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5524B" w14:textId="77777777" w:rsidR="00532DFE" w:rsidRDefault="00532DFE" w:rsidP="00D72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5524C" w14:textId="77777777" w:rsidR="00532DFE" w:rsidRDefault="00532DFE" w:rsidP="005953B2">
      <w:pPr>
        <w:jc w:val="center"/>
      </w:pPr>
      <w:r>
        <w:rPr>
          <w:noProof/>
          <w:lang w:eastAsia="hr-HR"/>
        </w:rPr>
        <w:drawing>
          <wp:inline distT="0" distB="0" distL="0" distR="0" wp14:anchorId="1F4552C2" wp14:editId="1F4552C3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524D" w14:textId="77777777" w:rsidR="00532DFE" w:rsidRPr="005C5A3D" w:rsidRDefault="00532DFE" w:rsidP="005953B2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5C5A3D">
        <w:rPr>
          <w:rFonts w:ascii="Times New Roman" w:hAnsi="Times New Roman"/>
          <w:sz w:val="24"/>
          <w:szCs w:val="24"/>
        </w:rPr>
        <w:t>VLADA REPUBLIKE HRVATSKE</w:t>
      </w:r>
    </w:p>
    <w:p w14:paraId="1F45524E" w14:textId="4D7596EB" w:rsidR="00532DFE" w:rsidRPr="005C5A3D" w:rsidRDefault="00532DFE" w:rsidP="00532DFE">
      <w:pPr>
        <w:spacing w:after="2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</w:t>
      </w:r>
      <w:r w:rsidRPr="00E754C1">
        <w:rPr>
          <w:rFonts w:ascii="Times New Roman" w:hAnsi="Times New Roman"/>
          <w:sz w:val="24"/>
          <w:szCs w:val="24"/>
        </w:rPr>
        <w:t xml:space="preserve">, </w:t>
      </w:r>
      <w:r w:rsidR="00FD2165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veljače</w:t>
      </w:r>
      <w:r w:rsidRPr="00E754C1">
        <w:rPr>
          <w:rFonts w:ascii="Times New Roman" w:hAnsi="Times New Roman"/>
          <w:sz w:val="24"/>
          <w:szCs w:val="24"/>
        </w:rPr>
        <w:t xml:space="preserve"> 202</w:t>
      </w:r>
      <w:r w:rsidR="0097161B">
        <w:rPr>
          <w:rFonts w:ascii="Times New Roman" w:hAnsi="Times New Roman"/>
          <w:sz w:val="24"/>
          <w:szCs w:val="24"/>
        </w:rPr>
        <w:t>1</w:t>
      </w:r>
      <w:r w:rsidRPr="00E754C1">
        <w:rPr>
          <w:rFonts w:ascii="Times New Roman" w:hAnsi="Times New Roman"/>
          <w:sz w:val="24"/>
          <w:szCs w:val="24"/>
        </w:rPr>
        <w:t>.</w:t>
      </w:r>
    </w:p>
    <w:p w14:paraId="1F45524F" w14:textId="77777777" w:rsidR="00532DFE" w:rsidRPr="005C5A3D" w:rsidRDefault="00532DFE" w:rsidP="00532DFE">
      <w:pPr>
        <w:spacing w:line="360" w:lineRule="auto"/>
        <w:rPr>
          <w:rFonts w:ascii="Times New Roman" w:hAnsi="Times New Roman"/>
          <w:sz w:val="24"/>
          <w:szCs w:val="24"/>
        </w:rPr>
      </w:pPr>
      <w:r w:rsidRPr="005C5A3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532DFE" w:rsidRPr="005C5A3D" w14:paraId="1F455252" w14:textId="77777777" w:rsidTr="008F7E1C">
        <w:tc>
          <w:tcPr>
            <w:tcW w:w="1945" w:type="dxa"/>
            <w:hideMark/>
          </w:tcPr>
          <w:p w14:paraId="1F455250" w14:textId="77777777" w:rsidR="00532DFE" w:rsidRPr="00A771CF" w:rsidRDefault="00532DFE" w:rsidP="008F7E1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1CF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A771C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  <w:hideMark/>
          </w:tcPr>
          <w:p w14:paraId="1F455251" w14:textId="77777777" w:rsidR="00532DFE" w:rsidRPr="00A771CF" w:rsidRDefault="00532DFE" w:rsidP="008F7E1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unutarnjih poslova</w:t>
            </w:r>
          </w:p>
        </w:tc>
      </w:tr>
    </w:tbl>
    <w:p w14:paraId="1F455253" w14:textId="77777777" w:rsidR="00532DFE" w:rsidRPr="005C5A3D" w:rsidRDefault="00532DFE" w:rsidP="00532DFE">
      <w:pPr>
        <w:spacing w:line="360" w:lineRule="auto"/>
        <w:rPr>
          <w:rFonts w:ascii="Times New Roman" w:hAnsi="Times New Roman"/>
          <w:sz w:val="24"/>
          <w:szCs w:val="24"/>
        </w:rPr>
      </w:pPr>
      <w:r w:rsidRPr="005C5A3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7196"/>
      </w:tblGrid>
      <w:tr w:rsidR="00532DFE" w:rsidRPr="005C5A3D" w14:paraId="1F455257" w14:textId="77777777" w:rsidTr="00FB4326">
        <w:trPr>
          <w:trHeight w:val="1095"/>
        </w:trPr>
        <w:tc>
          <w:tcPr>
            <w:tcW w:w="1955" w:type="dxa"/>
            <w:hideMark/>
          </w:tcPr>
          <w:p w14:paraId="1F455254" w14:textId="77777777" w:rsidR="00532DFE" w:rsidRPr="00A771CF" w:rsidRDefault="00532DFE" w:rsidP="008F7E1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1CF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A771C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96" w:type="dxa"/>
            <w:hideMark/>
          </w:tcPr>
          <w:p w14:paraId="1F455255" w14:textId="77777777" w:rsidR="00532DFE" w:rsidRPr="00532DFE" w:rsidRDefault="00532DFE" w:rsidP="00532D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Prijedlog uredbe </w:t>
            </w:r>
            <w:r w:rsidRPr="00532DFE">
              <w:rPr>
                <w:rFonts w:ascii="Times New Roman" w:hAnsi="Times New Roman"/>
                <w:sz w:val="24"/>
                <w:szCs w:val="24"/>
              </w:rPr>
              <w:t xml:space="preserve">o načinu izračuna i visini sredstava za uzdržavanje </w:t>
            </w:r>
          </w:p>
          <w:p w14:paraId="1F455256" w14:textId="77777777" w:rsidR="00532DFE" w:rsidRPr="00A771CF" w:rsidRDefault="00532DFE" w:rsidP="00532D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FE">
              <w:rPr>
                <w:rFonts w:ascii="Times New Roman" w:hAnsi="Times New Roman"/>
                <w:sz w:val="24"/>
                <w:szCs w:val="24"/>
              </w:rPr>
              <w:t>državljanina treće zemlje u Republici Hrvatskoj</w:t>
            </w:r>
          </w:p>
        </w:tc>
      </w:tr>
    </w:tbl>
    <w:p w14:paraId="1F455258" w14:textId="77777777" w:rsidR="00532DFE" w:rsidRPr="005C5A3D" w:rsidRDefault="00532DFE" w:rsidP="00532DFE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 w:val="24"/>
          <w:szCs w:val="24"/>
        </w:rPr>
      </w:pPr>
      <w:r w:rsidRPr="005C5A3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F455259" w14:textId="77777777" w:rsidR="00532DFE" w:rsidRDefault="00532DFE" w:rsidP="00532DFE"/>
    <w:p w14:paraId="1F45525A" w14:textId="77777777" w:rsidR="00532DFE" w:rsidRDefault="00532DFE" w:rsidP="00532DFE"/>
    <w:p w14:paraId="1F45525B" w14:textId="77777777" w:rsidR="00532DFE" w:rsidRPr="0006378E" w:rsidRDefault="00532DFE" w:rsidP="00532DFE">
      <w:r>
        <w:br w:type="page"/>
      </w:r>
    </w:p>
    <w:p w14:paraId="1F45525C" w14:textId="77777777" w:rsidR="00532DFE" w:rsidRDefault="009F4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161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P R I J E D L O G</w:t>
      </w:r>
    </w:p>
    <w:p w14:paraId="1F45525D" w14:textId="77777777" w:rsidR="00BC342C" w:rsidRDefault="00BC342C" w:rsidP="00D72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5525E" w14:textId="77777777" w:rsidR="00646792" w:rsidRDefault="00BC342C" w:rsidP="00702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6792" w:rsidRPr="00646792">
        <w:rPr>
          <w:rFonts w:ascii="Times New Roman" w:hAnsi="Times New Roman"/>
          <w:sz w:val="24"/>
          <w:szCs w:val="24"/>
        </w:rPr>
        <w:t xml:space="preserve">Na temelju članka </w:t>
      </w:r>
      <w:r w:rsidR="008C6048">
        <w:rPr>
          <w:rFonts w:ascii="Times New Roman" w:hAnsi="Times New Roman"/>
          <w:sz w:val="24"/>
          <w:szCs w:val="24"/>
        </w:rPr>
        <w:t xml:space="preserve">59. </w:t>
      </w:r>
      <w:r w:rsidR="00646792" w:rsidRPr="00646792">
        <w:rPr>
          <w:rFonts w:ascii="Times New Roman" w:hAnsi="Times New Roman"/>
          <w:sz w:val="24"/>
          <w:szCs w:val="24"/>
        </w:rPr>
        <w:t xml:space="preserve">stavka </w:t>
      </w:r>
      <w:r w:rsidR="00494089">
        <w:rPr>
          <w:rFonts w:ascii="Times New Roman" w:hAnsi="Times New Roman"/>
          <w:sz w:val="24"/>
          <w:szCs w:val="24"/>
        </w:rPr>
        <w:t>5</w:t>
      </w:r>
      <w:r w:rsidR="00646792" w:rsidRPr="00646792">
        <w:rPr>
          <w:rFonts w:ascii="Times New Roman" w:hAnsi="Times New Roman"/>
          <w:sz w:val="24"/>
          <w:szCs w:val="24"/>
        </w:rPr>
        <w:t>.</w:t>
      </w:r>
      <w:r w:rsidR="008C6048">
        <w:rPr>
          <w:rFonts w:ascii="Times New Roman" w:hAnsi="Times New Roman"/>
          <w:sz w:val="24"/>
          <w:szCs w:val="24"/>
        </w:rPr>
        <w:t xml:space="preserve">, članka 72. stavka 7., članka 73. stavka 9., članka 153. stavka 5. i članka 161. stavka 7. </w:t>
      </w:r>
      <w:r w:rsidR="00646792" w:rsidRPr="00646792">
        <w:rPr>
          <w:rFonts w:ascii="Times New Roman" w:hAnsi="Times New Roman"/>
          <w:sz w:val="24"/>
          <w:szCs w:val="24"/>
        </w:rPr>
        <w:t>Zakona o strancima (</w:t>
      </w:r>
      <w:r w:rsidR="00546CA1" w:rsidRPr="00546CA1">
        <w:rPr>
          <w:rFonts w:ascii="Times New Roman" w:hAnsi="Times New Roman"/>
          <w:sz w:val="24"/>
          <w:szCs w:val="24"/>
        </w:rPr>
        <w:t>„</w:t>
      </w:r>
      <w:r w:rsidR="00646792" w:rsidRPr="00646792">
        <w:rPr>
          <w:rFonts w:ascii="Times New Roman" w:hAnsi="Times New Roman"/>
          <w:sz w:val="24"/>
          <w:szCs w:val="24"/>
        </w:rPr>
        <w:t>Narodne novine</w:t>
      </w:r>
      <w:r w:rsidR="00546CA1" w:rsidRPr="00546CA1">
        <w:rPr>
          <w:rFonts w:ascii="Times New Roman" w:hAnsi="Times New Roman"/>
          <w:sz w:val="24"/>
          <w:szCs w:val="24"/>
        </w:rPr>
        <w:t>“</w:t>
      </w:r>
      <w:r w:rsidR="00546CA1">
        <w:rPr>
          <w:rFonts w:ascii="Times New Roman" w:hAnsi="Times New Roman"/>
          <w:sz w:val="24"/>
          <w:szCs w:val="24"/>
        </w:rPr>
        <w:t>, broj</w:t>
      </w:r>
      <w:r w:rsidR="00646792" w:rsidRPr="00646792">
        <w:rPr>
          <w:rFonts w:ascii="Times New Roman" w:hAnsi="Times New Roman"/>
          <w:sz w:val="24"/>
          <w:szCs w:val="24"/>
        </w:rPr>
        <w:t xml:space="preserve"> 13</w:t>
      </w:r>
      <w:r w:rsidR="00494089">
        <w:rPr>
          <w:rFonts w:ascii="Times New Roman" w:hAnsi="Times New Roman"/>
          <w:sz w:val="24"/>
          <w:szCs w:val="24"/>
        </w:rPr>
        <w:t>3</w:t>
      </w:r>
      <w:r w:rsidR="00646792" w:rsidRPr="00646792">
        <w:rPr>
          <w:rFonts w:ascii="Times New Roman" w:hAnsi="Times New Roman"/>
          <w:sz w:val="24"/>
          <w:szCs w:val="24"/>
        </w:rPr>
        <w:t>/</w:t>
      </w:r>
      <w:r w:rsidR="00494089">
        <w:rPr>
          <w:rFonts w:ascii="Times New Roman" w:hAnsi="Times New Roman"/>
          <w:sz w:val="24"/>
          <w:szCs w:val="24"/>
        </w:rPr>
        <w:t>20</w:t>
      </w:r>
      <w:r w:rsidR="00546CA1">
        <w:rPr>
          <w:rFonts w:ascii="Times New Roman" w:hAnsi="Times New Roman"/>
          <w:sz w:val="24"/>
          <w:szCs w:val="24"/>
        </w:rPr>
        <w:t>.</w:t>
      </w:r>
      <w:r w:rsidR="00646792" w:rsidRPr="00646792">
        <w:rPr>
          <w:rFonts w:ascii="Times New Roman" w:hAnsi="Times New Roman"/>
          <w:sz w:val="24"/>
          <w:szCs w:val="24"/>
        </w:rPr>
        <w:t>) Vlada Republike H</w:t>
      </w:r>
      <w:r w:rsidR="00D72E6D">
        <w:rPr>
          <w:rFonts w:ascii="Times New Roman" w:hAnsi="Times New Roman"/>
          <w:sz w:val="24"/>
          <w:szCs w:val="24"/>
        </w:rPr>
        <w:t xml:space="preserve">rvatske je na sjednici održanoj _________ </w:t>
      </w:r>
      <w:r w:rsidR="00646792" w:rsidRPr="00646792">
        <w:rPr>
          <w:rFonts w:ascii="Times New Roman" w:hAnsi="Times New Roman"/>
          <w:sz w:val="24"/>
          <w:szCs w:val="24"/>
        </w:rPr>
        <w:t xml:space="preserve">donijela </w:t>
      </w:r>
    </w:p>
    <w:p w14:paraId="1F45525F" w14:textId="77777777" w:rsidR="00BC342C" w:rsidRPr="00646792" w:rsidRDefault="00BC342C" w:rsidP="00D72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55260" w14:textId="77777777" w:rsidR="000E1E64" w:rsidRDefault="000E1E64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55261" w14:textId="77777777" w:rsidR="00646792" w:rsidRDefault="00646792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792">
        <w:rPr>
          <w:rFonts w:ascii="Times New Roman" w:hAnsi="Times New Roman"/>
          <w:b/>
          <w:sz w:val="24"/>
          <w:szCs w:val="24"/>
        </w:rPr>
        <w:t>U R E D B U</w:t>
      </w:r>
    </w:p>
    <w:p w14:paraId="1F455262" w14:textId="77777777" w:rsidR="008C6048" w:rsidRPr="00646792" w:rsidRDefault="008C6048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55263" w14:textId="77777777" w:rsidR="00646792" w:rsidRPr="00646792" w:rsidRDefault="00646792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792">
        <w:rPr>
          <w:rFonts w:ascii="Times New Roman" w:hAnsi="Times New Roman"/>
          <w:b/>
          <w:sz w:val="24"/>
          <w:szCs w:val="24"/>
        </w:rPr>
        <w:t xml:space="preserve">o načinu izračuna i visini sredstava za uzdržavanje </w:t>
      </w:r>
    </w:p>
    <w:p w14:paraId="1F455264" w14:textId="77777777" w:rsidR="00646792" w:rsidRDefault="001E0D79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državljan</w:t>
      </w:r>
      <w:r w:rsidR="007A28A1">
        <w:rPr>
          <w:rFonts w:ascii="Times New Roman" w:hAnsi="Times New Roman"/>
          <w:b/>
          <w:sz w:val="24"/>
          <w:szCs w:val="24"/>
        </w:rPr>
        <w:t>ina</w:t>
      </w:r>
      <w:r>
        <w:rPr>
          <w:rFonts w:ascii="Times New Roman" w:hAnsi="Times New Roman"/>
          <w:b/>
          <w:sz w:val="24"/>
          <w:szCs w:val="24"/>
        </w:rPr>
        <w:t xml:space="preserve"> treć</w:t>
      </w:r>
      <w:r w:rsidR="007A28A1">
        <w:rPr>
          <w:rFonts w:ascii="Times New Roman" w:hAnsi="Times New Roman"/>
          <w:b/>
          <w:sz w:val="24"/>
          <w:szCs w:val="24"/>
        </w:rPr>
        <w:t>e zemlje</w:t>
      </w:r>
      <w:r w:rsidR="00494089">
        <w:rPr>
          <w:rFonts w:ascii="Times New Roman" w:hAnsi="Times New Roman"/>
          <w:b/>
          <w:sz w:val="24"/>
          <w:szCs w:val="24"/>
        </w:rPr>
        <w:t xml:space="preserve"> </w:t>
      </w:r>
      <w:r w:rsidR="00646792" w:rsidRPr="00646792">
        <w:rPr>
          <w:rFonts w:ascii="Times New Roman" w:hAnsi="Times New Roman"/>
          <w:b/>
          <w:sz w:val="24"/>
          <w:szCs w:val="24"/>
        </w:rPr>
        <w:t>u Republici Hrvatskoj</w:t>
      </w:r>
    </w:p>
    <w:p w14:paraId="1F455265" w14:textId="77777777" w:rsidR="00A97724" w:rsidRDefault="00A97724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55266" w14:textId="77777777" w:rsidR="00646792" w:rsidRDefault="00646792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792">
        <w:rPr>
          <w:rFonts w:ascii="Times New Roman" w:hAnsi="Times New Roman"/>
          <w:b/>
          <w:sz w:val="24"/>
          <w:szCs w:val="24"/>
        </w:rPr>
        <w:t>Članak 1.</w:t>
      </w:r>
    </w:p>
    <w:p w14:paraId="1F455267" w14:textId="77777777" w:rsidR="00492B37" w:rsidRDefault="00492B37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55268" w14:textId="77777777" w:rsidR="00201E5C" w:rsidRDefault="000B10FC" w:rsidP="00D72E6D">
      <w:pPr>
        <w:pStyle w:val="t-9-8"/>
        <w:spacing w:before="0" w:beforeAutospacing="0" w:after="0"/>
        <w:ind w:firstLine="1418"/>
        <w:jc w:val="both"/>
      </w:pPr>
      <w:r w:rsidRPr="000B10FC">
        <w:t>(1) Ovom Uredbom propisuje se način izračuna i visina minimalnih sredstava</w:t>
      </w:r>
      <w:r w:rsidR="00201E5C">
        <w:t xml:space="preserve"> za uzdržavanje</w:t>
      </w:r>
      <w:r w:rsidR="00250404">
        <w:t xml:space="preserve"> državljanina treće zemlje u postupku odobrenja</w:t>
      </w:r>
      <w:r w:rsidR="00201E5C">
        <w:t>:</w:t>
      </w:r>
    </w:p>
    <w:p w14:paraId="1F455269" w14:textId="77777777" w:rsidR="00201E5C" w:rsidRDefault="00201E5C" w:rsidP="00B7387B">
      <w:pPr>
        <w:pStyle w:val="t-9-8"/>
        <w:spacing w:before="0" w:beforeAutospacing="0" w:after="0"/>
        <w:jc w:val="both"/>
      </w:pPr>
    </w:p>
    <w:p w14:paraId="1F45526A" w14:textId="77777777" w:rsidR="00201E5C" w:rsidRDefault="00201E5C" w:rsidP="00B7387B">
      <w:pPr>
        <w:pStyle w:val="t-9-8"/>
        <w:spacing w:before="0" w:beforeAutospacing="0" w:after="0"/>
        <w:jc w:val="both"/>
      </w:pPr>
      <w:r>
        <w:t xml:space="preserve">- </w:t>
      </w:r>
      <w:r w:rsidR="00494089">
        <w:t>privremen</w:t>
      </w:r>
      <w:r w:rsidR="008C6048">
        <w:t>og</w:t>
      </w:r>
      <w:r w:rsidR="00494089">
        <w:t xml:space="preserve"> boravk</w:t>
      </w:r>
      <w:r w:rsidR="008C6048">
        <w:t>a</w:t>
      </w:r>
      <w:r w:rsidR="00494089">
        <w:t xml:space="preserve"> </w:t>
      </w:r>
    </w:p>
    <w:p w14:paraId="1F45526B" w14:textId="77777777" w:rsidR="00201E5C" w:rsidRDefault="00201E5C" w:rsidP="00B7387B">
      <w:pPr>
        <w:pStyle w:val="t-9-8"/>
        <w:spacing w:before="0" w:beforeAutospacing="0" w:after="0"/>
        <w:jc w:val="both"/>
      </w:pPr>
    </w:p>
    <w:p w14:paraId="1F45526C" w14:textId="77777777" w:rsidR="007B00F9" w:rsidRDefault="00201E5C" w:rsidP="00B7387B">
      <w:pPr>
        <w:pStyle w:val="t-9-8"/>
        <w:spacing w:before="0" w:beforeAutospacing="0" w:after="0"/>
        <w:jc w:val="both"/>
      </w:pPr>
      <w:r>
        <w:t xml:space="preserve">- </w:t>
      </w:r>
      <w:r w:rsidR="007B00F9">
        <w:t xml:space="preserve">privremenog boravka u svrhu srednjoškolskog obrazovanja </w:t>
      </w:r>
    </w:p>
    <w:p w14:paraId="1F45526D" w14:textId="77777777" w:rsidR="007B00F9" w:rsidRDefault="007B00F9" w:rsidP="00B7387B">
      <w:pPr>
        <w:pStyle w:val="t-9-8"/>
        <w:spacing w:before="0" w:beforeAutospacing="0" w:after="0"/>
        <w:jc w:val="both"/>
      </w:pPr>
    </w:p>
    <w:p w14:paraId="1F45526E" w14:textId="77777777" w:rsidR="00201E5C" w:rsidRDefault="00546CA1" w:rsidP="00B7387B">
      <w:pPr>
        <w:pStyle w:val="t-9-8"/>
        <w:spacing w:before="0" w:beforeAutospacing="0" w:after="0"/>
        <w:jc w:val="both"/>
      </w:pPr>
      <w:r>
        <w:t>-</w:t>
      </w:r>
      <w:r w:rsidR="00B7387B">
        <w:t xml:space="preserve"> </w:t>
      </w:r>
      <w:r w:rsidR="007B00F9" w:rsidRPr="007B00F9">
        <w:t xml:space="preserve">privremenog boravka u svrhu </w:t>
      </w:r>
      <w:r w:rsidR="007B00F9">
        <w:t>studiranja kao</w:t>
      </w:r>
      <w:r w:rsidR="008C6048">
        <w:t xml:space="preserve"> i sredstva za povratak studenta</w:t>
      </w:r>
    </w:p>
    <w:p w14:paraId="1F45526F" w14:textId="77777777" w:rsidR="00201E5C" w:rsidRDefault="00201E5C" w:rsidP="00B7387B">
      <w:pPr>
        <w:pStyle w:val="t-9-8"/>
        <w:spacing w:before="0" w:beforeAutospacing="0" w:after="0"/>
        <w:jc w:val="both"/>
      </w:pPr>
    </w:p>
    <w:p w14:paraId="1F455270" w14:textId="77777777" w:rsidR="00250404" w:rsidRDefault="00546CA1" w:rsidP="00B7387B">
      <w:pPr>
        <w:pStyle w:val="t-9-8"/>
        <w:spacing w:before="0" w:beforeAutospacing="0" w:after="0"/>
        <w:jc w:val="both"/>
      </w:pPr>
      <w:r>
        <w:t>-</w:t>
      </w:r>
      <w:r w:rsidR="00B7387B">
        <w:t xml:space="preserve"> </w:t>
      </w:r>
      <w:r w:rsidR="00250404">
        <w:t xml:space="preserve">privremenog boravka </w:t>
      </w:r>
      <w:r w:rsidR="008C6048">
        <w:t>državljanin</w:t>
      </w:r>
      <w:r w:rsidR="00201E5C">
        <w:t>a</w:t>
      </w:r>
      <w:r w:rsidR="008C6048">
        <w:t xml:space="preserve"> treće zemlje koji ima odobreno </w:t>
      </w:r>
      <w:r w:rsidR="00201E5C">
        <w:t>dugotrajno boravište u drugoj državi članici Europskog gospodarskog prostora i članu njegove obitelji</w:t>
      </w:r>
    </w:p>
    <w:p w14:paraId="1F455271" w14:textId="77777777" w:rsidR="008C6048" w:rsidRDefault="008C6048" w:rsidP="00B7387B">
      <w:pPr>
        <w:pStyle w:val="t-9-8"/>
        <w:spacing w:before="0" w:beforeAutospacing="0" w:after="0"/>
        <w:jc w:val="both"/>
      </w:pPr>
    </w:p>
    <w:p w14:paraId="1F455272" w14:textId="77777777" w:rsidR="007B00F9" w:rsidRDefault="00250404" w:rsidP="00B7387B">
      <w:pPr>
        <w:pStyle w:val="t-9-8"/>
        <w:spacing w:before="0" w:beforeAutospacing="0" w:after="0"/>
        <w:jc w:val="both"/>
      </w:pPr>
      <w:r>
        <w:t xml:space="preserve">- dugotrajnog boravišta. </w:t>
      </w:r>
    </w:p>
    <w:p w14:paraId="1F455273" w14:textId="77777777" w:rsidR="007B00F9" w:rsidRDefault="007B00F9" w:rsidP="00B7387B">
      <w:pPr>
        <w:pStyle w:val="t-9-8"/>
        <w:spacing w:before="0" w:beforeAutospacing="0" w:after="0"/>
        <w:ind w:left="360"/>
        <w:jc w:val="both"/>
      </w:pPr>
    </w:p>
    <w:p w14:paraId="1F455274" w14:textId="77777777" w:rsidR="003F3F73" w:rsidRDefault="003F3F73" w:rsidP="00D72E6D">
      <w:pPr>
        <w:pStyle w:val="t-9-8"/>
        <w:spacing w:before="0" w:beforeAutospacing="0" w:after="0"/>
        <w:ind w:firstLine="1418"/>
        <w:jc w:val="both"/>
      </w:pPr>
      <w:r>
        <w:t xml:space="preserve">(2) </w:t>
      </w:r>
      <w:r w:rsidR="007E1493">
        <w:t>Državljaninu treće zemlje se v</w:t>
      </w:r>
      <w:r>
        <w:t xml:space="preserve">isina sredstava za uzdržavanje utvrđuje prema službeno objavljenom podatku tijela državne uprave </w:t>
      </w:r>
      <w:r w:rsidR="00201E5C">
        <w:t xml:space="preserve">nadležnog </w:t>
      </w:r>
      <w:r>
        <w:t xml:space="preserve">za statistiku, a odnosi se na </w:t>
      </w:r>
      <w:r w:rsidRPr="00B41867">
        <w:t>prosječn</w:t>
      </w:r>
      <w:r w:rsidR="00B41867">
        <w:t>u</w:t>
      </w:r>
      <w:r w:rsidRPr="00B41867">
        <w:t xml:space="preserve"> mjesečn</w:t>
      </w:r>
      <w:r w:rsidR="00B41867">
        <w:t>u</w:t>
      </w:r>
      <w:r w:rsidRPr="00B41867">
        <w:t xml:space="preserve"> neto isplaćenu plaću </w:t>
      </w:r>
      <w:r w:rsidR="00B41867">
        <w:t xml:space="preserve">u prošlog godini, </w:t>
      </w:r>
      <w:r>
        <w:t>po zaposlenom u pravnim osobama u Republici Hrvatskoj</w:t>
      </w:r>
      <w:r w:rsidR="00D8782F">
        <w:t xml:space="preserve">. </w:t>
      </w:r>
      <w:r>
        <w:t xml:space="preserve">  </w:t>
      </w:r>
    </w:p>
    <w:p w14:paraId="1F455275" w14:textId="77777777" w:rsidR="00492B37" w:rsidRPr="000B10FC" w:rsidRDefault="00492B37" w:rsidP="00492B37">
      <w:pPr>
        <w:pStyle w:val="t-9-8"/>
        <w:spacing w:before="0" w:beforeAutospacing="0" w:after="0"/>
        <w:jc w:val="both"/>
      </w:pPr>
    </w:p>
    <w:p w14:paraId="1F455276" w14:textId="77777777" w:rsidR="000B10FC" w:rsidRDefault="00BC342C" w:rsidP="00492B37">
      <w:pPr>
        <w:pStyle w:val="t-9-8"/>
        <w:spacing w:before="0" w:beforeAutospacing="0" w:after="0"/>
        <w:jc w:val="both"/>
      </w:pPr>
      <w:r>
        <w:tab/>
      </w:r>
      <w:r>
        <w:tab/>
      </w:r>
      <w:r w:rsidR="000B10FC" w:rsidRPr="003B2142">
        <w:t>(</w:t>
      </w:r>
      <w:r w:rsidR="004971D9">
        <w:t>3</w:t>
      </w:r>
      <w:r w:rsidR="000B10FC" w:rsidRPr="003B2142">
        <w:t>) Ova Uredba sadrži odredbe koje su u skladu sa sljedećim aktima Europske unije:</w:t>
      </w:r>
    </w:p>
    <w:p w14:paraId="1F455277" w14:textId="77777777" w:rsidR="00201E5C" w:rsidRPr="003B2142" w:rsidRDefault="00201E5C" w:rsidP="00492B37">
      <w:pPr>
        <w:pStyle w:val="t-9-8"/>
        <w:spacing w:before="0" w:beforeAutospacing="0" w:after="0"/>
        <w:jc w:val="both"/>
      </w:pPr>
    </w:p>
    <w:p w14:paraId="1F455278" w14:textId="77777777" w:rsidR="00250404" w:rsidRDefault="000B10FC" w:rsidP="00492B37">
      <w:pPr>
        <w:pStyle w:val="t-9-8"/>
        <w:spacing w:before="0" w:beforeAutospacing="0" w:after="0"/>
        <w:jc w:val="both"/>
      </w:pPr>
      <w:r w:rsidRPr="003B2142">
        <w:t>– Direktivom Vijeća 2003/</w:t>
      </w:r>
      <w:r w:rsidR="00BC342C">
        <w:t>86/EZ</w:t>
      </w:r>
      <w:r w:rsidRPr="003B2142">
        <w:t xml:space="preserve"> od 22. rujna</w:t>
      </w:r>
      <w:r w:rsidR="00B84838">
        <w:t xml:space="preserve"> 2003.</w:t>
      </w:r>
      <w:r w:rsidRPr="003B2142">
        <w:t xml:space="preserve"> o pravu na spajanje obi</w:t>
      </w:r>
      <w:r w:rsidR="00201E5C">
        <w:t xml:space="preserve">telji (SL L 251, </w:t>
      </w:r>
      <w:r w:rsidR="00BC342C">
        <w:t>3.</w:t>
      </w:r>
      <w:r w:rsidR="000142D5">
        <w:t>10</w:t>
      </w:r>
      <w:r w:rsidR="00201E5C">
        <w:t>. 2003.)</w:t>
      </w:r>
    </w:p>
    <w:p w14:paraId="1F455279" w14:textId="77777777" w:rsidR="00250404" w:rsidRDefault="00250404" w:rsidP="00492B37">
      <w:pPr>
        <w:pStyle w:val="t-9-8"/>
        <w:spacing w:before="0" w:beforeAutospacing="0" w:after="0"/>
        <w:jc w:val="both"/>
      </w:pPr>
    </w:p>
    <w:p w14:paraId="1F45527A" w14:textId="77777777" w:rsidR="00250404" w:rsidRDefault="00546CA1" w:rsidP="00492B37">
      <w:pPr>
        <w:pStyle w:val="t-9-8"/>
        <w:spacing w:before="0" w:beforeAutospacing="0" w:after="0"/>
        <w:jc w:val="both"/>
      </w:pPr>
      <w:r w:rsidRPr="003B2142">
        <w:t>–</w:t>
      </w:r>
      <w:r w:rsidR="00250404">
        <w:t xml:space="preserve"> </w:t>
      </w:r>
      <w:r w:rsidR="00250404" w:rsidRPr="00250404">
        <w:t>Direktivom Vijeća 2003/109/EZ od 25. studenoga</w:t>
      </w:r>
      <w:r w:rsidR="00430D11">
        <w:t xml:space="preserve"> 2003.</w:t>
      </w:r>
      <w:r w:rsidR="00250404" w:rsidRPr="00250404">
        <w:t xml:space="preserve"> o statusu državljana trećih zemalja s dugot</w:t>
      </w:r>
      <w:r w:rsidR="00430D11">
        <w:t>rajnim boravištem (SL L 16, 23.1.</w:t>
      </w:r>
      <w:r w:rsidR="00250404" w:rsidRPr="00250404">
        <w:t>2004.)</w:t>
      </w:r>
    </w:p>
    <w:p w14:paraId="1F45527B" w14:textId="77777777" w:rsidR="00182A04" w:rsidRDefault="00182A04" w:rsidP="00492B37">
      <w:pPr>
        <w:pStyle w:val="t-9-8"/>
        <w:spacing w:before="0" w:beforeAutospacing="0" w:after="0"/>
        <w:jc w:val="both"/>
      </w:pPr>
    </w:p>
    <w:p w14:paraId="1F45527C" w14:textId="77777777" w:rsidR="00182A04" w:rsidRDefault="00546CA1" w:rsidP="00492B37">
      <w:pPr>
        <w:pStyle w:val="t-9-8"/>
        <w:spacing w:before="0" w:beforeAutospacing="0" w:after="0"/>
        <w:jc w:val="both"/>
      </w:pPr>
      <w:r w:rsidRPr="003B2142">
        <w:t>–</w:t>
      </w:r>
      <w:r w:rsidR="00182A04" w:rsidRPr="00182A04">
        <w:t xml:space="preserve"> Direktiv</w:t>
      </w:r>
      <w:r w:rsidR="00182A04">
        <w:t xml:space="preserve">om </w:t>
      </w:r>
      <w:r w:rsidR="00182A04" w:rsidRPr="00182A04">
        <w:t xml:space="preserve">2011/51/EU Europskog parlamenta i Vijeća od 11. svibnja 2011. o izmjeni Direktive Vijeća 2003/109/EZ za proširenje njezinog područja djelovanja na korisnike međunarodne zaštite (Tekst </w:t>
      </w:r>
      <w:r w:rsidR="00BC342C">
        <w:t>značajan za EGP) (SL L 132, 19.5.</w:t>
      </w:r>
      <w:r w:rsidR="00182A04" w:rsidRPr="00182A04">
        <w:t>2011.)</w:t>
      </w:r>
    </w:p>
    <w:p w14:paraId="1F45527D" w14:textId="77777777" w:rsidR="00250404" w:rsidRDefault="00250404" w:rsidP="00492B37">
      <w:pPr>
        <w:pStyle w:val="t-9-8"/>
        <w:spacing w:before="0" w:beforeAutospacing="0" w:after="0"/>
        <w:jc w:val="both"/>
      </w:pPr>
    </w:p>
    <w:p w14:paraId="1F45527E" w14:textId="77777777" w:rsidR="00BC342C" w:rsidRDefault="000B10FC" w:rsidP="00BC342C">
      <w:pPr>
        <w:pStyle w:val="t-9-8"/>
        <w:spacing w:before="0" w:beforeAutospacing="0" w:after="0"/>
        <w:jc w:val="both"/>
      </w:pPr>
      <w:r w:rsidRPr="003B2142">
        <w:t xml:space="preserve">– </w:t>
      </w:r>
      <w:r w:rsidR="003B2142" w:rsidRPr="003B2142">
        <w:t>Direktiv</w:t>
      </w:r>
      <w:r w:rsidR="00B41867">
        <w:t>om</w:t>
      </w:r>
      <w:r w:rsidR="003B2142" w:rsidRPr="003B2142">
        <w:t xml:space="preserve"> </w:t>
      </w:r>
      <w:r w:rsidR="00430D11">
        <w:t>(</w:t>
      </w:r>
      <w:r w:rsidR="003B2142" w:rsidRPr="003B2142">
        <w:t>EU</w:t>
      </w:r>
      <w:r w:rsidR="00430D11">
        <w:t>)</w:t>
      </w:r>
      <w:r w:rsidR="003B2142" w:rsidRPr="003B2142">
        <w:t xml:space="preserve"> 2016/801 Europskog parlamenta i Vijeća od 11. svibnja 2016. o uvjetima ulaska i boravka državljana trećih zemalja u svrhu istraživanja, studija, osposobljavanja, volonterstva, razmjene učenika ili obrazovnih projekata</w:t>
      </w:r>
      <w:r w:rsidR="00430D11">
        <w:t>,</w:t>
      </w:r>
      <w:r w:rsidR="003B2142" w:rsidRPr="003B2142">
        <w:t xml:space="preserve"> i obavljanja</w:t>
      </w:r>
      <w:r w:rsidR="00430D11">
        <w:t xml:space="preserve"> poslova au pair (SL L 132, 21.5.</w:t>
      </w:r>
      <w:r w:rsidR="003B2142" w:rsidRPr="003B2142">
        <w:t>2016.).</w:t>
      </w:r>
    </w:p>
    <w:p w14:paraId="1F45527F" w14:textId="77777777" w:rsidR="00A25F24" w:rsidRDefault="00A25F24" w:rsidP="00BC342C">
      <w:pPr>
        <w:pStyle w:val="t-9-8"/>
        <w:spacing w:before="0" w:beforeAutospacing="0" w:after="0"/>
        <w:jc w:val="both"/>
      </w:pPr>
    </w:p>
    <w:p w14:paraId="1F455280" w14:textId="77777777" w:rsidR="00A25F24" w:rsidRDefault="00A25F24" w:rsidP="00BC342C">
      <w:pPr>
        <w:pStyle w:val="t-9-8"/>
        <w:spacing w:before="0" w:beforeAutospacing="0" w:after="0"/>
        <w:jc w:val="both"/>
      </w:pPr>
    </w:p>
    <w:p w14:paraId="1F455281" w14:textId="77777777" w:rsidR="00A25F24" w:rsidRDefault="00A25F24" w:rsidP="00BC342C">
      <w:pPr>
        <w:pStyle w:val="t-9-8"/>
        <w:spacing w:before="0" w:beforeAutospacing="0" w:after="0"/>
        <w:jc w:val="both"/>
        <w:rPr>
          <w:b/>
        </w:rPr>
      </w:pPr>
    </w:p>
    <w:p w14:paraId="1F455282" w14:textId="77777777" w:rsidR="005F3EDA" w:rsidRDefault="00B63EFB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2.</w:t>
      </w:r>
    </w:p>
    <w:p w14:paraId="1F455283" w14:textId="77777777" w:rsidR="00981CEC" w:rsidRDefault="00981CEC" w:rsidP="0049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55284" w14:textId="77777777" w:rsidR="008C6781" w:rsidRDefault="00BC342C" w:rsidP="0049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6781" w:rsidRPr="00E83563">
        <w:rPr>
          <w:rFonts w:ascii="Times New Roman" w:hAnsi="Times New Roman"/>
          <w:sz w:val="24"/>
          <w:szCs w:val="24"/>
        </w:rPr>
        <w:t xml:space="preserve">(1) Za ispunjenje uvjeta iz članka </w:t>
      </w:r>
      <w:r w:rsidR="00494089">
        <w:rPr>
          <w:rFonts w:ascii="Times New Roman" w:hAnsi="Times New Roman"/>
          <w:sz w:val="24"/>
          <w:szCs w:val="24"/>
        </w:rPr>
        <w:t>59</w:t>
      </w:r>
      <w:r w:rsidR="008C6781" w:rsidRPr="00E83563">
        <w:rPr>
          <w:rFonts w:ascii="Times New Roman" w:hAnsi="Times New Roman"/>
          <w:sz w:val="24"/>
          <w:szCs w:val="24"/>
        </w:rPr>
        <w:t xml:space="preserve">. </w:t>
      </w:r>
      <w:r w:rsidR="00494089">
        <w:rPr>
          <w:rFonts w:ascii="Times New Roman" w:hAnsi="Times New Roman"/>
          <w:sz w:val="24"/>
          <w:szCs w:val="24"/>
        </w:rPr>
        <w:t xml:space="preserve">stavka 1. </w:t>
      </w:r>
      <w:r w:rsidR="008C6781" w:rsidRPr="00E83563">
        <w:rPr>
          <w:rFonts w:ascii="Times New Roman" w:hAnsi="Times New Roman"/>
          <w:sz w:val="24"/>
          <w:szCs w:val="24"/>
        </w:rPr>
        <w:t>točke 3.</w:t>
      </w:r>
      <w:r w:rsidR="00494089">
        <w:rPr>
          <w:rFonts w:ascii="Times New Roman" w:hAnsi="Times New Roman"/>
          <w:sz w:val="24"/>
          <w:szCs w:val="24"/>
        </w:rPr>
        <w:t>,</w:t>
      </w:r>
      <w:r w:rsidR="00EF7879">
        <w:rPr>
          <w:rFonts w:ascii="Times New Roman" w:hAnsi="Times New Roman"/>
          <w:sz w:val="24"/>
          <w:szCs w:val="24"/>
        </w:rPr>
        <w:t xml:space="preserve"> </w:t>
      </w:r>
      <w:r w:rsidR="006B2118">
        <w:rPr>
          <w:rFonts w:ascii="Times New Roman" w:hAnsi="Times New Roman"/>
          <w:sz w:val="24"/>
          <w:szCs w:val="24"/>
        </w:rPr>
        <w:t>članka 72. stavk</w:t>
      </w:r>
      <w:r w:rsidR="00201E5C">
        <w:rPr>
          <w:rFonts w:ascii="Times New Roman" w:hAnsi="Times New Roman"/>
          <w:sz w:val="24"/>
          <w:szCs w:val="24"/>
        </w:rPr>
        <w:t>a</w:t>
      </w:r>
      <w:r w:rsidR="006B2118">
        <w:rPr>
          <w:rFonts w:ascii="Times New Roman" w:hAnsi="Times New Roman"/>
          <w:sz w:val="24"/>
          <w:szCs w:val="24"/>
        </w:rPr>
        <w:t xml:space="preserve"> 1., članka 73. stavk</w:t>
      </w:r>
      <w:r w:rsidR="00201E5C">
        <w:rPr>
          <w:rFonts w:ascii="Times New Roman" w:hAnsi="Times New Roman"/>
          <w:sz w:val="24"/>
          <w:szCs w:val="24"/>
        </w:rPr>
        <w:t>a</w:t>
      </w:r>
      <w:r w:rsidR="0070248C">
        <w:rPr>
          <w:rFonts w:ascii="Times New Roman" w:hAnsi="Times New Roman"/>
          <w:sz w:val="24"/>
          <w:szCs w:val="24"/>
        </w:rPr>
        <w:t xml:space="preserve"> 1</w:t>
      </w:r>
      <w:r w:rsidR="0014532A">
        <w:rPr>
          <w:rFonts w:ascii="Times New Roman" w:hAnsi="Times New Roman"/>
          <w:sz w:val="24"/>
          <w:szCs w:val="24"/>
        </w:rPr>
        <w:t>.</w:t>
      </w:r>
      <w:r w:rsidR="0070248C">
        <w:rPr>
          <w:rFonts w:ascii="Times New Roman" w:hAnsi="Times New Roman"/>
          <w:sz w:val="24"/>
          <w:szCs w:val="24"/>
        </w:rPr>
        <w:t>,</w:t>
      </w:r>
      <w:r w:rsidR="006B2118">
        <w:rPr>
          <w:rFonts w:ascii="Times New Roman" w:hAnsi="Times New Roman"/>
          <w:sz w:val="24"/>
          <w:szCs w:val="24"/>
        </w:rPr>
        <w:t xml:space="preserve"> </w:t>
      </w:r>
      <w:r w:rsidR="008C6781" w:rsidRPr="00E83563">
        <w:rPr>
          <w:rFonts w:ascii="Times New Roman" w:hAnsi="Times New Roman"/>
          <w:sz w:val="24"/>
          <w:szCs w:val="24"/>
        </w:rPr>
        <w:t xml:space="preserve">članka </w:t>
      </w:r>
      <w:r w:rsidR="00E57324">
        <w:rPr>
          <w:rFonts w:ascii="Times New Roman" w:hAnsi="Times New Roman"/>
          <w:sz w:val="24"/>
          <w:szCs w:val="24"/>
        </w:rPr>
        <w:t>153</w:t>
      </w:r>
      <w:r w:rsidR="008C6781" w:rsidRPr="00E83563">
        <w:rPr>
          <w:rFonts w:ascii="Times New Roman" w:hAnsi="Times New Roman"/>
          <w:sz w:val="24"/>
          <w:szCs w:val="24"/>
        </w:rPr>
        <w:t xml:space="preserve">. stavka 1. točke 2. </w:t>
      </w:r>
      <w:r w:rsidR="00EF7879">
        <w:rPr>
          <w:rFonts w:ascii="Times New Roman" w:hAnsi="Times New Roman"/>
          <w:sz w:val="24"/>
          <w:szCs w:val="24"/>
        </w:rPr>
        <w:t xml:space="preserve">i članka 161. stavka 2. točke 3. </w:t>
      </w:r>
      <w:r w:rsidR="008C6781" w:rsidRPr="00E83563">
        <w:rPr>
          <w:rFonts w:ascii="Times New Roman" w:hAnsi="Times New Roman"/>
          <w:sz w:val="24"/>
          <w:szCs w:val="24"/>
        </w:rPr>
        <w:t>Zakona o strancima</w:t>
      </w:r>
      <w:r w:rsidR="00201E5C">
        <w:rPr>
          <w:rFonts w:ascii="Times New Roman" w:hAnsi="Times New Roman"/>
          <w:sz w:val="24"/>
          <w:szCs w:val="24"/>
        </w:rPr>
        <w:t xml:space="preserve"> (</w:t>
      </w:r>
      <w:r w:rsidR="0070248C" w:rsidRPr="0070248C">
        <w:rPr>
          <w:rFonts w:ascii="Times New Roman" w:hAnsi="Times New Roman"/>
          <w:sz w:val="24"/>
          <w:szCs w:val="24"/>
        </w:rPr>
        <w:t>„</w:t>
      </w:r>
      <w:r w:rsidR="00201E5C">
        <w:rPr>
          <w:rFonts w:ascii="Times New Roman" w:hAnsi="Times New Roman"/>
          <w:sz w:val="24"/>
          <w:szCs w:val="24"/>
        </w:rPr>
        <w:t>Narodne novine</w:t>
      </w:r>
      <w:r w:rsidR="0070248C" w:rsidRPr="0070248C">
        <w:rPr>
          <w:rFonts w:ascii="Times New Roman" w:hAnsi="Times New Roman"/>
          <w:sz w:val="24"/>
          <w:szCs w:val="24"/>
        </w:rPr>
        <w:t>“</w:t>
      </w:r>
      <w:r w:rsidR="0070248C">
        <w:rPr>
          <w:rFonts w:ascii="Times New Roman" w:hAnsi="Times New Roman"/>
          <w:sz w:val="24"/>
          <w:szCs w:val="24"/>
        </w:rPr>
        <w:t>, broj</w:t>
      </w:r>
      <w:r w:rsidR="00201E5C">
        <w:rPr>
          <w:rFonts w:ascii="Times New Roman" w:hAnsi="Times New Roman"/>
          <w:sz w:val="24"/>
          <w:szCs w:val="24"/>
        </w:rPr>
        <w:t xml:space="preserve"> 133/20</w:t>
      </w:r>
      <w:r w:rsidR="0070248C">
        <w:rPr>
          <w:rFonts w:ascii="Times New Roman" w:hAnsi="Times New Roman"/>
          <w:sz w:val="24"/>
          <w:szCs w:val="24"/>
        </w:rPr>
        <w:t>.</w:t>
      </w:r>
      <w:r w:rsidR="00201E5C">
        <w:rPr>
          <w:rFonts w:ascii="Times New Roman" w:hAnsi="Times New Roman"/>
          <w:sz w:val="24"/>
          <w:szCs w:val="24"/>
        </w:rPr>
        <w:t>)</w:t>
      </w:r>
      <w:r w:rsidR="008C6781" w:rsidRPr="00E83563">
        <w:rPr>
          <w:rFonts w:ascii="Times New Roman" w:hAnsi="Times New Roman"/>
          <w:sz w:val="24"/>
          <w:szCs w:val="24"/>
        </w:rPr>
        <w:t xml:space="preserve">, </w:t>
      </w:r>
      <w:r w:rsidR="00390D25" w:rsidRPr="00E83563">
        <w:rPr>
          <w:rFonts w:ascii="Times New Roman" w:hAnsi="Times New Roman"/>
          <w:sz w:val="24"/>
          <w:szCs w:val="24"/>
        </w:rPr>
        <w:t xml:space="preserve">državljanin treće zemlje </w:t>
      </w:r>
      <w:r w:rsidR="008C6781" w:rsidRPr="00E83563">
        <w:rPr>
          <w:rFonts w:ascii="Times New Roman" w:hAnsi="Times New Roman"/>
          <w:sz w:val="24"/>
          <w:szCs w:val="24"/>
        </w:rPr>
        <w:t xml:space="preserve">mora mjesečno imati osigurana sredstva za uzdržavanje u visini od </w:t>
      </w:r>
      <w:r w:rsidR="00B41867">
        <w:rPr>
          <w:rFonts w:ascii="Times New Roman" w:hAnsi="Times New Roman"/>
          <w:sz w:val="24"/>
          <w:szCs w:val="24"/>
        </w:rPr>
        <w:t xml:space="preserve">najmanje </w:t>
      </w:r>
      <w:r w:rsidR="00775A0F">
        <w:rPr>
          <w:rFonts w:ascii="Times New Roman" w:hAnsi="Times New Roman"/>
          <w:sz w:val="24"/>
          <w:szCs w:val="24"/>
        </w:rPr>
        <w:t>50</w:t>
      </w:r>
      <w:r w:rsidR="00B84838">
        <w:rPr>
          <w:rFonts w:ascii="Times New Roman" w:hAnsi="Times New Roman"/>
          <w:sz w:val="24"/>
          <w:szCs w:val="24"/>
        </w:rPr>
        <w:t xml:space="preserve"> </w:t>
      </w:r>
      <w:r w:rsidR="00E57324">
        <w:rPr>
          <w:rFonts w:ascii="Times New Roman" w:hAnsi="Times New Roman"/>
          <w:sz w:val="24"/>
          <w:szCs w:val="24"/>
        </w:rPr>
        <w:t>% p</w:t>
      </w:r>
      <w:r w:rsidR="00E57324" w:rsidRPr="00E57324">
        <w:rPr>
          <w:rFonts w:ascii="Times New Roman" w:hAnsi="Times New Roman"/>
          <w:sz w:val="24"/>
          <w:szCs w:val="24"/>
        </w:rPr>
        <w:t>rosječn</w:t>
      </w:r>
      <w:r w:rsidR="00E57324">
        <w:rPr>
          <w:rFonts w:ascii="Times New Roman" w:hAnsi="Times New Roman"/>
          <w:sz w:val="24"/>
          <w:szCs w:val="24"/>
        </w:rPr>
        <w:t>e</w:t>
      </w:r>
      <w:r w:rsidR="00E57324" w:rsidRPr="00E57324">
        <w:rPr>
          <w:rFonts w:ascii="Times New Roman" w:hAnsi="Times New Roman"/>
          <w:sz w:val="24"/>
          <w:szCs w:val="24"/>
        </w:rPr>
        <w:t xml:space="preserve"> </w:t>
      </w:r>
      <w:r w:rsidR="00775A0F">
        <w:rPr>
          <w:rFonts w:ascii="Times New Roman" w:hAnsi="Times New Roman"/>
          <w:sz w:val="24"/>
          <w:szCs w:val="24"/>
        </w:rPr>
        <w:t>mjesečne neto isplaćene</w:t>
      </w:r>
      <w:r w:rsidR="00B41867">
        <w:rPr>
          <w:rFonts w:ascii="Times New Roman" w:hAnsi="Times New Roman"/>
          <w:sz w:val="24"/>
          <w:szCs w:val="24"/>
        </w:rPr>
        <w:t xml:space="preserve"> plaće </w:t>
      </w:r>
      <w:r w:rsidR="00F96D6E">
        <w:rPr>
          <w:rFonts w:ascii="Times New Roman" w:hAnsi="Times New Roman"/>
          <w:sz w:val="24"/>
          <w:szCs w:val="24"/>
        </w:rPr>
        <w:t xml:space="preserve">u prošloj godini. </w:t>
      </w:r>
    </w:p>
    <w:p w14:paraId="1F455285" w14:textId="77777777" w:rsidR="0076653F" w:rsidRPr="00E83563" w:rsidRDefault="0076653F" w:rsidP="0049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55286" w14:textId="77777777" w:rsidR="00646792" w:rsidRDefault="00BC342C" w:rsidP="0049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6781" w:rsidRPr="00E83563">
        <w:rPr>
          <w:rFonts w:ascii="Times New Roman" w:hAnsi="Times New Roman"/>
          <w:sz w:val="24"/>
          <w:szCs w:val="24"/>
        </w:rPr>
        <w:t xml:space="preserve">(2) </w:t>
      </w:r>
      <w:r w:rsidR="00C751EF" w:rsidRPr="00E83563">
        <w:rPr>
          <w:rFonts w:ascii="Times New Roman" w:hAnsi="Times New Roman"/>
          <w:sz w:val="24"/>
          <w:szCs w:val="24"/>
        </w:rPr>
        <w:t xml:space="preserve">Za dvočlanu obitelj iznos iz stavka 1. ovog članka uvećava se za </w:t>
      </w:r>
      <w:r w:rsidR="00775A0F">
        <w:rPr>
          <w:rFonts w:ascii="Times New Roman" w:hAnsi="Times New Roman"/>
          <w:sz w:val="24"/>
          <w:szCs w:val="24"/>
        </w:rPr>
        <w:t>15</w:t>
      </w:r>
      <w:r w:rsidR="00B84838">
        <w:rPr>
          <w:rFonts w:ascii="Times New Roman" w:hAnsi="Times New Roman"/>
          <w:sz w:val="24"/>
          <w:szCs w:val="24"/>
        </w:rPr>
        <w:t xml:space="preserve"> </w:t>
      </w:r>
      <w:r w:rsidR="00E57324">
        <w:rPr>
          <w:rFonts w:ascii="Times New Roman" w:hAnsi="Times New Roman"/>
          <w:sz w:val="24"/>
          <w:szCs w:val="24"/>
        </w:rPr>
        <w:t>%</w:t>
      </w:r>
      <w:r w:rsidR="003F3F73">
        <w:rPr>
          <w:rFonts w:ascii="Times New Roman" w:hAnsi="Times New Roman"/>
          <w:sz w:val="24"/>
          <w:szCs w:val="24"/>
        </w:rPr>
        <w:t xml:space="preserve">, a </w:t>
      </w:r>
      <w:r w:rsidR="00C751EF" w:rsidRPr="00E83563">
        <w:rPr>
          <w:rFonts w:ascii="Times New Roman" w:hAnsi="Times New Roman"/>
          <w:sz w:val="24"/>
          <w:szCs w:val="24"/>
        </w:rPr>
        <w:t>za svakog daljnjeg člana obitelji</w:t>
      </w:r>
      <w:r w:rsidR="003139AB">
        <w:rPr>
          <w:rFonts w:ascii="Times New Roman" w:hAnsi="Times New Roman"/>
          <w:sz w:val="24"/>
          <w:szCs w:val="24"/>
        </w:rPr>
        <w:t xml:space="preserve"> ili životnog ili neformalnog životnog partnera</w:t>
      </w:r>
      <w:r w:rsidR="00C751EF" w:rsidRPr="00E83563">
        <w:rPr>
          <w:rFonts w:ascii="Times New Roman" w:hAnsi="Times New Roman"/>
          <w:sz w:val="24"/>
          <w:szCs w:val="24"/>
        </w:rPr>
        <w:t xml:space="preserve"> iznos se uvećava za dodatn</w:t>
      </w:r>
      <w:r w:rsidR="00E57324">
        <w:rPr>
          <w:rFonts w:ascii="Times New Roman" w:hAnsi="Times New Roman"/>
          <w:sz w:val="24"/>
          <w:szCs w:val="24"/>
        </w:rPr>
        <w:t>ih</w:t>
      </w:r>
      <w:r w:rsidR="00C751EF" w:rsidRPr="00E83563">
        <w:rPr>
          <w:rFonts w:ascii="Times New Roman" w:hAnsi="Times New Roman"/>
          <w:sz w:val="24"/>
          <w:szCs w:val="24"/>
        </w:rPr>
        <w:t xml:space="preserve"> </w:t>
      </w:r>
      <w:r w:rsidR="00E57324">
        <w:rPr>
          <w:rFonts w:ascii="Times New Roman" w:hAnsi="Times New Roman"/>
          <w:sz w:val="24"/>
          <w:szCs w:val="24"/>
        </w:rPr>
        <w:t>10</w:t>
      </w:r>
      <w:r w:rsidR="00B84838">
        <w:rPr>
          <w:rFonts w:ascii="Times New Roman" w:hAnsi="Times New Roman"/>
          <w:sz w:val="24"/>
          <w:szCs w:val="24"/>
        </w:rPr>
        <w:t xml:space="preserve"> </w:t>
      </w:r>
      <w:r w:rsidR="00E57324">
        <w:rPr>
          <w:rFonts w:ascii="Times New Roman" w:hAnsi="Times New Roman"/>
          <w:sz w:val="24"/>
          <w:szCs w:val="24"/>
        </w:rPr>
        <w:t xml:space="preserve">% </w:t>
      </w:r>
      <w:r w:rsidR="007453F7" w:rsidRPr="007453F7">
        <w:rPr>
          <w:rFonts w:ascii="Times New Roman" w:hAnsi="Times New Roman"/>
          <w:sz w:val="24"/>
          <w:szCs w:val="24"/>
        </w:rPr>
        <w:t xml:space="preserve">prosječne mjesečne neto isplaćene </w:t>
      </w:r>
      <w:r w:rsidR="00B41867">
        <w:rPr>
          <w:rFonts w:ascii="Times New Roman" w:hAnsi="Times New Roman"/>
          <w:sz w:val="24"/>
          <w:szCs w:val="24"/>
        </w:rPr>
        <w:t xml:space="preserve">plaće </w:t>
      </w:r>
      <w:r w:rsidR="00F96D6E">
        <w:rPr>
          <w:rFonts w:ascii="Times New Roman" w:hAnsi="Times New Roman"/>
          <w:sz w:val="24"/>
          <w:szCs w:val="24"/>
        </w:rPr>
        <w:t>u prošlo</w:t>
      </w:r>
      <w:r w:rsidR="004971D9">
        <w:rPr>
          <w:rFonts w:ascii="Times New Roman" w:hAnsi="Times New Roman"/>
          <w:sz w:val="24"/>
          <w:szCs w:val="24"/>
        </w:rPr>
        <w:t>j</w:t>
      </w:r>
      <w:r w:rsidR="00546CA1">
        <w:rPr>
          <w:rFonts w:ascii="Times New Roman" w:hAnsi="Times New Roman"/>
          <w:sz w:val="24"/>
          <w:szCs w:val="24"/>
        </w:rPr>
        <w:t xml:space="preserve"> godini.</w:t>
      </w:r>
    </w:p>
    <w:p w14:paraId="1F455287" w14:textId="77777777" w:rsidR="003F3F73" w:rsidRDefault="003F3F73" w:rsidP="0049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55288" w14:textId="77777777" w:rsidR="002B3BA9" w:rsidRPr="00BC342C" w:rsidRDefault="00BC342C" w:rsidP="00BC3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3F73">
        <w:rPr>
          <w:rFonts w:ascii="Times New Roman" w:hAnsi="Times New Roman"/>
          <w:sz w:val="24"/>
          <w:szCs w:val="24"/>
        </w:rPr>
        <w:t>(3) Iznimno od stav</w:t>
      </w:r>
      <w:r w:rsidR="00072497">
        <w:rPr>
          <w:rFonts w:ascii="Times New Roman" w:hAnsi="Times New Roman"/>
          <w:sz w:val="24"/>
          <w:szCs w:val="24"/>
        </w:rPr>
        <w:t>a</w:t>
      </w:r>
      <w:r w:rsidR="003F3F73">
        <w:rPr>
          <w:rFonts w:ascii="Times New Roman" w:hAnsi="Times New Roman"/>
          <w:sz w:val="24"/>
          <w:szCs w:val="24"/>
        </w:rPr>
        <w:t>ka 1. i 2. ov</w:t>
      </w:r>
      <w:r w:rsidR="004971D9">
        <w:rPr>
          <w:rFonts w:ascii="Times New Roman" w:hAnsi="Times New Roman"/>
          <w:sz w:val="24"/>
          <w:szCs w:val="24"/>
        </w:rPr>
        <w:t>og</w:t>
      </w:r>
      <w:r w:rsidR="003F3F73">
        <w:rPr>
          <w:rFonts w:ascii="Times New Roman" w:hAnsi="Times New Roman"/>
          <w:sz w:val="24"/>
          <w:szCs w:val="24"/>
        </w:rPr>
        <w:t xml:space="preserve"> </w:t>
      </w:r>
      <w:r w:rsidR="004971D9">
        <w:rPr>
          <w:rFonts w:ascii="Times New Roman" w:hAnsi="Times New Roman"/>
          <w:sz w:val="24"/>
          <w:szCs w:val="24"/>
        </w:rPr>
        <w:t>članka</w:t>
      </w:r>
      <w:r w:rsidR="003F3F73">
        <w:rPr>
          <w:rFonts w:ascii="Times New Roman" w:hAnsi="Times New Roman"/>
          <w:sz w:val="24"/>
          <w:szCs w:val="24"/>
        </w:rPr>
        <w:t xml:space="preserve">, državljanin treće zemlje koji podnosi zahtjev </w:t>
      </w:r>
      <w:r w:rsidR="006D2EF5">
        <w:rPr>
          <w:rFonts w:ascii="Times New Roman" w:hAnsi="Times New Roman"/>
          <w:sz w:val="24"/>
          <w:szCs w:val="24"/>
        </w:rPr>
        <w:t>za odobrenje</w:t>
      </w:r>
      <w:r w:rsidR="003F3F73">
        <w:rPr>
          <w:rFonts w:ascii="Times New Roman" w:hAnsi="Times New Roman"/>
          <w:sz w:val="24"/>
          <w:szCs w:val="24"/>
        </w:rPr>
        <w:t xml:space="preserve"> privremenog boravka u svrhu boravka digitalnog nomada, mora mjesečno imati osigurana sredstva za uzdržavanje</w:t>
      </w:r>
      <w:r w:rsidR="003F3F73" w:rsidRPr="003F3F73">
        <w:t xml:space="preserve"> </w:t>
      </w:r>
      <w:r w:rsidR="004971D9" w:rsidRPr="006D2EF5">
        <w:rPr>
          <w:rFonts w:ascii="Times New Roman" w:hAnsi="Times New Roman"/>
        </w:rPr>
        <w:t xml:space="preserve">u </w:t>
      </w:r>
      <w:r w:rsidR="003F3F73" w:rsidRPr="003F3F73">
        <w:rPr>
          <w:rFonts w:ascii="Times New Roman" w:hAnsi="Times New Roman"/>
          <w:sz w:val="24"/>
          <w:szCs w:val="24"/>
        </w:rPr>
        <w:t>visini od</w:t>
      </w:r>
      <w:r w:rsidR="00981CEC">
        <w:rPr>
          <w:rFonts w:ascii="Times New Roman" w:hAnsi="Times New Roman"/>
          <w:sz w:val="24"/>
          <w:szCs w:val="24"/>
        </w:rPr>
        <w:t xml:space="preserve"> </w:t>
      </w:r>
      <w:r w:rsidR="00B41867" w:rsidRPr="00B41867">
        <w:rPr>
          <w:rFonts w:ascii="Times New Roman" w:hAnsi="Times New Roman"/>
          <w:sz w:val="24"/>
          <w:szCs w:val="24"/>
        </w:rPr>
        <w:t xml:space="preserve">najmanje </w:t>
      </w:r>
      <w:r w:rsidR="004971D9">
        <w:rPr>
          <w:rFonts w:ascii="Times New Roman" w:hAnsi="Times New Roman"/>
          <w:sz w:val="24"/>
          <w:szCs w:val="24"/>
        </w:rPr>
        <w:t>2,5</w:t>
      </w:r>
      <w:r w:rsidR="00981CEC" w:rsidRPr="00B41867">
        <w:rPr>
          <w:rFonts w:ascii="Times New Roman" w:hAnsi="Times New Roman"/>
          <w:sz w:val="24"/>
          <w:szCs w:val="24"/>
        </w:rPr>
        <w:t xml:space="preserve"> </w:t>
      </w:r>
      <w:r w:rsidR="003F3F73" w:rsidRPr="00B41867">
        <w:rPr>
          <w:rFonts w:ascii="Times New Roman" w:hAnsi="Times New Roman"/>
          <w:sz w:val="24"/>
          <w:szCs w:val="24"/>
        </w:rPr>
        <w:t xml:space="preserve">prosječne mjesečne neto isplaćene </w:t>
      </w:r>
      <w:r w:rsidR="00B41867" w:rsidRPr="00B41867">
        <w:rPr>
          <w:rFonts w:ascii="Times New Roman" w:hAnsi="Times New Roman"/>
          <w:sz w:val="24"/>
          <w:szCs w:val="24"/>
        </w:rPr>
        <w:t xml:space="preserve">plaće </w:t>
      </w:r>
      <w:r w:rsidR="00F96D6E">
        <w:rPr>
          <w:rFonts w:ascii="Times New Roman" w:hAnsi="Times New Roman"/>
          <w:sz w:val="24"/>
          <w:szCs w:val="24"/>
        </w:rPr>
        <w:t>u prošlo</w:t>
      </w:r>
      <w:r w:rsidR="004971D9">
        <w:rPr>
          <w:rFonts w:ascii="Times New Roman" w:hAnsi="Times New Roman"/>
          <w:sz w:val="24"/>
          <w:szCs w:val="24"/>
        </w:rPr>
        <w:t>j</w:t>
      </w:r>
      <w:r w:rsidR="00F96D6E">
        <w:rPr>
          <w:rFonts w:ascii="Times New Roman" w:hAnsi="Times New Roman"/>
          <w:sz w:val="24"/>
          <w:szCs w:val="24"/>
        </w:rPr>
        <w:t xml:space="preserve"> godini, </w:t>
      </w:r>
      <w:r w:rsidR="003F3F73" w:rsidRPr="003F3F73">
        <w:rPr>
          <w:rFonts w:ascii="Times New Roman" w:hAnsi="Times New Roman"/>
          <w:sz w:val="24"/>
          <w:szCs w:val="24"/>
        </w:rPr>
        <w:t>a za svakog daljnjeg člana obitelji ili životnog ili neformalnog životnog partnera iznos se uvećava za dodatnih 10</w:t>
      </w:r>
      <w:r w:rsidR="0014532A">
        <w:rPr>
          <w:rFonts w:ascii="Times New Roman" w:hAnsi="Times New Roman"/>
          <w:sz w:val="24"/>
          <w:szCs w:val="24"/>
        </w:rPr>
        <w:t xml:space="preserve"> </w:t>
      </w:r>
      <w:r w:rsidR="003F3F73" w:rsidRPr="003F3F73">
        <w:rPr>
          <w:rFonts w:ascii="Times New Roman" w:hAnsi="Times New Roman"/>
          <w:sz w:val="24"/>
          <w:szCs w:val="24"/>
        </w:rPr>
        <w:t xml:space="preserve">% </w:t>
      </w:r>
      <w:r w:rsidR="007453F7" w:rsidRPr="007453F7">
        <w:rPr>
          <w:rFonts w:ascii="Times New Roman" w:hAnsi="Times New Roman"/>
          <w:sz w:val="24"/>
          <w:szCs w:val="24"/>
        </w:rPr>
        <w:t xml:space="preserve">prosječne mjesečne neto isplaćene </w:t>
      </w:r>
      <w:r w:rsidR="00B41867">
        <w:rPr>
          <w:rFonts w:ascii="Times New Roman" w:hAnsi="Times New Roman"/>
          <w:sz w:val="24"/>
          <w:szCs w:val="24"/>
        </w:rPr>
        <w:t xml:space="preserve">plaće </w:t>
      </w:r>
      <w:r w:rsidR="00F96D6E">
        <w:rPr>
          <w:rFonts w:ascii="Times New Roman" w:hAnsi="Times New Roman"/>
          <w:sz w:val="24"/>
          <w:szCs w:val="24"/>
        </w:rPr>
        <w:t>u prošlo</w:t>
      </w:r>
      <w:r w:rsidR="004971D9">
        <w:rPr>
          <w:rFonts w:ascii="Times New Roman" w:hAnsi="Times New Roman"/>
          <w:sz w:val="24"/>
          <w:szCs w:val="24"/>
        </w:rPr>
        <w:t>j</w:t>
      </w:r>
      <w:r w:rsidR="0070248C">
        <w:rPr>
          <w:rFonts w:ascii="Times New Roman" w:hAnsi="Times New Roman"/>
          <w:sz w:val="24"/>
          <w:szCs w:val="24"/>
        </w:rPr>
        <w:t xml:space="preserve"> godini.</w:t>
      </w:r>
    </w:p>
    <w:p w14:paraId="1F455289" w14:textId="77777777" w:rsidR="00646792" w:rsidRDefault="00646792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563">
        <w:rPr>
          <w:rFonts w:ascii="Times New Roman" w:hAnsi="Times New Roman"/>
          <w:b/>
          <w:sz w:val="24"/>
          <w:szCs w:val="24"/>
        </w:rPr>
        <w:t xml:space="preserve">Članak </w:t>
      </w:r>
      <w:r w:rsidR="004B79EE">
        <w:rPr>
          <w:rFonts w:ascii="Times New Roman" w:hAnsi="Times New Roman"/>
          <w:b/>
          <w:sz w:val="24"/>
          <w:szCs w:val="24"/>
        </w:rPr>
        <w:t>3</w:t>
      </w:r>
      <w:r w:rsidRPr="00E83563">
        <w:rPr>
          <w:rFonts w:ascii="Times New Roman" w:hAnsi="Times New Roman"/>
          <w:b/>
          <w:sz w:val="24"/>
          <w:szCs w:val="24"/>
        </w:rPr>
        <w:t>.</w:t>
      </w:r>
    </w:p>
    <w:p w14:paraId="1F45528A" w14:textId="77777777" w:rsidR="00D52E17" w:rsidRDefault="00D52E17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5528B" w14:textId="77777777" w:rsidR="00CE2A8F" w:rsidRDefault="00BC342C" w:rsidP="00B63EFB">
      <w:pPr>
        <w:pStyle w:val="t-9-8"/>
        <w:spacing w:before="0" w:beforeAutospacing="0" w:after="0"/>
        <w:jc w:val="both"/>
      </w:pPr>
      <w:r>
        <w:tab/>
      </w:r>
      <w:r>
        <w:tab/>
      </w:r>
      <w:r w:rsidR="00B63EFB">
        <w:t xml:space="preserve">(1) </w:t>
      </w:r>
      <w:r w:rsidR="00981CEC">
        <w:t xml:space="preserve">Iznimno od članka 2. </w:t>
      </w:r>
      <w:r w:rsidR="00757C71">
        <w:t xml:space="preserve">stavka 1. </w:t>
      </w:r>
      <w:r w:rsidR="004971D9">
        <w:t xml:space="preserve">ove Uredbe, </w:t>
      </w:r>
      <w:r w:rsidR="00981CEC">
        <w:t xml:space="preserve">državljanin treće zemlje koji podnosi </w:t>
      </w:r>
      <w:r w:rsidR="0014532A">
        <w:t>zahtjev za privremeni boravak u</w:t>
      </w:r>
      <w:r w:rsidR="00981CEC">
        <w:t xml:space="preserve"> svrhu srednjoškolskog obrazovanja </w:t>
      </w:r>
      <w:r w:rsidR="004B79EE" w:rsidRPr="004B79EE">
        <w:t xml:space="preserve">mora mjesečno imati osigurana sredstva za uzdržavanje u visini od najmanje </w:t>
      </w:r>
      <w:r w:rsidR="00F12E1C">
        <w:t>15</w:t>
      </w:r>
      <w:r w:rsidR="0014532A">
        <w:t xml:space="preserve"> </w:t>
      </w:r>
      <w:r w:rsidR="00AA06AA">
        <w:t>%</w:t>
      </w:r>
      <w:r w:rsidR="007453F7" w:rsidRPr="007453F7">
        <w:t xml:space="preserve"> prosječne mjesečne neto isplaćene </w:t>
      </w:r>
      <w:r w:rsidR="00B41867">
        <w:t xml:space="preserve">plaće </w:t>
      </w:r>
      <w:r w:rsidR="002971E4">
        <w:t>u prošlo</w:t>
      </w:r>
      <w:r w:rsidR="004971D9">
        <w:t>j</w:t>
      </w:r>
      <w:r w:rsidR="002971E4">
        <w:t xml:space="preserve"> godini</w:t>
      </w:r>
      <w:r w:rsidR="00981CEC">
        <w:t xml:space="preserve">, a državljanin treće zemlje koji podnosi zahtjev za privremeni boravak u svrhu studiranja, može </w:t>
      </w:r>
      <w:r w:rsidR="004B79EE" w:rsidRPr="004B79EE">
        <w:t>dostaviti dokaz o stipendiranju ili</w:t>
      </w:r>
      <w:r w:rsidR="00CE2A8F">
        <w:t xml:space="preserve"> </w:t>
      </w:r>
      <w:r w:rsidR="004B79EE" w:rsidRPr="004B79EE">
        <w:t xml:space="preserve">mjesečno </w:t>
      </w:r>
      <w:r w:rsidR="00981CEC">
        <w:t>o</w:t>
      </w:r>
      <w:r w:rsidR="004B79EE" w:rsidRPr="004B79EE">
        <w:t>sigurana sredstva za uzd</w:t>
      </w:r>
      <w:r w:rsidR="0071681B">
        <w:t xml:space="preserve">ržavanje u visini od najmanje </w:t>
      </w:r>
      <w:r w:rsidR="00335C00">
        <w:t>25</w:t>
      </w:r>
      <w:r w:rsidR="0014532A">
        <w:t xml:space="preserve"> </w:t>
      </w:r>
      <w:r w:rsidR="00A3420D">
        <w:t>%</w:t>
      </w:r>
      <w:r w:rsidR="007453F7">
        <w:t xml:space="preserve"> </w:t>
      </w:r>
      <w:r w:rsidR="007453F7" w:rsidRPr="007453F7">
        <w:t xml:space="preserve">prosječne mjesečne neto isplaćene </w:t>
      </w:r>
      <w:r w:rsidR="00F33C6C">
        <w:t xml:space="preserve">plaće </w:t>
      </w:r>
      <w:r w:rsidR="002971E4">
        <w:t>u prošlo</w:t>
      </w:r>
      <w:r w:rsidR="004971D9">
        <w:t>j</w:t>
      </w:r>
      <w:r w:rsidR="0070248C">
        <w:t xml:space="preserve"> godini.</w:t>
      </w:r>
    </w:p>
    <w:p w14:paraId="1F45528C" w14:textId="77777777" w:rsidR="00981CEC" w:rsidRDefault="00BC342C" w:rsidP="00B63EFB">
      <w:pPr>
        <w:pStyle w:val="t-9-8"/>
        <w:spacing w:before="0" w:beforeAutospacing="0" w:after="0"/>
        <w:jc w:val="both"/>
      </w:pPr>
      <w:r>
        <w:tab/>
      </w:r>
      <w:r>
        <w:tab/>
      </w:r>
      <w:r w:rsidR="00CE2A8F">
        <w:t>(</w:t>
      </w:r>
      <w:r w:rsidR="00981CEC">
        <w:t>2</w:t>
      </w:r>
      <w:r w:rsidR="00CE2A8F">
        <w:t xml:space="preserve">) </w:t>
      </w:r>
      <w:r w:rsidR="00981CEC">
        <w:t>Kao dokaz o posjedovanju sredstava za povratak, d</w:t>
      </w:r>
      <w:r w:rsidR="00CE2A8F">
        <w:t>ržavljanin treće zemlje</w:t>
      </w:r>
      <w:r w:rsidR="00981CEC">
        <w:t xml:space="preserve"> koji regulira privremeni boravak u svrhu studiranja, </w:t>
      </w:r>
      <w:r w:rsidR="00CE2A8F">
        <w:t xml:space="preserve">mora </w:t>
      </w:r>
      <w:r w:rsidR="00C87120">
        <w:t xml:space="preserve">dokazati da posjeduje sredstva za povratak u visini od najmanje </w:t>
      </w:r>
      <w:r w:rsidR="00AC2620">
        <w:t>6</w:t>
      </w:r>
      <w:r w:rsidR="00C87120" w:rsidRPr="00C87120">
        <w:t>0</w:t>
      </w:r>
      <w:r w:rsidR="00B84838">
        <w:t xml:space="preserve"> </w:t>
      </w:r>
      <w:r w:rsidR="00C87120" w:rsidRPr="00C87120">
        <w:t xml:space="preserve">% prosječne mjesečne neto isplaćene </w:t>
      </w:r>
      <w:r w:rsidR="00F33C6C">
        <w:t xml:space="preserve">plaće </w:t>
      </w:r>
      <w:r w:rsidR="002971E4">
        <w:t>u prošlo</w:t>
      </w:r>
      <w:r w:rsidR="004971D9">
        <w:t>j</w:t>
      </w:r>
      <w:r w:rsidR="002971E4">
        <w:t xml:space="preserve"> godini. </w:t>
      </w:r>
    </w:p>
    <w:p w14:paraId="1F45528D" w14:textId="77777777" w:rsidR="00940B9A" w:rsidRDefault="00940B9A" w:rsidP="0049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5528E" w14:textId="77777777" w:rsidR="002B3BA9" w:rsidRDefault="00B40B05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B05">
        <w:rPr>
          <w:rFonts w:ascii="Times New Roman" w:hAnsi="Times New Roman"/>
          <w:b/>
          <w:sz w:val="24"/>
          <w:szCs w:val="24"/>
        </w:rPr>
        <w:t xml:space="preserve">Članak </w:t>
      </w:r>
      <w:r w:rsidR="004B79EE">
        <w:rPr>
          <w:rFonts w:ascii="Times New Roman" w:hAnsi="Times New Roman"/>
          <w:b/>
          <w:sz w:val="24"/>
          <w:szCs w:val="24"/>
        </w:rPr>
        <w:t>4</w:t>
      </w:r>
      <w:r w:rsidRPr="00B40B05">
        <w:rPr>
          <w:rFonts w:ascii="Times New Roman" w:hAnsi="Times New Roman"/>
          <w:b/>
          <w:sz w:val="24"/>
          <w:szCs w:val="24"/>
        </w:rPr>
        <w:t>.</w:t>
      </w:r>
    </w:p>
    <w:p w14:paraId="1F45528F" w14:textId="77777777" w:rsidR="00512B16" w:rsidRDefault="00512B16" w:rsidP="00FF5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55290" w14:textId="77777777" w:rsidR="00303071" w:rsidRDefault="004F0D78" w:rsidP="00BC342C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Državljanin treće zemlje sredstva za uzdržavanje u visinama propisanim člancima 2. i 3. ove Uredbe, dokazuje dokumentacijom propisanom pravilnikom kojim se uređuju boravci državljana trećih </w:t>
      </w:r>
      <w:r w:rsidR="0070248C">
        <w:rPr>
          <w:rFonts w:ascii="Times New Roman" w:hAnsi="Times New Roman"/>
          <w:sz w:val="24"/>
          <w:szCs w:val="24"/>
        </w:rPr>
        <w:t>zemalja u Republici Hrvatskoj.</w:t>
      </w:r>
    </w:p>
    <w:p w14:paraId="1F455291" w14:textId="77777777" w:rsidR="00F45FD1" w:rsidRPr="00BC342C" w:rsidRDefault="008863F0" w:rsidP="00BC3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F455292" w14:textId="77777777" w:rsidR="0076653F" w:rsidRDefault="00A97724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724">
        <w:rPr>
          <w:rFonts w:ascii="Times New Roman" w:hAnsi="Times New Roman"/>
          <w:b/>
          <w:sz w:val="24"/>
          <w:szCs w:val="24"/>
        </w:rPr>
        <w:t>Članak</w:t>
      </w:r>
      <w:r w:rsidR="0076653F">
        <w:rPr>
          <w:rFonts w:ascii="Times New Roman" w:hAnsi="Times New Roman"/>
          <w:b/>
          <w:sz w:val="24"/>
          <w:szCs w:val="24"/>
        </w:rPr>
        <w:t xml:space="preserve"> 5. </w:t>
      </w:r>
    </w:p>
    <w:p w14:paraId="1F455293" w14:textId="77777777" w:rsidR="00512B16" w:rsidRDefault="00512B16" w:rsidP="00512B16">
      <w:pPr>
        <w:pStyle w:val="t-9-8"/>
        <w:spacing w:before="0" w:beforeAutospacing="0" w:after="0"/>
        <w:jc w:val="both"/>
        <w:rPr>
          <w:rFonts w:eastAsia="Calibri"/>
          <w:b/>
          <w:lang w:eastAsia="en-US"/>
        </w:rPr>
      </w:pPr>
    </w:p>
    <w:p w14:paraId="1F455294" w14:textId="77777777" w:rsidR="0070248C" w:rsidRPr="00BC342C" w:rsidRDefault="0076653F" w:rsidP="00BC342C">
      <w:pPr>
        <w:pStyle w:val="t-9-8"/>
        <w:spacing w:before="0" w:beforeAutospacing="0" w:after="0"/>
        <w:ind w:firstLine="1418"/>
        <w:jc w:val="both"/>
      </w:pPr>
      <w:r w:rsidRPr="0076653F">
        <w:t xml:space="preserve">Stupanjem na snagu ove Uredbe prestaje važiti Uredba o načinu izračuna i visini sredstava za uzdržavanje </w:t>
      </w:r>
      <w:r w:rsidR="004971D9">
        <w:t xml:space="preserve">državljanina treće zemlje </w:t>
      </w:r>
      <w:r w:rsidRPr="0076653F">
        <w:t>u Republici Hrvatskoj (</w:t>
      </w:r>
      <w:r w:rsidR="00546CA1" w:rsidRPr="00546CA1">
        <w:t>„</w:t>
      </w:r>
      <w:r w:rsidRPr="0076653F">
        <w:t>Narodne novine</w:t>
      </w:r>
      <w:r w:rsidR="00546CA1" w:rsidRPr="00546CA1">
        <w:t>“</w:t>
      </w:r>
      <w:r w:rsidRPr="0076653F">
        <w:t>, br</w:t>
      </w:r>
      <w:r w:rsidR="0070248C">
        <w:t>oj</w:t>
      </w:r>
      <w:r w:rsidRPr="0076653F">
        <w:t xml:space="preserve"> </w:t>
      </w:r>
      <w:r w:rsidR="00940B9A">
        <w:t>35/18</w:t>
      </w:r>
      <w:r w:rsidR="006D2EF5">
        <w:t>.</w:t>
      </w:r>
      <w:r w:rsidRPr="0076653F">
        <w:t>).</w:t>
      </w:r>
    </w:p>
    <w:p w14:paraId="1F455295" w14:textId="77777777" w:rsidR="002B3BA9" w:rsidRDefault="007A28A1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A97724" w:rsidRPr="00A97724">
        <w:rPr>
          <w:rFonts w:ascii="Times New Roman" w:hAnsi="Times New Roman"/>
          <w:b/>
          <w:sz w:val="24"/>
          <w:szCs w:val="24"/>
        </w:rPr>
        <w:t>6.</w:t>
      </w:r>
    </w:p>
    <w:p w14:paraId="1F455296" w14:textId="77777777" w:rsidR="00A97724" w:rsidRPr="00A97724" w:rsidRDefault="00A97724" w:rsidP="00492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55297" w14:textId="195AA836" w:rsidR="00BC342C" w:rsidRDefault="00646792" w:rsidP="00A25F2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46792">
        <w:rPr>
          <w:rFonts w:ascii="Times New Roman" w:hAnsi="Times New Roman"/>
          <w:sz w:val="24"/>
          <w:szCs w:val="24"/>
        </w:rPr>
        <w:t xml:space="preserve">Ova Uredba stupa </w:t>
      </w:r>
      <w:r w:rsidR="004971D9">
        <w:rPr>
          <w:rFonts w:ascii="Times New Roman" w:hAnsi="Times New Roman"/>
          <w:sz w:val="24"/>
          <w:szCs w:val="24"/>
        </w:rPr>
        <w:t>na snagu prvog</w:t>
      </w:r>
      <w:r w:rsidR="007819BF">
        <w:rPr>
          <w:rFonts w:ascii="Times New Roman" w:hAnsi="Times New Roman"/>
          <w:sz w:val="24"/>
          <w:szCs w:val="24"/>
        </w:rPr>
        <w:t>a</w:t>
      </w:r>
      <w:r w:rsidR="004971D9">
        <w:rPr>
          <w:rFonts w:ascii="Times New Roman" w:hAnsi="Times New Roman"/>
          <w:sz w:val="24"/>
          <w:szCs w:val="24"/>
        </w:rPr>
        <w:t xml:space="preserve"> dana </w:t>
      </w:r>
      <w:r w:rsidR="007819BF">
        <w:rPr>
          <w:rFonts w:ascii="Times New Roman" w:hAnsi="Times New Roman"/>
          <w:sz w:val="24"/>
          <w:szCs w:val="24"/>
        </w:rPr>
        <w:t>od</w:t>
      </w:r>
      <w:r w:rsidR="004971D9">
        <w:rPr>
          <w:rFonts w:ascii="Times New Roman" w:hAnsi="Times New Roman"/>
          <w:sz w:val="24"/>
          <w:szCs w:val="24"/>
        </w:rPr>
        <w:t xml:space="preserve"> dana</w:t>
      </w:r>
      <w:r w:rsidR="00C87120">
        <w:rPr>
          <w:rFonts w:ascii="Times New Roman" w:hAnsi="Times New Roman"/>
          <w:sz w:val="24"/>
          <w:szCs w:val="24"/>
        </w:rPr>
        <w:t xml:space="preserve"> </w:t>
      </w:r>
      <w:r w:rsidRPr="00646792">
        <w:rPr>
          <w:rFonts w:ascii="Times New Roman" w:hAnsi="Times New Roman"/>
          <w:sz w:val="24"/>
          <w:szCs w:val="24"/>
        </w:rPr>
        <w:t xml:space="preserve">objave u </w:t>
      </w:r>
      <w:r w:rsidR="00546CA1" w:rsidRPr="00546CA1">
        <w:rPr>
          <w:rFonts w:ascii="Times New Roman" w:hAnsi="Times New Roman"/>
          <w:sz w:val="24"/>
          <w:szCs w:val="24"/>
        </w:rPr>
        <w:t>„</w:t>
      </w:r>
      <w:r w:rsidRPr="00646792">
        <w:rPr>
          <w:rFonts w:ascii="Times New Roman" w:hAnsi="Times New Roman"/>
          <w:sz w:val="24"/>
          <w:szCs w:val="24"/>
        </w:rPr>
        <w:t>Narodnim novinama</w:t>
      </w:r>
      <w:r w:rsidR="00546CA1" w:rsidRPr="00546CA1">
        <w:rPr>
          <w:rFonts w:ascii="Times New Roman" w:hAnsi="Times New Roman"/>
          <w:sz w:val="24"/>
          <w:szCs w:val="24"/>
        </w:rPr>
        <w:t>“</w:t>
      </w:r>
      <w:r w:rsidRPr="00646792">
        <w:rPr>
          <w:rFonts w:ascii="Times New Roman" w:hAnsi="Times New Roman"/>
          <w:sz w:val="24"/>
          <w:szCs w:val="24"/>
        </w:rPr>
        <w:t>.</w:t>
      </w:r>
    </w:p>
    <w:p w14:paraId="1F455298" w14:textId="77777777" w:rsidR="00A25F24" w:rsidRDefault="00A25F24" w:rsidP="00A25F24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F455299" w14:textId="77777777" w:rsidR="00BC342C" w:rsidRDefault="00BC342C" w:rsidP="0049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5529A" w14:textId="77777777" w:rsidR="00646792" w:rsidRPr="00646792" w:rsidRDefault="00646792" w:rsidP="0049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92">
        <w:rPr>
          <w:rFonts w:ascii="Times New Roman" w:hAnsi="Times New Roman"/>
          <w:sz w:val="24"/>
          <w:szCs w:val="24"/>
        </w:rPr>
        <w:t>KLASA:</w:t>
      </w:r>
    </w:p>
    <w:p w14:paraId="1F45529B" w14:textId="77777777" w:rsidR="00646792" w:rsidRPr="00646792" w:rsidRDefault="00646792" w:rsidP="0049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92">
        <w:rPr>
          <w:rFonts w:ascii="Times New Roman" w:hAnsi="Times New Roman"/>
          <w:sz w:val="24"/>
          <w:szCs w:val="24"/>
        </w:rPr>
        <w:t>URBROJ:</w:t>
      </w:r>
    </w:p>
    <w:p w14:paraId="1F45529C" w14:textId="77777777" w:rsidR="00646792" w:rsidRPr="00BC342C" w:rsidRDefault="00646792" w:rsidP="00B84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792">
        <w:rPr>
          <w:rFonts w:ascii="Times New Roman" w:hAnsi="Times New Roman"/>
          <w:sz w:val="24"/>
          <w:szCs w:val="24"/>
        </w:rPr>
        <w:t>Zagreb,</w:t>
      </w:r>
      <w:r w:rsidR="00B84838">
        <w:rPr>
          <w:rFonts w:ascii="Times New Roman" w:hAnsi="Times New Roman"/>
          <w:sz w:val="24"/>
          <w:szCs w:val="24"/>
        </w:rPr>
        <w:tab/>
      </w:r>
      <w:r w:rsidR="00B84838">
        <w:rPr>
          <w:rFonts w:ascii="Times New Roman" w:hAnsi="Times New Roman"/>
          <w:sz w:val="24"/>
          <w:szCs w:val="24"/>
        </w:rPr>
        <w:tab/>
      </w:r>
      <w:r w:rsidR="00B84838">
        <w:rPr>
          <w:rFonts w:ascii="Times New Roman" w:hAnsi="Times New Roman"/>
          <w:sz w:val="24"/>
          <w:szCs w:val="24"/>
        </w:rPr>
        <w:tab/>
      </w:r>
      <w:r w:rsidR="00B84838">
        <w:rPr>
          <w:rFonts w:ascii="Times New Roman" w:hAnsi="Times New Roman"/>
          <w:sz w:val="24"/>
          <w:szCs w:val="24"/>
        </w:rPr>
        <w:tab/>
      </w:r>
      <w:r w:rsidR="00B84838">
        <w:rPr>
          <w:rFonts w:ascii="Times New Roman" w:hAnsi="Times New Roman"/>
          <w:sz w:val="24"/>
          <w:szCs w:val="24"/>
        </w:rPr>
        <w:tab/>
      </w:r>
      <w:r w:rsidR="00B84838">
        <w:rPr>
          <w:rFonts w:ascii="Times New Roman" w:hAnsi="Times New Roman"/>
          <w:sz w:val="24"/>
          <w:szCs w:val="24"/>
        </w:rPr>
        <w:tab/>
      </w:r>
      <w:r w:rsidR="00B84838">
        <w:rPr>
          <w:rFonts w:ascii="Times New Roman" w:hAnsi="Times New Roman"/>
          <w:sz w:val="24"/>
          <w:szCs w:val="24"/>
        </w:rPr>
        <w:tab/>
      </w:r>
      <w:r w:rsidR="00B84838">
        <w:rPr>
          <w:rFonts w:ascii="Times New Roman" w:hAnsi="Times New Roman"/>
          <w:sz w:val="24"/>
          <w:szCs w:val="24"/>
        </w:rPr>
        <w:tab/>
      </w:r>
      <w:r w:rsidR="00B84838">
        <w:rPr>
          <w:rFonts w:ascii="Times New Roman" w:hAnsi="Times New Roman"/>
          <w:sz w:val="24"/>
          <w:szCs w:val="24"/>
        </w:rPr>
        <w:tab/>
      </w:r>
      <w:r w:rsidR="00281619">
        <w:rPr>
          <w:rFonts w:ascii="Times New Roman" w:hAnsi="Times New Roman"/>
          <w:sz w:val="24"/>
          <w:szCs w:val="24"/>
        </w:rPr>
        <w:t xml:space="preserve">    </w:t>
      </w:r>
      <w:r w:rsidR="00B84838">
        <w:rPr>
          <w:rFonts w:ascii="Times New Roman" w:hAnsi="Times New Roman"/>
          <w:sz w:val="24"/>
          <w:szCs w:val="24"/>
        </w:rPr>
        <w:t>PREDSJEDNI</w:t>
      </w:r>
      <w:r w:rsidRPr="00BC342C">
        <w:rPr>
          <w:rFonts w:ascii="Times New Roman" w:hAnsi="Times New Roman"/>
          <w:sz w:val="24"/>
          <w:szCs w:val="24"/>
        </w:rPr>
        <w:t>K</w:t>
      </w:r>
    </w:p>
    <w:p w14:paraId="1F45529D" w14:textId="77777777" w:rsidR="00A97724" w:rsidRPr="00BC342C" w:rsidRDefault="00A97724" w:rsidP="00492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5529E" w14:textId="77777777" w:rsidR="00646792" w:rsidRPr="00BC342C" w:rsidRDefault="00646792" w:rsidP="00492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342C">
        <w:rPr>
          <w:rFonts w:ascii="Times New Roman" w:hAnsi="Times New Roman"/>
          <w:sz w:val="24"/>
          <w:szCs w:val="24"/>
        </w:rPr>
        <w:t>mr.</w:t>
      </w:r>
      <w:r w:rsidR="001031AB">
        <w:rPr>
          <w:rFonts w:ascii="Times New Roman" w:hAnsi="Times New Roman"/>
          <w:sz w:val="24"/>
          <w:szCs w:val="24"/>
        </w:rPr>
        <w:t xml:space="preserve"> </w:t>
      </w:r>
      <w:r w:rsidRPr="00BC342C">
        <w:rPr>
          <w:rFonts w:ascii="Times New Roman" w:hAnsi="Times New Roman"/>
          <w:sz w:val="24"/>
          <w:szCs w:val="24"/>
        </w:rPr>
        <w:t>sc. Andrej Plenković</w:t>
      </w:r>
    </w:p>
    <w:p w14:paraId="1F45529F" w14:textId="77777777" w:rsidR="00BC342C" w:rsidRDefault="00BC342C" w:rsidP="00492B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552A0" w14:textId="77777777" w:rsidR="00E31E8B" w:rsidRDefault="00B84838" w:rsidP="00BC3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OBRAZLOŽENJ</w:t>
      </w:r>
      <w:r w:rsidR="00D52E17">
        <w:rPr>
          <w:rFonts w:ascii="Times New Roman" w:hAnsi="Times New Roman"/>
          <w:b/>
          <w:sz w:val="24"/>
          <w:szCs w:val="24"/>
        </w:rPr>
        <w:t>E</w:t>
      </w:r>
    </w:p>
    <w:p w14:paraId="1F4552A1" w14:textId="77777777" w:rsidR="00D038F2" w:rsidRDefault="00D038F2" w:rsidP="00492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4552A2" w14:textId="77777777" w:rsidR="006963C8" w:rsidRDefault="006963C8" w:rsidP="00E31E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4552A3" w14:textId="77777777" w:rsidR="00865EBE" w:rsidRDefault="00865EBE" w:rsidP="00865EBE">
      <w:pPr>
        <w:pStyle w:val="t-9-8"/>
        <w:spacing w:before="0" w:beforeAutospacing="0" w:after="0"/>
        <w:ind w:firstLine="708"/>
        <w:jc w:val="both"/>
      </w:pPr>
      <w:r>
        <w:t>Č</w:t>
      </w:r>
      <w:r w:rsidRPr="00646792">
        <w:t>lan</w:t>
      </w:r>
      <w:r>
        <w:t>kom</w:t>
      </w:r>
      <w:r w:rsidRPr="00646792">
        <w:t xml:space="preserve"> </w:t>
      </w:r>
      <w:r>
        <w:t xml:space="preserve">59. </w:t>
      </w:r>
      <w:r w:rsidRPr="00646792">
        <w:t>stavk</w:t>
      </w:r>
      <w:r>
        <w:t>om</w:t>
      </w:r>
      <w:r w:rsidRPr="00646792">
        <w:t xml:space="preserve"> </w:t>
      </w:r>
      <w:r>
        <w:t>5</w:t>
      </w:r>
      <w:r w:rsidRPr="00646792">
        <w:t>.</w:t>
      </w:r>
      <w:r>
        <w:t xml:space="preserve">, člankom 72. stavkom 7., člankom 73. stavkom 9., člankom 153. stavkom 5. i člankom 161. stavkom 7. </w:t>
      </w:r>
      <w:r w:rsidRPr="00646792">
        <w:t xml:space="preserve">Zakona o </w:t>
      </w:r>
      <w:r w:rsidR="00546CA1">
        <w:t>strancima (</w:t>
      </w:r>
      <w:r w:rsidR="00546CA1" w:rsidRPr="00546CA1">
        <w:t>„</w:t>
      </w:r>
      <w:r w:rsidR="00546CA1">
        <w:t>Narodne novine</w:t>
      </w:r>
      <w:r w:rsidR="00546CA1" w:rsidRPr="00546CA1">
        <w:t>“</w:t>
      </w:r>
      <w:r w:rsidR="00546CA1">
        <w:t>, broj</w:t>
      </w:r>
      <w:r w:rsidRPr="00646792">
        <w:t xml:space="preserve"> 13</w:t>
      </w:r>
      <w:r>
        <w:t>3</w:t>
      </w:r>
      <w:r w:rsidRPr="00646792">
        <w:t>/</w:t>
      </w:r>
      <w:r>
        <w:t>20</w:t>
      </w:r>
      <w:r w:rsidR="00546CA1">
        <w:t>.</w:t>
      </w:r>
      <w:r w:rsidRPr="00646792">
        <w:t>)</w:t>
      </w:r>
      <w:r>
        <w:t xml:space="preserve"> </w:t>
      </w:r>
      <w:r w:rsidR="0014532A">
        <w:t>utvrđena je ovlast Vlade</w:t>
      </w:r>
      <w:r w:rsidR="00E31E8B" w:rsidRPr="00D52E17">
        <w:t xml:space="preserve"> Republike Hrvatske da uredbom propiše način izračuna i visinu sredstava </w:t>
      </w:r>
      <w:r>
        <w:t xml:space="preserve">za uzdržavanje državljanina treće zemlje </w:t>
      </w:r>
      <w:r w:rsidRPr="000B10FC">
        <w:t>potrebna za iz</w:t>
      </w:r>
      <w:r>
        <w:t xml:space="preserve">davanje odobrenja privremenog boravka i dugotrajnog </w:t>
      </w:r>
      <w:r w:rsidRPr="000B10FC">
        <w:t>borav</w:t>
      </w:r>
      <w:r>
        <w:t>išta</w:t>
      </w:r>
      <w:r w:rsidRPr="000B10FC">
        <w:t xml:space="preserve"> u Republici Hrvatskoj</w:t>
      </w:r>
      <w:r>
        <w:t>, državljanina treće zemlje učenika i studenta kao i sredstva za povratak studenta koja su potr</w:t>
      </w:r>
      <w:r w:rsidR="002B2311">
        <w:t xml:space="preserve">ebna za njihovo uzdržavanje te </w:t>
      </w:r>
      <w:r>
        <w:t>državljanina treće zemlje koji ima odobreno dugotrajno boravište u drugoj državi članici Europskog gospodarskog prostora i članu njegove obitelji potrebna za odobrenje privremenog boravka.</w:t>
      </w:r>
    </w:p>
    <w:p w14:paraId="1F4552A4" w14:textId="77777777" w:rsidR="00865EBE" w:rsidRDefault="00865EBE" w:rsidP="00E3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A5" w14:textId="77777777" w:rsidR="00873610" w:rsidRDefault="00873610" w:rsidP="00E3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230. Zakona o strancima („Narodne novine“, br. 130/11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74/13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69/17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46/18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53/20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="00E31E8B" w:rsidRPr="00D52E17">
        <w:rPr>
          <w:rFonts w:ascii="Times New Roman" w:hAnsi="Times New Roman"/>
          <w:sz w:val="24"/>
          <w:szCs w:val="24"/>
        </w:rPr>
        <w:t xml:space="preserve">Vlada Republike Hrvatske donijela je Uredbu o načinu izračuna i visini sredstava za uzdržavanje </w:t>
      </w:r>
      <w:r w:rsidRPr="00873610">
        <w:rPr>
          <w:rFonts w:ascii="Times New Roman" w:hAnsi="Times New Roman"/>
          <w:sz w:val="24"/>
          <w:szCs w:val="24"/>
        </w:rPr>
        <w:t>državljanina treće zemlje</w:t>
      </w:r>
      <w:r w:rsidRPr="00D52E17">
        <w:rPr>
          <w:rFonts w:ascii="Times New Roman" w:hAnsi="Times New Roman"/>
          <w:sz w:val="24"/>
          <w:szCs w:val="24"/>
        </w:rPr>
        <w:t xml:space="preserve"> </w:t>
      </w:r>
      <w:r w:rsidR="00E31E8B" w:rsidRPr="00D52E17">
        <w:rPr>
          <w:rFonts w:ascii="Times New Roman" w:hAnsi="Times New Roman"/>
          <w:sz w:val="24"/>
          <w:szCs w:val="24"/>
        </w:rPr>
        <w:t>u Republici Hrvatskoj („Narodne novine“,</w:t>
      </w:r>
      <w:r w:rsidR="00546CA1">
        <w:rPr>
          <w:rFonts w:ascii="Times New Roman" w:hAnsi="Times New Roman"/>
          <w:sz w:val="24"/>
          <w:szCs w:val="24"/>
        </w:rPr>
        <w:t xml:space="preserve"> broj</w:t>
      </w:r>
      <w:r w:rsidR="00F33C6C">
        <w:rPr>
          <w:rFonts w:ascii="Times New Roman" w:hAnsi="Times New Roman"/>
          <w:sz w:val="24"/>
          <w:szCs w:val="24"/>
        </w:rPr>
        <w:t xml:space="preserve"> </w:t>
      </w:r>
      <w:r w:rsidR="00EF7879">
        <w:rPr>
          <w:rFonts w:ascii="Times New Roman" w:hAnsi="Times New Roman"/>
          <w:sz w:val="24"/>
          <w:szCs w:val="24"/>
        </w:rPr>
        <w:t>35/18</w:t>
      </w:r>
      <w:r w:rsidR="00546CA1">
        <w:rPr>
          <w:rFonts w:ascii="Times New Roman" w:hAnsi="Times New Roman"/>
          <w:sz w:val="24"/>
          <w:szCs w:val="24"/>
        </w:rPr>
        <w:t>.</w:t>
      </w:r>
      <w:r w:rsidR="00E31E8B" w:rsidRPr="00D52E17">
        <w:rPr>
          <w:rFonts w:ascii="Times New Roman" w:hAnsi="Times New Roman"/>
          <w:sz w:val="24"/>
          <w:szCs w:val="24"/>
        </w:rPr>
        <w:t>) kojom je propisan način izračuna i visina minimalnih sredstava za uzdržavanje koja su državljaninu treće zemlje potrebna za odobrenje privremenog i stalnog boravka</w:t>
      </w:r>
      <w:r w:rsidR="00EF7879">
        <w:rPr>
          <w:rFonts w:ascii="Times New Roman" w:hAnsi="Times New Roman"/>
          <w:sz w:val="24"/>
          <w:szCs w:val="24"/>
        </w:rPr>
        <w:t xml:space="preserve"> u Republici Hrvatskoj</w:t>
      </w:r>
      <w:r w:rsidR="002B2311">
        <w:rPr>
          <w:rFonts w:ascii="Times New Roman" w:hAnsi="Times New Roman"/>
          <w:sz w:val="24"/>
          <w:szCs w:val="24"/>
        </w:rPr>
        <w:t>.</w:t>
      </w:r>
    </w:p>
    <w:p w14:paraId="1F4552A6" w14:textId="77777777" w:rsidR="00873610" w:rsidRDefault="00873610" w:rsidP="00E3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A7" w14:textId="77777777" w:rsidR="00AE1F18" w:rsidRPr="00D52E17" w:rsidRDefault="00873610" w:rsidP="00AE1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Osnovica za izračun sredstava za uzdržavanje bila je određena</w:t>
      </w:r>
      <w:r w:rsidRPr="00D52E17">
        <w:rPr>
          <w:rFonts w:ascii="Times New Roman" w:hAnsi="Times New Roman"/>
          <w:sz w:val="24"/>
          <w:szCs w:val="24"/>
        </w:rPr>
        <w:t xml:space="preserve"> osnovic</w:t>
      </w:r>
      <w:r>
        <w:rPr>
          <w:rFonts w:ascii="Times New Roman" w:hAnsi="Times New Roman"/>
          <w:sz w:val="24"/>
          <w:szCs w:val="24"/>
        </w:rPr>
        <w:t>om</w:t>
      </w:r>
      <w:r w:rsidRPr="00D52E17">
        <w:rPr>
          <w:rFonts w:ascii="Times New Roman" w:hAnsi="Times New Roman"/>
          <w:sz w:val="24"/>
          <w:szCs w:val="24"/>
        </w:rPr>
        <w:t xml:space="preserve"> za izračun iznosa zajamčene minimalne naknade</w:t>
      </w:r>
      <w:r>
        <w:rPr>
          <w:rFonts w:ascii="Times New Roman" w:hAnsi="Times New Roman"/>
          <w:sz w:val="24"/>
          <w:szCs w:val="24"/>
        </w:rPr>
        <w:t xml:space="preserve"> sukladno </w:t>
      </w:r>
      <w:r w:rsidRPr="00D52E17"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</w:rPr>
        <w:t>u</w:t>
      </w:r>
      <w:r w:rsidRPr="00D52E17">
        <w:rPr>
          <w:rFonts w:ascii="Times New Roman" w:hAnsi="Times New Roman"/>
          <w:sz w:val="24"/>
          <w:szCs w:val="24"/>
        </w:rPr>
        <w:t xml:space="preserve"> o socijalnoj skrbi („Narodne novine“, br. 1</w:t>
      </w:r>
      <w:r>
        <w:rPr>
          <w:rFonts w:ascii="Times New Roman" w:hAnsi="Times New Roman"/>
          <w:sz w:val="24"/>
          <w:szCs w:val="24"/>
        </w:rPr>
        <w:t>57/13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152/14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99/15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52/16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2E17">
        <w:rPr>
          <w:rFonts w:ascii="Times New Roman" w:hAnsi="Times New Roman"/>
          <w:sz w:val="24"/>
          <w:szCs w:val="24"/>
        </w:rPr>
        <w:t>16/17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130/17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98/19</w:t>
      </w:r>
      <w:r w:rsidR="00546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64/20</w:t>
      </w:r>
      <w:r w:rsidR="00546CA1">
        <w:rPr>
          <w:rFonts w:ascii="Times New Roman" w:hAnsi="Times New Roman"/>
          <w:sz w:val="24"/>
          <w:szCs w:val="24"/>
        </w:rPr>
        <w:t>.</w:t>
      </w:r>
      <w:r w:rsidRPr="00D52E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te je</w:t>
      </w:r>
      <w:r w:rsidR="003139AB" w:rsidRPr="003139AB">
        <w:rPr>
          <w:rFonts w:ascii="Times New Roman" w:hAnsi="Times New Roman"/>
          <w:sz w:val="24"/>
          <w:szCs w:val="24"/>
        </w:rPr>
        <w:t xml:space="preserve"> </w:t>
      </w:r>
      <w:r w:rsidR="003139AB" w:rsidRPr="00D52E17">
        <w:rPr>
          <w:rFonts w:ascii="Times New Roman" w:hAnsi="Times New Roman"/>
          <w:sz w:val="24"/>
          <w:szCs w:val="24"/>
        </w:rPr>
        <w:t>sukladno Odluci Vlade Republike Hrvatske o osnovici za izračun iznosa zajamčene minimaln</w:t>
      </w:r>
      <w:r w:rsidR="00546CA1">
        <w:rPr>
          <w:rFonts w:ascii="Times New Roman" w:hAnsi="Times New Roman"/>
          <w:sz w:val="24"/>
          <w:szCs w:val="24"/>
        </w:rPr>
        <w:t>e naknade („Narodne novine“, broj</w:t>
      </w:r>
      <w:r w:rsidR="003139AB" w:rsidRPr="00D52E17">
        <w:rPr>
          <w:rFonts w:ascii="Times New Roman" w:hAnsi="Times New Roman"/>
          <w:sz w:val="24"/>
          <w:szCs w:val="24"/>
        </w:rPr>
        <w:t xml:space="preserve"> 114/14</w:t>
      </w:r>
      <w:r w:rsidR="00546CA1">
        <w:rPr>
          <w:rFonts w:ascii="Times New Roman" w:hAnsi="Times New Roman"/>
          <w:sz w:val="24"/>
          <w:szCs w:val="24"/>
        </w:rPr>
        <w:t>.</w:t>
      </w:r>
      <w:r w:rsidR="003139AB" w:rsidRPr="00D52E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</w:t>
      </w:r>
      <w:r w:rsidR="00AE1F18" w:rsidRPr="00D52E17">
        <w:rPr>
          <w:rFonts w:ascii="Times New Roman" w:hAnsi="Times New Roman"/>
          <w:sz w:val="24"/>
          <w:szCs w:val="24"/>
        </w:rPr>
        <w:t xml:space="preserve">isina osnovice zajamčene minimalne naknade </w:t>
      </w:r>
      <w:r w:rsidR="00865EBE">
        <w:rPr>
          <w:rFonts w:ascii="Times New Roman" w:hAnsi="Times New Roman"/>
          <w:sz w:val="24"/>
          <w:szCs w:val="24"/>
        </w:rPr>
        <w:t xml:space="preserve">iznosila </w:t>
      </w:r>
      <w:r w:rsidR="00AE1F18" w:rsidRPr="00D52E17">
        <w:rPr>
          <w:rFonts w:ascii="Times New Roman" w:hAnsi="Times New Roman"/>
          <w:sz w:val="24"/>
          <w:szCs w:val="24"/>
        </w:rPr>
        <w:t>800,00 k</w:t>
      </w:r>
      <w:r w:rsidR="00DA0C99">
        <w:rPr>
          <w:rFonts w:ascii="Times New Roman" w:hAnsi="Times New Roman"/>
          <w:sz w:val="24"/>
          <w:szCs w:val="24"/>
        </w:rPr>
        <w:t>u</w:t>
      </w:r>
      <w:r w:rsidR="00AE1F18" w:rsidRPr="00D52E17">
        <w:rPr>
          <w:rFonts w:ascii="Times New Roman" w:hAnsi="Times New Roman"/>
          <w:sz w:val="24"/>
          <w:szCs w:val="24"/>
        </w:rPr>
        <w:t>n</w:t>
      </w:r>
      <w:r w:rsidR="00DA0C99">
        <w:rPr>
          <w:rFonts w:ascii="Times New Roman" w:hAnsi="Times New Roman"/>
          <w:sz w:val="24"/>
          <w:szCs w:val="24"/>
        </w:rPr>
        <w:t>a</w:t>
      </w:r>
      <w:r w:rsidR="00AE1F18" w:rsidRPr="00D52E17">
        <w:rPr>
          <w:rFonts w:ascii="Times New Roman" w:hAnsi="Times New Roman"/>
          <w:sz w:val="24"/>
          <w:szCs w:val="24"/>
        </w:rPr>
        <w:t xml:space="preserve">. </w:t>
      </w:r>
    </w:p>
    <w:p w14:paraId="1F4552A8" w14:textId="77777777" w:rsidR="00AE1F18" w:rsidRPr="00D52E17" w:rsidRDefault="00AE1F18" w:rsidP="00E3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A9" w14:textId="77777777" w:rsidR="00E31E8B" w:rsidRDefault="00873610" w:rsidP="00E3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</w:t>
      </w:r>
      <w:r w:rsidR="00865E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31E8B" w:rsidRPr="00D52E17">
        <w:rPr>
          <w:rFonts w:ascii="Times New Roman" w:hAnsi="Times New Roman"/>
          <w:sz w:val="24"/>
          <w:szCs w:val="24"/>
        </w:rPr>
        <w:t>Uredb</w:t>
      </w:r>
      <w:r>
        <w:rPr>
          <w:rFonts w:ascii="Times New Roman" w:hAnsi="Times New Roman"/>
          <w:sz w:val="24"/>
          <w:szCs w:val="24"/>
        </w:rPr>
        <w:t xml:space="preserve">om </w:t>
      </w:r>
      <w:r w:rsidRPr="00D52E17">
        <w:rPr>
          <w:rFonts w:ascii="Times New Roman" w:hAnsi="Times New Roman"/>
          <w:sz w:val="24"/>
          <w:szCs w:val="24"/>
        </w:rPr>
        <w:t xml:space="preserve">o načinu izračuna i visini sredstava za uzdržavanje </w:t>
      </w:r>
      <w:r w:rsidRPr="00873610">
        <w:rPr>
          <w:rFonts w:ascii="Times New Roman" w:hAnsi="Times New Roman"/>
          <w:sz w:val="24"/>
          <w:szCs w:val="24"/>
        </w:rPr>
        <w:t>državljanina treće zemlje</w:t>
      </w:r>
      <w:r w:rsidRPr="00D52E17">
        <w:rPr>
          <w:rFonts w:ascii="Times New Roman" w:hAnsi="Times New Roman"/>
          <w:sz w:val="24"/>
          <w:szCs w:val="24"/>
        </w:rPr>
        <w:t xml:space="preserve"> u Republici Hrvatskoj („Narodne novine“, </w:t>
      </w:r>
      <w:r w:rsidR="00DA0C99">
        <w:rPr>
          <w:rFonts w:ascii="Times New Roman" w:hAnsi="Times New Roman"/>
          <w:sz w:val="24"/>
          <w:szCs w:val="24"/>
        </w:rPr>
        <w:t>broj</w:t>
      </w:r>
      <w:r w:rsidR="008D7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35/18</w:t>
      </w:r>
      <w:r w:rsidR="00DA0C99">
        <w:rPr>
          <w:rFonts w:ascii="Times New Roman" w:hAnsi="Times New Roman"/>
          <w:sz w:val="24"/>
          <w:szCs w:val="24"/>
        </w:rPr>
        <w:t>.</w:t>
      </w:r>
      <w:r w:rsidRPr="00D52E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propisano je da je </w:t>
      </w:r>
      <w:r w:rsidR="00E31E8B" w:rsidRPr="00D52E17">
        <w:rPr>
          <w:rFonts w:ascii="Times New Roman" w:hAnsi="Times New Roman"/>
          <w:sz w:val="24"/>
          <w:szCs w:val="24"/>
        </w:rPr>
        <w:t xml:space="preserve">najmanji iznos kojim bi državljanin treće zemlje morao </w:t>
      </w:r>
      <w:r w:rsidR="00DA0C99">
        <w:rPr>
          <w:rFonts w:ascii="Times New Roman" w:hAnsi="Times New Roman"/>
          <w:sz w:val="24"/>
          <w:szCs w:val="24"/>
        </w:rPr>
        <w:t>mjesečno raspolagati 2.400,00 kuna</w:t>
      </w:r>
      <w:r w:rsidR="00E31E8B" w:rsidRPr="00D52E17">
        <w:rPr>
          <w:rFonts w:ascii="Times New Roman" w:hAnsi="Times New Roman"/>
          <w:sz w:val="24"/>
          <w:szCs w:val="24"/>
        </w:rPr>
        <w:t>, dok bi za dvočlanu obitelj najmanji iznos bio 3.400,00 k</w:t>
      </w:r>
      <w:r w:rsidR="00DA0C99">
        <w:rPr>
          <w:rFonts w:ascii="Times New Roman" w:hAnsi="Times New Roman"/>
          <w:sz w:val="24"/>
          <w:szCs w:val="24"/>
        </w:rPr>
        <w:t>u</w:t>
      </w:r>
      <w:r w:rsidR="00E31E8B" w:rsidRPr="00D52E17">
        <w:rPr>
          <w:rFonts w:ascii="Times New Roman" w:hAnsi="Times New Roman"/>
          <w:sz w:val="24"/>
          <w:szCs w:val="24"/>
        </w:rPr>
        <w:t>n</w:t>
      </w:r>
      <w:r w:rsidR="00DA0C99">
        <w:rPr>
          <w:rFonts w:ascii="Times New Roman" w:hAnsi="Times New Roman"/>
          <w:sz w:val="24"/>
          <w:szCs w:val="24"/>
        </w:rPr>
        <w:t>a</w:t>
      </w:r>
      <w:r w:rsidR="00E31E8B" w:rsidRPr="00D52E17">
        <w:rPr>
          <w:rFonts w:ascii="Times New Roman" w:hAnsi="Times New Roman"/>
          <w:sz w:val="24"/>
          <w:szCs w:val="24"/>
        </w:rPr>
        <w:t xml:space="preserve"> te se za svakog sljedećeg člana obitelji taj iznos uvećava za daljnjih 800,00 k</w:t>
      </w:r>
      <w:r w:rsidR="00DA0C99">
        <w:rPr>
          <w:rFonts w:ascii="Times New Roman" w:hAnsi="Times New Roman"/>
          <w:sz w:val="24"/>
          <w:szCs w:val="24"/>
        </w:rPr>
        <w:t>u</w:t>
      </w:r>
      <w:r w:rsidR="00E31E8B" w:rsidRPr="00D52E17">
        <w:rPr>
          <w:rFonts w:ascii="Times New Roman" w:hAnsi="Times New Roman"/>
          <w:sz w:val="24"/>
          <w:szCs w:val="24"/>
        </w:rPr>
        <w:t>n</w:t>
      </w:r>
      <w:r w:rsidR="00DA0C99">
        <w:rPr>
          <w:rFonts w:ascii="Times New Roman" w:hAnsi="Times New Roman"/>
          <w:sz w:val="24"/>
          <w:szCs w:val="24"/>
        </w:rPr>
        <w:t>a</w:t>
      </w:r>
      <w:r w:rsidR="00E31E8B" w:rsidRPr="00D52E17">
        <w:rPr>
          <w:rFonts w:ascii="Times New Roman" w:hAnsi="Times New Roman"/>
          <w:sz w:val="24"/>
          <w:szCs w:val="24"/>
        </w:rPr>
        <w:t>.</w:t>
      </w:r>
    </w:p>
    <w:p w14:paraId="1F4552AA" w14:textId="77777777" w:rsidR="00873610" w:rsidRDefault="00873610" w:rsidP="00E3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AB" w14:textId="77777777" w:rsidR="00CD2CF3" w:rsidRDefault="008D1936" w:rsidP="008D1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Direktivom </w:t>
      </w:r>
      <w:r w:rsidRPr="008D1936">
        <w:rPr>
          <w:rFonts w:ascii="Times New Roman" w:hAnsi="Times New Roman"/>
          <w:sz w:val="24"/>
          <w:szCs w:val="24"/>
        </w:rPr>
        <w:t>Vijeća</w:t>
      </w:r>
      <w:r>
        <w:rPr>
          <w:rFonts w:ascii="Times New Roman" w:hAnsi="Times New Roman"/>
          <w:sz w:val="24"/>
          <w:szCs w:val="24"/>
        </w:rPr>
        <w:t xml:space="preserve"> 2003/86/EZ i Direktivom Vijeća</w:t>
      </w:r>
      <w:r w:rsidRPr="008D1936">
        <w:rPr>
          <w:rFonts w:ascii="Times New Roman" w:hAnsi="Times New Roman"/>
          <w:sz w:val="24"/>
          <w:szCs w:val="24"/>
        </w:rPr>
        <w:t xml:space="preserve"> 2003/109/EZ,</w:t>
      </w:r>
      <w:r>
        <w:rPr>
          <w:rFonts w:ascii="Times New Roman" w:hAnsi="Times New Roman"/>
          <w:sz w:val="24"/>
          <w:szCs w:val="24"/>
        </w:rPr>
        <w:t xml:space="preserve"> propisano </w:t>
      </w:r>
      <w:r w:rsidR="00865EBE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da izvori sredstva za uzdržavanje trebaju biti </w:t>
      </w:r>
      <w:r w:rsidRPr="008D1936">
        <w:rPr>
          <w:rFonts w:ascii="Times New Roman" w:hAnsi="Times New Roman"/>
          <w:sz w:val="24"/>
          <w:szCs w:val="24"/>
        </w:rPr>
        <w:t>sigurn</w:t>
      </w:r>
      <w:r>
        <w:rPr>
          <w:rFonts w:ascii="Times New Roman" w:hAnsi="Times New Roman"/>
          <w:sz w:val="24"/>
          <w:szCs w:val="24"/>
        </w:rPr>
        <w:t>i</w:t>
      </w:r>
      <w:r w:rsidRPr="008D1936">
        <w:rPr>
          <w:rFonts w:ascii="Times New Roman" w:hAnsi="Times New Roman"/>
          <w:sz w:val="24"/>
          <w:szCs w:val="24"/>
        </w:rPr>
        <w:t xml:space="preserve"> i redovit</w:t>
      </w:r>
      <w:r>
        <w:rPr>
          <w:rFonts w:ascii="Times New Roman" w:hAnsi="Times New Roman"/>
          <w:sz w:val="24"/>
          <w:szCs w:val="24"/>
        </w:rPr>
        <w:t>i</w:t>
      </w:r>
      <w:r w:rsidRPr="008D1936">
        <w:rPr>
          <w:rFonts w:ascii="Times New Roman" w:hAnsi="Times New Roman"/>
          <w:sz w:val="24"/>
          <w:szCs w:val="24"/>
        </w:rPr>
        <w:t xml:space="preserve"> te dostatn</w:t>
      </w:r>
      <w:r>
        <w:rPr>
          <w:rFonts w:ascii="Times New Roman" w:hAnsi="Times New Roman"/>
          <w:sz w:val="24"/>
          <w:szCs w:val="24"/>
        </w:rPr>
        <w:t>i</w:t>
      </w:r>
      <w:r w:rsidRPr="008D1936">
        <w:rPr>
          <w:rFonts w:ascii="Times New Roman" w:hAnsi="Times New Roman"/>
          <w:sz w:val="24"/>
          <w:szCs w:val="24"/>
        </w:rPr>
        <w:t xml:space="preserve"> za uzdržavanje državljana trećih zemlja i članova njihove obitelji bez traženja naknade od sustava socijalne pomoći dotične države članice</w:t>
      </w:r>
      <w:r w:rsidR="00CD2CF3">
        <w:rPr>
          <w:rFonts w:ascii="Times New Roman" w:hAnsi="Times New Roman"/>
          <w:sz w:val="24"/>
          <w:szCs w:val="24"/>
        </w:rPr>
        <w:t>.</w:t>
      </w:r>
    </w:p>
    <w:p w14:paraId="1F4552AC" w14:textId="77777777" w:rsidR="00F33C6C" w:rsidRDefault="00F33C6C" w:rsidP="008D1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AD" w14:textId="77777777" w:rsidR="006E2ED9" w:rsidRDefault="00F33C6C" w:rsidP="008D1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</w:t>
      </w:r>
      <w:r w:rsidR="002E1741">
        <w:rPr>
          <w:rFonts w:ascii="Times New Roman" w:hAnsi="Times New Roman"/>
          <w:sz w:val="24"/>
          <w:szCs w:val="24"/>
        </w:rPr>
        <w:t xml:space="preserve">navedenog, </w:t>
      </w:r>
      <w:r w:rsidR="00865EBE">
        <w:rPr>
          <w:rFonts w:ascii="Times New Roman" w:hAnsi="Times New Roman"/>
          <w:sz w:val="24"/>
          <w:szCs w:val="24"/>
        </w:rPr>
        <w:t>ovim P</w:t>
      </w:r>
      <w:r w:rsidR="002E1741">
        <w:rPr>
          <w:rFonts w:ascii="Times New Roman" w:hAnsi="Times New Roman"/>
          <w:sz w:val="24"/>
          <w:szCs w:val="24"/>
        </w:rPr>
        <w:t>rijedlog</w:t>
      </w:r>
      <w:r w:rsidR="00865EBE">
        <w:rPr>
          <w:rFonts w:ascii="Times New Roman" w:hAnsi="Times New Roman"/>
          <w:sz w:val="24"/>
          <w:szCs w:val="24"/>
        </w:rPr>
        <w:t>om</w:t>
      </w:r>
      <w:r w:rsidR="002E1741">
        <w:rPr>
          <w:rFonts w:ascii="Times New Roman" w:hAnsi="Times New Roman"/>
          <w:sz w:val="24"/>
          <w:szCs w:val="24"/>
        </w:rPr>
        <w:t xml:space="preserve"> </w:t>
      </w:r>
      <w:r w:rsidR="00865EBE">
        <w:rPr>
          <w:rFonts w:ascii="Times New Roman" w:hAnsi="Times New Roman"/>
          <w:sz w:val="24"/>
          <w:szCs w:val="24"/>
        </w:rPr>
        <w:t>u</w:t>
      </w:r>
      <w:r w:rsidR="00912812">
        <w:rPr>
          <w:rFonts w:ascii="Times New Roman" w:hAnsi="Times New Roman"/>
          <w:sz w:val="24"/>
          <w:szCs w:val="24"/>
        </w:rPr>
        <w:t>redbe</w:t>
      </w:r>
      <w:r w:rsidR="00865EBE">
        <w:rPr>
          <w:rFonts w:ascii="Times New Roman" w:hAnsi="Times New Roman"/>
          <w:sz w:val="24"/>
          <w:szCs w:val="24"/>
        </w:rPr>
        <w:t xml:space="preserve"> </w:t>
      </w:r>
      <w:r w:rsidR="00DB0C97">
        <w:rPr>
          <w:rFonts w:ascii="Times New Roman" w:hAnsi="Times New Roman"/>
          <w:sz w:val="24"/>
          <w:szCs w:val="24"/>
        </w:rPr>
        <w:t xml:space="preserve">propisuje se novo </w:t>
      </w:r>
      <w:r w:rsidR="002E1741">
        <w:rPr>
          <w:rFonts w:ascii="Times New Roman" w:hAnsi="Times New Roman"/>
          <w:sz w:val="24"/>
          <w:szCs w:val="24"/>
        </w:rPr>
        <w:t xml:space="preserve">računanje </w:t>
      </w:r>
      <w:r w:rsidR="008D1936">
        <w:rPr>
          <w:rFonts w:ascii="Times New Roman" w:hAnsi="Times New Roman"/>
          <w:sz w:val="24"/>
          <w:szCs w:val="24"/>
        </w:rPr>
        <w:t>osnovic</w:t>
      </w:r>
      <w:r>
        <w:rPr>
          <w:rFonts w:ascii="Times New Roman" w:hAnsi="Times New Roman"/>
          <w:sz w:val="24"/>
          <w:szCs w:val="24"/>
        </w:rPr>
        <w:t>e</w:t>
      </w:r>
      <w:r w:rsidR="008D1936">
        <w:rPr>
          <w:rFonts w:ascii="Times New Roman" w:hAnsi="Times New Roman"/>
          <w:sz w:val="24"/>
          <w:szCs w:val="24"/>
        </w:rPr>
        <w:t xml:space="preserve"> za </w:t>
      </w:r>
      <w:r w:rsidR="006E2ED9">
        <w:rPr>
          <w:rFonts w:ascii="Times New Roman" w:hAnsi="Times New Roman"/>
          <w:sz w:val="24"/>
          <w:szCs w:val="24"/>
        </w:rPr>
        <w:t>izračun visine sredstava</w:t>
      </w:r>
      <w:r>
        <w:rPr>
          <w:rFonts w:ascii="Times New Roman" w:hAnsi="Times New Roman"/>
          <w:sz w:val="24"/>
          <w:szCs w:val="24"/>
        </w:rPr>
        <w:t xml:space="preserve"> za uzdržavanje državljanina treće zemlje i članove njegove obitelji</w:t>
      </w:r>
      <w:r w:rsidR="006E2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vrijeme njihovog boravka u Republici Hrvatskoj</w:t>
      </w:r>
      <w:r w:rsidR="00865EBE">
        <w:rPr>
          <w:rFonts w:ascii="Times New Roman" w:hAnsi="Times New Roman"/>
          <w:sz w:val="24"/>
          <w:szCs w:val="24"/>
        </w:rPr>
        <w:t xml:space="preserve"> te se kao </w:t>
      </w:r>
      <w:r w:rsidR="00857F27">
        <w:rPr>
          <w:rFonts w:ascii="Times New Roman" w:hAnsi="Times New Roman"/>
          <w:sz w:val="24"/>
          <w:szCs w:val="24"/>
        </w:rPr>
        <w:t xml:space="preserve">način za </w:t>
      </w:r>
      <w:r>
        <w:rPr>
          <w:rFonts w:ascii="Times New Roman" w:hAnsi="Times New Roman"/>
          <w:sz w:val="24"/>
          <w:szCs w:val="24"/>
        </w:rPr>
        <w:t>izračun visine sredstava za uzdržavanje</w:t>
      </w:r>
      <w:r w:rsidR="0085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uzima</w:t>
      </w:r>
      <w:r w:rsidR="00802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iznos </w:t>
      </w:r>
      <w:r w:rsidRPr="00F33C6C">
        <w:rPr>
          <w:rFonts w:ascii="Times New Roman" w:hAnsi="Times New Roman"/>
          <w:sz w:val="24"/>
          <w:szCs w:val="24"/>
        </w:rPr>
        <w:t>prosječn</w:t>
      </w:r>
      <w:r>
        <w:rPr>
          <w:rFonts w:ascii="Times New Roman" w:hAnsi="Times New Roman"/>
          <w:sz w:val="24"/>
          <w:szCs w:val="24"/>
        </w:rPr>
        <w:t>e</w:t>
      </w:r>
      <w:r w:rsidRPr="00F33C6C">
        <w:rPr>
          <w:rFonts w:ascii="Times New Roman" w:hAnsi="Times New Roman"/>
          <w:sz w:val="24"/>
          <w:szCs w:val="24"/>
        </w:rPr>
        <w:t xml:space="preserve"> mjesečn</w:t>
      </w:r>
      <w:r>
        <w:rPr>
          <w:rFonts w:ascii="Times New Roman" w:hAnsi="Times New Roman"/>
          <w:sz w:val="24"/>
          <w:szCs w:val="24"/>
        </w:rPr>
        <w:t>e</w:t>
      </w:r>
      <w:r w:rsidRPr="00F33C6C">
        <w:rPr>
          <w:rFonts w:ascii="Times New Roman" w:hAnsi="Times New Roman"/>
          <w:sz w:val="24"/>
          <w:szCs w:val="24"/>
        </w:rPr>
        <w:t xml:space="preserve"> neto isplaćene </w:t>
      </w:r>
      <w:r>
        <w:rPr>
          <w:rFonts w:ascii="Times New Roman" w:hAnsi="Times New Roman"/>
          <w:sz w:val="24"/>
          <w:szCs w:val="24"/>
        </w:rPr>
        <w:t xml:space="preserve">plaće </w:t>
      </w:r>
      <w:r w:rsidR="00DB0C97">
        <w:rPr>
          <w:rFonts w:ascii="Times New Roman" w:hAnsi="Times New Roman"/>
          <w:sz w:val="24"/>
          <w:szCs w:val="24"/>
        </w:rPr>
        <w:t>u prošloj godini</w:t>
      </w:r>
      <w:r>
        <w:rPr>
          <w:rFonts w:ascii="Times New Roman" w:hAnsi="Times New Roman"/>
          <w:sz w:val="24"/>
          <w:szCs w:val="24"/>
        </w:rPr>
        <w:t xml:space="preserve"> u </w:t>
      </w:r>
      <w:r w:rsidR="006E2ED9">
        <w:rPr>
          <w:rFonts w:ascii="Times New Roman" w:hAnsi="Times New Roman"/>
          <w:sz w:val="24"/>
          <w:szCs w:val="24"/>
        </w:rPr>
        <w:t xml:space="preserve">Republici Hrvatskoj prema službeno objavljenom podatku tijela državne </w:t>
      </w:r>
      <w:r w:rsidR="002B2311">
        <w:rPr>
          <w:rFonts w:ascii="Times New Roman" w:hAnsi="Times New Roman"/>
          <w:sz w:val="24"/>
          <w:szCs w:val="24"/>
        </w:rPr>
        <w:t>uprave nadležnog za statistiku.</w:t>
      </w:r>
    </w:p>
    <w:p w14:paraId="1F4552AE" w14:textId="77777777" w:rsidR="006E2ED9" w:rsidRDefault="006E2ED9" w:rsidP="008D1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AF" w14:textId="77777777" w:rsidR="00873610" w:rsidRDefault="006E2ED9" w:rsidP="00E3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Državni zavod za statistiku u </w:t>
      </w:r>
      <w:r w:rsidR="00DA0C99" w:rsidRPr="00DA0C9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Narodnim novinama</w:t>
      </w:r>
      <w:r w:rsidR="00DA0C99" w:rsidRPr="00DA0C99">
        <w:rPr>
          <w:rFonts w:ascii="Times New Roman" w:hAnsi="Times New Roman"/>
          <w:sz w:val="24"/>
          <w:szCs w:val="24"/>
        </w:rPr>
        <w:t>“</w:t>
      </w:r>
      <w:r w:rsidR="00DA0C99">
        <w:rPr>
          <w:rFonts w:ascii="Times New Roman" w:hAnsi="Times New Roman"/>
          <w:sz w:val="24"/>
          <w:szCs w:val="24"/>
        </w:rPr>
        <w:t xml:space="preserve"> broj</w:t>
      </w:r>
      <w:r>
        <w:rPr>
          <w:rFonts w:ascii="Times New Roman" w:hAnsi="Times New Roman"/>
          <w:sz w:val="24"/>
          <w:szCs w:val="24"/>
        </w:rPr>
        <w:t xml:space="preserve"> 24/20</w:t>
      </w:r>
      <w:r w:rsidR="002E17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objavio je da je </w:t>
      </w:r>
      <w:r w:rsidRPr="006E2ED9">
        <w:rPr>
          <w:rFonts w:ascii="Times New Roman" w:hAnsi="Times New Roman"/>
          <w:sz w:val="24"/>
          <w:szCs w:val="24"/>
        </w:rPr>
        <w:t>prosječn</w:t>
      </w:r>
      <w:r>
        <w:rPr>
          <w:rFonts w:ascii="Times New Roman" w:hAnsi="Times New Roman"/>
          <w:sz w:val="24"/>
          <w:szCs w:val="24"/>
        </w:rPr>
        <w:t>a</w:t>
      </w:r>
      <w:r w:rsidRPr="006E2ED9">
        <w:rPr>
          <w:rFonts w:ascii="Times New Roman" w:hAnsi="Times New Roman"/>
          <w:sz w:val="24"/>
          <w:szCs w:val="24"/>
        </w:rPr>
        <w:t xml:space="preserve"> mjesečn</w:t>
      </w:r>
      <w:r>
        <w:rPr>
          <w:rFonts w:ascii="Times New Roman" w:hAnsi="Times New Roman"/>
          <w:sz w:val="24"/>
          <w:szCs w:val="24"/>
        </w:rPr>
        <w:t>a</w:t>
      </w:r>
      <w:r w:rsidRPr="006E2ED9">
        <w:rPr>
          <w:rFonts w:ascii="Times New Roman" w:hAnsi="Times New Roman"/>
          <w:sz w:val="24"/>
          <w:szCs w:val="24"/>
        </w:rPr>
        <w:t xml:space="preserve"> isplaćen</w:t>
      </w:r>
      <w:r>
        <w:rPr>
          <w:rFonts w:ascii="Times New Roman" w:hAnsi="Times New Roman"/>
          <w:sz w:val="24"/>
          <w:szCs w:val="24"/>
        </w:rPr>
        <w:t>a</w:t>
      </w:r>
      <w:r w:rsidRPr="006E2ED9">
        <w:rPr>
          <w:rFonts w:ascii="Times New Roman" w:hAnsi="Times New Roman"/>
          <w:sz w:val="24"/>
          <w:szCs w:val="24"/>
        </w:rPr>
        <w:t xml:space="preserve"> neto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ED9">
        <w:rPr>
          <w:rFonts w:ascii="Times New Roman" w:hAnsi="Times New Roman"/>
          <w:sz w:val="24"/>
          <w:szCs w:val="24"/>
        </w:rPr>
        <w:t>plać</w:t>
      </w:r>
      <w:r>
        <w:rPr>
          <w:rFonts w:ascii="Times New Roman" w:hAnsi="Times New Roman"/>
          <w:sz w:val="24"/>
          <w:szCs w:val="24"/>
        </w:rPr>
        <w:t>a</w:t>
      </w:r>
      <w:r w:rsidRPr="006E2ED9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 xml:space="preserve"> zaposlenom u pravnim osobama </w:t>
      </w:r>
      <w:r w:rsidR="00865EBE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R</w:t>
      </w:r>
      <w:r w:rsidRPr="006E2ED9">
        <w:rPr>
          <w:rFonts w:ascii="Times New Roman" w:hAnsi="Times New Roman"/>
          <w:sz w:val="24"/>
          <w:szCs w:val="24"/>
        </w:rPr>
        <w:t>epubli</w:t>
      </w:r>
      <w:r w:rsidR="00865EBE">
        <w:rPr>
          <w:rFonts w:ascii="Times New Roman" w:hAnsi="Times New Roman"/>
          <w:sz w:val="24"/>
          <w:szCs w:val="24"/>
        </w:rPr>
        <w:t>ci</w:t>
      </w:r>
      <w:r w:rsidRPr="006E2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6E2ED9">
        <w:rPr>
          <w:rFonts w:ascii="Times New Roman" w:hAnsi="Times New Roman"/>
          <w:sz w:val="24"/>
          <w:szCs w:val="24"/>
        </w:rPr>
        <w:t>rvatsk</w:t>
      </w:r>
      <w:r w:rsidR="00865EBE">
        <w:rPr>
          <w:rFonts w:ascii="Times New Roman" w:hAnsi="Times New Roman"/>
          <w:sz w:val="24"/>
          <w:szCs w:val="24"/>
        </w:rPr>
        <w:t>oj</w:t>
      </w:r>
      <w:r w:rsidRPr="006E2ED9">
        <w:rPr>
          <w:rFonts w:ascii="Times New Roman" w:hAnsi="Times New Roman"/>
          <w:sz w:val="24"/>
          <w:szCs w:val="24"/>
        </w:rPr>
        <w:t xml:space="preserve"> za 2019</w:t>
      </w:r>
      <w:r w:rsidR="002B2311">
        <w:rPr>
          <w:rFonts w:ascii="Times New Roman" w:hAnsi="Times New Roman"/>
          <w:sz w:val="24"/>
          <w:szCs w:val="24"/>
        </w:rPr>
        <w:t>. godinu iznosila 6.457 kuna.</w:t>
      </w:r>
    </w:p>
    <w:p w14:paraId="1F4552B0" w14:textId="77777777" w:rsidR="00834F35" w:rsidRDefault="00834F35" w:rsidP="00E3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B1" w14:textId="77777777" w:rsidR="00834F35" w:rsidRPr="00DA0C99" w:rsidRDefault="00DB0C97" w:rsidP="00834F3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Ovim </w:t>
      </w:r>
      <w:r w:rsidR="00865EBE" w:rsidRPr="00DA0C9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E1741" w:rsidRPr="00DA0C99">
        <w:rPr>
          <w:rFonts w:ascii="Times New Roman" w:hAnsi="Times New Roman"/>
          <w:color w:val="000000" w:themeColor="text1"/>
          <w:sz w:val="24"/>
          <w:szCs w:val="24"/>
        </w:rPr>
        <w:t>rijedlog</w:t>
      </w:r>
      <w:r w:rsidR="00865EBE" w:rsidRPr="00DA0C99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2E1741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5EBE" w:rsidRPr="00DA0C9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>redb</w:t>
      </w:r>
      <w:r w:rsidR="002E1741" w:rsidRPr="00DA0C99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>, najmanji iznos kojim bi državljanin treće zemlje mora</w:t>
      </w:r>
      <w:r w:rsidR="002E1741" w:rsidRPr="00DA0C9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8027A4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mjesečno raspolagati je </w:t>
      </w:r>
      <w:r w:rsidR="006153D4" w:rsidRPr="00DA0C9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153D4" w:rsidRPr="00DA0C99">
        <w:rPr>
          <w:rFonts w:ascii="Times New Roman" w:hAnsi="Times New Roman"/>
          <w:color w:val="000000" w:themeColor="text1"/>
          <w:sz w:val="24"/>
          <w:szCs w:val="24"/>
        </w:rPr>
        <w:t>228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153D4" w:rsidRPr="00DA0C9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8106B" w:rsidRPr="00DA0C9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kuna, dok bi za dvočlan</w:t>
      </w:r>
      <w:r w:rsidR="003139AB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o kućanstvo 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najmanji iznos bio </w:t>
      </w:r>
      <w:r w:rsidR="006153D4" w:rsidRPr="00DA0C99">
        <w:rPr>
          <w:rFonts w:ascii="Times New Roman" w:hAnsi="Times New Roman"/>
          <w:color w:val="000000" w:themeColor="text1"/>
          <w:sz w:val="24"/>
          <w:szCs w:val="24"/>
        </w:rPr>
        <w:t>4.197,05</w:t>
      </w:r>
      <w:r w:rsidR="00335C00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B1792B">
        <w:rPr>
          <w:rFonts w:ascii="Times New Roman" w:hAnsi="Times New Roman"/>
          <w:color w:val="000000" w:themeColor="text1"/>
          <w:sz w:val="24"/>
          <w:szCs w:val="24"/>
        </w:rPr>
        <w:t>una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te se za svakog sljedećeg člana obitelji</w:t>
      </w:r>
      <w:r w:rsidR="003139AB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ili životnog ili neformalnog životnog partnera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taj iznos uvećava za daljnjih </w:t>
      </w:r>
      <w:r w:rsidR="00335C00" w:rsidRPr="00DA0C99">
        <w:rPr>
          <w:rFonts w:ascii="Times New Roman" w:hAnsi="Times New Roman"/>
          <w:color w:val="000000" w:themeColor="text1"/>
          <w:sz w:val="24"/>
          <w:szCs w:val="24"/>
        </w:rPr>
        <w:t>645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35C00" w:rsidRPr="00DA0C9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68106B" w:rsidRPr="00DA0C9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k</w:t>
      </w:r>
      <w:r w:rsidR="00335C00" w:rsidRPr="00DA0C99">
        <w:rPr>
          <w:rFonts w:ascii="Times New Roman" w:hAnsi="Times New Roman"/>
          <w:color w:val="000000" w:themeColor="text1"/>
          <w:sz w:val="24"/>
          <w:szCs w:val="24"/>
        </w:rPr>
        <w:t>una</w:t>
      </w:r>
      <w:r w:rsidR="00834F35" w:rsidRPr="00DA0C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4552B2" w14:textId="77777777" w:rsidR="00CD5EFF" w:rsidRDefault="00CD5EFF" w:rsidP="00834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B3" w14:textId="77777777" w:rsidR="00CD5EFF" w:rsidRPr="00D52E17" w:rsidRDefault="00CD5EFF" w:rsidP="00834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Osnovica za izračun mijenjala bi se na godišnjoj osnovi na temelju podatka Državnog zavoda za statistiku o prosječnoj neto plaći</w:t>
      </w:r>
      <w:r w:rsidR="00367C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objavljenom u </w:t>
      </w:r>
      <w:r w:rsidR="0014532A" w:rsidRPr="0014532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Narodnim novinama</w:t>
      </w:r>
      <w:r w:rsidR="0014532A" w:rsidRPr="0014532A">
        <w:rPr>
          <w:rFonts w:ascii="Times New Roman" w:hAnsi="Times New Roman"/>
          <w:sz w:val="24"/>
          <w:szCs w:val="24"/>
        </w:rPr>
        <w:t>“</w:t>
      </w:r>
      <w:r w:rsidR="002B2311">
        <w:rPr>
          <w:rFonts w:ascii="Times New Roman" w:hAnsi="Times New Roman"/>
          <w:sz w:val="24"/>
          <w:szCs w:val="24"/>
        </w:rPr>
        <w:t>.</w:t>
      </w:r>
    </w:p>
    <w:p w14:paraId="1F4552B4" w14:textId="77777777" w:rsidR="00834F35" w:rsidRDefault="00834F35" w:rsidP="00E3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B5" w14:textId="77777777" w:rsidR="003139AB" w:rsidRDefault="006C6510" w:rsidP="00AF33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E17">
        <w:rPr>
          <w:rFonts w:ascii="Times New Roman" w:hAnsi="Times New Roman"/>
          <w:sz w:val="24"/>
          <w:szCs w:val="24"/>
        </w:rPr>
        <w:t xml:space="preserve">Iznimka su državljani trećih zemalja koji reguliraju privremeni boravak u svrhu srednjoškolskog obrazovanja koji mjesečno moraju imati osigurana sredstva za uzdržavanje u visini od </w:t>
      </w:r>
      <w:r w:rsidR="00335C00">
        <w:rPr>
          <w:rFonts w:ascii="Times New Roman" w:hAnsi="Times New Roman"/>
          <w:sz w:val="24"/>
          <w:szCs w:val="24"/>
        </w:rPr>
        <w:t>15</w:t>
      </w:r>
      <w:r w:rsidR="00FE77B6">
        <w:rPr>
          <w:rFonts w:ascii="Times New Roman" w:hAnsi="Times New Roman"/>
          <w:sz w:val="24"/>
          <w:szCs w:val="24"/>
        </w:rPr>
        <w:t xml:space="preserve"> </w:t>
      </w:r>
      <w:r w:rsidR="00335C00">
        <w:rPr>
          <w:rFonts w:ascii="Times New Roman" w:hAnsi="Times New Roman"/>
          <w:sz w:val="24"/>
          <w:szCs w:val="24"/>
        </w:rPr>
        <w:t xml:space="preserve">% osnovice </w:t>
      </w:r>
      <w:r w:rsidR="00335C00" w:rsidRPr="00344B2A">
        <w:rPr>
          <w:rFonts w:ascii="Times New Roman" w:hAnsi="Times New Roman"/>
          <w:sz w:val="24"/>
          <w:szCs w:val="24"/>
        </w:rPr>
        <w:t>odnosno 968,55 kuna</w:t>
      </w:r>
      <w:r w:rsidR="00AC2620">
        <w:rPr>
          <w:rFonts w:ascii="Times New Roman" w:hAnsi="Times New Roman"/>
          <w:sz w:val="24"/>
          <w:szCs w:val="24"/>
        </w:rPr>
        <w:t xml:space="preserve">. Nadalje, </w:t>
      </w:r>
      <w:r w:rsidRPr="00D52E17">
        <w:rPr>
          <w:rFonts w:ascii="Times New Roman" w:hAnsi="Times New Roman"/>
          <w:sz w:val="24"/>
          <w:szCs w:val="24"/>
        </w:rPr>
        <w:t xml:space="preserve">državljani trećih zemalja koji reguliraju privremeni boravak u svrhu studiranja moraju imati osigurana sredstva za uzdržavanje u visini od </w:t>
      </w:r>
      <w:r w:rsidRPr="00344B2A">
        <w:rPr>
          <w:rFonts w:ascii="Times New Roman" w:hAnsi="Times New Roman"/>
          <w:sz w:val="24"/>
          <w:szCs w:val="24"/>
        </w:rPr>
        <w:t>1.</w:t>
      </w:r>
      <w:r w:rsidR="00335C00" w:rsidRPr="00344B2A">
        <w:rPr>
          <w:rFonts w:ascii="Times New Roman" w:hAnsi="Times New Roman"/>
          <w:sz w:val="24"/>
          <w:szCs w:val="24"/>
        </w:rPr>
        <w:t>614</w:t>
      </w:r>
      <w:r w:rsidRPr="00344B2A">
        <w:rPr>
          <w:rFonts w:ascii="Times New Roman" w:hAnsi="Times New Roman"/>
          <w:sz w:val="24"/>
          <w:szCs w:val="24"/>
        </w:rPr>
        <w:t>,</w:t>
      </w:r>
      <w:r w:rsidR="00335C00" w:rsidRPr="00344B2A">
        <w:rPr>
          <w:rFonts w:ascii="Times New Roman" w:hAnsi="Times New Roman"/>
          <w:sz w:val="24"/>
          <w:szCs w:val="24"/>
        </w:rPr>
        <w:t>25</w:t>
      </w:r>
      <w:r w:rsidRPr="00D52E17">
        <w:rPr>
          <w:rFonts w:ascii="Times New Roman" w:hAnsi="Times New Roman"/>
          <w:sz w:val="24"/>
          <w:szCs w:val="24"/>
        </w:rPr>
        <w:t xml:space="preserve"> kuna (</w:t>
      </w:r>
      <w:r w:rsidR="00335C00">
        <w:rPr>
          <w:rFonts w:ascii="Times New Roman" w:hAnsi="Times New Roman"/>
          <w:sz w:val="24"/>
          <w:szCs w:val="24"/>
        </w:rPr>
        <w:t>25</w:t>
      </w:r>
      <w:r w:rsidR="00FE77B6">
        <w:rPr>
          <w:rFonts w:ascii="Times New Roman" w:hAnsi="Times New Roman"/>
          <w:sz w:val="24"/>
          <w:szCs w:val="24"/>
        </w:rPr>
        <w:t xml:space="preserve"> </w:t>
      </w:r>
      <w:r w:rsidR="00335C00">
        <w:rPr>
          <w:rFonts w:ascii="Times New Roman" w:hAnsi="Times New Roman"/>
          <w:sz w:val="24"/>
          <w:szCs w:val="24"/>
        </w:rPr>
        <w:t>%</w:t>
      </w:r>
      <w:r w:rsidR="00CD5EFF">
        <w:rPr>
          <w:rFonts w:ascii="Times New Roman" w:hAnsi="Times New Roman"/>
          <w:sz w:val="24"/>
          <w:szCs w:val="24"/>
        </w:rPr>
        <w:t xml:space="preserve"> osnovice</w:t>
      </w:r>
      <w:r w:rsidR="00CD5EFF" w:rsidRPr="00AC2620">
        <w:rPr>
          <w:rFonts w:ascii="Times New Roman" w:hAnsi="Times New Roman"/>
          <w:sz w:val="24"/>
          <w:szCs w:val="24"/>
        </w:rPr>
        <w:t>)</w:t>
      </w:r>
      <w:r w:rsidR="0010201D">
        <w:rPr>
          <w:rFonts w:ascii="Times New Roman" w:hAnsi="Times New Roman"/>
          <w:sz w:val="24"/>
          <w:szCs w:val="24"/>
        </w:rPr>
        <w:t xml:space="preserve"> te osigurana sredstva za </w:t>
      </w:r>
      <w:r w:rsidR="00AC2620" w:rsidRPr="00AC2620">
        <w:rPr>
          <w:rFonts w:ascii="Times New Roman" w:hAnsi="Times New Roman"/>
          <w:sz w:val="24"/>
          <w:szCs w:val="24"/>
        </w:rPr>
        <w:t>povratak u visini od najmanje 60</w:t>
      </w:r>
      <w:r w:rsidR="00FE77B6">
        <w:rPr>
          <w:rFonts w:ascii="Times New Roman" w:hAnsi="Times New Roman"/>
          <w:sz w:val="24"/>
          <w:szCs w:val="24"/>
        </w:rPr>
        <w:t xml:space="preserve"> </w:t>
      </w:r>
      <w:r w:rsidR="00AC2620" w:rsidRPr="00AC2620">
        <w:rPr>
          <w:rFonts w:ascii="Times New Roman" w:hAnsi="Times New Roman"/>
          <w:sz w:val="24"/>
          <w:szCs w:val="24"/>
        </w:rPr>
        <w:t xml:space="preserve">% </w:t>
      </w:r>
      <w:r w:rsidR="00AC2620">
        <w:rPr>
          <w:rFonts w:ascii="Times New Roman" w:hAnsi="Times New Roman"/>
          <w:sz w:val="24"/>
          <w:szCs w:val="24"/>
        </w:rPr>
        <w:t xml:space="preserve">osnovice </w:t>
      </w:r>
      <w:r w:rsidR="00AC2620" w:rsidRPr="00344B2A">
        <w:rPr>
          <w:rFonts w:ascii="Times New Roman" w:hAnsi="Times New Roman"/>
          <w:sz w:val="24"/>
          <w:szCs w:val="24"/>
        </w:rPr>
        <w:t>odnosno 3.</w:t>
      </w:r>
      <w:r w:rsidR="00402AC6" w:rsidRPr="00344B2A">
        <w:rPr>
          <w:rFonts w:ascii="Times New Roman" w:hAnsi="Times New Roman"/>
          <w:sz w:val="24"/>
          <w:szCs w:val="24"/>
        </w:rPr>
        <w:t>8</w:t>
      </w:r>
      <w:r w:rsidR="00AC2620" w:rsidRPr="00344B2A">
        <w:rPr>
          <w:rFonts w:ascii="Times New Roman" w:hAnsi="Times New Roman"/>
          <w:sz w:val="24"/>
          <w:szCs w:val="24"/>
        </w:rPr>
        <w:t>74</w:t>
      </w:r>
      <w:r w:rsidR="006153D4" w:rsidRPr="00344B2A">
        <w:rPr>
          <w:rFonts w:ascii="Times New Roman" w:hAnsi="Times New Roman"/>
          <w:sz w:val="24"/>
          <w:szCs w:val="24"/>
        </w:rPr>
        <w:t>,2</w:t>
      </w:r>
      <w:r w:rsidR="0068106B">
        <w:rPr>
          <w:rFonts w:ascii="Times New Roman" w:hAnsi="Times New Roman"/>
          <w:sz w:val="24"/>
          <w:szCs w:val="24"/>
        </w:rPr>
        <w:t>0</w:t>
      </w:r>
      <w:r w:rsidR="002B2311">
        <w:rPr>
          <w:rFonts w:ascii="Times New Roman" w:hAnsi="Times New Roman"/>
          <w:sz w:val="24"/>
          <w:szCs w:val="24"/>
        </w:rPr>
        <w:t xml:space="preserve"> kuna.</w:t>
      </w:r>
    </w:p>
    <w:p w14:paraId="1F4552B6" w14:textId="77777777" w:rsidR="00AC2620" w:rsidRDefault="00AC2620" w:rsidP="00AF33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B7" w14:textId="77777777" w:rsidR="00AF3398" w:rsidRDefault="007350E3" w:rsidP="00AF33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</w:t>
      </w:r>
      <w:r w:rsidR="008027A4">
        <w:rPr>
          <w:rFonts w:ascii="Times New Roman" w:hAnsi="Times New Roman"/>
          <w:sz w:val="24"/>
          <w:szCs w:val="24"/>
        </w:rPr>
        <w:t>propis</w:t>
      </w:r>
      <w:r>
        <w:rPr>
          <w:rFonts w:ascii="Times New Roman" w:hAnsi="Times New Roman"/>
          <w:sz w:val="24"/>
          <w:szCs w:val="24"/>
        </w:rPr>
        <w:t>a</w:t>
      </w:r>
      <w:r w:rsidR="008027A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je</w:t>
      </w:r>
      <w:r w:rsidR="008027A4">
        <w:rPr>
          <w:rFonts w:ascii="Times New Roman" w:hAnsi="Times New Roman"/>
          <w:sz w:val="24"/>
          <w:szCs w:val="24"/>
        </w:rPr>
        <w:t xml:space="preserve"> iznimka za </w:t>
      </w:r>
      <w:r w:rsidR="00335C00">
        <w:rPr>
          <w:rFonts w:ascii="Times New Roman" w:hAnsi="Times New Roman"/>
          <w:sz w:val="24"/>
          <w:szCs w:val="24"/>
        </w:rPr>
        <w:t>državljan</w:t>
      </w:r>
      <w:r w:rsidR="008027A4">
        <w:rPr>
          <w:rFonts w:ascii="Times New Roman" w:hAnsi="Times New Roman"/>
          <w:sz w:val="24"/>
          <w:szCs w:val="24"/>
        </w:rPr>
        <w:t>e</w:t>
      </w:r>
      <w:r w:rsidR="00335C00">
        <w:rPr>
          <w:rFonts w:ascii="Times New Roman" w:hAnsi="Times New Roman"/>
          <w:sz w:val="24"/>
          <w:szCs w:val="24"/>
        </w:rPr>
        <w:t xml:space="preserve"> trećih zemalja koji privremeni boravak u Republici Hrvatskoj reguliraju u svrhu boravka digitalnih nomada</w:t>
      </w:r>
      <w:r w:rsidR="00AF3398">
        <w:rPr>
          <w:rFonts w:ascii="Times New Roman" w:hAnsi="Times New Roman"/>
          <w:sz w:val="24"/>
          <w:szCs w:val="24"/>
        </w:rPr>
        <w:t>, koji mjesečno moraju imati osigurana sredstva za uzdržavanje u visini 2,5 p</w:t>
      </w:r>
      <w:r w:rsidR="00AF3398" w:rsidRPr="00E57324">
        <w:rPr>
          <w:rFonts w:ascii="Times New Roman" w:hAnsi="Times New Roman"/>
          <w:sz w:val="24"/>
          <w:szCs w:val="24"/>
        </w:rPr>
        <w:t>rosječn</w:t>
      </w:r>
      <w:r w:rsidR="00AF3398">
        <w:rPr>
          <w:rFonts w:ascii="Times New Roman" w:hAnsi="Times New Roman"/>
          <w:sz w:val="24"/>
          <w:szCs w:val="24"/>
        </w:rPr>
        <w:t>e</w:t>
      </w:r>
      <w:r w:rsidR="00AF3398" w:rsidRPr="00E57324">
        <w:rPr>
          <w:rFonts w:ascii="Times New Roman" w:hAnsi="Times New Roman"/>
          <w:sz w:val="24"/>
          <w:szCs w:val="24"/>
        </w:rPr>
        <w:t xml:space="preserve"> </w:t>
      </w:r>
      <w:r w:rsidR="00AF3398" w:rsidRPr="00AF3398">
        <w:rPr>
          <w:rFonts w:ascii="Times New Roman" w:hAnsi="Times New Roman"/>
          <w:sz w:val="24"/>
          <w:szCs w:val="24"/>
        </w:rPr>
        <w:t>godišnje</w:t>
      </w:r>
      <w:r w:rsidR="00AF3398" w:rsidRPr="00E57324">
        <w:rPr>
          <w:rFonts w:ascii="Times New Roman" w:hAnsi="Times New Roman"/>
          <w:sz w:val="24"/>
          <w:szCs w:val="24"/>
        </w:rPr>
        <w:t xml:space="preserve"> neto</w:t>
      </w:r>
      <w:r w:rsidR="00115253">
        <w:rPr>
          <w:rFonts w:ascii="Times New Roman" w:hAnsi="Times New Roman"/>
          <w:sz w:val="24"/>
          <w:szCs w:val="24"/>
        </w:rPr>
        <w:t xml:space="preserve"> plaće odnosno 16.142,5 kuna</w:t>
      </w:r>
      <w:r w:rsidR="00AF3398">
        <w:rPr>
          <w:rFonts w:ascii="Times New Roman" w:hAnsi="Times New Roman"/>
          <w:sz w:val="24"/>
          <w:szCs w:val="24"/>
        </w:rPr>
        <w:t xml:space="preserve">, a za svakog </w:t>
      </w:r>
      <w:r w:rsidR="00AF3398" w:rsidRPr="00E83563">
        <w:rPr>
          <w:rFonts w:ascii="Times New Roman" w:hAnsi="Times New Roman"/>
          <w:sz w:val="24"/>
          <w:szCs w:val="24"/>
        </w:rPr>
        <w:t>daljnjeg člana obitelji</w:t>
      </w:r>
      <w:r w:rsidR="003139AB">
        <w:rPr>
          <w:rFonts w:ascii="Times New Roman" w:hAnsi="Times New Roman"/>
          <w:sz w:val="24"/>
          <w:szCs w:val="24"/>
        </w:rPr>
        <w:t xml:space="preserve"> ili životnog ili neformalnog životnog partnera</w:t>
      </w:r>
      <w:r w:rsidR="00AF3398" w:rsidRPr="00E83563">
        <w:rPr>
          <w:rFonts w:ascii="Times New Roman" w:hAnsi="Times New Roman"/>
          <w:sz w:val="24"/>
          <w:szCs w:val="24"/>
        </w:rPr>
        <w:t xml:space="preserve"> iznos se uvećava za dodatn</w:t>
      </w:r>
      <w:r w:rsidR="00AF3398">
        <w:rPr>
          <w:rFonts w:ascii="Times New Roman" w:hAnsi="Times New Roman"/>
          <w:sz w:val="24"/>
          <w:szCs w:val="24"/>
        </w:rPr>
        <w:t>ih</w:t>
      </w:r>
      <w:r w:rsidR="00AF3398" w:rsidRPr="00E83563">
        <w:rPr>
          <w:rFonts w:ascii="Times New Roman" w:hAnsi="Times New Roman"/>
          <w:sz w:val="24"/>
          <w:szCs w:val="24"/>
        </w:rPr>
        <w:t xml:space="preserve"> </w:t>
      </w:r>
      <w:r w:rsidR="00AF3398">
        <w:rPr>
          <w:rFonts w:ascii="Times New Roman" w:hAnsi="Times New Roman"/>
          <w:sz w:val="24"/>
          <w:szCs w:val="24"/>
        </w:rPr>
        <w:t>10</w:t>
      </w:r>
      <w:r w:rsidR="0014532A">
        <w:rPr>
          <w:rFonts w:ascii="Times New Roman" w:hAnsi="Times New Roman"/>
          <w:sz w:val="24"/>
          <w:szCs w:val="24"/>
        </w:rPr>
        <w:t xml:space="preserve"> </w:t>
      </w:r>
      <w:r w:rsidR="00AF3398">
        <w:rPr>
          <w:rFonts w:ascii="Times New Roman" w:hAnsi="Times New Roman"/>
          <w:sz w:val="24"/>
          <w:szCs w:val="24"/>
        </w:rPr>
        <w:t>% osnovice odnosno 645,7</w:t>
      </w:r>
      <w:r w:rsidR="0068106B">
        <w:rPr>
          <w:rFonts w:ascii="Times New Roman" w:hAnsi="Times New Roman"/>
          <w:sz w:val="24"/>
          <w:szCs w:val="24"/>
        </w:rPr>
        <w:t>0</w:t>
      </w:r>
      <w:r w:rsidR="002B2311">
        <w:rPr>
          <w:rFonts w:ascii="Times New Roman" w:hAnsi="Times New Roman"/>
          <w:sz w:val="24"/>
          <w:szCs w:val="24"/>
        </w:rPr>
        <w:t xml:space="preserve"> kuna.</w:t>
      </w:r>
    </w:p>
    <w:p w14:paraId="1F4552B8" w14:textId="77777777" w:rsidR="00AF3398" w:rsidRDefault="00AF3398" w:rsidP="006C65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B9" w14:textId="77777777" w:rsidR="00C807CE" w:rsidRPr="00DA0C99" w:rsidRDefault="004E362B" w:rsidP="00B22C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Naime, </w:t>
      </w:r>
      <w:r w:rsidR="00C807CE" w:rsidRPr="00DA0C99">
        <w:rPr>
          <w:rFonts w:ascii="Times New Roman" w:hAnsi="Times New Roman"/>
          <w:color w:val="000000" w:themeColor="text1"/>
          <w:sz w:val="24"/>
          <w:szCs w:val="24"/>
        </w:rPr>
        <w:t>privremen</w:t>
      </w:r>
      <w:r w:rsidR="003B50B1" w:rsidRPr="00DA0C99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807CE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borav</w:t>
      </w:r>
      <w:r w:rsidR="003B50B1" w:rsidRPr="00DA0C9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C807CE" w:rsidRPr="00DA0C99">
        <w:rPr>
          <w:rFonts w:ascii="Times New Roman" w:hAnsi="Times New Roman"/>
          <w:color w:val="000000" w:themeColor="text1"/>
          <w:sz w:val="24"/>
          <w:szCs w:val="24"/>
        </w:rPr>
        <w:t>k u svrhu boravka digitalnih nomada na neki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je</w:t>
      </w:r>
      <w:r w:rsidR="00C807CE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način </w:t>
      </w:r>
      <w:r w:rsidR="003B50B1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povlašteni način reguliranja </w:t>
      </w:r>
      <w:r w:rsidR="00C807CE" w:rsidRPr="00DA0C99">
        <w:rPr>
          <w:rFonts w:ascii="Times New Roman" w:hAnsi="Times New Roman"/>
          <w:color w:val="000000" w:themeColor="text1"/>
          <w:sz w:val="24"/>
          <w:szCs w:val="24"/>
        </w:rPr>
        <w:t>boravk</w:t>
      </w:r>
      <w:r w:rsidR="003B50B1" w:rsidRPr="00DA0C99">
        <w:rPr>
          <w:rFonts w:ascii="Times New Roman" w:hAnsi="Times New Roman"/>
          <w:color w:val="000000" w:themeColor="text1"/>
          <w:sz w:val="24"/>
          <w:szCs w:val="24"/>
        </w:rPr>
        <w:t>a u Republici Hrvatskoj</w:t>
      </w:r>
      <w:r w:rsidR="00C807CE" w:rsidRPr="00DA0C9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pa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C807CE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predlaže </w:t>
      </w:r>
      <w:r w:rsidR="00C807CE" w:rsidRPr="00DA0C9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ropisati </w:t>
      </w:r>
      <w:r w:rsidR="00C807CE" w:rsidRPr="00DA0C99">
        <w:rPr>
          <w:rFonts w:ascii="Times New Roman" w:hAnsi="Times New Roman"/>
          <w:color w:val="000000" w:themeColor="text1"/>
          <w:sz w:val="24"/>
          <w:szCs w:val="24"/>
        </w:rPr>
        <w:t>sredstv</w:t>
      </w:r>
      <w:r w:rsidR="00B22CBB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u iznosu </w:t>
      </w:r>
      <w:r w:rsidR="00C807CE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od najmanje 2,5 prosječne mjesečne 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neto plaće isplaćene </w:t>
      </w:r>
      <w:r w:rsidR="00C807CE" w:rsidRPr="00DA0C99">
        <w:rPr>
          <w:rFonts w:ascii="Times New Roman" w:hAnsi="Times New Roman"/>
          <w:color w:val="000000" w:themeColor="text1"/>
          <w:sz w:val="24"/>
          <w:szCs w:val="24"/>
        </w:rPr>
        <w:t>u prošloj godini za uzdržavanje državljana trećih zemalja</w:t>
      </w:r>
      <w:r w:rsidR="00B22CBB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. Navedena kategorija državljana trećih zemalja </w:t>
      </w:r>
      <w:r w:rsidR="00415675" w:rsidRPr="00DA0C99">
        <w:rPr>
          <w:rFonts w:ascii="Times New Roman" w:hAnsi="Times New Roman"/>
          <w:color w:val="000000" w:themeColor="text1"/>
          <w:sz w:val="24"/>
          <w:szCs w:val="24"/>
        </w:rPr>
        <w:t>mogu</w:t>
      </w:r>
      <w:r w:rsidR="00B22CBB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u Republici Hrvatskoj boraviti najduže do godine dana</w:t>
      </w:r>
      <w:r w:rsidR="00415675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po toj osnovi</w:t>
      </w:r>
      <w:r w:rsidR="00B22CBB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>ne smije u našoj zemlji biti u radnom odnosu</w:t>
      </w:r>
      <w:r w:rsidR="00415675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ili pružati usluge hrvatskim poslodavcima, a radi se između ostalog i </w:t>
      </w:r>
      <w:r w:rsidR="002B2311">
        <w:rPr>
          <w:rFonts w:ascii="Times New Roman" w:hAnsi="Times New Roman"/>
          <w:color w:val="000000" w:themeColor="text1"/>
          <w:sz w:val="24"/>
          <w:szCs w:val="24"/>
        </w:rPr>
        <w:t>o slobodnim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311">
        <w:rPr>
          <w:rFonts w:ascii="Times New Roman" w:hAnsi="Times New Roman"/>
          <w:color w:val="000000" w:themeColor="text1"/>
          <w:sz w:val="24"/>
          <w:szCs w:val="24"/>
        </w:rPr>
        <w:t>profesijama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(blogeri, novinari, fotografi, informatički stručnjaci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A7724B" w:rsidRPr="00DA0C99">
        <w:rPr>
          <w:rFonts w:ascii="Times New Roman" w:hAnsi="Times New Roman"/>
          <w:color w:val="000000" w:themeColor="text1"/>
          <w:sz w:val="24"/>
          <w:szCs w:val="24"/>
        </w:rPr>
        <w:t>Zemlje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u ko</w:t>
      </w:r>
      <w:r w:rsidR="00A7724B" w:rsidRPr="00DA0C99">
        <w:rPr>
          <w:rFonts w:ascii="Times New Roman" w:hAnsi="Times New Roman"/>
          <w:color w:val="000000" w:themeColor="text1"/>
          <w:sz w:val="24"/>
          <w:szCs w:val="24"/>
        </w:rPr>
        <w:t>je dolaze biraju najčešće prema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2CBB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turističkim 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>zaniml</w:t>
      </w:r>
      <w:r w:rsidR="00A7724B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jivostima, ugodnoj klimi, </w:t>
      </w:r>
      <w:r w:rsidR="00415675" w:rsidRPr="00DA0C99">
        <w:rPr>
          <w:rFonts w:ascii="Times New Roman" w:hAnsi="Times New Roman"/>
          <w:color w:val="000000" w:themeColor="text1"/>
          <w:sz w:val="24"/>
          <w:szCs w:val="24"/>
        </w:rPr>
        <w:t>gastronomskoj ponudi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7724B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dobroj i 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>pouzdanoj informatičkoj i drugoj in</w:t>
      </w:r>
      <w:r w:rsidR="00A7724B" w:rsidRPr="00DA0C99">
        <w:rPr>
          <w:rFonts w:ascii="Times New Roman" w:hAnsi="Times New Roman"/>
          <w:color w:val="000000" w:themeColor="text1"/>
          <w:sz w:val="24"/>
          <w:szCs w:val="24"/>
        </w:rPr>
        <w:t>frastrukturi, općoj sigurnosti te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izabranu destinaciju često promoviraju u medijima i na društvenim mrežama</w:t>
      </w:r>
      <w:r w:rsidR="002B231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4552BA" w14:textId="77777777" w:rsidR="003B50B1" w:rsidRPr="00DA0C99" w:rsidRDefault="003B50B1" w:rsidP="00B22C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4552BB" w14:textId="77777777" w:rsidR="00B22CBB" w:rsidRPr="00DA0C99" w:rsidRDefault="00B22CBB" w:rsidP="00B22C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C99">
        <w:rPr>
          <w:rFonts w:ascii="Times New Roman" w:hAnsi="Times New Roman"/>
          <w:color w:val="000000" w:themeColor="text1"/>
          <w:sz w:val="24"/>
          <w:szCs w:val="24"/>
        </w:rPr>
        <w:t>Prilikom rasprava u Hrvatskom saboru, kao i na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njegovim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>radnim tijelima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B50B1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više puta su iznijeta stajališta da je 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>za turističku promo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>ciju Republike Hrvatske korisno omogućiti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da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državljani trećih zemalja 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>reguliraju privremeni boravak u svrhu boravka digitalnih nomada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>. Međutim, r</w:t>
      </w:r>
      <w:r w:rsidR="00A7724B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adi </w:t>
      </w:r>
      <w:r w:rsidR="00415675" w:rsidRPr="00DA0C99">
        <w:rPr>
          <w:rFonts w:ascii="Times New Roman" w:hAnsi="Times New Roman"/>
          <w:color w:val="000000" w:themeColor="text1"/>
          <w:sz w:val="24"/>
          <w:szCs w:val="24"/>
        </w:rPr>
        <w:t>sprječavanja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zlouporabe ovog novog instituta u našem imigracijskom zakonodavstvu, </w:t>
      </w:r>
      <w:r w:rsidR="00670757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zastupnici su istakli kako je važno 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>propisati da digitalni nomadi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raspolažu s većim financijskim sredstvima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za uzdržavanje</w:t>
      </w:r>
      <w:r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, kako bi tijekom svog boravka mogli </w:t>
      </w:r>
      <w:r w:rsidR="003B50B1" w:rsidRPr="00DA0C99">
        <w:rPr>
          <w:rFonts w:ascii="Times New Roman" w:hAnsi="Times New Roman"/>
          <w:color w:val="000000" w:themeColor="text1"/>
          <w:sz w:val="24"/>
          <w:szCs w:val="24"/>
        </w:rPr>
        <w:t>npr. iznajmiti smještaj u turističkim destinacijama, posjećivati turističke znamenitosti, promovirati gastronomsku ponudu Republike Hrvatske</w:t>
      </w:r>
      <w:r w:rsidR="00E71A9F" w:rsidRPr="00DA0C99">
        <w:rPr>
          <w:rFonts w:ascii="Times New Roman" w:hAnsi="Times New Roman"/>
          <w:color w:val="000000" w:themeColor="text1"/>
          <w:sz w:val="24"/>
          <w:szCs w:val="24"/>
        </w:rPr>
        <w:t xml:space="preserve"> i sl</w:t>
      </w:r>
      <w:r w:rsidR="00DA0C99" w:rsidRPr="00DA0C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4552BC" w14:textId="77777777" w:rsidR="00B22CBB" w:rsidRPr="00B22CBB" w:rsidRDefault="00B22CBB" w:rsidP="00B22CB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4552BD" w14:textId="77777777" w:rsidR="00E31E8B" w:rsidRPr="003139AB" w:rsidRDefault="00367C45" w:rsidP="00E3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Ovim P</w:t>
      </w:r>
      <w:r w:rsidR="007350E3">
        <w:rPr>
          <w:rFonts w:ascii="Times New Roman" w:hAnsi="Times New Roman"/>
          <w:sz w:val="24"/>
          <w:szCs w:val="24"/>
          <w:shd w:val="clear" w:color="auto" w:fill="FFFFFF"/>
        </w:rPr>
        <w:t>rijedlog</w:t>
      </w:r>
      <w:r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="007350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E31E8B" w:rsidRPr="00D52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redb</w:t>
      </w:r>
      <w:r w:rsidR="007350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E31E8B" w:rsidRPr="00D52E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1E8B" w:rsidRPr="00D52E17">
        <w:rPr>
          <w:rFonts w:ascii="Times New Roman" w:hAnsi="Times New Roman"/>
          <w:sz w:val="24"/>
          <w:szCs w:val="24"/>
        </w:rPr>
        <w:t xml:space="preserve">o načinu izračuna i visini sredstava za uzdržavanje državljanina treće zemlje u Republici Hrvatskoj omogućuje </w:t>
      </w:r>
      <w:r>
        <w:rPr>
          <w:rFonts w:ascii="Times New Roman" w:hAnsi="Times New Roman"/>
          <w:sz w:val="24"/>
          <w:szCs w:val="24"/>
        </w:rPr>
        <w:t xml:space="preserve">se </w:t>
      </w:r>
      <w:r w:rsidR="00E31E8B" w:rsidRPr="00D52E17">
        <w:rPr>
          <w:rFonts w:ascii="Times New Roman" w:hAnsi="Times New Roman"/>
          <w:sz w:val="24"/>
          <w:szCs w:val="24"/>
        </w:rPr>
        <w:t>transparent</w:t>
      </w:r>
      <w:r>
        <w:rPr>
          <w:rFonts w:ascii="Times New Roman" w:hAnsi="Times New Roman"/>
          <w:sz w:val="24"/>
          <w:szCs w:val="24"/>
        </w:rPr>
        <w:t>a</w:t>
      </w:r>
      <w:r w:rsidR="00E31E8B" w:rsidRPr="00D52E17">
        <w:rPr>
          <w:rFonts w:ascii="Times New Roman" w:hAnsi="Times New Roman"/>
          <w:sz w:val="24"/>
          <w:szCs w:val="24"/>
        </w:rPr>
        <w:t>n n</w:t>
      </w:r>
      <w:r>
        <w:rPr>
          <w:rFonts w:ascii="Times New Roman" w:hAnsi="Times New Roman"/>
          <w:sz w:val="24"/>
          <w:szCs w:val="24"/>
        </w:rPr>
        <w:t>ačin</w:t>
      </w:r>
      <w:r w:rsidR="00E31E8B" w:rsidRPr="00D52E17">
        <w:rPr>
          <w:rFonts w:ascii="Times New Roman" w:hAnsi="Times New Roman"/>
          <w:sz w:val="24"/>
          <w:szCs w:val="24"/>
        </w:rPr>
        <w:t xml:space="preserve"> utvrđivanj</w:t>
      </w:r>
      <w:r>
        <w:rPr>
          <w:rFonts w:ascii="Times New Roman" w:hAnsi="Times New Roman"/>
          <w:sz w:val="24"/>
          <w:szCs w:val="24"/>
        </w:rPr>
        <w:t>a</w:t>
      </w:r>
      <w:r w:rsidR="00E31E8B" w:rsidRPr="00D52E17">
        <w:rPr>
          <w:rFonts w:ascii="Times New Roman" w:hAnsi="Times New Roman"/>
          <w:sz w:val="24"/>
          <w:szCs w:val="24"/>
        </w:rPr>
        <w:t xml:space="preserve"> visine sredstva za uzdržavanje koje su državljani trećih zemalja dužni priložiti uz zahtjeve za odobrenje </w:t>
      </w:r>
      <w:r w:rsidR="00E31E8B" w:rsidRPr="003139AB">
        <w:rPr>
          <w:rFonts w:ascii="Times New Roman" w:hAnsi="Times New Roman"/>
          <w:sz w:val="24"/>
          <w:szCs w:val="24"/>
        </w:rPr>
        <w:t xml:space="preserve">privremenog </w:t>
      </w:r>
      <w:r w:rsidR="003139AB" w:rsidRPr="003139AB">
        <w:rPr>
          <w:rFonts w:ascii="Times New Roman" w:hAnsi="Times New Roman"/>
          <w:sz w:val="24"/>
          <w:szCs w:val="24"/>
        </w:rPr>
        <w:t>b</w:t>
      </w:r>
      <w:r w:rsidR="002B2311">
        <w:rPr>
          <w:rFonts w:ascii="Times New Roman" w:hAnsi="Times New Roman"/>
          <w:sz w:val="24"/>
          <w:szCs w:val="24"/>
        </w:rPr>
        <w:t>oravka i dugotrajnog boravišta.</w:t>
      </w:r>
    </w:p>
    <w:p w14:paraId="1F4552BE" w14:textId="77777777" w:rsidR="00E31E8B" w:rsidRPr="00D52E17" w:rsidRDefault="00E31E8B" w:rsidP="00E31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4552BF" w14:textId="77777777" w:rsidR="00E31E8B" w:rsidRPr="00D52E17" w:rsidRDefault="00E31E8B" w:rsidP="00492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4552C0" w14:textId="77777777" w:rsidR="00E31E8B" w:rsidRPr="00D52E17" w:rsidRDefault="00E31E8B" w:rsidP="00492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4552C1" w14:textId="77777777" w:rsidR="00E31E8B" w:rsidRPr="00D52E17" w:rsidRDefault="00E31E8B" w:rsidP="00492B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31E8B" w:rsidRPr="00D52E17" w:rsidSect="00A25F24">
      <w:headerReference w:type="default" r:id="rId14"/>
      <w:footerReference w:type="first" r:id="rId15"/>
      <w:pgSz w:w="11906" w:h="16838"/>
      <w:pgMar w:top="426" w:right="1134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552C6" w14:textId="77777777" w:rsidR="006643FA" w:rsidRDefault="006643FA">
      <w:pPr>
        <w:spacing w:after="0" w:line="240" w:lineRule="auto"/>
      </w:pPr>
      <w:r>
        <w:separator/>
      </w:r>
    </w:p>
  </w:endnote>
  <w:endnote w:type="continuationSeparator" w:id="0">
    <w:p w14:paraId="1F4552C7" w14:textId="77777777" w:rsidR="006643FA" w:rsidRDefault="0066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52C9" w14:textId="77777777" w:rsidR="00A25F24" w:rsidRPr="00A25F24" w:rsidRDefault="00A25F24" w:rsidP="00A25F24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/>
        <w:color w:val="404040" w:themeColor="text1" w:themeTint="BF"/>
        <w:spacing w:val="20"/>
        <w:sz w:val="20"/>
      </w:rPr>
    </w:pPr>
    <w:r w:rsidRPr="00A25F24">
      <w:rPr>
        <w:rFonts w:ascii="Times New Roman" w:hAnsi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  <w:p w14:paraId="1F4552CA" w14:textId="77777777" w:rsidR="00A25F24" w:rsidRDefault="00A25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552C4" w14:textId="77777777" w:rsidR="006643FA" w:rsidRDefault="006643FA">
      <w:pPr>
        <w:spacing w:after="0" w:line="240" w:lineRule="auto"/>
      </w:pPr>
      <w:r>
        <w:separator/>
      </w:r>
    </w:p>
  </w:footnote>
  <w:footnote w:type="continuationSeparator" w:id="0">
    <w:p w14:paraId="1F4552C5" w14:textId="77777777" w:rsidR="006643FA" w:rsidRDefault="0066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52C8" w14:textId="77777777" w:rsidR="004243B0" w:rsidRDefault="00FD2165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17E"/>
    <w:multiLevelType w:val="hybridMultilevel"/>
    <w:tmpl w:val="D4A687A2"/>
    <w:lvl w:ilvl="0" w:tplc="1708D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E3A"/>
    <w:multiLevelType w:val="hybridMultilevel"/>
    <w:tmpl w:val="AA1A3414"/>
    <w:lvl w:ilvl="0" w:tplc="F9F0227C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3644513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CC8467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FBAEF6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B02B54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87C2D6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2088D0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D30DC3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02456F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D1776BF"/>
    <w:multiLevelType w:val="hybridMultilevel"/>
    <w:tmpl w:val="5D68B2D0"/>
    <w:lvl w:ilvl="0" w:tplc="296428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34766"/>
    <w:multiLevelType w:val="hybridMultilevel"/>
    <w:tmpl w:val="BB704FB0"/>
    <w:lvl w:ilvl="0" w:tplc="243E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16A77"/>
    <w:multiLevelType w:val="hybridMultilevel"/>
    <w:tmpl w:val="0D2CCAB2"/>
    <w:lvl w:ilvl="0" w:tplc="EC4E0A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A36E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8A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00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87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E8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C9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65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CC0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39"/>
    <w:rsid w:val="00011810"/>
    <w:rsid w:val="000142D5"/>
    <w:rsid w:val="00023825"/>
    <w:rsid w:val="000469F1"/>
    <w:rsid w:val="00072497"/>
    <w:rsid w:val="000A1015"/>
    <w:rsid w:val="000B00D9"/>
    <w:rsid w:val="000B10FC"/>
    <w:rsid w:val="000C55AB"/>
    <w:rsid w:val="000E1E64"/>
    <w:rsid w:val="000E5E31"/>
    <w:rsid w:val="000F1D35"/>
    <w:rsid w:val="000F48D3"/>
    <w:rsid w:val="000F7A39"/>
    <w:rsid w:val="0010201D"/>
    <w:rsid w:val="001031AB"/>
    <w:rsid w:val="00115253"/>
    <w:rsid w:val="00123B0E"/>
    <w:rsid w:val="0014532A"/>
    <w:rsid w:val="00152D9B"/>
    <w:rsid w:val="00181BD3"/>
    <w:rsid w:val="00182A04"/>
    <w:rsid w:val="001E05F5"/>
    <w:rsid w:val="001E0D79"/>
    <w:rsid w:val="00201E5C"/>
    <w:rsid w:val="002107D6"/>
    <w:rsid w:val="00243A50"/>
    <w:rsid w:val="00250404"/>
    <w:rsid w:val="00260D43"/>
    <w:rsid w:val="00264BC4"/>
    <w:rsid w:val="00281619"/>
    <w:rsid w:val="002971E4"/>
    <w:rsid w:val="002A4065"/>
    <w:rsid w:val="002A7522"/>
    <w:rsid w:val="002B2311"/>
    <w:rsid w:val="002B34C5"/>
    <w:rsid w:val="002B3BA9"/>
    <w:rsid w:val="002B5055"/>
    <w:rsid w:val="002C5C4E"/>
    <w:rsid w:val="002E1741"/>
    <w:rsid w:val="002E5D7F"/>
    <w:rsid w:val="00303071"/>
    <w:rsid w:val="00306677"/>
    <w:rsid w:val="00307C2E"/>
    <w:rsid w:val="003139AB"/>
    <w:rsid w:val="00316C27"/>
    <w:rsid w:val="00321F52"/>
    <w:rsid w:val="00333F91"/>
    <w:rsid w:val="00335C00"/>
    <w:rsid w:val="00340503"/>
    <w:rsid w:val="00344B2A"/>
    <w:rsid w:val="00355680"/>
    <w:rsid w:val="0036131D"/>
    <w:rsid w:val="003631EE"/>
    <w:rsid w:val="00365BC7"/>
    <w:rsid w:val="00367C45"/>
    <w:rsid w:val="00371297"/>
    <w:rsid w:val="003834C4"/>
    <w:rsid w:val="003907A7"/>
    <w:rsid w:val="00390D25"/>
    <w:rsid w:val="003A0F96"/>
    <w:rsid w:val="003A1413"/>
    <w:rsid w:val="003B2142"/>
    <w:rsid w:val="003B50B1"/>
    <w:rsid w:val="003B5B15"/>
    <w:rsid w:val="003C0467"/>
    <w:rsid w:val="003D1A2A"/>
    <w:rsid w:val="003D68F2"/>
    <w:rsid w:val="003E3C7E"/>
    <w:rsid w:val="003F3F73"/>
    <w:rsid w:val="00402AC6"/>
    <w:rsid w:val="004033A1"/>
    <w:rsid w:val="00415675"/>
    <w:rsid w:val="004308CC"/>
    <w:rsid w:val="00430D11"/>
    <w:rsid w:val="00440311"/>
    <w:rsid w:val="00451621"/>
    <w:rsid w:val="0046653E"/>
    <w:rsid w:val="00492B37"/>
    <w:rsid w:val="00493D00"/>
    <w:rsid w:val="00494089"/>
    <w:rsid w:val="00495A9E"/>
    <w:rsid w:val="004971D9"/>
    <w:rsid w:val="004B1622"/>
    <w:rsid w:val="004B79EE"/>
    <w:rsid w:val="004D12EF"/>
    <w:rsid w:val="004D2B64"/>
    <w:rsid w:val="004E362B"/>
    <w:rsid w:val="004F0237"/>
    <w:rsid w:val="004F0D78"/>
    <w:rsid w:val="00512B16"/>
    <w:rsid w:val="005167B7"/>
    <w:rsid w:val="00526634"/>
    <w:rsid w:val="00532DFE"/>
    <w:rsid w:val="00535BE2"/>
    <w:rsid w:val="005422AD"/>
    <w:rsid w:val="00545455"/>
    <w:rsid w:val="00546CA1"/>
    <w:rsid w:val="00547E04"/>
    <w:rsid w:val="0055052E"/>
    <w:rsid w:val="005567BB"/>
    <w:rsid w:val="0056195D"/>
    <w:rsid w:val="00565398"/>
    <w:rsid w:val="00572026"/>
    <w:rsid w:val="005953B2"/>
    <w:rsid w:val="00596664"/>
    <w:rsid w:val="005A5090"/>
    <w:rsid w:val="005B2988"/>
    <w:rsid w:val="005B6F08"/>
    <w:rsid w:val="005C2FEB"/>
    <w:rsid w:val="005D602E"/>
    <w:rsid w:val="005F3EDA"/>
    <w:rsid w:val="006103CB"/>
    <w:rsid w:val="006153D4"/>
    <w:rsid w:val="00620445"/>
    <w:rsid w:val="00646452"/>
    <w:rsid w:val="00646792"/>
    <w:rsid w:val="00654E90"/>
    <w:rsid w:val="0065743A"/>
    <w:rsid w:val="006643FA"/>
    <w:rsid w:val="00670757"/>
    <w:rsid w:val="00675BA2"/>
    <w:rsid w:val="006800A3"/>
    <w:rsid w:val="0068106B"/>
    <w:rsid w:val="00694F82"/>
    <w:rsid w:val="006963C8"/>
    <w:rsid w:val="006B2118"/>
    <w:rsid w:val="006C6510"/>
    <w:rsid w:val="006D2EF5"/>
    <w:rsid w:val="006E2ED9"/>
    <w:rsid w:val="006E6D86"/>
    <w:rsid w:val="006E7299"/>
    <w:rsid w:val="00700019"/>
    <w:rsid w:val="0070248C"/>
    <w:rsid w:val="007024CA"/>
    <w:rsid w:val="00706BAB"/>
    <w:rsid w:val="0071681B"/>
    <w:rsid w:val="00723CF4"/>
    <w:rsid w:val="0072749A"/>
    <w:rsid w:val="007350E3"/>
    <w:rsid w:val="007453F7"/>
    <w:rsid w:val="00756029"/>
    <w:rsid w:val="00757C71"/>
    <w:rsid w:val="00761CBE"/>
    <w:rsid w:val="0076653F"/>
    <w:rsid w:val="00775A0F"/>
    <w:rsid w:val="007819BF"/>
    <w:rsid w:val="00785D2B"/>
    <w:rsid w:val="00794EFF"/>
    <w:rsid w:val="007A28A1"/>
    <w:rsid w:val="007B00F9"/>
    <w:rsid w:val="007E1493"/>
    <w:rsid w:val="008027A4"/>
    <w:rsid w:val="00813B49"/>
    <w:rsid w:val="00834F35"/>
    <w:rsid w:val="00857F27"/>
    <w:rsid w:val="00863A5F"/>
    <w:rsid w:val="00865EBE"/>
    <w:rsid w:val="00873610"/>
    <w:rsid w:val="008761A1"/>
    <w:rsid w:val="008834D7"/>
    <w:rsid w:val="008863F0"/>
    <w:rsid w:val="00892384"/>
    <w:rsid w:val="008A208A"/>
    <w:rsid w:val="008A6C1E"/>
    <w:rsid w:val="008C0B2A"/>
    <w:rsid w:val="008C2982"/>
    <w:rsid w:val="008C54EE"/>
    <w:rsid w:val="008C6048"/>
    <w:rsid w:val="008C6781"/>
    <w:rsid w:val="008D1936"/>
    <w:rsid w:val="008D7C23"/>
    <w:rsid w:val="008E2E52"/>
    <w:rsid w:val="008F26E0"/>
    <w:rsid w:val="00911596"/>
    <w:rsid w:val="00912812"/>
    <w:rsid w:val="009267DA"/>
    <w:rsid w:val="0093144F"/>
    <w:rsid w:val="00940B9A"/>
    <w:rsid w:val="009436BF"/>
    <w:rsid w:val="009452B3"/>
    <w:rsid w:val="009612A0"/>
    <w:rsid w:val="0097161B"/>
    <w:rsid w:val="00981CEC"/>
    <w:rsid w:val="00993A80"/>
    <w:rsid w:val="00994D44"/>
    <w:rsid w:val="0099612A"/>
    <w:rsid w:val="009E0781"/>
    <w:rsid w:val="009E5A64"/>
    <w:rsid w:val="009F4A8E"/>
    <w:rsid w:val="00A25F24"/>
    <w:rsid w:val="00A3420D"/>
    <w:rsid w:val="00A40B68"/>
    <w:rsid w:val="00A421BE"/>
    <w:rsid w:val="00A54B64"/>
    <w:rsid w:val="00A733C9"/>
    <w:rsid w:val="00A7724B"/>
    <w:rsid w:val="00A91A27"/>
    <w:rsid w:val="00A97724"/>
    <w:rsid w:val="00AA06AA"/>
    <w:rsid w:val="00AB1F3B"/>
    <w:rsid w:val="00AC2620"/>
    <w:rsid w:val="00AE0102"/>
    <w:rsid w:val="00AE1F18"/>
    <w:rsid w:val="00AF3398"/>
    <w:rsid w:val="00B03595"/>
    <w:rsid w:val="00B11F1A"/>
    <w:rsid w:val="00B15178"/>
    <w:rsid w:val="00B162EC"/>
    <w:rsid w:val="00B1792B"/>
    <w:rsid w:val="00B22CA0"/>
    <w:rsid w:val="00B22CBB"/>
    <w:rsid w:val="00B3221D"/>
    <w:rsid w:val="00B40B05"/>
    <w:rsid w:val="00B41867"/>
    <w:rsid w:val="00B63EFB"/>
    <w:rsid w:val="00B7387B"/>
    <w:rsid w:val="00B84838"/>
    <w:rsid w:val="00B941B2"/>
    <w:rsid w:val="00B96475"/>
    <w:rsid w:val="00BA1624"/>
    <w:rsid w:val="00BA7D4E"/>
    <w:rsid w:val="00BC342C"/>
    <w:rsid w:val="00BC6DDA"/>
    <w:rsid w:val="00BD71BC"/>
    <w:rsid w:val="00BE37BA"/>
    <w:rsid w:val="00C13035"/>
    <w:rsid w:val="00C259F7"/>
    <w:rsid w:val="00C3515C"/>
    <w:rsid w:val="00C50261"/>
    <w:rsid w:val="00C54C9C"/>
    <w:rsid w:val="00C73239"/>
    <w:rsid w:val="00C7482E"/>
    <w:rsid w:val="00C751EF"/>
    <w:rsid w:val="00C75290"/>
    <w:rsid w:val="00C807CE"/>
    <w:rsid w:val="00C87120"/>
    <w:rsid w:val="00C87B80"/>
    <w:rsid w:val="00CD2CF3"/>
    <w:rsid w:val="00CD5EFF"/>
    <w:rsid w:val="00CE2A8F"/>
    <w:rsid w:val="00D038F2"/>
    <w:rsid w:val="00D1616B"/>
    <w:rsid w:val="00D30271"/>
    <w:rsid w:val="00D472FE"/>
    <w:rsid w:val="00D52E17"/>
    <w:rsid w:val="00D57364"/>
    <w:rsid w:val="00D72E6D"/>
    <w:rsid w:val="00D8782F"/>
    <w:rsid w:val="00DA0C99"/>
    <w:rsid w:val="00DA5AC1"/>
    <w:rsid w:val="00DB04BA"/>
    <w:rsid w:val="00DB0C97"/>
    <w:rsid w:val="00DB6D00"/>
    <w:rsid w:val="00DD2BA0"/>
    <w:rsid w:val="00DD4719"/>
    <w:rsid w:val="00DE1B7D"/>
    <w:rsid w:val="00DE1C28"/>
    <w:rsid w:val="00DE7130"/>
    <w:rsid w:val="00E06D5D"/>
    <w:rsid w:val="00E20160"/>
    <w:rsid w:val="00E26928"/>
    <w:rsid w:val="00E30B75"/>
    <w:rsid w:val="00E31E8B"/>
    <w:rsid w:val="00E4565C"/>
    <w:rsid w:val="00E52323"/>
    <w:rsid w:val="00E52DF8"/>
    <w:rsid w:val="00E57324"/>
    <w:rsid w:val="00E71A9F"/>
    <w:rsid w:val="00E7494D"/>
    <w:rsid w:val="00E83563"/>
    <w:rsid w:val="00E83619"/>
    <w:rsid w:val="00E84491"/>
    <w:rsid w:val="00E95B48"/>
    <w:rsid w:val="00EB1A8D"/>
    <w:rsid w:val="00EB4C2C"/>
    <w:rsid w:val="00EB7B9B"/>
    <w:rsid w:val="00EC528C"/>
    <w:rsid w:val="00EE5FBF"/>
    <w:rsid w:val="00EF7879"/>
    <w:rsid w:val="00EF79EE"/>
    <w:rsid w:val="00F04AAF"/>
    <w:rsid w:val="00F12E1C"/>
    <w:rsid w:val="00F20DAD"/>
    <w:rsid w:val="00F33C6C"/>
    <w:rsid w:val="00F4237A"/>
    <w:rsid w:val="00F45FD1"/>
    <w:rsid w:val="00F4742D"/>
    <w:rsid w:val="00F7605A"/>
    <w:rsid w:val="00F83524"/>
    <w:rsid w:val="00F85CB0"/>
    <w:rsid w:val="00F8676E"/>
    <w:rsid w:val="00F90DB4"/>
    <w:rsid w:val="00F96D6E"/>
    <w:rsid w:val="00FA4607"/>
    <w:rsid w:val="00FB2DB5"/>
    <w:rsid w:val="00FB4326"/>
    <w:rsid w:val="00FC5CF9"/>
    <w:rsid w:val="00FD0668"/>
    <w:rsid w:val="00FD2165"/>
    <w:rsid w:val="00FD2423"/>
    <w:rsid w:val="00FE4B1A"/>
    <w:rsid w:val="00FE77B6"/>
    <w:rsid w:val="00FF5EDD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55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paragraph" w:customStyle="1" w:styleId="t-9-8">
    <w:name w:val="t-9-8"/>
    <w:basedOn w:val="Normal"/>
    <w:rsid w:val="002107D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107D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65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0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08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paragraph" w:customStyle="1" w:styleId="t-9-8">
    <w:name w:val="t-9-8"/>
    <w:basedOn w:val="Normal"/>
    <w:rsid w:val="002107D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107D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65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0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0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E3CE13A71B4B8C5AF8E6A079DD40" ma:contentTypeVersion="0" ma:contentTypeDescription="Create a new document." ma:contentTypeScope="" ma:versionID="52b22e93bca9e8f039ea60dd8e5628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CE75-CEDF-4093-911F-B2855427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F7E33D-4E1D-4638-B612-56F7E3174E70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FEEA3D-F039-446E-A938-0644D35AE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F5774-F4A6-4C49-AC4B-0374BE9515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F1FCAE-0A60-4450-8111-71D518BF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Loborec</dc:creator>
  <cp:lastModifiedBy>Mladen Duvnjak</cp:lastModifiedBy>
  <cp:revision>26</cp:revision>
  <cp:lastPrinted>2021-01-26T13:21:00Z</cp:lastPrinted>
  <dcterms:created xsi:type="dcterms:W3CDTF">2021-01-22T12:39:00Z</dcterms:created>
  <dcterms:modified xsi:type="dcterms:W3CDTF">2021-02-04T14:31:00Z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0x010100786BE3CE13A71B4B8C5AF8E6A079DD40</vt:lpwstr>
  </property>
</Properties>
</file>