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30" w:rsidRPr="00D83C30" w:rsidRDefault="00D83C30" w:rsidP="00D83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519CF25" wp14:editId="1A2C68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C30">
        <w:rPr>
          <w:rFonts w:ascii="Times New Roman" w:hAnsi="Times New Roman" w:cs="Times New Roman"/>
          <w:sz w:val="24"/>
          <w:szCs w:val="24"/>
        </w:rPr>
        <w:fldChar w:fldCharType="begin"/>
      </w:r>
      <w:r w:rsidRPr="00D83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83C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3C30" w:rsidRPr="00D83C30" w:rsidRDefault="00D83C30" w:rsidP="00D83C3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Zagreb, 11. veljače 2021.</w:t>
      </w:r>
    </w:p>
    <w:p w:rsidR="00D83C30" w:rsidRPr="00D83C30" w:rsidRDefault="00D83C30" w:rsidP="00D83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D83C30" w:rsidRPr="00D83C30" w:rsidTr="00D83C30">
        <w:tc>
          <w:tcPr>
            <w:tcW w:w="1945" w:type="dxa"/>
          </w:tcPr>
          <w:p w:rsidR="00D83C30" w:rsidRPr="00D83C30" w:rsidRDefault="00D83C30" w:rsidP="009878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83C30">
              <w:rPr>
                <w:b/>
                <w:smallCaps/>
                <w:sz w:val="24"/>
                <w:szCs w:val="24"/>
              </w:rPr>
              <w:t>Predlagatelj</w:t>
            </w:r>
            <w:r w:rsidRPr="00D83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D83C30" w:rsidRPr="00D83C30" w:rsidRDefault="00D83C30" w:rsidP="0098780F">
            <w:pPr>
              <w:spacing w:line="360" w:lineRule="auto"/>
              <w:rPr>
                <w:sz w:val="24"/>
                <w:szCs w:val="24"/>
              </w:rPr>
            </w:pPr>
            <w:r w:rsidRPr="00D83C30">
              <w:rPr>
                <w:sz w:val="24"/>
                <w:szCs w:val="24"/>
              </w:rPr>
              <w:t>Ministarstvo vanjskih i europskih poslova</w:t>
            </w:r>
          </w:p>
        </w:tc>
      </w:tr>
    </w:tbl>
    <w:p w:rsidR="00D83C30" w:rsidRPr="00D83C30" w:rsidRDefault="00D83C30" w:rsidP="00D83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D83C30" w:rsidRPr="00D83C30" w:rsidTr="00D83C30">
        <w:tc>
          <w:tcPr>
            <w:tcW w:w="1938" w:type="dxa"/>
          </w:tcPr>
          <w:p w:rsidR="00D83C30" w:rsidRPr="00D83C30" w:rsidRDefault="00D83C30" w:rsidP="009878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83C30">
              <w:rPr>
                <w:b/>
                <w:smallCaps/>
                <w:sz w:val="24"/>
                <w:szCs w:val="24"/>
              </w:rPr>
              <w:t>Predmet</w:t>
            </w:r>
            <w:r w:rsidRPr="00D83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D83C30" w:rsidRPr="00D83C30" w:rsidRDefault="00D83C30" w:rsidP="008D27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3C30">
              <w:rPr>
                <w:sz w:val="24"/>
                <w:szCs w:val="24"/>
              </w:rPr>
              <w:t xml:space="preserve">Prijedlog odluke o provedbi Provedbene uredbe Komisije (EU) 2021/111 od 29. </w:t>
            </w:r>
            <w:r w:rsidR="008D27F9">
              <w:rPr>
                <w:sz w:val="24"/>
                <w:szCs w:val="24"/>
              </w:rPr>
              <w:t>siječnja</w:t>
            </w:r>
            <w:r w:rsidRPr="00D83C30">
              <w:rPr>
                <w:sz w:val="24"/>
                <w:szCs w:val="24"/>
              </w:rPr>
              <w:t xml:space="preserve"> 2021. o uvođenju obveze predočenja odobrenja u slučaju izvoza određenih proizvoda</w:t>
            </w:r>
          </w:p>
        </w:tc>
      </w:tr>
    </w:tbl>
    <w:p w:rsidR="00D83C30" w:rsidRPr="00D83C30" w:rsidRDefault="00D83C30" w:rsidP="00D83C30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D83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</w:pPr>
    </w:p>
    <w:p w:rsidR="00D83C30" w:rsidRPr="00D83C30" w:rsidRDefault="00D83C30" w:rsidP="00D83C30">
      <w:pPr>
        <w:rPr>
          <w:rFonts w:ascii="Times New Roman" w:hAnsi="Times New Roman" w:cs="Times New Roman"/>
          <w:sz w:val="24"/>
          <w:szCs w:val="24"/>
        </w:rPr>
        <w:sectPr w:rsidR="00D83C30" w:rsidRPr="00D83C30" w:rsidSect="000350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83C30" w:rsidRPr="009D63D1" w:rsidRDefault="00D83C30" w:rsidP="00A12019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83C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PRIJEDLOG</w:t>
      </w:r>
    </w:p>
    <w:p w:rsidR="00A12019" w:rsidRPr="009D63D1" w:rsidRDefault="00A12019" w:rsidP="00A12019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color w:val="000000" w:themeColor="text1"/>
          <w:sz w:val="24"/>
          <w:szCs w:val="24"/>
        </w:rPr>
        <w:t xml:space="preserve">Na temelju članka 30. stavaka 2. i 3. Zakona o Vladi Republike Hrvatske (Narodne novine, br. 150/11, 119/14, 93/16 i 116/18) Vlada Republike Hrvatske je na sjednici održanoj ______2021. godine donijela </w:t>
      </w: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ODLUKU O PROVEDBI PROVEDBENE UREDBE KOMISIJE (EU) 2021/111 ОD 29. SIJEČNJA 2021 O UVOĐENJU OBVEZE PREDOČENJA ODOBRENJA U SLUČAJU IZVOZA ODREĐENIH PROIZVODA </w:t>
      </w: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12019" w:rsidRPr="00B9137F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137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I. </w:t>
      </w: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oj-hd-oj"/>
        <w:spacing w:before="120" w:beforeAutospacing="0" w:after="120" w:afterAutospacing="0"/>
        <w:jc w:val="both"/>
        <w:rPr>
          <w:rFonts w:ascii="inherit" w:hAnsi="inherit"/>
          <w:color w:val="000000" w:themeColor="text1"/>
        </w:rPr>
      </w:pPr>
      <w:r w:rsidRPr="009D63D1">
        <w:rPr>
          <w:color w:val="000000" w:themeColor="text1"/>
        </w:rPr>
        <w:t xml:space="preserve">Ovom Odlukom </w:t>
      </w:r>
      <w:r w:rsidR="00C43FEC" w:rsidRPr="009D63D1">
        <w:rPr>
          <w:color w:val="000000" w:themeColor="text1"/>
        </w:rPr>
        <w:t>osigurava se provedba</w:t>
      </w:r>
      <w:r w:rsidRPr="009D63D1">
        <w:rPr>
          <w:color w:val="000000" w:themeColor="text1"/>
        </w:rPr>
        <w:t xml:space="preserve"> Provedben</w:t>
      </w:r>
      <w:r w:rsidR="00C43FEC" w:rsidRPr="009D63D1">
        <w:rPr>
          <w:color w:val="000000" w:themeColor="text1"/>
        </w:rPr>
        <w:t>e</w:t>
      </w:r>
      <w:r w:rsidRPr="009D63D1">
        <w:rPr>
          <w:color w:val="000000" w:themeColor="text1"/>
        </w:rPr>
        <w:t xml:space="preserve"> uredb</w:t>
      </w:r>
      <w:r w:rsidR="00C43FEC" w:rsidRPr="009D63D1">
        <w:rPr>
          <w:color w:val="000000" w:themeColor="text1"/>
        </w:rPr>
        <w:t>e</w:t>
      </w:r>
      <w:r w:rsidRPr="009D63D1">
        <w:rPr>
          <w:color w:val="000000" w:themeColor="text1"/>
        </w:rPr>
        <w:t xml:space="preserve"> Komisije (EU) 2021/111 </w:t>
      </w:r>
      <w:proofErr w:type="spellStart"/>
      <w:r w:rsidRPr="009D63D1">
        <w:rPr>
          <w:color w:val="000000" w:themeColor="text1"/>
        </w:rPr>
        <w:t>оd</w:t>
      </w:r>
      <w:proofErr w:type="spellEnd"/>
      <w:r w:rsidRPr="009D63D1">
        <w:rPr>
          <w:color w:val="000000" w:themeColor="text1"/>
        </w:rPr>
        <w:t xml:space="preserve"> 29. siječnja 2021. o uvođenju obveze predočenja odobrenja u slučaju izvoza određenih proizvoda (SL </w:t>
      </w:r>
      <w:r w:rsidRPr="009D63D1">
        <w:rPr>
          <w:rFonts w:ascii="inherit" w:hAnsi="inherit"/>
          <w:color w:val="000000" w:themeColor="text1"/>
        </w:rPr>
        <w:t>LI 31/1</w:t>
      </w:r>
      <w:r w:rsidRPr="009D63D1">
        <w:rPr>
          <w:color w:val="000000" w:themeColor="text1"/>
        </w:rPr>
        <w:t>, 30.1.2021.) – u daljnjem tekstu: Provedbena uredba Komisije (EU) 2021/111.</w:t>
      </w: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B9137F" w:rsidRDefault="00A12019" w:rsidP="00A12019">
      <w:pPr>
        <w:pStyle w:val="Bod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9137F">
        <w:rPr>
          <w:rFonts w:ascii="Times New Roman" w:hAnsi="Times New Roman"/>
          <w:b/>
          <w:bCs/>
          <w:color w:val="000000" w:themeColor="text1"/>
          <w:sz w:val="24"/>
          <w:szCs w:val="24"/>
        </w:rPr>
        <w:t>II.</w:t>
      </w:r>
    </w:p>
    <w:p w:rsidR="00A12019" w:rsidRPr="009D63D1" w:rsidRDefault="00A12019" w:rsidP="00A12019">
      <w:pPr>
        <w:pStyle w:val="Body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bCs/>
          <w:color w:val="000000" w:themeColor="text1"/>
          <w:sz w:val="24"/>
          <w:szCs w:val="24"/>
        </w:rPr>
        <w:t>Nadležnim tijelom iz članka 1. stavka 1. Provedbene uredbe Komisije (EU) 2021/111 određuje se Ministarstvo vanjskih i europskih poslova.</w:t>
      </w:r>
    </w:p>
    <w:p w:rsidR="00A12019" w:rsidRPr="009D63D1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B9137F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1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</w:t>
      </w:r>
    </w:p>
    <w:p w:rsidR="00A12019" w:rsidRPr="009D63D1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706E" w:rsidRPr="009D63D1" w:rsidRDefault="00EC706E" w:rsidP="008D27F9">
      <w:pPr>
        <w:pStyle w:val="Body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Ministarstvo vanjskih i europskih poslova </w:t>
      </w:r>
      <w:r w:rsidR="00AD20C8"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izdaje odobrenje</w:t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izvoz iz </w:t>
      </w:r>
      <w:r w:rsidRPr="009D63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članka 1. stavka 1. Provedbene uredbe Komisije (EU) 2021/111 </w:t>
      </w: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 prethodno pribavljenu suglasnost Ministarstva zdravstva.</w:t>
      </w:r>
    </w:p>
    <w:p w:rsidR="00EC706E" w:rsidRPr="009D63D1" w:rsidRDefault="00EC706E" w:rsidP="00A12019">
      <w:pPr>
        <w:pStyle w:val="CommentText"/>
        <w:jc w:val="both"/>
        <w:rPr>
          <w:color w:val="000000" w:themeColor="text1"/>
          <w:sz w:val="24"/>
          <w:szCs w:val="24"/>
          <w:lang w:val="hr-HR"/>
        </w:rPr>
      </w:pPr>
    </w:p>
    <w:p w:rsidR="00A12019" w:rsidRPr="009D63D1" w:rsidRDefault="00A12019" w:rsidP="00A12019">
      <w:pPr>
        <w:pStyle w:val="CommentText"/>
        <w:jc w:val="both"/>
        <w:rPr>
          <w:color w:val="000000" w:themeColor="text1"/>
          <w:sz w:val="24"/>
          <w:szCs w:val="24"/>
          <w:lang w:val="hr-HR"/>
        </w:rPr>
      </w:pPr>
      <w:r w:rsidRPr="009D63D1">
        <w:rPr>
          <w:color w:val="000000" w:themeColor="text1"/>
          <w:sz w:val="24"/>
          <w:szCs w:val="24"/>
          <w:lang w:val="hr-HR"/>
        </w:rPr>
        <w:t xml:space="preserve">Ministarstvo zdravstva </w:t>
      </w:r>
      <w:r w:rsidR="00AD20C8" w:rsidRPr="009D63D1">
        <w:rPr>
          <w:color w:val="000000" w:themeColor="text1"/>
          <w:sz w:val="24"/>
          <w:szCs w:val="24"/>
          <w:lang w:val="hr-HR"/>
        </w:rPr>
        <w:t>dužno je</w:t>
      </w:r>
      <w:r w:rsidRPr="009D63D1">
        <w:rPr>
          <w:color w:val="000000" w:themeColor="text1"/>
          <w:sz w:val="24"/>
          <w:szCs w:val="24"/>
          <w:lang w:val="hr-HR"/>
        </w:rPr>
        <w:t xml:space="preserve"> </w:t>
      </w:r>
      <w:r w:rsidR="00771D25" w:rsidRPr="009D63D1">
        <w:rPr>
          <w:color w:val="000000" w:themeColor="text1"/>
          <w:sz w:val="24"/>
          <w:szCs w:val="24"/>
          <w:lang w:val="hr-HR"/>
        </w:rPr>
        <w:t>Ministarstvu vanjskih i europskih poslova dostaviti</w:t>
      </w:r>
      <w:r w:rsidRPr="009D63D1">
        <w:rPr>
          <w:color w:val="000000" w:themeColor="text1"/>
          <w:sz w:val="24"/>
          <w:szCs w:val="24"/>
          <w:lang w:val="hr-HR"/>
        </w:rPr>
        <w:t xml:space="preserve"> </w:t>
      </w:r>
      <w:r w:rsidR="00AD20C8" w:rsidRPr="009D63D1">
        <w:rPr>
          <w:color w:val="000000" w:themeColor="text1"/>
          <w:sz w:val="24"/>
          <w:szCs w:val="24"/>
          <w:lang w:val="hr-HR"/>
        </w:rPr>
        <w:t xml:space="preserve"> svoju suglasnost i </w:t>
      </w:r>
      <w:r w:rsidRPr="009D63D1">
        <w:rPr>
          <w:color w:val="000000" w:themeColor="text1"/>
          <w:sz w:val="24"/>
          <w:szCs w:val="24"/>
          <w:lang w:val="hr-HR"/>
        </w:rPr>
        <w:t xml:space="preserve">sve podatke i informacije iz svojeg djelokruga potrebne za provedbu članka 1. stavaka 1., 4. i 5. Provedbene uredbe Komisije (EU) </w:t>
      </w:r>
      <w:r w:rsidR="00B9137F">
        <w:rPr>
          <w:color w:val="000000" w:themeColor="text1"/>
          <w:sz w:val="24"/>
          <w:szCs w:val="24"/>
          <w:lang w:val="hr-HR"/>
        </w:rPr>
        <w:t>2021/111, u roku od jednog</w:t>
      </w:r>
      <w:r w:rsidRPr="009D63D1">
        <w:rPr>
          <w:color w:val="000000" w:themeColor="text1"/>
          <w:sz w:val="24"/>
          <w:szCs w:val="24"/>
          <w:lang w:val="hr-HR"/>
        </w:rPr>
        <w:t xml:space="preserve"> radnog dana od dana dostave zahtjeva, putem elektroničke pošte.</w:t>
      </w:r>
    </w:p>
    <w:p w:rsidR="00A12019" w:rsidRPr="009D63D1" w:rsidRDefault="00A12019" w:rsidP="00A12019">
      <w:pPr>
        <w:pStyle w:val="CommentText"/>
        <w:jc w:val="both"/>
        <w:rPr>
          <w:color w:val="000000" w:themeColor="text1"/>
          <w:sz w:val="24"/>
          <w:szCs w:val="24"/>
          <w:lang w:val="hr-HR"/>
        </w:rPr>
      </w:pPr>
    </w:p>
    <w:p w:rsidR="00A12019" w:rsidRPr="00B9137F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137F">
        <w:rPr>
          <w:rFonts w:ascii="Times New Roman" w:hAnsi="Times New Roman"/>
          <w:b/>
          <w:bCs/>
          <w:color w:val="000000" w:themeColor="text1"/>
          <w:sz w:val="24"/>
          <w:szCs w:val="24"/>
        </w:rPr>
        <w:t>IV.</w:t>
      </w:r>
    </w:p>
    <w:p w:rsidR="00A12019" w:rsidRPr="009D63D1" w:rsidRDefault="00A12019" w:rsidP="00A12019">
      <w:pPr>
        <w:pStyle w:val="Body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color w:val="000000" w:themeColor="text1"/>
          <w:sz w:val="24"/>
          <w:szCs w:val="24"/>
        </w:rPr>
        <w:t xml:space="preserve">Ova Odluka stupa na snagu </w:t>
      </w:r>
      <w:r w:rsidR="00B9137F">
        <w:rPr>
          <w:rFonts w:ascii="Times New Roman" w:hAnsi="Times New Roman"/>
          <w:color w:val="000000" w:themeColor="text1"/>
          <w:sz w:val="24"/>
          <w:szCs w:val="24"/>
        </w:rPr>
        <w:t xml:space="preserve">prvoga dana od dana objave u </w:t>
      </w:r>
      <w:r w:rsidRPr="009D63D1">
        <w:rPr>
          <w:rFonts w:ascii="Times New Roman" w:hAnsi="Times New Roman"/>
          <w:color w:val="000000" w:themeColor="text1"/>
          <w:sz w:val="24"/>
          <w:szCs w:val="24"/>
        </w:rPr>
        <w:t>»Narodnim novinama«.</w:t>
      </w:r>
    </w:p>
    <w:p w:rsidR="00A12019" w:rsidRDefault="00A12019" w:rsidP="00A12019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:rsidR="00D83C30" w:rsidRPr="009D63D1" w:rsidRDefault="00D83C30" w:rsidP="00A12019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</w:t>
      </w:r>
    </w:p>
    <w:p w:rsidR="00A12019" w:rsidRPr="009D63D1" w:rsidRDefault="00A12019" w:rsidP="00A12019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D63D1">
        <w:rPr>
          <w:rFonts w:ascii="Times New Roman" w:hAnsi="Times New Roman"/>
          <w:color w:val="000000" w:themeColor="text1"/>
          <w:sz w:val="24"/>
          <w:szCs w:val="24"/>
        </w:rPr>
        <w:t>Urbroj</w:t>
      </w:r>
      <w:proofErr w:type="spellEnd"/>
      <w:r w:rsidRPr="009D63D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12019" w:rsidRPr="009D63D1" w:rsidRDefault="00A12019" w:rsidP="00A12019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color w:val="000000" w:themeColor="text1"/>
          <w:sz w:val="24"/>
          <w:szCs w:val="24"/>
        </w:rPr>
        <w:t>Zagreb,</w:t>
      </w:r>
    </w:p>
    <w:p w:rsidR="00A12019" w:rsidRPr="009D63D1" w:rsidRDefault="00A12019" w:rsidP="00A12019">
      <w:pPr>
        <w:pStyle w:val="Body"/>
        <w:ind w:left="64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B9137F" w:rsidP="00B9137F">
      <w:pPr>
        <w:pStyle w:val="Body"/>
        <w:ind w:left="4236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</w:p>
    <w:p w:rsidR="00A12019" w:rsidRPr="009D63D1" w:rsidRDefault="00A12019" w:rsidP="00A12019">
      <w:pPr>
        <w:pStyle w:val="Body"/>
        <w:ind w:left="6480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019" w:rsidRPr="009D63D1" w:rsidRDefault="00B9137F" w:rsidP="00B9137F">
      <w:pPr>
        <w:pStyle w:val="Body"/>
        <w:ind w:left="708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12019" w:rsidRPr="009D63D1">
        <w:rPr>
          <w:rFonts w:ascii="Times New Roman" w:hAnsi="Times New Roman"/>
          <w:color w:val="000000" w:themeColor="text1"/>
          <w:sz w:val="24"/>
          <w:szCs w:val="24"/>
        </w:rPr>
        <w:t>mr.sc. Andrej Plenković</w:t>
      </w:r>
    </w:p>
    <w:p w:rsidR="00A12019" w:rsidRPr="009D63D1" w:rsidRDefault="00A12019" w:rsidP="00A12019">
      <w:pPr>
        <w:pStyle w:val="Bod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2019" w:rsidRPr="009D63D1" w:rsidRDefault="00A12019" w:rsidP="00A12019">
      <w:pPr>
        <w:pStyle w:val="Bod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3C30" w:rsidRDefault="00D83C30">
      <w:pPr>
        <w:rPr>
          <w:rFonts w:ascii="Times New Roman" w:eastAsia="Arial Unicode MS" w:hAnsi="Times New Roman" w:cs="Arial Unicode MS"/>
          <w:b/>
          <w:color w:val="000000" w:themeColor="text1"/>
          <w:sz w:val="24"/>
          <w:szCs w:val="24"/>
          <w:bdr w:val="nil"/>
          <w:lang w:eastAsia="hr-H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A12019" w:rsidRPr="009D63D1" w:rsidRDefault="00A12019" w:rsidP="00A12019">
      <w:pPr>
        <w:pStyle w:val="Body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63D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OBRAZLOŽENJE</w:t>
      </w:r>
    </w:p>
    <w:p w:rsidR="00A12019" w:rsidRPr="009D63D1" w:rsidRDefault="00A12019" w:rsidP="00A12019">
      <w:pPr>
        <w:pStyle w:val="Body"/>
        <w:jc w:val="both"/>
        <w:rPr>
          <w:rFonts w:hint="eastAsia"/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  <w:r w:rsidRPr="009D63D1">
        <w:rPr>
          <w:color w:val="000000" w:themeColor="text1"/>
        </w:rPr>
        <w:t xml:space="preserve">Provedbena uredba Komisije (EU) 2021/111 </w:t>
      </w:r>
      <w:proofErr w:type="spellStart"/>
      <w:r w:rsidRPr="009D63D1">
        <w:rPr>
          <w:color w:val="000000" w:themeColor="text1"/>
        </w:rPr>
        <w:t>оd</w:t>
      </w:r>
      <w:proofErr w:type="spellEnd"/>
      <w:r w:rsidRPr="009D63D1">
        <w:rPr>
          <w:color w:val="000000" w:themeColor="text1"/>
        </w:rPr>
        <w:t xml:space="preserve"> 29. siječnja 2021. o uvođenju obveze predočenja odobrenja u slučaju izvoza određenih proizvoda</w:t>
      </w:r>
      <w:r w:rsidR="00C43FEC" w:rsidRPr="009D63D1">
        <w:rPr>
          <w:color w:val="000000" w:themeColor="text1"/>
        </w:rPr>
        <w:t xml:space="preserve"> (SL LI 31/1, 30.1.2021.)</w:t>
      </w:r>
      <w:r w:rsidRPr="009D63D1">
        <w:rPr>
          <w:color w:val="000000" w:themeColor="text1"/>
        </w:rPr>
        <w:t xml:space="preserve"> (dalje u tekstu „Provedbena uredba“) usvojena je 30. </w:t>
      </w:r>
      <w:r w:rsidR="00D854EA">
        <w:rPr>
          <w:color w:val="000000" w:themeColor="text1"/>
        </w:rPr>
        <w:t>siječnja</w:t>
      </w:r>
      <w:r w:rsidRPr="009D63D1">
        <w:rPr>
          <w:color w:val="000000" w:themeColor="text1"/>
        </w:rPr>
        <w:t xml:space="preserve"> 2021. godine, po hitnom postupku, temeljem članka 5. </w:t>
      </w:r>
      <w:r w:rsidR="00C43FEC" w:rsidRPr="009D63D1">
        <w:rPr>
          <w:color w:val="000000" w:themeColor="text1"/>
        </w:rPr>
        <w:t>Uredbe (EU) 2015/479 Europskog parlamenta i Vijeća od 11. ožujka 2015. o zajedničkim pravilima za izvoz (SL L 83, 27.3.2015.).</w:t>
      </w: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rFonts w:ascii="Calibri" w:hAnsi="Calibri"/>
          <w:color w:val="000000" w:themeColor="text1"/>
        </w:rPr>
      </w:pPr>
      <w:r w:rsidRPr="009D63D1">
        <w:rPr>
          <w:color w:val="000000" w:themeColor="text1"/>
        </w:rPr>
        <w:t>Provedbena uredba uređuje obvezu predočenja odobrenja za izvoz cjepiva protiv bolesti COVID-19 iz Europske unije u treće zemlje, kako bi se osigurala potrebna razina transparentnosti u pogledu količina proizvedenih cjepiva protiv bolesti COVID-19 te njihov</w:t>
      </w:r>
      <w:r w:rsidR="00B9137F">
        <w:rPr>
          <w:color w:val="000000" w:themeColor="text1"/>
        </w:rPr>
        <w:t xml:space="preserve">oj isporuci u Uniji. </w:t>
      </w:r>
      <w:r w:rsidRPr="009D63D1">
        <w:rPr>
          <w:color w:val="000000" w:themeColor="text1"/>
        </w:rPr>
        <w:t>Provedbena uredba stupila je na snagu danom donošenja, 3</w:t>
      </w:r>
      <w:r w:rsidR="00B9137F">
        <w:rPr>
          <w:color w:val="000000" w:themeColor="text1"/>
        </w:rPr>
        <w:t>0</w:t>
      </w:r>
      <w:r w:rsidRPr="009D63D1">
        <w:rPr>
          <w:color w:val="000000" w:themeColor="text1"/>
        </w:rPr>
        <w:t xml:space="preserve">. siječnja 2021., a </w:t>
      </w:r>
      <w:r w:rsidR="00AD6488" w:rsidRPr="009D63D1">
        <w:rPr>
          <w:color w:val="000000" w:themeColor="text1"/>
          <w:shd w:val="clear" w:color="auto" w:fill="FFFFFF"/>
        </w:rPr>
        <w:t>početne mjere trebale bi trajati šest tjedana. Nakon isteka tog roka, Komisija namjerava predložiti produljenje tih mjera u skladu s člankom 6. Uredbe (EU) 2015/479</w:t>
      </w:r>
      <w:r w:rsidR="00AD6488" w:rsidRPr="009D63D1">
        <w:rPr>
          <w:color w:val="000000" w:themeColor="text1"/>
        </w:rPr>
        <w:t xml:space="preserve">. do </w:t>
      </w:r>
      <w:r w:rsidR="00AD6488" w:rsidRPr="009D63D1">
        <w:rPr>
          <w:color w:val="000000" w:themeColor="text1"/>
          <w:shd w:val="clear" w:color="auto" w:fill="FFFFFF"/>
        </w:rPr>
        <w:t>31. ožujka 2021. u cilju osposobljavanja punog kapaciteta za proizvodnju cjepiva protiv bolesti COVID-19 u EU-u i smanjivanja rizika od nestašice i preusmjeravanja cjepiva.</w:t>
      </w:r>
    </w:p>
    <w:p w:rsidR="00A12019" w:rsidRPr="009D63D1" w:rsidRDefault="00A12019" w:rsidP="00D83C30">
      <w:pPr>
        <w:pStyle w:val="NormalWeb"/>
        <w:jc w:val="both"/>
        <w:rPr>
          <w:rFonts w:ascii="Calibri" w:hAnsi="Calibri"/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  <w:r w:rsidRPr="009D63D1">
        <w:rPr>
          <w:color w:val="000000" w:themeColor="text1"/>
        </w:rPr>
        <w:t>Za provedbu Provedbene uredbe u svakoj državi članici potrebno je odrediti nadležno tijelo koje će odobravati izvoz robe obuhvaćene Provedbenom uredbom, uzimajući u obzir sve relevantne čimbenike.</w:t>
      </w: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  <w:r w:rsidRPr="009D63D1">
        <w:rPr>
          <w:color w:val="000000" w:themeColor="text1"/>
        </w:rPr>
        <w:t>S obzirom na nadležnost Ministarstva vanjskih i europskih poslova za provođenje zajedničke trgovinske politike EU, kao nadležno tijelo za provedbu Provedbene uredbe zadužuje se to ministarstvo. S obzirom na informacije kojima se nadležno tijelo treba rukovoditi prilikom donošenja odluke o odobravanju izvoza, koje su navedeni u članku 1. Provedbene uredbe  propisuje se da će nadležno tijelo zatražiti potrebne informacije</w:t>
      </w:r>
      <w:r w:rsidR="00AD20C8" w:rsidRPr="009D63D1">
        <w:rPr>
          <w:color w:val="000000" w:themeColor="text1"/>
        </w:rPr>
        <w:t xml:space="preserve"> i suglasnost za izdavanje odobrenja</w:t>
      </w:r>
      <w:r w:rsidRPr="009D63D1">
        <w:rPr>
          <w:color w:val="000000" w:themeColor="text1"/>
        </w:rPr>
        <w:t xml:space="preserve"> od Ministarstva zdravstva u čiju nadležnost takve informacije pripadaju.</w:t>
      </w: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  <w:r w:rsidRPr="009D63D1">
        <w:rPr>
          <w:color w:val="000000" w:themeColor="text1"/>
        </w:rPr>
        <w:t>Kako se radi o provedbenom aktu koji je donesen po hitnom postupku i koji je već stupio na snagu, a čija primjena</w:t>
      </w:r>
      <w:r w:rsidR="00B9137F">
        <w:rPr>
          <w:color w:val="000000" w:themeColor="text1"/>
        </w:rPr>
        <w:t xml:space="preserve"> traje samo do 31. ožujka 2021.</w:t>
      </w:r>
      <w:r w:rsidRPr="009D63D1">
        <w:rPr>
          <w:color w:val="000000" w:themeColor="text1"/>
        </w:rPr>
        <w:t xml:space="preserve">, te je potrebno odmah osigurati njegovu provedbu, predlažemo da ova Odluka stupi na snagu </w:t>
      </w:r>
      <w:r w:rsidR="00B9137F">
        <w:rPr>
          <w:color w:val="000000" w:themeColor="text1"/>
        </w:rPr>
        <w:t>prvoga dana od dana objave u Narodnim novinama</w:t>
      </w:r>
      <w:bookmarkStart w:id="0" w:name="_GoBack"/>
      <w:bookmarkEnd w:id="0"/>
      <w:r w:rsidRPr="009D63D1">
        <w:rPr>
          <w:color w:val="000000" w:themeColor="text1"/>
        </w:rPr>
        <w:t>.</w:t>
      </w:r>
    </w:p>
    <w:p w:rsidR="00A12019" w:rsidRPr="009D63D1" w:rsidRDefault="00A12019" w:rsidP="00D83C30">
      <w:pPr>
        <w:pStyle w:val="NormalWeb"/>
        <w:jc w:val="both"/>
        <w:rPr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rFonts w:ascii="Calibri" w:hAnsi="Calibri"/>
          <w:color w:val="000000" w:themeColor="text1"/>
        </w:rPr>
      </w:pPr>
    </w:p>
    <w:p w:rsidR="00A12019" w:rsidRPr="009D63D1" w:rsidRDefault="00A12019" w:rsidP="00D83C30">
      <w:pPr>
        <w:pStyle w:val="NormalWeb"/>
        <w:jc w:val="both"/>
        <w:rPr>
          <w:rFonts w:ascii="Calibri" w:hAnsi="Calibri"/>
          <w:color w:val="000000" w:themeColor="text1"/>
        </w:rPr>
      </w:pPr>
    </w:p>
    <w:p w:rsidR="007A5342" w:rsidRPr="009D63D1" w:rsidRDefault="007A5342" w:rsidP="00D83C30">
      <w:pPr>
        <w:spacing w:line="240" w:lineRule="auto"/>
        <w:rPr>
          <w:color w:val="000000" w:themeColor="text1"/>
        </w:rPr>
      </w:pPr>
    </w:p>
    <w:sectPr w:rsidR="007A5342" w:rsidRPr="009D63D1" w:rsidSect="007B023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77" w:rsidRDefault="00395F77">
      <w:pPr>
        <w:spacing w:after="0" w:line="240" w:lineRule="auto"/>
      </w:pPr>
      <w:r>
        <w:separator/>
      </w:r>
    </w:p>
  </w:endnote>
  <w:endnote w:type="continuationSeparator" w:id="0">
    <w:p w:rsidR="00395F77" w:rsidRDefault="003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9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D83C3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9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77" w:rsidRDefault="00395F77">
      <w:pPr>
        <w:spacing w:after="0" w:line="240" w:lineRule="auto"/>
      </w:pPr>
      <w:r>
        <w:separator/>
      </w:r>
    </w:p>
  </w:footnote>
  <w:footnote w:type="continuationSeparator" w:id="0">
    <w:p w:rsidR="00395F77" w:rsidRDefault="0039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9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95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95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9"/>
    <w:rsid w:val="000A6A92"/>
    <w:rsid w:val="00395F77"/>
    <w:rsid w:val="00771D25"/>
    <w:rsid w:val="007A5342"/>
    <w:rsid w:val="008D27F9"/>
    <w:rsid w:val="009D63D1"/>
    <w:rsid w:val="00A12019"/>
    <w:rsid w:val="00AD20C8"/>
    <w:rsid w:val="00AD6488"/>
    <w:rsid w:val="00B9137F"/>
    <w:rsid w:val="00C43FEC"/>
    <w:rsid w:val="00D83C30"/>
    <w:rsid w:val="00D854EA"/>
    <w:rsid w:val="00EC706E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6D9"/>
  <w15:chartTrackingRefBased/>
  <w15:docId w15:val="{D8FEFF2F-B91C-4BAB-91A5-8170215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20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1201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0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01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oj-hd-oj">
    <w:name w:val="oj-hd-oj"/>
    <w:basedOn w:val="Normal"/>
    <w:rsid w:val="00A1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D83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83C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83C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83C3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8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8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Alajbeg</dc:creator>
  <cp:keywords/>
  <dc:description/>
  <cp:lastModifiedBy>Ivana Marinković</cp:lastModifiedBy>
  <cp:revision>6</cp:revision>
  <dcterms:created xsi:type="dcterms:W3CDTF">2021-02-03T15:04:00Z</dcterms:created>
  <dcterms:modified xsi:type="dcterms:W3CDTF">2021-02-09T08:24:00Z</dcterms:modified>
</cp:coreProperties>
</file>