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9302" w14:textId="77777777" w:rsidR="001D53E5" w:rsidRPr="00800462" w:rsidRDefault="001D53E5" w:rsidP="001D53E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D3FFD7A" wp14:editId="5AEC0D5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7B1AD57" w14:textId="77777777" w:rsidR="001D53E5" w:rsidRPr="00800462" w:rsidRDefault="001D53E5" w:rsidP="001D53E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6538E97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2023D" w14:textId="19B38207" w:rsidR="001D53E5" w:rsidRPr="00800462" w:rsidRDefault="001D53E5" w:rsidP="001D53E5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30451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veljače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126C874D" w14:textId="77777777" w:rsidR="001D53E5" w:rsidRPr="00800462" w:rsidRDefault="001D53E5" w:rsidP="001D53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8F3DBB" w14:textId="77777777" w:rsidR="001D53E5" w:rsidRPr="00800462" w:rsidRDefault="001D53E5" w:rsidP="001D53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4027F1" w14:textId="77777777" w:rsidR="001D53E5" w:rsidRPr="00800462" w:rsidRDefault="001D53E5" w:rsidP="001D53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492FCD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D53E5" w:rsidRPr="00800462" w14:paraId="63411BD9" w14:textId="77777777" w:rsidTr="002555FF">
        <w:tc>
          <w:tcPr>
            <w:tcW w:w="1951" w:type="dxa"/>
          </w:tcPr>
          <w:p w14:paraId="14BBB0DB" w14:textId="77777777" w:rsidR="001D53E5" w:rsidRPr="008972F8" w:rsidRDefault="001D53E5" w:rsidP="002555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7C6BD1" w14:textId="77777777" w:rsidR="001D53E5" w:rsidRPr="008972F8" w:rsidRDefault="001D53E5" w:rsidP="001D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financija </w:t>
            </w:r>
          </w:p>
        </w:tc>
      </w:tr>
    </w:tbl>
    <w:p w14:paraId="53D63576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D53E5" w:rsidRPr="00800462" w14:paraId="58CF150C" w14:textId="77777777" w:rsidTr="002555FF">
        <w:tc>
          <w:tcPr>
            <w:tcW w:w="1951" w:type="dxa"/>
          </w:tcPr>
          <w:p w14:paraId="5BCDE3B4" w14:textId="77777777" w:rsidR="001D53E5" w:rsidRPr="008972F8" w:rsidRDefault="001D53E5" w:rsidP="002555F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A5698E" w14:textId="77777777" w:rsidR="001D53E5" w:rsidRPr="008972F8" w:rsidRDefault="001D53E5" w:rsidP="001D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Prijedlog zaključka o financiranju troškova mobiliziranja i nabave robe u svrhu provedbe mjera otklanjanja posljedica katastrofe uzrokovane potresom na području Sisačko-moslavačke, Zagrebačk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 i Karlovačke županije</w:t>
            </w:r>
          </w:p>
        </w:tc>
      </w:tr>
    </w:tbl>
    <w:p w14:paraId="1B674A7F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1BB82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4E1C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84085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FF891" w14:textId="77777777" w:rsidR="001D53E5" w:rsidRPr="00800462" w:rsidRDefault="001D53E5" w:rsidP="001D5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D31A" w14:textId="77777777" w:rsidR="001D53E5" w:rsidRDefault="001D53E5" w:rsidP="001D53E5">
      <w:pPr>
        <w:pStyle w:val="Header"/>
      </w:pPr>
    </w:p>
    <w:p w14:paraId="0BD2732D" w14:textId="77777777" w:rsidR="001D53E5" w:rsidRDefault="001D53E5" w:rsidP="001D53E5"/>
    <w:p w14:paraId="239939F3" w14:textId="77777777" w:rsidR="001D53E5" w:rsidRDefault="001D53E5" w:rsidP="001D53E5"/>
    <w:p w14:paraId="4850E662" w14:textId="77777777" w:rsidR="001D53E5" w:rsidRDefault="001D53E5" w:rsidP="001D53E5"/>
    <w:p w14:paraId="62A325E6" w14:textId="77777777" w:rsidR="001D53E5" w:rsidRDefault="001D53E5" w:rsidP="001D53E5"/>
    <w:p w14:paraId="27F1E2C4" w14:textId="77777777" w:rsidR="001D53E5" w:rsidRDefault="001D53E5" w:rsidP="001D53E5"/>
    <w:p w14:paraId="05953680" w14:textId="77777777" w:rsidR="001D53E5" w:rsidRDefault="001D53E5" w:rsidP="001D53E5"/>
    <w:p w14:paraId="48586FF1" w14:textId="77777777" w:rsidR="001D53E5" w:rsidRPr="005222AE" w:rsidRDefault="001D53E5" w:rsidP="001D53E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CB472C" w14:textId="77777777" w:rsidR="001D53E5" w:rsidRDefault="001D53E5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61590" w14:textId="77777777" w:rsidR="00B974AB" w:rsidRDefault="00B974AB" w:rsidP="00B974AB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5260017" w14:textId="77777777" w:rsidR="00B974AB" w:rsidRDefault="00B974AB" w:rsidP="008B2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E56D6" w14:textId="77777777" w:rsidR="00B974AB" w:rsidRDefault="00B974AB" w:rsidP="000E0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150/11., 119/14., 93/16. i 116/18.), a u vezi s Odlukom o proglašenju katastrofe na području pogođenom potresom („Narodne novine“, broj 1/21.) Vlada Republike Hrvatske je na sjednici održanoj _____________ donijela</w:t>
      </w:r>
    </w:p>
    <w:p w14:paraId="45B61979" w14:textId="77777777" w:rsidR="00C06E7D" w:rsidRDefault="00C06E7D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C069A" w14:textId="77777777" w:rsidR="004F7B46" w:rsidRDefault="004F7B46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6455E" w14:textId="77777777" w:rsidR="004F7B46" w:rsidRDefault="004F7B46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01810" w14:textId="77777777" w:rsidR="004F7B46" w:rsidRDefault="004F7B46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813C0" w14:textId="77777777" w:rsidR="00B974AB" w:rsidRDefault="00B974AB" w:rsidP="00B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47A82FE" w14:textId="77777777" w:rsidR="004F7B46" w:rsidRDefault="004F7B46" w:rsidP="00B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026BB" w14:textId="77777777" w:rsidR="004F7B46" w:rsidRDefault="004F7B46" w:rsidP="00B9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AD9AE" w14:textId="77777777" w:rsidR="00C06E7D" w:rsidRDefault="00C06E7D" w:rsidP="00B9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DCAE5" w14:textId="77777777" w:rsidR="005B327D" w:rsidRDefault="005B327D" w:rsidP="005B3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fizičkih osoba koje su mobilizirane </w:t>
      </w:r>
      <w:r w:rsidR="00182A2C">
        <w:rPr>
          <w:rFonts w:ascii="Times New Roman" w:hAnsi="Times New Roman" w:cs="Times New Roman"/>
          <w:sz w:val="24"/>
          <w:szCs w:val="24"/>
        </w:rPr>
        <w:t xml:space="preserve">nalogom Ministarstva unutarnjih poslova – Ravnateljstva civilne zaštite </w:t>
      </w:r>
      <w:r>
        <w:rPr>
          <w:rFonts w:ascii="Times New Roman" w:hAnsi="Times New Roman" w:cs="Times New Roman"/>
          <w:sz w:val="24"/>
          <w:szCs w:val="24"/>
        </w:rPr>
        <w:t xml:space="preserve">u svrhu provedbe mjera otklanjanja posljedica katastrofe uzrokovane potresom na području Sisačko-moslavačke, Zagrebačke i Karlovačke županije, financirat će se sredstvima Ministarstva unutarnjih poslova. </w:t>
      </w:r>
    </w:p>
    <w:p w14:paraId="6CBD6F22" w14:textId="77777777" w:rsidR="00623476" w:rsidRDefault="00623476" w:rsidP="000E029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5D512E" w14:textId="77777777" w:rsidR="00623476" w:rsidRPr="005B406D" w:rsidRDefault="00623476" w:rsidP="006234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2C">
        <w:rPr>
          <w:rFonts w:ascii="Times New Roman" w:hAnsi="Times New Roman" w:cs="Times New Roman"/>
          <w:sz w:val="24"/>
          <w:szCs w:val="24"/>
        </w:rPr>
        <w:t xml:space="preserve">Troškovi pravnih osoba koje su mobilizirane </w:t>
      </w:r>
      <w:r w:rsidR="00182A2C" w:rsidRPr="00182A2C">
        <w:rPr>
          <w:rFonts w:ascii="Times New Roman" w:hAnsi="Times New Roman" w:cs="Times New Roman"/>
          <w:sz w:val="24"/>
          <w:szCs w:val="24"/>
        </w:rPr>
        <w:t>nalog</w:t>
      </w:r>
      <w:r w:rsidR="00182A2C" w:rsidRPr="005F3DA3">
        <w:rPr>
          <w:rFonts w:ascii="Times New Roman" w:hAnsi="Times New Roman" w:cs="Times New Roman"/>
          <w:sz w:val="24"/>
          <w:szCs w:val="24"/>
        </w:rPr>
        <w:t xml:space="preserve">om Ministarstva unutarnjih poslova </w:t>
      </w:r>
      <w:r w:rsidR="00182A2C" w:rsidRPr="005B406D">
        <w:rPr>
          <w:rFonts w:ascii="Times New Roman" w:hAnsi="Times New Roman" w:cs="Times New Roman"/>
          <w:sz w:val="24"/>
          <w:szCs w:val="24"/>
        </w:rPr>
        <w:t xml:space="preserve">– Ravnateljstva civilne zaštite temeljem </w:t>
      </w:r>
      <w:r w:rsidR="00641DB0" w:rsidRPr="005B406D">
        <w:rPr>
          <w:rFonts w:ascii="Times New Roman" w:hAnsi="Times New Roman" w:cs="Times New Roman"/>
          <w:sz w:val="24"/>
          <w:szCs w:val="24"/>
        </w:rPr>
        <w:t>zaključk</w:t>
      </w:r>
      <w:r w:rsidR="00182A2C" w:rsidRPr="005B406D">
        <w:rPr>
          <w:rFonts w:ascii="Times New Roman" w:hAnsi="Times New Roman" w:cs="Times New Roman"/>
          <w:sz w:val="24"/>
          <w:szCs w:val="24"/>
        </w:rPr>
        <w:t>a</w:t>
      </w:r>
      <w:r w:rsidR="00641DB0" w:rsidRPr="005B406D">
        <w:rPr>
          <w:rFonts w:ascii="Times New Roman" w:hAnsi="Times New Roman" w:cs="Times New Roman"/>
          <w:sz w:val="24"/>
          <w:szCs w:val="24"/>
        </w:rPr>
        <w:t xml:space="preserve"> </w:t>
      </w:r>
      <w:r w:rsidRPr="005B406D">
        <w:rPr>
          <w:rFonts w:ascii="Times New Roman" w:hAnsi="Times New Roman" w:cs="Times New Roman"/>
          <w:sz w:val="24"/>
          <w:szCs w:val="24"/>
        </w:rPr>
        <w:t xml:space="preserve">Stožera civilne zaštite Republike Hrvatske, u svrhu provedbe mjera otklanjanja posljedica katastrofe uzrokovane potresom na području Sisačko-moslavačke, Zagrebačke i Karlovačke županije, financirat će se sredstvima Ministarstva unutarnjih poslova temeljem potvrde izvršenja </w:t>
      </w:r>
      <w:r w:rsidR="002F0B41">
        <w:rPr>
          <w:rFonts w:ascii="Times New Roman" w:hAnsi="Times New Roman" w:cs="Times New Roman"/>
          <w:sz w:val="24"/>
          <w:szCs w:val="24"/>
        </w:rPr>
        <w:t>poslova</w:t>
      </w:r>
      <w:r w:rsidRPr="005B406D">
        <w:rPr>
          <w:rFonts w:ascii="Times New Roman" w:hAnsi="Times New Roman" w:cs="Times New Roman"/>
          <w:sz w:val="24"/>
          <w:szCs w:val="24"/>
        </w:rPr>
        <w:t xml:space="preserve"> i potvrde ispostavljenih zahtjeva za refundacijom stvarno nastalih troškova od strane </w:t>
      </w:r>
      <w:r w:rsidR="008344DE" w:rsidRPr="005B406D">
        <w:rPr>
          <w:rFonts w:ascii="Times New Roman" w:hAnsi="Times New Roman" w:cs="Times New Roman"/>
          <w:sz w:val="24"/>
          <w:szCs w:val="24"/>
        </w:rPr>
        <w:t xml:space="preserve">nadležnog </w:t>
      </w:r>
      <w:r w:rsidR="00EC1B8A" w:rsidRPr="005B406D">
        <w:rPr>
          <w:rFonts w:ascii="Times New Roman" w:hAnsi="Times New Roman" w:cs="Times New Roman"/>
          <w:sz w:val="24"/>
          <w:szCs w:val="24"/>
        </w:rPr>
        <w:t xml:space="preserve">tijela državne uprave koje sudjeluje u radu </w:t>
      </w:r>
      <w:r w:rsidRPr="005B406D">
        <w:rPr>
          <w:rFonts w:ascii="Times New Roman" w:hAnsi="Times New Roman" w:cs="Times New Roman"/>
          <w:sz w:val="24"/>
          <w:szCs w:val="24"/>
        </w:rPr>
        <w:t>Stožera civilne zaštite Republike Hrvatske u dijelu koji se odnosi na otklanjanje posljedica katastrofe uzrokovane potresom na području Sisačko-moslavačke, Zagrebačke i Karlovačke županije i</w:t>
      </w:r>
      <w:r w:rsidR="00EC1B8A" w:rsidRPr="005B406D">
        <w:rPr>
          <w:rFonts w:ascii="Times New Roman" w:hAnsi="Times New Roman" w:cs="Times New Roman"/>
          <w:sz w:val="24"/>
          <w:szCs w:val="24"/>
        </w:rPr>
        <w:t>li nadležnog člana Stožera civilne zaštite Republike Hrvatske u dijelu koji se odnosi na otklanjanje posljedica katastrofe uzrokovane potresom na području Sisačko-moslavačke, Zagrebačke i Karlovačke županije</w:t>
      </w:r>
      <w:r w:rsidRPr="005B4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025DB" w14:textId="77777777" w:rsidR="005B327D" w:rsidRPr="00F41FC0" w:rsidRDefault="005B327D" w:rsidP="005B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91BBA" w14:textId="77777777" w:rsidR="005B327D" w:rsidRDefault="005B327D" w:rsidP="005B32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</w:t>
      </w:r>
      <w:r w:rsidRPr="000C3655">
        <w:rPr>
          <w:rFonts w:ascii="Times New Roman" w:hAnsi="Times New Roman" w:cs="Times New Roman"/>
          <w:sz w:val="24"/>
          <w:szCs w:val="24"/>
        </w:rPr>
        <w:t>nabave robe u skladu s odlukama Stožera civilne zaštite</w:t>
      </w:r>
      <w:r w:rsidR="00990E80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u svrhu provedbe mjera otklanjanja posljedica katastrofe uzrokovane potresom na području Sisačko-moslavačke, Zagrebačke i Karlovačke županije financirat će se sredstvima Ministarstva g</w:t>
      </w:r>
      <w:r w:rsidR="00220850">
        <w:rPr>
          <w:rFonts w:ascii="Times New Roman" w:hAnsi="Times New Roman" w:cs="Times New Roman"/>
          <w:sz w:val="24"/>
          <w:szCs w:val="24"/>
        </w:rPr>
        <w:t xml:space="preserve">ospodarstva i održivog razvoja – </w:t>
      </w:r>
      <w:r>
        <w:rPr>
          <w:rFonts w:ascii="Times New Roman" w:hAnsi="Times New Roman" w:cs="Times New Roman"/>
          <w:sz w:val="24"/>
          <w:szCs w:val="24"/>
        </w:rPr>
        <w:t xml:space="preserve">Ravnateljstva za robne zalihe, sukladno Odluci o nabavi i korištenju roba strateških robnih </w:t>
      </w:r>
      <w:r>
        <w:rPr>
          <w:rFonts w:ascii="Times New Roman" w:hAnsi="Times New Roman" w:cs="Times New Roman"/>
          <w:sz w:val="24"/>
          <w:szCs w:val="24"/>
        </w:rPr>
        <w:lastRenderedPageBreak/>
        <w:t>zaliha u svrhu provedbe mjera otklanjanja posljedica katastrofe uzrokovane potresom na području Sisačko-moslavačke, Zagrebačke i Karlovačke županije,</w:t>
      </w:r>
      <w:r w:rsidR="00990E80">
        <w:rPr>
          <w:rFonts w:ascii="Times New Roman" w:hAnsi="Times New Roman" w:cs="Times New Roman"/>
          <w:sz w:val="24"/>
          <w:szCs w:val="24"/>
        </w:rPr>
        <w:t xml:space="preserve"> KLASA: 022-03/21-04/09, URBROJ: 50301-05/14-21-1,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8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14. siječnja 2021.</w:t>
      </w:r>
    </w:p>
    <w:p w14:paraId="296967E4" w14:textId="77777777" w:rsidR="00B974AB" w:rsidRPr="005B327D" w:rsidRDefault="00B974AB" w:rsidP="005B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36DF2" w14:textId="77777777" w:rsidR="006616A4" w:rsidRDefault="006616A4" w:rsidP="00661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55">
        <w:rPr>
          <w:rFonts w:ascii="Times New Roman" w:hAnsi="Times New Roman" w:cs="Times New Roman"/>
          <w:sz w:val="24"/>
          <w:szCs w:val="24"/>
        </w:rPr>
        <w:t xml:space="preserve">Zadužuju se Ministarstvo unutarnjih poslova – Ravnateljstvo civilne zaštite i Ministarstvo gospodarstva i održivog razvoja – Ravnateljstvo za robne zalihe da podatke o </w:t>
      </w:r>
      <w:r>
        <w:rPr>
          <w:rFonts w:ascii="Times New Roman" w:hAnsi="Times New Roman" w:cs="Times New Roman"/>
          <w:sz w:val="24"/>
          <w:szCs w:val="24"/>
        </w:rPr>
        <w:t>nastalim</w:t>
      </w:r>
      <w:r w:rsidRPr="000C3655">
        <w:rPr>
          <w:rFonts w:ascii="Times New Roman" w:hAnsi="Times New Roman" w:cs="Times New Roman"/>
          <w:sz w:val="24"/>
          <w:szCs w:val="24"/>
        </w:rPr>
        <w:t xml:space="preserve"> i planiranim troškovima te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C3655">
        <w:rPr>
          <w:rFonts w:ascii="Times New Roman" w:hAnsi="Times New Roman" w:cs="Times New Roman"/>
          <w:sz w:val="24"/>
          <w:szCs w:val="24"/>
        </w:rPr>
        <w:t>nedostatnim sredstvima potrebnim za podmirenje tro</w:t>
      </w:r>
      <w:r w:rsidR="00230C18">
        <w:rPr>
          <w:rFonts w:ascii="Times New Roman" w:hAnsi="Times New Roman" w:cs="Times New Roman"/>
          <w:sz w:val="24"/>
          <w:szCs w:val="24"/>
        </w:rPr>
        <w:t xml:space="preserve">škova iz točaka </w:t>
      </w:r>
      <w:r w:rsidR="00230C18" w:rsidRPr="00923720">
        <w:rPr>
          <w:rFonts w:ascii="Times New Roman" w:hAnsi="Times New Roman" w:cs="Times New Roman"/>
          <w:sz w:val="24"/>
          <w:szCs w:val="24"/>
        </w:rPr>
        <w:t>1.,</w:t>
      </w:r>
      <w:r w:rsidRPr="00923720">
        <w:rPr>
          <w:rFonts w:ascii="Times New Roman" w:hAnsi="Times New Roman" w:cs="Times New Roman"/>
          <w:sz w:val="24"/>
          <w:szCs w:val="24"/>
        </w:rPr>
        <w:t xml:space="preserve"> 2. </w:t>
      </w:r>
      <w:r w:rsidR="00230C18" w:rsidRPr="00923720">
        <w:rPr>
          <w:rFonts w:ascii="Times New Roman" w:hAnsi="Times New Roman" w:cs="Times New Roman"/>
          <w:sz w:val="24"/>
          <w:szCs w:val="24"/>
        </w:rPr>
        <w:t xml:space="preserve">i 3. </w:t>
      </w:r>
      <w:r w:rsidRPr="00923720">
        <w:rPr>
          <w:rFonts w:ascii="Times New Roman" w:hAnsi="Times New Roman" w:cs="Times New Roman"/>
          <w:sz w:val="24"/>
          <w:szCs w:val="24"/>
        </w:rPr>
        <w:t>ovoga</w:t>
      </w:r>
      <w:r w:rsidRPr="000C3655">
        <w:rPr>
          <w:rFonts w:ascii="Times New Roman" w:hAnsi="Times New Roman" w:cs="Times New Roman"/>
          <w:sz w:val="24"/>
          <w:szCs w:val="24"/>
        </w:rPr>
        <w:t xml:space="preserve"> Zaključka</w:t>
      </w:r>
      <w:r>
        <w:rPr>
          <w:rFonts w:ascii="Times New Roman" w:hAnsi="Times New Roman" w:cs="Times New Roman"/>
          <w:sz w:val="24"/>
          <w:szCs w:val="24"/>
        </w:rPr>
        <w:t xml:space="preserve"> svakog 1. i 15. dana u mjesecu </w:t>
      </w:r>
      <w:r w:rsidRPr="000C3655">
        <w:rPr>
          <w:rFonts w:ascii="Times New Roman" w:hAnsi="Times New Roman" w:cs="Times New Roman"/>
          <w:sz w:val="24"/>
          <w:szCs w:val="24"/>
        </w:rPr>
        <w:t>dostavljaju Ministarstvu financija.</w:t>
      </w:r>
    </w:p>
    <w:p w14:paraId="235DA7C5" w14:textId="77777777" w:rsidR="000C3655" w:rsidRPr="000C3655" w:rsidRDefault="000C3655" w:rsidP="000C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F5A6" w14:textId="77777777" w:rsidR="004167B9" w:rsidRPr="004167B9" w:rsidRDefault="004167B9" w:rsidP="004167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9">
        <w:rPr>
          <w:rFonts w:ascii="Times New Roman" w:hAnsi="Times New Roman" w:cs="Times New Roman"/>
          <w:sz w:val="24"/>
          <w:szCs w:val="24"/>
        </w:rPr>
        <w:t xml:space="preserve">Zadužuje se Ministarstvo financija da po dostavi podataka iz točke </w:t>
      </w:r>
      <w:r w:rsidR="00230C18" w:rsidRPr="00923720">
        <w:rPr>
          <w:rFonts w:ascii="Times New Roman" w:hAnsi="Times New Roman" w:cs="Times New Roman"/>
          <w:sz w:val="24"/>
          <w:szCs w:val="24"/>
        </w:rPr>
        <w:t>4</w:t>
      </w:r>
      <w:r w:rsidRPr="00923720">
        <w:rPr>
          <w:rFonts w:ascii="Times New Roman" w:hAnsi="Times New Roman" w:cs="Times New Roman"/>
          <w:sz w:val="24"/>
          <w:szCs w:val="24"/>
        </w:rPr>
        <w:t>.</w:t>
      </w:r>
      <w:r w:rsidRPr="004167B9">
        <w:rPr>
          <w:rFonts w:ascii="Times New Roman" w:hAnsi="Times New Roman" w:cs="Times New Roman"/>
          <w:sz w:val="24"/>
          <w:szCs w:val="24"/>
        </w:rPr>
        <w:t xml:space="preserve"> ovoga Zaključka u suradnji s Ministarstvom unutarnjih poslova</w:t>
      </w:r>
      <w:r w:rsidR="00601DC5">
        <w:rPr>
          <w:rFonts w:ascii="Times New Roman" w:hAnsi="Times New Roman" w:cs="Times New Roman"/>
          <w:sz w:val="24"/>
          <w:szCs w:val="24"/>
        </w:rPr>
        <w:t xml:space="preserve"> – Ravnateljstvom civilne zaštite</w:t>
      </w:r>
      <w:r w:rsidRPr="004167B9">
        <w:rPr>
          <w:rFonts w:ascii="Times New Roman" w:hAnsi="Times New Roman" w:cs="Times New Roman"/>
          <w:sz w:val="24"/>
          <w:szCs w:val="24"/>
        </w:rPr>
        <w:t xml:space="preserve"> i Ministarstvom gospodarstva i održivog razvoja – Ravnateljstvom za robne zalihe</w:t>
      </w:r>
      <w:r w:rsidR="000C3655">
        <w:rPr>
          <w:rFonts w:ascii="Times New Roman" w:hAnsi="Times New Roman" w:cs="Times New Roman"/>
          <w:sz w:val="24"/>
          <w:szCs w:val="24"/>
        </w:rPr>
        <w:t xml:space="preserve"> te drugim tijelima državne uprave</w:t>
      </w:r>
      <w:r w:rsidRPr="004167B9">
        <w:rPr>
          <w:rFonts w:ascii="Times New Roman" w:hAnsi="Times New Roman" w:cs="Times New Roman"/>
          <w:sz w:val="24"/>
          <w:szCs w:val="24"/>
        </w:rPr>
        <w:t xml:space="preserve">, osigura preduvjete za </w:t>
      </w:r>
      <w:r w:rsidR="006616A4">
        <w:rPr>
          <w:rFonts w:ascii="Times New Roman" w:hAnsi="Times New Roman" w:cs="Times New Roman"/>
          <w:sz w:val="24"/>
          <w:szCs w:val="24"/>
        </w:rPr>
        <w:t>podmirenje</w:t>
      </w:r>
      <w:r w:rsidRPr="004167B9">
        <w:rPr>
          <w:rFonts w:ascii="Times New Roman" w:hAnsi="Times New Roman" w:cs="Times New Roman"/>
          <w:sz w:val="24"/>
          <w:szCs w:val="24"/>
        </w:rPr>
        <w:t xml:space="preserve"> </w:t>
      </w:r>
      <w:r w:rsidR="00230C18">
        <w:rPr>
          <w:rFonts w:ascii="Times New Roman" w:hAnsi="Times New Roman" w:cs="Times New Roman"/>
          <w:sz w:val="24"/>
          <w:szCs w:val="24"/>
        </w:rPr>
        <w:t xml:space="preserve">troškova iz točaka </w:t>
      </w:r>
      <w:r w:rsidR="00230C18" w:rsidRPr="00923720">
        <w:rPr>
          <w:rFonts w:ascii="Times New Roman" w:hAnsi="Times New Roman" w:cs="Times New Roman"/>
          <w:sz w:val="24"/>
          <w:szCs w:val="24"/>
        </w:rPr>
        <w:t>1.,</w:t>
      </w:r>
      <w:r w:rsidR="005B327D" w:rsidRPr="00923720">
        <w:rPr>
          <w:rFonts w:ascii="Times New Roman" w:hAnsi="Times New Roman" w:cs="Times New Roman"/>
          <w:sz w:val="24"/>
          <w:szCs w:val="24"/>
        </w:rPr>
        <w:t xml:space="preserve"> 2.</w:t>
      </w:r>
      <w:r w:rsidR="00230C18" w:rsidRPr="00923720">
        <w:rPr>
          <w:rFonts w:ascii="Times New Roman" w:hAnsi="Times New Roman" w:cs="Times New Roman"/>
          <w:sz w:val="24"/>
          <w:szCs w:val="24"/>
        </w:rPr>
        <w:t xml:space="preserve"> i 3.</w:t>
      </w:r>
      <w:r w:rsidR="008344DE">
        <w:rPr>
          <w:rFonts w:ascii="Times New Roman" w:hAnsi="Times New Roman" w:cs="Times New Roman"/>
          <w:sz w:val="24"/>
          <w:szCs w:val="24"/>
        </w:rPr>
        <w:t xml:space="preserve"> </w:t>
      </w:r>
      <w:r w:rsidRPr="004167B9">
        <w:rPr>
          <w:rFonts w:ascii="Times New Roman" w:hAnsi="Times New Roman" w:cs="Times New Roman"/>
          <w:sz w:val="24"/>
          <w:szCs w:val="24"/>
        </w:rPr>
        <w:t>ovoga Zaključka.</w:t>
      </w:r>
    </w:p>
    <w:p w14:paraId="4251CD47" w14:textId="77777777" w:rsidR="00B974AB" w:rsidRDefault="00B974AB" w:rsidP="00B9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CECD1" w14:textId="0D73C43B" w:rsidR="00C06E7D" w:rsidRPr="004167B9" w:rsidRDefault="00C06E7D" w:rsidP="00C06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51">
        <w:rPr>
          <w:rFonts w:ascii="Times New Roman" w:hAnsi="Times New Roman" w:cs="Times New Roman"/>
          <w:sz w:val="24"/>
          <w:szCs w:val="24"/>
        </w:rPr>
        <w:t>Zadužuje se Ministarstvo prostornog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551">
        <w:rPr>
          <w:rFonts w:ascii="Times New Roman" w:hAnsi="Times New Roman" w:cs="Times New Roman"/>
          <w:sz w:val="24"/>
          <w:szCs w:val="24"/>
        </w:rPr>
        <w:t xml:space="preserve"> uređenja</w:t>
      </w:r>
      <w:r w:rsidR="00720B21">
        <w:rPr>
          <w:rFonts w:ascii="Times New Roman" w:hAnsi="Times New Roman" w:cs="Times New Roman"/>
          <w:sz w:val="24"/>
          <w:szCs w:val="24"/>
        </w:rPr>
        <w:t>,</w:t>
      </w:r>
      <w:r w:rsidRPr="00981551">
        <w:rPr>
          <w:rFonts w:ascii="Times New Roman" w:hAnsi="Times New Roman" w:cs="Times New Roman"/>
          <w:sz w:val="24"/>
          <w:szCs w:val="24"/>
        </w:rPr>
        <w:t xml:space="preserve"> </w:t>
      </w:r>
      <w:r w:rsidR="00720B21" w:rsidRPr="00981551">
        <w:rPr>
          <w:rFonts w:ascii="Times New Roman" w:hAnsi="Times New Roman" w:cs="Times New Roman"/>
          <w:sz w:val="24"/>
          <w:szCs w:val="24"/>
        </w:rPr>
        <w:t>graditeljstva</w:t>
      </w:r>
      <w:r w:rsidR="00720B21" w:rsidRPr="00981551">
        <w:rPr>
          <w:rFonts w:ascii="Times New Roman" w:hAnsi="Times New Roman" w:cs="Times New Roman"/>
          <w:sz w:val="24"/>
          <w:szCs w:val="24"/>
        </w:rPr>
        <w:t xml:space="preserve"> </w:t>
      </w:r>
      <w:r w:rsidRPr="00981551">
        <w:rPr>
          <w:rFonts w:ascii="Times New Roman" w:hAnsi="Times New Roman" w:cs="Times New Roman"/>
          <w:sz w:val="24"/>
          <w:szCs w:val="24"/>
        </w:rPr>
        <w:t xml:space="preserve">i državne imovine da u suradnji s Ministarstvom unutarnjih poslova </w:t>
      </w:r>
      <w:r w:rsidR="00182A2C">
        <w:rPr>
          <w:rFonts w:ascii="Times New Roman" w:hAnsi="Times New Roman" w:cs="Times New Roman"/>
          <w:sz w:val="24"/>
          <w:szCs w:val="24"/>
        </w:rPr>
        <w:t>–</w:t>
      </w:r>
      <w:r w:rsidRPr="00981551">
        <w:rPr>
          <w:rFonts w:ascii="Times New Roman" w:hAnsi="Times New Roman" w:cs="Times New Roman"/>
          <w:sz w:val="24"/>
          <w:szCs w:val="24"/>
        </w:rPr>
        <w:t xml:space="preserve"> Ravnateljstvom</w:t>
      </w:r>
      <w:r w:rsidR="00182A2C">
        <w:rPr>
          <w:rFonts w:ascii="Times New Roman" w:hAnsi="Times New Roman" w:cs="Times New Roman"/>
          <w:sz w:val="24"/>
          <w:szCs w:val="24"/>
        </w:rPr>
        <w:t xml:space="preserve"> </w:t>
      </w:r>
      <w:r w:rsidRPr="00981551">
        <w:rPr>
          <w:rFonts w:ascii="Times New Roman" w:hAnsi="Times New Roman" w:cs="Times New Roman"/>
          <w:sz w:val="24"/>
          <w:szCs w:val="24"/>
        </w:rPr>
        <w:t xml:space="preserve">civilne zaštite i Ministarstvom gospodarstva i održivog razvoja </w:t>
      </w:r>
      <w:r w:rsidR="00182A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Ravnateljstvom</w:t>
      </w:r>
      <w:r w:rsidR="0018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robne zalihe</w:t>
      </w:r>
      <w:r w:rsidRPr="00981551">
        <w:rPr>
          <w:rFonts w:ascii="Times New Roman" w:hAnsi="Times New Roman" w:cs="Times New Roman"/>
          <w:sz w:val="24"/>
          <w:szCs w:val="24"/>
        </w:rPr>
        <w:t xml:space="preserve"> osiguraju preduvjete i poduzmu sve potrebne radnje kako bi se što veći dio nastalih troškova iz toč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5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0C18">
        <w:rPr>
          <w:rFonts w:ascii="Times New Roman" w:hAnsi="Times New Roman" w:cs="Times New Roman"/>
          <w:sz w:val="24"/>
          <w:szCs w:val="24"/>
        </w:rPr>
        <w:t xml:space="preserve"> </w:t>
      </w:r>
      <w:r w:rsidR="00230C18" w:rsidRPr="00923720">
        <w:rPr>
          <w:rFonts w:ascii="Times New Roman" w:hAnsi="Times New Roman" w:cs="Times New Roman"/>
          <w:sz w:val="24"/>
          <w:szCs w:val="24"/>
        </w:rPr>
        <w:t xml:space="preserve">1., </w:t>
      </w:r>
      <w:r w:rsidRPr="00923720">
        <w:rPr>
          <w:rFonts w:ascii="Times New Roman" w:hAnsi="Times New Roman" w:cs="Times New Roman"/>
          <w:sz w:val="24"/>
          <w:szCs w:val="24"/>
        </w:rPr>
        <w:t>2.</w:t>
      </w:r>
      <w:r w:rsidR="00230C18" w:rsidRPr="00923720">
        <w:rPr>
          <w:rFonts w:ascii="Times New Roman" w:hAnsi="Times New Roman" w:cs="Times New Roman"/>
          <w:sz w:val="24"/>
          <w:szCs w:val="24"/>
        </w:rPr>
        <w:t xml:space="preserve"> i 3.</w:t>
      </w:r>
      <w:r w:rsidRPr="00981551">
        <w:rPr>
          <w:rFonts w:ascii="Times New Roman" w:hAnsi="Times New Roman" w:cs="Times New Roman"/>
          <w:sz w:val="24"/>
          <w:szCs w:val="24"/>
        </w:rPr>
        <w:t xml:space="preserve">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551">
        <w:rPr>
          <w:rFonts w:ascii="Times New Roman" w:hAnsi="Times New Roman" w:cs="Times New Roman"/>
          <w:sz w:val="24"/>
          <w:szCs w:val="24"/>
        </w:rPr>
        <w:t xml:space="preserve"> Zaključka refundirao iz Fonda solidarnosti Europske unije.</w:t>
      </w:r>
    </w:p>
    <w:p w14:paraId="5755E777" w14:textId="77777777" w:rsidR="00B974AB" w:rsidRDefault="00B974AB" w:rsidP="00B974A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9D9C65" w14:textId="77777777" w:rsidR="00B974AB" w:rsidRPr="008C5A28" w:rsidRDefault="00B974AB" w:rsidP="00B9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59233" w14:textId="77777777" w:rsidR="00B974AB" w:rsidRDefault="00990E80" w:rsidP="00B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B974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46A19E" w14:textId="77777777" w:rsidR="00B974AB" w:rsidRDefault="00990E80" w:rsidP="00B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B974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B3043D" w14:textId="77777777" w:rsidR="00B974AB" w:rsidRDefault="00B974AB" w:rsidP="00B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7B669D4" w14:textId="77777777" w:rsidR="00230C18" w:rsidRDefault="00230C18" w:rsidP="00B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6E9C5" w14:textId="77777777" w:rsidR="00B974AB" w:rsidRDefault="00B974AB" w:rsidP="00B9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2F8DE" w14:textId="77777777" w:rsidR="00B974AB" w:rsidRDefault="00B974AB" w:rsidP="00B974A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PREDSJEDNIK </w:t>
      </w:r>
    </w:p>
    <w:p w14:paraId="44522F5F" w14:textId="77777777" w:rsidR="00463881" w:rsidRDefault="00B974AB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</w:p>
    <w:p w14:paraId="1FF0175F" w14:textId="77777777" w:rsidR="005B327D" w:rsidRDefault="005B327D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D5267" w14:textId="77777777" w:rsidR="005B327D" w:rsidRDefault="005B327D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F30C7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F29B2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F5E9D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D9BC7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E0CF7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43A3E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B468D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E4387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3D48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89F36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0D353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808F8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E890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2A751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9A173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37625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83A38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E2279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D7BA2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CE37A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F68D4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57EFB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55E97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AA6FE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51379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8E173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DC01D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FC903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F65EE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666C0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0C75D" w14:textId="77777777" w:rsidR="00230C18" w:rsidRDefault="00230C18" w:rsidP="007C6B9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D1F0A" w14:textId="77777777" w:rsidR="004E1547" w:rsidRPr="001D53E5" w:rsidRDefault="004E1547" w:rsidP="004E1547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3E5"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14:paraId="549C9DD2" w14:textId="77777777" w:rsidR="004E1547" w:rsidRDefault="004E1547" w:rsidP="004E1547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5F5D4E" w14:textId="77777777" w:rsidR="00C4575A" w:rsidRPr="00C4575A" w:rsidRDefault="00C4575A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5A">
        <w:rPr>
          <w:rFonts w:ascii="Times New Roman" w:eastAsia="Times New Roman" w:hAnsi="Times New Roman" w:cs="Times New Roman"/>
          <w:sz w:val="24"/>
          <w:szCs w:val="24"/>
        </w:rPr>
        <w:t>Gradove Petrinju, Sisak i Glinu i njegovu okolicu pogodio je niz razornih potresa. Magnituda najjačeg potresa iznosila je 6.2 prema Richteru, a intenzitet u epicentru VIII-IX stupnja EMS ljestvice. Potresi su se osjetili diljem Republike Hrvatske, ali i u okolnim državama. Vlada Republike Hrvatske je nakon toga, na sjednici održanoj 4. siječnja 2021. donijela Odluku o proglašenju katastrofe na području pogođenom potresom (</w:t>
      </w:r>
      <w:r w:rsidR="0015234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575A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15234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4575A">
        <w:rPr>
          <w:rFonts w:ascii="Times New Roman" w:eastAsia="Times New Roman" w:hAnsi="Times New Roman" w:cs="Times New Roman"/>
          <w:sz w:val="24"/>
          <w:szCs w:val="24"/>
        </w:rPr>
        <w:t>, broj 1/21</w:t>
      </w:r>
      <w:r w:rsidR="00152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75A">
        <w:rPr>
          <w:rFonts w:ascii="Times New Roman" w:eastAsia="Times New Roman" w:hAnsi="Times New Roman" w:cs="Times New Roman"/>
          <w:sz w:val="24"/>
          <w:szCs w:val="24"/>
        </w:rPr>
        <w:t xml:space="preserve">) kojom je proglašena katastrofa uzrokovana potresom na području Sisačko-moslavačke, Zagrebačke i Karlovačke županije. </w:t>
      </w:r>
    </w:p>
    <w:p w14:paraId="408B2EE9" w14:textId="77777777" w:rsidR="00C4575A" w:rsidRPr="00C4575A" w:rsidRDefault="00C4575A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3759D" w14:textId="77777777" w:rsidR="000315B5" w:rsidRPr="009D1C7D" w:rsidRDefault="003C584D" w:rsidP="00B46ED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7D">
        <w:rPr>
          <w:rFonts w:ascii="Times New Roman" w:eastAsia="Times New Roman" w:hAnsi="Times New Roman" w:cs="Times New Roman"/>
          <w:sz w:val="24"/>
          <w:szCs w:val="24"/>
        </w:rPr>
        <w:t>Slijedom navedenog</w:t>
      </w:r>
      <w:r w:rsidR="00B46EDE" w:rsidRPr="009D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C7D">
        <w:rPr>
          <w:rFonts w:ascii="Times New Roman" w:eastAsia="Times New Roman" w:hAnsi="Times New Roman" w:cs="Times New Roman"/>
          <w:sz w:val="24"/>
          <w:szCs w:val="24"/>
        </w:rPr>
        <w:t>ovim se Zaključkom utvrđuje procedura postupanja</w:t>
      </w:r>
      <w:r w:rsidR="000315B5" w:rsidRPr="009D1C7D">
        <w:rPr>
          <w:rFonts w:ascii="Times New Roman" w:eastAsia="Times New Roman" w:hAnsi="Times New Roman" w:cs="Times New Roman"/>
          <w:sz w:val="24"/>
          <w:szCs w:val="24"/>
        </w:rPr>
        <w:t xml:space="preserve"> i način financiranja troškova nastalih</w:t>
      </w:r>
      <w:r w:rsidRPr="009D1C7D">
        <w:rPr>
          <w:rFonts w:ascii="Times New Roman" w:eastAsia="Times New Roman" w:hAnsi="Times New Roman" w:cs="Times New Roman"/>
          <w:sz w:val="24"/>
          <w:szCs w:val="24"/>
        </w:rPr>
        <w:t xml:space="preserve"> u slučaju mobilizacije fizičkih i pravnih osoba te nabave</w:t>
      </w:r>
      <w:r w:rsidR="000315B5" w:rsidRPr="009D1C7D">
        <w:rPr>
          <w:rFonts w:ascii="Times New Roman" w:eastAsia="Times New Roman" w:hAnsi="Times New Roman" w:cs="Times New Roman"/>
          <w:sz w:val="24"/>
          <w:szCs w:val="24"/>
        </w:rPr>
        <w:t xml:space="preserve"> rob</w:t>
      </w:r>
      <w:r w:rsidR="00672C32" w:rsidRPr="009D1C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5B5" w:rsidRPr="009D1C7D">
        <w:rPr>
          <w:rFonts w:ascii="Times New Roman" w:eastAsia="Times New Roman" w:hAnsi="Times New Roman" w:cs="Times New Roman"/>
          <w:sz w:val="24"/>
          <w:szCs w:val="24"/>
        </w:rPr>
        <w:t>u skladu s od</w:t>
      </w:r>
      <w:r w:rsidR="00B46EDE" w:rsidRPr="009D1C7D">
        <w:rPr>
          <w:rFonts w:ascii="Times New Roman" w:eastAsia="Times New Roman" w:hAnsi="Times New Roman" w:cs="Times New Roman"/>
          <w:sz w:val="24"/>
          <w:szCs w:val="24"/>
        </w:rPr>
        <w:t>lukama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Ministarstva unutarnjih poslova – Ravnateljstva civilne zaštite i</w:t>
      </w:r>
      <w:r w:rsidR="00230C18" w:rsidRPr="009D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EDE" w:rsidRPr="009D1C7D">
        <w:rPr>
          <w:rFonts w:ascii="Times New Roman" w:eastAsia="Times New Roman" w:hAnsi="Times New Roman" w:cs="Times New Roman"/>
          <w:sz w:val="24"/>
          <w:szCs w:val="24"/>
        </w:rPr>
        <w:t>Stožera civilne zaštite</w:t>
      </w:r>
      <w:r w:rsidR="00990E80" w:rsidRPr="009D1C7D">
        <w:rPr>
          <w:rFonts w:ascii="Times New Roman" w:eastAsia="Times New Roman" w:hAnsi="Times New Roman" w:cs="Times New Roman"/>
          <w:sz w:val="24"/>
          <w:szCs w:val="24"/>
        </w:rPr>
        <w:t xml:space="preserve"> Republike Hrvatske</w:t>
      </w:r>
      <w:r w:rsidR="00B46EDE" w:rsidRPr="009D1C7D">
        <w:rPr>
          <w:rFonts w:ascii="Times New Roman" w:eastAsia="Times New Roman" w:hAnsi="Times New Roman" w:cs="Times New Roman"/>
          <w:sz w:val="24"/>
          <w:szCs w:val="24"/>
        </w:rPr>
        <w:t xml:space="preserve">, a sa svrhom </w:t>
      </w:r>
      <w:r w:rsidR="00B46EDE" w:rsidRPr="009D1C7D">
        <w:rPr>
          <w:rFonts w:ascii="Times New Roman" w:hAnsi="Times New Roman" w:cs="Times New Roman"/>
          <w:sz w:val="24"/>
          <w:szCs w:val="24"/>
        </w:rPr>
        <w:t>otklanjanja posljedica katastrofe uzrokovane potresom na području Sisačko-moslavačke, Zagrebačke i Karlova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čke županije. Navedeni troškovi </w:t>
      </w:r>
      <w:r w:rsidR="00B46EDE" w:rsidRPr="009D1C7D">
        <w:rPr>
          <w:rFonts w:ascii="Times New Roman" w:hAnsi="Times New Roman" w:cs="Times New Roman"/>
          <w:sz w:val="24"/>
          <w:szCs w:val="24"/>
        </w:rPr>
        <w:t>financirat će se sredstvima Ministarstva unutarnjih poslova (troškovi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mobilizacije</w:t>
      </w:r>
      <w:r w:rsidR="00B46EDE" w:rsidRPr="009D1C7D">
        <w:rPr>
          <w:rFonts w:ascii="Times New Roman" w:hAnsi="Times New Roman" w:cs="Times New Roman"/>
          <w:sz w:val="24"/>
          <w:szCs w:val="24"/>
        </w:rPr>
        <w:t xml:space="preserve"> fizičkih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osoba</w:t>
      </w:r>
      <w:r w:rsidR="00B46EDE" w:rsidRPr="009D1C7D">
        <w:rPr>
          <w:rFonts w:ascii="Times New Roman" w:hAnsi="Times New Roman" w:cs="Times New Roman"/>
          <w:sz w:val="24"/>
          <w:szCs w:val="24"/>
        </w:rPr>
        <w:t xml:space="preserve"> </w:t>
      </w:r>
      <w:r w:rsidR="005B327D" w:rsidRPr="009D1C7D">
        <w:rPr>
          <w:rFonts w:ascii="Times New Roman" w:hAnsi="Times New Roman" w:cs="Times New Roman"/>
          <w:sz w:val="24"/>
          <w:szCs w:val="24"/>
        </w:rPr>
        <w:t>i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troškovi mobilizacije</w:t>
      </w:r>
      <w:r w:rsidR="005B327D" w:rsidRPr="009D1C7D">
        <w:rPr>
          <w:rFonts w:ascii="Times New Roman" w:hAnsi="Times New Roman" w:cs="Times New Roman"/>
          <w:sz w:val="24"/>
          <w:szCs w:val="24"/>
        </w:rPr>
        <w:t xml:space="preserve"> pravnih </w:t>
      </w:r>
      <w:r w:rsidR="00B46EDE" w:rsidRPr="009D1C7D">
        <w:rPr>
          <w:rFonts w:ascii="Times New Roman" w:hAnsi="Times New Roman" w:cs="Times New Roman"/>
          <w:sz w:val="24"/>
          <w:szCs w:val="24"/>
        </w:rPr>
        <w:t>osoba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temeljem zahtjeva za refundacijom stvarno nastalih troškova od strane nadležnog tijela</w:t>
      </w:r>
      <w:r w:rsidR="00B46EDE" w:rsidRPr="009D1C7D">
        <w:rPr>
          <w:rFonts w:ascii="Times New Roman" w:hAnsi="Times New Roman" w:cs="Times New Roman"/>
          <w:sz w:val="24"/>
          <w:szCs w:val="24"/>
        </w:rPr>
        <w:t>)</w:t>
      </w:r>
      <w:r w:rsidR="00230C18" w:rsidRPr="009D1C7D">
        <w:rPr>
          <w:rFonts w:ascii="Times New Roman" w:hAnsi="Times New Roman" w:cs="Times New Roman"/>
          <w:sz w:val="24"/>
          <w:szCs w:val="24"/>
        </w:rPr>
        <w:t xml:space="preserve"> te</w:t>
      </w:r>
      <w:r w:rsidR="00B46EDE" w:rsidRPr="009D1C7D">
        <w:rPr>
          <w:rFonts w:ascii="Times New Roman" w:hAnsi="Times New Roman" w:cs="Times New Roman"/>
          <w:sz w:val="24"/>
          <w:szCs w:val="24"/>
        </w:rPr>
        <w:t xml:space="preserve"> sredstvima Ministarstva gospodarstva i održivog razvoja - Ravnateljstva za robne zalihe (troškovi nabave robe). </w:t>
      </w:r>
    </w:p>
    <w:p w14:paraId="5213E120" w14:textId="77777777" w:rsidR="000315B5" w:rsidRDefault="000315B5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06157" w14:textId="77777777" w:rsidR="00262B2A" w:rsidRDefault="000315B5" w:rsidP="00262B2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</w:t>
      </w:r>
      <w:r w:rsidR="00B46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2B2A">
        <w:rPr>
          <w:rFonts w:ascii="Times New Roman" w:eastAsia="Times New Roman" w:hAnsi="Times New Roman" w:cs="Times New Roman"/>
          <w:sz w:val="24"/>
          <w:szCs w:val="24"/>
        </w:rPr>
        <w:t>k</w:t>
      </w:r>
      <w:r w:rsidR="00262B2A" w:rsidRPr="00262B2A">
        <w:rPr>
          <w:rFonts w:ascii="Times New Roman" w:eastAsia="Times New Roman" w:hAnsi="Times New Roman" w:cs="Times New Roman"/>
          <w:sz w:val="24"/>
          <w:szCs w:val="24"/>
        </w:rPr>
        <w:t>ako bi se osigurali preduvjeti za izvršenje plaćanja</w:t>
      </w:r>
      <w:r w:rsidR="00262B2A">
        <w:rPr>
          <w:rFonts w:ascii="Times New Roman" w:eastAsia="Times New Roman" w:hAnsi="Times New Roman" w:cs="Times New Roman"/>
          <w:sz w:val="24"/>
          <w:szCs w:val="24"/>
        </w:rPr>
        <w:t xml:space="preserve"> ovih troškova</w:t>
      </w:r>
      <w:r w:rsidR="00262B2A" w:rsidRPr="00262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75A" w:rsidRPr="00C4575A">
        <w:rPr>
          <w:rFonts w:ascii="Times New Roman" w:eastAsia="Times New Roman" w:hAnsi="Times New Roman" w:cs="Times New Roman"/>
          <w:sz w:val="24"/>
          <w:szCs w:val="24"/>
        </w:rPr>
        <w:t>zadužuj</w:t>
      </w:r>
      <w:r w:rsidR="00ED40D2">
        <w:rPr>
          <w:rFonts w:ascii="Times New Roman" w:eastAsia="Times New Roman" w:hAnsi="Times New Roman" w:cs="Times New Roman"/>
          <w:sz w:val="24"/>
          <w:szCs w:val="24"/>
        </w:rPr>
        <w:t>u</w:t>
      </w:r>
      <w:r w:rsidR="00C4575A" w:rsidRPr="00C45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46EDE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ED40D2">
        <w:rPr>
          <w:rFonts w:ascii="Times New Roman" w:eastAsia="Times New Roman" w:hAnsi="Times New Roman" w:cs="Times New Roman"/>
          <w:sz w:val="24"/>
          <w:szCs w:val="24"/>
        </w:rPr>
        <w:t>unutarnjih</w:t>
      </w:r>
      <w:r w:rsidR="00B46EDE">
        <w:rPr>
          <w:rFonts w:ascii="Times New Roman" w:eastAsia="Times New Roman" w:hAnsi="Times New Roman" w:cs="Times New Roman"/>
          <w:sz w:val="24"/>
          <w:szCs w:val="24"/>
        </w:rPr>
        <w:t xml:space="preserve"> poslova </w:t>
      </w:r>
      <w:r w:rsidR="00B10EA0">
        <w:rPr>
          <w:rFonts w:ascii="Times New Roman" w:eastAsia="Times New Roman" w:hAnsi="Times New Roman" w:cs="Times New Roman"/>
          <w:sz w:val="24"/>
          <w:szCs w:val="24"/>
        </w:rPr>
        <w:t xml:space="preserve">– Ravnateljstvo civilne zaštite </w:t>
      </w:r>
      <w:r w:rsidR="00B46ED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46EDE">
        <w:rPr>
          <w:rFonts w:ascii="Times New Roman" w:hAnsi="Times New Roman" w:cs="Times New Roman"/>
          <w:sz w:val="24"/>
          <w:szCs w:val="24"/>
        </w:rPr>
        <w:t>Ministarstvo gospodarstva i održivog razvoja - Ravnateljstv</w:t>
      </w:r>
      <w:r w:rsidR="00ED40D2">
        <w:rPr>
          <w:rFonts w:ascii="Times New Roman" w:hAnsi="Times New Roman" w:cs="Times New Roman"/>
          <w:sz w:val="24"/>
          <w:szCs w:val="24"/>
        </w:rPr>
        <w:t>o</w:t>
      </w:r>
      <w:r w:rsidR="00B46EDE">
        <w:rPr>
          <w:rFonts w:ascii="Times New Roman" w:hAnsi="Times New Roman" w:cs="Times New Roman"/>
          <w:sz w:val="24"/>
          <w:szCs w:val="24"/>
        </w:rPr>
        <w:t xml:space="preserve"> </w:t>
      </w:r>
      <w:r w:rsidR="00B46EDE" w:rsidRPr="00A7769C">
        <w:rPr>
          <w:rFonts w:ascii="Times New Roman" w:hAnsi="Times New Roman" w:cs="Times New Roman"/>
          <w:sz w:val="24"/>
          <w:szCs w:val="24"/>
        </w:rPr>
        <w:t>za robne zalihe</w:t>
      </w:r>
      <w:r w:rsidR="00ED40D2" w:rsidRPr="00A7769C">
        <w:rPr>
          <w:rFonts w:ascii="Times New Roman" w:hAnsi="Times New Roman" w:cs="Times New Roman"/>
          <w:sz w:val="24"/>
          <w:szCs w:val="24"/>
        </w:rPr>
        <w:t xml:space="preserve"> za dostavu podataka </w:t>
      </w:r>
      <w:r w:rsidR="00262B2A" w:rsidRPr="00A7769C">
        <w:rPr>
          <w:rFonts w:ascii="Times New Roman" w:hAnsi="Times New Roman" w:cs="Times New Roman"/>
          <w:sz w:val="24"/>
          <w:szCs w:val="24"/>
        </w:rPr>
        <w:t xml:space="preserve">Ministarstvu financija o potrebnim sredstvima. </w:t>
      </w:r>
      <w:r w:rsidR="005B327D" w:rsidRPr="00A7769C">
        <w:rPr>
          <w:rFonts w:ascii="Times New Roman" w:hAnsi="Times New Roman" w:cs="Times New Roman"/>
          <w:sz w:val="24"/>
          <w:szCs w:val="24"/>
        </w:rPr>
        <w:t>P</w:t>
      </w:r>
      <w:r w:rsidR="00262B2A" w:rsidRPr="00A7769C">
        <w:rPr>
          <w:rFonts w:ascii="Times New Roman" w:hAnsi="Times New Roman" w:cs="Times New Roman"/>
          <w:sz w:val="24"/>
          <w:szCs w:val="24"/>
        </w:rPr>
        <w:t>otrebna sredstva mogu se osigurati</w:t>
      </w:r>
      <w:r w:rsidR="005B327D" w:rsidRPr="00A7769C">
        <w:rPr>
          <w:rFonts w:ascii="Times New Roman" w:hAnsi="Times New Roman" w:cs="Times New Roman"/>
          <w:sz w:val="24"/>
          <w:szCs w:val="24"/>
        </w:rPr>
        <w:t xml:space="preserve"> ili preraspodjelama u okviru izvora financ</w:t>
      </w:r>
      <w:r w:rsidR="00E05F84" w:rsidRPr="00A7769C">
        <w:rPr>
          <w:rFonts w:ascii="Times New Roman" w:hAnsi="Times New Roman" w:cs="Times New Roman"/>
          <w:sz w:val="24"/>
          <w:szCs w:val="24"/>
        </w:rPr>
        <w:t>iranja o</w:t>
      </w:r>
      <w:r w:rsidR="005B327D" w:rsidRPr="00A7769C">
        <w:rPr>
          <w:rFonts w:ascii="Times New Roman" w:hAnsi="Times New Roman" w:cs="Times New Roman"/>
          <w:sz w:val="24"/>
          <w:szCs w:val="24"/>
        </w:rPr>
        <w:t xml:space="preserve">pći prihodi i primici i to uštedama </w:t>
      </w:r>
      <w:r w:rsidR="00262B2A" w:rsidRPr="00A7769C">
        <w:rPr>
          <w:rFonts w:ascii="Times New Roman" w:hAnsi="Times New Roman" w:cs="Times New Roman"/>
          <w:sz w:val="24"/>
          <w:szCs w:val="24"/>
        </w:rPr>
        <w:lastRenderedPageBreak/>
        <w:t>u okviru financijskih planova proračunskih korisnika državnog proračuna ili iz drugih izvora financiranja (EU sredstva, donacije i sl.).</w:t>
      </w:r>
    </w:p>
    <w:p w14:paraId="0C9322D8" w14:textId="77777777" w:rsidR="00C4575A" w:rsidRPr="00C4575A" w:rsidRDefault="00C4575A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C82F4" w14:textId="7FB9A1A3" w:rsidR="00C06E7D" w:rsidRDefault="00C06E7D" w:rsidP="00C06E7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 tako</w:t>
      </w:r>
      <w:r w:rsidRPr="00C45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310F4">
        <w:rPr>
          <w:rFonts w:ascii="Times New Roman" w:eastAsia="Times New Roman" w:hAnsi="Times New Roman" w:cs="Times New Roman"/>
          <w:sz w:val="24"/>
          <w:szCs w:val="24"/>
        </w:rPr>
        <w:t>adužuje se Ministarstvo prostornog</w:t>
      </w:r>
      <w:r w:rsidR="003F7B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310F4">
        <w:rPr>
          <w:rFonts w:ascii="Times New Roman" w:eastAsia="Times New Roman" w:hAnsi="Times New Roman" w:cs="Times New Roman"/>
          <w:sz w:val="24"/>
          <w:szCs w:val="24"/>
        </w:rPr>
        <w:t xml:space="preserve"> uređenja</w:t>
      </w:r>
      <w:r w:rsidR="00720B21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3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21" w:rsidRPr="00E310F4">
        <w:rPr>
          <w:rFonts w:ascii="Times New Roman" w:eastAsia="Times New Roman" w:hAnsi="Times New Roman" w:cs="Times New Roman"/>
          <w:sz w:val="24"/>
          <w:szCs w:val="24"/>
        </w:rPr>
        <w:t>graditeljstva</w:t>
      </w:r>
      <w:r w:rsidR="00720B21" w:rsidRPr="00E3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0F4">
        <w:rPr>
          <w:rFonts w:ascii="Times New Roman" w:eastAsia="Times New Roman" w:hAnsi="Times New Roman" w:cs="Times New Roman"/>
          <w:sz w:val="24"/>
          <w:szCs w:val="24"/>
        </w:rPr>
        <w:t xml:space="preserve">i državne imovine da u suradnji s Ministarstvom unutarnjih poslova - Ravnateljstvom civilne zaštite i Ministarstvom gospodarstva i održivog razvoja - Ravnateljstvom za robne zalihe osiguraju preduvjete i poduzmu sve potrebne radnje kako bi se što veći dio nastalih troškova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vezano uz provedbu </w:t>
      </w:r>
      <w:r w:rsidRPr="00E310F4">
        <w:rPr>
          <w:rFonts w:ascii="Times New Roman" w:eastAsia="Times New Roman" w:hAnsi="Times New Roman" w:cs="Times New Roman"/>
          <w:sz w:val="24"/>
          <w:szCs w:val="24"/>
        </w:rPr>
        <w:t>Zaključka refundirao iz Fonda solidarnosti Europske unije.</w:t>
      </w:r>
    </w:p>
    <w:p w14:paraId="0C286CE3" w14:textId="77777777" w:rsidR="00C4575A" w:rsidRPr="00C4575A" w:rsidRDefault="00C4575A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5F452" w14:textId="77777777" w:rsidR="00C4575A" w:rsidRPr="00C4575A" w:rsidRDefault="00C4575A" w:rsidP="00C4575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5A">
        <w:rPr>
          <w:rFonts w:ascii="Times New Roman" w:eastAsia="Times New Roman" w:hAnsi="Times New Roman" w:cs="Times New Roman"/>
          <w:sz w:val="24"/>
          <w:szCs w:val="24"/>
        </w:rPr>
        <w:t>Slijedom svega navedenog, predlaže se donošenje ovog</w:t>
      </w:r>
      <w:r w:rsidR="001D53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575A">
        <w:rPr>
          <w:rFonts w:ascii="Times New Roman" w:eastAsia="Times New Roman" w:hAnsi="Times New Roman" w:cs="Times New Roman"/>
          <w:sz w:val="24"/>
          <w:szCs w:val="24"/>
        </w:rPr>
        <w:t xml:space="preserve"> Zaključka.</w:t>
      </w:r>
    </w:p>
    <w:sectPr w:rsidR="00C4575A" w:rsidRPr="00C4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D853" w14:textId="77777777" w:rsidR="00E53D96" w:rsidRDefault="00E53D96" w:rsidP="005B406D">
      <w:pPr>
        <w:spacing w:after="0" w:line="240" w:lineRule="auto"/>
      </w:pPr>
      <w:r>
        <w:separator/>
      </w:r>
    </w:p>
  </w:endnote>
  <w:endnote w:type="continuationSeparator" w:id="0">
    <w:p w14:paraId="25FAA24C" w14:textId="77777777" w:rsidR="00E53D96" w:rsidRDefault="00E53D96" w:rsidP="005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9593" w14:textId="77777777" w:rsidR="00E53D96" w:rsidRDefault="00E53D96" w:rsidP="005B406D">
      <w:pPr>
        <w:spacing w:after="0" w:line="240" w:lineRule="auto"/>
      </w:pPr>
      <w:r>
        <w:separator/>
      </w:r>
    </w:p>
  </w:footnote>
  <w:footnote w:type="continuationSeparator" w:id="0">
    <w:p w14:paraId="19A9138D" w14:textId="77777777" w:rsidR="00E53D96" w:rsidRDefault="00E53D96" w:rsidP="005B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14A"/>
    <w:multiLevelType w:val="hybridMultilevel"/>
    <w:tmpl w:val="AE7698FE"/>
    <w:lvl w:ilvl="0" w:tplc="E514D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0CBB"/>
    <w:multiLevelType w:val="hybridMultilevel"/>
    <w:tmpl w:val="39BC5C26"/>
    <w:lvl w:ilvl="0" w:tplc="524211A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AB"/>
    <w:rsid w:val="000315B5"/>
    <w:rsid w:val="000C3655"/>
    <w:rsid w:val="000E029F"/>
    <w:rsid w:val="0011213A"/>
    <w:rsid w:val="00121A2A"/>
    <w:rsid w:val="001230A3"/>
    <w:rsid w:val="001373C2"/>
    <w:rsid w:val="0015234B"/>
    <w:rsid w:val="001774C3"/>
    <w:rsid w:val="00182A2C"/>
    <w:rsid w:val="001D53E5"/>
    <w:rsid w:val="001F0BD3"/>
    <w:rsid w:val="001F3AFE"/>
    <w:rsid w:val="00220850"/>
    <w:rsid w:val="00230C18"/>
    <w:rsid w:val="00262B2A"/>
    <w:rsid w:val="0029726C"/>
    <w:rsid w:val="002F0B41"/>
    <w:rsid w:val="00301F3D"/>
    <w:rsid w:val="00304517"/>
    <w:rsid w:val="003A2806"/>
    <w:rsid w:val="003C34DF"/>
    <w:rsid w:val="003C584D"/>
    <w:rsid w:val="003F7B04"/>
    <w:rsid w:val="00414002"/>
    <w:rsid w:val="004167B9"/>
    <w:rsid w:val="00463881"/>
    <w:rsid w:val="00474499"/>
    <w:rsid w:val="004E1547"/>
    <w:rsid w:val="004F7B46"/>
    <w:rsid w:val="00561ED9"/>
    <w:rsid w:val="0059266D"/>
    <w:rsid w:val="005B327D"/>
    <w:rsid w:val="005B406D"/>
    <w:rsid w:val="005D6EB3"/>
    <w:rsid w:val="005F3DA3"/>
    <w:rsid w:val="00601DC5"/>
    <w:rsid w:val="00623476"/>
    <w:rsid w:val="00641DB0"/>
    <w:rsid w:val="006616A4"/>
    <w:rsid w:val="00672C32"/>
    <w:rsid w:val="006E1D05"/>
    <w:rsid w:val="006F087A"/>
    <w:rsid w:val="00720B21"/>
    <w:rsid w:val="007A0242"/>
    <w:rsid w:val="007B2D0F"/>
    <w:rsid w:val="007C6B92"/>
    <w:rsid w:val="00812074"/>
    <w:rsid w:val="008344DE"/>
    <w:rsid w:val="008B262E"/>
    <w:rsid w:val="008B7B91"/>
    <w:rsid w:val="00923720"/>
    <w:rsid w:val="00927953"/>
    <w:rsid w:val="009325E3"/>
    <w:rsid w:val="00990E80"/>
    <w:rsid w:val="009A4E61"/>
    <w:rsid w:val="009A5512"/>
    <w:rsid w:val="009D1C7D"/>
    <w:rsid w:val="009D3FAE"/>
    <w:rsid w:val="00A05EE6"/>
    <w:rsid w:val="00A7769C"/>
    <w:rsid w:val="00AB70A6"/>
    <w:rsid w:val="00B10EA0"/>
    <w:rsid w:val="00B11198"/>
    <w:rsid w:val="00B358C9"/>
    <w:rsid w:val="00B46EDE"/>
    <w:rsid w:val="00B974AB"/>
    <w:rsid w:val="00BD6FA1"/>
    <w:rsid w:val="00C06E7D"/>
    <w:rsid w:val="00C4575A"/>
    <w:rsid w:val="00CA34EB"/>
    <w:rsid w:val="00D33A1E"/>
    <w:rsid w:val="00DC5096"/>
    <w:rsid w:val="00E05F84"/>
    <w:rsid w:val="00E35800"/>
    <w:rsid w:val="00E53D96"/>
    <w:rsid w:val="00EA29A0"/>
    <w:rsid w:val="00EC1B8A"/>
    <w:rsid w:val="00E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03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AB"/>
    <w:pPr>
      <w:spacing w:after="160" w:line="254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5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51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1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53E5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E5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rsid w:val="001D53E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4923-4B8C-4943-A72F-285C4B4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2021-02-16T08:11:00Z</dcterms:created>
  <dcterms:modified xsi:type="dcterms:W3CDTF">2021-02-16T14:40:00Z</dcterms:modified>
</cp:coreProperties>
</file>