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088D" w14:textId="77777777" w:rsidR="00BD4062" w:rsidRPr="00800462" w:rsidRDefault="00BD4062" w:rsidP="00BD4062">
      <w:pPr>
        <w:jc w:val="center"/>
      </w:pPr>
      <w:r w:rsidRPr="00800462">
        <w:rPr>
          <w:noProof/>
        </w:rPr>
        <w:drawing>
          <wp:inline distT="0" distB="0" distL="0" distR="0" wp14:anchorId="60E908E0" wp14:editId="60E908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0E9088E" w14:textId="77777777" w:rsidR="00BD4062" w:rsidRPr="00800462" w:rsidRDefault="00BD4062" w:rsidP="00BD4062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60E9088F" w14:textId="77777777" w:rsidR="00BD4062" w:rsidRPr="00800462" w:rsidRDefault="00BD4062" w:rsidP="00BD4062">
      <w:pPr>
        <w:jc w:val="both"/>
      </w:pPr>
    </w:p>
    <w:p w14:paraId="60E90890" w14:textId="2D1A2EF6" w:rsidR="00BD4062" w:rsidRPr="00800462" w:rsidRDefault="00F246F4" w:rsidP="00BD4062">
      <w:pPr>
        <w:jc w:val="right"/>
      </w:pPr>
      <w:r>
        <w:t>Zagreb, 29</w:t>
      </w:r>
      <w:bookmarkStart w:id="0" w:name="_GoBack"/>
      <w:bookmarkEnd w:id="0"/>
      <w:r w:rsidR="00BD4062" w:rsidRPr="005B413D">
        <w:t>. srpnja 2021.</w:t>
      </w:r>
    </w:p>
    <w:p w14:paraId="60E90891" w14:textId="77777777" w:rsidR="00BD4062" w:rsidRPr="00800462" w:rsidRDefault="00BD4062" w:rsidP="00BD4062">
      <w:pPr>
        <w:jc w:val="right"/>
      </w:pPr>
    </w:p>
    <w:p w14:paraId="60E90892" w14:textId="77777777" w:rsidR="00BD4062" w:rsidRPr="00800462" w:rsidRDefault="00BD4062" w:rsidP="00BD4062">
      <w:pPr>
        <w:jc w:val="right"/>
      </w:pPr>
    </w:p>
    <w:p w14:paraId="60E90893" w14:textId="77777777" w:rsidR="00BD4062" w:rsidRPr="00800462" w:rsidRDefault="00BD4062" w:rsidP="00BD4062">
      <w:pPr>
        <w:jc w:val="right"/>
      </w:pPr>
    </w:p>
    <w:p w14:paraId="60E90894" w14:textId="77777777" w:rsidR="00BD4062" w:rsidRPr="00800462" w:rsidRDefault="00BD4062" w:rsidP="00BD406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4062" w:rsidRPr="00800462" w14:paraId="60E90897" w14:textId="77777777" w:rsidTr="00A676AF">
        <w:tc>
          <w:tcPr>
            <w:tcW w:w="1951" w:type="dxa"/>
          </w:tcPr>
          <w:p w14:paraId="60E90895" w14:textId="77777777" w:rsidR="00BD4062" w:rsidRPr="00800462" w:rsidRDefault="00BD4062" w:rsidP="00A676AF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0E90896" w14:textId="77777777" w:rsidR="00BD4062" w:rsidRPr="00800462" w:rsidRDefault="00BD4062" w:rsidP="00A676AF">
            <w:pPr>
              <w:spacing w:line="360" w:lineRule="auto"/>
            </w:pPr>
            <w:r w:rsidRPr="00800462">
              <w:t xml:space="preserve">Ministarstvo </w:t>
            </w:r>
            <w:r>
              <w:t>poljoprivrede</w:t>
            </w:r>
          </w:p>
        </w:tc>
      </w:tr>
    </w:tbl>
    <w:p w14:paraId="60E90898" w14:textId="77777777" w:rsidR="00BD4062" w:rsidRPr="00800462" w:rsidRDefault="00BD4062" w:rsidP="00BD406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D4062" w:rsidRPr="00800462" w14:paraId="60E9089C" w14:textId="77777777" w:rsidTr="00A676AF">
        <w:tc>
          <w:tcPr>
            <w:tcW w:w="1951" w:type="dxa"/>
          </w:tcPr>
          <w:p w14:paraId="60E90899" w14:textId="77777777" w:rsidR="00BD4062" w:rsidRPr="00800462" w:rsidRDefault="00BD4062" w:rsidP="00A676AF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0E9089A" w14:textId="77777777" w:rsidR="00BD4062" w:rsidRPr="00806419" w:rsidRDefault="00881043" w:rsidP="00A676AF">
            <w:pPr>
              <w:spacing w:line="360" w:lineRule="auto"/>
              <w:jc w:val="both"/>
            </w:pPr>
            <w:r>
              <w:rPr>
                <w:color w:val="000000"/>
              </w:rPr>
              <w:t>Prijedlog o</w:t>
            </w:r>
            <w:r w:rsidR="00BD4062" w:rsidRPr="007E1171">
              <w:rPr>
                <w:color w:val="000000"/>
              </w:rPr>
              <w:t xml:space="preserve">dluke </w:t>
            </w:r>
            <w:r w:rsidR="00BD4062">
              <w:t>o donošenju Izmjene</w:t>
            </w:r>
            <w:r w:rsidR="00BD4062" w:rsidRPr="00496C7E">
              <w:t xml:space="preserve"> i dopune Programa potpo</w:t>
            </w:r>
            <w:r w:rsidR="00BD4062">
              <w:t xml:space="preserve">re za proizvođače šećerne repe </w:t>
            </w:r>
            <w:r w:rsidR="00BD4062" w:rsidRPr="00496C7E">
              <w:t>za razdoblje od 2019. do 2021. godine</w:t>
            </w:r>
          </w:p>
          <w:p w14:paraId="60E9089B" w14:textId="77777777" w:rsidR="00BD4062" w:rsidRPr="00800462" w:rsidRDefault="00BD4062" w:rsidP="00A676AF">
            <w:pPr>
              <w:spacing w:line="360" w:lineRule="auto"/>
              <w:jc w:val="both"/>
            </w:pPr>
          </w:p>
        </w:tc>
      </w:tr>
    </w:tbl>
    <w:p w14:paraId="60E9089D" w14:textId="77777777" w:rsidR="00BD4062" w:rsidRPr="00800462" w:rsidRDefault="00BD4062" w:rsidP="00BD4062">
      <w:pPr>
        <w:jc w:val="both"/>
      </w:pPr>
      <w:r w:rsidRPr="00800462">
        <w:t>_________________________________________________________________</w:t>
      </w:r>
      <w:r>
        <w:t>__________</w:t>
      </w:r>
    </w:p>
    <w:p w14:paraId="60E9089E" w14:textId="77777777" w:rsidR="00BD4062" w:rsidRPr="00800462" w:rsidRDefault="00BD4062" w:rsidP="00BD4062">
      <w:pPr>
        <w:jc w:val="both"/>
      </w:pPr>
    </w:p>
    <w:p w14:paraId="60E9089F" w14:textId="77777777" w:rsidR="00BD4062" w:rsidRPr="00800462" w:rsidRDefault="00BD4062" w:rsidP="00BD4062">
      <w:pPr>
        <w:jc w:val="both"/>
      </w:pPr>
    </w:p>
    <w:p w14:paraId="60E908A0" w14:textId="77777777" w:rsidR="00BD4062" w:rsidRPr="00800462" w:rsidRDefault="00BD4062" w:rsidP="00BD4062">
      <w:pPr>
        <w:jc w:val="both"/>
      </w:pPr>
    </w:p>
    <w:p w14:paraId="60E908A1" w14:textId="77777777" w:rsidR="00BD4062" w:rsidRPr="00800462" w:rsidRDefault="00BD4062" w:rsidP="00BD4062">
      <w:pPr>
        <w:jc w:val="both"/>
      </w:pPr>
    </w:p>
    <w:p w14:paraId="60E908A2" w14:textId="77777777" w:rsidR="00BD4062" w:rsidRPr="00800462" w:rsidRDefault="00BD4062" w:rsidP="00BD4062">
      <w:pPr>
        <w:jc w:val="both"/>
      </w:pPr>
    </w:p>
    <w:p w14:paraId="60E908A3" w14:textId="77777777" w:rsidR="00BD4062" w:rsidRDefault="00BD4062" w:rsidP="00BD4062">
      <w:pPr>
        <w:pStyle w:val="Header"/>
      </w:pPr>
    </w:p>
    <w:p w14:paraId="60E908A4" w14:textId="77777777" w:rsidR="00BD4062" w:rsidRDefault="00BD4062" w:rsidP="00BD4062"/>
    <w:p w14:paraId="60E908A5" w14:textId="77777777" w:rsidR="00BD4062" w:rsidRDefault="00BD4062" w:rsidP="00BD4062">
      <w:pPr>
        <w:pStyle w:val="Footer"/>
      </w:pPr>
    </w:p>
    <w:p w14:paraId="60E908A6" w14:textId="77777777" w:rsidR="00BD4062" w:rsidRDefault="00BD4062" w:rsidP="00BD4062"/>
    <w:p w14:paraId="60E908A7" w14:textId="77777777" w:rsidR="00BD4062" w:rsidRDefault="00BD4062" w:rsidP="00BD406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0E908A8" w14:textId="77777777" w:rsidR="00BD4062" w:rsidRDefault="00BD4062">
      <w:pPr>
        <w:spacing w:after="160" w:line="259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14:paraId="60E908A9" w14:textId="77777777" w:rsidR="00BD4062" w:rsidRPr="00C07851" w:rsidRDefault="00BD4062" w:rsidP="00BD4062">
      <w:pPr>
        <w:autoSpaceDE w:val="0"/>
        <w:autoSpaceDN w:val="0"/>
        <w:jc w:val="right"/>
        <w:rPr>
          <w:rFonts w:eastAsia="Calibri"/>
          <w:color w:val="000000"/>
        </w:rPr>
      </w:pPr>
      <w:r w:rsidRPr="00C07851">
        <w:rPr>
          <w:rFonts w:eastAsia="Calibri"/>
          <w:color w:val="000000"/>
        </w:rPr>
        <w:lastRenderedPageBreak/>
        <w:t>PRIJEDLOG</w:t>
      </w:r>
    </w:p>
    <w:p w14:paraId="60E908AA" w14:textId="77777777" w:rsidR="00BD4062" w:rsidRPr="00C07851" w:rsidRDefault="00BD4062" w:rsidP="00BD4062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60E908AB" w14:textId="77777777" w:rsidR="00BD4062" w:rsidRPr="00C07851" w:rsidRDefault="00BD4062" w:rsidP="00BD4062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C07851">
        <w:rPr>
          <w:rFonts w:eastAsia="Times New Roman"/>
        </w:rPr>
        <w:t>Na temelju članka 39. stavka 2. Zakona o poljoprivredi (Narodne novine, broj 118/18, 42/20, 127/20, 52/21), Vlada Republike Hrvatske je na sjednici održanoj __________________ 2021. godine donijela</w:t>
      </w:r>
    </w:p>
    <w:p w14:paraId="60E908AC" w14:textId="77777777" w:rsidR="00BD4062" w:rsidRPr="00C07851" w:rsidRDefault="00BD4062" w:rsidP="00BD4062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60E908AD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>O D L U K U</w:t>
      </w:r>
    </w:p>
    <w:p w14:paraId="60E908AE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 xml:space="preserve">o donošenju Izmjene i dopune Programa potpore za proizvođače šećerne repe </w:t>
      </w:r>
    </w:p>
    <w:p w14:paraId="60E908AF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>za razdoblje od 2019. do 2021. godine</w:t>
      </w:r>
    </w:p>
    <w:p w14:paraId="60E908B0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14:paraId="60E908B1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>I.</w:t>
      </w:r>
    </w:p>
    <w:p w14:paraId="60E908B2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14:paraId="60E908B3" w14:textId="77777777" w:rsidR="00BD4062" w:rsidRPr="00C07851" w:rsidRDefault="00BD4062" w:rsidP="00BD4062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C07851">
        <w:rPr>
          <w:rFonts w:eastAsia="Times New Roman"/>
        </w:rPr>
        <w:t>Donosi se Izmjena i dopuna Programa potpore za proizvođače šećerne repe za razdoblje od 2019. do 2021. godine (u daljnjem tekstu: Izmjena i dopuna Programa) u tekstu koji je Vladi Republike Hrvatske dostavilo Ministarstvo poljoprivrede aktom, klase:</w:t>
      </w:r>
      <w:r w:rsidRPr="00065A63">
        <w:t xml:space="preserve"> </w:t>
      </w:r>
      <w:r w:rsidRPr="00065A63">
        <w:rPr>
          <w:rFonts w:eastAsia="Times New Roman"/>
        </w:rPr>
        <w:t>300-01/21-01/04</w:t>
      </w:r>
      <w:r w:rsidRPr="00C07851">
        <w:rPr>
          <w:rFonts w:eastAsia="Times New Roman"/>
        </w:rPr>
        <w:t xml:space="preserve">, urbroja: </w:t>
      </w:r>
      <w:r w:rsidRPr="00065A63">
        <w:rPr>
          <w:rFonts w:eastAsia="Times New Roman"/>
        </w:rPr>
        <w:t>525-07/0160-21-5</w:t>
      </w:r>
      <w:r w:rsidRPr="00C07851">
        <w:rPr>
          <w:rFonts w:eastAsia="Times New Roman"/>
        </w:rPr>
        <w:t xml:space="preserve">, od </w:t>
      </w:r>
      <w:r>
        <w:rPr>
          <w:rFonts w:eastAsia="Times New Roman"/>
        </w:rPr>
        <w:t xml:space="preserve">20. srpnja </w:t>
      </w:r>
      <w:r w:rsidRPr="00C07851">
        <w:rPr>
          <w:rFonts w:eastAsia="Times New Roman"/>
        </w:rPr>
        <w:t>2021. godine.</w:t>
      </w:r>
    </w:p>
    <w:p w14:paraId="60E908B4" w14:textId="77777777" w:rsidR="00BD4062" w:rsidRPr="00C07851" w:rsidRDefault="00BD4062" w:rsidP="00BD4062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60E908B5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>II.</w:t>
      </w:r>
    </w:p>
    <w:p w14:paraId="60E908B6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14:paraId="60E908B7" w14:textId="77777777" w:rsidR="00BD4062" w:rsidRPr="00C07851" w:rsidRDefault="00BD4062" w:rsidP="00BD4062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C07851">
        <w:rPr>
          <w:rFonts w:eastAsia="Times New Roman"/>
        </w:rPr>
        <w:t xml:space="preserve">Sredstva za provedbu Izmjene i dopune Programa iz točke I. ove Odluke za 2021. godinu osigurana su u Državnom proračunu Republike Hrvatske unutar Financijskog plana Ministarstva poljoprivrede na poziciji K821074 – Programi državnih i </w:t>
      </w:r>
      <w:r w:rsidRPr="00C07851">
        <w:rPr>
          <w:rFonts w:eastAsia="Times New Roman"/>
          <w:i/>
        </w:rPr>
        <w:t>de minimis</w:t>
      </w:r>
      <w:r w:rsidRPr="00C07851">
        <w:rPr>
          <w:rFonts w:eastAsia="Times New Roman"/>
        </w:rPr>
        <w:t xml:space="preserve"> potpora i sufinanciranje infrastrukture za razvoj poljoprivrede. </w:t>
      </w:r>
    </w:p>
    <w:p w14:paraId="60E908B8" w14:textId="77777777" w:rsidR="00BD4062" w:rsidRPr="00C07851" w:rsidRDefault="00BD4062" w:rsidP="00BD4062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14:paraId="60E908B9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>III.</w:t>
      </w:r>
    </w:p>
    <w:p w14:paraId="60E908BA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14:paraId="60E908BB" w14:textId="77777777" w:rsidR="00BD4062" w:rsidRPr="00C07851" w:rsidRDefault="00BD4062" w:rsidP="00BD4062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C07851">
        <w:rPr>
          <w:rFonts w:eastAsia="Times New Roman"/>
        </w:rPr>
        <w:t>Zadužuje se Ministarstvo poljoprivrede da o donošenju ove Odluke izvijesti Agenciju za plaćanja u poljoprivredi, ribarstvu i ruralnom razvoju.</w:t>
      </w:r>
    </w:p>
    <w:p w14:paraId="60E908BC" w14:textId="77777777" w:rsidR="00BD4062" w:rsidRPr="00C07851" w:rsidRDefault="00BD4062" w:rsidP="00BD4062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60E908BD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>IV.</w:t>
      </w:r>
    </w:p>
    <w:p w14:paraId="60E908BE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14:paraId="60E908BF" w14:textId="77777777" w:rsidR="00BD4062" w:rsidRPr="00C07851" w:rsidRDefault="00BD4062" w:rsidP="00BD4062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C07851">
        <w:rPr>
          <w:rFonts w:eastAsia="Times New Roman"/>
        </w:rPr>
        <w:t>Zadužuje se Ministarstvo poljoprivrede da na svojim mrežnim stranicama objavi Izmjenu i dopunu Programa iz točke I. ove Odluke.</w:t>
      </w:r>
    </w:p>
    <w:p w14:paraId="60E908C0" w14:textId="77777777" w:rsidR="00BD4062" w:rsidRPr="00C07851" w:rsidRDefault="00BD4062" w:rsidP="00BD4062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14:paraId="60E908C1" w14:textId="77777777" w:rsidR="00BD4062" w:rsidRPr="00C07851" w:rsidRDefault="00BD4062" w:rsidP="00BD406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07851">
        <w:rPr>
          <w:rFonts w:eastAsia="Times New Roman"/>
          <w:b/>
          <w:bCs/>
        </w:rPr>
        <w:t>V.</w:t>
      </w:r>
    </w:p>
    <w:p w14:paraId="60E908C2" w14:textId="77777777" w:rsidR="00BD4062" w:rsidRPr="00C07851" w:rsidRDefault="00BD4062" w:rsidP="00BD4062">
      <w:pPr>
        <w:jc w:val="both"/>
        <w:rPr>
          <w:rFonts w:eastAsia="Times New Roman"/>
        </w:rPr>
      </w:pPr>
    </w:p>
    <w:p w14:paraId="60E908C3" w14:textId="77777777" w:rsidR="00BD4062" w:rsidRPr="00C07851" w:rsidRDefault="00BD4062" w:rsidP="00BD4062">
      <w:pPr>
        <w:ind w:firstLine="708"/>
        <w:jc w:val="both"/>
        <w:rPr>
          <w:rFonts w:eastAsia="Times New Roman"/>
        </w:rPr>
      </w:pPr>
      <w:r w:rsidRPr="00C07851">
        <w:rPr>
          <w:rFonts w:eastAsia="Times New Roman"/>
        </w:rPr>
        <w:t>Ova Odluka stupa na snagu danom donošenja.</w:t>
      </w:r>
    </w:p>
    <w:p w14:paraId="60E908C4" w14:textId="77777777" w:rsidR="00BD4062" w:rsidRPr="00C07851" w:rsidRDefault="00BD4062" w:rsidP="00BD4062">
      <w:pPr>
        <w:jc w:val="both"/>
        <w:rPr>
          <w:rFonts w:eastAsia="Times New Roman"/>
        </w:rPr>
      </w:pPr>
    </w:p>
    <w:p w14:paraId="60E908C5" w14:textId="77777777" w:rsidR="00BD4062" w:rsidRPr="00C07851" w:rsidRDefault="00BD4062" w:rsidP="00BD4062">
      <w:pPr>
        <w:jc w:val="both"/>
        <w:rPr>
          <w:rFonts w:eastAsia="Times New Roman"/>
        </w:rPr>
      </w:pPr>
    </w:p>
    <w:p w14:paraId="60E908C6" w14:textId="77777777" w:rsidR="00BD4062" w:rsidRPr="00C07851" w:rsidRDefault="00BD4062" w:rsidP="00BD4062">
      <w:pPr>
        <w:ind w:left="4956" w:firstLine="708"/>
        <w:jc w:val="center"/>
        <w:rPr>
          <w:rFonts w:eastAsia="Times New Roman"/>
        </w:rPr>
      </w:pPr>
      <w:r w:rsidRPr="00C07851">
        <w:rPr>
          <w:rFonts w:eastAsia="Times New Roman"/>
        </w:rPr>
        <w:t>PREDSJEDNIK</w:t>
      </w:r>
    </w:p>
    <w:p w14:paraId="60E908C7" w14:textId="77777777" w:rsidR="00BD4062" w:rsidRPr="00C07851" w:rsidRDefault="00BD4062" w:rsidP="00BD4062">
      <w:pPr>
        <w:rPr>
          <w:rFonts w:eastAsia="Times New Roman"/>
        </w:rPr>
      </w:pPr>
    </w:p>
    <w:p w14:paraId="60E908C8" w14:textId="77777777" w:rsidR="00BD4062" w:rsidRPr="00C07851" w:rsidRDefault="00BD4062" w:rsidP="00BD4062">
      <w:pPr>
        <w:ind w:left="4956" w:firstLine="708"/>
        <w:jc w:val="center"/>
        <w:rPr>
          <w:rFonts w:eastAsia="Times New Roman"/>
        </w:rPr>
      </w:pPr>
      <w:r w:rsidRPr="00C07851">
        <w:rPr>
          <w:rFonts w:eastAsia="Times New Roman"/>
        </w:rPr>
        <w:t>mr. sc. Andrej Plenković</w:t>
      </w:r>
    </w:p>
    <w:p w14:paraId="60E908C9" w14:textId="77777777" w:rsidR="00BD4062" w:rsidRPr="00C07851" w:rsidRDefault="00BD4062" w:rsidP="00BD4062">
      <w:pPr>
        <w:jc w:val="both"/>
        <w:rPr>
          <w:rFonts w:eastAsia="Times New Roman"/>
        </w:rPr>
      </w:pPr>
      <w:r w:rsidRPr="00C07851">
        <w:rPr>
          <w:rFonts w:eastAsia="Times New Roman"/>
        </w:rPr>
        <w:t xml:space="preserve">Klasa: </w:t>
      </w:r>
    </w:p>
    <w:p w14:paraId="60E908CA" w14:textId="77777777" w:rsidR="00BD4062" w:rsidRPr="00C07851" w:rsidRDefault="00BD4062" w:rsidP="00BD4062">
      <w:pPr>
        <w:jc w:val="both"/>
        <w:rPr>
          <w:rFonts w:eastAsia="Times New Roman"/>
        </w:rPr>
      </w:pPr>
      <w:r w:rsidRPr="00C07851">
        <w:rPr>
          <w:rFonts w:eastAsia="Times New Roman"/>
        </w:rPr>
        <w:t xml:space="preserve">Urbroj: </w:t>
      </w:r>
    </w:p>
    <w:p w14:paraId="60E908CB" w14:textId="77777777" w:rsidR="00BD4062" w:rsidRPr="00C07851" w:rsidRDefault="00BD4062" w:rsidP="00BD4062">
      <w:pPr>
        <w:jc w:val="both"/>
        <w:rPr>
          <w:rFonts w:eastAsia="Times New Roman"/>
        </w:rPr>
      </w:pPr>
      <w:r w:rsidRPr="00C07851">
        <w:rPr>
          <w:rFonts w:eastAsia="Times New Roman"/>
        </w:rPr>
        <w:t xml:space="preserve">Zagreb, </w:t>
      </w:r>
    </w:p>
    <w:p w14:paraId="60E908CC" w14:textId="77777777" w:rsidR="00BD4062" w:rsidRPr="00C07851" w:rsidRDefault="00BD4062" w:rsidP="00BD4062">
      <w:pPr>
        <w:jc w:val="center"/>
        <w:rPr>
          <w:rFonts w:eastAsia="Times New Roman"/>
          <w:b/>
        </w:rPr>
      </w:pPr>
    </w:p>
    <w:p w14:paraId="60E908CD" w14:textId="77777777" w:rsidR="00BD4062" w:rsidRPr="00C07851" w:rsidRDefault="00BD4062" w:rsidP="00BD4062">
      <w:pPr>
        <w:jc w:val="center"/>
        <w:rPr>
          <w:rFonts w:eastAsia="Times New Roman"/>
          <w:b/>
        </w:rPr>
      </w:pPr>
    </w:p>
    <w:p w14:paraId="60E908CE" w14:textId="77777777" w:rsidR="00BD4062" w:rsidRPr="00C07851" w:rsidRDefault="00BD4062" w:rsidP="00BD4062">
      <w:pPr>
        <w:jc w:val="center"/>
        <w:rPr>
          <w:rFonts w:eastAsia="Times New Roman"/>
          <w:b/>
        </w:rPr>
      </w:pPr>
    </w:p>
    <w:p w14:paraId="60E908CF" w14:textId="77777777" w:rsidR="00BD4062" w:rsidRPr="00C07851" w:rsidRDefault="00BD4062" w:rsidP="00BD4062">
      <w:pPr>
        <w:jc w:val="center"/>
        <w:rPr>
          <w:rFonts w:eastAsia="Times New Roman"/>
          <w:b/>
        </w:rPr>
      </w:pPr>
    </w:p>
    <w:p w14:paraId="60E908D0" w14:textId="77777777" w:rsidR="00BD4062" w:rsidRPr="00C07851" w:rsidRDefault="00BD4062" w:rsidP="00BD4062">
      <w:pPr>
        <w:rPr>
          <w:rFonts w:eastAsia="Times New Roman"/>
          <w:b/>
        </w:rPr>
      </w:pPr>
    </w:p>
    <w:p w14:paraId="60E908D1" w14:textId="77777777" w:rsidR="00BD4062" w:rsidRPr="00C07851" w:rsidRDefault="00BD4062" w:rsidP="00BD4062">
      <w:pPr>
        <w:jc w:val="center"/>
        <w:rPr>
          <w:rFonts w:eastAsia="Times New Roman"/>
          <w:b/>
        </w:rPr>
      </w:pPr>
      <w:r w:rsidRPr="00C07851">
        <w:rPr>
          <w:rFonts w:eastAsia="Times New Roman"/>
          <w:b/>
        </w:rPr>
        <w:lastRenderedPageBreak/>
        <w:t>OBRAZLOŽENJE</w:t>
      </w:r>
    </w:p>
    <w:p w14:paraId="60E908D2" w14:textId="77777777" w:rsidR="00BD4062" w:rsidRPr="00C07851" w:rsidRDefault="00BD4062" w:rsidP="00BD4062">
      <w:pPr>
        <w:spacing w:line="300" w:lineRule="atLeast"/>
        <w:rPr>
          <w:rFonts w:eastAsia="Calibri"/>
          <w:b/>
        </w:rPr>
      </w:pPr>
    </w:p>
    <w:p w14:paraId="60E908D3" w14:textId="77777777" w:rsidR="00BD4062" w:rsidRPr="00C07851" w:rsidRDefault="00BD4062" w:rsidP="00BD4062">
      <w:pPr>
        <w:jc w:val="both"/>
        <w:rPr>
          <w:rFonts w:eastAsia="Calibri"/>
        </w:rPr>
      </w:pPr>
      <w:r w:rsidRPr="00C07851">
        <w:rPr>
          <w:rFonts w:eastAsia="Calibri"/>
        </w:rPr>
        <w:t>Vlada Republike Hrvatske je na sjednici održanoj 15. ožujka 2019. godine donijela Odluku o donošenju Programa potpore za proizvođače šećerne repe za razdoblje od 2019. do 2021. godine, KLASA: 022-03/19-04/94, URBROJ: 50301-25/27-19-2.</w:t>
      </w:r>
    </w:p>
    <w:p w14:paraId="60E908D4" w14:textId="77777777" w:rsidR="00BD4062" w:rsidRPr="00C07851" w:rsidRDefault="00BD4062" w:rsidP="00BD4062">
      <w:pPr>
        <w:jc w:val="both"/>
        <w:rPr>
          <w:rFonts w:eastAsia="Calibri"/>
        </w:rPr>
      </w:pPr>
    </w:p>
    <w:p w14:paraId="60E908D5" w14:textId="77777777" w:rsidR="00BD4062" w:rsidRDefault="00BD4062" w:rsidP="00BD4062">
      <w:pPr>
        <w:spacing w:after="200" w:line="276" w:lineRule="auto"/>
        <w:jc w:val="both"/>
        <w:rPr>
          <w:rFonts w:eastAsia="Times New Roman"/>
        </w:rPr>
      </w:pPr>
      <w:r w:rsidRPr="00C07851">
        <w:rPr>
          <w:rFonts w:eastAsia="Times New Roman"/>
        </w:rPr>
        <w:t>Ulaskom Republike Hrvatske u Europsku uniju i primjenom sustava proizvodnih ograničenja u sektoru šećera, započinje trend smanjenja površina zasijanih šećernom repom.</w:t>
      </w:r>
      <w:r w:rsidRPr="00C07851">
        <w:rPr>
          <w:rFonts w:eastAsia="Calibri"/>
        </w:rPr>
        <w:t xml:space="preserve"> Glavni razlog smanjenja proizvodnje leži u padu cijena šećera na europskom tržištu zbog ukidanja ograničenja proizvodnje, što je dovelo do narušavanja tržišta i disbalansa u sektoru te rezultiralo padom interesa proizvođača za sjetvu šećerne repe.</w:t>
      </w:r>
      <w:r w:rsidRPr="00C07851">
        <w:rPr>
          <w:rFonts w:eastAsia="Times New Roman"/>
        </w:rPr>
        <w:t xml:space="preserve"> </w:t>
      </w:r>
      <w:r w:rsidRPr="00C07851">
        <w:rPr>
          <w:rFonts w:eastAsia="Calibri"/>
        </w:rPr>
        <w:t>Taj je trend u Republici Hrvatskoj doveo do manjka sirovine za rad dosadašnjih prerađivačkih kapaciteta, kumuliranja gubitaka i nužne odluke o restrukturiranju industrije šećera u cilju opstanka proizvodnje šećerne repe i šećera.</w:t>
      </w:r>
      <w:r w:rsidRPr="00C07851">
        <w:rPr>
          <w:rFonts w:eastAsia="Times New Roman"/>
        </w:rPr>
        <w:t xml:space="preserve"> Stoga je proizvodnja šećerne repe iznimno važna, jer je vezana uz domaće preradbene kapacitete i ne može se plasirati na otvorenom tržištu za razliku od drugih ratarskih kultura, koje je moguće skladištiti i plasirati na tržište većem broju otkupljivača, uključivo za izvoz.</w:t>
      </w:r>
      <w:r>
        <w:rPr>
          <w:rFonts w:eastAsia="Times New Roman"/>
        </w:rPr>
        <w:t xml:space="preserve"> </w:t>
      </w:r>
    </w:p>
    <w:p w14:paraId="60E908D6" w14:textId="77777777" w:rsidR="00BD4062" w:rsidRPr="00A676AF" w:rsidRDefault="00BD4062" w:rsidP="00BD4062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U dosadašnjoj provedbi Programa</w:t>
      </w:r>
      <w:r w:rsidRPr="00A676AF">
        <w:rPr>
          <w:rFonts w:eastAsia="Times New Roman"/>
        </w:rPr>
        <w:t xml:space="preserve"> u 2019. </w:t>
      </w:r>
      <w:r>
        <w:rPr>
          <w:rFonts w:eastAsia="Times New Roman"/>
        </w:rPr>
        <w:t xml:space="preserve">godini </w:t>
      </w:r>
      <w:r w:rsidRPr="00A676AF">
        <w:rPr>
          <w:rFonts w:eastAsia="Times New Roman"/>
        </w:rPr>
        <w:t xml:space="preserve">isplaćeno je 11.801.888,00 kn za 6.029,02 ha šećere repe, dok je u 2020. godini isplaćeno 9.567.155,85 kn </w:t>
      </w:r>
      <w:r>
        <w:rPr>
          <w:rFonts w:eastAsia="Times New Roman"/>
        </w:rPr>
        <w:t xml:space="preserve">potpora </w:t>
      </w:r>
      <w:r w:rsidRPr="00A676AF">
        <w:rPr>
          <w:rFonts w:eastAsia="Times New Roman"/>
        </w:rPr>
        <w:t xml:space="preserve">za 7.273,70 ha. Neujednačenost u iznosima potpore i vezanosti hektara uvjetovana je limitom de minimis potpore koji ima svaki proizvođač repe. Stoga </w:t>
      </w:r>
      <w:r>
        <w:rPr>
          <w:rFonts w:eastAsia="Times New Roman"/>
        </w:rPr>
        <w:t>se u 2021. godini</w:t>
      </w:r>
      <w:r w:rsidRPr="00A676AF">
        <w:rPr>
          <w:rFonts w:eastAsia="Times New Roman"/>
        </w:rPr>
        <w:t xml:space="preserve"> očekuje da će za ovu potporu biti prihvatljivo oko 7.500 ha </w:t>
      </w:r>
      <w:r>
        <w:rPr>
          <w:rFonts w:eastAsia="Times New Roman"/>
        </w:rPr>
        <w:t xml:space="preserve">šećerne repe </w:t>
      </w:r>
      <w:r w:rsidRPr="00A676AF">
        <w:rPr>
          <w:rFonts w:eastAsia="Times New Roman"/>
        </w:rPr>
        <w:t xml:space="preserve">za što će trebati </w:t>
      </w:r>
      <w:r>
        <w:rPr>
          <w:rFonts w:eastAsia="Times New Roman"/>
        </w:rPr>
        <w:t>potpora u iznosu do najviše 11.500.000,</w:t>
      </w:r>
      <w:r w:rsidRPr="00A676AF">
        <w:rPr>
          <w:rFonts w:eastAsia="Times New Roman"/>
        </w:rPr>
        <w:t>00 kuna</w:t>
      </w:r>
      <w:r>
        <w:rPr>
          <w:rFonts w:eastAsia="Times New Roman"/>
        </w:rPr>
        <w:t xml:space="preserve">, koja je osigurana na poziciji </w:t>
      </w:r>
      <w:r w:rsidRPr="00C07851">
        <w:rPr>
          <w:rFonts w:eastAsia="Times New Roman"/>
        </w:rPr>
        <w:t xml:space="preserve">K821074 – Programi državnih i </w:t>
      </w:r>
      <w:r w:rsidRPr="00C07851">
        <w:rPr>
          <w:rFonts w:eastAsia="Times New Roman"/>
          <w:i/>
        </w:rPr>
        <w:t>de minimis</w:t>
      </w:r>
      <w:r w:rsidRPr="00C07851">
        <w:rPr>
          <w:rFonts w:eastAsia="Times New Roman"/>
        </w:rPr>
        <w:t xml:space="preserve"> potpora i sufinanciranje infrastrukture za razvoj poljoprivrede</w:t>
      </w:r>
      <w:r>
        <w:rPr>
          <w:rFonts w:eastAsia="Times New Roman"/>
        </w:rPr>
        <w:t xml:space="preserve">. </w:t>
      </w:r>
    </w:p>
    <w:p w14:paraId="60E908D7" w14:textId="77777777" w:rsidR="00BD4062" w:rsidRPr="00C07851" w:rsidRDefault="00BD4062" w:rsidP="00BD4062">
      <w:pPr>
        <w:contextualSpacing/>
        <w:jc w:val="both"/>
        <w:rPr>
          <w:rFonts w:eastAsia="Times New Roman"/>
        </w:rPr>
      </w:pPr>
      <w:r w:rsidRPr="00C07851">
        <w:rPr>
          <w:rFonts w:eastAsia="Times New Roman"/>
        </w:rPr>
        <w:t>Cilj Izmjene i dopune Programa potpore za proizvođače šećerne repe za razdoblje od 2019. do 2021. godine je omogućiti i onim proizvođačima šećerne repe koji nisu ostvarili pravo na potporu na temelju ovoga Programa za 2019. i 2020. godinu ili samo za 2020. godinu, a sijali su šećernu repu, da, ukoliko udovoljavaju uvjetima, ostvare pravo na potporu na temelju ovoga Programa u 2021. godini.</w:t>
      </w:r>
    </w:p>
    <w:p w14:paraId="60E908D8" w14:textId="77777777" w:rsidR="00BD4062" w:rsidRPr="00C07851" w:rsidRDefault="00BD4062" w:rsidP="00BD4062">
      <w:pPr>
        <w:contextualSpacing/>
        <w:jc w:val="both"/>
        <w:rPr>
          <w:rFonts w:eastAsia="Times New Roman"/>
        </w:rPr>
      </w:pPr>
    </w:p>
    <w:p w14:paraId="60E908D9" w14:textId="77777777" w:rsidR="00BD4062" w:rsidRPr="00C07851" w:rsidRDefault="00BD4062" w:rsidP="00BD4062">
      <w:pPr>
        <w:contextualSpacing/>
        <w:jc w:val="both"/>
        <w:rPr>
          <w:rFonts w:eastAsia="Times New Roman"/>
        </w:rPr>
      </w:pPr>
      <w:r w:rsidRPr="00C07851">
        <w:rPr>
          <w:rFonts w:eastAsia="Times New Roman"/>
        </w:rPr>
        <w:t>Također, potpora iz ovoga Programa za 2021. godinu omogućit će se i onim korisnicima koji nisu sijali šećernu repu u 2019. i 2020. godini.</w:t>
      </w:r>
    </w:p>
    <w:p w14:paraId="60E908DA" w14:textId="77777777" w:rsidR="00BD4062" w:rsidRPr="00C07851" w:rsidRDefault="00BD4062" w:rsidP="00BD4062">
      <w:pPr>
        <w:contextualSpacing/>
        <w:jc w:val="both"/>
        <w:rPr>
          <w:rFonts w:eastAsia="Times New Roman"/>
        </w:rPr>
      </w:pPr>
    </w:p>
    <w:p w14:paraId="60E908DB" w14:textId="77777777" w:rsidR="00BD4062" w:rsidRPr="00C07851" w:rsidRDefault="00BD4062" w:rsidP="00BD4062">
      <w:pPr>
        <w:contextualSpacing/>
        <w:jc w:val="both"/>
        <w:rPr>
          <w:rFonts w:eastAsia="Times New Roman"/>
        </w:rPr>
      </w:pPr>
      <w:r w:rsidRPr="00C07851">
        <w:rPr>
          <w:rFonts w:eastAsia="Times New Roman"/>
        </w:rPr>
        <w:t xml:space="preserve">Stoga je namjera ovim Programom i dalje zadržati interes proizvođača za proizvodnju šećerne repe i smanjiti negativni trend u sektoru šećera u Republici Hrvatskoj. Osim zadržavanja proizvodnje šećerne repe i opstojnosti industrije šećera, proizvodnja šećerne repe je važna i zbog plodoreda i održavanja plodnosti poljoprivrednog zemljišta. </w:t>
      </w:r>
    </w:p>
    <w:p w14:paraId="60E908DC" w14:textId="77777777" w:rsidR="00BD4062" w:rsidRPr="00C07851" w:rsidRDefault="00BD4062" w:rsidP="00BD4062">
      <w:pPr>
        <w:contextualSpacing/>
        <w:jc w:val="both"/>
        <w:rPr>
          <w:rFonts w:eastAsia="Times New Roman"/>
        </w:rPr>
      </w:pPr>
    </w:p>
    <w:p w14:paraId="60E908DD" w14:textId="77777777" w:rsidR="00BD4062" w:rsidRPr="00C07851" w:rsidRDefault="00BD4062" w:rsidP="00BD4062">
      <w:pPr>
        <w:autoSpaceDE w:val="0"/>
        <w:autoSpaceDN w:val="0"/>
        <w:adjustRightInd w:val="0"/>
        <w:jc w:val="both"/>
        <w:rPr>
          <w:rFonts w:eastAsia="Times New Roman"/>
        </w:rPr>
      </w:pPr>
      <w:r w:rsidRPr="00C07851">
        <w:rPr>
          <w:rFonts w:eastAsia="Times New Roman"/>
        </w:rPr>
        <w:t xml:space="preserve">Financijska sredstva za provedbu Izmjene i dopune Programa za 2021. godinu osigurana su u Državnom proračunu Republike Hrvatske unutar Financijskog plana Ministarstva poljoprivrede na poziciji K821074 – Programi državnih i </w:t>
      </w:r>
      <w:r w:rsidRPr="00C07851">
        <w:rPr>
          <w:rFonts w:eastAsia="Times New Roman"/>
          <w:i/>
        </w:rPr>
        <w:t>de minimis</w:t>
      </w:r>
      <w:r w:rsidRPr="00C07851">
        <w:rPr>
          <w:rFonts w:eastAsia="Times New Roman"/>
        </w:rPr>
        <w:t xml:space="preserve"> potpora i sufinanciranje infrastrukture za razvoj poljoprivrede. </w:t>
      </w:r>
    </w:p>
    <w:p w14:paraId="60E908DE" w14:textId="77777777" w:rsidR="00BD4062" w:rsidRPr="00C07851" w:rsidRDefault="00BD4062" w:rsidP="00BD4062">
      <w:pPr>
        <w:jc w:val="both"/>
        <w:rPr>
          <w:rFonts w:eastAsia="Times New Roman"/>
          <w:b/>
        </w:rPr>
      </w:pPr>
    </w:p>
    <w:p w14:paraId="60E908DF" w14:textId="77777777" w:rsidR="00DD19FB" w:rsidRDefault="00DD19FB" w:rsidP="00DD19FB">
      <w:pPr>
        <w:rPr>
          <w:sz w:val="22"/>
          <w:szCs w:val="22"/>
        </w:rPr>
      </w:pPr>
    </w:p>
    <w:sectPr w:rsidR="00DD19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08E4" w14:textId="77777777" w:rsidR="009715E3" w:rsidRDefault="009715E3" w:rsidP="00262F70">
      <w:r>
        <w:separator/>
      </w:r>
    </w:p>
  </w:endnote>
  <w:endnote w:type="continuationSeparator" w:id="0">
    <w:p w14:paraId="60E908E5" w14:textId="77777777" w:rsidR="009715E3" w:rsidRDefault="009715E3" w:rsidP="0026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08E6" w14:textId="77777777" w:rsidR="0016213C" w:rsidRDefault="00F246F4">
    <w:pPr>
      <w:pStyle w:val="Footer"/>
      <w:jc w:val="right"/>
    </w:pPr>
  </w:p>
  <w:p w14:paraId="60E908E7" w14:textId="77777777" w:rsidR="0016213C" w:rsidRDefault="00F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08E2" w14:textId="77777777" w:rsidR="009715E3" w:rsidRDefault="009715E3" w:rsidP="00262F70">
      <w:r>
        <w:separator/>
      </w:r>
    </w:p>
  </w:footnote>
  <w:footnote w:type="continuationSeparator" w:id="0">
    <w:p w14:paraId="60E908E3" w14:textId="77777777" w:rsidR="009715E3" w:rsidRDefault="009715E3" w:rsidP="0026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96"/>
    <w:multiLevelType w:val="hybridMultilevel"/>
    <w:tmpl w:val="67268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A43"/>
    <w:multiLevelType w:val="hybridMultilevel"/>
    <w:tmpl w:val="FD3E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2779"/>
    <w:multiLevelType w:val="hybridMultilevel"/>
    <w:tmpl w:val="6D78EDCC"/>
    <w:lvl w:ilvl="0" w:tplc="E272E7D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5459"/>
    <w:multiLevelType w:val="hybridMultilevel"/>
    <w:tmpl w:val="7DA8236A"/>
    <w:lvl w:ilvl="0" w:tplc="2FEE2C8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584"/>
    <w:multiLevelType w:val="multilevel"/>
    <w:tmpl w:val="BC08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75AC2"/>
    <w:multiLevelType w:val="hybridMultilevel"/>
    <w:tmpl w:val="B650B4B8"/>
    <w:lvl w:ilvl="0" w:tplc="FEB27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2D84"/>
    <w:multiLevelType w:val="hybridMultilevel"/>
    <w:tmpl w:val="A7887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53D0"/>
    <w:multiLevelType w:val="hybridMultilevel"/>
    <w:tmpl w:val="01DA6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B0006"/>
    <w:multiLevelType w:val="hybridMultilevel"/>
    <w:tmpl w:val="3E862402"/>
    <w:lvl w:ilvl="0" w:tplc="D9FE6DC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C13C9"/>
    <w:multiLevelType w:val="hybridMultilevel"/>
    <w:tmpl w:val="89EA8158"/>
    <w:lvl w:ilvl="0" w:tplc="F8FC66F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C1"/>
    <w:rsid w:val="0000337A"/>
    <w:rsid w:val="00014EA8"/>
    <w:rsid w:val="000257A9"/>
    <w:rsid w:val="0005558E"/>
    <w:rsid w:val="000B1E57"/>
    <w:rsid w:val="000B7B47"/>
    <w:rsid w:val="00112837"/>
    <w:rsid w:val="00262F70"/>
    <w:rsid w:val="00294258"/>
    <w:rsid w:val="00295780"/>
    <w:rsid w:val="002E5A3A"/>
    <w:rsid w:val="004034AD"/>
    <w:rsid w:val="0040605C"/>
    <w:rsid w:val="005667C5"/>
    <w:rsid w:val="00624DF8"/>
    <w:rsid w:val="0069023C"/>
    <w:rsid w:val="0073570E"/>
    <w:rsid w:val="00762634"/>
    <w:rsid w:val="007F345C"/>
    <w:rsid w:val="0080628F"/>
    <w:rsid w:val="00881043"/>
    <w:rsid w:val="009715E3"/>
    <w:rsid w:val="009F416C"/>
    <w:rsid w:val="00A0201B"/>
    <w:rsid w:val="00A45063"/>
    <w:rsid w:val="00A7760B"/>
    <w:rsid w:val="00AC161E"/>
    <w:rsid w:val="00B70E19"/>
    <w:rsid w:val="00B953A7"/>
    <w:rsid w:val="00BD4062"/>
    <w:rsid w:val="00C0794D"/>
    <w:rsid w:val="00C937AA"/>
    <w:rsid w:val="00CA698C"/>
    <w:rsid w:val="00D311A5"/>
    <w:rsid w:val="00D9177E"/>
    <w:rsid w:val="00DA3652"/>
    <w:rsid w:val="00DB6408"/>
    <w:rsid w:val="00DD19FB"/>
    <w:rsid w:val="00E168AA"/>
    <w:rsid w:val="00E95DE4"/>
    <w:rsid w:val="00F246F4"/>
    <w:rsid w:val="00F939C1"/>
    <w:rsid w:val="00FE038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088D"/>
  <w15:chartTrackingRefBased/>
  <w15:docId w15:val="{FF93F7BB-EA40-434A-BA88-6CA81361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0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408"/>
    <w:rPr>
      <w:color w:val="0000FF"/>
      <w:u w:val="single"/>
    </w:rPr>
  </w:style>
  <w:style w:type="paragraph" w:customStyle="1" w:styleId="xmsonormal">
    <w:name w:val="x_msonormal"/>
    <w:basedOn w:val="Normal"/>
    <w:rsid w:val="00DB6408"/>
    <w:rPr>
      <w:rFonts w:ascii="Calibri" w:hAnsi="Calibri" w:cs="Calibri"/>
      <w:sz w:val="22"/>
      <w:szCs w:val="22"/>
    </w:rPr>
  </w:style>
  <w:style w:type="character" w:customStyle="1" w:styleId="xfontstyle01">
    <w:name w:val="x_fontstyle01"/>
    <w:basedOn w:val="DefaultParagraphFont"/>
    <w:rsid w:val="00DB640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ListParagraph">
    <w:name w:val="List Paragraph"/>
    <w:basedOn w:val="Normal"/>
    <w:uiPriority w:val="34"/>
    <w:qFormat/>
    <w:rsid w:val="00DB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0E"/>
    <w:rPr>
      <w:rFonts w:ascii="Segoe UI" w:hAnsi="Segoe UI" w:cs="Segoe UI"/>
      <w:sz w:val="18"/>
      <w:szCs w:val="18"/>
      <w:lang w:eastAsia="hr-HR"/>
    </w:rPr>
  </w:style>
  <w:style w:type="paragraph" w:customStyle="1" w:styleId="box465534">
    <w:name w:val="box_465534"/>
    <w:basedOn w:val="Normal"/>
    <w:rsid w:val="00DA3652"/>
    <w:pPr>
      <w:spacing w:before="100" w:beforeAutospacing="1" w:after="225"/>
    </w:pPr>
    <w:rPr>
      <w:rFonts w:eastAsia="Times New Roman"/>
    </w:rPr>
  </w:style>
  <w:style w:type="character" w:customStyle="1" w:styleId="bold">
    <w:name w:val="bold"/>
    <w:basedOn w:val="DefaultParagraphFont"/>
    <w:rsid w:val="00DA3652"/>
  </w:style>
  <w:style w:type="paragraph" w:customStyle="1" w:styleId="Default">
    <w:name w:val="Default"/>
    <w:rsid w:val="0000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62F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2F70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2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70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8062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BD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03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5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AZJMDCZ6QSYZ-1849078857-7989</_dlc_DocId>
    <_dlc_DocIdUrl xmlns="a494813a-d0d8-4dad-94cb-0d196f36ba15">
      <Url>https://ekoordinacije.vlada.hr/koordinacija-gospodarstvo/_layouts/15/DocIdRedir.aspx?ID=AZJMDCZ6QSYZ-1849078857-7989</Url>
      <Description>AZJMDCZ6QSYZ-1849078857-7989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29498-D0B4-4024-AB6C-6CD70D3B60A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6DF518-9B5B-4681-B4A8-45D3FBD83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60E51-3649-46AD-A2E3-49DA9795F0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40A51B-D7E4-4A2B-A6B2-CF2BEE00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Franjičević</dc:creator>
  <cp:keywords/>
  <dc:description/>
  <cp:lastModifiedBy>Sonja Tučkar</cp:lastModifiedBy>
  <cp:revision>5</cp:revision>
  <cp:lastPrinted>2021-07-09T10:46:00Z</cp:lastPrinted>
  <dcterms:created xsi:type="dcterms:W3CDTF">2021-07-26T08:18:00Z</dcterms:created>
  <dcterms:modified xsi:type="dcterms:W3CDTF">2021-07-26T13:30:00Z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a0fd7f75-1484-4b21-ba40-55e55be379be</vt:lpwstr>
  </property>
</Properties>
</file>