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EA51" w14:textId="16EEF943" w:rsidR="00A65129" w:rsidRPr="00A65129" w:rsidRDefault="00A65129" w:rsidP="00A65129">
      <w:pPr>
        <w:jc w:val="center"/>
        <w:rPr>
          <w:rFonts w:ascii="Times New Roman" w:hAnsi="Times New Roman"/>
          <w:b/>
          <w:sz w:val="24"/>
          <w:szCs w:val="24"/>
        </w:rPr>
      </w:pPr>
      <w:r w:rsidRPr="00A6512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76CD511" wp14:editId="2536ED74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1AFC" w14:textId="77777777" w:rsidR="00A65129" w:rsidRPr="00A65129" w:rsidRDefault="00A65129" w:rsidP="00A65129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129">
        <w:rPr>
          <w:rFonts w:ascii="Times New Roman" w:hAnsi="Times New Roman"/>
          <w:sz w:val="24"/>
          <w:szCs w:val="24"/>
        </w:rPr>
        <w:t>VLADA REPUBLIKE HRVATSKE</w:t>
      </w:r>
    </w:p>
    <w:p w14:paraId="10E13587" w14:textId="77777777" w:rsidR="00A65129" w:rsidRPr="00A65129" w:rsidRDefault="00A65129" w:rsidP="00A65129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F38D0" w14:textId="77777777" w:rsidR="00A65129" w:rsidRPr="00A65129" w:rsidRDefault="00A65129" w:rsidP="00A65129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C342F3" w14:textId="77777777" w:rsidR="00A65129" w:rsidRPr="00A65129" w:rsidRDefault="00A65129" w:rsidP="00A65129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EC57BD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EEA58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0EF09" w14:textId="77777777" w:rsidR="00A65129" w:rsidRPr="00A65129" w:rsidRDefault="00A65129" w:rsidP="00A651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129">
        <w:rPr>
          <w:rFonts w:ascii="Times New Roman" w:hAnsi="Times New Roman"/>
          <w:sz w:val="24"/>
          <w:szCs w:val="24"/>
        </w:rPr>
        <w:t>Zagreb, 24. kolovoza 2022.</w:t>
      </w:r>
    </w:p>
    <w:p w14:paraId="48FF0788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0CF62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0E0C8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C2E01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D8B91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02426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7A3EB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8273E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64A31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91D61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8FB6F" w14:textId="6F93F794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12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435079">
        <w:rPr>
          <w:rFonts w:ascii="Times New Roman" w:hAnsi="Times New Roman"/>
          <w:sz w:val="24"/>
          <w:szCs w:val="24"/>
        </w:rPr>
        <w:t>_</w:t>
      </w:r>
      <w:r w:rsidRPr="00A65129"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65129" w:rsidRPr="00A65129" w14:paraId="1A94916E" w14:textId="77777777" w:rsidTr="007131DE">
        <w:tc>
          <w:tcPr>
            <w:tcW w:w="1951" w:type="dxa"/>
            <w:hideMark/>
          </w:tcPr>
          <w:p w14:paraId="5552D26D" w14:textId="77777777" w:rsidR="00A65129" w:rsidRPr="00A65129" w:rsidRDefault="00A65129" w:rsidP="00A651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A65129">
              <w:rPr>
                <w:rFonts w:ascii="Times New Roman" w:hAnsi="Times New Roman"/>
                <w:b/>
                <w:smallCaps/>
                <w:sz w:val="24"/>
                <w:szCs w:val="24"/>
                <w:lang w:eastAsia="ja-JP"/>
              </w:rPr>
              <w:t>Predlagatelj</w:t>
            </w:r>
            <w:r w:rsidRPr="00A6512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655F783C" w14:textId="77777777" w:rsidR="00A65129" w:rsidRPr="00A65129" w:rsidRDefault="00A65129" w:rsidP="00A65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A65129">
              <w:rPr>
                <w:rFonts w:ascii="Times New Roman" w:hAnsi="Times New Roman"/>
                <w:sz w:val="24"/>
                <w:szCs w:val="24"/>
                <w:lang w:eastAsia="ja-JP"/>
              </w:rPr>
              <w:t>Ministarstvo unutarnjih poslova</w:t>
            </w:r>
          </w:p>
        </w:tc>
      </w:tr>
    </w:tbl>
    <w:p w14:paraId="509BF78F" w14:textId="0F41E3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651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435079">
        <w:rPr>
          <w:rFonts w:ascii="Times New Roman" w:hAnsi="Times New Roman"/>
          <w:sz w:val="24"/>
          <w:szCs w:val="24"/>
        </w:rPr>
        <w:t>_</w:t>
      </w:r>
      <w:r w:rsidRPr="00A65129">
        <w:rPr>
          <w:rFonts w:ascii="Times New Roman" w:hAnsi="Times New Roman"/>
          <w:sz w:val="24"/>
          <w:szCs w:val="24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65129" w:rsidRPr="00A65129" w14:paraId="47A97330" w14:textId="77777777" w:rsidTr="007131DE">
        <w:tc>
          <w:tcPr>
            <w:tcW w:w="1951" w:type="dxa"/>
            <w:hideMark/>
          </w:tcPr>
          <w:p w14:paraId="0A75178C" w14:textId="77777777" w:rsidR="00A65129" w:rsidRPr="00A65129" w:rsidRDefault="00A65129" w:rsidP="00A651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A65129">
              <w:rPr>
                <w:rFonts w:ascii="Times New Roman" w:hAnsi="Times New Roman"/>
                <w:b/>
                <w:smallCaps/>
                <w:sz w:val="24"/>
                <w:szCs w:val="24"/>
                <w:lang w:eastAsia="ja-JP"/>
              </w:rPr>
              <w:t>Predmet</w:t>
            </w:r>
            <w:r w:rsidRPr="00A65129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49150D3B" w14:textId="5EC4181E" w:rsidR="00A65129" w:rsidRPr="00A65129" w:rsidRDefault="00A65129" w:rsidP="00CD14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129">
              <w:rPr>
                <w:rFonts w:ascii="Times New Roman" w:hAnsi="Times New Roman"/>
                <w:sz w:val="24"/>
                <w:szCs w:val="24"/>
                <w:lang w:eastAsia="ja-JP"/>
              </w:rPr>
              <w:t>Prijedlog zakona o izmjenama Zakona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o privatnim detektivima</w:t>
            </w:r>
            <w:r w:rsidRPr="00A65129">
              <w:rPr>
                <w:rFonts w:ascii="Times New Roman" w:hAnsi="Times New Roman"/>
                <w:sz w:val="24"/>
                <w:szCs w:val="24"/>
              </w:rPr>
              <w:t>, s</w:t>
            </w:r>
            <w:r w:rsidR="00221C48">
              <w:rPr>
                <w:rFonts w:ascii="Times New Roman" w:hAnsi="Times New Roman"/>
                <w:sz w:val="24"/>
                <w:szCs w:val="24"/>
              </w:rPr>
              <w:t xml:space="preserve"> Nacrtom konačnog prijedloga</w:t>
            </w:r>
            <w:r w:rsidRPr="00A65129">
              <w:rPr>
                <w:rFonts w:ascii="Times New Roman" w:hAnsi="Times New Roman"/>
                <w:sz w:val="24"/>
                <w:szCs w:val="24"/>
              </w:rPr>
              <w:t xml:space="preserve"> zakona</w:t>
            </w:r>
          </w:p>
        </w:tc>
      </w:tr>
    </w:tbl>
    <w:p w14:paraId="4AB4E1B6" w14:textId="6DC00A32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6512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35079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14:paraId="1843E4D4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E4718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A58C1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5BD9D3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C05B35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7B4C8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F1CCC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0842B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B3916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A0E88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C55E4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7E78A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A7F8E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C7667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72529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96444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884C1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9CA4A" w14:textId="77777777" w:rsidR="00A65129" w:rsidRPr="00A65129" w:rsidRDefault="00A65129" w:rsidP="00A6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12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9D23B20" w14:textId="77777777" w:rsidR="00A65129" w:rsidRPr="00A65129" w:rsidRDefault="00A65129" w:rsidP="00A65129">
      <w:pPr>
        <w:jc w:val="center"/>
        <w:rPr>
          <w:rFonts w:ascii="Times New Roman" w:hAnsi="Times New Roman"/>
          <w:b/>
          <w:sz w:val="20"/>
          <w:szCs w:val="20"/>
          <w:lang w:eastAsia="ja-JP"/>
        </w:rPr>
      </w:pPr>
      <w:r w:rsidRPr="00A65129">
        <w:rPr>
          <w:rFonts w:ascii="Times New Roman" w:hAnsi="Times New Roman"/>
          <w:spacing w:val="20"/>
          <w:sz w:val="20"/>
          <w:szCs w:val="20"/>
        </w:rPr>
        <w:t>Banski dvori | Trg Sv. Marka 2 | 10000 Zagreb | tel. 01 4569 222 | vlada.gov.hr</w:t>
      </w:r>
    </w:p>
    <w:p w14:paraId="6132DD9E" w14:textId="77777777" w:rsidR="00A65129" w:rsidRPr="00A65129" w:rsidRDefault="00A65129" w:rsidP="00A65129">
      <w:pPr>
        <w:jc w:val="center"/>
        <w:rPr>
          <w:rFonts w:ascii="Times New Roman" w:hAnsi="Times New Roman"/>
          <w:b/>
          <w:sz w:val="24"/>
          <w:szCs w:val="24"/>
        </w:rPr>
      </w:pPr>
      <w:r w:rsidRPr="00A65129">
        <w:rPr>
          <w:rFonts w:ascii="Times New Roman" w:hAnsi="Times New Roman"/>
          <w:b/>
          <w:snapToGrid w:val="0"/>
          <w:spacing w:val="-3"/>
          <w:sz w:val="24"/>
          <w:szCs w:val="24"/>
        </w:rPr>
        <w:br w:type="page"/>
      </w:r>
    </w:p>
    <w:p w14:paraId="552760DF" w14:textId="77777777" w:rsidR="00A65129" w:rsidRDefault="00A65129">
      <w:pPr>
        <w:spacing w:after="160" w:line="259" w:lineRule="auto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6F296198" w14:textId="3545E322"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14:paraId="2191F6F0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77BB0C42" w14:textId="77777777"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14:paraId="5DD22D38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631DB740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60C0066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1577FCFC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730FE4E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D98B6FF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16B14B7A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2AA93E18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9BFF017" w14:textId="77777777"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136A863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081829">
        <w:rPr>
          <w:rFonts w:ascii="Times New Roman" w:hAnsi="Times New Roman"/>
          <w:b/>
          <w:sz w:val="24"/>
          <w:szCs w:val="24"/>
        </w:rPr>
        <w:t xml:space="preserve"> PRIVATNIM DETEKTIVIMA</w:t>
      </w:r>
      <w:r w:rsidR="00D23B0F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78AC8A8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4A677C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70B3D2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AF6CD6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EF16A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44AE07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D52693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359BAF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A270F3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D3F517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086E52E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270F88">
        <w:rPr>
          <w:rFonts w:ascii="Times New Roman" w:hAnsi="Times New Roman"/>
          <w:b/>
          <w:sz w:val="24"/>
          <w:szCs w:val="24"/>
        </w:rPr>
        <w:t>kolovoz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14:paraId="0B6EBF03" w14:textId="77777777"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A282D3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819CFD" w14:textId="77777777" w:rsidR="00BE0E8E" w:rsidRDefault="00BE0E8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706290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5482012F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A743DDF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787646A9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81B981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47B66A4C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C18B6C2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1B27FF74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7FC9D9" w14:textId="77777777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096F7954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8E49C9" w14:textId="77777777" w:rsidR="00B94F86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14:paraId="31B15553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23188E" w14:textId="77777777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</w:t>
      </w:r>
      <w:r w:rsidR="00A82CB1" w:rsidRPr="009B3C40">
        <w:rPr>
          <w:rFonts w:ascii="Times New Roman" w:eastAsia="Times New Roman" w:hAnsi="Times New Roman"/>
          <w:sz w:val="24"/>
          <w:szCs w:val="24"/>
          <w:lang w:eastAsia="hr-HR"/>
        </w:rPr>
        <w:t>o privatnim detektivima („Narodne novine“, br. 24/09)</w:t>
      </w:r>
      <w:r w:rsidR="00A82CB1" w:rsidRPr="009B3C40">
        <w:rPr>
          <w:rFonts w:ascii="Times New Roman" w:hAnsi="Times New Roman"/>
          <w:sz w:val="24"/>
          <w:szCs w:val="24"/>
        </w:rPr>
        <w:t xml:space="preserve">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0C7203C3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071334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8B1906" w:rsidRPr="008B1906">
        <w:rPr>
          <w:rFonts w:ascii="Times New Roman" w:eastAsia="Times New Roman" w:hAnsi="Times New Roman"/>
          <w:sz w:val="24"/>
          <w:szCs w:val="24"/>
          <w:lang w:eastAsia="hr-HR"/>
        </w:rPr>
        <w:t>privatnim detektivima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637870AE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E87A54B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54DCFF2B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3D35F50E" w14:textId="77777777"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5A06EB28" w14:textId="77777777" w:rsidR="006E596B" w:rsidRDefault="006E596B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784BE6" w14:textId="77777777" w:rsidR="00D23B0F" w:rsidRDefault="00D23B0F" w:rsidP="00D23B0F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IV. PRIJEDLOG ZA DONOŠENJE ZAKONA PO HITNOM POSTUPKU </w:t>
      </w:r>
    </w:p>
    <w:p w14:paraId="6004A5BF" w14:textId="4CDD1304" w:rsidR="00D23B0F" w:rsidRDefault="00D23B0F" w:rsidP="00D23B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Poslovnika Hrvatskoga sabora („Narodne novine“, br. 81/13., 113/16., 69/17., 29/18., 53/20., 119/20. - Odluka Ustavnog suda Republike H</w:t>
      </w:r>
      <w:r w:rsidR="000C242E">
        <w:rPr>
          <w:rFonts w:ascii="Times New Roman" w:hAnsi="Times New Roman"/>
          <w:sz w:val="24"/>
          <w:szCs w:val="24"/>
        </w:rPr>
        <w:t>rvatske i 123/20.), prema kojem</w:t>
      </w:r>
      <w:r>
        <w:rPr>
          <w:rFonts w:ascii="Times New Roman" w:hAnsi="Times New Roman"/>
          <w:sz w:val="24"/>
          <w:szCs w:val="24"/>
        </w:rPr>
        <w:t xml:space="preserve"> se po hitnom postupku donose zakoni kada to zahtijevaju osobito opravdani razlozi, odnosno koji se usklađuju s dokumentima Europske unije ako to zatraži predlagatelj.</w:t>
      </w:r>
    </w:p>
    <w:p w14:paraId="2D577F82" w14:textId="77777777" w:rsidR="00D23B0F" w:rsidRDefault="00D23B0F" w:rsidP="00D23B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hAnsi="Times New Roman"/>
          <w:sz w:val="24"/>
          <w:szCs w:val="24"/>
          <w:lang w:eastAsia="hr-HR"/>
        </w:rPr>
        <w:t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kunama, zamijeniti te iznose onima izraženim u euru, s ciljem učinkovite i pravodobne prilagodbe pravnog okvira Republike Hrvatske uvođenju eura kao nacionalne valute.</w:t>
      </w:r>
    </w:p>
    <w:p w14:paraId="10C36004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473F5D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569851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1E4AD7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2A1E3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D593B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90EA17" w14:textId="77777777"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712B94" w14:textId="77777777"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A1A196" w14:textId="77777777"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C0C2A5" w14:textId="77777777"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F814E6" w14:textId="77777777"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46970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1D528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F383C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12F30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026B46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DA2F73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5B3282" w14:textId="77777777" w:rsidR="00CF5651" w:rsidRDefault="00D23B0F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081829">
        <w:rPr>
          <w:rFonts w:ascii="Times New Roman" w:hAnsi="Times New Roman"/>
          <w:b/>
          <w:sz w:val="24"/>
          <w:szCs w:val="24"/>
        </w:rPr>
        <w:t>PRIVATNIM DETEKTIVIMA</w:t>
      </w:r>
    </w:p>
    <w:p w14:paraId="36AD7600" w14:textId="77777777" w:rsidR="00070AC4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94B07F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5E43D173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AC71665" w14:textId="77777777" w:rsidR="006E596B" w:rsidRPr="009B3C40" w:rsidRDefault="00070AC4" w:rsidP="00BE1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9B3C40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 w:rsidRPr="009B3C4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873355" w:rsidRPr="009B3C40">
        <w:rPr>
          <w:rFonts w:ascii="Times New Roman" w:eastAsia="Times New Roman" w:hAnsi="Times New Roman"/>
          <w:sz w:val="24"/>
          <w:szCs w:val="24"/>
          <w:lang w:eastAsia="hr-HR"/>
        </w:rPr>
        <w:t xml:space="preserve"> privatnim detektivima</w:t>
      </w:r>
      <w:r w:rsidR="00BE112E" w:rsidRPr="009B3C4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873355" w:rsidRPr="009B3C40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="00BE112E" w:rsidRPr="009B3C40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873355" w:rsidRPr="009B3C40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BE112E" w:rsidRPr="009B3C40">
        <w:rPr>
          <w:rFonts w:ascii="Times New Roman" w:eastAsia="Times New Roman" w:hAnsi="Times New Roman"/>
          <w:sz w:val="24"/>
          <w:szCs w:val="24"/>
          <w:lang w:eastAsia="hr-HR"/>
        </w:rPr>
        <w:t>9)</w:t>
      </w:r>
      <w:r w:rsidR="006E596B" w:rsidRPr="009B3C40">
        <w:rPr>
          <w:rFonts w:ascii="Times New Roman" w:hAnsi="Times New Roman"/>
          <w:sz w:val="24"/>
          <w:szCs w:val="24"/>
        </w:rPr>
        <w:t xml:space="preserve"> </w:t>
      </w:r>
      <w:r w:rsidR="009B3C40" w:rsidRPr="009B3C40">
        <w:rPr>
          <w:rFonts w:ascii="Times New Roman" w:hAnsi="Times New Roman"/>
          <w:sz w:val="24"/>
          <w:szCs w:val="24"/>
        </w:rPr>
        <w:t xml:space="preserve">naziv poglavlja </w:t>
      </w:r>
      <w:r w:rsidR="00AA682F">
        <w:rPr>
          <w:rFonts w:ascii="Times New Roman" w:hAnsi="Times New Roman"/>
          <w:sz w:val="24"/>
          <w:szCs w:val="24"/>
        </w:rPr>
        <w:t>„</w:t>
      </w:r>
      <w:r w:rsidR="009B3C40">
        <w:rPr>
          <w:rFonts w:ascii="Times New Roman" w:hAnsi="Times New Roman"/>
          <w:sz w:val="24"/>
          <w:szCs w:val="24"/>
        </w:rPr>
        <w:t>IX</w:t>
      </w:r>
      <w:r w:rsidR="009B3C40" w:rsidRPr="009B3C40">
        <w:rPr>
          <w:rFonts w:ascii="Times New Roman" w:hAnsi="Times New Roman"/>
          <w:sz w:val="24"/>
          <w:szCs w:val="24"/>
        </w:rPr>
        <w:t>. KAZNENE ODREDBE“ mijenja se i glasi: „</w:t>
      </w:r>
      <w:r w:rsidR="009B3C40">
        <w:rPr>
          <w:rFonts w:ascii="Times New Roman" w:hAnsi="Times New Roman"/>
          <w:sz w:val="24"/>
          <w:szCs w:val="24"/>
        </w:rPr>
        <w:t>IX</w:t>
      </w:r>
      <w:r w:rsidR="009B3C40" w:rsidRPr="009B3C40">
        <w:rPr>
          <w:rFonts w:ascii="Times New Roman" w:hAnsi="Times New Roman"/>
          <w:sz w:val="24"/>
          <w:szCs w:val="24"/>
        </w:rPr>
        <w:t>. PREKRŠAJNE ODREDBE“.</w:t>
      </w:r>
    </w:p>
    <w:p w14:paraId="72B316ED" w14:textId="77777777" w:rsidR="009B3C40" w:rsidRDefault="009B3C40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837436" w14:textId="77777777" w:rsidR="006E596B" w:rsidRDefault="006E596B" w:rsidP="006E5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D0E2E08" w14:textId="77777777" w:rsidR="006E596B" w:rsidRDefault="006E596B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08D0C3" w14:textId="77777777" w:rsidR="00DF03E8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E596B">
        <w:rPr>
          <w:rFonts w:ascii="Times New Roman" w:eastAsia="Times New Roman" w:hAnsi="Times New Roman"/>
          <w:sz w:val="24"/>
          <w:szCs w:val="24"/>
          <w:lang w:eastAsia="hr-HR"/>
        </w:rPr>
        <w:tab/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članku </w:t>
      </w:r>
      <w:r w:rsidR="00E76E8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87335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76E85">
        <w:rPr>
          <w:rFonts w:ascii="Times New Roman" w:eastAsia="Times New Roman" w:hAnsi="Times New Roman"/>
          <w:sz w:val="24"/>
          <w:szCs w:val="24"/>
          <w:lang w:eastAsia="hr-HR"/>
        </w:rPr>
        <w:t xml:space="preserve">stavku 1.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E76E85">
        <w:rPr>
          <w:rFonts w:ascii="Minion Pro" w:eastAsia="Times New Roman" w:hAnsi="Minion Pro"/>
          <w:color w:val="000000"/>
          <w:sz w:val="24"/>
          <w:szCs w:val="24"/>
          <w:lang w:eastAsia="hr-HR"/>
        </w:rPr>
        <w:t>10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1.320,00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>6.630,00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613D72DF" w14:textId="77777777" w:rsidR="00E76E85" w:rsidRDefault="00E76E85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0D6CD165" w14:textId="77777777" w:rsidR="00E76E85" w:rsidRDefault="00E76E85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2. riječi: „od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10.000,00 kuna“ zamjenjuju se riječima: „od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260,00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1.320,00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22A9D740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68B377A2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9B3C40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3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14:paraId="48016355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784C99C7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36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E76E85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>1.990,00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2DB468B2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7D2142D0" w14:textId="77777777" w:rsidR="00CC0B4D" w:rsidRPr="00E76E85" w:rsidRDefault="00BE112E" w:rsidP="00E76E85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9B3C40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4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  <w:r w:rsidR="005B1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000D10B7" w14:textId="77777777"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46E65E" w14:textId="77777777" w:rsidR="00B4272A" w:rsidRDefault="00CC0B4D" w:rsidP="00B427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B4272A">
        <w:rPr>
          <w:rFonts w:ascii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0B006C3C" w14:textId="77777777" w:rsidR="00B4272A" w:rsidRDefault="00B4272A" w:rsidP="00B427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A44F0E4" w14:textId="77777777" w:rsidR="00CC0B4D" w:rsidRDefault="00CC0B4D" w:rsidP="00685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DA19DD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1EFC0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7F3C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102BEE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720EFE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B615B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6B050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AD0D06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D9887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54ABD8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517848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800A8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214CA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86EB4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FBD9C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DDA358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D045D5" w14:textId="77777777"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13AE34" w14:textId="77777777"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0EF913" w14:textId="77777777"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76353B" w14:textId="77777777"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E4DE6A" w14:textId="77777777"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357B5F" w14:textId="77777777" w:rsidR="009B3C40" w:rsidRDefault="009B3C40" w:rsidP="00DD4CB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CAD6D0" w14:textId="77777777" w:rsidR="00DD4CB8" w:rsidRPr="003C7EC4" w:rsidRDefault="00DD4CB8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14:paraId="439FA13C" w14:textId="77777777" w:rsidR="009B3C40" w:rsidRDefault="009B3C40" w:rsidP="009B3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</w:t>
      </w:r>
    </w:p>
    <w:p w14:paraId="5DF95310" w14:textId="77777777" w:rsidR="009B3C40" w:rsidRDefault="009B3C40" w:rsidP="009B3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F4659A" w14:textId="77777777" w:rsidR="009B3C40" w:rsidRPr="007C2BEE" w:rsidRDefault="009B3C40" w:rsidP="009B3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poglavlju IX. važećeg Zakona o privatnim detektivima sadržane su odredbe na temelju kojih se novčanim kaznama kažnjavaju prekršitelji za prekršaje utvrđene tim Zakonom. S obzirom da je u Zakonu naveden naziv poglavlja IX. „KAZNENE ODREDBE“, sukladno uobičajenoj nomotehničkoj praksi naziv poglavlja IX. mijenja se i glasi: „PREKRŠAJNE ODREDBE“.</w:t>
      </w:r>
    </w:p>
    <w:p w14:paraId="7AEAA826" w14:textId="77777777" w:rsidR="009B3C40" w:rsidRDefault="009B3C40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741A687" w14:textId="77777777" w:rsidR="009B3C40" w:rsidRDefault="009B3C40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9E5219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</w:t>
      </w:r>
      <w:r w:rsidR="00E76E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ci </w:t>
      </w:r>
      <w:r w:rsidR="009B3C40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E76E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</w:t>
      </w:r>
      <w:r w:rsidR="009B3C4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14:paraId="70C066BD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03262D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362D1A"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362D1A">
        <w:rPr>
          <w:rFonts w:ascii="Times New Roman" w:eastAsia="Times New Roman" w:hAnsi="Times New Roman"/>
          <w:sz w:val="24"/>
          <w:szCs w:val="24"/>
          <w:lang w:eastAsia="hr-HR"/>
        </w:rPr>
        <w:t>36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</w:t>
      </w:r>
      <w:r w:rsidR="009B3C40">
        <w:rPr>
          <w:rFonts w:ascii="Times New Roman" w:eastAsia="Times New Roman" w:hAnsi="Times New Roman"/>
          <w:sz w:val="24"/>
          <w:szCs w:val="24"/>
          <w:lang w:eastAsia="hr-HR"/>
        </w:rPr>
        <w:t>privatnim detektivima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9B3C40">
        <w:rPr>
          <w:rFonts w:ascii="Times New Roman" w:eastAsia="Times New Roman" w:hAnsi="Times New Roman"/>
          <w:sz w:val="24"/>
          <w:szCs w:val="24"/>
          <w:lang w:eastAsia="hr-HR"/>
        </w:rPr>
        <w:t>24/09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48058CAB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F2646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9B3C40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49035714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0307DEC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7F5B9089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C4D4B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22A2B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14:paraId="63C82B27" w14:textId="77777777" w:rsidR="0068579F" w:rsidRPr="0068579F" w:rsidRDefault="0068579F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12C62B1" w14:textId="77777777" w:rsidR="00AB24B5" w:rsidRPr="00AB24B5" w:rsidRDefault="00AB24B5" w:rsidP="00AB24B5">
      <w:pPr>
        <w:pStyle w:val="t-11-9-sred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AB24B5">
        <w:rPr>
          <w:color w:val="000000"/>
        </w:rPr>
        <w:t>IX. KAZNENE ODREDBE</w:t>
      </w:r>
    </w:p>
    <w:p w14:paraId="6ED2ECE0" w14:textId="77777777" w:rsidR="00E76E85" w:rsidRDefault="00E76E85" w:rsidP="00E76E85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2CD63FA4" w14:textId="77777777" w:rsidR="00873355" w:rsidRDefault="00873355" w:rsidP="0087335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35.</w:t>
      </w:r>
    </w:p>
    <w:p w14:paraId="32545091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Novčanom kaznom u iznosu od 10.000,00 do 50.000,00 kuna kaznit će se za prekršaj pravna osoba i obrtnik ako:</w:t>
      </w:r>
    </w:p>
    <w:p w14:paraId="67A3AA48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obavlja detektivsku djelatnost bez odobrenja Ministarstva (članak 2. stavak 2.),</w:t>
      </w:r>
    </w:p>
    <w:p w14:paraId="0CC883AC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dopušta obavljanje detektivskih poslova osobi koja nema dopuštenje nadležne policijske uprave (članak 2. stavak 3.),</w:t>
      </w:r>
    </w:p>
    <w:p w14:paraId="03700619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obavlja detektivske poslove bez pisanog ugovora sklopljenog s naručiteljem detektivskih usluga (članak 8. stavak 1.),</w:t>
      </w:r>
    </w:p>
    <w:p w14:paraId="7BA6B1CA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sklopi ugovor protivno odredbi članka 8. stavka 2. ovoga Zakona,</w:t>
      </w:r>
    </w:p>
    <w:p w14:paraId="44FF81E0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ne izda radni nalog privatnom detektivu (članak 8. stavak 3.),</w:t>
      </w:r>
    </w:p>
    <w:p w14:paraId="19265302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ne vodi propisane zbirke podataka (članak 25. stavak 1.),</w:t>
      </w:r>
    </w:p>
    <w:p w14:paraId="6E4B2507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o prestanku rada ne izvijesti Ministarstvo i ne preda svu dokumentaciju (članak 27. stavak 1. i 2.),</w:t>
      </w:r>
    </w:p>
    <w:p w14:paraId="53D86B50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inspektora onemogućava u obavljanju inspekcijskog nadzora (članak 32. stavak 2.),</w:t>
      </w:r>
    </w:p>
    <w:p w14:paraId="3099B9F3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9. u određenom roku ne otkloni nepravilnosti čije je otklanjanje naređeno rješenjem (članak 32. stavak 3.).</w:t>
      </w:r>
    </w:p>
    <w:p w14:paraId="147F699C" w14:textId="77777777"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 prekršaj iz stavka 1. ovoga članka novčanom kaznom u iznosu od 2.000,00 do 10.000,00 kuna kaznit će se odgovorna osoba u pravnoj osobi.</w:t>
      </w:r>
    </w:p>
    <w:p w14:paraId="77034056" w14:textId="77777777" w:rsidR="00873355" w:rsidRDefault="00873355" w:rsidP="0087335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36.</w:t>
      </w:r>
    </w:p>
    <w:p w14:paraId="52C82C0F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Novčanom kaznom u iznosu od 5.000,00 do 15.000,00 kuna kaznit će se za prekršaj privatni detektiv ako:</w:t>
      </w:r>
    </w:p>
    <w:p w14:paraId="644F2F5D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obavlja detektivske poslove bez radnog naloga (članak 8. stavak 3.),</w:t>
      </w:r>
    </w:p>
    <w:p w14:paraId="4CD8DC8C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prikupljanjem obavijesti i informacija i obavljanjem detektivskih poslova ometa obavljanje poslova iz djelokruga tijela državne vlasti (članak 11. stavak 1.),</w:t>
      </w:r>
    </w:p>
    <w:p w14:paraId="3691D7ED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 pripremanju, činjenju ili počinjenom kaznenom djelu koje se progoni po službenoj dužnosti ne izvijesti državno odvjetništvo ili policiju ili ne zaštiti od uništenja i oštećenja tragove i činjenice koje mogu poslužiti kao dokaz u kaznenom postupku (članak 11. stavak 2. i 3.),</w:t>
      </w:r>
    </w:p>
    <w:p w14:paraId="14157C9C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obavlja poslove iz članka 12. stavka 1. ovoga Zakona,</w:t>
      </w:r>
    </w:p>
    <w:p w14:paraId="175A3A86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obavlja poslove koji su u nadležnosti policije, sigurnosnih službi ili pravosudnih tijela (članak 12. stavak 2.),</w:t>
      </w:r>
    </w:p>
    <w:p w14:paraId="7B83F5F3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koristi sredstva ili uređaje za prikriveno snimanje ili prisluškivanje (članak 12. stavak 3.),</w:t>
      </w:r>
    </w:p>
    <w:p w14:paraId="107F723A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ako ne odbije obavljati detektivske poslove u slučajevima kada ih je dužan odbiti (članak 14.),</w:t>
      </w:r>
    </w:p>
    <w:p w14:paraId="044DD3CC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obrađuje i koristi obavijesti i podatke do kojih je došao u obavljanju ugovorenih poslova suprotno svrsi radi koje su prikupljeni ili podatke nepropisno čuva (članak 18. stavak 2.),</w:t>
      </w:r>
    </w:p>
    <w:p w14:paraId="38C2D97B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9. prikupljene podatke u obliku pisanog izvješća ne preda stranci nakon obavljenog ugovorenog posla te presliku pisanog izvješća ne čuva najmanje 5 godina od dana predavanja stranci (članak 19. stavak 1. i 2.),</w:t>
      </w:r>
    </w:p>
    <w:p w14:paraId="261E0925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10. u obavljanju detektivskih poslova ne nosi detektivsku iskaznicu ili je na zahtjev policijskog službenika ili inspektora ne želi pokazati ili nakon prestanka obavljanja detektivskih poslova u propisanom roku ne vrati iskaznicu nadležnoj policijskog upravi (članak 28. stavak 1. i članak 29. stavak 1.),</w:t>
      </w:r>
    </w:p>
    <w:p w14:paraId="69519287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11. inspektora onemogućava u obavljanju inspekcijskog nadzora (članak 32. stavak 2.).</w:t>
      </w:r>
    </w:p>
    <w:p w14:paraId="796F26D2" w14:textId="77777777"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Novčanom kaznom iz stavka 1. ovoga članka kaznit će se osoba koja obavlja detektivske poslove bez dopuštenja nadležne policijske uprave (članak 2. stavak 3.).</w:t>
      </w:r>
    </w:p>
    <w:p w14:paraId="38314811" w14:textId="77777777" w:rsidR="00E76E85" w:rsidRDefault="00E76E85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5A67EB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589B81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52A052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DD3864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C91C8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5977A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51576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92FAAA" w14:textId="77777777" w:rsidR="002E5D3C" w:rsidRPr="00EF1C89" w:rsidRDefault="00435079" w:rsidP="00EF1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2E5D3C" w:rsidRPr="00EF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081829"/>
    <w:rsid w:val="000C242E"/>
    <w:rsid w:val="00193B3F"/>
    <w:rsid w:val="00197777"/>
    <w:rsid w:val="00221C48"/>
    <w:rsid w:val="00270F88"/>
    <w:rsid w:val="002D128D"/>
    <w:rsid w:val="00353612"/>
    <w:rsid w:val="00362D1A"/>
    <w:rsid w:val="003E6F13"/>
    <w:rsid w:val="004235AC"/>
    <w:rsid w:val="00435079"/>
    <w:rsid w:val="00475AA7"/>
    <w:rsid w:val="00520598"/>
    <w:rsid w:val="00534C02"/>
    <w:rsid w:val="0058741E"/>
    <w:rsid w:val="005B10CF"/>
    <w:rsid w:val="005D3D70"/>
    <w:rsid w:val="006056B0"/>
    <w:rsid w:val="0068579F"/>
    <w:rsid w:val="00685991"/>
    <w:rsid w:val="006E596B"/>
    <w:rsid w:val="00735A22"/>
    <w:rsid w:val="00750318"/>
    <w:rsid w:val="00857566"/>
    <w:rsid w:val="00873355"/>
    <w:rsid w:val="008B1906"/>
    <w:rsid w:val="009611B0"/>
    <w:rsid w:val="009B3C40"/>
    <w:rsid w:val="00A65129"/>
    <w:rsid w:val="00A82CB1"/>
    <w:rsid w:val="00AA682F"/>
    <w:rsid w:val="00AB24B5"/>
    <w:rsid w:val="00B4272A"/>
    <w:rsid w:val="00B94F86"/>
    <w:rsid w:val="00BE0E8E"/>
    <w:rsid w:val="00BE112E"/>
    <w:rsid w:val="00CC0B4D"/>
    <w:rsid w:val="00CD1445"/>
    <w:rsid w:val="00CF5651"/>
    <w:rsid w:val="00D23B0F"/>
    <w:rsid w:val="00D952F1"/>
    <w:rsid w:val="00DD4CB8"/>
    <w:rsid w:val="00DF03E8"/>
    <w:rsid w:val="00E460CF"/>
    <w:rsid w:val="00E76E85"/>
    <w:rsid w:val="00E902C3"/>
    <w:rsid w:val="00EF1C89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0E97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73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B2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AZJMDCZ6QSYZ-7492995-9072</_dlc_DocId>
    <_dlc_DocIdUrl xmlns="a494813a-d0d8-4dad-94cb-0d196f36ba15">
      <Url>https://ekoordinacije.vlada.hr/unutarnja-vanjska-politika/_layouts/15/DocIdRedir.aspx?ID=AZJMDCZ6QSYZ-7492995-9072</Url>
      <Description>AZJMDCZ6QSYZ-7492995-9072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5FDF9-9C23-41D8-8D91-63B6BD7470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66D0D7-AAEC-4104-9FBD-87DBC5C3A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EB371-1DDB-4664-A807-DC3434E8EAFF}">
  <ds:schemaRefs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041115-DF7D-4980-8A8C-8ADD3BFB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Mladen Duvnjak</cp:lastModifiedBy>
  <cp:revision>10</cp:revision>
  <dcterms:created xsi:type="dcterms:W3CDTF">2022-07-18T08:57:00Z</dcterms:created>
  <dcterms:modified xsi:type="dcterms:W3CDTF">2022-08-23T14:47:00Z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9a4bd32d-c3ab-49c5-b923-b7062e101de0</vt:lpwstr>
  </property>
</Properties>
</file>