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5BFD" w14:textId="77777777" w:rsidR="00F63743" w:rsidRPr="00143962" w:rsidRDefault="006F1996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14:paraId="236C5BFE" w14:textId="77777777" w:rsidR="00143962" w:rsidRDefault="006F1996" w:rsidP="00143962">
      <w:pPr>
        <w:jc w:val="right"/>
        <w:rPr>
          <w:rFonts w:ascii="CarolinaBar-B39-25F2" w:hAnsi="CarolinaBar-B39-25F2"/>
          <w:sz w:val="32"/>
          <w:szCs w:val="32"/>
        </w:rPr>
        <w:sectPr w:rsidR="00143962" w:rsidSect="00143962">
          <w:type w:val="continuous"/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8801449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14:paraId="236C5BFF" w14:textId="77777777" w:rsidR="00092B44" w:rsidRPr="00143962" w:rsidRDefault="004B5A5C" w:rsidP="00092B44">
      <w:pPr>
        <w:rPr>
          <w:rFonts w:ascii="Times New Roman" w:hAnsi="Times New Roman" w:cs="Times New Roman"/>
          <w:noProof/>
        </w:rPr>
      </w:pPr>
    </w:p>
    <w:p w14:paraId="236C5C00" w14:textId="77777777" w:rsidR="00143962" w:rsidRPr="00143962" w:rsidRDefault="004B5A5C" w:rsidP="00092B44">
      <w:pPr>
        <w:rPr>
          <w:rFonts w:ascii="Times New Roman" w:hAnsi="Times New Roman" w:cs="Times New Roman"/>
          <w:noProof/>
        </w:rPr>
      </w:pPr>
    </w:p>
    <w:p w14:paraId="2F3A2408" w14:textId="77777777" w:rsidR="006F1996" w:rsidRPr="007E5926" w:rsidRDefault="006F1996" w:rsidP="006F1996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7E5926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40E5BD3B" wp14:editId="489950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9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7E59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7E592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64851B59" w14:textId="77777777" w:rsidR="006F1996" w:rsidRPr="007E5926" w:rsidRDefault="006F1996" w:rsidP="006F1996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E592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61771A5E" w14:textId="77777777" w:rsidR="006F1996" w:rsidRPr="007E5926" w:rsidRDefault="006F1996" w:rsidP="006F199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13B7DB6" w14:textId="5DC23C1E" w:rsidR="006F1996" w:rsidRPr="007E5926" w:rsidRDefault="006F1996" w:rsidP="006F199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7E5926">
        <w:rPr>
          <w:rFonts w:ascii="Times New Roman" w:eastAsia="Calibri" w:hAnsi="Times New Roman" w:cs="Times New Roman"/>
          <w:color w:val="auto"/>
          <w:lang w:eastAsia="en-US"/>
        </w:rPr>
        <w:t xml:space="preserve">Zagreb, </w:t>
      </w:r>
      <w:r w:rsidR="004B5A5C">
        <w:rPr>
          <w:rFonts w:ascii="Times New Roman" w:eastAsia="Calibri" w:hAnsi="Times New Roman" w:cs="Times New Roman"/>
          <w:color w:val="auto"/>
          <w:lang w:eastAsia="en-US"/>
        </w:rPr>
        <w:t>25</w:t>
      </w:r>
      <w:r>
        <w:rPr>
          <w:rFonts w:ascii="Times New Roman" w:eastAsia="Calibri" w:hAnsi="Times New Roman" w:cs="Times New Roman"/>
          <w:color w:val="auto"/>
          <w:lang w:eastAsia="en-US"/>
        </w:rPr>
        <w:t>. kolovoza 2022</w:t>
      </w:r>
      <w:r w:rsidRPr="007E5926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525288BB" w14:textId="77777777" w:rsidR="006F1996" w:rsidRPr="007E5926" w:rsidRDefault="006F1996" w:rsidP="006F199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43545110" w14:textId="77777777" w:rsidR="006F1996" w:rsidRPr="007E5926" w:rsidRDefault="006F1996" w:rsidP="006F199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4B6B891" w14:textId="77777777" w:rsidR="006F1996" w:rsidRPr="007E5926" w:rsidRDefault="006F1996" w:rsidP="006F1996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40D35FC7" w14:textId="77777777" w:rsidR="006F1996" w:rsidRPr="007E5926" w:rsidRDefault="006F1996" w:rsidP="006F199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E592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F1996" w:rsidRPr="007E5926" w14:paraId="373437B5" w14:textId="77777777" w:rsidTr="00686ECF">
        <w:tc>
          <w:tcPr>
            <w:tcW w:w="1951" w:type="dxa"/>
          </w:tcPr>
          <w:p w14:paraId="080E2B9D" w14:textId="77777777" w:rsidR="006F1996" w:rsidRPr="007E5926" w:rsidRDefault="006F1996" w:rsidP="00686EC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E592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E5926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7E592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22ABE31B" w14:textId="77777777" w:rsidR="006F1996" w:rsidRPr="007E5926" w:rsidRDefault="006F1996" w:rsidP="00686ECF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7E5926">
              <w:rPr>
                <w:rFonts w:ascii="Times New Roman" w:hAnsi="Times New Roman" w:cs="Times New Roman"/>
                <w:color w:val="auto"/>
              </w:rPr>
              <w:t xml:space="preserve">Ministarstvo </w:t>
            </w:r>
            <w:r>
              <w:rPr>
                <w:rFonts w:ascii="Times New Roman" w:hAnsi="Times New Roman" w:cs="Times New Roman"/>
                <w:color w:val="auto"/>
              </w:rPr>
              <w:t>poljoprivrede</w:t>
            </w:r>
          </w:p>
        </w:tc>
      </w:tr>
    </w:tbl>
    <w:p w14:paraId="6949FDBB" w14:textId="77777777" w:rsidR="006F1996" w:rsidRPr="007E5926" w:rsidRDefault="006F1996" w:rsidP="006F199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E592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F1996" w:rsidRPr="007E5926" w14:paraId="1EC4C9D0" w14:textId="77777777" w:rsidTr="00686ECF">
        <w:tc>
          <w:tcPr>
            <w:tcW w:w="1951" w:type="dxa"/>
          </w:tcPr>
          <w:p w14:paraId="5697ED1D" w14:textId="77777777" w:rsidR="006F1996" w:rsidRPr="007E5926" w:rsidRDefault="006F1996" w:rsidP="00686ECF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E5926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7E592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1D7046E2" w14:textId="122CFBFB" w:rsidR="006F1996" w:rsidRPr="007E5926" w:rsidRDefault="006F1996" w:rsidP="00686EC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E5926">
              <w:rPr>
                <w:rFonts w:ascii="Times New Roman" w:hAnsi="Times New Roman" w:cs="Times New Roman"/>
                <w:color w:val="auto"/>
              </w:rPr>
              <w:t>Prijedlog</w:t>
            </w:r>
            <w:r w:rsidR="004B5A5C">
              <w:rPr>
                <w:rFonts w:ascii="Times New Roman" w:hAnsi="Times New Roman" w:cs="Times New Roman"/>
                <w:color w:val="auto"/>
              </w:rPr>
              <w:t xml:space="preserve"> o</w:t>
            </w:r>
            <w:r>
              <w:rPr>
                <w:rFonts w:ascii="Times New Roman" w:hAnsi="Times New Roman" w:cs="Times New Roman"/>
                <w:color w:val="auto"/>
              </w:rPr>
              <w:t>dluke</w:t>
            </w:r>
            <w:r w:rsidRPr="007E5926">
              <w:rPr>
                <w:rFonts w:ascii="Times New Roman" w:hAnsi="Times New Roman" w:cs="Times New Roman"/>
                <w:color w:val="auto"/>
              </w:rPr>
              <w:t xml:space="preserve"> o donošenju </w:t>
            </w:r>
            <w:bookmarkStart w:id="1" w:name="_Hlk108427586"/>
            <w:r>
              <w:rPr>
                <w:rFonts w:ascii="Times New Roman" w:hAnsi="Times New Roman" w:cs="Times New Roman"/>
                <w:color w:val="auto"/>
              </w:rPr>
              <w:t>P</w:t>
            </w:r>
            <w:r w:rsidRPr="002B1A91">
              <w:rPr>
                <w:rFonts w:ascii="Times New Roman" w:hAnsi="Times New Roman" w:cs="Times New Roman"/>
                <w:color w:val="auto"/>
              </w:rPr>
              <w:t>rogram</w:t>
            </w:r>
            <w:r>
              <w:rPr>
                <w:rFonts w:ascii="Times New Roman" w:hAnsi="Times New Roman" w:cs="Times New Roman"/>
                <w:color w:val="auto"/>
              </w:rPr>
              <w:t>a</w:t>
            </w:r>
            <w:r w:rsidRPr="002B1A91">
              <w:rPr>
                <w:rFonts w:ascii="Times New Roman" w:hAnsi="Times New Roman" w:cs="Times New Roman"/>
                <w:color w:val="auto"/>
              </w:rPr>
              <w:t xml:space="preserve"> potpore proizvođačima sjemenskog kukuruza zbog otežanih uvjeta poslovanja uzrokovanih ruskom invazijom na 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2B1A91">
              <w:rPr>
                <w:rFonts w:ascii="Times New Roman" w:hAnsi="Times New Roman" w:cs="Times New Roman"/>
                <w:color w:val="auto"/>
              </w:rPr>
              <w:t>krajinu</w:t>
            </w:r>
          </w:p>
          <w:bookmarkEnd w:id="1"/>
          <w:p w14:paraId="775BFB4E" w14:textId="77777777" w:rsidR="006F1996" w:rsidRPr="007E5926" w:rsidRDefault="006F1996" w:rsidP="00686ECF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E7EE861" w14:textId="77777777" w:rsidR="006F1996" w:rsidRPr="007E5926" w:rsidRDefault="006F1996" w:rsidP="006F199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E5926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65A5DDCD" w14:textId="77777777" w:rsidR="006F1996" w:rsidRPr="007E5926" w:rsidRDefault="006F1996" w:rsidP="006F199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73AF863" w14:textId="77777777" w:rsidR="006F1996" w:rsidRDefault="006F1996" w:rsidP="006F1996">
      <w:pPr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14:paraId="1C57AB8F" w14:textId="77777777" w:rsidR="006F1996" w:rsidRPr="007E5926" w:rsidRDefault="006F1996" w:rsidP="006F19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A5D4C43" w14:textId="77777777" w:rsidR="006F1996" w:rsidRPr="007E5926" w:rsidRDefault="006F1996" w:rsidP="006F1996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84392D7" w14:textId="77777777" w:rsidR="006F1996" w:rsidRPr="007E5926" w:rsidRDefault="006F1996" w:rsidP="006F1996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364F62E" w14:textId="77777777" w:rsidR="006F1996" w:rsidRPr="007E5926" w:rsidRDefault="006F1996" w:rsidP="006F199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7E5926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034525C5" w14:textId="77777777" w:rsidR="006F1996" w:rsidRDefault="006F1996" w:rsidP="006F1996">
      <w:pPr>
        <w:jc w:val="right"/>
        <w:rPr>
          <w:rFonts w:ascii="Times New Roman" w:hAnsi="Times New Roman" w:cs="Times New Roman"/>
          <w:color w:val="auto"/>
        </w:rPr>
      </w:pPr>
    </w:p>
    <w:p w14:paraId="0EC6AF24" w14:textId="77777777" w:rsidR="006F1996" w:rsidRDefault="006F1996" w:rsidP="006F1996">
      <w:pPr>
        <w:jc w:val="right"/>
        <w:rPr>
          <w:rFonts w:ascii="Times New Roman" w:hAnsi="Times New Roman" w:cs="Times New Roman"/>
          <w:color w:val="auto"/>
        </w:rPr>
      </w:pPr>
    </w:p>
    <w:p w14:paraId="7739B0E0" w14:textId="5A76F7EE" w:rsidR="006F1996" w:rsidRDefault="006F1996" w:rsidP="006F1996">
      <w:pPr>
        <w:jc w:val="right"/>
        <w:rPr>
          <w:rFonts w:ascii="Times New Roman" w:hAnsi="Times New Roman" w:cs="Times New Roman"/>
          <w:color w:val="auto"/>
        </w:rPr>
      </w:pPr>
    </w:p>
    <w:p w14:paraId="2112443F" w14:textId="5F204D7C" w:rsidR="004B5A5C" w:rsidRDefault="004B5A5C" w:rsidP="006F1996">
      <w:pPr>
        <w:jc w:val="right"/>
        <w:rPr>
          <w:rFonts w:ascii="Times New Roman" w:hAnsi="Times New Roman" w:cs="Times New Roman"/>
          <w:color w:val="auto"/>
        </w:rPr>
      </w:pPr>
    </w:p>
    <w:p w14:paraId="75497E10" w14:textId="77777777" w:rsidR="004B5A5C" w:rsidRDefault="004B5A5C" w:rsidP="006F1996">
      <w:pPr>
        <w:jc w:val="right"/>
        <w:rPr>
          <w:rFonts w:ascii="Times New Roman" w:hAnsi="Times New Roman" w:cs="Times New Roman"/>
          <w:color w:val="auto"/>
        </w:rPr>
      </w:pPr>
      <w:bookmarkStart w:id="2" w:name="_GoBack"/>
      <w:bookmarkEnd w:id="2"/>
    </w:p>
    <w:p w14:paraId="22E729D5" w14:textId="77777777" w:rsidR="006F1996" w:rsidRDefault="006F1996" w:rsidP="006F1996">
      <w:pPr>
        <w:jc w:val="right"/>
        <w:rPr>
          <w:rFonts w:ascii="Times New Roman" w:hAnsi="Times New Roman" w:cs="Times New Roman"/>
          <w:color w:val="auto"/>
        </w:rPr>
      </w:pPr>
    </w:p>
    <w:p w14:paraId="442D7C9D" w14:textId="77777777" w:rsidR="006F1996" w:rsidRDefault="006F1996" w:rsidP="006F1996">
      <w:pPr>
        <w:jc w:val="right"/>
        <w:rPr>
          <w:rFonts w:ascii="Times New Roman" w:hAnsi="Times New Roman" w:cs="Times New Roman"/>
          <w:color w:val="auto"/>
        </w:rPr>
      </w:pPr>
    </w:p>
    <w:p w14:paraId="7B436613" w14:textId="193C9504" w:rsidR="006F1996" w:rsidRDefault="006F1996" w:rsidP="006F1996">
      <w:pPr>
        <w:jc w:val="right"/>
        <w:rPr>
          <w:rFonts w:ascii="Times New Roman" w:hAnsi="Times New Roman" w:cs="Times New Roman"/>
          <w:color w:val="auto"/>
        </w:rPr>
      </w:pPr>
      <w:r w:rsidRPr="001241F0">
        <w:rPr>
          <w:rFonts w:ascii="Times New Roman" w:hAnsi="Times New Roman" w:cs="Times New Roman"/>
          <w:color w:val="auto"/>
        </w:rPr>
        <w:t>PRIJEDLOG</w:t>
      </w:r>
    </w:p>
    <w:p w14:paraId="63AFEBE6" w14:textId="77777777" w:rsidR="006F1996" w:rsidRPr="001241F0" w:rsidRDefault="006F1996" w:rsidP="006F1996">
      <w:pPr>
        <w:jc w:val="right"/>
        <w:rPr>
          <w:rFonts w:ascii="Times New Roman" w:hAnsi="Times New Roman" w:cs="Times New Roman"/>
          <w:color w:val="auto"/>
        </w:rPr>
      </w:pPr>
    </w:p>
    <w:p w14:paraId="6EF9C047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</w:p>
    <w:p w14:paraId="7E5248F1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  <w:r w:rsidRPr="001241F0">
        <w:rPr>
          <w:rFonts w:ascii="Times New Roman" w:hAnsi="Times New Roman" w:cs="Times New Roman"/>
          <w:color w:val="auto"/>
        </w:rPr>
        <w:t>Na temelju članka</w:t>
      </w:r>
      <w:r>
        <w:rPr>
          <w:rFonts w:ascii="Times New Roman" w:hAnsi="Times New Roman" w:cs="Times New Roman"/>
          <w:color w:val="auto"/>
        </w:rPr>
        <w:t xml:space="preserve"> </w:t>
      </w:r>
      <w:r w:rsidRPr="00FD7592">
        <w:rPr>
          <w:rFonts w:ascii="Times New Roman" w:hAnsi="Times New Roman"/>
        </w:rPr>
        <w:t xml:space="preserve">39. </w:t>
      </w:r>
      <w:r>
        <w:rPr>
          <w:rFonts w:ascii="Times New Roman" w:hAnsi="Times New Roman"/>
        </w:rPr>
        <w:t xml:space="preserve">stavka 2. </w:t>
      </w:r>
      <w:r w:rsidRPr="00FD7592">
        <w:rPr>
          <w:rFonts w:ascii="Times New Roman" w:hAnsi="Times New Roman"/>
        </w:rPr>
        <w:t>Zakona o poljoprivredi („Narodne novine“, broj 118/18</w:t>
      </w:r>
      <w:r>
        <w:rPr>
          <w:rFonts w:ascii="Times New Roman" w:hAnsi="Times New Roman"/>
        </w:rPr>
        <w:t xml:space="preserve">, </w:t>
      </w:r>
      <w:r w:rsidRPr="00FD7592">
        <w:rPr>
          <w:rFonts w:ascii="Times New Roman" w:hAnsi="Times New Roman"/>
        </w:rPr>
        <w:t>42/20</w:t>
      </w:r>
      <w:r>
        <w:rPr>
          <w:rFonts w:ascii="Times New Roman" w:hAnsi="Times New Roman"/>
        </w:rPr>
        <w:t xml:space="preserve">, </w:t>
      </w:r>
      <w:r w:rsidRPr="00B2031C">
        <w:rPr>
          <w:rFonts w:ascii="Times New Roman" w:hAnsi="Times New Roman"/>
        </w:rPr>
        <w:t>127/20</w:t>
      </w:r>
      <w:r>
        <w:rPr>
          <w:rFonts w:ascii="Times New Roman" w:hAnsi="Times New Roman"/>
        </w:rPr>
        <w:t>- Odluka ustavnog suda Republike Hrvatske</w:t>
      </w:r>
      <w:r w:rsidRPr="00B2031C">
        <w:rPr>
          <w:rFonts w:ascii="Times New Roman" w:hAnsi="Times New Roman"/>
        </w:rPr>
        <w:t xml:space="preserve"> i 52/21</w:t>
      </w:r>
      <w:r w:rsidRPr="00FD75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1241F0">
        <w:rPr>
          <w:rFonts w:ascii="Times New Roman" w:hAnsi="Times New Roman" w:cs="Times New Roman"/>
          <w:color w:val="auto"/>
        </w:rPr>
        <w:t>Vlada Republike Hrvatske je na sjednici održanoj</w:t>
      </w:r>
      <w:r>
        <w:rPr>
          <w:rFonts w:ascii="Times New Roman" w:hAnsi="Times New Roman" w:cs="Times New Roman"/>
          <w:color w:val="auto"/>
        </w:rPr>
        <w:t>_______</w:t>
      </w:r>
      <w:r w:rsidRPr="001241F0">
        <w:rPr>
          <w:rFonts w:ascii="Times New Roman" w:hAnsi="Times New Roman" w:cs="Times New Roman"/>
          <w:color w:val="auto"/>
        </w:rPr>
        <w:t>202</w:t>
      </w:r>
      <w:r>
        <w:rPr>
          <w:rFonts w:ascii="Times New Roman" w:hAnsi="Times New Roman" w:cs="Times New Roman"/>
          <w:color w:val="auto"/>
        </w:rPr>
        <w:t>2</w:t>
      </w:r>
      <w:r w:rsidRPr="001241F0">
        <w:rPr>
          <w:rFonts w:ascii="Times New Roman" w:hAnsi="Times New Roman" w:cs="Times New Roman"/>
          <w:color w:val="auto"/>
        </w:rPr>
        <w:t>. godine donijela</w:t>
      </w:r>
    </w:p>
    <w:p w14:paraId="35C54E25" w14:textId="77777777" w:rsidR="006F1996" w:rsidRPr="001241F0" w:rsidRDefault="006F1996" w:rsidP="006F1996">
      <w:pPr>
        <w:rPr>
          <w:rFonts w:ascii="Times New Roman" w:hAnsi="Times New Roman" w:cs="Times New Roman"/>
          <w:b/>
          <w:color w:val="auto"/>
        </w:rPr>
      </w:pPr>
    </w:p>
    <w:p w14:paraId="6D53C060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</w:p>
    <w:p w14:paraId="41080209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t xml:space="preserve">O D L U K U </w:t>
      </w:r>
    </w:p>
    <w:p w14:paraId="6B42E11E" w14:textId="77777777" w:rsidR="006F1996" w:rsidRPr="001241F0" w:rsidRDefault="006F1996" w:rsidP="006F1996">
      <w:pPr>
        <w:rPr>
          <w:rFonts w:ascii="Times New Roman" w:hAnsi="Times New Roman" w:cs="Times New Roman"/>
          <w:color w:val="auto"/>
        </w:rPr>
      </w:pPr>
    </w:p>
    <w:p w14:paraId="7FC33188" w14:textId="77777777" w:rsidR="006F1996" w:rsidRPr="002B1A91" w:rsidRDefault="006F1996" w:rsidP="006F1996">
      <w:pPr>
        <w:jc w:val="center"/>
        <w:rPr>
          <w:rFonts w:ascii="Times New Roman" w:hAnsi="Times New Roman" w:cs="Times New Roman"/>
          <w:b/>
          <w:lang w:eastAsia="en-US"/>
        </w:rPr>
      </w:pPr>
      <w:r w:rsidRPr="001241F0">
        <w:rPr>
          <w:rFonts w:ascii="Times New Roman" w:hAnsi="Times New Roman" w:cs="Times New Roman"/>
          <w:b/>
          <w:color w:val="auto"/>
        </w:rPr>
        <w:t>o donošenju P</w:t>
      </w:r>
      <w:r w:rsidRPr="001241F0">
        <w:rPr>
          <w:rFonts w:ascii="Times New Roman" w:hAnsi="Times New Roman" w:cs="Times New Roman"/>
          <w:b/>
          <w:lang w:eastAsia="en-US"/>
        </w:rPr>
        <w:t xml:space="preserve">rograma </w:t>
      </w:r>
      <w:r w:rsidRPr="002B1A91">
        <w:rPr>
          <w:rFonts w:ascii="Times New Roman" w:hAnsi="Times New Roman" w:cs="Times New Roman"/>
          <w:b/>
          <w:lang w:eastAsia="en-US"/>
        </w:rPr>
        <w:t>potpore proizvođačima sjemenskog kukuruza zbog otežanih uvjeta poslovanja uzrokovanih ruskom invazijom na Ukrajinu</w:t>
      </w:r>
      <w:r>
        <w:rPr>
          <w:rFonts w:ascii="Times New Roman" w:hAnsi="Times New Roman" w:cs="Times New Roman"/>
          <w:b/>
          <w:lang w:eastAsia="en-US"/>
        </w:rPr>
        <w:t xml:space="preserve"> </w:t>
      </w:r>
    </w:p>
    <w:p w14:paraId="7E503580" w14:textId="4FC250C1" w:rsidR="006F1996" w:rsidRDefault="006F1996" w:rsidP="006F1996">
      <w:pPr>
        <w:rPr>
          <w:rFonts w:ascii="Times New Roman" w:hAnsi="Times New Roman" w:cs="Times New Roman"/>
          <w:b/>
          <w:color w:val="auto"/>
        </w:rPr>
      </w:pPr>
    </w:p>
    <w:p w14:paraId="6CA0D8B9" w14:textId="77777777" w:rsidR="004F11C5" w:rsidRPr="001241F0" w:rsidRDefault="004F11C5" w:rsidP="006F1996">
      <w:pPr>
        <w:rPr>
          <w:rFonts w:ascii="Times New Roman" w:hAnsi="Times New Roman" w:cs="Times New Roman"/>
          <w:b/>
          <w:color w:val="auto"/>
        </w:rPr>
      </w:pPr>
    </w:p>
    <w:p w14:paraId="66215C85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t>I.</w:t>
      </w:r>
    </w:p>
    <w:p w14:paraId="28E73F3F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</w:p>
    <w:p w14:paraId="4A722110" w14:textId="3D6B5A60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  <w:r w:rsidRPr="0035636A">
        <w:rPr>
          <w:rFonts w:ascii="Times New Roman" w:hAnsi="Times New Roman" w:cs="Times New Roman"/>
          <w:color w:val="auto"/>
        </w:rPr>
        <w:t xml:space="preserve">Donosi se </w:t>
      </w:r>
      <w:r w:rsidRPr="0035636A">
        <w:rPr>
          <w:rFonts w:ascii="Times New Roman" w:hAnsi="Times New Roman" w:cs="Times New Roman"/>
          <w:lang w:eastAsia="en-US"/>
        </w:rPr>
        <w:t>Program potpore proizvođačima sjemenskog kukuruza zbog otežanih uvjeta poslovanja uzrokovanih ruskom invazijom na Ukrajinu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5636A">
        <w:rPr>
          <w:rFonts w:ascii="Times New Roman" w:hAnsi="Times New Roman" w:cs="Times New Roman"/>
          <w:lang w:eastAsia="en-US"/>
        </w:rPr>
        <w:t>(u daljnjem tekstu: Program)</w:t>
      </w:r>
      <w:r w:rsidRPr="0035636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35636A">
        <w:rPr>
          <w:rFonts w:ascii="Times New Roman" w:hAnsi="Times New Roman" w:cs="Times New Roman"/>
          <w:color w:val="auto"/>
        </w:rPr>
        <w:t>koji je Vladi Republike Hrvatske dostavilo Minista</w:t>
      </w:r>
      <w:r w:rsidR="004B5A5C">
        <w:rPr>
          <w:rFonts w:ascii="Times New Roman" w:hAnsi="Times New Roman" w:cs="Times New Roman"/>
          <w:color w:val="auto"/>
        </w:rPr>
        <w:t>rstvo poljoprivrede aktom, KLASA: 320-20/22-05/7, URBROJ: 525-06/235-22-16,</w:t>
      </w:r>
      <w:r w:rsidRPr="0035636A">
        <w:rPr>
          <w:rFonts w:ascii="Times New Roman" w:hAnsi="Times New Roman" w:cs="Times New Roman"/>
          <w:color w:val="auto"/>
        </w:rPr>
        <w:t xml:space="preserve"> od </w:t>
      </w:r>
      <w:r w:rsidR="004B5A5C">
        <w:rPr>
          <w:rFonts w:ascii="Times New Roman" w:hAnsi="Times New Roman" w:cs="Times New Roman"/>
          <w:color w:val="auto"/>
        </w:rPr>
        <w:t>1. kolovoza 2022</w:t>
      </w:r>
      <w:r w:rsidRPr="0035636A">
        <w:rPr>
          <w:rFonts w:ascii="Times New Roman" w:hAnsi="Times New Roman" w:cs="Times New Roman"/>
          <w:color w:val="auto"/>
        </w:rPr>
        <w:t>.</w:t>
      </w:r>
    </w:p>
    <w:p w14:paraId="176B401A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</w:p>
    <w:p w14:paraId="0886DE65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t>II.</w:t>
      </w:r>
    </w:p>
    <w:p w14:paraId="390E7DF7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</w:p>
    <w:p w14:paraId="7C034C30" w14:textId="77777777" w:rsidR="006F1996" w:rsidRPr="00B51D05" w:rsidRDefault="006F1996" w:rsidP="006F1996">
      <w:pPr>
        <w:spacing w:line="300" w:lineRule="atLeas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51D05">
        <w:rPr>
          <w:rFonts w:ascii="Times New Roman" w:eastAsia="Calibri" w:hAnsi="Times New Roman" w:cs="Times New Roman"/>
          <w:color w:val="auto"/>
          <w:lang w:eastAsia="en-US"/>
        </w:rPr>
        <w:t>Zadužuje se Ministarstvo poljoprivrede da o donošenju ove Odluke izvijesti Agenciju za plaćanja u poljoprivredi, ribarstvu i ruralnom razvoju.</w:t>
      </w:r>
    </w:p>
    <w:p w14:paraId="258EB703" w14:textId="77777777" w:rsidR="006F1996" w:rsidRPr="001241F0" w:rsidRDefault="006F1996" w:rsidP="006F1996">
      <w:pPr>
        <w:rPr>
          <w:rFonts w:ascii="Times New Roman" w:hAnsi="Times New Roman" w:cs="Times New Roman"/>
          <w:color w:val="auto"/>
        </w:rPr>
      </w:pPr>
    </w:p>
    <w:p w14:paraId="6F0FC561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t>III.</w:t>
      </w:r>
    </w:p>
    <w:p w14:paraId="4B140B88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</w:p>
    <w:p w14:paraId="5B0B2C75" w14:textId="77777777" w:rsidR="006F1996" w:rsidRPr="00457D06" w:rsidRDefault="006F1996" w:rsidP="006F1996">
      <w:p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Financijska sredstva za provedbu Programa u iznosu od 7.500,000,00 kuna osigurana su u </w:t>
      </w:r>
      <w:r w:rsidRPr="0035636A">
        <w:rPr>
          <w:rFonts w:ascii="Times New Roman" w:hAnsi="Times New Roman" w:cs="Times New Roman"/>
          <w:color w:val="auto"/>
        </w:rPr>
        <w:t>Državnom proračunu Republike Hrvatske za 2022. godinu i projekcijama za 2023. i 2024. godinu</w:t>
      </w:r>
      <w:r>
        <w:rPr>
          <w:rFonts w:ascii="Times New Roman" w:hAnsi="Times New Roman" w:cs="Times New Roman"/>
          <w:color w:val="auto"/>
        </w:rPr>
        <w:t xml:space="preserve"> unutar financijskog plana Ministarstva poljoprivrede, na </w:t>
      </w:r>
      <w:r w:rsidRPr="0035636A">
        <w:rPr>
          <w:rFonts w:ascii="Times New Roman" w:hAnsi="Times New Roman" w:cs="Times New Roman"/>
          <w:color w:val="auto"/>
        </w:rPr>
        <w:t xml:space="preserve">aktivnosti </w:t>
      </w:r>
      <w:r w:rsidRPr="00457D06">
        <w:rPr>
          <w:rFonts w:ascii="Times New Roman" w:hAnsi="Times New Roman" w:cs="Times New Roman"/>
          <w:bCs/>
          <w:color w:val="auto"/>
        </w:rPr>
        <w:t>K821074 - Programi državnih i deminimis potpora i sufinanciranje infrastrukture za razvoj poljoprivrede.</w:t>
      </w:r>
    </w:p>
    <w:p w14:paraId="56B56C5A" w14:textId="77777777" w:rsidR="006F1996" w:rsidRPr="0035636A" w:rsidRDefault="006F1996" w:rsidP="006F1996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14:paraId="090AAF76" w14:textId="77777777" w:rsidR="006F1996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t>IV.</w:t>
      </w:r>
    </w:p>
    <w:p w14:paraId="79F9F185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</w:p>
    <w:p w14:paraId="04B3693D" w14:textId="77777777" w:rsidR="006F1996" w:rsidRPr="001241F0" w:rsidRDefault="006F1996" w:rsidP="006F199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241F0">
        <w:rPr>
          <w:rFonts w:ascii="Times New Roman" w:eastAsia="Calibri" w:hAnsi="Times New Roman" w:cs="Times New Roman"/>
          <w:color w:val="auto"/>
          <w:lang w:eastAsia="en-US"/>
        </w:rPr>
        <w:lastRenderedPageBreak/>
        <w:t>Zadužuje se Ministarstvo poljoprivrede da na svojim mrežnim stranicama objavi Program iz točke I. ove Odluke.</w:t>
      </w:r>
    </w:p>
    <w:p w14:paraId="71D90E9E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</w:p>
    <w:p w14:paraId="2F12ABDA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t>V.</w:t>
      </w:r>
    </w:p>
    <w:p w14:paraId="7A5785C3" w14:textId="77777777" w:rsidR="006F1996" w:rsidRPr="001241F0" w:rsidRDefault="006F1996" w:rsidP="006F1996">
      <w:pPr>
        <w:ind w:left="142" w:firstLine="1274"/>
        <w:jc w:val="both"/>
        <w:rPr>
          <w:rFonts w:ascii="Times New Roman" w:hAnsi="Times New Roman" w:cs="Times New Roman"/>
          <w:color w:val="auto"/>
        </w:rPr>
      </w:pPr>
    </w:p>
    <w:p w14:paraId="0AB37331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  <w:r w:rsidRPr="001241F0">
        <w:rPr>
          <w:rFonts w:ascii="Times New Roman" w:hAnsi="Times New Roman" w:cs="Times New Roman"/>
          <w:color w:val="auto"/>
        </w:rPr>
        <w:t>Ova Odluka stupa na snagu danom donošenja.</w:t>
      </w:r>
    </w:p>
    <w:p w14:paraId="2156E144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</w:p>
    <w:p w14:paraId="1D0CA59A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  <w:r w:rsidRPr="001241F0">
        <w:rPr>
          <w:rFonts w:ascii="Times New Roman" w:hAnsi="Times New Roman" w:cs="Times New Roman"/>
          <w:color w:val="auto"/>
        </w:rPr>
        <w:t>KLASA:</w:t>
      </w:r>
    </w:p>
    <w:p w14:paraId="0939CBC2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  <w:r w:rsidRPr="001241F0">
        <w:rPr>
          <w:rFonts w:ascii="Times New Roman" w:hAnsi="Times New Roman" w:cs="Times New Roman"/>
          <w:color w:val="auto"/>
        </w:rPr>
        <w:t>URBROJ:</w:t>
      </w:r>
      <w:r w:rsidRPr="001241F0">
        <w:rPr>
          <w:rFonts w:ascii="Times New Roman" w:hAnsi="Times New Roman" w:cs="Times New Roman"/>
          <w:color w:val="auto"/>
        </w:rPr>
        <w:tab/>
      </w:r>
      <w:r w:rsidRPr="001241F0">
        <w:rPr>
          <w:rFonts w:ascii="Times New Roman" w:hAnsi="Times New Roman" w:cs="Times New Roman"/>
          <w:color w:val="auto"/>
        </w:rPr>
        <w:tab/>
      </w:r>
    </w:p>
    <w:p w14:paraId="094A778B" w14:textId="77777777" w:rsidR="006F1996" w:rsidRDefault="006F1996" w:rsidP="006F1996">
      <w:pPr>
        <w:jc w:val="both"/>
        <w:rPr>
          <w:rFonts w:ascii="Times New Roman" w:hAnsi="Times New Roman" w:cs="Times New Roman"/>
          <w:color w:val="auto"/>
        </w:rPr>
      </w:pPr>
      <w:r w:rsidRPr="001241F0">
        <w:rPr>
          <w:rFonts w:ascii="Times New Roman" w:hAnsi="Times New Roman" w:cs="Times New Roman"/>
          <w:color w:val="auto"/>
        </w:rPr>
        <w:t xml:space="preserve">Zagreb, </w:t>
      </w:r>
    </w:p>
    <w:p w14:paraId="08D8CD77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</w:p>
    <w:p w14:paraId="73406011" w14:textId="77777777" w:rsidR="006F1996" w:rsidRDefault="006F1996" w:rsidP="006F1996">
      <w:pPr>
        <w:ind w:left="1416"/>
        <w:jc w:val="both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color w:val="auto"/>
        </w:rPr>
        <w:tab/>
      </w:r>
      <w:r w:rsidRPr="001241F0">
        <w:rPr>
          <w:rFonts w:ascii="Times New Roman" w:hAnsi="Times New Roman" w:cs="Times New Roman"/>
          <w:color w:val="auto"/>
        </w:rPr>
        <w:tab/>
      </w:r>
      <w:r w:rsidRPr="001241F0">
        <w:rPr>
          <w:rFonts w:ascii="Times New Roman" w:hAnsi="Times New Roman" w:cs="Times New Roman"/>
          <w:color w:val="auto"/>
        </w:rPr>
        <w:tab/>
      </w:r>
      <w:r w:rsidRPr="001241F0">
        <w:rPr>
          <w:rFonts w:ascii="Times New Roman" w:hAnsi="Times New Roman" w:cs="Times New Roman"/>
          <w:color w:val="auto"/>
        </w:rPr>
        <w:tab/>
      </w:r>
      <w:r w:rsidRPr="001241F0">
        <w:rPr>
          <w:rFonts w:ascii="Times New Roman" w:hAnsi="Times New Roman" w:cs="Times New Roman"/>
          <w:color w:val="auto"/>
        </w:rPr>
        <w:tab/>
      </w:r>
      <w:r w:rsidRPr="001241F0">
        <w:rPr>
          <w:rFonts w:ascii="Times New Roman" w:hAnsi="Times New Roman" w:cs="Times New Roman"/>
          <w:color w:val="auto"/>
        </w:rPr>
        <w:tab/>
      </w:r>
      <w:r w:rsidRPr="001241F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</w:t>
      </w:r>
      <w:r w:rsidRPr="001241F0">
        <w:rPr>
          <w:rFonts w:ascii="Times New Roman" w:hAnsi="Times New Roman" w:cs="Times New Roman"/>
          <w:b/>
          <w:color w:val="auto"/>
        </w:rPr>
        <w:t xml:space="preserve">PREDSJEDNIK </w:t>
      </w:r>
    </w:p>
    <w:p w14:paraId="07B26EDB" w14:textId="77777777" w:rsidR="006F1996" w:rsidRPr="001241F0" w:rsidRDefault="006F1996" w:rsidP="006F1996">
      <w:pPr>
        <w:ind w:left="1416"/>
        <w:jc w:val="both"/>
        <w:rPr>
          <w:rFonts w:ascii="Times New Roman" w:hAnsi="Times New Roman" w:cs="Times New Roman"/>
          <w:b/>
          <w:color w:val="auto"/>
        </w:rPr>
      </w:pPr>
    </w:p>
    <w:p w14:paraId="63538107" w14:textId="77777777" w:rsidR="006F1996" w:rsidRPr="001241F0" w:rsidRDefault="006F1996" w:rsidP="006F1996">
      <w:pPr>
        <w:ind w:left="6372"/>
        <w:jc w:val="both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t>mr. sc. Andrej Plenković</w:t>
      </w:r>
    </w:p>
    <w:p w14:paraId="1589CF99" w14:textId="77777777" w:rsidR="006F1996" w:rsidRPr="001241F0" w:rsidRDefault="006F1996" w:rsidP="006F1996">
      <w:pPr>
        <w:jc w:val="center"/>
        <w:rPr>
          <w:rFonts w:ascii="Times New Roman" w:hAnsi="Times New Roman" w:cs="Times New Roman"/>
          <w:b/>
          <w:color w:val="auto"/>
        </w:rPr>
      </w:pPr>
      <w:r w:rsidRPr="001241F0">
        <w:rPr>
          <w:rFonts w:ascii="Times New Roman" w:hAnsi="Times New Roman" w:cs="Times New Roman"/>
          <w:b/>
          <w:color w:val="auto"/>
        </w:rPr>
        <w:br w:type="page"/>
      </w:r>
      <w:r w:rsidRPr="001241F0">
        <w:rPr>
          <w:rFonts w:ascii="Times New Roman" w:hAnsi="Times New Roman" w:cs="Times New Roman"/>
          <w:b/>
          <w:color w:val="auto"/>
        </w:rPr>
        <w:lastRenderedPageBreak/>
        <w:t>Obrazloženje</w:t>
      </w:r>
    </w:p>
    <w:p w14:paraId="62EDE331" w14:textId="77777777" w:rsidR="006F1996" w:rsidRPr="001241F0" w:rsidRDefault="006F1996" w:rsidP="006F1996">
      <w:pPr>
        <w:jc w:val="both"/>
        <w:rPr>
          <w:rFonts w:ascii="Times New Roman" w:hAnsi="Times New Roman" w:cs="Times New Roman"/>
          <w:color w:val="auto"/>
        </w:rPr>
      </w:pPr>
    </w:p>
    <w:p w14:paraId="5B31BAFF" w14:textId="77777777" w:rsidR="006F1996" w:rsidRPr="001241F0" w:rsidRDefault="006F1996" w:rsidP="006F1996">
      <w:pPr>
        <w:ind w:left="3540"/>
        <w:jc w:val="center"/>
        <w:rPr>
          <w:rFonts w:ascii="Times New Roman" w:hAnsi="Times New Roman" w:cs="Times New Roman"/>
        </w:rPr>
      </w:pPr>
    </w:p>
    <w:p w14:paraId="1DDFAD91" w14:textId="77777777" w:rsidR="006F1996" w:rsidRPr="002B1A91" w:rsidRDefault="006F1996" w:rsidP="006F1996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B1A91">
        <w:rPr>
          <w:rFonts w:ascii="Times New Roman" w:eastAsia="Calibri" w:hAnsi="Times New Roman" w:cs="Times New Roman"/>
          <w:color w:val="auto"/>
          <w:lang w:eastAsia="en-US"/>
        </w:rPr>
        <w:t>Republika Hrvatska ima dugu tradiciju u proizvodnji sjemena žitarica, a poglavito  u proizvodnji sjemenskog kukuruza. Zbog tradicije i znanja kod nas se proizvode hibridi svjetskih i domaćih kuća. U prosjeku od 2014. – 2021. godine površine pod sjemenskim kukuruzom kreću se na 1.844 ha.</w:t>
      </w:r>
    </w:p>
    <w:p w14:paraId="291260DB" w14:textId="77777777" w:rsidR="006F1996" w:rsidRPr="002B1A91" w:rsidRDefault="006F1996" w:rsidP="006F1996">
      <w:pPr>
        <w:spacing w:after="16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B1A91">
        <w:rPr>
          <w:rFonts w:ascii="Times New Roman" w:eastAsia="Calibri" w:hAnsi="Times New Roman" w:cs="Times New Roman"/>
          <w:color w:val="auto"/>
          <w:lang w:eastAsia="en-US"/>
        </w:rPr>
        <w:t>Nažalost pad proizvodnje sjemenskog kukuruza na povijesno najmanje količine se očekuje u 2022. godini. Prema prvim preliminarnim rezultatima za 2022. godinu u planu je zasnivanje sjemenske proizvodnje na manje od 850 ha sjetvenih površina što nije dostatno ni za 30 % domaćih potreba za sjemenom kukuruza, a nas kao državu stavlja u situaciju ovisnosti o uvozu sjemena koje je često višestruko skuplje.</w:t>
      </w:r>
    </w:p>
    <w:p w14:paraId="411A687B" w14:textId="77777777" w:rsidR="006F1996" w:rsidRPr="002B1A91" w:rsidRDefault="006F1996" w:rsidP="006F1996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B1A91">
        <w:rPr>
          <w:rFonts w:ascii="Times New Roman" w:eastAsia="Calibri" w:hAnsi="Times New Roman" w:cs="Times New Roman"/>
          <w:color w:val="auto"/>
          <w:lang w:eastAsia="en-US"/>
        </w:rPr>
        <w:t xml:space="preserve">Rat u Ukrajini i neizvjesne situacije u okruženju kao i nestabilno tržište </w:t>
      </w:r>
      <w:r w:rsidRPr="002B1A91">
        <w:rPr>
          <w:rFonts w:ascii="Times New Roman" w:hAnsi="Times New Roman" w:cs="Times New Roman"/>
          <w:color w:val="auto"/>
        </w:rPr>
        <w:t xml:space="preserve">upućuje na negativne trendove koji dovode do pada prihoda i rasta troškova čija je posljedica pad likvidnosti poljoprivrednih gospodarstava, što bi u kratkoročnom i srednjoročnom razdoblju moglo ozbiljno utjecati na održivost proizvodnje i razinu zaposlenosti u ovom sektoru poljoprivredne proizvodnje te ostalih dionika </w:t>
      </w:r>
      <w:r w:rsidRPr="002B1A91">
        <w:rPr>
          <w:rFonts w:ascii="Times New Roman" w:eastAsia="Calibri" w:hAnsi="Times New Roman" w:cs="Times New Roman"/>
          <w:color w:val="auto"/>
          <w:lang w:eastAsia="en-US"/>
        </w:rPr>
        <w:t>u lancu proizvodnje i opskrbe.</w:t>
      </w:r>
    </w:p>
    <w:p w14:paraId="2D2715FE" w14:textId="77777777" w:rsidR="006F1996" w:rsidRPr="002B1A91" w:rsidRDefault="006F1996" w:rsidP="006F1996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B1A91">
        <w:rPr>
          <w:rFonts w:ascii="Times New Roman" w:eastAsia="Calibri" w:hAnsi="Times New Roman" w:cs="Times New Roman"/>
          <w:color w:val="auto"/>
          <w:lang w:eastAsia="en-US"/>
        </w:rPr>
        <w:t xml:space="preserve">Nadalje, problemi sa pronalaskom radne snage, drastičnim poskupljenjem inputa u proizvodnji, nepovoljni agroklimatski uvjeti, neisplativost proizvodnje u odnosu na merkantilnu proizvodnju  sve više utječu na smanjenje interesa za proizvodnjom sjemenskog kukuruza te vode u smjeru gašenja ovog oblika proizvodnje.   </w:t>
      </w:r>
    </w:p>
    <w:p w14:paraId="4F838CE9" w14:textId="77777777" w:rsidR="006F1996" w:rsidRPr="002B1A91" w:rsidRDefault="006F1996" w:rsidP="006F199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B1A91">
        <w:rPr>
          <w:rFonts w:ascii="Times New Roman" w:eastAsia="Calibri" w:hAnsi="Times New Roman" w:cs="Times New Roman"/>
          <w:color w:val="auto"/>
          <w:lang w:eastAsia="en-US"/>
        </w:rPr>
        <w:t>Cilj Programa je pružanje financijske pomoći proizvođačima sjemenskog kukuruza koji su se našli pogođeni krizom izazvanom ratom u Ukrajini. Uslijed krize došlo je do velikih oscilacija cijena merkantilnog kukuruza što je dovelo do otkazivanja ranije ugovorene zahtjevne i skupe sjemenske proizvodnje kukuruza u Hrvatskoj i trećim zemljama.</w:t>
      </w:r>
    </w:p>
    <w:p w14:paraId="04C1A61B" w14:textId="77777777" w:rsidR="006F1996" w:rsidRPr="002B1A91" w:rsidRDefault="006F1996" w:rsidP="006F1996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B1A91">
        <w:rPr>
          <w:rFonts w:ascii="Times New Roman" w:eastAsia="Calibri" w:hAnsi="Times New Roman" w:cs="Times New Roman"/>
          <w:color w:val="auto"/>
          <w:lang w:eastAsia="en-US"/>
        </w:rPr>
        <w:t>U Republici Hrvatskoj u proizvodnji sjemena i distribuciji danas je ukupno angažirano 6.730 djelatnika (bez sezonskih radnika), a sjeme proizvedeno i certificirano u Republici Hrvatskoj zbog svoje kvalitete prepoznato je diljem svijeta.</w:t>
      </w:r>
    </w:p>
    <w:p w14:paraId="140E1D06" w14:textId="77777777" w:rsidR="006F1996" w:rsidRPr="005B14B7" w:rsidRDefault="006F1996" w:rsidP="005B14B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B14B7">
        <w:rPr>
          <w:rFonts w:ascii="Times New Roman" w:eastAsia="Calibri" w:hAnsi="Times New Roman" w:cs="Times New Roman"/>
          <w:color w:val="auto"/>
          <w:lang w:eastAsia="en-US"/>
        </w:rPr>
        <w:t>Za provedbu ovoga Programa sredstva su osigurana u Državnom proračunu Republike Hrvatske za 2022. godinu i projekcijama za 2023. i 2024. godinu kako slijedi: u 2022. godini osiguran je iznos od 7.500.000 kuna na aktivnosti K821074 - Programi državnih i deminimis potpora i sufinanciranje infrastrukture za razvoj poljoprivrede.</w:t>
      </w:r>
    </w:p>
    <w:p w14:paraId="7C7C2008" w14:textId="77777777" w:rsidR="006F1996" w:rsidRPr="0035636A" w:rsidRDefault="006F1996" w:rsidP="006F1996">
      <w:pPr>
        <w:jc w:val="both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14:paraId="236C5C01" w14:textId="77777777" w:rsidR="00143962" w:rsidRPr="00143962" w:rsidRDefault="004B5A5C" w:rsidP="00092B44">
      <w:pPr>
        <w:rPr>
          <w:rFonts w:ascii="Times New Roman" w:hAnsi="Times New Roman" w:cs="Times New Roman"/>
          <w:noProof/>
        </w:rPr>
      </w:pPr>
    </w:p>
    <w:p w14:paraId="236C5C02" w14:textId="77777777" w:rsidR="00143962" w:rsidRPr="00143962" w:rsidRDefault="004B5A5C" w:rsidP="00092B44">
      <w:pPr>
        <w:rPr>
          <w:rFonts w:ascii="Times New Roman" w:hAnsi="Times New Roman" w:cs="Times New Roman"/>
          <w:noProof/>
        </w:rPr>
      </w:pPr>
    </w:p>
    <w:p w14:paraId="236C5C03" w14:textId="77777777" w:rsidR="00143962" w:rsidRPr="00143962" w:rsidRDefault="004B5A5C" w:rsidP="00092B44">
      <w:pPr>
        <w:rPr>
          <w:rFonts w:ascii="Times New Roman" w:hAnsi="Times New Roman" w:cs="Times New Roman"/>
          <w:noProof/>
        </w:rPr>
      </w:pPr>
    </w:p>
    <w:p w14:paraId="236C5C04" w14:textId="77777777" w:rsidR="00143962" w:rsidRPr="00143962" w:rsidRDefault="004B5A5C" w:rsidP="00092B44">
      <w:pPr>
        <w:rPr>
          <w:rFonts w:ascii="Times New Roman" w:hAnsi="Times New Roman" w:cs="Times New Roman"/>
          <w:noProof/>
        </w:rPr>
      </w:pPr>
    </w:p>
    <w:p w14:paraId="236C5C05" w14:textId="77777777" w:rsidR="00F63743" w:rsidRPr="00143962" w:rsidRDefault="004B5A5C" w:rsidP="00F63743">
      <w:pPr>
        <w:rPr>
          <w:rFonts w:ascii="Times New Roman" w:hAnsi="Times New Roman" w:cs="Times New Roman"/>
          <w:noProof/>
        </w:rPr>
      </w:pPr>
    </w:p>
    <w:p w14:paraId="236C5C06" w14:textId="77777777" w:rsidR="00ED216D" w:rsidRPr="00143962" w:rsidRDefault="004B5A5C" w:rsidP="00F63743">
      <w:pPr>
        <w:rPr>
          <w:rFonts w:ascii="Times New Roman" w:hAnsi="Times New Roman" w:cs="Times New Roman"/>
        </w:rPr>
      </w:pPr>
    </w:p>
    <w:p w14:paraId="236C5C0B" w14:textId="77777777" w:rsidR="00F63743" w:rsidRPr="00143962" w:rsidRDefault="004B5A5C" w:rsidP="00F63743">
      <w:pPr>
        <w:rPr>
          <w:rFonts w:ascii="Times New Roman" w:hAnsi="Times New Roman" w:cs="Times New Roman"/>
          <w:b/>
        </w:rPr>
      </w:pPr>
    </w:p>
    <w:sectPr w:rsidR="00F63743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6"/>
    <w:rsid w:val="004B5A5C"/>
    <w:rsid w:val="004F11C5"/>
    <w:rsid w:val="005B14B7"/>
    <w:rsid w:val="006F1996"/>
    <w:rsid w:val="00C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C5BFD"/>
  <w15:docId w15:val="{7E9531B0-2C74-4CB9-8AB3-6DA05B4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6F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AZJMDCZ6QSYZ-1849078857-19267</_dlc_DocId>
    <_dlc_DocIdUrl xmlns="a494813a-d0d8-4dad-94cb-0d196f36ba15">
      <Url>https://ekoordinacije.vlada.hr/koordinacija-gospodarstvo/_layouts/15/DocIdRedir.aspx?ID=AZJMDCZ6QSYZ-1849078857-19267</Url>
      <Description>AZJMDCZ6QSYZ-1849078857-19267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79EB92-510C-4832-A900-06003C5EC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14737C-D5A7-4DCF-B9B2-2F42BFFD4C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4</cp:revision>
  <cp:lastPrinted>2014-01-14T17:40:00Z</cp:lastPrinted>
  <dcterms:created xsi:type="dcterms:W3CDTF">2022-08-01T09:00:00Z</dcterms:created>
  <dcterms:modified xsi:type="dcterms:W3CDTF">2022-08-22T09:19:00Z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499561ab-7b6e-4814-a6ec-3d838c8b4ba6</vt:lpwstr>
  </property>
</Properties>
</file>