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7ACE5" w14:textId="58012A96" w:rsidR="00110EC8" w:rsidRPr="000D1A8E" w:rsidRDefault="00110EC8" w:rsidP="00110EC8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77AB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D92AFB6" wp14:editId="2F6BDCC4">
            <wp:extent cx="505460" cy="685800"/>
            <wp:effectExtent l="0" t="0" r="0" b="0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A8E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0D1A8E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0D1A8E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363087F0" w14:textId="77777777" w:rsidR="00110EC8" w:rsidRPr="000D1A8E" w:rsidRDefault="00110EC8" w:rsidP="00110EC8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0D1A8E">
        <w:rPr>
          <w:rFonts w:eastAsia="Calibri"/>
          <w:sz w:val="28"/>
          <w:szCs w:val="22"/>
          <w:lang w:eastAsia="en-US"/>
        </w:rPr>
        <w:t>VLADA REPUBLIKE HRVATSKE</w:t>
      </w:r>
    </w:p>
    <w:p w14:paraId="7EDBC53F" w14:textId="77777777" w:rsidR="00110EC8" w:rsidRPr="000D1A8E" w:rsidRDefault="00110EC8" w:rsidP="00110EC8">
      <w:pPr>
        <w:spacing w:after="200" w:line="276" w:lineRule="auto"/>
        <w:jc w:val="both"/>
        <w:rPr>
          <w:rFonts w:eastAsia="Calibri"/>
          <w:lang w:eastAsia="en-US"/>
        </w:rPr>
      </w:pPr>
    </w:p>
    <w:p w14:paraId="502AF187" w14:textId="13251679" w:rsidR="00110EC8" w:rsidRPr="000D1A8E" w:rsidRDefault="00110EC8" w:rsidP="00110EC8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Zagreb, </w:t>
      </w:r>
      <w:r w:rsidR="00CD17D9">
        <w:rPr>
          <w:rFonts w:eastAsia="Calibri"/>
          <w:lang w:eastAsia="en-US"/>
        </w:rPr>
        <w:t>9</w:t>
      </w:r>
      <w:r w:rsidR="007608F4">
        <w:rPr>
          <w:rFonts w:eastAsia="Calibri"/>
          <w:lang w:eastAsia="en-US"/>
        </w:rPr>
        <w:t>. lipnja</w:t>
      </w:r>
      <w:r>
        <w:rPr>
          <w:rFonts w:eastAsia="Calibri"/>
          <w:lang w:eastAsia="en-US"/>
        </w:rPr>
        <w:t xml:space="preserve"> 2022</w:t>
      </w:r>
      <w:r w:rsidRPr="00A15FE0">
        <w:rPr>
          <w:rFonts w:eastAsia="Calibri"/>
          <w:lang w:eastAsia="en-US"/>
        </w:rPr>
        <w:t>.</w:t>
      </w:r>
    </w:p>
    <w:p w14:paraId="1A80BAC3" w14:textId="77777777" w:rsidR="00110EC8" w:rsidRPr="000D1A8E" w:rsidRDefault="00110EC8" w:rsidP="00110EC8">
      <w:pPr>
        <w:spacing w:after="200" w:line="276" w:lineRule="auto"/>
        <w:jc w:val="right"/>
        <w:rPr>
          <w:rFonts w:eastAsia="Calibri"/>
          <w:lang w:eastAsia="en-US"/>
        </w:rPr>
      </w:pPr>
    </w:p>
    <w:p w14:paraId="578981D6" w14:textId="77777777" w:rsidR="00110EC8" w:rsidRPr="000D1A8E" w:rsidRDefault="00110EC8" w:rsidP="00110EC8">
      <w:pPr>
        <w:spacing w:after="200" w:line="276" w:lineRule="auto"/>
        <w:jc w:val="right"/>
        <w:rPr>
          <w:rFonts w:eastAsia="Calibri"/>
          <w:lang w:eastAsia="en-US"/>
        </w:rPr>
      </w:pPr>
    </w:p>
    <w:p w14:paraId="5146D505" w14:textId="77777777" w:rsidR="00110EC8" w:rsidRPr="000D1A8E" w:rsidRDefault="00110EC8" w:rsidP="00110EC8">
      <w:pPr>
        <w:spacing w:after="200" w:line="276" w:lineRule="auto"/>
        <w:jc w:val="right"/>
        <w:rPr>
          <w:rFonts w:eastAsia="Calibri"/>
          <w:lang w:eastAsia="en-US"/>
        </w:rPr>
      </w:pPr>
    </w:p>
    <w:p w14:paraId="2566F856" w14:textId="77777777" w:rsidR="00110EC8" w:rsidRPr="000D1A8E" w:rsidRDefault="00110EC8" w:rsidP="00110EC8">
      <w:pPr>
        <w:spacing w:after="200" w:line="276" w:lineRule="auto"/>
        <w:jc w:val="both"/>
        <w:rPr>
          <w:rFonts w:eastAsia="Calibri"/>
          <w:lang w:eastAsia="en-US"/>
        </w:rPr>
      </w:pPr>
      <w:r w:rsidRPr="000D1A8E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110EC8" w:rsidRPr="004461E8" w14:paraId="173DAAC0" w14:textId="77777777" w:rsidTr="00773D36">
        <w:tc>
          <w:tcPr>
            <w:tcW w:w="1951" w:type="dxa"/>
            <w:shd w:val="clear" w:color="auto" w:fill="auto"/>
          </w:tcPr>
          <w:p w14:paraId="7A51B4B5" w14:textId="77777777" w:rsidR="00110EC8" w:rsidRPr="000D1A8E" w:rsidRDefault="00110EC8" w:rsidP="00773D36">
            <w:pPr>
              <w:spacing w:line="360" w:lineRule="auto"/>
              <w:jc w:val="right"/>
            </w:pPr>
            <w:r w:rsidRPr="000D1A8E">
              <w:rPr>
                <w:b/>
                <w:smallCaps/>
              </w:rPr>
              <w:t>Predlagatelj</w:t>
            </w:r>
            <w:r w:rsidRPr="000D1A8E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B8E902C" w14:textId="77777777" w:rsidR="00110EC8" w:rsidRPr="000D1A8E" w:rsidRDefault="00110EC8" w:rsidP="00773D36">
            <w:pPr>
              <w:spacing w:line="360" w:lineRule="auto"/>
            </w:pPr>
            <w:r w:rsidRPr="000D1A8E">
              <w:t xml:space="preserve">Ministarstvo </w:t>
            </w:r>
            <w:r>
              <w:t>mora, prometa i infrastrukture</w:t>
            </w:r>
          </w:p>
        </w:tc>
      </w:tr>
    </w:tbl>
    <w:p w14:paraId="33CC3528" w14:textId="77777777" w:rsidR="00110EC8" w:rsidRPr="000D1A8E" w:rsidRDefault="00110EC8" w:rsidP="00110EC8">
      <w:pPr>
        <w:spacing w:after="200" w:line="276" w:lineRule="auto"/>
        <w:jc w:val="both"/>
        <w:rPr>
          <w:rFonts w:eastAsia="Calibri"/>
          <w:lang w:eastAsia="en-US"/>
        </w:rPr>
      </w:pPr>
      <w:r w:rsidRPr="000D1A8E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0"/>
      </w:tblGrid>
      <w:tr w:rsidR="00110EC8" w:rsidRPr="004461E8" w14:paraId="7140DA28" w14:textId="77777777" w:rsidTr="00773D36">
        <w:tc>
          <w:tcPr>
            <w:tcW w:w="1951" w:type="dxa"/>
            <w:shd w:val="clear" w:color="auto" w:fill="auto"/>
          </w:tcPr>
          <w:p w14:paraId="3C201C38" w14:textId="77777777" w:rsidR="00110EC8" w:rsidRPr="000D1A8E" w:rsidRDefault="00110EC8" w:rsidP="00773D36">
            <w:pPr>
              <w:spacing w:line="360" w:lineRule="auto"/>
              <w:jc w:val="right"/>
            </w:pPr>
            <w:r w:rsidRPr="000D1A8E">
              <w:rPr>
                <w:b/>
                <w:smallCaps/>
              </w:rPr>
              <w:t>Predmet</w:t>
            </w:r>
            <w:r w:rsidRPr="000D1A8E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6E75E45" w14:textId="77777777" w:rsidR="00110EC8" w:rsidRPr="00877ABF" w:rsidRDefault="00110EC8" w:rsidP="00773D36">
            <w:pPr>
              <w:jc w:val="both"/>
            </w:pPr>
            <w:r w:rsidRPr="00877ABF">
              <w:rPr>
                <w:color w:val="000000"/>
              </w:rPr>
              <w:t xml:space="preserve">Prijedlog odluke </w:t>
            </w:r>
            <w:r w:rsidRPr="00877ABF">
              <w:t>o izmjenama Odluke o obvezi obavljanja domaćeg linijskog zračnog prijevoza za razdoblje od 31. listopada 2021. do 25. listopada 2025.</w:t>
            </w:r>
          </w:p>
          <w:p w14:paraId="6518534F" w14:textId="77777777" w:rsidR="00110EC8" w:rsidRPr="00750619" w:rsidRDefault="00110EC8" w:rsidP="00773D36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14:paraId="5FFE3647" w14:textId="77777777" w:rsidR="00110EC8" w:rsidRPr="000D1A8E" w:rsidRDefault="00110EC8" w:rsidP="00110EC8">
      <w:pPr>
        <w:spacing w:after="200" w:line="276" w:lineRule="auto"/>
        <w:jc w:val="both"/>
        <w:rPr>
          <w:rFonts w:eastAsia="Calibri"/>
          <w:lang w:eastAsia="en-US"/>
        </w:rPr>
      </w:pPr>
      <w:r w:rsidRPr="000D1A8E">
        <w:rPr>
          <w:rFonts w:eastAsia="Calibri"/>
          <w:lang w:eastAsia="en-US"/>
        </w:rPr>
        <w:t>__________________________________________________________________________</w:t>
      </w:r>
    </w:p>
    <w:p w14:paraId="36752479" w14:textId="77777777" w:rsidR="00110EC8" w:rsidRPr="000D1A8E" w:rsidRDefault="00110EC8" w:rsidP="00110EC8">
      <w:pPr>
        <w:spacing w:after="200" w:line="276" w:lineRule="auto"/>
        <w:jc w:val="both"/>
        <w:rPr>
          <w:rFonts w:eastAsia="Calibri"/>
          <w:lang w:eastAsia="en-US"/>
        </w:rPr>
      </w:pPr>
    </w:p>
    <w:p w14:paraId="47051843" w14:textId="77777777" w:rsidR="00110EC8" w:rsidRPr="000D1A8E" w:rsidRDefault="00110EC8" w:rsidP="00110EC8">
      <w:pPr>
        <w:spacing w:after="200" w:line="276" w:lineRule="auto"/>
        <w:jc w:val="both"/>
        <w:rPr>
          <w:rFonts w:eastAsia="Calibri"/>
          <w:lang w:eastAsia="en-US"/>
        </w:rPr>
      </w:pPr>
    </w:p>
    <w:p w14:paraId="2980A82B" w14:textId="77777777" w:rsidR="00110EC8" w:rsidRPr="000D1A8E" w:rsidRDefault="00110EC8" w:rsidP="00110EC8">
      <w:pPr>
        <w:spacing w:after="200" w:line="276" w:lineRule="auto"/>
        <w:jc w:val="both"/>
        <w:rPr>
          <w:rFonts w:eastAsia="Calibri"/>
          <w:lang w:eastAsia="en-US"/>
        </w:rPr>
      </w:pPr>
    </w:p>
    <w:p w14:paraId="47C04DB1" w14:textId="77777777" w:rsidR="00110EC8" w:rsidRPr="000D1A8E" w:rsidRDefault="00110EC8" w:rsidP="00110EC8">
      <w:pPr>
        <w:spacing w:after="200" w:line="276" w:lineRule="auto"/>
        <w:jc w:val="both"/>
        <w:rPr>
          <w:rFonts w:eastAsia="Calibri"/>
          <w:lang w:eastAsia="en-US"/>
        </w:rPr>
      </w:pPr>
    </w:p>
    <w:p w14:paraId="3771517F" w14:textId="77777777" w:rsidR="00110EC8" w:rsidRPr="000D1A8E" w:rsidRDefault="00110EC8" w:rsidP="00110EC8">
      <w:pPr>
        <w:spacing w:after="200" w:line="276" w:lineRule="auto"/>
        <w:jc w:val="both"/>
        <w:rPr>
          <w:rFonts w:eastAsia="Calibri"/>
          <w:lang w:eastAsia="en-US"/>
        </w:rPr>
      </w:pPr>
    </w:p>
    <w:p w14:paraId="115058F2" w14:textId="77777777" w:rsidR="00110EC8" w:rsidRPr="000D1A8E" w:rsidRDefault="00110EC8" w:rsidP="00110EC8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5270ED4A" w14:textId="77777777" w:rsidR="00110EC8" w:rsidRPr="000D1A8E" w:rsidRDefault="00110EC8" w:rsidP="00110EC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14C249F" w14:textId="77777777" w:rsidR="00110EC8" w:rsidRPr="000D1A8E" w:rsidRDefault="00110EC8" w:rsidP="00110EC8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7125C173" w14:textId="77777777" w:rsidR="00110EC8" w:rsidRPr="000D1A8E" w:rsidRDefault="00110EC8" w:rsidP="00110EC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07B42E0" w14:textId="77777777" w:rsidR="00110EC8" w:rsidRPr="000D1A8E" w:rsidRDefault="00110EC8" w:rsidP="00110EC8">
      <w:pPr>
        <w:pStyle w:val="BalloonText"/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Cs w:val="22"/>
          <w:lang w:eastAsia="en-US"/>
        </w:rPr>
      </w:pPr>
      <w:r w:rsidRPr="000D1A8E">
        <w:rPr>
          <w:rFonts w:eastAsia="Calibri"/>
          <w:color w:val="404040"/>
          <w:spacing w:val="20"/>
          <w:szCs w:val="22"/>
          <w:lang w:eastAsia="en-US"/>
        </w:rPr>
        <w:t>Banski dvori | Trg Sv. Marka 2  | 10000 Zagreb | tel. 01 4569 222 | vlada.gov.hr</w:t>
      </w:r>
    </w:p>
    <w:p w14:paraId="23C16D02" w14:textId="77777777" w:rsidR="00110EC8" w:rsidRPr="00750619" w:rsidRDefault="00110EC8" w:rsidP="00110EC8">
      <w:pPr>
        <w:tabs>
          <w:tab w:val="left" w:pos="-284"/>
        </w:tabs>
        <w:ind w:right="5697"/>
        <w:rPr>
          <w:i/>
          <w:snapToGrid w:val="0"/>
        </w:rPr>
      </w:pPr>
      <w:r>
        <w:rPr>
          <w:b/>
        </w:rPr>
        <w:br w:type="page"/>
      </w:r>
    </w:p>
    <w:p w14:paraId="4E7FB334" w14:textId="77777777" w:rsidR="00110EC8" w:rsidRDefault="00110EC8" w:rsidP="00110EC8"/>
    <w:p w14:paraId="6C2B3E2A" w14:textId="77777777" w:rsidR="00110EC8" w:rsidRPr="00FF75C1" w:rsidRDefault="00110EC8" w:rsidP="00110EC8"/>
    <w:p w14:paraId="1CC90BA6" w14:textId="02EDB244" w:rsidR="00E64382" w:rsidRDefault="00E64382" w:rsidP="00E64382"/>
    <w:p w14:paraId="401AF5E1" w14:textId="77777777" w:rsidR="00360239" w:rsidRDefault="00360239" w:rsidP="00360239">
      <w:pPr>
        <w:jc w:val="right"/>
      </w:pPr>
      <w:r>
        <w:t>PRIJEDLOG</w:t>
      </w:r>
    </w:p>
    <w:p w14:paraId="655792BA" w14:textId="77777777" w:rsidR="00360239" w:rsidRDefault="00360239" w:rsidP="00360239"/>
    <w:p w14:paraId="6BA4C92D" w14:textId="77777777" w:rsidR="00360239" w:rsidRDefault="00360239" w:rsidP="00360239">
      <w:r w:rsidRPr="00951F5A">
        <w:t xml:space="preserve">VLADA REPUBLIKE HRVATSKE </w:t>
      </w:r>
    </w:p>
    <w:p w14:paraId="2BC6BADC" w14:textId="77777777" w:rsidR="00360239" w:rsidRDefault="00360239" w:rsidP="00360239"/>
    <w:p w14:paraId="01FB58FA" w14:textId="77777777" w:rsidR="00360239" w:rsidRDefault="00360239" w:rsidP="00360239"/>
    <w:p w14:paraId="22911423" w14:textId="77777777" w:rsidR="00360239" w:rsidRDefault="00360239" w:rsidP="00360239">
      <w:pPr>
        <w:ind w:firstLine="708"/>
        <w:jc w:val="both"/>
      </w:pPr>
      <w:r w:rsidRPr="00951F5A">
        <w:t>Na temelju članka</w:t>
      </w:r>
      <w:r>
        <w:t xml:space="preserve"> 30. Zakona o zračnom prometu (Narodne novine</w:t>
      </w:r>
      <w:r w:rsidRPr="00951F5A">
        <w:t>, br. 69/09., 84/11., 54/13., 127/13. i 92/14.) i članka 31. stavka 2. Zako</w:t>
      </w:r>
      <w:r>
        <w:t>na o Vladi Republike Hrvatske (Narodne novine</w:t>
      </w:r>
      <w:r w:rsidRPr="00951F5A">
        <w:t>, br. 150/11., 119/14., 93/16. i 116/18.), Vlada Republike Hrv</w:t>
      </w:r>
      <w:r>
        <w:t>atske je na sjednici održanoj --. ------ 2022</w:t>
      </w:r>
      <w:r w:rsidRPr="00951F5A">
        <w:t>. donijela</w:t>
      </w:r>
    </w:p>
    <w:p w14:paraId="32BE47BA" w14:textId="77777777" w:rsidR="00360239" w:rsidRDefault="00360239" w:rsidP="00360239"/>
    <w:p w14:paraId="48D28037" w14:textId="77777777" w:rsidR="00360239" w:rsidRDefault="00360239" w:rsidP="00360239"/>
    <w:p w14:paraId="4E8D890F" w14:textId="77777777" w:rsidR="00360239" w:rsidRDefault="00360239" w:rsidP="00360239">
      <w:pPr>
        <w:jc w:val="center"/>
        <w:rPr>
          <w:b/>
        </w:rPr>
      </w:pPr>
      <w:r w:rsidRPr="00951F5A">
        <w:rPr>
          <w:b/>
        </w:rPr>
        <w:t>O</w:t>
      </w:r>
      <w:r>
        <w:rPr>
          <w:b/>
        </w:rPr>
        <w:t xml:space="preserve"> </w:t>
      </w:r>
      <w:r w:rsidRPr="00951F5A">
        <w:rPr>
          <w:b/>
        </w:rPr>
        <w:t>D</w:t>
      </w:r>
      <w:r>
        <w:rPr>
          <w:b/>
        </w:rPr>
        <w:t xml:space="preserve"> </w:t>
      </w:r>
      <w:r w:rsidRPr="00951F5A">
        <w:rPr>
          <w:b/>
        </w:rPr>
        <w:t>L</w:t>
      </w:r>
      <w:r>
        <w:rPr>
          <w:b/>
        </w:rPr>
        <w:t xml:space="preserve"> </w:t>
      </w:r>
      <w:r w:rsidRPr="00951F5A">
        <w:rPr>
          <w:b/>
        </w:rPr>
        <w:t>U</w:t>
      </w:r>
      <w:r>
        <w:rPr>
          <w:b/>
        </w:rPr>
        <w:t xml:space="preserve"> </w:t>
      </w:r>
      <w:r w:rsidRPr="00951F5A">
        <w:rPr>
          <w:b/>
        </w:rPr>
        <w:t>K</w:t>
      </w:r>
      <w:r>
        <w:rPr>
          <w:b/>
        </w:rPr>
        <w:t xml:space="preserve"> </w:t>
      </w:r>
      <w:r w:rsidRPr="00951F5A">
        <w:rPr>
          <w:b/>
        </w:rPr>
        <w:t xml:space="preserve">U </w:t>
      </w:r>
    </w:p>
    <w:p w14:paraId="26CFDE71" w14:textId="77777777" w:rsidR="00360239" w:rsidRDefault="00360239" w:rsidP="00360239">
      <w:pPr>
        <w:jc w:val="center"/>
        <w:rPr>
          <w:b/>
        </w:rPr>
      </w:pPr>
      <w:r w:rsidRPr="00951F5A">
        <w:rPr>
          <w:b/>
        </w:rPr>
        <w:t>o izmjenama Odluke o obvezi obavljanja domaćeg linijskog zračnog prijevoza za razdoblje od 31. listopada 2021. do 25. listopada 2025.</w:t>
      </w:r>
    </w:p>
    <w:p w14:paraId="0F954E4D" w14:textId="77777777" w:rsidR="00360239" w:rsidRDefault="00360239" w:rsidP="00360239">
      <w:pPr>
        <w:rPr>
          <w:b/>
        </w:rPr>
      </w:pPr>
    </w:p>
    <w:p w14:paraId="6DE98AC1" w14:textId="77777777" w:rsidR="00360239" w:rsidRPr="00951F5A" w:rsidRDefault="00360239" w:rsidP="00360239">
      <w:pPr>
        <w:rPr>
          <w:b/>
        </w:rPr>
      </w:pPr>
    </w:p>
    <w:p w14:paraId="337D0374" w14:textId="77777777" w:rsidR="00360239" w:rsidRDefault="00360239" w:rsidP="00360239">
      <w:pPr>
        <w:jc w:val="center"/>
      </w:pPr>
      <w:r w:rsidRPr="00951F5A">
        <w:t>I.</w:t>
      </w:r>
    </w:p>
    <w:p w14:paraId="5DFA3E00" w14:textId="0FB27D6A" w:rsidR="00360239" w:rsidRDefault="00360239" w:rsidP="00360239">
      <w:pPr>
        <w:ind w:firstLine="708"/>
        <w:jc w:val="both"/>
      </w:pPr>
      <w:r w:rsidRPr="00951F5A">
        <w:t>U nazivu Odluke o obvezi obavljanja domaćeg linijskog zračnog prijevoza za razdoblje od 31. listopad</w:t>
      </w:r>
      <w:r>
        <w:t>a 2021. do 25. listopada 2025.</w:t>
      </w:r>
      <w:r w:rsidRPr="00951F5A">
        <w:t>, KLASA: 022-03/20-04/150, URBROJ: 50301-27/12-20-2, od 30. travnja 2020.</w:t>
      </w:r>
      <w:r>
        <w:t xml:space="preserve"> i KLASA: 022-03/21-04/119, URBROJ: 50301-05/20-21-2, od 22. travnja 2021</w:t>
      </w:r>
      <w:r w:rsidRPr="00951F5A">
        <w:t>., riječi: „31. listopada 2021. do 25. listopada 2025</w:t>
      </w:r>
      <w:r>
        <w:t>.“ zamjenjuju se riječima: „4. srpnja 2022. do 28. ožujka 2026</w:t>
      </w:r>
      <w:r w:rsidRPr="00951F5A">
        <w:t>.“.</w:t>
      </w:r>
    </w:p>
    <w:p w14:paraId="64295D11" w14:textId="77777777" w:rsidR="00360239" w:rsidRDefault="00360239" w:rsidP="00360239"/>
    <w:p w14:paraId="21E43191" w14:textId="77777777" w:rsidR="00360239" w:rsidRDefault="00360239" w:rsidP="00360239"/>
    <w:p w14:paraId="4A4E39BA" w14:textId="77777777" w:rsidR="00360239" w:rsidRDefault="00360239" w:rsidP="00360239">
      <w:pPr>
        <w:jc w:val="center"/>
      </w:pPr>
      <w:r w:rsidRPr="00951F5A">
        <w:t>II.</w:t>
      </w:r>
    </w:p>
    <w:p w14:paraId="36097B4C" w14:textId="09C43C20" w:rsidR="00360239" w:rsidRDefault="00360239" w:rsidP="00360239">
      <w:pPr>
        <w:ind w:firstLine="708"/>
        <w:jc w:val="both"/>
      </w:pPr>
      <w:r w:rsidRPr="00951F5A">
        <w:t>U točki III. stavku 1. riječi: „31. listopada 2021. do 25. listopada 2025</w:t>
      </w:r>
      <w:r>
        <w:t xml:space="preserve">.“ </w:t>
      </w:r>
      <w:r w:rsidRPr="00951F5A">
        <w:t xml:space="preserve">zamjenjuju se riječima: </w:t>
      </w:r>
      <w:r>
        <w:t>„4. srpnja 2022. do 28. ožujka 2026</w:t>
      </w:r>
      <w:r w:rsidRPr="00951F5A">
        <w:t>.“.</w:t>
      </w:r>
    </w:p>
    <w:p w14:paraId="24CBED93" w14:textId="77777777" w:rsidR="00360239" w:rsidRDefault="00360239" w:rsidP="00360239"/>
    <w:p w14:paraId="3E65E782" w14:textId="77777777" w:rsidR="00360239" w:rsidRDefault="00360239" w:rsidP="00360239"/>
    <w:p w14:paraId="666F4E86" w14:textId="77777777" w:rsidR="00360239" w:rsidRDefault="00360239" w:rsidP="00360239">
      <w:pPr>
        <w:jc w:val="center"/>
      </w:pPr>
      <w:r>
        <w:t>III</w:t>
      </w:r>
      <w:r w:rsidRPr="00951F5A">
        <w:t>.</w:t>
      </w:r>
    </w:p>
    <w:p w14:paraId="572464E3" w14:textId="77777777" w:rsidR="00360239" w:rsidRDefault="00360239" w:rsidP="00360239">
      <w:pPr>
        <w:ind w:firstLine="708"/>
        <w:jc w:val="both"/>
      </w:pPr>
      <w:r w:rsidRPr="00951F5A">
        <w:t xml:space="preserve">Ova Odluka stupa na snagu danom donošenja. </w:t>
      </w:r>
    </w:p>
    <w:p w14:paraId="2A3F3C1F" w14:textId="77777777" w:rsidR="00360239" w:rsidRDefault="00360239" w:rsidP="00360239"/>
    <w:p w14:paraId="56F23B11" w14:textId="77777777" w:rsidR="00360239" w:rsidRDefault="00360239" w:rsidP="00360239"/>
    <w:p w14:paraId="25D0D1CB" w14:textId="77777777" w:rsidR="00360239" w:rsidRPr="00FD0A85" w:rsidRDefault="00360239" w:rsidP="00360239">
      <w:r w:rsidRPr="00FD0A85">
        <w:t xml:space="preserve">KLASA: </w:t>
      </w:r>
    </w:p>
    <w:p w14:paraId="570D31AF" w14:textId="77777777" w:rsidR="00360239" w:rsidRPr="00FD0A85" w:rsidRDefault="00360239" w:rsidP="00360239">
      <w:r w:rsidRPr="00FD0A85">
        <w:t xml:space="preserve">URBROJ: </w:t>
      </w:r>
    </w:p>
    <w:p w14:paraId="3037F7B8" w14:textId="77777777" w:rsidR="00360239" w:rsidRPr="00FD0A85" w:rsidRDefault="00360239" w:rsidP="00360239">
      <w:r w:rsidRPr="00FD0A85">
        <w:t xml:space="preserve">Zagreb, </w:t>
      </w:r>
    </w:p>
    <w:p w14:paraId="6E270BF5" w14:textId="77777777" w:rsidR="00360239" w:rsidRDefault="00360239" w:rsidP="00360239">
      <w:pPr>
        <w:spacing w:before="60" w:after="60"/>
        <w:jc w:val="both"/>
      </w:pPr>
    </w:p>
    <w:p w14:paraId="6B02A618" w14:textId="77777777" w:rsidR="00360239" w:rsidRPr="00FD0A85" w:rsidRDefault="00360239" w:rsidP="00360239">
      <w:pPr>
        <w:spacing w:before="60" w:after="60"/>
        <w:jc w:val="both"/>
      </w:pPr>
    </w:p>
    <w:p w14:paraId="5FAADCBB" w14:textId="77777777" w:rsidR="00360239" w:rsidRPr="00FD0A85" w:rsidRDefault="00360239" w:rsidP="00360239">
      <w:pPr>
        <w:spacing w:before="60" w:after="60"/>
        <w:ind w:left="6372"/>
        <w:jc w:val="center"/>
        <w:rPr>
          <w:b/>
        </w:rPr>
      </w:pPr>
      <w:r w:rsidRPr="00FD0A85">
        <w:rPr>
          <w:b/>
        </w:rPr>
        <w:t>PREDSJEDNIK</w:t>
      </w:r>
    </w:p>
    <w:p w14:paraId="38E2CF12" w14:textId="77777777" w:rsidR="00360239" w:rsidRPr="00FD0A85" w:rsidRDefault="00360239" w:rsidP="00360239">
      <w:pPr>
        <w:spacing w:before="60" w:after="60"/>
        <w:ind w:left="6372"/>
        <w:jc w:val="center"/>
        <w:rPr>
          <w:b/>
        </w:rPr>
      </w:pPr>
    </w:p>
    <w:p w14:paraId="702EB6E9" w14:textId="77777777" w:rsidR="00360239" w:rsidRPr="00FD0A85" w:rsidRDefault="00360239" w:rsidP="00360239">
      <w:pPr>
        <w:spacing w:before="60" w:after="60"/>
        <w:ind w:left="6372"/>
        <w:jc w:val="center"/>
      </w:pPr>
      <w:r w:rsidRPr="00FD0A85">
        <w:lastRenderedPageBreak/>
        <w:t>mr. sc. Andrej Plenković</w:t>
      </w:r>
    </w:p>
    <w:p w14:paraId="4B2BEC86" w14:textId="77777777" w:rsidR="00360239" w:rsidRDefault="00360239" w:rsidP="00360239">
      <w:r>
        <w:br w:type="page"/>
      </w:r>
    </w:p>
    <w:p w14:paraId="6F1DAF76" w14:textId="77777777" w:rsidR="00360239" w:rsidRDefault="00360239" w:rsidP="00360239">
      <w:pPr>
        <w:spacing w:after="200" w:line="276" w:lineRule="auto"/>
      </w:pPr>
    </w:p>
    <w:p w14:paraId="60E13973" w14:textId="77777777" w:rsidR="00360239" w:rsidRPr="00FD0A85" w:rsidRDefault="00360239" w:rsidP="00CD17D9">
      <w:pPr>
        <w:spacing w:after="200" w:line="276" w:lineRule="auto"/>
        <w:jc w:val="center"/>
      </w:pPr>
      <w:bookmarkStart w:id="0" w:name="_GoBack"/>
      <w:bookmarkEnd w:id="0"/>
      <w:r w:rsidRPr="00FD0A85">
        <w:t>OBRAZLOŽENJE</w:t>
      </w:r>
    </w:p>
    <w:p w14:paraId="3B65ED15" w14:textId="77777777" w:rsidR="00360239" w:rsidRPr="00FD0A85" w:rsidRDefault="00360239" w:rsidP="00360239">
      <w:pPr>
        <w:spacing w:before="60" w:after="60"/>
      </w:pPr>
    </w:p>
    <w:p w14:paraId="50452594" w14:textId="77777777" w:rsidR="00360239" w:rsidRDefault="00360239" w:rsidP="00360239">
      <w:pPr>
        <w:spacing w:before="60" w:after="60"/>
        <w:ind w:firstLine="708"/>
        <w:jc w:val="both"/>
        <w:rPr>
          <w:rFonts w:eastAsia="Calibri"/>
        </w:rPr>
      </w:pPr>
      <w:r w:rsidRPr="00FD0A85">
        <w:rPr>
          <w:rFonts w:eastAsia="Calibri"/>
          <w:lang w:eastAsia="en-US"/>
        </w:rPr>
        <w:t xml:space="preserve">Na sjednici održanoj 30. travnja 2020. godine, Vlada Republike Hrvatske donijela je </w:t>
      </w:r>
      <w:r w:rsidRPr="00FD0A85">
        <w:t>Odluku o obvezi obavljanja domaćeg linijskog zračnog prijevoza za razdoblje od 25. listopada 2020. do 26. listopada 2024. godine (</w:t>
      </w:r>
      <w:r w:rsidRPr="00FD0A85">
        <w:rPr>
          <w:rFonts w:eastAsia="Calibri"/>
        </w:rPr>
        <w:t>KLASA</w:t>
      </w:r>
      <w:r w:rsidRPr="00FD0A85">
        <w:rPr>
          <w:rFonts w:eastAsia="Calibri"/>
          <w:lang w:eastAsia="en-US"/>
        </w:rPr>
        <w:t xml:space="preserve">: 022-03/20-04/150, </w:t>
      </w:r>
      <w:r w:rsidRPr="00FD0A85">
        <w:rPr>
          <w:rFonts w:eastAsia="Calibri"/>
        </w:rPr>
        <w:t>URBROJ</w:t>
      </w:r>
      <w:r w:rsidRPr="00FD0A85">
        <w:rPr>
          <w:rFonts w:eastAsia="Calibri"/>
          <w:lang w:eastAsia="en-US"/>
        </w:rPr>
        <w:t xml:space="preserve">: 50301-27/12-20-2). </w:t>
      </w:r>
      <w:r>
        <w:rPr>
          <w:rFonts w:eastAsia="Calibri"/>
        </w:rPr>
        <w:t>Na sjednici održanoj 22. travnja 2021</w:t>
      </w:r>
      <w:r w:rsidRPr="00FD0A85">
        <w:rPr>
          <w:rFonts w:eastAsia="Calibri"/>
          <w:lang w:eastAsia="en-US"/>
        </w:rPr>
        <w:t xml:space="preserve">. godine, Vlada Republike Hrvatske donijela je </w:t>
      </w:r>
      <w:r w:rsidRPr="00FD0A85">
        <w:t xml:space="preserve">Odluku o </w:t>
      </w:r>
      <w:r>
        <w:t xml:space="preserve">izmjenama i dopuni Odluke </w:t>
      </w:r>
      <w:r w:rsidRPr="00FD0A85">
        <w:t xml:space="preserve">obvezi obavljanja domaćeg linijskog zračnog prijevoza za razdoblje od 25. listopada 2020. do 26. listopada 2024. godine </w:t>
      </w:r>
      <w:r>
        <w:t>KLASA: 022-03/21-04/119, URBROJ: 50301-05/20-21-2, od 22. travnja 2021.</w:t>
      </w:r>
    </w:p>
    <w:p w14:paraId="07BF8EA3" w14:textId="77777777" w:rsidR="00360239" w:rsidRDefault="00360239" w:rsidP="00360239">
      <w:pPr>
        <w:spacing w:before="60" w:after="60"/>
        <w:jc w:val="both"/>
      </w:pPr>
    </w:p>
    <w:p w14:paraId="5ACFBDF5" w14:textId="77777777" w:rsidR="00360239" w:rsidRDefault="00360239" w:rsidP="00360239">
      <w:pPr>
        <w:spacing w:before="60" w:after="60"/>
        <w:ind w:firstLine="708"/>
        <w:jc w:val="both"/>
        <w:rPr>
          <w:color w:val="000000"/>
        </w:rPr>
      </w:pPr>
      <w:r w:rsidRPr="00FD0A85">
        <w:t xml:space="preserve">Navedenom Odlukom osigurava se kontinuitet prometne povezanosti i neprekinutost obavljanja redovitog zračnog </w:t>
      </w:r>
      <w:bookmarkStart w:id="1" w:name="OLE_LINK1"/>
      <w:bookmarkStart w:id="2" w:name="OLE_LINK2"/>
      <w:r w:rsidRPr="00FD0A85">
        <w:t>linijskog prijevoza koje je od značaja za gospodarski i društveni razvoj regija unutar Republike Hrvatske</w:t>
      </w:r>
      <w:bookmarkEnd w:id="1"/>
      <w:bookmarkEnd w:id="2"/>
      <w:r w:rsidRPr="00FD0A85">
        <w:t xml:space="preserve">, na način kako je propisano odredbama Zakona o zračnom prometu (Narodne novine, br. 69/09, 84/11, 54/13, 127/13 i 92/14), Uredbe (EZ) br. 1008/2008 Europskog Parlamenta i Vijeća od 24. rujna 2008. o zajedničkim pravilima za obavljanje zračnog prijevoza u Zajednici te kako je utvrđeno Strategijama Vladinih programa od 2013. do danas. Istom Odlukom u bitnome je utvrđena obveza obavljanja domaćeg linijskog prometa na određenim linijama, razdoblje obveze obavljanja domaćeg linijskog zračnog prijevoza, pravo na naknadu za obavljanje usluge i izvor financiranja te </w:t>
      </w:r>
      <w:r w:rsidRPr="00FD0A85">
        <w:rPr>
          <w:color w:val="000000"/>
        </w:rPr>
        <w:t>nadležnost Ministarstva mora, prometa i infrastrukture za raspisivanje i provođenje javnog natječaja za obvezu obavljanja usluge.</w:t>
      </w:r>
    </w:p>
    <w:p w14:paraId="6EB7496D" w14:textId="77777777" w:rsidR="00360239" w:rsidRPr="00FD0A85" w:rsidRDefault="00360239" w:rsidP="00360239">
      <w:pPr>
        <w:spacing w:before="60" w:after="60"/>
        <w:jc w:val="both"/>
        <w:rPr>
          <w:color w:val="000000"/>
        </w:rPr>
      </w:pPr>
    </w:p>
    <w:p w14:paraId="0888CA3F" w14:textId="34606FCE" w:rsidR="00360239" w:rsidRDefault="00360239" w:rsidP="00360239">
      <w:pPr>
        <w:spacing w:before="60" w:after="60"/>
        <w:ind w:firstLine="708"/>
        <w:jc w:val="both"/>
      </w:pPr>
      <w:r>
        <w:t xml:space="preserve">Slijedom odredbi gore navedenog propisa prije objave javnog natječaja u Službenom listu Europske unije prethode konzultacije sa stručnim službama Europske komisije. Ovom Odlukom su obuhvaćene linije koje su i u prethodnim javnim natječajima bile ograničene na samo jednog prijevoznika iz čega proizlazi slijedeća dinamika </w:t>
      </w:r>
      <w:r w:rsidRPr="00FD0A85">
        <w:t>ključnih ak</w:t>
      </w:r>
      <w:r>
        <w:t xml:space="preserve">tivnosti cijelog postupka - </w:t>
      </w:r>
      <w:r w:rsidRPr="00FD0A85">
        <w:t xml:space="preserve">za linije na kojima je bilo ograničenje na samo jednog prijevoznika natječaj mora biti objavljen barem 6 mjeseci prije početka operacije, </w:t>
      </w:r>
      <w:r>
        <w:t xml:space="preserve">a </w:t>
      </w:r>
      <w:r w:rsidRPr="00FD0A85">
        <w:t>rok za dostavu ponuda ne smije biti kraći od d</w:t>
      </w:r>
      <w:r>
        <w:t xml:space="preserve">va mjeseca od objave natječaja. Imajući u vidu </w:t>
      </w:r>
      <w:r w:rsidR="008B4ACE">
        <w:t xml:space="preserve">da je </w:t>
      </w:r>
      <w:r>
        <w:t xml:space="preserve">tijek konzultacija sa stručnim službama Europske komisije trajao duže nego je </w:t>
      </w:r>
      <w:r w:rsidR="008B4ACE">
        <w:t>bilo očekivano</w:t>
      </w:r>
      <w:r>
        <w:t xml:space="preserve"> javni natječaj nije bilo moguće objaviti u roku u kojem bi se u potpunosti poštovao rok iz gore navedene Odluke Vlade Republike Hrvatske.</w:t>
      </w:r>
    </w:p>
    <w:p w14:paraId="02C378E1" w14:textId="77777777" w:rsidR="00360239" w:rsidRDefault="00360239" w:rsidP="00360239">
      <w:pPr>
        <w:spacing w:before="60" w:after="60"/>
        <w:ind w:firstLine="708"/>
        <w:jc w:val="both"/>
      </w:pPr>
    </w:p>
    <w:p w14:paraId="200106BD" w14:textId="77777777" w:rsidR="00360239" w:rsidRDefault="00360239" w:rsidP="00360239">
      <w:pPr>
        <w:spacing w:before="60" w:after="60"/>
        <w:ind w:firstLine="708"/>
        <w:jc w:val="both"/>
      </w:pPr>
      <w:r>
        <w:t>Europska komisija objavila je 25. listopada 2021. u Službenom listu Europske unije br. C 430/9 javni natječaj za obavljanje redovitog zračnog prijevoza u skladu s obvezama javnih usluga za sve linije iz gore navedene Odluke Vlade Republike Hrvatske s razdobljem trajanja od 1. svibnja 2022. do 28. ožujka 2026.</w:t>
      </w:r>
    </w:p>
    <w:p w14:paraId="626C4093" w14:textId="77777777" w:rsidR="00360239" w:rsidRDefault="00360239" w:rsidP="00360239">
      <w:pPr>
        <w:spacing w:before="60" w:after="60"/>
        <w:ind w:firstLine="708"/>
        <w:jc w:val="both"/>
      </w:pPr>
    </w:p>
    <w:p w14:paraId="6DF635EB" w14:textId="77777777" w:rsidR="00360239" w:rsidRDefault="00360239" w:rsidP="00360239">
      <w:pPr>
        <w:spacing w:before="60" w:after="60"/>
        <w:ind w:firstLine="708"/>
        <w:jc w:val="both"/>
      </w:pPr>
      <w:r>
        <w:lastRenderedPageBreak/>
        <w:t>Tijekom provedbe javnog natječaja ovo Ministarstvo je u propisanom razdoblju konzultacija komuniciralo s nizom zainteresiranih zračnih prijevoznika te pružalo obrazloženja i dokumentaciju temeljem zaprimljenih zahtjeva.</w:t>
      </w:r>
    </w:p>
    <w:p w14:paraId="197F7581" w14:textId="77777777" w:rsidR="00360239" w:rsidRDefault="00360239" w:rsidP="00360239">
      <w:pPr>
        <w:spacing w:before="60" w:after="60"/>
        <w:ind w:firstLine="708"/>
        <w:jc w:val="both"/>
      </w:pPr>
    </w:p>
    <w:p w14:paraId="49CB9687" w14:textId="77777777" w:rsidR="00360239" w:rsidRDefault="00360239" w:rsidP="00360239">
      <w:pPr>
        <w:spacing w:before="60" w:after="60"/>
        <w:ind w:firstLine="708"/>
        <w:jc w:val="both"/>
      </w:pPr>
      <w:r>
        <w:t>U propisanom roku su zaprimljene dvije službene ponude, od hrvatskih zračnih prijevoznika Croatia Airlines i Trade Air. Tijekom postupka obrade službenih ponuda, Trade Air nas je obavijestio da je glavni podugovaratelj (mađarski zračni prijevoznik koji osigurava tip zrakoplova traženog kapaciteta i posadu) morao odustati te se povlači iz ponude. Glavni razlog odustajanja su poteškoće u osiguravanju nužnih parametara i standarda koji se odnose na zrakoplovno osoblje, čija je dostupnost na tržištu, pogotovo za tipove zrakoplova manjeg kapaciteta (otprilike 30-ak sjedala), dodatno ograničena uslijed posljedica i ograničenja krize uzrokovane pandemijom COVID-19 bolesti.</w:t>
      </w:r>
    </w:p>
    <w:p w14:paraId="225A8985" w14:textId="77777777" w:rsidR="00360239" w:rsidRDefault="00360239" w:rsidP="00360239">
      <w:pPr>
        <w:spacing w:before="60" w:after="60"/>
        <w:ind w:firstLine="708"/>
        <w:jc w:val="both"/>
      </w:pPr>
    </w:p>
    <w:p w14:paraId="065A69F1" w14:textId="77777777" w:rsidR="00360239" w:rsidRDefault="00360239" w:rsidP="00360239">
      <w:pPr>
        <w:spacing w:before="60" w:after="60"/>
        <w:ind w:firstLine="708"/>
        <w:jc w:val="both"/>
      </w:pPr>
      <w:r>
        <w:t>S ciljem izbjegavanja ponavljanja cijelog postupka s Europskom komisije i dodatnih značajnih odgoda te mogućeg prekida kontinuiteta zračne povezanosti regija Republike Hrvatske, a slijedom činjenice da su se na natječaj pristigle samo dvije službene ponude, zračni prijevoznik Trade Air je na tržištu pronašao novog ugovornog partnera te ažurirao svoju ponudu. Imajući u vidu da je ažurirana ponuda dostavljena tek u drugoj polovici travnja razvidno je da prije početka pružanja usluge kako je propisana javnim natječajem nije bilo moguće realizirati sve aktivnosti neophodne za početak iste.</w:t>
      </w:r>
    </w:p>
    <w:p w14:paraId="559F05FC" w14:textId="77777777" w:rsidR="00360239" w:rsidRDefault="00360239" w:rsidP="00360239">
      <w:pPr>
        <w:spacing w:before="60" w:after="60"/>
        <w:ind w:firstLine="708"/>
        <w:jc w:val="both"/>
      </w:pPr>
    </w:p>
    <w:p w14:paraId="50B580AB" w14:textId="77777777" w:rsidR="00360239" w:rsidRDefault="00360239" w:rsidP="00360239">
      <w:pPr>
        <w:spacing w:before="60" w:after="60"/>
        <w:ind w:firstLine="708"/>
        <w:jc w:val="both"/>
      </w:pPr>
      <w:r>
        <w:t>Slijedom navedenog ovim prijedlogom Odluke predlaže se izmjena datuma početka pružanja usluge, s 1. svibnja 2022. na 4. srpnja 2022. Kraj razdoblja pružanja usluge ostaje isti, kako je i naveden u javnom natječaju objavljenom od strane Europske komisije u Službenom listu Europske unije, a to je 28. ožujka 2026.</w:t>
      </w:r>
    </w:p>
    <w:p w14:paraId="4EE7E405" w14:textId="0CCD279C" w:rsidR="00A742B2" w:rsidRPr="00E64382" w:rsidRDefault="00CD17D9" w:rsidP="00FE1588"/>
    <w:sectPr w:rsidR="00A742B2" w:rsidRPr="00E64382" w:rsidSect="00A742B2">
      <w:headerReference w:type="default" r:id="rId12"/>
      <w:pgSz w:w="11906" w:h="16838" w:code="9"/>
      <w:pgMar w:top="1134" w:right="1418" w:bottom="1247" w:left="1418" w:header="709" w:footer="709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26735" w14:textId="77777777" w:rsidR="00CB7EF8" w:rsidRDefault="00CB7EF8">
      <w:r>
        <w:separator/>
      </w:r>
    </w:p>
  </w:endnote>
  <w:endnote w:type="continuationSeparator" w:id="0">
    <w:p w14:paraId="4726AC41" w14:textId="77777777" w:rsidR="00CB7EF8" w:rsidRDefault="00CB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4E813" w14:textId="77777777" w:rsidR="00CB7EF8" w:rsidRDefault="00CB7EF8">
      <w:r>
        <w:separator/>
      </w:r>
    </w:p>
  </w:footnote>
  <w:footnote w:type="continuationSeparator" w:id="0">
    <w:p w14:paraId="77C53798" w14:textId="77777777" w:rsidR="00CB7EF8" w:rsidRDefault="00CB7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7E407" w14:textId="77777777" w:rsidR="00A742B2" w:rsidRDefault="00E64382" w:rsidP="00A742B2">
    <w:pPr>
      <w:pStyle w:val="Header"/>
      <w:tabs>
        <w:tab w:val="clear" w:pos="9072"/>
        <w:tab w:val="left" w:pos="3780"/>
        <w:tab w:val="right" w:pos="907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D3C9D"/>
    <w:multiLevelType w:val="hybridMultilevel"/>
    <w:tmpl w:val="669E4F16"/>
    <w:lvl w:ilvl="0" w:tplc="6ABC4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B73C0"/>
    <w:multiLevelType w:val="hybridMultilevel"/>
    <w:tmpl w:val="55DE8CC8"/>
    <w:lvl w:ilvl="0" w:tplc="C74C2CA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B9"/>
    <w:rsid w:val="00037AAF"/>
    <w:rsid w:val="00110EC8"/>
    <w:rsid w:val="001C36B9"/>
    <w:rsid w:val="00360239"/>
    <w:rsid w:val="00666D4D"/>
    <w:rsid w:val="007608F4"/>
    <w:rsid w:val="008B4ACE"/>
    <w:rsid w:val="00A50FA1"/>
    <w:rsid w:val="00A84A7C"/>
    <w:rsid w:val="00C03F36"/>
    <w:rsid w:val="00CB7EF8"/>
    <w:rsid w:val="00CD17D9"/>
    <w:rsid w:val="00E6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7E3D8"/>
  <w15:docId w15:val="{20F40538-6BC1-446A-8812-37AB5392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742B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742B2"/>
    <w:rPr>
      <w:sz w:val="24"/>
      <w:szCs w:val="24"/>
    </w:rPr>
  </w:style>
  <w:style w:type="paragraph" w:styleId="Footer">
    <w:name w:val="footer"/>
    <w:basedOn w:val="Normal"/>
    <w:link w:val="FooterChar"/>
    <w:rsid w:val="00A742B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742B2"/>
    <w:rPr>
      <w:sz w:val="24"/>
      <w:szCs w:val="24"/>
    </w:rPr>
  </w:style>
  <w:style w:type="paragraph" w:styleId="NoSpacing">
    <w:name w:val="No Spacing"/>
    <w:uiPriority w:val="1"/>
    <w:qFormat/>
    <w:rsid w:val="00E64382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110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0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AZJMDCZ6QSYZ-1849078857-17154</_dlc_DocId>
    <_dlc_DocIdUrl xmlns="a494813a-d0d8-4dad-94cb-0d196f36ba15">
      <Url>https://ekoordinacije.vlada.hr/koordinacija-gospodarstvo/_layouts/15/DocIdRedir.aspx?ID=AZJMDCZ6QSYZ-1849078857-17154</Url>
      <Description>AZJMDCZ6QSYZ-1849078857-17154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1F40B2-9890-4CD4-BDB6-B116DCAC9E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F74211-5010-4FAE-89FF-8B07FB2851C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C50932-E458-4A21-B3BC-C716BAA2763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9DBB05D-9A22-40E7-91D7-82A84592F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Domagoj Čamber</dc:creator>
  <cp:lastModifiedBy>Ines Uglešić</cp:lastModifiedBy>
  <cp:revision>6</cp:revision>
  <dcterms:created xsi:type="dcterms:W3CDTF">2022-05-27T12:10:00Z</dcterms:created>
  <dcterms:modified xsi:type="dcterms:W3CDTF">2022-06-07T06:16:00Z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855fc45a-65c7-43c8-8ce7-2408c772d9da</vt:lpwstr>
  </property>
</Properties>
</file>