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AE" w:rsidRPr="002709EC" w:rsidRDefault="00EC79AE" w:rsidP="00EC79AE">
      <w:pPr>
        <w:spacing w:after="0" w:line="240" w:lineRule="auto"/>
        <w:jc w:val="center"/>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drawing>
          <wp:inline distT="0" distB="0" distL="0" distR="0" wp14:anchorId="77493559" wp14:editId="4E9095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709EC">
        <w:rPr>
          <w:rFonts w:ascii="Times New Roman" w:eastAsia="Times New Roman" w:hAnsi="Times New Roman" w:cs="Times New Roman"/>
          <w:sz w:val="24"/>
          <w:szCs w:val="24"/>
          <w:lang w:eastAsia="hr-HR"/>
        </w:rPr>
        <w:fldChar w:fldCharType="begin"/>
      </w:r>
      <w:r w:rsidRPr="002709EC">
        <w:rPr>
          <w:rFonts w:ascii="Times New Roman" w:eastAsia="Times New Roman" w:hAnsi="Times New Roman" w:cs="Times New Roman"/>
          <w:sz w:val="24"/>
          <w:szCs w:val="24"/>
          <w:lang w:eastAsia="hr-HR"/>
        </w:rPr>
        <w:instrText xml:space="preserve"> INCLUDEPICTURE "http://www.inet.hr/~box/images/grb-rh.gif" \* MERGEFORMATINET </w:instrText>
      </w:r>
      <w:r w:rsidRPr="002709EC">
        <w:rPr>
          <w:rFonts w:ascii="Times New Roman" w:eastAsia="Times New Roman" w:hAnsi="Times New Roman" w:cs="Times New Roman"/>
          <w:sz w:val="24"/>
          <w:szCs w:val="24"/>
          <w:lang w:eastAsia="hr-HR"/>
        </w:rPr>
        <w:fldChar w:fldCharType="end"/>
      </w:r>
    </w:p>
    <w:p w:rsidR="00EC79AE" w:rsidRPr="002709EC" w:rsidRDefault="00EC79AE" w:rsidP="00EC79AE">
      <w:pPr>
        <w:spacing w:before="60" w:after="1680" w:line="240" w:lineRule="auto"/>
        <w:jc w:val="center"/>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VLADA REPUBLIKE HRVATSKE</w:t>
      </w: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2400" w:line="240" w:lineRule="auto"/>
        <w:jc w:val="right"/>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Zagreb, 15. lipnja 2022.</w:t>
      </w:r>
    </w:p>
    <w:p w:rsidR="00EC79AE" w:rsidRPr="002709EC" w:rsidRDefault="00EC79AE" w:rsidP="00EC79AE">
      <w:pPr>
        <w:spacing w:after="0" w:line="360" w:lineRule="auto"/>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__________________________________________________________________________</w:t>
      </w:r>
    </w:p>
    <w:p w:rsidR="00EC79AE" w:rsidRPr="002709EC" w:rsidRDefault="00EC79AE" w:rsidP="00EC79A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C79AE" w:rsidRPr="002709EC" w:rsidSect="00EC79AE">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C79AE" w:rsidRPr="002709EC" w:rsidTr="00B13FEA">
        <w:tc>
          <w:tcPr>
            <w:tcW w:w="1951" w:type="dxa"/>
          </w:tcPr>
          <w:p w:rsidR="00EC79AE" w:rsidRPr="002709EC" w:rsidRDefault="00EC79AE" w:rsidP="00EC79AE">
            <w:pPr>
              <w:spacing w:line="360" w:lineRule="auto"/>
              <w:jc w:val="right"/>
              <w:rPr>
                <w:sz w:val="24"/>
                <w:szCs w:val="24"/>
              </w:rPr>
            </w:pPr>
            <w:r w:rsidRPr="002709EC">
              <w:rPr>
                <w:b/>
                <w:smallCaps/>
                <w:sz w:val="24"/>
                <w:szCs w:val="24"/>
              </w:rPr>
              <w:t>Predlagatelj</w:t>
            </w:r>
            <w:r w:rsidRPr="002709EC">
              <w:rPr>
                <w:b/>
                <w:sz w:val="24"/>
                <w:szCs w:val="24"/>
              </w:rPr>
              <w:t>:</w:t>
            </w:r>
          </w:p>
        </w:tc>
        <w:tc>
          <w:tcPr>
            <w:tcW w:w="7229" w:type="dxa"/>
          </w:tcPr>
          <w:p w:rsidR="00EC79AE" w:rsidRPr="002709EC" w:rsidRDefault="007F3AC8" w:rsidP="007F3AC8">
            <w:pPr>
              <w:spacing w:line="360" w:lineRule="auto"/>
              <w:rPr>
                <w:sz w:val="24"/>
                <w:szCs w:val="24"/>
              </w:rPr>
            </w:pPr>
            <w:r w:rsidRPr="002709EC">
              <w:rPr>
                <w:sz w:val="24"/>
                <w:szCs w:val="24"/>
              </w:rPr>
              <w:t xml:space="preserve">Ministarstvo rada, mirovinskoga sustava, obitelji i socijalne politike </w:t>
            </w:r>
          </w:p>
        </w:tc>
      </w:tr>
    </w:tbl>
    <w:p w:rsidR="00EC79AE" w:rsidRPr="002709EC" w:rsidRDefault="00EC79AE" w:rsidP="00EC79AE">
      <w:pPr>
        <w:spacing w:after="0" w:line="360" w:lineRule="auto"/>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__________________________________________________________________________</w:t>
      </w:r>
    </w:p>
    <w:p w:rsidR="00EC79AE" w:rsidRPr="002709EC" w:rsidRDefault="00EC79AE" w:rsidP="00EC79A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C79AE" w:rsidRPr="002709EC"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C79AE" w:rsidRPr="002709EC" w:rsidTr="00B13FEA">
        <w:tc>
          <w:tcPr>
            <w:tcW w:w="1951" w:type="dxa"/>
          </w:tcPr>
          <w:p w:rsidR="00EC79AE" w:rsidRPr="002709EC" w:rsidRDefault="00EC79AE" w:rsidP="00EC79AE">
            <w:pPr>
              <w:spacing w:line="360" w:lineRule="auto"/>
              <w:jc w:val="right"/>
              <w:rPr>
                <w:sz w:val="24"/>
                <w:szCs w:val="24"/>
              </w:rPr>
            </w:pPr>
            <w:r w:rsidRPr="002709EC">
              <w:rPr>
                <w:b/>
                <w:smallCaps/>
                <w:sz w:val="24"/>
                <w:szCs w:val="24"/>
              </w:rPr>
              <w:t>Predmet</w:t>
            </w:r>
            <w:r w:rsidRPr="002709EC">
              <w:rPr>
                <w:b/>
                <w:sz w:val="24"/>
                <w:szCs w:val="24"/>
              </w:rPr>
              <w:t>:</w:t>
            </w:r>
          </w:p>
        </w:tc>
        <w:tc>
          <w:tcPr>
            <w:tcW w:w="7229" w:type="dxa"/>
          </w:tcPr>
          <w:p w:rsidR="00EC79AE" w:rsidRPr="002709EC" w:rsidRDefault="007F3AC8" w:rsidP="007F3AC8">
            <w:pPr>
              <w:spacing w:line="360" w:lineRule="auto"/>
              <w:rPr>
                <w:sz w:val="24"/>
                <w:szCs w:val="24"/>
              </w:rPr>
            </w:pPr>
            <w:r w:rsidRPr="002709EC">
              <w:rPr>
                <w:sz w:val="24"/>
                <w:szCs w:val="24"/>
              </w:rPr>
              <w:t xml:space="preserve">Izvješće o radu pravobranitelja za osobe s invaliditetom za 2021. godinu - davanje mišljenja Hrvatskome saboru </w:t>
            </w:r>
          </w:p>
        </w:tc>
      </w:tr>
    </w:tbl>
    <w:p w:rsidR="00EC79AE" w:rsidRPr="002709EC" w:rsidRDefault="00EC79AE" w:rsidP="00EC79AE">
      <w:pPr>
        <w:tabs>
          <w:tab w:val="left" w:pos="1843"/>
        </w:tabs>
        <w:spacing w:after="0" w:line="360" w:lineRule="auto"/>
        <w:ind w:left="1843" w:hanging="1843"/>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__________________________________________________________________________</w:t>
      </w: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pPr>
    </w:p>
    <w:p w:rsidR="00EC79AE" w:rsidRPr="002709EC" w:rsidRDefault="00EC79AE" w:rsidP="00EC79AE">
      <w:pPr>
        <w:spacing w:after="0" w:line="240" w:lineRule="auto"/>
        <w:rPr>
          <w:rFonts w:ascii="Times New Roman" w:eastAsia="Times New Roman" w:hAnsi="Times New Roman" w:cs="Times New Roman"/>
          <w:sz w:val="24"/>
          <w:szCs w:val="24"/>
          <w:lang w:eastAsia="hr-HR"/>
        </w:rPr>
        <w:sectPr w:rsidR="00EC79AE" w:rsidRPr="002709EC" w:rsidSect="000350D9">
          <w:type w:val="continuous"/>
          <w:pgSz w:w="11906" w:h="16838"/>
          <w:pgMar w:top="993" w:right="1417" w:bottom="1417" w:left="1417" w:header="709" w:footer="658" w:gutter="0"/>
          <w:cols w:space="708"/>
          <w:docGrid w:linePitch="360"/>
        </w:sectPr>
      </w:pPr>
    </w:p>
    <w:p w:rsidR="000C3EEE" w:rsidRPr="002709EC" w:rsidRDefault="00507B1C" w:rsidP="002D332D">
      <w:pPr>
        <w:pStyle w:val="ListParagraph"/>
        <w:spacing w:after="0" w:line="240" w:lineRule="auto"/>
        <w:jc w:val="right"/>
        <w:rPr>
          <w:rFonts w:ascii="Times New Roman" w:hAnsi="Times New Roman" w:cs="Times New Roman"/>
          <w:b/>
          <w:bCs/>
          <w:sz w:val="24"/>
          <w:szCs w:val="24"/>
        </w:rPr>
      </w:pPr>
      <w:r w:rsidRPr="002709EC">
        <w:rPr>
          <w:rFonts w:ascii="Times New Roman" w:hAnsi="Times New Roman" w:cs="Times New Roman"/>
          <w:b/>
          <w:bCs/>
          <w:sz w:val="24"/>
          <w:szCs w:val="24"/>
        </w:rPr>
        <w:lastRenderedPageBreak/>
        <w:t>PRIJEDLOG</w:t>
      </w:r>
    </w:p>
    <w:p w:rsidR="002F4641" w:rsidRPr="002709EC" w:rsidRDefault="002F4641" w:rsidP="002D332D">
      <w:pPr>
        <w:widowControl w:val="0"/>
        <w:suppressAutoHyphens/>
        <w:spacing w:after="0" w:line="240" w:lineRule="auto"/>
        <w:jc w:val="both"/>
        <w:rPr>
          <w:rFonts w:ascii="Times New Roman" w:eastAsia="Times New Roman" w:hAnsi="Times New Roman" w:cs="Times New Roman"/>
          <w:snapToGrid w:val="0"/>
          <w:sz w:val="24"/>
          <w:szCs w:val="24"/>
        </w:rPr>
      </w:pPr>
    </w:p>
    <w:p w:rsidR="002F4641" w:rsidRPr="002709EC" w:rsidRDefault="002F4641" w:rsidP="002D332D">
      <w:pPr>
        <w:widowControl w:val="0"/>
        <w:suppressAutoHyphens/>
        <w:spacing w:after="0" w:line="240" w:lineRule="auto"/>
        <w:jc w:val="both"/>
        <w:rPr>
          <w:rFonts w:ascii="Times New Roman" w:eastAsia="Times New Roman" w:hAnsi="Times New Roman" w:cs="Times New Roman"/>
          <w:snapToGrid w:val="0"/>
          <w:sz w:val="24"/>
          <w:szCs w:val="24"/>
        </w:rPr>
      </w:pPr>
    </w:p>
    <w:p w:rsidR="002F4641" w:rsidRPr="002709EC" w:rsidRDefault="002F4641" w:rsidP="002D332D">
      <w:pPr>
        <w:widowControl w:val="0"/>
        <w:suppressAutoHyphens/>
        <w:spacing w:after="0" w:line="240" w:lineRule="auto"/>
        <w:jc w:val="both"/>
        <w:rPr>
          <w:rFonts w:ascii="Times New Roman" w:eastAsia="Times New Roman" w:hAnsi="Times New Roman" w:cs="Times New Roman"/>
          <w:snapToGrid w:val="0"/>
          <w:sz w:val="24"/>
          <w:szCs w:val="24"/>
        </w:rPr>
      </w:pPr>
    </w:p>
    <w:p w:rsidR="002F4641" w:rsidRPr="002709EC" w:rsidRDefault="002F4641" w:rsidP="002D332D">
      <w:pPr>
        <w:widowControl w:val="0"/>
        <w:suppressAutoHyphens/>
        <w:spacing w:after="0" w:line="240" w:lineRule="auto"/>
        <w:jc w:val="both"/>
        <w:rPr>
          <w:rFonts w:ascii="Times New Roman" w:eastAsia="Times New Roman" w:hAnsi="Times New Roman" w:cs="Times New Roman"/>
          <w:snapToGrid w:val="0"/>
          <w:sz w:val="24"/>
          <w:szCs w:val="24"/>
        </w:rPr>
      </w:pPr>
    </w:p>
    <w:p w:rsidR="00850D4B" w:rsidRPr="002709EC" w:rsidRDefault="00850D4B" w:rsidP="002D332D">
      <w:pPr>
        <w:widowControl w:val="0"/>
        <w:suppressAutoHyphens/>
        <w:spacing w:after="0" w:line="240" w:lineRule="auto"/>
        <w:jc w:val="both"/>
        <w:rPr>
          <w:rFonts w:ascii="Times New Roman" w:eastAsia="Times New Roman" w:hAnsi="Times New Roman" w:cs="Times New Roman"/>
          <w:snapToGrid w:val="0"/>
          <w:sz w:val="24"/>
          <w:szCs w:val="24"/>
        </w:rPr>
      </w:pPr>
      <w:r w:rsidRPr="002709EC">
        <w:rPr>
          <w:rFonts w:ascii="Times New Roman" w:eastAsia="Times New Roman" w:hAnsi="Times New Roman" w:cs="Times New Roman"/>
          <w:snapToGrid w:val="0"/>
          <w:sz w:val="24"/>
          <w:szCs w:val="24"/>
        </w:rPr>
        <w:t>K</w:t>
      </w:r>
      <w:r w:rsidR="00AC58F0" w:rsidRPr="002709EC">
        <w:rPr>
          <w:rFonts w:ascii="Times New Roman" w:eastAsia="Times New Roman" w:hAnsi="Times New Roman" w:cs="Times New Roman"/>
          <w:snapToGrid w:val="0"/>
          <w:sz w:val="24"/>
          <w:szCs w:val="24"/>
        </w:rPr>
        <w:t>LASA</w:t>
      </w:r>
      <w:r w:rsidRPr="002709EC">
        <w:rPr>
          <w:rFonts w:ascii="Times New Roman" w:eastAsia="Times New Roman" w:hAnsi="Times New Roman" w:cs="Times New Roman"/>
          <w:snapToGrid w:val="0"/>
          <w:sz w:val="24"/>
          <w:szCs w:val="24"/>
        </w:rPr>
        <w:t>:</w:t>
      </w:r>
      <w:r w:rsidRPr="002709EC">
        <w:rPr>
          <w:rFonts w:ascii="Times New Roman" w:eastAsia="Times New Roman" w:hAnsi="Times New Roman" w:cs="Times New Roman"/>
          <w:snapToGrid w:val="0"/>
          <w:sz w:val="24"/>
          <w:szCs w:val="24"/>
        </w:rPr>
        <w:tab/>
      </w:r>
    </w:p>
    <w:p w:rsidR="00850D4B" w:rsidRPr="002709EC" w:rsidRDefault="00850D4B" w:rsidP="002D332D">
      <w:pPr>
        <w:widowControl w:val="0"/>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snapToGrid w:val="0"/>
          <w:sz w:val="24"/>
          <w:szCs w:val="24"/>
        </w:rPr>
      </w:pPr>
      <w:r w:rsidRPr="002709EC">
        <w:rPr>
          <w:rFonts w:ascii="Times New Roman" w:eastAsia="Times New Roman" w:hAnsi="Times New Roman" w:cs="Times New Roman"/>
          <w:snapToGrid w:val="0"/>
          <w:sz w:val="24"/>
          <w:szCs w:val="24"/>
        </w:rPr>
        <w:t>U</w:t>
      </w:r>
      <w:r w:rsidR="00AC58F0" w:rsidRPr="002709EC">
        <w:rPr>
          <w:rFonts w:ascii="Times New Roman" w:eastAsia="Times New Roman" w:hAnsi="Times New Roman" w:cs="Times New Roman"/>
          <w:snapToGrid w:val="0"/>
          <w:sz w:val="24"/>
          <w:szCs w:val="24"/>
        </w:rPr>
        <w:t>RBROJ:</w:t>
      </w:r>
      <w:r w:rsidRPr="002709EC">
        <w:rPr>
          <w:rFonts w:ascii="Times New Roman" w:eastAsia="Times New Roman" w:hAnsi="Times New Roman" w:cs="Times New Roman"/>
          <w:snapToGrid w:val="0"/>
          <w:sz w:val="24"/>
          <w:szCs w:val="24"/>
        </w:rPr>
        <w:tab/>
      </w:r>
    </w:p>
    <w:p w:rsidR="00850D4B" w:rsidRPr="002709EC" w:rsidRDefault="00850D4B" w:rsidP="002D332D">
      <w:pPr>
        <w:widowControl w:val="0"/>
        <w:tabs>
          <w:tab w:val="left" w:pos="-720"/>
        </w:tabs>
        <w:suppressAutoHyphens/>
        <w:spacing w:after="0" w:line="240" w:lineRule="auto"/>
        <w:jc w:val="both"/>
        <w:rPr>
          <w:rFonts w:ascii="Times New Roman" w:eastAsia="Times New Roman" w:hAnsi="Times New Roman" w:cs="Times New Roman"/>
          <w:b/>
          <w:snapToGrid w:val="0"/>
          <w:sz w:val="24"/>
          <w:szCs w:val="24"/>
        </w:rPr>
      </w:pPr>
    </w:p>
    <w:p w:rsidR="00850D4B" w:rsidRPr="002709EC" w:rsidRDefault="00C92678" w:rsidP="002D332D">
      <w:pPr>
        <w:widowControl w:val="0"/>
        <w:tabs>
          <w:tab w:val="left" w:pos="-720"/>
        </w:tabs>
        <w:suppressAutoHyphens/>
        <w:spacing w:after="0" w:line="240" w:lineRule="auto"/>
        <w:jc w:val="both"/>
        <w:rPr>
          <w:rFonts w:ascii="Times New Roman" w:eastAsia="Times New Roman" w:hAnsi="Times New Roman" w:cs="Times New Roman"/>
          <w:snapToGrid w:val="0"/>
          <w:sz w:val="24"/>
          <w:szCs w:val="24"/>
        </w:rPr>
      </w:pPr>
      <w:r w:rsidRPr="002709EC">
        <w:rPr>
          <w:rFonts w:ascii="Times New Roman" w:eastAsia="Times New Roman" w:hAnsi="Times New Roman" w:cs="Times New Roman"/>
          <w:snapToGrid w:val="0"/>
          <w:sz w:val="24"/>
          <w:szCs w:val="24"/>
        </w:rPr>
        <w:t>Zagreb,</w:t>
      </w:r>
      <w:r w:rsidRPr="002709EC">
        <w:rPr>
          <w:rFonts w:ascii="Times New Roman" w:eastAsia="Times New Roman" w:hAnsi="Times New Roman" w:cs="Times New Roman"/>
          <w:snapToGrid w:val="0"/>
          <w:sz w:val="24"/>
          <w:szCs w:val="24"/>
        </w:rPr>
        <w:tab/>
      </w:r>
    </w:p>
    <w:p w:rsidR="00850D4B" w:rsidRPr="002709EC" w:rsidRDefault="00850D4B" w:rsidP="002D332D">
      <w:pPr>
        <w:widowControl w:val="0"/>
        <w:tabs>
          <w:tab w:val="left" w:pos="-720"/>
        </w:tabs>
        <w:suppressAutoHyphens/>
        <w:spacing w:after="0" w:line="240" w:lineRule="auto"/>
        <w:ind w:left="4253"/>
        <w:jc w:val="both"/>
        <w:rPr>
          <w:rFonts w:ascii="Times New Roman" w:eastAsia="Times New Roman" w:hAnsi="Times New Roman" w:cs="Times New Roman"/>
          <w:snapToGrid w:val="0"/>
          <w:sz w:val="24"/>
          <w:szCs w:val="24"/>
        </w:rPr>
      </w:pPr>
    </w:p>
    <w:p w:rsidR="00C92678" w:rsidRPr="002709EC" w:rsidRDefault="00C92678" w:rsidP="002D332D">
      <w:pPr>
        <w:widowControl w:val="0"/>
        <w:tabs>
          <w:tab w:val="left" w:pos="-720"/>
        </w:tabs>
        <w:suppressAutoHyphens/>
        <w:spacing w:after="0" w:line="240" w:lineRule="auto"/>
        <w:ind w:left="4253"/>
        <w:jc w:val="both"/>
        <w:rPr>
          <w:rFonts w:ascii="Times New Roman" w:eastAsia="Times New Roman" w:hAnsi="Times New Roman" w:cs="Times New Roman"/>
          <w:snapToGrid w:val="0"/>
          <w:sz w:val="24"/>
          <w:szCs w:val="24"/>
        </w:rPr>
      </w:pPr>
    </w:p>
    <w:p w:rsidR="00850D4B" w:rsidRPr="002709EC" w:rsidRDefault="00850D4B" w:rsidP="002D332D">
      <w:pPr>
        <w:spacing w:after="0" w:line="240" w:lineRule="auto"/>
        <w:ind w:left="4253"/>
        <w:jc w:val="both"/>
        <w:rPr>
          <w:rFonts w:ascii="Times New Roman" w:eastAsia="Times New Roman" w:hAnsi="Times New Roman" w:cs="Times New Roman"/>
          <w:sz w:val="24"/>
          <w:szCs w:val="24"/>
          <w:lang w:eastAsia="hr-HR"/>
        </w:rPr>
      </w:pPr>
    </w:p>
    <w:p w:rsidR="00850D4B" w:rsidRPr="002709EC" w:rsidRDefault="00850D4B" w:rsidP="002D332D">
      <w:pPr>
        <w:spacing w:after="0" w:line="240" w:lineRule="auto"/>
        <w:ind w:left="4253"/>
        <w:jc w:val="both"/>
        <w:rPr>
          <w:rFonts w:ascii="Times New Roman" w:eastAsia="Times New Roman" w:hAnsi="Times New Roman" w:cs="Times New Roman"/>
          <w:b/>
          <w:sz w:val="24"/>
          <w:szCs w:val="24"/>
          <w:lang w:eastAsia="hr-HR"/>
        </w:rPr>
      </w:pPr>
      <w:r w:rsidRPr="002709EC">
        <w:rPr>
          <w:rFonts w:ascii="Times New Roman" w:eastAsia="Times New Roman" w:hAnsi="Times New Roman" w:cs="Times New Roman"/>
          <w:b/>
          <w:sz w:val="24"/>
          <w:szCs w:val="24"/>
          <w:lang w:eastAsia="hr-HR"/>
        </w:rPr>
        <w:t>PREDSJEDNIKU HRVATSKOGA SABORA</w:t>
      </w:r>
    </w:p>
    <w:p w:rsidR="00850D4B" w:rsidRPr="002709EC" w:rsidRDefault="00850D4B" w:rsidP="002D332D">
      <w:pPr>
        <w:spacing w:after="0" w:line="240" w:lineRule="auto"/>
        <w:ind w:left="4253"/>
        <w:jc w:val="both"/>
        <w:rPr>
          <w:rFonts w:ascii="Times New Roman" w:eastAsia="Times New Roman" w:hAnsi="Times New Roman" w:cs="Times New Roman"/>
          <w:sz w:val="24"/>
          <w:szCs w:val="24"/>
          <w:lang w:eastAsia="hr-HR"/>
        </w:rPr>
      </w:pPr>
    </w:p>
    <w:p w:rsidR="00850D4B" w:rsidRPr="002709EC" w:rsidRDefault="00850D4B" w:rsidP="002D332D">
      <w:pPr>
        <w:spacing w:after="0" w:line="240" w:lineRule="auto"/>
        <w:ind w:left="4253"/>
        <w:jc w:val="both"/>
        <w:rPr>
          <w:rFonts w:ascii="Times New Roman" w:eastAsia="Times New Roman" w:hAnsi="Times New Roman" w:cs="Times New Roman"/>
          <w:sz w:val="24"/>
          <w:szCs w:val="24"/>
          <w:lang w:eastAsia="hr-HR"/>
        </w:rPr>
      </w:pPr>
    </w:p>
    <w:p w:rsidR="00850D4B" w:rsidRPr="002709EC" w:rsidRDefault="00850D4B" w:rsidP="002D332D">
      <w:pPr>
        <w:spacing w:after="0" w:line="240" w:lineRule="auto"/>
        <w:ind w:left="4253"/>
        <w:jc w:val="both"/>
        <w:rPr>
          <w:rFonts w:ascii="Times New Roman" w:eastAsia="Times New Roman" w:hAnsi="Times New Roman" w:cs="Times New Roman"/>
          <w:sz w:val="24"/>
          <w:szCs w:val="24"/>
          <w:lang w:eastAsia="hr-HR"/>
        </w:rPr>
      </w:pPr>
    </w:p>
    <w:p w:rsidR="005B517C" w:rsidRPr="002709EC" w:rsidRDefault="00850D4B" w:rsidP="002D332D">
      <w:pPr>
        <w:tabs>
          <w:tab w:val="left" w:pos="1418"/>
        </w:tabs>
        <w:spacing w:after="0" w:line="240" w:lineRule="auto"/>
        <w:ind w:left="1416" w:hanging="1416"/>
        <w:jc w:val="both"/>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P</w:t>
      </w:r>
      <w:r w:rsidR="00807931" w:rsidRPr="002709EC">
        <w:rPr>
          <w:rFonts w:ascii="Times New Roman" w:eastAsia="Times New Roman" w:hAnsi="Times New Roman" w:cs="Times New Roman"/>
          <w:sz w:val="24"/>
          <w:szCs w:val="24"/>
          <w:lang w:eastAsia="hr-HR"/>
        </w:rPr>
        <w:t>REDMET</w:t>
      </w:r>
      <w:r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ab/>
        <w:t>Izvješće o radu pravobranitelj</w:t>
      </w:r>
      <w:r w:rsidR="002F4641" w:rsidRPr="002709EC">
        <w:rPr>
          <w:rFonts w:ascii="Times New Roman" w:eastAsia="Times New Roman" w:hAnsi="Times New Roman" w:cs="Times New Roman"/>
          <w:sz w:val="24"/>
          <w:szCs w:val="24"/>
          <w:lang w:eastAsia="hr-HR"/>
        </w:rPr>
        <w:t>a</w:t>
      </w:r>
      <w:r w:rsidRPr="002709EC">
        <w:rPr>
          <w:rFonts w:ascii="Times New Roman" w:eastAsia="Times New Roman" w:hAnsi="Times New Roman" w:cs="Times New Roman"/>
          <w:sz w:val="24"/>
          <w:szCs w:val="24"/>
          <w:lang w:eastAsia="hr-HR"/>
        </w:rPr>
        <w:t xml:space="preserve"> za osobe s invaliditetom za 20</w:t>
      </w:r>
      <w:r w:rsidR="000262A4" w:rsidRPr="002709EC">
        <w:rPr>
          <w:rFonts w:ascii="Times New Roman" w:eastAsia="Times New Roman" w:hAnsi="Times New Roman" w:cs="Times New Roman"/>
          <w:sz w:val="24"/>
          <w:szCs w:val="24"/>
          <w:lang w:eastAsia="hr-HR"/>
        </w:rPr>
        <w:t>21</w:t>
      </w:r>
      <w:r w:rsidRPr="002709EC">
        <w:rPr>
          <w:rFonts w:ascii="Times New Roman" w:eastAsia="Times New Roman" w:hAnsi="Times New Roman" w:cs="Times New Roman"/>
          <w:sz w:val="24"/>
          <w:szCs w:val="24"/>
          <w:lang w:eastAsia="hr-HR"/>
        </w:rPr>
        <w:t xml:space="preserve">. godinu </w:t>
      </w:r>
    </w:p>
    <w:p w:rsidR="00850D4B" w:rsidRPr="002709EC" w:rsidRDefault="005B517C" w:rsidP="002D332D">
      <w:pPr>
        <w:tabs>
          <w:tab w:val="left" w:pos="1418"/>
        </w:tabs>
        <w:spacing w:after="0" w:line="240" w:lineRule="auto"/>
        <w:ind w:left="1416" w:hanging="1416"/>
        <w:jc w:val="both"/>
        <w:rPr>
          <w:rFonts w:ascii="Times New Roman" w:eastAsia="Calibri" w:hAnsi="Times New Roman" w:cs="Times New Roman"/>
          <w:b/>
          <w:sz w:val="24"/>
          <w:szCs w:val="24"/>
        </w:rPr>
      </w:pPr>
      <w:r w:rsidRPr="002709EC">
        <w:rPr>
          <w:rFonts w:ascii="Times New Roman" w:eastAsia="Times New Roman" w:hAnsi="Times New Roman" w:cs="Times New Roman"/>
          <w:sz w:val="24"/>
          <w:szCs w:val="24"/>
          <w:lang w:eastAsia="hr-HR"/>
        </w:rPr>
        <w:tab/>
      </w:r>
      <w:r w:rsidR="002F4641" w:rsidRPr="002709EC">
        <w:rPr>
          <w:rFonts w:ascii="Times New Roman" w:eastAsia="Times New Roman" w:hAnsi="Times New Roman" w:cs="Times New Roman"/>
          <w:sz w:val="24"/>
          <w:szCs w:val="24"/>
          <w:lang w:eastAsia="hr-HR"/>
        </w:rPr>
        <w:t>-</w:t>
      </w:r>
      <w:r w:rsidR="00850D4B" w:rsidRPr="002709EC">
        <w:rPr>
          <w:rFonts w:ascii="Times New Roman" w:eastAsia="Times New Roman" w:hAnsi="Times New Roman" w:cs="Times New Roman"/>
          <w:sz w:val="24"/>
          <w:szCs w:val="24"/>
          <w:lang w:eastAsia="hr-HR"/>
        </w:rPr>
        <w:t xml:space="preserve"> mišljenje Vlade</w:t>
      </w:r>
    </w:p>
    <w:p w:rsidR="00850D4B" w:rsidRPr="002709EC" w:rsidRDefault="00850D4B" w:rsidP="002D332D">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hr-HR"/>
        </w:rPr>
      </w:pPr>
    </w:p>
    <w:p w:rsidR="00850D4B" w:rsidRPr="002709EC" w:rsidRDefault="00850D4B" w:rsidP="002D332D">
      <w:pPr>
        <w:autoSpaceDE w:val="0"/>
        <w:autoSpaceDN w:val="0"/>
        <w:adjustRightInd w:val="0"/>
        <w:spacing w:after="0" w:line="240" w:lineRule="auto"/>
        <w:ind w:left="1418" w:hanging="1418"/>
        <w:jc w:val="both"/>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Veza:</w:t>
      </w:r>
      <w:r w:rsidRPr="002709EC">
        <w:rPr>
          <w:rFonts w:ascii="Times New Roman" w:eastAsia="Times New Roman" w:hAnsi="Times New Roman" w:cs="Times New Roman"/>
          <w:sz w:val="24"/>
          <w:szCs w:val="24"/>
          <w:lang w:eastAsia="hr-HR"/>
        </w:rPr>
        <w:tab/>
        <w:t xml:space="preserve">Pismo Hrvatskoga sabora, </w:t>
      </w:r>
      <w:bookmarkStart w:id="0" w:name="_Hlk39057308"/>
      <w:r w:rsidR="00AC58F0" w:rsidRPr="002709EC">
        <w:rPr>
          <w:rFonts w:ascii="Times New Roman" w:eastAsia="Times New Roman" w:hAnsi="Times New Roman" w:cs="Times New Roman"/>
          <w:sz w:val="24"/>
          <w:szCs w:val="24"/>
          <w:lang w:eastAsia="hr-HR"/>
        </w:rPr>
        <w:t>KLASA</w:t>
      </w:r>
      <w:r w:rsidRPr="002709EC">
        <w:rPr>
          <w:rFonts w:ascii="Times New Roman" w:eastAsia="Times New Roman" w:hAnsi="Times New Roman" w:cs="Times New Roman"/>
          <w:sz w:val="24"/>
          <w:szCs w:val="24"/>
          <w:lang w:eastAsia="hr-HR"/>
        </w:rPr>
        <w:t>: 021-</w:t>
      </w:r>
      <w:r w:rsidR="000262A4" w:rsidRPr="002709EC">
        <w:rPr>
          <w:rFonts w:ascii="Times New Roman" w:eastAsia="Times New Roman" w:hAnsi="Times New Roman" w:cs="Times New Roman"/>
          <w:sz w:val="24"/>
          <w:szCs w:val="24"/>
          <w:lang w:eastAsia="hr-HR"/>
        </w:rPr>
        <w:t>03</w:t>
      </w:r>
      <w:r w:rsidRPr="002709EC">
        <w:rPr>
          <w:rFonts w:ascii="Times New Roman" w:eastAsia="Times New Roman" w:hAnsi="Times New Roman" w:cs="Times New Roman"/>
          <w:sz w:val="24"/>
          <w:szCs w:val="24"/>
          <w:lang w:eastAsia="hr-HR"/>
        </w:rPr>
        <w:t>/</w:t>
      </w:r>
      <w:r w:rsidR="00AC58F0" w:rsidRPr="002709EC">
        <w:rPr>
          <w:rFonts w:ascii="Times New Roman" w:eastAsia="Times New Roman" w:hAnsi="Times New Roman" w:cs="Times New Roman"/>
          <w:sz w:val="24"/>
          <w:szCs w:val="24"/>
          <w:lang w:eastAsia="hr-HR"/>
        </w:rPr>
        <w:t>2</w:t>
      </w:r>
      <w:r w:rsidR="000262A4" w:rsidRPr="002709EC">
        <w:rPr>
          <w:rFonts w:ascii="Times New Roman" w:eastAsia="Times New Roman" w:hAnsi="Times New Roman" w:cs="Times New Roman"/>
          <w:sz w:val="24"/>
          <w:szCs w:val="24"/>
          <w:lang w:eastAsia="hr-HR"/>
        </w:rPr>
        <w:t>2</w:t>
      </w:r>
      <w:r w:rsidRPr="002709EC">
        <w:rPr>
          <w:rFonts w:ascii="Times New Roman" w:eastAsia="Times New Roman" w:hAnsi="Times New Roman" w:cs="Times New Roman"/>
          <w:sz w:val="24"/>
          <w:szCs w:val="24"/>
          <w:lang w:eastAsia="hr-HR"/>
        </w:rPr>
        <w:t>-09/</w:t>
      </w:r>
      <w:r w:rsidR="000262A4" w:rsidRPr="002709EC">
        <w:rPr>
          <w:rFonts w:ascii="Times New Roman" w:eastAsia="Times New Roman" w:hAnsi="Times New Roman" w:cs="Times New Roman"/>
          <w:sz w:val="24"/>
          <w:szCs w:val="24"/>
          <w:lang w:eastAsia="hr-HR"/>
        </w:rPr>
        <w:t>28</w:t>
      </w:r>
      <w:r w:rsidRPr="002709EC">
        <w:rPr>
          <w:rFonts w:ascii="Times New Roman" w:eastAsia="Times New Roman" w:hAnsi="Times New Roman" w:cs="Times New Roman"/>
          <w:sz w:val="24"/>
          <w:szCs w:val="24"/>
          <w:lang w:eastAsia="hr-HR"/>
        </w:rPr>
        <w:t xml:space="preserve">, </w:t>
      </w:r>
      <w:r w:rsidR="00AC58F0" w:rsidRPr="002709EC">
        <w:rPr>
          <w:rFonts w:ascii="Times New Roman" w:eastAsia="Times New Roman" w:hAnsi="Times New Roman" w:cs="Times New Roman"/>
          <w:sz w:val="24"/>
          <w:szCs w:val="24"/>
          <w:lang w:eastAsia="hr-HR"/>
        </w:rPr>
        <w:t>URBROJ</w:t>
      </w:r>
      <w:r w:rsidRPr="002709EC">
        <w:rPr>
          <w:rFonts w:ascii="Times New Roman" w:eastAsia="Times New Roman" w:hAnsi="Times New Roman" w:cs="Times New Roman"/>
          <w:sz w:val="24"/>
          <w:szCs w:val="24"/>
          <w:lang w:eastAsia="hr-HR"/>
        </w:rPr>
        <w:t>: 65-</w:t>
      </w:r>
      <w:r w:rsidR="00AC58F0" w:rsidRPr="002709EC">
        <w:rPr>
          <w:rFonts w:ascii="Times New Roman" w:eastAsia="Times New Roman" w:hAnsi="Times New Roman" w:cs="Times New Roman"/>
          <w:sz w:val="24"/>
          <w:szCs w:val="24"/>
          <w:lang w:eastAsia="hr-HR"/>
        </w:rPr>
        <w:t>2</w:t>
      </w:r>
      <w:r w:rsidR="000262A4" w:rsidRPr="002709EC">
        <w:rPr>
          <w:rFonts w:ascii="Times New Roman" w:eastAsia="Times New Roman" w:hAnsi="Times New Roman" w:cs="Times New Roman"/>
          <w:sz w:val="24"/>
          <w:szCs w:val="24"/>
          <w:lang w:eastAsia="hr-HR"/>
        </w:rPr>
        <w:t>2</w:t>
      </w:r>
      <w:r w:rsidRPr="002709EC">
        <w:rPr>
          <w:rFonts w:ascii="Times New Roman" w:eastAsia="Times New Roman" w:hAnsi="Times New Roman" w:cs="Times New Roman"/>
          <w:sz w:val="24"/>
          <w:szCs w:val="24"/>
          <w:lang w:eastAsia="hr-HR"/>
        </w:rPr>
        <w:t xml:space="preserve">-03, od </w:t>
      </w:r>
      <w:r w:rsidR="000262A4" w:rsidRPr="002709EC">
        <w:rPr>
          <w:rFonts w:ascii="Times New Roman" w:eastAsia="Times New Roman" w:hAnsi="Times New Roman" w:cs="Times New Roman"/>
          <w:sz w:val="24"/>
          <w:szCs w:val="24"/>
          <w:lang w:eastAsia="hr-HR"/>
        </w:rPr>
        <w:t>1</w:t>
      </w:r>
      <w:r w:rsidRPr="002709EC">
        <w:rPr>
          <w:rFonts w:ascii="Times New Roman" w:eastAsia="Times New Roman" w:hAnsi="Times New Roman" w:cs="Times New Roman"/>
          <w:sz w:val="24"/>
          <w:szCs w:val="24"/>
          <w:lang w:eastAsia="hr-HR"/>
        </w:rPr>
        <w:t>. travnja 20</w:t>
      </w:r>
      <w:r w:rsidR="00AC58F0" w:rsidRPr="002709EC">
        <w:rPr>
          <w:rFonts w:ascii="Times New Roman" w:eastAsia="Times New Roman" w:hAnsi="Times New Roman" w:cs="Times New Roman"/>
          <w:sz w:val="24"/>
          <w:szCs w:val="24"/>
          <w:lang w:eastAsia="hr-HR"/>
        </w:rPr>
        <w:t>2</w:t>
      </w:r>
      <w:r w:rsidR="000262A4" w:rsidRPr="002709EC">
        <w:rPr>
          <w:rFonts w:ascii="Times New Roman" w:eastAsia="Times New Roman" w:hAnsi="Times New Roman" w:cs="Times New Roman"/>
          <w:sz w:val="24"/>
          <w:szCs w:val="24"/>
          <w:lang w:eastAsia="hr-HR"/>
        </w:rPr>
        <w:t>2</w:t>
      </w:r>
      <w:r w:rsidRPr="002709EC">
        <w:rPr>
          <w:rFonts w:ascii="Times New Roman" w:eastAsia="Times New Roman" w:hAnsi="Times New Roman" w:cs="Times New Roman"/>
          <w:sz w:val="24"/>
          <w:szCs w:val="24"/>
          <w:lang w:eastAsia="hr-HR"/>
        </w:rPr>
        <w:t xml:space="preserve">. </w:t>
      </w:r>
    </w:p>
    <w:bookmarkEnd w:id="0"/>
    <w:p w:rsidR="00850D4B" w:rsidRPr="002709EC" w:rsidRDefault="00850D4B" w:rsidP="002D332D">
      <w:pPr>
        <w:spacing w:after="0" w:line="240" w:lineRule="auto"/>
        <w:jc w:val="both"/>
        <w:rPr>
          <w:rFonts w:ascii="Times New Roman" w:eastAsia="Times New Roman" w:hAnsi="Times New Roman" w:cs="Times New Roman"/>
          <w:sz w:val="24"/>
          <w:szCs w:val="24"/>
          <w:lang w:eastAsia="hr-HR"/>
        </w:rPr>
      </w:pPr>
    </w:p>
    <w:p w:rsidR="00850D4B" w:rsidRPr="002709EC" w:rsidRDefault="00850D4B" w:rsidP="002D332D">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50D4B" w:rsidRPr="002709EC" w:rsidRDefault="00850D4B" w:rsidP="002D332D">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709EC">
        <w:rPr>
          <w:rFonts w:ascii="Times New Roman" w:eastAsia="Times New Roman" w:hAnsi="Times New Roman" w:cs="Times New Roman"/>
          <w:sz w:val="24"/>
          <w:szCs w:val="24"/>
          <w:lang w:eastAsia="hr-HR"/>
        </w:rPr>
        <w:tab/>
      </w:r>
      <w:r w:rsidRPr="002709EC">
        <w:rPr>
          <w:rFonts w:ascii="Times New Roman" w:eastAsia="Times New Roman" w:hAnsi="Times New Roman" w:cs="Times New Roman"/>
          <w:sz w:val="24"/>
          <w:szCs w:val="24"/>
          <w:lang w:eastAsia="hr-HR"/>
        </w:rPr>
        <w:tab/>
        <w:t>Na temelju članka 122. stavka 2. Poslovnika Hrvatskoga sabora (</w:t>
      </w:r>
      <w:r w:rsidR="002F4641"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Narodne novine</w:t>
      </w:r>
      <w:r w:rsidR="002F4641"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 br. 81/13</w:t>
      </w:r>
      <w:r w:rsidR="002F4641"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 113/16</w:t>
      </w:r>
      <w:r w:rsidR="002F4641"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 69/17</w:t>
      </w:r>
      <w:r w:rsidR="002F4641" w:rsidRPr="002709EC">
        <w:rPr>
          <w:rFonts w:ascii="Times New Roman" w:eastAsia="Times New Roman" w:hAnsi="Times New Roman" w:cs="Times New Roman"/>
          <w:sz w:val="24"/>
          <w:szCs w:val="24"/>
          <w:lang w:eastAsia="hr-HR"/>
        </w:rPr>
        <w:t>.</w:t>
      </w:r>
      <w:r w:rsidR="000262A4" w:rsidRPr="002709EC">
        <w:rPr>
          <w:rFonts w:ascii="Times New Roman" w:eastAsia="Times New Roman" w:hAnsi="Times New Roman" w:cs="Times New Roman"/>
          <w:sz w:val="24"/>
          <w:szCs w:val="24"/>
          <w:lang w:eastAsia="hr-HR"/>
        </w:rPr>
        <w:t xml:space="preserve">, </w:t>
      </w:r>
      <w:r w:rsidRPr="002709EC">
        <w:rPr>
          <w:rFonts w:ascii="Times New Roman" w:eastAsia="Times New Roman" w:hAnsi="Times New Roman" w:cs="Times New Roman"/>
          <w:sz w:val="24"/>
          <w:szCs w:val="24"/>
          <w:lang w:eastAsia="hr-HR"/>
        </w:rPr>
        <w:t>29/18</w:t>
      </w:r>
      <w:r w:rsidR="002F4641" w:rsidRPr="002709EC">
        <w:rPr>
          <w:rFonts w:ascii="Times New Roman" w:eastAsia="Times New Roman" w:hAnsi="Times New Roman" w:cs="Times New Roman"/>
          <w:sz w:val="24"/>
          <w:szCs w:val="24"/>
          <w:lang w:eastAsia="hr-HR"/>
        </w:rPr>
        <w:t>.</w:t>
      </w:r>
      <w:r w:rsidR="000262A4" w:rsidRPr="002709EC">
        <w:rPr>
          <w:rFonts w:ascii="Times New Roman" w:eastAsia="Times New Roman" w:hAnsi="Times New Roman" w:cs="Times New Roman"/>
          <w:sz w:val="24"/>
          <w:szCs w:val="24"/>
          <w:lang w:eastAsia="hr-HR"/>
        </w:rPr>
        <w:t>, 53/20</w:t>
      </w:r>
      <w:r w:rsidR="002F4641" w:rsidRPr="002709EC">
        <w:rPr>
          <w:rFonts w:ascii="Times New Roman" w:eastAsia="Times New Roman" w:hAnsi="Times New Roman" w:cs="Times New Roman"/>
          <w:sz w:val="24"/>
          <w:szCs w:val="24"/>
          <w:lang w:eastAsia="hr-HR"/>
        </w:rPr>
        <w:t>.</w:t>
      </w:r>
      <w:r w:rsidR="000262A4" w:rsidRPr="002709EC">
        <w:rPr>
          <w:rFonts w:ascii="Times New Roman" w:eastAsia="Times New Roman" w:hAnsi="Times New Roman" w:cs="Times New Roman"/>
          <w:sz w:val="24"/>
          <w:szCs w:val="24"/>
          <w:lang w:eastAsia="hr-HR"/>
        </w:rPr>
        <w:t>, 119/20</w:t>
      </w:r>
      <w:r w:rsidR="002F4641" w:rsidRPr="002709EC">
        <w:rPr>
          <w:rFonts w:ascii="Times New Roman" w:eastAsia="Times New Roman" w:hAnsi="Times New Roman" w:cs="Times New Roman"/>
          <w:sz w:val="24"/>
          <w:szCs w:val="24"/>
          <w:lang w:eastAsia="hr-HR"/>
        </w:rPr>
        <w:t>.</w:t>
      </w:r>
      <w:r w:rsidR="000262A4" w:rsidRPr="002709EC">
        <w:rPr>
          <w:rFonts w:ascii="Times New Roman" w:eastAsia="Times New Roman" w:hAnsi="Times New Roman" w:cs="Times New Roman"/>
          <w:sz w:val="24"/>
          <w:szCs w:val="24"/>
          <w:lang w:eastAsia="hr-HR"/>
        </w:rPr>
        <w:t xml:space="preserve"> - Odluka Ustavnog suda Republike Hrvatske i 123/20</w:t>
      </w:r>
      <w:r w:rsidR="002F4641" w:rsidRPr="002709EC">
        <w:rPr>
          <w:rFonts w:ascii="Times New Roman" w:eastAsia="Times New Roman" w:hAnsi="Times New Roman" w:cs="Times New Roman"/>
          <w:sz w:val="24"/>
          <w:szCs w:val="24"/>
          <w:lang w:eastAsia="hr-HR"/>
        </w:rPr>
        <w:t>.</w:t>
      </w:r>
      <w:r w:rsidR="000262A4" w:rsidRPr="002709EC">
        <w:rPr>
          <w:rFonts w:ascii="Times New Roman" w:eastAsia="Times New Roman" w:hAnsi="Times New Roman" w:cs="Times New Roman"/>
          <w:sz w:val="24"/>
          <w:szCs w:val="24"/>
          <w:lang w:eastAsia="hr-HR"/>
        </w:rPr>
        <w:t>)</w:t>
      </w:r>
      <w:r w:rsidRPr="002709EC">
        <w:rPr>
          <w:rFonts w:ascii="Times New Roman" w:eastAsia="Times New Roman" w:hAnsi="Times New Roman" w:cs="Times New Roman"/>
          <w:sz w:val="24"/>
          <w:szCs w:val="24"/>
          <w:lang w:eastAsia="hr-HR"/>
        </w:rPr>
        <w:t>, Vlada Republike Hrvatske o Izvješću o radu pravobranitelj</w:t>
      </w:r>
      <w:r w:rsidR="002F4641" w:rsidRPr="002709EC">
        <w:rPr>
          <w:rFonts w:ascii="Times New Roman" w:eastAsia="Times New Roman" w:hAnsi="Times New Roman" w:cs="Times New Roman"/>
          <w:sz w:val="24"/>
          <w:szCs w:val="24"/>
          <w:lang w:eastAsia="hr-HR"/>
        </w:rPr>
        <w:t>a</w:t>
      </w:r>
      <w:r w:rsidRPr="002709EC">
        <w:rPr>
          <w:rFonts w:ascii="Times New Roman" w:eastAsia="Times New Roman" w:hAnsi="Times New Roman" w:cs="Times New Roman"/>
          <w:sz w:val="24"/>
          <w:szCs w:val="24"/>
          <w:lang w:eastAsia="hr-HR"/>
        </w:rPr>
        <w:t xml:space="preserve"> za osobe s invaliditetom za 20</w:t>
      </w:r>
      <w:r w:rsidR="000262A4" w:rsidRPr="002709EC">
        <w:rPr>
          <w:rFonts w:ascii="Times New Roman" w:eastAsia="Times New Roman" w:hAnsi="Times New Roman" w:cs="Times New Roman"/>
          <w:sz w:val="24"/>
          <w:szCs w:val="24"/>
          <w:lang w:eastAsia="hr-HR"/>
        </w:rPr>
        <w:t>21</w:t>
      </w:r>
      <w:r w:rsidRPr="002709EC">
        <w:rPr>
          <w:rFonts w:ascii="Times New Roman" w:eastAsia="Times New Roman" w:hAnsi="Times New Roman" w:cs="Times New Roman"/>
          <w:sz w:val="24"/>
          <w:szCs w:val="24"/>
          <w:lang w:eastAsia="hr-HR"/>
        </w:rPr>
        <w:t>. godinu, daje sljedeće</w:t>
      </w:r>
    </w:p>
    <w:p w:rsidR="00850D4B" w:rsidRPr="002709EC" w:rsidRDefault="00850D4B" w:rsidP="002D332D">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A29CA" w:rsidRPr="002709EC" w:rsidRDefault="006A29CA" w:rsidP="002D332D">
      <w:pPr>
        <w:spacing w:after="0" w:line="240" w:lineRule="auto"/>
        <w:jc w:val="center"/>
        <w:rPr>
          <w:rFonts w:ascii="Times New Roman" w:hAnsi="Times New Roman" w:cs="Times New Roman"/>
          <w:b/>
          <w:sz w:val="24"/>
          <w:szCs w:val="24"/>
        </w:rPr>
      </w:pPr>
      <w:r w:rsidRPr="002709EC">
        <w:rPr>
          <w:rFonts w:ascii="Times New Roman" w:hAnsi="Times New Roman" w:cs="Times New Roman"/>
          <w:b/>
          <w:sz w:val="24"/>
          <w:szCs w:val="24"/>
        </w:rPr>
        <w:t>M I Š L J E N J E</w:t>
      </w:r>
    </w:p>
    <w:p w:rsidR="006A29CA" w:rsidRPr="002709EC" w:rsidRDefault="006A29CA" w:rsidP="002D332D">
      <w:pPr>
        <w:spacing w:after="0" w:line="240" w:lineRule="auto"/>
        <w:jc w:val="both"/>
        <w:rPr>
          <w:rFonts w:ascii="Times New Roman" w:hAnsi="Times New Roman" w:cs="Times New Roman"/>
          <w:sz w:val="24"/>
          <w:szCs w:val="24"/>
        </w:rPr>
      </w:pPr>
      <w:bookmarkStart w:id="1" w:name="_Hlk39047059"/>
    </w:p>
    <w:p w:rsidR="006A29CA" w:rsidRPr="002709EC" w:rsidRDefault="006A29CA" w:rsidP="002D332D">
      <w:pPr>
        <w:spacing w:after="0" w:line="240" w:lineRule="auto"/>
        <w:ind w:firstLine="1418"/>
        <w:jc w:val="both"/>
        <w:rPr>
          <w:rFonts w:ascii="Times New Roman" w:hAnsi="Times New Roman" w:cs="Times New Roman"/>
          <w:sz w:val="24"/>
          <w:szCs w:val="24"/>
        </w:rPr>
      </w:pPr>
      <w:bookmarkStart w:id="2" w:name="_Hlk39045427"/>
      <w:r w:rsidRPr="002709EC">
        <w:rPr>
          <w:rFonts w:ascii="Times New Roman" w:hAnsi="Times New Roman" w:cs="Times New Roman"/>
          <w:sz w:val="24"/>
          <w:szCs w:val="24"/>
        </w:rPr>
        <w:t>Vlada Republike Hrvatske, u odnosu na Izvješće o radu pravobranitelj</w:t>
      </w:r>
      <w:r w:rsidR="00FA1704" w:rsidRPr="002709EC">
        <w:rPr>
          <w:rFonts w:ascii="Times New Roman" w:hAnsi="Times New Roman" w:cs="Times New Roman"/>
          <w:sz w:val="24"/>
          <w:szCs w:val="24"/>
        </w:rPr>
        <w:t>a</w:t>
      </w:r>
      <w:r w:rsidRPr="002709EC">
        <w:rPr>
          <w:rFonts w:ascii="Times New Roman" w:hAnsi="Times New Roman" w:cs="Times New Roman"/>
          <w:sz w:val="24"/>
          <w:szCs w:val="24"/>
        </w:rPr>
        <w:t xml:space="preserve"> za osobe s invaliditetom za 20</w:t>
      </w:r>
      <w:r w:rsidR="000262A4" w:rsidRPr="002709EC">
        <w:rPr>
          <w:rFonts w:ascii="Times New Roman" w:hAnsi="Times New Roman" w:cs="Times New Roman"/>
          <w:sz w:val="24"/>
          <w:szCs w:val="24"/>
        </w:rPr>
        <w:t>21</w:t>
      </w:r>
      <w:r w:rsidRPr="002709EC">
        <w:rPr>
          <w:rFonts w:ascii="Times New Roman" w:hAnsi="Times New Roman" w:cs="Times New Roman"/>
          <w:sz w:val="24"/>
          <w:szCs w:val="24"/>
        </w:rPr>
        <w:t>. godinu, koje je predsjedniku Hrvatskog</w:t>
      </w:r>
      <w:r w:rsidR="008C7423" w:rsidRPr="002709EC">
        <w:rPr>
          <w:rFonts w:ascii="Times New Roman" w:hAnsi="Times New Roman" w:cs="Times New Roman"/>
          <w:sz w:val="24"/>
          <w:szCs w:val="24"/>
        </w:rPr>
        <w:t>a</w:t>
      </w:r>
      <w:r w:rsidRPr="002709EC">
        <w:rPr>
          <w:rFonts w:ascii="Times New Roman" w:hAnsi="Times New Roman" w:cs="Times New Roman"/>
          <w:sz w:val="24"/>
          <w:szCs w:val="24"/>
        </w:rPr>
        <w:t xml:space="preserve"> sabora podnijela pravobraniteljica za osobe s invaliditetom</w:t>
      </w:r>
      <w:r w:rsidR="00FA1704" w:rsidRPr="002709EC">
        <w:rPr>
          <w:rFonts w:ascii="Times New Roman" w:hAnsi="Times New Roman" w:cs="Times New Roman"/>
          <w:sz w:val="24"/>
          <w:szCs w:val="24"/>
        </w:rPr>
        <w:t>,</w:t>
      </w:r>
      <w:r w:rsidRPr="002709EC">
        <w:rPr>
          <w:rFonts w:ascii="Times New Roman" w:hAnsi="Times New Roman" w:cs="Times New Roman"/>
          <w:sz w:val="24"/>
          <w:szCs w:val="24"/>
        </w:rPr>
        <w:t xml:space="preserve"> aktom od </w:t>
      </w:r>
      <w:r w:rsidR="00A54534" w:rsidRPr="002709EC">
        <w:rPr>
          <w:rFonts w:ascii="Times New Roman" w:hAnsi="Times New Roman" w:cs="Times New Roman"/>
          <w:sz w:val="24"/>
          <w:szCs w:val="24"/>
        </w:rPr>
        <w:t>29</w:t>
      </w:r>
      <w:r w:rsidR="00850D4B" w:rsidRPr="002709EC">
        <w:rPr>
          <w:rFonts w:ascii="Times New Roman" w:hAnsi="Times New Roman" w:cs="Times New Roman"/>
          <w:sz w:val="24"/>
          <w:szCs w:val="24"/>
        </w:rPr>
        <w:t>. ožujka 20</w:t>
      </w:r>
      <w:r w:rsidR="00B35728" w:rsidRPr="002709EC">
        <w:rPr>
          <w:rFonts w:ascii="Times New Roman" w:hAnsi="Times New Roman" w:cs="Times New Roman"/>
          <w:sz w:val="24"/>
          <w:szCs w:val="24"/>
        </w:rPr>
        <w:t>2</w:t>
      </w:r>
      <w:r w:rsidR="00A54534" w:rsidRPr="002709EC">
        <w:rPr>
          <w:rFonts w:ascii="Times New Roman" w:hAnsi="Times New Roman" w:cs="Times New Roman"/>
          <w:sz w:val="24"/>
          <w:szCs w:val="24"/>
        </w:rPr>
        <w:t>2</w:t>
      </w:r>
      <w:r w:rsidR="00850D4B" w:rsidRPr="002709EC">
        <w:rPr>
          <w:rFonts w:ascii="Times New Roman" w:hAnsi="Times New Roman" w:cs="Times New Roman"/>
          <w:sz w:val="24"/>
          <w:szCs w:val="24"/>
        </w:rPr>
        <w:t>.,</w:t>
      </w:r>
      <w:r w:rsidRPr="002709EC">
        <w:rPr>
          <w:rFonts w:ascii="Times New Roman" w:hAnsi="Times New Roman" w:cs="Times New Roman"/>
          <w:sz w:val="24"/>
          <w:szCs w:val="24"/>
        </w:rPr>
        <w:t xml:space="preserve"> ukazuje na sljedeće:</w:t>
      </w:r>
    </w:p>
    <w:p w:rsidR="00850D4B" w:rsidRPr="002709EC" w:rsidRDefault="00850D4B" w:rsidP="002D332D">
      <w:pPr>
        <w:spacing w:after="0" w:line="240" w:lineRule="auto"/>
        <w:jc w:val="both"/>
        <w:rPr>
          <w:rFonts w:ascii="Times New Roman" w:hAnsi="Times New Roman" w:cs="Times New Roman"/>
          <w:sz w:val="24"/>
          <w:szCs w:val="24"/>
        </w:rPr>
      </w:pPr>
    </w:p>
    <w:p w:rsidR="00BE48F9" w:rsidRPr="002709EC" w:rsidRDefault="00BE48F9" w:rsidP="002D332D">
      <w:pPr>
        <w:spacing w:after="0" w:line="240" w:lineRule="auto"/>
        <w:ind w:firstLine="1418"/>
        <w:jc w:val="both"/>
        <w:rPr>
          <w:rFonts w:ascii="Times New Roman" w:hAnsi="Times New Roman" w:cs="Times New Roman"/>
          <w:sz w:val="24"/>
          <w:szCs w:val="24"/>
        </w:rPr>
      </w:pPr>
      <w:bookmarkStart w:id="3" w:name="_Hlk39047301"/>
      <w:bookmarkEnd w:id="1"/>
      <w:bookmarkEnd w:id="2"/>
      <w:r w:rsidRPr="002709EC">
        <w:rPr>
          <w:rFonts w:ascii="Times New Roman" w:hAnsi="Times New Roman" w:cs="Times New Roman"/>
          <w:sz w:val="24"/>
          <w:szCs w:val="24"/>
        </w:rPr>
        <w:t xml:space="preserve">U </w:t>
      </w:r>
      <w:r w:rsidR="007754E8" w:rsidRPr="002709EC">
        <w:rPr>
          <w:rFonts w:ascii="Times New Roman" w:hAnsi="Times New Roman" w:cs="Times New Roman"/>
          <w:sz w:val="24"/>
          <w:szCs w:val="24"/>
        </w:rPr>
        <w:t>Izvješću, točki 1. „Uvod“</w:t>
      </w:r>
      <w:r w:rsidRPr="002709EC">
        <w:rPr>
          <w:rFonts w:ascii="Times New Roman" w:hAnsi="Times New Roman" w:cs="Times New Roman"/>
          <w:sz w:val="24"/>
          <w:szCs w:val="24"/>
        </w:rPr>
        <w:t xml:space="preserve"> (str. 3), navedeno je, između ostalog, da je zajamčena minimalna naknada niska te da ne omogućava zadovoljavanje životnih i stambenih potreba građana. </w:t>
      </w:r>
      <w:r w:rsidR="00FA1704" w:rsidRPr="002709EC">
        <w:rPr>
          <w:rFonts w:ascii="Times New Roman" w:hAnsi="Times New Roman" w:cs="Times New Roman"/>
          <w:sz w:val="24"/>
          <w:szCs w:val="24"/>
        </w:rPr>
        <w:t xml:space="preserve">Vlada Republike Hrvatske ističe da je, </w:t>
      </w:r>
      <w:r w:rsidRPr="002709EC">
        <w:rPr>
          <w:rFonts w:ascii="Times New Roman" w:hAnsi="Times New Roman" w:cs="Times New Roman"/>
          <w:sz w:val="24"/>
          <w:szCs w:val="24"/>
        </w:rPr>
        <w:t>u svrhu unaprjeđenja osnovnih životnih potreba korisnika zajamčene minimalne naknade</w:t>
      </w:r>
      <w:r w:rsidR="00FA1704"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7A7963" w:rsidRPr="002709EC">
        <w:rPr>
          <w:rFonts w:ascii="Times New Roman" w:hAnsi="Times New Roman" w:cs="Times New Roman"/>
          <w:sz w:val="24"/>
          <w:szCs w:val="24"/>
        </w:rPr>
        <w:t xml:space="preserve">na sjednici održanoj </w:t>
      </w:r>
      <w:r w:rsidRPr="002709EC">
        <w:rPr>
          <w:rFonts w:ascii="Times New Roman" w:hAnsi="Times New Roman" w:cs="Times New Roman"/>
          <w:sz w:val="24"/>
          <w:szCs w:val="24"/>
        </w:rPr>
        <w:t>24. veljače 2022.</w:t>
      </w:r>
      <w:r w:rsidR="007A7963" w:rsidRPr="002709EC">
        <w:rPr>
          <w:rFonts w:ascii="Times New Roman" w:hAnsi="Times New Roman" w:cs="Times New Roman"/>
          <w:sz w:val="24"/>
          <w:szCs w:val="24"/>
        </w:rPr>
        <w:t>,</w:t>
      </w:r>
      <w:r w:rsidRPr="002709EC">
        <w:rPr>
          <w:rFonts w:ascii="Times New Roman" w:hAnsi="Times New Roman" w:cs="Times New Roman"/>
          <w:sz w:val="24"/>
          <w:szCs w:val="24"/>
        </w:rPr>
        <w:t xml:space="preserve"> donijela Odluku o osnovici za izračun iznosa zajamčene minimalne naknade (</w:t>
      </w:r>
      <w:r w:rsidR="007A7963" w:rsidRPr="002709EC">
        <w:rPr>
          <w:rFonts w:ascii="Times New Roman" w:hAnsi="Times New Roman" w:cs="Times New Roman"/>
          <w:sz w:val="24"/>
          <w:szCs w:val="24"/>
        </w:rPr>
        <w:t>„</w:t>
      </w:r>
      <w:r w:rsidRPr="002709EC">
        <w:rPr>
          <w:rFonts w:ascii="Times New Roman" w:hAnsi="Times New Roman" w:cs="Times New Roman"/>
          <w:sz w:val="24"/>
          <w:szCs w:val="24"/>
        </w:rPr>
        <w:t>Narodne novine</w:t>
      </w:r>
      <w:r w:rsidR="007A7963" w:rsidRPr="002709EC">
        <w:rPr>
          <w:rFonts w:ascii="Times New Roman" w:hAnsi="Times New Roman" w:cs="Times New Roman"/>
          <w:sz w:val="24"/>
          <w:szCs w:val="24"/>
        </w:rPr>
        <w:t>“</w:t>
      </w:r>
      <w:r w:rsidRPr="002709EC">
        <w:rPr>
          <w:rFonts w:ascii="Times New Roman" w:hAnsi="Times New Roman" w:cs="Times New Roman"/>
          <w:sz w:val="24"/>
          <w:szCs w:val="24"/>
        </w:rPr>
        <w:t>, broj 23/22</w:t>
      </w:r>
      <w:r w:rsidR="007A7963" w:rsidRPr="002709EC">
        <w:rPr>
          <w:rFonts w:ascii="Times New Roman" w:hAnsi="Times New Roman" w:cs="Times New Roman"/>
          <w:sz w:val="24"/>
          <w:szCs w:val="24"/>
        </w:rPr>
        <w:t>.</w:t>
      </w:r>
      <w:r w:rsidRPr="002709EC">
        <w:rPr>
          <w:rFonts w:ascii="Times New Roman" w:hAnsi="Times New Roman" w:cs="Times New Roman"/>
          <w:sz w:val="24"/>
          <w:szCs w:val="24"/>
        </w:rPr>
        <w:t>)</w:t>
      </w:r>
      <w:r w:rsidR="007A7963" w:rsidRPr="002709EC">
        <w:rPr>
          <w:rFonts w:ascii="Times New Roman" w:hAnsi="Times New Roman" w:cs="Times New Roman"/>
          <w:sz w:val="24"/>
          <w:szCs w:val="24"/>
        </w:rPr>
        <w:t>,</w:t>
      </w:r>
      <w:r w:rsidRPr="002709EC">
        <w:rPr>
          <w:rFonts w:ascii="Times New Roman" w:hAnsi="Times New Roman" w:cs="Times New Roman"/>
          <w:sz w:val="24"/>
          <w:szCs w:val="24"/>
        </w:rPr>
        <w:t xml:space="preserve"> kojom je propisano da osnovica na temelju koje se izračunava iznos zajamčene minimalne naknade iznosi 1.000,00 kuna. Dakle, osnovica na temelju koje se izračunava iznos zajamčene minimalne naknade je donošenjem </w:t>
      </w:r>
      <w:r w:rsidR="007A7963" w:rsidRPr="002709EC">
        <w:rPr>
          <w:rFonts w:ascii="Times New Roman" w:hAnsi="Times New Roman" w:cs="Times New Roman"/>
          <w:sz w:val="24"/>
          <w:szCs w:val="24"/>
        </w:rPr>
        <w:t>spomenute</w:t>
      </w:r>
      <w:r w:rsidRPr="002709EC">
        <w:rPr>
          <w:rFonts w:ascii="Times New Roman" w:hAnsi="Times New Roman" w:cs="Times New Roman"/>
          <w:sz w:val="24"/>
          <w:szCs w:val="24"/>
        </w:rPr>
        <w:t xml:space="preserve"> Odluke povećana s 800,00 na 1.000,00 k</w:t>
      </w:r>
      <w:r w:rsidR="00C90BF1" w:rsidRPr="002709EC">
        <w:rPr>
          <w:rFonts w:ascii="Times New Roman" w:hAnsi="Times New Roman" w:cs="Times New Roman"/>
          <w:sz w:val="24"/>
          <w:szCs w:val="24"/>
        </w:rPr>
        <w:t>u</w:t>
      </w:r>
      <w:r w:rsidRPr="002709EC">
        <w:rPr>
          <w:rFonts w:ascii="Times New Roman" w:hAnsi="Times New Roman" w:cs="Times New Roman"/>
          <w:sz w:val="24"/>
          <w:szCs w:val="24"/>
        </w:rPr>
        <w:t>n</w:t>
      </w:r>
      <w:r w:rsidR="00C90BF1" w:rsidRPr="002709EC">
        <w:rPr>
          <w:rFonts w:ascii="Times New Roman" w:hAnsi="Times New Roman" w:cs="Times New Roman"/>
          <w:sz w:val="24"/>
          <w:szCs w:val="24"/>
        </w:rPr>
        <w:t>a</w:t>
      </w:r>
      <w:r w:rsidRPr="002709EC">
        <w:rPr>
          <w:rFonts w:ascii="Times New Roman" w:hAnsi="Times New Roman" w:cs="Times New Roman"/>
          <w:sz w:val="24"/>
          <w:szCs w:val="24"/>
        </w:rPr>
        <w:t>. Također</w:t>
      </w:r>
      <w:r w:rsidR="00A06C87" w:rsidRPr="002709EC">
        <w:rPr>
          <w:rFonts w:ascii="Times New Roman" w:hAnsi="Times New Roman" w:cs="Times New Roman"/>
          <w:sz w:val="24"/>
          <w:szCs w:val="24"/>
        </w:rPr>
        <w:t>, Vlada Republike Hrvatske</w:t>
      </w:r>
      <w:r w:rsidRPr="002709EC">
        <w:rPr>
          <w:rFonts w:ascii="Times New Roman" w:hAnsi="Times New Roman" w:cs="Times New Roman"/>
          <w:sz w:val="24"/>
          <w:szCs w:val="24"/>
        </w:rPr>
        <w:t xml:space="preserve"> </w:t>
      </w:r>
      <w:r w:rsidR="00A06C87" w:rsidRPr="002709EC">
        <w:rPr>
          <w:rFonts w:ascii="Times New Roman" w:hAnsi="Times New Roman" w:cs="Times New Roman"/>
          <w:sz w:val="24"/>
          <w:szCs w:val="24"/>
        </w:rPr>
        <w:t>naglašava</w:t>
      </w:r>
      <w:r w:rsidRPr="002709EC">
        <w:rPr>
          <w:rFonts w:ascii="Times New Roman" w:hAnsi="Times New Roman" w:cs="Times New Roman"/>
          <w:sz w:val="24"/>
          <w:szCs w:val="24"/>
        </w:rPr>
        <w:t xml:space="preserve"> kako pravo na zajamčenu minimalnu naknadu veže za sobom i druga prava</w:t>
      </w:r>
      <w:r w:rsidR="00A06C87" w:rsidRPr="002709EC">
        <w:rPr>
          <w:rFonts w:ascii="Times New Roman" w:hAnsi="Times New Roman" w:cs="Times New Roman"/>
          <w:sz w:val="24"/>
          <w:szCs w:val="24"/>
        </w:rPr>
        <w:t>,</w:t>
      </w:r>
      <w:r w:rsidRPr="002709EC">
        <w:rPr>
          <w:rFonts w:ascii="Times New Roman" w:hAnsi="Times New Roman" w:cs="Times New Roman"/>
          <w:sz w:val="24"/>
          <w:szCs w:val="24"/>
        </w:rPr>
        <w:t xml:space="preserve"> kao što je pravo na ugroženog kupca energenata koj</w:t>
      </w:r>
      <w:r w:rsidR="00A06C87" w:rsidRPr="002709EC">
        <w:rPr>
          <w:rFonts w:ascii="Times New Roman" w:hAnsi="Times New Roman" w:cs="Times New Roman"/>
          <w:sz w:val="24"/>
          <w:szCs w:val="24"/>
        </w:rPr>
        <w:t>e</w:t>
      </w:r>
      <w:r w:rsidRPr="002709EC">
        <w:rPr>
          <w:rFonts w:ascii="Times New Roman" w:hAnsi="Times New Roman" w:cs="Times New Roman"/>
          <w:sz w:val="24"/>
          <w:szCs w:val="24"/>
        </w:rPr>
        <w:t xml:space="preserve"> se isplaćuje u iznosu od 400</w:t>
      </w:r>
      <w:r w:rsidR="00A06C87" w:rsidRPr="002709EC">
        <w:rPr>
          <w:rFonts w:ascii="Times New Roman" w:hAnsi="Times New Roman" w:cs="Times New Roman"/>
          <w:sz w:val="24"/>
          <w:szCs w:val="24"/>
        </w:rPr>
        <w:t>,00</w:t>
      </w:r>
      <w:r w:rsidRPr="002709EC">
        <w:rPr>
          <w:rFonts w:ascii="Times New Roman" w:hAnsi="Times New Roman" w:cs="Times New Roman"/>
          <w:sz w:val="24"/>
          <w:szCs w:val="24"/>
        </w:rPr>
        <w:t xml:space="preserve"> kuna mjesečno, </w:t>
      </w:r>
      <w:r w:rsidR="00A06C87" w:rsidRPr="002709EC">
        <w:rPr>
          <w:rFonts w:ascii="Times New Roman" w:hAnsi="Times New Roman" w:cs="Times New Roman"/>
          <w:sz w:val="24"/>
          <w:szCs w:val="24"/>
        </w:rPr>
        <w:t>zatim</w:t>
      </w:r>
      <w:r w:rsidRPr="002709EC">
        <w:rPr>
          <w:rFonts w:ascii="Times New Roman" w:hAnsi="Times New Roman" w:cs="Times New Roman"/>
          <w:sz w:val="24"/>
          <w:szCs w:val="24"/>
        </w:rPr>
        <w:t xml:space="preserve"> pravo na naknadu za troškove stanovanja koje priznaje jedinica lokalne samouprave</w:t>
      </w:r>
      <w:r w:rsidR="007754E8" w:rsidRPr="002709EC">
        <w:rPr>
          <w:rFonts w:ascii="Times New Roman" w:hAnsi="Times New Roman" w:cs="Times New Roman"/>
          <w:sz w:val="24"/>
          <w:szCs w:val="24"/>
        </w:rPr>
        <w:t>, a koj</w:t>
      </w:r>
      <w:r w:rsidR="00A06C87" w:rsidRPr="002709EC">
        <w:rPr>
          <w:rFonts w:ascii="Times New Roman" w:hAnsi="Times New Roman" w:cs="Times New Roman"/>
          <w:sz w:val="24"/>
          <w:szCs w:val="24"/>
        </w:rPr>
        <w:t>e</w:t>
      </w:r>
      <w:r w:rsidR="007754E8" w:rsidRPr="002709EC">
        <w:rPr>
          <w:rFonts w:ascii="Times New Roman" w:hAnsi="Times New Roman" w:cs="Times New Roman"/>
          <w:sz w:val="24"/>
          <w:szCs w:val="24"/>
        </w:rPr>
        <w:t xml:space="preserve"> se</w:t>
      </w:r>
      <w:r w:rsidRPr="002709EC">
        <w:rPr>
          <w:rFonts w:ascii="Times New Roman" w:hAnsi="Times New Roman" w:cs="Times New Roman"/>
          <w:sz w:val="24"/>
          <w:szCs w:val="24"/>
        </w:rPr>
        <w:t xml:space="preserve"> odnos</w:t>
      </w:r>
      <w:r w:rsidR="00A06C87" w:rsidRPr="002709EC">
        <w:rPr>
          <w:rFonts w:ascii="Times New Roman" w:hAnsi="Times New Roman" w:cs="Times New Roman"/>
          <w:sz w:val="24"/>
          <w:szCs w:val="24"/>
        </w:rPr>
        <w:t>i</w:t>
      </w:r>
      <w:r w:rsidRPr="002709EC">
        <w:rPr>
          <w:rFonts w:ascii="Times New Roman" w:hAnsi="Times New Roman" w:cs="Times New Roman"/>
          <w:sz w:val="24"/>
          <w:szCs w:val="24"/>
        </w:rPr>
        <w:t xml:space="preserve"> na najamninu, komunalne naknade, troškove grijanja, vodne usluge te troškov</w:t>
      </w:r>
      <w:r w:rsidR="007754E8" w:rsidRPr="002709EC">
        <w:rPr>
          <w:rFonts w:ascii="Times New Roman" w:hAnsi="Times New Roman" w:cs="Times New Roman"/>
          <w:sz w:val="24"/>
          <w:szCs w:val="24"/>
        </w:rPr>
        <w:t>e</w:t>
      </w:r>
      <w:r w:rsidRPr="002709EC">
        <w:rPr>
          <w:rFonts w:ascii="Times New Roman" w:hAnsi="Times New Roman" w:cs="Times New Roman"/>
          <w:sz w:val="24"/>
          <w:szCs w:val="24"/>
        </w:rPr>
        <w:t xml:space="preserve"> koji su nastali zbog radova na povećanju energetske učinkovitosti zgrade. Naknada za troškove stanovanja priznaje se u visini od najmanje 30 % iznosa zajamčene minimalne naknade, odnosno ukoliko su troškovi ma</w:t>
      </w:r>
      <w:r w:rsidR="002F4641" w:rsidRPr="002709EC">
        <w:rPr>
          <w:rFonts w:ascii="Times New Roman" w:hAnsi="Times New Roman" w:cs="Times New Roman"/>
          <w:sz w:val="24"/>
          <w:szCs w:val="24"/>
        </w:rPr>
        <w:t>nji u iznosu stvarnih troškova.</w:t>
      </w:r>
    </w:p>
    <w:p w:rsidR="002F4641" w:rsidRPr="002709EC" w:rsidRDefault="002F4641" w:rsidP="002D332D">
      <w:pPr>
        <w:spacing w:after="0" w:line="240" w:lineRule="auto"/>
        <w:ind w:firstLine="1418"/>
        <w:jc w:val="both"/>
        <w:rPr>
          <w:rFonts w:ascii="Times New Roman" w:hAnsi="Times New Roman" w:cs="Times New Roman"/>
          <w:sz w:val="24"/>
          <w:szCs w:val="24"/>
        </w:rPr>
      </w:pPr>
    </w:p>
    <w:p w:rsidR="00530614" w:rsidRPr="002709EC" w:rsidRDefault="00A06C87"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Nadalje, u</w:t>
      </w:r>
      <w:r w:rsidR="00F30D62" w:rsidRPr="002709EC">
        <w:rPr>
          <w:rFonts w:ascii="Times New Roman" w:hAnsi="Times New Roman" w:cs="Times New Roman"/>
          <w:sz w:val="24"/>
          <w:szCs w:val="24"/>
        </w:rPr>
        <w:t xml:space="preserve"> istom dijelu Izvješća (str. 4)</w:t>
      </w:r>
      <w:r w:rsidR="002E50FA" w:rsidRPr="002709EC">
        <w:rPr>
          <w:rFonts w:ascii="Times New Roman" w:hAnsi="Times New Roman" w:cs="Times New Roman"/>
          <w:sz w:val="24"/>
          <w:szCs w:val="24"/>
        </w:rPr>
        <w:t>,</w:t>
      </w:r>
      <w:r w:rsidR="00F30D62" w:rsidRPr="002709EC">
        <w:rPr>
          <w:rFonts w:ascii="Times New Roman" w:hAnsi="Times New Roman" w:cs="Times New Roman"/>
          <w:sz w:val="24"/>
          <w:szCs w:val="24"/>
        </w:rPr>
        <w:t xml:space="preserve"> navodi se da je pandemija dovela do nedostupnosti zdravstvenih usluga. </w:t>
      </w:r>
      <w:r w:rsidR="00B60A7B" w:rsidRPr="002709EC">
        <w:rPr>
          <w:rFonts w:ascii="Times New Roman" w:hAnsi="Times New Roman" w:cs="Times New Roman"/>
          <w:sz w:val="24"/>
          <w:szCs w:val="24"/>
        </w:rPr>
        <w:t xml:space="preserve">Nastavno na navedeno, </w:t>
      </w:r>
      <w:r w:rsidR="001A0533" w:rsidRPr="002709EC">
        <w:rPr>
          <w:rFonts w:ascii="Times New Roman" w:hAnsi="Times New Roman" w:cs="Times New Roman"/>
          <w:sz w:val="24"/>
          <w:szCs w:val="24"/>
        </w:rPr>
        <w:t xml:space="preserve">Vlada Republike Hrvatske </w:t>
      </w:r>
      <w:r w:rsidR="00530614" w:rsidRPr="002709EC">
        <w:rPr>
          <w:rFonts w:ascii="Times New Roman" w:hAnsi="Times New Roman" w:cs="Times New Roman"/>
          <w:sz w:val="24"/>
          <w:szCs w:val="24"/>
        </w:rPr>
        <w:t xml:space="preserve">ističe da </w:t>
      </w:r>
      <w:r w:rsidR="00B60A7B" w:rsidRPr="002709EC">
        <w:rPr>
          <w:rFonts w:ascii="Times New Roman" w:hAnsi="Times New Roman" w:cs="Times New Roman"/>
          <w:sz w:val="24"/>
          <w:szCs w:val="24"/>
        </w:rPr>
        <w:t xml:space="preserve">kako </w:t>
      </w:r>
      <w:r w:rsidR="00530614" w:rsidRPr="002709EC">
        <w:rPr>
          <w:rFonts w:ascii="Times New Roman" w:hAnsi="Times New Roman" w:cs="Times New Roman"/>
          <w:sz w:val="24"/>
          <w:szCs w:val="24"/>
        </w:rPr>
        <w:t>u redovnoj</w:t>
      </w:r>
      <w:r w:rsidR="00F30D62" w:rsidRPr="002709EC">
        <w:rPr>
          <w:rFonts w:ascii="Times New Roman" w:hAnsi="Times New Roman" w:cs="Times New Roman"/>
          <w:sz w:val="24"/>
          <w:szCs w:val="24"/>
        </w:rPr>
        <w:t xml:space="preserve">, </w:t>
      </w:r>
      <w:r w:rsidR="00530614" w:rsidRPr="002709EC">
        <w:rPr>
          <w:rFonts w:ascii="Times New Roman" w:hAnsi="Times New Roman" w:cs="Times New Roman"/>
          <w:sz w:val="24"/>
          <w:szCs w:val="24"/>
        </w:rPr>
        <w:t xml:space="preserve">tako i u aktualnoj situaciji epidemije bolesti COVID-19 tijekom 2021., svaka osoba </w:t>
      </w:r>
      <w:r w:rsidR="00086BD3" w:rsidRPr="002709EC">
        <w:rPr>
          <w:rFonts w:ascii="Times New Roman" w:hAnsi="Times New Roman" w:cs="Times New Roman"/>
          <w:sz w:val="24"/>
          <w:szCs w:val="24"/>
        </w:rPr>
        <w:t xml:space="preserve">je </w:t>
      </w:r>
      <w:r w:rsidR="002E50FA" w:rsidRPr="002709EC">
        <w:rPr>
          <w:rFonts w:ascii="Times New Roman" w:hAnsi="Times New Roman" w:cs="Times New Roman"/>
          <w:sz w:val="24"/>
          <w:szCs w:val="24"/>
        </w:rPr>
        <w:t>mogla ostvariti</w:t>
      </w:r>
      <w:r w:rsidR="00530614" w:rsidRPr="002709EC">
        <w:rPr>
          <w:rFonts w:ascii="Times New Roman" w:hAnsi="Times New Roman" w:cs="Times New Roman"/>
          <w:sz w:val="24"/>
          <w:szCs w:val="24"/>
        </w:rPr>
        <w:t>, između ostaloga, pravo na zdravstvenu zaštitu, pravo na jednakost u cjelokupnom postupku ostv</w:t>
      </w:r>
      <w:r w:rsidR="002B15C4" w:rsidRPr="002709EC">
        <w:rPr>
          <w:rFonts w:ascii="Times New Roman" w:hAnsi="Times New Roman" w:cs="Times New Roman"/>
          <w:sz w:val="24"/>
          <w:szCs w:val="24"/>
        </w:rPr>
        <w:t>a</w:t>
      </w:r>
      <w:r w:rsidR="00530614" w:rsidRPr="002709EC">
        <w:rPr>
          <w:rFonts w:ascii="Times New Roman" w:hAnsi="Times New Roman" w:cs="Times New Roman"/>
          <w:sz w:val="24"/>
          <w:szCs w:val="24"/>
        </w:rPr>
        <w:t xml:space="preserve">rivanja zdravstvene zaštite te </w:t>
      </w:r>
      <w:r w:rsidR="00086BD3" w:rsidRPr="002709EC">
        <w:rPr>
          <w:rFonts w:ascii="Times New Roman" w:hAnsi="Times New Roman" w:cs="Times New Roman"/>
          <w:sz w:val="24"/>
          <w:szCs w:val="24"/>
        </w:rPr>
        <w:t xml:space="preserve">je imala </w:t>
      </w:r>
      <w:r w:rsidR="00530614" w:rsidRPr="002709EC">
        <w:rPr>
          <w:rFonts w:ascii="Times New Roman" w:hAnsi="Times New Roman" w:cs="Times New Roman"/>
          <w:sz w:val="24"/>
          <w:szCs w:val="24"/>
        </w:rPr>
        <w:t>mogućnost ostvarenja najviše moguće razine zdravlja, u skladu s odredbama Zakona o zdravstvenoj zaštiti (</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Narodne novine</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br</w:t>
      </w:r>
      <w:r w:rsidR="00806AAC"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100/18</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i 147/20</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Zakona o obveznom zdravstvenom osiguranju (</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Narodne novine</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br. 80/13</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137/13</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i 98/19</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Zakona o zaštiti prava pacijenata (</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Narodne novine</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br. 169/04</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i 37/08</w:t>
      </w:r>
      <w:r w:rsidR="00A8736A" w:rsidRPr="002709EC">
        <w:rPr>
          <w:rFonts w:ascii="Times New Roman" w:hAnsi="Times New Roman" w:cs="Times New Roman"/>
          <w:sz w:val="24"/>
          <w:szCs w:val="24"/>
        </w:rPr>
        <w:t>.</w:t>
      </w:r>
      <w:r w:rsidR="0031152C" w:rsidRPr="002709EC">
        <w:rPr>
          <w:rFonts w:ascii="Times New Roman" w:hAnsi="Times New Roman" w:cs="Times New Roman"/>
          <w:sz w:val="24"/>
          <w:szCs w:val="24"/>
        </w:rPr>
        <w:t xml:space="preserve"> - Odluka Ustavnog suda Republike Hrvatske</w:t>
      </w:r>
      <w:r w:rsidR="00530614" w:rsidRPr="002709EC">
        <w:rPr>
          <w:rFonts w:ascii="Times New Roman" w:hAnsi="Times New Roman" w:cs="Times New Roman"/>
          <w:sz w:val="24"/>
          <w:szCs w:val="24"/>
        </w:rPr>
        <w:t>) te brojnih drugih zakona i podzakonskih akata. Osobama s invaliditetom pruža se isti opseg, kvaliteta i standard besplatnih i dostupnih zdravstvenih usluga kao i ostalim građanima</w:t>
      </w:r>
      <w:r w:rsidR="00A8736A"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a nastoje se pružiti zdravstvene i rehabilitacijske usluge koje su posebno usmjerene potrebama osoba s invaliditetom upravo zbog njihovog invaliditeta.</w:t>
      </w:r>
    </w:p>
    <w:p w:rsidR="00F30D62" w:rsidRPr="002709EC" w:rsidRDefault="00F30D62" w:rsidP="002D332D">
      <w:pPr>
        <w:spacing w:after="0" w:line="240" w:lineRule="auto"/>
        <w:jc w:val="both"/>
        <w:rPr>
          <w:rFonts w:ascii="Times New Roman" w:hAnsi="Times New Roman" w:cs="Times New Roman"/>
          <w:sz w:val="24"/>
          <w:szCs w:val="24"/>
        </w:rPr>
      </w:pPr>
    </w:p>
    <w:p w:rsidR="00BE48F9" w:rsidRPr="002709EC" w:rsidRDefault="003F4FF9"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Izvješću, točki</w:t>
      </w:r>
      <w:r w:rsidR="00BE48F9" w:rsidRPr="002709EC">
        <w:rPr>
          <w:rFonts w:ascii="Times New Roman" w:hAnsi="Times New Roman" w:cs="Times New Roman"/>
          <w:sz w:val="24"/>
          <w:szCs w:val="24"/>
        </w:rPr>
        <w:t xml:space="preserve"> 2.1. „Utjecaj epidemije COVID-19 na položaj osoba s invaliditetom“ (str. 12</w:t>
      </w:r>
      <w:r w:rsidR="00805FD0"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w:t>
      </w:r>
      <w:r w:rsidR="00805FD0"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14)</w:t>
      </w:r>
      <w:r w:rsidRPr="002709EC">
        <w:rPr>
          <w:rFonts w:ascii="Times New Roman" w:hAnsi="Times New Roman" w:cs="Times New Roman"/>
          <w:sz w:val="24"/>
          <w:szCs w:val="24"/>
        </w:rPr>
        <w:t>, izneseni su navodi o</w:t>
      </w:r>
      <w:r w:rsidR="00BE48F9" w:rsidRPr="002709EC">
        <w:rPr>
          <w:rFonts w:ascii="Times New Roman" w:hAnsi="Times New Roman" w:cs="Times New Roman"/>
          <w:sz w:val="24"/>
          <w:szCs w:val="24"/>
        </w:rPr>
        <w:t xml:space="preserve"> zabran</w:t>
      </w:r>
      <w:r w:rsidRPr="002709EC">
        <w:rPr>
          <w:rFonts w:ascii="Times New Roman" w:hAnsi="Times New Roman" w:cs="Times New Roman"/>
          <w:sz w:val="24"/>
          <w:szCs w:val="24"/>
        </w:rPr>
        <w:t>i</w:t>
      </w:r>
      <w:r w:rsidR="00BE48F9" w:rsidRPr="002709EC">
        <w:rPr>
          <w:rFonts w:ascii="Times New Roman" w:hAnsi="Times New Roman" w:cs="Times New Roman"/>
          <w:sz w:val="24"/>
          <w:szCs w:val="24"/>
        </w:rPr>
        <w:t xml:space="preserve"> izlaska korisnika usluge smještaja kod pružatelja socijalnih usluga i ograničenj</w:t>
      </w:r>
      <w:r w:rsidRPr="002709EC">
        <w:rPr>
          <w:rFonts w:ascii="Times New Roman" w:hAnsi="Times New Roman" w:cs="Times New Roman"/>
          <w:sz w:val="24"/>
          <w:szCs w:val="24"/>
        </w:rPr>
        <w:t>ima</w:t>
      </w:r>
      <w:r w:rsidR="00BE48F9" w:rsidRPr="002709EC">
        <w:rPr>
          <w:rFonts w:ascii="Times New Roman" w:hAnsi="Times New Roman" w:cs="Times New Roman"/>
          <w:sz w:val="24"/>
          <w:szCs w:val="24"/>
        </w:rPr>
        <w:t xml:space="preserve"> vezan</w:t>
      </w:r>
      <w:r w:rsidRPr="002709EC">
        <w:rPr>
          <w:rFonts w:ascii="Times New Roman" w:hAnsi="Times New Roman" w:cs="Times New Roman"/>
          <w:sz w:val="24"/>
          <w:szCs w:val="24"/>
        </w:rPr>
        <w:t>im</w:t>
      </w:r>
      <w:r w:rsidR="00BE48F9" w:rsidRPr="002709EC">
        <w:rPr>
          <w:rFonts w:ascii="Times New Roman" w:hAnsi="Times New Roman" w:cs="Times New Roman"/>
          <w:sz w:val="24"/>
          <w:szCs w:val="24"/>
        </w:rPr>
        <w:t xml:space="preserve"> uz primanje posjeta</w:t>
      </w:r>
      <w:r w:rsidRPr="002709EC">
        <w:rPr>
          <w:rFonts w:ascii="Times New Roman" w:hAnsi="Times New Roman" w:cs="Times New Roman"/>
          <w:sz w:val="24"/>
          <w:szCs w:val="24"/>
        </w:rPr>
        <w:t xml:space="preserve">. Vlada Republike Hrvatske </w:t>
      </w:r>
      <w:r w:rsidR="00BE48F9" w:rsidRPr="002709EC">
        <w:rPr>
          <w:rFonts w:ascii="Times New Roman" w:hAnsi="Times New Roman" w:cs="Times New Roman"/>
          <w:sz w:val="24"/>
          <w:szCs w:val="24"/>
        </w:rPr>
        <w:t>ističe da je epidemija zahtijevala brzu prilagodbu sustava socijalne skrbi novim okolnostima</w:t>
      </w:r>
      <w:r w:rsidR="002A2EF9" w:rsidRPr="002709EC">
        <w:rPr>
          <w:rFonts w:ascii="Times New Roman" w:hAnsi="Times New Roman" w:cs="Times New Roman"/>
          <w:sz w:val="24"/>
          <w:szCs w:val="24"/>
        </w:rPr>
        <w:t>, a</w:t>
      </w:r>
      <w:r w:rsidR="001A0533" w:rsidRPr="002709EC">
        <w:rPr>
          <w:rFonts w:ascii="Times New Roman" w:hAnsi="Times New Roman" w:cs="Times New Roman"/>
          <w:sz w:val="24"/>
          <w:szCs w:val="24"/>
        </w:rPr>
        <w:t xml:space="preserve"> M</w:t>
      </w:r>
      <w:r w:rsidR="00BE48F9" w:rsidRPr="002709EC">
        <w:rPr>
          <w:rFonts w:ascii="Times New Roman" w:hAnsi="Times New Roman" w:cs="Times New Roman"/>
          <w:sz w:val="24"/>
          <w:szCs w:val="24"/>
        </w:rPr>
        <w:t>inistarstvo</w:t>
      </w:r>
      <w:r w:rsidR="001A0533" w:rsidRPr="002709EC">
        <w:rPr>
          <w:rFonts w:ascii="Times New Roman" w:hAnsi="Times New Roman" w:cs="Times New Roman"/>
          <w:sz w:val="24"/>
          <w:szCs w:val="24"/>
        </w:rPr>
        <w:t xml:space="preserve"> rada, mirovinskoga sustava, obitelji i socijalne politike</w:t>
      </w:r>
      <w:r w:rsidR="00BE48F9" w:rsidRPr="002709EC">
        <w:rPr>
          <w:rFonts w:ascii="Times New Roman" w:hAnsi="Times New Roman" w:cs="Times New Roman"/>
          <w:sz w:val="24"/>
          <w:szCs w:val="24"/>
        </w:rPr>
        <w:t xml:space="preserve"> </w:t>
      </w:r>
      <w:r w:rsidR="001F0979" w:rsidRPr="002709EC">
        <w:rPr>
          <w:rFonts w:ascii="Times New Roman" w:hAnsi="Times New Roman" w:cs="Times New Roman"/>
          <w:sz w:val="24"/>
          <w:szCs w:val="24"/>
        </w:rPr>
        <w:t xml:space="preserve">je </w:t>
      </w:r>
      <w:r w:rsidR="00BE48F9" w:rsidRPr="002709EC">
        <w:rPr>
          <w:rFonts w:ascii="Times New Roman" w:hAnsi="Times New Roman" w:cs="Times New Roman"/>
          <w:sz w:val="24"/>
          <w:szCs w:val="24"/>
        </w:rPr>
        <w:t xml:space="preserve">od početka epidemije </w:t>
      </w:r>
      <w:r w:rsidR="00A30A78" w:rsidRPr="002709EC">
        <w:rPr>
          <w:rFonts w:ascii="Times New Roman" w:hAnsi="Times New Roman" w:cs="Times New Roman"/>
          <w:sz w:val="24"/>
          <w:szCs w:val="24"/>
        </w:rPr>
        <w:t xml:space="preserve">bolesti </w:t>
      </w:r>
      <w:r w:rsidR="00BE48F9" w:rsidRPr="002709EC">
        <w:rPr>
          <w:rFonts w:ascii="Times New Roman" w:hAnsi="Times New Roman" w:cs="Times New Roman"/>
          <w:sz w:val="24"/>
          <w:szCs w:val="24"/>
        </w:rPr>
        <w:t xml:space="preserve">COVID-19 u suradnji s Hrvatskim zavodom za javno zdravstvo i Nastavnim zavodom za javno zdravstvo </w:t>
      </w:r>
      <w:r w:rsidR="001F0979" w:rsidRPr="002709EC">
        <w:rPr>
          <w:rFonts w:ascii="Times New Roman" w:hAnsi="Times New Roman" w:cs="Times New Roman"/>
          <w:sz w:val="24"/>
          <w:szCs w:val="24"/>
        </w:rPr>
        <w:t>„</w:t>
      </w:r>
      <w:r w:rsidR="00BE48F9" w:rsidRPr="002709EC">
        <w:rPr>
          <w:rFonts w:ascii="Times New Roman" w:hAnsi="Times New Roman" w:cs="Times New Roman"/>
          <w:sz w:val="24"/>
          <w:szCs w:val="24"/>
        </w:rPr>
        <w:t>dr. Andrija Štampar</w:t>
      </w:r>
      <w:r w:rsidR="001F0979"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sukladno epidemiološkoj situaciji, donosilo upute za pružatelje socijalnih usluga u sustavu socijalne skrbi. Navedenim uputama, a sukladno promjenama epidemiološke situacije, posjete korisnicima su ograničavane ili omogućavane, kao i njihovi izlasci izvan prostorija pružatelja usluge. </w:t>
      </w:r>
      <w:r w:rsidR="00B97B69" w:rsidRPr="002709EC">
        <w:rPr>
          <w:rFonts w:ascii="Times New Roman" w:hAnsi="Times New Roman" w:cs="Times New Roman"/>
          <w:sz w:val="24"/>
          <w:szCs w:val="24"/>
        </w:rPr>
        <w:t>Vlada Republike Hrvatske naglašava da je t</w:t>
      </w:r>
      <w:r w:rsidR="00BE48F9" w:rsidRPr="002709EC">
        <w:rPr>
          <w:rFonts w:ascii="Times New Roman" w:hAnsi="Times New Roman" w:cs="Times New Roman"/>
          <w:sz w:val="24"/>
          <w:szCs w:val="24"/>
        </w:rPr>
        <w:t xml:space="preserve">emeljni cilj svih restriktivnih mjera bio osigurati najvišu moguću razinu zdravlja korisnika socijalnih usluga koji se nalaze na kolektivnom smještaju, a koji povećava rizik prijenosa zarazne bolesti COVID-19, uvažavajući pritom i specifične potrebe korisnika usluga. </w:t>
      </w:r>
      <w:r w:rsidR="00562C6D" w:rsidRPr="002709EC">
        <w:rPr>
          <w:rFonts w:ascii="Times New Roman" w:hAnsi="Times New Roman" w:cs="Times New Roman"/>
          <w:sz w:val="24"/>
          <w:szCs w:val="24"/>
        </w:rPr>
        <w:t>Također, Vlada Republike Hrvatske n</w:t>
      </w:r>
      <w:r w:rsidR="00BE48F9" w:rsidRPr="002709EC">
        <w:rPr>
          <w:rFonts w:ascii="Times New Roman" w:hAnsi="Times New Roman" w:cs="Times New Roman"/>
          <w:sz w:val="24"/>
          <w:szCs w:val="24"/>
        </w:rPr>
        <w:t>apominje da je pored navedenih uputa, Nacionalni stožer civilne zaštite na prijedlog lokalnog stožera civilne zaštite, mogao propisati dodatne mjere u skladu sa specifičnom epidemiološkom situacijom na području pojedine županije (primjerice ograničenje posjeta, ograničenje izlazaka korisnika, uvođenje mjere samoizolacije pri povratku nakon višednevne odsutnosti itd.). Premda su pojedine osobe smatrale da su uvođenjem mjera zakinut</w:t>
      </w:r>
      <w:r w:rsidR="0057738D" w:rsidRPr="002709EC">
        <w:rPr>
          <w:rFonts w:ascii="Times New Roman" w:hAnsi="Times New Roman" w:cs="Times New Roman"/>
          <w:sz w:val="24"/>
          <w:szCs w:val="24"/>
        </w:rPr>
        <w:t>e</w:t>
      </w:r>
      <w:r w:rsidR="00BE48F9" w:rsidRPr="002709EC">
        <w:rPr>
          <w:rFonts w:ascii="Times New Roman" w:hAnsi="Times New Roman" w:cs="Times New Roman"/>
          <w:sz w:val="24"/>
          <w:szCs w:val="24"/>
        </w:rPr>
        <w:t xml:space="preserve"> za svoje pravo na slobodno kretanje, </w:t>
      </w:r>
      <w:r w:rsidR="009C4803" w:rsidRPr="002709EC">
        <w:rPr>
          <w:rFonts w:ascii="Times New Roman" w:hAnsi="Times New Roman" w:cs="Times New Roman"/>
          <w:sz w:val="24"/>
          <w:szCs w:val="24"/>
        </w:rPr>
        <w:t xml:space="preserve">Vlada Republike Hrvatske smatra da </w:t>
      </w:r>
      <w:r w:rsidR="00BE48F9" w:rsidRPr="002709EC">
        <w:rPr>
          <w:rFonts w:ascii="Times New Roman" w:hAnsi="Times New Roman" w:cs="Times New Roman"/>
          <w:sz w:val="24"/>
          <w:szCs w:val="24"/>
        </w:rPr>
        <w:t>treba uzeti u obzir da istovremeno ist</w:t>
      </w:r>
      <w:r w:rsidR="00C40AEF" w:rsidRPr="002709EC">
        <w:rPr>
          <w:rFonts w:ascii="Times New Roman" w:hAnsi="Times New Roman" w:cs="Times New Roman"/>
          <w:sz w:val="24"/>
          <w:szCs w:val="24"/>
        </w:rPr>
        <w:t>e</w:t>
      </w:r>
      <w:r w:rsidR="00BE48F9" w:rsidRPr="002709EC">
        <w:rPr>
          <w:rFonts w:ascii="Times New Roman" w:hAnsi="Times New Roman" w:cs="Times New Roman"/>
          <w:sz w:val="24"/>
          <w:szCs w:val="24"/>
        </w:rPr>
        <w:t xml:space="preserve"> nemaju pravo svojim izlascima izvan prostorija pružatelja usluga, odnosno svojim postupanjima ugrožavati prava drugih korisnika na zdravlje i život. Svaki građanin mora biti svjestan svoje osobne odgovornosti u situaciji proglašene epidemije zarazne bolesti, a društvena odgovornost temelji se na načelu solidarnosti. To podrazumijeva da su i građani sami dužni poduzimati sve propisane mjere kako bi smanjili mogućnost širenja zaraze na minimum.</w:t>
      </w:r>
      <w:r w:rsidR="00176D0A"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S ciljem daljnje zaštite starijih osoba i osoba iz drugih ranjivih skupina</w:t>
      </w:r>
      <w:r w:rsidR="009C4803"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koj</w:t>
      </w:r>
      <w:r w:rsidR="009F65E8" w:rsidRPr="002709EC">
        <w:rPr>
          <w:rFonts w:ascii="Times New Roman" w:hAnsi="Times New Roman" w:cs="Times New Roman"/>
          <w:sz w:val="24"/>
          <w:szCs w:val="24"/>
        </w:rPr>
        <w:t>e</w:t>
      </w:r>
      <w:r w:rsidR="00BE48F9" w:rsidRPr="002709EC">
        <w:rPr>
          <w:rFonts w:ascii="Times New Roman" w:hAnsi="Times New Roman" w:cs="Times New Roman"/>
          <w:sz w:val="24"/>
          <w:szCs w:val="24"/>
        </w:rPr>
        <w:t xml:space="preserve"> su prepoznat</w:t>
      </w:r>
      <w:r w:rsidR="009F65E8" w:rsidRPr="002709EC">
        <w:rPr>
          <w:rFonts w:ascii="Times New Roman" w:hAnsi="Times New Roman" w:cs="Times New Roman"/>
          <w:sz w:val="24"/>
          <w:szCs w:val="24"/>
        </w:rPr>
        <w:t>e</w:t>
      </w:r>
      <w:r w:rsidR="00BE48F9" w:rsidRPr="002709EC">
        <w:rPr>
          <w:rFonts w:ascii="Times New Roman" w:hAnsi="Times New Roman" w:cs="Times New Roman"/>
          <w:sz w:val="24"/>
          <w:szCs w:val="24"/>
        </w:rPr>
        <w:t xml:space="preserve"> kao zdravstveno najugroženij</w:t>
      </w:r>
      <w:r w:rsidR="009F65E8" w:rsidRPr="002709EC">
        <w:rPr>
          <w:rFonts w:ascii="Times New Roman" w:hAnsi="Times New Roman" w:cs="Times New Roman"/>
          <w:sz w:val="24"/>
          <w:szCs w:val="24"/>
        </w:rPr>
        <w:t>e</w:t>
      </w:r>
      <w:r w:rsidR="00BE48F9" w:rsidRPr="002709EC">
        <w:rPr>
          <w:rFonts w:ascii="Times New Roman" w:hAnsi="Times New Roman" w:cs="Times New Roman"/>
          <w:sz w:val="24"/>
          <w:szCs w:val="24"/>
        </w:rPr>
        <w:t xml:space="preserve"> trenutnom epidemijom </w:t>
      </w:r>
      <w:r w:rsidR="009C4803" w:rsidRPr="002709EC">
        <w:rPr>
          <w:rFonts w:ascii="Times New Roman" w:hAnsi="Times New Roman" w:cs="Times New Roman"/>
          <w:sz w:val="24"/>
          <w:szCs w:val="24"/>
        </w:rPr>
        <w:t xml:space="preserve">bolesti </w:t>
      </w:r>
      <w:r w:rsidR="00BE48F9" w:rsidRPr="002709EC">
        <w:rPr>
          <w:rFonts w:ascii="Times New Roman" w:hAnsi="Times New Roman" w:cs="Times New Roman"/>
          <w:sz w:val="24"/>
          <w:szCs w:val="24"/>
        </w:rPr>
        <w:t xml:space="preserve">COVID-19, </w:t>
      </w:r>
      <w:r w:rsidR="001A0533" w:rsidRPr="002709EC">
        <w:rPr>
          <w:rFonts w:ascii="Times New Roman" w:hAnsi="Times New Roman" w:cs="Times New Roman"/>
          <w:sz w:val="24"/>
          <w:szCs w:val="24"/>
        </w:rPr>
        <w:t xml:space="preserve">Vlada Republike Hrvatske ističe da je </w:t>
      </w:r>
      <w:r w:rsidR="00BE48F9" w:rsidRPr="002709EC">
        <w:rPr>
          <w:rFonts w:ascii="Times New Roman" w:hAnsi="Times New Roman" w:cs="Times New Roman"/>
          <w:sz w:val="24"/>
          <w:szCs w:val="24"/>
        </w:rPr>
        <w:t xml:space="preserve">odlukom ministra nadležnog za područje socijalne skrbi 2020. osnovano </w:t>
      </w:r>
      <w:r w:rsidR="00BE48F9" w:rsidRPr="002709EC">
        <w:rPr>
          <w:rFonts w:ascii="Times New Roman" w:hAnsi="Times New Roman" w:cs="Times New Roman"/>
          <w:iCs/>
          <w:sz w:val="24"/>
          <w:szCs w:val="24"/>
        </w:rPr>
        <w:t>Povjerenstvo za sprečavanje i suzbijanje epidemije COVID-19 nad starijim osobama i osobama iz drugih ranjivih skupina</w:t>
      </w:r>
      <w:r w:rsidR="00BE48F9" w:rsidRPr="002709EC">
        <w:rPr>
          <w:rFonts w:ascii="Times New Roman" w:hAnsi="Times New Roman" w:cs="Times New Roman"/>
          <w:sz w:val="24"/>
          <w:szCs w:val="24"/>
        </w:rPr>
        <w:t>. Navedeno Povjerenstvo čine, osim predstavnika Ministarstva</w:t>
      </w:r>
      <w:r w:rsidR="001A0533" w:rsidRPr="002709EC">
        <w:rPr>
          <w:rFonts w:ascii="Times New Roman" w:hAnsi="Times New Roman" w:cs="Times New Roman"/>
          <w:sz w:val="24"/>
          <w:szCs w:val="24"/>
        </w:rPr>
        <w:t xml:space="preserve"> rada, mirovinskoga sustava, obitelji i socijalne politike</w:t>
      </w:r>
      <w:r w:rsidR="00BE48F9" w:rsidRPr="002709EC">
        <w:rPr>
          <w:rFonts w:ascii="Times New Roman" w:hAnsi="Times New Roman" w:cs="Times New Roman"/>
          <w:sz w:val="24"/>
          <w:szCs w:val="24"/>
        </w:rPr>
        <w:t xml:space="preserve"> i predstavnici Nastavnog zavoda za javno zdravstvo </w:t>
      </w:r>
      <w:r w:rsidR="00B25C97" w:rsidRPr="002709EC">
        <w:rPr>
          <w:rFonts w:ascii="Times New Roman" w:hAnsi="Times New Roman" w:cs="Times New Roman"/>
          <w:sz w:val="24"/>
          <w:szCs w:val="24"/>
        </w:rPr>
        <w:t>„</w:t>
      </w:r>
      <w:r w:rsidR="00BE48F9" w:rsidRPr="002709EC">
        <w:rPr>
          <w:rFonts w:ascii="Times New Roman" w:hAnsi="Times New Roman" w:cs="Times New Roman"/>
          <w:sz w:val="24"/>
          <w:szCs w:val="24"/>
        </w:rPr>
        <w:t>dr. Andrija Štampar</w:t>
      </w:r>
      <w:r w:rsidR="00B25C97"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Hrvatskog zavoda za javno zdravstvo, Gradskog ureda za socijalnu zaštitu i osobe s invaliditetom Grada Zagreba te predstavnici domova socijalne skrbi za starije osobe i osobe s invaliditetom, a prema potrebi uključuju se i drugi stručnjaci, znanstvenici, predstavnici državnih tijela i drugi dionici. </w:t>
      </w:r>
      <w:r w:rsidR="00954BC6" w:rsidRPr="002709EC">
        <w:rPr>
          <w:rFonts w:ascii="Times New Roman" w:hAnsi="Times New Roman" w:cs="Times New Roman"/>
          <w:sz w:val="24"/>
          <w:szCs w:val="24"/>
        </w:rPr>
        <w:t xml:space="preserve">Spomenuto </w:t>
      </w:r>
      <w:r w:rsidR="00BE48F9" w:rsidRPr="002709EC">
        <w:rPr>
          <w:rFonts w:ascii="Times New Roman" w:hAnsi="Times New Roman" w:cs="Times New Roman"/>
          <w:sz w:val="24"/>
          <w:szCs w:val="24"/>
          <w:lang w:eastAsia="hr-HR"/>
        </w:rPr>
        <w:t>Povjerenstvo je savjetodavno i stručno tijelo</w:t>
      </w:r>
      <w:r w:rsidR="00E44710" w:rsidRPr="002709EC">
        <w:rPr>
          <w:rFonts w:ascii="Times New Roman" w:hAnsi="Times New Roman" w:cs="Times New Roman"/>
          <w:sz w:val="24"/>
          <w:szCs w:val="24"/>
          <w:lang w:eastAsia="hr-HR"/>
        </w:rPr>
        <w:t xml:space="preserve"> </w:t>
      </w:r>
      <w:r w:rsidR="00BE48F9" w:rsidRPr="002709EC">
        <w:rPr>
          <w:rFonts w:ascii="Times New Roman" w:hAnsi="Times New Roman" w:cs="Times New Roman"/>
          <w:sz w:val="24"/>
          <w:szCs w:val="24"/>
          <w:lang w:eastAsia="hr-HR"/>
        </w:rPr>
        <w:t>Ministarstva</w:t>
      </w:r>
      <w:r w:rsidR="00E44710" w:rsidRPr="002709EC">
        <w:rPr>
          <w:rFonts w:ascii="Times New Roman" w:hAnsi="Times New Roman" w:cs="Times New Roman"/>
          <w:sz w:val="24"/>
          <w:szCs w:val="24"/>
          <w:lang w:eastAsia="hr-HR"/>
        </w:rPr>
        <w:t xml:space="preserve"> rada, mirovinskoga </w:t>
      </w:r>
      <w:r w:rsidR="00E44710" w:rsidRPr="002709EC">
        <w:rPr>
          <w:rFonts w:ascii="Times New Roman" w:hAnsi="Times New Roman" w:cs="Times New Roman"/>
          <w:sz w:val="24"/>
          <w:szCs w:val="24"/>
          <w:lang w:eastAsia="hr-HR"/>
        </w:rPr>
        <w:lastRenderedPageBreak/>
        <w:t>sustava, obitelji i socijalne politike</w:t>
      </w:r>
      <w:r w:rsidR="008D1907" w:rsidRPr="002709EC">
        <w:rPr>
          <w:rFonts w:ascii="Times New Roman" w:hAnsi="Times New Roman" w:cs="Times New Roman"/>
          <w:sz w:val="24"/>
          <w:szCs w:val="24"/>
          <w:lang w:eastAsia="hr-HR"/>
        </w:rPr>
        <w:t>,</w:t>
      </w:r>
      <w:r w:rsidR="00E44710" w:rsidRPr="002709EC">
        <w:rPr>
          <w:rFonts w:ascii="Times New Roman" w:hAnsi="Times New Roman" w:cs="Times New Roman"/>
          <w:sz w:val="24"/>
          <w:szCs w:val="24"/>
          <w:lang w:eastAsia="hr-HR"/>
        </w:rPr>
        <w:t xml:space="preserve"> </w:t>
      </w:r>
      <w:r w:rsidR="00BE48F9" w:rsidRPr="002709EC">
        <w:rPr>
          <w:rFonts w:ascii="Times New Roman" w:hAnsi="Times New Roman" w:cs="Times New Roman"/>
          <w:sz w:val="24"/>
          <w:szCs w:val="24"/>
          <w:lang w:eastAsia="hr-HR"/>
        </w:rPr>
        <w:t>čija je zadaća izrada prijedloga, mišljenja i stručnih obrazloženja s ciljem prevencije širenja zaraze, a njegovi su članovi aktivno sudjelovali u pripremi niza uputa namijenjenih pružateljima socijalnih usluga.</w:t>
      </w:r>
      <w:r w:rsidR="00176D0A" w:rsidRPr="002709EC">
        <w:rPr>
          <w:rFonts w:ascii="Times New Roman" w:hAnsi="Times New Roman" w:cs="Times New Roman"/>
          <w:sz w:val="24"/>
          <w:szCs w:val="24"/>
        </w:rPr>
        <w:t xml:space="preserve"> </w:t>
      </w:r>
      <w:r w:rsidR="008D1907" w:rsidRPr="002709EC">
        <w:rPr>
          <w:rFonts w:ascii="Times New Roman" w:hAnsi="Times New Roman" w:cs="Times New Roman"/>
          <w:sz w:val="24"/>
          <w:szCs w:val="24"/>
        </w:rPr>
        <w:t>Vlada Republike Hrvatske s</w:t>
      </w:r>
      <w:r w:rsidR="00BE48F9" w:rsidRPr="002709EC">
        <w:rPr>
          <w:rFonts w:ascii="Times New Roman" w:hAnsi="Times New Roman" w:cs="Times New Roman"/>
          <w:sz w:val="24"/>
          <w:szCs w:val="24"/>
        </w:rPr>
        <w:t>vjesn</w:t>
      </w:r>
      <w:r w:rsidR="008D1907" w:rsidRPr="002709EC">
        <w:rPr>
          <w:rFonts w:ascii="Times New Roman" w:hAnsi="Times New Roman" w:cs="Times New Roman"/>
          <w:sz w:val="24"/>
          <w:szCs w:val="24"/>
        </w:rPr>
        <w:t>a je</w:t>
      </w:r>
      <w:r w:rsidR="00BE48F9" w:rsidRPr="002709EC">
        <w:rPr>
          <w:rFonts w:ascii="Times New Roman" w:hAnsi="Times New Roman" w:cs="Times New Roman"/>
          <w:sz w:val="24"/>
          <w:szCs w:val="24"/>
        </w:rPr>
        <w:t xml:space="preserve"> da boravak u izolaciji predstavlja problem za sve građane, a posebno za starije osobe </w:t>
      </w:r>
      <w:r w:rsidR="00991C82" w:rsidRPr="002709EC">
        <w:rPr>
          <w:rFonts w:ascii="Times New Roman" w:hAnsi="Times New Roman" w:cs="Times New Roman"/>
          <w:sz w:val="24"/>
          <w:szCs w:val="24"/>
        </w:rPr>
        <w:t xml:space="preserve">te su </w:t>
      </w:r>
      <w:r w:rsidR="00BE48F9" w:rsidRPr="002709EC">
        <w:rPr>
          <w:rFonts w:ascii="Times New Roman" w:hAnsi="Times New Roman" w:cs="Times New Roman"/>
          <w:sz w:val="24"/>
          <w:szCs w:val="24"/>
        </w:rPr>
        <w:t xml:space="preserve">sukladno svim do sada izdanim uputama za sprječavanje i suzbijanje epidemije </w:t>
      </w:r>
      <w:r w:rsidR="00C804C4" w:rsidRPr="002709EC">
        <w:rPr>
          <w:rFonts w:ascii="Times New Roman" w:hAnsi="Times New Roman" w:cs="Times New Roman"/>
          <w:sz w:val="24"/>
          <w:szCs w:val="24"/>
        </w:rPr>
        <w:t xml:space="preserve">bolesti </w:t>
      </w:r>
      <w:r w:rsidR="00BE48F9" w:rsidRPr="002709EC">
        <w:rPr>
          <w:rFonts w:ascii="Times New Roman" w:hAnsi="Times New Roman" w:cs="Times New Roman"/>
          <w:sz w:val="24"/>
          <w:szCs w:val="24"/>
        </w:rPr>
        <w:t>COVID-19 za pružatelje socijalne usluge smještaja za starije osobe i osobe s invaliditetom, svi pružatelji usluga bili pozvani da intenziviraju individualni rad s korisnicima te psihosocijalnu podršku</w:t>
      </w:r>
      <w:r w:rsidR="00F3126E"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kako bi se smanjile posljedice ograničenja posjeta te olakšao život u novonastaloj situaciji za vrijeme trajanja epidemije. </w:t>
      </w:r>
      <w:r w:rsidR="00F3126E" w:rsidRPr="002709EC">
        <w:rPr>
          <w:rFonts w:ascii="Times New Roman" w:hAnsi="Times New Roman" w:cs="Times New Roman"/>
          <w:sz w:val="24"/>
          <w:szCs w:val="24"/>
        </w:rPr>
        <w:t>Nadalje</w:t>
      </w:r>
      <w:r w:rsidR="00BE48F9" w:rsidRPr="002709EC">
        <w:rPr>
          <w:rFonts w:ascii="Times New Roman" w:hAnsi="Times New Roman" w:cs="Times New Roman"/>
          <w:sz w:val="24"/>
          <w:szCs w:val="24"/>
        </w:rPr>
        <w:t xml:space="preserve">, </w:t>
      </w:r>
      <w:r w:rsidR="00A10BCC" w:rsidRPr="002709EC">
        <w:rPr>
          <w:rFonts w:ascii="Times New Roman" w:hAnsi="Times New Roman" w:cs="Times New Roman"/>
          <w:sz w:val="24"/>
          <w:szCs w:val="24"/>
        </w:rPr>
        <w:t xml:space="preserve">Vlada Republike Hrvatske naglašava da su </w:t>
      </w:r>
      <w:r w:rsidR="00BE48F9" w:rsidRPr="002709EC">
        <w:rPr>
          <w:rFonts w:ascii="Times New Roman" w:hAnsi="Times New Roman" w:cs="Times New Roman"/>
          <w:sz w:val="24"/>
          <w:szCs w:val="24"/>
        </w:rPr>
        <w:t>pružatelji usluga svim dosadašnjim uputama poticani da osiguraju češće i duže telefoniranje</w:t>
      </w:r>
      <w:r w:rsidR="008769D3"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kao i mogućnost uspostave kontakata s obitelji i prijateljima putem moderne tehnologije, odnosno putem elektroničkih uređaja s pristupom internetu. Jedan od načina komunikacije je i uspostava video poziva za koje su istraživanja pokazala da mogu značajno smanjiti rizik od pojave depresivne simptomatologije, posebice kod osoba starije životne dobi. S obzirom </w:t>
      </w:r>
      <w:r w:rsidR="00215AE1" w:rsidRPr="002709EC">
        <w:rPr>
          <w:rFonts w:ascii="Times New Roman" w:hAnsi="Times New Roman" w:cs="Times New Roman"/>
          <w:sz w:val="24"/>
          <w:szCs w:val="24"/>
        </w:rPr>
        <w:t xml:space="preserve">na to </w:t>
      </w:r>
      <w:r w:rsidR="00BE48F9" w:rsidRPr="002709EC">
        <w:rPr>
          <w:rFonts w:ascii="Times New Roman" w:hAnsi="Times New Roman" w:cs="Times New Roman"/>
          <w:sz w:val="24"/>
          <w:szCs w:val="24"/>
        </w:rPr>
        <w:t xml:space="preserve">da pojedini korisnici nemaju tzv. pametne telefone ili nisu vješti u uspostavi komunikacije na elektroničkim uređajima, jedna od mogućnosti je uspostava komunikacije od strane ustanove u kojoj borave. </w:t>
      </w:r>
      <w:r w:rsidR="00E44710" w:rsidRPr="002709EC">
        <w:rPr>
          <w:rFonts w:ascii="Times New Roman" w:hAnsi="Times New Roman" w:cs="Times New Roman"/>
          <w:sz w:val="24"/>
          <w:szCs w:val="24"/>
        </w:rPr>
        <w:t xml:space="preserve">Vlada Republike Hrvatske ističe da je iz </w:t>
      </w:r>
      <w:r w:rsidR="00BE48F9" w:rsidRPr="002709EC">
        <w:rPr>
          <w:rFonts w:ascii="Times New Roman" w:hAnsi="Times New Roman" w:cs="Times New Roman"/>
          <w:sz w:val="24"/>
          <w:szCs w:val="24"/>
        </w:rPr>
        <w:t>navedenog</w:t>
      </w:r>
      <w:r w:rsidR="00E44710" w:rsidRPr="002709EC">
        <w:rPr>
          <w:rFonts w:ascii="Times New Roman" w:hAnsi="Times New Roman" w:cs="Times New Roman"/>
          <w:sz w:val="24"/>
          <w:szCs w:val="24"/>
        </w:rPr>
        <w:t xml:space="preserve"> razloga </w:t>
      </w:r>
      <w:r w:rsidR="00BE48F9" w:rsidRPr="002709EC">
        <w:rPr>
          <w:rFonts w:ascii="Times New Roman" w:hAnsi="Times New Roman" w:cs="Times New Roman"/>
          <w:sz w:val="24"/>
          <w:szCs w:val="24"/>
        </w:rPr>
        <w:t>Ministarstvo</w:t>
      </w:r>
      <w:r w:rsidR="00E44710" w:rsidRPr="002709EC">
        <w:rPr>
          <w:rFonts w:ascii="Times New Roman" w:hAnsi="Times New Roman" w:cs="Times New Roman"/>
          <w:sz w:val="24"/>
          <w:szCs w:val="24"/>
        </w:rPr>
        <w:t xml:space="preserve"> rada, mirovinskoga sustava</w:t>
      </w:r>
      <w:r w:rsidR="001A1EB7" w:rsidRPr="002709EC">
        <w:rPr>
          <w:rFonts w:ascii="Times New Roman" w:hAnsi="Times New Roman" w:cs="Times New Roman"/>
          <w:sz w:val="24"/>
          <w:szCs w:val="24"/>
        </w:rPr>
        <w:t>,</w:t>
      </w:r>
      <w:r w:rsidR="00E44710" w:rsidRPr="002709EC">
        <w:rPr>
          <w:rFonts w:ascii="Times New Roman" w:hAnsi="Times New Roman" w:cs="Times New Roman"/>
          <w:sz w:val="24"/>
          <w:szCs w:val="24"/>
        </w:rPr>
        <w:t xml:space="preserve"> obitelji i socijalne politike </w:t>
      </w:r>
      <w:r w:rsidR="00BE48F9" w:rsidRPr="002709EC">
        <w:rPr>
          <w:rFonts w:ascii="Times New Roman" w:hAnsi="Times New Roman" w:cs="Times New Roman"/>
          <w:sz w:val="24"/>
          <w:szCs w:val="24"/>
        </w:rPr>
        <w:t>ispitalo mogućnosti za uspostavu video</w:t>
      </w:r>
      <w:r w:rsidR="00DA626F"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 xml:space="preserve">poziva od strane ustanova čiji je osnivač Republika Hrvatska te decentraliziranih domova za starije osobe. Rezultati su pokazali da većina ustanova ima mogućnost uspostave video poziva, no također kao jedna od </w:t>
      </w:r>
      <w:r w:rsidR="00DA626F" w:rsidRPr="002709EC">
        <w:rPr>
          <w:rFonts w:ascii="Times New Roman" w:hAnsi="Times New Roman" w:cs="Times New Roman"/>
          <w:sz w:val="24"/>
          <w:szCs w:val="24"/>
        </w:rPr>
        <w:t>po</w:t>
      </w:r>
      <w:r w:rsidR="00BE48F9" w:rsidRPr="002709EC">
        <w:rPr>
          <w:rFonts w:ascii="Times New Roman" w:hAnsi="Times New Roman" w:cs="Times New Roman"/>
          <w:sz w:val="24"/>
          <w:szCs w:val="24"/>
        </w:rPr>
        <w:t>teškoća pokazala se činjenica da članovi obitelji/skrbnici korisnika nemaju potrebnu tehničku opremu za uspostavu video poziva. U slučajevima kada korisnici nemaju svoje uređaje za uspostavu video</w:t>
      </w:r>
      <w:r w:rsidR="00AE270D"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poziva, već se koriste uređajima ustanove u kojoj borave, uspostava i vrijeme komunikacije prilagođava se vremenu</w:t>
      </w:r>
      <w:r w:rsidR="00AE270D"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odnosno raspoloživosti radnika doma ili je vrijeme ograničeno zbog poštivanja </w:t>
      </w:r>
      <w:r w:rsidR="00AE270D" w:rsidRPr="002709EC">
        <w:rPr>
          <w:rFonts w:ascii="Times New Roman" w:hAnsi="Times New Roman" w:cs="Times New Roman"/>
          <w:sz w:val="24"/>
          <w:szCs w:val="24"/>
        </w:rPr>
        <w:t>„</w:t>
      </w:r>
      <w:r w:rsidR="00BE48F9" w:rsidRPr="002709EC">
        <w:rPr>
          <w:rFonts w:ascii="Times New Roman" w:hAnsi="Times New Roman" w:cs="Times New Roman"/>
          <w:sz w:val="24"/>
          <w:szCs w:val="24"/>
        </w:rPr>
        <w:t>kućnog reda</w:t>
      </w:r>
      <w:r w:rsidR="00AE270D"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primjerice u vrijeme odmora korisnika. S obzirom da epidemija </w:t>
      </w:r>
      <w:r w:rsidR="00AE270D" w:rsidRPr="002709EC">
        <w:rPr>
          <w:rFonts w:ascii="Times New Roman" w:hAnsi="Times New Roman" w:cs="Times New Roman"/>
          <w:sz w:val="24"/>
          <w:szCs w:val="24"/>
        </w:rPr>
        <w:t xml:space="preserve">bolesti </w:t>
      </w:r>
      <w:r w:rsidR="00BE48F9" w:rsidRPr="002709EC">
        <w:rPr>
          <w:rFonts w:ascii="Times New Roman" w:hAnsi="Times New Roman" w:cs="Times New Roman"/>
          <w:sz w:val="24"/>
          <w:szCs w:val="24"/>
        </w:rPr>
        <w:t>COVID-19 još uvijek traje,</w:t>
      </w:r>
      <w:r w:rsidR="00E44710" w:rsidRPr="002709EC">
        <w:rPr>
          <w:rFonts w:ascii="Times New Roman" w:hAnsi="Times New Roman" w:cs="Times New Roman"/>
          <w:sz w:val="24"/>
          <w:szCs w:val="24"/>
        </w:rPr>
        <w:t xml:space="preserve"> Vlada Republike Hrvatske ističe da će </w:t>
      </w:r>
      <w:r w:rsidR="00BE48F9" w:rsidRPr="002709EC">
        <w:rPr>
          <w:rFonts w:ascii="Times New Roman" w:hAnsi="Times New Roman" w:cs="Times New Roman"/>
          <w:sz w:val="24"/>
          <w:szCs w:val="24"/>
        </w:rPr>
        <w:t>Ministarstvo</w:t>
      </w:r>
      <w:r w:rsidR="00E44710" w:rsidRPr="002709EC">
        <w:rPr>
          <w:rFonts w:ascii="Times New Roman" w:hAnsi="Times New Roman" w:cs="Times New Roman"/>
          <w:sz w:val="24"/>
          <w:szCs w:val="24"/>
        </w:rPr>
        <w:t xml:space="preserve"> rada, mirovinskoga sustava, obitelji i socijalne politike </w:t>
      </w:r>
      <w:r w:rsidR="00BE48F9" w:rsidRPr="002709EC">
        <w:rPr>
          <w:rFonts w:ascii="Times New Roman" w:hAnsi="Times New Roman" w:cs="Times New Roman"/>
          <w:sz w:val="24"/>
          <w:szCs w:val="24"/>
        </w:rPr>
        <w:t xml:space="preserve">i nadalje donositi upute i preporuke koje </w:t>
      </w:r>
      <w:r w:rsidR="0067313D" w:rsidRPr="002709EC">
        <w:rPr>
          <w:rFonts w:ascii="Times New Roman" w:hAnsi="Times New Roman" w:cs="Times New Roman"/>
          <w:sz w:val="24"/>
          <w:szCs w:val="24"/>
        </w:rPr>
        <w:t xml:space="preserve">će </w:t>
      </w:r>
      <w:r w:rsidR="00BE48F9" w:rsidRPr="002709EC">
        <w:rPr>
          <w:rFonts w:ascii="Times New Roman" w:hAnsi="Times New Roman" w:cs="Times New Roman"/>
          <w:sz w:val="24"/>
          <w:szCs w:val="24"/>
        </w:rPr>
        <w:t>se temelj</w:t>
      </w:r>
      <w:r w:rsidR="0067313D" w:rsidRPr="002709EC">
        <w:rPr>
          <w:rFonts w:ascii="Times New Roman" w:hAnsi="Times New Roman" w:cs="Times New Roman"/>
          <w:sz w:val="24"/>
          <w:szCs w:val="24"/>
        </w:rPr>
        <w:t>iti</w:t>
      </w:r>
      <w:r w:rsidR="00BE48F9" w:rsidRPr="002709EC">
        <w:rPr>
          <w:rFonts w:ascii="Times New Roman" w:hAnsi="Times New Roman" w:cs="Times New Roman"/>
          <w:sz w:val="24"/>
          <w:szCs w:val="24"/>
        </w:rPr>
        <w:t xml:space="preserve"> na raspoloživim znanstvenim spoznajama dostupnim u trenutku njihovog donošenja i koje su nužne za ostvarenje cilja koji se njima želi postići, a to su zaštita zdravlja i života korisnika. Pri</w:t>
      </w:r>
      <w:r w:rsidR="00AE270D" w:rsidRPr="002709EC">
        <w:rPr>
          <w:rFonts w:ascii="Times New Roman" w:hAnsi="Times New Roman" w:cs="Times New Roman"/>
          <w:sz w:val="24"/>
          <w:szCs w:val="24"/>
        </w:rPr>
        <w:t>tom</w:t>
      </w:r>
      <w:r w:rsidR="00BE48F9" w:rsidRPr="002709EC">
        <w:rPr>
          <w:rFonts w:ascii="Times New Roman" w:hAnsi="Times New Roman" w:cs="Times New Roman"/>
          <w:sz w:val="24"/>
          <w:szCs w:val="24"/>
        </w:rPr>
        <w:t xml:space="preserve"> će se svakako razmatrati postoji li mogućnost da se zaštita postigne jednako učinkovito manje restriktivnim mjerama te uzimati u obzir druge suprotstavljene društvene interese i stupanj ograničavanja ljudskih prava i temeljnih sloboda.</w:t>
      </w:r>
    </w:p>
    <w:p w:rsidR="002F4641" w:rsidRPr="002709EC" w:rsidRDefault="002F4641" w:rsidP="002D332D">
      <w:pPr>
        <w:spacing w:after="0" w:line="240" w:lineRule="auto"/>
        <w:jc w:val="both"/>
        <w:rPr>
          <w:rFonts w:ascii="Times New Roman" w:hAnsi="Times New Roman" w:cs="Times New Roman"/>
          <w:sz w:val="24"/>
          <w:szCs w:val="24"/>
        </w:rPr>
      </w:pPr>
    </w:p>
    <w:p w:rsidR="00BE48F9" w:rsidRPr="002709EC" w:rsidRDefault="00176D0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w:t>
      </w:r>
      <w:r w:rsidR="00BE48F9" w:rsidRPr="002709EC">
        <w:rPr>
          <w:rFonts w:ascii="Times New Roman" w:hAnsi="Times New Roman" w:cs="Times New Roman"/>
          <w:sz w:val="24"/>
          <w:szCs w:val="24"/>
        </w:rPr>
        <w:t xml:space="preserve"> (str. 26), navedeno je da je pravobraniteljica za osobe s invaliditetom preporučila Vladi Republike Hrvatske i Ministarstvu rada, mirovinskoga sustava, obitelji i socijalne politike da razmotre mogućnost da se isplatom COVID-19 dodatka obuhvate i osobe s invaliditetom, odnosno obitelji čiji su članovi osobe s invaliditetom i djeca s teškoćama u razvoju, ali da Vlad</w:t>
      </w:r>
      <w:r w:rsidRPr="002709EC">
        <w:rPr>
          <w:rFonts w:ascii="Times New Roman" w:hAnsi="Times New Roman" w:cs="Times New Roman"/>
          <w:sz w:val="24"/>
          <w:szCs w:val="24"/>
        </w:rPr>
        <w:t>a</w:t>
      </w:r>
      <w:r w:rsidR="00BE48F9" w:rsidRPr="002709EC">
        <w:rPr>
          <w:rFonts w:ascii="Times New Roman" w:hAnsi="Times New Roman" w:cs="Times New Roman"/>
          <w:sz w:val="24"/>
          <w:szCs w:val="24"/>
        </w:rPr>
        <w:t xml:space="preserve"> Republike Hrvatske</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odnosno Ministarstvo rada, mirovinskoga sustava, obitelji i socijalne politike preporuku nisu prihvatili, već su najavili poboljšanje postojećih zakonskih rješenja kroz izradu Nacrta prijedloga </w:t>
      </w:r>
      <w:r w:rsidR="00611576" w:rsidRPr="002709EC">
        <w:rPr>
          <w:rFonts w:ascii="Times New Roman" w:hAnsi="Times New Roman" w:cs="Times New Roman"/>
          <w:sz w:val="24"/>
          <w:szCs w:val="24"/>
        </w:rPr>
        <w:t>z</w:t>
      </w:r>
      <w:r w:rsidR="00BE48F9" w:rsidRPr="002709EC">
        <w:rPr>
          <w:rFonts w:ascii="Times New Roman" w:hAnsi="Times New Roman" w:cs="Times New Roman"/>
          <w:sz w:val="24"/>
          <w:szCs w:val="24"/>
        </w:rPr>
        <w:t>akona o socijalnoj skrbi</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kojim će se nastojati ublažiti teškoće svakodnevnog života te osigurati njeg</w:t>
      </w:r>
      <w:r w:rsidR="00626F4F" w:rsidRPr="002709EC">
        <w:rPr>
          <w:rFonts w:ascii="Times New Roman" w:hAnsi="Times New Roman" w:cs="Times New Roman"/>
          <w:sz w:val="24"/>
          <w:szCs w:val="24"/>
        </w:rPr>
        <w:t>a</w:t>
      </w:r>
      <w:r w:rsidR="00BE48F9" w:rsidRPr="002709EC">
        <w:rPr>
          <w:rFonts w:ascii="Times New Roman" w:hAnsi="Times New Roman" w:cs="Times New Roman"/>
          <w:sz w:val="24"/>
          <w:szCs w:val="24"/>
        </w:rPr>
        <w:t xml:space="preserve"> i skrb djeci s teškoćama u razvoju i osobama s invaliditetom. </w:t>
      </w:r>
      <w:r w:rsidR="00611576" w:rsidRPr="002709EC">
        <w:rPr>
          <w:rFonts w:ascii="Times New Roman" w:hAnsi="Times New Roman" w:cs="Times New Roman"/>
          <w:sz w:val="24"/>
          <w:szCs w:val="24"/>
        </w:rPr>
        <w:t xml:space="preserve">Nastavno na navedeno, </w:t>
      </w:r>
      <w:r w:rsidR="00E44710" w:rsidRPr="002709EC">
        <w:rPr>
          <w:rFonts w:ascii="Times New Roman" w:hAnsi="Times New Roman" w:cs="Times New Roman"/>
          <w:sz w:val="24"/>
          <w:szCs w:val="24"/>
        </w:rPr>
        <w:t xml:space="preserve">Vlada Republike Hrvatske naglašava kako je </w:t>
      </w:r>
      <w:r w:rsidR="00BE48F9" w:rsidRPr="002709EC">
        <w:rPr>
          <w:rFonts w:ascii="Times New Roman" w:hAnsi="Times New Roman" w:cs="Times New Roman"/>
          <w:sz w:val="24"/>
          <w:szCs w:val="24"/>
        </w:rPr>
        <w:t>Zakonom o socijalnoj skrbi (</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Narodne novine</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 br</w:t>
      </w:r>
      <w:r w:rsidR="00A8747D"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18/22</w:t>
      </w:r>
      <w:r w:rsidR="00611576" w:rsidRPr="002709EC">
        <w:rPr>
          <w:rFonts w:ascii="Times New Roman" w:hAnsi="Times New Roman" w:cs="Times New Roman"/>
          <w:sz w:val="24"/>
          <w:szCs w:val="24"/>
        </w:rPr>
        <w:t>.</w:t>
      </w:r>
      <w:r w:rsidR="00A8747D" w:rsidRPr="002709EC">
        <w:rPr>
          <w:rFonts w:ascii="Times New Roman" w:hAnsi="Times New Roman" w:cs="Times New Roman"/>
          <w:sz w:val="24"/>
          <w:szCs w:val="24"/>
        </w:rPr>
        <w:t xml:space="preserve"> i </w:t>
      </w:r>
      <w:hyperlink r:id="rId10" w:tgtFrame="_blank" w:history="1">
        <w:r w:rsidR="00A8747D" w:rsidRPr="002709EC">
          <w:rPr>
            <w:rFonts w:ascii="Times New Roman" w:hAnsi="Times New Roman" w:cs="Times New Roman"/>
            <w:sz w:val="24"/>
            <w:szCs w:val="24"/>
          </w:rPr>
          <w:t>46/22</w:t>
        </w:r>
      </w:hyperlink>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koji je stupio na snagu 17. veljače 2022.</w:t>
      </w:r>
      <w:r w:rsidR="00611576"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iznos osobne invalidnine povećan s 300</w:t>
      </w:r>
      <w:r w:rsidR="00611576"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 na 350</w:t>
      </w:r>
      <w:r w:rsidR="00611576" w:rsidRPr="002709EC">
        <w:rPr>
          <w:rFonts w:ascii="Times New Roman" w:hAnsi="Times New Roman" w:cs="Times New Roman"/>
          <w:sz w:val="24"/>
          <w:szCs w:val="24"/>
        </w:rPr>
        <w:t xml:space="preserve"> </w:t>
      </w:r>
      <w:r w:rsidR="00BE48F9" w:rsidRPr="002709EC">
        <w:rPr>
          <w:rFonts w:ascii="Times New Roman" w:hAnsi="Times New Roman" w:cs="Times New Roman"/>
          <w:sz w:val="24"/>
          <w:szCs w:val="24"/>
        </w:rPr>
        <w:t xml:space="preserve">% osnovice, odnosno </w:t>
      </w:r>
      <w:r w:rsidR="00E44710" w:rsidRPr="002709EC">
        <w:rPr>
          <w:rFonts w:ascii="Times New Roman" w:hAnsi="Times New Roman" w:cs="Times New Roman"/>
          <w:sz w:val="24"/>
          <w:szCs w:val="24"/>
        </w:rPr>
        <w:t xml:space="preserve">da je </w:t>
      </w:r>
      <w:r w:rsidR="00BE48F9" w:rsidRPr="002709EC">
        <w:rPr>
          <w:rFonts w:ascii="Times New Roman" w:hAnsi="Times New Roman" w:cs="Times New Roman"/>
          <w:sz w:val="24"/>
          <w:szCs w:val="24"/>
        </w:rPr>
        <w:t>iznos osobne invalidnine povećan s prijašnjih 1.500,00 k</w:t>
      </w:r>
      <w:r w:rsidR="00C90BF1" w:rsidRPr="002709EC">
        <w:rPr>
          <w:rFonts w:ascii="Times New Roman" w:hAnsi="Times New Roman" w:cs="Times New Roman"/>
          <w:sz w:val="24"/>
          <w:szCs w:val="24"/>
        </w:rPr>
        <w:t>u</w:t>
      </w:r>
      <w:r w:rsidR="00BE48F9" w:rsidRPr="002709EC">
        <w:rPr>
          <w:rFonts w:ascii="Times New Roman" w:hAnsi="Times New Roman" w:cs="Times New Roman"/>
          <w:sz w:val="24"/>
          <w:szCs w:val="24"/>
        </w:rPr>
        <w:t>n</w:t>
      </w:r>
      <w:r w:rsidR="00C90BF1" w:rsidRPr="002709EC">
        <w:rPr>
          <w:rFonts w:ascii="Times New Roman" w:hAnsi="Times New Roman" w:cs="Times New Roman"/>
          <w:sz w:val="24"/>
          <w:szCs w:val="24"/>
        </w:rPr>
        <w:t>a</w:t>
      </w:r>
      <w:r w:rsidR="00BE48F9" w:rsidRPr="002709EC">
        <w:rPr>
          <w:rFonts w:ascii="Times New Roman" w:hAnsi="Times New Roman" w:cs="Times New Roman"/>
          <w:sz w:val="24"/>
          <w:szCs w:val="24"/>
        </w:rPr>
        <w:t xml:space="preserve"> na 1.750,00 k</w:t>
      </w:r>
      <w:r w:rsidR="00C90BF1" w:rsidRPr="002709EC">
        <w:rPr>
          <w:rFonts w:ascii="Times New Roman" w:hAnsi="Times New Roman" w:cs="Times New Roman"/>
          <w:sz w:val="24"/>
          <w:szCs w:val="24"/>
        </w:rPr>
        <w:t>una</w:t>
      </w:r>
      <w:r w:rsidR="00BE48F9" w:rsidRPr="002709EC">
        <w:rPr>
          <w:rFonts w:ascii="Times New Roman" w:hAnsi="Times New Roman" w:cs="Times New Roman"/>
          <w:sz w:val="24"/>
          <w:szCs w:val="24"/>
        </w:rPr>
        <w:t>. Pored toga, a za razliku od prijašnjeg Zakona</w:t>
      </w:r>
      <w:r w:rsidR="00611576" w:rsidRPr="002709EC">
        <w:rPr>
          <w:rFonts w:ascii="Times New Roman" w:hAnsi="Times New Roman" w:cs="Times New Roman"/>
          <w:sz w:val="24"/>
          <w:szCs w:val="24"/>
        </w:rPr>
        <w:t xml:space="preserve"> o socijalnoj skrbi</w:t>
      </w:r>
      <w:r w:rsidR="00BE48F9" w:rsidRPr="002709EC">
        <w:rPr>
          <w:rFonts w:ascii="Times New Roman" w:hAnsi="Times New Roman" w:cs="Times New Roman"/>
          <w:sz w:val="24"/>
          <w:szCs w:val="24"/>
        </w:rPr>
        <w:t xml:space="preserve">, </w:t>
      </w:r>
      <w:r w:rsidR="00611576" w:rsidRPr="002709EC">
        <w:rPr>
          <w:rFonts w:ascii="Times New Roman" w:hAnsi="Times New Roman" w:cs="Times New Roman"/>
          <w:sz w:val="24"/>
          <w:szCs w:val="24"/>
        </w:rPr>
        <w:t xml:space="preserve">novi </w:t>
      </w:r>
      <w:r w:rsidR="00BE48F9" w:rsidRPr="002709EC">
        <w:rPr>
          <w:rFonts w:ascii="Times New Roman" w:hAnsi="Times New Roman" w:cs="Times New Roman"/>
          <w:sz w:val="24"/>
          <w:szCs w:val="24"/>
        </w:rPr>
        <w:t>Zakon o socijalnoj skrbi ne propisuje prihodovni niti imovinski cenzus</w:t>
      </w:r>
      <w:r w:rsidR="00800242"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kao uvjet za ostvarivanje prava na osobnu invalidninu. </w:t>
      </w:r>
      <w:r w:rsidR="00800242" w:rsidRPr="002709EC">
        <w:rPr>
          <w:rFonts w:ascii="Times New Roman" w:hAnsi="Times New Roman" w:cs="Times New Roman"/>
          <w:sz w:val="24"/>
          <w:szCs w:val="24"/>
        </w:rPr>
        <w:t>Isto tako,</w:t>
      </w:r>
      <w:r w:rsidR="00BE48F9" w:rsidRPr="002709EC">
        <w:rPr>
          <w:rFonts w:ascii="Times New Roman" w:hAnsi="Times New Roman" w:cs="Times New Roman"/>
          <w:sz w:val="24"/>
          <w:szCs w:val="24"/>
        </w:rPr>
        <w:t xml:space="preserve"> proširen </w:t>
      </w:r>
      <w:r w:rsidR="00800242" w:rsidRPr="002709EC">
        <w:rPr>
          <w:rFonts w:ascii="Times New Roman" w:hAnsi="Times New Roman" w:cs="Times New Roman"/>
          <w:sz w:val="24"/>
          <w:szCs w:val="24"/>
        </w:rPr>
        <w:t xml:space="preserve">je </w:t>
      </w:r>
      <w:r w:rsidR="00BD5AE9" w:rsidRPr="002709EC">
        <w:rPr>
          <w:rFonts w:ascii="Times New Roman" w:hAnsi="Times New Roman" w:cs="Times New Roman"/>
          <w:sz w:val="24"/>
          <w:szCs w:val="24"/>
        </w:rPr>
        <w:t xml:space="preserve">i </w:t>
      </w:r>
      <w:r w:rsidR="00BE48F9" w:rsidRPr="002709EC">
        <w:rPr>
          <w:rFonts w:ascii="Times New Roman" w:hAnsi="Times New Roman" w:cs="Times New Roman"/>
          <w:sz w:val="24"/>
          <w:szCs w:val="24"/>
        </w:rPr>
        <w:t>krug osoba kojima se može priznati pravo na status njegovatelja, uz postojeći krug osoba</w:t>
      </w:r>
      <w:r w:rsidR="00800242"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status se može priznati i srodniku u ravnoj lozi i srodniku u pobočnoj lozi do </w:t>
      </w:r>
      <w:r w:rsidR="00BE48F9" w:rsidRPr="002709EC">
        <w:rPr>
          <w:rFonts w:ascii="Times New Roman" w:hAnsi="Times New Roman" w:cs="Times New Roman"/>
          <w:sz w:val="24"/>
          <w:szCs w:val="24"/>
        </w:rPr>
        <w:lastRenderedPageBreak/>
        <w:t xml:space="preserve">zaključno drugog stupnja srodstva koji ispunjavaju propisane uvjete. </w:t>
      </w:r>
      <w:r w:rsidR="00800242" w:rsidRPr="002709EC">
        <w:rPr>
          <w:rFonts w:ascii="Times New Roman" w:hAnsi="Times New Roman" w:cs="Times New Roman"/>
          <w:sz w:val="24"/>
          <w:szCs w:val="24"/>
        </w:rPr>
        <w:t>Vlada Republike Hrvatske naglašava da se n</w:t>
      </w:r>
      <w:r w:rsidR="00BE48F9" w:rsidRPr="002709EC">
        <w:rPr>
          <w:rFonts w:ascii="Times New Roman" w:hAnsi="Times New Roman" w:cs="Times New Roman"/>
          <w:sz w:val="24"/>
          <w:szCs w:val="24"/>
        </w:rPr>
        <w:t xml:space="preserve">a ovaj način potiče ostanak djeteta s teškoćama u razvoju i osobe s invaliditetom u vlastitom domu i sprječava se njihova institucionalizacija. </w:t>
      </w:r>
      <w:r w:rsidR="00800242" w:rsidRPr="002709EC">
        <w:rPr>
          <w:rFonts w:ascii="Times New Roman" w:hAnsi="Times New Roman" w:cs="Times New Roman"/>
          <w:sz w:val="24"/>
          <w:szCs w:val="24"/>
        </w:rPr>
        <w:t>Osim navedenoga</w:t>
      </w:r>
      <w:r w:rsidR="00BE48F9" w:rsidRPr="002709EC">
        <w:rPr>
          <w:rFonts w:ascii="Times New Roman" w:hAnsi="Times New Roman" w:cs="Times New Roman"/>
          <w:sz w:val="24"/>
          <w:szCs w:val="24"/>
        </w:rPr>
        <w:t>, roditelj njegovatelj i njegovatelj imaju pravo na veći iznos naknade</w:t>
      </w:r>
      <w:r w:rsidR="00163E8F"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u iznosu od 4.500</w:t>
      </w:r>
      <w:r w:rsidR="00C25A70" w:rsidRPr="002709EC">
        <w:rPr>
          <w:rFonts w:ascii="Times New Roman" w:hAnsi="Times New Roman" w:cs="Times New Roman"/>
          <w:sz w:val="24"/>
          <w:szCs w:val="24"/>
        </w:rPr>
        <w:t>,00</w:t>
      </w:r>
      <w:r w:rsidR="00BE48F9" w:rsidRPr="002709EC">
        <w:rPr>
          <w:rFonts w:ascii="Times New Roman" w:hAnsi="Times New Roman" w:cs="Times New Roman"/>
          <w:sz w:val="24"/>
          <w:szCs w:val="24"/>
        </w:rPr>
        <w:t xml:space="preserve"> kuna</w:t>
      </w:r>
      <w:r w:rsidR="00163E8F" w:rsidRPr="002709EC">
        <w:rPr>
          <w:rFonts w:ascii="Times New Roman" w:hAnsi="Times New Roman" w:cs="Times New Roman"/>
          <w:sz w:val="24"/>
          <w:szCs w:val="24"/>
        </w:rPr>
        <w:t>,</w:t>
      </w:r>
      <w:r w:rsidR="00BE48F9" w:rsidRPr="002709EC">
        <w:rPr>
          <w:rFonts w:ascii="Times New Roman" w:hAnsi="Times New Roman" w:cs="Times New Roman"/>
          <w:sz w:val="24"/>
          <w:szCs w:val="24"/>
        </w:rPr>
        <w:t xml:space="preserve"> ako dijete s teškoćama u razvoju i osobu s invaliditetom zbog zdravstvenog stanja nije moguće uključiti u programe i usluge u zajednici, a roditelju koji samostalno njeguje dvoje ili više djece s teškoćama u razvoju ili osoba s invaliditetom naknada se dodatno uvećava te iznosi 6.000</w:t>
      </w:r>
      <w:r w:rsidR="00C25A70" w:rsidRPr="002709EC">
        <w:rPr>
          <w:rFonts w:ascii="Times New Roman" w:hAnsi="Times New Roman" w:cs="Times New Roman"/>
          <w:sz w:val="24"/>
          <w:szCs w:val="24"/>
        </w:rPr>
        <w:t>,00</w:t>
      </w:r>
      <w:r w:rsidR="00BE48F9" w:rsidRPr="002709EC">
        <w:rPr>
          <w:rFonts w:ascii="Times New Roman" w:hAnsi="Times New Roman" w:cs="Times New Roman"/>
          <w:sz w:val="24"/>
          <w:szCs w:val="24"/>
        </w:rPr>
        <w:t xml:space="preserve"> kuna.</w:t>
      </w:r>
    </w:p>
    <w:p w:rsidR="002F4641" w:rsidRPr="002709EC" w:rsidRDefault="002F4641" w:rsidP="002D332D">
      <w:pPr>
        <w:spacing w:after="0" w:line="240" w:lineRule="auto"/>
        <w:jc w:val="both"/>
        <w:rPr>
          <w:rFonts w:ascii="Times New Roman" w:hAnsi="Times New Roman" w:cs="Times New Roman"/>
          <w:sz w:val="24"/>
          <w:szCs w:val="24"/>
        </w:rPr>
      </w:pPr>
    </w:p>
    <w:p w:rsidR="00E40083" w:rsidRPr="002709EC" w:rsidRDefault="00163E8F"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Nadalje, u</w:t>
      </w:r>
      <w:r w:rsidR="00360145" w:rsidRPr="002709EC">
        <w:rPr>
          <w:rFonts w:ascii="Times New Roman" w:hAnsi="Times New Roman" w:cs="Times New Roman"/>
          <w:sz w:val="24"/>
          <w:szCs w:val="24"/>
        </w:rPr>
        <w:t xml:space="preserve"> istom dijelu Izvješća (str. 15)</w:t>
      </w:r>
      <w:r w:rsidR="00AF36D8" w:rsidRPr="002709EC">
        <w:rPr>
          <w:rFonts w:ascii="Times New Roman" w:hAnsi="Times New Roman" w:cs="Times New Roman"/>
          <w:sz w:val="24"/>
          <w:szCs w:val="24"/>
        </w:rPr>
        <w:t>,</w:t>
      </w:r>
      <w:r w:rsidR="00DE1810" w:rsidRPr="002709EC">
        <w:rPr>
          <w:rFonts w:ascii="Times New Roman" w:hAnsi="Times New Roman" w:cs="Times New Roman"/>
          <w:sz w:val="24"/>
          <w:szCs w:val="24"/>
        </w:rPr>
        <w:t xml:space="preserve"> </w:t>
      </w:r>
      <w:r w:rsidR="00360145" w:rsidRPr="002709EC">
        <w:rPr>
          <w:rFonts w:ascii="Times New Roman" w:hAnsi="Times New Roman" w:cs="Times New Roman"/>
          <w:sz w:val="24"/>
          <w:szCs w:val="24"/>
        </w:rPr>
        <w:t>izneseni su navodi</w:t>
      </w:r>
      <w:r w:rsidR="00DE1810" w:rsidRPr="002709EC">
        <w:rPr>
          <w:rFonts w:ascii="Times New Roman" w:hAnsi="Times New Roman" w:cs="Times New Roman"/>
          <w:sz w:val="24"/>
          <w:szCs w:val="24"/>
        </w:rPr>
        <w:t xml:space="preserve"> o nepostojanju primjerene dijagnostike i pružatelja usluga rane intervencije</w:t>
      </w:r>
      <w:r w:rsidR="00360145" w:rsidRPr="002709EC">
        <w:rPr>
          <w:rFonts w:ascii="Times New Roman" w:hAnsi="Times New Roman" w:cs="Times New Roman"/>
          <w:sz w:val="24"/>
          <w:szCs w:val="24"/>
        </w:rPr>
        <w:t xml:space="preserve">. </w:t>
      </w:r>
      <w:r w:rsidR="00AF36D8" w:rsidRPr="002709EC">
        <w:rPr>
          <w:rFonts w:ascii="Times New Roman" w:hAnsi="Times New Roman" w:cs="Times New Roman"/>
          <w:sz w:val="24"/>
          <w:szCs w:val="24"/>
        </w:rPr>
        <w:t xml:space="preserve">Slijedom navedenoga, </w:t>
      </w:r>
      <w:r w:rsidR="00C25A70" w:rsidRPr="002709EC">
        <w:rPr>
          <w:rFonts w:ascii="Times New Roman" w:hAnsi="Times New Roman" w:cs="Times New Roman"/>
          <w:sz w:val="24"/>
          <w:szCs w:val="24"/>
        </w:rPr>
        <w:t xml:space="preserve">Vlada Republike Hrvatske </w:t>
      </w:r>
      <w:r w:rsidR="00DE1810" w:rsidRPr="002709EC">
        <w:rPr>
          <w:rFonts w:ascii="Times New Roman" w:hAnsi="Times New Roman" w:cs="Times New Roman"/>
          <w:sz w:val="24"/>
          <w:szCs w:val="24"/>
        </w:rPr>
        <w:t xml:space="preserve">naglašava da se zdravstvena zaštita djece s teškoćama u razvoju kontinuirano provodi u domeni obveznog zdravstvenog osiguranja te u sklopu posebno ugovorenih programa zdravstvene zaštite djece s teškoćama u razvoju i osoba s invaliditetom. Aktivnosti iz programa mjera zdravstvene zaštite provode se u okviru redovne djelatnosti zdravstvenih radnika i ustanova. Svi dijagnostički i terapijski postupci za djecu s teškoćama u razvoju u sustavu zdravstva i tijekom 2021. su se odvijali kontinuirano u okviru redovnih djelatnosti, sukladno stručnim smjernicama. </w:t>
      </w:r>
      <w:r w:rsidR="00073C2D" w:rsidRPr="002709EC">
        <w:rPr>
          <w:rFonts w:ascii="Times New Roman" w:hAnsi="Times New Roman" w:cs="Times New Roman"/>
          <w:sz w:val="24"/>
          <w:szCs w:val="24"/>
        </w:rPr>
        <w:t>Također, Vlada Republike Hrvatske ističe da su n</w:t>
      </w:r>
      <w:r w:rsidR="00E40083" w:rsidRPr="002709EC">
        <w:rPr>
          <w:rFonts w:ascii="Times New Roman" w:hAnsi="Times New Roman" w:cs="Times New Roman"/>
          <w:sz w:val="24"/>
          <w:szCs w:val="24"/>
        </w:rPr>
        <w:t xml:space="preserve">eka područja zaštite mentalnog zdravlja obuhvaćena </w:t>
      </w:r>
      <w:r w:rsidR="00737E82" w:rsidRPr="002709EC">
        <w:rPr>
          <w:rFonts w:ascii="Times New Roman" w:hAnsi="Times New Roman" w:cs="Times New Roman"/>
          <w:sz w:val="24"/>
          <w:szCs w:val="24"/>
        </w:rPr>
        <w:t xml:space="preserve">određenim </w:t>
      </w:r>
      <w:r w:rsidR="00E40083" w:rsidRPr="002709EC">
        <w:rPr>
          <w:rFonts w:ascii="Times New Roman" w:hAnsi="Times New Roman" w:cs="Times New Roman"/>
          <w:sz w:val="24"/>
          <w:szCs w:val="24"/>
        </w:rPr>
        <w:t>propisima Republike Hrvatske izravno te neizravno u okviru niza drugih zakona, strategija i planova</w:t>
      </w:r>
      <w:r w:rsidR="00AF36D8" w:rsidRPr="002709EC">
        <w:rPr>
          <w:rFonts w:ascii="Times New Roman" w:hAnsi="Times New Roman" w:cs="Times New Roman"/>
          <w:sz w:val="24"/>
          <w:szCs w:val="24"/>
        </w:rPr>
        <w:t>, a u</w:t>
      </w:r>
      <w:r w:rsidR="00E40083" w:rsidRPr="002709EC">
        <w:rPr>
          <w:rFonts w:ascii="Times New Roman" w:hAnsi="Times New Roman" w:cs="Times New Roman"/>
          <w:sz w:val="24"/>
          <w:szCs w:val="24"/>
        </w:rPr>
        <w:t xml:space="preserve"> tijeku je</w:t>
      </w:r>
      <w:r w:rsidR="00073C2D" w:rsidRPr="002709EC">
        <w:rPr>
          <w:rFonts w:ascii="Times New Roman" w:hAnsi="Times New Roman" w:cs="Times New Roman"/>
          <w:sz w:val="24"/>
          <w:szCs w:val="24"/>
        </w:rPr>
        <w:t xml:space="preserve"> </w:t>
      </w:r>
      <w:r w:rsidR="00AF36D8" w:rsidRPr="002709EC">
        <w:rPr>
          <w:rFonts w:ascii="Times New Roman" w:hAnsi="Times New Roman" w:cs="Times New Roman"/>
          <w:sz w:val="24"/>
          <w:szCs w:val="24"/>
        </w:rPr>
        <w:t xml:space="preserve">i </w:t>
      </w:r>
      <w:r w:rsidR="00E40083" w:rsidRPr="002709EC">
        <w:rPr>
          <w:rFonts w:ascii="Times New Roman" w:hAnsi="Times New Roman" w:cs="Times New Roman"/>
          <w:sz w:val="24"/>
          <w:szCs w:val="24"/>
        </w:rPr>
        <w:t xml:space="preserve">procedura donošenja nove </w:t>
      </w:r>
      <w:r w:rsidR="00AF36D8" w:rsidRPr="002709EC">
        <w:rPr>
          <w:rFonts w:ascii="Times New Roman" w:hAnsi="Times New Roman" w:cs="Times New Roman"/>
          <w:sz w:val="24"/>
          <w:szCs w:val="24"/>
        </w:rPr>
        <w:t>n</w:t>
      </w:r>
      <w:r w:rsidR="00E40083" w:rsidRPr="002709EC">
        <w:rPr>
          <w:rFonts w:ascii="Times New Roman" w:hAnsi="Times New Roman" w:cs="Times New Roman"/>
          <w:sz w:val="24"/>
          <w:szCs w:val="24"/>
        </w:rPr>
        <w:t>acionalne strategije zaštite mentalnog zdravlja</w:t>
      </w:r>
      <w:r w:rsidR="00AF36D8" w:rsidRPr="002709EC">
        <w:rPr>
          <w:rFonts w:ascii="Times New Roman" w:hAnsi="Times New Roman" w:cs="Times New Roman"/>
          <w:sz w:val="24"/>
          <w:szCs w:val="24"/>
        </w:rPr>
        <w:t xml:space="preserve"> te je</w:t>
      </w:r>
      <w:r w:rsidR="00360145" w:rsidRPr="002709EC">
        <w:rPr>
          <w:rFonts w:ascii="Times New Roman" w:hAnsi="Times New Roman" w:cs="Times New Roman"/>
          <w:sz w:val="24"/>
          <w:szCs w:val="24"/>
        </w:rPr>
        <w:t xml:space="preserve"> p</w:t>
      </w:r>
      <w:r w:rsidR="00E40083" w:rsidRPr="002709EC">
        <w:rPr>
          <w:rFonts w:ascii="Times New Roman" w:hAnsi="Times New Roman" w:cs="Times New Roman"/>
          <w:sz w:val="24"/>
          <w:szCs w:val="24"/>
        </w:rPr>
        <w:t>odručjima djelovanja strategije obuhvaćeno i unaprjeđenje mentalnog zdravlja u vulnerabilnih populacija.</w:t>
      </w:r>
    </w:p>
    <w:p w:rsidR="002F4641" w:rsidRPr="002709EC" w:rsidRDefault="002F4641" w:rsidP="002D332D">
      <w:pPr>
        <w:spacing w:after="0" w:line="240" w:lineRule="auto"/>
        <w:jc w:val="both"/>
        <w:rPr>
          <w:rFonts w:ascii="Times New Roman" w:hAnsi="Times New Roman" w:cs="Times New Roman"/>
          <w:sz w:val="24"/>
          <w:szCs w:val="24"/>
        </w:rPr>
      </w:pPr>
    </w:p>
    <w:p w:rsidR="001E058A" w:rsidRPr="002709EC" w:rsidRDefault="00071112"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Također, u</w:t>
      </w:r>
      <w:r w:rsidR="007A5A7A" w:rsidRPr="002709EC">
        <w:rPr>
          <w:rFonts w:ascii="Times New Roman" w:hAnsi="Times New Roman" w:cs="Times New Roman"/>
          <w:sz w:val="24"/>
          <w:szCs w:val="24"/>
        </w:rPr>
        <w:t xml:space="preserve"> istom dijelu Izvješća (str. 20)</w:t>
      </w:r>
      <w:r w:rsidRPr="002709EC">
        <w:rPr>
          <w:rFonts w:ascii="Times New Roman" w:hAnsi="Times New Roman" w:cs="Times New Roman"/>
          <w:sz w:val="24"/>
          <w:szCs w:val="24"/>
        </w:rPr>
        <w:t>,</w:t>
      </w:r>
      <w:r w:rsidR="007A5A7A" w:rsidRPr="002709EC">
        <w:rPr>
          <w:rFonts w:ascii="Times New Roman" w:hAnsi="Times New Roman" w:cs="Times New Roman"/>
          <w:sz w:val="24"/>
          <w:szCs w:val="24"/>
        </w:rPr>
        <w:t xml:space="preserve"> navodi se</w:t>
      </w:r>
      <w:r w:rsidR="00530614" w:rsidRPr="002709EC">
        <w:rPr>
          <w:rFonts w:ascii="Times New Roman" w:hAnsi="Times New Roman" w:cs="Times New Roman"/>
          <w:sz w:val="24"/>
          <w:szCs w:val="24"/>
        </w:rPr>
        <w:t xml:space="preserve"> da je razvidno da se prilikom donošenja uputa Hrvatskog zavoda za javno zdravstvo</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od 1. ožujka 2021.</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koje su predviđale organizaciju cijepljenja nepokretnih osoba u kućnim posjetima, bilo putem liječnika primarne zdravstvene zaštite</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bilo mobilnih timova, nije vodilo računa o mogućnostima i kapacitetima potrebnim za provedbu uputa</w:t>
      </w:r>
      <w:r w:rsidR="007A5A7A" w:rsidRPr="002709EC">
        <w:rPr>
          <w:rFonts w:ascii="Times New Roman" w:hAnsi="Times New Roman" w:cs="Times New Roman"/>
          <w:sz w:val="24"/>
          <w:szCs w:val="24"/>
        </w:rPr>
        <w:t xml:space="preserve">. Pored toga, </w:t>
      </w:r>
      <w:r w:rsidR="00C90BF1" w:rsidRPr="002709EC">
        <w:rPr>
          <w:rFonts w:ascii="Times New Roman" w:hAnsi="Times New Roman" w:cs="Times New Roman"/>
          <w:sz w:val="24"/>
          <w:szCs w:val="24"/>
        </w:rPr>
        <w:t>p</w:t>
      </w:r>
      <w:r w:rsidR="00530614" w:rsidRPr="002709EC">
        <w:rPr>
          <w:rFonts w:ascii="Times New Roman" w:hAnsi="Times New Roman" w:cs="Times New Roman"/>
          <w:sz w:val="24"/>
          <w:szCs w:val="24"/>
        </w:rPr>
        <w:t>ravobraniteljic</w:t>
      </w:r>
      <w:r w:rsidR="007A5A7A" w:rsidRPr="002709EC">
        <w:rPr>
          <w:rFonts w:ascii="Times New Roman" w:hAnsi="Times New Roman" w:cs="Times New Roman"/>
          <w:sz w:val="24"/>
          <w:szCs w:val="24"/>
        </w:rPr>
        <w:t>a</w:t>
      </w:r>
      <w:r w:rsidR="00530614" w:rsidRPr="002709EC">
        <w:rPr>
          <w:rFonts w:ascii="Times New Roman" w:hAnsi="Times New Roman" w:cs="Times New Roman"/>
          <w:sz w:val="24"/>
          <w:szCs w:val="24"/>
        </w:rPr>
        <w:t xml:space="preserve"> za osobe s invaliditetom </w:t>
      </w:r>
      <w:r w:rsidR="007A5A7A" w:rsidRPr="002709EC">
        <w:rPr>
          <w:rFonts w:ascii="Times New Roman" w:hAnsi="Times New Roman" w:cs="Times New Roman"/>
          <w:sz w:val="24"/>
          <w:szCs w:val="24"/>
        </w:rPr>
        <w:t xml:space="preserve">preporučuje </w:t>
      </w:r>
      <w:r w:rsidR="00530614" w:rsidRPr="002709EC">
        <w:rPr>
          <w:rFonts w:ascii="Times New Roman" w:hAnsi="Times New Roman" w:cs="Times New Roman"/>
          <w:sz w:val="24"/>
          <w:szCs w:val="24"/>
        </w:rPr>
        <w:t xml:space="preserve">da se prije izdavanja uputa razmotre pravne i stvarne mogućnosti za njihovu provedbu, jer </w:t>
      </w:r>
      <w:r w:rsidR="007D6AD2" w:rsidRPr="002709EC">
        <w:rPr>
          <w:rFonts w:ascii="Times New Roman" w:hAnsi="Times New Roman" w:cs="Times New Roman"/>
          <w:sz w:val="24"/>
          <w:szCs w:val="24"/>
        </w:rPr>
        <w:t xml:space="preserve">da </w:t>
      </w:r>
      <w:r w:rsidR="00530614" w:rsidRPr="002709EC">
        <w:rPr>
          <w:rFonts w:ascii="Times New Roman" w:hAnsi="Times New Roman" w:cs="Times New Roman"/>
          <w:sz w:val="24"/>
          <w:szCs w:val="24"/>
        </w:rPr>
        <w:t>se u suprotnom deklarativno priznanje nekog prava</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odnosno mogućnosti ne može realizirati i postaje bespredmetno.</w:t>
      </w:r>
      <w:r w:rsidR="000C10B2" w:rsidRPr="002709EC">
        <w:rPr>
          <w:rFonts w:ascii="Times New Roman" w:hAnsi="Times New Roman" w:cs="Times New Roman"/>
          <w:sz w:val="24"/>
          <w:szCs w:val="24"/>
        </w:rPr>
        <w:t xml:space="preserve"> </w:t>
      </w:r>
      <w:r w:rsidR="007D6AD2" w:rsidRPr="002709EC">
        <w:rPr>
          <w:rFonts w:ascii="Times New Roman" w:hAnsi="Times New Roman" w:cs="Times New Roman"/>
          <w:sz w:val="24"/>
          <w:szCs w:val="24"/>
        </w:rPr>
        <w:t xml:space="preserve">Nastavno na navedeno, </w:t>
      </w:r>
      <w:r w:rsidR="00073C2D" w:rsidRPr="002709EC">
        <w:rPr>
          <w:rFonts w:ascii="Times New Roman" w:hAnsi="Times New Roman" w:cs="Times New Roman"/>
          <w:sz w:val="24"/>
          <w:szCs w:val="24"/>
        </w:rPr>
        <w:t>Vlada Republike Hrvatske i</w:t>
      </w:r>
      <w:r w:rsidR="00530614" w:rsidRPr="002709EC">
        <w:rPr>
          <w:rFonts w:ascii="Times New Roman" w:hAnsi="Times New Roman" w:cs="Times New Roman"/>
          <w:sz w:val="24"/>
          <w:szCs w:val="24"/>
        </w:rPr>
        <w:t>stiče da Ministarstvo zdravstva, na temelju odluka i mjera ministra zdravstva i Stožera civilne zaštite Republike Hrvatske</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sukladno preporukama Hrvatskog zavoda za javno zdravstvo, kontinuirano provodi brojne aktivnosti koje pomažu unaprjeđenju organizacije rada u zdravstvenom sustavu</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koji se svakodnevno prilagođava epidemiološkim izazovima.</w:t>
      </w:r>
      <w:r w:rsidR="007F6683" w:rsidRPr="002709EC">
        <w:rPr>
          <w:rFonts w:ascii="Times New Roman" w:hAnsi="Times New Roman" w:cs="Times New Roman"/>
          <w:sz w:val="24"/>
          <w:szCs w:val="24"/>
        </w:rPr>
        <w:t xml:space="preserve"> </w:t>
      </w:r>
      <w:r w:rsidR="00073C2D" w:rsidRPr="002709EC">
        <w:rPr>
          <w:rFonts w:ascii="Times New Roman" w:hAnsi="Times New Roman" w:cs="Times New Roman"/>
          <w:sz w:val="24"/>
          <w:szCs w:val="24"/>
        </w:rPr>
        <w:t>Vlada Republike Hrvatske u</w:t>
      </w:r>
      <w:r w:rsidR="00530614" w:rsidRPr="002709EC">
        <w:rPr>
          <w:rFonts w:ascii="Times New Roman" w:hAnsi="Times New Roman" w:cs="Times New Roman"/>
          <w:sz w:val="24"/>
          <w:szCs w:val="24"/>
        </w:rPr>
        <w:t xml:space="preserve"> vezi s pripremom zdravstvenog sustava na posebne okolnosti epidemije bolesti COVID</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19 uzrokovane virusom SARS</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CoV</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2, </w:t>
      </w:r>
      <w:r w:rsidR="00073C2D" w:rsidRPr="002709EC">
        <w:rPr>
          <w:rFonts w:ascii="Times New Roman" w:hAnsi="Times New Roman" w:cs="Times New Roman"/>
          <w:sz w:val="24"/>
          <w:szCs w:val="24"/>
        </w:rPr>
        <w:t xml:space="preserve">ističe da </w:t>
      </w:r>
      <w:r w:rsidR="00530614" w:rsidRPr="002709EC">
        <w:rPr>
          <w:rFonts w:ascii="Times New Roman" w:hAnsi="Times New Roman" w:cs="Times New Roman"/>
          <w:sz w:val="24"/>
          <w:szCs w:val="24"/>
        </w:rPr>
        <w:t>Ministarstvo zdravstva od početka epidemije kontinuirano poduzima mjere kako bi se unaprijedilo funkcioniranje zdravstvenog sustava u izvanrednim situacijama epidemije bolesti COVID</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19 te odgovorno, ozbiljno i vjerodostojno upravlja svim elementima koji bi mogli uzrokovati neželjene posljedice uslijed pojave bolesti COVID</w:t>
      </w:r>
      <w:r w:rsidR="007D6AD2" w:rsidRPr="002709EC">
        <w:rPr>
          <w:rFonts w:ascii="Times New Roman" w:hAnsi="Times New Roman" w:cs="Times New Roman"/>
          <w:sz w:val="24"/>
          <w:szCs w:val="24"/>
        </w:rPr>
        <w:t>-</w:t>
      </w:r>
      <w:r w:rsidR="00530614" w:rsidRPr="002709EC">
        <w:rPr>
          <w:rFonts w:ascii="Times New Roman" w:hAnsi="Times New Roman" w:cs="Times New Roman"/>
          <w:sz w:val="24"/>
          <w:szCs w:val="24"/>
        </w:rPr>
        <w:t>19.</w:t>
      </w:r>
      <w:r w:rsidR="007F6683" w:rsidRPr="002709EC">
        <w:rPr>
          <w:rFonts w:ascii="Times New Roman" w:hAnsi="Times New Roman" w:cs="Times New Roman"/>
          <w:sz w:val="24"/>
          <w:szCs w:val="24"/>
        </w:rPr>
        <w:t xml:space="preserve"> </w:t>
      </w:r>
      <w:r w:rsidR="007D6AD2" w:rsidRPr="002709EC">
        <w:rPr>
          <w:rFonts w:ascii="Times New Roman" w:hAnsi="Times New Roman" w:cs="Times New Roman"/>
          <w:sz w:val="24"/>
          <w:szCs w:val="24"/>
        </w:rPr>
        <w:t xml:space="preserve">Nadalje, </w:t>
      </w:r>
      <w:r w:rsidR="00073C2D" w:rsidRPr="002709EC">
        <w:rPr>
          <w:rFonts w:ascii="Times New Roman" w:hAnsi="Times New Roman" w:cs="Times New Roman"/>
          <w:sz w:val="24"/>
          <w:szCs w:val="24"/>
        </w:rPr>
        <w:t>Vlada Republike Hrvatske naglašava da je u</w:t>
      </w:r>
      <w:r w:rsidR="00530614" w:rsidRPr="002709EC">
        <w:rPr>
          <w:rFonts w:ascii="Times New Roman" w:hAnsi="Times New Roman" w:cs="Times New Roman"/>
          <w:sz w:val="24"/>
          <w:szCs w:val="24"/>
        </w:rPr>
        <w:t>pravljanje epidemijom koronavirusa i dalje multiresorna odgovornost i izazov koji zahtijeva međusobnu suradnju svih uključenih dionika</w:t>
      </w:r>
      <w:r w:rsidR="00D7230B" w:rsidRPr="002709EC">
        <w:rPr>
          <w:rFonts w:ascii="Times New Roman" w:hAnsi="Times New Roman" w:cs="Times New Roman"/>
          <w:sz w:val="24"/>
          <w:szCs w:val="24"/>
        </w:rPr>
        <w:t>:</w:t>
      </w:r>
      <w:r w:rsidR="00530614" w:rsidRPr="002709EC">
        <w:rPr>
          <w:rFonts w:ascii="Times New Roman" w:hAnsi="Times New Roman" w:cs="Times New Roman"/>
          <w:sz w:val="24"/>
          <w:szCs w:val="24"/>
        </w:rPr>
        <w:t xml:space="preserve"> Vlade Republike Hrvatske, Stožera civilne zaštite, županijskih stožera civilne zaštite, ministarstava, stručn</w:t>
      </w:r>
      <w:r w:rsidR="001E058A" w:rsidRPr="002709EC">
        <w:rPr>
          <w:rFonts w:ascii="Times New Roman" w:hAnsi="Times New Roman" w:cs="Times New Roman"/>
          <w:sz w:val="24"/>
          <w:szCs w:val="24"/>
        </w:rPr>
        <w:t>ih</w:t>
      </w:r>
      <w:r w:rsidR="00530614" w:rsidRPr="002709EC">
        <w:rPr>
          <w:rFonts w:ascii="Times New Roman" w:hAnsi="Times New Roman" w:cs="Times New Roman"/>
          <w:sz w:val="24"/>
          <w:szCs w:val="24"/>
        </w:rPr>
        <w:t xml:space="preserve"> radn</w:t>
      </w:r>
      <w:r w:rsidR="001E058A" w:rsidRPr="002709EC">
        <w:rPr>
          <w:rFonts w:ascii="Times New Roman" w:hAnsi="Times New Roman" w:cs="Times New Roman"/>
          <w:sz w:val="24"/>
          <w:szCs w:val="24"/>
        </w:rPr>
        <w:t>ih</w:t>
      </w:r>
      <w:r w:rsidR="00530614" w:rsidRPr="002709EC">
        <w:rPr>
          <w:rFonts w:ascii="Times New Roman" w:hAnsi="Times New Roman" w:cs="Times New Roman"/>
          <w:sz w:val="24"/>
          <w:szCs w:val="24"/>
        </w:rPr>
        <w:t xml:space="preserve"> skupin</w:t>
      </w:r>
      <w:r w:rsidR="001E058A" w:rsidRPr="002709EC">
        <w:rPr>
          <w:rFonts w:ascii="Times New Roman" w:hAnsi="Times New Roman" w:cs="Times New Roman"/>
          <w:sz w:val="24"/>
          <w:szCs w:val="24"/>
        </w:rPr>
        <w:t>a</w:t>
      </w:r>
      <w:r w:rsidR="00530614" w:rsidRPr="002709EC">
        <w:rPr>
          <w:rFonts w:ascii="Times New Roman" w:hAnsi="Times New Roman" w:cs="Times New Roman"/>
          <w:sz w:val="24"/>
          <w:szCs w:val="24"/>
        </w:rPr>
        <w:t xml:space="preserve"> i drugih eksperata u zdravstvenom i komplementarnim sustavima. Međusobna komunikacija te fleksibilan pristup ključni su za modularni odgovor koji ovisi ponajprije o epidemiološkoj situaciji svake pojedine jedinice lokalne i </w:t>
      </w:r>
      <w:r w:rsidR="00073C2D" w:rsidRPr="002709EC">
        <w:rPr>
          <w:rFonts w:ascii="Times New Roman" w:hAnsi="Times New Roman" w:cs="Times New Roman"/>
          <w:sz w:val="24"/>
          <w:szCs w:val="24"/>
        </w:rPr>
        <w:t>područne (</w:t>
      </w:r>
      <w:r w:rsidR="00530614" w:rsidRPr="002709EC">
        <w:rPr>
          <w:rFonts w:ascii="Times New Roman" w:hAnsi="Times New Roman" w:cs="Times New Roman"/>
          <w:sz w:val="24"/>
          <w:szCs w:val="24"/>
        </w:rPr>
        <w:t>regionalne</w:t>
      </w:r>
      <w:r w:rsidR="00073C2D" w:rsidRPr="002709EC">
        <w:rPr>
          <w:rFonts w:ascii="Times New Roman" w:hAnsi="Times New Roman" w:cs="Times New Roman"/>
          <w:sz w:val="24"/>
          <w:szCs w:val="24"/>
        </w:rPr>
        <w:t xml:space="preserve">) </w:t>
      </w:r>
      <w:r w:rsidR="00530614" w:rsidRPr="002709EC">
        <w:rPr>
          <w:rFonts w:ascii="Times New Roman" w:hAnsi="Times New Roman" w:cs="Times New Roman"/>
          <w:sz w:val="24"/>
          <w:szCs w:val="24"/>
        </w:rPr>
        <w:t xml:space="preserve">samouprave. </w:t>
      </w:r>
      <w:r w:rsidR="00D7230B" w:rsidRPr="002709EC">
        <w:rPr>
          <w:rFonts w:ascii="Times New Roman" w:hAnsi="Times New Roman" w:cs="Times New Roman"/>
          <w:sz w:val="24"/>
          <w:szCs w:val="24"/>
        </w:rPr>
        <w:t>Vlada Republike Hrvatske ističe da je k</w:t>
      </w:r>
      <w:r w:rsidR="00530614" w:rsidRPr="002709EC">
        <w:rPr>
          <w:rFonts w:ascii="Times New Roman" w:hAnsi="Times New Roman" w:cs="Times New Roman"/>
          <w:sz w:val="24"/>
          <w:szCs w:val="24"/>
        </w:rPr>
        <w:t>ljučni cilj procesa donošenja odluka usmjeren na postizanje odgovora proporcionalnog razini rizika, polazeći od činjenice da rizik nije jednak među različitim skupinama stanovništva.</w:t>
      </w:r>
    </w:p>
    <w:p w:rsidR="00530614" w:rsidRPr="002709EC" w:rsidRDefault="00530614" w:rsidP="002D332D">
      <w:pPr>
        <w:spacing w:after="0" w:line="240" w:lineRule="auto"/>
        <w:ind w:firstLine="708"/>
        <w:jc w:val="both"/>
        <w:rPr>
          <w:rFonts w:ascii="Times New Roman" w:hAnsi="Times New Roman" w:cs="Times New Roman"/>
          <w:sz w:val="24"/>
          <w:szCs w:val="24"/>
        </w:rPr>
      </w:pPr>
    </w:p>
    <w:p w:rsidR="00D00DA3" w:rsidRPr="002709EC" w:rsidRDefault="00DB6106"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2.2. „Osvrt na podršku osobama s invaliditetom na područjima pogođenim potresom“ </w:t>
      </w:r>
      <w:r w:rsidR="00044CC0" w:rsidRPr="002709EC">
        <w:rPr>
          <w:rFonts w:ascii="Times New Roman" w:hAnsi="Times New Roman" w:cs="Times New Roman"/>
          <w:sz w:val="24"/>
          <w:szCs w:val="24"/>
        </w:rPr>
        <w:t xml:space="preserve">(str. 34 </w:t>
      </w:r>
      <w:r w:rsidR="00D7230B" w:rsidRPr="002709EC">
        <w:rPr>
          <w:rFonts w:ascii="Times New Roman" w:hAnsi="Times New Roman" w:cs="Times New Roman"/>
          <w:sz w:val="24"/>
          <w:szCs w:val="24"/>
        </w:rPr>
        <w:t>-</w:t>
      </w:r>
      <w:r w:rsidR="00044CC0" w:rsidRPr="002709EC">
        <w:rPr>
          <w:rFonts w:ascii="Times New Roman" w:hAnsi="Times New Roman" w:cs="Times New Roman"/>
          <w:sz w:val="24"/>
          <w:szCs w:val="24"/>
        </w:rPr>
        <w:t xml:space="preserve"> 35)</w:t>
      </w:r>
      <w:r w:rsidR="00D7230B" w:rsidRPr="002709EC">
        <w:rPr>
          <w:rFonts w:ascii="Times New Roman" w:hAnsi="Times New Roman" w:cs="Times New Roman"/>
          <w:sz w:val="24"/>
          <w:szCs w:val="24"/>
        </w:rPr>
        <w:t>,</w:t>
      </w:r>
      <w:r w:rsidR="00044CC0" w:rsidRPr="002709EC">
        <w:rPr>
          <w:rFonts w:ascii="Times New Roman" w:hAnsi="Times New Roman" w:cs="Times New Roman"/>
          <w:sz w:val="24"/>
          <w:szCs w:val="24"/>
        </w:rPr>
        <w:t xml:space="preserve"> </w:t>
      </w:r>
      <w:r w:rsidRPr="002709EC">
        <w:rPr>
          <w:rFonts w:ascii="Times New Roman" w:hAnsi="Times New Roman" w:cs="Times New Roman"/>
          <w:sz w:val="24"/>
          <w:szCs w:val="24"/>
        </w:rPr>
        <w:t>izneseni su navodi o problemima funkcioniranja zdravstvenog sustava na područjim</w:t>
      </w:r>
      <w:r w:rsidR="00D7230B" w:rsidRPr="002709EC">
        <w:rPr>
          <w:rFonts w:ascii="Times New Roman" w:hAnsi="Times New Roman" w:cs="Times New Roman"/>
          <w:sz w:val="24"/>
          <w:szCs w:val="24"/>
        </w:rPr>
        <w:t>a</w:t>
      </w:r>
      <w:r w:rsidRPr="002709EC">
        <w:rPr>
          <w:rFonts w:ascii="Times New Roman" w:hAnsi="Times New Roman" w:cs="Times New Roman"/>
          <w:sz w:val="24"/>
          <w:szCs w:val="24"/>
        </w:rPr>
        <w:t xml:space="preserve"> pogođenim potresom. </w:t>
      </w:r>
      <w:r w:rsidR="00D7230B" w:rsidRPr="002709EC">
        <w:rPr>
          <w:rFonts w:ascii="Times New Roman" w:hAnsi="Times New Roman" w:cs="Times New Roman"/>
          <w:sz w:val="24"/>
          <w:szCs w:val="24"/>
        </w:rPr>
        <w:t xml:space="preserve">Slijedom navedenoga, </w:t>
      </w:r>
      <w:r w:rsidR="00920EB8" w:rsidRPr="002709EC">
        <w:rPr>
          <w:rFonts w:ascii="Times New Roman" w:hAnsi="Times New Roman" w:cs="Times New Roman"/>
          <w:sz w:val="24"/>
          <w:szCs w:val="24"/>
        </w:rPr>
        <w:t xml:space="preserve">Vlada Republike Hrvatske ističe da su </w:t>
      </w:r>
      <w:r w:rsidR="00D00DA3" w:rsidRPr="002709EC">
        <w:rPr>
          <w:rFonts w:ascii="Times New Roman" w:hAnsi="Times New Roman" w:cs="Times New Roman"/>
          <w:sz w:val="24"/>
          <w:szCs w:val="24"/>
        </w:rPr>
        <w:t>informacije o nekim od</w:t>
      </w:r>
      <w:r w:rsidRPr="002709EC">
        <w:rPr>
          <w:rFonts w:ascii="Times New Roman" w:hAnsi="Times New Roman" w:cs="Times New Roman"/>
          <w:sz w:val="24"/>
          <w:szCs w:val="24"/>
        </w:rPr>
        <w:t xml:space="preserve"> </w:t>
      </w:r>
      <w:r w:rsidR="00D00DA3" w:rsidRPr="002709EC">
        <w:rPr>
          <w:rFonts w:ascii="Times New Roman" w:hAnsi="Times New Roman" w:cs="Times New Roman"/>
          <w:sz w:val="24"/>
          <w:szCs w:val="24"/>
        </w:rPr>
        <w:t>poduzetih aktivnosti iz sustava zdravstva</w:t>
      </w:r>
      <w:r w:rsidR="002737CB" w:rsidRPr="002709EC">
        <w:rPr>
          <w:rFonts w:ascii="Times New Roman" w:hAnsi="Times New Roman" w:cs="Times New Roman"/>
          <w:sz w:val="24"/>
          <w:szCs w:val="24"/>
        </w:rPr>
        <w:t xml:space="preserve"> dostupne na poveznici</w:t>
      </w:r>
      <w:r w:rsidR="00D00DA3" w:rsidRPr="002709EC">
        <w:rPr>
          <w:rFonts w:ascii="Times New Roman" w:hAnsi="Times New Roman" w:cs="Times New Roman"/>
          <w:sz w:val="24"/>
          <w:szCs w:val="24"/>
        </w:rPr>
        <w:t xml:space="preserve">: </w:t>
      </w:r>
      <w:hyperlink r:id="rId11" w:history="1">
        <w:r w:rsidR="00D00DA3" w:rsidRPr="002709EC">
          <w:rPr>
            <w:rFonts w:ascii="Times New Roman" w:hAnsi="Times New Roman" w:cs="Times New Roman"/>
            <w:sz w:val="24"/>
            <w:szCs w:val="24"/>
            <w:u w:val="single"/>
          </w:rPr>
          <w:t>https://potresinfo.gov.hr/ministarstvo-zdravstva/112</w:t>
        </w:r>
      </w:hyperlink>
      <w:r w:rsidR="00D00DA3" w:rsidRPr="002709EC">
        <w:rPr>
          <w:rFonts w:ascii="Times New Roman" w:hAnsi="Times New Roman" w:cs="Times New Roman"/>
          <w:sz w:val="24"/>
          <w:szCs w:val="24"/>
        </w:rPr>
        <w:t>.</w:t>
      </w:r>
    </w:p>
    <w:p w:rsidR="005D3272" w:rsidRPr="002709EC" w:rsidRDefault="005D3272" w:rsidP="002D332D">
      <w:pPr>
        <w:spacing w:after="0" w:line="240" w:lineRule="auto"/>
        <w:ind w:firstLine="708"/>
        <w:jc w:val="both"/>
        <w:rPr>
          <w:rFonts w:ascii="Times New Roman" w:hAnsi="Times New Roman" w:cs="Times New Roman"/>
          <w:sz w:val="24"/>
          <w:szCs w:val="24"/>
        </w:rPr>
      </w:pPr>
    </w:p>
    <w:p w:rsidR="006C456E" w:rsidRPr="002709EC" w:rsidRDefault="00467C4E"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Izvješću, točki</w:t>
      </w:r>
      <w:r w:rsidR="006C456E" w:rsidRPr="002709EC">
        <w:rPr>
          <w:rFonts w:ascii="Times New Roman" w:hAnsi="Times New Roman" w:cs="Times New Roman"/>
          <w:sz w:val="24"/>
          <w:szCs w:val="24"/>
        </w:rPr>
        <w:t xml:space="preserve"> 2.5. „Pristup pravosuđu“</w:t>
      </w:r>
      <w:r w:rsidRPr="002709EC">
        <w:rPr>
          <w:rFonts w:ascii="Times New Roman" w:hAnsi="Times New Roman" w:cs="Times New Roman"/>
          <w:sz w:val="24"/>
          <w:szCs w:val="24"/>
        </w:rPr>
        <w:t xml:space="preserve"> (str</w:t>
      </w:r>
      <w:r w:rsidR="002F4641" w:rsidRPr="002709EC">
        <w:rPr>
          <w:rFonts w:ascii="Times New Roman" w:hAnsi="Times New Roman" w:cs="Times New Roman"/>
          <w:sz w:val="24"/>
          <w:szCs w:val="24"/>
        </w:rPr>
        <w:t>.</w:t>
      </w:r>
      <w:r w:rsidRPr="002709EC">
        <w:rPr>
          <w:rFonts w:ascii="Times New Roman" w:hAnsi="Times New Roman" w:cs="Times New Roman"/>
          <w:sz w:val="24"/>
          <w:szCs w:val="24"/>
        </w:rPr>
        <w:t xml:space="preserve"> 61 </w:t>
      </w:r>
      <w:r w:rsidR="00D7230B" w:rsidRPr="002709EC">
        <w:rPr>
          <w:rFonts w:ascii="Times New Roman" w:hAnsi="Times New Roman" w:cs="Times New Roman"/>
          <w:sz w:val="24"/>
          <w:szCs w:val="24"/>
        </w:rPr>
        <w:t>-</w:t>
      </w:r>
      <w:r w:rsidRPr="002709EC">
        <w:rPr>
          <w:rFonts w:ascii="Times New Roman" w:hAnsi="Times New Roman" w:cs="Times New Roman"/>
          <w:sz w:val="24"/>
          <w:szCs w:val="24"/>
        </w:rPr>
        <w:t xml:space="preserve"> 62)</w:t>
      </w:r>
      <w:r w:rsidR="006C456E" w:rsidRPr="002709EC">
        <w:rPr>
          <w:rFonts w:ascii="Times New Roman" w:hAnsi="Times New Roman" w:cs="Times New Roman"/>
          <w:sz w:val="24"/>
          <w:szCs w:val="24"/>
        </w:rPr>
        <w:t>, u dijelu koji se odnosi na besplatnu pravnu pomoć</w:t>
      </w:r>
      <w:r w:rsidR="005B5D0E" w:rsidRPr="002709EC">
        <w:rPr>
          <w:rFonts w:ascii="Times New Roman" w:hAnsi="Times New Roman" w:cs="Times New Roman"/>
          <w:sz w:val="24"/>
          <w:szCs w:val="24"/>
        </w:rPr>
        <w:t xml:space="preserve"> </w:t>
      </w:r>
      <w:r w:rsidR="006C456E" w:rsidRPr="002709EC">
        <w:rPr>
          <w:rFonts w:ascii="Times New Roman" w:hAnsi="Times New Roman" w:cs="Times New Roman"/>
          <w:sz w:val="24"/>
          <w:szCs w:val="24"/>
        </w:rPr>
        <w:t>uređenu Zakonom o besplatnoj pravnoj pomoći (</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Narodne novine</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br</w:t>
      </w:r>
      <w:r w:rsidR="00CE1D89"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143/13</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i 98/19</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navod</w:t>
      </w:r>
      <w:r w:rsidR="008448AA" w:rsidRPr="002709EC">
        <w:rPr>
          <w:rFonts w:ascii="Times New Roman" w:hAnsi="Times New Roman" w:cs="Times New Roman"/>
          <w:sz w:val="24"/>
          <w:szCs w:val="24"/>
        </w:rPr>
        <w:t>i se</w:t>
      </w:r>
      <w:r w:rsidR="006C456E" w:rsidRPr="002709EC">
        <w:rPr>
          <w:rFonts w:ascii="Times New Roman" w:hAnsi="Times New Roman" w:cs="Times New Roman"/>
          <w:sz w:val="24"/>
          <w:szCs w:val="24"/>
        </w:rPr>
        <w:t xml:space="preserve"> da bi se vrijednost boda za utvrđivanje naknade za rad odvjetnika za pruženu sekundarnu pravnu pomoć trebala izjednačiti s vrijednošću boda propisan</w:t>
      </w:r>
      <w:r w:rsidR="00604ABB" w:rsidRPr="002709EC">
        <w:rPr>
          <w:rFonts w:ascii="Times New Roman" w:hAnsi="Times New Roman" w:cs="Times New Roman"/>
          <w:sz w:val="24"/>
          <w:szCs w:val="24"/>
        </w:rPr>
        <w:t>o</w:t>
      </w:r>
      <w:r w:rsidR="006C456E" w:rsidRPr="002709EC">
        <w:rPr>
          <w:rFonts w:ascii="Times New Roman" w:hAnsi="Times New Roman" w:cs="Times New Roman"/>
          <w:sz w:val="24"/>
          <w:szCs w:val="24"/>
        </w:rPr>
        <w:t>m Tarifom o nagradama i naknadi troškova za rad odvjetnika (</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Narodne novine</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br</w:t>
      </w:r>
      <w:r w:rsidR="00CE1D89"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142/12</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103/14</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118/14</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107/15</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i 37/22</w:t>
      </w:r>
      <w:r w:rsidR="0069353E" w:rsidRPr="002709EC">
        <w:rPr>
          <w:rFonts w:ascii="Times New Roman" w:hAnsi="Times New Roman" w:cs="Times New Roman"/>
          <w:sz w:val="24"/>
          <w:szCs w:val="24"/>
        </w:rPr>
        <w:t>.</w:t>
      </w:r>
      <w:r w:rsidR="006C456E" w:rsidRPr="002709EC">
        <w:rPr>
          <w:rFonts w:ascii="Times New Roman" w:hAnsi="Times New Roman" w:cs="Times New Roman"/>
          <w:sz w:val="24"/>
          <w:szCs w:val="24"/>
        </w:rPr>
        <w:t>)</w:t>
      </w:r>
      <w:r w:rsidR="008448AA"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w:t>
      </w:r>
      <w:r w:rsidR="00CE1D89" w:rsidRPr="002709EC">
        <w:rPr>
          <w:rFonts w:ascii="Times New Roman" w:hAnsi="Times New Roman" w:cs="Times New Roman"/>
          <w:sz w:val="24"/>
          <w:szCs w:val="24"/>
        </w:rPr>
        <w:t xml:space="preserve">Vlada Republike Hrvatske </w:t>
      </w:r>
      <w:r w:rsidR="006C456E" w:rsidRPr="002709EC">
        <w:rPr>
          <w:rFonts w:ascii="Times New Roman" w:hAnsi="Times New Roman" w:cs="Times New Roman"/>
          <w:sz w:val="24"/>
          <w:szCs w:val="24"/>
        </w:rPr>
        <w:t>ističe da se prilikom propisivanja visine boda za utvrđivanje naknade za rad odvjetnika za pruženu sekundarnu pravnu pomoć mora voditi računa o sredstvima koja su u tu svrhu osigurana u državnom proračunu i koja su ograničena. S ciljem motiviranja odvjetnika da se prijave na popise Hrvatske odvjetničke komore</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za pružanje sekundarne pravne pomoći sastavljenim za područje jedinica područne (regionalne) samouprave, Uredbom o vrijednosti iznosa za utvrđivanje naknade za pružanje sekundarne pravne pomoći za 2019. godinu (</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Narodne novine</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broj 45/19</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w:t>
      </w:r>
      <w:r w:rsidR="00604ABB"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povećana je vrijednost boda za utvrđivanje naknade za rad odvjetnika s 5,00 na 7,00 kuna te se od tada vrijednost boda nije smanjivala. </w:t>
      </w:r>
      <w:r w:rsidR="0069353E" w:rsidRPr="002709EC">
        <w:rPr>
          <w:rFonts w:ascii="Times New Roman" w:hAnsi="Times New Roman" w:cs="Times New Roman"/>
          <w:sz w:val="24"/>
          <w:szCs w:val="24"/>
        </w:rPr>
        <w:t xml:space="preserve">Nadalje, </w:t>
      </w:r>
      <w:r w:rsidR="00CE1D89" w:rsidRPr="002709EC">
        <w:rPr>
          <w:rFonts w:ascii="Times New Roman" w:hAnsi="Times New Roman" w:cs="Times New Roman"/>
          <w:sz w:val="24"/>
          <w:szCs w:val="24"/>
        </w:rPr>
        <w:t>Vlada Republike Hrvatske n</w:t>
      </w:r>
      <w:r w:rsidR="006C456E" w:rsidRPr="002709EC">
        <w:rPr>
          <w:rFonts w:ascii="Times New Roman" w:hAnsi="Times New Roman" w:cs="Times New Roman"/>
          <w:sz w:val="24"/>
          <w:szCs w:val="24"/>
        </w:rPr>
        <w:t>apominje da u skladu s člankom 23. stavkom 2. Zakona o besplatnoj pravnoj pomoći</w:t>
      </w:r>
      <w:r w:rsidR="0069353E" w:rsidRPr="002709EC">
        <w:rPr>
          <w:rFonts w:ascii="Times New Roman" w:hAnsi="Times New Roman" w:cs="Times New Roman"/>
          <w:sz w:val="24"/>
          <w:szCs w:val="24"/>
        </w:rPr>
        <w:t>,</w:t>
      </w:r>
      <w:r w:rsidR="006C456E" w:rsidRPr="002709EC">
        <w:rPr>
          <w:rFonts w:ascii="Times New Roman" w:hAnsi="Times New Roman" w:cs="Times New Roman"/>
          <w:sz w:val="24"/>
          <w:szCs w:val="24"/>
        </w:rPr>
        <w:t xml:space="preserve"> ako korisnik besplatne pravne pomoći uspije u sporu, ima pravo na naknadu troškova postupka s osnove nagrade i naknade stvarnih izdataka za rad odvjetnika prema Tarifi o nagradama i naknadi troškova za rad odvjetnika.</w:t>
      </w:r>
    </w:p>
    <w:p w:rsidR="002F4641" w:rsidRPr="002709EC" w:rsidRDefault="002F4641" w:rsidP="002D332D">
      <w:pPr>
        <w:spacing w:after="0" w:line="240" w:lineRule="auto"/>
        <w:jc w:val="both"/>
        <w:rPr>
          <w:rFonts w:ascii="Times New Roman" w:hAnsi="Times New Roman" w:cs="Times New Roman"/>
          <w:sz w:val="24"/>
          <w:szCs w:val="24"/>
        </w:rPr>
      </w:pPr>
    </w:p>
    <w:p w:rsidR="005B5D0E" w:rsidRPr="002709EC" w:rsidRDefault="00001D75"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w:t>
      </w:r>
      <w:r w:rsidR="005B5D0E" w:rsidRPr="002709EC">
        <w:rPr>
          <w:rFonts w:ascii="Times New Roman" w:hAnsi="Times New Roman" w:cs="Times New Roman"/>
          <w:sz w:val="24"/>
          <w:szCs w:val="24"/>
        </w:rPr>
        <w:t xml:space="preserve"> (str. 62)</w:t>
      </w:r>
      <w:r w:rsidR="00850929" w:rsidRPr="002709EC">
        <w:rPr>
          <w:rFonts w:ascii="Times New Roman" w:hAnsi="Times New Roman" w:cs="Times New Roman"/>
          <w:sz w:val="24"/>
          <w:szCs w:val="24"/>
        </w:rPr>
        <w:t>,</w:t>
      </w:r>
      <w:r w:rsidR="00113BF6"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navodi se </w:t>
      </w:r>
      <w:r w:rsidR="00113BF6" w:rsidRPr="002709EC">
        <w:rPr>
          <w:rFonts w:ascii="Times New Roman" w:hAnsi="Times New Roman" w:cs="Times New Roman"/>
          <w:sz w:val="24"/>
          <w:szCs w:val="24"/>
        </w:rPr>
        <w:t xml:space="preserve">da </w:t>
      </w:r>
      <w:r w:rsidRPr="002709EC">
        <w:rPr>
          <w:rFonts w:ascii="Times New Roman" w:hAnsi="Times New Roman" w:cs="Times New Roman"/>
          <w:sz w:val="24"/>
          <w:szCs w:val="24"/>
        </w:rPr>
        <w:t xml:space="preserve">se </w:t>
      </w:r>
      <w:r w:rsidR="00113BF6" w:rsidRPr="002709EC">
        <w:rPr>
          <w:rFonts w:ascii="Times New Roman" w:hAnsi="Times New Roman" w:cs="Times New Roman"/>
          <w:sz w:val="24"/>
          <w:szCs w:val="24"/>
        </w:rPr>
        <w:t>usporedbom izvješća Ministarstva pravosuđa i uprave o dostupnosti pravosudnih tijela za 2020. i 2021.</w:t>
      </w:r>
      <w:r w:rsidR="00850929" w:rsidRPr="002709EC">
        <w:rPr>
          <w:rFonts w:ascii="Times New Roman" w:hAnsi="Times New Roman" w:cs="Times New Roman"/>
          <w:sz w:val="24"/>
          <w:szCs w:val="24"/>
        </w:rPr>
        <w:t>,</w:t>
      </w:r>
      <w:r w:rsidR="00113BF6"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može zaključiti </w:t>
      </w:r>
      <w:r w:rsidR="00113BF6" w:rsidRPr="002709EC">
        <w:rPr>
          <w:rFonts w:ascii="Times New Roman" w:hAnsi="Times New Roman" w:cs="Times New Roman"/>
          <w:sz w:val="24"/>
          <w:szCs w:val="24"/>
        </w:rPr>
        <w:t>da na tri suda nisu bile poduzete nikakve mjere u 2021. (Vrhovni sud u Zagrebu, Općinski sud u Splitu te Općinski sud u Vukovaru, Stalna služba u Vinkovcima)</w:t>
      </w:r>
      <w:r w:rsidRPr="002709EC">
        <w:rPr>
          <w:rFonts w:ascii="Times New Roman" w:hAnsi="Times New Roman" w:cs="Times New Roman"/>
          <w:sz w:val="24"/>
          <w:szCs w:val="24"/>
        </w:rPr>
        <w:t xml:space="preserve">. </w:t>
      </w:r>
      <w:r w:rsidR="00850929" w:rsidRPr="002709EC">
        <w:rPr>
          <w:rFonts w:ascii="Times New Roman" w:hAnsi="Times New Roman" w:cs="Times New Roman"/>
          <w:sz w:val="24"/>
          <w:szCs w:val="24"/>
        </w:rPr>
        <w:t xml:space="preserve">U vezi s navedenim, </w:t>
      </w:r>
      <w:r w:rsidR="007A0387" w:rsidRPr="002709EC">
        <w:rPr>
          <w:rFonts w:ascii="Times New Roman" w:hAnsi="Times New Roman" w:cs="Times New Roman"/>
          <w:sz w:val="24"/>
          <w:szCs w:val="24"/>
        </w:rPr>
        <w:t xml:space="preserve">Vlada Republike Hrvatske </w:t>
      </w:r>
      <w:r w:rsidR="00113BF6" w:rsidRPr="002709EC">
        <w:rPr>
          <w:rFonts w:ascii="Times New Roman" w:hAnsi="Times New Roman" w:cs="Times New Roman"/>
          <w:sz w:val="24"/>
          <w:szCs w:val="24"/>
        </w:rPr>
        <w:t>ističe</w:t>
      </w:r>
      <w:r w:rsidR="007A0387" w:rsidRPr="002709EC">
        <w:rPr>
          <w:rFonts w:ascii="Times New Roman" w:hAnsi="Times New Roman" w:cs="Times New Roman"/>
          <w:sz w:val="24"/>
          <w:szCs w:val="24"/>
        </w:rPr>
        <w:t xml:space="preserve"> da je za obnovu z</w:t>
      </w:r>
      <w:r w:rsidR="00113BF6" w:rsidRPr="002709EC">
        <w:rPr>
          <w:rFonts w:ascii="Times New Roman" w:hAnsi="Times New Roman" w:cs="Times New Roman"/>
          <w:sz w:val="24"/>
          <w:szCs w:val="24"/>
        </w:rPr>
        <w:t>grad</w:t>
      </w:r>
      <w:r w:rsidR="007A0387" w:rsidRPr="002709EC">
        <w:rPr>
          <w:rFonts w:ascii="Times New Roman" w:hAnsi="Times New Roman" w:cs="Times New Roman"/>
          <w:sz w:val="24"/>
          <w:szCs w:val="24"/>
        </w:rPr>
        <w:t>e</w:t>
      </w:r>
      <w:r w:rsidR="00113BF6" w:rsidRPr="002709EC">
        <w:rPr>
          <w:rFonts w:ascii="Times New Roman" w:hAnsi="Times New Roman" w:cs="Times New Roman"/>
          <w:sz w:val="24"/>
          <w:szCs w:val="24"/>
        </w:rPr>
        <w:t xml:space="preserve"> Vrhovnog suda </w:t>
      </w:r>
      <w:r w:rsidR="00DF67F5" w:rsidRPr="002709EC">
        <w:rPr>
          <w:rFonts w:ascii="Times New Roman" w:hAnsi="Times New Roman" w:cs="Times New Roman"/>
          <w:sz w:val="24"/>
          <w:szCs w:val="24"/>
        </w:rPr>
        <w:t xml:space="preserve">u Zagrebu, </w:t>
      </w:r>
      <w:r w:rsidR="00113BF6" w:rsidRPr="002709EC">
        <w:rPr>
          <w:rFonts w:ascii="Times New Roman" w:hAnsi="Times New Roman" w:cs="Times New Roman"/>
          <w:sz w:val="24"/>
          <w:szCs w:val="24"/>
        </w:rPr>
        <w:t>oštećen</w:t>
      </w:r>
      <w:r w:rsidR="007A0387" w:rsidRPr="002709EC">
        <w:rPr>
          <w:rFonts w:ascii="Times New Roman" w:hAnsi="Times New Roman" w:cs="Times New Roman"/>
          <w:sz w:val="24"/>
          <w:szCs w:val="24"/>
        </w:rPr>
        <w:t>e</w:t>
      </w:r>
      <w:r w:rsidR="00113BF6" w:rsidRPr="002709EC">
        <w:rPr>
          <w:rFonts w:ascii="Times New Roman" w:hAnsi="Times New Roman" w:cs="Times New Roman"/>
          <w:sz w:val="24"/>
          <w:szCs w:val="24"/>
        </w:rPr>
        <w:t xml:space="preserve"> u potresu</w:t>
      </w:r>
      <w:r w:rsidR="00DF67F5" w:rsidRPr="002709EC">
        <w:rPr>
          <w:rFonts w:ascii="Times New Roman" w:hAnsi="Times New Roman" w:cs="Times New Roman"/>
          <w:sz w:val="24"/>
          <w:szCs w:val="24"/>
        </w:rPr>
        <w:t>,</w:t>
      </w:r>
      <w:r w:rsidR="00113BF6" w:rsidRPr="002709EC">
        <w:rPr>
          <w:rFonts w:ascii="Times New Roman" w:hAnsi="Times New Roman" w:cs="Times New Roman"/>
          <w:sz w:val="24"/>
          <w:szCs w:val="24"/>
        </w:rPr>
        <w:t xml:space="preserve"> u tijeku izrada projektne dokumentacije cjelovite obnove (projektiranje je započelo 29.</w:t>
      </w:r>
      <w:r w:rsidR="00DF67F5" w:rsidRPr="002709EC">
        <w:rPr>
          <w:rFonts w:ascii="Times New Roman" w:hAnsi="Times New Roman" w:cs="Times New Roman"/>
          <w:sz w:val="24"/>
          <w:szCs w:val="24"/>
        </w:rPr>
        <w:t xml:space="preserve"> studenoga </w:t>
      </w:r>
      <w:r w:rsidR="00113BF6" w:rsidRPr="002709EC">
        <w:rPr>
          <w:rFonts w:ascii="Times New Roman" w:hAnsi="Times New Roman" w:cs="Times New Roman"/>
          <w:sz w:val="24"/>
          <w:szCs w:val="24"/>
        </w:rPr>
        <w:t>2021.)</w:t>
      </w:r>
      <w:r w:rsidR="00DF67F5" w:rsidRPr="002709EC">
        <w:rPr>
          <w:rFonts w:ascii="Times New Roman" w:hAnsi="Times New Roman" w:cs="Times New Roman"/>
          <w:sz w:val="24"/>
          <w:szCs w:val="24"/>
        </w:rPr>
        <w:t>,</w:t>
      </w:r>
      <w:r w:rsidR="00113BF6" w:rsidRPr="002709EC">
        <w:rPr>
          <w:rFonts w:ascii="Times New Roman" w:hAnsi="Times New Roman" w:cs="Times New Roman"/>
          <w:sz w:val="24"/>
          <w:szCs w:val="24"/>
        </w:rPr>
        <w:t xml:space="preserve"> koja obuhvaća i ranije planiranu izgradnju dizala. </w:t>
      </w:r>
      <w:r w:rsidR="00DF67F5" w:rsidRPr="002709EC">
        <w:rPr>
          <w:rFonts w:ascii="Times New Roman" w:hAnsi="Times New Roman" w:cs="Times New Roman"/>
          <w:sz w:val="24"/>
          <w:szCs w:val="24"/>
        </w:rPr>
        <w:t>Nadalje, u</w:t>
      </w:r>
      <w:r w:rsidR="007A0387" w:rsidRPr="002709EC">
        <w:rPr>
          <w:rFonts w:ascii="Times New Roman" w:hAnsi="Times New Roman" w:cs="Times New Roman"/>
          <w:sz w:val="24"/>
          <w:szCs w:val="24"/>
        </w:rPr>
        <w:t xml:space="preserve"> tijeku je rekonstrukcija i nadogradnja zgrade u koju će se smjestiti </w:t>
      </w:r>
      <w:r w:rsidR="00113BF6" w:rsidRPr="002709EC">
        <w:rPr>
          <w:rFonts w:ascii="Times New Roman" w:hAnsi="Times New Roman" w:cs="Times New Roman"/>
          <w:sz w:val="24"/>
          <w:szCs w:val="24"/>
        </w:rPr>
        <w:t>Općinsk</w:t>
      </w:r>
      <w:r w:rsidR="007A0387" w:rsidRPr="002709EC">
        <w:rPr>
          <w:rFonts w:ascii="Times New Roman" w:hAnsi="Times New Roman" w:cs="Times New Roman"/>
          <w:sz w:val="24"/>
          <w:szCs w:val="24"/>
        </w:rPr>
        <w:t>i</w:t>
      </w:r>
      <w:r w:rsidR="00113BF6" w:rsidRPr="002709EC">
        <w:rPr>
          <w:rFonts w:ascii="Times New Roman" w:hAnsi="Times New Roman" w:cs="Times New Roman"/>
          <w:sz w:val="24"/>
          <w:szCs w:val="24"/>
        </w:rPr>
        <w:t xml:space="preserve"> sud u Splitu, a koja ispunjava uvjete pristupačnosti. </w:t>
      </w:r>
      <w:r w:rsidR="00E7781F" w:rsidRPr="002709EC">
        <w:rPr>
          <w:rFonts w:ascii="Times New Roman" w:hAnsi="Times New Roman" w:cs="Times New Roman"/>
          <w:sz w:val="24"/>
          <w:szCs w:val="24"/>
        </w:rPr>
        <w:t xml:space="preserve">U pogledu </w:t>
      </w:r>
      <w:r w:rsidR="00113BF6" w:rsidRPr="002709EC">
        <w:rPr>
          <w:rFonts w:ascii="Times New Roman" w:hAnsi="Times New Roman" w:cs="Times New Roman"/>
          <w:sz w:val="24"/>
          <w:szCs w:val="24"/>
        </w:rPr>
        <w:t xml:space="preserve">Općinskog suda u Vukovaru, Stalne službe u Vinkovcima, </w:t>
      </w:r>
      <w:r w:rsidR="00E7781F" w:rsidRPr="002709EC">
        <w:rPr>
          <w:rFonts w:ascii="Times New Roman" w:hAnsi="Times New Roman" w:cs="Times New Roman"/>
          <w:sz w:val="24"/>
          <w:szCs w:val="24"/>
        </w:rPr>
        <w:t xml:space="preserve">Vlada Republike Hrvatske ističe da je </w:t>
      </w:r>
      <w:r w:rsidR="00113BF6" w:rsidRPr="002709EC">
        <w:rPr>
          <w:rFonts w:ascii="Times New Roman" w:hAnsi="Times New Roman" w:cs="Times New Roman"/>
          <w:sz w:val="24"/>
          <w:szCs w:val="24"/>
        </w:rPr>
        <w:t>u tijeku ugovaranje projektne dokumentacije, a projektnim zadatkom obuhvaćeno je i rješavanje pristupačnosti za predmetnu zgradu.</w:t>
      </w:r>
    </w:p>
    <w:p w:rsidR="002F4641" w:rsidRPr="002709EC" w:rsidRDefault="002F4641" w:rsidP="002D332D">
      <w:pPr>
        <w:spacing w:after="0" w:line="240" w:lineRule="auto"/>
        <w:jc w:val="both"/>
        <w:rPr>
          <w:rFonts w:ascii="Times New Roman" w:hAnsi="Times New Roman" w:cs="Times New Roman"/>
          <w:sz w:val="24"/>
          <w:szCs w:val="24"/>
        </w:rPr>
      </w:pPr>
    </w:p>
    <w:p w:rsidR="005B5D0E" w:rsidRPr="002709EC" w:rsidRDefault="00001D75"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w:t>
      </w:r>
      <w:r w:rsidR="005B5D0E" w:rsidRPr="002709EC">
        <w:rPr>
          <w:rFonts w:ascii="Times New Roman" w:hAnsi="Times New Roman" w:cs="Times New Roman"/>
          <w:sz w:val="24"/>
          <w:szCs w:val="24"/>
        </w:rPr>
        <w:t xml:space="preserve"> (str. 62)</w:t>
      </w:r>
      <w:r w:rsidR="0042401E"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42401E" w:rsidRPr="002709EC">
        <w:rPr>
          <w:rFonts w:ascii="Times New Roman" w:hAnsi="Times New Roman" w:cs="Times New Roman"/>
          <w:sz w:val="24"/>
          <w:szCs w:val="24"/>
        </w:rPr>
        <w:t>navod</w:t>
      </w:r>
      <w:r w:rsidR="00CC4D7A" w:rsidRPr="002709EC">
        <w:rPr>
          <w:rFonts w:ascii="Times New Roman" w:hAnsi="Times New Roman" w:cs="Times New Roman"/>
          <w:sz w:val="24"/>
          <w:szCs w:val="24"/>
        </w:rPr>
        <w:t>i</w:t>
      </w:r>
      <w:r w:rsidR="0042401E" w:rsidRPr="002709EC">
        <w:rPr>
          <w:rFonts w:ascii="Times New Roman" w:hAnsi="Times New Roman" w:cs="Times New Roman"/>
          <w:sz w:val="24"/>
          <w:szCs w:val="24"/>
        </w:rPr>
        <w:t xml:space="preserve"> se</w:t>
      </w:r>
      <w:r w:rsidRPr="002709EC">
        <w:rPr>
          <w:rFonts w:ascii="Times New Roman" w:hAnsi="Times New Roman" w:cs="Times New Roman"/>
          <w:sz w:val="24"/>
          <w:szCs w:val="24"/>
        </w:rPr>
        <w:t xml:space="preserve"> da nabava gusjeničara u svrhu savladavanja arhitektonskih prepreka nije primjereno ni racionalno rješenje. </w:t>
      </w:r>
      <w:r w:rsidR="00A85758" w:rsidRPr="002709EC">
        <w:rPr>
          <w:rFonts w:ascii="Times New Roman" w:hAnsi="Times New Roman" w:cs="Times New Roman"/>
          <w:sz w:val="24"/>
          <w:szCs w:val="24"/>
        </w:rPr>
        <w:t xml:space="preserve">Vlada Republike Hrvatske </w:t>
      </w:r>
      <w:r w:rsidR="005B5D0E" w:rsidRPr="002709EC">
        <w:rPr>
          <w:rFonts w:ascii="Times New Roman" w:hAnsi="Times New Roman" w:cs="Times New Roman"/>
          <w:sz w:val="24"/>
          <w:szCs w:val="24"/>
        </w:rPr>
        <w:t>svjesn</w:t>
      </w:r>
      <w:r w:rsidR="00A85758" w:rsidRPr="002709EC">
        <w:rPr>
          <w:rFonts w:ascii="Times New Roman" w:hAnsi="Times New Roman" w:cs="Times New Roman"/>
          <w:sz w:val="24"/>
          <w:szCs w:val="24"/>
        </w:rPr>
        <w:t>a</w:t>
      </w:r>
      <w:r w:rsidR="005B5D0E" w:rsidRPr="002709EC">
        <w:rPr>
          <w:rFonts w:ascii="Times New Roman" w:hAnsi="Times New Roman" w:cs="Times New Roman"/>
          <w:sz w:val="24"/>
          <w:szCs w:val="24"/>
        </w:rPr>
        <w:t xml:space="preserve"> </w:t>
      </w:r>
      <w:r w:rsidR="00A85758" w:rsidRPr="002709EC">
        <w:rPr>
          <w:rFonts w:ascii="Times New Roman" w:hAnsi="Times New Roman" w:cs="Times New Roman"/>
          <w:sz w:val="24"/>
          <w:szCs w:val="24"/>
        </w:rPr>
        <w:t xml:space="preserve">je </w:t>
      </w:r>
      <w:r w:rsidR="005B5D0E" w:rsidRPr="002709EC">
        <w:rPr>
          <w:rFonts w:ascii="Times New Roman" w:hAnsi="Times New Roman" w:cs="Times New Roman"/>
          <w:sz w:val="24"/>
          <w:szCs w:val="24"/>
        </w:rPr>
        <w:t xml:space="preserve">da </w:t>
      </w:r>
      <w:r w:rsidR="00897001" w:rsidRPr="002709EC">
        <w:rPr>
          <w:rFonts w:ascii="Times New Roman" w:hAnsi="Times New Roman" w:cs="Times New Roman"/>
          <w:sz w:val="24"/>
          <w:szCs w:val="24"/>
        </w:rPr>
        <w:t>gusjeničar</w:t>
      </w:r>
      <w:r w:rsidR="00401998" w:rsidRPr="002709EC">
        <w:rPr>
          <w:rFonts w:ascii="Times New Roman" w:hAnsi="Times New Roman" w:cs="Times New Roman"/>
          <w:sz w:val="24"/>
          <w:szCs w:val="24"/>
        </w:rPr>
        <w:t>i</w:t>
      </w:r>
      <w:r w:rsidR="005B5D0E" w:rsidRPr="002709EC">
        <w:rPr>
          <w:rFonts w:ascii="Times New Roman" w:hAnsi="Times New Roman" w:cs="Times New Roman"/>
          <w:sz w:val="24"/>
          <w:szCs w:val="24"/>
        </w:rPr>
        <w:t xml:space="preserve"> ne predstavljaju idealno rješenje i nabavljaju se kao element razumne prilagodbe u situacijama kada je ocijenjeno da druga rješenja nisu moguća. </w:t>
      </w:r>
      <w:r w:rsidR="00CC4D7A" w:rsidRPr="002709EC">
        <w:rPr>
          <w:rFonts w:ascii="Times New Roman" w:hAnsi="Times New Roman" w:cs="Times New Roman"/>
          <w:sz w:val="24"/>
          <w:szCs w:val="24"/>
        </w:rPr>
        <w:t xml:space="preserve">Međutim, </w:t>
      </w:r>
      <w:r w:rsidR="00A85758" w:rsidRPr="002709EC">
        <w:rPr>
          <w:rFonts w:ascii="Times New Roman" w:hAnsi="Times New Roman" w:cs="Times New Roman"/>
          <w:sz w:val="24"/>
          <w:szCs w:val="24"/>
        </w:rPr>
        <w:t>Vlada Republike Hrvatske ističe da je Ministarstvo pravosuđa i uprave</w:t>
      </w:r>
      <w:r w:rsidR="00F1421A" w:rsidRPr="002709EC">
        <w:rPr>
          <w:rFonts w:ascii="Times New Roman" w:hAnsi="Times New Roman" w:cs="Times New Roman"/>
          <w:sz w:val="24"/>
          <w:szCs w:val="24"/>
        </w:rPr>
        <w:t>,</w:t>
      </w:r>
      <w:r w:rsidR="00A85758" w:rsidRPr="002709EC">
        <w:rPr>
          <w:rFonts w:ascii="Times New Roman" w:hAnsi="Times New Roman" w:cs="Times New Roman"/>
          <w:sz w:val="24"/>
          <w:szCs w:val="24"/>
        </w:rPr>
        <w:t xml:space="preserve"> </w:t>
      </w:r>
      <w:r w:rsidR="005B5D0E" w:rsidRPr="002709EC">
        <w:rPr>
          <w:rFonts w:ascii="Times New Roman" w:hAnsi="Times New Roman" w:cs="Times New Roman"/>
          <w:sz w:val="24"/>
          <w:szCs w:val="24"/>
        </w:rPr>
        <w:t>preporuk</w:t>
      </w:r>
      <w:r w:rsidR="00A85758" w:rsidRPr="002709EC">
        <w:rPr>
          <w:rFonts w:ascii="Times New Roman" w:hAnsi="Times New Roman" w:cs="Times New Roman"/>
          <w:sz w:val="24"/>
          <w:szCs w:val="24"/>
        </w:rPr>
        <w:t>u</w:t>
      </w:r>
      <w:r w:rsidR="005B5D0E" w:rsidRPr="002709EC">
        <w:rPr>
          <w:rFonts w:ascii="Times New Roman" w:hAnsi="Times New Roman" w:cs="Times New Roman"/>
          <w:sz w:val="24"/>
          <w:szCs w:val="24"/>
        </w:rPr>
        <w:t xml:space="preserve"> prim</w:t>
      </w:r>
      <w:r w:rsidR="00A85758" w:rsidRPr="002709EC">
        <w:rPr>
          <w:rFonts w:ascii="Times New Roman" w:hAnsi="Times New Roman" w:cs="Times New Roman"/>
          <w:sz w:val="24"/>
          <w:szCs w:val="24"/>
        </w:rPr>
        <w:t>ilo</w:t>
      </w:r>
      <w:r w:rsidR="005B5D0E" w:rsidRPr="002709EC">
        <w:rPr>
          <w:rFonts w:ascii="Times New Roman" w:hAnsi="Times New Roman" w:cs="Times New Roman"/>
          <w:sz w:val="24"/>
          <w:szCs w:val="24"/>
        </w:rPr>
        <w:t xml:space="preserve"> na znanje </w:t>
      </w:r>
      <w:r w:rsidR="00A85758" w:rsidRPr="002709EC">
        <w:rPr>
          <w:rFonts w:ascii="Times New Roman" w:hAnsi="Times New Roman" w:cs="Times New Roman"/>
          <w:sz w:val="24"/>
          <w:szCs w:val="24"/>
        </w:rPr>
        <w:t>i da će</w:t>
      </w:r>
      <w:r w:rsidR="005B5D0E" w:rsidRPr="002709EC">
        <w:rPr>
          <w:rFonts w:ascii="Times New Roman" w:hAnsi="Times New Roman" w:cs="Times New Roman"/>
          <w:sz w:val="24"/>
          <w:szCs w:val="24"/>
        </w:rPr>
        <w:t xml:space="preserve"> za predmetne lokacije nastojat</w:t>
      </w:r>
      <w:r w:rsidR="00795BE5" w:rsidRPr="002709EC">
        <w:rPr>
          <w:rFonts w:ascii="Times New Roman" w:hAnsi="Times New Roman" w:cs="Times New Roman"/>
          <w:sz w:val="24"/>
          <w:szCs w:val="24"/>
        </w:rPr>
        <w:t>i</w:t>
      </w:r>
      <w:r w:rsidR="005B5D0E" w:rsidRPr="002709EC">
        <w:rPr>
          <w:rFonts w:ascii="Times New Roman" w:hAnsi="Times New Roman" w:cs="Times New Roman"/>
          <w:sz w:val="24"/>
          <w:szCs w:val="24"/>
        </w:rPr>
        <w:t xml:space="preserve"> iznaći druga rješenja u skladu s mogućnostima</w:t>
      </w:r>
      <w:r w:rsidR="00A85758" w:rsidRPr="002709EC">
        <w:rPr>
          <w:rFonts w:ascii="Times New Roman" w:hAnsi="Times New Roman" w:cs="Times New Roman"/>
          <w:sz w:val="24"/>
          <w:szCs w:val="24"/>
        </w:rPr>
        <w:t xml:space="preserve">, kao i </w:t>
      </w:r>
      <w:r w:rsidR="005B5D0E" w:rsidRPr="002709EC">
        <w:rPr>
          <w:rFonts w:ascii="Times New Roman" w:hAnsi="Times New Roman" w:cs="Times New Roman"/>
          <w:sz w:val="24"/>
          <w:szCs w:val="24"/>
        </w:rPr>
        <w:t xml:space="preserve">da će nastaviti poduzimati mjere kojima će se prostori cijele pravosudne infrastrukture učiniti pristupačnima. </w:t>
      </w:r>
      <w:r w:rsidR="00F1421A" w:rsidRPr="002709EC">
        <w:rPr>
          <w:rFonts w:ascii="Times New Roman" w:hAnsi="Times New Roman" w:cs="Times New Roman"/>
          <w:sz w:val="24"/>
          <w:szCs w:val="24"/>
        </w:rPr>
        <w:t>S tim u vezi</w:t>
      </w:r>
      <w:r w:rsidR="00795BE5" w:rsidRPr="002709EC">
        <w:rPr>
          <w:rFonts w:ascii="Times New Roman" w:hAnsi="Times New Roman" w:cs="Times New Roman"/>
          <w:sz w:val="24"/>
          <w:szCs w:val="24"/>
        </w:rPr>
        <w:t>,</w:t>
      </w:r>
      <w:r w:rsidR="00F1421A" w:rsidRPr="002709EC">
        <w:rPr>
          <w:rFonts w:ascii="Times New Roman" w:hAnsi="Times New Roman" w:cs="Times New Roman"/>
          <w:sz w:val="24"/>
          <w:szCs w:val="24"/>
        </w:rPr>
        <w:t xml:space="preserve"> Vlada Republike Hrvatske naglašava da se p</w:t>
      </w:r>
      <w:r w:rsidR="005B5D0E" w:rsidRPr="002709EC">
        <w:rPr>
          <w:rFonts w:ascii="Times New Roman" w:hAnsi="Times New Roman" w:cs="Times New Roman"/>
          <w:sz w:val="24"/>
          <w:szCs w:val="24"/>
        </w:rPr>
        <w:t>rilikom planiranja i provedbe različitih projekata energetske obnove, cjelovite obnove, rekonstrukcij</w:t>
      </w:r>
      <w:r w:rsidR="00795BE5" w:rsidRPr="002709EC">
        <w:rPr>
          <w:rFonts w:ascii="Times New Roman" w:hAnsi="Times New Roman" w:cs="Times New Roman"/>
          <w:sz w:val="24"/>
          <w:szCs w:val="24"/>
        </w:rPr>
        <w:t>e</w:t>
      </w:r>
      <w:r w:rsidR="005B5D0E" w:rsidRPr="002709EC">
        <w:rPr>
          <w:rFonts w:ascii="Times New Roman" w:hAnsi="Times New Roman" w:cs="Times New Roman"/>
          <w:sz w:val="24"/>
          <w:szCs w:val="24"/>
        </w:rPr>
        <w:t xml:space="preserve"> i adaptacij</w:t>
      </w:r>
      <w:r w:rsidR="00795BE5" w:rsidRPr="002709EC">
        <w:rPr>
          <w:rFonts w:ascii="Times New Roman" w:hAnsi="Times New Roman" w:cs="Times New Roman"/>
          <w:sz w:val="24"/>
          <w:szCs w:val="24"/>
        </w:rPr>
        <w:t>e</w:t>
      </w:r>
      <w:r w:rsidR="005B5D0E" w:rsidRPr="002709EC">
        <w:rPr>
          <w:rFonts w:ascii="Times New Roman" w:hAnsi="Times New Roman" w:cs="Times New Roman"/>
          <w:sz w:val="24"/>
          <w:szCs w:val="24"/>
        </w:rPr>
        <w:t xml:space="preserve"> sagledava i zahtjev pristupačnosti, </w:t>
      </w:r>
      <w:r w:rsidR="00F1421A" w:rsidRPr="002709EC">
        <w:rPr>
          <w:rFonts w:ascii="Times New Roman" w:hAnsi="Times New Roman" w:cs="Times New Roman"/>
          <w:sz w:val="24"/>
          <w:szCs w:val="24"/>
        </w:rPr>
        <w:t xml:space="preserve">a </w:t>
      </w:r>
      <w:r w:rsidR="005B5D0E" w:rsidRPr="002709EC">
        <w:rPr>
          <w:rFonts w:ascii="Times New Roman" w:hAnsi="Times New Roman" w:cs="Times New Roman"/>
          <w:sz w:val="24"/>
          <w:szCs w:val="24"/>
        </w:rPr>
        <w:t>radi se i na izgradnji novih prostora sukladnih suvremenim standardima</w:t>
      </w:r>
      <w:r w:rsidR="00F1421A" w:rsidRPr="002709EC">
        <w:rPr>
          <w:rFonts w:ascii="Times New Roman" w:hAnsi="Times New Roman" w:cs="Times New Roman"/>
          <w:sz w:val="24"/>
          <w:szCs w:val="24"/>
        </w:rPr>
        <w:t>,</w:t>
      </w:r>
      <w:r w:rsidR="005B5D0E" w:rsidRPr="002709EC">
        <w:rPr>
          <w:rFonts w:ascii="Times New Roman" w:hAnsi="Times New Roman" w:cs="Times New Roman"/>
          <w:sz w:val="24"/>
          <w:szCs w:val="24"/>
        </w:rPr>
        <w:t xml:space="preserve"> odnosno osiguranju zamjenskih pristupačnih prostora. </w:t>
      </w:r>
    </w:p>
    <w:p w:rsidR="00990A7B" w:rsidRPr="002709EC" w:rsidRDefault="002D272C"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lastRenderedPageBreak/>
        <w:t>Nadalje, u</w:t>
      </w:r>
      <w:r w:rsidR="00EF2865" w:rsidRPr="002709EC">
        <w:rPr>
          <w:rFonts w:ascii="Times New Roman" w:hAnsi="Times New Roman" w:cs="Times New Roman"/>
          <w:sz w:val="24"/>
          <w:szCs w:val="24"/>
        </w:rPr>
        <w:t xml:space="preserve"> istom dijelu Izvješća (str. 65)</w:t>
      </w:r>
      <w:r w:rsidRPr="002709EC">
        <w:rPr>
          <w:rFonts w:ascii="Times New Roman" w:hAnsi="Times New Roman" w:cs="Times New Roman"/>
          <w:sz w:val="24"/>
          <w:szCs w:val="24"/>
        </w:rPr>
        <w:t>,</w:t>
      </w:r>
      <w:r w:rsidR="00EF2865" w:rsidRPr="002709EC">
        <w:rPr>
          <w:rFonts w:ascii="Times New Roman" w:hAnsi="Times New Roman" w:cs="Times New Roman"/>
          <w:sz w:val="24"/>
          <w:szCs w:val="24"/>
        </w:rPr>
        <w:t xml:space="preserve"> navedena je preporuka </w:t>
      </w:r>
      <w:r w:rsidR="005B5D0E" w:rsidRPr="002709EC">
        <w:rPr>
          <w:rFonts w:ascii="Times New Roman" w:hAnsi="Times New Roman" w:cs="Times New Roman"/>
          <w:sz w:val="24"/>
          <w:szCs w:val="24"/>
        </w:rPr>
        <w:t>koja se odnosi na izmjenu Zakona o javnobilježničkim pristojbama</w:t>
      </w:r>
      <w:r w:rsidR="00990A7B" w:rsidRPr="002709EC">
        <w:rPr>
          <w:rFonts w:ascii="Times New Roman" w:hAnsi="Times New Roman" w:cs="Times New Roman"/>
          <w:sz w:val="24"/>
          <w:szCs w:val="24"/>
        </w:rPr>
        <w:t xml:space="preserve"> (</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Narodne novine</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br</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xml:space="preserve"> 72/94</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74/95</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87/96</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112/12</w:t>
      </w:r>
      <w:r w:rsidRPr="002709EC">
        <w:rPr>
          <w:rFonts w:ascii="Times New Roman" w:hAnsi="Times New Roman" w:cs="Times New Roman"/>
          <w:sz w:val="24"/>
          <w:szCs w:val="24"/>
        </w:rPr>
        <w:t>. i</w:t>
      </w:r>
      <w:r w:rsidR="00990A7B" w:rsidRPr="002709EC">
        <w:rPr>
          <w:rFonts w:ascii="Times New Roman" w:hAnsi="Times New Roman" w:cs="Times New Roman"/>
          <w:sz w:val="24"/>
          <w:szCs w:val="24"/>
        </w:rPr>
        <w:t xml:space="preserve"> 110/15</w:t>
      </w:r>
      <w:r w:rsidRPr="002709EC">
        <w:rPr>
          <w:rFonts w:ascii="Times New Roman" w:hAnsi="Times New Roman" w:cs="Times New Roman"/>
          <w:sz w:val="24"/>
          <w:szCs w:val="24"/>
        </w:rPr>
        <w:t>.</w:t>
      </w:r>
      <w:r w:rsidR="00990A7B" w:rsidRPr="002709EC">
        <w:rPr>
          <w:rFonts w:ascii="Times New Roman" w:hAnsi="Times New Roman" w:cs="Times New Roman"/>
          <w:sz w:val="24"/>
          <w:szCs w:val="24"/>
        </w:rPr>
        <w:t xml:space="preserve">), odnosno preporuča se </w:t>
      </w:r>
      <w:r w:rsidR="005B5D0E" w:rsidRPr="002709EC">
        <w:rPr>
          <w:rFonts w:ascii="Times New Roman" w:hAnsi="Times New Roman" w:cs="Times New Roman"/>
          <w:sz w:val="24"/>
          <w:szCs w:val="24"/>
        </w:rPr>
        <w:t>oslobođenje svih osoba s invaliditetom od obveze plaćanja javnobilježničkih pristojbi</w:t>
      </w:r>
      <w:r w:rsidR="00990A7B" w:rsidRPr="002709EC">
        <w:rPr>
          <w:rFonts w:ascii="Times New Roman" w:hAnsi="Times New Roman" w:cs="Times New Roman"/>
          <w:sz w:val="24"/>
          <w:szCs w:val="24"/>
        </w:rPr>
        <w:t>.</w:t>
      </w:r>
      <w:r w:rsidR="005B5D0E"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U vezi s navedenim, </w:t>
      </w:r>
      <w:r w:rsidR="00A85758" w:rsidRPr="002709EC">
        <w:rPr>
          <w:rFonts w:ascii="Times New Roman" w:hAnsi="Times New Roman" w:cs="Times New Roman"/>
          <w:sz w:val="24"/>
          <w:szCs w:val="24"/>
        </w:rPr>
        <w:t xml:space="preserve">Vlada Republike Hrvatske </w:t>
      </w:r>
      <w:r w:rsidR="005B5D0E" w:rsidRPr="002709EC">
        <w:rPr>
          <w:rFonts w:ascii="Times New Roman" w:hAnsi="Times New Roman" w:cs="Times New Roman"/>
          <w:sz w:val="24"/>
          <w:szCs w:val="24"/>
        </w:rPr>
        <w:t xml:space="preserve">ističe da je Ministarstvo pravosuđa i uprave usvojilo tu preporuku te ju je ugradilo u tekst zakonskog </w:t>
      </w:r>
      <w:r w:rsidRPr="002709EC">
        <w:rPr>
          <w:rFonts w:ascii="Times New Roman" w:hAnsi="Times New Roman" w:cs="Times New Roman"/>
          <w:sz w:val="24"/>
          <w:szCs w:val="24"/>
        </w:rPr>
        <w:t>prijedloga</w:t>
      </w:r>
      <w:r w:rsidR="005B5D0E"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koji je </w:t>
      </w:r>
      <w:r w:rsidR="00990A7B" w:rsidRPr="002709EC">
        <w:rPr>
          <w:rFonts w:ascii="Times New Roman" w:hAnsi="Times New Roman" w:cs="Times New Roman"/>
          <w:sz w:val="24"/>
          <w:szCs w:val="24"/>
        </w:rPr>
        <w:t xml:space="preserve">planiran </w:t>
      </w:r>
      <w:r w:rsidR="003B66B9" w:rsidRPr="002709EC">
        <w:rPr>
          <w:rFonts w:ascii="Times New Roman" w:hAnsi="Times New Roman" w:cs="Times New Roman"/>
          <w:sz w:val="24"/>
          <w:szCs w:val="24"/>
        </w:rPr>
        <w:t xml:space="preserve">za </w:t>
      </w:r>
      <w:r w:rsidR="00990A7B" w:rsidRPr="002709EC">
        <w:rPr>
          <w:rFonts w:ascii="Times New Roman" w:hAnsi="Times New Roman" w:cs="Times New Roman"/>
          <w:sz w:val="24"/>
          <w:szCs w:val="24"/>
        </w:rPr>
        <w:t>drug</w:t>
      </w:r>
      <w:r w:rsidR="003B66B9" w:rsidRPr="002709EC">
        <w:rPr>
          <w:rFonts w:ascii="Times New Roman" w:hAnsi="Times New Roman" w:cs="Times New Roman"/>
          <w:sz w:val="24"/>
          <w:szCs w:val="24"/>
        </w:rPr>
        <w:t>u</w:t>
      </w:r>
      <w:r w:rsidR="00990A7B" w:rsidRPr="002709EC">
        <w:rPr>
          <w:rFonts w:ascii="Times New Roman" w:hAnsi="Times New Roman" w:cs="Times New Roman"/>
          <w:sz w:val="24"/>
          <w:szCs w:val="24"/>
        </w:rPr>
        <w:t xml:space="preserve"> polovic</w:t>
      </w:r>
      <w:r w:rsidR="003B66B9" w:rsidRPr="002709EC">
        <w:rPr>
          <w:rFonts w:ascii="Times New Roman" w:hAnsi="Times New Roman" w:cs="Times New Roman"/>
          <w:sz w:val="24"/>
          <w:szCs w:val="24"/>
        </w:rPr>
        <w:t>u</w:t>
      </w:r>
      <w:r w:rsidR="00990A7B" w:rsidRPr="002709EC">
        <w:rPr>
          <w:rFonts w:ascii="Times New Roman" w:hAnsi="Times New Roman" w:cs="Times New Roman"/>
          <w:sz w:val="24"/>
          <w:szCs w:val="24"/>
        </w:rPr>
        <w:t xml:space="preserve"> 2022.</w:t>
      </w:r>
    </w:p>
    <w:p w:rsidR="00990A7B" w:rsidRPr="002709EC" w:rsidRDefault="00990A7B" w:rsidP="002D332D">
      <w:pPr>
        <w:spacing w:after="0" w:line="240" w:lineRule="auto"/>
        <w:ind w:firstLine="708"/>
        <w:jc w:val="both"/>
        <w:rPr>
          <w:rFonts w:ascii="Times New Roman" w:hAnsi="Times New Roman" w:cs="Times New Roman"/>
          <w:sz w:val="24"/>
          <w:szCs w:val="24"/>
        </w:rPr>
      </w:pPr>
    </w:p>
    <w:p w:rsidR="008C5BEC" w:rsidRPr="002709EC" w:rsidRDefault="00B47856" w:rsidP="002D332D">
      <w:pPr>
        <w:spacing w:after="0" w:line="240" w:lineRule="auto"/>
        <w:ind w:firstLine="1418"/>
        <w:jc w:val="both"/>
        <w:rPr>
          <w:rFonts w:ascii="Times New Roman" w:hAnsi="Times New Roman" w:cs="Times New Roman"/>
          <w:spacing w:val="-2"/>
          <w:sz w:val="24"/>
          <w:szCs w:val="24"/>
        </w:rPr>
      </w:pPr>
      <w:r w:rsidRPr="002709EC">
        <w:rPr>
          <w:rFonts w:ascii="Times New Roman" w:hAnsi="Times New Roman" w:cs="Times New Roman"/>
          <w:spacing w:val="-2"/>
          <w:sz w:val="24"/>
          <w:szCs w:val="24"/>
        </w:rPr>
        <w:t xml:space="preserve">U Izvješću, točki 2.6. „Osobna sloboda i sigurnost“, u podnaslovu „Pravni položaj počinitelja kaznenih djela </w:t>
      </w:r>
      <w:r w:rsidR="004D16A9" w:rsidRPr="002709EC">
        <w:rPr>
          <w:rFonts w:ascii="Times New Roman" w:hAnsi="Times New Roman" w:cs="Times New Roman"/>
          <w:spacing w:val="-2"/>
          <w:sz w:val="24"/>
          <w:szCs w:val="24"/>
        </w:rPr>
        <w:t xml:space="preserve">lišenih slobode </w:t>
      </w:r>
      <w:r w:rsidRPr="002709EC">
        <w:rPr>
          <w:rFonts w:ascii="Times New Roman" w:hAnsi="Times New Roman" w:cs="Times New Roman"/>
          <w:spacing w:val="-2"/>
          <w:sz w:val="24"/>
          <w:szCs w:val="24"/>
        </w:rPr>
        <w:t>koji su kazneno djelo počinili u stanju neubrojivosti“</w:t>
      </w:r>
      <w:r w:rsidR="00743395" w:rsidRPr="002709EC">
        <w:rPr>
          <w:rFonts w:ascii="Times New Roman" w:hAnsi="Times New Roman" w:cs="Times New Roman"/>
          <w:spacing w:val="-2"/>
          <w:sz w:val="24"/>
          <w:szCs w:val="24"/>
        </w:rPr>
        <w:t xml:space="preserve"> (str. 66)</w:t>
      </w:r>
      <w:r w:rsidRPr="002709EC">
        <w:rPr>
          <w:rFonts w:ascii="Times New Roman" w:hAnsi="Times New Roman" w:cs="Times New Roman"/>
          <w:spacing w:val="-2"/>
          <w:sz w:val="24"/>
          <w:szCs w:val="24"/>
        </w:rPr>
        <w:t xml:space="preserve">, preporuča se da se jasno propiše koje zdravstvene ustanove mogu pružiti smještaj maloljetnim neubrojivim počiniteljima kaznenih djela koji su lišeni slobode. </w:t>
      </w:r>
      <w:r w:rsidR="004D16A9" w:rsidRPr="002709EC">
        <w:rPr>
          <w:rFonts w:ascii="Times New Roman" w:hAnsi="Times New Roman" w:cs="Times New Roman"/>
          <w:spacing w:val="-2"/>
          <w:sz w:val="24"/>
          <w:szCs w:val="24"/>
        </w:rPr>
        <w:t xml:space="preserve">Nastavno na navedeno, </w:t>
      </w:r>
      <w:r w:rsidR="00A85758" w:rsidRPr="002709EC">
        <w:rPr>
          <w:rFonts w:ascii="Times New Roman" w:hAnsi="Times New Roman" w:cs="Times New Roman"/>
          <w:spacing w:val="-2"/>
          <w:sz w:val="24"/>
          <w:szCs w:val="24"/>
        </w:rPr>
        <w:t xml:space="preserve">Vlada Republike Hrvatske </w:t>
      </w:r>
      <w:r w:rsidR="004D16A9" w:rsidRPr="002709EC">
        <w:rPr>
          <w:rFonts w:ascii="Times New Roman" w:hAnsi="Times New Roman" w:cs="Times New Roman"/>
          <w:spacing w:val="-2"/>
          <w:sz w:val="24"/>
          <w:szCs w:val="24"/>
        </w:rPr>
        <w:t xml:space="preserve">iznosi </w:t>
      </w:r>
      <w:r w:rsidR="008C5BEC" w:rsidRPr="002709EC">
        <w:rPr>
          <w:rFonts w:ascii="Times New Roman" w:hAnsi="Times New Roman" w:cs="Times New Roman"/>
          <w:spacing w:val="-2"/>
          <w:sz w:val="24"/>
          <w:szCs w:val="24"/>
        </w:rPr>
        <w:t>da je</w:t>
      </w:r>
      <w:r w:rsidR="004D16A9" w:rsidRPr="002709EC">
        <w:rPr>
          <w:rFonts w:ascii="Times New Roman" w:hAnsi="Times New Roman" w:cs="Times New Roman"/>
          <w:spacing w:val="-2"/>
          <w:sz w:val="24"/>
          <w:szCs w:val="24"/>
        </w:rPr>
        <w:t>,</w:t>
      </w:r>
      <w:r w:rsidR="008C5BEC" w:rsidRPr="002709EC">
        <w:rPr>
          <w:rFonts w:ascii="Times New Roman" w:hAnsi="Times New Roman" w:cs="Times New Roman"/>
          <w:spacing w:val="-2"/>
          <w:sz w:val="24"/>
          <w:szCs w:val="24"/>
        </w:rPr>
        <w:t xml:space="preserve"> </w:t>
      </w:r>
      <w:r w:rsidRPr="002709EC">
        <w:rPr>
          <w:rFonts w:ascii="Times New Roman" w:hAnsi="Times New Roman" w:cs="Times New Roman"/>
          <w:spacing w:val="-2"/>
          <w:sz w:val="24"/>
          <w:szCs w:val="24"/>
        </w:rPr>
        <w:t>17. veljače 2022.</w:t>
      </w:r>
      <w:r w:rsidR="004D16A9" w:rsidRPr="002709EC">
        <w:rPr>
          <w:rFonts w:ascii="Times New Roman" w:hAnsi="Times New Roman" w:cs="Times New Roman"/>
          <w:spacing w:val="-2"/>
          <w:sz w:val="24"/>
          <w:szCs w:val="24"/>
        </w:rPr>
        <w:t>,</w:t>
      </w:r>
      <w:r w:rsidRPr="002709EC">
        <w:rPr>
          <w:rFonts w:ascii="Times New Roman" w:hAnsi="Times New Roman" w:cs="Times New Roman"/>
          <w:spacing w:val="-2"/>
          <w:sz w:val="24"/>
          <w:szCs w:val="24"/>
        </w:rPr>
        <w:t xml:space="preserve"> u Ministarstvu pravosuđa i uprave </w:t>
      </w:r>
      <w:r w:rsidR="008C5BEC" w:rsidRPr="002709EC">
        <w:rPr>
          <w:rFonts w:ascii="Times New Roman" w:hAnsi="Times New Roman" w:cs="Times New Roman"/>
          <w:spacing w:val="-2"/>
          <w:sz w:val="24"/>
          <w:szCs w:val="24"/>
        </w:rPr>
        <w:t xml:space="preserve">održan </w:t>
      </w:r>
      <w:r w:rsidRPr="002709EC">
        <w:rPr>
          <w:rFonts w:ascii="Times New Roman" w:hAnsi="Times New Roman" w:cs="Times New Roman"/>
          <w:spacing w:val="-2"/>
          <w:sz w:val="24"/>
          <w:szCs w:val="24"/>
        </w:rPr>
        <w:t xml:space="preserve">međuresorni </w:t>
      </w:r>
      <w:r w:rsidR="008C5BEC" w:rsidRPr="002709EC">
        <w:rPr>
          <w:rFonts w:ascii="Times New Roman" w:hAnsi="Times New Roman" w:cs="Times New Roman"/>
          <w:spacing w:val="-2"/>
          <w:sz w:val="24"/>
          <w:szCs w:val="24"/>
        </w:rPr>
        <w:t xml:space="preserve">sastanak </w:t>
      </w:r>
      <w:r w:rsidR="00A85758" w:rsidRPr="002709EC">
        <w:rPr>
          <w:rFonts w:ascii="Times New Roman" w:hAnsi="Times New Roman" w:cs="Times New Roman"/>
          <w:spacing w:val="-2"/>
          <w:sz w:val="24"/>
          <w:szCs w:val="24"/>
        </w:rPr>
        <w:t>na kojem je</w:t>
      </w:r>
      <w:r w:rsidR="008C5BEC" w:rsidRPr="002709EC">
        <w:rPr>
          <w:rFonts w:ascii="Times New Roman" w:hAnsi="Times New Roman" w:cs="Times New Roman"/>
          <w:spacing w:val="-2"/>
          <w:sz w:val="24"/>
          <w:szCs w:val="24"/>
        </w:rPr>
        <w:t xml:space="preserve"> jedna od tema upravo bila i smještaj maloljetnih neubrojivih osoba koje su počinile kazneno djelo te s</w:t>
      </w:r>
      <w:r w:rsidRPr="002709EC">
        <w:rPr>
          <w:rFonts w:ascii="Times New Roman" w:hAnsi="Times New Roman" w:cs="Times New Roman"/>
          <w:spacing w:val="-2"/>
          <w:sz w:val="24"/>
          <w:szCs w:val="24"/>
        </w:rPr>
        <w:t>e</w:t>
      </w:r>
      <w:r w:rsidR="008C5BEC" w:rsidRPr="002709EC">
        <w:rPr>
          <w:rFonts w:ascii="Times New Roman" w:hAnsi="Times New Roman" w:cs="Times New Roman"/>
          <w:spacing w:val="-2"/>
          <w:sz w:val="24"/>
          <w:szCs w:val="24"/>
        </w:rPr>
        <w:t xml:space="preserve"> sukladno zaključcima s tog sastanka </w:t>
      </w:r>
      <w:r w:rsidRPr="002709EC">
        <w:rPr>
          <w:rFonts w:ascii="Times New Roman" w:hAnsi="Times New Roman" w:cs="Times New Roman"/>
          <w:spacing w:val="-2"/>
          <w:sz w:val="24"/>
          <w:szCs w:val="24"/>
        </w:rPr>
        <w:t xml:space="preserve">razmatraju najbolji </w:t>
      </w:r>
      <w:r w:rsidR="008C5BEC" w:rsidRPr="002709EC">
        <w:rPr>
          <w:rFonts w:ascii="Times New Roman" w:hAnsi="Times New Roman" w:cs="Times New Roman"/>
          <w:spacing w:val="-2"/>
          <w:sz w:val="24"/>
          <w:szCs w:val="24"/>
        </w:rPr>
        <w:t xml:space="preserve">koraci </w:t>
      </w:r>
      <w:r w:rsidRPr="002709EC">
        <w:rPr>
          <w:rFonts w:ascii="Times New Roman" w:hAnsi="Times New Roman" w:cs="Times New Roman"/>
          <w:spacing w:val="-2"/>
          <w:sz w:val="24"/>
          <w:szCs w:val="24"/>
        </w:rPr>
        <w:t xml:space="preserve">koje je potrebno poduzeti </w:t>
      </w:r>
      <w:r w:rsidR="008C5BEC" w:rsidRPr="002709EC">
        <w:rPr>
          <w:rFonts w:ascii="Times New Roman" w:hAnsi="Times New Roman" w:cs="Times New Roman"/>
          <w:spacing w:val="-2"/>
          <w:sz w:val="24"/>
          <w:szCs w:val="24"/>
        </w:rPr>
        <w:t>radi rješavanja tog pitanja.</w:t>
      </w:r>
    </w:p>
    <w:p w:rsidR="002F4641" w:rsidRPr="002709EC" w:rsidRDefault="002F4641" w:rsidP="002D332D">
      <w:pPr>
        <w:spacing w:after="0" w:line="240" w:lineRule="auto"/>
        <w:jc w:val="both"/>
        <w:rPr>
          <w:rFonts w:ascii="Times New Roman" w:hAnsi="Times New Roman" w:cs="Times New Roman"/>
          <w:sz w:val="24"/>
          <w:szCs w:val="24"/>
        </w:rPr>
      </w:pPr>
    </w:p>
    <w:p w:rsidR="00155FF5" w:rsidRPr="002709EC" w:rsidRDefault="00567173"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w:t>
      </w:r>
      <w:r w:rsidR="00155FF5" w:rsidRPr="002709EC">
        <w:rPr>
          <w:rFonts w:ascii="Times New Roman" w:hAnsi="Times New Roman" w:cs="Times New Roman"/>
          <w:sz w:val="24"/>
          <w:szCs w:val="24"/>
        </w:rPr>
        <w:t xml:space="preserve"> (str. 65 </w:t>
      </w:r>
      <w:r w:rsidR="004D16A9" w:rsidRPr="002709EC">
        <w:rPr>
          <w:rFonts w:ascii="Times New Roman" w:hAnsi="Times New Roman" w:cs="Times New Roman"/>
          <w:sz w:val="24"/>
          <w:szCs w:val="24"/>
        </w:rPr>
        <w:t>-</w:t>
      </w:r>
      <w:r w:rsidR="00155FF5" w:rsidRPr="002709EC">
        <w:rPr>
          <w:rFonts w:ascii="Times New Roman" w:hAnsi="Times New Roman" w:cs="Times New Roman"/>
          <w:sz w:val="24"/>
          <w:szCs w:val="24"/>
        </w:rPr>
        <w:t xml:space="preserve"> 69</w:t>
      </w:r>
      <w:r w:rsidRPr="002709EC">
        <w:rPr>
          <w:rFonts w:ascii="Times New Roman" w:hAnsi="Times New Roman" w:cs="Times New Roman"/>
          <w:sz w:val="24"/>
          <w:szCs w:val="24"/>
        </w:rPr>
        <w:t>)</w:t>
      </w:r>
      <w:r w:rsidR="004D16A9" w:rsidRPr="002709EC">
        <w:rPr>
          <w:rFonts w:ascii="Times New Roman" w:hAnsi="Times New Roman" w:cs="Times New Roman"/>
          <w:sz w:val="24"/>
          <w:szCs w:val="24"/>
        </w:rPr>
        <w:t>,</w:t>
      </w:r>
      <w:r w:rsidRPr="002709EC">
        <w:rPr>
          <w:rFonts w:ascii="Times New Roman" w:hAnsi="Times New Roman" w:cs="Times New Roman"/>
          <w:sz w:val="24"/>
          <w:szCs w:val="24"/>
        </w:rPr>
        <w:t xml:space="preserve"> iznesena je</w:t>
      </w:r>
      <w:r w:rsidR="00155FF5"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problematika </w:t>
      </w:r>
      <w:r w:rsidR="00155FF5" w:rsidRPr="002709EC">
        <w:rPr>
          <w:rFonts w:ascii="Times New Roman" w:hAnsi="Times New Roman" w:cs="Times New Roman"/>
          <w:sz w:val="24"/>
          <w:szCs w:val="24"/>
        </w:rPr>
        <w:t>vezan</w:t>
      </w:r>
      <w:r w:rsidRPr="002709EC">
        <w:rPr>
          <w:rFonts w:ascii="Times New Roman" w:hAnsi="Times New Roman" w:cs="Times New Roman"/>
          <w:sz w:val="24"/>
          <w:szCs w:val="24"/>
        </w:rPr>
        <w:t>a</w:t>
      </w:r>
      <w:r w:rsidR="00155FF5" w:rsidRPr="002709EC">
        <w:rPr>
          <w:rFonts w:ascii="Times New Roman" w:hAnsi="Times New Roman" w:cs="Times New Roman"/>
          <w:sz w:val="24"/>
          <w:szCs w:val="24"/>
        </w:rPr>
        <w:t xml:space="preserve"> uz određivanje zdravstvene ustanove za smještaj maloljetnika koji su tijekom kaznenog postupka proglašeni neubrojivima i kojima je izrečena mjera prisilnog smještaja</w:t>
      </w:r>
      <w:r w:rsidRPr="002709EC">
        <w:rPr>
          <w:rFonts w:ascii="Times New Roman" w:hAnsi="Times New Roman" w:cs="Times New Roman"/>
          <w:sz w:val="24"/>
          <w:szCs w:val="24"/>
        </w:rPr>
        <w:t>.</w:t>
      </w:r>
      <w:r w:rsidR="00155FF5" w:rsidRPr="002709EC">
        <w:rPr>
          <w:rFonts w:ascii="Times New Roman" w:hAnsi="Times New Roman" w:cs="Times New Roman"/>
          <w:sz w:val="24"/>
          <w:szCs w:val="24"/>
        </w:rPr>
        <w:t xml:space="preserve"> </w:t>
      </w:r>
      <w:r w:rsidR="00D10D5F" w:rsidRPr="002709EC">
        <w:rPr>
          <w:rFonts w:ascii="Times New Roman" w:hAnsi="Times New Roman" w:cs="Times New Roman"/>
          <w:sz w:val="24"/>
          <w:szCs w:val="24"/>
        </w:rPr>
        <w:t xml:space="preserve">Slijedom navedenoga, </w:t>
      </w:r>
      <w:r w:rsidR="00A85758" w:rsidRPr="002709EC">
        <w:rPr>
          <w:rFonts w:ascii="Times New Roman" w:hAnsi="Times New Roman" w:cs="Times New Roman"/>
          <w:sz w:val="24"/>
          <w:szCs w:val="24"/>
        </w:rPr>
        <w:t xml:space="preserve">Vlada Republike Hrvatske </w:t>
      </w:r>
      <w:r w:rsidR="00155FF5" w:rsidRPr="002709EC">
        <w:rPr>
          <w:rFonts w:ascii="Times New Roman" w:hAnsi="Times New Roman" w:cs="Times New Roman"/>
          <w:sz w:val="24"/>
          <w:szCs w:val="24"/>
        </w:rPr>
        <w:t>i</w:t>
      </w:r>
      <w:r w:rsidR="00A85758" w:rsidRPr="002709EC">
        <w:rPr>
          <w:rFonts w:ascii="Times New Roman" w:hAnsi="Times New Roman" w:cs="Times New Roman"/>
          <w:sz w:val="24"/>
          <w:szCs w:val="24"/>
        </w:rPr>
        <w:t xml:space="preserve">stiče </w:t>
      </w:r>
      <w:r w:rsidR="00155FF5" w:rsidRPr="002709EC">
        <w:rPr>
          <w:rFonts w:ascii="Times New Roman" w:hAnsi="Times New Roman" w:cs="Times New Roman"/>
          <w:sz w:val="24"/>
          <w:szCs w:val="24"/>
        </w:rPr>
        <w:t>kako je Ministarstvo zdravstva u procesu realizacije sustavnog rješenja za prisilni smještaj maloljetnih neubrojivih osoba, u skladu s njihovim potrebama i odredbama Zakona o zaštiti osoba s duševnim smetnjama (</w:t>
      </w:r>
      <w:r w:rsidR="00D215E8" w:rsidRPr="002709EC">
        <w:rPr>
          <w:rFonts w:ascii="Times New Roman" w:hAnsi="Times New Roman" w:cs="Times New Roman"/>
          <w:sz w:val="24"/>
          <w:szCs w:val="24"/>
        </w:rPr>
        <w:t>„</w:t>
      </w:r>
      <w:r w:rsidR="00155FF5" w:rsidRPr="002709EC">
        <w:rPr>
          <w:rFonts w:ascii="Times New Roman" w:hAnsi="Times New Roman" w:cs="Times New Roman"/>
          <w:sz w:val="24"/>
          <w:szCs w:val="24"/>
        </w:rPr>
        <w:t>Narodne novine</w:t>
      </w:r>
      <w:r w:rsidR="00D215E8" w:rsidRPr="002709EC">
        <w:rPr>
          <w:rFonts w:ascii="Times New Roman" w:hAnsi="Times New Roman" w:cs="Times New Roman"/>
          <w:sz w:val="24"/>
          <w:szCs w:val="24"/>
        </w:rPr>
        <w:t>“</w:t>
      </w:r>
      <w:r w:rsidR="00155FF5" w:rsidRPr="002709EC">
        <w:rPr>
          <w:rFonts w:ascii="Times New Roman" w:hAnsi="Times New Roman" w:cs="Times New Roman"/>
          <w:sz w:val="24"/>
          <w:szCs w:val="24"/>
        </w:rPr>
        <w:t>, broj 76/14</w:t>
      </w:r>
      <w:r w:rsidR="00D215E8" w:rsidRPr="002709EC">
        <w:rPr>
          <w:rFonts w:ascii="Times New Roman" w:hAnsi="Times New Roman" w:cs="Times New Roman"/>
          <w:sz w:val="24"/>
          <w:szCs w:val="24"/>
        </w:rPr>
        <w:t>.</w:t>
      </w:r>
      <w:r w:rsidR="00155FF5" w:rsidRPr="002709EC">
        <w:rPr>
          <w:rFonts w:ascii="Times New Roman" w:hAnsi="Times New Roman" w:cs="Times New Roman"/>
          <w:sz w:val="24"/>
          <w:szCs w:val="24"/>
        </w:rPr>
        <w:t xml:space="preserve">). </w:t>
      </w:r>
      <w:r w:rsidR="003D68B6" w:rsidRPr="002709EC">
        <w:rPr>
          <w:rFonts w:ascii="Times New Roman" w:hAnsi="Times New Roman" w:cs="Times New Roman"/>
          <w:sz w:val="24"/>
          <w:szCs w:val="24"/>
        </w:rPr>
        <w:t>S tim u vezi</w:t>
      </w:r>
      <w:r w:rsidR="00795BE5" w:rsidRPr="002709EC">
        <w:rPr>
          <w:rFonts w:ascii="Times New Roman" w:hAnsi="Times New Roman" w:cs="Times New Roman"/>
          <w:sz w:val="24"/>
          <w:szCs w:val="24"/>
        </w:rPr>
        <w:t>,</w:t>
      </w:r>
      <w:r w:rsidR="00B5227A" w:rsidRPr="002709EC">
        <w:rPr>
          <w:rFonts w:ascii="Times New Roman" w:hAnsi="Times New Roman" w:cs="Times New Roman"/>
          <w:sz w:val="24"/>
          <w:szCs w:val="24"/>
        </w:rPr>
        <w:t xml:space="preserve"> u</w:t>
      </w:r>
      <w:r w:rsidR="00155FF5" w:rsidRPr="002709EC">
        <w:rPr>
          <w:rFonts w:ascii="Times New Roman" w:hAnsi="Times New Roman" w:cs="Times New Roman"/>
          <w:sz w:val="24"/>
          <w:szCs w:val="24"/>
        </w:rPr>
        <w:t xml:space="preserve"> tijeku </w:t>
      </w:r>
      <w:r w:rsidR="003D68B6" w:rsidRPr="002709EC">
        <w:rPr>
          <w:rFonts w:ascii="Times New Roman" w:hAnsi="Times New Roman" w:cs="Times New Roman"/>
          <w:sz w:val="24"/>
          <w:szCs w:val="24"/>
        </w:rPr>
        <w:t xml:space="preserve">su </w:t>
      </w:r>
      <w:r w:rsidR="00155FF5" w:rsidRPr="002709EC">
        <w:rPr>
          <w:rFonts w:ascii="Times New Roman" w:hAnsi="Times New Roman" w:cs="Times New Roman"/>
          <w:sz w:val="24"/>
          <w:szCs w:val="24"/>
        </w:rPr>
        <w:t xml:space="preserve">aktivnosti koje Ministarstvo zdravstva provodi zajedno s relevantnim dionicima, a u svrhu realizacije sustavnog rješenja određivanja ustanove za prisilni smještaj maloljetnih neubrojivih osoba koje su počinile kazneno djelo, koja mora uz ostale potrebne zakonske uvjete ispunjavati i onaj za liječenje djece odvojeno od odraslih osoba. </w:t>
      </w:r>
      <w:r w:rsidR="00B5227A" w:rsidRPr="002709EC">
        <w:rPr>
          <w:rFonts w:ascii="Times New Roman" w:hAnsi="Times New Roman" w:cs="Times New Roman"/>
          <w:sz w:val="24"/>
          <w:szCs w:val="24"/>
        </w:rPr>
        <w:t xml:space="preserve">Vlada Republike Hrvatske navodi da će </w:t>
      </w:r>
      <w:r w:rsidR="00155FF5" w:rsidRPr="002709EC">
        <w:rPr>
          <w:rFonts w:ascii="Times New Roman" w:hAnsi="Times New Roman" w:cs="Times New Roman"/>
          <w:sz w:val="24"/>
          <w:szCs w:val="24"/>
        </w:rPr>
        <w:t>Ministarstvo zdravstva po određivanju zdravstvene ustanove u kojoj će biti prisilno smješteni maloljetnici koji su proglašeni neubrojivima</w:t>
      </w:r>
      <w:r w:rsidR="00795BE5" w:rsidRPr="002709EC">
        <w:rPr>
          <w:rFonts w:ascii="Times New Roman" w:hAnsi="Times New Roman" w:cs="Times New Roman"/>
          <w:sz w:val="24"/>
          <w:szCs w:val="24"/>
        </w:rPr>
        <w:t>,</w:t>
      </w:r>
      <w:r w:rsidR="00155FF5" w:rsidRPr="002709EC">
        <w:rPr>
          <w:rFonts w:ascii="Times New Roman" w:hAnsi="Times New Roman" w:cs="Times New Roman"/>
          <w:sz w:val="24"/>
          <w:szCs w:val="24"/>
        </w:rPr>
        <w:t xml:space="preserve"> </w:t>
      </w:r>
      <w:r w:rsidR="006E4067" w:rsidRPr="002709EC">
        <w:rPr>
          <w:rFonts w:ascii="Times New Roman" w:hAnsi="Times New Roman" w:cs="Times New Roman"/>
          <w:sz w:val="24"/>
          <w:szCs w:val="24"/>
        </w:rPr>
        <w:t xml:space="preserve">izraditi i </w:t>
      </w:r>
      <w:r w:rsidR="003D68B6" w:rsidRPr="002709EC">
        <w:rPr>
          <w:rFonts w:ascii="Times New Roman" w:hAnsi="Times New Roman" w:cs="Times New Roman"/>
          <w:sz w:val="24"/>
          <w:szCs w:val="24"/>
        </w:rPr>
        <w:t>dopun</w:t>
      </w:r>
      <w:r w:rsidR="006E4067" w:rsidRPr="002709EC">
        <w:rPr>
          <w:rFonts w:ascii="Times New Roman" w:hAnsi="Times New Roman" w:cs="Times New Roman"/>
          <w:sz w:val="24"/>
          <w:szCs w:val="24"/>
        </w:rPr>
        <w:t>u</w:t>
      </w:r>
      <w:r w:rsidR="003D68B6" w:rsidRPr="002709EC">
        <w:rPr>
          <w:rFonts w:ascii="Times New Roman" w:hAnsi="Times New Roman" w:cs="Times New Roman"/>
          <w:sz w:val="24"/>
          <w:szCs w:val="24"/>
        </w:rPr>
        <w:t xml:space="preserve"> </w:t>
      </w:r>
      <w:r w:rsidR="00155FF5" w:rsidRPr="002709EC">
        <w:rPr>
          <w:rFonts w:ascii="Times New Roman" w:hAnsi="Times New Roman" w:cs="Times New Roman"/>
          <w:sz w:val="24"/>
          <w:szCs w:val="24"/>
        </w:rPr>
        <w:t>Pravilnik</w:t>
      </w:r>
      <w:r w:rsidR="006E4067" w:rsidRPr="002709EC">
        <w:rPr>
          <w:rFonts w:ascii="Times New Roman" w:hAnsi="Times New Roman" w:cs="Times New Roman"/>
          <w:sz w:val="24"/>
          <w:szCs w:val="24"/>
        </w:rPr>
        <w:t>a</w:t>
      </w:r>
      <w:r w:rsidR="00155FF5" w:rsidRPr="002709EC">
        <w:rPr>
          <w:rFonts w:ascii="Times New Roman" w:hAnsi="Times New Roman" w:cs="Times New Roman"/>
          <w:sz w:val="24"/>
          <w:szCs w:val="24"/>
        </w:rPr>
        <w:t xml:space="preserve"> o listi psihijatrijskih ustanova za prisilni smještaj neubrojivih osoba i psihijatrijskih ustanova u kojima se neubrojive osobe liječe na slobodi</w:t>
      </w:r>
      <w:r w:rsidR="00795BE5" w:rsidRPr="002709EC">
        <w:rPr>
          <w:rFonts w:ascii="Times New Roman" w:hAnsi="Times New Roman" w:cs="Times New Roman"/>
          <w:sz w:val="24"/>
          <w:szCs w:val="24"/>
        </w:rPr>
        <w:t xml:space="preserve"> </w:t>
      </w:r>
      <w:r w:rsidR="006E4067" w:rsidRPr="002709EC">
        <w:rPr>
          <w:rFonts w:ascii="Times New Roman" w:hAnsi="Times New Roman" w:cs="Times New Roman"/>
          <w:sz w:val="24"/>
          <w:szCs w:val="24"/>
        </w:rPr>
        <w:t>(„Narodne novine“, br. 13/15. i 55/15.)</w:t>
      </w:r>
      <w:r w:rsidR="00155FF5" w:rsidRPr="002709EC">
        <w:rPr>
          <w:rFonts w:ascii="Times New Roman" w:hAnsi="Times New Roman" w:cs="Times New Roman"/>
          <w:sz w:val="24"/>
          <w:szCs w:val="24"/>
        </w:rPr>
        <w:t xml:space="preserve">. </w:t>
      </w:r>
    </w:p>
    <w:p w:rsidR="00155FF5" w:rsidRPr="002709EC" w:rsidRDefault="00155FF5" w:rsidP="002D332D">
      <w:pPr>
        <w:spacing w:after="0" w:line="240" w:lineRule="auto"/>
        <w:ind w:firstLine="709"/>
        <w:jc w:val="both"/>
        <w:rPr>
          <w:rFonts w:ascii="Times New Roman" w:hAnsi="Times New Roman" w:cs="Times New Roman"/>
          <w:sz w:val="24"/>
          <w:szCs w:val="24"/>
        </w:rPr>
      </w:pPr>
    </w:p>
    <w:p w:rsidR="00BC1A39" w:rsidRPr="002709EC" w:rsidRDefault="00F47099"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Izvješću, točki 2.7. „Sloboda od mučenja ili okrutnog, nečovječnog ili ponižavajućeg postupanja ili kažnjavanja“, podnaslovu „Primjena mjera prisile u zdravstvenim ustanovama i ustanovama socijalne skrbi“</w:t>
      </w:r>
      <w:r w:rsidR="00143C6C" w:rsidRPr="002709EC">
        <w:rPr>
          <w:rFonts w:ascii="Times New Roman" w:hAnsi="Times New Roman" w:cs="Times New Roman"/>
          <w:sz w:val="24"/>
          <w:szCs w:val="24"/>
        </w:rPr>
        <w:t xml:space="preserve"> (str. 69 - 70)</w:t>
      </w:r>
      <w:r w:rsidRPr="002709EC">
        <w:rPr>
          <w:rFonts w:ascii="Times New Roman" w:hAnsi="Times New Roman" w:cs="Times New Roman"/>
          <w:sz w:val="24"/>
          <w:szCs w:val="24"/>
        </w:rPr>
        <w:t xml:space="preserve">, </w:t>
      </w:r>
      <w:r w:rsidR="001E2069" w:rsidRPr="002709EC">
        <w:rPr>
          <w:rFonts w:ascii="Times New Roman" w:hAnsi="Times New Roman" w:cs="Times New Roman"/>
          <w:sz w:val="24"/>
          <w:szCs w:val="24"/>
        </w:rPr>
        <w:t xml:space="preserve">pravobraniteljica za osobe s invaliditetom </w:t>
      </w:r>
      <w:r w:rsidRPr="002709EC">
        <w:rPr>
          <w:rFonts w:ascii="Times New Roman" w:hAnsi="Times New Roman" w:cs="Times New Roman"/>
          <w:sz w:val="24"/>
          <w:szCs w:val="24"/>
        </w:rPr>
        <w:t>posebn</w:t>
      </w:r>
      <w:r w:rsidR="001E2069" w:rsidRPr="002709EC">
        <w:rPr>
          <w:rFonts w:ascii="Times New Roman" w:hAnsi="Times New Roman" w:cs="Times New Roman"/>
          <w:sz w:val="24"/>
          <w:szCs w:val="24"/>
        </w:rPr>
        <w:t>u je</w:t>
      </w:r>
      <w:r w:rsidRPr="002709EC">
        <w:rPr>
          <w:rFonts w:ascii="Times New Roman" w:hAnsi="Times New Roman" w:cs="Times New Roman"/>
          <w:sz w:val="24"/>
          <w:szCs w:val="24"/>
        </w:rPr>
        <w:t xml:space="preserve"> pažnj</w:t>
      </w:r>
      <w:r w:rsidR="001E2069" w:rsidRPr="002709EC">
        <w:rPr>
          <w:rFonts w:ascii="Times New Roman" w:hAnsi="Times New Roman" w:cs="Times New Roman"/>
          <w:sz w:val="24"/>
          <w:szCs w:val="24"/>
        </w:rPr>
        <w:t>u</w:t>
      </w:r>
      <w:r w:rsidRPr="002709EC">
        <w:rPr>
          <w:rFonts w:ascii="Times New Roman" w:hAnsi="Times New Roman" w:cs="Times New Roman"/>
          <w:sz w:val="24"/>
          <w:szCs w:val="24"/>
        </w:rPr>
        <w:t xml:space="preserve"> posv</w:t>
      </w:r>
      <w:r w:rsidR="001E2069" w:rsidRPr="002709EC">
        <w:rPr>
          <w:rFonts w:ascii="Times New Roman" w:hAnsi="Times New Roman" w:cs="Times New Roman"/>
          <w:sz w:val="24"/>
          <w:szCs w:val="24"/>
        </w:rPr>
        <w:t>etila</w:t>
      </w:r>
      <w:r w:rsidRPr="002709EC">
        <w:rPr>
          <w:rFonts w:ascii="Times New Roman" w:hAnsi="Times New Roman" w:cs="Times New Roman"/>
          <w:sz w:val="24"/>
          <w:szCs w:val="24"/>
        </w:rPr>
        <w:t xml:space="preserve"> mjera</w:t>
      </w:r>
      <w:r w:rsidR="00944403" w:rsidRPr="002709EC">
        <w:rPr>
          <w:rFonts w:ascii="Times New Roman" w:hAnsi="Times New Roman" w:cs="Times New Roman"/>
          <w:sz w:val="24"/>
          <w:szCs w:val="24"/>
        </w:rPr>
        <w:t>ma</w:t>
      </w:r>
      <w:r w:rsidRPr="002709EC">
        <w:rPr>
          <w:rFonts w:ascii="Times New Roman" w:hAnsi="Times New Roman" w:cs="Times New Roman"/>
          <w:sz w:val="24"/>
          <w:szCs w:val="24"/>
        </w:rPr>
        <w:t xml:space="preserve"> </w:t>
      </w:r>
      <w:r w:rsidR="001E2069" w:rsidRPr="002709EC">
        <w:rPr>
          <w:rFonts w:ascii="Times New Roman" w:hAnsi="Times New Roman" w:cs="Times New Roman"/>
          <w:sz w:val="24"/>
          <w:szCs w:val="24"/>
        </w:rPr>
        <w:t xml:space="preserve">u </w:t>
      </w:r>
      <w:r w:rsidRPr="002709EC">
        <w:rPr>
          <w:rFonts w:ascii="Times New Roman" w:hAnsi="Times New Roman" w:cs="Times New Roman"/>
          <w:sz w:val="24"/>
          <w:szCs w:val="24"/>
        </w:rPr>
        <w:t xml:space="preserve">psihijatrijskim ustanovama i ustanovama socijalne skrbi. </w:t>
      </w:r>
      <w:r w:rsidR="001D4880" w:rsidRPr="002709EC">
        <w:rPr>
          <w:rFonts w:ascii="Times New Roman" w:hAnsi="Times New Roman" w:cs="Times New Roman"/>
          <w:sz w:val="24"/>
          <w:szCs w:val="24"/>
        </w:rPr>
        <w:t>S tim u vezi</w:t>
      </w:r>
      <w:r w:rsidR="00795BE5" w:rsidRPr="002709EC">
        <w:rPr>
          <w:rFonts w:ascii="Times New Roman" w:hAnsi="Times New Roman" w:cs="Times New Roman"/>
          <w:sz w:val="24"/>
          <w:szCs w:val="24"/>
        </w:rPr>
        <w:t>,</w:t>
      </w:r>
      <w:r w:rsidR="001D4880" w:rsidRPr="002709EC">
        <w:rPr>
          <w:rFonts w:ascii="Times New Roman" w:hAnsi="Times New Roman" w:cs="Times New Roman"/>
          <w:sz w:val="24"/>
          <w:szCs w:val="24"/>
        </w:rPr>
        <w:t xml:space="preserve"> </w:t>
      </w:r>
      <w:r w:rsidR="00B5227A" w:rsidRPr="002709EC">
        <w:rPr>
          <w:rFonts w:ascii="Times New Roman" w:hAnsi="Times New Roman" w:cs="Times New Roman"/>
          <w:sz w:val="24"/>
          <w:szCs w:val="24"/>
        </w:rPr>
        <w:t xml:space="preserve">Vlada Republike Hrvatske </w:t>
      </w:r>
      <w:r w:rsidR="008C5BEC" w:rsidRPr="002709EC">
        <w:rPr>
          <w:rFonts w:ascii="Times New Roman" w:hAnsi="Times New Roman" w:cs="Times New Roman"/>
          <w:sz w:val="24"/>
          <w:szCs w:val="24"/>
        </w:rPr>
        <w:t>ističe da je Povjerenstvo za zaštitu osoba s duševnim smetnjama</w:t>
      </w:r>
      <w:r w:rsidR="00610CB7" w:rsidRPr="002709EC">
        <w:rPr>
          <w:rFonts w:ascii="Times New Roman" w:hAnsi="Times New Roman" w:cs="Times New Roman"/>
          <w:sz w:val="24"/>
          <w:szCs w:val="24"/>
        </w:rPr>
        <w:t>,</w:t>
      </w:r>
      <w:r w:rsidR="008C5BEC" w:rsidRPr="002709EC">
        <w:rPr>
          <w:rFonts w:ascii="Times New Roman" w:hAnsi="Times New Roman" w:cs="Times New Roman"/>
          <w:sz w:val="24"/>
          <w:szCs w:val="24"/>
        </w:rPr>
        <w:t xml:space="preserve"> dostavilo </w:t>
      </w:r>
      <w:r w:rsidR="00C90BF1" w:rsidRPr="002709EC">
        <w:rPr>
          <w:rFonts w:ascii="Times New Roman" w:hAnsi="Times New Roman" w:cs="Times New Roman"/>
          <w:sz w:val="24"/>
          <w:szCs w:val="24"/>
        </w:rPr>
        <w:t>p</w:t>
      </w:r>
      <w:r w:rsidR="008C5BEC" w:rsidRPr="002709EC">
        <w:rPr>
          <w:rFonts w:ascii="Times New Roman" w:hAnsi="Times New Roman" w:cs="Times New Roman"/>
          <w:sz w:val="24"/>
          <w:szCs w:val="24"/>
        </w:rPr>
        <w:t>ravobraniteljici za osobe s invaliditetom</w:t>
      </w:r>
      <w:r w:rsidR="00610CB7" w:rsidRPr="002709EC">
        <w:rPr>
          <w:rFonts w:ascii="Times New Roman" w:hAnsi="Times New Roman" w:cs="Times New Roman"/>
          <w:sz w:val="24"/>
          <w:szCs w:val="24"/>
        </w:rPr>
        <w:t>,</w:t>
      </w:r>
      <w:r w:rsidR="008C5BEC" w:rsidRPr="002709EC">
        <w:rPr>
          <w:rFonts w:ascii="Times New Roman" w:hAnsi="Times New Roman" w:cs="Times New Roman"/>
          <w:sz w:val="24"/>
          <w:szCs w:val="24"/>
        </w:rPr>
        <w:t xml:space="preserve"> na njezin zahtjev</w:t>
      </w:r>
      <w:r w:rsidR="00610CB7" w:rsidRPr="002709EC">
        <w:rPr>
          <w:rFonts w:ascii="Times New Roman" w:hAnsi="Times New Roman" w:cs="Times New Roman"/>
          <w:sz w:val="24"/>
          <w:szCs w:val="24"/>
        </w:rPr>
        <w:t>,</w:t>
      </w:r>
      <w:r w:rsidR="008C5BEC" w:rsidRPr="002709EC">
        <w:rPr>
          <w:rFonts w:ascii="Times New Roman" w:hAnsi="Times New Roman" w:cs="Times New Roman"/>
          <w:sz w:val="24"/>
          <w:szCs w:val="24"/>
        </w:rPr>
        <w:t xml:space="preserve"> podatke o primjeni mjera prisile koje su psihijatrijske ustanove</w:t>
      </w:r>
      <w:r w:rsidR="00944403" w:rsidRPr="002709EC">
        <w:rPr>
          <w:rFonts w:ascii="Times New Roman" w:hAnsi="Times New Roman" w:cs="Times New Roman"/>
          <w:sz w:val="24"/>
          <w:szCs w:val="24"/>
        </w:rPr>
        <w:t>,</w:t>
      </w:r>
      <w:r w:rsidR="008C5BEC" w:rsidRPr="002709EC">
        <w:rPr>
          <w:rFonts w:ascii="Times New Roman" w:hAnsi="Times New Roman" w:cs="Times New Roman"/>
          <w:sz w:val="24"/>
          <w:szCs w:val="24"/>
        </w:rPr>
        <w:t xml:space="preserve"> kao i ustanove socijalne skrbi dužne Povjerenstvu dostavljati dva puta godišnje, a sukladno članku 64. stavk</w:t>
      </w:r>
      <w:r w:rsidR="0014429A" w:rsidRPr="002709EC">
        <w:rPr>
          <w:rFonts w:ascii="Times New Roman" w:hAnsi="Times New Roman" w:cs="Times New Roman"/>
          <w:sz w:val="24"/>
          <w:szCs w:val="24"/>
        </w:rPr>
        <w:t>u</w:t>
      </w:r>
      <w:r w:rsidR="008C5BEC" w:rsidRPr="002709EC">
        <w:rPr>
          <w:rFonts w:ascii="Times New Roman" w:hAnsi="Times New Roman" w:cs="Times New Roman"/>
          <w:sz w:val="24"/>
          <w:szCs w:val="24"/>
        </w:rPr>
        <w:t xml:space="preserve"> 4. Zakona o zaštiti osoba s duševnim smetnjama.</w:t>
      </w:r>
      <w:r w:rsidRPr="002709EC">
        <w:rPr>
          <w:rFonts w:ascii="Times New Roman" w:hAnsi="Times New Roman" w:cs="Times New Roman"/>
          <w:sz w:val="24"/>
          <w:szCs w:val="24"/>
        </w:rPr>
        <w:t xml:space="preserve"> </w:t>
      </w:r>
      <w:r w:rsidR="00034B5E" w:rsidRPr="002709EC">
        <w:rPr>
          <w:rFonts w:ascii="Times New Roman" w:hAnsi="Times New Roman" w:cs="Times New Roman"/>
          <w:sz w:val="24"/>
          <w:szCs w:val="24"/>
        </w:rPr>
        <w:t xml:space="preserve">Spomenuto </w:t>
      </w:r>
      <w:r w:rsidR="008C5BEC" w:rsidRPr="002709EC">
        <w:rPr>
          <w:rFonts w:ascii="Times New Roman" w:hAnsi="Times New Roman" w:cs="Times New Roman"/>
          <w:sz w:val="24"/>
          <w:szCs w:val="24"/>
        </w:rPr>
        <w:t xml:space="preserve">Povjerenstvo je </w:t>
      </w:r>
      <w:r w:rsidR="00C90BF1" w:rsidRPr="002709EC">
        <w:rPr>
          <w:rFonts w:ascii="Times New Roman" w:hAnsi="Times New Roman" w:cs="Times New Roman"/>
          <w:sz w:val="24"/>
          <w:szCs w:val="24"/>
        </w:rPr>
        <w:t>p</w:t>
      </w:r>
      <w:r w:rsidR="008C5BEC" w:rsidRPr="002709EC">
        <w:rPr>
          <w:rFonts w:ascii="Times New Roman" w:hAnsi="Times New Roman" w:cs="Times New Roman"/>
          <w:sz w:val="24"/>
          <w:szCs w:val="24"/>
        </w:rPr>
        <w:t xml:space="preserve">ravobraniteljici napomenulo da je uočilo određene nepravilnosti u ispunjavanju obrazaca za obavještavanje o primjeni mjera prisile kod pojedinih ustanova tijekom 2021. te da planira uputiti </w:t>
      </w:r>
      <w:r w:rsidR="00EC7BD6" w:rsidRPr="002709EC">
        <w:rPr>
          <w:rFonts w:ascii="Times New Roman" w:hAnsi="Times New Roman" w:cs="Times New Roman"/>
          <w:sz w:val="24"/>
          <w:szCs w:val="24"/>
        </w:rPr>
        <w:t>tim</w:t>
      </w:r>
      <w:r w:rsidR="008C5BEC" w:rsidRPr="002709EC">
        <w:rPr>
          <w:rFonts w:ascii="Times New Roman" w:hAnsi="Times New Roman" w:cs="Times New Roman"/>
          <w:sz w:val="24"/>
          <w:szCs w:val="24"/>
        </w:rPr>
        <w:t xml:space="preserve"> ustanovama ponovno objašnjenje kako pravilno ispuniti </w:t>
      </w:r>
      <w:r w:rsidR="006456D2" w:rsidRPr="002709EC">
        <w:rPr>
          <w:rFonts w:ascii="Times New Roman" w:hAnsi="Times New Roman" w:cs="Times New Roman"/>
          <w:sz w:val="24"/>
          <w:szCs w:val="24"/>
        </w:rPr>
        <w:t>spomenuti</w:t>
      </w:r>
      <w:r w:rsidR="008C5BEC" w:rsidRPr="002709EC">
        <w:rPr>
          <w:rFonts w:ascii="Times New Roman" w:hAnsi="Times New Roman" w:cs="Times New Roman"/>
          <w:sz w:val="24"/>
          <w:szCs w:val="24"/>
        </w:rPr>
        <w:t xml:space="preserve"> obrazac za predstojeće vremensko razdoblje, u pogledu kojeg izvješće Povjerenstvu mora biti poslano do 15. srpnja 2022.</w:t>
      </w:r>
      <w:r w:rsidR="0080711C" w:rsidRPr="002709EC">
        <w:rPr>
          <w:rFonts w:ascii="Times New Roman" w:hAnsi="Times New Roman" w:cs="Times New Roman"/>
          <w:sz w:val="24"/>
          <w:szCs w:val="24"/>
        </w:rPr>
        <w:t xml:space="preserve"> </w:t>
      </w:r>
      <w:r w:rsidR="00B5227A" w:rsidRPr="002709EC">
        <w:rPr>
          <w:rFonts w:ascii="Times New Roman" w:hAnsi="Times New Roman" w:cs="Times New Roman"/>
          <w:sz w:val="24"/>
          <w:szCs w:val="24"/>
        </w:rPr>
        <w:t xml:space="preserve">Vlada Republike Hrvatske </w:t>
      </w:r>
      <w:r w:rsidR="0080711C" w:rsidRPr="002709EC">
        <w:rPr>
          <w:rFonts w:ascii="Times New Roman" w:hAnsi="Times New Roman" w:cs="Times New Roman"/>
          <w:sz w:val="24"/>
          <w:szCs w:val="24"/>
        </w:rPr>
        <w:t xml:space="preserve">također </w:t>
      </w:r>
      <w:r w:rsidR="00B5227A" w:rsidRPr="002709EC">
        <w:rPr>
          <w:rFonts w:ascii="Times New Roman" w:hAnsi="Times New Roman" w:cs="Times New Roman"/>
          <w:sz w:val="24"/>
          <w:szCs w:val="24"/>
        </w:rPr>
        <w:t xml:space="preserve">ističe da </w:t>
      </w:r>
      <w:r w:rsidR="00BC1A39" w:rsidRPr="002709EC">
        <w:rPr>
          <w:rFonts w:ascii="Times New Roman" w:hAnsi="Times New Roman" w:cs="Times New Roman"/>
          <w:sz w:val="24"/>
          <w:szCs w:val="24"/>
        </w:rPr>
        <w:t>Ministarstvo zdravstva godišnje prati provedbu primjene i obvezu evidentiranja mjera prisile u psihijatrijskim ustanovama u skladu s odredbama Zakona o zaštiti osoba s duševnim smetnjama</w:t>
      </w:r>
      <w:r w:rsidR="00B5227A" w:rsidRPr="002709EC">
        <w:rPr>
          <w:rFonts w:ascii="Times New Roman" w:hAnsi="Times New Roman" w:cs="Times New Roman"/>
          <w:sz w:val="24"/>
          <w:szCs w:val="24"/>
        </w:rPr>
        <w:t xml:space="preserve"> te da </w:t>
      </w:r>
      <w:r w:rsidR="00BC1A39" w:rsidRPr="002709EC">
        <w:rPr>
          <w:rFonts w:ascii="Times New Roman" w:hAnsi="Times New Roman" w:cs="Times New Roman"/>
          <w:sz w:val="24"/>
          <w:szCs w:val="24"/>
        </w:rPr>
        <w:t>redovito ukazuje bolničkim zdravstvenim ustanovama na obvezu provođenja edukacije zdravstvenih radnika od strane stručnih društava Hrvatskog liječničkog zbora i bolničke zdravstvene ustanove te prati provođenje iste.</w:t>
      </w:r>
    </w:p>
    <w:p w:rsidR="0014429A" w:rsidRPr="002709EC" w:rsidRDefault="0014429A" w:rsidP="002D332D">
      <w:pPr>
        <w:spacing w:after="0" w:line="240" w:lineRule="auto"/>
        <w:ind w:firstLine="709"/>
        <w:jc w:val="both"/>
        <w:rPr>
          <w:rFonts w:ascii="Times New Roman" w:hAnsi="Times New Roman" w:cs="Times New Roman"/>
          <w:sz w:val="24"/>
          <w:szCs w:val="24"/>
        </w:rPr>
      </w:pPr>
    </w:p>
    <w:p w:rsidR="00EE09C0" w:rsidRPr="002709EC" w:rsidRDefault="00EE09C0" w:rsidP="002D332D">
      <w:pPr>
        <w:spacing w:after="0" w:line="240" w:lineRule="auto"/>
        <w:ind w:firstLine="709"/>
        <w:jc w:val="both"/>
        <w:rPr>
          <w:rFonts w:ascii="Times New Roman" w:hAnsi="Times New Roman" w:cs="Times New Roman"/>
          <w:sz w:val="24"/>
          <w:szCs w:val="24"/>
        </w:rPr>
      </w:pPr>
    </w:p>
    <w:p w:rsidR="00252357" w:rsidRPr="002709EC" w:rsidRDefault="00211D7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Izvješću,</w:t>
      </w:r>
      <w:r w:rsidR="00252357" w:rsidRPr="002709EC">
        <w:rPr>
          <w:rFonts w:ascii="Times New Roman" w:hAnsi="Times New Roman" w:cs="Times New Roman"/>
          <w:sz w:val="24"/>
          <w:szCs w:val="24"/>
        </w:rPr>
        <w:t xml:space="preserve"> točk</w:t>
      </w:r>
      <w:r w:rsidRPr="002709EC">
        <w:rPr>
          <w:rFonts w:ascii="Times New Roman" w:hAnsi="Times New Roman" w:cs="Times New Roman"/>
          <w:sz w:val="24"/>
          <w:szCs w:val="24"/>
        </w:rPr>
        <w:t>i</w:t>
      </w:r>
      <w:r w:rsidR="00252357" w:rsidRPr="002709EC">
        <w:rPr>
          <w:rFonts w:ascii="Times New Roman" w:hAnsi="Times New Roman" w:cs="Times New Roman"/>
          <w:sz w:val="24"/>
          <w:szCs w:val="24"/>
        </w:rPr>
        <w:t xml:space="preserve"> 2.9. „Poštivanje doma i obitelji“, </w:t>
      </w:r>
      <w:r w:rsidR="001E32F7" w:rsidRPr="002709EC">
        <w:rPr>
          <w:rFonts w:ascii="Times New Roman" w:hAnsi="Times New Roman" w:cs="Times New Roman"/>
          <w:sz w:val="24"/>
          <w:szCs w:val="24"/>
        </w:rPr>
        <w:t>podnaslovu</w:t>
      </w:r>
      <w:r w:rsidR="00252357" w:rsidRPr="002709EC">
        <w:rPr>
          <w:rFonts w:ascii="Times New Roman" w:hAnsi="Times New Roman" w:cs="Times New Roman"/>
          <w:sz w:val="24"/>
          <w:szCs w:val="24"/>
        </w:rPr>
        <w:t xml:space="preserve"> „Rodiljne i roditeljske potpore“ </w:t>
      </w:r>
      <w:r w:rsidR="001E32F7" w:rsidRPr="002709EC">
        <w:rPr>
          <w:rFonts w:ascii="Times New Roman" w:hAnsi="Times New Roman" w:cs="Times New Roman"/>
          <w:sz w:val="24"/>
          <w:szCs w:val="24"/>
        </w:rPr>
        <w:t xml:space="preserve">(str. 80 - 81), </w:t>
      </w:r>
      <w:r w:rsidR="00252357" w:rsidRPr="002709EC">
        <w:rPr>
          <w:rFonts w:ascii="Times New Roman" w:hAnsi="Times New Roman" w:cs="Times New Roman"/>
          <w:sz w:val="24"/>
          <w:szCs w:val="24"/>
        </w:rPr>
        <w:t>navedene su sljedeće preporuke:</w:t>
      </w:r>
    </w:p>
    <w:p w:rsidR="00252357" w:rsidRPr="002709EC" w:rsidRDefault="00252357" w:rsidP="002D332D">
      <w:pPr>
        <w:spacing w:after="0" w:line="240" w:lineRule="auto"/>
        <w:ind w:left="71" w:right="14"/>
        <w:jc w:val="both"/>
        <w:rPr>
          <w:rFonts w:ascii="Times New Roman" w:hAnsi="Times New Roman" w:cs="Times New Roman"/>
          <w:sz w:val="24"/>
          <w:szCs w:val="24"/>
        </w:rPr>
      </w:pPr>
      <w:r w:rsidRPr="002709EC">
        <w:rPr>
          <w:rFonts w:ascii="Times New Roman" w:hAnsi="Times New Roman" w:cs="Times New Roman"/>
          <w:sz w:val="24"/>
          <w:szCs w:val="24"/>
        </w:rPr>
        <w:t>„1. Radi zaštite roditeljskih prava osoba s invaliditetom potrebno je poduzeti mjere na zakonodavnoj razini kojima će se odredbe Konvencije o pravima osoba s invaliditetom implementirati u nacionalno zakonodavstvo i time ustrojiti sustav podrške osobama s invaliditetom kako bi im se pomoglo u ostvarivanju njihovih roditeljskih dužnosti i prava i time spriječilo ograničavanje odnosno oduzimanje njihovih roditeljskih prava.</w:t>
      </w:r>
    </w:p>
    <w:p w:rsidR="00252357" w:rsidRPr="002709EC" w:rsidRDefault="00252357" w:rsidP="002D332D">
      <w:pPr>
        <w:spacing w:after="0" w:line="240" w:lineRule="auto"/>
        <w:ind w:left="74" w:right="11"/>
        <w:jc w:val="both"/>
        <w:rPr>
          <w:rFonts w:ascii="Times New Roman" w:hAnsi="Times New Roman" w:cs="Times New Roman"/>
          <w:sz w:val="24"/>
          <w:szCs w:val="24"/>
        </w:rPr>
      </w:pPr>
      <w:r w:rsidRPr="002709EC">
        <w:rPr>
          <w:rFonts w:ascii="Times New Roman" w:hAnsi="Times New Roman" w:cs="Times New Roman"/>
          <w:sz w:val="24"/>
          <w:szCs w:val="24"/>
        </w:rPr>
        <w:t>2. Osobama koje brinu za osobe s invaliditetom u svom kućanstvu potrebno je osigurati prava koja će im omogućiti da OSI pružaju potrebnu skrb i time spriječe njihovu institucionalizaciju, uz istovremeno zadržavanje radnog odnosa.”</w:t>
      </w:r>
      <w:r w:rsidR="002F4641" w:rsidRPr="002709EC">
        <w:rPr>
          <w:rFonts w:ascii="Times New Roman" w:hAnsi="Times New Roman" w:cs="Times New Roman"/>
          <w:sz w:val="24"/>
          <w:szCs w:val="24"/>
        </w:rPr>
        <w:t>.</w:t>
      </w:r>
    </w:p>
    <w:p w:rsidR="00CB1302" w:rsidRPr="002709EC" w:rsidRDefault="00CB1302" w:rsidP="002D332D">
      <w:pPr>
        <w:spacing w:after="0" w:line="240" w:lineRule="auto"/>
        <w:ind w:right="11"/>
        <w:jc w:val="both"/>
        <w:rPr>
          <w:rFonts w:ascii="Times New Roman" w:hAnsi="Times New Roman" w:cs="Times New Roman"/>
          <w:sz w:val="24"/>
          <w:szCs w:val="24"/>
        </w:rPr>
      </w:pPr>
      <w:r w:rsidRPr="002709EC">
        <w:rPr>
          <w:rFonts w:ascii="Times New Roman" w:hAnsi="Times New Roman" w:cs="Times New Roman"/>
          <w:sz w:val="24"/>
          <w:szCs w:val="24"/>
        </w:rPr>
        <w:t>Vezano uz propisanu mogućnost da vremenske potpore i pripadajuće novčane potpore umjesto majke, odnosno oca djeteta mogu ostvarivati određeni bliski srodnici</w:t>
      </w:r>
      <w:r w:rsidR="00D55E0B"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B5227A" w:rsidRPr="002709EC">
        <w:rPr>
          <w:rFonts w:ascii="Times New Roman" w:hAnsi="Times New Roman" w:cs="Times New Roman"/>
          <w:sz w:val="24"/>
          <w:szCs w:val="24"/>
        </w:rPr>
        <w:t xml:space="preserve">Vlada Republike Hrvatske </w:t>
      </w:r>
      <w:r w:rsidRPr="002709EC">
        <w:rPr>
          <w:rFonts w:ascii="Times New Roman" w:hAnsi="Times New Roman" w:cs="Times New Roman"/>
          <w:sz w:val="24"/>
          <w:szCs w:val="24"/>
        </w:rPr>
        <w:t>ističe da je važno odrediti razloge koji ispunjavaju svrhu ovoga prava</w:t>
      </w:r>
      <w:r w:rsidR="00D55E0B" w:rsidRPr="002709EC">
        <w:rPr>
          <w:rFonts w:ascii="Times New Roman" w:hAnsi="Times New Roman" w:cs="Times New Roman"/>
          <w:sz w:val="24"/>
          <w:szCs w:val="24"/>
        </w:rPr>
        <w:t>,</w:t>
      </w:r>
      <w:r w:rsidRPr="002709EC">
        <w:rPr>
          <w:rFonts w:ascii="Times New Roman" w:hAnsi="Times New Roman" w:cs="Times New Roman"/>
          <w:sz w:val="24"/>
          <w:szCs w:val="24"/>
        </w:rPr>
        <w:t xml:space="preserve"> odnosno da postoje određene opravdane okolnosti uslijed kojih roditelj nije u mogućnosti skrbiti o djetetu. Naime, svrha korištenja prava iz sustava obiteljskih potpora usmjerena je na potrebu da se roditelj</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xml:space="preserve"> kao korisnik prava, primarno posveti skrbi o djetetu za što mu je i omogućeno korištenje prava u skladu s uvjetima predviđenim </w:t>
      </w:r>
      <w:bookmarkStart w:id="4" w:name="_Hlk104375000"/>
      <w:r w:rsidRPr="002709EC">
        <w:rPr>
          <w:rFonts w:ascii="Times New Roman" w:hAnsi="Times New Roman" w:cs="Times New Roman"/>
          <w:sz w:val="24"/>
          <w:szCs w:val="24"/>
        </w:rPr>
        <w:t>Zakonom o rodiljnim i roditeljskim potporama</w:t>
      </w:r>
      <w:bookmarkEnd w:id="4"/>
      <w:r w:rsidRPr="002709EC">
        <w:rPr>
          <w:rFonts w:ascii="Times New Roman" w:hAnsi="Times New Roman" w:cs="Times New Roman"/>
          <w:sz w:val="24"/>
          <w:szCs w:val="24"/>
        </w:rPr>
        <w:t xml:space="preserve"> (</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Narodne novine</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br</w:t>
      </w:r>
      <w:r w:rsidR="005D78DE" w:rsidRPr="002709EC">
        <w:rPr>
          <w:rFonts w:ascii="Times New Roman" w:hAnsi="Times New Roman" w:cs="Times New Roman"/>
          <w:sz w:val="24"/>
          <w:szCs w:val="24"/>
        </w:rPr>
        <w:t>.</w:t>
      </w:r>
      <w:r w:rsidRPr="002709EC">
        <w:rPr>
          <w:rFonts w:ascii="Times New Roman" w:hAnsi="Times New Roman" w:cs="Times New Roman"/>
          <w:sz w:val="24"/>
          <w:szCs w:val="24"/>
        </w:rPr>
        <w:t xml:space="preserve"> 85/08</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110/08</w:t>
      </w:r>
      <w:r w:rsidR="00896B35" w:rsidRPr="002709EC">
        <w:rPr>
          <w:rFonts w:ascii="Times New Roman" w:hAnsi="Times New Roman" w:cs="Times New Roman"/>
          <w:sz w:val="24"/>
          <w:szCs w:val="24"/>
        </w:rPr>
        <w:t>. - ispravak</w:t>
      </w:r>
      <w:r w:rsidRPr="002709EC">
        <w:rPr>
          <w:rFonts w:ascii="Times New Roman" w:hAnsi="Times New Roman" w:cs="Times New Roman"/>
          <w:sz w:val="24"/>
          <w:szCs w:val="24"/>
        </w:rPr>
        <w:t>, 34/11</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54/13</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152/14</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59/17</w:t>
      </w:r>
      <w:r w:rsidR="00896B35" w:rsidRPr="002709EC">
        <w:rPr>
          <w:rFonts w:ascii="Times New Roman" w:hAnsi="Times New Roman" w:cs="Times New Roman"/>
          <w:sz w:val="24"/>
          <w:szCs w:val="24"/>
        </w:rPr>
        <w:t>.</w:t>
      </w:r>
      <w:r w:rsidRPr="002709EC">
        <w:rPr>
          <w:rFonts w:ascii="Times New Roman" w:hAnsi="Times New Roman" w:cs="Times New Roman"/>
          <w:sz w:val="24"/>
          <w:szCs w:val="24"/>
        </w:rPr>
        <w:t xml:space="preserve"> i 37/20</w:t>
      </w:r>
      <w:r w:rsidR="00896B35" w:rsidRPr="002709EC">
        <w:rPr>
          <w:rFonts w:ascii="Times New Roman" w:hAnsi="Times New Roman" w:cs="Times New Roman"/>
          <w:sz w:val="24"/>
          <w:szCs w:val="24"/>
        </w:rPr>
        <w:t>.</w:t>
      </w:r>
      <w:r w:rsidR="005D78DE" w:rsidRPr="002709EC">
        <w:rPr>
          <w:rFonts w:ascii="Times New Roman" w:hAnsi="Times New Roman" w:cs="Times New Roman"/>
          <w:sz w:val="24"/>
          <w:szCs w:val="24"/>
        </w:rPr>
        <w:t>)</w:t>
      </w:r>
      <w:r w:rsidRPr="002709EC">
        <w:rPr>
          <w:rFonts w:ascii="Times New Roman" w:hAnsi="Times New Roman" w:cs="Times New Roman"/>
          <w:sz w:val="24"/>
          <w:szCs w:val="24"/>
        </w:rPr>
        <w:t xml:space="preserve">, a da su iznimno kao korisnici predviđene i druge osobe kojima je dijete odlukom nadležnog tijela povjereno na čuvanje i odgoj. </w:t>
      </w:r>
      <w:r w:rsidR="005D78DE" w:rsidRPr="002709EC">
        <w:rPr>
          <w:rFonts w:ascii="Times New Roman" w:hAnsi="Times New Roman" w:cs="Times New Roman"/>
          <w:sz w:val="24"/>
          <w:szCs w:val="24"/>
        </w:rPr>
        <w:t>Zakonom o rodiljnim i roditeljskim potporama</w:t>
      </w:r>
      <w:r w:rsidR="000235E9" w:rsidRPr="002709EC">
        <w:rPr>
          <w:rFonts w:ascii="Times New Roman" w:hAnsi="Times New Roman" w:cs="Times New Roman"/>
          <w:sz w:val="24"/>
          <w:szCs w:val="24"/>
        </w:rPr>
        <w:t>,</w:t>
      </w:r>
      <w:r w:rsidR="005D78DE"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omogućeno je da korisnik bude i skrbnik maloljetnog djeteta kojem je rješenjem nadležnog tijela to dijete povjereno na čuvanje i odgoj ili druga fizička osoba kojoj je maloljetno dijete odlukom nadležnog tijela povjereno na čuvanje i odgoj, prema svom radnopravnom statusu, a pod uvjetom da ima status osigurane osobe u obveznom zdravstvenom osiguranju i ako s tim djetetom živi u zajedničkom kućanstvu. Uvažavajući sve navedeno, </w:t>
      </w:r>
      <w:r w:rsidR="005D78DE" w:rsidRPr="002709EC">
        <w:rPr>
          <w:rFonts w:ascii="Times New Roman" w:hAnsi="Times New Roman" w:cs="Times New Roman"/>
          <w:sz w:val="24"/>
          <w:szCs w:val="24"/>
        </w:rPr>
        <w:t xml:space="preserve">Vlada Republike Hrvatske je </w:t>
      </w:r>
      <w:r w:rsidRPr="002709EC">
        <w:rPr>
          <w:rFonts w:ascii="Times New Roman" w:hAnsi="Times New Roman" w:cs="Times New Roman"/>
          <w:sz w:val="24"/>
          <w:szCs w:val="24"/>
        </w:rPr>
        <w:t xml:space="preserve">mišljenja da postojeće odredbe </w:t>
      </w:r>
      <w:r w:rsidR="005D78DE" w:rsidRPr="002709EC">
        <w:rPr>
          <w:rFonts w:ascii="Times New Roman" w:hAnsi="Times New Roman" w:cs="Times New Roman"/>
          <w:sz w:val="24"/>
          <w:szCs w:val="24"/>
        </w:rPr>
        <w:t>Zakona o rodiljnim i roditeljskim potporama</w:t>
      </w:r>
      <w:r w:rsidR="000235E9" w:rsidRPr="002709EC">
        <w:rPr>
          <w:rFonts w:ascii="Times New Roman" w:hAnsi="Times New Roman" w:cs="Times New Roman"/>
          <w:sz w:val="24"/>
          <w:szCs w:val="24"/>
        </w:rPr>
        <w:t>,</w:t>
      </w:r>
      <w:r w:rsidR="005D78DE" w:rsidRPr="002709EC">
        <w:rPr>
          <w:rFonts w:ascii="Times New Roman" w:hAnsi="Times New Roman" w:cs="Times New Roman"/>
          <w:sz w:val="24"/>
          <w:szCs w:val="24"/>
        </w:rPr>
        <w:t xml:space="preserve"> </w:t>
      </w:r>
      <w:r w:rsidRPr="002709EC">
        <w:rPr>
          <w:rFonts w:ascii="Times New Roman" w:hAnsi="Times New Roman" w:cs="Times New Roman"/>
          <w:sz w:val="24"/>
          <w:szCs w:val="24"/>
        </w:rPr>
        <w:t>daju odgovarajuću podršku zaposlenom ili samozaposlenom roditelju djeteta s težim smetnjama u razvoju.</w:t>
      </w:r>
      <w:r w:rsidR="007E1330"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U širem smislu, u području zaštite i podrške osobama s invaliditetom, </w:t>
      </w:r>
      <w:r w:rsidR="005D78DE" w:rsidRPr="002709EC">
        <w:rPr>
          <w:rFonts w:ascii="Times New Roman" w:hAnsi="Times New Roman" w:cs="Times New Roman"/>
          <w:sz w:val="24"/>
          <w:szCs w:val="24"/>
        </w:rPr>
        <w:t xml:space="preserve">Vlada Republike Hrvatske </w:t>
      </w:r>
      <w:r w:rsidRPr="002709EC">
        <w:rPr>
          <w:rFonts w:ascii="Times New Roman" w:hAnsi="Times New Roman" w:cs="Times New Roman"/>
          <w:sz w:val="24"/>
          <w:szCs w:val="24"/>
        </w:rPr>
        <w:t>pozdravlja svaki novi prijedlog aktivnosti ili mjere s ciljem unapr</w:t>
      </w:r>
      <w:r w:rsidR="000235E9" w:rsidRPr="002709EC">
        <w:rPr>
          <w:rFonts w:ascii="Times New Roman" w:hAnsi="Times New Roman" w:cs="Times New Roman"/>
          <w:sz w:val="24"/>
          <w:szCs w:val="24"/>
        </w:rPr>
        <w:t>j</w:t>
      </w:r>
      <w:r w:rsidRPr="002709EC">
        <w:rPr>
          <w:rFonts w:ascii="Times New Roman" w:hAnsi="Times New Roman" w:cs="Times New Roman"/>
          <w:sz w:val="24"/>
          <w:szCs w:val="24"/>
        </w:rPr>
        <w:t xml:space="preserve">eđenja položaja ove posebno osjetljive skupine, no isto tako, </w:t>
      </w:r>
      <w:r w:rsidR="007E1330" w:rsidRPr="002709EC">
        <w:rPr>
          <w:rFonts w:ascii="Times New Roman" w:hAnsi="Times New Roman" w:cs="Times New Roman"/>
          <w:sz w:val="24"/>
          <w:szCs w:val="24"/>
        </w:rPr>
        <w:t>mišljenja je da sustav rodiljnih i roditeljskih potpora nije po svojoj naravi isključivo područje u kojem treba tražiti doda</w:t>
      </w:r>
      <w:r w:rsidR="002648FD" w:rsidRPr="002709EC">
        <w:rPr>
          <w:rFonts w:ascii="Times New Roman" w:hAnsi="Times New Roman" w:cs="Times New Roman"/>
          <w:sz w:val="24"/>
          <w:szCs w:val="24"/>
        </w:rPr>
        <w:t>tni prostor za dopune i izmjene</w:t>
      </w:r>
      <w:r w:rsidR="007E1330"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Navedeno smatramo osobito opravdanim imajući u vidu svrhu </w:t>
      </w:r>
      <w:r w:rsidR="005D78DE" w:rsidRPr="002709EC">
        <w:rPr>
          <w:rFonts w:ascii="Times New Roman" w:hAnsi="Times New Roman" w:cs="Times New Roman"/>
          <w:sz w:val="24"/>
          <w:szCs w:val="24"/>
        </w:rPr>
        <w:t>Zakona o rodiljnim i roditeljskim potporama</w:t>
      </w:r>
      <w:r w:rsidR="00BF2DF7" w:rsidRPr="002709EC">
        <w:rPr>
          <w:rFonts w:ascii="Times New Roman" w:hAnsi="Times New Roman" w:cs="Times New Roman"/>
          <w:sz w:val="24"/>
          <w:szCs w:val="24"/>
        </w:rPr>
        <w:t>,</w:t>
      </w:r>
      <w:r w:rsidR="005D78DE"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u odnosu na iznesene navode </w:t>
      </w:r>
      <w:r w:rsidR="005D78DE" w:rsidRPr="002709EC">
        <w:rPr>
          <w:rFonts w:ascii="Times New Roman" w:hAnsi="Times New Roman" w:cs="Times New Roman"/>
          <w:sz w:val="24"/>
          <w:szCs w:val="24"/>
        </w:rPr>
        <w:t>p</w:t>
      </w:r>
      <w:r w:rsidRPr="002709EC">
        <w:rPr>
          <w:rFonts w:ascii="Times New Roman" w:hAnsi="Times New Roman" w:cs="Times New Roman"/>
          <w:sz w:val="24"/>
          <w:szCs w:val="24"/>
        </w:rPr>
        <w:t>ravobraniteljice za osobe s invaliditetom</w:t>
      </w:r>
      <w:r w:rsidR="00EA1BE6" w:rsidRPr="002709EC">
        <w:rPr>
          <w:rFonts w:ascii="Times New Roman" w:hAnsi="Times New Roman" w:cs="Times New Roman"/>
          <w:sz w:val="24"/>
          <w:szCs w:val="24"/>
        </w:rPr>
        <w:t>,</w:t>
      </w:r>
      <w:r w:rsidRPr="002709EC">
        <w:rPr>
          <w:rFonts w:ascii="Times New Roman" w:hAnsi="Times New Roman" w:cs="Times New Roman"/>
          <w:sz w:val="24"/>
          <w:szCs w:val="24"/>
        </w:rPr>
        <w:t xml:space="preserve"> da osobe koje </w:t>
      </w:r>
      <w:r w:rsidR="00795BE5" w:rsidRPr="002709EC">
        <w:rPr>
          <w:rFonts w:ascii="Times New Roman" w:hAnsi="Times New Roman" w:cs="Times New Roman"/>
          <w:sz w:val="24"/>
          <w:szCs w:val="24"/>
        </w:rPr>
        <w:t xml:space="preserve">joj </w:t>
      </w:r>
      <w:r w:rsidRPr="002709EC">
        <w:rPr>
          <w:rFonts w:ascii="Times New Roman" w:hAnsi="Times New Roman" w:cs="Times New Roman"/>
          <w:sz w:val="24"/>
          <w:szCs w:val="24"/>
        </w:rPr>
        <w:t xml:space="preserve">se </w:t>
      </w:r>
      <w:r w:rsidR="00795BE5" w:rsidRPr="002709EC">
        <w:rPr>
          <w:rFonts w:ascii="Times New Roman" w:hAnsi="Times New Roman" w:cs="Times New Roman"/>
          <w:sz w:val="24"/>
          <w:szCs w:val="24"/>
        </w:rPr>
        <w:t>obraćaju</w:t>
      </w:r>
      <w:r w:rsidRPr="002709EC">
        <w:rPr>
          <w:rFonts w:ascii="Times New Roman" w:hAnsi="Times New Roman" w:cs="Times New Roman"/>
          <w:sz w:val="24"/>
          <w:szCs w:val="24"/>
        </w:rPr>
        <w:t xml:space="preserve"> ne spadaju u korisnike rodiljnih i roditeljskih potpora, već se radi o bliskim srodnicima punoljetnih osoba s invaliditetom, koji su nakon smrti roditelja ili zbog njihove nemoći uslijed starosti preuzeli brigu o osobama s invaliditetom i s njima žive u zajedničkom kućanstvu.</w:t>
      </w:r>
    </w:p>
    <w:p w:rsidR="00807931" w:rsidRPr="002709EC" w:rsidRDefault="00807931" w:rsidP="002D332D">
      <w:pPr>
        <w:spacing w:after="0" w:line="240" w:lineRule="auto"/>
        <w:ind w:left="71" w:right="14" w:firstLine="637"/>
        <w:jc w:val="both"/>
        <w:rPr>
          <w:rFonts w:ascii="Times New Roman" w:hAnsi="Times New Roman" w:cs="Times New Roman"/>
          <w:sz w:val="24"/>
          <w:szCs w:val="24"/>
        </w:rPr>
      </w:pPr>
    </w:p>
    <w:p w:rsidR="002B2D0A" w:rsidRPr="002709EC" w:rsidRDefault="00915056" w:rsidP="002D332D">
      <w:pPr>
        <w:spacing w:after="0" w:line="240" w:lineRule="auto"/>
        <w:ind w:right="14"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2.10. „Žene s invaliditetom“ (str. 82), iznesen je općeniti navod da zdravstveni sustav u Republici Hrvatskoj nije prilagođen potrebama žena, a s čim </w:t>
      </w:r>
      <w:r w:rsidR="00EA1BE6" w:rsidRPr="002709EC">
        <w:rPr>
          <w:rFonts w:ascii="Times New Roman" w:hAnsi="Times New Roman" w:cs="Times New Roman"/>
          <w:sz w:val="24"/>
          <w:szCs w:val="24"/>
        </w:rPr>
        <w:t xml:space="preserve">se </w:t>
      </w:r>
      <w:r w:rsidRPr="002709EC">
        <w:rPr>
          <w:rFonts w:ascii="Times New Roman" w:hAnsi="Times New Roman" w:cs="Times New Roman"/>
          <w:sz w:val="24"/>
          <w:szCs w:val="24"/>
        </w:rPr>
        <w:t xml:space="preserve">Vlada Republike Hrvatske </w:t>
      </w:r>
      <w:r w:rsidR="00EA1BE6" w:rsidRPr="002709EC">
        <w:rPr>
          <w:rFonts w:ascii="Times New Roman" w:hAnsi="Times New Roman" w:cs="Times New Roman"/>
          <w:sz w:val="24"/>
          <w:szCs w:val="24"/>
        </w:rPr>
        <w:t>ne slaže</w:t>
      </w:r>
      <w:r w:rsidRPr="002709EC">
        <w:rPr>
          <w:rFonts w:ascii="Times New Roman" w:hAnsi="Times New Roman" w:cs="Times New Roman"/>
          <w:sz w:val="24"/>
          <w:szCs w:val="24"/>
        </w:rPr>
        <w:t xml:space="preserve">. </w:t>
      </w:r>
      <w:r w:rsidR="00EA1BE6" w:rsidRPr="002709EC">
        <w:rPr>
          <w:rFonts w:ascii="Times New Roman" w:hAnsi="Times New Roman" w:cs="Times New Roman"/>
          <w:sz w:val="24"/>
          <w:szCs w:val="24"/>
        </w:rPr>
        <w:t>Naime, k</w:t>
      </w:r>
      <w:r w:rsidR="002B2D0A" w:rsidRPr="002709EC">
        <w:rPr>
          <w:rFonts w:ascii="Times New Roman" w:hAnsi="Times New Roman" w:cs="Times New Roman"/>
          <w:sz w:val="24"/>
          <w:szCs w:val="24"/>
        </w:rPr>
        <w:t>ao prioritet u zdravstvenom sustavu određene su aktivnosti radi osiguravanja kontinuiteta i dostupnosti zdravstvene zaštite cjelokupnom stanovništvu s posebnim naglaskom na ranjive skupine, uključujući žene.</w:t>
      </w:r>
      <w:r w:rsidR="003E28D5" w:rsidRPr="002709EC">
        <w:rPr>
          <w:rFonts w:ascii="Times New Roman" w:hAnsi="Times New Roman" w:cs="Times New Roman"/>
          <w:sz w:val="24"/>
          <w:szCs w:val="24"/>
        </w:rPr>
        <w:t xml:space="preserve"> </w:t>
      </w:r>
      <w:r w:rsidR="002B2D0A" w:rsidRPr="002709EC">
        <w:rPr>
          <w:rFonts w:ascii="Times New Roman" w:hAnsi="Times New Roman" w:cs="Times New Roman"/>
          <w:sz w:val="24"/>
          <w:szCs w:val="24"/>
        </w:rPr>
        <w:t>Jedan od ciljeva koji se odnos</w:t>
      </w:r>
      <w:r w:rsidR="005637E6" w:rsidRPr="002709EC">
        <w:rPr>
          <w:rFonts w:ascii="Times New Roman" w:hAnsi="Times New Roman" w:cs="Times New Roman"/>
          <w:sz w:val="24"/>
          <w:szCs w:val="24"/>
        </w:rPr>
        <w:t>i</w:t>
      </w:r>
      <w:r w:rsidR="002B2D0A" w:rsidRPr="002709EC">
        <w:rPr>
          <w:rFonts w:ascii="Times New Roman" w:hAnsi="Times New Roman" w:cs="Times New Roman"/>
          <w:sz w:val="24"/>
          <w:szCs w:val="24"/>
        </w:rPr>
        <w:t xml:space="preserve"> na zdravstvenu zaštitu osoba s invaliditetom jest osigurati jednak pristup zdravstvenim uslugama ženama s invaliditetom, uključujući posebice pretporođajno, ginekološko savjetovanje i liječenje te savjete u vezi s planiranjem obitelji i dr.</w:t>
      </w:r>
    </w:p>
    <w:p w:rsidR="00807931" w:rsidRPr="002709EC" w:rsidRDefault="00807931" w:rsidP="002D332D">
      <w:pPr>
        <w:spacing w:after="0" w:line="240" w:lineRule="auto"/>
        <w:ind w:right="14"/>
        <w:jc w:val="both"/>
        <w:rPr>
          <w:rFonts w:ascii="Times New Roman" w:hAnsi="Times New Roman" w:cs="Times New Roman"/>
          <w:sz w:val="24"/>
          <w:szCs w:val="24"/>
        </w:rPr>
      </w:pPr>
    </w:p>
    <w:p w:rsidR="00A04B81" w:rsidRPr="002709EC" w:rsidRDefault="00A04B81" w:rsidP="002D332D">
      <w:pPr>
        <w:spacing w:after="0" w:line="240" w:lineRule="auto"/>
        <w:ind w:right="14"/>
        <w:jc w:val="both"/>
        <w:rPr>
          <w:rFonts w:ascii="Times New Roman" w:hAnsi="Times New Roman" w:cs="Times New Roman"/>
          <w:sz w:val="24"/>
          <w:szCs w:val="24"/>
        </w:rPr>
      </w:pPr>
    </w:p>
    <w:p w:rsidR="00A04B81" w:rsidRPr="002709EC" w:rsidRDefault="00A04B81" w:rsidP="002D332D">
      <w:pPr>
        <w:spacing w:after="0" w:line="240" w:lineRule="auto"/>
        <w:ind w:right="14"/>
        <w:jc w:val="both"/>
        <w:rPr>
          <w:rFonts w:ascii="Times New Roman" w:hAnsi="Times New Roman" w:cs="Times New Roman"/>
          <w:sz w:val="24"/>
          <w:szCs w:val="24"/>
        </w:rPr>
      </w:pPr>
    </w:p>
    <w:p w:rsidR="009973C1" w:rsidRPr="002709EC" w:rsidRDefault="00915056" w:rsidP="002D332D">
      <w:pPr>
        <w:spacing w:after="0" w:line="240" w:lineRule="auto"/>
        <w:ind w:right="11"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w:t>
      </w:r>
      <w:r w:rsidR="00C30525" w:rsidRPr="002709EC">
        <w:rPr>
          <w:rFonts w:ascii="Times New Roman" w:hAnsi="Times New Roman" w:cs="Times New Roman"/>
          <w:sz w:val="24"/>
          <w:szCs w:val="24"/>
        </w:rPr>
        <w:t xml:space="preserve">2.13. „Zdravstvo“ (str. 95 </w:t>
      </w:r>
      <w:r w:rsidR="009A744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110)</w:t>
      </w:r>
      <w:r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iznesene su </w:t>
      </w:r>
      <w:r w:rsidR="00C30525" w:rsidRPr="002709EC">
        <w:rPr>
          <w:rFonts w:ascii="Times New Roman" w:hAnsi="Times New Roman" w:cs="Times New Roman"/>
          <w:sz w:val="24"/>
          <w:szCs w:val="24"/>
        </w:rPr>
        <w:t>preporuk</w:t>
      </w:r>
      <w:r w:rsidRPr="002709EC">
        <w:rPr>
          <w:rFonts w:ascii="Times New Roman" w:hAnsi="Times New Roman" w:cs="Times New Roman"/>
          <w:sz w:val="24"/>
          <w:szCs w:val="24"/>
        </w:rPr>
        <w:t>e</w:t>
      </w:r>
      <w:r w:rsidR="00C30525" w:rsidRPr="002709EC">
        <w:rPr>
          <w:rFonts w:ascii="Times New Roman" w:hAnsi="Times New Roman" w:cs="Times New Roman"/>
          <w:sz w:val="24"/>
          <w:szCs w:val="24"/>
        </w:rPr>
        <w:t xml:space="preserve"> za osiguravanje pristupačnosti zdravstvenih ustanova, unaprjeđenje komunikacije medicinskog osoblja s osobama s invaliditetom i prilagodbe za osobe oštećenog vida i sluha</w:t>
      </w:r>
      <w:r w:rsidR="007D4471" w:rsidRPr="002709EC">
        <w:rPr>
          <w:rFonts w:ascii="Times New Roman" w:hAnsi="Times New Roman" w:cs="Times New Roman"/>
          <w:sz w:val="24"/>
          <w:szCs w:val="24"/>
        </w:rPr>
        <w:t xml:space="preserve"> te</w:t>
      </w:r>
      <w:r w:rsidR="00C30525" w:rsidRPr="002709EC">
        <w:rPr>
          <w:rFonts w:ascii="Times New Roman" w:hAnsi="Times New Roman" w:cs="Times New Roman"/>
          <w:sz w:val="24"/>
          <w:szCs w:val="24"/>
        </w:rPr>
        <w:t xml:space="preserve"> osobe s intelektualnim i mentalnim teškoćama</w:t>
      </w:r>
      <w:r w:rsidR="009973C1" w:rsidRPr="002709EC">
        <w:rPr>
          <w:rFonts w:ascii="Times New Roman" w:hAnsi="Times New Roman" w:cs="Times New Roman"/>
          <w:sz w:val="24"/>
          <w:szCs w:val="24"/>
        </w:rPr>
        <w:t>.</w:t>
      </w:r>
      <w:r w:rsidR="00D047B9" w:rsidRPr="002709EC">
        <w:rPr>
          <w:rFonts w:ascii="Times New Roman" w:hAnsi="Times New Roman" w:cs="Times New Roman"/>
          <w:sz w:val="24"/>
          <w:szCs w:val="24"/>
        </w:rPr>
        <w:t xml:space="preserve"> </w:t>
      </w:r>
      <w:r w:rsidR="009A7447" w:rsidRPr="002709EC">
        <w:rPr>
          <w:rFonts w:ascii="Times New Roman" w:hAnsi="Times New Roman" w:cs="Times New Roman"/>
          <w:sz w:val="24"/>
          <w:szCs w:val="24"/>
        </w:rPr>
        <w:t xml:space="preserve">Nastavno na navedeno, </w:t>
      </w:r>
      <w:r w:rsidR="00D047B9" w:rsidRPr="002709EC">
        <w:rPr>
          <w:rFonts w:ascii="Times New Roman" w:hAnsi="Times New Roman" w:cs="Times New Roman"/>
          <w:sz w:val="24"/>
          <w:szCs w:val="24"/>
        </w:rPr>
        <w:t>Vlada Republike Hrvatske</w:t>
      </w:r>
      <w:r w:rsidR="00C30525" w:rsidRPr="002709EC">
        <w:rPr>
          <w:rFonts w:ascii="Times New Roman" w:hAnsi="Times New Roman" w:cs="Times New Roman"/>
          <w:sz w:val="24"/>
          <w:szCs w:val="24"/>
        </w:rPr>
        <w:t xml:space="preserve"> ističe</w:t>
      </w:r>
      <w:r w:rsidR="00D047B9" w:rsidRPr="002709EC">
        <w:rPr>
          <w:rFonts w:ascii="Times New Roman" w:hAnsi="Times New Roman" w:cs="Times New Roman"/>
          <w:sz w:val="24"/>
          <w:szCs w:val="24"/>
        </w:rPr>
        <w:t xml:space="preserve"> </w:t>
      </w:r>
      <w:r w:rsidR="00C30525" w:rsidRPr="002709EC">
        <w:rPr>
          <w:rFonts w:ascii="Times New Roman" w:hAnsi="Times New Roman" w:cs="Times New Roman"/>
          <w:sz w:val="24"/>
          <w:szCs w:val="24"/>
        </w:rPr>
        <w:t>da zdravstvene ustanove kontinuirano, sukladno potrebama i mogućnostima investiraju sredstva radi uklanjanja građevinskih prepreka, za osiguravanje informacijske podrške za gluhe, slijepe i druge osobe s invaliditetom u zdravstvenim ustanovama te za nabavu medicinske opreme radi osiguravanja pristupačnosti i unapr</w:t>
      </w:r>
      <w:r w:rsidR="009A7447" w:rsidRPr="002709EC">
        <w:rPr>
          <w:rFonts w:ascii="Times New Roman" w:hAnsi="Times New Roman" w:cs="Times New Roman"/>
          <w:sz w:val="24"/>
          <w:szCs w:val="24"/>
        </w:rPr>
        <w:t>j</w:t>
      </w:r>
      <w:r w:rsidR="00C30525" w:rsidRPr="002709EC">
        <w:rPr>
          <w:rFonts w:ascii="Times New Roman" w:hAnsi="Times New Roman" w:cs="Times New Roman"/>
          <w:sz w:val="24"/>
          <w:szCs w:val="24"/>
        </w:rPr>
        <w:t xml:space="preserve">eđenja zdravstvene zaštite populacije osoba s invaliditetom. </w:t>
      </w:r>
      <w:r w:rsidR="009A7447" w:rsidRPr="002709EC">
        <w:rPr>
          <w:rFonts w:ascii="Times New Roman" w:hAnsi="Times New Roman" w:cs="Times New Roman"/>
          <w:sz w:val="24"/>
          <w:szCs w:val="24"/>
        </w:rPr>
        <w:t xml:space="preserve">Nadalje, </w:t>
      </w:r>
      <w:r w:rsidR="00D047B9" w:rsidRPr="002709EC">
        <w:rPr>
          <w:rFonts w:ascii="Times New Roman" w:hAnsi="Times New Roman" w:cs="Times New Roman"/>
          <w:sz w:val="24"/>
          <w:szCs w:val="24"/>
        </w:rPr>
        <w:t>Vlada Republike Hrvatske ističe da</w:t>
      </w:r>
      <w:r w:rsidR="009A7447" w:rsidRPr="002709EC">
        <w:rPr>
          <w:rFonts w:ascii="Times New Roman" w:hAnsi="Times New Roman" w:cs="Times New Roman"/>
          <w:sz w:val="24"/>
          <w:szCs w:val="24"/>
        </w:rPr>
        <w:t xml:space="preserve"> se</w:t>
      </w:r>
      <w:r w:rsidR="00D047B9" w:rsidRPr="002709EC">
        <w:rPr>
          <w:rFonts w:ascii="Times New Roman" w:hAnsi="Times New Roman" w:cs="Times New Roman"/>
          <w:sz w:val="24"/>
          <w:szCs w:val="24"/>
        </w:rPr>
        <w:t xml:space="preserve"> i</w:t>
      </w:r>
      <w:r w:rsidR="00C30525" w:rsidRPr="002709EC">
        <w:rPr>
          <w:rFonts w:ascii="Times New Roman" w:hAnsi="Times New Roman" w:cs="Times New Roman"/>
          <w:sz w:val="24"/>
          <w:szCs w:val="24"/>
        </w:rPr>
        <w:t xml:space="preserve">nformacije koje se objavljuju na </w:t>
      </w:r>
      <w:r w:rsidR="00D047B9" w:rsidRPr="002709EC">
        <w:rPr>
          <w:rFonts w:ascii="Times New Roman" w:hAnsi="Times New Roman" w:cs="Times New Roman"/>
          <w:sz w:val="24"/>
          <w:szCs w:val="24"/>
        </w:rPr>
        <w:t>mrežnom mjestu</w:t>
      </w:r>
      <w:r w:rsidR="00C30525" w:rsidRPr="002709EC">
        <w:rPr>
          <w:rFonts w:ascii="Times New Roman" w:hAnsi="Times New Roman" w:cs="Times New Roman"/>
          <w:sz w:val="24"/>
          <w:szCs w:val="24"/>
        </w:rPr>
        <w:t xml:space="preserve"> Ministarstva zdravstva </w:t>
      </w:r>
      <w:hyperlink r:id="rId12" w:history="1">
        <w:r w:rsidR="00C30525" w:rsidRPr="002709EC">
          <w:rPr>
            <w:rStyle w:val="Hyperlink"/>
            <w:rFonts w:ascii="Times New Roman" w:hAnsi="Times New Roman" w:cs="Times New Roman"/>
            <w:color w:val="auto"/>
            <w:sz w:val="24"/>
            <w:szCs w:val="24"/>
          </w:rPr>
          <w:t>https://zdravlje.gov.hr/</w:t>
        </w:r>
      </w:hyperlink>
      <w:r w:rsidR="00C30525" w:rsidRPr="002709EC">
        <w:rPr>
          <w:rFonts w:ascii="Times New Roman" w:hAnsi="Times New Roman" w:cs="Times New Roman"/>
          <w:sz w:val="24"/>
          <w:szCs w:val="24"/>
        </w:rPr>
        <w:t xml:space="preserve"> i Hrvatskog zavoda za javno zdravstvo </w:t>
      </w:r>
      <w:hyperlink r:id="rId13" w:history="1">
        <w:r w:rsidR="00C30525" w:rsidRPr="002709EC">
          <w:rPr>
            <w:rStyle w:val="Hyperlink"/>
            <w:rFonts w:ascii="Times New Roman" w:hAnsi="Times New Roman" w:cs="Times New Roman"/>
            <w:color w:val="auto"/>
            <w:sz w:val="24"/>
            <w:szCs w:val="24"/>
          </w:rPr>
          <w:t>https://www.hzjz.hr/</w:t>
        </w:r>
      </w:hyperlink>
      <w:r w:rsidR="00C30525" w:rsidRPr="002709EC">
        <w:rPr>
          <w:rFonts w:ascii="Times New Roman" w:hAnsi="Times New Roman" w:cs="Times New Roman"/>
          <w:sz w:val="24"/>
          <w:szCs w:val="24"/>
        </w:rPr>
        <w:t xml:space="preserve">, odnose i na osobe s invaliditetom. U okviru službenih stranica Hrvatskog zavoda za javno zdravstvo, koje su prilagođene osobama oštećena vida postoji niz sadržaja vezanih za prevenciju zaraznih i nezaraznih bolesti koje mogu biti od velike koristi u svakodnevnom životu. </w:t>
      </w:r>
    </w:p>
    <w:p w:rsidR="00A815DE" w:rsidRPr="002709EC" w:rsidRDefault="00A815DE" w:rsidP="002D332D">
      <w:pPr>
        <w:spacing w:after="0" w:line="240" w:lineRule="auto"/>
        <w:ind w:right="11"/>
        <w:jc w:val="both"/>
        <w:rPr>
          <w:rFonts w:ascii="Times New Roman" w:hAnsi="Times New Roman" w:cs="Times New Roman"/>
          <w:sz w:val="24"/>
          <w:szCs w:val="24"/>
        </w:rPr>
      </w:pPr>
    </w:p>
    <w:p w:rsidR="00C30525" w:rsidRPr="002709EC" w:rsidRDefault="009973C1" w:rsidP="002D332D">
      <w:pPr>
        <w:spacing w:after="0" w:line="240" w:lineRule="auto"/>
        <w:ind w:right="11"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 (str. 104)</w:t>
      </w:r>
      <w:r w:rsidR="00966207" w:rsidRPr="002709EC">
        <w:rPr>
          <w:rFonts w:ascii="Times New Roman" w:hAnsi="Times New Roman" w:cs="Times New Roman"/>
          <w:sz w:val="24"/>
          <w:szCs w:val="24"/>
        </w:rPr>
        <w:t>,</w:t>
      </w:r>
      <w:r w:rsidRPr="002709EC">
        <w:rPr>
          <w:rFonts w:ascii="Times New Roman" w:hAnsi="Times New Roman" w:cs="Times New Roman"/>
          <w:sz w:val="24"/>
          <w:szCs w:val="24"/>
        </w:rPr>
        <w:t xml:space="preserve"> ističe se važnost ophođenja medicinskog osoblja/pristupa djeci s teškoćama u razvoju, roditeljima i osobama s invaliditetom. </w:t>
      </w:r>
      <w:r w:rsidR="00966207" w:rsidRPr="002709EC">
        <w:rPr>
          <w:rFonts w:ascii="Times New Roman" w:hAnsi="Times New Roman" w:cs="Times New Roman"/>
          <w:sz w:val="24"/>
          <w:szCs w:val="24"/>
        </w:rPr>
        <w:t>U vezi s tim</w:t>
      </w:r>
      <w:r w:rsidR="00D14AC7" w:rsidRPr="002709EC">
        <w:rPr>
          <w:rFonts w:ascii="Times New Roman" w:hAnsi="Times New Roman" w:cs="Times New Roman"/>
          <w:sz w:val="24"/>
          <w:szCs w:val="24"/>
        </w:rPr>
        <w:t>,</w:t>
      </w:r>
      <w:r w:rsidR="00966207" w:rsidRPr="002709EC">
        <w:rPr>
          <w:rFonts w:ascii="Times New Roman" w:hAnsi="Times New Roman" w:cs="Times New Roman"/>
          <w:sz w:val="24"/>
          <w:szCs w:val="24"/>
        </w:rPr>
        <w:t xml:space="preserve"> </w:t>
      </w:r>
      <w:r w:rsidR="00D047B9" w:rsidRPr="002709EC">
        <w:rPr>
          <w:rFonts w:ascii="Times New Roman" w:hAnsi="Times New Roman" w:cs="Times New Roman"/>
          <w:sz w:val="24"/>
          <w:szCs w:val="24"/>
        </w:rPr>
        <w:t xml:space="preserve">Vlada Republike Hrvatske </w:t>
      </w:r>
      <w:r w:rsidR="00C30525" w:rsidRPr="002709EC">
        <w:rPr>
          <w:rFonts w:ascii="Times New Roman" w:hAnsi="Times New Roman" w:cs="Times New Roman"/>
          <w:sz w:val="24"/>
          <w:szCs w:val="24"/>
        </w:rPr>
        <w:t xml:space="preserve">ističe da je Ministarstvo zdravstva dostavilo svim zdravstvenim ustanovama preporuku </w:t>
      </w:r>
      <w:r w:rsidR="00C90BF1" w:rsidRPr="002709EC">
        <w:rPr>
          <w:rFonts w:ascii="Times New Roman" w:hAnsi="Times New Roman" w:cs="Times New Roman"/>
          <w:sz w:val="24"/>
          <w:szCs w:val="24"/>
        </w:rPr>
        <w:t>p</w:t>
      </w:r>
      <w:r w:rsidR="00C30525" w:rsidRPr="002709EC">
        <w:rPr>
          <w:rFonts w:ascii="Times New Roman" w:hAnsi="Times New Roman" w:cs="Times New Roman"/>
          <w:sz w:val="24"/>
          <w:szCs w:val="24"/>
        </w:rPr>
        <w:t>ravobraniteljice za osobe s invaliditetom (Broj: POSI- 2.13.1.-160/21-09-01</w:t>
      </w:r>
      <w:r w:rsidR="0096620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od 16. veljače 2021.)</w:t>
      </w:r>
      <w:r w:rsidR="0096620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sa zamolbom da se ista razmotri i unaprijed</w:t>
      </w:r>
      <w:r w:rsidR="005263D3" w:rsidRPr="002709EC">
        <w:rPr>
          <w:rFonts w:ascii="Times New Roman" w:hAnsi="Times New Roman" w:cs="Times New Roman"/>
          <w:sz w:val="24"/>
          <w:szCs w:val="24"/>
        </w:rPr>
        <w:t>i</w:t>
      </w:r>
      <w:r w:rsidR="0096620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odnosno prilagod</w:t>
      </w:r>
      <w:r w:rsidR="005263D3" w:rsidRPr="002709EC">
        <w:rPr>
          <w:rFonts w:ascii="Times New Roman" w:hAnsi="Times New Roman" w:cs="Times New Roman"/>
          <w:sz w:val="24"/>
          <w:szCs w:val="24"/>
        </w:rPr>
        <w:t>i</w:t>
      </w:r>
      <w:r w:rsidR="00C30525" w:rsidRPr="002709EC">
        <w:rPr>
          <w:rFonts w:ascii="Times New Roman" w:hAnsi="Times New Roman" w:cs="Times New Roman"/>
          <w:sz w:val="24"/>
          <w:szCs w:val="24"/>
        </w:rPr>
        <w:t xml:space="preserve"> protokoli i postupci u zdravstvenim ustanovama u pogledu naručivanja na preglede, pristupa i komunikacije s djecom s teškoćama u razvoju i njihovim roditeljima i osobama s invaliditetom. </w:t>
      </w:r>
      <w:r w:rsidR="00966207" w:rsidRPr="002709EC">
        <w:rPr>
          <w:rFonts w:ascii="Times New Roman" w:hAnsi="Times New Roman" w:cs="Times New Roman"/>
          <w:sz w:val="24"/>
          <w:szCs w:val="24"/>
        </w:rPr>
        <w:t xml:space="preserve">Također, </w:t>
      </w:r>
      <w:r w:rsidR="00C30525" w:rsidRPr="002709EC">
        <w:rPr>
          <w:rFonts w:ascii="Times New Roman" w:hAnsi="Times New Roman" w:cs="Times New Roman"/>
          <w:sz w:val="24"/>
          <w:szCs w:val="24"/>
        </w:rPr>
        <w:t>Hrvatski zavod za javno zdravstvo kontinuirano organizira edukacije zdravstvenih radnika o načinima ostvarivanja primjerenog kontakta s osobama s invaliditetom te specifičnostima skrbi vezanih uz invaliditet</w:t>
      </w:r>
      <w:r w:rsidRPr="002709EC">
        <w:rPr>
          <w:rFonts w:ascii="Times New Roman" w:hAnsi="Times New Roman" w:cs="Times New Roman"/>
          <w:sz w:val="24"/>
          <w:szCs w:val="24"/>
        </w:rPr>
        <w:t>.</w:t>
      </w:r>
    </w:p>
    <w:p w:rsidR="00A815DE" w:rsidRPr="002709EC" w:rsidRDefault="00A815DE" w:rsidP="002D332D">
      <w:pPr>
        <w:spacing w:after="0" w:line="240" w:lineRule="auto"/>
        <w:ind w:right="11"/>
        <w:jc w:val="both"/>
        <w:rPr>
          <w:rFonts w:ascii="Times New Roman" w:hAnsi="Times New Roman" w:cs="Times New Roman"/>
          <w:sz w:val="24"/>
          <w:szCs w:val="24"/>
        </w:rPr>
      </w:pPr>
    </w:p>
    <w:p w:rsidR="00C30525" w:rsidRPr="002709EC" w:rsidRDefault="00966207" w:rsidP="002D332D">
      <w:pPr>
        <w:spacing w:after="0" w:line="240" w:lineRule="auto"/>
        <w:ind w:right="11" w:firstLine="1418"/>
        <w:jc w:val="both"/>
        <w:rPr>
          <w:rFonts w:ascii="Times New Roman" w:hAnsi="Times New Roman" w:cs="Times New Roman"/>
          <w:sz w:val="24"/>
          <w:szCs w:val="24"/>
        </w:rPr>
      </w:pPr>
      <w:r w:rsidRPr="002709EC">
        <w:rPr>
          <w:rFonts w:ascii="Times New Roman" w:hAnsi="Times New Roman" w:cs="Times New Roman"/>
          <w:sz w:val="24"/>
          <w:szCs w:val="24"/>
        </w:rPr>
        <w:t>Nadalje u</w:t>
      </w:r>
      <w:r w:rsidR="009973C1" w:rsidRPr="002709EC">
        <w:rPr>
          <w:rFonts w:ascii="Times New Roman" w:hAnsi="Times New Roman" w:cs="Times New Roman"/>
          <w:sz w:val="24"/>
          <w:szCs w:val="24"/>
        </w:rPr>
        <w:t xml:space="preserve"> istom dijelu Izvješća (str. 104)</w:t>
      </w:r>
      <w:r w:rsidRPr="002709EC">
        <w:rPr>
          <w:rFonts w:ascii="Times New Roman" w:hAnsi="Times New Roman" w:cs="Times New Roman"/>
          <w:sz w:val="24"/>
          <w:szCs w:val="24"/>
        </w:rPr>
        <w:t>,</w:t>
      </w:r>
      <w:r w:rsidR="009973C1" w:rsidRPr="002709EC">
        <w:rPr>
          <w:rFonts w:ascii="Times New Roman" w:hAnsi="Times New Roman" w:cs="Times New Roman"/>
          <w:sz w:val="24"/>
          <w:szCs w:val="24"/>
        </w:rPr>
        <w:t xml:space="preserve"> navodi se da je potrebno pružiti prednost kod prijema u ustanovu osob</w:t>
      </w:r>
      <w:r w:rsidR="00320CD0" w:rsidRPr="002709EC">
        <w:rPr>
          <w:rFonts w:ascii="Times New Roman" w:hAnsi="Times New Roman" w:cs="Times New Roman"/>
          <w:sz w:val="24"/>
          <w:szCs w:val="24"/>
        </w:rPr>
        <w:t>ama</w:t>
      </w:r>
      <w:r w:rsidR="009973C1" w:rsidRPr="002709EC">
        <w:rPr>
          <w:rFonts w:ascii="Times New Roman" w:hAnsi="Times New Roman" w:cs="Times New Roman"/>
          <w:sz w:val="24"/>
          <w:szCs w:val="24"/>
        </w:rPr>
        <w:t xml:space="preserve"> s invaliditetom i djec</w:t>
      </w:r>
      <w:r w:rsidR="00320CD0" w:rsidRPr="002709EC">
        <w:rPr>
          <w:rFonts w:ascii="Times New Roman" w:hAnsi="Times New Roman" w:cs="Times New Roman"/>
          <w:sz w:val="24"/>
          <w:szCs w:val="24"/>
        </w:rPr>
        <w:t>i</w:t>
      </w:r>
      <w:r w:rsidR="009973C1" w:rsidRPr="002709EC">
        <w:rPr>
          <w:rFonts w:ascii="Times New Roman" w:hAnsi="Times New Roman" w:cs="Times New Roman"/>
          <w:sz w:val="24"/>
          <w:szCs w:val="24"/>
        </w:rPr>
        <w:t xml:space="preserve"> s teškoćama u razvoju. </w:t>
      </w:r>
      <w:r w:rsidR="00101ABB" w:rsidRPr="002709EC">
        <w:rPr>
          <w:rFonts w:ascii="Times New Roman" w:hAnsi="Times New Roman" w:cs="Times New Roman"/>
          <w:sz w:val="24"/>
          <w:szCs w:val="24"/>
        </w:rPr>
        <w:t xml:space="preserve">U pogledu navedenoga, </w:t>
      </w:r>
      <w:r w:rsidR="006242DE" w:rsidRPr="002709EC">
        <w:rPr>
          <w:rFonts w:ascii="Times New Roman" w:hAnsi="Times New Roman" w:cs="Times New Roman"/>
          <w:sz w:val="24"/>
          <w:szCs w:val="24"/>
        </w:rPr>
        <w:t xml:space="preserve">Vlada Republike Hrvatske </w:t>
      </w:r>
      <w:r w:rsidR="00C30525" w:rsidRPr="002709EC">
        <w:rPr>
          <w:rFonts w:ascii="Times New Roman" w:hAnsi="Times New Roman" w:cs="Times New Roman"/>
          <w:sz w:val="24"/>
          <w:szCs w:val="24"/>
        </w:rPr>
        <w:t>smatra važnim napomenuti da prioriteti u redoslijedu prijema pacijenata na liječničke preglede nisu posebno propisani u odnosu na to radi li se o osobi s invaliditetom ili ne, već se isti utvrđuju sukladno načelima medicinske struke. Naime, zdravstveno stanje osobe s invaliditetom može</w:t>
      </w:r>
      <w:r w:rsidR="00E35D6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ali i ne mora biti takvo da zaht</w:t>
      </w:r>
      <w:r w:rsidR="00A04B81" w:rsidRPr="002709EC">
        <w:rPr>
          <w:rFonts w:ascii="Times New Roman" w:hAnsi="Times New Roman" w:cs="Times New Roman"/>
          <w:sz w:val="24"/>
          <w:szCs w:val="24"/>
        </w:rPr>
        <w:t>i</w:t>
      </w:r>
      <w:r w:rsidR="00C30525" w:rsidRPr="002709EC">
        <w:rPr>
          <w:rFonts w:ascii="Times New Roman" w:hAnsi="Times New Roman" w:cs="Times New Roman"/>
          <w:sz w:val="24"/>
          <w:szCs w:val="24"/>
        </w:rPr>
        <w:t xml:space="preserve">jeva prioritetnu medicinsku intervenciju. </w:t>
      </w:r>
      <w:r w:rsidR="00E35D67" w:rsidRPr="002709EC">
        <w:rPr>
          <w:rFonts w:ascii="Times New Roman" w:hAnsi="Times New Roman" w:cs="Times New Roman"/>
          <w:sz w:val="24"/>
          <w:szCs w:val="24"/>
        </w:rPr>
        <w:t xml:space="preserve">Slijedom navedenoga, </w:t>
      </w:r>
      <w:r w:rsidR="006242DE" w:rsidRPr="002709EC">
        <w:rPr>
          <w:rFonts w:ascii="Times New Roman" w:hAnsi="Times New Roman" w:cs="Times New Roman"/>
          <w:sz w:val="24"/>
          <w:szCs w:val="24"/>
        </w:rPr>
        <w:t xml:space="preserve">Vlada Republike Hrvatske </w:t>
      </w:r>
      <w:r w:rsidR="00C30525" w:rsidRPr="002709EC">
        <w:rPr>
          <w:rFonts w:ascii="Times New Roman" w:hAnsi="Times New Roman" w:cs="Times New Roman"/>
          <w:sz w:val="24"/>
          <w:szCs w:val="24"/>
        </w:rPr>
        <w:t>svakako preporučuje ukoliko invalid</w:t>
      </w:r>
      <w:r w:rsidR="006242DE" w:rsidRPr="002709EC">
        <w:rPr>
          <w:rFonts w:ascii="Times New Roman" w:hAnsi="Times New Roman" w:cs="Times New Roman"/>
          <w:sz w:val="24"/>
          <w:szCs w:val="24"/>
        </w:rPr>
        <w:t>ite</w:t>
      </w:r>
      <w:r w:rsidR="00C30525" w:rsidRPr="002709EC">
        <w:rPr>
          <w:rFonts w:ascii="Times New Roman" w:hAnsi="Times New Roman" w:cs="Times New Roman"/>
          <w:sz w:val="24"/>
          <w:szCs w:val="24"/>
        </w:rPr>
        <w:t>t pacijenta otežava čekanje</w:t>
      </w:r>
      <w:r w:rsidR="00D14AC7" w:rsidRPr="002709EC">
        <w:rPr>
          <w:rFonts w:ascii="Times New Roman" w:hAnsi="Times New Roman" w:cs="Times New Roman"/>
          <w:sz w:val="24"/>
          <w:szCs w:val="24"/>
        </w:rPr>
        <w:t>,</w:t>
      </w:r>
      <w:r w:rsidR="00C30525" w:rsidRPr="002709EC">
        <w:rPr>
          <w:rFonts w:ascii="Times New Roman" w:hAnsi="Times New Roman" w:cs="Times New Roman"/>
          <w:sz w:val="24"/>
          <w:szCs w:val="24"/>
        </w:rPr>
        <w:t xml:space="preserve"> da mu se omogući prednost prijema. </w:t>
      </w:r>
    </w:p>
    <w:p w:rsidR="00C30525" w:rsidRPr="002709EC" w:rsidRDefault="00C30525" w:rsidP="002D332D">
      <w:pPr>
        <w:spacing w:after="0" w:line="240" w:lineRule="auto"/>
        <w:jc w:val="both"/>
        <w:rPr>
          <w:rFonts w:ascii="Times New Roman" w:hAnsi="Times New Roman" w:cs="Times New Roman"/>
          <w:sz w:val="24"/>
          <w:szCs w:val="24"/>
        </w:rPr>
      </w:pPr>
    </w:p>
    <w:p w:rsidR="008B42C8" w:rsidRPr="002709EC" w:rsidRDefault="00762277"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Vezano </w:t>
      </w:r>
      <w:r w:rsidR="00C56ECE" w:rsidRPr="002709EC">
        <w:rPr>
          <w:rFonts w:ascii="Times New Roman" w:hAnsi="Times New Roman" w:cs="Times New Roman"/>
          <w:sz w:val="24"/>
          <w:szCs w:val="24"/>
        </w:rPr>
        <w:t xml:space="preserve">za navode u Izvješću pod točkom </w:t>
      </w:r>
      <w:r w:rsidR="008B42C8" w:rsidRPr="002709EC">
        <w:rPr>
          <w:rFonts w:ascii="Times New Roman" w:hAnsi="Times New Roman" w:cs="Times New Roman"/>
          <w:sz w:val="24"/>
          <w:szCs w:val="24"/>
        </w:rPr>
        <w:t xml:space="preserve">2.14.1. „Stanje ljudskih prava osoba s poremećajem iz autističnog spektra“ (str. 110 </w:t>
      </w:r>
      <w:r w:rsidR="00C56ECE" w:rsidRPr="002709EC">
        <w:rPr>
          <w:rFonts w:ascii="Times New Roman" w:hAnsi="Times New Roman" w:cs="Times New Roman"/>
          <w:sz w:val="24"/>
          <w:szCs w:val="24"/>
        </w:rPr>
        <w:t>-</w:t>
      </w:r>
      <w:r w:rsidR="008B42C8" w:rsidRPr="002709EC">
        <w:rPr>
          <w:rFonts w:ascii="Times New Roman" w:hAnsi="Times New Roman" w:cs="Times New Roman"/>
          <w:sz w:val="24"/>
          <w:szCs w:val="24"/>
        </w:rPr>
        <w:t xml:space="preserve"> 114),</w:t>
      </w:r>
      <w:r w:rsidR="006242DE" w:rsidRPr="002709EC">
        <w:rPr>
          <w:rFonts w:ascii="Times New Roman" w:hAnsi="Times New Roman" w:cs="Times New Roman"/>
          <w:sz w:val="24"/>
          <w:szCs w:val="24"/>
        </w:rPr>
        <w:t xml:space="preserve"> Vlada Republike Hrvatske ističe da se</w:t>
      </w:r>
      <w:r w:rsidR="008B42C8" w:rsidRPr="002709EC">
        <w:rPr>
          <w:rFonts w:ascii="Times New Roman" w:hAnsi="Times New Roman" w:cs="Times New Roman"/>
          <w:sz w:val="24"/>
          <w:szCs w:val="24"/>
        </w:rPr>
        <w:t xml:space="preserve"> zdravstvena zaštita djece s poremećajima iz spektra autizma kontinuirano provodi u domeni obveznog zdravstvenog osiguranja. Dijagnostički i terapijski postupci za djecu s poremećajima iz spektra autizma u sustavu zdravstva i tijekom 2021. su se odvijali kontinuirano u okviru redovnih djelatnosti (pedijatrija, dječja i adolescentna psihijatrija, neuropedijatrija i dr.), sukladno stručnim smjernicama. </w:t>
      </w:r>
    </w:p>
    <w:p w:rsidR="008B42C8" w:rsidRPr="002709EC" w:rsidRDefault="008B42C8" w:rsidP="002D332D">
      <w:pPr>
        <w:spacing w:after="0" w:line="240" w:lineRule="auto"/>
        <w:jc w:val="both"/>
        <w:rPr>
          <w:rFonts w:ascii="Times New Roman" w:hAnsi="Times New Roman" w:cs="Times New Roman"/>
          <w:sz w:val="24"/>
          <w:szCs w:val="24"/>
        </w:rPr>
      </w:pPr>
    </w:p>
    <w:p w:rsidR="00807931" w:rsidRPr="002709EC" w:rsidRDefault="00884E19"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pogledu Izvješća</w:t>
      </w:r>
      <w:r w:rsidR="00937C10" w:rsidRPr="002709EC">
        <w:rPr>
          <w:rFonts w:ascii="Times New Roman" w:hAnsi="Times New Roman" w:cs="Times New Roman"/>
          <w:sz w:val="24"/>
          <w:szCs w:val="24"/>
        </w:rPr>
        <w:t>,</w:t>
      </w:r>
      <w:r w:rsidRPr="002709EC">
        <w:rPr>
          <w:rFonts w:ascii="Times New Roman" w:hAnsi="Times New Roman" w:cs="Times New Roman"/>
          <w:sz w:val="24"/>
          <w:szCs w:val="24"/>
        </w:rPr>
        <w:t xml:space="preserve"> točk</w:t>
      </w:r>
      <w:r w:rsidR="00937C10" w:rsidRPr="002709EC">
        <w:rPr>
          <w:rFonts w:ascii="Times New Roman" w:hAnsi="Times New Roman" w:cs="Times New Roman"/>
          <w:sz w:val="24"/>
          <w:szCs w:val="24"/>
        </w:rPr>
        <w:t>e</w:t>
      </w:r>
      <w:r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2.15.3. „Visoko obrazovanje“</w:t>
      </w:r>
      <w:r w:rsidR="00BB5B0D" w:rsidRPr="002709EC">
        <w:rPr>
          <w:rFonts w:ascii="Times New Roman" w:hAnsi="Times New Roman" w:cs="Times New Roman"/>
          <w:sz w:val="24"/>
          <w:szCs w:val="24"/>
        </w:rPr>
        <w:t xml:space="preserve"> (str. </w:t>
      </w:r>
      <w:r w:rsidR="00057539" w:rsidRPr="002709EC">
        <w:rPr>
          <w:rFonts w:ascii="Times New Roman" w:hAnsi="Times New Roman" w:cs="Times New Roman"/>
          <w:sz w:val="24"/>
          <w:szCs w:val="24"/>
        </w:rPr>
        <w:t>149)</w:t>
      </w:r>
      <w:r w:rsidR="00ED3CB2" w:rsidRPr="002709EC">
        <w:rPr>
          <w:rFonts w:ascii="Times New Roman" w:hAnsi="Times New Roman" w:cs="Times New Roman"/>
          <w:sz w:val="24"/>
          <w:szCs w:val="24"/>
        </w:rPr>
        <w:t xml:space="preserve">, </w:t>
      </w:r>
      <w:r w:rsidR="006242DE" w:rsidRPr="002709EC">
        <w:rPr>
          <w:rFonts w:ascii="Times New Roman" w:hAnsi="Times New Roman" w:cs="Times New Roman"/>
          <w:sz w:val="24"/>
          <w:szCs w:val="24"/>
        </w:rPr>
        <w:t xml:space="preserve">Vlada Republike Hrvatske ističe da je </w:t>
      </w:r>
      <w:r w:rsidR="00ED3CB2" w:rsidRPr="002709EC">
        <w:rPr>
          <w:rFonts w:ascii="Times New Roman" w:hAnsi="Times New Roman" w:cs="Times New Roman"/>
          <w:sz w:val="24"/>
          <w:szCs w:val="24"/>
        </w:rPr>
        <w:t>Ministarstvo znanosti i obrazovanja</w:t>
      </w:r>
      <w:r w:rsidR="00297519"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primilo na znanje prijedloge pravobraniteljice za osobe s invaliditetom u odnosu na </w:t>
      </w:r>
      <w:r w:rsidR="00297519" w:rsidRPr="002709EC">
        <w:rPr>
          <w:rFonts w:ascii="Times New Roman" w:hAnsi="Times New Roman" w:cs="Times New Roman"/>
          <w:sz w:val="24"/>
          <w:szCs w:val="24"/>
        </w:rPr>
        <w:t>novi z</w:t>
      </w:r>
      <w:r w:rsidR="00ED3CB2" w:rsidRPr="002709EC">
        <w:rPr>
          <w:rFonts w:ascii="Times New Roman" w:hAnsi="Times New Roman" w:cs="Times New Roman"/>
          <w:sz w:val="24"/>
          <w:szCs w:val="24"/>
        </w:rPr>
        <w:t>akon o visokom obrazovanju i znanstvenoj djelatnosti te će ist</w:t>
      </w:r>
      <w:r w:rsidR="003B5DDC" w:rsidRPr="002709EC">
        <w:rPr>
          <w:rFonts w:ascii="Times New Roman" w:hAnsi="Times New Roman" w:cs="Times New Roman"/>
          <w:sz w:val="24"/>
          <w:szCs w:val="24"/>
        </w:rPr>
        <w:t xml:space="preserve">o biti </w:t>
      </w:r>
      <w:r w:rsidR="00ED3CB2" w:rsidRPr="002709EC">
        <w:rPr>
          <w:rFonts w:ascii="Times New Roman" w:hAnsi="Times New Roman" w:cs="Times New Roman"/>
          <w:sz w:val="24"/>
          <w:szCs w:val="24"/>
        </w:rPr>
        <w:t>razmotr</w:t>
      </w:r>
      <w:r w:rsidR="003B5DDC" w:rsidRPr="002709EC">
        <w:rPr>
          <w:rFonts w:ascii="Times New Roman" w:hAnsi="Times New Roman" w:cs="Times New Roman"/>
          <w:sz w:val="24"/>
          <w:szCs w:val="24"/>
        </w:rPr>
        <w:t>eno</w:t>
      </w:r>
      <w:r w:rsidR="00ED3CB2" w:rsidRPr="002709EC">
        <w:rPr>
          <w:rFonts w:ascii="Times New Roman" w:hAnsi="Times New Roman" w:cs="Times New Roman"/>
          <w:sz w:val="24"/>
          <w:szCs w:val="24"/>
        </w:rPr>
        <w:t xml:space="preserve"> prilikom </w:t>
      </w:r>
      <w:r w:rsidR="003B5DDC" w:rsidRPr="002709EC">
        <w:rPr>
          <w:rFonts w:ascii="Times New Roman" w:hAnsi="Times New Roman" w:cs="Times New Roman"/>
          <w:sz w:val="24"/>
          <w:szCs w:val="24"/>
        </w:rPr>
        <w:t xml:space="preserve">njegove </w:t>
      </w:r>
      <w:r w:rsidR="00ED3CB2" w:rsidRPr="002709EC">
        <w:rPr>
          <w:rFonts w:ascii="Times New Roman" w:hAnsi="Times New Roman" w:cs="Times New Roman"/>
          <w:sz w:val="24"/>
          <w:szCs w:val="24"/>
        </w:rPr>
        <w:t>izrade</w:t>
      </w:r>
      <w:r w:rsidR="003B5DDC"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Također</w:t>
      </w:r>
      <w:r w:rsidR="00C00826"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C00826"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napo</w:t>
      </w:r>
      <w:r w:rsidR="00E20923" w:rsidRPr="002709EC">
        <w:rPr>
          <w:rFonts w:ascii="Times New Roman" w:hAnsi="Times New Roman" w:cs="Times New Roman"/>
          <w:sz w:val="24"/>
          <w:szCs w:val="24"/>
        </w:rPr>
        <w:t xml:space="preserve">minje da </w:t>
      </w:r>
      <w:r w:rsidR="003B5DDC" w:rsidRPr="002709EC">
        <w:rPr>
          <w:rFonts w:ascii="Times New Roman" w:hAnsi="Times New Roman" w:cs="Times New Roman"/>
          <w:sz w:val="24"/>
          <w:szCs w:val="24"/>
        </w:rPr>
        <w:t>se novim</w:t>
      </w:r>
      <w:r w:rsidR="00E20923" w:rsidRPr="002709EC">
        <w:rPr>
          <w:rFonts w:ascii="Times New Roman" w:hAnsi="Times New Roman" w:cs="Times New Roman"/>
          <w:sz w:val="24"/>
          <w:szCs w:val="24"/>
        </w:rPr>
        <w:t xml:space="preserve"> z</w:t>
      </w:r>
      <w:r w:rsidR="00ED3CB2" w:rsidRPr="002709EC">
        <w:rPr>
          <w:rFonts w:ascii="Times New Roman" w:hAnsi="Times New Roman" w:cs="Times New Roman"/>
          <w:sz w:val="24"/>
          <w:szCs w:val="24"/>
        </w:rPr>
        <w:t>akon</w:t>
      </w:r>
      <w:r w:rsidR="003B5DDC" w:rsidRPr="002709EC">
        <w:rPr>
          <w:rFonts w:ascii="Times New Roman" w:hAnsi="Times New Roman" w:cs="Times New Roman"/>
          <w:sz w:val="24"/>
          <w:szCs w:val="24"/>
        </w:rPr>
        <w:t>om</w:t>
      </w:r>
      <w:r w:rsidR="00ED3CB2" w:rsidRPr="002709EC">
        <w:rPr>
          <w:rFonts w:ascii="Times New Roman" w:hAnsi="Times New Roman" w:cs="Times New Roman"/>
          <w:sz w:val="24"/>
          <w:szCs w:val="24"/>
        </w:rPr>
        <w:t xml:space="preserve"> o visokom obrazovanju i znanstvenoj djelatnosti</w:t>
      </w:r>
      <w:r w:rsidR="003B5DDC" w:rsidRPr="002709EC">
        <w:rPr>
          <w:rFonts w:ascii="Times New Roman" w:hAnsi="Times New Roman" w:cs="Times New Roman"/>
          <w:sz w:val="24"/>
          <w:szCs w:val="24"/>
        </w:rPr>
        <w:t>, predviđa propisati</w:t>
      </w:r>
      <w:r w:rsidR="00ED3CB2" w:rsidRPr="002709EC">
        <w:rPr>
          <w:rFonts w:ascii="Times New Roman" w:hAnsi="Times New Roman" w:cs="Times New Roman"/>
          <w:sz w:val="24"/>
          <w:szCs w:val="24"/>
        </w:rPr>
        <w:t xml:space="preserve"> da student s utvrđenim stupnjem invaliditeta koji </w:t>
      </w:r>
      <w:r w:rsidR="00ED3CB2" w:rsidRPr="002709EC">
        <w:rPr>
          <w:rFonts w:ascii="Times New Roman" w:hAnsi="Times New Roman" w:cs="Times New Roman"/>
          <w:sz w:val="24"/>
          <w:szCs w:val="24"/>
        </w:rPr>
        <w:lastRenderedPageBreak/>
        <w:t xml:space="preserve">studira u redovitom statusu </w:t>
      </w:r>
      <w:r w:rsidR="003B5DDC" w:rsidRPr="002709EC">
        <w:rPr>
          <w:rFonts w:ascii="Times New Roman" w:hAnsi="Times New Roman" w:cs="Times New Roman"/>
          <w:sz w:val="24"/>
          <w:szCs w:val="24"/>
        </w:rPr>
        <w:t xml:space="preserve">može </w:t>
      </w:r>
      <w:r w:rsidR="00ED3CB2" w:rsidRPr="002709EC">
        <w:rPr>
          <w:rFonts w:ascii="Times New Roman" w:hAnsi="Times New Roman" w:cs="Times New Roman"/>
          <w:sz w:val="24"/>
          <w:szCs w:val="24"/>
        </w:rPr>
        <w:t>ostvar</w:t>
      </w:r>
      <w:r w:rsidR="003B5DDC" w:rsidRPr="002709EC">
        <w:rPr>
          <w:rFonts w:ascii="Times New Roman" w:hAnsi="Times New Roman" w:cs="Times New Roman"/>
          <w:sz w:val="24"/>
          <w:szCs w:val="24"/>
        </w:rPr>
        <w:t>iti</w:t>
      </w:r>
      <w:r w:rsidR="00ED3CB2" w:rsidRPr="002709EC">
        <w:rPr>
          <w:rFonts w:ascii="Times New Roman" w:hAnsi="Times New Roman" w:cs="Times New Roman"/>
          <w:sz w:val="24"/>
          <w:szCs w:val="24"/>
        </w:rPr>
        <w:t xml:space="preserve"> posebna prava iz studentskog standarda te pravo na prilagođene uvjete pohađanja studija u skladu s općim aktom visokog učilišta. </w:t>
      </w:r>
      <w:r w:rsidR="00FB785F" w:rsidRPr="002709EC">
        <w:rPr>
          <w:rFonts w:ascii="Times New Roman" w:hAnsi="Times New Roman" w:cs="Times New Roman"/>
          <w:sz w:val="24"/>
          <w:szCs w:val="24"/>
        </w:rPr>
        <w:t>Isto tako,</w:t>
      </w:r>
      <w:r w:rsidR="00ED3CB2" w:rsidRPr="002709EC">
        <w:rPr>
          <w:rFonts w:ascii="Times New Roman" w:hAnsi="Times New Roman" w:cs="Times New Roman"/>
          <w:sz w:val="24"/>
          <w:szCs w:val="24"/>
        </w:rPr>
        <w:t xml:space="preserve"> </w:t>
      </w:r>
      <w:r w:rsidR="00027644" w:rsidRPr="002709EC">
        <w:rPr>
          <w:rFonts w:ascii="Times New Roman" w:hAnsi="Times New Roman" w:cs="Times New Roman"/>
          <w:sz w:val="24"/>
          <w:szCs w:val="24"/>
        </w:rPr>
        <w:t xml:space="preserve">predviđa se propisati </w:t>
      </w:r>
      <w:r w:rsidR="00ED3CB2" w:rsidRPr="002709EC">
        <w:rPr>
          <w:rFonts w:ascii="Times New Roman" w:hAnsi="Times New Roman" w:cs="Times New Roman"/>
          <w:sz w:val="24"/>
          <w:szCs w:val="24"/>
        </w:rPr>
        <w:t xml:space="preserve">da student s utvrđenom vrstom i stupnjem invaliditeta </w:t>
      </w:r>
      <w:r w:rsidR="00027644" w:rsidRPr="002709EC">
        <w:rPr>
          <w:rFonts w:ascii="Times New Roman" w:hAnsi="Times New Roman" w:cs="Times New Roman"/>
          <w:sz w:val="24"/>
          <w:szCs w:val="24"/>
        </w:rPr>
        <w:t xml:space="preserve">može </w:t>
      </w:r>
      <w:r w:rsidR="00ED3CB2" w:rsidRPr="002709EC">
        <w:rPr>
          <w:rFonts w:ascii="Times New Roman" w:hAnsi="Times New Roman" w:cs="Times New Roman"/>
          <w:sz w:val="24"/>
          <w:szCs w:val="24"/>
        </w:rPr>
        <w:t>ostvar</w:t>
      </w:r>
      <w:r w:rsidR="00027644" w:rsidRPr="002709EC">
        <w:rPr>
          <w:rFonts w:ascii="Times New Roman" w:hAnsi="Times New Roman" w:cs="Times New Roman"/>
          <w:sz w:val="24"/>
          <w:szCs w:val="24"/>
        </w:rPr>
        <w:t>iti</w:t>
      </w:r>
      <w:r w:rsidR="00ED3CB2" w:rsidRPr="002709EC">
        <w:rPr>
          <w:rFonts w:ascii="Times New Roman" w:hAnsi="Times New Roman" w:cs="Times New Roman"/>
          <w:sz w:val="24"/>
          <w:szCs w:val="24"/>
        </w:rPr>
        <w:t xml:space="preserve"> pravo na prijevoz studenata s invaliditetom.</w:t>
      </w:r>
      <w:r w:rsidR="00B439C5" w:rsidRPr="002709EC">
        <w:rPr>
          <w:rFonts w:ascii="Times New Roman" w:hAnsi="Times New Roman" w:cs="Times New Roman"/>
          <w:sz w:val="24"/>
          <w:szCs w:val="24"/>
        </w:rPr>
        <w:t xml:space="preserve"> </w:t>
      </w:r>
    </w:p>
    <w:p w:rsidR="003259CC" w:rsidRPr="002709EC" w:rsidRDefault="003259CC" w:rsidP="002D332D">
      <w:pPr>
        <w:spacing w:after="0" w:line="240" w:lineRule="auto"/>
        <w:ind w:firstLine="709"/>
        <w:jc w:val="both"/>
        <w:rPr>
          <w:rFonts w:ascii="Times New Roman" w:hAnsi="Times New Roman" w:cs="Times New Roman"/>
          <w:sz w:val="24"/>
          <w:szCs w:val="24"/>
        </w:rPr>
      </w:pPr>
    </w:p>
    <w:p w:rsidR="00ED3CB2" w:rsidRPr="002709EC" w:rsidRDefault="00D37154"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Izvješću, točki</w:t>
      </w:r>
      <w:r w:rsidR="00ED3CB2" w:rsidRPr="002709EC">
        <w:rPr>
          <w:rFonts w:ascii="Times New Roman" w:hAnsi="Times New Roman" w:cs="Times New Roman"/>
          <w:sz w:val="24"/>
          <w:szCs w:val="24"/>
        </w:rPr>
        <w:t xml:space="preserve"> 2.16.</w:t>
      </w:r>
      <w:r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„Osposobljavanje i rehabilitacija“</w:t>
      </w:r>
      <w:r w:rsidRPr="002709EC">
        <w:rPr>
          <w:rFonts w:ascii="Times New Roman" w:hAnsi="Times New Roman" w:cs="Times New Roman"/>
          <w:sz w:val="24"/>
          <w:szCs w:val="24"/>
        </w:rPr>
        <w:t xml:space="preserve"> (str. 155)</w:t>
      </w:r>
      <w:r w:rsidR="00ED3CB2" w:rsidRPr="002709EC">
        <w:rPr>
          <w:rFonts w:ascii="Times New Roman" w:hAnsi="Times New Roman" w:cs="Times New Roman"/>
          <w:sz w:val="24"/>
          <w:szCs w:val="24"/>
        </w:rPr>
        <w:t>,</w:t>
      </w:r>
      <w:r w:rsidRPr="002709EC">
        <w:rPr>
          <w:rFonts w:ascii="Times New Roman" w:hAnsi="Times New Roman" w:cs="Times New Roman"/>
          <w:sz w:val="24"/>
          <w:szCs w:val="24"/>
        </w:rPr>
        <w:t xml:space="preserve"> iznesena je </w:t>
      </w:r>
      <w:r w:rsidR="00ED3CB2" w:rsidRPr="002709EC">
        <w:rPr>
          <w:rFonts w:ascii="Times New Roman" w:hAnsi="Times New Roman" w:cs="Times New Roman"/>
          <w:sz w:val="24"/>
          <w:szCs w:val="24"/>
        </w:rPr>
        <w:t>preporuk</w:t>
      </w:r>
      <w:r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pravobraniteljice da se propiše zakonska obveza </w:t>
      </w:r>
      <w:bookmarkStart w:id="5" w:name="_Hlk104383061"/>
      <w:r w:rsidR="00ED3CB2" w:rsidRPr="002709EC">
        <w:rPr>
          <w:rFonts w:ascii="Times New Roman" w:hAnsi="Times New Roman" w:cs="Times New Roman"/>
          <w:sz w:val="24"/>
          <w:szCs w:val="24"/>
        </w:rPr>
        <w:t>Hrvatsko</w:t>
      </w:r>
      <w:r w:rsidR="007E3833" w:rsidRPr="002709EC">
        <w:rPr>
          <w:rFonts w:ascii="Times New Roman" w:hAnsi="Times New Roman" w:cs="Times New Roman"/>
          <w:sz w:val="24"/>
          <w:szCs w:val="24"/>
        </w:rPr>
        <w:t>m</w:t>
      </w:r>
      <w:r w:rsidR="00ED3CB2" w:rsidRPr="002709EC">
        <w:rPr>
          <w:rFonts w:ascii="Times New Roman" w:hAnsi="Times New Roman" w:cs="Times New Roman"/>
          <w:sz w:val="24"/>
          <w:szCs w:val="24"/>
        </w:rPr>
        <w:t xml:space="preserve"> zavod</w:t>
      </w:r>
      <w:r w:rsidR="007E3833"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za mirovinsko osigura</w:t>
      </w:r>
      <w:bookmarkEnd w:id="5"/>
      <w:r w:rsidR="00AA5C0F" w:rsidRPr="002709EC">
        <w:rPr>
          <w:rFonts w:ascii="Times New Roman" w:hAnsi="Times New Roman" w:cs="Times New Roman"/>
          <w:sz w:val="24"/>
          <w:szCs w:val="24"/>
        </w:rPr>
        <w:t>nje,</w:t>
      </w:r>
      <w:r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upućivanje i ulazak poslodavca i osiguranika u proces profesionalne rehabilitacije, </w:t>
      </w:r>
      <w:r w:rsidRPr="002709EC">
        <w:rPr>
          <w:rFonts w:ascii="Times New Roman" w:hAnsi="Times New Roman" w:cs="Times New Roman"/>
          <w:sz w:val="24"/>
          <w:szCs w:val="24"/>
        </w:rPr>
        <w:t xml:space="preserve">a </w:t>
      </w:r>
      <w:r w:rsidR="00ED3CB2" w:rsidRPr="002709EC">
        <w:rPr>
          <w:rFonts w:ascii="Times New Roman" w:hAnsi="Times New Roman" w:cs="Times New Roman"/>
          <w:sz w:val="24"/>
          <w:szCs w:val="24"/>
        </w:rPr>
        <w:t>kako bi navedeni institut zaživio u praksi</w:t>
      </w:r>
      <w:r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AA5C0F" w:rsidRPr="002709EC">
        <w:rPr>
          <w:rFonts w:ascii="Times New Roman" w:hAnsi="Times New Roman" w:cs="Times New Roman"/>
          <w:sz w:val="24"/>
          <w:szCs w:val="24"/>
        </w:rPr>
        <w:t xml:space="preserve">U vezi s navedenim, </w:t>
      </w:r>
      <w:r w:rsidR="00C00826"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ističe</w:t>
      </w:r>
      <w:r w:rsidR="00C00826" w:rsidRPr="002709EC">
        <w:rPr>
          <w:rFonts w:ascii="Times New Roman" w:hAnsi="Times New Roman" w:cs="Times New Roman"/>
          <w:sz w:val="24"/>
          <w:szCs w:val="24"/>
        </w:rPr>
        <w:t xml:space="preserve"> da Hrvatski zavod za mirovinsko osiguranje</w:t>
      </w:r>
      <w:r w:rsidR="00AA5C0F" w:rsidRPr="002709EC">
        <w:rPr>
          <w:rFonts w:ascii="Times New Roman" w:hAnsi="Times New Roman" w:cs="Times New Roman"/>
          <w:sz w:val="24"/>
          <w:szCs w:val="24"/>
        </w:rPr>
        <w:t>,</w:t>
      </w:r>
      <w:r w:rsidR="00C00826"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kao provedbena institucija</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već provodi postupke priznanja i provedbe prava na profesionalnu rehabilitaciju u skladu sa Zakonom o mirovinskom osiguranju (</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br. 157/13</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33/15</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120/16</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18/18</w:t>
      </w:r>
      <w:r w:rsidR="00AA5C0F" w:rsidRPr="002709EC">
        <w:rPr>
          <w:rFonts w:ascii="Times New Roman" w:hAnsi="Times New Roman" w:cs="Times New Roman"/>
          <w:sz w:val="24"/>
          <w:szCs w:val="24"/>
        </w:rPr>
        <w:t>. - Odluka Ustavnog suda Republike Hrvatske</w:t>
      </w:r>
      <w:r w:rsidR="00ED3CB2" w:rsidRPr="002709EC">
        <w:rPr>
          <w:rFonts w:ascii="Times New Roman" w:hAnsi="Times New Roman" w:cs="Times New Roman"/>
          <w:sz w:val="24"/>
          <w:szCs w:val="24"/>
        </w:rPr>
        <w:t>, 62/18</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115/18</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102/19</w:t>
      </w:r>
      <w:r w:rsidR="00AA5C0F"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i 84/21</w:t>
      </w:r>
      <w:r w:rsidR="00AA5C0F"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te odredbama Zakona o profesionalnoj rehabilitaciji i zapošljavanju osoba s invaliditetom (</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 br</w:t>
      </w:r>
      <w:r w:rsidR="00C90BF1"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157/13</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 152/14</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 39/18</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i 32/20</w:t>
      </w:r>
      <w:r w:rsidR="00AA355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Postojeći zakonodavni okvir u mirovinskom sustavu, prema kojem se pravo na profesionalnu rehabilitaciju stječe obvezno ako kod osiguranika ili osigurane osobe nastane smanjenje radne sposobnosti uz preostalu radnu sposobnost prije navršene 55. godine života, uz propisane uvjete duljine mirovinskog staža, </w:t>
      </w:r>
      <w:r w:rsidR="00C00826"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 xml:space="preserve">smatra zadovoljavajućim te </w:t>
      </w:r>
      <w:r w:rsidR="00AA3555" w:rsidRPr="002709EC">
        <w:rPr>
          <w:rFonts w:ascii="Times New Roman" w:hAnsi="Times New Roman" w:cs="Times New Roman"/>
          <w:sz w:val="24"/>
          <w:szCs w:val="24"/>
        </w:rPr>
        <w:t xml:space="preserve">isto tako </w:t>
      </w:r>
      <w:r w:rsidR="00ED3CB2" w:rsidRPr="002709EC">
        <w:rPr>
          <w:rFonts w:ascii="Times New Roman" w:hAnsi="Times New Roman" w:cs="Times New Roman"/>
          <w:sz w:val="24"/>
          <w:szCs w:val="24"/>
        </w:rPr>
        <w:t>smatra kako razlozi malog broja korisnika ovog</w:t>
      </w:r>
      <w:r w:rsidR="00AA3555"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prava nisu samo zakonski uvjetovani te rješenja treba tražiti i izvan zakonske regulative.</w:t>
      </w:r>
    </w:p>
    <w:p w:rsidR="00807931" w:rsidRPr="002709EC" w:rsidRDefault="00807931" w:rsidP="002D332D">
      <w:pPr>
        <w:spacing w:after="0" w:line="240" w:lineRule="auto"/>
        <w:ind w:firstLine="851"/>
        <w:jc w:val="both"/>
        <w:rPr>
          <w:rFonts w:ascii="Times New Roman" w:hAnsi="Times New Roman" w:cs="Times New Roman"/>
          <w:sz w:val="24"/>
          <w:szCs w:val="24"/>
        </w:rPr>
      </w:pPr>
    </w:p>
    <w:p w:rsidR="00ED3CB2" w:rsidRPr="002709EC" w:rsidRDefault="00967B92"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w:t>
      </w:r>
      <w:r w:rsidR="00ED3CB2" w:rsidRPr="002709EC">
        <w:rPr>
          <w:rFonts w:ascii="Times New Roman" w:hAnsi="Times New Roman" w:cs="Times New Roman"/>
          <w:sz w:val="24"/>
          <w:szCs w:val="24"/>
        </w:rPr>
        <w:t xml:space="preserve">2.17.2. „Diskriminacija na radnom mjestu“, </w:t>
      </w:r>
      <w:r w:rsidR="00A24C88" w:rsidRPr="002709EC">
        <w:rPr>
          <w:rFonts w:ascii="Times New Roman" w:hAnsi="Times New Roman" w:cs="Times New Roman"/>
          <w:sz w:val="24"/>
          <w:szCs w:val="24"/>
        </w:rPr>
        <w:t xml:space="preserve">pod </w:t>
      </w:r>
      <w:r w:rsidRPr="002709EC">
        <w:rPr>
          <w:rFonts w:ascii="Times New Roman" w:hAnsi="Times New Roman" w:cs="Times New Roman"/>
          <w:sz w:val="24"/>
          <w:szCs w:val="24"/>
        </w:rPr>
        <w:t xml:space="preserve">naslovom </w:t>
      </w:r>
      <w:r w:rsidR="00A24C88" w:rsidRPr="002709EC">
        <w:rPr>
          <w:rFonts w:ascii="Times New Roman" w:hAnsi="Times New Roman" w:cs="Times New Roman"/>
          <w:sz w:val="24"/>
          <w:szCs w:val="24"/>
        </w:rPr>
        <w:t>„Prijedlozi izmjena i dopuna propisa“</w:t>
      </w:r>
      <w:r w:rsidR="00515182" w:rsidRPr="002709EC">
        <w:rPr>
          <w:rFonts w:ascii="Times New Roman" w:hAnsi="Times New Roman" w:cs="Times New Roman"/>
          <w:sz w:val="24"/>
          <w:szCs w:val="24"/>
        </w:rPr>
        <w:t xml:space="preserve"> (str. 169 - 172)</w:t>
      </w:r>
      <w:r w:rsidR="00A24C88" w:rsidRPr="002709EC">
        <w:rPr>
          <w:rFonts w:ascii="Times New Roman" w:hAnsi="Times New Roman" w:cs="Times New Roman"/>
          <w:sz w:val="24"/>
          <w:szCs w:val="24"/>
        </w:rPr>
        <w:t xml:space="preserve">, navode se </w:t>
      </w:r>
      <w:r w:rsidR="00ED3CB2" w:rsidRPr="002709EC">
        <w:rPr>
          <w:rFonts w:ascii="Times New Roman" w:hAnsi="Times New Roman" w:cs="Times New Roman"/>
          <w:sz w:val="24"/>
          <w:szCs w:val="24"/>
        </w:rPr>
        <w:t xml:space="preserve">preporuke Ministarstvu </w:t>
      </w:r>
      <w:bookmarkStart w:id="6" w:name="_Hlk104383612"/>
      <w:r w:rsidR="00ED3CB2" w:rsidRPr="002709EC">
        <w:rPr>
          <w:rFonts w:ascii="Times New Roman" w:hAnsi="Times New Roman" w:cs="Times New Roman"/>
          <w:sz w:val="24"/>
          <w:szCs w:val="24"/>
        </w:rPr>
        <w:t xml:space="preserve">rada, mirovinskoga sustava, obitelji i socijalne politike </w:t>
      </w:r>
      <w:bookmarkEnd w:id="6"/>
      <w:r w:rsidR="00ED3CB2" w:rsidRPr="002709EC">
        <w:rPr>
          <w:rFonts w:ascii="Times New Roman" w:hAnsi="Times New Roman" w:cs="Times New Roman"/>
          <w:sz w:val="24"/>
          <w:szCs w:val="24"/>
        </w:rPr>
        <w:t>vezan</w:t>
      </w:r>
      <w:r w:rsidR="00B2656F" w:rsidRPr="002709EC">
        <w:rPr>
          <w:rFonts w:ascii="Times New Roman" w:hAnsi="Times New Roman" w:cs="Times New Roman"/>
          <w:sz w:val="24"/>
          <w:szCs w:val="24"/>
        </w:rPr>
        <w:t>e</w:t>
      </w:r>
      <w:r w:rsidR="00ED3CB2" w:rsidRPr="002709EC">
        <w:rPr>
          <w:rFonts w:ascii="Times New Roman" w:hAnsi="Times New Roman" w:cs="Times New Roman"/>
          <w:sz w:val="24"/>
          <w:szCs w:val="24"/>
        </w:rPr>
        <w:t xml:space="preserve"> za radno zakonodavstvo</w:t>
      </w:r>
      <w:r w:rsidR="000008D3" w:rsidRPr="002709EC">
        <w:rPr>
          <w:rFonts w:ascii="Times New Roman" w:hAnsi="Times New Roman" w:cs="Times New Roman"/>
          <w:sz w:val="24"/>
          <w:szCs w:val="24"/>
        </w:rPr>
        <w:t xml:space="preserve">. </w:t>
      </w:r>
      <w:r w:rsidR="00785F7D" w:rsidRPr="002709EC">
        <w:rPr>
          <w:rFonts w:ascii="Times New Roman" w:hAnsi="Times New Roman" w:cs="Times New Roman"/>
          <w:sz w:val="24"/>
          <w:szCs w:val="24"/>
        </w:rPr>
        <w:t>Nastavno na</w:t>
      </w:r>
      <w:r w:rsidR="000008D3" w:rsidRPr="002709EC">
        <w:rPr>
          <w:rFonts w:ascii="Times New Roman" w:hAnsi="Times New Roman" w:cs="Times New Roman"/>
          <w:sz w:val="24"/>
          <w:szCs w:val="24"/>
        </w:rPr>
        <w:t xml:space="preserve"> navedeno</w:t>
      </w:r>
      <w:r w:rsidR="00D14AC7" w:rsidRPr="002709EC">
        <w:rPr>
          <w:rFonts w:ascii="Times New Roman" w:hAnsi="Times New Roman" w:cs="Times New Roman"/>
          <w:sz w:val="24"/>
          <w:szCs w:val="24"/>
        </w:rPr>
        <w:t>,</w:t>
      </w:r>
      <w:r w:rsidR="000008D3" w:rsidRPr="002709EC">
        <w:rPr>
          <w:rFonts w:ascii="Times New Roman" w:hAnsi="Times New Roman" w:cs="Times New Roman"/>
          <w:sz w:val="24"/>
          <w:szCs w:val="24"/>
        </w:rPr>
        <w:t xml:space="preserve"> Vlada Republike Hrvatske g</w:t>
      </w:r>
      <w:r w:rsidR="00ED3CB2" w:rsidRPr="002709EC">
        <w:rPr>
          <w:rFonts w:ascii="Times New Roman" w:hAnsi="Times New Roman" w:cs="Times New Roman"/>
          <w:sz w:val="24"/>
          <w:szCs w:val="24"/>
        </w:rPr>
        <w:t>lede prijedloga za uvođenje mogućnosti rada u nepunom radnom vremenu za osobe s invaliditetom</w:t>
      </w:r>
      <w:r w:rsidR="00F85A9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koje zbog vrste i stupnja svoga invaliditeta nemaju utvrđeno smanjenje radne sposobnosti, navodi da opći propis o radu ne može uređivati takve pojedinačne slučajeve, no ne postoji zapreka da se radnik s određenim invaliditetom (ili čak dijagnosticiranom bolešću koja ne predstavlja invaliditet, ali radniku predstavlja poteškoću u ispunjavanju ugovorene obveze rada u punom radnom vremenu)</w:t>
      </w:r>
      <w:r w:rsidR="00F85A9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koje nije utvrdilo ovlašteno tijelo dogovori s poslodavcem o izmjeni ugovora o radu s punim radnim vremenom na nepuno radno vrijeme. </w:t>
      </w:r>
      <w:r w:rsidR="000008D3" w:rsidRPr="002709EC">
        <w:rPr>
          <w:rFonts w:ascii="Times New Roman" w:hAnsi="Times New Roman" w:cs="Times New Roman"/>
          <w:sz w:val="24"/>
          <w:szCs w:val="24"/>
        </w:rPr>
        <w:t>Vlada Republike Hrvatske p</w:t>
      </w:r>
      <w:r w:rsidR="00ED3CB2" w:rsidRPr="002709EC">
        <w:rPr>
          <w:rFonts w:ascii="Times New Roman" w:hAnsi="Times New Roman" w:cs="Times New Roman"/>
          <w:sz w:val="24"/>
          <w:szCs w:val="24"/>
        </w:rPr>
        <w:t xml:space="preserve">ritom skreće pažnju da načelo </w:t>
      </w:r>
      <w:r w:rsidR="00ED3CB2" w:rsidRPr="002709EC">
        <w:rPr>
          <w:rFonts w:ascii="Times New Roman" w:hAnsi="Times New Roman" w:cs="Times New Roman"/>
          <w:i/>
          <w:iCs/>
          <w:sz w:val="24"/>
          <w:szCs w:val="24"/>
        </w:rPr>
        <w:t>pro rata temporis</w:t>
      </w:r>
      <w:r w:rsidR="00F85A9D" w:rsidRPr="002709EC">
        <w:rPr>
          <w:rFonts w:ascii="Times New Roman" w:hAnsi="Times New Roman" w:cs="Times New Roman"/>
          <w:i/>
          <w:iCs/>
          <w:sz w:val="24"/>
          <w:szCs w:val="24"/>
        </w:rPr>
        <w:t>,</w:t>
      </w:r>
      <w:r w:rsidR="00ED3CB2" w:rsidRPr="002709EC">
        <w:rPr>
          <w:rFonts w:ascii="Times New Roman" w:hAnsi="Times New Roman" w:cs="Times New Roman"/>
          <w:sz w:val="24"/>
          <w:szCs w:val="24"/>
        </w:rPr>
        <w:t xml:space="preserve"> odnosno plaćanje razmjerno ugovorenom radnom vremenu nije obveza već mogućnost poslodavca, a sukladno članku 62. stavku 6. Zakona o radu</w:t>
      </w:r>
      <w:r w:rsidR="00A32BAB" w:rsidRPr="002709EC">
        <w:rPr>
          <w:rFonts w:ascii="Times New Roman" w:hAnsi="Times New Roman" w:cs="Times New Roman"/>
          <w:sz w:val="24"/>
          <w:szCs w:val="24"/>
        </w:rPr>
        <w:t xml:space="preserve"> (</w:t>
      </w:r>
      <w:r w:rsidR="00F85A9D" w:rsidRPr="002709EC">
        <w:rPr>
          <w:rFonts w:ascii="Times New Roman" w:hAnsi="Times New Roman" w:cs="Times New Roman"/>
          <w:sz w:val="24"/>
          <w:szCs w:val="24"/>
        </w:rPr>
        <w:t>„</w:t>
      </w:r>
      <w:r w:rsidR="00A32BAB" w:rsidRPr="002709EC">
        <w:rPr>
          <w:rFonts w:ascii="Times New Roman" w:hAnsi="Times New Roman" w:cs="Times New Roman"/>
          <w:sz w:val="24"/>
          <w:szCs w:val="24"/>
        </w:rPr>
        <w:t>Narodne novine</w:t>
      </w:r>
      <w:r w:rsidR="00F85A9D" w:rsidRPr="002709EC">
        <w:rPr>
          <w:rFonts w:ascii="Times New Roman" w:hAnsi="Times New Roman" w:cs="Times New Roman"/>
          <w:sz w:val="24"/>
          <w:szCs w:val="24"/>
        </w:rPr>
        <w:t>“</w:t>
      </w:r>
      <w:r w:rsidR="00A32BAB" w:rsidRPr="002709EC">
        <w:rPr>
          <w:rFonts w:ascii="Times New Roman" w:hAnsi="Times New Roman" w:cs="Times New Roman"/>
          <w:sz w:val="24"/>
          <w:szCs w:val="24"/>
        </w:rPr>
        <w:t>, br</w:t>
      </w:r>
      <w:r w:rsidR="00F85A9D" w:rsidRPr="002709EC">
        <w:rPr>
          <w:rFonts w:ascii="Times New Roman" w:hAnsi="Times New Roman" w:cs="Times New Roman"/>
          <w:sz w:val="24"/>
          <w:szCs w:val="24"/>
        </w:rPr>
        <w:t>.</w:t>
      </w:r>
      <w:r w:rsidR="00A32BAB" w:rsidRPr="002709EC">
        <w:rPr>
          <w:rFonts w:ascii="Times New Roman" w:hAnsi="Times New Roman" w:cs="Times New Roman"/>
          <w:sz w:val="24"/>
          <w:szCs w:val="24"/>
        </w:rPr>
        <w:t xml:space="preserve"> 93/14</w:t>
      </w:r>
      <w:r w:rsidR="00F85A9D" w:rsidRPr="002709EC">
        <w:rPr>
          <w:rFonts w:ascii="Times New Roman" w:hAnsi="Times New Roman" w:cs="Times New Roman"/>
          <w:sz w:val="24"/>
          <w:szCs w:val="24"/>
        </w:rPr>
        <w:t>.</w:t>
      </w:r>
      <w:r w:rsidR="00A32BAB" w:rsidRPr="002709EC">
        <w:rPr>
          <w:rFonts w:ascii="Times New Roman" w:hAnsi="Times New Roman" w:cs="Times New Roman"/>
          <w:sz w:val="24"/>
          <w:szCs w:val="24"/>
        </w:rPr>
        <w:t>, 127/17</w:t>
      </w:r>
      <w:r w:rsidR="00F85A9D" w:rsidRPr="002709EC">
        <w:rPr>
          <w:rFonts w:ascii="Times New Roman" w:hAnsi="Times New Roman" w:cs="Times New Roman"/>
          <w:sz w:val="24"/>
          <w:szCs w:val="24"/>
        </w:rPr>
        <w:t>. i</w:t>
      </w:r>
      <w:r w:rsidR="00A32BAB" w:rsidRPr="002709EC">
        <w:rPr>
          <w:rFonts w:ascii="Times New Roman" w:hAnsi="Times New Roman" w:cs="Times New Roman"/>
          <w:sz w:val="24"/>
          <w:szCs w:val="24"/>
        </w:rPr>
        <w:t xml:space="preserve"> 98/19</w:t>
      </w:r>
      <w:r w:rsidR="00F85A9D" w:rsidRPr="002709EC">
        <w:rPr>
          <w:rFonts w:ascii="Times New Roman" w:hAnsi="Times New Roman" w:cs="Times New Roman"/>
          <w:sz w:val="24"/>
          <w:szCs w:val="24"/>
        </w:rPr>
        <w:t>.</w:t>
      </w:r>
      <w:r w:rsidR="00A32BAB" w:rsidRPr="002709EC">
        <w:rPr>
          <w:rFonts w:ascii="Times New Roman" w:hAnsi="Times New Roman" w:cs="Times New Roman"/>
          <w:sz w:val="24"/>
          <w:szCs w:val="24"/>
        </w:rPr>
        <w:t>)</w:t>
      </w:r>
      <w:r w:rsidR="00F85A9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 izrijekom propisuje da se drukčije može urediti kolektivnim ugovorom, pravilnikom o radu ili ugovorom o radu. </w:t>
      </w:r>
      <w:r w:rsidR="00F85A9D" w:rsidRPr="002709EC">
        <w:rPr>
          <w:rFonts w:ascii="Times New Roman" w:hAnsi="Times New Roman" w:cs="Times New Roman"/>
          <w:sz w:val="24"/>
          <w:szCs w:val="24"/>
        </w:rPr>
        <w:t>Nadalje, v</w:t>
      </w:r>
      <w:r w:rsidR="00ED3CB2" w:rsidRPr="002709EC">
        <w:rPr>
          <w:rFonts w:ascii="Times New Roman" w:hAnsi="Times New Roman" w:cs="Times New Roman"/>
          <w:sz w:val="24"/>
          <w:szCs w:val="24"/>
        </w:rPr>
        <w:t xml:space="preserve">ezano uz prijedlog da se osobama koje su bile upućene na uslugu profesionalne rehabilitacije </w:t>
      </w:r>
      <w:r w:rsidR="00087CE4" w:rsidRPr="002709EC">
        <w:rPr>
          <w:rFonts w:ascii="Times New Roman" w:hAnsi="Times New Roman" w:cs="Times New Roman"/>
          <w:sz w:val="24"/>
          <w:szCs w:val="24"/>
        </w:rPr>
        <w:t>„</w:t>
      </w:r>
      <w:r w:rsidR="00ED3CB2" w:rsidRPr="002709EC">
        <w:rPr>
          <w:rFonts w:ascii="Times New Roman" w:hAnsi="Times New Roman" w:cs="Times New Roman"/>
          <w:sz w:val="24"/>
          <w:szCs w:val="24"/>
        </w:rPr>
        <w:t>Radno osposobljavanje na konkretnom radnom mjestu</w:t>
      </w:r>
      <w:r w:rsidR="00087C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omogući zapošljavanje u državnim i javnim službama bez raspisivanja natječaja, a uz suglasnost Ministarstva</w:t>
      </w:r>
      <w:r w:rsidR="000008D3" w:rsidRPr="002709EC">
        <w:rPr>
          <w:rFonts w:ascii="Times New Roman" w:hAnsi="Times New Roman" w:cs="Times New Roman"/>
          <w:sz w:val="24"/>
          <w:szCs w:val="24"/>
        </w:rPr>
        <w:t xml:space="preserve"> rada, mirovinskoga sustava, obitelji i socijalne politike</w:t>
      </w:r>
      <w:r w:rsidR="00ED3CB2" w:rsidRPr="002709EC">
        <w:rPr>
          <w:rFonts w:ascii="Times New Roman" w:hAnsi="Times New Roman" w:cs="Times New Roman"/>
          <w:sz w:val="24"/>
          <w:szCs w:val="24"/>
        </w:rPr>
        <w:t xml:space="preserve">, </w:t>
      </w:r>
      <w:r w:rsidR="000008D3" w:rsidRPr="002709EC">
        <w:rPr>
          <w:rFonts w:ascii="Times New Roman" w:hAnsi="Times New Roman" w:cs="Times New Roman"/>
          <w:sz w:val="24"/>
          <w:szCs w:val="24"/>
        </w:rPr>
        <w:t xml:space="preserve">Vlada Republike Hrvatske </w:t>
      </w:r>
      <w:r w:rsidR="00A301E1" w:rsidRPr="002709EC">
        <w:rPr>
          <w:rFonts w:ascii="Times New Roman" w:hAnsi="Times New Roman" w:cs="Times New Roman"/>
          <w:sz w:val="24"/>
          <w:szCs w:val="24"/>
        </w:rPr>
        <w:t>ističe</w:t>
      </w:r>
      <w:r w:rsidR="00ED3CB2" w:rsidRPr="002709EC">
        <w:rPr>
          <w:rFonts w:ascii="Times New Roman" w:hAnsi="Times New Roman" w:cs="Times New Roman"/>
          <w:sz w:val="24"/>
          <w:szCs w:val="24"/>
        </w:rPr>
        <w:t xml:space="preserve"> da opći propis o radu ne uvjetuje zapošljavanje raspisivanjem javnog natječaja, već to ovisi o pojedinačnim propisima koji poslodavca obvezuju. U pogledu ponovljene preporuke da se, pored Zakona o profesionalnoj rehabilitaciji i zapošljavanju osoba s invaliditetom, i Zakonom o radu definira pravo na razumnu prilagodbu radnog mjesta,</w:t>
      </w:r>
      <w:r w:rsidR="000008D3" w:rsidRPr="002709EC">
        <w:rPr>
          <w:rFonts w:ascii="Times New Roman" w:hAnsi="Times New Roman" w:cs="Times New Roman"/>
          <w:sz w:val="24"/>
          <w:szCs w:val="24"/>
        </w:rPr>
        <w:t xml:space="preserve"> Vlada Republike Hrvatske</w:t>
      </w:r>
      <w:r w:rsidR="00ED3CB2" w:rsidRPr="002709EC">
        <w:rPr>
          <w:rFonts w:ascii="Times New Roman" w:hAnsi="Times New Roman" w:cs="Times New Roman"/>
          <w:sz w:val="24"/>
          <w:szCs w:val="24"/>
        </w:rPr>
        <w:t xml:space="preserve"> </w:t>
      </w:r>
      <w:r w:rsidR="00D87C79" w:rsidRPr="002709EC">
        <w:rPr>
          <w:rFonts w:ascii="Times New Roman" w:hAnsi="Times New Roman" w:cs="Times New Roman"/>
          <w:sz w:val="24"/>
          <w:szCs w:val="24"/>
        </w:rPr>
        <w:t>opetovano</w:t>
      </w:r>
      <w:r w:rsidR="00ED3CB2" w:rsidRPr="002709EC">
        <w:rPr>
          <w:rFonts w:ascii="Times New Roman" w:hAnsi="Times New Roman" w:cs="Times New Roman"/>
          <w:sz w:val="24"/>
          <w:szCs w:val="24"/>
        </w:rPr>
        <w:t xml:space="preserve"> ističe kako opći propis o radu nije zakon koji bi to trebao regulirati jer prema općepoznatom pravnom načelu posebni propisi imaju prednost u primjeni pred općima. Dodatno</w:t>
      </w:r>
      <w:r w:rsidR="00D14AC7"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921CE6"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skreće pažnj</w:t>
      </w:r>
      <w:r w:rsidR="000B320D"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i na obveze poslodavca iz Zakona o zaštiti na radu</w:t>
      </w:r>
      <w:r w:rsidR="00A32BAB" w:rsidRPr="002709EC">
        <w:rPr>
          <w:rFonts w:ascii="Times New Roman" w:hAnsi="Times New Roman" w:cs="Times New Roman"/>
          <w:sz w:val="24"/>
          <w:szCs w:val="24"/>
        </w:rPr>
        <w:t xml:space="preserve"> (</w:t>
      </w:r>
      <w:r w:rsidR="000B320D" w:rsidRPr="002709EC">
        <w:rPr>
          <w:rFonts w:ascii="Times New Roman" w:hAnsi="Times New Roman" w:cs="Times New Roman"/>
          <w:sz w:val="24"/>
          <w:szCs w:val="24"/>
        </w:rPr>
        <w:t>„</w:t>
      </w:r>
      <w:r w:rsidR="00A32BAB" w:rsidRPr="002709EC">
        <w:rPr>
          <w:rFonts w:ascii="Times New Roman" w:hAnsi="Times New Roman" w:cs="Times New Roman"/>
          <w:sz w:val="24"/>
          <w:szCs w:val="24"/>
        </w:rPr>
        <w:t>Narodne novine</w:t>
      </w:r>
      <w:r w:rsidR="000B320D" w:rsidRPr="002709EC">
        <w:rPr>
          <w:rFonts w:ascii="Times New Roman" w:hAnsi="Times New Roman" w:cs="Times New Roman"/>
          <w:sz w:val="24"/>
          <w:szCs w:val="24"/>
        </w:rPr>
        <w:t>“</w:t>
      </w:r>
      <w:r w:rsidR="00A32BAB" w:rsidRPr="002709EC">
        <w:rPr>
          <w:rFonts w:ascii="Times New Roman" w:hAnsi="Times New Roman" w:cs="Times New Roman"/>
          <w:sz w:val="24"/>
          <w:szCs w:val="24"/>
        </w:rPr>
        <w:t>, br</w:t>
      </w:r>
      <w:r w:rsidR="000B320D" w:rsidRPr="002709EC">
        <w:rPr>
          <w:rFonts w:ascii="Times New Roman" w:hAnsi="Times New Roman" w:cs="Times New Roman"/>
          <w:sz w:val="24"/>
          <w:szCs w:val="24"/>
        </w:rPr>
        <w:t>.</w:t>
      </w:r>
      <w:r w:rsidR="00A32BAB" w:rsidRPr="002709EC">
        <w:rPr>
          <w:rFonts w:ascii="Times New Roman" w:hAnsi="Times New Roman" w:cs="Times New Roman"/>
          <w:sz w:val="24"/>
          <w:szCs w:val="24"/>
        </w:rPr>
        <w:t xml:space="preserve"> 71/14</w:t>
      </w:r>
      <w:r w:rsidR="00A815DE" w:rsidRPr="002709EC">
        <w:rPr>
          <w:rFonts w:ascii="Times New Roman" w:hAnsi="Times New Roman" w:cs="Times New Roman"/>
          <w:sz w:val="24"/>
          <w:szCs w:val="24"/>
        </w:rPr>
        <w:t>.</w:t>
      </w:r>
      <w:r w:rsidR="00A32BAB" w:rsidRPr="002709EC">
        <w:rPr>
          <w:rFonts w:ascii="Times New Roman" w:hAnsi="Times New Roman" w:cs="Times New Roman"/>
          <w:sz w:val="24"/>
          <w:szCs w:val="24"/>
        </w:rPr>
        <w:t>,</w:t>
      </w:r>
      <w:r w:rsidR="00A815DE" w:rsidRPr="002709EC">
        <w:rPr>
          <w:rFonts w:ascii="Times New Roman" w:hAnsi="Times New Roman" w:cs="Times New Roman"/>
          <w:sz w:val="24"/>
          <w:szCs w:val="24"/>
        </w:rPr>
        <w:t xml:space="preserve"> </w:t>
      </w:r>
      <w:r w:rsidR="00A32BAB" w:rsidRPr="002709EC">
        <w:rPr>
          <w:rFonts w:ascii="Times New Roman" w:hAnsi="Times New Roman" w:cs="Times New Roman"/>
          <w:sz w:val="24"/>
          <w:szCs w:val="24"/>
        </w:rPr>
        <w:t>118/14</w:t>
      </w:r>
      <w:r w:rsidR="00A815DE" w:rsidRPr="002709EC">
        <w:rPr>
          <w:rFonts w:ascii="Times New Roman" w:hAnsi="Times New Roman" w:cs="Times New Roman"/>
          <w:sz w:val="24"/>
          <w:szCs w:val="24"/>
        </w:rPr>
        <w:t>.</w:t>
      </w:r>
      <w:r w:rsidR="000B320D" w:rsidRPr="002709EC">
        <w:rPr>
          <w:rFonts w:ascii="Times New Roman" w:hAnsi="Times New Roman" w:cs="Times New Roman"/>
          <w:sz w:val="24"/>
          <w:szCs w:val="24"/>
        </w:rPr>
        <w:t xml:space="preserve"> - ispravak</w:t>
      </w:r>
      <w:r w:rsidR="00A32BAB" w:rsidRPr="002709EC">
        <w:rPr>
          <w:rFonts w:ascii="Times New Roman" w:hAnsi="Times New Roman" w:cs="Times New Roman"/>
          <w:sz w:val="24"/>
          <w:szCs w:val="24"/>
        </w:rPr>
        <w:t>,</w:t>
      </w:r>
      <w:r w:rsidR="00A815DE" w:rsidRPr="002709EC">
        <w:rPr>
          <w:rFonts w:ascii="Times New Roman" w:hAnsi="Times New Roman" w:cs="Times New Roman"/>
          <w:sz w:val="24"/>
          <w:szCs w:val="24"/>
        </w:rPr>
        <w:t xml:space="preserve"> </w:t>
      </w:r>
      <w:r w:rsidR="00A32BAB" w:rsidRPr="002709EC">
        <w:rPr>
          <w:rFonts w:ascii="Times New Roman" w:hAnsi="Times New Roman" w:cs="Times New Roman"/>
          <w:sz w:val="24"/>
          <w:szCs w:val="24"/>
        </w:rPr>
        <w:t>94/18</w:t>
      </w:r>
      <w:r w:rsidR="00A815DE" w:rsidRPr="002709EC">
        <w:rPr>
          <w:rFonts w:ascii="Times New Roman" w:hAnsi="Times New Roman" w:cs="Times New Roman"/>
          <w:sz w:val="24"/>
          <w:szCs w:val="24"/>
        </w:rPr>
        <w:t>.</w:t>
      </w:r>
      <w:r w:rsidR="000B320D" w:rsidRPr="002709EC">
        <w:rPr>
          <w:rFonts w:ascii="Times New Roman" w:hAnsi="Times New Roman" w:cs="Times New Roman"/>
          <w:sz w:val="24"/>
          <w:szCs w:val="24"/>
        </w:rPr>
        <w:t xml:space="preserve"> </w:t>
      </w:r>
      <w:r w:rsidR="00A815DE" w:rsidRPr="002709EC">
        <w:rPr>
          <w:rFonts w:ascii="Times New Roman" w:hAnsi="Times New Roman" w:cs="Times New Roman"/>
          <w:sz w:val="24"/>
          <w:szCs w:val="24"/>
        </w:rPr>
        <w:t xml:space="preserve">i </w:t>
      </w:r>
      <w:r w:rsidR="00A32BAB" w:rsidRPr="002709EC">
        <w:rPr>
          <w:rFonts w:ascii="Times New Roman" w:hAnsi="Times New Roman" w:cs="Times New Roman"/>
          <w:sz w:val="24"/>
          <w:szCs w:val="24"/>
        </w:rPr>
        <w:t>96/18</w:t>
      </w:r>
      <w:r w:rsidR="00A815DE" w:rsidRPr="002709EC">
        <w:rPr>
          <w:rFonts w:ascii="Times New Roman" w:hAnsi="Times New Roman" w:cs="Times New Roman"/>
          <w:sz w:val="24"/>
          <w:szCs w:val="24"/>
        </w:rPr>
        <w:t>.</w:t>
      </w:r>
      <w:r w:rsidR="000B320D" w:rsidRPr="002709EC">
        <w:rPr>
          <w:rFonts w:ascii="Times New Roman" w:hAnsi="Times New Roman" w:cs="Times New Roman"/>
          <w:sz w:val="24"/>
          <w:szCs w:val="24"/>
        </w:rPr>
        <w:t xml:space="preserve"> - ispravak</w:t>
      </w:r>
      <w:r w:rsidR="00A32BAB" w:rsidRPr="002709EC">
        <w:rPr>
          <w:rFonts w:ascii="Times New Roman" w:hAnsi="Times New Roman" w:cs="Times New Roman"/>
          <w:sz w:val="24"/>
          <w:szCs w:val="24"/>
        </w:rPr>
        <w:t>)</w:t>
      </w:r>
      <w:r w:rsidR="007C0CAB"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sukladno kojima postoji obveza voditi računa o posebno osjetljivim skupinama radnika. Predmetno reguliraju članci 37. i 40. spomenutog </w:t>
      </w:r>
      <w:r w:rsidR="007C0CAB" w:rsidRPr="002709EC">
        <w:rPr>
          <w:rFonts w:ascii="Times New Roman" w:hAnsi="Times New Roman" w:cs="Times New Roman"/>
          <w:sz w:val="24"/>
          <w:szCs w:val="24"/>
        </w:rPr>
        <w:t>Zakona</w:t>
      </w:r>
      <w:r w:rsidR="00ED3CB2" w:rsidRPr="002709EC">
        <w:rPr>
          <w:rFonts w:ascii="Times New Roman" w:hAnsi="Times New Roman" w:cs="Times New Roman"/>
          <w:sz w:val="24"/>
          <w:szCs w:val="24"/>
        </w:rPr>
        <w:t>, a način osiguravanja razumne prilagodbe na mjestu rada preciziran je osobito odredbom članka 40. stavk</w:t>
      </w:r>
      <w:r w:rsidR="007C0CAB"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3. Zakona </w:t>
      </w:r>
      <w:r w:rsidR="00ED3CB2" w:rsidRPr="002709EC">
        <w:rPr>
          <w:rFonts w:ascii="Times New Roman" w:hAnsi="Times New Roman" w:cs="Times New Roman"/>
          <w:sz w:val="24"/>
          <w:szCs w:val="24"/>
        </w:rPr>
        <w:lastRenderedPageBreak/>
        <w:t>o zaštiti na radu. Iako se odredbe i ovog</w:t>
      </w:r>
      <w:r w:rsidR="000C2061"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propisa odnose na osobe kojima su ovlašteno tijelo ili specijalist medicine rada utvrdili radnu nesposobnost, </w:t>
      </w:r>
      <w:r w:rsidR="00A340AD"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navodi kako nema zapreke da pojedinačni poslodavac prakticira iste aktivnosti prema radniku kod kojega još nije nastupilo značajno propadanje radnih sposobnosti, ako procijeni da je to potrebno radi spr</w:t>
      </w:r>
      <w:r w:rsidR="00B259AC" w:rsidRPr="002709EC">
        <w:rPr>
          <w:rFonts w:ascii="Times New Roman" w:hAnsi="Times New Roman" w:cs="Times New Roman"/>
          <w:sz w:val="24"/>
          <w:szCs w:val="24"/>
        </w:rPr>
        <w:t>j</w:t>
      </w:r>
      <w:r w:rsidR="00ED3CB2" w:rsidRPr="002709EC">
        <w:rPr>
          <w:rFonts w:ascii="Times New Roman" w:hAnsi="Times New Roman" w:cs="Times New Roman"/>
          <w:sz w:val="24"/>
          <w:szCs w:val="24"/>
        </w:rPr>
        <w:t>ečavanja njegovog preranog umirovljenja</w:t>
      </w:r>
      <w:r w:rsidR="00B9559C"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odnosno ako je to u interesu poslodavca koji želi zadržati takvoga radnika dulje u radnom odnosu.</w:t>
      </w:r>
      <w:r w:rsidR="00784C6D" w:rsidRPr="002709EC">
        <w:rPr>
          <w:rFonts w:ascii="Times New Roman" w:hAnsi="Times New Roman" w:cs="Times New Roman"/>
          <w:sz w:val="24"/>
          <w:szCs w:val="24"/>
        </w:rPr>
        <w:t xml:space="preserve"> Nadalje, Vlada Republike Hrvatske ističe da i</w:t>
      </w:r>
      <w:r w:rsidR="00ED3CB2" w:rsidRPr="002709EC">
        <w:rPr>
          <w:rFonts w:ascii="Times New Roman" w:hAnsi="Times New Roman" w:cs="Times New Roman"/>
          <w:sz w:val="24"/>
          <w:szCs w:val="24"/>
        </w:rPr>
        <w:t>z preporuke pod br</w:t>
      </w:r>
      <w:r w:rsidR="00B9559C" w:rsidRPr="002709EC">
        <w:rPr>
          <w:rFonts w:ascii="Times New Roman" w:hAnsi="Times New Roman" w:cs="Times New Roman"/>
          <w:sz w:val="24"/>
          <w:szCs w:val="24"/>
        </w:rPr>
        <w:t xml:space="preserve">ojem </w:t>
      </w:r>
      <w:r w:rsidR="00ED3CB2" w:rsidRPr="002709EC">
        <w:rPr>
          <w:rFonts w:ascii="Times New Roman" w:hAnsi="Times New Roman" w:cs="Times New Roman"/>
          <w:sz w:val="24"/>
          <w:szCs w:val="24"/>
        </w:rPr>
        <w:t>4</w:t>
      </w:r>
      <w:r w:rsidR="00B9559C"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nije jasno kojim bi se zakonom trebao urediti postupak nakon što radnik uputi poslodavcu zahtjev za razumnu prilagodbu, no </w:t>
      </w:r>
      <w:r w:rsidR="009115B3" w:rsidRPr="002709EC">
        <w:rPr>
          <w:rFonts w:ascii="Times New Roman" w:hAnsi="Times New Roman" w:cs="Times New Roman"/>
          <w:sz w:val="24"/>
          <w:szCs w:val="24"/>
        </w:rPr>
        <w:t xml:space="preserve">isto tako </w:t>
      </w:r>
      <w:r w:rsidR="00ED3CB2" w:rsidRPr="002709EC">
        <w:rPr>
          <w:rFonts w:ascii="Times New Roman" w:hAnsi="Times New Roman" w:cs="Times New Roman"/>
          <w:sz w:val="24"/>
          <w:szCs w:val="24"/>
        </w:rPr>
        <w:t>skreće</w:t>
      </w:r>
      <w:r w:rsidR="00784C6D"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pažnju da Zakon o radu nije adekvatan jer je opći propis o radu koji se primjenjuje ako posebnim propisom nije drukčije uređeno. </w:t>
      </w:r>
      <w:bookmarkStart w:id="7" w:name="_Hlk101773537"/>
      <w:r w:rsidR="00ED3CB2" w:rsidRPr="002709EC">
        <w:rPr>
          <w:rFonts w:ascii="Times New Roman" w:hAnsi="Times New Roman" w:cs="Times New Roman"/>
          <w:sz w:val="24"/>
          <w:szCs w:val="24"/>
        </w:rPr>
        <w:t>Vezano uz preporuku br</w:t>
      </w:r>
      <w:r w:rsidR="007E5D70" w:rsidRPr="002709EC">
        <w:rPr>
          <w:rFonts w:ascii="Times New Roman" w:hAnsi="Times New Roman" w:cs="Times New Roman"/>
          <w:sz w:val="24"/>
          <w:szCs w:val="24"/>
        </w:rPr>
        <w:t xml:space="preserve">oj </w:t>
      </w:r>
      <w:r w:rsidR="00ED3CB2" w:rsidRPr="002709EC">
        <w:rPr>
          <w:rFonts w:ascii="Times New Roman" w:hAnsi="Times New Roman" w:cs="Times New Roman"/>
          <w:sz w:val="24"/>
          <w:szCs w:val="24"/>
        </w:rPr>
        <w:t>5 koja se tiče mogućnosti rada na izdvojenom mjestu rada</w:t>
      </w:r>
      <w:r w:rsidR="00EF0251"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784C6D"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navod</w:t>
      </w:r>
      <w:r w:rsidR="00784C6D" w:rsidRPr="002709EC">
        <w:rPr>
          <w:rFonts w:ascii="Times New Roman" w:hAnsi="Times New Roman" w:cs="Times New Roman"/>
          <w:sz w:val="24"/>
          <w:szCs w:val="24"/>
        </w:rPr>
        <w:t xml:space="preserve">i </w:t>
      </w:r>
      <w:r w:rsidR="00ED3CB2" w:rsidRPr="002709EC">
        <w:rPr>
          <w:rFonts w:ascii="Times New Roman" w:hAnsi="Times New Roman" w:cs="Times New Roman"/>
          <w:sz w:val="24"/>
          <w:szCs w:val="24"/>
        </w:rPr>
        <w:t xml:space="preserve">da je resorno ministarstvo istu prihvatilo u radnom </w:t>
      </w:r>
      <w:r w:rsidR="00D14AC7" w:rsidRPr="002709EC">
        <w:rPr>
          <w:rFonts w:ascii="Times New Roman" w:hAnsi="Times New Roman" w:cs="Times New Roman"/>
          <w:sz w:val="24"/>
          <w:szCs w:val="24"/>
        </w:rPr>
        <w:t>N</w:t>
      </w:r>
      <w:r w:rsidR="00ED3CB2" w:rsidRPr="002709EC">
        <w:rPr>
          <w:rFonts w:ascii="Times New Roman" w:hAnsi="Times New Roman" w:cs="Times New Roman"/>
          <w:sz w:val="24"/>
          <w:szCs w:val="24"/>
        </w:rPr>
        <w:t>acrtu prijedloga zakona o izmjenama i dopunama Zakona o radu.</w:t>
      </w:r>
      <w:bookmarkEnd w:id="7"/>
      <w:r w:rsidR="00784C6D" w:rsidRPr="002709EC">
        <w:rPr>
          <w:rFonts w:ascii="Times New Roman" w:hAnsi="Times New Roman" w:cs="Times New Roman"/>
          <w:sz w:val="24"/>
          <w:szCs w:val="24"/>
        </w:rPr>
        <w:t xml:space="preserve"> Nadalje, vezano uz preporuku br</w:t>
      </w:r>
      <w:r w:rsidR="00EF0251" w:rsidRPr="002709EC">
        <w:rPr>
          <w:rFonts w:ascii="Times New Roman" w:hAnsi="Times New Roman" w:cs="Times New Roman"/>
          <w:sz w:val="24"/>
          <w:szCs w:val="24"/>
        </w:rPr>
        <w:t xml:space="preserve">oj </w:t>
      </w:r>
      <w:r w:rsidR="00784C6D" w:rsidRPr="002709EC">
        <w:rPr>
          <w:rFonts w:ascii="Times New Roman" w:hAnsi="Times New Roman" w:cs="Times New Roman"/>
          <w:sz w:val="24"/>
          <w:szCs w:val="24"/>
        </w:rPr>
        <w:t>6</w:t>
      </w:r>
      <w:r w:rsidR="00EF0251" w:rsidRPr="002709EC">
        <w:rPr>
          <w:rFonts w:ascii="Times New Roman" w:hAnsi="Times New Roman" w:cs="Times New Roman"/>
          <w:sz w:val="24"/>
          <w:szCs w:val="24"/>
        </w:rPr>
        <w:t>,</w:t>
      </w:r>
      <w:r w:rsidR="00784C6D" w:rsidRPr="002709EC">
        <w:rPr>
          <w:rFonts w:ascii="Times New Roman" w:hAnsi="Times New Roman" w:cs="Times New Roman"/>
          <w:sz w:val="24"/>
          <w:szCs w:val="24"/>
        </w:rPr>
        <w:t xml:space="preserve"> Vlada Republike Hrvatske n</w:t>
      </w:r>
      <w:r w:rsidR="00ED3CB2" w:rsidRPr="002709EC">
        <w:rPr>
          <w:rFonts w:ascii="Times New Roman" w:hAnsi="Times New Roman" w:cs="Times New Roman"/>
          <w:sz w:val="24"/>
          <w:szCs w:val="24"/>
        </w:rPr>
        <w:t>apominje da su u planu za 2022. izmjene i dopune Zakona o radu radi usklađivanja s novim direktivama</w:t>
      </w:r>
      <w:r w:rsidR="00E54AC0" w:rsidRPr="002709EC">
        <w:rPr>
          <w:rFonts w:ascii="Times New Roman" w:hAnsi="Times New Roman" w:cs="Times New Roman"/>
          <w:sz w:val="24"/>
          <w:szCs w:val="24"/>
        </w:rPr>
        <w:t xml:space="preserve"> Europske unije</w:t>
      </w:r>
      <w:r w:rsidR="00ED3CB2" w:rsidRPr="002709EC">
        <w:rPr>
          <w:rFonts w:ascii="Times New Roman" w:hAnsi="Times New Roman" w:cs="Times New Roman"/>
          <w:sz w:val="24"/>
          <w:szCs w:val="24"/>
        </w:rPr>
        <w:t xml:space="preserve">, pa tako i s </w:t>
      </w:r>
      <w:r w:rsidR="001A2F8E" w:rsidRPr="002709EC">
        <w:rPr>
          <w:rFonts w:ascii="Times New Roman" w:hAnsi="Times New Roman" w:cs="Times New Roman"/>
          <w:sz w:val="24"/>
          <w:szCs w:val="24"/>
        </w:rPr>
        <w:t>Direktivom (EU) 2019/1158 Europskog parlamenta i Vijeća od 20. lipnja 2019. o ravnoteži između poslovnog i privatnog života roditelja i pružatelja skrbi i o stavljanju izvan snage Direktive Vijeća 2010/18/EU. N</w:t>
      </w:r>
      <w:r w:rsidR="00ED3CB2" w:rsidRPr="002709EC">
        <w:rPr>
          <w:rFonts w:ascii="Times New Roman" w:hAnsi="Times New Roman" w:cs="Times New Roman"/>
          <w:sz w:val="24"/>
          <w:szCs w:val="24"/>
        </w:rPr>
        <w:t>o</w:t>
      </w:r>
      <w:r w:rsidR="001A2F8E"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kako preporuka br</w:t>
      </w:r>
      <w:r w:rsidR="00E54AC0" w:rsidRPr="002709EC">
        <w:rPr>
          <w:rFonts w:ascii="Times New Roman" w:hAnsi="Times New Roman" w:cs="Times New Roman"/>
          <w:sz w:val="24"/>
          <w:szCs w:val="24"/>
        </w:rPr>
        <w:t>oj 6</w:t>
      </w:r>
      <w:r w:rsidR="00ED3CB2" w:rsidRPr="002709EC">
        <w:rPr>
          <w:rFonts w:ascii="Times New Roman" w:hAnsi="Times New Roman" w:cs="Times New Roman"/>
          <w:sz w:val="24"/>
          <w:szCs w:val="24"/>
        </w:rPr>
        <w:t xml:space="preserve"> predstavlja nadgradnju navedene </w:t>
      </w:r>
      <w:r w:rsidR="00E54AC0" w:rsidRPr="002709EC">
        <w:rPr>
          <w:rFonts w:ascii="Times New Roman" w:hAnsi="Times New Roman" w:cs="Times New Roman"/>
          <w:sz w:val="24"/>
          <w:szCs w:val="24"/>
        </w:rPr>
        <w:t>Direktive</w:t>
      </w:r>
      <w:r w:rsidR="00D14AC7" w:rsidRPr="002709EC">
        <w:rPr>
          <w:rFonts w:ascii="Times New Roman" w:hAnsi="Times New Roman" w:cs="Times New Roman"/>
          <w:sz w:val="24"/>
          <w:szCs w:val="24"/>
        </w:rPr>
        <w:t>,</w:t>
      </w:r>
      <w:r w:rsidR="00E54AC0"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ista će se razmotriti u okviru naredne izmjene</w:t>
      </w:r>
      <w:r w:rsidR="00E54AC0"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odnosno donošenja cjelovitog novog </w:t>
      </w:r>
      <w:r w:rsidR="00E54AC0" w:rsidRPr="002709EC">
        <w:rPr>
          <w:rFonts w:ascii="Times New Roman" w:hAnsi="Times New Roman" w:cs="Times New Roman"/>
          <w:sz w:val="24"/>
          <w:szCs w:val="24"/>
        </w:rPr>
        <w:t>z</w:t>
      </w:r>
      <w:r w:rsidR="00ED3CB2" w:rsidRPr="002709EC">
        <w:rPr>
          <w:rFonts w:ascii="Times New Roman" w:hAnsi="Times New Roman" w:cs="Times New Roman"/>
          <w:sz w:val="24"/>
          <w:szCs w:val="24"/>
        </w:rPr>
        <w:t xml:space="preserve">akona o radu, o čemu će razgovori početi čim se usvoje izmjene i dopune </w:t>
      </w:r>
      <w:r w:rsidR="00E54AC0" w:rsidRPr="002709EC">
        <w:rPr>
          <w:rFonts w:ascii="Times New Roman" w:hAnsi="Times New Roman" w:cs="Times New Roman"/>
          <w:sz w:val="24"/>
          <w:szCs w:val="24"/>
        </w:rPr>
        <w:t xml:space="preserve">Zakona o radu, </w:t>
      </w:r>
      <w:r w:rsidR="00ED3CB2" w:rsidRPr="002709EC">
        <w:rPr>
          <w:rFonts w:ascii="Times New Roman" w:hAnsi="Times New Roman" w:cs="Times New Roman"/>
          <w:sz w:val="24"/>
          <w:szCs w:val="24"/>
        </w:rPr>
        <w:t>koje su nužne radi očuvanja rokova zadanih novim direktivama</w:t>
      </w:r>
      <w:r w:rsidR="00E54AC0" w:rsidRPr="002709EC">
        <w:rPr>
          <w:rFonts w:ascii="Times New Roman" w:hAnsi="Times New Roman" w:cs="Times New Roman"/>
          <w:sz w:val="24"/>
          <w:szCs w:val="24"/>
        </w:rPr>
        <w:t xml:space="preserve"> Europske unije</w:t>
      </w:r>
      <w:r w:rsidR="00ED3CB2" w:rsidRPr="002709EC">
        <w:rPr>
          <w:rFonts w:ascii="Times New Roman" w:hAnsi="Times New Roman" w:cs="Times New Roman"/>
          <w:sz w:val="24"/>
          <w:szCs w:val="24"/>
        </w:rPr>
        <w:t xml:space="preserve"> i strateškim dokumentima od posebnog interesa.</w:t>
      </w:r>
      <w:r w:rsidR="00784C6D"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Vezano uz preporuku br</w:t>
      </w:r>
      <w:r w:rsidR="00E54AC0" w:rsidRPr="002709EC">
        <w:rPr>
          <w:rFonts w:ascii="Times New Roman" w:hAnsi="Times New Roman" w:cs="Times New Roman"/>
          <w:sz w:val="24"/>
          <w:szCs w:val="24"/>
        </w:rPr>
        <w:t xml:space="preserve">oj </w:t>
      </w:r>
      <w:r w:rsidR="00ED3CB2" w:rsidRPr="002709EC">
        <w:rPr>
          <w:rFonts w:ascii="Times New Roman" w:hAnsi="Times New Roman" w:cs="Times New Roman"/>
          <w:sz w:val="24"/>
          <w:szCs w:val="24"/>
        </w:rPr>
        <w:t>7 koja se tiče fleksibilnih radnih uvjeta osoba koje pružaju skrb članu obitelji</w:t>
      </w:r>
      <w:r w:rsidR="00784C6D" w:rsidRPr="002709EC">
        <w:rPr>
          <w:rFonts w:ascii="Times New Roman" w:hAnsi="Times New Roman" w:cs="Times New Roman"/>
          <w:sz w:val="24"/>
          <w:szCs w:val="24"/>
        </w:rPr>
        <w:t xml:space="preserve"> s invaliditetom</w:t>
      </w:r>
      <w:r w:rsidR="00ED3CB2" w:rsidRPr="002709EC">
        <w:rPr>
          <w:rFonts w:ascii="Times New Roman" w:hAnsi="Times New Roman" w:cs="Times New Roman"/>
          <w:sz w:val="24"/>
          <w:szCs w:val="24"/>
        </w:rPr>
        <w:t xml:space="preserve"> i zaštite od nepovoljnog postupanja prema njima na radnom mjestu,</w:t>
      </w:r>
      <w:r w:rsidR="00B53B3F" w:rsidRPr="002709EC">
        <w:rPr>
          <w:rFonts w:ascii="Times New Roman" w:hAnsi="Times New Roman" w:cs="Times New Roman"/>
          <w:sz w:val="24"/>
          <w:szCs w:val="24"/>
        </w:rPr>
        <w:t xml:space="preserve"> Vlada Republike Hrvatske</w:t>
      </w:r>
      <w:r w:rsidR="00ED3CB2" w:rsidRPr="002709EC">
        <w:rPr>
          <w:rFonts w:ascii="Times New Roman" w:hAnsi="Times New Roman" w:cs="Times New Roman"/>
          <w:sz w:val="24"/>
          <w:szCs w:val="24"/>
        </w:rPr>
        <w:t xml:space="preserve"> navodi da je resorno ministarstvo istu prihvatilo u radnom </w:t>
      </w:r>
      <w:r w:rsidR="00F8165C" w:rsidRPr="002709EC">
        <w:rPr>
          <w:rFonts w:ascii="Times New Roman" w:hAnsi="Times New Roman" w:cs="Times New Roman"/>
          <w:sz w:val="24"/>
          <w:szCs w:val="24"/>
        </w:rPr>
        <w:t xml:space="preserve">nacrtu </w:t>
      </w:r>
      <w:r w:rsidR="00ED3CB2" w:rsidRPr="002709EC">
        <w:rPr>
          <w:rFonts w:ascii="Times New Roman" w:hAnsi="Times New Roman" w:cs="Times New Roman"/>
          <w:sz w:val="24"/>
          <w:szCs w:val="24"/>
        </w:rPr>
        <w:t>prijedloga zakona o izmjenama i dopunama Zakona o radu</w:t>
      </w:r>
      <w:r w:rsidR="00FB2AA2" w:rsidRPr="002709EC">
        <w:rPr>
          <w:rFonts w:ascii="Times New Roman" w:hAnsi="Times New Roman" w:cs="Times New Roman"/>
          <w:sz w:val="24"/>
          <w:szCs w:val="24"/>
        </w:rPr>
        <w:t>, a</w:t>
      </w:r>
      <w:r w:rsidR="00ED3CB2" w:rsidRPr="002709EC">
        <w:rPr>
          <w:rFonts w:ascii="Times New Roman" w:hAnsi="Times New Roman" w:cs="Times New Roman"/>
          <w:sz w:val="24"/>
          <w:szCs w:val="24"/>
        </w:rPr>
        <w:t xml:space="preserve"> </w:t>
      </w:r>
      <w:r w:rsidR="00FB2AA2" w:rsidRPr="002709EC">
        <w:rPr>
          <w:rFonts w:ascii="Times New Roman" w:hAnsi="Times New Roman" w:cs="Times New Roman"/>
          <w:sz w:val="24"/>
          <w:szCs w:val="24"/>
        </w:rPr>
        <w:t>k</w:t>
      </w:r>
      <w:r w:rsidR="00ED3CB2" w:rsidRPr="002709EC">
        <w:rPr>
          <w:rFonts w:ascii="Times New Roman" w:hAnsi="Times New Roman" w:cs="Times New Roman"/>
          <w:sz w:val="24"/>
          <w:szCs w:val="24"/>
        </w:rPr>
        <w:t xml:space="preserve">onačni prijedlog bit će rezultat usuglašavanja članova Radne skupine. </w:t>
      </w:r>
      <w:r w:rsidR="00B53B3F" w:rsidRPr="002709EC">
        <w:rPr>
          <w:rFonts w:ascii="Times New Roman" w:hAnsi="Times New Roman" w:cs="Times New Roman"/>
          <w:sz w:val="24"/>
          <w:szCs w:val="24"/>
        </w:rPr>
        <w:t>Vezano uz preporuku br</w:t>
      </w:r>
      <w:r w:rsidR="00FB2AA2" w:rsidRPr="002709EC">
        <w:rPr>
          <w:rFonts w:ascii="Times New Roman" w:hAnsi="Times New Roman" w:cs="Times New Roman"/>
          <w:sz w:val="24"/>
          <w:szCs w:val="24"/>
        </w:rPr>
        <w:t xml:space="preserve">oj </w:t>
      </w:r>
      <w:r w:rsidR="00B53B3F" w:rsidRPr="002709EC">
        <w:rPr>
          <w:rFonts w:ascii="Times New Roman" w:hAnsi="Times New Roman" w:cs="Times New Roman"/>
          <w:sz w:val="24"/>
          <w:szCs w:val="24"/>
        </w:rPr>
        <w:t>8</w:t>
      </w:r>
      <w:r w:rsidR="00ED3CB2" w:rsidRPr="002709EC">
        <w:rPr>
          <w:rFonts w:ascii="Times New Roman" w:hAnsi="Times New Roman" w:cs="Times New Roman"/>
          <w:sz w:val="24"/>
          <w:szCs w:val="24"/>
        </w:rPr>
        <w:t xml:space="preserve"> da se osobama koje skrbe o članovima obitelji koji su osobe s invaliditetom osigura </w:t>
      </w:r>
      <w:r w:rsidR="00703C94" w:rsidRPr="002709EC">
        <w:rPr>
          <w:rFonts w:ascii="Times New Roman" w:hAnsi="Times New Roman" w:cs="Times New Roman"/>
          <w:sz w:val="24"/>
          <w:szCs w:val="24"/>
        </w:rPr>
        <w:t>pet</w:t>
      </w:r>
      <w:r w:rsidR="00ED3CB2" w:rsidRPr="002709EC">
        <w:rPr>
          <w:rFonts w:ascii="Times New Roman" w:hAnsi="Times New Roman" w:cs="Times New Roman"/>
          <w:sz w:val="24"/>
          <w:szCs w:val="24"/>
        </w:rPr>
        <w:t xml:space="preserve"> dana godišnje plaćenog dopusta, </w:t>
      </w:r>
      <w:r w:rsidR="00B53B3F"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 xml:space="preserve">navodi da je navedeno razmotreno na sastancima Radne skupine za izradu Nacrta prijedloga </w:t>
      </w:r>
      <w:r w:rsidR="00703C94" w:rsidRPr="002709EC">
        <w:rPr>
          <w:rFonts w:ascii="Times New Roman" w:hAnsi="Times New Roman" w:cs="Times New Roman"/>
          <w:sz w:val="24"/>
          <w:szCs w:val="24"/>
        </w:rPr>
        <w:t>z</w:t>
      </w:r>
      <w:r w:rsidR="00ED3CB2" w:rsidRPr="002709EC">
        <w:rPr>
          <w:rFonts w:ascii="Times New Roman" w:hAnsi="Times New Roman" w:cs="Times New Roman"/>
          <w:sz w:val="24"/>
          <w:szCs w:val="24"/>
        </w:rPr>
        <w:t xml:space="preserve">akona o radu te je na odgovarajući način i dogovoreno. </w:t>
      </w:r>
      <w:r w:rsidR="00B53B3F" w:rsidRPr="002709EC">
        <w:rPr>
          <w:rFonts w:ascii="Times New Roman" w:hAnsi="Times New Roman" w:cs="Times New Roman"/>
          <w:sz w:val="24"/>
          <w:szCs w:val="24"/>
        </w:rPr>
        <w:t>Vlada Republike Hrvatske u</w:t>
      </w:r>
      <w:r w:rsidR="00ED3CB2" w:rsidRPr="002709EC">
        <w:rPr>
          <w:rFonts w:ascii="Times New Roman" w:hAnsi="Times New Roman" w:cs="Times New Roman"/>
          <w:sz w:val="24"/>
          <w:szCs w:val="24"/>
        </w:rPr>
        <w:t xml:space="preserve">kazuje da </w:t>
      </w:r>
      <w:r w:rsidR="001A2F8E" w:rsidRPr="002709EC">
        <w:rPr>
          <w:rFonts w:ascii="Times New Roman" w:hAnsi="Times New Roman" w:cs="Times New Roman"/>
          <w:sz w:val="24"/>
          <w:szCs w:val="24"/>
        </w:rPr>
        <w:t xml:space="preserve">Direktiva (EU) 2019/1158 </w:t>
      </w:r>
      <w:r w:rsidR="00C16991" w:rsidRPr="002709EC">
        <w:rPr>
          <w:rFonts w:ascii="Times New Roman" w:hAnsi="Times New Roman" w:cs="Times New Roman"/>
          <w:sz w:val="24"/>
          <w:szCs w:val="24"/>
        </w:rPr>
        <w:t xml:space="preserve">propisuje da države članice poduzimaju potrebne mjere kako bi osigurale </w:t>
      </w:r>
      <w:r w:rsidR="00ED3CB2" w:rsidRPr="002709EC">
        <w:rPr>
          <w:rFonts w:ascii="Times New Roman" w:hAnsi="Times New Roman" w:cs="Times New Roman"/>
          <w:sz w:val="24"/>
          <w:szCs w:val="24"/>
        </w:rPr>
        <w:t xml:space="preserve">dopust za pružatelje osobne skrbi, pa je u dogovoru s predstavnicima radnika i poslodavaca zaključeno kako će se Nacrtom prijedloga </w:t>
      </w:r>
      <w:r w:rsidR="008B3961" w:rsidRPr="002709EC">
        <w:rPr>
          <w:rFonts w:ascii="Times New Roman" w:hAnsi="Times New Roman" w:cs="Times New Roman"/>
          <w:sz w:val="24"/>
          <w:szCs w:val="24"/>
        </w:rPr>
        <w:t>z</w:t>
      </w:r>
      <w:r w:rsidR="00ED3CB2" w:rsidRPr="002709EC">
        <w:rPr>
          <w:rFonts w:ascii="Times New Roman" w:hAnsi="Times New Roman" w:cs="Times New Roman"/>
          <w:sz w:val="24"/>
          <w:szCs w:val="24"/>
        </w:rPr>
        <w:t xml:space="preserve">akona </w:t>
      </w:r>
      <w:r w:rsidR="008B3961" w:rsidRPr="002709EC">
        <w:rPr>
          <w:rFonts w:ascii="Times New Roman" w:hAnsi="Times New Roman" w:cs="Times New Roman"/>
          <w:sz w:val="24"/>
          <w:szCs w:val="24"/>
        </w:rPr>
        <w:t xml:space="preserve">o radu </w:t>
      </w:r>
      <w:r w:rsidR="00ED3CB2" w:rsidRPr="002709EC">
        <w:rPr>
          <w:rFonts w:ascii="Times New Roman" w:hAnsi="Times New Roman" w:cs="Times New Roman"/>
          <w:sz w:val="24"/>
          <w:szCs w:val="24"/>
        </w:rPr>
        <w:t xml:space="preserve">predložiti uređenje neplaćenog dopusta za navedenu skupinu radnika, čime će se ispuniti zahtjev </w:t>
      </w:r>
      <w:r w:rsidR="00C16991" w:rsidRPr="002709EC">
        <w:rPr>
          <w:rFonts w:ascii="Times New Roman" w:hAnsi="Times New Roman" w:cs="Times New Roman"/>
          <w:sz w:val="24"/>
          <w:szCs w:val="24"/>
        </w:rPr>
        <w:t>spomenute D</w:t>
      </w:r>
      <w:r w:rsidR="008B3961" w:rsidRPr="002709EC">
        <w:rPr>
          <w:rFonts w:ascii="Times New Roman" w:hAnsi="Times New Roman" w:cs="Times New Roman"/>
          <w:sz w:val="24"/>
          <w:szCs w:val="24"/>
        </w:rPr>
        <w:t>irektive</w:t>
      </w:r>
      <w:r w:rsidR="00ED3CB2" w:rsidRPr="002709EC">
        <w:rPr>
          <w:rFonts w:ascii="Times New Roman" w:hAnsi="Times New Roman" w:cs="Times New Roman"/>
          <w:sz w:val="24"/>
          <w:szCs w:val="24"/>
        </w:rPr>
        <w:t xml:space="preserve">, učinkovito osigurati pravo radnika na odsutnost s posla u trajanju od </w:t>
      </w:r>
      <w:r w:rsidR="003F26B3" w:rsidRPr="002709EC">
        <w:rPr>
          <w:rFonts w:ascii="Times New Roman" w:hAnsi="Times New Roman" w:cs="Times New Roman"/>
          <w:sz w:val="24"/>
          <w:szCs w:val="24"/>
        </w:rPr>
        <w:t>pet</w:t>
      </w:r>
      <w:r w:rsidR="00ED3CB2" w:rsidRPr="002709EC">
        <w:rPr>
          <w:rFonts w:ascii="Times New Roman" w:hAnsi="Times New Roman" w:cs="Times New Roman"/>
          <w:sz w:val="24"/>
          <w:szCs w:val="24"/>
        </w:rPr>
        <w:t xml:space="preserve"> dana godišnje iz ciljanih razloga skrbi za člana obitelji ili kućanstva, i to na način koji je najmanje tegoban za poslodavca.</w:t>
      </w:r>
    </w:p>
    <w:p w:rsidR="00E9201D" w:rsidRPr="002709EC" w:rsidRDefault="00E9201D" w:rsidP="002D332D">
      <w:pPr>
        <w:spacing w:after="0" w:line="240" w:lineRule="auto"/>
        <w:ind w:firstLine="708"/>
        <w:jc w:val="both"/>
        <w:rPr>
          <w:rFonts w:ascii="Times New Roman" w:hAnsi="Times New Roman" w:cs="Times New Roman"/>
          <w:sz w:val="24"/>
          <w:szCs w:val="24"/>
        </w:rPr>
      </w:pPr>
    </w:p>
    <w:p w:rsidR="00484593" w:rsidRPr="002709EC" w:rsidRDefault="00E9201D"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2.18. „Pristupačnost, stanovanje i mobilnost“ (str. 189 </w:t>
      </w:r>
      <w:r w:rsidR="00827DAC" w:rsidRPr="002709EC">
        <w:rPr>
          <w:rFonts w:ascii="Times New Roman" w:hAnsi="Times New Roman" w:cs="Times New Roman"/>
          <w:sz w:val="24"/>
          <w:szCs w:val="24"/>
        </w:rPr>
        <w:t>-</w:t>
      </w:r>
      <w:r w:rsidRPr="002709EC">
        <w:rPr>
          <w:rFonts w:ascii="Times New Roman" w:hAnsi="Times New Roman" w:cs="Times New Roman"/>
          <w:sz w:val="24"/>
          <w:szCs w:val="24"/>
        </w:rPr>
        <w:t xml:space="preserve"> 191), a u dijelu u kojem se izvještava o provedenom javnom pozivu Ministarstva hrvatskih branitelja u 2021. za </w:t>
      </w:r>
      <w:r w:rsidRPr="002709EC">
        <w:rPr>
          <w:rFonts w:ascii="Times New Roman" w:hAnsi="Times New Roman" w:cs="Times New Roman"/>
          <w:iCs/>
          <w:sz w:val="24"/>
          <w:szCs w:val="24"/>
        </w:rPr>
        <w:t>Projekt rješavanja pristupačnosti objektima osoba s invaliditetom</w:t>
      </w:r>
      <w:r w:rsidR="00827DAC" w:rsidRPr="002709EC">
        <w:rPr>
          <w:rFonts w:ascii="Times New Roman" w:hAnsi="Times New Roman" w:cs="Times New Roman"/>
          <w:iCs/>
          <w:sz w:val="24"/>
          <w:szCs w:val="24"/>
        </w:rPr>
        <w:t xml:space="preserve"> </w:t>
      </w:r>
      <w:r w:rsidRPr="002709EC">
        <w:rPr>
          <w:rFonts w:ascii="Times New Roman" w:hAnsi="Times New Roman" w:cs="Times New Roman"/>
          <w:iCs/>
          <w:sz w:val="24"/>
          <w:szCs w:val="24"/>
        </w:rPr>
        <w:t>- rezultati Ministarstva hrvatskih branitelja za 2021. godinu,</w:t>
      </w:r>
      <w:r w:rsidRPr="002709EC">
        <w:rPr>
          <w:rFonts w:ascii="Times New Roman" w:hAnsi="Times New Roman" w:cs="Times New Roman"/>
          <w:i/>
          <w:iCs/>
          <w:sz w:val="24"/>
          <w:szCs w:val="24"/>
        </w:rPr>
        <w:t xml:space="preserve"> </w:t>
      </w:r>
      <w:r w:rsidRPr="002709EC">
        <w:rPr>
          <w:rFonts w:ascii="Times New Roman" w:hAnsi="Times New Roman" w:cs="Times New Roman"/>
          <w:sz w:val="24"/>
          <w:szCs w:val="24"/>
        </w:rPr>
        <w:t xml:space="preserve">navodi se da je minimalno 12 jedinica iskoristilo sredstva koja se osiguravaju putem Javnog poziva za projekte kojima se rješava pitanje pristupačnosti objektima osoba s invaliditetom. </w:t>
      </w:r>
      <w:r w:rsidR="00827DAC" w:rsidRPr="002709EC">
        <w:rPr>
          <w:rFonts w:ascii="Times New Roman" w:hAnsi="Times New Roman" w:cs="Times New Roman"/>
          <w:sz w:val="24"/>
          <w:szCs w:val="24"/>
        </w:rPr>
        <w:t xml:space="preserve">Nastavno na navedeno, </w:t>
      </w:r>
      <w:r w:rsidR="00B53B3F" w:rsidRPr="002709EC">
        <w:rPr>
          <w:rFonts w:ascii="Times New Roman" w:hAnsi="Times New Roman" w:cs="Times New Roman"/>
          <w:sz w:val="24"/>
          <w:szCs w:val="24"/>
        </w:rPr>
        <w:t xml:space="preserve">Vlada Republike Hrvatske </w:t>
      </w:r>
      <w:r w:rsidRPr="002709EC">
        <w:rPr>
          <w:rFonts w:ascii="Times New Roman" w:hAnsi="Times New Roman" w:cs="Times New Roman"/>
          <w:sz w:val="24"/>
          <w:szCs w:val="24"/>
        </w:rPr>
        <w:t xml:space="preserve">napominje da navedeni podaci u </w:t>
      </w:r>
      <w:r w:rsidR="00484593" w:rsidRPr="002709EC">
        <w:rPr>
          <w:rFonts w:ascii="Times New Roman" w:hAnsi="Times New Roman" w:cs="Times New Roman"/>
          <w:sz w:val="24"/>
          <w:szCs w:val="24"/>
        </w:rPr>
        <w:t>Izvješću</w:t>
      </w:r>
      <w:r w:rsidRPr="002709EC">
        <w:rPr>
          <w:rFonts w:ascii="Times New Roman" w:hAnsi="Times New Roman" w:cs="Times New Roman"/>
          <w:sz w:val="24"/>
          <w:szCs w:val="24"/>
        </w:rPr>
        <w:t xml:space="preserve"> nisu ispravni</w:t>
      </w:r>
      <w:r w:rsidR="00B53B3F" w:rsidRPr="002709EC">
        <w:rPr>
          <w:rFonts w:ascii="Times New Roman" w:hAnsi="Times New Roman" w:cs="Times New Roman"/>
          <w:sz w:val="24"/>
          <w:szCs w:val="24"/>
        </w:rPr>
        <w:t>, jer je</w:t>
      </w:r>
      <w:r w:rsidR="00484593" w:rsidRPr="002709EC">
        <w:rPr>
          <w:rFonts w:ascii="Times New Roman" w:hAnsi="Times New Roman" w:cs="Times New Roman"/>
          <w:sz w:val="24"/>
          <w:szCs w:val="24"/>
        </w:rPr>
        <w:t xml:space="preserve"> Ministarstvo hrvatskih branitelja u 2021. provelo Javni poziv za sufinanciranje projekata rješavanja pristupačnosti objektima osoba s invaliditetom</w:t>
      </w:r>
      <w:r w:rsidR="00827DAC"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slijedom kojeg </w:t>
      </w:r>
      <w:r w:rsidR="00B53B3F" w:rsidRPr="002709EC">
        <w:rPr>
          <w:rFonts w:ascii="Times New Roman" w:hAnsi="Times New Roman" w:cs="Times New Roman"/>
          <w:sz w:val="24"/>
          <w:szCs w:val="24"/>
        </w:rPr>
        <w:t xml:space="preserve">su </w:t>
      </w:r>
      <w:r w:rsidR="00484593" w:rsidRPr="002709EC">
        <w:rPr>
          <w:rFonts w:ascii="Times New Roman" w:hAnsi="Times New Roman" w:cs="Times New Roman"/>
          <w:sz w:val="24"/>
          <w:szCs w:val="24"/>
        </w:rPr>
        <w:t>zaključili ugovore s 19 jedinica lokalne i područne (regionalne) samouprave za sufinanciranje 21 projekta prilagodbe</w:t>
      </w:r>
      <w:r w:rsidR="00827DAC"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u ukupnom iznosu od 2.000.000,00 kuna. Na stranici 190. Izvješća uoč</w:t>
      </w:r>
      <w:r w:rsidR="00B53B3F" w:rsidRPr="002709EC">
        <w:rPr>
          <w:rFonts w:ascii="Times New Roman" w:hAnsi="Times New Roman" w:cs="Times New Roman"/>
          <w:sz w:val="24"/>
          <w:szCs w:val="24"/>
        </w:rPr>
        <w:t>eno je d</w:t>
      </w:r>
      <w:r w:rsidR="00484593" w:rsidRPr="002709EC">
        <w:rPr>
          <w:rFonts w:ascii="Times New Roman" w:hAnsi="Times New Roman" w:cs="Times New Roman"/>
          <w:sz w:val="24"/>
          <w:szCs w:val="24"/>
        </w:rPr>
        <w:t xml:space="preserve">a nisu prikazani cjelokupni rezultati Javnog poziva objavljeni na mrežnoj stranici Ministarstva hrvatskih branitelja (poveznica koja se navodi u Izvješću), uslijed čega </w:t>
      </w:r>
      <w:r w:rsidR="00771CCF" w:rsidRPr="002709EC">
        <w:rPr>
          <w:rFonts w:ascii="Times New Roman" w:hAnsi="Times New Roman" w:cs="Times New Roman"/>
          <w:sz w:val="24"/>
          <w:szCs w:val="24"/>
        </w:rPr>
        <w:t xml:space="preserve">se </w:t>
      </w:r>
      <w:r w:rsidR="00484593" w:rsidRPr="002709EC">
        <w:rPr>
          <w:rFonts w:ascii="Times New Roman" w:hAnsi="Times New Roman" w:cs="Times New Roman"/>
          <w:sz w:val="24"/>
          <w:szCs w:val="24"/>
        </w:rPr>
        <w:t>pretpostavlja da je izveden netočan zaključak o gotovo 50</w:t>
      </w:r>
      <w:r w:rsidR="00827DAC" w:rsidRPr="002709EC">
        <w:rPr>
          <w:rFonts w:ascii="Times New Roman" w:hAnsi="Times New Roman" w:cs="Times New Roman"/>
          <w:sz w:val="24"/>
          <w:szCs w:val="24"/>
        </w:rPr>
        <w:t xml:space="preserve"> </w:t>
      </w:r>
      <w:r w:rsidR="00484593" w:rsidRPr="002709EC">
        <w:rPr>
          <w:rFonts w:ascii="Times New Roman" w:hAnsi="Times New Roman" w:cs="Times New Roman"/>
          <w:sz w:val="24"/>
          <w:szCs w:val="24"/>
        </w:rPr>
        <w:t xml:space="preserve">% manjem broju osiguranih sredstava i sufinanciranih projekata. </w:t>
      </w:r>
      <w:r w:rsidR="00484593" w:rsidRPr="002709EC">
        <w:rPr>
          <w:rFonts w:ascii="Times New Roman" w:hAnsi="Times New Roman" w:cs="Times New Roman"/>
          <w:sz w:val="24"/>
          <w:szCs w:val="24"/>
        </w:rPr>
        <w:lastRenderedPageBreak/>
        <w:t>Stoga,</w:t>
      </w:r>
      <w:r w:rsidR="00771CCF" w:rsidRPr="002709EC">
        <w:rPr>
          <w:rFonts w:ascii="Times New Roman" w:hAnsi="Times New Roman" w:cs="Times New Roman"/>
          <w:sz w:val="24"/>
          <w:szCs w:val="24"/>
        </w:rPr>
        <w:t xml:space="preserve"> Vlada Republike Hrvatske</w:t>
      </w:r>
      <w:r w:rsidR="00484593" w:rsidRPr="002709EC">
        <w:rPr>
          <w:rFonts w:ascii="Times New Roman" w:hAnsi="Times New Roman" w:cs="Times New Roman"/>
          <w:sz w:val="24"/>
          <w:szCs w:val="24"/>
        </w:rPr>
        <w:t xml:space="preserve"> predlaže da se objavi cjelokupna tablica odobrenih projekata koja se nalazi na navedenoj poveznici u Izvješću.</w:t>
      </w:r>
      <w:r w:rsidR="005A23D6" w:rsidRPr="002709EC">
        <w:rPr>
          <w:rFonts w:ascii="Times New Roman" w:hAnsi="Times New Roman" w:cs="Times New Roman"/>
          <w:sz w:val="24"/>
          <w:szCs w:val="24"/>
        </w:rPr>
        <w:t xml:space="preserve"> </w:t>
      </w:r>
      <w:r w:rsidR="00484593" w:rsidRPr="002709EC">
        <w:rPr>
          <w:rFonts w:ascii="Times New Roman" w:hAnsi="Times New Roman" w:cs="Times New Roman"/>
          <w:sz w:val="24"/>
          <w:szCs w:val="24"/>
        </w:rPr>
        <w:t>Vezano za broj sufinanciranih projekata i financijska sredstva</w:t>
      </w:r>
      <w:r w:rsidR="00827DAC"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w:t>
      </w:r>
      <w:r w:rsidR="00827DAC" w:rsidRPr="002709EC">
        <w:rPr>
          <w:rFonts w:ascii="Times New Roman" w:hAnsi="Times New Roman" w:cs="Times New Roman"/>
          <w:sz w:val="24"/>
          <w:szCs w:val="24"/>
        </w:rPr>
        <w:t xml:space="preserve">Vlada Republike Hrvatske </w:t>
      </w:r>
      <w:r w:rsidR="005A23D6" w:rsidRPr="002709EC">
        <w:rPr>
          <w:rFonts w:ascii="Times New Roman" w:hAnsi="Times New Roman" w:cs="Times New Roman"/>
          <w:sz w:val="24"/>
          <w:szCs w:val="24"/>
        </w:rPr>
        <w:t xml:space="preserve">ističe </w:t>
      </w:r>
      <w:r w:rsidR="00484593" w:rsidRPr="002709EC">
        <w:rPr>
          <w:rFonts w:ascii="Times New Roman" w:hAnsi="Times New Roman" w:cs="Times New Roman"/>
          <w:sz w:val="24"/>
          <w:szCs w:val="24"/>
        </w:rPr>
        <w:t xml:space="preserve">kako je 2019. za Javni poziv bilo osigurano 1.500.000,00 kuna. Uslijed velikog broja zaprimljenih zahtjeva, prijedloga Radne skupine i financijskih mogućnosti u </w:t>
      </w:r>
      <w:r w:rsidR="00566E4B" w:rsidRPr="002709EC">
        <w:rPr>
          <w:rFonts w:ascii="Times New Roman" w:hAnsi="Times New Roman" w:cs="Times New Roman"/>
          <w:sz w:val="24"/>
          <w:szCs w:val="24"/>
        </w:rPr>
        <w:t xml:space="preserve">državnom </w:t>
      </w:r>
      <w:r w:rsidR="00484593" w:rsidRPr="002709EC">
        <w:rPr>
          <w:rFonts w:ascii="Times New Roman" w:hAnsi="Times New Roman" w:cs="Times New Roman"/>
          <w:sz w:val="24"/>
          <w:szCs w:val="24"/>
        </w:rPr>
        <w:t>proračunu</w:t>
      </w:r>
      <w:r w:rsidR="000410B1"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osigurana su dodatna financijska sredstva te je sufinancirano ukupno 29 prilagodbi</w:t>
      </w:r>
      <w:r w:rsidR="00A00EC1" w:rsidRPr="002709EC">
        <w:rPr>
          <w:rFonts w:ascii="Times New Roman" w:hAnsi="Times New Roman" w:cs="Times New Roman"/>
          <w:sz w:val="24"/>
          <w:szCs w:val="24"/>
        </w:rPr>
        <w:t xml:space="preserve">, a </w:t>
      </w:r>
      <w:r w:rsidR="00484593" w:rsidRPr="002709EC">
        <w:rPr>
          <w:rFonts w:ascii="Times New Roman" w:hAnsi="Times New Roman" w:cs="Times New Roman"/>
          <w:sz w:val="24"/>
          <w:szCs w:val="24"/>
        </w:rPr>
        <w:t>ne 25 kako se navodi na stranici 191. Izvješća</w:t>
      </w:r>
      <w:r w:rsidR="00A00EC1"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u iznosu od 3.140.000,00 kuna, o čemu su s 25 jedinica lokalne i područne (regionalne) samouprave sklopljeni ugovori.</w:t>
      </w:r>
      <w:r w:rsidR="005A23D6" w:rsidRPr="002709EC">
        <w:rPr>
          <w:rFonts w:ascii="Times New Roman" w:hAnsi="Times New Roman" w:cs="Times New Roman"/>
          <w:sz w:val="24"/>
          <w:szCs w:val="24"/>
        </w:rPr>
        <w:t xml:space="preserve"> </w:t>
      </w:r>
      <w:r w:rsidR="00566E4B" w:rsidRPr="002709EC">
        <w:rPr>
          <w:rFonts w:ascii="Times New Roman" w:hAnsi="Times New Roman" w:cs="Times New Roman"/>
          <w:sz w:val="24"/>
          <w:szCs w:val="24"/>
        </w:rPr>
        <w:t xml:space="preserve">Nadalje, </w:t>
      </w:r>
      <w:r w:rsidR="00875CF4" w:rsidRPr="002709EC">
        <w:rPr>
          <w:rFonts w:ascii="Times New Roman" w:hAnsi="Times New Roman" w:cs="Times New Roman"/>
          <w:sz w:val="24"/>
          <w:szCs w:val="24"/>
        </w:rPr>
        <w:t>Vlada Republike Hrvatske ističe da je u</w:t>
      </w:r>
      <w:r w:rsidR="00484593" w:rsidRPr="002709EC">
        <w:rPr>
          <w:rFonts w:ascii="Times New Roman" w:hAnsi="Times New Roman" w:cs="Times New Roman"/>
          <w:sz w:val="24"/>
          <w:szCs w:val="24"/>
        </w:rPr>
        <w:t xml:space="preserve"> 2020. Ministarstvo hrvatskih branitelja za Javni poziv predvidjelo više financijskih sredstava</w:t>
      </w:r>
      <w:r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odnosno 2.000.000,00 kuna</w:t>
      </w:r>
      <w:r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te su osigurana dodatna sredstva, sukladno mogućnostima </w:t>
      </w:r>
      <w:r w:rsidR="00A00EC1" w:rsidRPr="002709EC">
        <w:rPr>
          <w:rFonts w:ascii="Times New Roman" w:hAnsi="Times New Roman" w:cs="Times New Roman"/>
          <w:sz w:val="24"/>
          <w:szCs w:val="24"/>
        </w:rPr>
        <w:t xml:space="preserve">državnog </w:t>
      </w:r>
      <w:r w:rsidR="00484593" w:rsidRPr="002709EC">
        <w:rPr>
          <w:rFonts w:ascii="Times New Roman" w:hAnsi="Times New Roman" w:cs="Times New Roman"/>
          <w:sz w:val="24"/>
          <w:szCs w:val="24"/>
        </w:rPr>
        <w:t>proračuna, čime je u konačnici odobreno sufinanciranje 25 projekata</w:t>
      </w:r>
      <w:r w:rsidR="00875CF4" w:rsidRPr="002709EC">
        <w:rPr>
          <w:rFonts w:ascii="Times New Roman" w:hAnsi="Times New Roman" w:cs="Times New Roman"/>
          <w:sz w:val="24"/>
          <w:szCs w:val="24"/>
        </w:rPr>
        <w:t xml:space="preserve">, a </w:t>
      </w:r>
      <w:r w:rsidR="00484593" w:rsidRPr="002709EC">
        <w:rPr>
          <w:rFonts w:ascii="Times New Roman" w:hAnsi="Times New Roman" w:cs="Times New Roman"/>
          <w:sz w:val="24"/>
          <w:szCs w:val="24"/>
        </w:rPr>
        <w:t>ne 23 kako se navodi na stranici 191. Izvješća</w:t>
      </w:r>
      <w:r w:rsidR="00875CF4"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u 23 jedinice lokalne i područne (regionalne) samouprave </w:t>
      </w:r>
      <w:r w:rsidRPr="002709EC">
        <w:rPr>
          <w:rFonts w:ascii="Times New Roman" w:hAnsi="Times New Roman" w:cs="Times New Roman"/>
          <w:sz w:val="24"/>
          <w:szCs w:val="24"/>
        </w:rPr>
        <w:t xml:space="preserve">i to </w:t>
      </w:r>
      <w:r w:rsidR="00484593" w:rsidRPr="002709EC">
        <w:rPr>
          <w:rFonts w:ascii="Times New Roman" w:hAnsi="Times New Roman" w:cs="Times New Roman"/>
          <w:sz w:val="24"/>
          <w:szCs w:val="24"/>
        </w:rPr>
        <w:t>u vrijednosti od 2.055.000,00 kuna.</w:t>
      </w:r>
      <w:r w:rsidR="00875CF4" w:rsidRPr="002709EC">
        <w:rPr>
          <w:rFonts w:ascii="Times New Roman" w:hAnsi="Times New Roman" w:cs="Times New Roman"/>
          <w:sz w:val="24"/>
          <w:szCs w:val="24"/>
        </w:rPr>
        <w:t xml:space="preserve"> </w:t>
      </w:r>
      <w:r w:rsidR="00B05CF5" w:rsidRPr="002709EC">
        <w:rPr>
          <w:rFonts w:ascii="Times New Roman" w:hAnsi="Times New Roman" w:cs="Times New Roman"/>
          <w:sz w:val="24"/>
          <w:szCs w:val="24"/>
        </w:rPr>
        <w:t>Slijedom navedenoga, Vlada Republike Hrvatske smatra da</w:t>
      </w:r>
      <w:r w:rsidR="00484593" w:rsidRPr="002709EC">
        <w:rPr>
          <w:rFonts w:ascii="Times New Roman" w:hAnsi="Times New Roman" w:cs="Times New Roman"/>
          <w:sz w:val="24"/>
          <w:szCs w:val="24"/>
        </w:rPr>
        <w:t xml:space="preserve"> je razvidno kako Ministarstvo hrvatskih branitelja kontinuirano</w:t>
      </w:r>
      <w:r w:rsidR="00B47A41"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sukladno mogućnostima</w:t>
      </w:r>
      <w:r w:rsidR="00B47A41"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pokušava osigurati veća financijska sredstva za prilagodbu objekata javne namjene osobama s invaliditetom. </w:t>
      </w:r>
      <w:r w:rsidR="00B47A41" w:rsidRPr="002709EC">
        <w:rPr>
          <w:rFonts w:ascii="Times New Roman" w:hAnsi="Times New Roman" w:cs="Times New Roman"/>
          <w:sz w:val="24"/>
          <w:szCs w:val="24"/>
        </w:rPr>
        <w:t xml:space="preserve">Isto tako, </w:t>
      </w:r>
      <w:r w:rsidR="00875CF4" w:rsidRPr="002709EC">
        <w:rPr>
          <w:rFonts w:ascii="Times New Roman" w:hAnsi="Times New Roman" w:cs="Times New Roman"/>
          <w:sz w:val="24"/>
          <w:szCs w:val="24"/>
        </w:rPr>
        <w:t xml:space="preserve">Vlada Republike Hrvatske ističe kako je </w:t>
      </w:r>
      <w:r w:rsidR="00B47A41" w:rsidRPr="002709EC">
        <w:rPr>
          <w:rFonts w:ascii="Times New Roman" w:hAnsi="Times New Roman" w:cs="Times New Roman"/>
          <w:sz w:val="24"/>
          <w:szCs w:val="24"/>
        </w:rPr>
        <w:t xml:space="preserve">i </w:t>
      </w:r>
      <w:r w:rsidR="00875CF4" w:rsidRPr="002709EC">
        <w:rPr>
          <w:rFonts w:ascii="Times New Roman" w:hAnsi="Times New Roman" w:cs="Times New Roman"/>
          <w:sz w:val="24"/>
          <w:szCs w:val="24"/>
        </w:rPr>
        <w:t>u</w:t>
      </w:r>
      <w:r w:rsidR="00484593" w:rsidRPr="002709EC">
        <w:rPr>
          <w:rFonts w:ascii="Times New Roman" w:hAnsi="Times New Roman" w:cs="Times New Roman"/>
          <w:sz w:val="24"/>
          <w:szCs w:val="24"/>
        </w:rPr>
        <w:t xml:space="preserve"> godinama epidemije bolesti COVID-19 </w:t>
      </w:r>
      <w:r w:rsidR="00875CF4" w:rsidRPr="002709EC">
        <w:rPr>
          <w:rFonts w:ascii="Times New Roman" w:hAnsi="Times New Roman" w:cs="Times New Roman"/>
          <w:sz w:val="24"/>
          <w:szCs w:val="24"/>
        </w:rPr>
        <w:t>nastavljeno s</w:t>
      </w:r>
      <w:r w:rsidR="00484593" w:rsidRPr="002709EC">
        <w:rPr>
          <w:rFonts w:ascii="Times New Roman" w:hAnsi="Times New Roman" w:cs="Times New Roman"/>
          <w:sz w:val="24"/>
          <w:szCs w:val="24"/>
        </w:rPr>
        <w:t xml:space="preserve"> provođenjem Javnog poziva unatoč svim izazovima, a s istim će</w:t>
      </w:r>
      <w:r w:rsidR="00284F66" w:rsidRPr="002709EC">
        <w:rPr>
          <w:rFonts w:ascii="Times New Roman" w:hAnsi="Times New Roman" w:cs="Times New Roman"/>
          <w:sz w:val="24"/>
          <w:szCs w:val="24"/>
        </w:rPr>
        <w:t xml:space="preserve"> se</w:t>
      </w:r>
      <w:r w:rsidR="00484593" w:rsidRPr="002709EC">
        <w:rPr>
          <w:rFonts w:ascii="Times New Roman" w:hAnsi="Times New Roman" w:cs="Times New Roman"/>
          <w:sz w:val="24"/>
          <w:szCs w:val="24"/>
        </w:rPr>
        <w:t xml:space="preserve"> nastaviti i u 2022. </w:t>
      </w:r>
      <w:r w:rsidR="00B47A41" w:rsidRPr="002709EC">
        <w:rPr>
          <w:rFonts w:ascii="Times New Roman" w:hAnsi="Times New Roman" w:cs="Times New Roman"/>
          <w:sz w:val="24"/>
          <w:szCs w:val="24"/>
        </w:rPr>
        <w:t>za što je</w:t>
      </w:r>
      <w:r w:rsidR="00484593" w:rsidRPr="002709EC">
        <w:rPr>
          <w:rFonts w:ascii="Times New Roman" w:hAnsi="Times New Roman" w:cs="Times New Roman"/>
          <w:sz w:val="24"/>
          <w:szCs w:val="24"/>
        </w:rPr>
        <w:t xml:space="preserve"> osigura</w:t>
      </w:r>
      <w:r w:rsidR="00284F66" w:rsidRPr="002709EC">
        <w:rPr>
          <w:rFonts w:ascii="Times New Roman" w:hAnsi="Times New Roman" w:cs="Times New Roman"/>
          <w:sz w:val="24"/>
          <w:szCs w:val="24"/>
        </w:rPr>
        <w:t>no</w:t>
      </w:r>
      <w:r w:rsidR="00484593" w:rsidRPr="002709EC">
        <w:rPr>
          <w:rFonts w:ascii="Times New Roman" w:hAnsi="Times New Roman" w:cs="Times New Roman"/>
          <w:sz w:val="24"/>
          <w:szCs w:val="24"/>
        </w:rPr>
        <w:t xml:space="preserve"> 2.500.000,00 kuna. Osim toga, </w:t>
      </w:r>
      <w:r w:rsidR="00B47A41" w:rsidRPr="002709EC">
        <w:rPr>
          <w:rFonts w:ascii="Times New Roman" w:hAnsi="Times New Roman" w:cs="Times New Roman"/>
          <w:sz w:val="24"/>
          <w:szCs w:val="24"/>
        </w:rPr>
        <w:t xml:space="preserve">Vlada Republike Hrvatske </w:t>
      </w:r>
      <w:r w:rsidR="00284F66" w:rsidRPr="002709EC">
        <w:rPr>
          <w:rFonts w:ascii="Times New Roman" w:hAnsi="Times New Roman" w:cs="Times New Roman"/>
          <w:sz w:val="24"/>
          <w:szCs w:val="24"/>
        </w:rPr>
        <w:t xml:space="preserve">ističe </w:t>
      </w:r>
      <w:r w:rsidR="00484593" w:rsidRPr="002709EC">
        <w:rPr>
          <w:rFonts w:ascii="Times New Roman" w:hAnsi="Times New Roman" w:cs="Times New Roman"/>
          <w:sz w:val="24"/>
          <w:szCs w:val="24"/>
        </w:rPr>
        <w:t>kako broj odobreni</w:t>
      </w:r>
      <w:r w:rsidRPr="002709EC">
        <w:rPr>
          <w:rFonts w:ascii="Times New Roman" w:hAnsi="Times New Roman" w:cs="Times New Roman"/>
          <w:sz w:val="24"/>
          <w:szCs w:val="24"/>
        </w:rPr>
        <w:t>h</w:t>
      </w:r>
      <w:r w:rsidR="00484593" w:rsidRPr="002709EC">
        <w:rPr>
          <w:rFonts w:ascii="Times New Roman" w:hAnsi="Times New Roman" w:cs="Times New Roman"/>
          <w:sz w:val="24"/>
          <w:szCs w:val="24"/>
        </w:rPr>
        <w:t xml:space="preserve"> zahtjeva za prilagodbu koji je sufinanciran treba gledati i u kontekstu oblika prilagodbe koja se sufinancira</w:t>
      </w:r>
      <w:r w:rsidRPr="002709EC">
        <w:rPr>
          <w:rFonts w:ascii="Times New Roman" w:hAnsi="Times New Roman" w:cs="Times New Roman"/>
          <w:sz w:val="24"/>
          <w:szCs w:val="24"/>
        </w:rPr>
        <w:t>,</w:t>
      </w:r>
      <w:r w:rsidR="00484593" w:rsidRPr="002709EC">
        <w:rPr>
          <w:rFonts w:ascii="Times New Roman" w:hAnsi="Times New Roman" w:cs="Times New Roman"/>
          <w:sz w:val="24"/>
          <w:szCs w:val="24"/>
        </w:rPr>
        <w:t xml:space="preserve"> odnosno za koju se traži sufinanciranje.</w:t>
      </w:r>
    </w:p>
    <w:p w:rsidR="00484593" w:rsidRPr="002709EC" w:rsidRDefault="00484593" w:rsidP="002D332D">
      <w:pPr>
        <w:spacing w:after="0" w:line="240" w:lineRule="auto"/>
        <w:ind w:firstLine="708"/>
        <w:jc w:val="both"/>
        <w:rPr>
          <w:rFonts w:ascii="Times New Roman" w:hAnsi="Times New Roman" w:cs="Times New Roman"/>
          <w:sz w:val="24"/>
          <w:szCs w:val="24"/>
        </w:rPr>
      </w:pPr>
    </w:p>
    <w:p w:rsidR="00ED3CB2" w:rsidRPr="002709EC" w:rsidRDefault="005C1F86"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w:t>
      </w:r>
      <w:r w:rsidR="00DA556C" w:rsidRPr="002709EC">
        <w:rPr>
          <w:rFonts w:ascii="Times New Roman" w:hAnsi="Times New Roman" w:cs="Times New Roman"/>
          <w:sz w:val="24"/>
          <w:szCs w:val="24"/>
        </w:rPr>
        <w:t xml:space="preserve">istom dijelu </w:t>
      </w:r>
      <w:r w:rsidRPr="002709EC">
        <w:rPr>
          <w:rFonts w:ascii="Times New Roman" w:hAnsi="Times New Roman" w:cs="Times New Roman"/>
          <w:sz w:val="24"/>
          <w:szCs w:val="24"/>
        </w:rPr>
        <w:t>Izvješć</w:t>
      </w:r>
      <w:r w:rsidR="00DA556C" w:rsidRPr="002709EC">
        <w:rPr>
          <w:rFonts w:ascii="Times New Roman" w:hAnsi="Times New Roman" w:cs="Times New Roman"/>
          <w:sz w:val="24"/>
          <w:szCs w:val="24"/>
        </w:rPr>
        <w:t>a</w:t>
      </w:r>
      <w:r w:rsidRPr="002709EC">
        <w:rPr>
          <w:rFonts w:ascii="Times New Roman" w:hAnsi="Times New Roman" w:cs="Times New Roman"/>
          <w:sz w:val="24"/>
          <w:szCs w:val="24"/>
        </w:rPr>
        <w:t xml:space="preserve">, točki </w:t>
      </w:r>
      <w:r w:rsidR="00ED3CB2" w:rsidRPr="002709EC">
        <w:rPr>
          <w:rFonts w:ascii="Times New Roman" w:hAnsi="Times New Roman" w:cs="Times New Roman"/>
          <w:sz w:val="24"/>
          <w:szCs w:val="24"/>
        </w:rPr>
        <w:t>2.18.1. „Pristup dobrima i uslugama“</w:t>
      </w:r>
      <w:r w:rsidRPr="002709EC">
        <w:rPr>
          <w:rFonts w:ascii="Times New Roman" w:hAnsi="Times New Roman" w:cs="Times New Roman"/>
          <w:sz w:val="24"/>
          <w:szCs w:val="24"/>
        </w:rPr>
        <w:t xml:space="preserve"> (str. 177)</w:t>
      </w:r>
      <w:r w:rsidR="00ED3CB2" w:rsidRPr="002709EC">
        <w:rPr>
          <w:rFonts w:ascii="Times New Roman" w:hAnsi="Times New Roman" w:cs="Times New Roman"/>
          <w:sz w:val="24"/>
          <w:szCs w:val="24"/>
        </w:rPr>
        <w:t xml:space="preserve">, </w:t>
      </w:r>
      <w:r w:rsidRPr="002709EC">
        <w:rPr>
          <w:rFonts w:ascii="Times New Roman" w:hAnsi="Times New Roman" w:cs="Times New Roman"/>
          <w:sz w:val="24"/>
          <w:szCs w:val="24"/>
        </w:rPr>
        <w:t>izneseno je</w:t>
      </w:r>
      <w:r w:rsidR="00ED3CB2" w:rsidRPr="002709EC">
        <w:rPr>
          <w:rFonts w:ascii="Times New Roman" w:hAnsi="Times New Roman" w:cs="Times New Roman"/>
          <w:sz w:val="24"/>
          <w:szCs w:val="24"/>
        </w:rPr>
        <w:t xml:space="preserve"> mišljenje pravobraniteljice </w:t>
      </w:r>
      <w:r w:rsidRPr="002709EC">
        <w:rPr>
          <w:rFonts w:ascii="Times New Roman" w:hAnsi="Times New Roman" w:cs="Times New Roman"/>
          <w:sz w:val="24"/>
          <w:szCs w:val="24"/>
        </w:rPr>
        <w:t>prema kojem je</w:t>
      </w:r>
      <w:r w:rsidR="00ED3CB2" w:rsidRPr="002709EC">
        <w:rPr>
          <w:rFonts w:ascii="Times New Roman" w:hAnsi="Times New Roman" w:cs="Times New Roman"/>
          <w:sz w:val="24"/>
          <w:szCs w:val="24"/>
        </w:rPr>
        <w:t xml:space="preserve"> potrebno ubrzati postupke prilagodbe prostora </w:t>
      </w:r>
      <w:r w:rsidR="00762277" w:rsidRPr="002709EC">
        <w:rPr>
          <w:rFonts w:ascii="Times New Roman" w:hAnsi="Times New Roman" w:cs="Times New Roman"/>
          <w:sz w:val="24"/>
          <w:szCs w:val="24"/>
        </w:rPr>
        <w:t>Hrvatskog zavoda za mirovinsko osiguranje</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 i dalje nisu pristupačni</w:t>
      </w:r>
      <w:r w:rsidRPr="002709EC">
        <w:rPr>
          <w:rFonts w:ascii="Times New Roman" w:hAnsi="Times New Roman" w:cs="Times New Roman"/>
          <w:sz w:val="24"/>
          <w:szCs w:val="24"/>
        </w:rPr>
        <w:t xml:space="preserve">. </w:t>
      </w:r>
      <w:r w:rsidR="00284F66" w:rsidRPr="002709EC">
        <w:rPr>
          <w:rFonts w:ascii="Times New Roman" w:hAnsi="Times New Roman" w:cs="Times New Roman"/>
          <w:sz w:val="24"/>
          <w:szCs w:val="24"/>
        </w:rPr>
        <w:t>Vlada Republike Hrvatske ističe kako Hrvatski zavod za mirovinsko osiguranje</w:t>
      </w:r>
      <w:r w:rsidR="00ED3CB2" w:rsidRPr="002709EC">
        <w:rPr>
          <w:rFonts w:ascii="Times New Roman" w:hAnsi="Times New Roman" w:cs="Times New Roman"/>
          <w:sz w:val="24"/>
          <w:szCs w:val="24"/>
        </w:rPr>
        <w:t xml:space="preserve"> osigurava pristupačnost osobama s invaliditetom sukladno Pravilniku o osiguranju pristupačnosti građevina osobama s invaliditetom i smanjene pokretljivosti (</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br</w:t>
      </w:r>
      <w:r w:rsidR="00284F66" w:rsidRPr="002709EC">
        <w:rPr>
          <w:rFonts w:ascii="Times New Roman" w:hAnsi="Times New Roman" w:cs="Times New Roman"/>
          <w:sz w:val="24"/>
          <w:szCs w:val="24"/>
        </w:rPr>
        <w:t>oj</w:t>
      </w:r>
      <w:r w:rsidR="00ED3CB2" w:rsidRPr="002709EC">
        <w:rPr>
          <w:rFonts w:ascii="Times New Roman" w:hAnsi="Times New Roman" w:cs="Times New Roman"/>
          <w:sz w:val="24"/>
          <w:szCs w:val="24"/>
        </w:rPr>
        <w:t xml:space="preserve"> 78/13</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Zakonu o gradnji (</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br. 153/13</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20/17</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39/19</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i 125/19</w:t>
      </w:r>
      <w:r w:rsidR="007356C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i odredbama drugih važećih pravnih propisa, u okviru raspoloživih financijskih sredstava. Sredstva se planiraju i osiguravaju financijskim planom </w:t>
      </w:r>
      <w:r w:rsidR="00284F66" w:rsidRPr="002709EC">
        <w:rPr>
          <w:rFonts w:ascii="Times New Roman" w:hAnsi="Times New Roman" w:cs="Times New Roman"/>
          <w:sz w:val="24"/>
          <w:szCs w:val="24"/>
        </w:rPr>
        <w:t>Hrvatskog zavoda za mirovinsko osiguranje</w:t>
      </w:r>
      <w:r w:rsidR="006E02DB" w:rsidRPr="002709EC">
        <w:rPr>
          <w:rFonts w:ascii="Times New Roman" w:hAnsi="Times New Roman" w:cs="Times New Roman"/>
          <w:sz w:val="24"/>
          <w:szCs w:val="24"/>
        </w:rPr>
        <w:t>,</w:t>
      </w:r>
      <w:r w:rsidR="00284F66"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na godišnjoj razini, odnosno višegodišnjim planovima </w:t>
      </w:r>
      <w:r w:rsidR="00284F66" w:rsidRPr="002709EC">
        <w:rPr>
          <w:rFonts w:ascii="Times New Roman" w:hAnsi="Times New Roman" w:cs="Times New Roman"/>
          <w:sz w:val="24"/>
          <w:szCs w:val="24"/>
        </w:rPr>
        <w:t>Hrvatskog zavoda za mirovinsko osiguranje</w:t>
      </w:r>
      <w:r w:rsidR="00ED3CB2" w:rsidRPr="002709EC">
        <w:rPr>
          <w:rFonts w:ascii="Times New Roman" w:hAnsi="Times New Roman" w:cs="Times New Roman"/>
          <w:sz w:val="24"/>
          <w:szCs w:val="24"/>
        </w:rPr>
        <w:t xml:space="preserve">. Veći broj poslovnih prostora već je u prethodnom razdoblju prilagođen osobama s invaliditetom, a svake godine podižu se standardi. </w:t>
      </w:r>
      <w:r w:rsidR="006E02DB" w:rsidRPr="002709EC">
        <w:rPr>
          <w:rFonts w:ascii="Times New Roman" w:hAnsi="Times New Roman" w:cs="Times New Roman"/>
          <w:sz w:val="24"/>
          <w:szCs w:val="24"/>
        </w:rPr>
        <w:t>S tim u vezi</w:t>
      </w:r>
      <w:r w:rsidR="006151B8" w:rsidRPr="002709EC">
        <w:rPr>
          <w:rFonts w:ascii="Times New Roman" w:hAnsi="Times New Roman" w:cs="Times New Roman"/>
          <w:sz w:val="24"/>
          <w:szCs w:val="24"/>
        </w:rPr>
        <w:t>,</w:t>
      </w:r>
      <w:r w:rsidR="006E02DB" w:rsidRPr="002709EC">
        <w:rPr>
          <w:rFonts w:ascii="Times New Roman" w:hAnsi="Times New Roman" w:cs="Times New Roman"/>
          <w:sz w:val="24"/>
          <w:szCs w:val="24"/>
        </w:rPr>
        <w:t xml:space="preserve"> </w:t>
      </w:r>
      <w:r w:rsidR="00284F66" w:rsidRPr="002709EC">
        <w:rPr>
          <w:rFonts w:ascii="Times New Roman" w:hAnsi="Times New Roman" w:cs="Times New Roman"/>
          <w:sz w:val="24"/>
          <w:szCs w:val="24"/>
        </w:rPr>
        <w:t>Vlada Republike Hrvatske ističe da je t</w:t>
      </w:r>
      <w:r w:rsidR="00ED3CB2" w:rsidRPr="002709EC">
        <w:rPr>
          <w:rFonts w:ascii="Times New Roman" w:hAnsi="Times New Roman" w:cs="Times New Roman"/>
          <w:sz w:val="24"/>
          <w:szCs w:val="24"/>
        </w:rPr>
        <w:t xml:space="preserve">ijekom protekle godine </w:t>
      </w:r>
      <w:r w:rsidR="00284F66" w:rsidRPr="002709EC">
        <w:rPr>
          <w:rFonts w:ascii="Times New Roman" w:hAnsi="Times New Roman" w:cs="Times New Roman"/>
          <w:sz w:val="24"/>
          <w:szCs w:val="24"/>
        </w:rPr>
        <w:t>Hrvatski zavod za mirovinsko osiguranje</w:t>
      </w:r>
      <w:r w:rsidR="006E02DB"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preselio Područni ured u Zadru u novi objekt, gdje je u potpunosti osiguran prilagođeni sanitarni čvor</w:t>
      </w:r>
      <w:r w:rsidR="006E02DB"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kao i pristup osobama s invaliditetom te osobama smanjene pokretljivosti do svih etaža objekta. Također su pokrenuti postupci za izvođenje radova na rekonstrukciji poslovne zgrade u Bjelovaru, Masarykova 7, kojim</w:t>
      </w:r>
      <w:r w:rsidR="000407D0"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se predvi</w:t>
      </w:r>
      <w:r w:rsidR="006E02DB" w:rsidRPr="002709EC">
        <w:rPr>
          <w:rFonts w:ascii="Times New Roman" w:hAnsi="Times New Roman" w:cs="Times New Roman"/>
          <w:sz w:val="24"/>
          <w:szCs w:val="24"/>
        </w:rPr>
        <w:t>đa</w:t>
      </w:r>
      <w:r w:rsidR="00ED3CB2" w:rsidRPr="002709EC">
        <w:rPr>
          <w:rFonts w:ascii="Times New Roman" w:hAnsi="Times New Roman" w:cs="Times New Roman"/>
          <w:sz w:val="24"/>
          <w:szCs w:val="24"/>
        </w:rPr>
        <w:t xml:space="preserve"> ugradnja dizala</w:t>
      </w:r>
      <w:r w:rsidR="00426B60"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kako bi se osigurao pristup osobama s invaliditetom i osobama smanjene pokretljivosti do svih etaža koje koristi </w:t>
      </w:r>
      <w:r w:rsidR="00284F66" w:rsidRPr="002709EC">
        <w:rPr>
          <w:rFonts w:ascii="Times New Roman" w:hAnsi="Times New Roman" w:cs="Times New Roman"/>
          <w:sz w:val="24"/>
          <w:szCs w:val="24"/>
        </w:rPr>
        <w:t>Hrvatski zavod za mirovinsko osiguranje</w:t>
      </w:r>
      <w:r w:rsidR="00ED3CB2" w:rsidRPr="002709EC">
        <w:rPr>
          <w:rFonts w:ascii="Times New Roman" w:hAnsi="Times New Roman" w:cs="Times New Roman"/>
          <w:sz w:val="24"/>
          <w:szCs w:val="24"/>
        </w:rPr>
        <w:t xml:space="preserve">, prilagođena šalterska mjesta te ugradnja adekvatnog sanitarnog čvora. Izvođenje spomenutih radova planirano je u prvoj polovici 2022. Ujedno su tijekom 2021. pokrenuti postupci za izvođenje radova na uređenju poslovne zgrade </w:t>
      </w:r>
      <w:r w:rsidR="00284F66" w:rsidRPr="002709EC">
        <w:rPr>
          <w:rFonts w:ascii="Times New Roman" w:hAnsi="Times New Roman" w:cs="Times New Roman"/>
          <w:sz w:val="24"/>
          <w:szCs w:val="24"/>
        </w:rPr>
        <w:t xml:space="preserve">Hrvatskog zavoda za mirovinsko osiguranje </w:t>
      </w:r>
      <w:r w:rsidR="00ED3CB2" w:rsidRPr="002709EC">
        <w:rPr>
          <w:rFonts w:ascii="Times New Roman" w:hAnsi="Times New Roman" w:cs="Times New Roman"/>
          <w:sz w:val="24"/>
          <w:szCs w:val="24"/>
        </w:rPr>
        <w:t xml:space="preserve">i </w:t>
      </w:r>
      <w:r w:rsidR="00284F66" w:rsidRPr="002709EC">
        <w:rPr>
          <w:rFonts w:ascii="Times New Roman" w:hAnsi="Times New Roman" w:cs="Times New Roman"/>
          <w:sz w:val="24"/>
          <w:szCs w:val="24"/>
        </w:rPr>
        <w:t>Hrvatskog zavoda za zdravstveno osiguranje</w:t>
      </w:r>
      <w:r w:rsidR="00ED3CB2" w:rsidRPr="002709EC">
        <w:rPr>
          <w:rFonts w:ascii="Times New Roman" w:hAnsi="Times New Roman" w:cs="Times New Roman"/>
          <w:sz w:val="24"/>
          <w:szCs w:val="24"/>
        </w:rPr>
        <w:t xml:space="preserve"> u Šibeniku, Dr. fra Jerolima Milete 12, koji obuhvaćaju pristupnu rampu do </w:t>
      </w:r>
      <w:r w:rsidR="00426B60" w:rsidRPr="002709EC">
        <w:rPr>
          <w:rFonts w:ascii="Times New Roman" w:hAnsi="Times New Roman" w:cs="Times New Roman"/>
          <w:sz w:val="24"/>
          <w:szCs w:val="24"/>
        </w:rPr>
        <w:t>razine</w:t>
      </w:r>
      <w:r w:rsidR="00ED3CB2" w:rsidRPr="002709EC">
        <w:rPr>
          <w:rFonts w:ascii="Times New Roman" w:hAnsi="Times New Roman" w:cs="Times New Roman"/>
          <w:sz w:val="24"/>
          <w:szCs w:val="24"/>
        </w:rPr>
        <w:t xml:space="preserve"> prizemlja, zatim dizalo kojim bi se osigurao pristup osobama s invaliditetom do svih etaža objekta te prilagođena šalterska mjesta.</w:t>
      </w:r>
      <w:r w:rsidR="00315FE6"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U planu nabave za 2022. osigurana su i sredstva za izvođenje radova na uređenju poslovnih prostora </w:t>
      </w:r>
      <w:r w:rsidR="00315FE6" w:rsidRPr="002709EC">
        <w:rPr>
          <w:rFonts w:ascii="Times New Roman" w:hAnsi="Times New Roman" w:cs="Times New Roman"/>
          <w:sz w:val="24"/>
          <w:szCs w:val="24"/>
        </w:rPr>
        <w:t xml:space="preserve">Hrvatskog zavoda za mirovinsko osiguranje </w:t>
      </w:r>
      <w:r w:rsidR="00ED3CB2" w:rsidRPr="002709EC">
        <w:rPr>
          <w:rFonts w:ascii="Times New Roman" w:hAnsi="Times New Roman" w:cs="Times New Roman"/>
          <w:sz w:val="24"/>
          <w:szCs w:val="24"/>
        </w:rPr>
        <w:t xml:space="preserve">u Dubrovniku, Dr. Ante Starčevića 3, u sklopu kojih je predviđeno izmještanje dvorane za prijem stranaka iz zone druge etaže u zonu prizemlja, također iz razloga lakše pristupačnosti osobama s invaliditetom te osobama smanjene pokretljivosti. </w:t>
      </w:r>
      <w:r w:rsidR="00426B60" w:rsidRPr="002709EC">
        <w:rPr>
          <w:rFonts w:ascii="Times New Roman" w:hAnsi="Times New Roman" w:cs="Times New Roman"/>
          <w:sz w:val="24"/>
          <w:szCs w:val="24"/>
        </w:rPr>
        <w:t>Isto tako</w:t>
      </w:r>
      <w:r w:rsidR="00ED3CB2" w:rsidRPr="002709EC">
        <w:rPr>
          <w:rFonts w:ascii="Times New Roman" w:hAnsi="Times New Roman" w:cs="Times New Roman"/>
          <w:sz w:val="24"/>
          <w:szCs w:val="24"/>
        </w:rPr>
        <w:t xml:space="preserve">, </w:t>
      </w:r>
      <w:r w:rsidR="00315FE6" w:rsidRPr="002709EC">
        <w:rPr>
          <w:rFonts w:ascii="Times New Roman" w:hAnsi="Times New Roman" w:cs="Times New Roman"/>
          <w:sz w:val="24"/>
          <w:szCs w:val="24"/>
        </w:rPr>
        <w:t xml:space="preserve">Hrvatski zavod za mirovinsko osiguranje </w:t>
      </w:r>
      <w:r w:rsidR="00ED3CB2" w:rsidRPr="002709EC">
        <w:rPr>
          <w:rFonts w:ascii="Times New Roman" w:hAnsi="Times New Roman" w:cs="Times New Roman"/>
          <w:sz w:val="24"/>
          <w:szCs w:val="24"/>
        </w:rPr>
        <w:t xml:space="preserve">planira ove godine krenuti u </w:t>
      </w:r>
      <w:r w:rsidR="00ED3CB2" w:rsidRPr="002709EC">
        <w:rPr>
          <w:rFonts w:ascii="Times New Roman" w:hAnsi="Times New Roman" w:cs="Times New Roman"/>
          <w:sz w:val="24"/>
          <w:szCs w:val="24"/>
        </w:rPr>
        <w:lastRenderedPageBreak/>
        <w:t xml:space="preserve">sanaciju postojeće platforme za osobe s invaliditetom, na glavnom ulazu u zgradu na lokaciji Središnje službe </w:t>
      </w:r>
      <w:r w:rsidR="00315FE6" w:rsidRPr="002709EC">
        <w:rPr>
          <w:rFonts w:ascii="Times New Roman" w:hAnsi="Times New Roman" w:cs="Times New Roman"/>
          <w:sz w:val="24"/>
          <w:szCs w:val="24"/>
        </w:rPr>
        <w:t>Hrvatskog zavoda za mirovinsko osiguranje</w:t>
      </w:r>
      <w:r w:rsidR="000410B1" w:rsidRPr="002709EC">
        <w:rPr>
          <w:rFonts w:ascii="Times New Roman" w:hAnsi="Times New Roman" w:cs="Times New Roman"/>
          <w:sz w:val="24"/>
          <w:szCs w:val="24"/>
        </w:rPr>
        <w:t xml:space="preserve"> u Zagrebu,</w:t>
      </w:r>
      <w:r w:rsidR="00ED3CB2" w:rsidRPr="002709EC">
        <w:rPr>
          <w:rFonts w:ascii="Times New Roman" w:hAnsi="Times New Roman" w:cs="Times New Roman"/>
          <w:sz w:val="24"/>
          <w:szCs w:val="24"/>
        </w:rPr>
        <w:t xml:space="preserve"> </w:t>
      </w:r>
      <w:r w:rsidR="000410B1" w:rsidRPr="002709EC">
        <w:rPr>
          <w:rFonts w:ascii="Times New Roman" w:hAnsi="Times New Roman" w:cs="Times New Roman"/>
          <w:sz w:val="24"/>
          <w:szCs w:val="24"/>
        </w:rPr>
        <w:t xml:space="preserve">Ulica </w:t>
      </w:r>
      <w:r w:rsidR="00ED3CB2" w:rsidRPr="002709EC">
        <w:rPr>
          <w:rFonts w:ascii="Times New Roman" w:hAnsi="Times New Roman" w:cs="Times New Roman"/>
          <w:sz w:val="24"/>
          <w:szCs w:val="24"/>
        </w:rPr>
        <w:t>A</w:t>
      </w:r>
      <w:r w:rsidR="000410B1" w:rsidRPr="002709EC">
        <w:rPr>
          <w:rFonts w:ascii="Times New Roman" w:hAnsi="Times New Roman" w:cs="Times New Roman"/>
          <w:sz w:val="24"/>
          <w:szCs w:val="24"/>
        </w:rPr>
        <w:t>ntuna</w:t>
      </w:r>
      <w:r w:rsidR="00ED3CB2" w:rsidRPr="002709EC">
        <w:rPr>
          <w:rFonts w:ascii="Times New Roman" w:hAnsi="Times New Roman" w:cs="Times New Roman"/>
          <w:sz w:val="24"/>
          <w:szCs w:val="24"/>
        </w:rPr>
        <w:t xml:space="preserve"> Mihanovića 3. </w:t>
      </w:r>
      <w:r w:rsidR="00426B60" w:rsidRPr="002709EC">
        <w:rPr>
          <w:rFonts w:ascii="Times New Roman" w:hAnsi="Times New Roman" w:cs="Times New Roman"/>
          <w:sz w:val="24"/>
          <w:szCs w:val="24"/>
        </w:rPr>
        <w:t xml:space="preserve">Slijedom navedenoga, </w:t>
      </w:r>
      <w:r w:rsidR="00315FE6" w:rsidRPr="002709EC">
        <w:rPr>
          <w:rFonts w:ascii="Times New Roman" w:hAnsi="Times New Roman" w:cs="Times New Roman"/>
          <w:sz w:val="24"/>
          <w:szCs w:val="24"/>
        </w:rPr>
        <w:t>Vlada Republike Hrvatske ističe da je p</w:t>
      </w:r>
      <w:r w:rsidR="00ED3CB2" w:rsidRPr="002709EC">
        <w:rPr>
          <w:rFonts w:ascii="Times New Roman" w:hAnsi="Times New Roman" w:cs="Times New Roman"/>
          <w:sz w:val="24"/>
          <w:szCs w:val="24"/>
        </w:rPr>
        <w:t xml:space="preserve">roblem pristupačnosti riješen ovisno o prostoru i uvjetima u zgradama izgradnjom rampe, ugradnjom vertikalne platforme, skalamobilima, ugradnjom dizala i slično. Manji dio prostora nije riješen, pri čemu postoje i prostori u kojima prepreke pristupu nije moguće riješiti iz različitih razloga, </w:t>
      </w:r>
      <w:r w:rsidR="00426B60" w:rsidRPr="002709EC">
        <w:rPr>
          <w:rFonts w:ascii="Times New Roman" w:hAnsi="Times New Roman" w:cs="Times New Roman"/>
          <w:sz w:val="24"/>
          <w:szCs w:val="24"/>
        </w:rPr>
        <w:t>primjerice</w:t>
      </w:r>
      <w:r w:rsidR="00ED3CB2" w:rsidRPr="002709EC">
        <w:rPr>
          <w:rFonts w:ascii="Times New Roman" w:hAnsi="Times New Roman" w:cs="Times New Roman"/>
          <w:sz w:val="24"/>
          <w:szCs w:val="24"/>
        </w:rPr>
        <w:t xml:space="preserve"> zgrade koje su registrirane kao zaštićeni spomenik kulture, poslovni prostori u zgradama gdje građevinski nije moguće riješiti pristup i slično.</w:t>
      </w:r>
      <w:r w:rsidR="00315FE6" w:rsidRPr="002709EC">
        <w:rPr>
          <w:rFonts w:ascii="Times New Roman" w:hAnsi="Times New Roman" w:cs="Times New Roman"/>
          <w:sz w:val="24"/>
          <w:szCs w:val="24"/>
        </w:rPr>
        <w:t xml:space="preserve"> Vlada Republike Hrvatske dodatno </w:t>
      </w:r>
      <w:r w:rsidR="00ED3CB2" w:rsidRPr="002709EC">
        <w:rPr>
          <w:rFonts w:ascii="Times New Roman" w:hAnsi="Times New Roman" w:cs="Times New Roman"/>
          <w:sz w:val="24"/>
          <w:szCs w:val="24"/>
        </w:rPr>
        <w:t xml:space="preserve">napominje da </w:t>
      </w:r>
      <w:r w:rsidR="00315FE6" w:rsidRPr="002709EC">
        <w:rPr>
          <w:rFonts w:ascii="Times New Roman" w:hAnsi="Times New Roman" w:cs="Times New Roman"/>
          <w:sz w:val="24"/>
          <w:szCs w:val="24"/>
        </w:rPr>
        <w:t>Hrvatski zavod za mirovinsko osiguranje</w:t>
      </w:r>
      <w:r w:rsidR="00ED3CB2" w:rsidRPr="002709EC">
        <w:rPr>
          <w:rFonts w:ascii="Times New Roman" w:hAnsi="Times New Roman" w:cs="Times New Roman"/>
          <w:sz w:val="24"/>
          <w:szCs w:val="24"/>
        </w:rPr>
        <w:t xml:space="preserve"> i nadalje planira kontinuirano provoditi mjere radi otklanjanja prepreka u poslovnim objektima u svom vlasništvu gdjegod je to moguće, ovisno o građevinskim karakteristikama poslovnih prostora, njihovom pravnom</w:t>
      </w:r>
      <w:r w:rsidR="00426B60"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odnosno zemljišnoknjižnom statusu i u skladu s raspoloživim financijskim sredstvima.</w:t>
      </w:r>
    </w:p>
    <w:p w:rsidR="00762277" w:rsidRPr="002709EC" w:rsidRDefault="00762277" w:rsidP="002D332D">
      <w:pPr>
        <w:tabs>
          <w:tab w:val="left" w:pos="709"/>
        </w:tabs>
        <w:spacing w:after="0" w:line="240" w:lineRule="auto"/>
        <w:jc w:val="both"/>
        <w:rPr>
          <w:rFonts w:ascii="Times New Roman" w:hAnsi="Times New Roman" w:cs="Times New Roman"/>
          <w:sz w:val="24"/>
          <w:szCs w:val="24"/>
        </w:rPr>
      </w:pPr>
    </w:p>
    <w:p w:rsidR="00F81384" w:rsidRPr="002709EC" w:rsidRDefault="00F81384"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w:t>
      </w:r>
      <w:r w:rsidR="00ED3CB2" w:rsidRPr="002709EC">
        <w:rPr>
          <w:rFonts w:ascii="Times New Roman" w:hAnsi="Times New Roman" w:cs="Times New Roman"/>
          <w:sz w:val="24"/>
          <w:szCs w:val="24"/>
        </w:rPr>
        <w:t>2.18.2. „Cestovni prijevoz“</w:t>
      </w:r>
      <w:r w:rsidRPr="002709EC">
        <w:rPr>
          <w:rFonts w:ascii="Times New Roman" w:hAnsi="Times New Roman" w:cs="Times New Roman"/>
          <w:sz w:val="24"/>
          <w:szCs w:val="24"/>
        </w:rPr>
        <w:t xml:space="preserve"> </w:t>
      </w:r>
      <w:r w:rsidR="001F72D5" w:rsidRPr="002709EC">
        <w:rPr>
          <w:rFonts w:ascii="Times New Roman" w:hAnsi="Times New Roman" w:cs="Times New Roman"/>
          <w:sz w:val="24"/>
          <w:szCs w:val="24"/>
        </w:rPr>
        <w:t>(str. 199 - 200)</w:t>
      </w:r>
      <w:r w:rsidR="00ED3CB2" w:rsidRPr="002709EC">
        <w:rPr>
          <w:rFonts w:ascii="Times New Roman" w:hAnsi="Times New Roman" w:cs="Times New Roman"/>
          <w:sz w:val="24"/>
          <w:szCs w:val="24"/>
        </w:rPr>
        <w:t xml:space="preserve">, </w:t>
      </w:r>
      <w:r w:rsidR="00580ACB" w:rsidRPr="002709EC">
        <w:rPr>
          <w:rFonts w:ascii="Times New Roman" w:hAnsi="Times New Roman" w:cs="Times New Roman"/>
          <w:sz w:val="24"/>
          <w:szCs w:val="24"/>
        </w:rPr>
        <w:t>vezano za iznesene primjedbe i preporuke koje se odnose na pravo na oslobođenje plaćanja cestarine,</w:t>
      </w:r>
      <w:r w:rsidRPr="002709EC">
        <w:rPr>
          <w:rFonts w:ascii="Times New Roman" w:hAnsi="Times New Roman" w:cs="Times New Roman"/>
          <w:sz w:val="24"/>
          <w:szCs w:val="24"/>
        </w:rPr>
        <w:t xml:space="preserve"> </w:t>
      </w:r>
      <w:r w:rsidR="00580ACB" w:rsidRPr="002709EC">
        <w:rPr>
          <w:rFonts w:ascii="Times New Roman" w:hAnsi="Times New Roman" w:cs="Times New Roman"/>
          <w:sz w:val="24"/>
          <w:szCs w:val="24"/>
        </w:rPr>
        <w:t xml:space="preserve">Vlada Republike Hrvatske </w:t>
      </w:r>
      <w:r w:rsidRPr="002709EC">
        <w:rPr>
          <w:rFonts w:ascii="Times New Roman" w:hAnsi="Times New Roman" w:cs="Times New Roman"/>
          <w:sz w:val="24"/>
          <w:szCs w:val="24"/>
        </w:rPr>
        <w:t xml:space="preserve">napominje da će </w:t>
      </w:r>
      <w:r w:rsidR="007E2562" w:rsidRPr="002709EC">
        <w:rPr>
          <w:rFonts w:ascii="Times New Roman" w:hAnsi="Times New Roman" w:cs="Times New Roman"/>
          <w:sz w:val="24"/>
          <w:szCs w:val="24"/>
        </w:rPr>
        <w:t xml:space="preserve">iste </w:t>
      </w:r>
      <w:r w:rsidRPr="002709EC">
        <w:rPr>
          <w:rFonts w:ascii="Times New Roman" w:hAnsi="Times New Roman" w:cs="Times New Roman"/>
          <w:sz w:val="24"/>
          <w:szCs w:val="24"/>
        </w:rPr>
        <w:t>biti uzet</w:t>
      </w:r>
      <w:r w:rsidR="00580ACB" w:rsidRPr="002709EC">
        <w:rPr>
          <w:rFonts w:ascii="Times New Roman" w:hAnsi="Times New Roman" w:cs="Times New Roman"/>
          <w:sz w:val="24"/>
          <w:szCs w:val="24"/>
        </w:rPr>
        <w:t>e</w:t>
      </w:r>
      <w:r w:rsidRPr="002709EC">
        <w:rPr>
          <w:rFonts w:ascii="Times New Roman" w:hAnsi="Times New Roman" w:cs="Times New Roman"/>
          <w:sz w:val="24"/>
          <w:szCs w:val="24"/>
        </w:rPr>
        <w:t xml:space="preserve"> u obzir </w:t>
      </w:r>
      <w:r w:rsidR="00580ACB" w:rsidRPr="002709EC">
        <w:rPr>
          <w:rFonts w:ascii="Times New Roman" w:hAnsi="Times New Roman" w:cs="Times New Roman"/>
          <w:sz w:val="24"/>
          <w:szCs w:val="24"/>
        </w:rPr>
        <w:t xml:space="preserve">i razmotrene </w:t>
      </w:r>
      <w:r w:rsidRPr="002709EC">
        <w:rPr>
          <w:rFonts w:ascii="Times New Roman" w:hAnsi="Times New Roman" w:cs="Times New Roman"/>
          <w:sz w:val="24"/>
          <w:szCs w:val="24"/>
        </w:rPr>
        <w:t xml:space="preserve">prilikom </w:t>
      </w:r>
      <w:r w:rsidR="00580ACB" w:rsidRPr="002709EC">
        <w:rPr>
          <w:rFonts w:ascii="Times New Roman" w:hAnsi="Times New Roman" w:cs="Times New Roman"/>
          <w:sz w:val="24"/>
          <w:szCs w:val="24"/>
        </w:rPr>
        <w:t>sljedeće</w:t>
      </w:r>
      <w:r w:rsidRPr="002709EC">
        <w:rPr>
          <w:rFonts w:ascii="Times New Roman" w:hAnsi="Times New Roman" w:cs="Times New Roman"/>
          <w:sz w:val="24"/>
          <w:szCs w:val="24"/>
        </w:rPr>
        <w:t xml:space="preserve"> izmjene Zakona o cestama </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Narodne novine</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 br</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84/11</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22/13</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54/13</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148/13</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92/14</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110/19</w:t>
      </w:r>
      <w:r w:rsidR="00580ACB" w:rsidRPr="002709EC">
        <w:rPr>
          <w:rFonts w:ascii="Times New Roman" w:hAnsi="Times New Roman" w:cs="Times New Roman"/>
          <w:sz w:val="24"/>
          <w:szCs w:val="24"/>
        </w:rPr>
        <w:t>. i</w:t>
      </w:r>
      <w:r w:rsidR="0032624D" w:rsidRPr="002709EC">
        <w:rPr>
          <w:rFonts w:ascii="Times New Roman" w:hAnsi="Times New Roman" w:cs="Times New Roman"/>
          <w:sz w:val="24"/>
          <w:szCs w:val="24"/>
        </w:rPr>
        <w:t xml:space="preserve"> </w:t>
      </w:r>
      <w:r w:rsidR="00BA1729" w:rsidRPr="002709EC">
        <w:rPr>
          <w:rFonts w:ascii="Times New Roman" w:hAnsi="Times New Roman" w:cs="Times New Roman"/>
          <w:sz w:val="24"/>
          <w:szCs w:val="24"/>
        </w:rPr>
        <w:t>144/21</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00580ACB" w:rsidRPr="002709EC">
        <w:rPr>
          <w:rFonts w:ascii="Times New Roman" w:hAnsi="Times New Roman" w:cs="Times New Roman"/>
          <w:sz w:val="24"/>
          <w:szCs w:val="24"/>
        </w:rPr>
        <w:t>,</w:t>
      </w:r>
      <w:r w:rsidR="00BA1729" w:rsidRPr="002709EC">
        <w:rPr>
          <w:rFonts w:ascii="Times New Roman" w:hAnsi="Times New Roman" w:cs="Times New Roman"/>
          <w:sz w:val="24"/>
          <w:szCs w:val="24"/>
        </w:rPr>
        <w:t xml:space="preserve"> </w:t>
      </w:r>
      <w:r w:rsidRPr="002709EC">
        <w:rPr>
          <w:rFonts w:ascii="Times New Roman" w:hAnsi="Times New Roman" w:cs="Times New Roman"/>
          <w:sz w:val="24"/>
          <w:szCs w:val="24"/>
        </w:rPr>
        <w:t>kao i Pravilnika o postupku i načinu ostvarivanja prava na oslob</w:t>
      </w:r>
      <w:r w:rsidR="0032624D" w:rsidRPr="002709EC">
        <w:rPr>
          <w:rFonts w:ascii="Times New Roman" w:hAnsi="Times New Roman" w:cs="Times New Roman"/>
          <w:sz w:val="24"/>
          <w:szCs w:val="24"/>
        </w:rPr>
        <w:t>a</w:t>
      </w:r>
      <w:r w:rsidRPr="002709EC">
        <w:rPr>
          <w:rFonts w:ascii="Times New Roman" w:hAnsi="Times New Roman" w:cs="Times New Roman"/>
          <w:sz w:val="24"/>
          <w:szCs w:val="24"/>
        </w:rPr>
        <w:t>đ</w:t>
      </w:r>
      <w:r w:rsidR="0032624D" w:rsidRPr="002709EC">
        <w:rPr>
          <w:rFonts w:ascii="Times New Roman" w:hAnsi="Times New Roman" w:cs="Times New Roman"/>
          <w:sz w:val="24"/>
          <w:szCs w:val="24"/>
        </w:rPr>
        <w:t>a</w:t>
      </w:r>
      <w:r w:rsidRPr="002709EC">
        <w:rPr>
          <w:rFonts w:ascii="Times New Roman" w:hAnsi="Times New Roman" w:cs="Times New Roman"/>
          <w:sz w:val="24"/>
          <w:szCs w:val="24"/>
        </w:rPr>
        <w:t>nje plaćanja godišnje naknade za uporabu javnih cesta i cestarine</w:t>
      </w:r>
      <w:r w:rsidR="00BA1729" w:rsidRPr="002709EC">
        <w:rPr>
          <w:rFonts w:ascii="Times New Roman" w:hAnsi="Times New Roman" w:cs="Times New Roman"/>
          <w:sz w:val="24"/>
          <w:szCs w:val="24"/>
        </w:rPr>
        <w:t xml:space="preserve"> (</w:t>
      </w:r>
      <w:r w:rsidR="0032624D" w:rsidRPr="002709EC">
        <w:rPr>
          <w:rFonts w:ascii="Times New Roman" w:hAnsi="Times New Roman" w:cs="Times New Roman"/>
          <w:sz w:val="24"/>
          <w:szCs w:val="24"/>
        </w:rPr>
        <w:t>„</w:t>
      </w:r>
      <w:r w:rsidR="00BA1729" w:rsidRPr="002709EC">
        <w:rPr>
          <w:rFonts w:ascii="Times New Roman" w:hAnsi="Times New Roman" w:cs="Times New Roman"/>
          <w:sz w:val="24"/>
          <w:szCs w:val="24"/>
        </w:rPr>
        <w:t>Narodne novine, broj 136/11</w:t>
      </w:r>
      <w:r w:rsidR="0032624D" w:rsidRPr="002709EC">
        <w:rPr>
          <w:rFonts w:ascii="Times New Roman" w:hAnsi="Times New Roman" w:cs="Times New Roman"/>
          <w:sz w:val="24"/>
          <w:szCs w:val="24"/>
        </w:rPr>
        <w:t>.</w:t>
      </w:r>
      <w:r w:rsidR="00BA1729" w:rsidRPr="002709EC">
        <w:rPr>
          <w:rFonts w:ascii="Times New Roman" w:hAnsi="Times New Roman" w:cs="Times New Roman"/>
          <w:sz w:val="24"/>
          <w:szCs w:val="24"/>
        </w:rPr>
        <w:t>)</w:t>
      </w:r>
      <w:r w:rsidRPr="002709EC">
        <w:rPr>
          <w:rFonts w:ascii="Times New Roman" w:hAnsi="Times New Roman" w:cs="Times New Roman"/>
          <w:sz w:val="24"/>
          <w:szCs w:val="24"/>
        </w:rPr>
        <w:t>.</w:t>
      </w:r>
    </w:p>
    <w:p w:rsidR="00BA1729" w:rsidRPr="002709EC" w:rsidRDefault="00BA1729" w:rsidP="002D332D">
      <w:pPr>
        <w:tabs>
          <w:tab w:val="left" w:pos="709"/>
        </w:tabs>
        <w:spacing w:after="0" w:line="240" w:lineRule="auto"/>
        <w:jc w:val="both"/>
        <w:rPr>
          <w:rFonts w:ascii="Times New Roman" w:hAnsi="Times New Roman" w:cs="Times New Roman"/>
          <w:sz w:val="24"/>
          <w:szCs w:val="24"/>
        </w:rPr>
      </w:pPr>
    </w:p>
    <w:p w:rsidR="001D642A" w:rsidRPr="002709EC" w:rsidRDefault="001D642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w:t>
      </w:r>
      <w:r w:rsidR="00E955F4" w:rsidRPr="002709EC">
        <w:rPr>
          <w:rFonts w:ascii="Times New Roman" w:hAnsi="Times New Roman" w:cs="Times New Roman"/>
          <w:sz w:val="24"/>
          <w:szCs w:val="24"/>
        </w:rPr>
        <w:t>točki</w:t>
      </w:r>
      <w:r w:rsidRPr="002709EC">
        <w:rPr>
          <w:rFonts w:ascii="Times New Roman" w:hAnsi="Times New Roman" w:cs="Times New Roman"/>
          <w:sz w:val="24"/>
          <w:szCs w:val="24"/>
        </w:rPr>
        <w:t xml:space="preserve"> 2.19. „Neovisno življenje i život u zajednici“ (str. 234)</w:t>
      </w:r>
      <w:r w:rsidR="00E955F4" w:rsidRPr="002709EC">
        <w:rPr>
          <w:rFonts w:ascii="Times New Roman" w:hAnsi="Times New Roman" w:cs="Times New Roman"/>
          <w:sz w:val="24"/>
          <w:szCs w:val="24"/>
        </w:rPr>
        <w:t>,</w:t>
      </w:r>
      <w:r w:rsidRPr="002709EC">
        <w:rPr>
          <w:rFonts w:ascii="Times New Roman" w:hAnsi="Times New Roman" w:cs="Times New Roman"/>
          <w:sz w:val="24"/>
          <w:szCs w:val="24"/>
        </w:rPr>
        <w:t xml:space="preserve"> navedeno je da na mrežnim stranicama Ministarstva rada, mirovinskoga sustava, obitelji i socijalne politike više nisu dostupna aktualna statistička izvješća, koja su sadržavala podatke o svim pravima i uslugama u sustavu socijalne skrbi iz kojih je bio vidljiv broj pruženih izvaninstitucionalnih usluga, između ostalog i broj korisnika usluge smještaja.</w:t>
      </w:r>
      <w:r w:rsidR="00DA174F" w:rsidRPr="002709EC">
        <w:rPr>
          <w:rFonts w:ascii="Times New Roman" w:hAnsi="Times New Roman" w:cs="Times New Roman"/>
          <w:sz w:val="24"/>
          <w:szCs w:val="24"/>
        </w:rPr>
        <w:t xml:space="preserve"> </w:t>
      </w:r>
      <w:r w:rsidR="009B4DD8" w:rsidRPr="002709EC">
        <w:rPr>
          <w:rFonts w:ascii="Times New Roman" w:hAnsi="Times New Roman" w:cs="Times New Roman"/>
          <w:sz w:val="24"/>
          <w:szCs w:val="24"/>
        </w:rPr>
        <w:t xml:space="preserve">U vezi </w:t>
      </w:r>
      <w:r w:rsidR="003B2484" w:rsidRPr="002709EC">
        <w:rPr>
          <w:rFonts w:ascii="Times New Roman" w:hAnsi="Times New Roman" w:cs="Times New Roman"/>
          <w:sz w:val="24"/>
          <w:szCs w:val="24"/>
        </w:rPr>
        <w:t xml:space="preserve">s </w:t>
      </w:r>
      <w:r w:rsidR="009B4DD8" w:rsidRPr="002709EC">
        <w:rPr>
          <w:rFonts w:ascii="Times New Roman" w:hAnsi="Times New Roman" w:cs="Times New Roman"/>
          <w:sz w:val="24"/>
          <w:szCs w:val="24"/>
        </w:rPr>
        <w:t>naveden</w:t>
      </w:r>
      <w:r w:rsidR="003B2484" w:rsidRPr="002709EC">
        <w:rPr>
          <w:rFonts w:ascii="Times New Roman" w:hAnsi="Times New Roman" w:cs="Times New Roman"/>
          <w:sz w:val="24"/>
          <w:szCs w:val="24"/>
        </w:rPr>
        <w:t>im</w:t>
      </w:r>
      <w:r w:rsidR="009B4DD8" w:rsidRPr="002709EC">
        <w:rPr>
          <w:rFonts w:ascii="Times New Roman" w:hAnsi="Times New Roman" w:cs="Times New Roman"/>
          <w:sz w:val="24"/>
          <w:szCs w:val="24"/>
        </w:rPr>
        <w:t xml:space="preserve"> </w:t>
      </w:r>
      <w:r w:rsidR="00DA174F" w:rsidRPr="002709EC">
        <w:rPr>
          <w:rFonts w:ascii="Times New Roman" w:hAnsi="Times New Roman" w:cs="Times New Roman"/>
          <w:sz w:val="24"/>
          <w:szCs w:val="24"/>
        </w:rPr>
        <w:t xml:space="preserve">Vlada Republike Hrvatske ističe da </w:t>
      </w:r>
      <w:r w:rsidRPr="002709EC">
        <w:rPr>
          <w:rFonts w:ascii="Times New Roman" w:hAnsi="Times New Roman" w:cs="Times New Roman"/>
          <w:sz w:val="24"/>
          <w:szCs w:val="24"/>
        </w:rPr>
        <w:t xml:space="preserve">su godišnja statistička izvješća i nadalje dostupna na poveznici: </w:t>
      </w:r>
      <w:hyperlink r:id="rId14" w:history="1">
        <w:r w:rsidRPr="002709EC">
          <w:rPr>
            <w:rStyle w:val="Hyperlink"/>
            <w:rFonts w:ascii="Times New Roman" w:hAnsi="Times New Roman" w:cs="Times New Roman"/>
            <w:color w:val="auto"/>
            <w:sz w:val="24"/>
            <w:szCs w:val="24"/>
          </w:rPr>
          <w:t>https://mrosp.gov.hr/strategije-planovi-programi-izvjesca-statistika/4165</w:t>
        </w:r>
      </w:hyperlink>
      <w:r w:rsidRPr="002709EC">
        <w:rPr>
          <w:rFonts w:ascii="Times New Roman" w:hAnsi="Times New Roman" w:cs="Times New Roman"/>
          <w:sz w:val="24"/>
          <w:szCs w:val="24"/>
        </w:rPr>
        <w:t>.</w:t>
      </w:r>
    </w:p>
    <w:p w:rsidR="001B1CA2" w:rsidRPr="002709EC" w:rsidRDefault="001B1CA2" w:rsidP="002D332D">
      <w:pPr>
        <w:tabs>
          <w:tab w:val="left" w:pos="709"/>
        </w:tabs>
        <w:spacing w:after="0" w:line="240" w:lineRule="auto"/>
        <w:jc w:val="both"/>
        <w:rPr>
          <w:rFonts w:ascii="Times New Roman" w:hAnsi="Times New Roman" w:cs="Times New Roman"/>
          <w:sz w:val="24"/>
          <w:szCs w:val="24"/>
        </w:rPr>
      </w:pPr>
    </w:p>
    <w:p w:rsidR="00400CCC" w:rsidRPr="002709EC" w:rsidRDefault="001B1CA2"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2.19.1. „Usluge u zajednici“, </w:t>
      </w:r>
      <w:r w:rsidR="003B2484" w:rsidRPr="002709EC">
        <w:rPr>
          <w:rFonts w:ascii="Times New Roman" w:hAnsi="Times New Roman" w:cs="Times New Roman"/>
          <w:sz w:val="24"/>
          <w:szCs w:val="24"/>
        </w:rPr>
        <w:t>podnaslovu</w:t>
      </w:r>
      <w:r w:rsidRPr="002709EC">
        <w:rPr>
          <w:rFonts w:ascii="Times New Roman" w:hAnsi="Times New Roman" w:cs="Times New Roman"/>
          <w:sz w:val="24"/>
          <w:szCs w:val="24"/>
        </w:rPr>
        <w:t xml:space="preserve"> „Usluga osobnog asistenta“</w:t>
      </w:r>
      <w:r w:rsidR="003B2484" w:rsidRPr="002709EC">
        <w:rPr>
          <w:rFonts w:ascii="Times New Roman" w:hAnsi="Times New Roman" w:cs="Times New Roman"/>
          <w:sz w:val="24"/>
          <w:szCs w:val="24"/>
        </w:rPr>
        <w:t xml:space="preserve"> (str. 244)</w:t>
      </w:r>
      <w:r w:rsidRPr="002709EC">
        <w:rPr>
          <w:rFonts w:ascii="Times New Roman" w:hAnsi="Times New Roman" w:cs="Times New Roman"/>
          <w:sz w:val="24"/>
          <w:szCs w:val="24"/>
        </w:rPr>
        <w:t>, navedeno je da je zbog važnosti usluge osobnog asistenta pravobraniteljica apelirala na Ministarstvo rada, mirovinskoga sustava, obitelji i socijalne politike i Vladu Republike Hrvatske da pitanju osobnog asistenta posvete prioritetnu pažnju i što žurnije urede sustav usluge osobnog asistenta</w:t>
      </w:r>
      <w:r w:rsidR="003B2484" w:rsidRPr="002709EC">
        <w:rPr>
          <w:rFonts w:ascii="Times New Roman" w:hAnsi="Times New Roman" w:cs="Times New Roman"/>
          <w:sz w:val="24"/>
          <w:szCs w:val="24"/>
        </w:rPr>
        <w:t>,</w:t>
      </w:r>
      <w:r w:rsidRPr="002709EC">
        <w:rPr>
          <w:rFonts w:ascii="Times New Roman" w:hAnsi="Times New Roman" w:cs="Times New Roman"/>
          <w:sz w:val="24"/>
          <w:szCs w:val="24"/>
        </w:rPr>
        <w:t xml:space="preserve"> koja se više od 15 godin</w:t>
      </w:r>
      <w:r w:rsidR="003B2484" w:rsidRPr="002709EC">
        <w:rPr>
          <w:rFonts w:ascii="Times New Roman" w:hAnsi="Times New Roman" w:cs="Times New Roman"/>
          <w:sz w:val="24"/>
          <w:szCs w:val="24"/>
        </w:rPr>
        <w:t>a</w:t>
      </w:r>
      <w:r w:rsidRPr="002709EC">
        <w:rPr>
          <w:rFonts w:ascii="Times New Roman" w:hAnsi="Times New Roman" w:cs="Times New Roman"/>
          <w:sz w:val="24"/>
          <w:szCs w:val="24"/>
        </w:rPr>
        <w:t xml:space="preserve"> ostvaruje isključivo kao projektna/programska usluga. </w:t>
      </w:r>
      <w:r w:rsidR="003B2484" w:rsidRPr="002709EC">
        <w:rPr>
          <w:rFonts w:ascii="Times New Roman" w:hAnsi="Times New Roman" w:cs="Times New Roman"/>
          <w:sz w:val="24"/>
          <w:szCs w:val="24"/>
        </w:rPr>
        <w:t xml:space="preserve">Nastavno na navedeno, </w:t>
      </w:r>
      <w:r w:rsidRPr="002709EC">
        <w:rPr>
          <w:rFonts w:ascii="Times New Roman" w:hAnsi="Times New Roman" w:cs="Times New Roman"/>
          <w:sz w:val="24"/>
          <w:szCs w:val="24"/>
        </w:rPr>
        <w:t xml:space="preserve">Vlada </w:t>
      </w:r>
      <w:r w:rsidR="003B2484" w:rsidRPr="002709EC">
        <w:rPr>
          <w:rFonts w:ascii="Times New Roman" w:hAnsi="Times New Roman" w:cs="Times New Roman"/>
          <w:sz w:val="24"/>
          <w:szCs w:val="24"/>
        </w:rPr>
        <w:t>R</w:t>
      </w:r>
      <w:r w:rsidRPr="002709EC">
        <w:rPr>
          <w:rFonts w:ascii="Times New Roman" w:hAnsi="Times New Roman" w:cs="Times New Roman"/>
          <w:sz w:val="24"/>
          <w:szCs w:val="24"/>
        </w:rPr>
        <w:t xml:space="preserve">epublike Hrvatske ističe da je u tijeku izrada Nacrta prijedloga </w:t>
      </w:r>
      <w:r w:rsidR="003B2484"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osobnoj asistenciji te da je prema utvrđenom hodogramu aktivnosti </w:t>
      </w:r>
      <w:bookmarkStart w:id="8" w:name="_Hlk104446731"/>
      <w:bookmarkStart w:id="9" w:name="_Hlk104386360"/>
      <w:r w:rsidRPr="002709EC">
        <w:rPr>
          <w:rFonts w:ascii="Times New Roman" w:hAnsi="Times New Roman" w:cs="Times New Roman"/>
          <w:sz w:val="24"/>
          <w:szCs w:val="24"/>
        </w:rPr>
        <w:t xml:space="preserve">planirano </w:t>
      </w:r>
      <w:r w:rsidR="003B2484" w:rsidRPr="002709EC">
        <w:rPr>
          <w:rFonts w:ascii="Times New Roman" w:hAnsi="Times New Roman" w:cs="Times New Roman"/>
          <w:sz w:val="24"/>
          <w:szCs w:val="24"/>
        </w:rPr>
        <w:t xml:space="preserve">isti izraditi do </w:t>
      </w:r>
      <w:bookmarkEnd w:id="8"/>
      <w:r w:rsidRPr="002709EC">
        <w:rPr>
          <w:rFonts w:ascii="Times New Roman" w:hAnsi="Times New Roman" w:cs="Times New Roman"/>
          <w:sz w:val="24"/>
          <w:szCs w:val="24"/>
        </w:rPr>
        <w:t>kraja 2022.</w:t>
      </w:r>
      <w:bookmarkEnd w:id="9"/>
      <w:r w:rsidRPr="002709EC">
        <w:rPr>
          <w:rFonts w:ascii="Times New Roman" w:hAnsi="Times New Roman" w:cs="Times New Roman"/>
          <w:sz w:val="24"/>
          <w:szCs w:val="24"/>
        </w:rPr>
        <w:t xml:space="preserve"> Dakle, postupak donošenja </w:t>
      </w:r>
      <w:r w:rsidR="00400CCC" w:rsidRPr="002709EC">
        <w:rPr>
          <w:rFonts w:ascii="Times New Roman" w:hAnsi="Times New Roman" w:cs="Times New Roman"/>
          <w:sz w:val="24"/>
          <w:szCs w:val="24"/>
        </w:rPr>
        <w:t>z</w:t>
      </w:r>
      <w:r w:rsidRPr="002709EC">
        <w:rPr>
          <w:rFonts w:ascii="Times New Roman" w:hAnsi="Times New Roman" w:cs="Times New Roman"/>
          <w:sz w:val="24"/>
          <w:szCs w:val="24"/>
        </w:rPr>
        <w:t>akona o osobnoj asistenciji</w:t>
      </w:r>
      <w:r w:rsidR="00400CCC" w:rsidRPr="002709EC">
        <w:rPr>
          <w:rFonts w:ascii="Times New Roman" w:hAnsi="Times New Roman" w:cs="Times New Roman"/>
          <w:sz w:val="24"/>
          <w:szCs w:val="24"/>
        </w:rPr>
        <w:t>, je</w:t>
      </w:r>
      <w:r w:rsidRPr="002709EC">
        <w:rPr>
          <w:rFonts w:ascii="Times New Roman" w:hAnsi="Times New Roman" w:cs="Times New Roman"/>
          <w:sz w:val="24"/>
          <w:szCs w:val="24"/>
        </w:rPr>
        <w:t xml:space="preserve"> u tijeku, odnosno neće se čekati kraj ciljane godine za početak procesa donošenja </w:t>
      </w:r>
      <w:r w:rsidR="00400CCC" w:rsidRPr="002709EC">
        <w:rPr>
          <w:rFonts w:ascii="Times New Roman" w:hAnsi="Times New Roman" w:cs="Times New Roman"/>
          <w:sz w:val="24"/>
          <w:szCs w:val="24"/>
        </w:rPr>
        <w:t>z</w:t>
      </w:r>
      <w:r w:rsidRPr="002709EC">
        <w:rPr>
          <w:rFonts w:ascii="Times New Roman" w:hAnsi="Times New Roman" w:cs="Times New Roman"/>
          <w:sz w:val="24"/>
          <w:szCs w:val="24"/>
        </w:rPr>
        <w:t>akona</w:t>
      </w:r>
      <w:r w:rsidR="00400CCC" w:rsidRPr="002709EC">
        <w:rPr>
          <w:rFonts w:ascii="Times New Roman" w:hAnsi="Times New Roman" w:cs="Times New Roman"/>
          <w:sz w:val="24"/>
          <w:szCs w:val="24"/>
        </w:rPr>
        <w:t xml:space="preserve"> o osobnoj asistenciji,</w:t>
      </w:r>
      <w:r w:rsidRPr="002709EC">
        <w:rPr>
          <w:rFonts w:ascii="Times New Roman" w:hAnsi="Times New Roman" w:cs="Times New Roman"/>
          <w:sz w:val="24"/>
          <w:szCs w:val="24"/>
        </w:rPr>
        <w:t xml:space="preserve"> kako se navodi u </w:t>
      </w:r>
      <w:r w:rsidR="00400CCC" w:rsidRPr="002709EC">
        <w:rPr>
          <w:rFonts w:ascii="Times New Roman" w:hAnsi="Times New Roman" w:cs="Times New Roman"/>
          <w:sz w:val="24"/>
          <w:szCs w:val="24"/>
        </w:rPr>
        <w:t>ovom dijelu Izvješća.</w:t>
      </w:r>
    </w:p>
    <w:p w:rsidR="001B1CA2" w:rsidRPr="002709EC" w:rsidRDefault="001B1CA2" w:rsidP="002D332D">
      <w:pPr>
        <w:tabs>
          <w:tab w:val="left" w:pos="709"/>
        </w:tabs>
        <w:spacing w:after="0" w:line="240" w:lineRule="auto"/>
        <w:jc w:val="both"/>
        <w:rPr>
          <w:rFonts w:ascii="Times New Roman" w:hAnsi="Times New Roman" w:cs="Times New Roman"/>
          <w:sz w:val="24"/>
          <w:szCs w:val="24"/>
        </w:rPr>
      </w:pPr>
    </w:p>
    <w:p w:rsidR="00ED3CB2" w:rsidRPr="002709EC" w:rsidRDefault="00F60705"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w:t>
      </w:r>
      <w:r w:rsidR="00ED3CB2" w:rsidRPr="002709EC">
        <w:rPr>
          <w:rFonts w:ascii="Times New Roman" w:hAnsi="Times New Roman" w:cs="Times New Roman"/>
          <w:sz w:val="24"/>
          <w:szCs w:val="24"/>
        </w:rPr>
        <w:t>2.20. „Primjereni životni standard i socijalna zaštita“</w:t>
      </w:r>
      <w:r w:rsidRPr="002709EC">
        <w:rPr>
          <w:rFonts w:ascii="Times New Roman" w:hAnsi="Times New Roman" w:cs="Times New Roman"/>
          <w:sz w:val="24"/>
          <w:szCs w:val="24"/>
        </w:rPr>
        <w:t xml:space="preserve"> (str. 257)</w:t>
      </w:r>
      <w:r w:rsidR="00400CCC"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kao jedna od preporuka pravobraniteljice navodi </w:t>
      </w:r>
      <w:r w:rsidRPr="002709EC">
        <w:rPr>
          <w:rFonts w:ascii="Times New Roman" w:hAnsi="Times New Roman" w:cs="Times New Roman"/>
          <w:sz w:val="24"/>
          <w:szCs w:val="24"/>
        </w:rPr>
        <w:t xml:space="preserve">se </w:t>
      </w:r>
      <w:r w:rsidR="00ED3CB2" w:rsidRPr="002709EC">
        <w:rPr>
          <w:rFonts w:ascii="Times New Roman" w:hAnsi="Times New Roman" w:cs="Times New Roman"/>
          <w:sz w:val="24"/>
          <w:szCs w:val="24"/>
        </w:rPr>
        <w:t xml:space="preserve">što hitnije donošenje </w:t>
      </w:r>
      <w:r w:rsidR="00400CCC" w:rsidRPr="002709EC">
        <w:rPr>
          <w:rFonts w:ascii="Times New Roman" w:hAnsi="Times New Roman" w:cs="Times New Roman"/>
          <w:sz w:val="24"/>
          <w:szCs w:val="24"/>
        </w:rPr>
        <w:t>z</w:t>
      </w:r>
      <w:r w:rsidR="00ED3CB2" w:rsidRPr="002709EC">
        <w:rPr>
          <w:rFonts w:ascii="Times New Roman" w:hAnsi="Times New Roman" w:cs="Times New Roman"/>
          <w:sz w:val="24"/>
          <w:szCs w:val="24"/>
        </w:rPr>
        <w:t>akona o inkluzivnom dodatku</w:t>
      </w:r>
      <w:r w:rsidR="00400CCC"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kojim bi se pridonijelo ostvarivanju primjerenog životnog standarda i boljoj socijalnoj zaštiti osoba s invaliditetom te izjednačavanju mogućnosti osoba s invaliditetom za sudjelovanje u svakodnevnom životu zajednice na ravnopravnoj osnovi s osobama bez invaliditeta. </w:t>
      </w:r>
      <w:r w:rsidR="00400CCC" w:rsidRPr="002709EC">
        <w:rPr>
          <w:rFonts w:ascii="Times New Roman" w:hAnsi="Times New Roman" w:cs="Times New Roman"/>
          <w:sz w:val="24"/>
          <w:szCs w:val="24"/>
        </w:rPr>
        <w:t xml:space="preserve">Slijedom navedenoga, </w:t>
      </w:r>
      <w:r w:rsidR="005B4A8D" w:rsidRPr="002709EC">
        <w:rPr>
          <w:rFonts w:ascii="Times New Roman" w:hAnsi="Times New Roman" w:cs="Times New Roman"/>
          <w:sz w:val="24"/>
          <w:szCs w:val="24"/>
        </w:rPr>
        <w:t>Vlada Republike Hrvatske ističe da je</w:t>
      </w:r>
      <w:r w:rsidR="00ED3CB2" w:rsidRPr="002709EC">
        <w:rPr>
          <w:rFonts w:ascii="Times New Roman" w:hAnsi="Times New Roman" w:cs="Times New Roman"/>
          <w:sz w:val="24"/>
          <w:szCs w:val="24"/>
        </w:rPr>
        <w:t xml:space="preserve"> u tijeku izrada Nacrta prijedloga </w:t>
      </w:r>
      <w:r w:rsidR="00400CCC" w:rsidRPr="002709EC">
        <w:rPr>
          <w:rFonts w:ascii="Times New Roman" w:hAnsi="Times New Roman" w:cs="Times New Roman"/>
          <w:sz w:val="24"/>
          <w:szCs w:val="24"/>
        </w:rPr>
        <w:t>z</w:t>
      </w:r>
      <w:r w:rsidR="00ED3CB2" w:rsidRPr="002709EC">
        <w:rPr>
          <w:rFonts w:ascii="Times New Roman" w:hAnsi="Times New Roman" w:cs="Times New Roman"/>
          <w:sz w:val="24"/>
          <w:szCs w:val="24"/>
        </w:rPr>
        <w:t xml:space="preserve">akona o inkluzivnom dodatku te da je prema utvrđenom hodogramu aktivnosti </w:t>
      </w:r>
      <w:r w:rsidR="00400CCC" w:rsidRPr="002709EC">
        <w:rPr>
          <w:rFonts w:ascii="Times New Roman" w:hAnsi="Times New Roman" w:cs="Times New Roman"/>
          <w:sz w:val="24"/>
          <w:szCs w:val="24"/>
        </w:rPr>
        <w:t xml:space="preserve">također </w:t>
      </w:r>
      <w:r w:rsidRPr="002709EC">
        <w:rPr>
          <w:rFonts w:ascii="Times New Roman" w:hAnsi="Times New Roman" w:cs="Times New Roman"/>
          <w:sz w:val="24"/>
          <w:szCs w:val="24"/>
        </w:rPr>
        <w:t>planiran</w:t>
      </w:r>
      <w:r w:rsidR="00E20958" w:rsidRPr="002709EC">
        <w:rPr>
          <w:rFonts w:ascii="Times New Roman" w:hAnsi="Times New Roman" w:cs="Times New Roman"/>
          <w:sz w:val="24"/>
          <w:szCs w:val="24"/>
        </w:rPr>
        <w:t>a</w:t>
      </w:r>
      <w:r w:rsidRPr="002709EC">
        <w:rPr>
          <w:rFonts w:ascii="Times New Roman" w:hAnsi="Times New Roman" w:cs="Times New Roman"/>
          <w:sz w:val="24"/>
          <w:szCs w:val="24"/>
        </w:rPr>
        <w:t xml:space="preserve"> </w:t>
      </w:r>
      <w:r w:rsidR="00400CCC" w:rsidRPr="002709EC">
        <w:rPr>
          <w:rFonts w:ascii="Times New Roman" w:hAnsi="Times New Roman" w:cs="Times New Roman"/>
          <w:sz w:val="24"/>
          <w:szCs w:val="24"/>
        </w:rPr>
        <w:t xml:space="preserve">izrada istoga </w:t>
      </w:r>
      <w:r w:rsidRPr="002709EC">
        <w:rPr>
          <w:rFonts w:ascii="Times New Roman" w:hAnsi="Times New Roman" w:cs="Times New Roman"/>
          <w:sz w:val="24"/>
          <w:szCs w:val="24"/>
        </w:rPr>
        <w:t>da kraja 2022</w:t>
      </w:r>
      <w:r w:rsidR="005B4A8D" w:rsidRPr="002709EC">
        <w:rPr>
          <w:rFonts w:ascii="Times New Roman" w:hAnsi="Times New Roman" w:cs="Times New Roman"/>
          <w:sz w:val="24"/>
          <w:szCs w:val="24"/>
        </w:rPr>
        <w:t>.</w:t>
      </w:r>
    </w:p>
    <w:p w:rsidR="00807931" w:rsidRPr="002709EC" w:rsidRDefault="00807931" w:rsidP="002D332D">
      <w:pPr>
        <w:spacing w:after="0" w:line="240" w:lineRule="auto"/>
        <w:jc w:val="both"/>
        <w:rPr>
          <w:rFonts w:ascii="Times New Roman" w:hAnsi="Times New Roman" w:cs="Times New Roman"/>
          <w:sz w:val="24"/>
          <w:szCs w:val="24"/>
        </w:rPr>
      </w:pPr>
    </w:p>
    <w:p w:rsidR="00EE09C0" w:rsidRPr="002709EC" w:rsidRDefault="00EE09C0" w:rsidP="002D332D">
      <w:pPr>
        <w:spacing w:after="0" w:line="240" w:lineRule="auto"/>
        <w:jc w:val="both"/>
        <w:rPr>
          <w:rFonts w:ascii="Times New Roman" w:hAnsi="Times New Roman" w:cs="Times New Roman"/>
          <w:sz w:val="24"/>
          <w:szCs w:val="24"/>
        </w:rPr>
      </w:pPr>
    </w:p>
    <w:p w:rsidR="00EE09C0" w:rsidRPr="002709EC" w:rsidRDefault="00EE09C0" w:rsidP="002D332D">
      <w:pPr>
        <w:spacing w:after="0" w:line="240" w:lineRule="auto"/>
        <w:jc w:val="both"/>
        <w:rPr>
          <w:rFonts w:ascii="Times New Roman" w:hAnsi="Times New Roman" w:cs="Times New Roman"/>
          <w:sz w:val="24"/>
          <w:szCs w:val="24"/>
        </w:rPr>
      </w:pPr>
    </w:p>
    <w:p w:rsidR="00ED3CB2" w:rsidRPr="002709EC" w:rsidRDefault="000E5493"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točki </w:t>
      </w:r>
      <w:r w:rsidR="00ED3CB2" w:rsidRPr="002709EC">
        <w:rPr>
          <w:rFonts w:ascii="Times New Roman" w:hAnsi="Times New Roman" w:cs="Times New Roman"/>
          <w:sz w:val="24"/>
          <w:szCs w:val="24"/>
        </w:rPr>
        <w:t>2.22. „Mirovinsko osiguranje“ (str. 2</w:t>
      </w:r>
      <w:r w:rsidR="007F5C2F" w:rsidRPr="002709EC">
        <w:rPr>
          <w:rFonts w:ascii="Times New Roman" w:hAnsi="Times New Roman" w:cs="Times New Roman"/>
          <w:sz w:val="24"/>
          <w:szCs w:val="24"/>
        </w:rPr>
        <w:t>63</w:t>
      </w:r>
      <w:r w:rsidR="00ED3CB2" w:rsidRPr="002709EC">
        <w:rPr>
          <w:rFonts w:ascii="Times New Roman" w:hAnsi="Times New Roman" w:cs="Times New Roman"/>
          <w:sz w:val="24"/>
          <w:szCs w:val="24"/>
        </w:rPr>
        <w:t xml:space="preserve"> </w:t>
      </w:r>
      <w:r w:rsidR="00CC2347"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2</w:t>
      </w:r>
      <w:r w:rsidR="007F5C2F" w:rsidRPr="002709EC">
        <w:rPr>
          <w:rFonts w:ascii="Times New Roman" w:hAnsi="Times New Roman" w:cs="Times New Roman"/>
          <w:sz w:val="24"/>
          <w:szCs w:val="24"/>
        </w:rPr>
        <w:t>78</w:t>
      </w:r>
      <w:r w:rsidR="00ED3CB2" w:rsidRPr="002709EC">
        <w:rPr>
          <w:rFonts w:ascii="Times New Roman" w:hAnsi="Times New Roman" w:cs="Times New Roman"/>
          <w:sz w:val="24"/>
          <w:szCs w:val="24"/>
        </w:rPr>
        <w:t>)</w:t>
      </w:r>
      <w:r w:rsidR="005B4A8D" w:rsidRPr="002709EC">
        <w:rPr>
          <w:rFonts w:ascii="Times New Roman" w:hAnsi="Times New Roman" w:cs="Times New Roman"/>
          <w:sz w:val="24"/>
          <w:szCs w:val="24"/>
        </w:rPr>
        <w:t xml:space="preserve">, </w:t>
      </w:r>
      <w:r w:rsidRPr="002709EC">
        <w:rPr>
          <w:rFonts w:ascii="Times New Roman" w:hAnsi="Times New Roman" w:cs="Times New Roman"/>
          <w:sz w:val="24"/>
          <w:szCs w:val="24"/>
        </w:rPr>
        <w:t>iznesen je</w:t>
      </w:r>
      <w:r w:rsidR="00ED3CB2" w:rsidRPr="002709EC">
        <w:rPr>
          <w:rFonts w:ascii="Times New Roman" w:hAnsi="Times New Roman" w:cs="Times New Roman"/>
          <w:sz w:val="24"/>
          <w:szCs w:val="24"/>
        </w:rPr>
        <w:t xml:space="preserve"> navod o konstantnom padu iznosa mirovina u odnosu na prosječnu plaću u Republici Hrvatskoj</w:t>
      </w:r>
      <w:r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CC2347" w:rsidRPr="002709EC">
        <w:rPr>
          <w:rFonts w:ascii="Times New Roman" w:hAnsi="Times New Roman" w:cs="Times New Roman"/>
          <w:sz w:val="24"/>
          <w:szCs w:val="24"/>
        </w:rPr>
        <w:t>S tim u vezi</w:t>
      </w:r>
      <w:r w:rsidR="006151B8" w:rsidRPr="002709EC">
        <w:rPr>
          <w:rFonts w:ascii="Times New Roman" w:hAnsi="Times New Roman" w:cs="Times New Roman"/>
          <w:sz w:val="24"/>
          <w:szCs w:val="24"/>
        </w:rPr>
        <w:t>,</w:t>
      </w:r>
      <w:r w:rsidR="00CC2347" w:rsidRPr="002709EC">
        <w:rPr>
          <w:rFonts w:ascii="Times New Roman" w:hAnsi="Times New Roman" w:cs="Times New Roman"/>
          <w:sz w:val="24"/>
          <w:szCs w:val="24"/>
        </w:rPr>
        <w:t xml:space="preserve"> </w:t>
      </w:r>
      <w:r w:rsidR="005B4A8D"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ističe kako navedeni statistički podaci o visini prosječne neto mirovine</w:t>
      </w:r>
      <w:r w:rsidR="00B30CF1"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kao niti </w:t>
      </w:r>
      <w:r w:rsidR="006151B8" w:rsidRPr="002709EC">
        <w:rPr>
          <w:rFonts w:ascii="Times New Roman" w:hAnsi="Times New Roman" w:cs="Times New Roman"/>
          <w:sz w:val="24"/>
          <w:szCs w:val="24"/>
        </w:rPr>
        <w:t xml:space="preserve">oni o </w:t>
      </w:r>
      <w:r w:rsidR="00ED3CB2" w:rsidRPr="002709EC">
        <w:rPr>
          <w:rFonts w:ascii="Times New Roman" w:hAnsi="Times New Roman" w:cs="Times New Roman"/>
          <w:sz w:val="24"/>
          <w:szCs w:val="24"/>
        </w:rPr>
        <w:t>godišnj</w:t>
      </w:r>
      <w:r w:rsidR="006151B8" w:rsidRPr="002709EC">
        <w:rPr>
          <w:rFonts w:ascii="Times New Roman" w:hAnsi="Times New Roman" w:cs="Times New Roman"/>
          <w:sz w:val="24"/>
          <w:szCs w:val="24"/>
        </w:rPr>
        <w:t>em</w:t>
      </w:r>
      <w:r w:rsidR="00ED3CB2" w:rsidRPr="002709EC">
        <w:rPr>
          <w:rFonts w:ascii="Times New Roman" w:hAnsi="Times New Roman" w:cs="Times New Roman"/>
          <w:sz w:val="24"/>
          <w:szCs w:val="24"/>
        </w:rPr>
        <w:t xml:space="preserve"> porast</w:t>
      </w:r>
      <w:r w:rsidR="006151B8"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prosječne mirovine u 2019. i 2020. ne odgovaraju podacima iz tablice 11.c Statističkih informacija </w:t>
      </w:r>
      <w:r w:rsidR="005B4A8D" w:rsidRPr="002709EC">
        <w:rPr>
          <w:rFonts w:ascii="Times New Roman" w:hAnsi="Times New Roman" w:cs="Times New Roman"/>
          <w:sz w:val="24"/>
          <w:szCs w:val="24"/>
        </w:rPr>
        <w:t>Hrvatskog zavoda za mirovinsko osiguranje</w:t>
      </w:r>
      <w:r w:rsidR="00ED3CB2" w:rsidRPr="002709EC">
        <w:rPr>
          <w:rFonts w:ascii="Times New Roman" w:hAnsi="Times New Roman" w:cs="Times New Roman"/>
          <w:sz w:val="24"/>
          <w:szCs w:val="24"/>
        </w:rPr>
        <w:t xml:space="preserve">. Također, </w:t>
      </w:r>
      <w:r w:rsidR="00DA5188" w:rsidRPr="002709EC">
        <w:rPr>
          <w:rFonts w:ascii="Times New Roman" w:hAnsi="Times New Roman" w:cs="Times New Roman"/>
          <w:sz w:val="24"/>
          <w:szCs w:val="24"/>
        </w:rPr>
        <w:t xml:space="preserve">Vlada Republike Hrvatske smatra </w:t>
      </w:r>
      <w:r w:rsidR="00ED3CB2" w:rsidRPr="002709EC">
        <w:rPr>
          <w:rFonts w:ascii="Times New Roman" w:hAnsi="Times New Roman" w:cs="Times New Roman"/>
          <w:sz w:val="24"/>
          <w:szCs w:val="24"/>
        </w:rPr>
        <w:t>važn</w:t>
      </w:r>
      <w:r w:rsidR="0019269B" w:rsidRPr="002709EC">
        <w:rPr>
          <w:rFonts w:ascii="Times New Roman" w:hAnsi="Times New Roman" w:cs="Times New Roman"/>
          <w:sz w:val="24"/>
          <w:szCs w:val="24"/>
        </w:rPr>
        <w:t>im</w:t>
      </w:r>
      <w:r w:rsidR="00ED3CB2" w:rsidRPr="002709EC">
        <w:rPr>
          <w:rFonts w:ascii="Times New Roman" w:hAnsi="Times New Roman" w:cs="Times New Roman"/>
          <w:sz w:val="24"/>
          <w:szCs w:val="24"/>
        </w:rPr>
        <w:t xml:space="preserve"> naglasiti da se navedeni podaci odnose i na mirovine ostvarene prema međunarodnim ugovorima. Pri</w:t>
      </w:r>
      <w:r w:rsidR="00B1224A" w:rsidRPr="002709EC">
        <w:rPr>
          <w:rFonts w:ascii="Times New Roman" w:hAnsi="Times New Roman" w:cs="Times New Roman"/>
          <w:sz w:val="24"/>
          <w:szCs w:val="24"/>
        </w:rPr>
        <w:t>tom</w:t>
      </w:r>
      <w:r w:rsidR="00ED3CB2" w:rsidRPr="002709EC">
        <w:rPr>
          <w:rFonts w:ascii="Times New Roman" w:hAnsi="Times New Roman" w:cs="Times New Roman"/>
          <w:sz w:val="24"/>
          <w:szCs w:val="24"/>
        </w:rPr>
        <w:t xml:space="preserve"> je svakako važno istaknuti kako korisnici koji su mirovinu ostvarili na temelju međunarodnih ugovora o socijalnom osiguranju ili primjenom pravnih propisa Europske unije, osim mirovine iz hrvatskog osiguranja primaju mirovinu iz inozemstva te stoga </w:t>
      </w:r>
      <w:r w:rsidR="0019269B" w:rsidRPr="002709EC">
        <w:rPr>
          <w:rFonts w:ascii="Times New Roman" w:hAnsi="Times New Roman" w:cs="Times New Roman"/>
          <w:sz w:val="24"/>
          <w:szCs w:val="24"/>
        </w:rPr>
        <w:t xml:space="preserve">Hrvatski zavod za mirovinsko osiguranje, </w:t>
      </w:r>
      <w:r w:rsidR="00ED3CB2" w:rsidRPr="002709EC">
        <w:rPr>
          <w:rFonts w:ascii="Times New Roman" w:hAnsi="Times New Roman" w:cs="Times New Roman"/>
          <w:sz w:val="24"/>
          <w:szCs w:val="24"/>
        </w:rPr>
        <w:t>posebno vodi podatke o mirovinama bez međunarodnih ugovora. Pri razmatranju kretanja u mirovinskom sustavu generacijske solidarnosti relevantni su podaci bez uključenih međunarodnih ugovora, jer ako se uzimaju u obzir podaci i o inozemnim korisnicima, oni ne odr</w:t>
      </w:r>
      <w:r w:rsidR="0019269B" w:rsidRPr="002709EC">
        <w:rPr>
          <w:rFonts w:ascii="Times New Roman" w:hAnsi="Times New Roman" w:cs="Times New Roman"/>
          <w:sz w:val="24"/>
          <w:szCs w:val="24"/>
        </w:rPr>
        <w:t>a</w:t>
      </w:r>
      <w:r w:rsidR="00ED3CB2" w:rsidRPr="002709EC">
        <w:rPr>
          <w:rFonts w:ascii="Times New Roman" w:hAnsi="Times New Roman" w:cs="Times New Roman"/>
          <w:sz w:val="24"/>
          <w:szCs w:val="24"/>
        </w:rPr>
        <w:t>žavaju pravu sliku bez uključenih podataka o mirovini koju ti korisnici primaju iz inozemstva. Stoga</w:t>
      </w:r>
      <w:r w:rsidR="00CD6C40"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CD6C40" w:rsidRPr="002709EC">
        <w:rPr>
          <w:rFonts w:ascii="Times New Roman" w:hAnsi="Times New Roman" w:cs="Times New Roman"/>
          <w:sz w:val="24"/>
          <w:szCs w:val="24"/>
        </w:rPr>
        <w:t xml:space="preserve">Vlada Republike Hrvatske smatra da </w:t>
      </w:r>
      <w:r w:rsidR="00ED3CB2" w:rsidRPr="002709EC">
        <w:rPr>
          <w:rFonts w:ascii="Times New Roman" w:hAnsi="Times New Roman" w:cs="Times New Roman"/>
          <w:sz w:val="24"/>
          <w:szCs w:val="24"/>
        </w:rPr>
        <w:t>je neophodno naglasiti kako je prosječna mirovina bez međunarodnih ugovora u prosincu 2021. iznosila 2.976,93 kun</w:t>
      </w:r>
      <w:r w:rsidR="000D0BD9" w:rsidRPr="002709EC">
        <w:rPr>
          <w:rFonts w:ascii="Times New Roman" w:hAnsi="Times New Roman" w:cs="Times New Roman"/>
          <w:sz w:val="24"/>
          <w:szCs w:val="24"/>
        </w:rPr>
        <w:t>e</w:t>
      </w:r>
      <w:r w:rsidR="00ED3CB2" w:rsidRPr="002709EC">
        <w:rPr>
          <w:rFonts w:ascii="Times New Roman" w:hAnsi="Times New Roman" w:cs="Times New Roman"/>
          <w:sz w:val="24"/>
          <w:szCs w:val="24"/>
        </w:rPr>
        <w:t>, a njezin udio u prosječnoj neto plaći iznosio je 40,60</w:t>
      </w:r>
      <w:r w:rsidR="00CF7AC5"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 Također, </w:t>
      </w:r>
      <w:r w:rsidR="00CF7AC5"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ukazuje i na pogrešno navedeni podatak na stranici 273</w:t>
      </w:r>
      <w:r w:rsidR="005F52D6"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točk</w:t>
      </w:r>
      <w:r w:rsidR="005F52D6" w:rsidRPr="002709EC">
        <w:rPr>
          <w:rFonts w:ascii="Times New Roman" w:hAnsi="Times New Roman" w:cs="Times New Roman"/>
          <w:sz w:val="24"/>
          <w:szCs w:val="24"/>
        </w:rPr>
        <w:t>i</w:t>
      </w:r>
      <w:r w:rsidR="00ED3CB2" w:rsidRPr="002709EC">
        <w:rPr>
          <w:rFonts w:ascii="Times New Roman" w:hAnsi="Times New Roman" w:cs="Times New Roman"/>
          <w:sz w:val="24"/>
          <w:szCs w:val="24"/>
        </w:rPr>
        <w:t xml:space="preserve"> C o prosječnoj mirovini u prosincu 2021. od 2.605,41 kunu, međutim, prema Statističkim informacijama </w:t>
      </w:r>
      <w:r w:rsidR="00CD6C40" w:rsidRPr="002709EC">
        <w:rPr>
          <w:rFonts w:ascii="Times New Roman" w:hAnsi="Times New Roman" w:cs="Times New Roman"/>
          <w:sz w:val="24"/>
          <w:szCs w:val="24"/>
        </w:rPr>
        <w:t>Hrvatskog zavoda za mirovinsko osiguranje</w:t>
      </w:r>
      <w:r w:rsidR="00ED3CB2" w:rsidRPr="002709EC">
        <w:rPr>
          <w:rFonts w:ascii="Times New Roman" w:hAnsi="Times New Roman" w:cs="Times New Roman"/>
          <w:sz w:val="24"/>
          <w:szCs w:val="24"/>
        </w:rPr>
        <w:t>, točan podatak o prosječnoj mirovini za prosinac 2021. je 2.647,34 kun</w:t>
      </w:r>
      <w:r w:rsidR="000D0BD9" w:rsidRPr="002709EC">
        <w:rPr>
          <w:rFonts w:ascii="Times New Roman" w:hAnsi="Times New Roman" w:cs="Times New Roman"/>
          <w:sz w:val="24"/>
          <w:szCs w:val="24"/>
        </w:rPr>
        <w:t>e</w:t>
      </w:r>
      <w:r w:rsidR="00ED3CB2" w:rsidRPr="002709EC">
        <w:rPr>
          <w:rFonts w:ascii="Times New Roman" w:hAnsi="Times New Roman" w:cs="Times New Roman"/>
          <w:sz w:val="24"/>
          <w:szCs w:val="24"/>
        </w:rPr>
        <w:t>, odnosno 2.976,93 kun</w:t>
      </w:r>
      <w:r w:rsidR="000D0BD9" w:rsidRPr="002709EC">
        <w:rPr>
          <w:rFonts w:ascii="Times New Roman" w:hAnsi="Times New Roman" w:cs="Times New Roman"/>
          <w:sz w:val="24"/>
          <w:szCs w:val="24"/>
        </w:rPr>
        <w:t>e</w:t>
      </w:r>
      <w:r w:rsidR="00ED3CB2" w:rsidRPr="002709EC">
        <w:rPr>
          <w:rFonts w:ascii="Times New Roman" w:hAnsi="Times New Roman" w:cs="Times New Roman"/>
          <w:sz w:val="24"/>
          <w:szCs w:val="24"/>
        </w:rPr>
        <w:t xml:space="preserve"> bez međunarodnih ugovora.</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5F52D6"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Nadalje, u</w:t>
      </w:r>
      <w:r w:rsidR="00D40F15" w:rsidRPr="002709EC">
        <w:rPr>
          <w:rFonts w:ascii="Times New Roman" w:hAnsi="Times New Roman" w:cs="Times New Roman"/>
          <w:sz w:val="24"/>
          <w:szCs w:val="24"/>
        </w:rPr>
        <w:t xml:space="preserve"> istom dijelu Izvješća</w:t>
      </w:r>
      <w:r w:rsidR="003F3C79" w:rsidRPr="002709EC">
        <w:rPr>
          <w:rFonts w:ascii="Times New Roman" w:hAnsi="Times New Roman" w:cs="Times New Roman"/>
          <w:sz w:val="24"/>
          <w:szCs w:val="24"/>
        </w:rPr>
        <w:t>,</w:t>
      </w:r>
      <w:r w:rsidR="00D40F15"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istaknute </w:t>
      </w:r>
      <w:r w:rsidR="00D40F15" w:rsidRPr="002709EC">
        <w:rPr>
          <w:rFonts w:ascii="Times New Roman" w:hAnsi="Times New Roman" w:cs="Times New Roman"/>
          <w:sz w:val="24"/>
          <w:szCs w:val="24"/>
        </w:rPr>
        <w:t xml:space="preserve">su </w:t>
      </w:r>
      <w:r w:rsidR="00ED3CB2" w:rsidRPr="002709EC">
        <w:rPr>
          <w:rFonts w:ascii="Times New Roman" w:hAnsi="Times New Roman" w:cs="Times New Roman"/>
          <w:sz w:val="24"/>
          <w:szCs w:val="24"/>
        </w:rPr>
        <w:t xml:space="preserve">pritužbe koje se odnose na dugotrajnost postupka vještačenja, a trajanje kojeg ima izravan utjecaj i na duljinu trajanja postupka u </w:t>
      </w:r>
      <w:r w:rsidR="00CD6C40" w:rsidRPr="002709EC">
        <w:rPr>
          <w:rFonts w:ascii="Times New Roman" w:hAnsi="Times New Roman" w:cs="Times New Roman"/>
          <w:sz w:val="24"/>
          <w:szCs w:val="24"/>
        </w:rPr>
        <w:t>Hrvatskom zavodu za mirovinsko osiguranje</w:t>
      </w:r>
      <w:r w:rsidR="00ED3CB2" w:rsidRPr="002709EC">
        <w:rPr>
          <w:rFonts w:ascii="Times New Roman" w:hAnsi="Times New Roman" w:cs="Times New Roman"/>
          <w:sz w:val="24"/>
          <w:szCs w:val="24"/>
        </w:rPr>
        <w:t xml:space="preserve">, kao i </w:t>
      </w:r>
      <w:r w:rsidR="006151B8" w:rsidRPr="002709EC">
        <w:rPr>
          <w:rFonts w:ascii="Times New Roman" w:hAnsi="Times New Roman" w:cs="Times New Roman"/>
          <w:sz w:val="24"/>
          <w:szCs w:val="24"/>
        </w:rPr>
        <w:t xml:space="preserve">na </w:t>
      </w:r>
      <w:r w:rsidR="00ED3CB2" w:rsidRPr="002709EC">
        <w:rPr>
          <w:rFonts w:ascii="Times New Roman" w:hAnsi="Times New Roman" w:cs="Times New Roman"/>
          <w:sz w:val="24"/>
          <w:szCs w:val="24"/>
        </w:rPr>
        <w:t xml:space="preserve">ostvarivanje prava na invalidsku mirovinu za osobe izvan osiguranja, posebno u odnosu na datum priznanja prava na invalidsku mirovinu prema članku 59. stavku 1. </w:t>
      </w:r>
      <w:bookmarkStart w:id="10" w:name="_Hlk104386840"/>
      <w:r w:rsidR="00CD6C40" w:rsidRPr="002709EC">
        <w:rPr>
          <w:rFonts w:ascii="Times New Roman" w:hAnsi="Times New Roman" w:cs="Times New Roman"/>
          <w:sz w:val="24"/>
          <w:szCs w:val="24"/>
        </w:rPr>
        <w:t>Zakona o mirovinskom osiguranju</w:t>
      </w:r>
      <w:bookmarkEnd w:id="10"/>
      <w:r w:rsidR="00D40F1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CD6C40" w:rsidRPr="002709EC">
        <w:rPr>
          <w:rFonts w:ascii="Times New Roman" w:hAnsi="Times New Roman" w:cs="Times New Roman"/>
          <w:sz w:val="24"/>
          <w:szCs w:val="24"/>
        </w:rPr>
        <w:t xml:space="preserve">Vlada Republike Hrvatske </w:t>
      </w:r>
      <w:r w:rsidR="005136E6" w:rsidRPr="002709EC">
        <w:rPr>
          <w:rFonts w:ascii="Times New Roman" w:hAnsi="Times New Roman" w:cs="Times New Roman"/>
          <w:sz w:val="24"/>
          <w:szCs w:val="24"/>
        </w:rPr>
        <w:t>ističe</w:t>
      </w:r>
      <w:r w:rsidR="00ED3CB2" w:rsidRPr="002709EC">
        <w:rPr>
          <w:rFonts w:ascii="Times New Roman" w:hAnsi="Times New Roman" w:cs="Times New Roman"/>
          <w:sz w:val="24"/>
          <w:szCs w:val="24"/>
        </w:rPr>
        <w:t xml:space="preserve"> da duljina postupka ocjene radne sposobnosti ne mora nužno utjecati na datum ostvarivanja prava na invalidsku mirovinu. S tim u vezi</w:t>
      </w:r>
      <w:r w:rsidR="00221DB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147F00"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istič</w:t>
      </w:r>
      <w:r w:rsidR="00CD6C40" w:rsidRPr="002709EC">
        <w:rPr>
          <w:rFonts w:ascii="Times New Roman" w:hAnsi="Times New Roman" w:cs="Times New Roman"/>
          <w:sz w:val="24"/>
          <w:szCs w:val="24"/>
        </w:rPr>
        <w:t xml:space="preserve">e </w:t>
      </w:r>
      <w:r w:rsidR="00ED3CB2" w:rsidRPr="002709EC">
        <w:rPr>
          <w:rFonts w:ascii="Times New Roman" w:hAnsi="Times New Roman" w:cs="Times New Roman"/>
          <w:sz w:val="24"/>
          <w:szCs w:val="24"/>
        </w:rPr>
        <w:t>da se u skladu s člankom 19. Uredbe o metodologijama vještačenja (</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br</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67/17</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56/18</w:t>
      </w:r>
      <w:r w:rsidR="00B1224A" w:rsidRPr="002709EC">
        <w:rPr>
          <w:rFonts w:ascii="Times New Roman" w:hAnsi="Times New Roman" w:cs="Times New Roman"/>
          <w:sz w:val="24"/>
          <w:szCs w:val="24"/>
        </w:rPr>
        <w:t>. i</w:t>
      </w:r>
      <w:r w:rsidR="00ED3CB2" w:rsidRPr="002709EC">
        <w:rPr>
          <w:rFonts w:ascii="Times New Roman" w:hAnsi="Times New Roman" w:cs="Times New Roman"/>
          <w:sz w:val="24"/>
          <w:szCs w:val="24"/>
        </w:rPr>
        <w:t xml:space="preserve"> 16/22</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i člankom 128. </w:t>
      </w:r>
      <w:r w:rsidR="008D2718"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xml:space="preserve">, kao datum nastanka smanjene radne sposobnosti, djelomičnog gubitka sposobnosti ili potpunog gubitka sposobnosti uzima dan kada je dano mišljenje </w:t>
      </w:r>
      <w:r w:rsidR="00221DBA" w:rsidRPr="002709EC">
        <w:rPr>
          <w:rFonts w:ascii="Times New Roman" w:hAnsi="Times New Roman" w:cs="Times New Roman"/>
          <w:sz w:val="24"/>
          <w:szCs w:val="24"/>
        </w:rPr>
        <w:t>V</w:t>
      </w:r>
      <w:r w:rsidR="00ED3CB2" w:rsidRPr="002709EC">
        <w:rPr>
          <w:rFonts w:ascii="Times New Roman" w:hAnsi="Times New Roman" w:cs="Times New Roman"/>
          <w:sz w:val="24"/>
          <w:szCs w:val="24"/>
        </w:rPr>
        <w:t>ijeća vještaka. Kao iznimka od navedene odredbe, propisana je mogućnost utvrđivanja ranijeg datuma nastanka smanjenja radne sposobnosti, djelomičnog gubitka sposobnosti ili potpunog gubitka sposobnosti na temelju medicinske dokumentacije iz ranijeg razdoblja. U tom slučaju</w:t>
      </w:r>
      <w:r w:rsidR="00221DB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datum priznavanja prava na invalidsku mirovinu ovisi o datumu s kojim je pokrenut postupak za ocjenu radne sposobnosti, odnosno pravo na invalidsku mirovinu pripada od dana nastanka djelomičnog ili potpunog gubitka radne sposobnosti, ako je zahtjev podnesen u roku šest mjeseci od dana nastanka djelomičnog ili potpunog gubitka radne sposobnosti. Ako je zahtjev podnesen nakon isteka tog roka, pravo na invalidsku mirovinu pripada od prvog dana idućeg mjeseca i za šest mjeseci unatrag (članak 59. stavak 3. </w:t>
      </w:r>
      <w:r w:rsidR="008D2718"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Iz navedenog</w:t>
      </w:r>
      <w:r w:rsidR="006151B8"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w:t>
      </w:r>
      <w:r w:rsidR="008C1F35" w:rsidRPr="002709EC">
        <w:rPr>
          <w:rFonts w:ascii="Times New Roman" w:hAnsi="Times New Roman" w:cs="Times New Roman"/>
          <w:sz w:val="24"/>
          <w:szCs w:val="24"/>
        </w:rPr>
        <w:t xml:space="preserve">Vlada Republike Hrvatske smatra da </w:t>
      </w:r>
      <w:r w:rsidR="00ED3CB2" w:rsidRPr="002709EC">
        <w:rPr>
          <w:rFonts w:ascii="Times New Roman" w:hAnsi="Times New Roman" w:cs="Times New Roman"/>
          <w:sz w:val="24"/>
          <w:szCs w:val="24"/>
        </w:rPr>
        <w:t xml:space="preserve">je razvidno kako duljina trajanja postupka ocjene radne sposobnosti ne mora nužno utjecati na datum priznavanja prava na invalidsku mirovinu. </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8C1F35"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Također, u</w:t>
      </w:r>
      <w:r w:rsidR="00D40F15" w:rsidRPr="002709EC">
        <w:rPr>
          <w:rFonts w:ascii="Times New Roman" w:hAnsi="Times New Roman" w:cs="Times New Roman"/>
          <w:sz w:val="24"/>
          <w:szCs w:val="24"/>
        </w:rPr>
        <w:t xml:space="preserve"> istom dijelu Izvješća iznesene su </w:t>
      </w:r>
      <w:r w:rsidR="00ED3CB2" w:rsidRPr="002709EC">
        <w:rPr>
          <w:rFonts w:ascii="Times New Roman" w:hAnsi="Times New Roman" w:cs="Times New Roman"/>
          <w:sz w:val="24"/>
          <w:szCs w:val="24"/>
        </w:rPr>
        <w:t xml:space="preserve">primjedbe </w:t>
      </w:r>
      <w:r w:rsidR="00D40F15" w:rsidRPr="002709EC">
        <w:rPr>
          <w:rFonts w:ascii="Times New Roman" w:hAnsi="Times New Roman" w:cs="Times New Roman"/>
          <w:sz w:val="24"/>
          <w:szCs w:val="24"/>
        </w:rPr>
        <w:t>vezan</w:t>
      </w:r>
      <w:r w:rsidR="006151B8" w:rsidRPr="002709EC">
        <w:rPr>
          <w:rFonts w:ascii="Times New Roman" w:hAnsi="Times New Roman" w:cs="Times New Roman"/>
          <w:sz w:val="24"/>
          <w:szCs w:val="24"/>
        </w:rPr>
        <w:t>e</w:t>
      </w:r>
      <w:r w:rsidR="00D40F15" w:rsidRPr="002709EC">
        <w:rPr>
          <w:rFonts w:ascii="Times New Roman" w:hAnsi="Times New Roman" w:cs="Times New Roman"/>
          <w:sz w:val="24"/>
          <w:szCs w:val="24"/>
        </w:rPr>
        <w:t xml:space="preserve"> z</w:t>
      </w:r>
      <w:r w:rsidR="00ED3CB2" w:rsidRPr="002709EC">
        <w:rPr>
          <w:rFonts w:ascii="Times New Roman" w:hAnsi="Times New Roman" w:cs="Times New Roman"/>
          <w:sz w:val="24"/>
          <w:szCs w:val="24"/>
        </w:rPr>
        <w:t>a dugotrajnost postupka u odnosu na postupke koji se vode primjenom uredbi E</w:t>
      </w:r>
      <w:r w:rsidR="002F2D8C" w:rsidRPr="002709EC">
        <w:rPr>
          <w:rFonts w:ascii="Times New Roman" w:hAnsi="Times New Roman" w:cs="Times New Roman"/>
          <w:sz w:val="24"/>
          <w:szCs w:val="24"/>
        </w:rPr>
        <w:t>uropske unije</w:t>
      </w:r>
      <w:r w:rsidR="00ED3CB2" w:rsidRPr="002709EC">
        <w:rPr>
          <w:rFonts w:ascii="Times New Roman" w:hAnsi="Times New Roman" w:cs="Times New Roman"/>
          <w:sz w:val="24"/>
          <w:szCs w:val="24"/>
        </w:rPr>
        <w:t xml:space="preserve"> i međunarodnih ugovora o socijalnom osiguranju</w:t>
      </w:r>
      <w:r w:rsidR="00D40F1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8D2718"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 xml:space="preserve">ističe da je u 2021. skraćeno trajanje postupaka s elementom inozemnosti sa 172 na prosječno 127 dana, što je posljedica </w:t>
      </w:r>
      <w:r w:rsidR="00ED3CB2" w:rsidRPr="002709EC">
        <w:rPr>
          <w:rFonts w:ascii="Times New Roman" w:hAnsi="Times New Roman" w:cs="Times New Roman"/>
          <w:sz w:val="24"/>
          <w:szCs w:val="24"/>
        </w:rPr>
        <w:lastRenderedPageBreak/>
        <w:t xml:space="preserve">unaprjeđenja radnih procesa u </w:t>
      </w:r>
      <w:r w:rsidR="008D2718" w:rsidRPr="002709EC">
        <w:rPr>
          <w:rFonts w:ascii="Times New Roman" w:hAnsi="Times New Roman" w:cs="Times New Roman"/>
          <w:sz w:val="24"/>
          <w:szCs w:val="24"/>
        </w:rPr>
        <w:t>Hrvatskom zavodu za mirovinsko osiguranje</w:t>
      </w:r>
      <w:r w:rsidR="00ED3CB2" w:rsidRPr="002709EC">
        <w:rPr>
          <w:rFonts w:ascii="Times New Roman" w:hAnsi="Times New Roman" w:cs="Times New Roman"/>
          <w:sz w:val="24"/>
          <w:szCs w:val="24"/>
        </w:rPr>
        <w:t>, i to prije svega uvođenjem elektroničke komunikacije s nadležnim ustanovama nositelja osiguranja u državama Europske unije u okviru EESSI sustava (Electronic Exchange of Social Security Informations)</w:t>
      </w:r>
      <w:r w:rsidR="002F2D8C"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kojim se elektroničkim putem razmjenjuju podaci i dokumenti među ustanovama država članica, kao i automatiziranjem postupka donošenja rješenja o priznavanju prava na mirovinu. </w:t>
      </w:r>
      <w:r w:rsidR="002F2D8C" w:rsidRPr="002709EC">
        <w:rPr>
          <w:rFonts w:ascii="Times New Roman" w:hAnsi="Times New Roman" w:cs="Times New Roman"/>
          <w:sz w:val="24"/>
          <w:szCs w:val="24"/>
        </w:rPr>
        <w:t xml:space="preserve">Također, </w:t>
      </w:r>
      <w:r w:rsidR="008D2718" w:rsidRPr="002709EC">
        <w:rPr>
          <w:rFonts w:ascii="Times New Roman" w:hAnsi="Times New Roman" w:cs="Times New Roman"/>
          <w:sz w:val="24"/>
          <w:szCs w:val="24"/>
        </w:rPr>
        <w:t>Vlada Republike Hrvatske ističe da će Hrvatski zavod za mirovinsko osiguranje</w:t>
      </w:r>
      <w:r w:rsidR="00ED3CB2" w:rsidRPr="002709EC">
        <w:rPr>
          <w:rFonts w:ascii="Times New Roman" w:hAnsi="Times New Roman" w:cs="Times New Roman"/>
          <w:sz w:val="24"/>
          <w:szCs w:val="24"/>
        </w:rPr>
        <w:t xml:space="preserve"> i nadalje poduzimati ciljane aktivnosti usmjerene na ubrzanje postupka, između ostalog</w:t>
      </w:r>
      <w:r w:rsidR="001A38A6"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neposredn</w:t>
      </w:r>
      <w:r w:rsidR="00D40F15"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komunikacij</w:t>
      </w:r>
      <w:r w:rsidR="00D40F15"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sa strankama, ali i kontinuiran</w:t>
      </w:r>
      <w:r w:rsidR="00D40F15"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suradnj</w:t>
      </w:r>
      <w:r w:rsidR="00D40F15" w:rsidRPr="002709EC">
        <w:rPr>
          <w:rFonts w:ascii="Times New Roman" w:hAnsi="Times New Roman" w:cs="Times New Roman"/>
          <w:sz w:val="24"/>
          <w:szCs w:val="24"/>
        </w:rPr>
        <w:t>u</w:t>
      </w:r>
      <w:r w:rsidR="00ED3CB2" w:rsidRPr="002709EC">
        <w:rPr>
          <w:rFonts w:ascii="Times New Roman" w:hAnsi="Times New Roman" w:cs="Times New Roman"/>
          <w:sz w:val="24"/>
          <w:szCs w:val="24"/>
        </w:rPr>
        <w:t xml:space="preserve"> s inozemnim nositeljima osiguranja. </w:t>
      </w:r>
      <w:r w:rsidR="005551FA" w:rsidRPr="002709EC">
        <w:rPr>
          <w:rFonts w:ascii="Times New Roman" w:hAnsi="Times New Roman" w:cs="Times New Roman"/>
          <w:sz w:val="24"/>
          <w:szCs w:val="24"/>
        </w:rPr>
        <w:t>Isto tako, d</w:t>
      </w:r>
      <w:r w:rsidR="00ED3CB2" w:rsidRPr="002709EC">
        <w:rPr>
          <w:rFonts w:ascii="Times New Roman" w:hAnsi="Times New Roman" w:cs="Times New Roman"/>
          <w:sz w:val="24"/>
          <w:szCs w:val="24"/>
        </w:rPr>
        <w:t>odaje</w:t>
      </w:r>
      <w:r w:rsidR="00342751" w:rsidRPr="002709EC">
        <w:rPr>
          <w:rFonts w:ascii="Times New Roman" w:hAnsi="Times New Roman" w:cs="Times New Roman"/>
          <w:sz w:val="24"/>
          <w:szCs w:val="24"/>
        </w:rPr>
        <w:t xml:space="preserve"> se</w:t>
      </w:r>
      <w:r w:rsidR="00ED3CB2" w:rsidRPr="002709EC">
        <w:rPr>
          <w:rFonts w:ascii="Times New Roman" w:hAnsi="Times New Roman" w:cs="Times New Roman"/>
          <w:sz w:val="24"/>
          <w:szCs w:val="24"/>
        </w:rPr>
        <w:t xml:space="preserve"> i kako će se, nakon što je protekle dvije godine zbog pandemije </w:t>
      </w:r>
      <w:r w:rsidR="008E001D" w:rsidRPr="002709EC">
        <w:rPr>
          <w:rFonts w:ascii="Times New Roman" w:hAnsi="Times New Roman" w:cs="Times New Roman"/>
          <w:sz w:val="24"/>
          <w:szCs w:val="24"/>
        </w:rPr>
        <w:t>bolesti</w:t>
      </w:r>
      <w:r w:rsidR="00ED3CB2" w:rsidRPr="002709EC">
        <w:rPr>
          <w:rFonts w:ascii="Times New Roman" w:hAnsi="Times New Roman" w:cs="Times New Roman"/>
          <w:sz w:val="24"/>
          <w:szCs w:val="24"/>
        </w:rPr>
        <w:t xml:space="preserve"> COVID-19 to bilo onemogućeno, ove i sljedećih godina ponovno organizirati međunarodni savjetodavni dani za osiguranike i korisnike prava. </w:t>
      </w:r>
      <w:r w:rsidR="00342751" w:rsidRPr="002709EC">
        <w:rPr>
          <w:rFonts w:ascii="Times New Roman" w:hAnsi="Times New Roman" w:cs="Times New Roman"/>
          <w:sz w:val="24"/>
          <w:szCs w:val="24"/>
        </w:rPr>
        <w:t xml:space="preserve">Vlada Republike Hrvatske </w:t>
      </w:r>
      <w:r w:rsidR="008E001D" w:rsidRPr="002709EC">
        <w:rPr>
          <w:rFonts w:ascii="Times New Roman" w:hAnsi="Times New Roman" w:cs="Times New Roman"/>
          <w:sz w:val="24"/>
          <w:szCs w:val="24"/>
        </w:rPr>
        <w:t>naglašava</w:t>
      </w:r>
      <w:r w:rsidR="00ED3CB2" w:rsidRPr="002709EC">
        <w:rPr>
          <w:rFonts w:ascii="Times New Roman" w:hAnsi="Times New Roman" w:cs="Times New Roman"/>
          <w:sz w:val="24"/>
          <w:szCs w:val="24"/>
        </w:rPr>
        <w:t xml:space="preserve"> kako će </w:t>
      </w:r>
      <w:bookmarkStart w:id="11" w:name="_Hlk104387323"/>
      <w:r w:rsidR="00ED3CB2" w:rsidRPr="002709EC">
        <w:rPr>
          <w:rFonts w:ascii="Times New Roman" w:hAnsi="Times New Roman" w:cs="Times New Roman"/>
          <w:sz w:val="24"/>
          <w:szCs w:val="24"/>
        </w:rPr>
        <w:t>H</w:t>
      </w:r>
      <w:r w:rsidR="00342751" w:rsidRPr="002709EC">
        <w:rPr>
          <w:rFonts w:ascii="Times New Roman" w:hAnsi="Times New Roman" w:cs="Times New Roman"/>
          <w:sz w:val="24"/>
          <w:szCs w:val="24"/>
        </w:rPr>
        <w:t>rvatski zavod za mirovinsko osiguranje</w:t>
      </w:r>
      <w:r w:rsidR="008E001D"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bookmarkEnd w:id="11"/>
      <w:r w:rsidR="00ED3CB2" w:rsidRPr="002709EC">
        <w:rPr>
          <w:rFonts w:ascii="Times New Roman" w:hAnsi="Times New Roman" w:cs="Times New Roman"/>
          <w:sz w:val="24"/>
          <w:szCs w:val="24"/>
        </w:rPr>
        <w:t>svakako i dalje nastaviti ulagati dodatne napore kako bi trajanje postupaka primjenom međunarodnih ugovora, kao i uredbi Europske unije o koordinaciji sustava socijalne sigurnosti, bilo što kraće te se intenzivirala neposredna komunikacija sa strankama, ali i kontinuirana suradnja s inozemnim nositeljima osiguranja.</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880627"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 a v</w:t>
      </w:r>
      <w:r w:rsidR="00ED3CB2" w:rsidRPr="002709EC">
        <w:rPr>
          <w:rFonts w:ascii="Times New Roman" w:hAnsi="Times New Roman" w:cs="Times New Roman"/>
          <w:sz w:val="24"/>
          <w:szCs w:val="24"/>
        </w:rPr>
        <w:t xml:space="preserve">ezano za problematiku načina isplate mirovinskih primanja korisnicima, </w:t>
      </w:r>
      <w:r w:rsidR="00342751" w:rsidRPr="002709EC">
        <w:rPr>
          <w:rFonts w:ascii="Times New Roman" w:hAnsi="Times New Roman" w:cs="Times New Roman"/>
          <w:sz w:val="24"/>
          <w:szCs w:val="24"/>
        </w:rPr>
        <w:t>Vlada Republike Hrvatske i</w:t>
      </w:r>
      <w:r w:rsidR="00ED3CB2" w:rsidRPr="002709EC">
        <w:rPr>
          <w:rFonts w:ascii="Times New Roman" w:hAnsi="Times New Roman" w:cs="Times New Roman"/>
          <w:sz w:val="24"/>
          <w:szCs w:val="24"/>
        </w:rPr>
        <w:t xml:space="preserve">stiče kako zbog zakonskog uređenja načina isplate iz članka 96. stavka 3. </w:t>
      </w:r>
      <w:bookmarkStart w:id="12" w:name="_Hlk104387404"/>
      <w:r w:rsidR="00342751" w:rsidRPr="002709EC">
        <w:rPr>
          <w:rFonts w:ascii="Times New Roman" w:hAnsi="Times New Roman" w:cs="Times New Roman"/>
          <w:sz w:val="24"/>
          <w:szCs w:val="24"/>
        </w:rPr>
        <w:t>Zakona o mirovinskom osiguranju</w:t>
      </w:r>
      <w:bookmarkEnd w:id="12"/>
      <w:r w:rsidR="00ED3CB2" w:rsidRPr="002709EC">
        <w:rPr>
          <w:rFonts w:ascii="Times New Roman" w:hAnsi="Times New Roman" w:cs="Times New Roman"/>
          <w:sz w:val="24"/>
          <w:szCs w:val="24"/>
        </w:rPr>
        <w:t xml:space="preserve">, </w:t>
      </w:r>
      <w:r w:rsidR="00342751" w:rsidRPr="002709EC">
        <w:rPr>
          <w:rFonts w:ascii="Times New Roman" w:hAnsi="Times New Roman" w:cs="Times New Roman"/>
          <w:sz w:val="24"/>
          <w:szCs w:val="24"/>
        </w:rPr>
        <w:t>Hrvatski zavod za mirovinsko osiguranje</w:t>
      </w:r>
      <w:r w:rsidR="00260D8F"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od 1. siječnja 2014.</w:t>
      </w:r>
      <w:r w:rsidR="00260D8F"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novim korisnicima ne može isplaćivati mirovinska primanja na adresu preko Hrvatske pošte. Međutim, korisnici koji bi zbog posebnih razloga nakon 1. siječnja 2014. i nadalje htjeli isplatu mirovine na kućnu adresu, mogu pozivom na info telefon 072/303-304 ili u najbližem uredu Hrvatske pošte provjeriti i urediti pružanje takve usluge, na način da se mirovinsko primanje (pod uvjetom da je korisnik vlasnik tekućeg račun</w:t>
      </w:r>
      <w:r w:rsidR="006151B8"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otvorenog u H</w:t>
      </w:r>
      <w:r w:rsidR="00260D8F" w:rsidRPr="002709EC">
        <w:rPr>
          <w:rFonts w:ascii="Times New Roman" w:hAnsi="Times New Roman" w:cs="Times New Roman"/>
          <w:sz w:val="24"/>
          <w:szCs w:val="24"/>
        </w:rPr>
        <w:t>rvatskoj poštanskoj banci</w:t>
      </w:r>
      <w:r w:rsidR="00ED3CB2" w:rsidRPr="002709EC">
        <w:rPr>
          <w:rFonts w:ascii="Times New Roman" w:hAnsi="Times New Roman" w:cs="Times New Roman"/>
          <w:sz w:val="24"/>
          <w:szCs w:val="24"/>
        </w:rPr>
        <w:t xml:space="preserve"> d.d.) na trošak korisnika isplaćuje na kućnu adresu. Uvažavajući činjenicu da je </w:t>
      </w:r>
      <w:r w:rsidR="002178A7" w:rsidRPr="002709EC">
        <w:rPr>
          <w:rFonts w:ascii="Times New Roman" w:hAnsi="Times New Roman" w:cs="Times New Roman"/>
          <w:sz w:val="24"/>
          <w:szCs w:val="24"/>
        </w:rPr>
        <w:t xml:space="preserve">jednom </w:t>
      </w:r>
      <w:r w:rsidR="00ED3CB2" w:rsidRPr="002709EC">
        <w:rPr>
          <w:rFonts w:ascii="Times New Roman" w:hAnsi="Times New Roman" w:cs="Times New Roman"/>
          <w:sz w:val="24"/>
          <w:szCs w:val="24"/>
        </w:rPr>
        <w:t xml:space="preserve">dijelu korisnika teško odlaziti u banku ili koristiti usluge bankomata, </w:t>
      </w:r>
      <w:r w:rsidR="00342751"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 xml:space="preserve">napominje da u smislu članka 101. stavka 1. </w:t>
      </w:r>
      <w:r w:rsidR="00342751" w:rsidRPr="002709EC">
        <w:rPr>
          <w:rFonts w:ascii="Times New Roman" w:hAnsi="Times New Roman" w:cs="Times New Roman"/>
          <w:sz w:val="24"/>
          <w:szCs w:val="24"/>
        </w:rPr>
        <w:t>Zakona o mirovinskom osiguranju</w:t>
      </w:r>
      <w:r w:rsidR="002178A7" w:rsidRPr="002709EC">
        <w:rPr>
          <w:rFonts w:ascii="Times New Roman" w:hAnsi="Times New Roman" w:cs="Times New Roman"/>
          <w:sz w:val="24"/>
          <w:szCs w:val="24"/>
        </w:rPr>
        <w:t>,</w:t>
      </w:r>
      <w:r w:rsidR="00342751"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korisnici mirovinskih primanja imaju mogućnost ovlastiti opunomoćenika da u njihovo ime prima mirovinu, odnosno naknadu zbog tjelesnog oštećenja.</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2255A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Vezano za isti dio</w:t>
      </w:r>
      <w:r w:rsidR="002178A7" w:rsidRPr="002709EC">
        <w:rPr>
          <w:rFonts w:ascii="Times New Roman" w:hAnsi="Times New Roman" w:cs="Times New Roman"/>
          <w:sz w:val="24"/>
          <w:szCs w:val="24"/>
        </w:rPr>
        <w:t xml:space="preserve"> Izvješća</w:t>
      </w:r>
      <w:r w:rsidRPr="002709EC">
        <w:rPr>
          <w:rFonts w:ascii="Times New Roman" w:hAnsi="Times New Roman" w:cs="Times New Roman"/>
          <w:sz w:val="24"/>
          <w:szCs w:val="24"/>
        </w:rPr>
        <w:t>, a u</w:t>
      </w:r>
      <w:r w:rsidR="00ED3CB2" w:rsidRPr="002709EC">
        <w:rPr>
          <w:rFonts w:ascii="Times New Roman" w:hAnsi="Times New Roman" w:cs="Times New Roman"/>
          <w:sz w:val="24"/>
          <w:szCs w:val="24"/>
        </w:rPr>
        <w:t xml:space="preserve"> odnosu na ostvarivanje prava na obiteljsku mirovinu prema odredbama članka 69. stav</w:t>
      </w:r>
      <w:r w:rsidR="009054E0"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ka 5. i 9. </w:t>
      </w:r>
      <w:r w:rsidR="00342751"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xml:space="preserve">, </w:t>
      </w:r>
      <w:r w:rsidR="00342751" w:rsidRPr="002709EC">
        <w:rPr>
          <w:rFonts w:ascii="Times New Roman" w:hAnsi="Times New Roman" w:cs="Times New Roman"/>
          <w:sz w:val="24"/>
          <w:szCs w:val="24"/>
        </w:rPr>
        <w:t xml:space="preserve">Vlada Republike Hrvatske ističe da </w:t>
      </w:r>
      <w:r w:rsidR="00717091" w:rsidRPr="002709EC">
        <w:rPr>
          <w:rFonts w:ascii="Times New Roman" w:hAnsi="Times New Roman" w:cs="Times New Roman"/>
          <w:sz w:val="24"/>
          <w:szCs w:val="24"/>
        </w:rPr>
        <w:t xml:space="preserve">su </w:t>
      </w:r>
      <w:r w:rsidR="00342751" w:rsidRPr="002709EC">
        <w:rPr>
          <w:rFonts w:ascii="Times New Roman" w:hAnsi="Times New Roman" w:cs="Times New Roman"/>
          <w:sz w:val="24"/>
          <w:szCs w:val="24"/>
        </w:rPr>
        <w:t>d</w:t>
      </w:r>
      <w:r w:rsidR="00ED3CB2" w:rsidRPr="002709EC">
        <w:rPr>
          <w:rFonts w:ascii="Times New Roman" w:hAnsi="Times New Roman" w:cs="Times New Roman"/>
          <w:sz w:val="24"/>
          <w:szCs w:val="24"/>
        </w:rPr>
        <w:t xml:space="preserve">okazi za utvrđivanje djeteta sa statusom osobe s invaliditetom izričito propisani člankom </w:t>
      </w:r>
      <w:r w:rsidR="00CA4F38" w:rsidRPr="002709EC">
        <w:rPr>
          <w:rFonts w:ascii="Times New Roman" w:hAnsi="Times New Roman" w:cs="Times New Roman"/>
          <w:sz w:val="24"/>
          <w:szCs w:val="24"/>
        </w:rPr>
        <w:t>22</w:t>
      </w:r>
      <w:r w:rsidR="00ED3CB2" w:rsidRPr="002709EC">
        <w:rPr>
          <w:rFonts w:ascii="Times New Roman" w:hAnsi="Times New Roman" w:cs="Times New Roman"/>
          <w:sz w:val="24"/>
          <w:szCs w:val="24"/>
        </w:rPr>
        <w:t xml:space="preserve">. </w:t>
      </w:r>
      <w:r w:rsidR="00717091" w:rsidRPr="002709EC">
        <w:rPr>
          <w:rFonts w:ascii="Times New Roman" w:hAnsi="Times New Roman" w:cs="Times New Roman"/>
          <w:sz w:val="24"/>
          <w:szCs w:val="24"/>
        </w:rPr>
        <w:t xml:space="preserve">Zakona </w:t>
      </w:r>
      <w:r w:rsidR="00ED3CB2" w:rsidRPr="002709EC">
        <w:rPr>
          <w:rFonts w:ascii="Times New Roman" w:hAnsi="Times New Roman" w:cs="Times New Roman"/>
          <w:sz w:val="24"/>
          <w:szCs w:val="24"/>
        </w:rPr>
        <w:t>o izmjenama i dopunama Zakona o mirovinskom osiguranju (</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broj 115/18</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 je stupio na snagu 1. siječnja 2019., a radi se o pravomoćnom rješenju nadležnog tijela o pravu na osposobljavanje za rad ili rješenju o pravu na posebne programe odgoja i obrazovanja prema posebnim propisima, koja se pribavljaju u postupcima pokrenutim odgovarajućim zahtjevom za priznanje prava na obiteljsku mirovinu djeteta sa statusom osobe s invaliditetom. Od navedenog treba razlikovati mogućnost priznavanja prava na obiteljsku mirovinu djetetu na osnovi utvrđenog potpunog gubitka radne sposobnosti (članak 69. stav</w:t>
      </w:r>
      <w:r w:rsidR="005D1E98" w:rsidRPr="002709EC">
        <w:rPr>
          <w:rFonts w:ascii="Times New Roman" w:hAnsi="Times New Roman" w:cs="Times New Roman"/>
          <w:sz w:val="24"/>
          <w:szCs w:val="24"/>
        </w:rPr>
        <w:t>ci</w:t>
      </w:r>
      <w:r w:rsidR="00ED3CB2" w:rsidRPr="002709EC">
        <w:rPr>
          <w:rFonts w:ascii="Times New Roman" w:hAnsi="Times New Roman" w:cs="Times New Roman"/>
          <w:sz w:val="24"/>
          <w:szCs w:val="24"/>
        </w:rPr>
        <w:t xml:space="preserve"> 2. i 3. </w:t>
      </w:r>
      <w:r w:rsidR="00717091"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xml:space="preserve">), kada se u skladu s odredbama </w:t>
      </w:r>
      <w:r w:rsidR="00717091" w:rsidRPr="002709EC">
        <w:rPr>
          <w:rFonts w:ascii="Times New Roman" w:hAnsi="Times New Roman" w:cs="Times New Roman"/>
          <w:sz w:val="24"/>
          <w:szCs w:val="24"/>
        </w:rPr>
        <w:t xml:space="preserve">Zakona o mirovinskom osiguranju </w:t>
      </w:r>
      <w:r w:rsidR="00ED3CB2" w:rsidRPr="002709EC">
        <w:rPr>
          <w:rFonts w:ascii="Times New Roman" w:hAnsi="Times New Roman" w:cs="Times New Roman"/>
          <w:sz w:val="24"/>
          <w:szCs w:val="24"/>
        </w:rPr>
        <w:t>i Uredbe o metodologijama vještačenja</w:t>
      </w:r>
      <w:r w:rsidR="005D1E98"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radi utvrđivanja navedene činjenice pribavlja nalaz i mišljenje </w:t>
      </w:r>
      <w:r w:rsidR="001A38A6" w:rsidRPr="002709EC">
        <w:rPr>
          <w:rFonts w:ascii="Times New Roman" w:hAnsi="Times New Roman" w:cs="Times New Roman"/>
          <w:sz w:val="24"/>
          <w:szCs w:val="24"/>
        </w:rPr>
        <w:t>V</w:t>
      </w:r>
      <w:r w:rsidR="00ED3CB2" w:rsidRPr="002709EC">
        <w:rPr>
          <w:rFonts w:ascii="Times New Roman" w:hAnsi="Times New Roman" w:cs="Times New Roman"/>
          <w:sz w:val="24"/>
          <w:szCs w:val="24"/>
        </w:rPr>
        <w:t xml:space="preserve">ijeća vještaka </w:t>
      </w:r>
      <w:r w:rsidR="00717091" w:rsidRPr="002709EC">
        <w:rPr>
          <w:rFonts w:ascii="Times New Roman" w:hAnsi="Times New Roman" w:cs="Times New Roman"/>
          <w:sz w:val="24"/>
          <w:szCs w:val="24"/>
        </w:rPr>
        <w:t xml:space="preserve">Zavoda za vještačenje, profesionalnu rehabilitaciju i zapošljavanje osoba s invaliditetom, </w:t>
      </w:r>
      <w:r w:rsidR="00ED3CB2" w:rsidRPr="002709EC">
        <w:rPr>
          <w:rFonts w:ascii="Times New Roman" w:hAnsi="Times New Roman" w:cs="Times New Roman"/>
          <w:sz w:val="24"/>
          <w:szCs w:val="24"/>
        </w:rPr>
        <w:t xml:space="preserve">te navedena mogućnost ostvarivanja prava na obiteljsku mirovinu postoji za djecu koja su završila školovanje po redovnom programu, a kod kojih je zbog zdravstvenog stanja nastupio potpuni gubitak radne sposobnosti. U tom slučaju, ako je potpuni gubitak radne sposobnosti nastupio nakon 15. godine života, treba biti ispunjen uvjet uzdržavanja od strane umrlog osiguranika ili korisnika prava, ispunjenje kojeg se utvrđuje u skladu s cenzusom propisanim člankom 23. </w:t>
      </w:r>
      <w:r w:rsidR="00717091" w:rsidRPr="002709EC">
        <w:rPr>
          <w:rFonts w:ascii="Times New Roman" w:hAnsi="Times New Roman" w:cs="Times New Roman"/>
          <w:sz w:val="24"/>
          <w:szCs w:val="24"/>
        </w:rPr>
        <w:lastRenderedPageBreak/>
        <w:t>Zakona o mirovinskom osiguranju</w:t>
      </w:r>
      <w:r w:rsidR="00ED3CB2" w:rsidRPr="002709EC">
        <w:rPr>
          <w:rFonts w:ascii="Times New Roman" w:hAnsi="Times New Roman" w:cs="Times New Roman"/>
          <w:sz w:val="24"/>
          <w:szCs w:val="24"/>
        </w:rPr>
        <w:t xml:space="preserve">. </w:t>
      </w:r>
      <w:r w:rsidR="00717091" w:rsidRPr="002709EC">
        <w:rPr>
          <w:rFonts w:ascii="Times New Roman" w:hAnsi="Times New Roman" w:cs="Times New Roman"/>
          <w:sz w:val="24"/>
          <w:szCs w:val="24"/>
        </w:rPr>
        <w:t xml:space="preserve">Vlada Republike Hrvatske napominje </w:t>
      </w:r>
      <w:r w:rsidR="00ED3CB2" w:rsidRPr="002709EC">
        <w:rPr>
          <w:rFonts w:ascii="Times New Roman" w:hAnsi="Times New Roman" w:cs="Times New Roman"/>
          <w:sz w:val="24"/>
          <w:szCs w:val="24"/>
        </w:rPr>
        <w:t xml:space="preserve">kako </w:t>
      </w:r>
      <w:r w:rsidR="00717091" w:rsidRPr="002709EC">
        <w:rPr>
          <w:rFonts w:ascii="Times New Roman" w:hAnsi="Times New Roman" w:cs="Times New Roman"/>
          <w:sz w:val="24"/>
          <w:szCs w:val="24"/>
        </w:rPr>
        <w:t>Hrvatski zavod za mirovinsko osiguranje</w:t>
      </w:r>
      <w:r w:rsidR="00ED3CB2" w:rsidRPr="002709EC">
        <w:rPr>
          <w:rFonts w:ascii="Times New Roman" w:hAnsi="Times New Roman" w:cs="Times New Roman"/>
          <w:sz w:val="24"/>
          <w:szCs w:val="24"/>
        </w:rPr>
        <w:t>, ujednačavanjem prakse u donošenju rješenja</w:t>
      </w:r>
      <w:r w:rsidR="005D1E98"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kao i praćenjem sudske prakse upravnih sudova i izdavanjem odgovarajućih uputa, kontinuirano radi na ujednačavanju prakse u svim predmetima ostvarivanja prava iz mirovinskog osiguranja pa tako i u predmetima ostvarivanja prava na obiteljsku mirovinu prema članku 69. stavku 5. </w:t>
      </w:r>
      <w:r w:rsidR="00717091"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Također</w:t>
      </w:r>
      <w:r w:rsidR="005D1E98" w:rsidRPr="002709EC">
        <w:rPr>
          <w:rFonts w:ascii="Times New Roman" w:hAnsi="Times New Roman" w:cs="Times New Roman"/>
          <w:sz w:val="24"/>
          <w:szCs w:val="24"/>
        </w:rPr>
        <w:t>, Vlada Republike Hrvatske</w:t>
      </w:r>
      <w:r w:rsidR="00717091"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ističe da svaka stranka ima pravo sudjelovati u postupku u vezi s ostvarivanjem prava iz mirovinskog osiguranja te u slučaju nezadovoljstva odlukom, podnositi redovne i izvanredne pravne lijekove, bilo da se radi o drugostupanjskom postupku u </w:t>
      </w:r>
      <w:r w:rsidR="00182A94" w:rsidRPr="002709EC">
        <w:rPr>
          <w:rFonts w:ascii="Times New Roman" w:hAnsi="Times New Roman" w:cs="Times New Roman"/>
          <w:sz w:val="24"/>
          <w:szCs w:val="24"/>
        </w:rPr>
        <w:t>Hrvatskom zavodu za mirovinsko osiguranje</w:t>
      </w:r>
      <w:r w:rsidR="00ED3CB2" w:rsidRPr="002709EC">
        <w:rPr>
          <w:rFonts w:ascii="Times New Roman" w:hAnsi="Times New Roman" w:cs="Times New Roman"/>
          <w:sz w:val="24"/>
          <w:szCs w:val="24"/>
        </w:rPr>
        <w:t xml:space="preserve"> ili upravno-sudskoj zaštiti putem nadležnog upravnog suda.</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C2744D"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Nadalje</w:t>
      </w:r>
      <w:r w:rsidR="002F47E1" w:rsidRPr="002709EC">
        <w:rPr>
          <w:rFonts w:ascii="Times New Roman" w:hAnsi="Times New Roman" w:cs="Times New Roman"/>
          <w:sz w:val="24"/>
          <w:szCs w:val="24"/>
        </w:rPr>
        <w:t>,</w:t>
      </w:r>
      <w:r w:rsidRPr="002709EC">
        <w:rPr>
          <w:rFonts w:ascii="Times New Roman" w:hAnsi="Times New Roman" w:cs="Times New Roman"/>
          <w:sz w:val="24"/>
          <w:szCs w:val="24"/>
        </w:rPr>
        <w:t xml:space="preserve"> u</w:t>
      </w:r>
      <w:r w:rsidR="007F5C2F" w:rsidRPr="002709EC">
        <w:rPr>
          <w:rFonts w:ascii="Times New Roman" w:hAnsi="Times New Roman" w:cs="Times New Roman"/>
          <w:sz w:val="24"/>
          <w:szCs w:val="24"/>
        </w:rPr>
        <w:t xml:space="preserve"> istom dijelu Izvješća</w:t>
      </w:r>
      <w:r w:rsidR="002F47E1" w:rsidRPr="002709EC">
        <w:rPr>
          <w:rFonts w:ascii="Times New Roman" w:hAnsi="Times New Roman" w:cs="Times New Roman"/>
          <w:sz w:val="24"/>
          <w:szCs w:val="24"/>
        </w:rPr>
        <w:t>,</w:t>
      </w:r>
      <w:r w:rsidR="007F5C2F" w:rsidRPr="002709EC">
        <w:rPr>
          <w:rFonts w:ascii="Times New Roman" w:hAnsi="Times New Roman" w:cs="Times New Roman"/>
          <w:sz w:val="24"/>
          <w:szCs w:val="24"/>
        </w:rPr>
        <w:t xml:space="preserve"> iznesen je</w:t>
      </w:r>
      <w:r w:rsidR="00ED3CB2" w:rsidRPr="002709EC">
        <w:rPr>
          <w:rFonts w:ascii="Times New Roman" w:hAnsi="Times New Roman" w:cs="Times New Roman"/>
          <w:sz w:val="24"/>
          <w:szCs w:val="24"/>
        </w:rPr>
        <w:t xml:space="preserve"> prijedlog za osiguranje ravnopravnog pristupa osobama s invaliditetom programima i beneficijama vezanim uz mirovine, odnosno</w:t>
      </w:r>
      <w:r w:rsidR="007F5C2F" w:rsidRPr="002709EC">
        <w:rPr>
          <w:rFonts w:ascii="Times New Roman" w:hAnsi="Times New Roman" w:cs="Times New Roman"/>
          <w:sz w:val="24"/>
          <w:szCs w:val="24"/>
        </w:rPr>
        <w:t xml:space="preserve"> prijedlog za</w:t>
      </w:r>
      <w:r w:rsidR="00ED3CB2" w:rsidRPr="002709EC">
        <w:rPr>
          <w:rFonts w:ascii="Times New Roman" w:hAnsi="Times New Roman" w:cs="Times New Roman"/>
          <w:sz w:val="24"/>
          <w:szCs w:val="24"/>
        </w:rPr>
        <w:t xml:space="preserve"> izmjen</w:t>
      </w:r>
      <w:r w:rsidR="007F5C2F" w:rsidRPr="002709EC">
        <w:rPr>
          <w:rFonts w:ascii="Times New Roman" w:hAnsi="Times New Roman" w:cs="Times New Roman"/>
          <w:sz w:val="24"/>
          <w:szCs w:val="24"/>
        </w:rPr>
        <w:t>om</w:t>
      </w:r>
      <w:r w:rsidR="00ED3CB2" w:rsidRPr="002709EC">
        <w:rPr>
          <w:rFonts w:ascii="Times New Roman" w:hAnsi="Times New Roman" w:cs="Times New Roman"/>
          <w:sz w:val="24"/>
          <w:szCs w:val="24"/>
        </w:rPr>
        <w:t xml:space="preserve"> članka 100. </w:t>
      </w:r>
      <w:r w:rsidR="00182A94" w:rsidRPr="002709EC">
        <w:rPr>
          <w:rFonts w:ascii="Times New Roman" w:hAnsi="Times New Roman" w:cs="Times New Roman"/>
          <w:sz w:val="24"/>
          <w:szCs w:val="24"/>
        </w:rPr>
        <w:t>Zakona o mirovinskom osiguranju</w:t>
      </w:r>
      <w:r w:rsidR="007F5C2F" w:rsidRPr="002709EC">
        <w:rPr>
          <w:rFonts w:ascii="Times New Roman" w:hAnsi="Times New Roman" w:cs="Times New Roman"/>
          <w:sz w:val="24"/>
          <w:szCs w:val="24"/>
        </w:rPr>
        <w:t>.</w:t>
      </w:r>
      <w:r w:rsidR="00182A94" w:rsidRPr="002709EC">
        <w:rPr>
          <w:rFonts w:ascii="Times New Roman" w:hAnsi="Times New Roman" w:cs="Times New Roman"/>
          <w:sz w:val="24"/>
          <w:szCs w:val="24"/>
        </w:rPr>
        <w:t xml:space="preserve"> Vlada Republike Hrvatske </w:t>
      </w:r>
      <w:r w:rsidR="00ED3CB2" w:rsidRPr="002709EC">
        <w:rPr>
          <w:rFonts w:ascii="Times New Roman" w:hAnsi="Times New Roman" w:cs="Times New Roman"/>
          <w:sz w:val="24"/>
          <w:szCs w:val="24"/>
        </w:rPr>
        <w:t xml:space="preserve">ističe kako su uvjeti za ostvarivanje prava na novu mirovinu za korisnike mirovine istovjetno regulirani za sve vrste mirovina. Propisivanjem uvjeta od jedne godine staža osiguranja koji mora ispuniti korisnik nakon ostvarivanja prava na invalidsku mirovinu zbog djelomičnog gubitka radne sposobnosti, odnosno profesionalne nesposobnosti za rad, koji je zaposlen prema preostaloj radnoj sposobnosti, da bi mogao ostvariti pravo na starosnu mirovinu, navedeni korisnici invalidskih mirovina izjednačeni su s korisnicima prava na prijevremenu, odnosno starosnu mirovinu koji nakon ostvarivanja prava na mirovinu zasnuju radni odnos. Također, pravo na </w:t>
      </w:r>
      <w:bookmarkStart w:id="13" w:name="_Hlk101874574"/>
      <w:r w:rsidR="00ED3CB2" w:rsidRPr="002709EC">
        <w:rPr>
          <w:rFonts w:ascii="Times New Roman" w:hAnsi="Times New Roman" w:cs="Times New Roman"/>
          <w:sz w:val="24"/>
          <w:szCs w:val="24"/>
        </w:rPr>
        <w:t>invalidsku mirovinu zbog profesionalne nesposobnosti za rad/djelomičnog gubitka radne sposobnosti</w:t>
      </w:r>
      <w:bookmarkEnd w:id="13"/>
      <w:r w:rsidR="00ED3CB2" w:rsidRPr="002709EC">
        <w:rPr>
          <w:rFonts w:ascii="Times New Roman" w:hAnsi="Times New Roman" w:cs="Times New Roman"/>
          <w:sz w:val="24"/>
          <w:szCs w:val="24"/>
        </w:rPr>
        <w:t xml:space="preserve"> stječe se s danom nastanka te nesposobnosti </w:t>
      </w:r>
      <w:r w:rsidR="002F47E1" w:rsidRPr="002709EC">
        <w:rPr>
          <w:rFonts w:ascii="Times New Roman" w:hAnsi="Times New Roman" w:cs="Times New Roman"/>
          <w:sz w:val="24"/>
          <w:szCs w:val="24"/>
        </w:rPr>
        <w:t>i</w:t>
      </w:r>
      <w:r w:rsidR="00ED3CB2" w:rsidRPr="002709EC">
        <w:rPr>
          <w:rFonts w:ascii="Times New Roman" w:hAnsi="Times New Roman" w:cs="Times New Roman"/>
          <w:sz w:val="24"/>
          <w:szCs w:val="24"/>
        </w:rPr>
        <w:t xml:space="preserve"> nema mogućnosti za ponovno određivanje toga prava po osnovi ostvarenog drugog dohotka, kao što je slučaj kod starosne mirovine. Isto tako, odredbom članka 100. stavka 10. </w:t>
      </w:r>
      <w:r w:rsidR="00182A94"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 za korisnike invalidske mirovine zbog profesionalne nesposobnosti za rad/djelomičnog gubitka radne sposobnosti, omogućeno je stjecanje prava na invalidsku mirovinu zbog potpunog gubitka radne sposobnosti i bez uvjeta dodatnog zaposlenja, za razliku od korisnika starosnih mirovina koji nemaju takvu mogućnost.</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5C7E15"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Vezano za isti dio Izvješća, a u</w:t>
      </w:r>
      <w:r w:rsidR="00ED3CB2" w:rsidRPr="002709EC">
        <w:rPr>
          <w:rFonts w:ascii="Times New Roman" w:hAnsi="Times New Roman" w:cs="Times New Roman"/>
          <w:sz w:val="24"/>
          <w:szCs w:val="24"/>
        </w:rPr>
        <w:t xml:space="preserve"> odnosu na mogućnosti rada do polovice radnog vremena za korisnike invalidske mirovine</w:t>
      </w:r>
      <w:r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182A94"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navodi kako važeće zakonsko rješenje u općem mirovinskom sustavu uvažava činjenicu različitih osiguranih rizika u mirovinskom sustavu. Kod korisnika invalidskih mirovina zbog potpunog gubitka radne sposobnosti za rad/opće nesposobnosti za rad, razlog da se ne dozvoli istovremena isplata mirovine i isplata plaće je upravo zdravstveni. Dakle, ako je kod osobe nastupio potpuni gubitak radne sposobnost</w:t>
      </w:r>
      <w:r w:rsidR="001A38A6" w:rsidRPr="002709EC">
        <w:rPr>
          <w:rFonts w:ascii="Times New Roman" w:hAnsi="Times New Roman" w:cs="Times New Roman"/>
          <w:sz w:val="24"/>
          <w:szCs w:val="24"/>
        </w:rPr>
        <w:t>i</w:t>
      </w:r>
      <w:r w:rsidR="00ED3CB2" w:rsidRPr="002709EC">
        <w:rPr>
          <w:rFonts w:ascii="Times New Roman" w:hAnsi="Times New Roman" w:cs="Times New Roman"/>
          <w:sz w:val="24"/>
          <w:szCs w:val="24"/>
        </w:rPr>
        <w:t>, onda takva osoba zbog zdravstvenog stanja nije u mogućnosti raditi, pa samim time ne može biti u skupini korisnika koji mogu primati mirovinu i plaću. Kod korisnika invalidske mirovine zbog djelomičnog gubitka radne sposobnosti/profesionalne nesposobnosti za rad</w:t>
      </w:r>
      <w:r w:rsidR="00AA07E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mogućnost rada nije vezana za radno vrijeme, jer </w:t>
      </w:r>
      <w:r w:rsidR="00AA07E5"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 xml:space="preserve">smatra kako je sadašnje zakonsko uređenje usklađeno s definicijom djelomičnog gubitka radne sposobnosti iz članka 39. stavka 3. </w:t>
      </w:r>
      <w:r w:rsidR="00700956" w:rsidRPr="002709EC">
        <w:rPr>
          <w:rFonts w:ascii="Times New Roman" w:hAnsi="Times New Roman" w:cs="Times New Roman"/>
          <w:sz w:val="24"/>
          <w:szCs w:val="24"/>
        </w:rPr>
        <w:t>Zakona o mirovinskom osiguranju</w:t>
      </w:r>
      <w:r w:rsidR="00ED3CB2" w:rsidRPr="002709EC">
        <w:rPr>
          <w:rFonts w:ascii="Times New Roman" w:hAnsi="Times New Roman" w:cs="Times New Roman"/>
          <w:sz w:val="24"/>
          <w:szCs w:val="24"/>
        </w:rPr>
        <w:t>.</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C73992"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Također, u istom dijelu Izvješća, </w:t>
      </w:r>
      <w:r w:rsidR="005C7E15" w:rsidRPr="002709EC">
        <w:rPr>
          <w:rFonts w:ascii="Times New Roman" w:hAnsi="Times New Roman" w:cs="Times New Roman"/>
          <w:sz w:val="24"/>
          <w:szCs w:val="24"/>
        </w:rPr>
        <w:t>iznesena je</w:t>
      </w:r>
      <w:r w:rsidR="00ED3CB2" w:rsidRPr="002709EC">
        <w:rPr>
          <w:rFonts w:ascii="Times New Roman" w:hAnsi="Times New Roman" w:cs="Times New Roman"/>
          <w:sz w:val="24"/>
          <w:szCs w:val="24"/>
        </w:rPr>
        <w:t xml:space="preserve"> preporuk</w:t>
      </w:r>
      <w:r w:rsidR="005C7E15" w:rsidRPr="002709EC">
        <w:rPr>
          <w:rFonts w:ascii="Times New Roman" w:hAnsi="Times New Roman" w:cs="Times New Roman"/>
          <w:sz w:val="24"/>
          <w:szCs w:val="24"/>
        </w:rPr>
        <w:t>a pravobraniteljic</w:t>
      </w:r>
      <w:r w:rsidR="00C75454" w:rsidRPr="002709EC">
        <w:rPr>
          <w:rFonts w:ascii="Times New Roman" w:hAnsi="Times New Roman" w:cs="Times New Roman"/>
          <w:sz w:val="24"/>
          <w:szCs w:val="24"/>
        </w:rPr>
        <w:t>e</w:t>
      </w:r>
      <w:r w:rsidR="00ED3CB2" w:rsidRPr="002709EC">
        <w:rPr>
          <w:rFonts w:ascii="Times New Roman" w:hAnsi="Times New Roman" w:cs="Times New Roman"/>
          <w:sz w:val="24"/>
          <w:szCs w:val="24"/>
        </w:rPr>
        <w:t xml:space="preserve"> </w:t>
      </w:r>
      <w:r w:rsidR="005C7E15" w:rsidRPr="002709EC">
        <w:rPr>
          <w:rFonts w:ascii="Times New Roman" w:hAnsi="Times New Roman" w:cs="Times New Roman"/>
          <w:sz w:val="24"/>
          <w:szCs w:val="24"/>
        </w:rPr>
        <w:t>za</w:t>
      </w:r>
      <w:r w:rsidR="00ED3CB2" w:rsidRPr="002709EC">
        <w:rPr>
          <w:rFonts w:ascii="Times New Roman" w:hAnsi="Times New Roman" w:cs="Times New Roman"/>
          <w:sz w:val="24"/>
          <w:szCs w:val="24"/>
        </w:rPr>
        <w:t xml:space="preserve"> promjen</w:t>
      </w:r>
      <w:r w:rsidR="005C7E15" w:rsidRPr="002709EC">
        <w:rPr>
          <w:rFonts w:ascii="Times New Roman" w:hAnsi="Times New Roman" w:cs="Times New Roman"/>
          <w:sz w:val="24"/>
          <w:szCs w:val="24"/>
        </w:rPr>
        <w:t>om</w:t>
      </w:r>
      <w:r w:rsidR="00ED3CB2" w:rsidRPr="002709EC">
        <w:rPr>
          <w:rFonts w:ascii="Times New Roman" w:hAnsi="Times New Roman" w:cs="Times New Roman"/>
          <w:sz w:val="24"/>
          <w:szCs w:val="24"/>
        </w:rPr>
        <w:t xml:space="preserve"> načina usklađivanja mirovine</w:t>
      </w:r>
      <w:r w:rsidR="005C7E15"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w:t>
      </w:r>
      <w:r w:rsidR="00700956" w:rsidRPr="002709EC">
        <w:rPr>
          <w:rFonts w:ascii="Times New Roman" w:hAnsi="Times New Roman" w:cs="Times New Roman"/>
          <w:sz w:val="24"/>
          <w:szCs w:val="24"/>
        </w:rPr>
        <w:t xml:space="preserve">Vlada Republike Hrvatske smatra </w:t>
      </w:r>
      <w:r w:rsidR="00ED3CB2" w:rsidRPr="002709EC">
        <w:rPr>
          <w:rFonts w:ascii="Times New Roman" w:hAnsi="Times New Roman" w:cs="Times New Roman"/>
          <w:sz w:val="24"/>
          <w:szCs w:val="24"/>
        </w:rPr>
        <w:t>važn</w:t>
      </w:r>
      <w:r w:rsidR="00700956" w:rsidRPr="002709EC">
        <w:rPr>
          <w:rFonts w:ascii="Times New Roman" w:hAnsi="Times New Roman" w:cs="Times New Roman"/>
          <w:sz w:val="24"/>
          <w:szCs w:val="24"/>
        </w:rPr>
        <w:t>im</w:t>
      </w:r>
      <w:r w:rsidR="00ED3CB2" w:rsidRPr="002709EC">
        <w:rPr>
          <w:rFonts w:ascii="Times New Roman" w:hAnsi="Times New Roman" w:cs="Times New Roman"/>
          <w:sz w:val="24"/>
          <w:szCs w:val="24"/>
        </w:rPr>
        <w:t xml:space="preserve"> naglasiti kako je važeći model usklađivanja u omjeru 70:30 prema povoljnijem indeksu (potrošačke cijene/prosječne bruto plaće) bio uspostavljen u mirovinskoj reformi od 1. siječnja 2019., prije tzv. COVID krize, i da zbog pada gospodarstva uzrokovanog pandemijom nisu značajnije rasle plaće u prethodnom razdoblju, te je došlo do značajnog pada BDP-a, prihoda od doprinosa i ostalih općih prihoda i primitaka državnog proračuna, što u ovom trenutku predstavlja dodatni </w:t>
      </w:r>
      <w:r w:rsidR="00ED3CB2" w:rsidRPr="002709EC">
        <w:rPr>
          <w:rFonts w:ascii="Times New Roman" w:hAnsi="Times New Roman" w:cs="Times New Roman"/>
          <w:sz w:val="24"/>
          <w:szCs w:val="24"/>
        </w:rPr>
        <w:lastRenderedPageBreak/>
        <w:t>izazov za osiguranje stabilnosti javnih financija, kao i mirovinskog sustava. Stoga je potrebno u idućem razdoblju provesti odgovarajuće analize u pogledu navedenog prijedloga, a potom u skladu s gospodarskim mogućnostima, dodatno razmotriti je li moguće utvrditi drugačije usklađivanje od onog</w:t>
      </w:r>
      <w:r w:rsidR="004A416D"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uspostavljenog reformom iz 2019.</w:t>
      </w:r>
    </w:p>
    <w:p w:rsidR="00A815DE" w:rsidRPr="002709EC" w:rsidRDefault="00A815DE" w:rsidP="002D332D">
      <w:pPr>
        <w:spacing w:after="0" w:line="240" w:lineRule="auto"/>
        <w:jc w:val="both"/>
        <w:rPr>
          <w:rFonts w:ascii="Times New Roman" w:hAnsi="Times New Roman" w:cs="Times New Roman"/>
          <w:sz w:val="24"/>
          <w:szCs w:val="24"/>
        </w:rPr>
      </w:pPr>
    </w:p>
    <w:p w:rsidR="00ED3CB2" w:rsidRPr="002709EC" w:rsidRDefault="002C7132"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Isto tako, u istom dijelu Izvješća, </w:t>
      </w:r>
      <w:r w:rsidR="003431EB" w:rsidRPr="002709EC">
        <w:rPr>
          <w:rFonts w:ascii="Times New Roman" w:hAnsi="Times New Roman" w:cs="Times New Roman"/>
          <w:sz w:val="24"/>
          <w:szCs w:val="24"/>
        </w:rPr>
        <w:t>navedene su</w:t>
      </w:r>
      <w:r w:rsidR="00ED3CB2" w:rsidRPr="002709EC">
        <w:rPr>
          <w:rFonts w:ascii="Times New Roman" w:hAnsi="Times New Roman" w:cs="Times New Roman"/>
          <w:sz w:val="24"/>
          <w:szCs w:val="24"/>
        </w:rPr>
        <w:t xml:space="preserve"> primjedbe i preporuke koje se odnose na reguliranje tzv. beneficiranog radnog staža, </w:t>
      </w:r>
      <w:r w:rsidR="003431EB" w:rsidRPr="002709EC">
        <w:rPr>
          <w:rFonts w:ascii="Times New Roman" w:hAnsi="Times New Roman" w:cs="Times New Roman"/>
          <w:sz w:val="24"/>
          <w:szCs w:val="24"/>
        </w:rPr>
        <w:t xml:space="preserve">odnosno </w:t>
      </w:r>
      <w:r w:rsidR="00700956" w:rsidRPr="002709EC">
        <w:rPr>
          <w:rFonts w:ascii="Times New Roman" w:hAnsi="Times New Roman" w:cs="Times New Roman"/>
          <w:sz w:val="24"/>
          <w:szCs w:val="24"/>
        </w:rPr>
        <w:t>p</w:t>
      </w:r>
      <w:r w:rsidR="00ED3CB2" w:rsidRPr="002709EC">
        <w:rPr>
          <w:rFonts w:ascii="Times New Roman" w:hAnsi="Times New Roman" w:cs="Times New Roman"/>
          <w:sz w:val="24"/>
          <w:szCs w:val="24"/>
        </w:rPr>
        <w:t xml:space="preserve">ravobraniteljica navodi kako se osiguranicima </w:t>
      </w:r>
      <w:r w:rsidR="00D010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osobama s invaliditetom</w:t>
      </w:r>
      <w:r w:rsidR="00D010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staž osiguranja s povećanim trajanjem priznaje od 1. siječnja 2019., odnosno od dana stupanja na snagu „novog Zakona o stažu osiguranja s povećanim trajanjem, a ne od vremena nastanka bolesti, ako su tada bili osigurani“. Također se izdvojenim primjerom iz prakse navodi da su neke od novih dijagnoza kojima je proširen krug osiguranika </w:t>
      </w:r>
      <w:r w:rsidR="00D010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osoba s invaliditetom koji</w:t>
      </w:r>
      <w:r w:rsidR="00D010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od 1. siječnja 2019.</w:t>
      </w:r>
      <w:r w:rsidR="00D010E4"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ostvaruju pravo na staž osiguranja s povećanim trajanjem: „ankilozantni spondilitis, psorijatični artritis, seronegativni artritis, sistemski eritemski lupus, sklerodermija i polimiozitis/dermatomiozitis“ bile obuhvaćene i prethodno važećim Zakonom o stažu osiguranja s povećanim trajanjem (</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br</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71/99</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46/07</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41/08</w:t>
      </w:r>
      <w:r w:rsidR="00B1224A" w:rsidRPr="002709EC">
        <w:rPr>
          <w:rFonts w:ascii="Times New Roman" w:hAnsi="Times New Roman" w:cs="Times New Roman"/>
          <w:sz w:val="24"/>
          <w:szCs w:val="24"/>
        </w:rPr>
        <w:t>. i 61/11.</w:t>
      </w:r>
      <w:r w:rsidR="00ED3CB2" w:rsidRPr="002709EC">
        <w:rPr>
          <w:rFonts w:ascii="Times New Roman" w:hAnsi="Times New Roman" w:cs="Times New Roman"/>
          <w:sz w:val="24"/>
          <w:szCs w:val="24"/>
        </w:rPr>
        <w:t xml:space="preserve">) pod nazivom </w:t>
      </w:r>
      <w:r w:rsidR="00122C31" w:rsidRPr="002709EC">
        <w:rPr>
          <w:rFonts w:ascii="Times New Roman" w:hAnsi="Times New Roman" w:cs="Times New Roman"/>
          <w:sz w:val="24"/>
          <w:szCs w:val="24"/>
        </w:rPr>
        <w:t>„</w:t>
      </w:r>
      <w:r w:rsidR="00ED3CB2" w:rsidRPr="002709EC">
        <w:rPr>
          <w:rFonts w:ascii="Times New Roman" w:hAnsi="Times New Roman" w:cs="Times New Roman"/>
          <w:sz w:val="24"/>
          <w:szCs w:val="24"/>
        </w:rPr>
        <w:t>osobe o</w:t>
      </w:r>
      <w:r w:rsidR="00D010E4" w:rsidRPr="002709EC">
        <w:rPr>
          <w:rFonts w:ascii="Times New Roman" w:hAnsi="Times New Roman" w:cs="Times New Roman"/>
          <w:sz w:val="24"/>
          <w:szCs w:val="24"/>
        </w:rPr>
        <w:t>b</w:t>
      </w:r>
      <w:r w:rsidR="00ED3CB2" w:rsidRPr="002709EC">
        <w:rPr>
          <w:rFonts w:ascii="Times New Roman" w:hAnsi="Times New Roman" w:cs="Times New Roman"/>
          <w:sz w:val="24"/>
          <w:szCs w:val="24"/>
        </w:rPr>
        <w:t xml:space="preserve">oljele od reumatoidnog artritisa i drugih sustavnih upalnih bolesti zglobova i vezivnog tkiva“, slijedom čega osiguranici - osobe s invaliditetom s navedenom dijagnozom bolesti ostvaruju pravo na staž s uvećanim trajanjem i prije 1. siječnja 2019., ako su tada bili osigurani. </w:t>
      </w:r>
      <w:r w:rsidR="00700956" w:rsidRPr="002709EC">
        <w:rPr>
          <w:rFonts w:ascii="Times New Roman" w:hAnsi="Times New Roman" w:cs="Times New Roman"/>
          <w:sz w:val="24"/>
          <w:szCs w:val="24"/>
        </w:rPr>
        <w:t>Vlada Republike Hrvatske i</w:t>
      </w:r>
      <w:r w:rsidR="00ED3CB2" w:rsidRPr="002709EC">
        <w:rPr>
          <w:rFonts w:ascii="Times New Roman" w:hAnsi="Times New Roman" w:cs="Times New Roman"/>
          <w:sz w:val="24"/>
          <w:szCs w:val="24"/>
        </w:rPr>
        <w:t xml:space="preserve">stiče kako </w:t>
      </w:r>
      <w:r w:rsidR="00700956" w:rsidRPr="002709EC">
        <w:rPr>
          <w:rFonts w:ascii="Times New Roman" w:hAnsi="Times New Roman" w:cs="Times New Roman"/>
          <w:sz w:val="24"/>
          <w:szCs w:val="24"/>
        </w:rPr>
        <w:t>Hrvatski zavod za mirovinsko osiguranje</w:t>
      </w:r>
      <w:r w:rsidR="00122C31" w:rsidRPr="002709EC">
        <w:rPr>
          <w:rFonts w:ascii="Times New Roman" w:hAnsi="Times New Roman" w:cs="Times New Roman"/>
          <w:sz w:val="24"/>
          <w:szCs w:val="24"/>
        </w:rPr>
        <w:t>,</w:t>
      </w:r>
      <w:r w:rsidR="00700956"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dosljedno provodi Zakon o stažu osiguranja s povećanim trajanjem te se svojstvo osiguranika osobe s invaliditetom, kao i pripadajuća prava po toj osnovi, priznaju prema nalazu i mišljenju </w:t>
      </w:r>
      <w:r w:rsidR="00C75454" w:rsidRPr="002709EC">
        <w:rPr>
          <w:rFonts w:ascii="Times New Roman" w:hAnsi="Times New Roman" w:cs="Times New Roman"/>
          <w:sz w:val="24"/>
          <w:szCs w:val="24"/>
        </w:rPr>
        <w:t>V</w:t>
      </w:r>
      <w:r w:rsidR="00ED3CB2" w:rsidRPr="002709EC">
        <w:rPr>
          <w:rFonts w:ascii="Times New Roman" w:hAnsi="Times New Roman" w:cs="Times New Roman"/>
          <w:sz w:val="24"/>
          <w:szCs w:val="24"/>
        </w:rPr>
        <w:t xml:space="preserve">ijeća vještaka </w:t>
      </w:r>
      <w:r w:rsidR="00700956" w:rsidRPr="002709EC">
        <w:rPr>
          <w:rFonts w:ascii="Times New Roman" w:hAnsi="Times New Roman" w:cs="Times New Roman"/>
          <w:sz w:val="24"/>
          <w:szCs w:val="24"/>
        </w:rPr>
        <w:t>Zavoda za vještačenje, profesionalnu rehabilitaciju i zapošljavanje osoba s invaliditetom</w:t>
      </w:r>
      <w:r w:rsidR="00ED3CB2" w:rsidRPr="002709EC">
        <w:rPr>
          <w:rFonts w:ascii="Times New Roman" w:hAnsi="Times New Roman" w:cs="Times New Roman"/>
          <w:sz w:val="24"/>
          <w:szCs w:val="24"/>
        </w:rPr>
        <w:t xml:space="preserve">, kojim je utvrđena dijagnoza bolesti koja osiguraniku uzrokuje trajne posljedice za život i rad prema članku 26. stavku 1. Zakona o stažu osiguranja s povećanim trajanjem, kao i datum od kada je bolest nastala. Službena osoba </w:t>
      </w:r>
      <w:r w:rsidR="00700956" w:rsidRPr="002709EC">
        <w:rPr>
          <w:rFonts w:ascii="Times New Roman" w:hAnsi="Times New Roman" w:cs="Times New Roman"/>
          <w:sz w:val="24"/>
          <w:szCs w:val="24"/>
        </w:rPr>
        <w:t xml:space="preserve">Hrvatskog zavoda za mirovinsko osiguranje </w:t>
      </w:r>
      <w:r w:rsidR="00ED3CB2" w:rsidRPr="002709EC">
        <w:rPr>
          <w:rFonts w:ascii="Times New Roman" w:hAnsi="Times New Roman" w:cs="Times New Roman"/>
          <w:sz w:val="24"/>
          <w:szCs w:val="24"/>
        </w:rPr>
        <w:t>koja vodi postupak utvrđivanja statusa osobe s invaliditetom nije ovlaštena procjenjivati medicinski dio vještačenja te uzroke koji su doveli do invalid</w:t>
      </w:r>
      <w:r w:rsidR="00700956" w:rsidRPr="002709EC">
        <w:rPr>
          <w:rFonts w:ascii="Times New Roman" w:hAnsi="Times New Roman" w:cs="Times New Roman"/>
          <w:sz w:val="24"/>
          <w:szCs w:val="24"/>
        </w:rPr>
        <w:t>iteta</w:t>
      </w:r>
      <w:r w:rsidR="00ED3CB2" w:rsidRPr="002709EC">
        <w:rPr>
          <w:rFonts w:ascii="Times New Roman" w:hAnsi="Times New Roman" w:cs="Times New Roman"/>
          <w:sz w:val="24"/>
          <w:szCs w:val="24"/>
        </w:rPr>
        <w:t>, niti tumačiti na drugačiji način dijagnoze bolesti od onog</w:t>
      </w:r>
      <w:r w:rsidR="00122C31" w:rsidRPr="002709EC">
        <w:rPr>
          <w:rFonts w:ascii="Times New Roman" w:hAnsi="Times New Roman" w:cs="Times New Roman"/>
          <w:sz w:val="24"/>
          <w:szCs w:val="24"/>
        </w:rPr>
        <w:t>a</w:t>
      </w:r>
      <w:r w:rsidR="00ED3CB2" w:rsidRPr="002709EC">
        <w:rPr>
          <w:rFonts w:ascii="Times New Roman" w:hAnsi="Times New Roman" w:cs="Times New Roman"/>
          <w:sz w:val="24"/>
          <w:szCs w:val="24"/>
        </w:rPr>
        <w:t xml:space="preserve"> kako je navedeno nalazom i mišljenjem </w:t>
      </w:r>
      <w:r w:rsidR="00AF3AAA" w:rsidRPr="002709EC">
        <w:rPr>
          <w:rFonts w:ascii="Times New Roman" w:hAnsi="Times New Roman" w:cs="Times New Roman"/>
          <w:sz w:val="24"/>
          <w:szCs w:val="24"/>
        </w:rPr>
        <w:t>V</w:t>
      </w:r>
      <w:r w:rsidR="00ED3CB2" w:rsidRPr="002709EC">
        <w:rPr>
          <w:rFonts w:ascii="Times New Roman" w:hAnsi="Times New Roman" w:cs="Times New Roman"/>
          <w:sz w:val="24"/>
          <w:szCs w:val="24"/>
        </w:rPr>
        <w:t xml:space="preserve">ijeća vještaka. </w:t>
      </w:r>
    </w:p>
    <w:p w:rsidR="00A815DE" w:rsidRPr="002709EC" w:rsidRDefault="00A815DE" w:rsidP="002D332D">
      <w:pPr>
        <w:spacing w:after="0" w:line="240" w:lineRule="auto"/>
        <w:jc w:val="both"/>
        <w:rPr>
          <w:rFonts w:ascii="Times New Roman" w:hAnsi="Times New Roman" w:cs="Times New Roman"/>
          <w:sz w:val="24"/>
          <w:szCs w:val="24"/>
        </w:rPr>
      </w:pPr>
    </w:p>
    <w:p w:rsidR="001C7647" w:rsidRPr="002709EC" w:rsidRDefault="00122C31"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Nadalje, u istom dijelu Izvješća, </w:t>
      </w:r>
      <w:r w:rsidR="003431EB" w:rsidRPr="002709EC">
        <w:rPr>
          <w:rFonts w:ascii="Times New Roman" w:hAnsi="Times New Roman" w:cs="Times New Roman"/>
          <w:sz w:val="24"/>
          <w:szCs w:val="24"/>
        </w:rPr>
        <w:t xml:space="preserve">iznesena je tvrdnja da u mirovinskom sustavu nije bilo značajnijih promjena u odnosu na osobe s invaliditetom, a s čim se Vlada Republike Hrvatske ne može složiti. Naime, </w:t>
      </w:r>
      <w:r w:rsidR="00ED3CB2" w:rsidRPr="002709EC">
        <w:rPr>
          <w:rFonts w:ascii="Times New Roman" w:hAnsi="Times New Roman" w:cs="Times New Roman"/>
          <w:sz w:val="24"/>
          <w:szCs w:val="24"/>
        </w:rPr>
        <w:t>mirovinskom reformom od 1. siječnja 2019.</w:t>
      </w:r>
      <w:r w:rsidR="00074DB9"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napravljen </w:t>
      </w:r>
      <w:r w:rsidR="00074DB9" w:rsidRPr="002709EC">
        <w:rPr>
          <w:rFonts w:ascii="Times New Roman" w:hAnsi="Times New Roman" w:cs="Times New Roman"/>
          <w:sz w:val="24"/>
          <w:szCs w:val="24"/>
        </w:rPr>
        <w:t xml:space="preserve">je </w:t>
      </w:r>
      <w:r w:rsidR="00ED3CB2" w:rsidRPr="002709EC">
        <w:rPr>
          <w:rFonts w:ascii="Times New Roman" w:hAnsi="Times New Roman" w:cs="Times New Roman"/>
          <w:sz w:val="24"/>
          <w:szCs w:val="24"/>
        </w:rPr>
        <w:t>značajan iskorak u unaprjeđenju položaja osoba s invaliditetom u cilju njihove aktivacije na tržištu rada i poboljšanje njihovog statusa, pri čemu svakako</w:t>
      </w:r>
      <w:r w:rsidR="00074DB9" w:rsidRPr="002709EC">
        <w:rPr>
          <w:rFonts w:ascii="Times New Roman" w:hAnsi="Times New Roman" w:cs="Times New Roman"/>
          <w:sz w:val="24"/>
          <w:szCs w:val="24"/>
        </w:rPr>
        <w:t xml:space="preserve"> Vlada Republike Hrvatske želi posebno istaći</w:t>
      </w:r>
      <w:r w:rsidR="00ED3CB2" w:rsidRPr="002709EC">
        <w:rPr>
          <w:rFonts w:ascii="Times New Roman" w:hAnsi="Times New Roman" w:cs="Times New Roman"/>
          <w:sz w:val="24"/>
          <w:szCs w:val="24"/>
        </w:rPr>
        <w:t xml:space="preserve"> najznačajnije: proširenje kruga na oboljele od drugih sustavnih upalnih bolesti zglobova i vezivnog tkiva, gluhoslijepe osobe te osobe s Down sindromom, povećanje osnovice za novčanu naknadu zbog tjelesnog oštećenja za 15</w:t>
      </w:r>
      <w:r w:rsidR="00B1224A"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w:t>
      </w:r>
      <w:r w:rsidR="003431EB" w:rsidRPr="002709EC">
        <w:rPr>
          <w:rFonts w:ascii="Times New Roman" w:hAnsi="Times New Roman" w:cs="Times New Roman"/>
          <w:sz w:val="24"/>
          <w:szCs w:val="24"/>
        </w:rPr>
        <w:t xml:space="preserve"> </w:t>
      </w:r>
      <w:r w:rsidR="00ED3CB2" w:rsidRPr="002709EC">
        <w:rPr>
          <w:rFonts w:ascii="Times New Roman" w:hAnsi="Times New Roman" w:cs="Times New Roman"/>
          <w:sz w:val="24"/>
          <w:szCs w:val="24"/>
        </w:rPr>
        <w:t xml:space="preserve">povećanje novčane naknade za vrijeme profesionalne rehabilitacije, računanje staža u povećanom trajanju za osiguranike - osobe s invaliditetom za rad u punom i nepunom radnom vremenu. Također, </w:t>
      </w:r>
      <w:r w:rsidR="00074DB9" w:rsidRPr="002709EC">
        <w:rPr>
          <w:rFonts w:ascii="Times New Roman" w:hAnsi="Times New Roman" w:cs="Times New Roman"/>
          <w:sz w:val="24"/>
          <w:szCs w:val="24"/>
        </w:rPr>
        <w:t xml:space="preserve">Vlada Republike Hrvatske </w:t>
      </w:r>
      <w:r w:rsidR="00ED3CB2" w:rsidRPr="002709EC">
        <w:rPr>
          <w:rFonts w:ascii="Times New Roman" w:hAnsi="Times New Roman" w:cs="Times New Roman"/>
          <w:sz w:val="24"/>
          <w:szCs w:val="24"/>
        </w:rPr>
        <w:t>podsjeća na Zakon o dopunama Zakona o stažu osiguranja s povećanim trajanjem (</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Narodne novine</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broj 3</w:t>
      </w:r>
      <w:r w:rsidR="00B1224A" w:rsidRPr="002709EC">
        <w:rPr>
          <w:rFonts w:ascii="Times New Roman" w:hAnsi="Times New Roman" w:cs="Times New Roman"/>
          <w:sz w:val="24"/>
          <w:szCs w:val="24"/>
        </w:rPr>
        <w:t>4</w:t>
      </w:r>
      <w:r w:rsidR="00ED3CB2" w:rsidRPr="002709EC">
        <w:rPr>
          <w:rFonts w:ascii="Times New Roman" w:hAnsi="Times New Roman" w:cs="Times New Roman"/>
          <w:sz w:val="24"/>
          <w:szCs w:val="24"/>
        </w:rPr>
        <w:t>/21</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w:t>
      </w:r>
      <w:r w:rsidR="00B1224A"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kojim je omogućeno pravo na povećani staž (12/15) i sniženje dobne granice za starosnu mirovinu na osnovi utvrđenog statusa osiguranika </w:t>
      </w:r>
      <w:r w:rsidR="00074DB9"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osobe s invaliditetom ne samo u razdobljima zaposlenja i radnog odnosa, već i u razdobljima osiguranja i po drugim osnovama osiguranja, primjerice obavljanja profesionalne djelatnosti, obrta, poljoprivrede, šumarstva, svećenici, direktori, osobe na stručnom osposobljavanju, članovi uprave i dr. Time se također osigurava posebna zaštita kategorija osiguranika </w:t>
      </w:r>
      <w:r w:rsidR="00074DB9" w:rsidRPr="002709EC">
        <w:rPr>
          <w:rFonts w:ascii="Times New Roman" w:hAnsi="Times New Roman" w:cs="Times New Roman"/>
          <w:sz w:val="24"/>
          <w:szCs w:val="24"/>
        </w:rPr>
        <w:t>-</w:t>
      </w:r>
      <w:r w:rsidR="00ED3CB2" w:rsidRPr="002709EC">
        <w:rPr>
          <w:rFonts w:ascii="Times New Roman" w:hAnsi="Times New Roman" w:cs="Times New Roman"/>
          <w:sz w:val="24"/>
          <w:szCs w:val="24"/>
        </w:rPr>
        <w:t xml:space="preserve"> osoba s invaliditetom, koja će posredno pridonijeti njihovoj većoj mogućnosti samozapošljavanja i</w:t>
      </w:r>
      <w:r w:rsidR="00A815DE" w:rsidRPr="002709EC">
        <w:rPr>
          <w:rFonts w:ascii="Times New Roman" w:hAnsi="Times New Roman" w:cs="Times New Roman"/>
          <w:sz w:val="24"/>
          <w:szCs w:val="24"/>
        </w:rPr>
        <w:t xml:space="preserve"> uključivanja na tržište rada. </w:t>
      </w:r>
    </w:p>
    <w:p w:rsidR="00A815DE" w:rsidRPr="002709EC" w:rsidRDefault="00A815DE" w:rsidP="002D332D">
      <w:pPr>
        <w:spacing w:after="0" w:line="240" w:lineRule="auto"/>
        <w:ind w:firstLine="1418"/>
        <w:jc w:val="both"/>
        <w:rPr>
          <w:rFonts w:ascii="Times New Roman" w:hAnsi="Times New Roman" w:cs="Times New Roman"/>
          <w:sz w:val="24"/>
          <w:szCs w:val="24"/>
        </w:rPr>
      </w:pPr>
    </w:p>
    <w:p w:rsidR="00EE09C0" w:rsidRPr="002709EC" w:rsidRDefault="00EE09C0" w:rsidP="002D332D">
      <w:pPr>
        <w:spacing w:after="0" w:line="240" w:lineRule="auto"/>
        <w:ind w:firstLine="1418"/>
        <w:jc w:val="both"/>
        <w:rPr>
          <w:rFonts w:ascii="Times New Roman" w:hAnsi="Times New Roman" w:cs="Times New Roman"/>
          <w:sz w:val="24"/>
          <w:szCs w:val="24"/>
        </w:rPr>
      </w:pPr>
    </w:p>
    <w:p w:rsidR="00EE09C0" w:rsidRPr="002709EC" w:rsidRDefault="00EE09C0" w:rsidP="002D332D">
      <w:pPr>
        <w:spacing w:after="0" w:line="240" w:lineRule="auto"/>
        <w:ind w:firstLine="1418"/>
        <w:jc w:val="both"/>
        <w:rPr>
          <w:rFonts w:ascii="Times New Roman" w:hAnsi="Times New Roman" w:cs="Times New Roman"/>
          <w:sz w:val="24"/>
          <w:szCs w:val="24"/>
        </w:rPr>
      </w:pPr>
    </w:p>
    <w:p w:rsidR="00623527" w:rsidRPr="002709EC" w:rsidRDefault="004F1EEE"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istom dijelu Izvješća (str. 266)</w:t>
      </w:r>
      <w:r w:rsidR="00F02327"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1C7647" w:rsidRPr="002709EC">
        <w:rPr>
          <w:rFonts w:ascii="Times New Roman" w:hAnsi="Times New Roman" w:cs="Times New Roman"/>
          <w:sz w:val="24"/>
          <w:szCs w:val="24"/>
        </w:rPr>
        <w:t xml:space="preserve">navodi </w:t>
      </w:r>
      <w:r w:rsidRPr="002709EC">
        <w:rPr>
          <w:rFonts w:ascii="Times New Roman" w:hAnsi="Times New Roman" w:cs="Times New Roman"/>
          <w:sz w:val="24"/>
          <w:szCs w:val="24"/>
        </w:rPr>
        <w:t xml:space="preserve">se </w:t>
      </w:r>
      <w:r w:rsidR="001C7647" w:rsidRPr="002709EC">
        <w:rPr>
          <w:rFonts w:ascii="Times New Roman" w:hAnsi="Times New Roman" w:cs="Times New Roman"/>
          <w:sz w:val="24"/>
          <w:szCs w:val="24"/>
        </w:rPr>
        <w:t>da prilikom vještačenja prema Zakonu o hrvatskim braniteljima iz Domovinskog rata i članovima njihovih obitelji (</w:t>
      </w:r>
      <w:r w:rsidR="002A3F2B" w:rsidRPr="002709EC">
        <w:rPr>
          <w:rFonts w:ascii="Times New Roman" w:hAnsi="Times New Roman" w:cs="Times New Roman"/>
          <w:sz w:val="24"/>
          <w:szCs w:val="24"/>
        </w:rPr>
        <w:t>„</w:t>
      </w:r>
      <w:r w:rsidR="001C7647" w:rsidRPr="002709EC">
        <w:rPr>
          <w:rFonts w:ascii="Times New Roman" w:hAnsi="Times New Roman" w:cs="Times New Roman"/>
          <w:sz w:val="24"/>
          <w:szCs w:val="24"/>
        </w:rPr>
        <w:t>Narodne novine</w:t>
      </w:r>
      <w:r w:rsidR="002A3F2B" w:rsidRPr="002709EC">
        <w:rPr>
          <w:rFonts w:ascii="Times New Roman" w:hAnsi="Times New Roman" w:cs="Times New Roman"/>
          <w:sz w:val="24"/>
          <w:szCs w:val="24"/>
        </w:rPr>
        <w:t>“</w:t>
      </w:r>
      <w:r w:rsidR="001C7647" w:rsidRPr="002709EC">
        <w:rPr>
          <w:rFonts w:ascii="Times New Roman" w:hAnsi="Times New Roman" w:cs="Times New Roman"/>
          <w:sz w:val="24"/>
          <w:szCs w:val="24"/>
        </w:rPr>
        <w:t>, br</w:t>
      </w:r>
      <w:r w:rsidR="002A3F2B" w:rsidRPr="002709EC">
        <w:rPr>
          <w:rFonts w:ascii="Times New Roman" w:hAnsi="Times New Roman" w:cs="Times New Roman"/>
          <w:sz w:val="24"/>
          <w:szCs w:val="24"/>
        </w:rPr>
        <w:t>.</w:t>
      </w:r>
      <w:r w:rsidR="001C7647" w:rsidRPr="002709EC">
        <w:rPr>
          <w:rFonts w:ascii="Times New Roman" w:hAnsi="Times New Roman" w:cs="Times New Roman"/>
          <w:sz w:val="24"/>
          <w:szCs w:val="24"/>
        </w:rPr>
        <w:t xml:space="preserve"> 121/17</w:t>
      </w:r>
      <w:r w:rsidR="002A3F2B" w:rsidRPr="002709EC">
        <w:rPr>
          <w:rFonts w:ascii="Times New Roman" w:hAnsi="Times New Roman" w:cs="Times New Roman"/>
          <w:sz w:val="24"/>
          <w:szCs w:val="24"/>
        </w:rPr>
        <w:t>.</w:t>
      </w:r>
      <w:r w:rsidR="001C7647" w:rsidRPr="002709EC">
        <w:rPr>
          <w:rFonts w:ascii="Times New Roman" w:hAnsi="Times New Roman" w:cs="Times New Roman"/>
          <w:sz w:val="24"/>
          <w:szCs w:val="24"/>
        </w:rPr>
        <w:t>, 98/19</w:t>
      </w:r>
      <w:r w:rsidR="002A3F2B" w:rsidRPr="002709EC">
        <w:rPr>
          <w:rFonts w:ascii="Times New Roman" w:hAnsi="Times New Roman" w:cs="Times New Roman"/>
          <w:sz w:val="24"/>
          <w:szCs w:val="24"/>
        </w:rPr>
        <w:t>. i</w:t>
      </w:r>
      <w:r w:rsidRPr="002709EC">
        <w:rPr>
          <w:rFonts w:ascii="Times New Roman" w:hAnsi="Times New Roman" w:cs="Times New Roman"/>
          <w:sz w:val="24"/>
          <w:szCs w:val="24"/>
        </w:rPr>
        <w:t xml:space="preserve"> </w:t>
      </w:r>
      <w:r w:rsidR="001C7647" w:rsidRPr="002709EC">
        <w:rPr>
          <w:rFonts w:ascii="Times New Roman" w:hAnsi="Times New Roman" w:cs="Times New Roman"/>
          <w:sz w:val="24"/>
          <w:szCs w:val="24"/>
        </w:rPr>
        <w:t>84/21</w:t>
      </w:r>
      <w:r w:rsidR="002A3F2B" w:rsidRPr="002709EC">
        <w:rPr>
          <w:rFonts w:ascii="Times New Roman" w:hAnsi="Times New Roman" w:cs="Times New Roman"/>
          <w:sz w:val="24"/>
          <w:szCs w:val="24"/>
        </w:rPr>
        <w:t>.</w:t>
      </w:r>
      <w:r w:rsidR="001C7647" w:rsidRPr="002709EC">
        <w:rPr>
          <w:rFonts w:ascii="Times New Roman" w:hAnsi="Times New Roman" w:cs="Times New Roman"/>
          <w:sz w:val="24"/>
          <w:szCs w:val="24"/>
        </w:rPr>
        <w:t>, u daljnjem tekstu: ZOHBDR)</w:t>
      </w:r>
      <w:r w:rsidR="00146626" w:rsidRPr="002709EC">
        <w:rPr>
          <w:rFonts w:ascii="Times New Roman" w:hAnsi="Times New Roman" w:cs="Times New Roman"/>
          <w:sz w:val="24"/>
          <w:szCs w:val="24"/>
        </w:rPr>
        <w:t>,</w:t>
      </w:r>
      <w:r w:rsidR="001C7647" w:rsidRPr="002709EC">
        <w:rPr>
          <w:rFonts w:ascii="Times New Roman" w:hAnsi="Times New Roman" w:cs="Times New Roman"/>
          <w:sz w:val="24"/>
          <w:szCs w:val="24"/>
        </w:rPr>
        <w:t xml:space="preserve"> Povjerenstvo za reviziju ocjena invalidnosti Ministarstva</w:t>
      </w:r>
      <w:r w:rsidR="00CC7B6D" w:rsidRPr="002709EC">
        <w:rPr>
          <w:rFonts w:ascii="Times New Roman" w:hAnsi="Times New Roman" w:cs="Times New Roman"/>
          <w:sz w:val="24"/>
          <w:szCs w:val="24"/>
        </w:rPr>
        <w:t xml:space="preserve"> hrvatskih branitelja,</w:t>
      </w:r>
      <w:r w:rsidR="001C7647" w:rsidRPr="002709EC">
        <w:rPr>
          <w:rFonts w:ascii="Times New Roman" w:hAnsi="Times New Roman" w:cs="Times New Roman"/>
          <w:sz w:val="24"/>
          <w:szCs w:val="24"/>
        </w:rPr>
        <w:t xml:space="preserve"> predmete vraća Zavodu za vještačenje, profesionalnu rehabilitaciju i zapošljavanje osoba s invaliditetom</w:t>
      </w:r>
      <w:r w:rsidRPr="002709EC">
        <w:rPr>
          <w:rFonts w:ascii="Times New Roman" w:hAnsi="Times New Roman" w:cs="Times New Roman"/>
          <w:sz w:val="24"/>
          <w:szCs w:val="24"/>
        </w:rPr>
        <w:t xml:space="preserve">. </w:t>
      </w:r>
      <w:r w:rsidR="00146626" w:rsidRPr="002709EC">
        <w:rPr>
          <w:rFonts w:ascii="Times New Roman" w:hAnsi="Times New Roman" w:cs="Times New Roman"/>
          <w:sz w:val="24"/>
          <w:szCs w:val="24"/>
        </w:rPr>
        <w:t xml:space="preserve">Slijedom navedenoga, </w:t>
      </w:r>
      <w:r w:rsidR="0013073E" w:rsidRPr="002709EC">
        <w:rPr>
          <w:rFonts w:ascii="Times New Roman" w:hAnsi="Times New Roman" w:cs="Times New Roman"/>
          <w:sz w:val="24"/>
          <w:szCs w:val="24"/>
        </w:rPr>
        <w:t xml:space="preserve">Vlada Republike Hrvatske </w:t>
      </w:r>
      <w:r w:rsidR="00146626" w:rsidRPr="002709EC">
        <w:rPr>
          <w:rFonts w:ascii="Times New Roman" w:hAnsi="Times New Roman" w:cs="Times New Roman"/>
          <w:sz w:val="24"/>
          <w:szCs w:val="24"/>
        </w:rPr>
        <w:t xml:space="preserve">skreće pažnju na to da je </w:t>
      </w:r>
      <w:r w:rsidR="00B772F0" w:rsidRPr="002709EC">
        <w:rPr>
          <w:rFonts w:ascii="Times New Roman" w:hAnsi="Times New Roman" w:cs="Times New Roman"/>
          <w:sz w:val="24"/>
          <w:szCs w:val="24"/>
        </w:rPr>
        <w:t xml:space="preserve">točan naziv spomenutog </w:t>
      </w:r>
      <w:r w:rsidR="00146626" w:rsidRPr="002709EC">
        <w:rPr>
          <w:rFonts w:ascii="Times New Roman" w:hAnsi="Times New Roman" w:cs="Times New Roman"/>
          <w:sz w:val="24"/>
          <w:szCs w:val="24"/>
        </w:rPr>
        <w:t>Povjerenstva</w:t>
      </w:r>
      <w:r w:rsidR="00B772F0" w:rsidRPr="002709EC">
        <w:rPr>
          <w:rFonts w:ascii="Times New Roman" w:hAnsi="Times New Roman" w:cs="Times New Roman"/>
          <w:sz w:val="24"/>
          <w:szCs w:val="24"/>
        </w:rPr>
        <w:t xml:space="preserve">, </w:t>
      </w:r>
      <w:r w:rsidR="001C7647" w:rsidRPr="002709EC">
        <w:rPr>
          <w:rFonts w:ascii="Times New Roman" w:hAnsi="Times New Roman" w:cs="Times New Roman"/>
          <w:sz w:val="24"/>
          <w:szCs w:val="24"/>
        </w:rPr>
        <w:t>Povjerenstvo za reviziju ocjene radne sposobnosti</w:t>
      </w:r>
      <w:r w:rsidR="005E3B74" w:rsidRPr="002709EC">
        <w:rPr>
          <w:rFonts w:ascii="Times New Roman" w:hAnsi="Times New Roman" w:cs="Times New Roman"/>
          <w:sz w:val="24"/>
          <w:szCs w:val="24"/>
        </w:rPr>
        <w:t xml:space="preserve"> (u daljnjem tekstu: Povjerenstvo)</w:t>
      </w:r>
      <w:r w:rsidR="001C7647" w:rsidRPr="002709EC">
        <w:rPr>
          <w:rFonts w:ascii="Times New Roman" w:hAnsi="Times New Roman" w:cs="Times New Roman"/>
          <w:sz w:val="24"/>
          <w:szCs w:val="24"/>
        </w:rPr>
        <w:t xml:space="preserve">. </w:t>
      </w:r>
      <w:r w:rsidR="0054738E" w:rsidRPr="002709EC">
        <w:rPr>
          <w:rFonts w:ascii="Times New Roman" w:hAnsi="Times New Roman" w:cs="Times New Roman"/>
          <w:sz w:val="24"/>
          <w:szCs w:val="24"/>
        </w:rPr>
        <w:t xml:space="preserve">Također </w:t>
      </w:r>
      <w:r w:rsidR="006E5E9C" w:rsidRPr="002709EC">
        <w:rPr>
          <w:rFonts w:ascii="Times New Roman" w:hAnsi="Times New Roman" w:cs="Times New Roman"/>
          <w:sz w:val="24"/>
          <w:szCs w:val="24"/>
        </w:rPr>
        <w:t xml:space="preserve">u istom dijelu Izvješća </w:t>
      </w:r>
      <w:r w:rsidR="0054738E" w:rsidRPr="002709EC">
        <w:rPr>
          <w:rFonts w:ascii="Times New Roman" w:hAnsi="Times New Roman" w:cs="Times New Roman"/>
          <w:sz w:val="24"/>
          <w:szCs w:val="24"/>
        </w:rPr>
        <w:t xml:space="preserve">se </w:t>
      </w:r>
      <w:r w:rsidR="001C7647" w:rsidRPr="002709EC">
        <w:rPr>
          <w:rFonts w:ascii="Times New Roman" w:hAnsi="Times New Roman" w:cs="Times New Roman"/>
          <w:sz w:val="24"/>
          <w:szCs w:val="24"/>
        </w:rPr>
        <w:t>navode razlozi zbog kojih Povjerenstvo predmete vraća Zavodu</w:t>
      </w:r>
      <w:r w:rsidR="00E838D4" w:rsidRPr="002709EC">
        <w:rPr>
          <w:rFonts w:ascii="Times New Roman" w:hAnsi="Times New Roman" w:cs="Times New Roman"/>
          <w:sz w:val="24"/>
          <w:szCs w:val="24"/>
        </w:rPr>
        <w:t xml:space="preserve"> za vještačenje, profesionalnu rehabilitaciju i zapošljavanje osoba s invaliditetom</w:t>
      </w:r>
      <w:r w:rsidR="001C7647" w:rsidRPr="002709EC">
        <w:rPr>
          <w:rFonts w:ascii="Times New Roman" w:hAnsi="Times New Roman" w:cs="Times New Roman"/>
          <w:sz w:val="24"/>
          <w:szCs w:val="24"/>
        </w:rPr>
        <w:t xml:space="preserve">, a </w:t>
      </w:r>
      <w:r w:rsidR="00623E30" w:rsidRPr="002709EC">
        <w:rPr>
          <w:rFonts w:ascii="Times New Roman" w:hAnsi="Times New Roman" w:cs="Times New Roman"/>
          <w:sz w:val="24"/>
          <w:szCs w:val="24"/>
        </w:rPr>
        <w:t xml:space="preserve">to su sljedeći </w:t>
      </w:r>
      <w:r w:rsidR="00623527" w:rsidRPr="002709EC">
        <w:rPr>
          <w:rFonts w:ascii="Times New Roman" w:hAnsi="Times New Roman" w:cs="Times New Roman"/>
          <w:sz w:val="24"/>
          <w:szCs w:val="24"/>
        </w:rPr>
        <w:t>razlozi</w:t>
      </w:r>
      <w:r w:rsidR="006B7CC2" w:rsidRPr="002709EC">
        <w:rPr>
          <w:rFonts w:ascii="Times New Roman" w:hAnsi="Times New Roman" w:cs="Times New Roman"/>
          <w:sz w:val="24"/>
          <w:szCs w:val="24"/>
        </w:rPr>
        <w:t>:</w:t>
      </w:r>
    </w:p>
    <w:p w:rsidR="00623527" w:rsidRPr="002709EC" w:rsidRDefault="00623527" w:rsidP="002D332D">
      <w:pPr>
        <w:spacing w:after="0" w:line="240" w:lineRule="auto"/>
        <w:ind w:left="709" w:hanging="709"/>
        <w:jc w:val="both"/>
        <w:rPr>
          <w:rFonts w:ascii="Times New Roman" w:hAnsi="Times New Roman" w:cs="Times New Roman"/>
          <w:sz w:val="24"/>
          <w:szCs w:val="24"/>
        </w:rPr>
      </w:pPr>
      <w:r w:rsidRPr="002709EC">
        <w:rPr>
          <w:rFonts w:ascii="Times New Roman" w:hAnsi="Times New Roman" w:cs="Times New Roman"/>
          <w:sz w:val="24"/>
          <w:szCs w:val="24"/>
        </w:rPr>
        <w:t>-</w:t>
      </w:r>
      <w:r w:rsidRPr="002709EC">
        <w:rPr>
          <w:rFonts w:ascii="Times New Roman" w:hAnsi="Times New Roman" w:cs="Times New Roman"/>
          <w:sz w:val="24"/>
          <w:szCs w:val="24"/>
        </w:rPr>
        <w:tab/>
      </w:r>
      <w:r w:rsidR="00C92DED" w:rsidRPr="002709EC">
        <w:rPr>
          <w:rFonts w:ascii="Times New Roman" w:hAnsi="Times New Roman" w:cs="Times New Roman"/>
          <w:sz w:val="24"/>
          <w:szCs w:val="24"/>
        </w:rPr>
        <w:t>„</w:t>
      </w:r>
      <w:r w:rsidR="001C7647" w:rsidRPr="002709EC">
        <w:rPr>
          <w:rFonts w:ascii="Times New Roman" w:hAnsi="Times New Roman" w:cs="Times New Roman"/>
          <w:sz w:val="24"/>
          <w:szCs w:val="24"/>
        </w:rPr>
        <w:t>nije suglasno s uzrokom ili omjerom uzroka smanjenja, djelomičnog ili potpunog gubitka radne sposobnosti</w:t>
      </w:r>
    </w:p>
    <w:p w:rsidR="00621D47" w:rsidRPr="002709EC" w:rsidRDefault="00623527" w:rsidP="002D332D">
      <w:pPr>
        <w:spacing w:after="0" w:line="240" w:lineRule="auto"/>
        <w:ind w:left="709" w:hanging="709"/>
        <w:jc w:val="both"/>
        <w:rPr>
          <w:rFonts w:ascii="Times New Roman" w:hAnsi="Times New Roman" w:cs="Times New Roman"/>
          <w:sz w:val="24"/>
          <w:szCs w:val="24"/>
        </w:rPr>
      </w:pPr>
      <w:r w:rsidRPr="002709EC">
        <w:rPr>
          <w:rFonts w:ascii="Times New Roman" w:hAnsi="Times New Roman" w:cs="Times New Roman"/>
          <w:sz w:val="24"/>
          <w:szCs w:val="24"/>
        </w:rPr>
        <w:t>-</w:t>
      </w:r>
      <w:r w:rsidRPr="002709EC">
        <w:rPr>
          <w:rFonts w:ascii="Times New Roman" w:hAnsi="Times New Roman" w:cs="Times New Roman"/>
          <w:sz w:val="24"/>
          <w:szCs w:val="24"/>
        </w:rPr>
        <w:tab/>
      </w:r>
      <w:r w:rsidR="001C7647" w:rsidRPr="002709EC">
        <w:rPr>
          <w:rFonts w:ascii="Times New Roman" w:hAnsi="Times New Roman" w:cs="Times New Roman"/>
          <w:sz w:val="24"/>
          <w:szCs w:val="24"/>
        </w:rPr>
        <w:t xml:space="preserve">iz priložene medicinske dokumentacije ne nalazi </w:t>
      </w:r>
      <w:r w:rsidR="00C92DED" w:rsidRPr="002709EC">
        <w:rPr>
          <w:rFonts w:ascii="Times New Roman" w:hAnsi="Times New Roman" w:cs="Times New Roman"/>
          <w:sz w:val="24"/>
          <w:szCs w:val="24"/>
        </w:rPr>
        <w:t xml:space="preserve">se </w:t>
      </w:r>
      <w:r w:rsidR="001C7647" w:rsidRPr="002709EC">
        <w:rPr>
          <w:rFonts w:ascii="Times New Roman" w:hAnsi="Times New Roman" w:cs="Times New Roman"/>
          <w:sz w:val="24"/>
          <w:szCs w:val="24"/>
        </w:rPr>
        <w:t>kontinuitet liječenja (najčešće kod HVO-a), pa se ne potvrđuje navedeni uzrok vezano uz rat</w:t>
      </w:r>
    </w:p>
    <w:p w:rsidR="00621D47" w:rsidRPr="002709EC" w:rsidRDefault="00621D47" w:rsidP="002D332D">
      <w:pPr>
        <w:spacing w:after="0" w:line="240" w:lineRule="auto"/>
        <w:ind w:left="709" w:hanging="709"/>
        <w:jc w:val="both"/>
        <w:rPr>
          <w:rFonts w:ascii="Times New Roman" w:hAnsi="Times New Roman" w:cs="Times New Roman"/>
          <w:sz w:val="24"/>
          <w:szCs w:val="24"/>
        </w:rPr>
      </w:pPr>
      <w:r w:rsidRPr="002709EC">
        <w:rPr>
          <w:rFonts w:ascii="Times New Roman" w:hAnsi="Times New Roman" w:cs="Times New Roman"/>
          <w:sz w:val="24"/>
          <w:szCs w:val="24"/>
        </w:rPr>
        <w:t>-</w:t>
      </w:r>
      <w:r w:rsidRPr="002709EC">
        <w:rPr>
          <w:rFonts w:ascii="Times New Roman" w:hAnsi="Times New Roman" w:cs="Times New Roman"/>
          <w:sz w:val="24"/>
          <w:szCs w:val="24"/>
        </w:rPr>
        <w:tab/>
      </w:r>
      <w:r w:rsidR="001C7647" w:rsidRPr="002709EC">
        <w:rPr>
          <w:rFonts w:ascii="Times New Roman" w:hAnsi="Times New Roman" w:cs="Times New Roman"/>
          <w:sz w:val="24"/>
          <w:szCs w:val="24"/>
        </w:rPr>
        <w:t>nedostatna nemedicinska dokumentacija vezana uz sudjelovanje u obrani suvereniteta (ratni put, uvjerenje o okolnosti stradavanja i sl</w:t>
      </w:r>
      <w:r w:rsidR="006B7CC2" w:rsidRPr="002709EC">
        <w:rPr>
          <w:rFonts w:ascii="Times New Roman" w:hAnsi="Times New Roman" w:cs="Times New Roman"/>
          <w:sz w:val="24"/>
          <w:szCs w:val="24"/>
        </w:rPr>
        <w:t>ično</w:t>
      </w:r>
      <w:r w:rsidR="00623527" w:rsidRPr="002709EC">
        <w:rPr>
          <w:rFonts w:ascii="Times New Roman" w:hAnsi="Times New Roman" w:cs="Times New Roman"/>
          <w:sz w:val="24"/>
          <w:szCs w:val="24"/>
        </w:rPr>
        <w:t>…..</w:t>
      </w:r>
      <w:r w:rsidR="001C7647" w:rsidRPr="002709EC">
        <w:rPr>
          <w:rFonts w:ascii="Times New Roman" w:hAnsi="Times New Roman" w:cs="Times New Roman"/>
          <w:sz w:val="24"/>
          <w:szCs w:val="24"/>
        </w:rPr>
        <w:t>)</w:t>
      </w:r>
    </w:p>
    <w:p w:rsidR="00621D47" w:rsidRPr="002709EC" w:rsidRDefault="00621D47" w:rsidP="002D332D">
      <w:pPr>
        <w:spacing w:after="0" w:line="240" w:lineRule="auto"/>
        <w:ind w:left="709" w:hanging="709"/>
        <w:jc w:val="both"/>
        <w:rPr>
          <w:rFonts w:ascii="Times New Roman" w:hAnsi="Times New Roman" w:cs="Times New Roman"/>
          <w:sz w:val="24"/>
          <w:szCs w:val="24"/>
        </w:rPr>
      </w:pPr>
      <w:r w:rsidRPr="002709EC">
        <w:rPr>
          <w:rFonts w:ascii="Times New Roman" w:hAnsi="Times New Roman" w:cs="Times New Roman"/>
          <w:sz w:val="24"/>
          <w:szCs w:val="24"/>
        </w:rPr>
        <w:t>-</w:t>
      </w:r>
      <w:r w:rsidRPr="002709EC">
        <w:rPr>
          <w:rFonts w:ascii="Times New Roman" w:hAnsi="Times New Roman" w:cs="Times New Roman"/>
          <w:sz w:val="24"/>
          <w:szCs w:val="24"/>
        </w:rPr>
        <w:tab/>
      </w:r>
      <w:r w:rsidR="001C7647" w:rsidRPr="002709EC">
        <w:rPr>
          <w:rFonts w:ascii="Times New Roman" w:hAnsi="Times New Roman" w:cs="Times New Roman"/>
          <w:sz w:val="24"/>
          <w:szCs w:val="24"/>
        </w:rPr>
        <w:t>nedostatak rješenja o RVI kod HVO-a</w:t>
      </w:r>
      <w:r w:rsidR="00623527" w:rsidRPr="002709EC">
        <w:rPr>
          <w:rFonts w:ascii="Times New Roman" w:hAnsi="Times New Roman" w:cs="Times New Roman"/>
          <w:sz w:val="24"/>
          <w:szCs w:val="24"/>
        </w:rPr>
        <w:t>“</w:t>
      </w:r>
      <w:r w:rsidR="001C7647" w:rsidRPr="002709EC">
        <w:rPr>
          <w:rFonts w:ascii="Times New Roman" w:hAnsi="Times New Roman" w:cs="Times New Roman"/>
          <w:sz w:val="24"/>
          <w:szCs w:val="24"/>
        </w:rPr>
        <w:t>.</w:t>
      </w:r>
    </w:p>
    <w:p w:rsidR="001C7647" w:rsidRPr="002709EC" w:rsidRDefault="001C7647" w:rsidP="002D332D">
      <w:pPr>
        <w:spacing w:after="0" w:line="240" w:lineRule="auto"/>
        <w:jc w:val="both"/>
        <w:rPr>
          <w:rFonts w:ascii="Times New Roman" w:hAnsi="Times New Roman" w:cs="Times New Roman"/>
          <w:sz w:val="24"/>
          <w:szCs w:val="24"/>
        </w:rPr>
      </w:pPr>
      <w:r w:rsidRPr="002709EC">
        <w:rPr>
          <w:rFonts w:ascii="Times New Roman" w:hAnsi="Times New Roman" w:cs="Times New Roman"/>
          <w:sz w:val="24"/>
          <w:szCs w:val="24"/>
        </w:rPr>
        <w:t xml:space="preserve">Također se napominje da ti, naknadno traženi podaci, nemaju utjecaja na ocjenu radne sposobnosti hrvatskog branitelja koji ima trajno utvrđeni </w:t>
      </w:r>
      <w:r w:rsidR="00006D51" w:rsidRPr="002709EC">
        <w:rPr>
          <w:rFonts w:ascii="Times New Roman" w:hAnsi="Times New Roman" w:cs="Times New Roman"/>
          <w:sz w:val="24"/>
          <w:szCs w:val="24"/>
        </w:rPr>
        <w:t xml:space="preserve">status hrvatskog ratnog vojnog invalida </w:t>
      </w:r>
      <w:r w:rsidRPr="002709EC">
        <w:rPr>
          <w:rFonts w:ascii="Times New Roman" w:hAnsi="Times New Roman" w:cs="Times New Roman"/>
          <w:sz w:val="24"/>
          <w:szCs w:val="24"/>
        </w:rPr>
        <w:t xml:space="preserve">i nisu poznati razlozi zašto revizijsko tijelo Ministarstva hrvatskih branitelja u postupku revizije ocjene radne sposobnosti propituje i opravdanost ranije utvrđenog </w:t>
      </w:r>
      <w:r w:rsidR="00006D51" w:rsidRPr="002709EC">
        <w:rPr>
          <w:rFonts w:ascii="Times New Roman" w:hAnsi="Times New Roman" w:cs="Times New Roman"/>
          <w:sz w:val="24"/>
          <w:szCs w:val="24"/>
        </w:rPr>
        <w:t>statusa hrvatskog ratnog vojnog invalida</w:t>
      </w:r>
      <w:r w:rsidRPr="002709EC">
        <w:rPr>
          <w:rFonts w:ascii="Times New Roman" w:hAnsi="Times New Roman" w:cs="Times New Roman"/>
          <w:sz w:val="24"/>
          <w:szCs w:val="24"/>
        </w:rPr>
        <w:t xml:space="preserve">, budući se utvrđivanje </w:t>
      </w:r>
      <w:r w:rsidR="00006D51" w:rsidRPr="002709EC">
        <w:rPr>
          <w:rFonts w:ascii="Times New Roman" w:hAnsi="Times New Roman" w:cs="Times New Roman"/>
          <w:sz w:val="24"/>
          <w:szCs w:val="24"/>
        </w:rPr>
        <w:t>istog</w:t>
      </w:r>
      <w:r w:rsidR="00BC1AC4" w:rsidRPr="002709EC">
        <w:rPr>
          <w:rFonts w:ascii="Times New Roman" w:hAnsi="Times New Roman" w:cs="Times New Roman"/>
          <w:sz w:val="24"/>
          <w:szCs w:val="24"/>
        </w:rPr>
        <w:t>a</w:t>
      </w:r>
      <w:r w:rsidR="00006D51" w:rsidRPr="002709EC">
        <w:rPr>
          <w:rFonts w:ascii="Times New Roman" w:hAnsi="Times New Roman" w:cs="Times New Roman"/>
          <w:sz w:val="24"/>
          <w:szCs w:val="24"/>
        </w:rPr>
        <w:t xml:space="preserve"> </w:t>
      </w:r>
      <w:r w:rsidRPr="002709EC">
        <w:rPr>
          <w:rFonts w:ascii="Times New Roman" w:hAnsi="Times New Roman" w:cs="Times New Roman"/>
          <w:sz w:val="24"/>
          <w:szCs w:val="24"/>
        </w:rPr>
        <w:t>ne nalazi u njihovoj nadležnosti. U vezi</w:t>
      </w:r>
      <w:r w:rsidR="006D6C84" w:rsidRPr="002709EC">
        <w:rPr>
          <w:rFonts w:ascii="Times New Roman" w:hAnsi="Times New Roman" w:cs="Times New Roman"/>
          <w:sz w:val="24"/>
          <w:szCs w:val="24"/>
        </w:rPr>
        <w:t xml:space="preserve"> s</w:t>
      </w:r>
      <w:r w:rsidRPr="002709EC">
        <w:rPr>
          <w:rFonts w:ascii="Times New Roman" w:hAnsi="Times New Roman" w:cs="Times New Roman"/>
          <w:sz w:val="24"/>
          <w:szCs w:val="24"/>
        </w:rPr>
        <w:t xml:space="preserve"> prethodno naveden</w:t>
      </w:r>
      <w:r w:rsidR="006D6C84" w:rsidRPr="002709EC">
        <w:rPr>
          <w:rFonts w:ascii="Times New Roman" w:hAnsi="Times New Roman" w:cs="Times New Roman"/>
          <w:sz w:val="24"/>
          <w:szCs w:val="24"/>
        </w:rPr>
        <w:t>im</w:t>
      </w:r>
      <w:r w:rsidR="009821D1"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13073E" w:rsidRPr="002709EC">
        <w:rPr>
          <w:rFonts w:ascii="Times New Roman" w:hAnsi="Times New Roman" w:cs="Times New Roman"/>
          <w:sz w:val="24"/>
          <w:szCs w:val="24"/>
        </w:rPr>
        <w:t xml:space="preserve">Vlada Republike Hrvatske </w:t>
      </w:r>
      <w:r w:rsidRPr="002709EC">
        <w:rPr>
          <w:rFonts w:ascii="Times New Roman" w:hAnsi="Times New Roman" w:cs="Times New Roman"/>
          <w:sz w:val="24"/>
          <w:szCs w:val="24"/>
        </w:rPr>
        <w:t xml:space="preserve">ističe da se radi o potpuno pogrešnom zaključku i </w:t>
      </w:r>
      <w:r w:rsidR="0013073E" w:rsidRPr="002709EC">
        <w:rPr>
          <w:rFonts w:ascii="Times New Roman" w:hAnsi="Times New Roman" w:cs="Times New Roman"/>
          <w:sz w:val="24"/>
          <w:szCs w:val="24"/>
        </w:rPr>
        <w:t xml:space="preserve">da </w:t>
      </w:r>
      <w:r w:rsidRPr="002709EC">
        <w:rPr>
          <w:rFonts w:ascii="Times New Roman" w:hAnsi="Times New Roman" w:cs="Times New Roman"/>
          <w:sz w:val="24"/>
          <w:szCs w:val="24"/>
        </w:rPr>
        <w:t xml:space="preserve">nisu poznati razlozi kako je došlo do takvog zaključka te </w:t>
      </w:r>
      <w:r w:rsidR="00806AAC" w:rsidRPr="002709EC">
        <w:rPr>
          <w:rFonts w:ascii="Times New Roman" w:hAnsi="Times New Roman" w:cs="Times New Roman"/>
          <w:sz w:val="24"/>
          <w:szCs w:val="24"/>
        </w:rPr>
        <w:t xml:space="preserve">mora </w:t>
      </w:r>
      <w:r w:rsidRPr="002709EC">
        <w:rPr>
          <w:rFonts w:ascii="Times New Roman" w:hAnsi="Times New Roman" w:cs="Times New Roman"/>
          <w:sz w:val="24"/>
          <w:szCs w:val="24"/>
        </w:rPr>
        <w:t>demantirat</w:t>
      </w:r>
      <w:r w:rsidR="00843D6C" w:rsidRPr="002709EC">
        <w:rPr>
          <w:rFonts w:ascii="Times New Roman" w:hAnsi="Times New Roman" w:cs="Times New Roman"/>
          <w:sz w:val="24"/>
          <w:szCs w:val="24"/>
        </w:rPr>
        <w:t>i</w:t>
      </w:r>
      <w:r w:rsidRPr="002709EC">
        <w:rPr>
          <w:rFonts w:ascii="Times New Roman" w:hAnsi="Times New Roman" w:cs="Times New Roman"/>
          <w:sz w:val="24"/>
          <w:szCs w:val="24"/>
        </w:rPr>
        <w:t xml:space="preserve"> navod da Povjerenstvo prilikom ocjene radne sposobnosti propituje i opravdanost ranije utvrđenog statusa </w:t>
      </w:r>
      <w:r w:rsidR="004A1DE1" w:rsidRPr="002709EC">
        <w:rPr>
          <w:rFonts w:ascii="Times New Roman" w:hAnsi="Times New Roman" w:cs="Times New Roman"/>
          <w:sz w:val="24"/>
          <w:szCs w:val="24"/>
        </w:rPr>
        <w:t>hrvatskog ratnog vojnog invalida</w:t>
      </w:r>
      <w:r w:rsidRPr="002709EC">
        <w:rPr>
          <w:rFonts w:ascii="Times New Roman" w:hAnsi="Times New Roman" w:cs="Times New Roman"/>
          <w:sz w:val="24"/>
          <w:szCs w:val="24"/>
        </w:rPr>
        <w:t xml:space="preserve">. </w:t>
      </w:r>
      <w:r w:rsidR="007D2C85" w:rsidRPr="002709EC">
        <w:rPr>
          <w:rFonts w:ascii="Times New Roman" w:hAnsi="Times New Roman" w:cs="Times New Roman"/>
          <w:sz w:val="24"/>
          <w:szCs w:val="24"/>
        </w:rPr>
        <w:t>Naime, p</w:t>
      </w:r>
      <w:r w:rsidRPr="002709EC">
        <w:rPr>
          <w:rFonts w:ascii="Times New Roman" w:hAnsi="Times New Roman" w:cs="Times New Roman"/>
          <w:sz w:val="24"/>
          <w:szCs w:val="24"/>
        </w:rPr>
        <w:t xml:space="preserve">ostupak ostvarivanja statusa </w:t>
      </w:r>
      <w:r w:rsidR="00A532F7" w:rsidRPr="002709EC">
        <w:rPr>
          <w:rFonts w:ascii="Times New Roman" w:hAnsi="Times New Roman" w:cs="Times New Roman"/>
          <w:sz w:val="24"/>
          <w:szCs w:val="24"/>
        </w:rPr>
        <w:t xml:space="preserve">hrvatskog ratnog vojnog invalida </w:t>
      </w:r>
      <w:r w:rsidRPr="002709EC">
        <w:rPr>
          <w:rFonts w:ascii="Times New Roman" w:hAnsi="Times New Roman" w:cs="Times New Roman"/>
          <w:sz w:val="24"/>
          <w:szCs w:val="24"/>
        </w:rPr>
        <w:t xml:space="preserve">i prava na mirovinu su dva odvojena postupka. U postupku ostvarivanja statusa </w:t>
      </w:r>
      <w:r w:rsidR="00A532F7" w:rsidRPr="002709EC">
        <w:rPr>
          <w:rFonts w:ascii="Times New Roman" w:hAnsi="Times New Roman" w:cs="Times New Roman"/>
          <w:sz w:val="24"/>
          <w:szCs w:val="24"/>
        </w:rPr>
        <w:t>hrvatskog ratnog vojnog invalida</w:t>
      </w:r>
      <w:r w:rsidRPr="002709EC">
        <w:rPr>
          <w:rFonts w:ascii="Times New Roman" w:hAnsi="Times New Roman" w:cs="Times New Roman"/>
          <w:sz w:val="24"/>
          <w:szCs w:val="24"/>
        </w:rPr>
        <w:t xml:space="preserve"> utvrđuje se postotak oštećenja organizma, a vještačenje obavlja Zavod</w:t>
      </w:r>
      <w:r w:rsidR="007D2C85" w:rsidRPr="002709EC">
        <w:rPr>
          <w:rFonts w:ascii="Times New Roman" w:hAnsi="Times New Roman" w:cs="Times New Roman"/>
          <w:sz w:val="24"/>
          <w:szCs w:val="24"/>
        </w:rPr>
        <w:t xml:space="preserve"> za vještačenje, profesionalnu rehabilitaciju i zapošljavanje osoba s invaliditetom,</w:t>
      </w:r>
      <w:r w:rsidRPr="002709EC">
        <w:rPr>
          <w:rFonts w:ascii="Times New Roman" w:hAnsi="Times New Roman" w:cs="Times New Roman"/>
          <w:sz w:val="24"/>
          <w:szCs w:val="24"/>
        </w:rPr>
        <w:t xml:space="preserve"> a sukladno članku 181. ZOHBDR</w:t>
      </w:r>
      <w:r w:rsidR="00DA19F8" w:rsidRPr="002709EC">
        <w:rPr>
          <w:rFonts w:ascii="Times New Roman" w:hAnsi="Times New Roman" w:cs="Times New Roman"/>
          <w:sz w:val="24"/>
          <w:szCs w:val="24"/>
        </w:rPr>
        <w:t>-a</w:t>
      </w:r>
      <w:r w:rsidRPr="002709EC">
        <w:rPr>
          <w:rFonts w:ascii="Times New Roman" w:hAnsi="Times New Roman" w:cs="Times New Roman"/>
          <w:sz w:val="24"/>
          <w:szCs w:val="24"/>
        </w:rPr>
        <w:t xml:space="preserve">. Trajni status </w:t>
      </w:r>
      <w:r w:rsidR="007059A7" w:rsidRPr="002709EC">
        <w:rPr>
          <w:rFonts w:ascii="Times New Roman" w:hAnsi="Times New Roman" w:cs="Times New Roman"/>
          <w:sz w:val="24"/>
          <w:szCs w:val="24"/>
        </w:rPr>
        <w:t>hrvatskog ratnog vojnog invalida</w:t>
      </w:r>
      <w:r w:rsidRPr="002709EC">
        <w:rPr>
          <w:rFonts w:ascii="Times New Roman" w:hAnsi="Times New Roman" w:cs="Times New Roman"/>
          <w:sz w:val="24"/>
          <w:szCs w:val="24"/>
        </w:rPr>
        <w:t xml:space="preserve"> preduvjet je ostvarivanje invalidske mirovine prema </w:t>
      </w:r>
      <w:r w:rsidR="002F4D31" w:rsidRPr="002709EC">
        <w:rPr>
          <w:rFonts w:ascii="Times New Roman" w:hAnsi="Times New Roman" w:cs="Times New Roman"/>
          <w:sz w:val="24"/>
          <w:szCs w:val="24"/>
        </w:rPr>
        <w:t xml:space="preserve">članku 30. stavku 3. </w:t>
      </w:r>
      <w:r w:rsidRPr="002709EC">
        <w:rPr>
          <w:rFonts w:ascii="Times New Roman" w:hAnsi="Times New Roman" w:cs="Times New Roman"/>
          <w:sz w:val="24"/>
          <w:szCs w:val="24"/>
        </w:rPr>
        <w:t>ZOHBDR</w:t>
      </w:r>
      <w:r w:rsidR="00DA19F8" w:rsidRPr="002709EC">
        <w:rPr>
          <w:rFonts w:ascii="Times New Roman" w:hAnsi="Times New Roman" w:cs="Times New Roman"/>
          <w:sz w:val="24"/>
          <w:szCs w:val="24"/>
        </w:rPr>
        <w:t>-a</w:t>
      </w:r>
      <w:r w:rsidRPr="002709EC">
        <w:rPr>
          <w:rFonts w:ascii="Times New Roman" w:hAnsi="Times New Roman" w:cs="Times New Roman"/>
          <w:sz w:val="24"/>
          <w:szCs w:val="24"/>
        </w:rPr>
        <w:t>. U postupku ostvarivanja mirovine utvrđuje se gubitak radne sposobnosti, a gubitak radne sposobnosti valja razlikovati od oštećenja organizma. Naime, svako oštećenje organizma ne mora značiti i gubitak radne sposobnosti. Člankom 53. ZOHBDR</w:t>
      </w:r>
      <w:r w:rsidR="00DA19F8" w:rsidRPr="002709EC">
        <w:rPr>
          <w:rFonts w:ascii="Times New Roman" w:hAnsi="Times New Roman" w:cs="Times New Roman"/>
          <w:sz w:val="24"/>
          <w:szCs w:val="24"/>
        </w:rPr>
        <w:t>-a</w:t>
      </w:r>
      <w:r w:rsidRPr="002709EC">
        <w:rPr>
          <w:rFonts w:ascii="Times New Roman" w:hAnsi="Times New Roman" w:cs="Times New Roman"/>
          <w:sz w:val="24"/>
          <w:szCs w:val="24"/>
        </w:rPr>
        <w:t xml:space="preserve"> je određeno </w:t>
      </w:r>
      <w:r w:rsidR="00745D49" w:rsidRPr="002709EC">
        <w:rPr>
          <w:rFonts w:ascii="Times New Roman" w:hAnsi="Times New Roman" w:cs="Times New Roman"/>
          <w:sz w:val="24"/>
          <w:szCs w:val="24"/>
        </w:rPr>
        <w:t>da</w:t>
      </w:r>
      <w:r w:rsidRPr="002709EC">
        <w:rPr>
          <w:rFonts w:ascii="Times New Roman" w:hAnsi="Times New Roman" w:cs="Times New Roman"/>
          <w:sz w:val="24"/>
          <w:szCs w:val="24"/>
        </w:rPr>
        <w:t xml:space="preserve"> svaka ocjena radne sposobnosti na temelju koje se stječe pravo na invalidsku mirovinu, ako su ispunjene pretpostavke iz članka 30. stavaka 1. i 2. ili članka 141. ZOHBDR</w:t>
      </w:r>
      <w:r w:rsidR="00DA19F8" w:rsidRPr="002709EC">
        <w:rPr>
          <w:rFonts w:ascii="Times New Roman" w:hAnsi="Times New Roman" w:cs="Times New Roman"/>
          <w:sz w:val="24"/>
          <w:szCs w:val="24"/>
        </w:rPr>
        <w:t>-a</w:t>
      </w:r>
      <w:r w:rsidRPr="002709EC">
        <w:rPr>
          <w:rFonts w:ascii="Times New Roman" w:hAnsi="Times New Roman" w:cs="Times New Roman"/>
          <w:sz w:val="24"/>
          <w:szCs w:val="24"/>
        </w:rPr>
        <w:t xml:space="preserve">, koju donosi Zavod </w:t>
      </w:r>
      <w:r w:rsidR="00D30D70" w:rsidRPr="002709EC">
        <w:rPr>
          <w:rFonts w:ascii="Times New Roman" w:hAnsi="Times New Roman" w:cs="Times New Roman"/>
          <w:sz w:val="24"/>
          <w:szCs w:val="24"/>
        </w:rPr>
        <w:t xml:space="preserve">za vještačenje, profesionalnu rehabilitaciju i zapošljavanje osoba s invaliditetom, </w:t>
      </w:r>
      <w:r w:rsidRPr="002709EC">
        <w:rPr>
          <w:rFonts w:ascii="Times New Roman" w:hAnsi="Times New Roman" w:cs="Times New Roman"/>
          <w:sz w:val="24"/>
          <w:szCs w:val="24"/>
        </w:rPr>
        <w:t>sukladno posebnom propisu, prije donošenja rješenja podliježe reviziji koju obavlja Povjerenstvo. Rad navedenog Povjerenstva propisan je Pravilnikom o radu Povjerenstva za reviziju ocjene radne sposobnosti (</w:t>
      </w:r>
      <w:r w:rsidR="00D30D70" w:rsidRPr="002709EC">
        <w:rPr>
          <w:rFonts w:ascii="Times New Roman" w:hAnsi="Times New Roman" w:cs="Times New Roman"/>
          <w:sz w:val="24"/>
          <w:szCs w:val="24"/>
        </w:rPr>
        <w:t>„</w:t>
      </w:r>
      <w:r w:rsidRPr="002709EC">
        <w:rPr>
          <w:rFonts w:ascii="Times New Roman" w:hAnsi="Times New Roman" w:cs="Times New Roman"/>
          <w:sz w:val="24"/>
          <w:szCs w:val="24"/>
        </w:rPr>
        <w:t>Narodne novine</w:t>
      </w:r>
      <w:r w:rsidR="00D30D70" w:rsidRPr="002709EC">
        <w:rPr>
          <w:rFonts w:ascii="Times New Roman" w:hAnsi="Times New Roman" w:cs="Times New Roman"/>
          <w:sz w:val="24"/>
          <w:szCs w:val="24"/>
        </w:rPr>
        <w:t>“</w:t>
      </w:r>
      <w:r w:rsidRPr="002709EC">
        <w:rPr>
          <w:rFonts w:ascii="Times New Roman" w:hAnsi="Times New Roman" w:cs="Times New Roman"/>
          <w:sz w:val="24"/>
          <w:szCs w:val="24"/>
        </w:rPr>
        <w:t>, broj 12/18</w:t>
      </w:r>
      <w:r w:rsidR="00D30D70" w:rsidRPr="002709EC">
        <w:rPr>
          <w:rFonts w:ascii="Times New Roman" w:hAnsi="Times New Roman" w:cs="Times New Roman"/>
          <w:sz w:val="24"/>
          <w:szCs w:val="24"/>
        </w:rPr>
        <w:t>.</w:t>
      </w:r>
      <w:r w:rsidR="0054738E" w:rsidRPr="002709EC">
        <w:rPr>
          <w:rFonts w:ascii="Times New Roman" w:hAnsi="Times New Roman" w:cs="Times New Roman"/>
          <w:sz w:val="24"/>
          <w:szCs w:val="24"/>
        </w:rPr>
        <w:t xml:space="preserve">). </w:t>
      </w:r>
      <w:r w:rsidRPr="002709EC">
        <w:rPr>
          <w:rFonts w:ascii="Times New Roman" w:hAnsi="Times New Roman" w:cs="Times New Roman"/>
          <w:sz w:val="24"/>
          <w:szCs w:val="24"/>
        </w:rPr>
        <w:t>Tako Povjerenstvo u postupcima ostvarivanja prava na invalidsku mirovinu i prava na profesionalnu rehabilitaciju za hrvatske branitelje iz Domovinskog rata te u postupcima ostvarivanja prava na invalidsku mirovinu za pripadnike H</w:t>
      </w:r>
      <w:r w:rsidR="00B67A3B" w:rsidRPr="002709EC">
        <w:rPr>
          <w:rFonts w:ascii="Times New Roman" w:hAnsi="Times New Roman" w:cs="Times New Roman"/>
          <w:sz w:val="24"/>
          <w:szCs w:val="24"/>
        </w:rPr>
        <w:t>rvatskog vijeća obrane</w:t>
      </w:r>
      <w:r w:rsidRPr="002709EC">
        <w:rPr>
          <w:rFonts w:ascii="Times New Roman" w:hAnsi="Times New Roman" w:cs="Times New Roman"/>
          <w:sz w:val="24"/>
          <w:szCs w:val="24"/>
        </w:rPr>
        <w:t xml:space="preserve"> daje nalaz i mišljenje je li suglasno s nalazom i mišljenjem Zavoda </w:t>
      </w:r>
      <w:r w:rsidR="00D30D70" w:rsidRPr="002709EC">
        <w:rPr>
          <w:rFonts w:ascii="Times New Roman" w:hAnsi="Times New Roman" w:cs="Times New Roman"/>
          <w:sz w:val="24"/>
          <w:szCs w:val="24"/>
        </w:rPr>
        <w:t>za vještačenje, profesionalnu rehabilitaciju i zapošljavanje osoba s invaliditetom</w:t>
      </w:r>
      <w:r w:rsidR="00EF5698" w:rsidRPr="002709EC">
        <w:rPr>
          <w:rFonts w:ascii="Times New Roman" w:hAnsi="Times New Roman" w:cs="Times New Roman"/>
          <w:sz w:val="24"/>
          <w:szCs w:val="24"/>
        </w:rPr>
        <w:t>,</w:t>
      </w:r>
      <w:r w:rsidR="00D30D70" w:rsidRPr="002709EC">
        <w:rPr>
          <w:rFonts w:ascii="Times New Roman" w:hAnsi="Times New Roman" w:cs="Times New Roman"/>
          <w:sz w:val="24"/>
          <w:szCs w:val="24"/>
        </w:rPr>
        <w:t xml:space="preserve"> </w:t>
      </w:r>
      <w:r w:rsidRPr="002709EC">
        <w:rPr>
          <w:rFonts w:ascii="Times New Roman" w:hAnsi="Times New Roman" w:cs="Times New Roman"/>
          <w:sz w:val="24"/>
          <w:szCs w:val="24"/>
        </w:rPr>
        <w:t xml:space="preserve">u dijelu u kojem se određuje je li i u kojem omjeru potpuni ili djelomični gubitak radne sposobnosti (opća ili profesionalna nesposobnost za rad) posljedica ranjavanja, ozljede, zatočeništva u neprijateljskom logoru, zatvoru ili u drugom neprijateljskom objektu, bolesti, pogoršanja bolesti, odnosno pojave bolesti zadobivene u obrani suvereniteta. Člankom </w:t>
      </w:r>
      <w:r w:rsidRPr="002709EC">
        <w:rPr>
          <w:rFonts w:ascii="Times New Roman" w:hAnsi="Times New Roman" w:cs="Times New Roman"/>
          <w:sz w:val="24"/>
          <w:szCs w:val="24"/>
        </w:rPr>
        <w:lastRenderedPageBreak/>
        <w:t xml:space="preserve">7. </w:t>
      </w:r>
      <w:r w:rsidR="00834365" w:rsidRPr="002709EC">
        <w:rPr>
          <w:rFonts w:ascii="Times New Roman" w:hAnsi="Times New Roman" w:cs="Times New Roman"/>
          <w:sz w:val="24"/>
          <w:szCs w:val="24"/>
        </w:rPr>
        <w:t xml:space="preserve">spomenutog </w:t>
      </w:r>
      <w:r w:rsidRPr="002709EC">
        <w:rPr>
          <w:rFonts w:ascii="Times New Roman" w:hAnsi="Times New Roman" w:cs="Times New Roman"/>
          <w:sz w:val="24"/>
          <w:szCs w:val="24"/>
        </w:rPr>
        <w:t xml:space="preserve">Pravilnika je propisano da Povjerenstvo može zatražiti dopunsku medicinsku i drugu dokumentaciju od stranke, zdravstvene ustanove ili drugog nadležnog tijela ako dostavljena dokumentacija nije dovoljna za davanje nalaza i mišljenja. Zatim, člankom 10. stavkom 2. </w:t>
      </w:r>
      <w:r w:rsidR="00AB2995" w:rsidRPr="002709EC">
        <w:rPr>
          <w:rFonts w:ascii="Times New Roman" w:hAnsi="Times New Roman" w:cs="Times New Roman"/>
          <w:sz w:val="24"/>
          <w:szCs w:val="24"/>
        </w:rPr>
        <w:t>istoga</w:t>
      </w:r>
      <w:r w:rsidR="008B72CD" w:rsidRPr="002709EC">
        <w:rPr>
          <w:rFonts w:ascii="Times New Roman" w:hAnsi="Times New Roman" w:cs="Times New Roman"/>
          <w:sz w:val="24"/>
          <w:szCs w:val="24"/>
        </w:rPr>
        <w:t xml:space="preserve"> </w:t>
      </w:r>
      <w:r w:rsidRPr="002709EC">
        <w:rPr>
          <w:rFonts w:ascii="Times New Roman" w:hAnsi="Times New Roman" w:cs="Times New Roman"/>
          <w:sz w:val="24"/>
          <w:szCs w:val="24"/>
        </w:rPr>
        <w:t>Pravilnika je propisano da nakon obavljenog postupka revizije ocjene radne sposobnosti kada Povjerenstvo nije suglasno s nalazom i mišljenjem Zavoda</w:t>
      </w:r>
      <w:r w:rsidR="008B72CD" w:rsidRPr="002709EC">
        <w:rPr>
          <w:rFonts w:ascii="Times New Roman" w:hAnsi="Times New Roman" w:cs="Times New Roman"/>
          <w:sz w:val="24"/>
          <w:szCs w:val="24"/>
        </w:rPr>
        <w:t xml:space="preserve"> za vještačenje, profesionalnu rehabilitaciju i zapošljavanje osoba s invaliditetom,</w:t>
      </w:r>
      <w:r w:rsidRPr="002709EC">
        <w:rPr>
          <w:rFonts w:ascii="Times New Roman" w:hAnsi="Times New Roman" w:cs="Times New Roman"/>
          <w:sz w:val="24"/>
          <w:szCs w:val="24"/>
        </w:rPr>
        <w:t xml:space="preserve"> Povjerenstvo predmet i svoj nalaz i mišljenje dostavlja Zavodu </w:t>
      </w:r>
      <w:r w:rsidR="008B72CD" w:rsidRPr="002709EC">
        <w:rPr>
          <w:rFonts w:ascii="Times New Roman" w:hAnsi="Times New Roman" w:cs="Times New Roman"/>
          <w:sz w:val="24"/>
          <w:szCs w:val="24"/>
        </w:rPr>
        <w:t xml:space="preserve">za vještačenje, profesionalnu rehabilitaciju i zapošljavanje osoba s invaliditetom, </w:t>
      </w:r>
      <w:r w:rsidRPr="002709EC">
        <w:rPr>
          <w:rFonts w:ascii="Times New Roman" w:hAnsi="Times New Roman" w:cs="Times New Roman"/>
          <w:sz w:val="24"/>
          <w:szCs w:val="24"/>
        </w:rPr>
        <w:t>na ponovni postupak. Iz svega prethodno navedenoga</w:t>
      </w:r>
      <w:r w:rsidR="00D77FB1"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8B72CD" w:rsidRPr="002709EC">
        <w:rPr>
          <w:rFonts w:ascii="Times New Roman" w:hAnsi="Times New Roman" w:cs="Times New Roman"/>
          <w:sz w:val="24"/>
          <w:szCs w:val="24"/>
        </w:rPr>
        <w:t xml:space="preserve">Vlada Republike Hrvatske smatra da je </w:t>
      </w:r>
      <w:r w:rsidR="00D77FB1" w:rsidRPr="002709EC">
        <w:rPr>
          <w:rFonts w:ascii="Times New Roman" w:hAnsi="Times New Roman" w:cs="Times New Roman"/>
          <w:sz w:val="24"/>
          <w:szCs w:val="24"/>
        </w:rPr>
        <w:t>razvidno</w:t>
      </w:r>
      <w:r w:rsidRPr="002709EC">
        <w:rPr>
          <w:rFonts w:ascii="Times New Roman" w:hAnsi="Times New Roman" w:cs="Times New Roman"/>
          <w:sz w:val="24"/>
          <w:szCs w:val="24"/>
        </w:rPr>
        <w:t xml:space="preserve"> da Povjerenstvo u postupku ostvarivanja mirovine ni na koji način ne propituje utvrđen status </w:t>
      </w:r>
      <w:r w:rsidR="00D77FB1" w:rsidRPr="002709EC">
        <w:rPr>
          <w:rFonts w:ascii="Times New Roman" w:hAnsi="Times New Roman" w:cs="Times New Roman"/>
          <w:sz w:val="24"/>
          <w:szCs w:val="24"/>
        </w:rPr>
        <w:t>hrvatskog ratnog vojnog invalida</w:t>
      </w:r>
      <w:r w:rsidRPr="002709EC">
        <w:rPr>
          <w:rFonts w:ascii="Times New Roman" w:hAnsi="Times New Roman" w:cs="Times New Roman"/>
          <w:sz w:val="24"/>
          <w:szCs w:val="24"/>
        </w:rPr>
        <w:t>, a sva potrebna dokumentacija pribavlja se sukladno propisima i u svrhu utvrđivanja je li gubitak radne sposobnosti posljedica sudjelovanja u obrani suvereniteta Republike Hrvatske.</w:t>
      </w:r>
    </w:p>
    <w:p w:rsidR="001C7647" w:rsidRPr="002709EC" w:rsidRDefault="001C7647" w:rsidP="002D332D">
      <w:pPr>
        <w:autoSpaceDE w:val="0"/>
        <w:autoSpaceDN w:val="0"/>
        <w:adjustRightInd w:val="0"/>
        <w:spacing w:after="0" w:line="240" w:lineRule="auto"/>
        <w:ind w:firstLine="708"/>
        <w:jc w:val="both"/>
        <w:rPr>
          <w:rFonts w:ascii="Times New Roman" w:hAnsi="Times New Roman" w:cs="Times New Roman"/>
          <w:sz w:val="24"/>
          <w:szCs w:val="24"/>
        </w:rPr>
      </w:pPr>
    </w:p>
    <w:p w:rsidR="001D642A" w:rsidRPr="002709EC" w:rsidRDefault="001D642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 xml:space="preserve">U Izvješću, </w:t>
      </w:r>
      <w:r w:rsidR="000416C1" w:rsidRPr="002709EC">
        <w:rPr>
          <w:rFonts w:ascii="Times New Roman" w:hAnsi="Times New Roman" w:cs="Times New Roman"/>
          <w:sz w:val="24"/>
          <w:szCs w:val="24"/>
        </w:rPr>
        <w:t>točki</w:t>
      </w:r>
      <w:r w:rsidRPr="002709EC">
        <w:rPr>
          <w:rFonts w:ascii="Times New Roman" w:hAnsi="Times New Roman" w:cs="Times New Roman"/>
          <w:sz w:val="24"/>
          <w:szCs w:val="24"/>
        </w:rPr>
        <w:t xml:space="preserve"> 2.24. „Suradnja s organizacijama civilnog društva“, u </w:t>
      </w:r>
      <w:r w:rsidR="00291386" w:rsidRPr="002709EC">
        <w:rPr>
          <w:rFonts w:ascii="Times New Roman" w:hAnsi="Times New Roman" w:cs="Times New Roman"/>
          <w:sz w:val="24"/>
          <w:szCs w:val="24"/>
        </w:rPr>
        <w:t>podnaslovu</w:t>
      </w:r>
      <w:r w:rsidRPr="002709EC">
        <w:rPr>
          <w:rFonts w:ascii="Times New Roman" w:hAnsi="Times New Roman" w:cs="Times New Roman"/>
          <w:sz w:val="24"/>
          <w:szCs w:val="24"/>
        </w:rPr>
        <w:t xml:space="preserve"> „Participacija osoba s invaliditetom u kreiranju javnih politika“</w:t>
      </w:r>
      <w:r w:rsidR="00291386" w:rsidRPr="002709EC">
        <w:rPr>
          <w:rFonts w:ascii="Times New Roman" w:hAnsi="Times New Roman" w:cs="Times New Roman"/>
          <w:sz w:val="24"/>
          <w:szCs w:val="24"/>
        </w:rPr>
        <w:t xml:space="preserve"> (str. 283)</w:t>
      </w:r>
      <w:r w:rsidR="007A487B" w:rsidRPr="002709EC">
        <w:rPr>
          <w:rFonts w:ascii="Times New Roman" w:hAnsi="Times New Roman" w:cs="Times New Roman"/>
          <w:sz w:val="24"/>
          <w:szCs w:val="24"/>
        </w:rPr>
        <w:t>,</w:t>
      </w:r>
      <w:r w:rsidRPr="002709EC">
        <w:rPr>
          <w:rFonts w:ascii="Times New Roman" w:hAnsi="Times New Roman" w:cs="Times New Roman"/>
          <w:sz w:val="24"/>
          <w:szCs w:val="24"/>
        </w:rPr>
        <w:t xml:space="preserve"> preporučuje se da se i kod kreiranja drugih propisa, posebice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osobnoj asistenciji i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inkluzivnom dodatku, prijedlozi i mišljenja predstavnika civilnog sektora stvarno, a ne samo formalno uvažavaju, s obzirom </w:t>
      </w:r>
      <w:r w:rsidR="00E062FE" w:rsidRPr="002709EC">
        <w:rPr>
          <w:rFonts w:ascii="Times New Roman" w:hAnsi="Times New Roman" w:cs="Times New Roman"/>
          <w:sz w:val="24"/>
          <w:szCs w:val="24"/>
        </w:rPr>
        <w:t xml:space="preserve">na to </w:t>
      </w:r>
      <w:r w:rsidRPr="002709EC">
        <w:rPr>
          <w:rFonts w:ascii="Times New Roman" w:hAnsi="Times New Roman" w:cs="Times New Roman"/>
          <w:sz w:val="24"/>
          <w:szCs w:val="24"/>
        </w:rPr>
        <w:t xml:space="preserve">da se radi o propisima od presudnog značaja za položaj osoba s invaliditetom. Vezano za predmetne navode, </w:t>
      </w:r>
      <w:r w:rsidR="00806AAC" w:rsidRPr="002709EC">
        <w:rPr>
          <w:rFonts w:ascii="Times New Roman" w:hAnsi="Times New Roman" w:cs="Times New Roman"/>
          <w:sz w:val="24"/>
          <w:szCs w:val="24"/>
        </w:rPr>
        <w:t>Vlada Republike Hrvatske ističe</w:t>
      </w:r>
      <w:r w:rsidRPr="002709EC">
        <w:rPr>
          <w:rFonts w:ascii="Times New Roman" w:hAnsi="Times New Roman" w:cs="Times New Roman"/>
          <w:sz w:val="24"/>
          <w:szCs w:val="24"/>
        </w:rPr>
        <w:t xml:space="preserve"> kako je u Radnu skupinu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akona o osobnoj asistenciji</w:t>
      </w:r>
      <w:r w:rsidR="00E062FE" w:rsidRPr="002709EC">
        <w:rPr>
          <w:rFonts w:ascii="Times New Roman" w:hAnsi="Times New Roman" w:cs="Times New Roman"/>
          <w:sz w:val="24"/>
          <w:szCs w:val="24"/>
        </w:rPr>
        <w:t>,</w:t>
      </w:r>
      <w:r w:rsidRPr="002709EC">
        <w:rPr>
          <w:rFonts w:ascii="Times New Roman" w:hAnsi="Times New Roman" w:cs="Times New Roman"/>
          <w:sz w:val="24"/>
          <w:szCs w:val="24"/>
        </w:rPr>
        <w:t xml:space="preserve"> kao i u Radnu skupinu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akona o inkluzivnom dodatku</w:t>
      </w:r>
      <w:r w:rsidR="00E062FE" w:rsidRPr="002709EC">
        <w:rPr>
          <w:rFonts w:ascii="Times New Roman" w:hAnsi="Times New Roman" w:cs="Times New Roman"/>
          <w:sz w:val="24"/>
          <w:szCs w:val="24"/>
        </w:rPr>
        <w:t>,</w:t>
      </w:r>
      <w:r w:rsidRPr="002709EC">
        <w:rPr>
          <w:rFonts w:ascii="Times New Roman" w:hAnsi="Times New Roman" w:cs="Times New Roman"/>
          <w:sz w:val="24"/>
          <w:szCs w:val="24"/>
        </w:rPr>
        <w:t xml:space="preserve"> imenovano 19 predstavnika osoba s invaliditetom te da su isti stvarno, a ne samo formalno, uključeni u postupke izrade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osobnoj asistenciji i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inkluzivnom dodatku, a njihova mišljenja i prijedlozi se razmatraju i uvažavaju. Tijekom 2021. održana su tri sastanka </w:t>
      </w:r>
      <w:r w:rsidR="00E062FE" w:rsidRPr="002709EC">
        <w:rPr>
          <w:rFonts w:ascii="Times New Roman" w:hAnsi="Times New Roman" w:cs="Times New Roman"/>
          <w:sz w:val="24"/>
          <w:szCs w:val="24"/>
        </w:rPr>
        <w:t>R</w:t>
      </w:r>
      <w:r w:rsidRPr="002709EC">
        <w:rPr>
          <w:rFonts w:ascii="Times New Roman" w:hAnsi="Times New Roman" w:cs="Times New Roman"/>
          <w:sz w:val="24"/>
          <w:szCs w:val="24"/>
        </w:rPr>
        <w:t xml:space="preserve">adne skupine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osobnoj asistenciji te jedan sastanak </w:t>
      </w:r>
      <w:r w:rsidR="00E062FE" w:rsidRPr="002709EC">
        <w:rPr>
          <w:rFonts w:ascii="Times New Roman" w:hAnsi="Times New Roman" w:cs="Times New Roman"/>
          <w:sz w:val="24"/>
          <w:szCs w:val="24"/>
        </w:rPr>
        <w:t>R</w:t>
      </w:r>
      <w:r w:rsidRPr="002709EC">
        <w:rPr>
          <w:rFonts w:ascii="Times New Roman" w:hAnsi="Times New Roman" w:cs="Times New Roman"/>
          <w:sz w:val="24"/>
          <w:szCs w:val="24"/>
        </w:rPr>
        <w:t xml:space="preserve">adne skupine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akona o inkluzivnom dodatku</w:t>
      </w:r>
      <w:r w:rsidR="00E062FE" w:rsidRPr="002709EC">
        <w:rPr>
          <w:rFonts w:ascii="Times New Roman" w:hAnsi="Times New Roman" w:cs="Times New Roman"/>
          <w:sz w:val="24"/>
          <w:szCs w:val="24"/>
        </w:rPr>
        <w:t>,</w:t>
      </w:r>
      <w:r w:rsidRPr="002709EC">
        <w:rPr>
          <w:rFonts w:ascii="Times New Roman" w:hAnsi="Times New Roman" w:cs="Times New Roman"/>
          <w:sz w:val="24"/>
          <w:szCs w:val="24"/>
        </w:rPr>
        <w:t xml:space="preserve"> </w:t>
      </w:r>
      <w:r w:rsidR="00E062FE" w:rsidRPr="002709EC">
        <w:rPr>
          <w:rFonts w:ascii="Times New Roman" w:hAnsi="Times New Roman" w:cs="Times New Roman"/>
          <w:sz w:val="24"/>
          <w:szCs w:val="24"/>
        </w:rPr>
        <w:t>o</w:t>
      </w:r>
      <w:r w:rsidRPr="002709EC">
        <w:rPr>
          <w:rFonts w:ascii="Times New Roman" w:hAnsi="Times New Roman" w:cs="Times New Roman"/>
          <w:sz w:val="24"/>
          <w:szCs w:val="24"/>
        </w:rPr>
        <w:t xml:space="preserve">dnosno od početka 2022. do danas održan je jedan sastanak </w:t>
      </w:r>
      <w:r w:rsidR="00E062FE" w:rsidRPr="002709EC">
        <w:rPr>
          <w:rFonts w:ascii="Times New Roman" w:hAnsi="Times New Roman" w:cs="Times New Roman"/>
          <w:sz w:val="24"/>
          <w:szCs w:val="24"/>
        </w:rPr>
        <w:t>R</w:t>
      </w:r>
      <w:r w:rsidRPr="002709EC">
        <w:rPr>
          <w:rFonts w:ascii="Times New Roman" w:hAnsi="Times New Roman" w:cs="Times New Roman"/>
          <w:sz w:val="24"/>
          <w:szCs w:val="24"/>
        </w:rPr>
        <w:t xml:space="preserve">adne skupine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osobnoj asistenciji te tri sastanka </w:t>
      </w:r>
      <w:r w:rsidR="00E062FE" w:rsidRPr="002709EC">
        <w:rPr>
          <w:rFonts w:ascii="Times New Roman" w:hAnsi="Times New Roman" w:cs="Times New Roman"/>
          <w:sz w:val="24"/>
          <w:szCs w:val="24"/>
        </w:rPr>
        <w:t>R</w:t>
      </w:r>
      <w:r w:rsidRPr="002709EC">
        <w:rPr>
          <w:rFonts w:ascii="Times New Roman" w:hAnsi="Times New Roman" w:cs="Times New Roman"/>
          <w:sz w:val="24"/>
          <w:szCs w:val="24"/>
        </w:rPr>
        <w:t xml:space="preserve">adne skupine za izradu Nacrta prijedloga </w:t>
      </w:r>
      <w:r w:rsidR="00E062FE" w:rsidRPr="002709EC">
        <w:rPr>
          <w:rFonts w:ascii="Times New Roman" w:hAnsi="Times New Roman" w:cs="Times New Roman"/>
          <w:sz w:val="24"/>
          <w:szCs w:val="24"/>
        </w:rPr>
        <w:t>z</w:t>
      </w:r>
      <w:r w:rsidRPr="002709EC">
        <w:rPr>
          <w:rFonts w:ascii="Times New Roman" w:hAnsi="Times New Roman" w:cs="Times New Roman"/>
          <w:sz w:val="24"/>
          <w:szCs w:val="24"/>
        </w:rPr>
        <w:t xml:space="preserve">akona o inkluzivnom dodatku. </w:t>
      </w:r>
    </w:p>
    <w:p w:rsidR="00DF4CBC" w:rsidRPr="002709EC" w:rsidRDefault="00DF4CBC" w:rsidP="002D332D">
      <w:pPr>
        <w:spacing w:after="0" w:line="240" w:lineRule="auto"/>
        <w:ind w:firstLine="708"/>
        <w:jc w:val="both"/>
        <w:rPr>
          <w:rFonts w:ascii="Times New Roman" w:hAnsi="Times New Roman" w:cs="Times New Roman"/>
          <w:sz w:val="24"/>
          <w:szCs w:val="24"/>
        </w:rPr>
      </w:pPr>
    </w:p>
    <w:p w:rsidR="00DF4CBC" w:rsidRPr="002709EC" w:rsidRDefault="00DF4CBC"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Sažetku Izvješća (str.</w:t>
      </w:r>
      <w:r w:rsidR="005A6542" w:rsidRPr="002709EC">
        <w:rPr>
          <w:rFonts w:ascii="Times New Roman" w:hAnsi="Times New Roman" w:cs="Times New Roman"/>
          <w:sz w:val="24"/>
          <w:szCs w:val="24"/>
        </w:rPr>
        <w:t xml:space="preserve"> </w:t>
      </w:r>
      <w:r w:rsidRPr="002709EC">
        <w:rPr>
          <w:rFonts w:ascii="Times New Roman" w:hAnsi="Times New Roman" w:cs="Times New Roman"/>
          <w:sz w:val="24"/>
          <w:szCs w:val="24"/>
        </w:rPr>
        <w:t>11), navedeno je da je pravobraniteljica za osobe s invaliditetom Ministarstvu rada, mirovinskoga sustava, obitelji i socijalne politike uputila prijedlog da se pristupi izmjenama Zakona o rodiljnim i roditeljskim potporama, kako bi se osobama koje su preuzele brigu o osobama s invaliditetom i s njima žive</w:t>
      </w:r>
      <w:r w:rsidR="002A388A" w:rsidRPr="002709EC">
        <w:rPr>
          <w:rFonts w:ascii="Times New Roman" w:hAnsi="Times New Roman" w:cs="Times New Roman"/>
          <w:sz w:val="24"/>
          <w:szCs w:val="24"/>
        </w:rPr>
        <w:t>,</w:t>
      </w:r>
      <w:r w:rsidRPr="002709EC">
        <w:rPr>
          <w:rFonts w:ascii="Times New Roman" w:hAnsi="Times New Roman" w:cs="Times New Roman"/>
          <w:sz w:val="24"/>
          <w:szCs w:val="24"/>
        </w:rPr>
        <w:t xml:space="preserve"> omogućilo ostvarenje prava na rad s polovicom punog radnog vremena na jednakoj osnovi kao i roditeljima, ali da unatoč višekratnim požurnicama nije zaprimljen odgovor o planiranim aktivnostima povodom predmetne preporuke. Vlada Republike Hrvatske ističe da je Ministarstvo rada, mirovinskoga sustava, obitelji i socijalne politike povodom prethodno navedenog prijedloga dostavilo obavijest da je za postupanje po citiranom Zakonu nadležan Središnji </w:t>
      </w:r>
      <w:r w:rsidR="007A487B" w:rsidRPr="002709EC">
        <w:rPr>
          <w:rFonts w:ascii="Times New Roman" w:hAnsi="Times New Roman" w:cs="Times New Roman"/>
          <w:sz w:val="24"/>
          <w:szCs w:val="24"/>
        </w:rPr>
        <w:t xml:space="preserve">državni </w:t>
      </w:r>
      <w:r w:rsidRPr="002709EC">
        <w:rPr>
          <w:rFonts w:ascii="Times New Roman" w:hAnsi="Times New Roman" w:cs="Times New Roman"/>
          <w:sz w:val="24"/>
          <w:szCs w:val="24"/>
        </w:rPr>
        <w:t>ured za demografiju i mlade, a što je potvrđeno i u točki 2.9. Izvješća „Poštivanje doma i obitelji“ (str. 81).</w:t>
      </w:r>
    </w:p>
    <w:p w:rsidR="00DF4CBC" w:rsidRPr="002709EC" w:rsidRDefault="00DF4CBC" w:rsidP="002D332D">
      <w:pPr>
        <w:spacing w:after="0" w:line="240" w:lineRule="auto"/>
        <w:jc w:val="both"/>
        <w:rPr>
          <w:rFonts w:ascii="Times New Roman" w:hAnsi="Times New Roman" w:cs="Times New Roman"/>
          <w:sz w:val="24"/>
          <w:szCs w:val="24"/>
        </w:rPr>
      </w:pPr>
    </w:p>
    <w:p w:rsidR="00DF4CBC" w:rsidRPr="002709EC" w:rsidRDefault="000E080A" w:rsidP="002D332D">
      <w:pPr>
        <w:spacing w:after="0" w:line="240" w:lineRule="auto"/>
        <w:ind w:firstLine="1418"/>
        <w:jc w:val="both"/>
        <w:rPr>
          <w:rFonts w:ascii="Times New Roman" w:hAnsi="Times New Roman" w:cs="Times New Roman"/>
          <w:sz w:val="24"/>
          <w:szCs w:val="24"/>
        </w:rPr>
      </w:pPr>
      <w:r w:rsidRPr="002709EC">
        <w:rPr>
          <w:rFonts w:ascii="Times New Roman" w:hAnsi="Times New Roman" w:cs="Times New Roman"/>
          <w:sz w:val="24"/>
          <w:szCs w:val="24"/>
        </w:rPr>
        <w:t>U Sažetku Izvješća (str. 20)</w:t>
      </w:r>
      <w:r w:rsidR="005A6542" w:rsidRPr="002709EC">
        <w:rPr>
          <w:rFonts w:ascii="Times New Roman" w:hAnsi="Times New Roman" w:cs="Times New Roman"/>
          <w:sz w:val="24"/>
          <w:szCs w:val="24"/>
        </w:rPr>
        <w:t>,</w:t>
      </w:r>
      <w:r w:rsidRPr="002709EC">
        <w:rPr>
          <w:rFonts w:ascii="Times New Roman" w:hAnsi="Times New Roman" w:cs="Times New Roman"/>
          <w:sz w:val="24"/>
          <w:szCs w:val="24"/>
        </w:rPr>
        <w:t xml:space="preserve"> iznesen je prijedlog</w:t>
      </w:r>
      <w:r w:rsidR="00DF4CBC" w:rsidRPr="002709EC">
        <w:rPr>
          <w:rFonts w:ascii="Times New Roman" w:hAnsi="Times New Roman" w:cs="Times New Roman"/>
          <w:sz w:val="24"/>
          <w:szCs w:val="24"/>
        </w:rPr>
        <w:t xml:space="preserve"> da se povećaju sankcije za vozače koji zaustavljaju ili parkiraju vozilo na mjestu rezerviranom za parkiranje osoba s invaliditetom</w:t>
      </w:r>
      <w:r w:rsidR="00DA19F8" w:rsidRPr="002709EC">
        <w:rPr>
          <w:rFonts w:ascii="Times New Roman" w:hAnsi="Times New Roman" w:cs="Times New Roman"/>
          <w:sz w:val="24"/>
          <w:szCs w:val="24"/>
        </w:rPr>
        <w:t>.</w:t>
      </w:r>
      <w:r w:rsidR="00DF4CBC" w:rsidRPr="002709EC">
        <w:rPr>
          <w:rFonts w:ascii="Times New Roman" w:hAnsi="Times New Roman" w:cs="Times New Roman"/>
          <w:sz w:val="24"/>
          <w:szCs w:val="24"/>
        </w:rPr>
        <w:t xml:space="preserve"> Vlada Republike Hrvatske je mišljenja da je novčana kazna u iznosu od 700,00 kuna</w:t>
      </w:r>
      <w:r w:rsidR="005A6542" w:rsidRPr="002709EC">
        <w:rPr>
          <w:rFonts w:ascii="Times New Roman" w:hAnsi="Times New Roman" w:cs="Times New Roman"/>
          <w:sz w:val="24"/>
          <w:szCs w:val="24"/>
        </w:rPr>
        <w:t>,</w:t>
      </w:r>
      <w:r w:rsidR="00DF4CBC" w:rsidRPr="002709EC">
        <w:rPr>
          <w:rFonts w:ascii="Times New Roman" w:hAnsi="Times New Roman" w:cs="Times New Roman"/>
          <w:sz w:val="24"/>
          <w:szCs w:val="24"/>
        </w:rPr>
        <w:t xml:space="preserve"> za navedeni prometni prekršaj propisana važećim Zakonom o sigurnosti prometa na cestama (</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Narodne novine</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br. 67/08</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48/10</w:t>
      </w:r>
      <w:r w:rsidR="003F640D" w:rsidRPr="002709EC">
        <w:rPr>
          <w:rFonts w:ascii="Times New Roman" w:hAnsi="Times New Roman" w:cs="Times New Roman"/>
          <w:sz w:val="24"/>
          <w:szCs w:val="24"/>
        </w:rPr>
        <w:t>. - Odluka Ustavnog suda Republike Hrvatske</w:t>
      </w:r>
      <w:r w:rsidR="00DF4CBC" w:rsidRPr="002709EC">
        <w:rPr>
          <w:rFonts w:ascii="Times New Roman" w:hAnsi="Times New Roman" w:cs="Times New Roman"/>
          <w:sz w:val="24"/>
          <w:szCs w:val="24"/>
        </w:rPr>
        <w:t>, 74/11</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80/13</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158/13</w:t>
      </w:r>
      <w:r w:rsidR="003F640D" w:rsidRPr="002709EC">
        <w:rPr>
          <w:rFonts w:ascii="Times New Roman" w:hAnsi="Times New Roman" w:cs="Times New Roman"/>
          <w:sz w:val="24"/>
          <w:szCs w:val="24"/>
        </w:rPr>
        <w:t>. - Odluka Ustavnog suda Republike Hrvatske</w:t>
      </w:r>
      <w:r w:rsidR="00DF4CBC" w:rsidRPr="002709EC">
        <w:rPr>
          <w:rFonts w:ascii="Times New Roman" w:hAnsi="Times New Roman" w:cs="Times New Roman"/>
          <w:sz w:val="24"/>
          <w:szCs w:val="24"/>
        </w:rPr>
        <w:t>, 92/14</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64/15</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108/17</w:t>
      </w:r>
      <w:r w:rsidR="003F640D" w:rsidRPr="002709EC">
        <w:rPr>
          <w:rFonts w:ascii="Times New Roman" w:hAnsi="Times New Roman" w:cs="Times New Roman"/>
          <w:sz w:val="24"/>
          <w:szCs w:val="24"/>
        </w:rPr>
        <w:t xml:space="preserve">., 70/19. </w:t>
      </w:r>
      <w:r w:rsidR="00DF4CBC" w:rsidRPr="002709EC">
        <w:rPr>
          <w:rFonts w:ascii="Times New Roman" w:hAnsi="Times New Roman" w:cs="Times New Roman"/>
          <w:sz w:val="24"/>
          <w:szCs w:val="24"/>
        </w:rPr>
        <w:t>i 42/20</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w:t>
      </w:r>
      <w:r w:rsidR="003F640D" w:rsidRPr="002709EC">
        <w:rPr>
          <w:rFonts w:ascii="Times New Roman" w:hAnsi="Times New Roman" w:cs="Times New Roman"/>
          <w:sz w:val="24"/>
          <w:szCs w:val="24"/>
        </w:rPr>
        <w:t>,</w:t>
      </w:r>
      <w:r w:rsidR="00DF4CBC" w:rsidRPr="002709EC">
        <w:rPr>
          <w:rFonts w:ascii="Times New Roman" w:hAnsi="Times New Roman" w:cs="Times New Roman"/>
          <w:sz w:val="24"/>
          <w:szCs w:val="24"/>
        </w:rPr>
        <w:t xml:space="preserve"> dostatna te da će se njome polučiti opća svrha prekršajno pravne sankcije.</w:t>
      </w:r>
    </w:p>
    <w:p w:rsidR="00DF4CBC" w:rsidRPr="002709EC" w:rsidRDefault="00DF4CBC" w:rsidP="002D332D">
      <w:pPr>
        <w:spacing w:after="0" w:line="240" w:lineRule="auto"/>
        <w:ind w:firstLine="708"/>
        <w:jc w:val="both"/>
        <w:rPr>
          <w:rFonts w:ascii="Times New Roman" w:hAnsi="Times New Roman" w:cs="Times New Roman"/>
          <w:sz w:val="24"/>
          <w:szCs w:val="24"/>
        </w:rPr>
      </w:pPr>
    </w:p>
    <w:p w:rsidR="00A815DE" w:rsidRPr="002709EC" w:rsidRDefault="00A815DE" w:rsidP="002D332D">
      <w:pPr>
        <w:spacing w:after="0" w:line="240" w:lineRule="auto"/>
        <w:ind w:firstLine="1418"/>
        <w:jc w:val="both"/>
        <w:rPr>
          <w:rFonts w:ascii="Times New Roman" w:eastAsia="Times New Roman" w:hAnsi="Times New Roman" w:cs="Times New Roman"/>
          <w:sz w:val="24"/>
          <w:szCs w:val="24"/>
          <w:lang w:eastAsia="hr-HR"/>
        </w:rPr>
      </w:pPr>
      <w:r w:rsidRPr="002709EC">
        <w:rPr>
          <w:rFonts w:ascii="Times New Roman" w:eastAsia="Calibri" w:hAnsi="Times New Roman" w:cs="Times New Roman"/>
          <w:sz w:val="24"/>
          <w:szCs w:val="24"/>
        </w:rPr>
        <w:lastRenderedPageBreak/>
        <w:t xml:space="preserve">Za svoje predstavnike, koji će u vezi s iznesenim mišljenjem biti nazočni na sjednicama Hrvatskoga sabora i njegovih radnih tijela, Vlada je odredila </w:t>
      </w:r>
      <w:r w:rsidRPr="002709EC">
        <w:rPr>
          <w:rFonts w:ascii="Times New Roman" w:eastAsia="Times New Roman" w:hAnsi="Times New Roman" w:cs="Times New Roman"/>
          <w:sz w:val="24"/>
          <w:szCs w:val="24"/>
          <w:lang w:eastAsia="hr-HR"/>
        </w:rPr>
        <w:t xml:space="preserve">ministra rada, mirovinskoga sustava, obitelji i socijalne politike Marina </w:t>
      </w:r>
      <w:proofErr w:type="spellStart"/>
      <w:r w:rsidRPr="002709EC">
        <w:rPr>
          <w:rFonts w:ascii="Times New Roman" w:eastAsia="Times New Roman" w:hAnsi="Times New Roman" w:cs="Times New Roman"/>
          <w:sz w:val="24"/>
          <w:szCs w:val="24"/>
          <w:lang w:eastAsia="hr-HR"/>
        </w:rPr>
        <w:t>Piletića</w:t>
      </w:r>
      <w:bookmarkStart w:id="14" w:name="_GoBack"/>
      <w:bookmarkEnd w:id="14"/>
      <w:proofErr w:type="spellEnd"/>
      <w:r w:rsidRPr="002709EC">
        <w:rPr>
          <w:rFonts w:ascii="Times New Roman" w:eastAsia="Times New Roman" w:hAnsi="Times New Roman" w:cs="Times New Roman"/>
          <w:sz w:val="24"/>
          <w:szCs w:val="24"/>
          <w:lang w:eastAsia="hr-HR"/>
        </w:rPr>
        <w:t xml:space="preserve">, potpredsjednika Vlade Republike Hrvatske i ministra hrvatskih branitelja Tomu Medveda, ministra zdravstva dr. </w:t>
      </w:r>
      <w:proofErr w:type="spellStart"/>
      <w:r w:rsidRPr="002709EC">
        <w:rPr>
          <w:rFonts w:ascii="Times New Roman" w:eastAsia="Times New Roman" w:hAnsi="Times New Roman" w:cs="Times New Roman"/>
          <w:sz w:val="24"/>
          <w:szCs w:val="24"/>
          <w:lang w:eastAsia="hr-HR"/>
        </w:rPr>
        <w:t>sc</w:t>
      </w:r>
      <w:proofErr w:type="spellEnd"/>
      <w:r w:rsidRPr="002709EC">
        <w:rPr>
          <w:rFonts w:ascii="Times New Roman" w:eastAsia="Times New Roman" w:hAnsi="Times New Roman" w:cs="Times New Roman"/>
          <w:sz w:val="24"/>
          <w:szCs w:val="24"/>
          <w:lang w:eastAsia="hr-HR"/>
        </w:rPr>
        <w:t xml:space="preserve">. </w:t>
      </w:r>
      <w:proofErr w:type="spellStart"/>
      <w:r w:rsidRPr="002709EC">
        <w:rPr>
          <w:rFonts w:ascii="Times New Roman" w:eastAsia="Times New Roman" w:hAnsi="Times New Roman" w:cs="Times New Roman"/>
          <w:sz w:val="24"/>
          <w:szCs w:val="24"/>
          <w:lang w:eastAsia="hr-HR"/>
        </w:rPr>
        <w:t>Vilija</w:t>
      </w:r>
      <w:proofErr w:type="spellEnd"/>
      <w:r w:rsidRPr="002709EC">
        <w:rPr>
          <w:rFonts w:ascii="Times New Roman" w:eastAsia="Times New Roman" w:hAnsi="Times New Roman" w:cs="Times New Roman"/>
          <w:sz w:val="24"/>
          <w:szCs w:val="24"/>
          <w:lang w:eastAsia="hr-HR"/>
        </w:rPr>
        <w:t xml:space="preserve"> Beroša, dr. med., ministra znanosti i obrazovanja dr. </w:t>
      </w:r>
      <w:proofErr w:type="spellStart"/>
      <w:r w:rsidRPr="002709EC">
        <w:rPr>
          <w:rFonts w:ascii="Times New Roman" w:eastAsia="Times New Roman" w:hAnsi="Times New Roman" w:cs="Times New Roman"/>
          <w:sz w:val="24"/>
          <w:szCs w:val="24"/>
          <w:lang w:eastAsia="hr-HR"/>
        </w:rPr>
        <w:t>sc</w:t>
      </w:r>
      <w:proofErr w:type="spellEnd"/>
      <w:r w:rsidRPr="002709EC">
        <w:rPr>
          <w:rFonts w:ascii="Times New Roman" w:eastAsia="Times New Roman" w:hAnsi="Times New Roman" w:cs="Times New Roman"/>
          <w:sz w:val="24"/>
          <w:szCs w:val="24"/>
          <w:lang w:eastAsia="hr-HR"/>
        </w:rPr>
        <w:t xml:space="preserve">. Radovana Fuchsa, ministra pravosuđa i uprave dr. </w:t>
      </w:r>
      <w:proofErr w:type="spellStart"/>
      <w:r w:rsidRPr="002709EC">
        <w:rPr>
          <w:rFonts w:ascii="Times New Roman" w:eastAsia="Times New Roman" w:hAnsi="Times New Roman" w:cs="Times New Roman"/>
          <w:sz w:val="24"/>
          <w:szCs w:val="24"/>
          <w:lang w:eastAsia="hr-HR"/>
        </w:rPr>
        <w:t>sc</w:t>
      </w:r>
      <w:proofErr w:type="spellEnd"/>
      <w:r w:rsidRPr="002709EC">
        <w:rPr>
          <w:rFonts w:ascii="Times New Roman" w:eastAsia="Times New Roman" w:hAnsi="Times New Roman" w:cs="Times New Roman"/>
          <w:sz w:val="24"/>
          <w:szCs w:val="24"/>
          <w:lang w:eastAsia="hr-HR"/>
        </w:rPr>
        <w:t>. Ivana Malenicu, te državne tajnike Mariju Pletikosu, Margaretu Mađerić, Darka Nekića,</w:t>
      </w:r>
      <w:r w:rsidRPr="002709EC">
        <w:rPr>
          <w:rFonts w:ascii="Times New Roman" w:eastAsia="Calibri" w:hAnsi="Times New Roman" w:cs="Times New Roman"/>
          <w:sz w:val="24"/>
          <w:szCs w:val="24"/>
        </w:rPr>
        <w:t xml:space="preserve"> dr. </w:t>
      </w:r>
      <w:proofErr w:type="spellStart"/>
      <w:r w:rsidRPr="002709EC">
        <w:rPr>
          <w:rFonts w:ascii="Times New Roman" w:eastAsia="Calibri" w:hAnsi="Times New Roman" w:cs="Times New Roman"/>
          <w:sz w:val="24"/>
          <w:szCs w:val="24"/>
        </w:rPr>
        <w:t>sc</w:t>
      </w:r>
      <w:proofErr w:type="spellEnd"/>
      <w:r w:rsidRPr="002709EC">
        <w:rPr>
          <w:rFonts w:ascii="Times New Roman" w:eastAsia="Calibri" w:hAnsi="Times New Roman" w:cs="Times New Roman"/>
          <w:sz w:val="24"/>
          <w:szCs w:val="24"/>
        </w:rPr>
        <w:t xml:space="preserve">. Špiru </w:t>
      </w:r>
      <w:proofErr w:type="spellStart"/>
      <w:r w:rsidRPr="002709EC">
        <w:rPr>
          <w:rFonts w:ascii="Times New Roman" w:eastAsia="Calibri" w:hAnsi="Times New Roman" w:cs="Times New Roman"/>
          <w:sz w:val="24"/>
          <w:szCs w:val="24"/>
        </w:rPr>
        <w:t>Janovića</w:t>
      </w:r>
      <w:proofErr w:type="spellEnd"/>
      <w:r w:rsidRPr="002709EC">
        <w:rPr>
          <w:rFonts w:ascii="Times New Roman" w:eastAsia="Calibri" w:hAnsi="Times New Roman" w:cs="Times New Roman"/>
          <w:sz w:val="24"/>
          <w:szCs w:val="24"/>
        </w:rPr>
        <w:t xml:space="preserve">, dr. med., dr. </w:t>
      </w:r>
      <w:proofErr w:type="spellStart"/>
      <w:r w:rsidRPr="002709EC">
        <w:rPr>
          <w:rFonts w:ascii="Times New Roman" w:eastAsia="Calibri" w:hAnsi="Times New Roman" w:cs="Times New Roman"/>
          <w:sz w:val="24"/>
          <w:szCs w:val="24"/>
        </w:rPr>
        <w:t>sc</w:t>
      </w:r>
      <w:proofErr w:type="spellEnd"/>
      <w:r w:rsidRPr="002709EC">
        <w:rPr>
          <w:rFonts w:ascii="Times New Roman" w:eastAsia="Calibri" w:hAnsi="Times New Roman" w:cs="Times New Roman"/>
          <w:sz w:val="24"/>
          <w:szCs w:val="24"/>
        </w:rPr>
        <w:t>. Silvia Bašića, dr. med.,</w:t>
      </w:r>
      <w:r w:rsidRPr="002709EC">
        <w:rPr>
          <w:rFonts w:ascii="Times New Roman" w:eastAsia="Times New Roman" w:hAnsi="Times New Roman" w:cs="Times New Roman"/>
          <w:sz w:val="24"/>
          <w:szCs w:val="24"/>
          <w:lang w:eastAsia="hr-HR"/>
        </w:rPr>
        <w:t xml:space="preserve"> Tomislava </w:t>
      </w:r>
      <w:proofErr w:type="spellStart"/>
      <w:r w:rsidRPr="002709EC">
        <w:rPr>
          <w:rFonts w:ascii="Times New Roman" w:eastAsia="Times New Roman" w:hAnsi="Times New Roman" w:cs="Times New Roman"/>
          <w:sz w:val="24"/>
          <w:szCs w:val="24"/>
          <w:lang w:eastAsia="hr-HR"/>
        </w:rPr>
        <w:t>Paljka</w:t>
      </w:r>
      <w:proofErr w:type="spellEnd"/>
      <w:r w:rsidRPr="002709EC">
        <w:rPr>
          <w:rFonts w:ascii="Times New Roman" w:eastAsia="Times New Roman" w:hAnsi="Times New Roman" w:cs="Times New Roman"/>
          <w:sz w:val="24"/>
          <w:szCs w:val="24"/>
          <w:lang w:eastAsia="hr-HR"/>
        </w:rPr>
        <w:t xml:space="preserve">, mr. </w:t>
      </w:r>
      <w:proofErr w:type="spellStart"/>
      <w:r w:rsidRPr="002709EC">
        <w:rPr>
          <w:rFonts w:ascii="Times New Roman" w:eastAsia="Times New Roman" w:hAnsi="Times New Roman" w:cs="Times New Roman"/>
          <w:sz w:val="24"/>
          <w:szCs w:val="24"/>
          <w:lang w:eastAsia="hr-HR"/>
        </w:rPr>
        <w:t>sc</w:t>
      </w:r>
      <w:proofErr w:type="spellEnd"/>
      <w:r w:rsidRPr="002709EC">
        <w:rPr>
          <w:rFonts w:ascii="Times New Roman" w:eastAsia="Times New Roman" w:hAnsi="Times New Roman" w:cs="Times New Roman"/>
          <w:sz w:val="24"/>
          <w:szCs w:val="24"/>
          <w:lang w:eastAsia="hr-HR"/>
        </w:rPr>
        <w:t>. Josipa Salapića i Juru Martinovića.</w:t>
      </w:r>
    </w:p>
    <w:bookmarkEnd w:id="3"/>
    <w:p w:rsidR="006A29CA" w:rsidRPr="002709EC" w:rsidRDefault="006A29CA" w:rsidP="002D332D">
      <w:pPr>
        <w:spacing w:after="0" w:line="240" w:lineRule="auto"/>
        <w:jc w:val="both"/>
        <w:rPr>
          <w:rFonts w:ascii="Times New Roman" w:hAnsi="Times New Roman" w:cs="Times New Roman"/>
          <w:sz w:val="24"/>
          <w:szCs w:val="24"/>
        </w:rPr>
      </w:pPr>
    </w:p>
    <w:p w:rsidR="006A29CA" w:rsidRPr="002709EC" w:rsidRDefault="006A29CA" w:rsidP="002D332D">
      <w:pPr>
        <w:pStyle w:val="NoSpacing"/>
        <w:jc w:val="both"/>
        <w:rPr>
          <w:rFonts w:ascii="Times New Roman" w:hAnsi="Times New Roman" w:cs="Times New Roman"/>
          <w:sz w:val="24"/>
          <w:szCs w:val="24"/>
        </w:rPr>
      </w:pPr>
    </w:p>
    <w:p w:rsidR="006A29CA" w:rsidRPr="002709EC" w:rsidRDefault="006A29CA" w:rsidP="002D332D">
      <w:pPr>
        <w:pStyle w:val="NoSpacing"/>
        <w:ind w:left="6237"/>
        <w:jc w:val="both"/>
        <w:rPr>
          <w:rFonts w:ascii="Times New Roman" w:hAnsi="Times New Roman" w:cs="Times New Roman"/>
          <w:sz w:val="24"/>
          <w:szCs w:val="24"/>
        </w:rPr>
      </w:pPr>
      <w:r w:rsidRPr="002709EC">
        <w:rPr>
          <w:rFonts w:ascii="Times New Roman" w:hAnsi="Times New Roman" w:cs="Times New Roman"/>
          <w:sz w:val="24"/>
          <w:szCs w:val="24"/>
        </w:rPr>
        <w:tab/>
        <w:t>PREDSJEDNIK</w:t>
      </w:r>
    </w:p>
    <w:p w:rsidR="006A29CA" w:rsidRPr="002709EC" w:rsidRDefault="006A29CA" w:rsidP="002D332D">
      <w:pPr>
        <w:pStyle w:val="NoSpacing"/>
        <w:ind w:left="6237"/>
        <w:jc w:val="both"/>
        <w:rPr>
          <w:rFonts w:ascii="Times New Roman" w:hAnsi="Times New Roman" w:cs="Times New Roman"/>
          <w:sz w:val="24"/>
          <w:szCs w:val="24"/>
        </w:rPr>
      </w:pPr>
    </w:p>
    <w:p w:rsidR="00142592" w:rsidRPr="002709EC" w:rsidRDefault="001D642A" w:rsidP="002F4641">
      <w:pPr>
        <w:pStyle w:val="NoSpacing"/>
        <w:ind w:left="4956" w:firstLine="708"/>
        <w:jc w:val="both"/>
        <w:rPr>
          <w:rFonts w:ascii="Times New Roman" w:hAnsi="Times New Roman" w:cs="Times New Roman"/>
          <w:sz w:val="24"/>
          <w:szCs w:val="24"/>
        </w:rPr>
      </w:pPr>
      <w:r w:rsidRPr="002709EC">
        <w:rPr>
          <w:rFonts w:ascii="Times New Roman" w:hAnsi="Times New Roman" w:cs="Times New Roman"/>
          <w:sz w:val="24"/>
          <w:szCs w:val="24"/>
        </w:rPr>
        <w:t xml:space="preserve">     </w:t>
      </w:r>
      <w:r w:rsidR="006A29CA" w:rsidRPr="002709EC">
        <w:rPr>
          <w:rFonts w:ascii="Times New Roman" w:hAnsi="Times New Roman" w:cs="Times New Roman"/>
          <w:sz w:val="24"/>
          <w:szCs w:val="24"/>
        </w:rPr>
        <w:t xml:space="preserve">mr. </w:t>
      </w:r>
      <w:proofErr w:type="spellStart"/>
      <w:r w:rsidR="006A29CA" w:rsidRPr="002709EC">
        <w:rPr>
          <w:rFonts w:ascii="Times New Roman" w:hAnsi="Times New Roman" w:cs="Times New Roman"/>
          <w:sz w:val="24"/>
          <w:szCs w:val="24"/>
        </w:rPr>
        <w:t>sc</w:t>
      </w:r>
      <w:proofErr w:type="spellEnd"/>
      <w:r w:rsidR="006A29CA" w:rsidRPr="002709EC">
        <w:rPr>
          <w:rFonts w:ascii="Times New Roman" w:hAnsi="Times New Roman" w:cs="Times New Roman"/>
          <w:sz w:val="24"/>
          <w:szCs w:val="24"/>
        </w:rPr>
        <w:t>. Andrej Plenković</w:t>
      </w:r>
    </w:p>
    <w:sectPr w:rsidR="00142592" w:rsidRPr="002709EC" w:rsidSect="00EC79AE">
      <w:headerReference w:type="default" r:id="rId15"/>
      <w:footerReference w:type="defaul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A3" w:rsidRDefault="00A669A3" w:rsidP="0016213C">
      <w:pPr>
        <w:spacing w:after="0" w:line="240" w:lineRule="auto"/>
      </w:pPr>
      <w:r>
        <w:separator/>
      </w:r>
    </w:p>
  </w:endnote>
  <w:endnote w:type="continuationSeparator" w:id="0">
    <w:p w:rsidR="00A669A3" w:rsidRDefault="00A669A3"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AE" w:rsidRPr="00EC79AE" w:rsidRDefault="00EC79AE" w:rsidP="00EC79AE">
    <w:pPr>
      <w:pStyle w:val="Footer"/>
      <w:pBdr>
        <w:top w:val="single" w:sz="4" w:space="1" w:color="404040"/>
      </w:pBdr>
      <w:jc w:val="center"/>
      <w:rPr>
        <w:rFonts w:ascii="Times New Roman" w:hAnsi="Times New Roman" w:cs="Times New Roman"/>
        <w:spacing w:val="20"/>
        <w:sz w:val="20"/>
        <w:szCs w:val="20"/>
      </w:rPr>
    </w:pPr>
    <w:r w:rsidRPr="00EC79AE">
      <w:rPr>
        <w:rFonts w:ascii="Times New Roman" w:hAnsi="Times New Roman" w:cs="Times New Roman"/>
        <w:spacing w:val="20"/>
        <w:sz w:val="20"/>
        <w:szCs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AE" w:rsidRPr="00EC79AE" w:rsidRDefault="00EC79AE" w:rsidP="00EC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A3" w:rsidRDefault="00A669A3" w:rsidP="0016213C">
      <w:pPr>
        <w:spacing w:after="0" w:line="240" w:lineRule="auto"/>
      </w:pPr>
      <w:r>
        <w:separator/>
      </w:r>
    </w:p>
  </w:footnote>
  <w:footnote w:type="continuationSeparator" w:id="0">
    <w:p w:rsidR="00A669A3" w:rsidRDefault="00A669A3"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81875309"/>
      <w:docPartObj>
        <w:docPartGallery w:val="Page Numbers (Top of Page)"/>
        <w:docPartUnique/>
      </w:docPartObj>
    </w:sdtPr>
    <w:sdtEndPr/>
    <w:sdtContent>
      <w:p w:rsidR="00143445" w:rsidRPr="00143445" w:rsidRDefault="00143445" w:rsidP="00143445">
        <w:pPr>
          <w:pStyle w:val="Header"/>
          <w:jc w:val="center"/>
          <w:rPr>
            <w:rFonts w:ascii="Times New Roman" w:hAnsi="Times New Roman" w:cs="Times New Roman"/>
            <w:sz w:val="24"/>
            <w:szCs w:val="24"/>
          </w:rPr>
        </w:pPr>
        <w:r w:rsidRPr="00143445">
          <w:rPr>
            <w:rFonts w:ascii="Times New Roman" w:hAnsi="Times New Roman" w:cs="Times New Roman"/>
            <w:sz w:val="24"/>
            <w:szCs w:val="24"/>
          </w:rPr>
          <w:fldChar w:fldCharType="begin"/>
        </w:r>
        <w:r w:rsidRPr="00143445">
          <w:rPr>
            <w:rFonts w:ascii="Times New Roman" w:hAnsi="Times New Roman" w:cs="Times New Roman"/>
            <w:sz w:val="24"/>
            <w:szCs w:val="24"/>
          </w:rPr>
          <w:instrText>PAGE   \* MERGEFORMAT</w:instrText>
        </w:r>
        <w:r w:rsidRPr="00143445">
          <w:rPr>
            <w:rFonts w:ascii="Times New Roman" w:hAnsi="Times New Roman" w:cs="Times New Roman"/>
            <w:sz w:val="24"/>
            <w:szCs w:val="24"/>
          </w:rPr>
          <w:fldChar w:fldCharType="separate"/>
        </w:r>
        <w:r w:rsidR="002709EC">
          <w:rPr>
            <w:rFonts w:ascii="Times New Roman" w:hAnsi="Times New Roman" w:cs="Times New Roman"/>
            <w:noProof/>
            <w:sz w:val="24"/>
            <w:szCs w:val="24"/>
          </w:rPr>
          <w:t>19</w:t>
        </w:r>
        <w:r w:rsidRPr="0014344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3D6394"/>
    <w:multiLevelType w:val="hybridMultilevel"/>
    <w:tmpl w:val="00622DEC"/>
    <w:lvl w:ilvl="0" w:tplc="697076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8D3"/>
    <w:rsid w:val="00001D75"/>
    <w:rsid w:val="0000507B"/>
    <w:rsid w:val="00006D51"/>
    <w:rsid w:val="00014A0B"/>
    <w:rsid w:val="000200FA"/>
    <w:rsid w:val="00022027"/>
    <w:rsid w:val="000235E9"/>
    <w:rsid w:val="000262A4"/>
    <w:rsid w:val="00027644"/>
    <w:rsid w:val="000301DC"/>
    <w:rsid w:val="00034B5E"/>
    <w:rsid w:val="000407D0"/>
    <w:rsid w:val="000410B1"/>
    <w:rsid w:val="000416C1"/>
    <w:rsid w:val="00043172"/>
    <w:rsid w:val="00044CC0"/>
    <w:rsid w:val="00056526"/>
    <w:rsid w:val="00056583"/>
    <w:rsid w:val="00057539"/>
    <w:rsid w:val="00057A98"/>
    <w:rsid w:val="000607F4"/>
    <w:rsid w:val="00063048"/>
    <w:rsid w:val="00071112"/>
    <w:rsid w:val="00073C2D"/>
    <w:rsid w:val="00074DB9"/>
    <w:rsid w:val="00076B7B"/>
    <w:rsid w:val="00082EEA"/>
    <w:rsid w:val="00084BF4"/>
    <w:rsid w:val="00084E59"/>
    <w:rsid w:val="00086BD3"/>
    <w:rsid w:val="00087CE4"/>
    <w:rsid w:val="000956D5"/>
    <w:rsid w:val="00096AC1"/>
    <w:rsid w:val="000A6A0E"/>
    <w:rsid w:val="000B320D"/>
    <w:rsid w:val="000B394A"/>
    <w:rsid w:val="000B593D"/>
    <w:rsid w:val="000B7E75"/>
    <w:rsid w:val="000C0E6F"/>
    <w:rsid w:val="000C10B2"/>
    <w:rsid w:val="000C17DD"/>
    <w:rsid w:val="000C2061"/>
    <w:rsid w:val="000C3EEE"/>
    <w:rsid w:val="000D0BD9"/>
    <w:rsid w:val="000D1009"/>
    <w:rsid w:val="000D294B"/>
    <w:rsid w:val="000E080A"/>
    <w:rsid w:val="000E5493"/>
    <w:rsid w:val="000F702A"/>
    <w:rsid w:val="000F7AA1"/>
    <w:rsid w:val="00101ABB"/>
    <w:rsid w:val="0010211C"/>
    <w:rsid w:val="00103E92"/>
    <w:rsid w:val="001042F1"/>
    <w:rsid w:val="00113910"/>
    <w:rsid w:val="00113BF6"/>
    <w:rsid w:val="00114BC7"/>
    <w:rsid w:val="001207E2"/>
    <w:rsid w:val="00122C31"/>
    <w:rsid w:val="00127911"/>
    <w:rsid w:val="0013073E"/>
    <w:rsid w:val="00132A2F"/>
    <w:rsid w:val="00142592"/>
    <w:rsid w:val="00143445"/>
    <w:rsid w:val="00143C6C"/>
    <w:rsid w:val="0014429A"/>
    <w:rsid w:val="00146626"/>
    <w:rsid w:val="00147F00"/>
    <w:rsid w:val="00155FF5"/>
    <w:rsid w:val="001620A4"/>
    <w:rsid w:val="0016213C"/>
    <w:rsid w:val="00163E8F"/>
    <w:rsid w:val="0017383A"/>
    <w:rsid w:val="00175EA4"/>
    <w:rsid w:val="0017663E"/>
    <w:rsid w:val="00176D0A"/>
    <w:rsid w:val="00182A94"/>
    <w:rsid w:val="001874D6"/>
    <w:rsid w:val="0019109D"/>
    <w:rsid w:val="0019269B"/>
    <w:rsid w:val="00196204"/>
    <w:rsid w:val="001A0533"/>
    <w:rsid w:val="001A1EB7"/>
    <w:rsid w:val="001A2F8E"/>
    <w:rsid w:val="001A38A6"/>
    <w:rsid w:val="001B1CA2"/>
    <w:rsid w:val="001C7647"/>
    <w:rsid w:val="001C79B2"/>
    <w:rsid w:val="001D4880"/>
    <w:rsid w:val="001D642A"/>
    <w:rsid w:val="001E058A"/>
    <w:rsid w:val="001E2069"/>
    <w:rsid w:val="001E23AD"/>
    <w:rsid w:val="001E32F7"/>
    <w:rsid w:val="001F0979"/>
    <w:rsid w:val="001F72D5"/>
    <w:rsid w:val="00200936"/>
    <w:rsid w:val="00201C85"/>
    <w:rsid w:val="00204649"/>
    <w:rsid w:val="00205521"/>
    <w:rsid w:val="00206B5E"/>
    <w:rsid w:val="00211D7A"/>
    <w:rsid w:val="00215AE1"/>
    <w:rsid w:val="002178A7"/>
    <w:rsid w:val="00220F18"/>
    <w:rsid w:val="00221DBA"/>
    <w:rsid w:val="002255AA"/>
    <w:rsid w:val="0023064F"/>
    <w:rsid w:val="00252357"/>
    <w:rsid w:val="00253230"/>
    <w:rsid w:val="00260D8F"/>
    <w:rsid w:val="00264860"/>
    <w:rsid w:val="002648FD"/>
    <w:rsid w:val="002709EC"/>
    <w:rsid w:val="002737CB"/>
    <w:rsid w:val="00275816"/>
    <w:rsid w:val="00275BBB"/>
    <w:rsid w:val="00281C9B"/>
    <w:rsid w:val="00284F66"/>
    <w:rsid w:val="00290862"/>
    <w:rsid w:val="00291386"/>
    <w:rsid w:val="00295CAA"/>
    <w:rsid w:val="002965CD"/>
    <w:rsid w:val="00297519"/>
    <w:rsid w:val="002A2EF9"/>
    <w:rsid w:val="002A388A"/>
    <w:rsid w:val="002A3F2B"/>
    <w:rsid w:val="002A4CF6"/>
    <w:rsid w:val="002A5FCC"/>
    <w:rsid w:val="002B15C4"/>
    <w:rsid w:val="002B1BDE"/>
    <w:rsid w:val="002B2D0A"/>
    <w:rsid w:val="002B2F89"/>
    <w:rsid w:val="002C37F5"/>
    <w:rsid w:val="002C7132"/>
    <w:rsid w:val="002D272C"/>
    <w:rsid w:val="002D332D"/>
    <w:rsid w:val="002D67BD"/>
    <w:rsid w:val="002E50FA"/>
    <w:rsid w:val="002F2D8C"/>
    <w:rsid w:val="002F4641"/>
    <w:rsid w:val="002F47E1"/>
    <w:rsid w:val="002F4D31"/>
    <w:rsid w:val="00305F6C"/>
    <w:rsid w:val="003077D9"/>
    <w:rsid w:val="0031152C"/>
    <w:rsid w:val="003138D6"/>
    <w:rsid w:val="00315FE6"/>
    <w:rsid w:val="00320CD0"/>
    <w:rsid w:val="003259CC"/>
    <w:rsid w:val="0032624D"/>
    <w:rsid w:val="0033178B"/>
    <w:rsid w:val="00334026"/>
    <w:rsid w:val="00334107"/>
    <w:rsid w:val="00335C8C"/>
    <w:rsid w:val="003377F5"/>
    <w:rsid w:val="0034044C"/>
    <w:rsid w:val="00342751"/>
    <w:rsid w:val="003431EB"/>
    <w:rsid w:val="0035136C"/>
    <w:rsid w:val="00352789"/>
    <w:rsid w:val="0035377D"/>
    <w:rsid w:val="00353929"/>
    <w:rsid w:val="00360145"/>
    <w:rsid w:val="003832EB"/>
    <w:rsid w:val="00390AF5"/>
    <w:rsid w:val="003917F9"/>
    <w:rsid w:val="00391B08"/>
    <w:rsid w:val="003A4A11"/>
    <w:rsid w:val="003A6AAC"/>
    <w:rsid w:val="003B0431"/>
    <w:rsid w:val="003B2484"/>
    <w:rsid w:val="003B5DDC"/>
    <w:rsid w:val="003B66B9"/>
    <w:rsid w:val="003C7643"/>
    <w:rsid w:val="003D43A7"/>
    <w:rsid w:val="003D68B6"/>
    <w:rsid w:val="003E28D5"/>
    <w:rsid w:val="003E6636"/>
    <w:rsid w:val="003F26B3"/>
    <w:rsid w:val="003F33DB"/>
    <w:rsid w:val="003F3BCC"/>
    <w:rsid w:val="003F3C79"/>
    <w:rsid w:val="003F4FF9"/>
    <w:rsid w:val="003F640D"/>
    <w:rsid w:val="00400CCC"/>
    <w:rsid w:val="00401998"/>
    <w:rsid w:val="00404771"/>
    <w:rsid w:val="00404F7D"/>
    <w:rsid w:val="004100F1"/>
    <w:rsid w:val="004171DD"/>
    <w:rsid w:val="00420162"/>
    <w:rsid w:val="0042401E"/>
    <w:rsid w:val="00426B60"/>
    <w:rsid w:val="0044136A"/>
    <w:rsid w:val="00444754"/>
    <w:rsid w:val="00451401"/>
    <w:rsid w:val="004522D2"/>
    <w:rsid w:val="004546A7"/>
    <w:rsid w:val="00454C83"/>
    <w:rsid w:val="00467C4E"/>
    <w:rsid w:val="0047360B"/>
    <w:rsid w:val="00475133"/>
    <w:rsid w:val="00477E0A"/>
    <w:rsid w:val="00484593"/>
    <w:rsid w:val="004855EB"/>
    <w:rsid w:val="004A1DE1"/>
    <w:rsid w:val="004A416D"/>
    <w:rsid w:val="004A67E0"/>
    <w:rsid w:val="004B0B46"/>
    <w:rsid w:val="004B443A"/>
    <w:rsid w:val="004B7516"/>
    <w:rsid w:val="004B7FBA"/>
    <w:rsid w:val="004D16A9"/>
    <w:rsid w:val="004D2E9D"/>
    <w:rsid w:val="004D3B5E"/>
    <w:rsid w:val="004D6BC8"/>
    <w:rsid w:val="004F1EEE"/>
    <w:rsid w:val="004F5B75"/>
    <w:rsid w:val="004F61E0"/>
    <w:rsid w:val="004F6A87"/>
    <w:rsid w:val="00507B1C"/>
    <w:rsid w:val="00510C1E"/>
    <w:rsid w:val="005136E6"/>
    <w:rsid w:val="00514212"/>
    <w:rsid w:val="00515182"/>
    <w:rsid w:val="0052065F"/>
    <w:rsid w:val="005222AE"/>
    <w:rsid w:val="005263D3"/>
    <w:rsid w:val="00527FA8"/>
    <w:rsid w:val="00530614"/>
    <w:rsid w:val="00536C71"/>
    <w:rsid w:val="00537802"/>
    <w:rsid w:val="005414D9"/>
    <w:rsid w:val="0054245E"/>
    <w:rsid w:val="00543A7E"/>
    <w:rsid w:val="0054738E"/>
    <w:rsid w:val="005551FA"/>
    <w:rsid w:val="00561E05"/>
    <w:rsid w:val="00562C6D"/>
    <w:rsid w:val="005637E6"/>
    <w:rsid w:val="005650B3"/>
    <w:rsid w:val="00566E4B"/>
    <w:rsid w:val="00567173"/>
    <w:rsid w:val="0057652C"/>
    <w:rsid w:val="0057738D"/>
    <w:rsid w:val="00580ACB"/>
    <w:rsid w:val="00583FE3"/>
    <w:rsid w:val="005A23D6"/>
    <w:rsid w:val="005A24F3"/>
    <w:rsid w:val="005A31D8"/>
    <w:rsid w:val="005A33D6"/>
    <w:rsid w:val="005A6542"/>
    <w:rsid w:val="005B4A8D"/>
    <w:rsid w:val="005B517C"/>
    <w:rsid w:val="005B5D0E"/>
    <w:rsid w:val="005B7388"/>
    <w:rsid w:val="005C0332"/>
    <w:rsid w:val="005C1217"/>
    <w:rsid w:val="005C1F86"/>
    <w:rsid w:val="005C4E13"/>
    <w:rsid w:val="005C7E15"/>
    <w:rsid w:val="005D1A00"/>
    <w:rsid w:val="005D1E98"/>
    <w:rsid w:val="005D3272"/>
    <w:rsid w:val="005D3D5E"/>
    <w:rsid w:val="005D449A"/>
    <w:rsid w:val="005D78DE"/>
    <w:rsid w:val="005E3B74"/>
    <w:rsid w:val="005E4B78"/>
    <w:rsid w:val="005E695F"/>
    <w:rsid w:val="005F52D6"/>
    <w:rsid w:val="005F6972"/>
    <w:rsid w:val="00604ABB"/>
    <w:rsid w:val="00605E39"/>
    <w:rsid w:val="006077D6"/>
    <w:rsid w:val="00610CB7"/>
    <w:rsid w:val="00611576"/>
    <w:rsid w:val="006137B7"/>
    <w:rsid w:val="00615049"/>
    <w:rsid w:val="006151B8"/>
    <w:rsid w:val="00621D47"/>
    <w:rsid w:val="00623527"/>
    <w:rsid w:val="00623E30"/>
    <w:rsid w:val="006242DE"/>
    <w:rsid w:val="00626F4F"/>
    <w:rsid w:val="00627431"/>
    <w:rsid w:val="00627451"/>
    <w:rsid w:val="006338DB"/>
    <w:rsid w:val="00634111"/>
    <w:rsid w:val="006433F9"/>
    <w:rsid w:val="00644391"/>
    <w:rsid w:val="006456D2"/>
    <w:rsid w:val="006504F4"/>
    <w:rsid w:val="00654013"/>
    <w:rsid w:val="006675A7"/>
    <w:rsid w:val="0067313D"/>
    <w:rsid w:val="00685EBE"/>
    <w:rsid w:val="006934BE"/>
    <w:rsid w:val="0069353E"/>
    <w:rsid w:val="00697464"/>
    <w:rsid w:val="006A29CA"/>
    <w:rsid w:val="006A310F"/>
    <w:rsid w:val="006A49C1"/>
    <w:rsid w:val="006B7CC2"/>
    <w:rsid w:val="006C456E"/>
    <w:rsid w:val="006C5322"/>
    <w:rsid w:val="006D2A88"/>
    <w:rsid w:val="006D39B6"/>
    <w:rsid w:val="006D6C84"/>
    <w:rsid w:val="006E02DB"/>
    <w:rsid w:val="006E4067"/>
    <w:rsid w:val="006E5E9C"/>
    <w:rsid w:val="00700956"/>
    <w:rsid w:val="00701956"/>
    <w:rsid w:val="00703036"/>
    <w:rsid w:val="00703C94"/>
    <w:rsid w:val="007059A7"/>
    <w:rsid w:val="007135C0"/>
    <w:rsid w:val="007163F1"/>
    <w:rsid w:val="00717091"/>
    <w:rsid w:val="007261D0"/>
    <w:rsid w:val="007324E2"/>
    <w:rsid w:val="007356CD"/>
    <w:rsid w:val="00736983"/>
    <w:rsid w:val="00737E82"/>
    <w:rsid w:val="00743395"/>
    <w:rsid w:val="00745D49"/>
    <w:rsid w:val="00762277"/>
    <w:rsid w:val="007653E8"/>
    <w:rsid w:val="00767FBF"/>
    <w:rsid w:val="00771AEF"/>
    <w:rsid w:val="00771CCF"/>
    <w:rsid w:val="007754E8"/>
    <w:rsid w:val="007840DE"/>
    <w:rsid w:val="00784C6D"/>
    <w:rsid w:val="00785E25"/>
    <w:rsid w:val="00785F7D"/>
    <w:rsid w:val="00786D1C"/>
    <w:rsid w:val="007900BB"/>
    <w:rsid w:val="007917B2"/>
    <w:rsid w:val="00795BE5"/>
    <w:rsid w:val="007A0387"/>
    <w:rsid w:val="007A487B"/>
    <w:rsid w:val="007A5A7A"/>
    <w:rsid w:val="007A7963"/>
    <w:rsid w:val="007B09C5"/>
    <w:rsid w:val="007C0CAB"/>
    <w:rsid w:val="007C2EF7"/>
    <w:rsid w:val="007C546B"/>
    <w:rsid w:val="007D2C85"/>
    <w:rsid w:val="007D4471"/>
    <w:rsid w:val="007D6AD2"/>
    <w:rsid w:val="007E1330"/>
    <w:rsid w:val="007E2562"/>
    <w:rsid w:val="007E3833"/>
    <w:rsid w:val="007E5D70"/>
    <w:rsid w:val="007F2866"/>
    <w:rsid w:val="007F3AC8"/>
    <w:rsid w:val="007F4D04"/>
    <w:rsid w:val="007F5230"/>
    <w:rsid w:val="007F5C2F"/>
    <w:rsid w:val="007F6683"/>
    <w:rsid w:val="00800242"/>
    <w:rsid w:val="00804862"/>
    <w:rsid w:val="00805FD0"/>
    <w:rsid w:val="00806506"/>
    <w:rsid w:val="00806AAC"/>
    <w:rsid w:val="00806D42"/>
    <w:rsid w:val="0080711C"/>
    <w:rsid w:val="00807931"/>
    <w:rsid w:val="00813A00"/>
    <w:rsid w:val="00827DAC"/>
    <w:rsid w:val="00834365"/>
    <w:rsid w:val="00843D6C"/>
    <w:rsid w:val="008448AA"/>
    <w:rsid w:val="0085066D"/>
    <w:rsid w:val="00850929"/>
    <w:rsid w:val="00850D4B"/>
    <w:rsid w:val="0086636B"/>
    <w:rsid w:val="0087583D"/>
    <w:rsid w:val="00875CF4"/>
    <w:rsid w:val="008769D3"/>
    <w:rsid w:val="00880627"/>
    <w:rsid w:val="00880D2B"/>
    <w:rsid w:val="00881D8E"/>
    <w:rsid w:val="00884E19"/>
    <w:rsid w:val="00896B35"/>
    <w:rsid w:val="00897001"/>
    <w:rsid w:val="008A71D0"/>
    <w:rsid w:val="008B3961"/>
    <w:rsid w:val="008B42C8"/>
    <w:rsid w:val="008B72CD"/>
    <w:rsid w:val="008C01E2"/>
    <w:rsid w:val="008C1F35"/>
    <w:rsid w:val="008C5BEC"/>
    <w:rsid w:val="008C7423"/>
    <w:rsid w:val="008D1907"/>
    <w:rsid w:val="008D2718"/>
    <w:rsid w:val="008E001D"/>
    <w:rsid w:val="008E2228"/>
    <w:rsid w:val="008E7074"/>
    <w:rsid w:val="008F312D"/>
    <w:rsid w:val="008F700D"/>
    <w:rsid w:val="009054E0"/>
    <w:rsid w:val="009115B3"/>
    <w:rsid w:val="00915056"/>
    <w:rsid w:val="00915A3E"/>
    <w:rsid w:val="00920EB8"/>
    <w:rsid w:val="00921CE6"/>
    <w:rsid w:val="009248F0"/>
    <w:rsid w:val="00927EE4"/>
    <w:rsid w:val="009313BF"/>
    <w:rsid w:val="00936739"/>
    <w:rsid w:val="00937C10"/>
    <w:rsid w:val="00944403"/>
    <w:rsid w:val="0094643E"/>
    <w:rsid w:val="00953DF9"/>
    <w:rsid w:val="00954B0E"/>
    <w:rsid w:val="00954BC6"/>
    <w:rsid w:val="00961300"/>
    <w:rsid w:val="00966207"/>
    <w:rsid w:val="00966A54"/>
    <w:rsid w:val="00967B92"/>
    <w:rsid w:val="00974E12"/>
    <w:rsid w:val="009819F8"/>
    <w:rsid w:val="009821D1"/>
    <w:rsid w:val="00990A7B"/>
    <w:rsid w:val="00991C82"/>
    <w:rsid w:val="009973C1"/>
    <w:rsid w:val="00997E72"/>
    <w:rsid w:val="009A491F"/>
    <w:rsid w:val="009A7447"/>
    <w:rsid w:val="009B497E"/>
    <w:rsid w:val="009B4DD8"/>
    <w:rsid w:val="009C359D"/>
    <w:rsid w:val="009C4803"/>
    <w:rsid w:val="009D0AD4"/>
    <w:rsid w:val="009E0E2E"/>
    <w:rsid w:val="009E61A4"/>
    <w:rsid w:val="009F05BE"/>
    <w:rsid w:val="009F4F1F"/>
    <w:rsid w:val="009F5800"/>
    <w:rsid w:val="009F648E"/>
    <w:rsid w:val="009F65E8"/>
    <w:rsid w:val="00A00EC1"/>
    <w:rsid w:val="00A04B81"/>
    <w:rsid w:val="00A06004"/>
    <w:rsid w:val="00A06C87"/>
    <w:rsid w:val="00A10BCC"/>
    <w:rsid w:val="00A11C75"/>
    <w:rsid w:val="00A129F4"/>
    <w:rsid w:val="00A24C88"/>
    <w:rsid w:val="00A301E1"/>
    <w:rsid w:val="00A30A78"/>
    <w:rsid w:val="00A32BAB"/>
    <w:rsid w:val="00A340AD"/>
    <w:rsid w:val="00A4726C"/>
    <w:rsid w:val="00A521B8"/>
    <w:rsid w:val="00A532F7"/>
    <w:rsid w:val="00A5417B"/>
    <w:rsid w:val="00A54534"/>
    <w:rsid w:val="00A5596F"/>
    <w:rsid w:val="00A617FB"/>
    <w:rsid w:val="00A642EE"/>
    <w:rsid w:val="00A647B7"/>
    <w:rsid w:val="00A669A3"/>
    <w:rsid w:val="00A70868"/>
    <w:rsid w:val="00A7430A"/>
    <w:rsid w:val="00A815DE"/>
    <w:rsid w:val="00A85758"/>
    <w:rsid w:val="00A8736A"/>
    <w:rsid w:val="00A873F4"/>
    <w:rsid w:val="00A8747D"/>
    <w:rsid w:val="00A94950"/>
    <w:rsid w:val="00AA07E5"/>
    <w:rsid w:val="00AA0B14"/>
    <w:rsid w:val="00AA3555"/>
    <w:rsid w:val="00AA5C0F"/>
    <w:rsid w:val="00AB2995"/>
    <w:rsid w:val="00AB7DAF"/>
    <w:rsid w:val="00AC58F0"/>
    <w:rsid w:val="00AC67D6"/>
    <w:rsid w:val="00AD6035"/>
    <w:rsid w:val="00AD7043"/>
    <w:rsid w:val="00AE270D"/>
    <w:rsid w:val="00AF36D8"/>
    <w:rsid w:val="00AF3AAA"/>
    <w:rsid w:val="00AF76BF"/>
    <w:rsid w:val="00B00ACC"/>
    <w:rsid w:val="00B011B5"/>
    <w:rsid w:val="00B04B52"/>
    <w:rsid w:val="00B05CF5"/>
    <w:rsid w:val="00B06361"/>
    <w:rsid w:val="00B073DE"/>
    <w:rsid w:val="00B110E3"/>
    <w:rsid w:val="00B1224A"/>
    <w:rsid w:val="00B13141"/>
    <w:rsid w:val="00B1524D"/>
    <w:rsid w:val="00B20C17"/>
    <w:rsid w:val="00B23442"/>
    <w:rsid w:val="00B259AC"/>
    <w:rsid w:val="00B25C97"/>
    <w:rsid w:val="00B2656F"/>
    <w:rsid w:val="00B30CF1"/>
    <w:rsid w:val="00B35728"/>
    <w:rsid w:val="00B439C5"/>
    <w:rsid w:val="00B47077"/>
    <w:rsid w:val="00B47856"/>
    <w:rsid w:val="00B47A41"/>
    <w:rsid w:val="00B5227A"/>
    <w:rsid w:val="00B52884"/>
    <w:rsid w:val="00B52E2F"/>
    <w:rsid w:val="00B53B3F"/>
    <w:rsid w:val="00B60A7B"/>
    <w:rsid w:val="00B62398"/>
    <w:rsid w:val="00B640EB"/>
    <w:rsid w:val="00B67A3B"/>
    <w:rsid w:val="00B75937"/>
    <w:rsid w:val="00B772F0"/>
    <w:rsid w:val="00B80149"/>
    <w:rsid w:val="00B87B28"/>
    <w:rsid w:val="00B87E05"/>
    <w:rsid w:val="00B94558"/>
    <w:rsid w:val="00B9559C"/>
    <w:rsid w:val="00B97B69"/>
    <w:rsid w:val="00BA1729"/>
    <w:rsid w:val="00BA418F"/>
    <w:rsid w:val="00BB5B0D"/>
    <w:rsid w:val="00BC07C9"/>
    <w:rsid w:val="00BC17C7"/>
    <w:rsid w:val="00BC1A39"/>
    <w:rsid w:val="00BC1AC4"/>
    <w:rsid w:val="00BC2DC1"/>
    <w:rsid w:val="00BC3B38"/>
    <w:rsid w:val="00BC6DE3"/>
    <w:rsid w:val="00BC7414"/>
    <w:rsid w:val="00BD2570"/>
    <w:rsid w:val="00BD307E"/>
    <w:rsid w:val="00BD5AE9"/>
    <w:rsid w:val="00BD71A5"/>
    <w:rsid w:val="00BE15BF"/>
    <w:rsid w:val="00BE48F9"/>
    <w:rsid w:val="00BF0735"/>
    <w:rsid w:val="00BF2DF7"/>
    <w:rsid w:val="00C002BF"/>
    <w:rsid w:val="00C00826"/>
    <w:rsid w:val="00C028BF"/>
    <w:rsid w:val="00C07CE4"/>
    <w:rsid w:val="00C118BC"/>
    <w:rsid w:val="00C16991"/>
    <w:rsid w:val="00C250EB"/>
    <w:rsid w:val="00C25A70"/>
    <w:rsid w:val="00C2744D"/>
    <w:rsid w:val="00C30525"/>
    <w:rsid w:val="00C40AEF"/>
    <w:rsid w:val="00C43D7F"/>
    <w:rsid w:val="00C5332D"/>
    <w:rsid w:val="00C56ECE"/>
    <w:rsid w:val="00C6534E"/>
    <w:rsid w:val="00C66989"/>
    <w:rsid w:val="00C73992"/>
    <w:rsid w:val="00C75454"/>
    <w:rsid w:val="00C804C4"/>
    <w:rsid w:val="00C90312"/>
    <w:rsid w:val="00C90BF1"/>
    <w:rsid w:val="00C92678"/>
    <w:rsid w:val="00C92DED"/>
    <w:rsid w:val="00C94119"/>
    <w:rsid w:val="00C97D19"/>
    <w:rsid w:val="00CA4D4C"/>
    <w:rsid w:val="00CA4F38"/>
    <w:rsid w:val="00CA6AA3"/>
    <w:rsid w:val="00CB1302"/>
    <w:rsid w:val="00CC2347"/>
    <w:rsid w:val="00CC4D7A"/>
    <w:rsid w:val="00CC7B6D"/>
    <w:rsid w:val="00CD6C40"/>
    <w:rsid w:val="00CD6DE6"/>
    <w:rsid w:val="00CD79E1"/>
    <w:rsid w:val="00CE1D89"/>
    <w:rsid w:val="00CE754F"/>
    <w:rsid w:val="00CF3632"/>
    <w:rsid w:val="00CF7AC5"/>
    <w:rsid w:val="00D00DA3"/>
    <w:rsid w:val="00D010E4"/>
    <w:rsid w:val="00D0220F"/>
    <w:rsid w:val="00D047B9"/>
    <w:rsid w:val="00D10749"/>
    <w:rsid w:val="00D10AED"/>
    <w:rsid w:val="00D10D5F"/>
    <w:rsid w:val="00D127CD"/>
    <w:rsid w:val="00D14AC7"/>
    <w:rsid w:val="00D215E8"/>
    <w:rsid w:val="00D30D70"/>
    <w:rsid w:val="00D36352"/>
    <w:rsid w:val="00D37154"/>
    <w:rsid w:val="00D40F15"/>
    <w:rsid w:val="00D51F2E"/>
    <w:rsid w:val="00D549D0"/>
    <w:rsid w:val="00D55E0B"/>
    <w:rsid w:val="00D63745"/>
    <w:rsid w:val="00D721BD"/>
    <w:rsid w:val="00D7230B"/>
    <w:rsid w:val="00D72C0B"/>
    <w:rsid w:val="00D737AC"/>
    <w:rsid w:val="00D77FB1"/>
    <w:rsid w:val="00D87C79"/>
    <w:rsid w:val="00DA174F"/>
    <w:rsid w:val="00DA19F8"/>
    <w:rsid w:val="00DA2244"/>
    <w:rsid w:val="00DA32DB"/>
    <w:rsid w:val="00DA3CA2"/>
    <w:rsid w:val="00DA5188"/>
    <w:rsid w:val="00DA542D"/>
    <w:rsid w:val="00DA556C"/>
    <w:rsid w:val="00DA626F"/>
    <w:rsid w:val="00DB6106"/>
    <w:rsid w:val="00DD016B"/>
    <w:rsid w:val="00DD7E58"/>
    <w:rsid w:val="00DE1810"/>
    <w:rsid w:val="00DE40B8"/>
    <w:rsid w:val="00DE7A83"/>
    <w:rsid w:val="00DF4CBC"/>
    <w:rsid w:val="00DF67F5"/>
    <w:rsid w:val="00DF6CA5"/>
    <w:rsid w:val="00E03B86"/>
    <w:rsid w:val="00E062FE"/>
    <w:rsid w:val="00E1201B"/>
    <w:rsid w:val="00E12833"/>
    <w:rsid w:val="00E165CD"/>
    <w:rsid w:val="00E17202"/>
    <w:rsid w:val="00E20923"/>
    <w:rsid w:val="00E20958"/>
    <w:rsid w:val="00E30C77"/>
    <w:rsid w:val="00E35D67"/>
    <w:rsid w:val="00E40083"/>
    <w:rsid w:val="00E42084"/>
    <w:rsid w:val="00E42A7B"/>
    <w:rsid w:val="00E44710"/>
    <w:rsid w:val="00E516BA"/>
    <w:rsid w:val="00E54AC0"/>
    <w:rsid w:val="00E55D5F"/>
    <w:rsid w:val="00E66330"/>
    <w:rsid w:val="00E72511"/>
    <w:rsid w:val="00E7483E"/>
    <w:rsid w:val="00E75431"/>
    <w:rsid w:val="00E7781F"/>
    <w:rsid w:val="00E77DB7"/>
    <w:rsid w:val="00E838D4"/>
    <w:rsid w:val="00E91607"/>
    <w:rsid w:val="00E9201D"/>
    <w:rsid w:val="00E955F4"/>
    <w:rsid w:val="00E97F1F"/>
    <w:rsid w:val="00EA1004"/>
    <w:rsid w:val="00EA1BE6"/>
    <w:rsid w:val="00EB08A1"/>
    <w:rsid w:val="00EC79AE"/>
    <w:rsid w:val="00EC7BD6"/>
    <w:rsid w:val="00ED1361"/>
    <w:rsid w:val="00ED3CB2"/>
    <w:rsid w:val="00EE0126"/>
    <w:rsid w:val="00EE0887"/>
    <w:rsid w:val="00EE09C0"/>
    <w:rsid w:val="00EF0251"/>
    <w:rsid w:val="00EF2865"/>
    <w:rsid w:val="00EF2A3F"/>
    <w:rsid w:val="00EF38DC"/>
    <w:rsid w:val="00EF5698"/>
    <w:rsid w:val="00F02327"/>
    <w:rsid w:val="00F13CDF"/>
    <w:rsid w:val="00F1421A"/>
    <w:rsid w:val="00F2159A"/>
    <w:rsid w:val="00F27124"/>
    <w:rsid w:val="00F30D62"/>
    <w:rsid w:val="00F3126E"/>
    <w:rsid w:val="00F33F1E"/>
    <w:rsid w:val="00F35F35"/>
    <w:rsid w:val="00F37B17"/>
    <w:rsid w:val="00F45143"/>
    <w:rsid w:val="00F47099"/>
    <w:rsid w:val="00F56327"/>
    <w:rsid w:val="00F60705"/>
    <w:rsid w:val="00F61BBC"/>
    <w:rsid w:val="00F81384"/>
    <w:rsid w:val="00F8165C"/>
    <w:rsid w:val="00F84CB0"/>
    <w:rsid w:val="00F85A9D"/>
    <w:rsid w:val="00F87A43"/>
    <w:rsid w:val="00FA1704"/>
    <w:rsid w:val="00FB2AA2"/>
    <w:rsid w:val="00FB785F"/>
    <w:rsid w:val="00FC248F"/>
    <w:rsid w:val="00FC2782"/>
    <w:rsid w:val="00FC65C3"/>
    <w:rsid w:val="00FD5BFA"/>
    <w:rsid w:val="00FE17D4"/>
    <w:rsid w:val="00FE2DA4"/>
    <w:rsid w:val="00FF2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4F978"/>
  <w15:docId w15:val="{7A5A6AD7-5022-4EDC-9A6A-D1BE68E8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9CA"/>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uiPriority w:val="99"/>
    <w:unhideWhenUsed/>
    <w:rsid w:val="006A29CA"/>
    <w:pPr>
      <w:spacing w:after="120" w:line="480" w:lineRule="auto"/>
    </w:pPr>
  </w:style>
  <w:style w:type="character" w:customStyle="1" w:styleId="BodyText2Char">
    <w:name w:val="Body Text 2 Char"/>
    <w:basedOn w:val="DefaultParagraphFont"/>
    <w:link w:val="BodyText2"/>
    <w:uiPriority w:val="99"/>
    <w:rsid w:val="006A29CA"/>
  </w:style>
  <w:style w:type="paragraph" w:styleId="NoSpacing">
    <w:name w:val="No Spacing"/>
    <w:link w:val="NoSpacingChar"/>
    <w:uiPriority w:val="1"/>
    <w:qFormat/>
    <w:rsid w:val="006A29CA"/>
    <w:pPr>
      <w:spacing w:after="0" w:line="240" w:lineRule="auto"/>
    </w:pPr>
  </w:style>
  <w:style w:type="character" w:customStyle="1" w:styleId="NoSpacingChar">
    <w:name w:val="No Spacing Char"/>
    <w:link w:val="NoSpacing"/>
    <w:uiPriority w:val="1"/>
    <w:rsid w:val="006A29CA"/>
  </w:style>
  <w:style w:type="character" w:styleId="CommentReference">
    <w:name w:val="annotation reference"/>
    <w:basedOn w:val="DefaultParagraphFont"/>
    <w:uiPriority w:val="99"/>
    <w:semiHidden/>
    <w:unhideWhenUsed/>
    <w:rsid w:val="00205521"/>
    <w:rPr>
      <w:sz w:val="16"/>
      <w:szCs w:val="16"/>
    </w:rPr>
  </w:style>
  <w:style w:type="paragraph" w:styleId="CommentText">
    <w:name w:val="annotation text"/>
    <w:basedOn w:val="Normal"/>
    <w:link w:val="CommentTextChar"/>
    <w:uiPriority w:val="99"/>
    <w:semiHidden/>
    <w:unhideWhenUsed/>
    <w:rsid w:val="00205521"/>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05521"/>
    <w:rPr>
      <w:rFonts w:ascii="Times New Roman" w:eastAsia="Times New Roman" w:hAnsi="Times New Roman" w:cs="Times New Roman"/>
      <w:sz w:val="20"/>
      <w:szCs w:val="20"/>
      <w:lang w:val="en-US" w:eastAsia="hr-HR"/>
    </w:rPr>
  </w:style>
  <w:style w:type="character" w:styleId="Hyperlink">
    <w:name w:val="Hyperlink"/>
    <w:unhideWhenUsed/>
    <w:rsid w:val="00D00DA3"/>
    <w:rPr>
      <w:color w:val="0563C1"/>
      <w:u w:val="single"/>
    </w:rPr>
  </w:style>
  <w:style w:type="paragraph" w:styleId="CommentSubject">
    <w:name w:val="annotation subject"/>
    <w:basedOn w:val="CommentText"/>
    <w:next w:val="CommentText"/>
    <w:link w:val="CommentSubjectChar"/>
    <w:uiPriority w:val="99"/>
    <w:semiHidden/>
    <w:unhideWhenUsed/>
    <w:rsid w:val="00175EA4"/>
    <w:pPr>
      <w:spacing w:after="200"/>
    </w:pPr>
    <w:rPr>
      <w:rFonts w:asciiTheme="minorHAnsi" w:eastAsiaTheme="minorHAnsi" w:hAnsiTheme="minorHAnsi" w:cstheme="minorBidi"/>
      <w:b/>
      <w:bCs/>
      <w:lang w:val="hr-HR" w:eastAsia="en-US"/>
    </w:rPr>
  </w:style>
  <w:style w:type="character" w:customStyle="1" w:styleId="CommentSubjectChar">
    <w:name w:val="Comment Subject Char"/>
    <w:basedOn w:val="CommentTextChar"/>
    <w:link w:val="CommentSubject"/>
    <w:uiPriority w:val="99"/>
    <w:semiHidden/>
    <w:rsid w:val="00175EA4"/>
    <w:rPr>
      <w:rFonts w:ascii="Times New Roman" w:eastAsia="Times New Roman" w:hAnsi="Times New Roman" w:cs="Times New Roman"/>
      <w:b/>
      <w:bCs/>
      <w:sz w:val="20"/>
      <w:szCs w:val="20"/>
      <w:lang w:val="en-US" w:eastAsia="hr-HR"/>
    </w:rPr>
  </w:style>
  <w:style w:type="character" w:customStyle="1" w:styleId="UnresolvedMention">
    <w:name w:val="Unresolved Mention"/>
    <w:basedOn w:val="DefaultParagraphFont"/>
    <w:uiPriority w:val="99"/>
    <w:semiHidden/>
    <w:unhideWhenUsed/>
    <w:rsid w:val="009973C1"/>
    <w:rPr>
      <w:color w:val="605E5C"/>
      <w:shd w:val="clear" w:color="auto" w:fill="E1DFDD"/>
    </w:rPr>
  </w:style>
  <w:style w:type="table" w:customStyle="1" w:styleId="TableGrid1">
    <w:name w:val="Table Grid1"/>
    <w:basedOn w:val="TableNormal"/>
    <w:next w:val="TableGrid"/>
    <w:rsid w:val="00EC79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7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6101">
      <w:bodyDiv w:val="1"/>
      <w:marLeft w:val="0"/>
      <w:marRight w:val="0"/>
      <w:marTop w:val="0"/>
      <w:marBottom w:val="0"/>
      <w:divBdr>
        <w:top w:val="none" w:sz="0" w:space="0" w:color="auto"/>
        <w:left w:val="none" w:sz="0" w:space="0" w:color="auto"/>
        <w:bottom w:val="none" w:sz="0" w:space="0" w:color="auto"/>
        <w:right w:val="none" w:sz="0" w:space="0" w:color="auto"/>
      </w:divBdr>
    </w:div>
    <w:div w:id="462118309">
      <w:bodyDiv w:val="1"/>
      <w:marLeft w:val="0"/>
      <w:marRight w:val="0"/>
      <w:marTop w:val="0"/>
      <w:marBottom w:val="0"/>
      <w:divBdr>
        <w:top w:val="none" w:sz="0" w:space="0" w:color="auto"/>
        <w:left w:val="none" w:sz="0" w:space="0" w:color="auto"/>
        <w:bottom w:val="none" w:sz="0" w:space="0" w:color="auto"/>
        <w:right w:val="none" w:sz="0" w:space="0" w:color="auto"/>
      </w:divBdr>
    </w:div>
    <w:div w:id="479006944">
      <w:bodyDiv w:val="1"/>
      <w:marLeft w:val="0"/>
      <w:marRight w:val="0"/>
      <w:marTop w:val="0"/>
      <w:marBottom w:val="0"/>
      <w:divBdr>
        <w:top w:val="none" w:sz="0" w:space="0" w:color="auto"/>
        <w:left w:val="none" w:sz="0" w:space="0" w:color="auto"/>
        <w:bottom w:val="none" w:sz="0" w:space="0" w:color="auto"/>
        <w:right w:val="none" w:sz="0" w:space="0" w:color="auto"/>
      </w:divBdr>
    </w:div>
    <w:div w:id="504126338">
      <w:bodyDiv w:val="1"/>
      <w:marLeft w:val="0"/>
      <w:marRight w:val="0"/>
      <w:marTop w:val="0"/>
      <w:marBottom w:val="0"/>
      <w:divBdr>
        <w:top w:val="none" w:sz="0" w:space="0" w:color="auto"/>
        <w:left w:val="none" w:sz="0" w:space="0" w:color="auto"/>
        <w:bottom w:val="none" w:sz="0" w:space="0" w:color="auto"/>
        <w:right w:val="none" w:sz="0" w:space="0" w:color="auto"/>
      </w:divBdr>
    </w:div>
    <w:div w:id="962348521">
      <w:bodyDiv w:val="1"/>
      <w:marLeft w:val="0"/>
      <w:marRight w:val="0"/>
      <w:marTop w:val="0"/>
      <w:marBottom w:val="0"/>
      <w:divBdr>
        <w:top w:val="none" w:sz="0" w:space="0" w:color="auto"/>
        <w:left w:val="none" w:sz="0" w:space="0" w:color="auto"/>
        <w:bottom w:val="none" w:sz="0" w:space="0" w:color="auto"/>
        <w:right w:val="none" w:sz="0" w:space="0" w:color="auto"/>
      </w:divBdr>
    </w:div>
    <w:div w:id="1018429844">
      <w:bodyDiv w:val="1"/>
      <w:marLeft w:val="0"/>
      <w:marRight w:val="0"/>
      <w:marTop w:val="0"/>
      <w:marBottom w:val="0"/>
      <w:divBdr>
        <w:top w:val="none" w:sz="0" w:space="0" w:color="auto"/>
        <w:left w:val="none" w:sz="0" w:space="0" w:color="auto"/>
        <w:bottom w:val="none" w:sz="0" w:space="0" w:color="auto"/>
        <w:right w:val="none" w:sz="0" w:space="0" w:color="auto"/>
      </w:divBdr>
    </w:div>
    <w:div w:id="1386568685">
      <w:bodyDiv w:val="1"/>
      <w:marLeft w:val="0"/>
      <w:marRight w:val="0"/>
      <w:marTop w:val="0"/>
      <w:marBottom w:val="0"/>
      <w:divBdr>
        <w:top w:val="none" w:sz="0" w:space="0" w:color="auto"/>
        <w:left w:val="none" w:sz="0" w:space="0" w:color="auto"/>
        <w:bottom w:val="none" w:sz="0" w:space="0" w:color="auto"/>
        <w:right w:val="none" w:sz="0" w:space="0" w:color="auto"/>
      </w:divBdr>
    </w:div>
    <w:div w:id="1440249523">
      <w:bodyDiv w:val="1"/>
      <w:marLeft w:val="0"/>
      <w:marRight w:val="0"/>
      <w:marTop w:val="0"/>
      <w:marBottom w:val="0"/>
      <w:divBdr>
        <w:top w:val="none" w:sz="0" w:space="0" w:color="auto"/>
        <w:left w:val="none" w:sz="0" w:space="0" w:color="auto"/>
        <w:bottom w:val="none" w:sz="0" w:space="0" w:color="auto"/>
        <w:right w:val="none" w:sz="0" w:space="0" w:color="auto"/>
      </w:divBdr>
    </w:div>
    <w:div w:id="1570729511">
      <w:bodyDiv w:val="1"/>
      <w:marLeft w:val="0"/>
      <w:marRight w:val="0"/>
      <w:marTop w:val="0"/>
      <w:marBottom w:val="0"/>
      <w:divBdr>
        <w:top w:val="none" w:sz="0" w:space="0" w:color="auto"/>
        <w:left w:val="none" w:sz="0" w:space="0" w:color="auto"/>
        <w:bottom w:val="none" w:sz="0" w:space="0" w:color="auto"/>
        <w:right w:val="none" w:sz="0" w:space="0" w:color="auto"/>
      </w:divBdr>
    </w:div>
    <w:div w:id="1596086937">
      <w:bodyDiv w:val="1"/>
      <w:marLeft w:val="0"/>
      <w:marRight w:val="0"/>
      <w:marTop w:val="0"/>
      <w:marBottom w:val="0"/>
      <w:divBdr>
        <w:top w:val="none" w:sz="0" w:space="0" w:color="auto"/>
        <w:left w:val="none" w:sz="0" w:space="0" w:color="auto"/>
        <w:bottom w:val="none" w:sz="0" w:space="0" w:color="auto"/>
        <w:right w:val="none" w:sz="0" w:space="0" w:color="auto"/>
      </w:divBdr>
    </w:div>
    <w:div w:id="18206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zj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dravlje.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tresinfo.gov.hr/ministarstvo-zdravstva/1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akon.hr/cms.htm?id=521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rosp.gov.hr/strategije-planovi-programi-izvjesca-statistika/41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D6C1-3CE8-422E-8E06-26623CEF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20</Pages>
  <Words>11074</Words>
  <Characters>63126</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Marija Pišonić</cp:lastModifiedBy>
  <cp:revision>427</cp:revision>
  <cp:lastPrinted>2022-06-09T09:11:00Z</cp:lastPrinted>
  <dcterms:created xsi:type="dcterms:W3CDTF">2022-06-07T09:51:00Z</dcterms:created>
  <dcterms:modified xsi:type="dcterms:W3CDTF">2022-06-10T08:54:00Z</dcterms:modified>
</cp:coreProperties>
</file>