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31332" w14:textId="77777777" w:rsidR="00F63743" w:rsidRPr="00143962" w:rsidRDefault="00F34AD3" w:rsidP="00143962">
      <w:pPr>
        <w:tabs>
          <w:tab w:val="left" w:pos="708"/>
          <w:tab w:val="left" w:pos="1416"/>
          <w:tab w:val="left" w:pos="7995"/>
        </w:tabs>
        <w:jc w:val="both"/>
        <w:rPr>
          <w:rFonts w:ascii="Times New Roman" w:hAnsi="Times New Roman" w:cs="Times New Roman"/>
          <w:iCs/>
          <w:lang w:val="pl-PL"/>
        </w:rPr>
      </w:pPr>
      <w:r w:rsidRPr="00143962">
        <w:rPr>
          <w:rFonts w:ascii="Times New Roman" w:hAnsi="Times New Roman" w:cs="Times New Roman"/>
          <w:iCs/>
          <w:lang w:val="pl-PL"/>
        </w:rPr>
        <w:t xml:space="preserve">             </w:t>
      </w:r>
      <w:r w:rsidRPr="00143962">
        <w:rPr>
          <w:rFonts w:ascii="Times New Roman" w:hAnsi="Times New Roman" w:cs="Times New Roman"/>
          <w:iCs/>
          <w:lang w:val="pl-PL"/>
        </w:rPr>
        <w:tab/>
        <w:t xml:space="preserve">       </w:t>
      </w:r>
    </w:p>
    <w:p w14:paraId="03E31333" w14:textId="6B916A01" w:rsidR="00143962" w:rsidRDefault="00A36E9E" w:rsidP="00143962">
      <w:pPr>
        <w:jc w:val="right"/>
        <w:rPr>
          <w:rFonts w:ascii="CarolinaBar-B39-25F2" w:hAnsi="CarolinaBar-B39-25F2"/>
          <w:sz w:val="32"/>
          <w:szCs w:val="32"/>
        </w:rPr>
        <w:sectPr w:rsidR="00143962" w:rsidSect="00143962">
          <w:type w:val="continuous"/>
          <w:pgSz w:w="11906" w:h="16838" w:code="9"/>
          <w:pgMar w:top="993" w:right="1080" w:bottom="1440" w:left="1080" w:header="709" w:footer="709" w:gutter="0"/>
          <w:paperSrc w:first="14"/>
          <w:cols w:num="2" w:space="708"/>
          <w:docGrid w:linePitch="360"/>
        </w:sectPr>
      </w:pPr>
      <w:bookmarkStart w:id="0" w:name="_GoBack"/>
      <w:bookmarkEnd w:id="0"/>
    </w:p>
    <w:p w14:paraId="03E31334" w14:textId="77777777" w:rsidR="00092B44" w:rsidRPr="00143962" w:rsidRDefault="00A36E9E" w:rsidP="00092B44">
      <w:pPr>
        <w:rPr>
          <w:rFonts w:ascii="Times New Roman" w:hAnsi="Times New Roman" w:cs="Times New Roman"/>
          <w:noProof/>
        </w:rPr>
      </w:pPr>
    </w:p>
    <w:p w14:paraId="03E31335" w14:textId="77777777" w:rsidR="00143962" w:rsidRPr="00143962" w:rsidRDefault="00A36E9E" w:rsidP="00092B44">
      <w:pPr>
        <w:rPr>
          <w:rFonts w:ascii="Times New Roman" w:hAnsi="Times New Roman" w:cs="Times New Roman"/>
          <w:noProof/>
        </w:rPr>
      </w:pPr>
    </w:p>
    <w:p w14:paraId="03E31336" w14:textId="77777777" w:rsidR="00143962" w:rsidRPr="00143962" w:rsidRDefault="00A36E9E" w:rsidP="00092B44">
      <w:pPr>
        <w:rPr>
          <w:rFonts w:ascii="Times New Roman" w:hAnsi="Times New Roman" w:cs="Times New Roman"/>
          <w:noProof/>
        </w:rPr>
      </w:pPr>
    </w:p>
    <w:p w14:paraId="03E31337" w14:textId="77777777" w:rsidR="00143962" w:rsidRPr="00143962" w:rsidRDefault="00A36E9E" w:rsidP="00092B44">
      <w:pPr>
        <w:rPr>
          <w:rFonts w:ascii="Times New Roman" w:hAnsi="Times New Roman" w:cs="Times New Roman"/>
          <w:noProof/>
        </w:rPr>
      </w:pPr>
    </w:p>
    <w:p w14:paraId="03E31338" w14:textId="77777777" w:rsidR="00143962" w:rsidRPr="00143962" w:rsidRDefault="00A36E9E" w:rsidP="00092B44">
      <w:pPr>
        <w:rPr>
          <w:rFonts w:ascii="Times New Roman" w:hAnsi="Times New Roman" w:cs="Times New Roman"/>
          <w:noProof/>
        </w:rPr>
      </w:pPr>
    </w:p>
    <w:p w14:paraId="4CA83799" w14:textId="77777777" w:rsidR="00CC34E3" w:rsidRPr="00143962" w:rsidRDefault="00CC34E3" w:rsidP="00CC34E3">
      <w:pPr>
        <w:rPr>
          <w:rFonts w:ascii="Times New Roman" w:hAnsi="Times New Roman" w:cs="Times New Roman"/>
          <w:noProof/>
        </w:rPr>
      </w:pPr>
    </w:p>
    <w:p w14:paraId="6C69D9DF" w14:textId="77777777" w:rsidR="00CC34E3" w:rsidRPr="007E5926" w:rsidRDefault="00CC34E3" w:rsidP="00CC34E3">
      <w:pPr>
        <w:spacing w:after="200" w:line="276" w:lineRule="auto"/>
        <w:jc w:val="center"/>
        <w:rPr>
          <w:rFonts w:ascii="Calibri" w:eastAsia="Calibri" w:hAnsi="Calibri" w:cs="Times New Roman"/>
          <w:color w:val="auto"/>
          <w:sz w:val="22"/>
          <w:szCs w:val="22"/>
          <w:lang w:eastAsia="en-US"/>
        </w:rPr>
      </w:pPr>
      <w:r w:rsidRPr="007E5926">
        <w:rPr>
          <w:rFonts w:ascii="Calibri" w:eastAsia="Calibri" w:hAnsi="Calibri" w:cs="Times New Roman"/>
          <w:noProof/>
          <w:color w:val="auto"/>
          <w:sz w:val="22"/>
          <w:szCs w:val="22"/>
        </w:rPr>
        <w:drawing>
          <wp:inline distT="0" distB="0" distL="0" distR="0" wp14:anchorId="2E470142" wp14:editId="7507FB45">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7E5926">
        <w:rPr>
          <w:rFonts w:ascii="Calibri" w:eastAsia="Calibri" w:hAnsi="Calibri" w:cs="Times New Roman"/>
          <w:color w:val="auto"/>
          <w:sz w:val="22"/>
          <w:szCs w:val="22"/>
          <w:lang w:eastAsia="en-US"/>
        </w:rPr>
        <w:fldChar w:fldCharType="begin"/>
      </w:r>
      <w:r w:rsidRPr="007E5926">
        <w:rPr>
          <w:rFonts w:ascii="Calibri" w:eastAsia="Calibri" w:hAnsi="Calibri" w:cs="Times New Roman"/>
          <w:color w:val="auto"/>
          <w:sz w:val="22"/>
          <w:szCs w:val="22"/>
          <w:lang w:eastAsia="en-US"/>
        </w:rPr>
        <w:instrText xml:space="preserve"> INCLUDEPICTURE "http://www.inet.hr/~box/images/grb-rh.gif" \* MERGEFORMATINET </w:instrText>
      </w:r>
      <w:r w:rsidRPr="007E5926">
        <w:rPr>
          <w:rFonts w:ascii="Calibri" w:eastAsia="Calibri" w:hAnsi="Calibri" w:cs="Times New Roman"/>
          <w:color w:val="auto"/>
          <w:sz w:val="22"/>
          <w:szCs w:val="22"/>
          <w:lang w:eastAsia="en-US"/>
        </w:rPr>
        <w:fldChar w:fldCharType="end"/>
      </w:r>
    </w:p>
    <w:p w14:paraId="33D8326E" w14:textId="77777777" w:rsidR="00CC34E3" w:rsidRPr="007E5926" w:rsidRDefault="00CC34E3" w:rsidP="00CC34E3">
      <w:pPr>
        <w:spacing w:before="60" w:after="1680" w:line="276" w:lineRule="auto"/>
        <w:jc w:val="center"/>
        <w:rPr>
          <w:rFonts w:ascii="Times New Roman" w:eastAsia="Calibri" w:hAnsi="Times New Roman" w:cs="Times New Roman"/>
          <w:color w:val="auto"/>
          <w:sz w:val="28"/>
          <w:szCs w:val="22"/>
          <w:lang w:eastAsia="en-US"/>
        </w:rPr>
      </w:pPr>
      <w:r w:rsidRPr="007E5926">
        <w:rPr>
          <w:rFonts w:ascii="Times New Roman" w:eastAsia="Calibri" w:hAnsi="Times New Roman" w:cs="Times New Roman"/>
          <w:color w:val="auto"/>
          <w:sz w:val="28"/>
          <w:szCs w:val="22"/>
          <w:lang w:eastAsia="en-US"/>
        </w:rPr>
        <w:t>VLADA REPUBLIKE HRVATSKE</w:t>
      </w:r>
    </w:p>
    <w:p w14:paraId="08136787" w14:textId="77777777" w:rsidR="00CC34E3" w:rsidRPr="007E5926" w:rsidRDefault="00CC34E3" w:rsidP="00CC34E3">
      <w:pPr>
        <w:spacing w:after="200" w:line="276" w:lineRule="auto"/>
        <w:jc w:val="both"/>
        <w:rPr>
          <w:rFonts w:ascii="Times New Roman" w:eastAsia="Calibri" w:hAnsi="Times New Roman" w:cs="Times New Roman"/>
          <w:color w:val="auto"/>
          <w:lang w:eastAsia="en-US"/>
        </w:rPr>
      </w:pPr>
    </w:p>
    <w:p w14:paraId="6B77570B" w14:textId="1DD4877C" w:rsidR="00CC34E3" w:rsidRPr="007E5926" w:rsidRDefault="00CC34E3" w:rsidP="00CC34E3">
      <w:pPr>
        <w:spacing w:after="200" w:line="276" w:lineRule="auto"/>
        <w:jc w:val="right"/>
        <w:rPr>
          <w:rFonts w:ascii="Times New Roman" w:eastAsia="Calibri" w:hAnsi="Times New Roman" w:cs="Times New Roman"/>
          <w:color w:val="auto"/>
          <w:lang w:eastAsia="en-US"/>
        </w:rPr>
      </w:pPr>
      <w:r w:rsidRPr="007E5926">
        <w:rPr>
          <w:rFonts w:ascii="Times New Roman" w:eastAsia="Calibri" w:hAnsi="Times New Roman" w:cs="Times New Roman"/>
          <w:color w:val="auto"/>
          <w:lang w:eastAsia="en-US"/>
        </w:rPr>
        <w:t xml:space="preserve">Zagreb, </w:t>
      </w:r>
      <w:r w:rsidR="001B6D33">
        <w:rPr>
          <w:rFonts w:ascii="Times New Roman" w:eastAsia="Calibri" w:hAnsi="Times New Roman" w:cs="Times New Roman"/>
          <w:color w:val="auto"/>
          <w:lang w:eastAsia="en-US"/>
        </w:rPr>
        <w:t>15</w:t>
      </w:r>
      <w:r w:rsidR="00420501">
        <w:rPr>
          <w:rFonts w:ascii="Times New Roman" w:eastAsia="Calibri" w:hAnsi="Times New Roman" w:cs="Times New Roman"/>
          <w:color w:val="auto"/>
          <w:lang w:eastAsia="en-US"/>
        </w:rPr>
        <w:t xml:space="preserve">. </w:t>
      </w:r>
      <w:r w:rsidR="001B6D33">
        <w:rPr>
          <w:rFonts w:ascii="Times New Roman" w:eastAsia="Calibri" w:hAnsi="Times New Roman" w:cs="Times New Roman"/>
          <w:color w:val="auto"/>
          <w:lang w:eastAsia="en-US"/>
        </w:rPr>
        <w:t>lipnja</w:t>
      </w:r>
      <w:r>
        <w:rPr>
          <w:rFonts w:ascii="Times New Roman" w:eastAsia="Calibri" w:hAnsi="Times New Roman" w:cs="Times New Roman"/>
          <w:color w:val="auto"/>
          <w:lang w:eastAsia="en-US"/>
        </w:rPr>
        <w:t xml:space="preserve"> 2022</w:t>
      </w:r>
      <w:r w:rsidRPr="007E5926">
        <w:rPr>
          <w:rFonts w:ascii="Times New Roman" w:eastAsia="Calibri" w:hAnsi="Times New Roman" w:cs="Times New Roman"/>
          <w:color w:val="auto"/>
          <w:lang w:eastAsia="en-US"/>
        </w:rPr>
        <w:t>.</w:t>
      </w:r>
    </w:p>
    <w:p w14:paraId="5C533941" w14:textId="77777777" w:rsidR="00CC34E3" w:rsidRPr="007E5926" w:rsidRDefault="00CC34E3" w:rsidP="00CC34E3">
      <w:pPr>
        <w:spacing w:after="200" w:line="276" w:lineRule="auto"/>
        <w:jc w:val="right"/>
        <w:rPr>
          <w:rFonts w:ascii="Times New Roman" w:eastAsia="Calibri" w:hAnsi="Times New Roman" w:cs="Times New Roman"/>
          <w:color w:val="auto"/>
          <w:lang w:eastAsia="en-US"/>
        </w:rPr>
      </w:pPr>
    </w:p>
    <w:p w14:paraId="7FC860FB" w14:textId="77777777" w:rsidR="00CC34E3" w:rsidRPr="007E5926" w:rsidRDefault="00CC34E3" w:rsidP="00CC34E3">
      <w:pPr>
        <w:spacing w:after="200" w:line="276" w:lineRule="auto"/>
        <w:jc w:val="right"/>
        <w:rPr>
          <w:rFonts w:ascii="Times New Roman" w:eastAsia="Calibri" w:hAnsi="Times New Roman" w:cs="Times New Roman"/>
          <w:color w:val="auto"/>
          <w:lang w:eastAsia="en-US"/>
        </w:rPr>
      </w:pPr>
    </w:p>
    <w:p w14:paraId="453D6C61" w14:textId="77777777" w:rsidR="00CC34E3" w:rsidRPr="007E5926" w:rsidRDefault="00CC34E3" w:rsidP="00CC34E3">
      <w:pPr>
        <w:spacing w:after="200" w:line="276" w:lineRule="auto"/>
        <w:jc w:val="right"/>
        <w:rPr>
          <w:rFonts w:ascii="Times New Roman" w:eastAsia="Calibri" w:hAnsi="Times New Roman" w:cs="Times New Roman"/>
          <w:color w:val="auto"/>
          <w:lang w:eastAsia="en-US"/>
        </w:rPr>
      </w:pPr>
    </w:p>
    <w:p w14:paraId="60738DFE" w14:textId="77777777" w:rsidR="00CC34E3" w:rsidRPr="007E5926" w:rsidRDefault="00CC34E3" w:rsidP="00CC34E3">
      <w:pPr>
        <w:spacing w:after="200" w:line="276" w:lineRule="auto"/>
        <w:jc w:val="both"/>
        <w:rPr>
          <w:rFonts w:ascii="Times New Roman" w:eastAsia="Calibri" w:hAnsi="Times New Roman" w:cs="Times New Roman"/>
          <w:color w:val="auto"/>
          <w:lang w:eastAsia="en-US"/>
        </w:rPr>
      </w:pPr>
      <w:r w:rsidRPr="007E5926">
        <w:rPr>
          <w:rFonts w:ascii="Times New Roman" w:eastAsia="Calibri" w:hAnsi="Times New Roman" w:cs="Times New Roman"/>
          <w:color w:val="auto"/>
          <w:lang w:eastAsia="en-US"/>
        </w:rPr>
        <w:t>__________________________________________________________________________</w:t>
      </w:r>
    </w:p>
    <w:tbl>
      <w:tblPr>
        <w:tblStyle w:val="Reetkatablic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CC34E3" w:rsidRPr="007E5926" w14:paraId="2A3B88C3" w14:textId="77777777" w:rsidTr="00367D2D">
        <w:tc>
          <w:tcPr>
            <w:tcW w:w="1951" w:type="dxa"/>
          </w:tcPr>
          <w:p w14:paraId="4C1B316C" w14:textId="77777777" w:rsidR="00CC34E3" w:rsidRPr="007E5926" w:rsidRDefault="00CC34E3" w:rsidP="00367D2D">
            <w:pPr>
              <w:spacing w:line="360" w:lineRule="auto"/>
              <w:jc w:val="right"/>
              <w:rPr>
                <w:rFonts w:ascii="Times New Roman" w:hAnsi="Times New Roman" w:cs="Times New Roman"/>
                <w:color w:val="auto"/>
              </w:rPr>
            </w:pPr>
            <w:r w:rsidRPr="007E5926">
              <w:rPr>
                <w:rFonts w:ascii="Times New Roman" w:hAnsi="Times New Roman" w:cs="Times New Roman"/>
                <w:color w:val="auto"/>
              </w:rPr>
              <w:t xml:space="preserve"> </w:t>
            </w:r>
            <w:r w:rsidRPr="007E5926">
              <w:rPr>
                <w:rFonts w:ascii="Times New Roman" w:hAnsi="Times New Roman" w:cs="Times New Roman"/>
                <w:b/>
                <w:smallCaps/>
                <w:color w:val="auto"/>
              </w:rPr>
              <w:t>Predlagatelj</w:t>
            </w:r>
            <w:r w:rsidRPr="007E5926">
              <w:rPr>
                <w:rFonts w:ascii="Times New Roman" w:hAnsi="Times New Roman" w:cs="Times New Roman"/>
                <w:b/>
                <w:color w:val="auto"/>
              </w:rPr>
              <w:t>:</w:t>
            </w:r>
          </w:p>
        </w:tc>
        <w:tc>
          <w:tcPr>
            <w:tcW w:w="7229" w:type="dxa"/>
          </w:tcPr>
          <w:p w14:paraId="4A43E881" w14:textId="77777777" w:rsidR="00CC34E3" w:rsidRPr="007E5926" w:rsidRDefault="00CC34E3" w:rsidP="00367D2D">
            <w:pPr>
              <w:spacing w:line="360" w:lineRule="auto"/>
              <w:rPr>
                <w:rFonts w:ascii="Times New Roman" w:hAnsi="Times New Roman" w:cs="Times New Roman"/>
                <w:color w:val="auto"/>
              </w:rPr>
            </w:pPr>
            <w:r w:rsidRPr="007E5926">
              <w:rPr>
                <w:rFonts w:ascii="Times New Roman" w:hAnsi="Times New Roman" w:cs="Times New Roman"/>
                <w:color w:val="auto"/>
              </w:rPr>
              <w:t xml:space="preserve">Ministarstvo </w:t>
            </w:r>
            <w:r>
              <w:rPr>
                <w:rFonts w:ascii="Times New Roman" w:hAnsi="Times New Roman" w:cs="Times New Roman"/>
                <w:color w:val="auto"/>
              </w:rPr>
              <w:t>poljoprivrede</w:t>
            </w:r>
          </w:p>
        </w:tc>
      </w:tr>
    </w:tbl>
    <w:p w14:paraId="48FA69E5" w14:textId="77777777" w:rsidR="00CC34E3" w:rsidRPr="007E5926" w:rsidRDefault="00CC34E3" w:rsidP="00CC34E3">
      <w:pPr>
        <w:spacing w:after="200" w:line="276" w:lineRule="auto"/>
        <w:jc w:val="both"/>
        <w:rPr>
          <w:rFonts w:ascii="Times New Roman" w:eastAsia="Calibri" w:hAnsi="Times New Roman" w:cs="Times New Roman"/>
          <w:color w:val="auto"/>
          <w:lang w:eastAsia="en-US"/>
        </w:rPr>
      </w:pPr>
      <w:r w:rsidRPr="007E5926">
        <w:rPr>
          <w:rFonts w:ascii="Times New Roman" w:eastAsia="Calibri" w:hAnsi="Times New Roman" w:cs="Times New Roman"/>
          <w:color w:val="auto"/>
          <w:lang w:eastAsia="en-US"/>
        </w:rPr>
        <w:t>__________________________________________________________________________</w:t>
      </w:r>
    </w:p>
    <w:tbl>
      <w:tblPr>
        <w:tblStyle w:val="Reetkatablic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CC34E3" w:rsidRPr="007E5926" w14:paraId="2C320619" w14:textId="77777777" w:rsidTr="00367D2D">
        <w:tc>
          <w:tcPr>
            <w:tcW w:w="1951" w:type="dxa"/>
          </w:tcPr>
          <w:p w14:paraId="49BD53DA" w14:textId="77777777" w:rsidR="00CC34E3" w:rsidRPr="007E5926" w:rsidRDefault="00CC34E3" w:rsidP="00367D2D">
            <w:pPr>
              <w:spacing w:line="360" w:lineRule="auto"/>
              <w:jc w:val="right"/>
              <w:rPr>
                <w:rFonts w:ascii="Times New Roman" w:hAnsi="Times New Roman" w:cs="Times New Roman"/>
                <w:color w:val="auto"/>
              </w:rPr>
            </w:pPr>
            <w:r w:rsidRPr="007E5926">
              <w:rPr>
                <w:rFonts w:ascii="Times New Roman" w:hAnsi="Times New Roman" w:cs="Times New Roman"/>
                <w:b/>
                <w:smallCaps/>
                <w:color w:val="auto"/>
              </w:rPr>
              <w:t>Predmet</w:t>
            </w:r>
            <w:r w:rsidRPr="007E5926">
              <w:rPr>
                <w:rFonts w:ascii="Times New Roman" w:hAnsi="Times New Roman" w:cs="Times New Roman"/>
                <w:b/>
                <w:color w:val="auto"/>
              </w:rPr>
              <w:t>:</w:t>
            </w:r>
          </w:p>
        </w:tc>
        <w:tc>
          <w:tcPr>
            <w:tcW w:w="7229" w:type="dxa"/>
          </w:tcPr>
          <w:p w14:paraId="7F46ADFB" w14:textId="7A0EE063" w:rsidR="00CC34E3" w:rsidRPr="007E5926" w:rsidRDefault="00CC34E3" w:rsidP="00367D2D">
            <w:pPr>
              <w:jc w:val="both"/>
              <w:rPr>
                <w:rFonts w:ascii="Times New Roman" w:hAnsi="Times New Roman" w:cs="Times New Roman"/>
                <w:color w:val="auto"/>
              </w:rPr>
            </w:pPr>
            <w:r w:rsidRPr="007E5926">
              <w:rPr>
                <w:rFonts w:ascii="Times New Roman" w:hAnsi="Times New Roman" w:cs="Times New Roman"/>
                <w:color w:val="auto"/>
              </w:rPr>
              <w:t>Prijedlog</w:t>
            </w:r>
            <w:r w:rsidR="001B6D33">
              <w:rPr>
                <w:rFonts w:ascii="Times New Roman" w:hAnsi="Times New Roman" w:cs="Times New Roman"/>
                <w:color w:val="auto"/>
              </w:rPr>
              <w:t xml:space="preserve"> o</w:t>
            </w:r>
            <w:r>
              <w:rPr>
                <w:rFonts w:ascii="Times New Roman" w:hAnsi="Times New Roman" w:cs="Times New Roman"/>
                <w:color w:val="auto"/>
              </w:rPr>
              <w:t>dluke</w:t>
            </w:r>
            <w:r w:rsidRPr="007E5926">
              <w:rPr>
                <w:rFonts w:ascii="Times New Roman" w:hAnsi="Times New Roman" w:cs="Times New Roman"/>
                <w:color w:val="auto"/>
              </w:rPr>
              <w:t xml:space="preserve"> o donošenju Programa sufinanciranja analize sjemena soje na prisutnost genetski modificiranih organizama (GMO) za </w:t>
            </w:r>
            <w:r>
              <w:rPr>
                <w:rFonts w:ascii="Times New Roman" w:hAnsi="Times New Roman" w:cs="Times New Roman"/>
                <w:color w:val="auto"/>
              </w:rPr>
              <w:t xml:space="preserve">razdoblje od </w:t>
            </w:r>
            <w:r w:rsidRPr="007E5926">
              <w:rPr>
                <w:rFonts w:ascii="Times New Roman" w:hAnsi="Times New Roman" w:cs="Times New Roman"/>
                <w:color w:val="auto"/>
              </w:rPr>
              <w:t>202</w:t>
            </w:r>
            <w:r>
              <w:rPr>
                <w:rFonts w:ascii="Times New Roman" w:hAnsi="Times New Roman" w:cs="Times New Roman"/>
                <w:color w:val="auto"/>
              </w:rPr>
              <w:t>2</w:t>
            </w:r>
            <w:r w:rsidRPr="007E5926">
              <w:rPr>
                <w:rFonts w:ascii="Times New Roman" w:hAnsi="Times New Roman" w:cs="Times New Roman"/>
                <w:color w:val="auto"/>
              </w:rPr>
              <w:t xml:space="preserve">. </w:t>
            </w:r>
            <w:r>
              <w:rPr>
                <w:rFonts w:ascii="Times New Roman" w:hAnsi="Times New Roman" w:cs="Times New Roman"/>
                <w:color w:val="auto"/>
              </w:rPr>
              <w:t xml:space="preserve">do 2024. </w:t>
            </w:r>
            <w:r w:rsidRPr="007E5926">
              <w:rPr>
                <w:rFonts w:ascii="Times New Roman" w:hAnsi="Times New Roman" w:cs="Times New Roman"/>
                <w:color w:val="auto"/>
              </w:rPr>
              <w:t>godin</w:t>
            </w:r>
            <w:r>
              <w:rPr>
                <w:rFonts w:ascii="Times New Roman" w:hAnsi="Times New Roman" w:cs="Times New Roman"/>
                <w:color w:val="auto"/>
              </w:rPr>
              <w:t>e</w:t>
            </w:r>
          </w:p>
          <w:p w14:paraId="558D6394" w14:textId="77777777" w:rsidR="00CC34E3" w:rsidRPr="007E5926" w:rsidRDefault="00CC34E3" w:rsidP="00367D2D">
            <w:pPr>
              <w:spacing w:line="360" w:lineRule="auto"/>
              <w:jc w:val="both"/>
              <w:rPr>
                <w:rFonts w:ascii="Times New Roman" w:hAnsi="Times New Roman" w:cs="Times New Roman"/>
                <w:color w:val="auto"/>
              </w:rPr>
            </w:pPr>
          </w:p>
        </w:tc>
      </w:tr>
    </w:tbl>
    <w:p w14:paraId="1620C50D" w14:textId="77777777" w:rsidR="00CC34E3" w:rsidRPr="007E5926" w:rsidRDefault="00CC34E3" w:rsidP="00CC34E3">
      <w:pPr>
        <w:spacing w:after="200" w:line="276" w:lineRule="auto"/>
        <w:jc w:val="both"/>
        <w:rPr>
          <w:rFonts w:ascii="Times New Roman" w:eastAsia="Calibri" w:hAnsi="Times New Roman" w:cs="Times New Roman"/>
          <w:color w:val="auto"/>
          <w:lang w:eastAsia="en-US"/>
        </w:rPr>
      </w:pPr>
      <w:r w:rsidRPr="007E5926">
        <w:rPr>
          <w:rFonts w:ascii="Times New Roman" w:eastAsia="Calibri" w:hAnsi="Times New Roman" w:cs="Times New Roman"/>
          <w:color w:val="auto"/>
          <w:lang w:eastAsia="en-US"/>
        </w:rPr>
        <w:t>__________________________________________________________________________</w:t>
      </w:r>
    </w:p>
    <w:p w14:paraId="023440A5" w14:textId="77777777" w:rsidR="00CC34E3" w:rsidRPr="007E5926" w:rsidRDefault="00CC34E3" w:rsidP="00CC34E3">
      <w:pPr>
        <w:spacing w:after="200" w:line="276" w:lineRule="auto"/>
        <w:jc w:val="both"/>
        <w:rPr>
          <w:rFonts w:ascii="Times New Roman" w:eastAsia="Calibri" w:hAnsi="Times New Roman" w:cs="Times New Roman"/>
          <w:color w:val="auto"/>
          <w:lang w:eastAsia="en-US"/>
        </w:rPr>
      </w:pPr>
    </w:p>
    <w:p w14:paraId="7DA75D1F" w14:textId="77777777" w:rsidR="00CC34E3" w:rsidRDefault="00CC34E3" w:rsidP="00CC34E3">
      <w:pPr>
        <w:spacing w:after="200" w:line="276" w:lineRule="auto"/>
        <w:rPr>
          <w:rFonts w:ascii="Times New Roman" w:eastAsia="Calibri" w:hAnsi="Times New Roman" w:cs="Times New Roman"/>
          <w:color w:val="auto"/>
          <w:lang w:eastAsia="en-US"/>
        </w:rPr>
      </w:pPr>
    </w:p>
    <w:p w14:paraId="18AC6DDE" w14:textId="77777777" w:rsidR="00CC34E3" w:rsidRPr="007E5926" w:rsidRDefault="00CC34E3" w:rsidP="00CC34E3">
      <w:pPr>
        <w:spacing w:after="200" w:line="276" w:lineRule="auto"/>
        <w:rPr>
          <w:rFonts w:ascii="Calibri" w:eastAsia="Calibri" w:hAnsi="Calibri" w:cs="Times New Roman"/>
          <w:color w:val="auto"/>
          <w:sz w:val="22"/>
          <w:szCs w:val="22"/>
          <w:lang w:eastAsia="en-US"/>
        </w:rPr>
      </w:pPr>
    </w:p>
    <w:p w14:paraId="29FF9E03" w14:textId="77777777" w:rsidR="00CC34E3" w:rsidRPr="007E5926" w:rsidRDefault="00CC34E3" w:rsidP="00CC34E3">
      <w:pPr>
        <w:tabs>
          <w:tab w:val="center" w:pos="4536"/>
          <w:tab w:val="right" w:pos="9072"/>
        </w:tabs>
        <w:rPr>
          <w:rFonts w:ascii="Calibri" w:eastAsia="Calibri" w:hAnsi="Calibri" w:cs="Times New Roman"/>
          <w:color w:val="auto"/>
          <w:sz w:val="22"/>
          <w:szCs w:val="22"/>
          <w:lang w:eastAsia="en-US"/>
        </w:rPr>
      </w:pPr>
    </w:p>
    <w:p w14:paraId="4E5DB40D" w14:textId="77777777" w:rsidR="00CC34E3" w:rsidRPr="007E5926" w:rsidRDefault="00CC34E3" w:rsidP="00CC34E3">
      <w:pPr>
        <w:spacing w:after="200" w:line="276" w:lineRule="auto"/>
        <w:rPr>
          <w:rFonts w:ascii="Calibri" w:eastAsia="Calibri" w:hAnsi="Calibri" w:cs="Times New Roman"/>
          <w:color w:val="auto"/>
          <w:sz w:val="22"/>
          <w:szCs w:val="22"/>
          <w:lang w:eastAsia="en-US"/>
        </w:rPr>
      </w:pPr>
    </w:p>
    <w:p w14:paraId="7BD14431" w14:textId="77777777" w:rsidR="00CC34E3" w:rsidRPr="007E5926" w:rsidRDefault="00CC34E3" w:rsidP="00CC34E3">
      <w:pPr>
        <w:pBdr>
          <w:top w:val="single" w:sz="4" w:space="1" w:color="404040"/>
        </w:pBdr>
        <w:tabs>
          <w:tab w:val="center" w:pos="4536"/>
          <w:tab w:val="right" w:pos="9072"/>
        </w:tabs>
        <w:jc w:val="center"/>
        <w:rPr>
          <w:rFonts w:ascii="Times New Roman" w:eastAsia="Calibri" w:hAnsi="Times New Roman" w:cs="Times New Roman"/>
          <w:color w:val="404040"/>
          <w:spacing w:val="20"/>
          <w:sz w:val="20"/>
          <w:szCs w:val="22"/>
          <w:lang w:eastAsia="en-US"/>
        </w:rPr>
      </w:pPr>
      <w:r w:rsidRPr="007E5926">
        <w:rPr>
          <w:rFonts w:ascii="Times New Roman" w:eastAsia="Calibri" w:hAnsi="Times New Roman" w:cs="Times New Roman"/>
          <w:color w:val="404040"/>
          <w:spacing w:val="20"/>
          <w:sz w:val="20"/>
          <w:szCs w:val="22"/>
          <w:lang w:eastAsia="en-US"/>
        </w:rPr>
        <w:t>Banski dvori | Trg Sv. Marka 2  | 10000 Zagreb | tel. 01 4569 222 | vlada.gov.hr</w:t>
      </w:r>
    </w:p>
    <w:p w14:paraId="50D2CD19" w14:textId="77777777" w:rsidR="00F34AD3" w:rsidRDefault="00F34AD3" w:rsidP="00CC34E3">
      <w:pPr>
        <w:jc w:val="right"/>
        <w:rPr>
          <w:rFonts w:ascii="Times New Roman" w:hAnsi="Times New Roman" w:cs="Times New Roman"/>
          <w:color w:val="auto"/>
        </w:rPr>
      </w:pPr>
    </w:p>
    <w:p w14:paraId="2631F41A" w14:textId="53DC987D" w:rsidR="00CC34E3" w:rsidRPr="001241F0" w:rsidRDefault="00CC34E3" w:rsidP="00CC34E3">
      <w:pPr>
        <w:jc w:val="right"/>
        <w:rPr>
          <w:rFonts w:ascii="Times New Roman" w:hAnsi="Times New Roman" w:cs="Times New Roman"/>
          <w:color w:val="auto"/>
        </w:rPr>
      </w:pPr>
      <w:r w:rsidRPr="001241F0">
        <w:rPr>
          <w:rFonts w:ascii="Times New Roman" w:hAnsi="Times New Roman" w:cs="Times New Roman"/>
          <w:color w:val="auto"/>
        </w:rPr>
        <w:t>PRIJEDLOG</w:t>
      </w:r>
    </w:p>
    <w:p w14:paraId="656E5D4A" w14:textId="77777777" w:rsidR="00CC34E3" w:rsidRPr="001241F0" w:rsidRDefault="00CC34E3" w:rsidP="00CC34E3">
      <w:pPr>
        <w:jc w:val="both"/>
        <w:rPr>
          <w:rFonts w:ascii="Times New Roman" w:hAnsi="Times New Roman" w:cs="Times New Roman"/>
          <w:color w:val="auto"/>
        </w:rPr>
      </w:pPr>
    </w:p>
    <w:p w14:paraId="55FDC389" w14:textId="77777777" w:rsidR="00CC34E3" w:rsidRPr="001241F0" w:rsidRDefault="00CC34E3" w:rsidP="00CC34E3">
      <w:pPr>
        <w:jc w:val="both"/>
        <w:rPr>
          <w:rFonts w:ascii="Times New Roman" w:hAnsi="Times New Roman" w:cs="Times New Roman"/>
          <w:color w:val="auto"/>
        </w:rPr>
      </w:pPr>
      <w:r w:rsidRPr="001241F0">
        <w:rPr>
          <w:rFonts w:ascii="Times New Roman" w:hAnsi="Times New Roman" w:cs="Times New Roman"/>
          <w:color w:val="auto"/>
        </w:rPr>
        <w:t xml:space="preserve">Na temelju članka </w:t>
      </w:r>
      <w:r>
        <w:rPr>
          <w:rFonts w:ascii="Times New Roman" w:hAnsi="Times New Roman" w:cs="Times New Roman"/>
          <w:color w:val="auto"/>
        </w:rPr>
        <w:t>8</w:t>
      </w:r>
      <w:r w:rsidRPr="001241F0">
        <w:rPr>
          <w:rFonts w:ascii="Times New Roman" w:hAnsi="Times New Roman" w:cs="Times New Roman"/>
          <w:color w:val="auto"/>
        </w:rPr>
        <w:t xml:space="preserve">. stavka 2. Zakona o </w:t>
      </w:r>
      <w:r>
        <w:rPr>
          <w:rFonts w:ascii="Times New Roman" w:hAnsi="Times New Roman" w:cs="Times New Roman"/>
          <w:color w:val="auto"/>
        </w:rPr>
        <w:t xml:space="preserve">sjemenu, sadnom materijalu i priznavanju sorti poljoprivrednog bilja </w:t>
      </w:r>
      <w:bookmarkStart w:id="1" w:name="_Hlk87362527"/>
      <w:r>
        <w:rPr>
          <w:rFonts w:ascii="Times New Roman" w:hAnsi="Times New Roman" w:cs="Times New Roman"/>
          <w:color w:val="auto"/>
        </w:rPr>
        <w:t>(</w:t>
      </w:r>
      <w:bookmarkStart w:id="2" w:name="_Hlk89677560"/>
      <w:r>
        <w:rPr>
          <w:rFonts w:ascii="Times New Roman" w:hAnsi="Times New Roman" w:cs="Times New Roman"/>
          <w:color w:val="auto"/>
        </w:rPr>
        <w:t>»</w:t>
      </w:r>
      <w:bookmarkEnd w:id="2"/>
      <w:r>
        <w:rPr>
          <w:rFonts w:ascii="Times New Roman" w:hAnsi="Times New Roman" w:cs="Times New Roman"/>
          <w:color w:val="auto"/>
        </w:rPr>
        <w:t>Narodne novine«,</w:t>
      </w:r>
      <w:bookmarkEnd w:id="1"/>
      <w:r>
        <w:rPr>
          <w:rFonts w:ascii="Times New Roman" w:hAnsi="Times New Roman" w:cs="Times New Roman"/>
          <w:color w:val="auto"/>
        </w:rPr>
        <w:t xml:space="preserve"> </w:t>
      </w:r>
      <w:r w:rsidRPr="001241F0">
        <w:rPr>
          <w:rFonts w:ascii="Times New Roman" w:hAnsi="Times New Roman" w:cs="Times New Roman"/>
          <w:color w:val="auto"/>
        </w:rPr>
        <w:t>br</w:t>
      </w:r>
      <w:r>
        <w:rPr>
          <w:rFonts w:ascii="Times New Roman" w:hAnsi="Times New Roman" w:cs="Times New Roman"/>
          <w:color w:val="auto"/>
        </w:rPr>
        <w:t>oj 110/21)</w:t>
      </w:r>
      <w:r w:rsidRPr="001241F0">
        <w:rPr>
          <w:rFonts w:ascii="Times New Roman" w:hAnsi="Times New Roman" w:cs="Times New Roman"/>
          <w:color w:val="auto"/>
        </w:rPr>
        <w:t xml:space="preserve"> Vlada Republike Hrvatske je na sjednici održanoj __________ 202</w:t>
      </w:r>
      <w:r>
        <w:rPr>
          <w:rFonts w:ascii="Times New Roman" w:hAnsi="Times New Roman" w:cs="Times New Roman"/>
          <w:color w:val="auto"/>
        </w:rPr>
        <w:t>2</w:t>
      </w:r>
      <w:r w:rsidRPr="001241F0">
        <w:rPr>
          <w:rFonts w:ascii="Times New Roman" w:hAnsi="Times New Roman" w:cs="Times New Roman"/>
          <w:color w:val="auto"/>
        </w:rPr>
        <w:t>. godine donijela</w:t>
      </w:r>
    </w:p>
    <w:p w14:paraId="03434EF1" w14:textId="77777777" w:rsidR="00CC34E3" w:rsidRPr="001241F0" w:rsidRDefault="00CC34E3" w:rsidP="00CC34E3">
      <w:pPr>
        <w:rPr>
          <w:rFonts w:ascii="Times New Roman" w:hAnsi="Times New Roman" w:cs="Times New Roman"/>
          <w:b/>
          <w:color w:val="auto"/>
        </w:rPr>
      </w:pPr>
    </w:p>
    <w:p w14:paraId="483823CE" w14:textId="77777777" w:rsidR="00CC34E3" w:rsidRPr="001241F0" w:rsidRDefault="00CC34E3" w:rsidP="00CC34E3">
      <w:pPr>
        <w:jc w:val="center"/>
        <w:rPr>
          <w:rFonts w:ascii="Times New Roman" w:hAnsi="Times New Roman" w:cs="Times New Roman"/>
          <w:b/>
          <w:color w:val="auto"/>
        </w:rPr>
      </w:pPr>
    </w:p>
    <w:p w14:paraId="2CC26EC8" w14:textId="77777777" w:rsidR="00CC34E3" w:rsidRPr="001241F0" w:rsidRDefault="00CC34E3" w:rsidP="00CC34E3">
      <w:pPr>
        <w:jc w:val="center"/>
        <w:rPr>
          <w:rFonts w:ascii="Times New Roman" w:hAnsi="Times New Roman" w:cs="Times New Roman"/>
          <w:b/>
          <w:color w:val="auto"/>
        </w:rPr>
      </w:pPr>
      <w:r w:rsidRPr="001241F0">
        <w:rPr>
          <w:rFonts w:ascii="Times New Roman" w:hAnsi="Times New Roman" w:cs="Times New Roman"/>
          <w:b/>
          <w:color w:val="auto"/>
        </w:rPr>
        <w:t xml:space="preserve">O D L U K U </w:t>
      </w:r>
    </w:p>
    <w:p w14:paraId="3A20AA13" w14:textId="77777777" w:rsidR="00CC34E3" w:rsidRPr="001241F0" w:rsidRDefault="00CC34E3" w:rsidP="00CC34E3">
      <w:pPr>
        <w:rPr>
          <w:rFonts w:ascii="Times New Roman" w:hAnsi="Times New Roman" w:cs="Times New Roman"/>
          <w:color w:val="auto"/>
        </w:rPr>
      </w:pPr>
    </w:p>
    <w:p w14:paraId="12297651" w14:textId="77777777" w:rsidR="00CC34E3" w:rsidRPr="001241F0" w:rsidRDefault="00CC34E3" w:rsidP="00CC34E3">
      <w:pPr>
        <w:jc w:val="center"/>
        <w:rPr>
          <w:rFonts w:ascii="Times New Roman" w:hAnsi="Times New Roman" w:cs="Times New Roman"/>
          <w:b/>
          <w:color w:val="auto"/>
        </w:rPr>
      </w:pPr>
      <w:r w:rsidRPr="001241F0">
        <w:rPr>
          <w:rFonts w:ascii="Times New Roman" w:hAnsi="Times New Roman" w:cs="Times New Roman"/>
          <w:b/>
          <w:color w:val="auto"/>
        </w:rPr>
        <w:t>o donošenju P</w:t>
      </w:r>
      <w:r w:rsidRPr="001241F0">
        <w:rPr>
          <w:rFonts w:ascii="Times New Roman" w:hAnsi="Times New Roman" w:cs="Times New Roman"/>
          <w:b/>
          <w:lang w:eastAsia="en-US"/>
        </w:rPr>
        <w:t xml:space="preserve">rograma sufinanciranja analize sjemena soje na prisutnost genetski modificiranih organizama (GMO) za </w:t>
      </w:r>
      <w:r>
        <w:rPr>
          <w:rFonts w:ascii="Times New Roman" w:hAnsi="Times New Roman" w:cs="Times New Roman"/>
          <w:b/>
          <w:lang w:eastAsia="en-US"/>
        </w:rPr>
        <w:t xml:space="preserve">razdoblje od 2022. do 2024. godine </w:t>
      </w:r>
    </w:p>
    <w:p w14:paraId="5BACCBFA" w14:textId="77777777" w:rsidR="00CC34E3" w:rsidRPr="001241F0" w:rsidRDefault="00CC34E3" w:rsidP="00CC34E3">
      <w:pPr>
        <w:rPr>
          <w:rFonts w:ascii="Times New Roman" w:hAnsi="Times New Roman" w:cs="Times New Roman"/>
          <w:b/>
          <w:color w:val="auto"/>
        </w:rPr>
      </w:pPr>
    </w:p>
    <w:p w14:paraId="0F1A2BC3" w14:textId="77777777" w:rsidR="00CC34E3" w:rsidRPr="001241F0" w:rsidRDefault="00CC34E3" w:rsidP="00CC34E3">
      <w:pPr>
        <w:jc w:val="center"/>
        <w:rPr>
          <w:rFonts w:ascii="Times New Roman" w:hAnsi="Times New Roman" w:cs="Times New Roman"/>
          <w:b/>
          <w:color w:val="auto"/>
        </w:rPr>
      </w:pPr>
      <w:r w:rsidRPr="001241F0">
        <w:rPr>
          <w:rFonts w:ascii="Times New Roman" w:hAnsi="Times New Roman" w:cs="Times New Roman"/>
          <w:b/>
          <w:color w:val="auto"/>
        </w:rPr>
        <w:t>I.</w:t>
      </w:r>
    </w:p>
    <w:p w14:paraId="7A0D8791" w14:textId="77777777" w:rsidR="00CC34E3" w:rsidRPr="001241F0" w:rsidRDefault="00CC34E3" w:rsidP="00CC34E3">
      <w:pPr>
        <w:jc w:val="center"/>
        <w:rPr>
          <w:rFonts w:ascii="Times New Roman" w:hAnsi="Times New Roman" w:cs="Times New Roman"/>
          <w:b/>
          <w:color w:val="auto"/>
        </w:rPr>
      </w:pPr>
    </w:p>
    <w:p w14:paraId="7416BA90" w14:textId="5CDD0722" w:rsidR="00CC34E3" w:rsidRPr="001241F0" w:rsidRDefault="00CC34E3" w:rsidP="00CC34E3">
      <w:pPr>
        <w:jc w:val="both"/>
        <w:rPr>
          <w:rFonts w:ascii="Times New Roman" w:hAnsi="Times New Roman" w:cs="Times New Roman"/>
          <w:color w:val="auto"/>
        </w:rPr>
      </w:pPr>
      <w:r w:rsidRPr="001241F0">
        <w:rPr>
          <w:rFonts w:ascii="Times New Roman" w:hAnsi="Times New Roman" w:cs="Times New Roman"/>
          <w:color w:val="auto"/>
        </w:rPr>
        <w:t xml:space="preserve">Donosi se </w:t>
      </w:r>
      <w:r w:rsidRPr="001241F0">
        <w:rPr>
          <w:rFonts w:ascii="Times New Roman" w:hAnsi="Times New Roman" w:cs="Times New Roman"/>
          <w:lang w:eastAsia="en-US"/>
        </w:rPr>
        <w:t xml:space="preserve">Program sufinanciranja analize sjemena soje na prisutnost genetski modificiranih organizama (GMO) za </w:t>
      </w:r>
      <w:r>
        <w:rPr>
          <w:rFonts w:ascii="Times New Roman" w:hAnsi="Times New Roman" w:cs="Times New Roman"/>
          <w:lang w:eastAsia="en-US"/>
        </w:rPr>
        <w:t xml:space="preserve">razdoblje od 2022. do 2024. godine </w:t>
      </w:r>
      <w:r w:rsidRPr="001241F0">
        <w:rPr>
          <w:rFonts w:ascii="Times New Roman" w:hAnsi="Times New Roman" w:cs="Times New Roman"/>
          <w:lang w:eastAsia="en-US"/>
        </w:rPr>
        <w:t>(u daljnjem tekstu: Program)</w:t>
      </w:r>
      <w:r w:rsidRPr="001241F0">
        <w:rPr>
          <w:rFonts w:ascii="Times New Roman" w:hAnsi="Times New Roman" w:cs="Times New Roman"/>
          <w:color w:val="auto"/>
        </w:rPr>
        <w:t xml:space="preserve">, u tekstu koji je Vladi Republike Hrvatske dostavilo Ministarstvo poljoprivrede aktom, </w:t>
      </w:r>
      <w:r w:rsidR="00B767F2" w:rsidRPr="00B767F2">
        <w:rPr>
          <w:rFonts w:ascii="Times New Roman" w:hAnsi="Times New Roman" w:cs="Times New Roman"/>
          <w:color w:val="auto"/>
        </w:rPr>
        <w:t>KLASA: 402-07/22-01/1, URBROJ: 525-06/243-22-17, od 31. svibnja 2022.</w:t>
      </w:r>
      <w:r w:rsidR="00B767F2" w:rsidRPr="00B767F2" w:rsidDel="00884653">
        <w:rPr>
          <w:rFonts w:ascii="Times New Roman" w:hAnsi="Times New Roman" w:cs="Times New Roman"/>
          <w:color w:val="auto"/>
        </w:rPr>
        <w:t xml:space="preserve"> </w:t>
      </w:r>
    </w:p>
    <w:p w14:paraId="27000DF1" w14:textId="77777777" w:rsidR="00CC34E3" w:rsidRPr="001241F0" w:rsidRDefault="00CC34E3" w:rsidP="00CC34E3">
      <w:pPr>
        <w:jc w:val="both"/>
        <w:rPr>
          <w:rFonts w:ascii="Times New Roman" w:hAnsi="Times New Roman" w:cs="Times New Roman"/>
          <w:color w:val="auto"/>
        </w:rPr>
      </w:pPr>
    </w:p>
    <w:p w14:paraId="4823921E" w14:textId="77777777" w:rsidR="00CC34E3" w:rsidRPr="001241F0" w:rsidRDefault="00CC34E3" w:rsidP="00CC34E3">
      <w:pPr>
        <w:jc w:val="center"/>
        <w:rPr>
          <w:rFonts w:ascii="Times New Roman" w:hAnsi="Times New Roman" w:cs="Times New Roman"/>
          <w:b/>
          <w:color w:val="auto"/>
        </w:rPr>
      </w:pPr>
      <w:r w:rsidRPr="001241F0">
        <w:rPr>
          <w:rFonts w:ascii="Times New Roman" w:hAnsi="Times New Roman" w:cs="Times New Roman"/>
          <w:b/>
          <w:color w:val="auto"/>
        </w:rPr>
        <w:t>II.</w:t>
      </w:r>
    </w:p>
    <w:p w14:paraId="17A97240" w14:textId="77777777" w:rsidR="00CC34E3" w:rsidRPr="001241F0" w:rsidRDefault="00CC34E3" w:rsidP="00CC34E3">
      <w:pPr>
        <w:jc w:val="center"/>
        <w:rPr>
          <w:rFonts w:ascii="Times New Roman" w:hAnsi="Times New Roman" w:cs="Times New Roman"/>
          <w:b/>
          <w:color w:val="auto"/>
        </w:rPr>
      </w:pPr>
    </w:p>
    <w:p w14:paraId="5A90C38F" w14:textId="77777777" w:rsidR="00CC34E3" w:rsidRPr="001241F0" w:rsidRDefault="00CC34E3" w:rsidP="00CC34E3">
      <w:pPr>
        <w:jc w:val="both"/>
        <w:rPr>
          <w:rFonts w:ascii="Times New Roman" w:hAnsi="Times New Roman" w:cs="Times New Roman"/>
          <w:color w:val="auto"/>
        </w:rPr>
      </w:pPr>
      <w:r w:rsidRPr="001241F0">
        <w:rPr>
          <w:rFonts w:ascii="Times New Roman" w:hAnsi="Times New Roman" w:cs="Times New Roman"/>
          <w:color w:val="auto"/>
        </w:rPr>
        <w:t>Zadužuje se Ministarstvo poljoprivrede za koordinaciju i provedbu aktivnosti Programa.</w:t>
      </w:r>
    </w:p>
    <w:p w14:paraId="7EAB3BA2" w14:textId="77777777" w:rsidR="00CC34E3" w:rsidRPr="001241F0" w:rsidRDefault="00CC34E3" w:rsidP="00CC34E3">
      <w:pPr>
        <w:rPr>
          <w:rFonts w:ascii="Times New Roman" w:hAnsi="Times New Roman" w:cs="Times New Roman"/>
          <w:color w:val="auto"/>
        </w:rPr>
      </w:pPr>
    </w:p>
    <w:p w14:paraId="0A1BAB45" w14:textId="77777777" w:rsidR="00CC34E3" w:rsidRPr="001241F0" w:rsidRDefault="00CC34E3" w:rsidP="00CC34E3">
      <w:pPr>
        <w:jc w:val="center"/>
        <w:rPr>
          <w:rFonts w:ascii="Times New Roman" w:hAnsi="Times New Roman" w:cs="Times New Roman"/>
          <w:b/>
          <w:color w:val="auto"/>
        </w:rPr>
      </w:pPr>
      <w:r w:rsidRPr="001241F0">
        <w:rPr>
          <w:rFonts w:ascii="Times New Roman" w:hAnsi="Times New Roman" w:cs="Times New Roman"/>
          <w:b/>
          <w:color w:val="auto"/>
        </w:rPr>
        <w:t>III.</w:t>
      </w:r>
    </w:p>
    <w:p w14:paraId="62861B74" w14:textId="77777777" w:rsidR="00CC34E3" w:rsidRPr="001241F0" w:rsidRDefault="00CC34E3" w:rsidP="00CC34E3">
      <w:pPr>
        <w:jc w:val="center"/>
        <w:rPr>
          <w:rFonts w:ascii="Times New Roman" w:hAnsi="Times New Roman" w:cs="Times New Roman"/>
          <w:b/>
          <w:color w:val="auto"/>
        </w:rPr>
      </w:pPr>
    </w:p>
    <w:p w14:paraId="4DD8237B" w14:textId="77777777" w:rsidR="00CC34E3" w:rsidRPr="001241F0" w:rsidRDefault="00CC34E3" w:rsidP="00CC34E3">
      <w:pPr>
        <w:jc w:val="both"/>
        <w:rPr>
          <w:rFonts w:ascii="Times New Roman" w:hAnsi="Times New Roman" w:cs="Times New Roman"/>
          <w:color w:val="auto"/>
        </w:rPr>
      </w:pPr>
      <w:r>
        <w:rPr>
          <w:rFonts w:ascii="Times New Roman" w:hAnsi="Times New Roman" w:cs="Times New Roman"/>
          <w:color w:val="auto"/>
        </w:rPr>
        <w:t>Financijska s</w:t>
      </w:r>
      <w:r w:rsidRPr="001241F0">
        <w:rPr>
          <w:rFonts w:ascii="Times New Roman" w:hAnsi="Times New Roman" w:cs="Times New Roman"/>
          <w:color w:val="auto"/>
        </w:rPr>
        <w:t>redstva za provedbu Programa u iznosu od 40</w:t>
      </w:r>
      <w:r>
        <w:rPr>
          <w:rFonts w:ascii="Times New Roman" w:hAnsi="Times New Roman" w:cs="Times New Roman"/>
          <w:color w:val="auto"/>
        </w:rPr>
        <w:t>2</w:t>
      </w:r>
      <w:r w:rsidRPr="001241F0">
        <w:rPr>
          <w:rFonts w:ascii="Times New Roman" w:hAnsi="Times New Roman" w:cs="Times New Roman"/>
          <w:color w:val="auto"/>
        </w:rPr>
        <w:t>.000,00 kuna</w:t>
      </w:r>
      <w:r>
        <w:rPr>
          <w:rFonts w:ascii="Times New Roman" w:hAnsi="Times New Roman" w:cs="Times New Roman"/>
          <w:color w:val="auto"/>
        </w:rPr>
        <w:t xml:space="preserve"> za svaku godinu provedbe</w:t>
      </w:r>
      <w:r w:rsidRPr="001241F0">
        <w:rPr>
          <w:rFonts w:ascii="Times New Roman" w:hAnsi="Times New Roman" w:cs="Times New Roman"/>
          <w:color w:val="auto"/>
        </w:rPr>
        <w:t xml:space="preserve"> </w:t>
      </w:r>
      <w:r>
        <w:rPr>
          <w:rFonts w:ascii="Times New Roman" w:hAnsi="Times New Roman" w:cs="Times New Roman"/>
          <w:color w:val="auto"/>
        </w:rPr>
        <w:t xml:space="preserve">planirana </w:t>
      </w:r>
      <w:r w:rsidRPr="001241F0">
        <w:rPr>
          <w:rFonts w:ascii="Times New Roman" w:hAnsi="Times New Roman" w:cs="Times New Roman"/>
          <w:color w:val="auto"/>
        </w:rPr>
        <w:t xml:space="preserve">su u </w:t>
      </w:r>
      <w:r w:rsidRPr="001241F0">
        <w:rPr>
          <w:rFonts w:ascii="Times New Roman" w:hAnsi="Times New Roman" w:cs="Times New Roman"/>
        </w:rPr>
        <w:t xml:space="preserve">Državnom proračunu Republike Hrvatske </w:t>
      </w:r>
      <w:r>
        <w:rPr>
          <w:rFonts w:ascii="Times New Roman" w:hAnsi="Times New Roman" w:cs="Times New Roman"/>
        </w:rPr>
        <w:t xml:space="preserve">za 2022. godinu i projekcijama za 2023. i 2024. godinu, unutar Financijskog plana </w:t>
      </w:r>
      <w:r>
        <w:rPr>
          <w:rFonts w:ascii="Times New Roman" w:hAnsi="Times New Roman" w:cs="Times New Roman"/>
          <w:color w:val="auto"/>
        </w:rPr>
        <w:t xml:space="preserve">Ministarstva poljoprivrede na poziciji </w:t>
      </w:r>
      <w:r w:rsidRPr="001241F0">
        <w:rPr>
          <w:rFonts w:ascii="Times New Roman" w:hAnsi="Times New Roman" w:cs="Times New Roman"/>
          <w:color w:val="auto"/>
        </w:rPr>
        <w:t>A828066 - Sufinanciranje analize sjemena soje na prisutnost genetski modificiranih organizama (GMO).</w:t>
      </w:r>
    </w:p>
    <w:p w14:paraId="77D60690" w14:textId="77777777" w:rsidR="00CC34E3" w:rsidRPr="001241F0" w:rsidRDefault="00CC34E3" w:rsidP="00CC34E3">
      <w:pPr>
        <w:jc w:val="both"/>
        <w:rPr>
          <w:rFonts w:ascii="Times New Roman" w:hAnsi="Times New Roman" w:cs="Times New Roman"/>
          <w:color w:val="auto"/>
        </w:rPr>
      </w:pPr>
    </w:p>
    <w:p w14:paraId="68C6BD31" w14:textId="77777777" w:rsidR="00CC34E3" w:rsidRDefault="00CC34E3" w:rsidP="00CC34E3">
      <w:pPr>
        <w:jc w:val="center"/>
        <w:rPr>
          <w:rFonts w:ascii="Times New Roman" w:hAnsi="Times New Roman" w:cs="Times New Roman"/>
          <w:b/>
          <w:color w:val="auto"/>
        </w:rPr>
      </w:pPr>
      <w:r w:rsidRPr="001241F0">
        <w:rPr>
          <w:rFonts w:ascii="Times New Roman" w:hAnsi="Times New Roman" w:cs="Times New Roman"/>
          <w:b/>
          <w:color w:val="auto"/>
        </w:rPr>
        <w:t>IV.</w:t>
      </w:r>
    </w:p>
    <w:p w14:paraId="2B54FCCF" w14:textId="77777777" w:rsidR="00CC34E3" w:rsidRPr="001241F0" w:rsidRDefault="00CC34E3" w:rsidP="00CC34E3">
      <w:pPr>
        <w:jc w:val="center"/>
        <w:rPr>
          <w:rFonts w:ascii="Times New Roman" w:hAnsi="Times New Roman" w:cs="Times New Roman"/>
          <w:b/>
          <w:color w:val="auto"/>
        </w:rPr>
      </w:pPr>
    </w:p>
    <w:p w14:paraId="76735C46" w14:textId="77777777" w:rsidR="00CC34E3" w:rsidRPr="001241F0" w:rsidRDefault="00CC34E3" w:rsidP="00CC34E3">
      <w:pPr>
        <w:jc w:val="both"/>
        <w:rPr>
          <w:rFonts w:ascii="Times New Roman" w:eastAsia="Calibri" w:hAnsi="Times New Roman" w:cs="Times New Roman"/>
          <w:color w:val="auto"/>
          <w:lang w:eastAsia="en-US"/>
        </w:rPr>
      </w:pPr>
      <w:r w:rsidRPr="001241F0">
        <w:rPr>
          <w:rFonts w:ascii="Times New Roman" w:eastAsia="Calibri" w:hAnsi="Times New Roman" w:cs="Times New Roman"/>
          <w:color w:val="auto"/>
          <w:lang w:eastAsia="en-US"/>
        </w:rPr>
        <w:t>Zadužuje se Ministarstvo poljoprivrede da na svojim mrežnim stranicama objavi Program iz točke I. ove Odluke.</w:t>
      </w:r>
    </w:p>
    <w:p w14:paraId="42A7E9C8" w14:textId="77777777" w:rsidR="00CC34E3" w:rsidRPr="001241F0" w:rsidRDefault="00CC34E3" w:rsidP="00CC34E3">
      <w:pPr>
        <w:jc w:val="center"/>
        <w:rPr>
          <w:rFonts w:ascii="Times New Roman" w:hAnsi="Times New Roman" w:cs="Times New Roman"/>
          <w:b/>
          <w:color w:val="auto"/>
        </w:rPr>
      </w:pPr>
    </w:p>
    <w:p w14:paraId="3EC07D57" w14:textId="77777777" w:rsidR="00CC34E3" w:rsidRPr="001241F0" w:rsidRDefault="00CC34E3" w:rsidP="00CC34E3">
      <w:pPr>
        <w:jc w:val="center"/>
        <w:rPr>
          <w:rFonts w:ascii="Times New Roman" w:hAnsi="Times New Roman" w:cs="Times New Roman"/>
          <w:b/>
          <w:color w:val="auto"/>
        </w:rPr>
      </w:pPr>
      <w:r w:rsidRPr="001241F0">
        <w:rPr>
          <w:rFonts w:ascii="Times New Roman" w:hAnsi="Times New Roman" w:cs="Times New Roman"/>
          <w:b/>
          <w:color w:val="auto"/>
        </w:rPr>
        <w:t>V.</w:t>
      </w:r>
    </w:p>
    <w:p w14:paraId="79954AB8" w14:textId="77777777" w:rsidR="00CC34E3" w:rsidRPr="001241F0" w:rsidRDefault="00CC34E3" w:rsidP="00CC34E3">
      <w:pPr>
        <w:ind w:left="142" w:firstLine="1274"/>
        <w:jc w:val="both"/>
        <w:rPr>
          <w:rFonts w:ascii="Times New Roman" w:hAnsi="Times New Roman" w:cs="Times New Roman"/>
          <w:color w:val="auto"/>
        </w:rPr>
      </w:pPr>
    </w:p>
    <w:p w14:paraId="6F60660F" w14:textId="77777777" w:rsidR="00CC34E3" w:rsidRPr="001241F0" w:rsidRDefault="00CC34E3" w:rsidP="00CC34E3">
      <w:pPr>
        <w:jc w:val="both"/>
        <w:rPr>
          <w:rFonts w:ascii="Times New Roman" w:hAnsi="Times New Roman" w:cs="Times New Roman"/>
          <w:color w:val="auto"/>
        </w:rPr>
      </w:pPr>
      <w:r w:rsidRPr="001241F0">
        <w:rPr>
          <w:rFonts w:ascii="Times New Roman" w:hAnsi="Times New Roman" w:cs="Times New Roman"/>
          <w:color w:val="auto"/>
        </w:rPr>
        <w:t>Ova Odluka stupa na snagu danom donošenja.</w:t>
      </w:r>
    </w:p>
    <w:p w14:paraId="603838F8" w14:textId="77777777" w:rsidR="00CC34E3" w:rsidRPr="001241F0" w:rsidRDefault="00CC34E3" w:rsidP="00CC34E3">
      <w:pPr>
        <w:jc w:val="both"/>
        <w:rPr>
          <w:rFonts w:ascii="Times New Roman" w:hAnsi="Times New Roman" w:cs="Times New Roman"/>
          <w:color w:val="auto"/>
        </w:rPr>
      </w:pPr>
    </w:p>
    <w:p w14:paraId="67EE751B" w14:textId="77777777" w:rsidR="00CC34E3" w:rsidRPr="001241F0" w:rsidRDefault="00CC34E3" w:rsidP="00CC34E3">
      <w:pPr>
        <w:jc w:val="both"/>
        <w:rPr>
          <w:rFonts w:ascii="Times New Roman" w:hAnsi="Times New Roman" w:cs="Times New Roman"/>
          <w:color w:val="auto"/>
        </w:rPr>
      </w:pPr>
    </w:p>
    <w:p w14:paraId="420F860B" w14:textId="77777777" w:rsidR="00CC34E3" w:rsidRPr="001241F0" w:rsidRDefault="00CC34E3" w:rsidP="00CC34E3">
      <w:pPr>
        <w:jc w:val="both"/>
        <w:rPr>
          <w:rFonts w:ascii="Times New Roman" w:hAnsi="Times New Roman" w:cs="Times New Roman"/>
          <w:color w:val="auto"/>
        </w:rPr>
      </w:pPr>
      <w:r w:rsidRPr="001241F0">
        <w:rPr>
          <w:rFonts w:ascii="Times New Roman" w:hAnsi="Times New Roman" w:cs="Times New Roman"/>
          <w:color w:val="auto"/>
        </w:rPr>
        <w:t>KLASA:</w:t>
      </w:r>
    </w:p>
    <w:p w14:paraId="689629C9" w14:textId="77777777" w:rsidR="00CC34E3" w:rsidRPr="001241F0" w:rsidRDefault="00CC34E3" w:rsidP="00CC34E3">
      <w:pPr>
        <w:jc w:val="both"/>
        <w:rPr>
          <w:rFonts w:ascii="Times New Roman" w:hAnsi="Times New Roman" w:cs="Times New Roman"/>
          <w:color w:val="auto"/>
        </w:rPr>
      </w:pPr>
      <w:r w:rsidRPr="001241F0">
        <w:rPr>
          <w:rFonts w:ascii="Times New Roman" w:hAnsi="Times New Roman" w:cs="Times New Roman"/>
          <w:color w:val="auto"/>
        </w:rPr>
        <w:t>URBROJ:</w:t>
      </w:r>
      <w:r w:rsidRPr="001241F0">
        <w:rPr>
          <w:rFonts w:ascii="Times New Roman" w:hAnsi="Times New Roman" w:cs="Times New Roman"/>
          <w:color w:val="auto"/>
        </w:rPr>
        <w:tab/>
      </w:r>
      <w:r w:rsidRPr="001241F0">
        <w:rPr>
          <w:rFonts w:ascii="Times New Roman" w:hAnsi="Times New Roman" w:cs="Times New Roman"/>
          <w:color w:val="auto"/>
        </w:rPr>
        <w:tab/>
      </w:r>
    </w:p>
    <w:p w14:paraId="63CE0365" w14:textId="77777777" w:rsidR="00CC34E3" w:rsidRPr="001241F0" w:rsidRDefault="00CC34E3" w:rsidP="00CC34E3">
      <w:pPr>
        <w:jc w:val="both"/>
        <w:rPr>
          <w:rFonts w:ascii="Times New Roman" w:hAnsi="Times New Roman" w:cs="Times New Roman"/>
          <w:color w:val="auto"/>
        </w:rPr>
      </w:pPr>
    </w:p>
    <w:p w14:paraId="716531CC" w14:textId="77777777" w:rsidR="00CC34E3" w:rsidRPr="001241F0" w:rsidRDefault="00CC34E3" w:rsidP="00CC34E3">
      <w:pPr>
        <w:jc w:val="both"/>
        <w:rPr>
          <w:rFonts w:ascii="Times New Roman" w:hAnsi="Times New Roman" w:cs="Times New Roman"/>
          <w:color w:val="auto"/>
        </w:rPr>
      </w:pPr>
      <w:r w:rsidRPr="001241F0">
        <w:rPr>
          <w:rFonts w:ascii="Times New Roman" w:hAnsi="Times New Roman" w:cs="Times New Roman"/>
          <w:color w:val="auto"/>
        </w:rPr>
        <w:t xml:space="preserve">Zagreb, </w:t>
      </w:r>
    </w:p>
    <w:p w14:paraId="523465D4" w14:textId="77777777" w:rsidR="00CC34E3" w:rsidRPr="001241F0" w:rsidRDefault="00CC34E3" w:rsidP="00CC34E3">
      <w:pPr>
        <w:jc w:val="both"/>
        <w:rPr>
          <w:rFonts w:ascii="Times New Roman" w:hAnsi="Times New Roman" w:cs="Times New Roman"/>
          <w:color w:val="auto"/>
        </w:rPr>
      </w:pPr>
    </w:p>
    <w:p w14:paraId="3F3366A2" w14:textId="77777777" w:rsidR="00CC34E3" w:rsidRPr="001241F0" w:rsidRDefault="00CC34E3" w:rsidP="00CC34E3">
      <w:pPr>
        <w:ind w:left="1416"/>
        <w:jc w:val="both"/>
        <w:rPr>
          <w:rFonts w:ascii="Times New Roman" w:hAnsi="Times New Roman" w:cs="Times New Roman"/>
          <w:b/>
          <w:color w:val="auto"/>
        </w:rPr>
      </w:pPr>
      <w:r w:rsidRPr="001241F0">
        <w:rPr>
          <w:rFonts w:ascii="Times New Roman" w:hAnsi="Times New Roman" w:cs="Times New Roman"/>
          <w:color w:val="auto"/>
        </w:rPr>
        <w:tab/>
      </w:r>
      <w:r w:rsidRPr="001241F0">
        <w:rPr>
          <w:rFonts w:ascii="Times New Roman" w:hAnsi="Times New Roman" w:cs="Times New Roman"/>
          <w:color w:val="auto"/>
        </w:rPr>
        <w:tab/>
      </w:r>
      <w:r w:rsidRPr="001241F0">
        <w:rPr>
          <w:rFonts w:ascii="Times New Roman" w:hAnsi="Times New Roman" w:cs="Times New Roman"/>
          <w:color w:val="auto"/>
        </w:rPr>
        <w:tab/>
      </w:r>
      <w:r w:rsidRPr="001241F0">
        <w:rPr>
          <w:rFonts w:ascii="Times New Roman" w:hAnsi="Times New Roman" w:cs="Times New Roman"/>
          <w:color w:val="auto"/>
        </w:rPr>
        <w:tab/>
      </w:r>
      <w:r w:rsidRPr="001241F0">
        <w:rPr>
          <w:rFonts w:ascii="Times New Roman" w:hAnsi="Times New Roman" w:cs="Times New Roman"/>
          <w:color w:val="auto"/>
        </w:rPr>
        <w:tab/>
      </w:r>
      <w:r w:rsidRPr="001241F0">
        <w:rPr>
          <w:rFonts w:ascii="Times New Roman" w:hAnsi="Times New Roman" w:cs="Times New Roman"/>
          <w:color w:val="auto"/>
        </w:rPr>
        <w:tab/>
      </w:r>
      <w:r w:rsidRPr="001241F0">
        <w:rPr>
          <w:rFonts w:ascii="Times New Roman" w:hAnsi="Times New Roman" w:cs="Times New Roman"/>
          <w:color w:val="auto"/>
        </w:rPr>
        <w:tab/>
      </w:r>
      <w:r>
        <w:rPr>
          <w:rFonts w:ascii="Times New Roman" w:hAnsi="Times New Roman" w:cs="Times New Roman"/>
          <w:color w:val="auto"/>
        </w:rPr>
        <w:t xml:space="preserve">     </w:t>
      </w:r>
      <w:r w:rsidRPr="001241F0">
        <w:rPr>
          <w:rFonts w:ascii="Times New Roman" w:hAnsi="Times New Roman" w:cs="Times New Roman"/>
          <w:b/>
          <w:color w:val="auto"/>
        </w:rPr>
        <w:t xml:space="preserve">PREDSJEDNIK </w:t>
      </w:r>
    </w:p>
    <w:p w14:paraId="31F52EEB" w14:textId="77777777" w:rsidR="00CC34E3" w:rsidRPr="001241F0" w:rsidRDefault="00CC34E3" w:rsidP="00CC34E3">
      <w:pPr>
        <w:ind w:left="6372"/>
        <w:jc w:val="both"/>
        <w:rPr>
          <w:rFonts w:ascii="Times New Roman" w:hAnsi="Times New Roman" w:cs="Times New Roman"/>
          <w:b/>
          <w:color w:val="auto"/>
        </w:rPr>
      </w:pPr>
      <w:r w:rsidRPr="001241F0">
        <w:rPr>
          <w:rFonts w:ascii="Times New Roman" w:hAnsi="Times New Roman" w:cs="Times New Roman"/>
          <w:b/>
          <w:color w:val="auto"/>
        </w:rPr>
        <w:t>mr. sc. Andrej Plenković</w:t>
      </w:r>
    </w:p>
    <w:p w14:paraId="2615AD96" w14:textId="77777777" w:rsidR="00CC34E3" w:rsidRPr="001241F0" w:rsidRDefault="00CC34E3" w:rsidP="00CC34E3">
      <w:pPr>
        <w:jc w:val="center"/>
        <w:rPr>
          <w:rFonts w:ascii="Times New Roman" w:hAnsi="Times New Roman" w:cs="Times New Roman"/>
          <w:b/>
          <w:color w:val="auto"/>
        </w:rPr>
      </w:pPr>
      <w:r w:rsidRPr="001241F0">
        <w:rPr>
          <w:rFonts w:ascii="Times New Roman" w:hAnsi="Times New Roman" w:cs="Times New Roman"/>
          <w:b/>
          <w:color w:val="auto"/>
        </w:rPr>
        <w:br w:type="page"/>
      </w:r>
      <w:r w:rsidRPr="001241F0">
        <w:rPr>
          <w:rFonts w:ascii="Times New Roman" w:hAnsi="Times New Roman" w:cs="Times New Roman"/>
          <w:b/>
          <w:color w:val="auto"/>
        </w:rPr>
        <w:lastRenderedPageBreak/>
        <w:t>Obrazloženje</w:t>
      </w:r>
    </w:p>
    <w:p w14:paraId="28B12085" w14:textId="77777777" w:rsidR="00CC34E3" w:rsidRPr="001241F0" w:rsidRDefault="00CC34E3" w:rsidP="00CC34E3">
      <w:pPr>
        <w:jc w:val="both"/>
        <w:rPr>
          <w:rFonts w:ascii="Times New Roman" w:hAnsi="Times New Roman" w:cs="Times New Roman"/>
          <w:color w:val="auto"/>
        </w:rPr>
      </w:pPr>
    </w:p>
    <w:p w14:paraId="2E395DAB" w14:textId="77777777" w:rsidR="00CC34E3" w:rsidRPr="001241F0" w:rsidRDefault="00CC34E3" w:rsidP="00CC34E3">
      <w:pPr>
        <w:ind w:left="3540"/>
        <w:jc w:val="center"/>
        <w:rPr>
          <w:rFonts w:ascii="Times New Roman" w:hAnsi="Times New Roman" w:cs="Times New Roman"/>
        </w:rPr>
      </w:pPr>
    </w:p>
    <w:p w14:paraId="69CB2A4E" w14:textId="77777777" w:rsidR="00CC34E3" w:rsidRDefault="00CC34E3" w:rsidP="00CC34E3">
      <w:pPr>
        <w:jc w:val="both"/>
        <w:rPr>
          <w:rFonts w:ascii="Times New Roman" w:hAnsi="Times New Roman" w:cs="Times New Roman"/>
          <w:color w:val="auto"/>
        </w:rPr>
      </w:pPr>
      <w:r w:rsidRPr="001241F0">
        <w:rPr>
          <w:rFonts w:ascii="Times New Roman" w:hAnsi="Times New Roman" w:cs="Times New Roman"/>
          <w:color w:val="auto"/>
        </w:rPr>
        <w:t xml:space="preserve">Program </w:t>
      </w:r>
      <w:r w:rsidRPr="001241F0">
        <w:rPr>
          <w:rFonts w:ascii="Times New Roman" w:hAnsi="Times New Roman" w:cs="Times New Roman"/>
          <w:lang w:eastAsia="en-US"/>
        </w:rPr>
        <w:t xml:space="preserve">sufinanciranja analize sjemena soje na prisutnost genetski modificiranih organizama (GMO) za </w:t>
      </w:r>
      <w:r>
        <w:rPr>
          <w:rFonts w:ascii="Times New Roman" w:hAnsi="Times New Roman" w:cs="Times New Roman"/>
          <w:lang w:eastAsia="en-US"/>
        </w:rPr>
        <w:t xml:space="preserve">razdoblje od 2022. do 2024. godine </w:t>
      </w:r>
      <w:r w:rsidRPr="001241F0">
        <w:rPr>
          <w:rFonts w:ascii="Times New Roman" w:hAnsi="Times New Roman" w:cs="Times New Roman"/>
          <w:bCs/>
          <w:color w:val="auto"/>
        </w:rPr>
        <w:t xml:space="preserve">izrađen je na temelju članka </w:t>
      </w:r>
      <w:r>
        <w:rPr>
          <w:rFonts w:ascii="Times New Roman" w:hAnsi="Times New Roman" w:cs="Times New Roman"/>
          <w:color w:val="auto"/>
        </w:rPr>
        <w:t>8</w:t>
      </w:r>
      <w:r w:rsidRPr="001241F0">
        <w:rPr>
          <w:rFonts w:ascii="Times New Roman" w:hAnsi="Times New Roman" w:cs="Times New Roman"/>
          <w:color w:val="auto"/>
        </w:rPr>
        <w:t xml:space="preserve">. stavka 2. Zakona o </w:t>
      </w:r>
      <w:r>
        <w:rPr>
          <w:rFonts w:ascii="Times New Roman" w:hAnsi="Times New Roman" w:cs="Times New Roman"/>
          <w:color w:val="auto"/>
        </w:rPr>
        <w:t xml:space="preserve">sjemenu, sadnom materijalu i priznavanju sorti poljoprivrednog bilja (»Narodne novine«, </w:t>
      </w:r>
      <w:r w:rsidRPr="001241F0">
        <w:rPr>
          <w:rFonts w:ascii="Times New Roman" w:hAnsi="Times New Roman" w:cs="Times New Roman"/>
          <w:color w:val="auto"/>
        </w:rPr>
        <w:t>br</w:t>
      </w:r>
      <w:r>
        <w:rPr>
          <w:rFonts w:ascii="Times New Roman" w:hAnsi="Times New Roman" w:cs="Times New Roman"/>
          <w:color w:val="auto"/>
        </w:rPr>
        <w:t>oj 110/21).</w:t>
      </w:r>
    </w:p>
    <w:p w14:paraId="3222F397" w14:textId="77777777" w:rsidR="00CC34E3" w:rsidRPr="001241F0" w:rsidRDefault="00CC34E3" w:rsidP="00CC34E3">
      <w:pPr>
        <w:jc w:val="both"/>
        <w:rPr>
          <w:rFonts w:ascii="Times New Roman" w:hAnsi="Times New Roman" w:cs="Times New Roman"/>
          <w:color w:val="auto"/>
        </w:rPr>
      </w:pPr>
    </w:p>
    <w:p w14:paraId="01E7A800" w14:textId="77777777" w:rsidR="00CC34E3" w:rsidRPr="001241F0" w:rsidRDefault="00CC34E3" w:rsidP="00CC34E3">
      <w:pPr>
        <w:jc w:val="both"/>
        <w:rPr>
          <w:rFonts w:ascii="Times New Roman" w:hAnsi="Times New Roman" w:cs="Times New Roman"/>
          <w:color w:val="auto"/>
        </w:rPr>
      </w:pPr>
      <w:r w:rsidRPr="001241F0">
        <w:rPr>
          <w:rFonts w:ascii="Times New Roman" w:hAnsi="Times New Roman" w:cs="Times New Roman"/>
          <w:color w:val="auto"/>
        </w:rPr>
        <w:t>Soja je vodeća uljna i bjelančevinasta kultura čije se zrno koristi za prehranu ljudi kao i za ishranu stoke te u razne industrijske svrhe.</w:t>
      </w:r>
      <w:r w:rsidRPr="001241F0">
        <w:rPr>
          <w:rFonts w:ascii="Times New Roman" w:hAnsi="Times New Roman" w:cs="Times New Roman"/>
          <w:b/>
          <w:color w:val="auto"/>
        </w:rPr>
        <w:t xml:space="preserve"> </w:t>
      </w:r>
      <w:r w:rsidRPr="001241F0">
        <w:rPr>
          <w:rFonts w:ascii="Times New Roman" w:hAnsi="Times New Roman" w:cs="Times New Roman"/>
          <w:color w:val="auto"/>
        </w:rPr>
        <w:t>Uz prehrambeni i zdravstveni aspekt, značaj soje je velik i s ekološkog aspekta, budući da kroz proces biološke fiksacije dušika obogaćuje tlo dušikom, što umanjuje upotrebu dušičnih gnojiva, te doprinosi poboljšavanju biološke plodnosti tla. Uzgoj soje povećava i bioraznolikost unoseći raznolikost u plodored. Navedeno čini soju poželjnom kulturom u plodoredu, ali i poželjnom kulturom za okolišno prihvatljivu proizvodnju sigurne i kvalitetne hrane.</w:t>
      </w:r>
    </w:p>
    <w:p w14:paraId="2F24A7B2" w14:textId="77777777" w:rsidR="00CC34E3" w:rsidRPr="001241F0" w:rsidRDefault="00CC34E3" w:rsidP="00CC34E3">
      <w:pPr>
        <w:jc w:val="both"/>
        <w:rPr>
          <w:rFonts w:ascii="Times New Roman" w:hAnsi="Times New Roman" w:cs="Times New Roman"/>
          <w:color w:val="auto"/>
        </w:rPr>
      </w:pPr>
    </w:p>
    <w:p w14:paraId="2C422B23" w14:textId="77777777" w:rsidR="00CC34E3" w:rsidRPr="001241F0" w:rsidRDefault="00CC34E3" w:rsidP="00CC34E3">
      <w:pPr>
        <w:jc w:val="both"/>
        <w:rPr>
          <w:rFonts w:ascii="Times New Roman" w:hAnsi="Times New Roman" w:cs="Times New Roman"/>
          <w:color w:val="auto"/>
        </w:rPr>
      </w:pPr>
      <w:r w:rsidRPr="001241F0">
        <w:rPr>
          <w:rFonts w:ascii="Times New Roman" w:hAnsi="Times New Roman" w:cs="Times New Roman"/>
          <w:color w:val="auto"/>
        </w:rPr>
        <w:t>Republika Hrvatska ima velike potencijale i resurse za proizvodnju soje, kao što su povoljni klimatski uvjeti, razvijena tehnologija uzgoja, educirani proizvođači, a što je najvažnije vlastiti, domaći sortiment soje visokih agronomskih vrijednosti koji nije genetski modificiran.</w:t>
      </w:r>
    </w:p>
    <w:p w14:paraId="017DB589" w14:textId="77777777" w:rsidR="00CC34E3" w:rsidRPr="001241F0" w:rsidRDefault="00CC34E3" w:rsidP="00CC34E3">
      <w:pPr>
        <w:jc w:val="both"/>
        <w:rPr>
          <w:rFonts w:ascii="Times New Roman" w:hAnsi="Times New Roman" w:cs="Times New Roman"/>
          <w:color w:val="auto"/>
        </w:rPr>
      </w:pPr>
    </w:p>
    <w:p w14:paraId="4EA9F7C0" w14:textId="77777777" w:rsidR="00CC34E3" w:rsidRPr="001241F0" w:rsidRDefault="00CC34E3" w:rsidP="00CC34E3">
      <w:pPr>
        <w:jc w:val="both"/>
        <w:rPr>
          <w:rFonts w:ascii="Times New Roman" w:hAnsi="Times New Roman" w:cs="Times New Roman"/>
          <w:color w:val="auto"/>
        </w:rPr>
      </w:pPr>
      <w:r w:rsidRPr="001241F0">
        <w:rPr>
          <w:rFonts w:ascii="Times New Roman" w:hAnsi="Times New Roman" w:cs="Times New Roman"/>
          <w:color w:val="auto"/>
        </w:rPr>
        <w:t>U proteklih 20-ak godina, merkantilna proizvodnja soje u Republici Hrvatskoj značajno je povećana, a paralelno sa povećanjem površina pod merkantilnom proizvodnjom rastu i površine pod sjemenskim usjevima soje.</w:t>
      </w:r>
    </w:p>
    <w:p w14:paraId="69925651" w14:textId="77777777" w:rsidR="00CC34E3" w:rsidRPr="001241F0" w:rsidRDefault="00CC34E3" w:rsidP="00CC34E3">
      <w:pPr>
        <w:jc w:val="both"/>
        <w:rPr>
          <w:rFonts w:ascii="Times New Roman" w:hAnsi="Times New Roman" w:cs="Times New Roman"/>
          <w:color w:val="auto"/>
        </w:rPr>
      </w:pPr>
    </w:p>
    <w:p w14:paraId="2E06575D" w14:textId="77777777" w:rsidR="00CC34E3" w:rsidRPr="001241F0" w:rsidRDefault="00CC34E3" w:rsidP="00CC34E3">
      <w:pPr>
        <w:jc w:val="both"/>
        <w:rPr>
          <w:rFonts w:ascii="Times New Roman" w:hAnsi="Times New Roman" w:cs="Times New Roman"/>
          <w:color w:val="auto"/>
        </w:rPr>
      </w:pPr>
      <w:r w:rsidRPr="001241F0">
        <w:rPr>
          <w:rFonts w:ascii="Times New Roman" w:hAnsi="Times New Roman" w:cs="Times New Roman"/>
          <w:color w:val="auto"/>
        </w:rPr>
        <w:t>Soja je jedna od rijetkih ratarskih kultura kod koje sjemenska proizvodnja osigurava dovoljne količine sjemena za potrebe merkantilne proizvodnje. Pored zadovoljavanja potreba za domaće tržište jedan dio soje završava u trećim zemljama, odnosno u zemljama izvan Europske unije.</w:t>
      </w:r>
    </w:p>
    <w:p w14:paraId="445260E1" w14:textId="77777777" w:rsidR="00CC34E3" w:rsidRPr="001241F0" w:rsidRDefault="00CC34E3" w:rsidP="00CC34E3">
      <w:pPr>
        <w:jc w:val="both"/>
        <w:rPr>
          <w:rFonts w:ascii="Times New Roman" w:hAnsi="Times New Roman" w:cs="Times New Roman"/>
          <w:color w:val="auto"/>
        </w:rPr>
      </w:pPr>
    </w:p>
    <w:p w14:paraId="275B6644" w14:textId="77777777" w:rsidR="00CC34E3" w:rsidRPr="001241F0" w:rsidRDefault="00CC34E3" w:rsidP="00CC34E3">
      <w:pPr>
        <w:jc w:val="both"/>
        <w:rPr>
          <w:rFonts w:ascii="Times New Roman" w:hAnsi="Times New Roman" w:cs="Times New Roman"/>
          <w:color w:val="auto"/>
        </w:rPr>
      </w:pPr>
      <w:r w:rsidRPr="001241F0">
        <w:rPr>
          <w:rFonts w:ascii="Times New Roman" w:hAnsi="Times New Roman" w:cs="Times New Roman"/>
          <w:color w:val="auto"/>
        </w:rPr>
        <w:t xml:space="preserve">Stoga je cilj ovog Programa omogućiti označavanje sjemenske soje proizvedene u Republici Hrvatskoj oznakom „slobodna od genetski modificiranih organizama“. Na taj način primarni poljoprivredni proizvođači na jednostavniji način mogu odabrati upravo sjeme soje koje će im osigurati proizvodnju kultura slobodnih od genetski modificiranih organizama. </w:t>
      </w:r>
    </w:p>
    <w:p w14:paraId="786EFFF6" w14:textId="77777777" w:rsidR="00CC34E3" w:rsidRPr="001241F0" w:rsidRDefault="00CC34E3" w:rsidP="00CC34E3">
      <w:pPr>
        <w:jc w:val="both"/>
        <w:rPr>
          <w:rFonts w:ascii="Times New Roman" w:hAnsi="Times New Roman" w:cs="Times New Roman"/>
          <w:color w:val="auto"/>
        </w:rPr>
      </w:pPr>
    </w:p>
    <w:p w14:paraId="555E8896" w14:textId="77777777" w:rsidR="00CC34E3" w:rsidRPr="001241F0" w:rsidRDefault="00CC34E3" w:rsidP="00CC34E3">
      <w:pPr>
        <w:jc w:val="both"/>
        <w:rPr>
          <w:rFonts w:ascii="Times New Roman" w:hAnsi="Times New Roman" w:cs="Times New Roman"/>
          <w:color w:val="auto"/>
        </w:rPr>
      </w:pPr>
      <w:r w:rsidRPr="001241F0">
        <w:rPr>
          <w:rFonts w:ascii="Times New Roman" w:hAnsi="Times New Roman" w:cs="Times New Roman"/>
          <w:color w:val="auto"/>
        </w:rPr>
        <w:t>Provedbom Programa osigurat će se dostatnost sigurne i kvalitetne sirovine za domaću stočarsku i peradarsku proizvodnju, razvoj sjemenarstva soje u Republici Hrvatskoj, poticanje izvoza sjemena soje, osnaživanje domaćih oplemenjivačkih programa soje kao i izvoz merkantilnih roba po stabilnim i u pravilu višim cijenama.</w:t>
      </w:r>
    </w:p>
    <w:p w14:paraId="26AAC506" w14:textId="77777777" w:rsidR="00CC34E3" w:rsidRPr="001241F0" w:rsidRDefault="00CC34E3" w:rsidP="00CC34E3">
      <w:pPr>
        <w:jc w:val="both"/>
        <w:rPr>
          <w:rFonts w:ascii="Times New Roman" w:hAnsi="Times New Roman" w:cs="Times New Roman"/>
          <w:color w:val="auto"/>
        </w:rPr>
      </w:pPr>
    </w:p>
    <w:p w14:paraId="00554B8E" w14:textId="77777777" w:rsidR="00CC34E3" w:rsidRPr="00B76967" w:rsidRDefault="00CC34E3" w:rsidP="00CC34E3">
      <w:pPr>
        <w:jc w:val="both"/>
        <w:rPr>
          <w:rFonts w:ascii="Times New Roman" w:hAnsi="Times New Roman" w:cs="Times New Roman"/>
          <w:color w:val="auto"/>
        </w:rPr>
      </w:pPr>
      <w:r w:rsidRPr="00B76967">
        <w:rPr>
          <w:rFonts w:ascii="Times New Roman" w:hAnsi="Times New Roman" w:cs="Times New Roman"/>
          <w:color w:val="auto"/>
        </w:rPr>
        <w:t xml:space="preserve">Sredstva za provedbu Programa osigurana su u okviru proračunske pozicije Ministarstva poljoprivrede </w:t>
      </w:r>
      <w:r w:rsidRPr="00B76967">
        <w:rPr>
          <w:rFonts w:ascii="Times New Roman" w:hAnsi="Times New Roman" w:cs="Times New Roman"/>
          <w:i/>
          <w:color w:val="auto"/>
        </w:rPr>
        <w:t xml:space="preserve">A828066 Sufinanciranje analize sjemena soje na prisutnost genetski modificiranih organizama (GMO) </w:t>
      </w:r>
      <w:r w:rsidRPr="00B76967">
        <w:rPr>
          <w:rFonts w:ascii="Times New Roman" w:hAnsi="Times New Roman" w:cs="Times New Roman"/>
          <w:color w:val="auto"/>
        </w:rPr>
        <w:t>u iznosu od 40</w:t>
      </w:r>
      <w:r>
        <w:rPr>
          <w:rFonts w:ascii="Times New Roman" w:hAnsi="Times New Roman" w:cs="Times New Roman"/>
          <w:color w:val="auto"/>
        </w:rPr>
        <w:t>2</w:t>
      </w:r>
      <w:r w:rsidRPr="00B76967">
        <w:rPr>
          <w:rFonts w:ascii="Times New Roman" w:hAnsi="Times New Roman" w:cs="Times New Roman"/>
          <w:color w:val="auto"/>
        </w:rPr>
        <w:t>.000,00 kuna</w:t>
      </w:r>
      <w:r>
        <w:rPr>
          <w:rFonts w:ascii="Times New Roman" w:hAnsi="Times New Roman" w:cs="Times New Roman"/>
          <w:color w:val="auto"/>
        </w:rPr>
        <w:t xml:space="preserve"> za 2022. godinu te u projekciji proračuna za 2023. i 2024. godinu u iznosu od 402.000,00 kuna za svaku godinu</w:t>
      </w:r>
      <w:r w:rsidRPr="00B76967">
        <w:rPr>
          <w:rFonts w:ascii="Times New Roman" w:hAnsi="Times New Roman" w:cs="Times New Roman"/>
          <w:color w:val="auto"/>
        </w:rPr>
        <w:t>.</w:t>
      </w:r>
    </w:p>
    <w:p w14:paraId="634027ED" w14:textId="77777777" w:rsidR="00CC34E3" w:rsidRPr="00143962" w:rsidRDefault="00CC34E3" w:rsidP="00CC34E3">
      <w:pPr>
        <w:rPr>
          <w:rFonts w:ascii="Times New Roman" w:hAnsi="Times New Roman" w:cs="Times New Roman"/>
          <w:noProof/>
        </w:rPr>
      </w:pPr>
    </w:p>
    <w:p w14:paraId="2F48A8C9" w14:textId="77777777" w:rsidR="00CC34E3" w:rsidRPr="00143962" w:rsidRDefault="00CC34E3" w:rsidP="00CC34E3">
      <w:pPr>
        <w:rPr>
          <w:rFonts w:ascii="Times New Roman" w:hAnsi="Times New Roman" w:cs="Times New Roman"/>
          <w:noProof/>
        </w:rPr>
      </w:pPr>
    </w:p>
    <w:p w14:paraId="117FE849" w14:textId="77777777" w:rsidR="00CC34E3" w:rsidRPr="00143962" w:rsidRDefault="00CC34E3" w:rsidP="00CC34E3">
      <w:pPr>
        <w:rPr>
          <w:rFonts w:ascii="Times New Roman" w:hAnsi="Times New Roman" w:cs="Times New Roman"/>
          <w:noProof/>
        </w:rPr>
      </w:pPr>
    </w:p>
    <w:p w14:paraId="72FEF403" w14:textId="77777777" w:rsidR="00CC34E3" w:rsidRPr="00143962" w:rsidRDefault="00CC34E3" w:rsidP="00CC34E3">
      <w:pPr>
        <w:rPr>
          <w:rFonts w:ascii="Times New Roman" w:hAnsi="Times New Roman" w:cs="Times New Roman"/>
          <w:noProof/>
        </w:rPr>
      </w:pPr>
    </w:p>
    <w:p w14:paraId="39E3F979" w14:textId="77777777" w:rsidR="00CC34E3" w:rsidRPr="00143962" w:rsidRDefault="00CC34E3" w:rsidP="00CC34E3">
      <w:pPr>
        <w:rPr>
          <w:rFonts w:ascii="Times New Roman" w:hAnsi="Times New Roman" w:cs="Times New Roman"/>
          <w:noProof/>
        </w:rPr>
      </w:pPr>
    </w:p>
    <w:p w14:paraId="79E65D76" w14:textId="77777777" w:rsidR="00CC34E3" w:rsidRDefault="00CC34E3" w:rsidP="00CC34E3">
      <w:pPr>
        <w:rPr>
          <w:rFonts w:ascii="Times New Roman" w:hAnsi="Times New Roman" w:cs="Times New Roman"/>
        </w:rPr>
      </w:pPr>
    </w:p>
    <w:p w14:paraId="159C7526" w14:textId="77777777" w:rsidR="00CC34E3" w:rsidRDefault="00CC34E3" w:rsidP="00CC34E3">
      <w:pPr>
        <w:rPr>
          <w:rFonts w:ascii="Times New Roman" w:hAnsi="Times New Roman" w:cs="Times New Roman"/>
        </w:rPr>
      </w:pPr>
    </w:p>
    <w:p w14:paraId="03E31339" w14:textId="77777777" w:rsidR="00143962" w:rsidRPr="00143962" w:rsidRDefault="00A36E9E" w:rsidP="00092B44">
      <w:pPr>
        <w:rPr>
          <w:rFonts w:ascii="Times New Roman" w:hAnsi="Times New Roman" w:cs="Times New Roman"/>
          <w:noProof/>
        </w:rPr>
      </w:pPr>
    </w:p>
    <w:sectPr w:rsidR="00143962" w:rsidRPr="00143962" w:rsidSect="0044601F">
      <w:type w:val="continuous"/>
      <w:pgSz w:w="11906" w:h="16838" w:code="9"/>
      <w:pgMar w:top="1417" w:right="1417" w:bottom="1417" w:left="1417"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rolinaBar-B39-25F2">
    <w:altName w:val="Trebuchet MS"/>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4E3"/>
    <w:rsid w:val="001B6D33"/>
    <w:rsid w:val="002D7B12"/>
    <w:rsid w:val="00420501"/>
    <w:rsid w:val="00A36E9E"/>
    <w:rsid w:val="00B767F2"/>
    <w:rsid w:val="00CC34E3"/>
    <w:rsid w:val="00D30B28"/>
    <w:rsid w:val="00F34A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31332"/>
  <w15:docId w15:val="{A9919DAC-AC67-4233-BDAA-C6B7B37D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B64B8"/>
    <w:rPr>
      <w:color w:val="808080"/>
    </w:rPr>
  </w:style>
  <w:style w:type="paragraph" w:styleId="BalloonText">
    <w:name w:val="Balloon Text"/>
    <w:basedOn w:val="Normal"/>
    <w:link w:val="BalloonTextChar"/>
    <w:rsid w:val="00AE5017"/>
    <w:rPr>
      <w:rFonts w:ascii="Segoe UI" w:hAnsi="Segoe UI" w:cs="Segoe UI"/>
      <w:sz w:val="18"/>
      <w:szCs w:val="18"/>
    </w:rPr>
  </w:style>
  <w:style w:type="character" w:customStyle="1" w:styleId="BalloonTextChar">
    <w:name w:val="Balloon Text Char"/>
    <w:link w:val="BalloonText"/>
    <w:rsid w:val="00AE5017"/>
    <w:rPr>
      <w:rFonts w:ascii="Segoe UI" w:hAnsi="Segoe UI" w:cs="Segoe UI"/>
      <w:sz w:val="18"/>
      <w:szCs w:val="18"/>
    </w:rPr>
  </w:style>
  <w:style w:type="paragraph" w:styleId="Header">
    <w:name w:val="header"/>
    <w:basedOn w:val="Normal"/>
    <w:link w:val="HeaderChar"/>
    <w:rsid w:val="00143962"/>
    <w:pPr>
      <w:tabs>
        <w:tab w:val="center" w:pos="4536"/>
        <w:tab w:val="right" w:pos="9072"/>
      </w:tabs>
    </w:pPr>
  </w:style>
  <w:style w:type="character" w:customStyle="1" w:styleId="HeaderChar">
    <w:name w:val="Header Char"/>
    <w:link w:val="Header"/>
    <w:rsid w:val="00143962"/>
    <w:rPr>
      <w:rFonts w:ascii="Arial" w:hAnsi="Arial" w:cs="Arial"/>
      <w:color w:val="000000"/>
      <w:sz w:val="24"/>
      <w:szCs w:val="24"/>
    </w:rPr>
  </w:style>
  <w:style w:type="paragraph" w:styleId="Footer">
    <w:name w:val="footer"/>
    <w:basedOn w:val="Normal"/>
    <w:link w:val="FooterChar"/>
    <w:rsid w:val="00143962"/>
    <w:pPr>
      <w:tabs>
        <w:tab w:val="center" w:pos="4536"/>
        <w:tab w:val="right" w:pos="9072"/>
      </w:tabs>
    </w:pPr>
  </w:style>
  <w:style w:type="character" w:customStyle="1" w:styleId="FooterChar">
    <w:name w:val="Footer Char"/>
    <w:link w:val="Footer"/>
    <w:rsid w:val="00143962"/>
    <w:rPr>
      <w:rFonts w:ascii="Arial" w:hAnsi="Arial" w:cs="Arial"/>
      <w:color w:val="000000"/>
      <w:sz w:val="24"/>
      <w:szCs w:val="24"/>
    </w:rPr>
  </w:style>
  <w:style w:type="table" w:customStyle="1" w:styleId="Reetkatablice1">
    <w:name w:val="Rešetka tablice1"/>
    <w:basedOn w:val="TableNormal"/>
    <w:next w:val="TableGrid"/>
    <w:rsid w:val="00CC3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AZJMDCZ6QSYZ-1849078857-17036</_dlc_DocId>
    <_dlc_DocIdUrl xmlns="a494813a-d0d8-4dad-94cb-0d196f36ba15">
      <Url>https://ekoordinacije.vlada.hr/koordinacija-gospodarstvo/_layouts/15/DocIdRedir.aspx?ID=AZJMDCZ6QSYZ-1849078857-17036</Url>
      <Description>AZJMDCZ6QSYZ-1849078857-17036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DD5D112-45BE-4900-A88E-16246955EED2}">
  <ds:schemaRefs>
    <ds:schemaRef ds:uri="http://schemas.microsoft.com/sharepoint/v3/contenttype/forms"/>
  </ds:schemaRefs>
</ds:datastoreItem>
</file>

<file path=customXml/itemProps2.xml><?xml version="1.0" encoding="utf-8"?>
<ds:datastoreItem xmlns:ds="http://schemas.openxmlformats.org/officeDocument/2006/customXml" ds:itemID="{E84ECCB0-85EC-4D50-A226-DE43B051E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33A13B-56F9-4A07-925E-AC418D3710C7}">
  <ds:schemaRefs>
    <ds:schemaRef ds:uri="http://purl.org/dc/elements/1.1/"/>
    <ds:schemaRef ds:uri="http://schemas.microsoft.com/office/infopath/2007/PartnerControls"/>
    <ds:schemaRef ds:uri="http://purl.org/dc/terms/"/>
    <ds:schemaRef ds:uri="a494813a-d0d8-4dad-94cb-0d196f36ba15"/>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E4DADAF-B45C-4347-8E74-21438100080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722</Words>
  <Characters>4118</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Predlozak</vt:lpstr>
      <vt:lpstr>Predlozak</vt:lpstr>
    </vt:vector>
  </TitlesOfParts>
  <Company>RH-TDU</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Emanuela Belšak</dc:creator>
  <cp:lastModifiedBy>Sonja Tučkar</cp:lastModifiedBy>
  <cp:revision>6</cp:revision>
  <cp:lastPrinted>2022-06-07T06:33:00Z</cp:lastPrinted>
  <dcterms:created xsi:type="dcterms:W3CDTF">2022-05-31T09:13:00Z</dcterms:created>
  <dcterms:modified xsi:type="dcterms:W3CDTF">2022-06-07T06:36:00Z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b4b84aeb-4539-40c7-83a0-03d9312bc1b0</vt:lpwstr>
  </property>
</Properties>
</file>