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57614" w14:textId="77777777" w:rsidR="00CD3EFA" w:rsidRPr="00C208B8" w:rsidRDefault="008F0DD4" w:rsidP="00196113">
      <w:pPr>
        <w:jc w:val="center"/>
      </w:pPr>
      <w:r>
        <w:rPr>
          <w:noProof/>
        </w:rPr>
        <w:drawing>
          <wp:inline distT="0" distB="0" distL="0" distR="0" wp14:anchorId="4A14E69D" wp14:editId="1EDFF21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6AF9815" w14:textId="77777777"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96A4E05" w14:textId="77777777" w:rsidR="00CD3EFA" w:rsidRDefault="00CD3EFA" w:rsidP="00196113"/>
    <w:p w14:paraId="7E400CCD" w14:textId="77777777" w:rsidR="00196113" w:rsidRDefault="00196113" w:rsidP="00196113"/>
    <w:p w14:paraId="7A37FF64" w14:textId="77777777" w:rsidR="00196113" w:rsidRDefault="00196113" w:rsidP="00196113"/>
    <w:p w14:paraId="514DA752" w14:textId="77777777" w:rsidR="00196113" w:rsidRDefault="00196113" w:rsidP="00196113"/>
    <w:p w14:paraId="2B18E8B4" w14:textId="77777777" w:rsidR="00196113" w:rsidRDefault="00196113" w:rsidP="00196113"/>
    <w:p w14:paraId="75A41B27" w14:textId="77777777" w:rsidR="00196113" w:rsidRDefault="00196113" w:rsidP="00196113"/>
    <w:p w14:paraId="33B2983C" w14:textId="77777777" w:rsidR="00196113" w:rsidRDefault="00196113" w:rsidP="00196113"/>
    <w:p w14:paraId="65871361" w14:textId="77777777" w:rsidR="00196113" w:rsidRDefault="00196113" w:rsidP="00196113"/>
    <w:p w14:paraId="09FF6B6D" w14:textId="4FAB5CD9" w:rsidR="00C337A4" w:rsidRDefault="00C337A4" w:rsidP="00196113">
      <w:pPr>
        <w:jc w:val="right"/>
      </w:pPr>
      <w:r w:rsidRPr="003A2F05">
        <w:t>Zagreb</w:t>
      </w:r>
      <w:r w:rsidRPr="00AF5444">
        <w:t xml:space="preserve">, </w:t>
      </w:r>
      <w:r w:rsidR="00865B45">
        <w:t>30</w:t>
      </w:r>
      <w:r w:rsidR="00A901F0" w:rsidRPr="00AF5444">
        <w:t xml:space="preserve">. </w:t>
      </w:r>
      <w:r w:rsidR="00800DAA">
        <w:t>lipnja</w:t>
      </w:r>
      <w:r w:rsidR="00B26FF5">
        <w:t xml:space="preserve"> </w:t>
      </w:r>
      <w:r w:rsidR="00A85A5E" w:rsidRPr="00AF5444">
        <w:t>202</w:t>
      </w:r>
      <w:r w:rsidR="0008491C">
        <w:t>2</w:t>
      </w:r>
      <w:r w:rsidRPr="00AF5444">
        <w:t>.</w:t>
      </w:r>
    </w:p>
    <w:p w14:paraId="26C8D964" w14:textId="77777777" w:rsidR="00196113" w:rsidRDefault="00196113" w:rsidP="00196113">
      <w:pPr>
        <w:jc w:val="right"/>
      </w:pPr>
    </w:p>
    <w:p w14:paraId="02488BED" w14:textId="77777777" w:rsidR="00196113" w:rsidRDefault="00196113" w:rsidP="00196113">
      <w:pPr>
        <w:jc w:val="right"/>
      </w:pPr>
    </w:p>
    <w:p w14:paraId="342CB839" w14:textId="77777777" w:rsidR="00196113" w:rsidRDefault="00196113" w:rsidP="00196113">
      <w:pPr>
        <w:jc w:val="right"/>
      </w:pPr>
    </w:p>
    <w:p w14:paraId="32A4343C" w14:textId="77777777" w:rsidR="00196113" w:rsidRDefault="00196113" w:rsidP="00196113">
      <w:pPr>
        <w:jc w:val="right"/>
      </w:pPr>
    </w:p>
    <w:p w14:paraId="60749DE3" w14:textId="77777777" w:rsidR="00196113" w:rsidRDefault="00196113" w:rsidP="00196113">
      <w:pPr>
        <w:jc w:val="right"/>
      </w:pPr>
    </w:p>
    <w:p w14:paraId="74DA013A" w14:textId="77777777" w:rsidR="00196113" w:rsidRDefault="00196113" w:rsidP="00196113">
      <w:pPr>
        <w:jc w:val="right"/>
      </w:pPr>
    </w:p>
    <w:p w14:paraId="6A6E0042" w14:textId="77777777" w:rsidR="00196113" w:rsidRPr="003A2F05" w:rsidRDefault="00196113" w:rsidP="00196113">
      <w:pPr>
        <w:jc w:val="right"/>
      </w:pPr>
    </w:p>
    <w:p w14:paraId="190CDD4A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1D921648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FEE8267" w14:textId="77777777" w:rsidTr="000350D9">
        <w:tc>
          <w:tcPr>
            <w:tcW w:w="1951" w:type="dxa"/>
          </w:tcPr>
          <w:p w14:paraId="086D9D0E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702ECDD7" w14:textId="77777777"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E9BB44E" w14:textId="77777777" w:rsidR="00986E0B" w:rsidRDefault="00986E0B" w:rsidP="00462195">
            <w:pPr>
              <w:jc w:val="both"/>
            </w:pPr>
          </w:p>
          <w:p w14:paraId="4660F046" w14:textId="77777777" w:rsidR="000350D9" w:rsidRDefault="009C51F8" w:rsidP="00462195">
            <w:pPr>
              <w:jc w:val="both"/>
            </w:pPr>
            <w:r>
              <w:t xml:space="preserve">Ministarstvo </w:t>
            </w:r>
            <w:r w:rsidR="00A85A5E">
              <w:t xml:space="preserve">prostornoga uređenja, graditeljstva i </w:t>
            </w:r>
            <w:r>
              <w:t>državne imovine</w:t>
            </w:r>
          </w:p>
        </w:tc>
      </w:tr>
    </w:tbl>
    <w:p w14:paraId="4C0D5C25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3794D028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4C788EF" w14:textId="77777777" w:rsidTr="000350D9">
        <w:tc>
          <w:tcPr>
            <w:tcW w:w="1951" w:type="dxa"/>
          </w:tcPr>
          <w:p w14:paraId="63026AC4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6EC6D20B" w14:textId="77777777" w:rsidR="000350D9" w:rsidRDefault="000350D9" w:rsidP="0019611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C74DEF7" w14:textId="77777777" w:rsidR="000350D9" w:rsidRDefault="000350D9" w:rsidP="00462195">
            <w:pPr>
              <w:jc w:val="both"/>
            </w:pPr>
          </w:p>
          <w:p w14:paraId="0A9A8406" w14:textId="74C89FE7" w:rsidR="009C51F8" w:rsidRDefault="009C51F8" w:rsidP="00865B45">
            <w:pPr>
              <w:jc w:val="both"/>
            </w:pPr>
            <w:r>
              <w:t xml:space="preserve">Prijedlog </w:t>
            </w:r>
            <w:r w:rsidR="00865B45">
              <w:t xml:space="preserve">odluke </w:t>
            </w:r>
            <w:r>
              <w:t>o</w:t>
            </w:r>
            <w:r w:rsidR="00FA5366">
              <w:t xml:space="preserve"> darovanju nekretnine</w:t>
            </w:r>
            <w:r w:rsidRPr="009C51F8">
              <w:t xml:space="preserve"> u k.o. </w:t>
            </w:r>
            <w:r w:rsidR="00FA5366">
              <w:t>Stupnik</w:t>
            </w:r>
            <w:r w:rsidRPr="009C51F8">
              <w:t xml:space="preserve"> </w:t>
            </w:r>
            <w:r w:rsidR="00FA5366">
              <w:t>Općini Stupnik</w:t>
            </w:r>
            <w:r w:rsidR="00B26FF5">
              <w:t>,</w:t>
            </w:r>
            <w:r w:rsidRPr="009C51F8">
              <w:t xml:space="preserve"> u svrhu </w:t>
            </w:r>
            <w:r w:rsidR="00536E21">
              <w:t xml:space="preserve"> izgradnje </w:t>
            </w:r>
            <w:r w:rsidR="00FA5366">
              <w:t>Poduzetničke zone Stupnik</w:t>
            </w:r>
          </w:p>
        </w:tc>
      </w:tr>
    </w:tbl>
    <w:p w14:paraId="55DD1FDA" w14:textId="77777777"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1F1BBEAC" w14:textId="77777777" w:rsidR="00CE78D1" w:rsidRDefault="00CE78D1" w:rsidP="00196113"/>
    <w:p w14:paraId="066E831C" w14:textId="77777777" w:rsidR="00CE78D1" w:rsidRPr="00CE78D1" w:rsidRDefault="00CE78D1" w:rsidP="00196113"/>
    <w:p w14:paraId="58A88C9B" w14:textId="77777777" w:rsidR="00CE78D1" w:rsidRPr="00CE78D1" w:rsidRDefault="00CE78D1" w:rsidP="00196113"/>
    <w:p w14:paraId="5527026E" w14:textId="77777777" w:rsidR="00CE78D1" w:rsidRPr="00CE78D1" w:rsidRDefault="00CE78D1" w:rsidP="00196113"/>
    <w:p w14:paraId="549513EC" w14:textId="77777777" w:rsidR="00E7686D" w:rsidRDefault="00E7686D" w:rsidP="00196113"/>
    <w:p w14:paraId="762A1607" w14:textId="77777777" w:rsidR="00F95A4A" w:rsidRDefault="00F95A4A" w:rsidP="00196113"/>
    <w:p w14:paraId="479C0DD1" w14:textId="77777777" w:rsidR="00F95A4A" w:rsidRDefault="00F95A4A" w:rsidP="00196113"/>
    <w:p w14:paraId="48CAEDC2" w14:textId="77777777" w:rsidR="00F95A4A" w:rsidRDefault="00F95A4A" w:rsidP="00196113"/>
    <w:p w14:paraId="2C0FF55B" w14:textId="77777777" w:rsidR="00F95A4A" w:rsidRDefault="00F95A4A" w:rsidP="00196113"/>
    <w:p w14:paraId="7B4481A4" w14:textId="77777777" w:rsidR="00F95A4A" w:rsidRDefault="00F95A4A" w:rsidP="00196113"/>
    <w:p w14:paraId="0E2E6BC3" w14:textId="77777777" w:rsidR="00F95A4A" w:rsidRDefault="00F95A4A" w:rsidP="00196113"/>
    <w:p w14:paraId="25E8E2FF" w14:textId="77777777" w:rsidR="00F95A4A" w:rsidRDefault="00F95A4A" w:rsidP="00196113"/>
    <w:p w14:paraId="72590B3A" w14:textId="77777777" w:rsidR="00F95A4A" w:rsidRDefault="00F95A4A" w:rsidP="00196113"/>
    <w:p w14:paraId="5D10B1EB" w14:textId="77777777" w:rsidR="00F95A4A" w:rsidRDefault="00F95A4A" w:rsidP="00196113"/>
    <w:p w14:paraId="64867C54" w14:textId="77777777" w:rsidR="00F95A4A" w:rsidRDefault="00F95A4A" w:rsidP="00196113"/>
    <w:p w14:paraId="165C9B4E" w14:textId="77777777" w:rsidR="00F95A4A" w:rsidRDefault="00F95A4A" w:rsidP="00196113"/>
    <w:p w14:paraId="79BEAB51" w14:textId="77777777" w:rsidR="00F95A4A" w:rsidRDefault="00F95A4A" w:rsidP="00196113"/>
    <w:p w14:paraId="22BF342B" w14:textId="77777777" w:rsidR="00F95A4A" w:rsidRDefault="00F95A4A" w:rsidP="00196113"/>
    <w:p w14:paraId="1C412546" w14:textId="766C8A44" w:rsidR="00F95A4A" w:rsidRDefault="00F95A4A" w:rsidP="00196113"/>
    <w:p w14:paraId="3D015813" w14:textId="77777777" w:rsidR="00783284" w:rsidRDefault="00783284" w:rsidP="00196113"/>
    <w:p w14:paraId="3BB9A479" w14:textId="77777777" w:rsidR="00783284" w:rsidRPr="00CE78D1" w:rsidRDefault="00783284" w:rsidP="00783284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0A3FA522" w14:textId="77777777" w:rsidR="00F95A4A" w:rsidRDefault="00F95A4A" w:rsidP="00196113"/>
    <w:p w14:paraId="46AEAD64" w14:textId="77777777" w:rsidR="00F95A4A" w:rsidRDefault="00F95A4A" w:rsidP="00196113"/>
    <w:p w14:paraId="363EBD54" w14:textId="77777777" w:rsidR="00F95A4A" w:rsidRDefault="00F95A4A" w:rsidP="00196113">
      <w:pPr>
        <w:sectPr w:rsidR="00F95A4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FF21DDA" w14:textId="17E0C2F0" w:rsidR="00067A6C" w:rsidRDefault="00067A6C" w:rsidP="00067A6C">
      <w:pPr>
        <w:jc w:val="both"/>
      </w:pPr>
    </w:p>
    <w:p w14:paraId="24A32A23" w14:textId="229435FE" w:rsidR="00865B45" w:rsidRDefault="00865B45" w:rsidP="00067A6C">
      <w:pPr>
        <w:jc w:val="both"/>
      </w:pPr>
    </w:p>
    <w:p w14:paraId="2AE80A5F" w14:textId="77777777" w:rsidR="00865B45" w:rsidRDefault="00865B45" w:rsidP="00067A6C">
      <w:pPr>
        <w:jc w:val="both"/>
      </w:pPr>
    </w:p>
    <w:p w14:paraId="267001F9" w14:textId="77777777" w:rsidR="00993366" w:rsidRDefault="00993366" w:rsidP="00F95A4A">
      <w:pPr>
        <w:tabs>
          <w:tab w:val="left" w:pos="8023"/>
        </w:tabs>
        <w:jc w:val="right"/>
      </w:pPr>
      <w:r>
        <w:t>PRIJEDLOG</w:t>
      </w:r>
    </w:p>
    <w:p w14:paraId="320875C4" w14:textId="77777777" w:rsidR="00993366" w:rsidRDefault="00993366" w:rsidP="00067A6C">
      <w:pPr>
        <w:jc w:val="both"/>
      </w:pPr>
    </w:p>
    <w:p w14:paraId="5226777C" w14:textId="77777777" w:rsidR="00783284" w:rsidRDefault="00783284" w:rsidP="00067A6C">
      <w:pPr>
        <w:jc w:val="both"/>
      </w:pPr>
    </w:p>
    <w:p w14:paraId="099A9E8C" w14:textId="79A07B93" w:rsidR="00067A6C" w:rsidRDefault="00067A6C" w:rsidP="00783284">
      <w:pPr>
        <w:ind w:firstLine="1418"/>
        <w:jc w:val="both"/>
      </w:pPr>
      <w:r w:rsidRPr="003A1414">
        <w:t>Na temelju članka 37. stavka 5.</w:t>
      </w:r>
      <w:r>
        <w:t>, člank</w:t>
      </w:r>
      <w:r w:rsidR="002F13B4">
        <w:t>a</w:t>
      </w:r>
      <w:r w:rsidRPr="003A1414">
        <w:t xml:space="preserve"> 45. stavk</w:t>
      </w:r>
      <w:r w:rsidR="002F13B4">
        <w:t>a</w:t>
      </w:r>
      <w:r w:rsidRPr="003A1414">
        <w:t xml:space="preserve"> 1. i stavk</w:t>
      </w:r>
      <w:r w:rsidR="002F13B4">
        <w:t>a</w:t>
      </w:r>
      <w:r w:rsidRPr="003A1414">
        <w:t xml:space="preserve"> 3. podstavk</w:t>
      </w:r>
      <w:r w:rsidR="002F13B4">
        <w:t>a</w:t>
      </w:r>
      <w:r w:rsidRPr="003A1414">
        <w:t xml:space="preserve"> 1. Zakona o upravljanju državnom imovinom (</w:t>
      </w:r>
      <w:r w:rsidR="002F13B4">
        <w:t>„</w:t>
      </w:r>
      <w:r w:rsidRPr="003A1414">
        <w:t>Narodne novine</w:t>
      </w:r>
      <w:r w:rsidR="002F13B4">
        <w:t>“</w:t>
      </w:r>
      <w:r w:rsidRPr="003A1414">
        <w:t>, broj 52/18</w:t>
      </w:r>
      <w:r w:rsidR="00783284">
        <w:t>.</w:t>
      </w:r>
      <w:r w:rsidRPr="00F10565">
        <w:t>)</w:t>
      </w:r>
      <w:r w:rsidR="00377C02">
        <w:t xml:space="preserve">, a u vezi s </w:t>
      </w:r>
      <w:r w:rsidR="005771EE" w:rsidRPr="00F10565">
        <w:t>člank</w:t>
      </w:r>
      <w:r w:rsidR="00377C02">
        <w:t>om</w:t>
      </w:r>
      <w:r w:rsidR="003C1851" w:rsidRPr="00F10565">
        <w:t xml:space="preserve"> 24. stavk</w:t>
      </w:r>
      <w:r w:rsidR="00377C02">
        <w:t>om</w:t>
      </w:r>
      <w:r w:rsidR="003C1851" w:rsidRPr="00F10565">
        <w:t xml:space="preserve"> 2. Zakona o unapređenju poduzetničke infrastrukture (</w:t>
      </w:r>
      <w:r w:rsidR="002F13B4">
        <w:t>„</w:t>
      </w:r>
      <w:r w:rsidR="003C1851" w:rsidRPr="00F10565">
        <w:t>Narodne novine</w:t>
      </w:r>
      <w:r w:rsidR="002F13B4">
        <w:t>“</w:t>
      </w:r>
      <w:r w:rsidR="003C1851" w:rsidRPr="00F10565">
        <w:t>, br</w:t>
      </w:r>
      <w:r w:rsidR="00E6537F">
        <w:t>.</w:t>
      </w:r>
      <w:r w:rsidR="003C1851" w:rsidRPr="00F10565">
        <w:t xml:space="preserve"> 93/13</w:t>
      </w:r>
      <w:r w:rsidR="00783284">
        <w:t>.</w:t>
      </w:r>
      <w:r w:rsidR="003C1851" w:rsidRPr="00F10565">
        <w:t>, 41/14</w:t>
      </w:r>
      <w:r w:rsidR="00783284">
        <w:t>.</w:t>
      </w:r>
      <w:r w:rsidR="004D1A08">
        <w:t xml:space="preserve">, </w:t>
      </w:r>
      <w:r w:rsidR="003C1851" w:rsidRPr="00F10565">
        <w:t>57/18</w:t>
      </w:r>
      <w:r w:rsidR="00783284">
        <w:t>.</w:t>
      </w:r>
      <w:r w:rsidR="004D1A08">
        <w:t xml:space="preserve"> i </w:t>
      </w:r>
      <w:r w:rsidR="00231C35">
        <w:t>138/21</w:t>
      </w:r>
      <w:r w:rsidR="00783284">
        <w:t>.</w:t>
      </w:r>
      <w:r w:rsidR="003C1851" w:rsidRPr="00F10565">
        <w:t>),</w:t>
      </w:r>
      <w:r w:rsidRPr="00F10565">
        <w:t xml:space="preserve"> </w:t>
      </w:r>
      <w:r w:rsidRPr="003A1414">
        <w:t xml:space="preserve">Vlada Republike Hrvatske </w:t>
      </w:r>
      <w:r w:rsidR="00D2026C">
        <w:t>je na sjednici održanoj __</w:t>
      </w:r>
      <w:r w:rsidR="00A85A5E" w:rsidRPr="00AF5444">
        <w:t xml:space="preserve"> </w:t>
      </w:r>
      <w:r w:rsidR="00120FB0">
        <w:t xml:space="preserve">lipnja </w:t>
      </w:r>
      <w:r w:rsidR="00A85A5E" w:rsidRPr="00AF5444">
        <w:t>202</w:t>
      </w:r>
      <w:r w:rsidR="0008491C">
        <w:t>2</w:t>
      </w:r>
      <w:r w:rsidRPr="00AF5444">
        <w:t>.</w:t>
      </w:r>
      <w:r w:rsidRPr="003A1414">
        <w:t xml:space="preserve"> donijela</w:t>
      </w:r>
    </w:p>
    <w:p w14:paraId="0BC11922" w14:textId="77777777" w:rsidR="00067A6C" w:rsidRDefault="00067A6C" w:rsidP="00067A6C">
      <w:pPr>
        <w:jc w:val="both"/>
      </w:pPr>
    </w:p>
    <w:p w14:paraId="09EDF0A4" w14:textId="77777777" w:rsidR="00067A6C" w:rsidRPr="0068468D" w:rsidRDefault="00067A6C" w:rsidP="00067A6C">
      <w:pPr>
        <w:tabs>
          <w:tab w:val="left" w:pos="900"/>
        </w:tabs>
        <w:jc w:val="center"/>
        <w:rPr>
          <w:b/>
        </w:rPr>
      </w:pPr>
    </w:p>
    <w:p w14:paraId="08357B67" w14:textId="77777777" w:rsidR="00067A6C" w:rsidRPr="00837046" w:rsidRDefault="00067A6C" w:rsidP="00067A6C">
      <w:pPr>
        <w:tabs>
          <w:tab w:val="left" w:pos="900"/>
        </w:tabs>
        <w:jc w:val="center"/>
        <w:rPr>
          <w:b/>
        </w:rPr>
      </w:pPr>
      <w:r w:rsidRPr="00837046">
        <w:rPr>
          <w:b/>
        </w:rPr>
        <w:t>O D L U K U</w:t>
      </w:r>
    </w:p>
    <w:p w14:paraId="06CBDE43" w14:textId="77777777" w:rsidR="00067A6C" w:rsidRPr="00837046" w:rsidRDefault="00067A6C" w:rsidP="00067A6C">
      <w:pPr>
        <w:tabs>
          <w:tab w:val="left" w:pos="900"/>
        </w:tabs>
        <w:jc w:val="center"/>
      </w:pPr>
    </w:p>
    <w:p w14:paraId="20709634" w14:textId="77777777" w:rsidR="00FA5366" w:rsidRDefault="00067A6C" w:rsidP="00067A6C">
      <w:pPr>
        <w:tabs>
          <w:tab w:val="left" w:pos="900"/>
        </w:tabs>
        <w:jc w:val="center"/>
        <w:rPr>
          <w:b/>
        </w:rPr>
      </w:pPr>
      <w:r w:rsidRPr="00837046">
        <w:rPr>
          <w:b/>
        </w:rPr>
        <w:t xml:space="preserve">o darovanju </w:t>
      </w:r>
      <w:r w:rsidR="00FA5366" w:rsidRPr="00FA5366">
        <w:rPr>
          <w:b/>
        </w:rPr>
        <w:t xml:space="preserve">nekretnine u k.o. Stupnik Općini Stupnik, </w:t>
      </w:r>
    </w:p>
    <w:p w14:paraId="4C0FAAA2" w14:textId="7F258BBC" w:rsidR="00067A6C" w:rsidRDefault="00FA5366" w:rsidP="00067A6C">
      <w:pPr>
        <w:tabs>
          <w:tab w:val="left" w:pos="900"/>
        </w:tabs>
        <w:jc w:val="center"/>
        <w:rPr>
          <w:b/>
        </w:rPr>
      </w:pPr>
      <w:r w:rsidRPr="00FA5366">
        <w:rPr>
          <w:b/>
        </w:rPr>
        <w:t xml:space="preserve">u svrhu </w:t>
      </w:r>
      <w:r w:rsidR="002F13B4">
        <w:rPr>
          <w:b/>
        </w:rPr>
        <w:t>izgradnje</w:t>
      </w:r>
      <w:r w:rsidRPr="00FA5366">
        <w:rPr>
          <w:b/>
        </w:rPr>
        <w:t xml:space="preserve"> Poduzetničke zone Stupnik</w:t>
      </w:r>
    </w:p>
    <w:p w14:paraId="2CD4AED8" w14:textId="6F3408C1" w:rsidR="006C53AB" w:rsidRPr="00120FB0" w:rsidRDefault="006C53AB" w:rsidP="006C53AB">
      <w:pPr>
        <w:tabs>
          <w:tab w:val="left" w:pos="900"/>
        </w:tabs>
      </w:pPr>
    </w:p>
    <w:p w14:paraId="44D12BEA" w14:textId="0A11594E" w:rsidR="006C53AB" w:rsidRPr="00120FB0" w:rsidRDefault="006C53AB" w:rsidP="006C53AB">
      <w:pPr>
        <w:tabs>
          <w:tab w:val="left" w:pos="900"/>
        </w:tabs>
        <w:jc w:val="center"/>
        <w:rPr>
          <w:b/>
        </w:rPr>
      </w:pPr>
      <w:r w:rsidRPr="00120FB0">
        <w:rPr>
          <w:b/>
        </w:rPr>
        <w:t>I.</w:t>
      </w:r>
    </w:p>
    <w:p w14:paraId="228A58A9" w14:textId="77777777" w:rsidR="006C53AB" w:rsidRPr="00120FB0" w:rsidRDefault="006C53AB" w:rsidP="006C53AB">
      <w:pPr>
        <w:tabs>
          <w:tab w:val="left" w:pos="900"/>
        </w:tabs>
      </w:pPr>
    </w:p>
    <w:p w14:paraId="4C9D7118" w14:textId="0B0331FF" w:rsidR="00993366" w:rsidRPr="00120FB0" w:rsidRDefault="00067A6C" w:rsidP="00067A6C">
      <w:pPr>
        <w:tabs>
          <w:tab w:val="left" w:pos="900"/>
        </w:tabs>
        <w:jc w:val="both"/>
      </w:pPr>
      <w:r w:rsidRPr="00120FB0">
        <w:t xml:space="preserve">Republika Hrvatska, kao vlasnik, daruje </w:t>
      </w:r>
      <w:r w:rsidR="00FA5366" w:rsidRPr="00120FB0">
        <w:t>Općini Stupnik</w:t>
      </w:r>
      <w:r w:rsidRPr="00120FB0">
        <w:t xml:space="preserve"> nekretnin</w:t>
      </w:r>
      <w:r w:rsidR="00FA5366" w:rsidRPr="00120FB0">
        <w:t>u</w:t>
      </w:r>
      <w:r w:rsidRPr="00120FB0">
        <w:t xml:space="preserve"> označen</w:t>
      </w:r>
      <w:r w:rsidR="00FA5366" w:rsidRPr="00120FB0">
        <w:t>u</w:t>
      </w:r>
      <w:r w:rsidRPr="00120FB0">
        <w:t xml:space="preserve"> kao </w:t>
      </w:r>
      <w:bookmarkStart w:id="0" w:name="_Hlk76633462"/>
      <w:r w:rsidR="00A87063" w:rsidRPr="00120FB0">
        <w:t>z</w:t>
      </w:r>
      <w:r w:rsidR="00C32828">
        <w:t>k</w:t>
      </w:r>
      <w:r w:rsidR="00A87063" w:rsidRPr="00120FB0">
        <w:t xml:space="preserve">.č.br. </w:t>
      </w:r>
      <w:r w:rsidR="00FA5366" w:rsidRPr="00120FB0">
        <w:t xml:space="preserve">9678, OBREŠKA ŠUMA, ŠUMA, </w:t>
      </w:r>
      <w:r w:rsidR="0084198B" w:rsidRPr="00120FB0">
        <w:t xml:space="preserve">površine </w:t>
      </w:r>
      <w:r w:rsidR="00FA5366" w:rsidRPr="00120FB0">
        <w:t>140.</w:t>
      </w:r>
      <w:r w:rsidR="00FA5366" w:rsidRPr="0066660A">
        <w:t xml:space="preserve">704 </w:t>
      </w:r>
      <w:r w:rsidR="0084198B" w:rsidRPr="0066660A">
        <w:t>m</w:t>
      </w:r>
      <w:r w:rsidR="0084198B" w:rsidRPr="0066660A">
        <w:rPr>
          <w:vertAlign w:val="superscript"/>
        </w:rPr>
        <w:t>2</w:t>
      </w:r>
      <w:r w:rsidR="00FA5366" w:rsidRPr="0066660A">
        <w:t xml:space="preserve">, </w:t>
      </w:r>
      <w:r w:rsidR="0066660A" w:rsidRPr="0066660A">
        <w:t>upisan</w:t>
      </w:r>
      <w:r w:rsidR="0066660A">
        <w:t>u</w:t>
      </w:r>
      <w:r w:rsidR="0066660A" w:rsidRPr="0066660A">
        <w:t xml:space="preserve"> </w:t>
      </w:r>
      <w:r w:rsidR="00FA5366" w:rsidRPr="0066660A">
        <w:t xml:space="preserve">u zk.ul.br. 4736, </w:t>
      </w:r>
      <w:r w:rsidR="00B0379A" w:rsidRPr="0066660A">
        <w:t>u</w:t>
      </w:r>
      <w:r w:rsidR="007547FC" w:rsidRPr="0066660A">
        <w:t xml:space="preserve"> k.o. </w:t>
      </w:r>
      <w:r w:rsidR="00FA5366" w:rsidRPr="0066660A">
        <w:t>Stupnik</w:t>
      </w:r>
      <w:r w:rsidR="007547FC" w:rsidRPr="0066660A">
        <w:t xml:space="preserve">, kod Zemljišnoknjižnog odjela </w:t>
      </w:r>
      <w:r w:rsidR="00FA5366" w:rsidRPr="0066660A">
        <w:t>Samobor</w:t>
      </w:r>
      <w:r w:rsidR="007547FC" w:rsidRPr="0066660A">
        <w:t xml:space="preserve">, Općinskog suda u </w:t>
      </w:r>
      <w:r w:rsidR="00FA5366" w:rsidRPr="0066660A">
        <w:t>Novom Zagrebu</w:t>
      </w:r>
      <w:r w:rsidR="007547FC" w:rsidRPr="0066660A">
        <w:t>,</w:t>
      </w:r>
      <w:r w:rsidR="00773DFB" w:rsidRPr="0066660A">
        <w:t xml:space="preserve"> </w:t>
      </w:r>
      <w:bookmarkEnd w:id="0"/>
      <w:r w:rsidR="00FA5366" w:rsidRPr="0066660A">
        <w:t xml:space="preserve">u svrhu </w:t>
      </w:r>
      <w:r w:rsidR="00C61947" w:rsidRPr="0066660A">
        <w:t xml:space="preserve">izgradnje </w:t>
      </w:r>
      <w:r w:rsidR="00FA5366" w:rsidRPr="0066660A">
        <w:t>Poduzetničke zone Stupnik.</w:t>
      </w:r>
    </w:p>
    <w:p w14:paraId="53F191AB" w14:textId="3337681A" w:rsidR="007F7501" w:rsidRPr="00120FB0" w:rsidRDefault="007F7501" w:rsidP="00067A6C">
      <w:pPr>
        <w:tabs>
          <w:tab w:val="left" w:pos="900"/>
        </w:tabs>
        <w:jc w:val="both"/>
      </w:pPr>
    </w:p>
    <w:p w14:paraId="4F088481" w14:textId="77777777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  <w:r w:rsidRPr="00120FB0">
        <w:rPr>
          <w:b/>
        </w:rPr>
        <w:t>II.</w:t>
      </w:r>
    </w:p>
    <w:p w14:paraId="14D01A17" w14:textId="77777777" w:rsidR="0043289B" w:rsidRPr="00120FB0" w:rsidRDefault="0043289B" w:rsidP="00067A6C">
      <w:pPr>
        <w:tabs>
          <w:tab w:val="left" w:pos="900"/>
        </w:tabs>
        <w:jc w:val="center"/>
        <w:rPr>
          <w:b/>
        </w:rPr>
      </w:pPr>
    </w:p>
    <w:p w14:paraId="5D8FF0AE" w14:textId="5EC446DC" w:rsidR="007D1FC0" w:rsidRPr="00120FB0" w:rsidRDefault="00FA5366" w:rsidP="0043289B">
      <w:pPr>
        <w:jc w:val="both"/>
      </w:pPr>
      <w:bookmarkStart w:id="1" w:name="_Hlk76635718"/>
      <w:bookmarkStart w:id="2" w:name="_Hlk105055245"/>
      <w:r w:rsidRPr="00120FB0">
        <w:t>Tržišna vrijednost nekretnine</w:t>
      </w:r>
      <w:r w:rsidR="00067A6C" w:rsidRPr="00120FB0">
        <w:t xml:space="preserve"> iz točke I. ove Odluke iznosi </w:t>
      </w:r>
      <w:r w:rsidRPr="00120FB0">
        <w:t>6</w:t>
      </w:r>
      <w:r w:rsidR="004E2AC7" w:rsidRPr="00120FB0">
        <w:t>2</w:t>
      </w:r>
      <w:r w:rsidRPr="00120FB0">
        <w:t>.</w:t>
      </w:r>
      <w:r w:rsidR="004E2AC7" w:rsidRPr="00120FB0">
        <w:t>95</w:t>
      </w:r>
      <w:r w:rsidR="004E1D12" w:rsidRPr="00120FB0">
        <w:t>0</w:t>
      </w:r>
      <w:r w:rsidRPr="00120FB0">
        <w:t>.000,00</w:t>
      </w:r>
      <w:r w:rsidR="0043289B" w:rsidRPr="00120FB0">
        <w:t xml:space="preserve"> kuna </w:t>
      </w:r>
      <w:bookmarkEnd w:id="1"/>
      <w:r w:rsidR="00877BD4" w:rsidRPr="00120FB0">
        <w:t xml:space="preserve">prema </w:t>
      </w:r>
      <w:r w:rsidR="00F91B72">
        <w:t>P</w:t>
      </w:r>
      <w:r w:rsidR="00F91B72" w:rsidRPr="00120FB0">
        <w:t xml:space="preserve">rocjembenom </w:t>
      </w:r>
      <w:r w:rsidR="00877BD4" w:rsidRPr="00120FB0">
        <w:t>elaboratu</w:t>
      </w:r>
      <w:r w:rsidR="00F91B72">
        <w:t>,</w:t>
      </w:r>
      <w:r w:rsidR="00940641" w:rsidRPr="00120FB0">
        <w:t xml:space="preserve"> </w:t>
      </w:r>
      <w:r w:rsidR="00F91B72">
        <w:t>b</w:t>
      </w:r>
      <w:r w:rsidR="00F91B72" w:rsidRPr="00120FB0">
        <w:t>roj</w:t>
      </w:r>
      <w:r w:rsidRPr="00120FB0">
        <w:t>: TD:</w:t>
      </w:r>
      <w:r w:rsidR="00777671" w:rsidRPr="00120FB0">
        <w:t>020</w:t>
      </w:r>
      <w:r w:rsidRPr="00120FB0">
        <w:t>-ZIZ-VOJSTUP-MPGI/</w:t>
      </w:r>
      <w:r w:rsidR="00777671" w:rsidRPr="00120FB0">
        <w:t>22</w:t>
      </w:r>
      <w:r w:rsidR="00F91B72">
        <w:t>,</w:t>
      </w:r>
      <w:r w:rsidR="00777671" w:rsidRPr="00120FB0">
        <w:t xml:space="preserve"> </w:t>
      </w:r>
      <w:r w:rsidRPr="00120FB0">
        <w:t xml:space="preserve">od 4. </w:t>
      </w:r>
      <w:r w:rsidR="00777671" w:rsidRPr="00120FB0">
        <w:t>veljače</w:t>
      </w:r>
      <w:r w:rsidRPr="00120FB0">
        <w:t xml:space="preserve"> 202</w:t>
      </w:r>
      <w:r w:rsidR="00777671" w:rsidRPr="00120FB0">
        <w:t>2</w:t>
      </w:r>
      <w:r w:rsidRPr="00120FB0">
        <w:t xml:space="preserve">., izrađenom </w:t>
      </w:r>
      <w:r w:rsidR="00491266" w:rsidRPr="00120FB0">
        <w:t>po</w:t>
      </w:r>
      <w:r w:rsidRPr="00120FB0">
        <w:t xml:space="preserve"> stalnom sudskom vještaku Zrinoslavu Cerancu, dipl.</w:t>
      </w:r>
      <w:r w:rsidR="00F91B72">
        <w:t xml:space="preserve"> </w:t>
      </w:r>
      <w:r w:rsidRPr="00120FB0">
        <w:t>ing.</w:t>
      </w:r>
      <w:r w:rsidR="00F91B72">
        <w:t xml:space="preserve"> </w:t>
      </w:r>
      <w:r w:rsidRPr="00120FB0">
        <w:t>građ.,</w:t>
      </w:r>
      <w:r w:rsidR="00491266" w:rsidRPr="00120FB0">
        <w:t xml:space="preserve"> </w:t>
      </w:r>
      <w:r w:rsidR="003234B3" w:rsidRPr="00120FB0">
        <w:t>direktoru društva Veridon d.o.o., Argentinska ulica</w:t>
      </w:r>
      <w:r w:rsidR="005F6DB7">
        <w:t xml:space="preserve"> </w:t>
      </w:r>
      <w:r w:rsidR="003234B3" w:rsidRPr="00120FB0">
        <w:t>4, Zagreb,</w:t>
      </w:r>
      <w:r w:rsidRPr="00120FB0">
        <w:t xml:space="preserve"> </w:t>
      </w:r>
      <w:r w:rsidR="008F2146" w:rsidRPr="00120FB0">
        <w:t>revidiranom</w:t>
      </w:r>
      <w:r w:rsidRPr="00120FB0">
        <w:t xml:space="preserve"> od strane </w:t>
      </w:r>
      <w:r w:rsidR="0043289B" w:rsidRPr="00120FB0">
        <w:t>Službe za tehničke poslove Ministarstva prostornoga uređenja, graditeljstva i državne imovine</w:t>
      </w:r>
      <w:r w:rsidR="005F6DB7">
        <w:t>,</w:t>
      </w:r>
      <w:r w:rsidR="0043289B" w:rsidRPr="00120FB0">
        <w:t xml:space="preserve"> očitovanjem</w:t>
      </w:r>
      <w:r w:rsidR="005F6DB7">
        <w:t>,</w:t>
      </w:r>
      <w:r w:rsidR="0043289B" w:rsidRPr="00120FB0">
        <w:t xml:space="preserve"> </w:t>
      </w:r>
      <w:r w:rsidR="00910375" w:rsidRPr="00120FB0">
        <w:t>KLASA: 940-01/21-03/695, URBROJ: 531-09-02-04/03-2</w:t>
      </w:r>
      <w:r w:rsidR="008F2146" w:rsidRPr="00120FB0">
        <w:t>2</w:t>
      </w:r>
      <w:r w:rsidR="00910375" w:rsidRPr="00120FB0">
        <w:t>-</w:t>
      </w:r>
      <w:r w:rsidR="00487F02" w:rsidRPr="00120FB0">
        <w:t>51</w:t>
      </w:r>
      <w:r w:rsidR="005F6DB7">
        <w:t>,</w:t>
      </w:r>
      <w:r w:rsidR="005F6DB7" w:rsidRPr="005F6DB7">
        <w:t xml:space="preserve"> </w:t>
      </w:r>
      <w:r w:rsidR="005F6DB7" w:rsidRPr="00120FB0">
        <w:t>od 2. lipnja 2022</w:t>
      </w:r>
      <w:r w:rsidR="00910375" w:rsidRPr="00120FB0">
        <w:t>.</w:t>
      </w:r>
    </w:p>
    <w:p w14:paraId="0E5FB62D" w14:textId="77777777" w:rsidR="007D1FC0" w:rsidRPr="00120FB0" w:rsidRDefault="007D1FC0" w:rsidP="0043289B">
      <w:pPr>
        <w:jc w:val="both"/>
      </w:pPr>
    </w:p>
    <w:p w14:paraId="11389B4F" w14:textId="67C688A0" w:rsidR="007D1FC0" w:rsidRPr="00120FB0" w:rsidRDefault="006C53AB" w:rsidP="0043289B">
      <w:pPr>
        <w:jc w:val="both"/>
      </w:pPr>
      <w:r w:rsidRPr="00120FB0">
        <w:t>Trošak procjene nekretnine</w:t>
      </w:r>
      <w:r w:rsidR="00910375" w:rsidRPr="00120FB0">
        <w:t xml:space="preserve"> iz točke I. ov</w:t>
      </w:r>
      <w:r w:rsidRPr="00120FB0">
        <w:t xml:space="preserve">e Odluke, u ukupnom iznosu od 4.375,00 kuna </w:t>
      </w:r>
      <w:r w:rsidR="00910375" w:rsidRPr="00120FB0">
        <w:t xml:space="preserve">snosi Općina </w:t>
      </w:r>
      <w:r w:rsidRPr="00120FB0">
        <w:t>Stupnik</w:t>
      </w:r>
      <w:r w:rsidR="009B2503" w:rsidRPr="00120FB0">
        <w:t>.</w:t>
      </w:r>
    </w:p>
    <w:bookmarkEnd w:id="2"/>
    <w:p w14:paraId="558CCDD5" w14:textId="59649936" w:rsidR="006C53AB" w:rsidRPr="00120FB0" w:rsidRDefault="006C53AB" w:rsidP="00F62E31">
      <w:pPr>
        <w:rPr>
          <w:b/>
        </w:rPr>
      </w:pPr>
    </w:p>
    <w:p w14:paraId="7D8A5A22" w14:textId="77777777" w:rsidR="00067A6C" w:rsidRPr="00120FB0" w:rsidRDefault="00067A6C" w:rsidP="00067A6C">
      <w:pPr>
        <w:jc w:val="center"/>
        <w:rPr>
          <w:b/>
        </w:rPr>
      </w:pPr>
      <w:r w:rsidRPr="00120FB0">
        <w:rPr>
          <w:b/>
        </w:rPr>
        <w:t>III.</w:t>
      </w:r>
    </w:p>
    <w:p w14:paraId="3FB0C3E3" w14:textId="77777777" w:rsidR="00067A6C" w:rsidRPr="00120FB0" w:rsidRDefault="00067A6C" w:rsidP="00067A6C">
      <w:pPr>
        <w:jc w:val="center"/>
        <w:rPr>
          <w:b/>
        </w:rPr>
      </w:pPr>
    </w:p>
    <w:p w14:paraId="7B57A6EA" w14:textId="46744D7F" w:rsidR="00067A6C" w:rsidRPr="00120FB0" w:rsidRDefault="006C53AB" w:rsidP="00067A6C">
      <w:pPr>
        <w:jc w:val="both"/>
      </w:pPr>
      <w:r w:rsidRPr="00120FB0">
        <w:t>Nekretnina</w:t>
      </w:r>
      <w:r w:rsidR="00067A6C" w:rsidRPr="00120FB0">
        <w:t xml:space="preserve"> iz točke I. ove </w:t>
      </w:r>
      <w:r w:rsidRPr="00120FB0">
        <w:t>Odluke daruje se Općini Stupnik</w:t>
      </w:r>
      <w:r w:rsidR="00993366" w:rsidRPr="00120FB0">
        <w:t xml:space="preserve"> pod uvjetom da se ist</w:t>
      </w:r>
      <w:r w:rsidRPr="00120FB0">
        <w:t>a</w:t>
      </w:r>
      <w:r w:rsidR="00067A6C" w:rsidRPr="00120FB0">
        <w:t xml:space="preserve"> u svojstvu vjerovnika odrekne svih potraživanja prema Republici Hrvatskoj kao dužniku, koja će se utvrditi na dan potpisivanja ugovora o darovanju prema ovoj Odluci</w:t>
      </w:r>
      <w:r w:rsidR="009404B4" w:rsidRPr="00120FB0">
        <w:t xml:space="preserve">, </w:t>
      </w:r>
      <w:r w:rsidR="00067A6C" w:rsidRPr="00120FB0">
        <w:t xml:space="preserve">kao i eventualno kasnije pronađenih potraživanja prema Republici Hrvatskoj koja su nastala do dana potpisivanja </w:t>
      </w:r>
      <w:r w:rsidR="001F32F2">
        <w:t>u</w:t>
      </w:r>
      <w:r w:rsidR="001F32F2" w:rsidRPr="00120FB0">
        <w:t xml:space="preserve">govora </w:t>
      </w:r>
      <w:r w:rsidR="00067A6C" w:rsidRPr="00120FB0">
        <w:t>o darovanju</w:t>
      </w:r>
      <w:r w:rsidR="00A3718C" w:rsidRPr="00120FB0">
        <w:t>, sve</w:t>
      </w:r>
      <w:r w:rsidRPr="00120FB0">
        <w:t xml:space="preserve"> do visine vrijednosti darovane nekretnine</w:t>
      </w:r>
      <w:r w:rsidR="00A3718C" w:rsidRPr="00120FB0">
        <w:t>.</w:t>
      </w:r>
    </w:p>
    <w:p w14:paraId="1D948025" w14:textId="5E9B083E" w:rsidR="007F7501" w:rsidRPr="00120FB0" w:rsidRDefault="007F7501" w:rsidP="001F32F2">
      <w:pPr>
        <w:rPr>
          <w:b/>
        </w:rPr>
      </w:pPr>
    </w:p>
    <w:p w14:paraId="04EF1243" w14:textId="756E2529" w:rsidR="00067A6C" w:rsidRPr="00120FB0" w:rsidRDefault="00067A6C" w:rsidP="00067A6C">
      <w:pPr>
        <w:jc w:val="center"/>
        <w:rPr>
          <w:b/>
        </w:rPr>
      </w:pPr>
      <w:r w:rsidRPr="00120FB0">
        <w:rPr>
          <w:b/>
        </w:rPr>
        <w:t>IV.</w:t>
      </w:r>
    </w:p>
    <w:p w14:paraId="629C4F02" w14:textId="77777777" w:rsidR="00067A6C" w:rsidRPr="00120FB0" w:rsidRDefault="00067A6C" w:rsidP="00067A6C">
      <w:pPr>
        <w:jc w:val="center"/>
        <w:rPr>
          <w:b/>
        </w:rPr>
      </w:pPr>
    </w:p>
    <w:p w14:paraId="27290966" w14:textId="076E1BA3" w:rsidR="007F7501" w:rsidRDefault="006C53AB" w:rsidP="00067A6C">
      <w:pPr>
        <w:tabs>
          <w:tab w:val="left" w:pos="900"/>
        </w:tabs>
        <w:jc w:val="both"/>
      </w:pPr>
      <w:r w:rsidRPr="00120FB0">
        <w:t>Općina Stupnik</w:t>
      </w:r>
      <w:r w:rsidR="00067A6C" w:rsidRPr="00120FB0">
        <w:t xml:space="preserve"> se obvezuje preuzeti sve obveze koje bi eventualno proizašle iz potraživanja i prava trećih osoba na nekretnin</w:t>
      </w:r>
      <w:r w:rsidRPr="00120FB0">
        <w:t>i iz točke I. ove Odluke.</w:t>
      </w:r>
    </w:p>
    <w:p w14:paraId="2626E44E" w14:textId="77777777" w:rsidR="001F32F2" w:rsidRPr="00120FB0" w:rsidRDefault="001F32F2" w:rsidP="00067A6C">
      <w:pPr>
        <w:tabs>
          <w:tab w:val="left" w:pos="900"/>
        </w:tabs>
        <w:jc w:val="both"/>
      </w:pPr>
    </w:p>
    <w:p w14:paraId="1536FE27" w14:textId="77777777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  <w:r w:rsidRPr="00120FB0">
        <w:rPr>
          <w:b/>
        </w:rPr>
        <w:lastRenderedPageBreak/>
        <w:t xml:space="preserve">V. </w:t>
      </w:r>
    </w:p>
    <w:p w14:paraId="79C0CABF" w14:textId="77777777" w:rsidR="00067A6C" w:rsidRPr="00120FB0" w:rsidRDefault="00067A6C" w:rsidP="00067A6C">
      <w:pPr>
        <w:tabs>
          <w:tab w:val="left" w:pos="900"/>
        </w:tabs>
        <w:jc w:val="both"/>
      </w:pPr>
    </w:p>
    <w:p w14:paraId="742F0482" w14:textId="09A1AEF3" w:rsidR="007920A2" w:rsidRPr="00120FB0" w:rsidRDefault="006C53AB" w:rsidP="007920A2">
      <w:pPr>
        <w:tabs>
          <w:tab w:val="left" w:pos="8023"/>
        </w:tabs>
        <w:jc w:val="both"/>
      </w:pPr>
      <w:r w:rsidRPr="00120FB0">
        <w:t>Općina Stupnik</w:t>
      </w:r>
      <w:r w:rsidR="00993366" w:rsidRPr="00120FB0">
        <w:t xml:space="preserve"> </w:t>
      </w:r>
      <w:r w:rsidR="00067A6C" w:rsidRPr="00120FB0">
        <w:t>se obvezuje darovan</w:t>
      </w:r>
      <w:r w:rsidRPr="00120FB0">
        <w:t>u</w:t>
      </w:r>
      <w:r w:rsidR="00067A6C" w:rsidRPr="00120FB0">
        <w:t xml:space="preserve"> nekretnin</w:t>
      </w:r>
      <w:r w:rsidRPr="00120FB0">
        <w:t>u</w:t>
      </w:r>
      <w:r w:rsidR="00067A6C" w:rsidRPr="00120FB0">
        <w:t xml:space="preserve"> privesti namjeni utvrđenoj točkom I. ove Odluke u roku od pet godina od dan</w:t>
      </w:r>
      <w:r w:rsidR="008D0926" w:rsidRPr="00120FB0">
        <w:t xml:space="preserve">a sklapanja </w:t>
      </w:r>
      <w:r w:rsidR="001F32F2">
        <w:t>u</w:t>
      </w:r>
      <w:r w:rsidR="001F32F2" w:rsidRPr="00120FB0">
        <w:t xml:space="preserve">govora </w:t>
      </w:r>
      <w:r w:rsidR="008D0926" w:rsidRPr="00120FB0">
        <w:t>o darovanju</w:t>
      </w:r>
      <w:r w:rsidR="007920A2" w:rsidRPr="00120FB0">
        <w:t>, te u navedenom roku dostaviti Ministarstvu prostornoga uređenja, graditeljstva i državne imovine dokaz o privođenju namjeni.</w:t>
      </w:r>
    </w:p>
    <w:p w14:paraId="4ACCEAA2" w14:textId="77777777" w:rsidR="002D2545" w:rsidRPr="00120FB0" w:rsidRDefault="002D2545" w:rsidP="007920A2">
      <w:pPr>
        <w:tabs>
          <w:tab w:val="left" w:pos="8023"/>
        </w:tabs>
        <w:jc w:val="both"/>
      </w:pPr>
    </w:p>
    <w:p w14:paraId="325228FC" w14:textId="77777777" w:rsidR="002D2545" w:rsidRPr="00120FB0" w:rsidRDefault="002D2545" w:rsidP="00BC1E47">
      <w:pPr>
        <w:jc w:val="both"/>
      </w:pPr>
      <w:r w:rsidRPr="00120FB0">
        <w:t>Privođenje namjeni iz stavka 1. ove točke podrazumijeva infrastrukturno opremanje poduzetničke zone:</w:t>
      </w:r>
    </w:p>
    <w:p w14:paraId="14FB271D" w14:textId="1AC16092" w:rsidR="002D2545" w:rsidRPr="00120FB0" w:rsidRDefault="002D2545" w:rsidP="00BC1E47">
      <w:pPr>
        <w:jc w:val="both"/>
      </w:pPr>
      <w:r w:rsidRPr="00120FB0">
        <w:t>– energetskom infrastrukturom (struja, javna rasvjeta, plin, plinska podstanica, priključci na javnu mrežu i/ili izgrađena trafostanica i drugi energetski priključci)</w:t>
      </w:r>
    </w:p>
    <w:p w14:paraId="021835AB" w14:textId="07A26EAD" w:rsidR="002D2545" w:rsidRPr="00120FB0" w:rsidRDefault="002D2545" w:rsidP="00BC1E47">
      <w:pPr>
        <w:autoSpaceDE w:val="0"/>
        <w:autoSpaceDN w:val="0"/>
        <w:adjustRightInd w:val="0"/>
        <w:jc w:val="both"/>
      </w:pPr>
      <w:r w:rsidRPr="00120FB0">
        <w:t>– komunalnom infrastrukturom (opskrba vodom, vodovodne i oborinske instalacije, kanalizacija i odvodnja – fekalna, oborinska, tehnološka, priključci na javnu mrežu)</w:t>
      </w:r>
    </w:p>
    <w:p w14:paraId="75CF8216" w14:textId="7D7C87B5" w:rsidR="002D2545" w:rsidRPr="00120FB0" w:rsidRDefault="002D2545" w:rsidP="00BC1E47">
      <w:pPr>
        <w:jc w:val="both"/>
      </w:pPr>
      <w:r w:rsidRPr="00120FB0">
        <w:t>– prometnom infrastrukturom (pristupne ceste, ceste unutar poduzetničke zone, odnosno poduzetničke potporne institucije, parkirališta, utovarne rampe i dr.)</w:t>
      </w:r>
    </w:p>
    <w:p w14:paraId="6253993E" w14:textId="580A2116" w:rsidR="007F7501" w:rsidRPr="00120FB0" w:rsidRDefault="002D2545" w:rsidP="00BC1E47">
      <w:pPr>
        <w:jc w:val="both"/>
      </w:pPr>
      <w:r w:rsidRPr="00120FB0">
        <w:t>– komunikacijskom infrastrukturom (telefonska i internetska, radio, TV mreža i dr.).</w:t>
      </w:r>
    </w:p>
    <w:p w14:paraId="0BBC1A04" w14:textId="77777777" w:rsidR="00067A6C" w:rsidRPr="00120FB0" w:rsidRDefault="00067A6C" w:rsidP="00067A6C">
      <w:pPr>
        <w:tabs>
          <w:tab w:val="left" w:pos="900"/>
        </w:tabs>
        <w:jc w:val="center"/>
      </w:pPr>
    </w:p>
    <w:p w14:paraId="4A3EC0CD" w14:textId="77777777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  <w:r w:rsidRPr="00120FB0">
        <w:rPr>
          <w:b/>
        </w:rPr>
        <w:t>VI.</w:t>
      </w:r>
    </w:p>
    <w:p w14:paraId="64775EE6" w14:textId="77777777" w:rsidR="00067A6C" w:rsidRPr="00120FB0" w:rsidRDefault="00067A6C" w:rsidP="00067A6C">
      <w:pPr>
        <w:tabs>
          <w:tab w:val="left" w:pos="900"/>
        </w:tabs>
        <w:jc w:val="both"/>
      </w:pPr>
    </w:p>
    <w:p w14:paraId="52808302" w14:textId="0D8967A7" w:rsidR="00F458E4" w:rsidRPr="00120FB0" w:rsidRDefault="00067A6C" w:rsidP="002955DF">
      <w:pPr>
        <w:jc w:val="both"/>
      </w:pPr>
      <w:r w:rsidRPr="00120FB0">
        <w:t>U slučaju daljnjeg raspolaganja darovan</w:t>
      </w:r>
      <w:r w:rsidR="006C53AB" w:rsidRPr="00120FB0">
        <w:t>om</w:t>
      </w:r>
      <w:r w:rsidRPr="00120FB0">
        <w:t xml:space="preserve"> nekretn</w:t>
      </w:r>
      <w:r w:rsidR="006C53AB" w:rsidRPr="00120FB0">
        <w:t>inom</w:t>
      </w:r>
      <w:r w:rsidRPr="00120FB0">
        <w:t xml:space="preserve"> iz točke I. ove Odluke, u smislu prodaje, sredstva ostvarena prodajom </w:t>
      </w:r>
      <w:r w:rsidR="006C53AB" w:rsidRPr="00120FB0">
        <w:t>Općina Stupnik</w:t>
      </w:r>
      <w:r w:rsidRPr="00120FB0">
        <w:t xml:space="preserve"> duž</w:t>
      </w:r>
      <w:r w:rsidR="006C53AB" w:rsidRPr="00120FB0">
        <w:t>na</w:t>
      </w:r>
      <w:r w:rsidRPr="00120FB0">
        <w:t xml:space="preserve"> je koristiti za infrastrukturno opremanje </w:t>
      </w:r>
      <w:r w:rsidR="00D1336A">
        <w:t>poduzetničke</w:t>
      </w:r>
      <w:r w:rsidR="007F7501" w:rsidRPr="00120FB0">
        <w:t xml:space="preserve"> zone</w:t>
      </w:r>
      <w:r w:rsidRPr="00120FB0">
        <w:t xml:space="preserve"> za koju je darovano zemljište, sukladno članku 5. stavku 1. Zakona o unapređenju poduzetničke infrastrukture ili za unapređenje</w:t>
      </w:r>
      <w:r w:rsidR="006C53AB" w:rsidRPr="00120FB0">
        <w:t xml:space="preserve"> poduzetničkog okruženja unutar Općine Stupnik</w:t>
      </w:r>
      <w:r w:rsidR="00F458E4" w:rsidRPr="00120FB0">
        <w:t xml:space="preserve"> i o tome dokumentirano izvijestiti Ministarstvo gospodarstva i održivog razvoja i Ministarstvo prostornoga uređenja, graditeljstva i državne imovine.</w:t>
      </w:r>
    </w:p>
    <w:p w14:paraId="272EBB52" w14:textId="52EBBF87" w:rsidR="00067A6C" w:rsidRPr="00120FB0" w:rsidRDefault="00067A6C" w:rsidP="00727009">
      <w:pPr>
        <w:tabs>
          <w:tab w:val="left" w:pos="900"/>
        </w:tabs>
        <w:rPr>
          <w:b/>
        </w:rPr>
      </w:pPr>
    </w:p>
    <w:p w14:paraId="46D4F93A" w14:textId="77777777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  <w:r w:rsidRPr="00120FB0">
        <w:rPr>
          <w:b/>
        </w:rPr>
        <w:t>VII.</w:t>
      </w:r>
    </w:p>
    <w:p w14:paraId="736A0800" w14:textId="77777777" w:rsidR="00067A6C" w:rsidRPr="00120FB0" w:rsidRDefault="00067A6C" w:rsidP="00067A6C">
      <w:pPr>
        <w:tabs>
          <w:tab w:val="left" w:pos="900"/>
        </w:tabs>
        <w:jc w:val="center"/>
      </w:pPr>
    </w:p>
    <w:p w14:paraId="45C1D159" w14:textId="69F5D57A" w:rsidR="00067A6C" w:rsidRPr="00120FB0" w:rsidRDefault="00067A6C" w:rsidP="00067A6C">
      <w:pPr>
        <w:tabs>
          <w:tab w:val="left" w:pos="900"/>
        </w:tabs>
        <w:jc w:val="both"/>
      </w:pPr>
      <w:r w:rsidRPr="00120FB0">
        <w:t xml:space="preserve">S </w:t>
      </w:r>
      <w:r w:rsidR="006C53AB" w:rsidRPr="00120FB0">
        <w:t>Općinom Stupnik</w:t>
      </w:r>
      <w:r w:rsidRPr="00120FB0">
        <w:t xml:space="preserve"> sklopit će se </w:t>
      </w:r>
      <w:r w:rsidR="00727009">
        <w:t>u</w:t>
      </w:r>
      <w:r w:rsidR="00727009" w:rsidRPr="00120FB0">
        <w:t xml:space="preserve">govor </w:t>
      </w:r>
      <w:r w:rsidRPr="00120FB0">
        <w:t>o darovanju ne</w:t>
      </w:r>
      <w:r w:rsidR="006C53AB" w:rsidRPr="00120FB0">
        <w:t>kretnine</w:t>
      </w:r>
      <w:r w:rsidRPr="00120FB0">
        <w:t xml:space="preserve"> iz točke I. ove Odluke.</w:t>
      </w:r>
    </w:p>
    <w:p w14:paraId="37892C28" w14:textId="77777777" w:rsidR="008A0F3F" w:rsidRPr="00120FB0" w:rsidRDefault="008A0F3F" w:rsidP="00067A6C">
      <w:pPr>
        <w:tabs>
          <w:tab w:val="left" w:pos="900"/>
        </w:tabs>
        <w:jc w:val="both"/>
      </w:pPr>
    </w:p>
    <w:p w14:paraId="246FD8CB" w14:textId="3A65205A" w:rsidR="00067A6C" w:rsidRPr="00120FB0" w:rsidRDefault="00067A6C" w:rsidP="00067A6C">
      <w:pPr>
        <w:tabs>
          <w:tab w:val="left" w:pos="900"/>
        </w:tabs>
        <w:jc w:val="both"/>
        <w:rPr>
          <w:lang w:eastAsia="en-US"/>
        </w:rPr>
      </w:pPr>
      <w:r w:rsidRPr="00120FB0">
        <w:t xml:space="preserve">U </w:t>
      </w:r>
      <w:r w:rsidR="00727009">
        <w:t>u</w:t>
      </w:r>
      <w:r w:rsidR="00727009" w:rsidRPr="00120FB0">
        <w:t xml:space="preserve">govor </w:t>
      </w:r>
      <w:r w:rsidRPr="00120FB0">
        <w:t xml:space="preserve">o darovanju </w:t>
      </w:r>
      <w:r w:rsidR="00727009">
        <w:t xml:space="preserve">iz stavka 1. ove točke </w:t>
      </w:r>
      <w:r w:rsidRPr="00120FB0">
        <w:t>unijet će se raskidna klauzula ukoliko se darovan</w:t>
      </w:r>
      <w:r w:rsidR="006C53AB" w:rsidRPr="00120FB0">
        <w:t>a</w:t>
      </w:r>
      <w:r w:rsidRPr="00120FB0">
        <w:t xml:space="preserve"> nekretnin</w:t>
      </w:r>
      <w:r w:rsidR="006C53AB" w:rsidRPr="00120FB0">
        <w:t>a ne privede</w:t>
      </w:r>
      <w:r w:rsidRPr="00120FB0">
        <w:t xml:space="preserve"> namjeni u roku utvrđenom u točki V. ove Odluke ili se promijeni nj</w:t>
      </w:r>
      <w:r w:rsidR="006C53AB" w:rsidRPr="00120FB0">
        <w:t>ena</w:t>
      </w:r>
      <w:r w:rsidRPr="00120FB0">
        <w:t xml:space="preserve"> namjena, ukoliko se sredstva od eventualne prodaje ne iskoriste za infrastrukturno opremanje </w:t>
      </w:r>
      <w:r w:rsidR="00D1336A">
        <w:t>poduzetničke</w:t>
      </w:r>
      <w:r w:rsidR="001B24B7" w:rsidRPr="00120FB0">
        <w:t xml:space="preserve"> </w:t>
      </w:r>
      <w:r w:rsidRPr="00120FB0">
        <w:t xml:space="preserve">zone za koju je darovano zemljište ili za unapređenje poduzetničkog okruženja unutar </w:t>
      </w:r>
      <w:r w:rsidR="006C53AB" w:rsidRPr="00120FB0">
        <w:t>Općine Stupnik</w:t>
      </w:r>
      <w:r w:rsidRPr="00120FB0">
        <w:t xml:space="preserve">, te </w:t>
      </w:r>
      <w:r w:rsidRPr="00120FB0">
        <w:rPr>
          <w:lang w:eastAsia="en-US"/>
        </w:rPr>
        <w:t>ukoliko se darovan</w:t>
      </w:r>
      <w:r w:rsidR="006C53AB" w:rsidRPr="00120FB0">
        <w:rPr>
          <w:lang w:eastAsia="en-US"/>
        </w:rPr>
        <w:t>a</w:t>
      </w:r>
      <w:r w:rsidRPr="00120FB0">
        <w:rPr>
          <w:lang w:eastAsia="en-US"/>
        </w:rPr>
        <w:t xml:space="preserve"> nekretnin</w:t>
      </w:r>
      <w:r w:rsidR="006C53AB" w:rsidRPr="00120FB0">
        <w:rPr>
          <w:lang w:eastAsia="en-US"/>
        </w:rPr>
        <w:t>a</w:t>
      </w:r>
      <w:r w:rsidRPr="00120FB0">
        <w:rPr>
          <w:lang w:eastAsia="en-US"/>
        </w:rPr>
        <w:t xml:space="preserve"> oštet</w:t>
      </w:r>
      <w:r w:rsidR="006C53AB" w:rsidRPr="00120FB0">
        <w:rPr>
          <w:lang w:eastAsia="en-US"/>
        </w:rPr>
        <w:t>i</w:t>
      </w:r>
      <w:r w:rsidRPr="00120FB0">
        <w:rPr>
          <w:lang w:eastAsia="en-US"/>
        </w:rPr>
        <w:t xml:space="preserve"> namjernim ponašanjem </w:t>
      </w:r>
      <w:r w:rsidR="006C53AB" w:rsidRPr="00120FB0">
        <w:rPr>
          <w:lang w:eastAsia="en-US"/>
        </w:rPr>
        <w:t>Općine Stupnik</w:t>
      </w:r>
      <w:r w:rsidRPr="00120FB0">
        <w:rPr>
          <w:lang w:eastAsia="en-US"/>
        </w:rPr>
        <w:t xml:space="preserve"> ili postupanjem s krajnjom nepažnjom.</w:t>
      </w:r>
    </w:p>
    <w:p w14:paraId="71DCAA8D" w14:textId="77777777" w:rsidR="00EF1973" w:rsidRPr="00120FB0" w:rsidRDefault="00EF1973" w:rsidP="00067A6C">
      <w:pPr>
        <w:tabs>
          <w:tab w:val="left" w:pos="900"/>
        </w:tabs>
        <w:jc w:val="both"/>
      </w:pPr>
    </w:p>
    <w:p w14:paraId="3987D603" w14:textId="2156CE21" w:rsidR="00067A6C" w:rsidRPr="00120FB0" w:rsidRDefault="00067A6C" w:rsidP="00067A6C">
      <w:pPr>
        <w:tabs>
          <w:tab w:val="left" w:pos="900"/>
        </w:tabs>
        <w:jc w:val="both"/>
      </w:pPr>
      <w:r w:rsidRPr="00120FB0">
        <w:t>U svim navedenim slučajevima iz stavka 2. ove točke darovan</w:t>
      </w:r>
      <w:r w:rsidR="006C53AB" w:rsidRPr="00120FB0">
        <w:t>a</w:t>
      </w:r>
      <w:r w:rsidRPr="00120FB0">
        <w:t xml:space="preserve"> nekretnin</w:t>
      </w:r>
      <w:r w:rsidR="006C53AB" w:rsidRPr="00120FB0">
        <w:t>a</w:t>
      </w:r>
      <w:r w:rsidRPr="00120FB0">
        <w:t xml:space="preserve"> postaj</w:t>
      </w:r>
      <w:r w:rsidR="006C53AB" w:rsidRPr="00120FB0">
        <w:t>e</w:t>
      </w:r>
      <w:r w:rsidRPr="00120FB0">
        <w:t xml:space="preserve"> vlasništvo Republike Hrvatske ili će </w:t>
      </w:r>
      <w:r w:rsidR="006C53AB" w:rsidRPr="00120FB0">
        <w:t>Općina Stupnik</w:t>
      </w:r>
      <w:r w:rsidR="00993366" w:rsidRPr="00120FB0">
        <w:t xml:space="preserve"> </w:t>
      </w:r>
      <w:r w:rsidRPr="00120FB0">
        <w:t xml:space="preserve">isplatiti Republici Hrvatskoj naknadu za </w:t>
      </w:r>
      <w:r w:rsidR="006C53AB" w:rsidRPr="00120FB0">
        <w:t>tu</w:t>
      </w:r>
      <w:r w:rsidRPr="00120FB0">
        <w:t xml:space="preserve"> nekretnin</w:t>
      </w:r>
      <w:r w:rsidR="006C53AB" w:rsidRPr="00120FB0">
        <w:t>u u visini njene</w:t>
      </w:r>
      <w:r w:rsidRPr="00120FB0">
        <w:t xml:space="preserve"> tržišne vrijednosti u vrijeme raskida </w:t>
      </w:r>
      <w:r w:rsidR="00727009">
        <w:t>u</w:t>
      </w:r>
      <w:r w:rsidR="00727009" w:rsidRPr="00120FB0">
        <w:t xml:space="preserve">govora </w:t>
      </w:r>
      <w:r w:rsidRPr="00120FB0">
        <w:t>o darovanju.</w:t>
      </w:r>
    </w:p>
    <w:p w14:paraId="313C7531" w14:textId="37DD5334" w:rsidR="005708AD" w:rsidRPr="00120FB0" w:rsidRDefault="005708AD" w:rsidP="005708AD">
      <w:pPr>
        <w:jc w:val="both"/>
      </w:pPr>
      <w:bookmarkStart w:id="3" w:name="_Hlk105055305"/>
    </w:p>
    <w:p w14:paraId="77689437" w14:textId="3694AF72" w:rsidR="005708AD" w:rsidRPr="00120FB0" w:rsidRDefault="005708AD" w:rsidP="005708AD">
      <w:pPr>
        <w:ind w:left="3540" w:firstLine="708"/>
        <w:rPr>
          <w:b/>
          <w:bCs/>
        </w:rPr>
      </w:pPr>
      <w:r w:rsidRPr="00120FB0">
        <w:rPr>
          <w:b/>
          <w:bCs/>
        </w:rPr>
        <w:t>VIII.</w:t>
      </w:r>
    </w:p>
    <w:p w14:paraId="020B03C3" w14:textId="77777777" w:rsidR="005708AD" w:rsidRPr="00120FB0" w:rsidRDefault="005708AD" w:rsidP="005708AD">
      <w:pPr>
        <w:jc w:val="both"/>
      </w:pPr>
    </w:p>
    <w:p w14:paraId="5AB6A941" w14:textId="1A6BB528" w:rsidR="001F4134" w:rsidRPr="00120FB0" w:rsidRDefault="00CC10E1" w:rsidP="005708AD">
      <w:pPr>
        <w:jc w:val="both"/>
      </w:pPr>
      <w:r w:rsidRPr="00120FB0">
        <w:t>Dio n</w:t>
      </w:r>
      <w:r w:rsidR="005708AD" w:rsidRPr="00120FB0">
        <w:t>ekretnin</w:t>
      </w:r>
      <w:r w:rsidRPr="00120FB0">
        <w:t>e</w:t>
      </w:r>
      <w:r w:rsidR="005708AD" w:rsidRPr="00120FB0">
        <w:t xml:space="preserve"> iz točke I. ove Odluke</w:t>
      </w:r>
      <w:r w:rsidR="00E30441" w:rsidRPr="00120FB0">
        <w:t>, površine 109.158 m</w:t>
      </w:r>
      <w:r w:rsidR="00E30441" w:rsidRPr="00727009">
        <w:rPr>
          <w:vertAlign w:val="superscript"/>
        </w:rPr>
        <w:t>2</w:t>
      </w:r>
      <w:r w:rsidR="00E30441" w:rsidRPr="00120FB0">
        <w:t xml:space="preserve">, </w:t>
      </w:r>
      <w:r w:rsidR="005708AD" w:rsidRPr="00120FB0">
        <w:t>izdvojen je iz šumskogospodarskog područja Republike Hrvatske</w:t>
      </w:r>
      <w:r w:rsidR="001F4134" w:rsidRPr="00120FB0">
        <w:t>, kojom gospodare Hrvatske šume d.o.o.</w:t>
      </w:r>
      <w:r w:rsidR="00D61DE1" w:rsidRPr="00120FB0">
        <w:t>, Uprava šuma Podružnica Zagreb, Šumarija Remetinec</w:t>
      </w:r>
      <w:r w:rsidR="00282310">
        <w:t>,</w:t>
      </w:r>
      <w:r w:rsidR="005708AD" w:rsidRPr="00120FB0">
        <w:t xml:space="preserve"> </w:t>
      </w:r>
      <w:r w:rsidR="003603E4" w:rsidRPr="00120FB0">
        <w:t xml:space="preserve">Rješenjem Ministarstva </w:t>
      </w:r>
      <w:r w:rsidR="00531C01" w:rsidRPr="00120FB0">
        <w:t xml:space="preserve">poljoprivrede </w:t>
      </w:r>
      <w:r w:rsidRPr="00120FB0">
        <w:t>KLASA: UP/I-</w:t>
      </w:r>
      <w:r w:rsidR="00D61DE1" w:rsidRPr="00120FB0">
        <w:t>946</w:t>
      </w:r>
      <w:r w:rsidRPr="00120FB0">
        <w:t>-02/2</w:t>
      </w:r>
      <w:r w:rsidR="00D61DE1" w:rsidRPr="00120FB0">
        <w:t>2</w:t>
      </w:r>
      <w:r w:rsidRPr="00120FB0">
        <w:t>-0</w:t>
      </w:r>
      <w:r w:rsidR="00D61DE1" w:rsidRPr="00120FB0">
        <w:t>1</w:t>
      </w:r>
      <w:r w:rsidRPr="00120FB0">
        <w:t>/</w:t>
      </w:r>
      <w:r w:rsidR="00D61DE1" w:rsidRPr="00120FB0">
        <w:t>3</w:t>
      </w:r>
      <w:r w:rsidRPr="00120FB0">
        <w:t>, URBROJ: 525-11/057</w:t>
      </w:r>
      <w:r w:rsidR="008B0CA9" w:rsidRPr="00120FB0">
        <w:t>1</w:t>
      </w:r>
      <w:r w:rsidRPr="00120FB0">
        <w:t>-22-</w:t>
      </w:r>
      <w:r w:rsidR="008B0CA9" w:rsidRPr="00120FB0">
        <w:t>3</w:t>
      </w:r>
      <w:r w:rsidRPr="00120FB0">
        <w:t>,</w:t>
      </w:r>
      <w:r w:rsidR="00D61DE1" w:rsidRPr="00120FB0">
        <w:t xml:space="preserve"> od 24. ožujka </w:t>
      </w:r>
      <w:r w:rsidR="00AE5161" w:rsidRPr="00120FB0">
        <w:t xml:space="preserve">2022., a koje je postalo pravomoćno </w:t>
      </w:r>
      <w:r w:rsidR="00955A34" w:rsidRPr="00120FB0">
        <w:t>4. svibnja 2022. godine</w:t>
      </w:r>
      <w:r w:rsidR="00AE5161" w:rsidRPr="00120FB0">
        <w:t>,</w:t>
      </w:r>
      <w:r w:rsidR="00C108D9" w:rsidRPr="00120FB0">
        <w:t xml:space="preserve"> temeljem članka 51. stavka 1. toč</w:t>
      </w:r>
      <w:r w:rsidR="009604A9" w:rsidRPr="00120FB0">
        <w:t>a</w:t>
      </w:r>
      <w:r w:rsidR="00C108D9" w:rsidRPr="00120FB0">
        <w:t>k</w:t>
      </w:r>
      <w:r w:rsidR="009604A9" w:rsidRPr="00120FB0">
        <w:t>a</w:t>
      </w:r>
      <w:r w:rsidR="00A41AD8">
        <w:t xml:space="preserve"> a) i b)</w:t>
      </w:r>
      <w:r w:rsidR="00C108D9" w:rsidRPr="00120FB0">
        <w:t xml:space="preserve"> Zakona o šumama („Narodne novine“, br. 68/18.</w:t>
      </w:r>
      <w:r w:rsidR="009604A9" w:rsidRPr="00120FB0">
        <w:t xml:space="preserve">, </w:t>
      </w:r>
      <w:r w:rsidR="00C108D9" w:rsidRPr="00120FB0">
        <w:t>115/18.</w:t>
      </w:r>
      <w:r w:rsidR="009604A9" w:rsidRPr="00120FB0">
        <w:t>, 98/19</w:t>
      </w:r>
      <w:r w:rsidR="003D7DBD" w:rsidRPr="00120FB0">
        <w:t>., 32/20. i 145/20.</w:t>
      </w:r>
      <w:r w:rsidR="00C108D9" w:rsidRPr="00120FB0">
        <w:t>).</w:t>
      </w:r>
    </w:p>
    <w:p w14:paraId="7A230655" w14:textId="77777777" w:rsidR="001F4134" w:rsidRPr="00120FB0" w:rsidRDefault="001F4134" w:rsidP="005708AD">
      <w:pPr>
        <w:jc w:val="both"/>
      </w:pPr>
    </w:p>
    <w:p w14:paraId="02505346" w14:textId="43F74E52" w:rsidR="001F4134" w:rsidRPr="00120FB0" w:rsidRDefault="00282310" w:rsidP="005708AD">
      <w:pPr>
        <w:jc w:val="both"/>
      </w:pPr>
      <w:r>
        <w:lastRenderedPageBreak/>
        <w:t>D</w:t>
      </w:r>
      <w:r w:rsidR="00821336" w:rsidRPr="00120FB0">
        <w:t xml:space="preserve">io nekretnine </w:t>
      </w:r>
      <w:r>
        <w:t xml:space="preserve">iz stavka 1. ove točke </w:t>
      </w:r>
      <w:r w:rsidR="001F4134" w:rsidRPr="00120FB0">
        <w:t xml:space="preserve">prikazan </w:t>
      </w:r>
      <w:r w:rsidR="00821336" w:rsidRPr="00120FB0">
        <w:t xml:space="preserve">je </w:t>
      </w:r>
      <w:r w:rsidR="001F4134" w:rsidRPr="00120FB0">
        <w:t xml:space="preserve">izvan </w:t>
      </w:r>
      <w:r w:rsidR="00E551A2">
        <w:t>šrafiranih</w:t>
      </w:r>
      <w:r w:rsidR="001F4134" w:rsidRPr="00120FB0">
        <w:t xml:space="preserve"> poligona na Snimci stvarnog stanja na terenu, izrađenoj od strane Hrvatskih šuma d.o.o., koja je sastavni dio Rješenj</w:t>
      </w:r>
      <w:r w:rsidR="00533686" w:rsidRPr="00120FB0">
        <w:t xml:space="preserve">a </w:t>
      </w:r>
      <w:r w:rsidR="00E6537F">
        <w:t>iz</w:t>
      </w:r>
      <w:r w:rsidR="00533686" w:rsidRPr="00120FB0">
        <w:t xml:space="preserve"> </w:t>
      </w:r>
      <w:r w:rsidR="00E6537F">
        <w:t>stavka</w:t>
      </w:r>
      <w:r w:rsidR="00533686" w:rsidRPr="00120FB0">
        <w:t xml:space="preserve"> 1. ove točke.</w:t>
      </w:r>
    </w:p>
    <w:p w14:paraId="28EDA67C" w14:textId="77777777" w:rsidR="005708AD" w:rsidRPr="00120FB0" w:rsidRDefault="005708AD" w:rsidP="005708AD">
      <w:pPr>
        <w:jc w:val="both"/>
      </w:pPr>
    </w:p>
    <w:p w14:paraId="4018A9DB" w14:textId="7FE3B305" w:rsidR="005708AD" w:rsidRPr="00120FB0" w:rsidRDefault="00533686" w:rsidP="005708AD">
      <w:pPr>
        <w:jc w:val="both"/>
      </w:pPr>
      <w:r w:rsidRPr="00120FB0">
        <w:t>Općina Stupnik</w:t>
      </w:r>
      <w:r w:rsidR="005708AD" w:rsidRPr="00120FB0">
        <w:t xml:space="preserve"> plati</w:t>
      </w:r>
      <w:r w:rsidRPr="00120FB0">
        <w:t>la</w:t>
      </w:r>
      <w:r w:rsidR="005708AD" w:rsidRPr="00120FB0">
        <w:t xml:space="preserve"> je naknadu za izdvajanje šuma ili šumskog zemljišta u iznosu od </w:t>
      </w:r>
      <w:r w:rsidR="002E1C40" w:rsidRPr="00120FB0">
        <w:t>3.966.191,25 kuna</w:t>
      </w:r>
      <w:r w:rsidR="0012084F" w:rsidRPr="00120FB0">
        <w:t xml:space="preserve">, </w:t>
      </w:r>
      <w:r w:rsidR="005708AD" w:rsidRPr="00120FB0">
        <w:t>te o plaćanju dostavi</w:t>
      </w:r>
      <w:r w:rsidR="0012084F" w:rsidRPr="00120FB0">
        <w:t>la</w:t>
      </w:r>
      <w:r w:rsidR="005708AD" w:rsidRPr="00120FB0">
        <w:t xml:space="preserve"> dokaz Ministarstvu prostornoga uređenja, graditeljstva i državne imovine.</w:t>
      </w:r>
    </w:p>
    <w:p w14:paraId="7383D741" w14:textId="77777777" w:rsidR="005708AD" w:rsidRPr="00120FB0" w:rsidRDefault="005708AD" w:rsidP="006C53AB">
      <w:pPr>
        <w:tabs>
          <w:tab w:val="left" w:pos="900"/>
        </w:tabs>
        <w:rPr>
          <w:b/>
        </w:rPr>
      </w:pPr>
    </w:p>
    <w:bookmarkEnd w:id="3"/>
    <w:p w14:paraId="5FFCC06F" w14:textId="04C958C4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  <w:r w:rsidRPr="00120FB0">
        <w:rPr>
          <w:b/>
        </w:rPr>
        <w:t>I</w:t>
      </w:r>
      <w:r w:rsidR="005708AD" w:rsidRPr="00120FB0">
        <w:rPr>
          <w:b/>
        </w:rPr>
        <w:t>X</w:t>
      </w:r>
      <w:r w:rsidRPr="00120FB0">
        <w:rPr>
          <w:b/>
        </w:rPr>
        <w:t>.</w:t>
      </w:r>
    </w:p>
    <w:p w14:paraId="7E6F3EA2" w14:textId="77777777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</w:p>
    <w:p w14:paraId="0CC2C4AA" w14:textId="5D57C85E" w:rsidR="00067A6C" w:rsidRPr="00120FB0" w:rsidRDefault="00067A6C" w:rsidP="00067A6C">
      <w:pPr>
        <w:tabs>
          <w:tab w:val="left" w:pos="900"/>
        </w:tabs>
        <w:jc w:val="both"/>
      </w:pPr>
      <w:r w:rsidRPr="00120FB0">
        <w:t xml:space="preserve">Za provođenje ove Odluke zadužuje se Ministarstvo </w:t>
      </w:r>
      <w:r w:rsidR="00993366" w:rsidRPr="00120FB0">
        <w:t xml:space="preserve">prostornoga uređenja, graditeljstva i </w:t>
      </w:r>
      <w:r w:rsidRPr="00120FB0">
        <w:t xml:space="preserve">državne imovine, a </w:t>
      </w:r>
      <w:r w:rsidR="00FD6FE7">
        <w:t>u</w:t>
      </w:r>
      <w:r w:rsidR="00FD6FE7" w:rsidRPr="00120FB0">
        <w:t xml:space="preserve">govor </w:t>
      </w:r>
      <w:r w:rsidRPr="00120FB0">
        <w:t xml:space="preserve">o darovanju u ime Vlade Republike Hrvatske potpisat će ministar </w:t>
      </w:r>
      <w:r w:rsidR="00993366" w:rsidRPr="00120FB0">
        <w:t xml:space="preserve">prostornoga uređenja, graditeljstva i </w:t>
      </w:r>
      <w:r w:rsidRPr="00120FB0">
        <w:t>državne imovine.</w:t>
      </w:r>
    </w:p>
    <w:p w14:paraId="5844D7BB" w14:textId="171CC5D4" w:rsidR="006C53AB" w:rsidRPr="00120FB0" w:rsidRDefault="006C53AB" w:rsidP="00067A6C">
      <w:pPr>
        <w:tabs>
          <w:tab w:val="left" w:pos="900"/>
        </w:tabs>
        <w:jc w:val="both"/>
      </w:pPr>
    </w:p>
    <w:p w14:paraId="30D16EFC" w14:textId="3B5EFAA5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  <w:r w:rsidRPr="00120FB0">
        <w:rPr>
          <w:b/>
        </w:rPr>
        <w:t>X.</w:t>
      </w:r>
    </w:p>
    <w:p w14:paraId="6D9B800D" w14:textId="77777777" w:rsidR="00067A6C" w:rsidRPr="00120FB0" w:rsidRDefault="00067A6C" w:rsidP="00067A6C">
      <w:pPr>
        <w:tabs>
          <w:tab w:val="left" w:pos="900"/>
        </w:tabs>
        <w:jc w:val="center"/>
        <w:rPr>
          <w:b/>
        </w:rPr>
      </w:pPr>
    </w:p>
    <w:p w14:paraId="018C7002" w14:textId="77777777" w:rsidR="00067A6C" w:rsidRPr="00120FB0" w:rsidRDefault="00067A6C" w:rsidP="00067A6C">
      <w:pPr>
        <w:tabs>
          <w:tab w:val="left" w:pos="900"/>
        </w:tabs>
        <w:jc w:val="both"/>
      </w:pPr>
      <w:r w:rsidRPr="00120FB0">
        <w:t>Ova Odluka stupa na snagu danom donošenja.</w:t>
      </w:r>
    </w:p>
    <w:p w14:paraId="03B1A4D1" w14:textId="77777777" w:rsidR="00067A6C" w:rsidRPr="00120FB0" w:rsidRDefault="00067A6C" w:rsidP="00067A6C">
      <w:r w:rsidRPr="00120FB0">
        <w:tab/>
        <w:t xml:space="preserve"> </w:t>
      </w:r>
    </w:p>
    <w:p w14:paraId="42E23164" w14:textId="45DE1914" w:rsidR="006C53AB" w:rsidRDefault="006C53AB" w:rsidP="00067A6C">
      <w:pPr>
        <w:rPr>
          <w:rFonts w:eastAsia="Calibri"/>
          <w:lang w:eastAsia="en-US"/>
        </w:rPr>
      </w:pPr>
    </w:p>
    <w:p w14:paraId="7474DD8B" w14:textId="77777777" w:rsidR="00FD6FE7" w:rsidRPr="00120FB0" w:rsidRDefault="00FD6FE7" w:rsidP="00067A6C">
      <w:pPr>
        <w:rPr>
          <w:rFonts w:eastAsia="Calibri"/>
          <w:lang w:eastAsia="en-US"/>
        </w:rPr>
      </w:pPr>
    </w:p>
    <w:p w14:paraId="510CA038" w14:textId="1F9F71EC" w:rsidR="00067A6C" w:rsidRPr="00120FB0" w:rsidRDefault="00067A6C" w:rsidP="00067A6C">
      <w:pPr>
        <w:rPr>
          <w:rFonts w:eastAsia="Calibri"/>
          <w:lang w:eastAsia="en-US"/>
        </w:rPr>
      </w:pPr>
      <w:r w:rsidRPr="00120FB0">
        <w:rPr>
          <w:rFonts w:eastAsia="Calibri"/>
          <w:lang w:eastAsia="en-US"/>
        </w:rPr>
        <w:t>KLASA:</w:t>
      </w:r>
    </w:p>
    <w:p w14:paraId="6C6B75D1" w14:textId="77777777" w:rsidR="00067A6C" w:rsidRPr="00120FB0" w:rsidRDefault="00067A6C" w:rsidP="00067A6C">
      <w:pPr>
        <w:rPr>
          <w:rFonts w:eastAsia="Calibri"/>
          <w:lang w:eastAsia="en-US"/>
        </w:rPr>
      </w:pPr>
      <w:r w:rsidRPr="00120FB0">
        <w:rPr>
          <w:rFonts w:eastAsia="Calibri"/>
          <w:lang w:eastAsia="en-US"/>
        </w:rPr>
        <w:t>URBROJ:</w:t>
      </w:r>
    </w:p>
    <w:p w14:paraId="7193BBF9" w14:textId="77777777" w:rsidR="00067A6C" w:rsidRPr="00120FB0" w:rsidRDefault="00067A6C" w:rsidP="00067A6C">
      <w:pPr>
        <w:rPr>
          <w:rFonts w:eastAsia="Calibri"/>
          <w:lang w:eastAsia="en-US"/>
        </w:rPr>
      </w:pPr>
    </w:p>
    <w:p w14:paraId="4B9F32C5" w14:textId="68229FEE" w:rsidR="00067A6C" w:rsidRPr="00120FB0" w:rsidRDefault="00067A6C" w:rsidP="00067A6C">
      <w:pPr>
        <w:rPr>
          <w:rFonts w:eastAsia="Calibri"/>
          <w:lang w:eastAsia="en-US"/>
        </w:rPr>
      </w:pPr>
      <w:r w:rsidRPr="00120FB0">
        <w:rPr>
          <w:rFonts w:eastAsia="Calibri"/>
          <w:lang w:eastAsia="en-US"/>
        </w:rPr>
        <w:t xml:space="preserve">Zagreb, __. </w:t>
      </w:r>
      <w:r w:rsidR="003D7DBD" w:rsidRPr="00120FB0">
        <w:rPr>
          <w:rFonts w:eastAsia="Calibri"/>
          <w:lang w:eastAsia="en-US"/>
        </w:rPr>
        <w:t>lipnj</w:t>
      </w:r>
      <w:r w:rsidR="00FD6FE7">
        <w:rPr>
          <w:rFonts w:eastAsia="Calibri"/>
          <w:lang w:eastAsia="en-US"/>
        </w:rPr>
        <w:t>a</w:t>
      </w:r>
      <w:r w:rsidR="00993366" w:rsidRPr="00120FB0">
        <w:rPr>
          <w:rFonts w:eastAsia="Calibri"/>
          <w:lang w:eastAsia="en-US"/>
        </w:rPr>
        <w:t xml:space="preserve"> 202</w:t>
      </w:r>
      <w:r w:rsidR="005708AD" w:rsidRPr="00120FB0">
        <w:rPr>
          <w:rFonts w:eastAsia="Calibri"/>
          <w:lang w:eastAsia="en-US"/>
        </w:rPr>
        <w:t>2</w:t>
      </w:r>
      <w:r w:rsidRPr="00120FB0">
        <w:rPr>
          <w:rFonts w:eastAsia="Calibri"/>
          <w:lang w:eastAsia="en-US"/>
        </w:rPr>
        <w:t>.</w:t>
      </w:r>
    </w:p>
    <w:p w14:paraId="356B9E63" w14:textId="77777777" w:rsidR="00341466" w:rsidRPr="00120FB0" w:rsidRDefault="00341466" w:rsidP="00067A6C">
      <w:pPr>
        <w:rPr>
          <w:rFonts w:eastAsia="Calibri"/>
          <w:lang w:eastAsia="en-US"/>
        </w:rPr>
      </w:pPr>
    </w:p>
    <w:p w14:paraId="7CA8083D" w14:textId="77777777" w:rsidR="00067A6C" w:rsidRPr="00120FB0" w:rsidRDefault="00067A6C" w:rsidP="00067A6C">
      <w:pPr>
        <w:ind w:left="4956"/>
        <w:jc w:val="center"/>
        <w:rPr>
          <w:rFonts w:eastAsia="Calibri"/>
          <w:lang w:eastAsia="en-US"/>
        </w:rPr>
      </w:pPr>
      <w:r w:rsidRPr="00120FB0">
        <w:rPr>
          <w:rFonts w:eastAsia="Calibri"/>
          <w:lang w:eastAsia="en-US"/>
        </w:rPr>
        <w:t>PREDSJEDNIK</w:t>
      </w:r>
    </w:p>
    <w:p w14:paraId="6256C3CB" w14:textId="21DD9D30" w:rsidR="00067A6C" w:rsidRDefault="00067A6C" w:rsidP="00067A6C">
      <w:pPr>
        <w:ind w:left="4956"/>
        <w:jc w:val="center"/>
        <w:rPr>
          <w:rFonts w:eastAsia="Calibri"/>
          <w:lang w:eastAsia="en-US"/>
        </w:rPr>
      </w:pPr>
    </w:p>
    <w:p w14:paraId="4DE40D15" w14:textId="77777777" w:rsidR="00FD6FE7" w:rsidRPr="00120FB0" w:rsidRDefault="00FD6FE7" w:rsidP="00067A6C">
      <w:pPr>
        <w:ind w:left="4956"/>
        <w:jc w:val="center"/>
        <w:rPr>
          <w:rFonts w:eastAsia="Calibri"/>
          <w:lang w:eastAsia="en-US"/>
        </w:rPr>
      </w:pPr>
    </w:p>
    <w:p w14:paraId="35A221FB" w14:textId="77777777" w:rsidR="00067A6C" w:rsidRPr="00120FB0" w:rsidRDefault="00067A6C" w:rsidP="00067A6C">
      <w:pPr>
        <w:ind w:left="4956"/>
        <w:jc w:val="center"/>
        <w:rPr>
          <w:rFonts w:eastAsia="Calibri"/>
          <w:lang w:eastAsia="en-US"/>
        </w:rPr>
      </w:pPr>
      <w:r w:rsidRPr="00120FB0">
        <w:rPr>
          <w:rFonts w:eastAsia="Calibri"/>
          <w:lang w:eastAsia="en-US"/>
        </w:rPr>
        <w:t>mr. sc. Andrej Plenković</w:t>
      </w:r>
    </w:p>
    <w:p w14:paraId="27FE6EDB" w14:textId="77777777" w:rsidR="00067A6C" w:rsidRDefault="00067A6C" w:rsidP="00067A6C">
      <w:pPr>
        <w:ind w:left="4956"/>
        <w:jc w:val="center"/>
        <w:rPr>
          <w:rFonts w:eastAsia="Calibri"/>
          <w:lang w:eastAsia="en-US"/>
        </w:rPr>
      </w:pPr>
    </w:p>
    <w:p w14:paraId="66EF84C6" w14:textId="77777777" w:rsidR="00067A6C" w:rsidRDefault="00067A6C" w:rsidP="00067A6C">
      <w:pPr>
        <w:jc w:val="center"/>
        <w:rPr>
          <w:rFonts w:eastAsia="Calibri"/>
          <w:lang w:eastAsia="en-US"/>
        </w:rPr>
      </w:pPr>
    </w:p>
    <w:p w14:paraId="0DC58922" w14:textId="77777777" w:rsidR="007D74E5" w:rsidRDefault="007D74E5" w:rsidP="00067A6C">
      <w:pPr>
        <w:jc w:val="center"/>
        <w:rPr>
          <w:rFonts w:eastAsia="Calibri"/>
          <w:lang w:eastAsia="en-US"/>
        </w:rPr>
      </w:pPr>
    </w:p>
    <w:p w14:paraId="6E2A91B9" w14:textId="77777777" w:rsidR="007D74E5" w:rsidRDefault="007D74E5" w:rsidP="00067A6C">
      <w:pPr>
        <w:jc w:val="center"/>
        <w:rPr>
          <w:rFonts w:eastAsia="Calibri"/>
          <w:lang w:eastAsia="en-US"/>
        </w:rPr>
      </w:pPr>
    </w:p>
    <w:p w14:paraId="72256522" w14:textId="77777777" w:rsidR="007D74E5" w:rsidRDefault="007D74E5" w:rsidP="00067A6C">
      <w:pPr>
        <w:jc w:val="center"/>
        <w:rPr>
          <w:rFonts w:eastAsia="Calibri"/>
          <w:lang w:eastAsia="en-US"/>
        </w:rPr>
      </w:pPr>
    </w:p>
    <w:p w14:paraId="1FA5BE2B" w14:textId="77777777" w:rsidR="007D74E5" w:rsidRDefault="007D74E5" w:rsidP="00067A6C">
      <w:pPr>
        <w:jc w:val="center"/>
        <w:rPr>
          <w:rFonts w:eastAsia="Calibri"/>
          <w:lang w:eastAsia="en-US"/>
        </w:rPr>
      </w:pPr>
    </w:p>
    <w:p w14:paraId="347D31FE" w14:textId="77777777" w:rsidR="007D74E5" w:rsidRDefault="007D74E5" w:rsidP="00067A6C">
      <w:pPr>
        <w:jc w:val="center"/>
        <w:rPr>
          <w:rFonts w:eastAsia="Calibri"/>
          <w:lang w:eastAsia="en-US"/>
        </w:rPr>
      </w:pPr>
    </w:p>
    <w:p w14:paraId="41F3A3DB" w14:textId="40D6C5E1" w:rsidR="007D74E5" w:rsidRDefault="007D74E5" w:rsidP="00067A6C">
      <w:pPr>
        <w:jc w:val="center"/>
        <w:rPr>
          <w:rFonts w:eastAsia="Calibri"/>
          <w:lang w:eastAsia="en-US"/>
        </w:rPr>
      </w:pPr>
    </w:p>
    <w:p w14:paraId="0A722E1F" w14:textId="59600585" w:rsidR="00FD6FE7" w:rsidRDefault="00FD6FE7" w:rsidP="00067A6C">
      <w:pPr>
        <w:jc w:val="center"/>
        <w:rPr>
          <w:rFonts w:eastAsia="Calibri"/>
          <w:lang w:eastAsia="en-US"/>
        </w:rPr>
      </w:pPr>
    </w:p>
    <w:p w14:paraId="53C0AA3D" w14:textId="214FC7B8" w:rsidR="00FD6FE7" w:rsidRDefault="00FD6FE7" w:rsidP="00067A6C">
      <w:pPr>
        <w:jc w:val="center"/>
        <w:rPr>
          <w:rFonts w:eastAsia="Calibri"/>
          <w:lang w:eastAsia="en-US"/>
        </w:rPr>
      </w:pPr>
    </w:p>
    <w:p w14:paraId="0CADA45B" w14:textId="7C86E79C" w:rsidR="00FD6FE7" w:rsidRDefault="00FD6FE7" w:rsidP="00067A6C">
      <w:pPr>
        <w:jc w:val="center"/>
        <w:rPr>
          <w:rFonts w:eastAsia="Calibri"/>
          <w:lang w:eastAsia="en-US"/>
        </w:rPr>
      </w:pPr>
    </w:p>
    <w:p w14:paraId="5E70407C" w14:textId="1366B5C8" w:rsidR="00FD6FE7" w:rsidRDefault="00FD6FE7" w:rsidP="00067A6C">
      <w:pPr>
        <w:jc w:val="center"/>
        <w:rPr>
          <w:rFonts w:eastAsia="Calibri"/>
          <w:lang w:eastAsia="en-US"/>
        </w:rPr>
      </w:pPr>
    </w:p>
    <w:p w14:paraId="6658803D" w14:textId="6C3C820B" w:rsidR="00FD6FE7" w:rsidRDefault="00FD6FE7" w:rsidP="00067A6C">
      <w:pPr>
        <w:jc w:val="center"/>
        <w:rPr>
          <w:rFonts w:eastAsia="Calibri"/>
          <w:lang w:eastAsia="en-US"/>
        </w:rPr>
      </w:pPr>
    </w:p>
    <w:p w14:paraId="6855D0B0" w14:textId="3F33D0F8" w:rsidR="00FD6FE7" w:rsidRDefault="00FD6FE7" w:rsidP="00067A6C">
      <w:pPr>
        <w:jc w:val="center"/>
        <w:rPr>
          <w:rFonts w:eastAsia="Calibri"/>
          <w:lang w:eastAsia="en-US"/>
        </w:rPr>
      </w:pPr>
    </w:p>
    <w:p w14:paraId="41E49C8D" w14:textId="7A569A9F" w:rsidR="00FD6FE7" w:rsidRDefault="00FD6FE7" w:rsidP="00067A6C">
      <w:pPr>
        <w:jc w:val="center"/>
        <w:rPr>
          <w:rFonts w:eastAsia="Calibri"/>
          <w:lang w:eastAsia="en-US"/>
        </w:rPr>
      </w:pPr>
    </w:p>
    <w:p w14:paraId="6776B7F3" w14:textId="0BAE9A3D" w:rsidR="00FD6FE7" w:rsidRDefault="00FD6FE7" w:rsidP="00067A6C">
      <w:pPr>
        <w:jc w:val="center"/>
        <w:rPr>
          <w:rFonts w:eastAsia="Calibri"/>
          <w:lang w:eastAsia="en-US"/>
        </w:rPr>
      </w:pPr>
    </w:p>
    <w:p w14:paraId="445FD2B4" w14:textId="2B23143D" w:rsidR="00963D76" w:rsidRDefault="00963D76" w:rsidP="00067A6C">
      <w:pPr>
        <w:jc w:val="center"/>
        <w:rPr>
          <w:rFonts w:eastAsia="Calibri"/>
          <w:lang w:eastAsia="en-US"/>
        </w:rPr>
      </w:pPr>
    </w:p>
    <w:p w14:paraId="7BCC419F" w14:textId="65FE6C51" w:rsidR="00963D76" w:rsidRDefault="00963D76" w:rsidP="00067A6C">
      <w:pPr>
        <w:jc w:val="center"/>
        <w:rPr>
          <w:rFonts w:eastAsia="Calibri"/>
          <w:lang w:eastAsia="en-US"/>
        </w:rPr>
      </w:pPr>
    </w:p>
    <w:p w14:paraId="6C8E4D7E" w14:textId="2A3FD475" w:rsidR="00963D76" w:rsidRDefault="00963D76" w:rsidP="00067A6C">
      <w:pPr>
        <w:jc w:val="center"/>
        <w:rPr>
          <w:rFonts w:eastAsia="Calibri"/>
          <w:lang w:eastAsia="en-US"/>
        </w:rPr>
      </w:pPr>
    </w:p>
    <w:p w14:paraId="219E90FF" w14:textId="5B2D3983" w:rsidR="00963D76" w:rsidRDefault="00963D76" w:rsidP="00067A6C">
      <w:pPr>
        <w:jc w:val="center"/>
        <w:rPr>
          <w:rFonts w:eastAsia="Calibri"/>
          <w:lang w:eastAsia="en-US"/>
        </w:rPr>
      </w:pPr>
    </w:p>
    <w:p w14:paraId="2083493F" w14:textId="58091D30" w:rsidR="007F7501" w:rsidRDefault="007F7501" w:rsidP="00120FB0">
      <w:pPr>
        <w:rPr>
          <w:rFonts w:eastAsia="Calibri"/>
          <w:lang w:eastAsia="en-US"/>
        </w:rPr>
      </w:pPr>
    </w:p>
    <w:p w14:paraId="64EEF2E2" w14:textId="77777777" w:rsidR="005708AD" w:rsidRDefault="005708AD" w:rsidP="005708AD">
      <w:pPr>
        <w:rPr>
          <w:rFonts w:eastAsia="Calibri"/>
          <w:lang w:eastAsia="en-US"/>
        </w:rPr>
      </w:pPr>
    </w:p>
    <w:p w14:paraId="68AA5166" w14:textId="521C0E29" w:rsidR="00067A6C" w:rsidRPr="00120FB0" w:rsidRDefault="00067A6C" w:rsidP="00067A6C">
      <w:pPr>
        <w:jc w:val="center"/>
        <w:rPr>
          <w:rFonts w:eastAsia="Calibri"/>
          <w:b/>
          <w:lang w:eastAsia="en-US"/>
        </w:rPr>
      </w:pPr>
      <w:r w:rsidRPr="00120FB0">
        <w:rPr>
          <w:rFonts w:eastAsia="Calibri"/>
          <w:b/>
          <w:lang w:eastAsia="en-US"/>
        </w:rPr>
        <w:t>Obrazloženje</w:t>
      </w:r>
    </w:p>
    <w:p w14:paraId="6901A88B" w14:textId="77777777" w:rsidR="00067A6C" w:rsidRPr="00B34322" w:rsidRDefault="00067A6C" w:rsidP="00067A6C">
      <w:pPr>
        <w:jc w:val="center"/>
        <w:rPr>
          <w:rFonts w:eastAsia="Calibri"/>
          <w:lang w:eastAsia="en-US"/>
        </w:rPr>
      </w:pPr>
    </w:p>
    <w:p w14:paraId="53879F18" w14:textId="198A3EA9" w:rsidR="009B2503" w:rsidRPr="009B2503" w:rsidRDefault="006C53AB" w:rsidP="009B2503">
      <w:pPr>
        <w:tabs>
          <w:tab w:val="left" w:pos="90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Općina Stupnik</w:t>
      </w:r>
      <w:r w:rsidR="00067A6C" w:rsidRPr="001949E3">
        <w:rPr>
          <w:rFonts w:eastAsia="Calibri"/>
          <w:lang w:eastAsia="en-US"/>
        </w:rPr>
        <w:t xml:space="preserve"> </w:t>
      </w:r>
      <w:r w:rsidR="00067A6C" w:rsidRPr="00B34322">
        <w:rPr>
          <w:rFonts w:eastAsia="Calibri"/>
          <w:lang w:eastAsia="en-US"/>
        </w:rPr>
        <w:t>podni</w:t>
      </w:r>
      <w:r>
        <w:rPr>
          <w:rFonts w:eastAsia="Calibri"/>
          <w:lang w:eastAsia="en-US"/>
        </w:rPr>
        <w:t>jela</w:t>
      </w:r>
      <w:r w:rsidR="00067A6C" w:rsidRPr="00B34322">
        <w:rPr>
          <w:rFonts w:eastAsia="Calibri"/>
          <w:lang w:eastAsia="en-US"/>
        </w:rPr>
        <w:t xml:space="preserve"> je Ministarstv</w:t>
      </w:r>
      <w:r>
        <w:rPr>
          <w:rFonts w:eastAsia="Calibri"/>
          <w:lang w:eastAsia="en-US"/>
        </w:rPr>
        <w:t>u</w:t>
      </w:r>
      <w:r w:rsidR="00067A6C" w:rsidRPr="00B34322">
        <w:rPr>
          <w:rFonts w:eastAsia="Calibri"/>
          <w:lang w:eastAsia="en-US"/>
        </w:rPr>
        <w:t xml:space="preserve"> </w:t>
      </w:r>
      <w:r w:rsidR="007920A2">
        <w:rPr>
          <w:rFonts w:eastAsia="Calibri"/>
          <w:lang w:eastAsia="en-US"/>
        </w:rPr>
        <w:t xml:space="preserve">prostornoga uređenja, graditeljstva i </w:t>
      </w:r>
      <w:r w:rsidR="00067A6C" w:rsidRPr="00B34322">
        <w:rPr>
          <w:rFonts w:eastAsia="Calibri"/>
          <w:lang w:eastAsia="en-US"/>
        </w:rPr>
        <w:t xml:space="preserve">državne imovine zahtjev za darovanje </w:t>
      </w:r>
      <w:r>
        <w:rPr>
          <w:rFonts w:eastAsia="Calibri"/>
          <w:lang w:eastAsia="en-US"/>
        </w:rPr>
        <w:t>nekretnine označene</w:t>
      </w:r>
      <w:r w:rsidRPr="006C53AB">
        <w:rPr>
          <w:rFonts w:eastAsia="Calibri"/>
          <w:lang w:eastAsia="en-US"/>
        </w:rPr>
        <w:t xml:space="preserve"> kao zk.č.br. 9678, OBREŠKA ŠUMA, ŠUMA, površine 140.704 m2, upisane u zk.ul.br. 4736, u k.o. Stupnik, kod Zemljišnoknjižnog odjela Samobor, Općinskog suda u Novom Zagrebu, u svrhu osnivanja Poduzetničke zone Stupnik.</w:t>
      </w:r>
    </w:p>
    <w:p w14:paraId="0A808FA8" w14:textId="0113CB45" w:rsidR="009B2503" w:rsidRDefault="009B2503" w:rsidP="006C53AB">
      <w:pPr>
        <w:jc w:val="both"/>
      </w:pPr>
    </w:p>
    <w:p w14:paraId="5E2AD97D" w14:textId="7E17ED29" w:rsidR="009B2503" w:rsidRDefault="009B2503" w:rsidP="009B2503">
      <w:pPr>
        <w:jc w:val="both"/>
      </w:pPr>
      <w:r>
        <w:t>Tržišna vrijednost n</w:t>
      </w:r>
      <w:r w:rsidR="004D2882">
        <w:t>ekretnine</w:t>
      </w:r>
      <w:r>
        <w:t xml:space="preserve"> iznosi </w:t>
      </w:r>
      <w:r w:rsidR="004D2882">
        <w:t>62.950.000,00 kuna</w:t>
      </w:r>
      <w:r w:rsidR="00924934" w:rsidRPr="00924934">
        <w:t xml:space="preserve"> prema procjembenom elaboratu Broj: TD:020-ZIZ-VOJSTUP-MPGI/22 od 4. veljače 2022. godine, izrađenom po stalnom sudskom vještaku Zrin</w:t>
      </w:r>
      <w:r w:rsidR="004D2882">
        <w:t xml:space="preserve">oslavu Cerancu, </w:t>
      </w:r>
      <w:r w:rsidR="00FA2BC6" w:rsidRPr="00924934">
        <w:t>direktor</w:t>
      </w:r>
      <w:r w:rsidR="00E255A2">
        <w:t>u</w:t>
      </w:r>
      <w:r w:rsidR="00FA2BC6" w:rsidRPr="00924934">
        <w:t xml:space="preserve"> </w:t>
      </w:r>
      <w:r w:rsidR="00924934" w:rsidRPr="00924934">
        <w:t>trgovačkog društva Veridon d.o.o., Argentinska ulica</w:t>
      </w:r>
      <w:r w:rsidR="00FA2BC6">
        <w:t xml:space="preserve"> </w:t>
      </w:r>
      <w:r w:rsidR="00924934" w:rsidRPr="00924934">
        <w:t>4, Zagreb, revidiranom od strane Službe za tehničke poslove Ministarstva prostornoga uređenja, graditeljstva i državne imovine očitovanjem od dana 2. lipnja 2022. godine, KLASA: 940-01/21-03/695, URBROJ: 531-09-02-04/03-22-51.</w:t>
      </w:r>
    </w:p>
    <w:p w14:paraId="2CE6891F" w14:textId="77777777" w:rsidR="009B2503" w:rsidRDefault="009B2503" w:rsidP="009B2503">
      <w:pPr>
        <w:jc w:val="both"/>
      </w:pPr>
    </w:p>
    <w:p w14:paraId="6F69C21F" w14:textId="290DDF33" w:rsidR="009B2503" w:rsidRDefault="009B2503" w:rsidP="009B2503">
      <w:pPr>
        <w:jc w:val="both"/>
      </w:pPr>
      <w:r>
        <w:t>Trošak procjene n</w:t>
      </w:r>
      <w:r w:rsidR="004D2882">
        <w:t>ekretnine</w:t>
      </w:r>
      <w:r>
        <w:t>, u ukupnom iznosu od 4.375,00 kun</w:t>
      </w:r>
      <w:r w:rsidR="004D2882">
        <w:t>a</w:t>
      </w:r>
      <w:r>
        <w:t xml:space="preserve"> snosi Općina Stupnik.</w:t>
      </w:r>
    </w:p>
    <w:p w14:paraId="6053BAAD" w14:textId="072D6B93" w:rsidR="00D8254B" w:rsidRDefault="00D8254B" w:rsidP="006C53AB">
      <w:pPr>
        <w:jc w:val="both"/>
      </w:pPr>
    </w:p>
    <w:p w14:paraId="74848904" w14:textId="21B19F12" w:rsidR="00D8254B" w:rsidRDefault="00D8254B" w:rsidP="006C53AB">
      <w:pPr>
        <w:jc w:val="both"/>
      </w:pPr>
      <w:r>
        <w:t xml:space="preserve">Cilj osnivanja Poduzetničke zone Stupnik prvenstveno je omogućiti daljnji gospodarski razvoj Općine Stupnik, otvaranje novih radnih mjesta, stvaranje mogućnosti za ulaganja, kreiranje povoljne poduzetničke </w:t>
      </w:r>
      <w:r w:rsidR="00B004E4">
        <w:t xml:space="preserve">klime u okruženju, poticanje razvoja malog i srednjeg poduzetništva te ukupan razvoj lokalne zajednice i regije. </w:t>
      </w:r>
    </w:p>
    <w:p w14:paraId="36303275" w14:textId="720C7FD4" w:rsidR="00B004E4" w:rsidRDefault="00B004E4" w:rsidP="006C53AB">
      <w:pPr>
        <w:jc w:val="both"/>
      </w:pPr>
    </w:p>
    <w:p w14:paraId="6490D33C" w14:textId="0C935FA7" w:rsidR="00B004E4" w:rsidRDefault="00B004E4" w:rsidP="006C53AB">
      <w:pPr>
        <w:jc w:val="both"/>
      </w:pPr>
      <w:r>
        <w:t xml:space="preserve">Nositelj i organizator razvoja Poduzetničke zone Stupnik je Općina Stupnik te je od velike važnosti za daljnji razvoj Općine Stupnik darovanje predmetne nekretnine, budući je u više navrata iskazan interes gospodarskih subjekata za ulaganje i širenje proizvodnih pogona na područje Općine Stupnik. </w:t>
      </w:r>
    </w:p>
    <w:p w14:paraId="1404BB72" w14:textId="77777777" w:rsidR="001B24B7" w:rsidRDefault="001B24B7" w:rsidP="002A44B1">
      <w:pPr>
        <w:tabs>
          <w:tab w:val="left" w:pos="900"/>
        </w:tabs>
        <w:jc w:val="both"/>
      </w:pPr>
    </w:p>
    <w:p w14:paraId="0BE71C75" w14:textId="35C81A6D" w:rsidR="00A24891" w:rsidRDefault="004D2882" w:rsidP="002A44B1">
      <w:pPr>
        <w:tabs>
          <w:tab w:val="left" w:pos="900"/>
        </w:tabs>
        <w:jc w:val="both"/>
      </w:pPr>
      <w:r>
        <w:t>Nekretnine</w:t>
      </w:r>
      <w:r w:rsidR="00127BD7" w:rsidRPr="00127BD7">
        <w:t xml:space="preserve"> daruju se </w:t>
      </w:r>
      <w:r w:rsidR="00B004E4">
        <w:t>Općini Stupnik</w:t>
      </w:r>
      <w:r w:rsidR="00127BD7" w:rsidRPr="00127BD7">
        <w:t xml:space="preserve"> pod uvjetom da se </w:t>
      </w:r>
      <w:r w:rsidR="003C41CB" w:rsidRPr="003C41CB">
        <w:t>da se ista u svojstvu vjerovnika odrekne svih potraživanja prema Republici Hrvatskoj kao dužniku, koja će se utvrditi na dan potpisivanja ugovora o darovanju prema ovoj Odluci, kao i eventualno kasnije pronađenih potraživanja prema Republici Hrvatskoj koja su nastala do dana potpisivanja Ugovora o darovanju, sve do visine vrijednosti darovane nekretnine.</w:t>
      </w:r>
    </w:p>
    <w:p w14:paraId="3D95A3C4" w14:textId="77777777" w:rsidR="003C41CB" w:rsidRDefault="003C41CB" w:rsidP="002A44B1">
      <w:pPr>
        <w:tabs>
          <w:tab w:val="left" w:pos="900"/>
        </w:tabs>
        <w:jc w:val="both"/>
      </w:pPr>
    </w:p>
    <w:p w14:paraId="1A841C6B" w14:textId="75C0C3A6" w:rsidR="002A44B1" w:rsidRDefault="003C41CB" w:rsidP="002A44B1">
      <w:pPr>
        <w:tabs>
          <w:tab w:val="left" w:pos="900"/>
        </w:tabs>
        <w:jc w:val="both"/>
      </w:pPr>
      <w:r>
        <w:t>Općina Stupnik</w:t>
      </w:r>
      <w:r w:rsidR="00A24891">
        <w:t xml:space="preserve"> </w:t>
      </w:r>
      <w:r w:rsidR="002A44B1">
        <w:t>se obvezuje preuzeti sve obveze koje bi eventualno proizašle iz potraživanja i prava trećih osoba</w:t>
      </w:r>
      <w:r>
        <w:t xml:space="preserve"> na nekretnini</w:t>
      </w:r>
      <w:r w:rsidR="002A44B1">
        <w:t>.</w:t>
      </w:r>
    </w:p>
    <w:p w14:paraId="5942FF46" w14:textId="77777777" w:rsidR="002A44B1" w:rsidRDefault="002A44B1" w:rsidP="002A44B1">
      <w:pPr>
        <w:tabs>
          <w:tab w:val="left" w:pos="900"/>
        </w:tabs>
        <w:jc w:val="both"/>
      </w:pPr>
    </w:p>
    <w:p w14:paraId="7A48086D" w14:textId="7A4CEDA1" w:rsidR="002A44B1" w:rsidRDefault="003C41CB" w:rsidP="002A44B1">
      <w:pPr>
        <w:tabs>
          <w:tab w:val="left" w:pos="900"/>
        </w:tabs>
        <w:jc w:val="both"/>
      </w:pPr>
      <w:r>
        <w:t>Općina Stupnik</w:t>
      </w:r>
      <w:r w:rsidR="00A24891">
        <w:t xml:space="preserve"> se</w:t>
      </w:r>
      <w:r>
        <w:t xml:space="preserve"> obvezuje darovanu nekretninu</w:t>
      </w:r>
      <w:r w:rsidR="002A44B1">
        <w:t xml:space="preserve"> privesti namj</w:t>
      </w:r>
      <w:r w:rsidR="004D2882">
        <w:t xml:space="preserve">eni u roku od 5 </w:t>
      </w:r>
      <w:r w:rsidR="002A44B1">
        <w:t xml:space="preserve"> godina od dana sklapanja Ugovora o darovanju, te u navedenom roku dostaviti Ministarstvu prostornoga uređenja, graditeljstva i državne imovine dokaz o privođenju namjeni.</w:t>
      </w:r>
    </w:p>
    <w:p w14:paraId="3878424C" w14:textId="77777777" w:rsidR="00F458E4" w:rsidRPr="00FA2BC6" w:rsidRDefault="00F458E4" w:rsidP="002A44B1">
      <w:pPr>
        <w:tabs>
          <w:tab w:val="left" w:pos="900"/>
        </w:tabs>
        <w:jc w:val="both"/>
      </w:pPr>
    </w:p>
    <w:p w14:paraId="78942B75" w14:textId="42E6B8A7" w:rsidR="00F458E4" w:rsidRPr="00F10565" w:rsidRDefault="00F458E4" w:rsidP="00F458E4">
      <w:pPr>
        <w:tabs>
          <w:tab w:val="left" w:pos="900"/>
        </w:tabs>
        <w:jc w:val="both"/>
      </w:pPr>
      <w:r w:rsidRPr="00F10565">
        <w:t>Privođenje</w:t>
      </w:r>
      <w:r w:rsidR="004D2882">
        <w:t xml:space="preserve"> namjeni </w:t>
      </w:r>
      <w:r w:rsidRPr="00F10565">
        <w:t>podrazumijeva infrastrukturno opremanje poduzetničke zone:</w:t>
      </w:r>
    </w:p>
    <w:p w14:paraId="67541D24" w14:textId="77777777" w:rsidR="00F458E4" w:rsidRPr="00F10565" w:rsidRDefault="00F458E4" w:rsidP="00F458E4">
      <w:pPr>
        <w:tabs>
          <w:tab w:val="left" w:pos="900"/>
        </w:tabs>
        <w:jc w:val="both"/>
      </w:pPr>
      <w:r w:rsidRPr="00F10565">
        <w:t>– energetskom infrastrukturom (struja, javna rasvjeta, plin, plinska podstanica, priključci na javnu mrežu i/ili izgrađena trafostanica i drugi energetski priključci),</w:t>
      </w:r>
    </w:p>
    <w:p w14:paraId="20EECED0" w14:textId="77777777" w:rsidR="00F458E4" w:rsidRPr="00F10565" w:rsidRDefault="00F458E4" w:rsidP="00F458E4">
      <w:pPr>
        <w:tabs>
          <w:tab w:val="left" w:pos="900"/>
        </w:tabs>
        <w:jc w:val="both"/>
      </w:pPr>
      <w:r w:rsidRPr="00F10565">
        <w:t>– komunalnom infrastrukturom (opskrba vodom, vodovodne i oborinske instalacije, kanalizacija i odvodnja – fekalna, oborinska, tehnološka, priključci na javnu mrežu),</w:t>
      </w:r>
    </w:p>
    <w:p w14:paraId="0480C826" w14:textId="77777777" w:rsidR="00F458E4" w:rsidRPr="00F10565" w:rsidRDefault="00F458E4" w:rsidP="00F458E4">
      <w:pPr>
        <w:tabs>
          <w:tab w:val="left" w:pos="900"/>
        </w:tabs>
        <w:jc w:val="both"/>
      </w:pPr>
      <w:r w:rsidRPr="00F10565">
        <w:lastRenderedPageBreak/>
        <w:t>– prometnom infrastrukturom (pristupne ceste, ceste unutar poduzetničke zone, odnosno poduzetničke potporne institucije, parkirališta, utovarne rampe i dr.),</w:t>
      </w:r>
    </w:p>
    <w:p w14:paraId="5B8B1153" w14:textId="77777777" w:rsidR="00F458E4" w:rsidRPr="00F10565" w:rsidRDefault="00F458E4" w:rsidP="00F458E4">
      <w:pPr>
        <w:tabs>
          <w:tab w:val="left" w:pos="900"/>
        </w:tabs>
        <w:jc w:val="both"/>
      </w:pPr>
      <w:r w:rsidRPr="00F10565">
        <w:t>– komunikacijskom infrastrukturom (telefonska i internetska, radio, TV mreža i dr.).</w:t>
      </w:r>
    </w:p>
    <w:p w14:paraId="01248DD9" w14:textId="77777777" w:rsidR="002A44B1" w:rsidRDefault="002A44B1" w:rsidP="002A44B1">
      <w:pPr>
        <w:tabs>
          <w:tab w:val="left" w:pos="900"/>
        </w:tabs>
        <w:jc w:val="both"/>
      </w:pPr>
    </w:p>
    <w:p w14:paraId="72627880" w14:textId="3C1F602F" w:rsidR="001B24B7" w:rsidRDefault="002A44B1" w:rsidP="001B24B7">
      <w:pPr>
        <w:tabs>
          <w:tab w:val="left" w:pos="900"/>
        </w:tabs>
        <w:jc w:val="both"/>
        <w:rPr>
          <w:lang w:eastAsia="en-US"/>
        </w:rPr>
      </w:pPr>
      <w:r w:rsidRPr="001B24B7">
        <w:t xml:space="preserve">U Ugovor o darovanju unijet će se raskidna </w:t>
      </w:r>
      <w:r w:rsidR="001B24B7" w:rsidRPr="001B24B7">
        <w:t>ukoliko</w:t>
      </w:r>
      <w:r w:rsidR="001B24B7" w:rsidRPr="00C31EC6">
        <w:t xml:space="preserve"> se darovan</w:t>
      </w:r>
      <w:r w:rsidR="001B24B7">
        <w:t>e</w:t>
      </w:r>
      <w:r w:rsidR="001B24B7" w:rsidRPr="00C31EC6">
        <w:t xml:space="preserve"> nekretnin</w:t>
      </w:r>
      <w:r w:rsidR="001B24B7">
        <w:t>e ne privedu</w:t>
      </w:r>
      <w:r w:rsidR="001B24B7" w:rsidRPr="00C31EC6">
        <w:t xml:space="preserve"> namjeni u roku ili se promijeni nj</w:t>
      </w:r>
      <w:r w:rsidR="001B24B7">
        <w:t xml:space="preserve">ihova </w:t>
      </w:r>
      <w:r w:rsidR="001B24B7" w:rsidRPr="00C31EC6">
        <w:t xml:space="preserve">namjena, </w:t>
      </w:r>
      <w:r w:rsidR="00A24891">
        <w:t xml:space="preserve">odnosno </w:t>
      </w:r>
      <w:r w:rsidR="001B24B7" w:rsidRPr="001B24B7">
        <w:t xml:space="preserve">ukoliko se sredstva od eventualne prodaje ne iskoristite za infrastrukturno opremanje </w:t>
      </w:r>
      <w:r w:rsidR="00D1336A">
        <w:t>poduzetničke</w:t>
      </w:r>
      <w:r w:rsidR="00A24891">
        <w:t xml:space="preserve"> zone</w:t>
      </w:r>
      <w:r w:rsidR="001B24B7" w:rsidRPr="001B24B7">
        <w:t xml:space="preserve"> za koju je darovano zemljište ili za unapređenje poduzetničkog okruženja unutar </w:t>
      </w:r>
      <w:r w:rsidR="003C41CB">
        <w:t>Općine</w:t>
      </w:r>
      <w:r w:rsidR="001B24B7" w:rsidRPr="001B24B7">
        <w:t>,</w:t>
      </w:r>
      <w:r w:rsidR="001B24B7" w:rsidRPr="00C31EC6">
        <w:t xml:space="preserve"> te </w:t>
      </w:r>
      <w:r w:rsidR="001B24B7" w:rsidRPr="00C31EC6">
        <w:rPr>
          <w:lang w:eastAsia="en-US"/>
        </w:rPr>
        <w:t>ukoliko se darovan</w:t>
      </w:r>
      <w:r w:rsidR="003C41CB">
        <w:rPr>
          <w:lang w:eastAsia="en-US"/>
        </w:rPr>
        <w:t>a</w:t>
      </w:r>
      <w:r w:rsidR="001B24B7" w:rsidRPr="00C31EC6">
        <w:rPr>
          <w:lang w:eastAsia="en-US"/>
        </w:rPr>
        <w:t xml:space="preserve"> nekretnin</w:t>
      </w:r>
      <w:r w:rsidR="003C41CB">
        <w:rPr>
          <w:lang w:eastAsia="en-US"/>
        </w:rPr>
        <w:t>a</w:t>
      </w:r>
      <w:r w:rsidR="001B24B7">
        <w:rPr>
          <w:lang w:eastAsia="en-US"/>
        </w:rPr>
        <w:t xml:space="preserve"> </w:t>
      </w:r>
      <w:r w:rsidR="001B24B7" w:rsidRPr="00C31EC6">
        <w:rPr>
          <w:lang w:eastAsia="en-US"/>
        </w:rPr>
        <w:t>oštet</w:t>
      </w:r>
      <w:r w:rsidR="003C41CB">
        <w:rPr>
          <w:lang w:eastAsia="en-US"/>
        </w:rPr>
        <w:t>i</w:t>
      </w:r>
      <w:r w:rsidR="001B24B7" w:rsidRPr="00C31EC6">
        <w:rPr>
          <w:lang w:eastAsia="en-US"/>
        </w:rPr>
        <w:t xml:space="preserve"> namjernim ponašanjem </w:t>
      </w:r>
      <w:r w:rsidR="003C41CB">
        <w:rPr>
          <w:lang w:eastAsia="en-US"/>
        </w:rPr>
        <w:t>Općine</w:t>
      </w:r>
      <w:r w:rsidR="001B24B7" w:rsidRPr="00D44EA4">
        <w:rPr>
          <w:lang w:eastAsia="en-US"/>
        </w:rPr>
        <w:t xml:space="preserve"> </w:t>
      </w:r>
      <w:r w:rsidR="001B24B7" w:rsidRPr="00C31EC6">
        <w:rPr>
          <w:lang w:eastAsia="en-US"/>
        </w:rPr>
        <w:t>ili postupanjem s krajnjom nepažnjom.</w:t>
      </w:r>
    </w:p>
    <w:p w14:paraId="46B5A8F5" w14:textId="77777777" w:rsidR="002A44B1" w:rsidRDefault="002A44B1" w:rsidP="002A44B1">
      <w:pPr>
        <w:tabs>
          <w:tab w:val="left" w:pos="900"/>
        </w:tabs>
        <w:jc w:val="both"/>
      </w:pPr>
    </w:p>
    <w:p w14:paraId="421F97F2" w14:textId="6031C7CC" w:rsidR="002A44B1" w:rsidRPr="00F10565" w:rsidRDefault="002A44B1" w:rsidP="00C61329">
      <w:pPr>
        <w:jc w:val="both"/>
      </w:pPr>
      <w:r>
        <w:t>U slučaju daljnjeg raspolaganja darovanim</w:t>
      </w:r>
      <w:r w:rsidR="004D2882">
        <w:t xml:space="preserve"> nekretninama</w:t>
      </w:r>
      <w:r>
        <w:t xml:space="preserve"> u smislu prodaje, sre</w:t>
      </w:r>
      <w:r w:rsidR="00906769">
        <w:t xml:space="preserve">dstva ostvarena prodajom </w:t>
      </w:r>
      <w:r w:rsidR="003C41CB">
        <w:t>Općina Stupnik dužna</w:t>
      </w:r>
      <w:r>
        <w:t xml:space="preserve"> je koristiti za infrastrukturno opremanje </w:t>
      </w:r>
      <w:r w:rsidR="00F77ABE">
        <w:t>poduzetničke</w:t>
      </w:r>
      <w:bookmarkStart w:id="4" w:name="_GoBack"/>
      <w:bookmarkEnd w:id="4"/>
      <w:r w:rsidRPr="008D0926">
        <w:t xml:space="preserve"> zone</w:t>
      </w:r>
      <w:r>
        <w:t xml:space="preserve"> za koju je darovano zemljište, sukladno članku 5. stavku 1. Zakona o unapređenju poduzetničke</w:t>
      </w:r>
      <w:r w:rsidR="004D2882">
        <w:t xml:space="preserve"> infrastrukture</w:t>
      </w:r>
      <w:r>
        <w:t xml:space="preserve"> ili za unapređenje poduze</w:t>
      </w:r>
      <w:r w:rsidR="00CB03D4">
        <w:t xml:space="preserve">tničkog okruženja unutar </w:t>
      </w:r>
      <w:r w:rsidR="003C41CB">
        <w:t>Općine Stupnik</w:t>
      </w:r>
      <w:r w:rsidR="00F458E4" w:rsidRPr="00F10565">
        <w:t xml:space="preserve"> i o tome dokumentirano izvijestiti Ministarstvo gospodarstva i održivog razvoja i Ministarstvo prostornoga uređenja, graditeljstva i državne imovine.</w:t>
      </w:r>
    </w:p>
    <w:p w14:paraId="62DB7AE5" w14:textId="77777777" w:rsidR="00B26A32" w:rsidRPr="0056165D" w:rsidRDefault="00B26A32" w:rsidP="00B26A32">
      <w:pPr>
        <w:jc w:val="both"/>
      </w:pPr>
    </w:p>
    <w:p w14:paraId="19068473" w14:textId="172DC754" w:rsidR="00B26A32" w:rsidRDefault="00B26A32" w:rsidP="00B26A32">
      <w:pPr>
        <w:jc w:val="both"/>
      </w:pPr>
      <w:r>
        <w:t>Dio n</w:t>
      </w:r>
      <w:r w:rsidRPr="00311D3F">
        <w:t>ekretnin</w:t>
      </w:r>
      <w:r>
        <w:t>e</w:t>
      </w:r>
      <w:r w:rsidRPr="00E30441">
        <w:t xml:space="preserve"> površine 109.158 m2, </w:t>
      </w:r>
      <w:r w:rsidRPr="00311D3F">
        <w:t>izdvojen je iz šumskogospodarskog područja Republike Hrvatske</w:t>
      </w:r>
      <w:r>
        <w:t>, kojom gospodare Hrvatske šume d.o.o., Uprava šuma Podružnica Zagreb, Šumarija Remetinec</w:t>
      </w:r>
      <w:r w:rsidRPr="00311D3F">
        <w:t xml:space="preserve"> </w:t>
      </w:r>
      <w:r>
        <w:t xml:space="preserve">Rješenjem Ministarstva poljoprivrede </w:t>
      </w:r>
      <w:r w:rsidRPr="00CC10E1">
        <w:t>KLASA: UP/I-</w:t>
      </w:r>
      <w:r>
        <w:t>946</w:t>
      </w:r>
      <w:r w:rsidRPr="00CC10E1">
        <w:t>-02/2</w:t>
      </w:r>
      <w:r>
        <w:t>2</w:t>
      </w:r>
      <w:r w:rsidRPr="00CC10E1">
        <w:t>-0</w:t>
      </w:r>
      <w:r>
        <w:t>1</w:t>
      </w:r>
      <w:r w:rsidRPr="00CC10E1">
        <w:t>/</w:t>
      </w:r>
      <w:r>
        <w:t>3</w:t>
      </w:r>
      <w:r w:rsidRPr="00CC10E1">
        <w:t xml:space="preserve">, URBROJ: </w:t>
      </w:r>
      <w:r w:rsidR="00905B4F" w:rsidRPr="00905B4F">
        <w:t>525-11/0571-22-3</w:t>
      </w:r>
      <w:r w:rsidRPr="00CC10E1">
        <w:t>,</w:t>
      </w:r>
      <w:r>
        <w:t xml:space="preserve"> od 24. ožujka 2022. godine, a </w:t>
      </w:r>
      <w:r w:rsidRPr="00955A34">
        <w:t>koje rješenje je postalo pravomoćno dana</w:t>
      </w:r>
      <w:r>
        <w:t xml:space="preserve"> </w:t>
      </w:r>
      <w:r w:rsidR="00955A34">
        <w:t>4. svibnja 2022. godine</w:t>
      </w:r>
      <w:r w:rsidRPr="00CC10E1">
        <w:t xml:space="preserve"> </w:t>
      </w:r>
      <w:r>
        <w:t>,</w:t>
      </w:r>
      <w:r w:rsidRPr="00C108D9">
        <w:t xml:space="preserve"> temeljem članka 51. stavka 1. toč</w:t>
      </w:r>
      <w:r>
        <w:t>a</w:t>
      </w:r>
      <w:r w:rsidRPr="00C108D9">
        <w:t>k</w:t>
      </w:r>
      <w:r>
        <w:t>a</w:t>
      </w:r>
      <w:r w:rsidRPr="00C108D9">
        <w:t xml:space="preserve"> a.</w:t>
      </w:r>
      <w:r>
        <w:t xml:space="preserve"> i b.</w:t>
      </w:r>
      <w:r w:rsidR="004D2882">
        <w:t xml:space="preserve"> Zakona o šumama.</w:t>
      </w:r>
    </w:p>
    <w:p w14:paraId="2A1400C7" w14:textId="77777777" w:rsidR="00B26A32" w:rsidRDefault="00B26A32" w:rsidP="00B26A32">
      <w:pPr>
        <w:jc w:val="both"/>
      </w:pPr>
    </w:p>
    <w:p w14:paraId="5C6E9354" w14:textId="5C4CEBF3" w:rsidR="00B26A32" w:rsidRDefault="00B26A32" w:rsidP="00B26A32">
      <w:pPr>
        <w:jc w:val="both"/>
      </w:pPr>
      <w:r>
        <w:t xml:space="preserve">Navedeni dio predmetne nekretnine </w:t>
      </w:r>
      <w:r w:rsidRPr="001F4134">
        <w:t xml:space="preserve">prikazan </w:t>
      </w:r>
      <w:r>
        <w:t xml:space="preserve">je </w:t>
      </w:r>
      <w:r w:rsidRPr="001F4134">
        <w:t xml:space="preserve">izvan </w:t>
      </w:r>
      <w:r w:rsidR="00963D76">
        <w:t>šrafiranih</w:t>
      </w:r>
      <w:r w:rsidRPr="001F4134">
        <w:t xml:space="preserve"> poligona na Snimci stvarnog stanja na terenu, izrađenoj od strane Hrvatskih šuma d.o.o., koja je sastavni dio Rješenj</w:t>
      </w:r>
      <w:r>
        <w:t>a navedenog u stavku 1. točke</w:t>
      </w:r>
      <w:r w:rsidR="007314B8">
        <w:t xml:space="preserve"> VIII. Odluke.</w:t>
      </w:r>
    </w:p>
    <w:p w14:paraId="1916F0D5" w14:textId="77777777" w:rsidR="00B26A32" w:rsidRPr="00311D3F" w:rsidRDefault="00B26A32" w:rsidP="00B26A32">
      <w:pPr>
        <w:jc w:val="both"/>
      </w:pPr>
    </w:p>
    <w:p w14:paraId="2021E3C3" w14:textId="4F921B6A" w:rsidR="00B26A32" w:rsidRPr="0056165D" w:rsidRDefault="00B26A32" w:rsidP="00B26A32">
      <w:pPr>
        <w:jc w:val="both"/>
      </w:pPr>
      <w:r>
        <w:t>Općina Stupnik</w:t>
      </w:r>
      <w:r w:rsidRPr="00311D3F">
        <w:t xml:space="preserve"> plati</w:t>
      </w:r>
      <w:r>
        <w:t>la</w:t>
      </w:r>
      <w:r w:rsidRPr="00311D3F">
        <w:t xml:space="preserve"> je naknadu za izdvajanje šuma ili šumskog zemljišta u iznosu od </w:t>
      </w:r>
      <w:r>
        <w:t>3.966.191,</w:t>
      </w:r>
      <w:r w:rsidR="004D2882">
        <w:t>25 kuna</w:t>
      </w:r>
      <w:r>
        <w:t xml:space="preserve"> </w:t>
      </w:r>
      <w:r w:rsidRPr="00311D3F">
        <w:t>te o plaćanju dostavi</w:t>
      </w:r>
      <w:r>
        <w:t>la</w:t>
      </w:r>
      <w:r w:rsidRPr="00311D3F">
        <w:t xml:space="preserve"> dokaz Ministarstvu prostornoga uređenja, graditeljstva i državne imovine.</w:t>
      </w:r>
    </w:p>
    <w:p w14:paraId="07CEA860" w14:textId="77777777" w:rsidR="00B26A32" w:rsidRPr="00FD6FE7" w:rsidRDefault="00B26A32" w:rsidP="00F458E4">
      <w:pPr>
        <w:spacing w:line="276" w:lineRule="auto"/>
        <w:jc w:val="both"/>
      </w:pPr>
    </w:p>
    <w:p w14:paraId="2A560FC8" w14:textId="4C573BDF" w:rsidR="002A44B1" w:rsidRDefault="002A44B1" w:rsidP="002A44B1">
      <w:pPr>
        <w:tabs>
          <w:tab w:val="left" w:pos="900"/>
        </w:tabs>
        <w:jc w:val="both"/>
      </w:pPr>
      <w:r>
        <w:t>Za provođenje Odluke zadužuje se Ministarstvo prostornoga uređenja, graditeljstva i državne imovine</w:t>
      </w:r>
      <w:r w:rsidR="00A24891">
        <w:t>.</w:t>
      </w:r>
    </w:p>
    <w:p w14:paraId="42A83563" w14:textId="77777777" w:rsidR="001C2C8C" w:rsidRPr="00226DE6" w:rsidRDefault="001C2C8C" w:rsidP="001C2C8C">
      <w:pPr>
        <w:jc w:val="both"/>
        <w:rPr>
          <w:rFonts w:eastAsia="Calibri"/>
          <w:highlight w:val="yellow"/>
          <w:lang w:eastAsia="en-US"/>
        </w:rPr>
      </w:pPr>
    </w:p>
    <w:sectPr w:rsidR="001C2C8C" w:rsidRPr="00226DE6" w:rsidSect="00865B45">
      <w:pgSz w:w="11906" w:h="16838"/>
      <w:pgMar w:top="1134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124E3" w14:textId="77777777" w:rsidR="0016574C" w:rsidRDefault="0016574C" w:rsidP="0011560A">
      <w:r>
        <w:separator/>
      </w:r>
    </w:p>
  </w:endnote>
  <w:endnote w:type="continuationSeparator" w:id="0">
    <w:p w14:paraId="2318278E" w14:textId="77777777" w:rsidR="0016574C" w:rsidRDefault="0016574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C00BF" w14:textId="77777777" w:rsidR="0016574C" w:rsidRDefault="0016574C" w:rsidP="0011560A">
      <w:r>
        <w:separator/>
      </w:r>
    </w:p>
  </w:footnote>
  <w:footnote w:type="continuationSeparator" w:id="0">
    <w:p w14:paraId="67E690A1" w14:textId="77777777" w:rsidR="0016574C" w:rsidRDefault="0016574C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74E5"/>
    <w:rsid w:val="00030273"/>
    <w:rsid w:val="000350D9"/>
    <w:rsid w:val="00057310"/>
    <w:rsid w:val="00063520"/>
    <w:rsid w:val="000668CD"/>
    <w:rsid w:val="00067A6C"/>
    <w:rsid w:val="0008491C"/>
    <w:rsid w:val="00086A6C"/>
    <w:rsid w:val="00096B47"/>
    <w:rsid w:val="000A1D60"/>
    <w:rsid w:val="000A3A3B"/>
    <w:rsid w:val="000B284C"/>
    <w:rsid w:val="000B7C53"/>
    <w:rsid w:val="000B7E0F"/>
    <w:rsid w:val="000C04E2"/>
    <w:rsid w:val="000D0A0C"/>
    <w:rsid w:val="000D1A50"/>
    <w:rsid w:val="000E6493"/>
    <w:rsid w:val="000E6AE2"/>
    <w:rsid w:val="00100158"/>
    <w:rsid w:val="001015C6"/>
    <w:rsid w:val="00110E6C"/>
    <w:rsid w:val="00111B70"/>
    <w:rsid w:val="0011560A"/>
    <w:rsid w:val="0012084F"/>
    <w:rsid w:val="00120FB0"/>
    <w:rsid w:val="00125079"/>
    <w:rsid w:val="00127BD7"/>
    <w:rsid w:val="00135F1A"/>
    <w:rsid w:val="00145011"/>
    <w:rsid w:val="00146B79"/>
    <w:rsid w:val="00147DE9"/>
    <w:rsid w:val="0016574C"/>
    <w:rsid w:val="00170226"/>
    <w:rsid w:val="00170229"/>
    <w:rsid w:val="001741AA"/>
    <w:rsid w:val="0018543F"/>
    <w:rsid w:val="001917B2"/>
    <w:rsid w:val="00196113"/>
    <w:rsid w:val="001A13E7"/>
    <w:rsid w:val="001A50E6"/>
    <w:rsid w:val="001B24B7"/>
    <w:rsid w:val="001B5A1D"/>
    <w:rsid w:val="001B7A97"/>
    <w:rsid w:val="001C2C8C"/>
    <w:rsid w:val="001D0C53"/>
    <w:rsid w:val="001E7218"/>
    <w:rsid w:val="001F32F2"/>
    <w:rsid w:val="001F4134"/>
    <w:rsid w:val="001F6637"/>
    <w:rsid w:val="00212103"/>
    <w:rsid w:val="002179F8"/>
    <w:rsid w:val="00220956"/>
    <w:rsid w:val="00226DE6"/>
    <w:rsid w:val="00231C35"/>
    <w:rsid w:val="00234398"/>
    <w:rsid w:val="00234480"/>
    <w:rsid w:val="0023763F"/>
    <w:rsid w:val="00245F70"/>
    <w:rsid w:val="00282310"/>
    <w:rsid w:val="002823AC"/>
    <w:rsid w:val="0028608D"/>
    <w:rsid w:val="0029163B"/>
    <w:rsid w:val="002955DF"/>
    <w:rsid w:val="002A1D77"/>
    <w:rsid w:val="002A44B1"/>
    <w:rsid w:val="002B107A"/>
    <w:rsid w:val="002D1256"/>
    <w:rsid w:val="002D23DB"/>
    <w:rsid w:val="002D2545"/>
    <w:rsid w:val="002D6C51"/>
    <w:rsid w:val="002D7C91"/>
    <w:rsid w:val="002E1C40"/>
    <w:rsid w:val="002F13B4"/>
    <w:rsid w:val="003033E4"/>
    <w:rsid w:val="00304232"/>
    <w:rsid w:val="003234B3"/>
    <w:rsid w:val="00323C77"/>
    <w:rsid w:val="00336EE7"/>
    <w:rsid w:val="00341466"/>
    <w:rsid w:val="0034351C"/>
    <w:rsid w:val="003476D4"/>
    <w:rsid w:val="003603E4"/>
    <w:rsid w:val="003639A5"/>
    <w:rsid w:val="00377C02"/>
    <w:rsid w:val="00381F04"/>
    <w:rsid w:val="0038426B"/>
    <w:rsid w:val="003929F5"/>
    <w:rsid w:val="003A234B"/>
    <w:rsid w:val="003A2F05"/>
    <w:rsid w:val="003A6AD6"/>
    <w:rsid w:val="003C09D8"/>
    <w:rsid w:val="003C1851"/>
    <w:rsid w:val="003C41CB"/>
    <w:rsid w:val="003C6C0D"/>
    <w:rsid w:val="003C7ED1"/>
    <w:rsid w:val="003C7F17"/>
    <w:rsid w:val="003D041E"/>
    <w:rsid w:val="003D47D1"/>
    <w:rsid w:val="003D7DBD"/>
    <w:rsid w:val="003E0B86"/>
    <w:rsid w:val="003E2C04"/>
    <w:rsid w:val="003F1202"/>
    <w:rsid w:val="003F5623"/>
    <w:rsid w:val="004039BD"/>
    <w:rsid w:val="004075EA"/>
    <w:rsid w:val="00420A0A"/>
    <w:rsid w:val="0043289B"/>
    <w:rsid w:val="00440D6D"/>
    <w:rsid w:val="00442367"/>
    <w:rsid w:val="00461188"/>
    <w:rsid w:val="00462195"/>
    <w:rsid w:val="004873FA"/>
    <w:rsid w:val="00487F02"/>
    <w:rsid w:val="00491266"/>
    <w:rsid w:val="004A0C08"/>
    <w:rsid w:val="004A776B"/>
    <w:rsid w:val="004C1375"/>
    <w:rsid w:val="004C5354"/>
    <w:rsid w:val="004D1A08"/>
    <w:rsid w:val="004D2882"/>
    <w:rsid w:val="004E1300"/>
    <w:rsid w:val="004E1D12"/>
    <w:rsid w:val="004E2AC7"/>
    <w:rsid w:val="004E4E34"/>
    <w:rsid w:val="004F7E4E"/>
    <w:rsid w:val="00504248"/>
    <w:rsid w:val="005146D6"/>
    <w:rsid w:val="00531C01"/>
    <w:rsid w:val="00533686"/>
    <w:rsid w:val="00535E09"/>
    <w:rsid w:val="00536E21"/>
    <w:rsid w:val="00540F12"/>
    <w:rsid w:val="005536D3"/>
    <w:rsid w:val="00562C8C"/>
    <w:rsid w:val="0056365A"/>
    <w:rsid w:val="005708AD"/>
    <w:rsid w:val="00571F6C"/>
    <w:rsid w:val="005771EE"/>
    <w:rsid w:val="00583258"/>
    <w:rsid w:val="005861F2"/>
    <w:rsid w:val="005906BB"/>
    <w:rsid w:val="00597713"/>
    <w:rsid w:val="005C3A4C"/>
    <w:rsid w:val="005D6667"/>
    <w:rsid w:val="005D76B0"/>
    <w:rsid w:val="005E7CAB"/>
    <w:rsid w:val="005F4727"/>
    <w:rsid w:val="005F6BA2"/>
    <w:rsid w:val="005F6DB7"/>
    <w:rsid w:val="005F71CB"/>
    <w:rsid w:val="006265CB"/>
    <w:rsid w:val="006268D4"/>
    <w:rsid w:val="00633454"/>
    <w:rsid w:val="00652604"/>
    <w:rsid w:val="0066110E"/>
    <w:rsid w:val="0066660A"/>
    <w:rsid w:val="00675B44"/>
    <w:rsid w:val="0068013E"/>
    <w:rsid w:val="0068772B"/>
    <w:rsid w:val="00693A4D"/>
    <w:rsid w:val="00694D87"/>
    <w:rsid w:val="006A0CAF"/>
    <w:rsid w:val="006B27A0"/>
    <w:rsid w:val="006B7800"/>
    <w:rsid w:val="006C0CC3"/>
    <w:rsid w:val="006C53AB"/>
    <w:rsid w:val="006D3831"/>
    <w:rsid w:val="006D39FD"/>
    <w:rsid w:val="006E14A9"/>
    <w:rsid w:val="006E611E"/>
    <w:rsid w:val="007010C7"/>
    <w:rsid w:val="007032A6"/>
    <w:rsid w:val="00726165"/>
    <w:rsid w:val="00727009"/>
    <w:rsid w:val="007270EB"/>
    <w:rsid w:val="007314B8"/>
    <w:rsid w:val="00731AC4"/>
    <w:rsid w:val="00744F20"/>
    <w:rsid w:val="007454D9"/>
    <w:rsid w:val="00752E71"/>
    <w:rsid w:val="007547FC"/>
    <w:rsid w:val="007638D8"/>
    <w:rsid w:val="00773DFB"/>
    <w:rsid w:val="00777671"/>
    <w:rsid w:val="00777CAA"/>
    <w:rsid w:val="00783284"/>
    <w:rsid w:val="0078648A"/>
    <w:rsid w:val="007920A2"/>
    <w:rsid w:val="007A1768"/>
    <w:rsid w:val="007A1881"/>
    <w:rsid w:val="007C1BE1"/>
    <w:rsid w:val="007D1FC0"/>
    <w:rsid w:val="007D74E5"/>
    <w:rsid w:val="007E05D0"/>
    <w:rsid w:val="007E1A22"/>
    <w:rsid w:val="007E3965"/>
    <w:rsid w:val="007E4C1D"/>
    <w:rsid w:val="007F262E"/>
    <w:rsid w:val="007F7501"/>
    <w:rsid w:val="00800DAA"/>
    <w:rsid w:val="008137B5"/>
    <w:rsid w:val="00821007"/>
    <w:rsid w:val="00821336"/>
    <w:rsid w:val="00833808"/>
    <w:rsid w:val="008353A1"/>
    <w:rsid w:val="008365FD"/>
    <w:rsid w:val="0084198B"/>
    <w:rsid w:val="0086019D"/>
    <w:rsid w:val="00865B45"/>
    <w:rsid w:val="00873B1D"/>
    <w:rsid w:val="00877BD4"/>
    <w:rsid w:val="00881BBB"/>
    <w:rsid w:val="0089283D"/>
    <w:rsid w:val="00895CCD"/>
    <w:rsid w:val="008A0F3F"/>
    <w:rsid w:val="008B0CA9"/>
    <w:rsid w:val="008C0768"/>
    <w:rsid w:val="008C1D0A"/>
    <w:rsid w:val="008C2F61"/>
    <w:rsid w:val="008D0926"/>
    <w:rsid w:val="008D1E25"/>
    <w:rsid w:val="008F0DD4"/>
    <w:rsid w:val="008F2146"/>
    <w:rsid w:val="0090200F"/>
    <w:rsid w:val="009047E4"/>
    <w:rsid w:val="00905B4F"/>
    <w:rsid w:val="00906769"/>
    <w:rsid w:val="00910375"/>
    <w:rsid w:val="009126B3"/>
    <w:rsid w:val="009152C4"/>
    <w:rsid w:val="00921B74"/>
    <w:rsid w:val="00924934"/>
    <w:rsid w:val="009404B4"/>
    <w:rsid w:val="00940641"/>
    <w:rsid w:val="0095079B"/>
    <w:rsid w:val="00950F47"/>
    <w:rsid w:val="00953BA1"/>
    <w:rsid w:val="00954D08"/>
    <w:rsid w:val="00955A34"/>
    <w:rsid w:val="009562CF"/>
    <w:rsid w:val="00956427"/>
    <w:rsid w:val="009604A9"/>
    <w:rsid w:val="00963D76"/>
    <w:rsid w:val="00981D4C"/>
    <w:rsid w:val="00986E0B"/>
    <w:rsid w:val="009930CA"/>
    <w:rsid w:val="00993366"/>
    <w:rsid w:val="009A4E5C"/>
    <w:rsid w:val="009A519E"/>
    <w:rsid w:val="009A6C61"/>
    <w:rsid w:val="009A7B19"/>
    <w:rsid w:val="009B2503"/>
    <w:rsid w:val="009C33E1"/>
    <w:rsid w:val="009C51F8"/>
    <w:rsid w:val="009C7815"/>
    <w:rsid w:val="009D1B60"/>
    <w:rsid w:val="009D2357"/>
    <w:rsid w:val="009D7378"/>
    <w:rsid w:val="009E335C"/>
    <w:rsid w:val="009E6C82"/>
    <w:rsid w:val="009F522C"/>
    <w:rsid w:val="009F5AE0"/>
    <w:rsid w:val="00A15F08"/>
    <w:rsid w:val="00A175E9"/>
    <w:rsid w:val="00A21447"/>
    <w:rsid w:val="00A21819"/>
    <w:rsid w:val="00A24891"/>
    <w:rsid w:val="00A27C47"/>
    <w:rsid w:val="00A31513"/>
    <w:rsid w:val="00A3718C"/>
    <w:rsid w:val="00A41AD8"/>
    <w:rsid w:val="00A45CF4"/>
    <w:rsid w:val="00A52A71"/>
    <w:rsid w:val="00A573DC"/>
    <w:rsid w:val="00A6339A"/>
    <w:rsid w:val="00A71433"/>
    <w:rsid w:val="00A725A4"/>
    <w:rsid w:val="00A7421A"/>
    <w:rsid w:val="00A76133"/>
    <w:rsid w:val="00A761F2"/>
    <w:rsid w:val="00A83290"/>
    <w:rsid w:val="00A85033"/>
    <w:rsid w:val="00A85A5E"/>
    <w:rsid w:val="00A87063"/>
    <w:rsid w:val="00A901F0"/>
    <w:rsid w:val="00A94A2B"/>
    <w:rsid w:val="00AA107E"/>
    <w:rsid w:val="00AB5BFA"/>
    <w:rsid w:val="00AC562D"/>
    <w:rsid w:val="00AD2F06"/>
    <w:rsid w:val="00AD4D7C"/>
    <w:rsid w:val="00AE3AEF"/>
    <w:rsid w:val="00AE5161"/>
    <w:rsid w:val="00AE59DF"/>
    <w:rsid w:val="00AF5444"/>
    <w:rsid w:val="00B004E4"/>
    <w:rsid w:val="00B02BDF"/>
    <w:rsid w:val="00B0379A"/>
    <w:rsid w:val="00B06E9E"/>
    <w:rsid w:val="00B17F94"/>
    <w:rsid w:val="00B26A32"/>
    <w:rsid w:val="00B26FF5"/>
    <w:rsid w:val="00B42E00"/>
    <w:rsid w:val="00B462AB"/>
    <w:rsid w:val="00B57187"/>
    <w:rsid w:val="00B63FA3"/>
    <w:rsid w:val="00B706F8"/>
    <w:rsid w:val="00B908C2"/>
    <w:rsid w:val="00BA28CD"/>
    <w:rsid w:val="00BA3AF1"/>
    <w:rsid w:val="00BA70A4"/>
    <w:rsid w:val="00BA72BF"/>
    <w:rsid w:val="00BC1E47"/>
    <w:rsid w:val="00BD3ACA"/>
    <w:rsid w:val="00BF700D"/>
    <w:rsid w:val="00C108D9"/>
    <w:rsid w:val="00C32828"/>
    <w:rsid w:val="00C337A4"/>
    <w:rsid w:val="00C44327"/>
    <w:rsid w:val="00C61329"/>
    <w:rsid w:val="00C61947"/>
    <w:rsid w:val="00C84619"/>
    <w:rsid w:val="00C8622A"/>
    <w:rsid w:val="00C969CC"/>
    <w:rsid w:val="00CA4F84"/>
    <w:rsid w:val="00CB03D4"/>
    <w:rsid w:val="00CC10E1"/>
    <w:rsid w:val="00CD1639"/>
    <w:rsid w:val="00CD3EFA"/>
    <w:rsid w:val="00CE3D00"/>
    <w:rsid w:val="00CE78D1"/>
    <w:rsid w:val="00CF7BB4"/>
    <w:rsid w:val="00CF7EEC"/>
    <w:rsid w:val="00D0075B"/>
    <w:rsid w:val="00D012DA"/>
    <w:rsid w:val="00D07290"/>
    <w:rsid w:val="00D1127C"/>
    <w:rsid w:val="00D1336A"/>
    <w:rsid w:val="00D14240"/>
    <w:rsid w:val="00D1614C"/>
    <w:rsid w:val="00D2026C"/>
    <w:rsid w:val="00D61DE1"/>
    <w:rsid w:val="00D62C4D"/>
    <w:rsid w:val="00D8016C"/>
    <w:rsid w:val="00D81847"/>
    <w:rsid w:val="00D8254B"/>
    <w:rsid w:val="00D82EC3"/>
    <w:rsid w:val="00D92A3D"/>
    <w:rsid w:val="00DB0A6B"/>
    <w:rsid w:val="00DB28EB"/>
    <w:rsid w:val="00DB6366"/>
    <w:rsid w:val="00DE5A06"/>
    <w:rsid w:val="00E04AE1"/>
    <w:rsid w:val="00E051D5"/>
    <w:rsid w:val="00E25569"/>
    <w:rsid w:val="00E255A2"/>
    <w:rsid w:val="00E30441"/>
    <w:rsid w:val="00E31E71"/>
    <w:rsid w:val="00E332AC"/>
    <w:rsid w:val="00E4753B"/>
    <w:rsid w:val="00E551A2"/>
    <w:rsid w:val="00E601A2"/>
    <w:rsid w:val="00E6537F"/>
    <w:rsid w:val="00E704A6"/>
    <w:rsid w:val="00E7686D"/>
    <w:rsid w:val="00E77198"/>
    <w:rsid w:val="00E81864"/>
    <w:rsid w:val="00E83E23"/>
    <w:rsid w:val="00EA3AD1"/>
    <w:rsid w:val="00EB0C3A"/>
    <w:rsid w:val="00EB1248"/>
    <w:rsid w:val="00EC08EF"/>
    <w:rsid w:val="00ED236E"/>
    <w:rsid w:val="00EE03CA"/>
    <w:rsid w:val="00EE5FDC"/>
    <w:rsid w:val="00EE7199"/>
    <w:rsid w:val="00EF1973"/>
    <w:rsid w:val="00F10565"/>
    <w:rsid w:val="00F20207"/>
    <w:rsid w:val="00F3220D"/>
    <w:rsid w:val="00F458E4"/>
    <w:rsid w:val="00F60D71"/>
    <w:rsid w:val="00F62E31"/>
    <w:rsid w:val="00F764AD"/>
    <w:rsid w:val="00F77ABE"/>
    <w:rsid w:val="00F86FBD"/>
    <w:rsid w:val="00F87322"/>
    <w:rsid w:val="00F91B72"/>
    <w:rsid w:val="00F95A2D"/>
    <w:rsid w:val="00F95A4A"/>
    <w:rsid w:val="00F978E2"/>
    <w:rsid w:val="00F97BA9"/>
    <w:rsid w:val="00FA24F0"/>
    <w:rsid w:val="00FA2BC6"/>
    <w:rsid w:val="00FA4E25"/>
    <w:rsid w:val="00FA5366"/>
    <w:rsid w:val="00FB332A"/>
    <w:rsid w:val="00FD6FE7"/>
    <w:rsid w:val="00FE2B63"/>
    <w:rsid w:val="00FE4350"/>
    <w:rsid w:val="00FE6965"/>
    <w:rsid w:val="00FE7F06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1C8F20"/>
  <w15:docId w15:val="{08F81207-DEDD-4E8D-BD5D-3690A58F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A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832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32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3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8C71-5082-4DEB-89A7-39EE37B9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1689</Words>
  <Characters>9628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Sunčica Marini</cp:lastModifiedBy>
  <cp:revision>26</cp:revision>
  <cp:lastPrinted>2022-06-13T06:34:00Z</cp:lastPrinted>
  <dcterms:created xsi:type="dcterms:W3CDTF">2022-06-20T11:41:00Z</dcterms:created>
  <dcterms:modified xsi:type="dcterms:W3CDTF">2022-06-28T06:52:00Z</dcterms:modified>
</cp:coreProperties>
</file>