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E994C3D" w14:textId="77777777" w:rsidR="009272AD" w:rsidRDefault="009272AD" w:rsidP="009272AD">
      <w:pPr>
        <w:jc w:val="center"/>
      </w:pPr>
      <w:r>
        <w:rPr>
          <w:noProof/>
        </w:rPr>
        <w:drawing>
          <wp:inline distT="0" distB="0" distL="0" distR="0" wp14:anchorId="102E383F" wp14:editId="58308713">
            <wp:extent cx="504825" cy="685800"/>
            <wp:effectExtent l="0" t="0" r="9525" b="0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825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A0EB307" w14:textId="77777777" w:rsidR="009272AD" w:rsidRDefault="009272AD" w:rsidP="009272AD">
      <w:pPr>
        <w:spacing w:before="60" w:after="1680"/>
        <w:jc w:val="center"/>
        <w:rPr>
          <w:sz w:val="28"/>
        </w:rPr>
      </w:pPr>
      <w:r>
        <w:rPr>
          <w:sz w:val="28"/>
        </w:rPr>
        <w:t>VLADA REPUBLIKE HRVATSKE</w:t>
      </w:r>
    </w:p>
    <w:p w14:paraId="60F6D87A" w14:textId="4D30317D" w:rsidR="009272AD" w:rsidRDefault="009272AD" w:rsidP="009272AD">
      <w:pPr>
        <w:jc w:val="right"/>
      </w:pPr>
      <w:r>
        <w:t>Zagreb,</w:t>
      </w:r>
      <w:r w:rsidR="00D34544">
        <w:t xml:space="preserve"> 30. lipnja </w:t>
      </w:r>
      <w:r>
        <w:t>2022.</w:t>
      </w:r>
    </w:p>
    <w:p w14:paraId="78DB9E5A" w14:textId="77777777" w:rsidR="009272AD" w:rsidRDefault="009272AD" w:rsidP="009272AD">
      <w:pPr>
        <w:jc w:val="right"/>
      </w:pPr>
    </w:p>
    <w:p w14:paraId="1C56E154" w14:textId="77777777" w:rsidR="009272AD" w:rsidRDefault="009272AD" w:rsidP="009272AD">
      <w:pPr>
        <w:jc w:val="right"/>
      </w:pPr>
    </w:p>
    <w:p w14:paraId="4C0F0618" w14:textId="77777777" w:rsidR="009272AD" w:rsidRDefault="009272AD" w:rsidP="009272AD">
      <w:pPr>
        <w:jc w:val="right"/>
      </w:pPr>
      <w:bookmarkStart w:id="0" w:name="_GoBack"/>
      <w:bookmarkEnd w:id="0"/>
    </w:p>
    <w:p w14:paraId="7769917E" w14:textId="77777777" w:rsidR="009272AD" w:rsidRDefault="009272AD" w:rsidP="009272AD">
      <w:pPr>
        <w:jc w:val="right"/>
      </w:pPr>
    </w:p>
    <w:p w14:paraId="27FF999E" w14:textId="77777777" w:rsidR="009272AD" w:rsidRDefault="009272AD" w:rsidP="009272AD">
      <w:pPr>
        <w:jc w:val="right"/>
      </w:pPr>
    </w:p>
    <w:p w14:paraId="13B50C35" w14:textId="77777777" w:rsidR="009272AD" w:rsidRDefault="009272AD" w:rsidP="009272AD">
      <w:pPr>
        <w:jc w:val="right"/>
      </w:pPr>
    </w:p>
    <w:p w14:paraId="23A1FD83" w14:textId="77777777" w:rsidR="009272AD" w:rsidRDefault="009272AD" w:rsidP="009272AD">
      <w:pPr>
        <w:jc w:val="right"/>
      </w:pPr>
    </w:p>
    <w:p w14:paraId="18873D2B" w14:textId="77777777" w:rsidR="009272AD" w:rsidRDefault="009272AD" w:rsidP="009272AD">
      <w:pPr>
        <w:jc w:val="right"/>
      </w:pPr>
    </w:p>
    <w:p w14:paraId="17426567" w14:textId="77777777" w:rsidR="009272AD" w:rsidRDefault="009272AD" w:rsidP="009272AD">
      <w:pPr>
        <w:jc w:val="both"/>
      </w:pPr>
      <w:r>
        <w:t>__________________________________________________________________________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1949"/>
        <w:gridCol w:w="7123"/>
      </w:tblGrid>
      <w:tr w:rsidR="009272AD" w14:paraId="23CCB927" w14:textId="77777777" w:rsidTr="009272AD">
        <w:tc>
          <w:tcPr>
            <w:tcW w:w="1951" w:type="dxa"/>
            <w:hideMark/>
          </w:tcPr>
          <w:p w14:paraId="6938DE88" w14:textId="77777777" w:rsidR="009272AD" w:rsidRDefault="009272AD">
            <w:pPr>
              <w:spacing w:line="360" w:lineRule="auto"/>
              <w:jc w:val="right"/>
            </w:pPr>
            <w:r>
              <w:t xml:space="preserve"> </w:t>
            </w:r>
            <w:r>
              <w:rPr>
                <w:b/>
                <w:smallCaps/>
              </w:rPr>
              <w:t>Predlagatelj</w:t>
            </w:r>
            <w:r>
              <w:rPr>
                <w:b/>
              </w:rPr>
              <w:t>:</w:t>
            </w:r>
          </w:p>
        </w:tc>
        <w:tc>
          <w:tcPr>
            <w:tcW w:w="7229" w:type="dxa"/>
            <w:hideMark/>
          </w:tcPr>
          <w:p w14:paraId="45BDF780" w14:textId="77777777" w:rsidR="009272AD" w:rsidRDefault="009272AD">
            <w:pPr>
              <w:spacing w:line="360" w:lineRule="auto"/>
            </w:pPr>
            <w:r>
              <w:t>Ministarstvo pravosuđa i uprave</w:t>
            </w:r>
          </w:p>
        </w:tc>
      </w:tr>
    </w:tbl>
    <w:p w14:paraId="7FE7C3DD" w14:textId="77777777" w:rsidR="009272AD" w:rsidRDefault="009272AD" w:rsidP="009272AD">
      <w:pPr>
        <w:jc w:val="both"/>
      </w:pPr>
      <w:r>
        <w:t>__________________________________________________________________________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1940"/>
        <w:gridCol w:w="7132"/>
      </w:tblGrid>
      <w:tr w:rsidR="009272AD" w14:paraId="21582294" w14:textId="77777777" w:rsidTr="009272AD">
        <w:tc>
          <w:tcPr>
            <w:tcW w:w="1951" w:type="dxa"/>
            <w:hideMark/>
          </w:tcPr>
          <w:p w14:paraId="7951E60D" w14:textId="77777777" w:rsidR="009272AD" w:rsidRDefault="009272AD">
            <w:pPr>
              <w:spacing w:line="360" w:lineRule="auto"/>
              <w:jc w:val="right"/>
            </w:pPr>
            <w:r>
              <w:rPr>
                <w:b/>
                <w:smallCaps/>
              </w:rPr>
              <w:t>Predmet</w:t>
            </w:r>
            <w:r>
              <w:rPr>
                <w:b/>
              </w:rPr>
              <w:t>:</w:t>
            </w:r>
          </w:p>
        </w:tc>
        <w:tc>
          <w:tcPr>
            <w:tcW w:w="7229" w:type="dxa"/>
          </w:tcPr>
          <w:p w14:paraId="55F368CC" w14:textId="77777777" w:rsidR="009272AD" w:rsidRDefault="009272AD">
            <w:pPr>
              <w:jc w:val="both"/>
            </w:pPr>
            <w:r>
              <w:t xml:space="preserve">Prijedlog amandmana </w:t>
            </w:r>
            <w:r>
              <w:rPr>
                <w:rFonts w:eastAsia="Calibri"/>
                <w:lang w:eastAsia="en-US"/>
              </w:rPr>
              <w:t>Vlade Republike Hrvatske na Konačni prijedlog zakona o izmjenama i dopunama Zakona o parničnom postupku</w:t>
            </w:r>
          </w:p>
          <w:p w14:paraId="76083F7C" w14:textId="77777777" w:rsidR="009272AD" w:rsidRDefault="009272AD">
            <w:pPr>
              <w:jc w:val="both"/>
            </w:pPr>
          </w:p>
          <w:p w14:paraId="35786F09" w14:textId="77777777" w:rsidR="009272AD" w:rsidRDefault="009272AD">
            <w:pPr>
              <w:jc w:val="both"/>
            </w:pPr>
          </w:p>
          <w:p w14:paraId="684870D4" w14:textId="77777777" w:rsidR="009272AD" w:rsidRDefault="009272AD">
            <w:pPr>
              <w:jc w:val="both"/>
            </w:pPr>
          </w:p>
          <w:p w14:paraId="3E1D5693" w14:textId="77777777" w:rsidR="009272AD" w:rsidRDefault="009272AD">
            <w:pPr>
              <w:jc w:val="both"/>
            </w:pPr>
          </w:p>
          <w:p w14:paraId="068F0BEA" w14:textId="77777777" w:rsidR="009272AD" w:rsidRDefault="009272AD">
            <w:pPr>
              <w:jc w:val="both"/>
            </w:pPr>
          </w:p>
          <w:p w14:paraId="38C8C090" w14:textId="77777777" w:rsidR="009272AD" w:rsidRDefault="009272AD">
            <w:pPr>
              <w:jc w:val="both"/>
            </w:pPr>
          </w:p>
          <w:p w14:paraId="089022C4" w14:textId="77777777" w:rsidR="009272AD" w:rsidRDefault="009272AD">
            <w:pPr>
              <w:jc w:val="both"/>
            </w:pPr>
          </w:p>
          <w:p w14:paraId="1C927380" w14:textId="77777777" w:rsidR="009272AD" w:rsidRDefault="009272AD">
            <w:pPr>
              <w:jc w:val="both"/>
            </w:pPr>
          </w:p>
          <w:p w14:paraId="3965B51D" w14:textId="77777777" w:rsidR="009272AD" w:rsidRDefault="009272AD">
            <w:pPr>
              <w:jc w:val="both"/>
            </w:pPr>
          </w:p>
          <w:p w14:paraId="0DE1FB8B" w14:textId="77777777" w:rsidR="009272AD" w:rsidRDefault="009272AD">
            <w:pPr>
              <w:jc w:val="both"/>
            </w:pPr>
          </w:p>
          <w:p w14:paraId="317BCD74" w14:textId="77777777" w:rsidR="009272AD" w:rsidRDefault="009272AD">
            <w:pPr>
              <w:jc w:val="both"/>
            </w:pPr>
          </w:p>
          <w:p w14:paraId="75859954" w14:textId="77777777" w:rsidR="009272AD" w:rsidRDefault="009272AD">
            <w:pPr>
              <w:jc w:val="both"/>
            </w:pPr>
          </w:p>
        </w:tc>
      </w:tr>
    </w:tbl>
    <w:p w14:paraId="4D33535E" w14:textId="77777777" w:rsidR="009272AD" w:rsidRDefault="009272AD" w:rsidP="009272AD">
      <w:pPr>
        <w:jc w:val="both"/>
      </w:pPr>
    </w:p>
    <w:p w14:paraId="4512218D" w14:textId="77777777" w:rsidR="009272AD" w:rsidRDefault="009272AD" w:rsidP="009272AD">
      <w:pPr>
        <w:jc w:val="both"/>
      </w:pPr>
    </w:p>
    <w:p w14:paraId="639E0758" w14:textId="77777777" w:rsidR="009272AD" w:rsidRDefault="009272AD" w:rsidP="009272AD">
      <w:pPr>
        <w:jc w:val="both"/>
      </w:pPr>
    </w:p>
    <w:p w14:paraId="408CB51A" w14:textId="77777777" w:rsidR="009272AD" w:rsidRDefault="009272AD" w:rsidP="009272AD">
      <w:pPr>
        <w:jc w:val="both"/>
      </w:pPr>
    </w:p>
    <w:p w14:paraId="710C8321" w14:textId="77777777" w:rsidR="009272AD" w:rsidRDefault="009272AD" w:rsidP="009272AD">
      <w:pPr>
        <w:jc w:val="both"/>
      </w:pPr>
    </w:p>
    <w:p w14:paraId="080F7D48" w14:textId="77777777" w:rsidR="009272AD" w:rsidRDefault="009272AD" w:rsidP="009272AD">
      <w:pPr>
        <w:pStyle w:val="Header"/>
      </w:pPr>
    </w:p>
    <w:p w14:paraId="5545E309" w14:textId="77777777" w:rsidR="009272AD" w:rsidRDefault="009272AD" w:rsidP="009272AD"/>
    <w:p w14:paraId="7523ACBA" w14:textId="77777777" w:rsidR="009272AD" w:rsidRDefault="009272AD" w:rsidP="009272AD"/>
    <w:p w14:paraId="74A66150" w14:textId="77777777" w:rsidR="009272AD" w:rsidRDefault="009272AD" w:rsidP="009272AD">
      <w:pPr>
        <w:pStyle w:val="Footer"/>
        <w:pBdr>
          <w:top w:val="single" w:sz="4" w:space="1" w:color="404040"/>
        </w:pBdr>
        <w:jc w:val="center"/>
        <w:rPr>
          <w:color w:val="404040"/>
          <w:spacing w:val="20"/>
          <w:sz w:val="20"/>
        </w:rPr>
      </w:pPr>
      <w:proofErr w:type="spellStart"/>
      <w:r>
        <w:rPr>
          <w:color w:val="404040"/>
          <w:spacing w:val="20"/>
          <w:sz w:val="20"/>
        </w:rPr>
        <w:t>Banski</w:t>
      </w:r>
      <w:proofErr w:type="spellEnd"/>
      <w:r>
        <w:rPr>
          <w:color w:val="404040"/>
          <w:spacing w:val="20"/>
          <w:sz w:val="20"/>
        </w:rPr>
        <w:t xml:space="preserve"> </w:t>
      </w:r>
      <w:proofErr w:type="spellStart"/>
      <w:r>
        <w:rPr>
          <w:color w:val="404040"/>
          <w:spacing w:val="20"/>
          <w:sz w:val="20"/>
        </w:rPr>
        <w:t>dvori</w:t>
      </w:r>
      <w:proofErr w:type="spellEnd"/>
      <w:r>
        <w:rPr>
          <w:color w:val="404040"/>
          <w:spacing w:val="20"/>
          <w:sz w:val="20"/>
        </w:rPr>
        <w:t xml:space="preserve"> | </w:t>
      </w:r>
      <w:proofErr w:type="spellStart"/>
      <w:r>
        <w:rPr>
          <w:color w:val="404040"/>
          <w:spacing w:val="20"/>
          <w:sz w:val="20"/>
        </w:rPr>
        <w:t>Trg</w:t>
      </w:r>
      <w:proofErr w:type="spellEnd"/>
      <w:r>
        <w:rPr>
          <w:color w:val="404040"/>
          <w:spacing w:val="20"/>
          <w:sz w:val="20"/>
        </w:rPr>
        <w:t xml:space="preserve"> </w:t>
      </w:r>
      <w:proofErr w:type="spellStart"/>
      <w:r>
        <w:rPr>
          <w:color w:val="404040"/>
          <w:spacing w:val="20"/>
          <w:sz w:val="20"/>
        </w:rPr>
        <w:t>Sv</w:t>
      </w:r>
      <w:proofErr w:type="spellEnd"/>
      <w:r>
        <w:rPr>
          <w:color w:val="404040"/>
          <w:spacing w:val="20"/>
          <w:sz w:val="20"/>
        </w:rPr>
        <w:t xml:space="preserve">. </w:t>
      </w:r>
      <w:proofErr w:type="spellStart"/>
      <w:r>
        <w:rPr>
          <w:color w:val="404040"/>
          <w:spacing w:val="20"/>
          <w:sz w:val="20"/>
        </w:rPr>
        <w:t>Marka</w:t>
      </w:r>
      <w:proofErr w:type="spellEnd"/>
      <w:r>
        <w:rPr>
          <w:color w:val="404040"/>
          <w:spacing w:val="20"/>
          <w:sz w:val="20"/>
        </w:rPr>
        <w:t xml:space="preserve"> 2 | 10000 Zagreb | tel. 01 4569 222 | vlada.gov.hr</w:t>
      </w:r>
    </w:p>
    <w:p w14:paraId="2DF0431C" w14:textId="77777777" w:rsidR="009272AD" w:rsidRDefault="009272AD" w:rsidP="009272AD">
      <w:pPr>
        <w:spacing w:line="276" w:lineRule="auto"/>
        <w:jc w:val="right"/>
        <w:rPr>
          <w:rFonts w:eastAsia="Calibri"/>
          <w:lang w:eastAsia="en-US"/>
        </w:rPr>
      </w:pPr>
    </w:p>
    <w:p w14:paraId="754B4530" w14:textId="77777777" w:rsidR="009272AD" w:rsidRDefault="009272AD" w:rsidP="009272AD">
      <w:pPr>
        <w:spacing w:line="276" w:lineRule="auto"/>
        <w:rPr>
          <w:rFonts w:eastAsia="Calibri"/>
          <w:b/>
          <w:lang w:eastAsia="en-US"/>
        </w:rPr>
      </w:pPr>
    </w:p>
    <w:p w14:paraId="63AA2F3B" w14:textId="77777777" w:rsidR="009272AD" w:rsidRDefault="009272AD" w:rsidP="009272AD">
      <w:pPr>
        <w:spacing w:line="276" w:lineRule="auto"/>
        <w:rPr>
          <w:rFonts w:eastAsia="Calibri"/>
          <w:b/>
          <w:lang w:eastAsia="en-US"/>
        </w:rPr>
      </w:pPr>
    </w:p>
    <w:p w14:paraId="12E2E0C0" w14:textId="77777777" w:rsidR="009272AD" w:rsidRDefault="009272AD" w:rsidP="009272AD">
      <w:pPr>
        <w:spacing w:line="276" w:lineRule="auto"/>
        <w:rPr>
          <w:rFonts w:eastAsia="Calibri"/>
          <w:lang w:eastAsia="en-US"/>
        </w:rPr>
      </w:pPr>
      <w:r>
        <w:rPr>
          <w:rFonts w:eastAsia="Calibri"/>
          <w:lang w:eastAsia="en-US"/>
        </w:rPr>
        <w:lastRenderedPageBreak/>
        <w:t>KLASA:</w:t>
      </w:r>
    </w:p>
    <w:p w14:paraId="24D4D1F6" w14:textId="77777777" w:rsidR="009272AD" w:rsidRDefault="009272AD" w:rsidP="009272AD">
      <w:pPr>
        <w:spacing w:line="276" w:lineRule="auto"/>
        <w:rPr>
          <w:rFonts w:eastAsia="Calibri"/>
          <w:lang w:eastAsia="en-US"/>
        </w:rPr>
      </w:pPr>
      <w:r>
        <w:rPr>
          <w:rFonts w:eastAsia="Calibri"/>
          <w:lang w:eastAsia="en-US"/>
        </w:rPr>
        <w:t>URBROJ:</w:t>
      </w:r>
    </w:p>
    <w:p w14:paraId="1387844A" w14:textId="77777777" w:rsidR="009272AD" w:rsidRDefault="009272AD" w:rsidP="009272AD">
      <w:pPr>
        <w:spacing w:line="276" w:lineRule="auto"/>
        <w:rPr>
          <w:rFonts w:eastAsia="Calibri"/>
          <w:lang w:eastAsia="en-US"/>
        </w:rPr>
      </w:pPr>
    </w:p>
    <w:p w14:paraId="50EACE05" w14:textId="77777777" w:rsidR="009272AD" w:rsidRDefault="009272AD" w:rsidP="009272AD">
      <w:pPr>
        <w:spacing w:line="276" w:lineRule="auto"/>
        <w:rPr>
          <w:rFonts w:eastAsia="Calibri"/>
          <w:lang w:eastAsia="en-US"/>
        </w:rPr>
      </w:pPr>
      <w:r>
        <w:rPr>
          <w:rFonts w:eastAsia="Calibri"/>
          <w:lang w:eastAsia="en-US"/>
        </w:rPr>
        <w:t>Zagreb, ____ 2022.</w:t>
      </w:r>
    </w:p>
    <w:p w14:paraId="5AEE6610" w14:textId="77777777" w:rsidR="009272AD" w:rsidRDefault="009272AD" w:rsidP="009272AD">
      <w:pPr>
        <w:spacing w:line="276" w:lineRule="auto"/>
        <w:rPr>
          <w:rFonts w:eastAsia="Calibri"/>
          <w:lang w:eastAsia="en-US"/>
        </w:rPr>
      </w:pPr>
    </w:p>
    <w:p w14:paraId="06CE6243" w14:textId="77777777" w:rsidR="009272AD" w:rsidRDefault="009272AD" w:rsidP="009272AD">
      <w:pPr>
        <w:spacing w:line="276" w:lineRule="auto"/>
        <w:rPr>
          <w:rFonts w:eastAsia="Calibri"/>
          <w:lang w:eastAsia="en-US"/>
        </w:rPr>
      </w:pPr>
    </w:p>
    <w:p w14:paraId="369C4DC7" w14:textId="77777777" w:rsidR="009272AD" w:rsidRDefault="009272AD" w:rsidP="009272AD">
      <w:pPr>
        <w:spacing w:line="276" w:lineRule="auto"/>
        <w:ind w:left="4248"/>
        <w:rPr>
          <w:rFonts w:eastAsia="Calibri"/>
          <w:b/>
          <w:lang w:eastAsia="en-US"/>
        </w:rPr>
      </w:pPr>
      <w:r>
        <w:rPr>
          <w:rFonts w:eastAsia="Calibri"/>
          <w:b/>
          <w:lang w:eastAsia="en-US"/>
        </w:rPr>
        <w:t>PREDSJEDNIKU HRVATSKOGA SABORA</w:t>
      </w:r>
    </w:p>
    <w:p w14:paraId="25608FEE" w14:textId="77777777" w:rsidR="009272AD" w:rsidRDefault="009272AD" w:rsidP="009272AD">
      <w:pPr>
        <w:spacing w:line="276" w:lineRule="auto"/>
        <w:rPr>
          <w:rFonts w:eastAsia="Calibri"/>
          <w:lang w:eastAsia="en-US"/>
        </w:rPr>
      </w:pPr>
    </w:p>
    <w:p w14:paraId="047E5FA0" w14:textId="77777777" w:rsidR="009272AD" w:rsidRDefault="009272AD" w:rsidP="009272AD">
      <w:pPr>
        <w:spacing w:line="276" w:lineRule="auto"/>
        <w:rPr>
          <w:rFonts w:eastAsia="Calibri"/>
          <w:lang w:eastAsia="en-US"/>
        </w:rPr>
      </w:pPr>
    </w:p>
    <w:p w14:paraId="7F273F82" w14:textId="77777777" w:rsidR="009272AD" w:rsidRDefault="009272AD" w:rsidP="009272AD">
      <w:pPr>
        <w:spacing w:line="276" w:lineRule="auto"/>
        <w:rPr>
          <w:rFonts w:eastAsia="Calibri"/>
          <w:lang w:eastAsia="en-US"/>
        </w:rPr>
      </w:pPr>
    </w:p>
    <w:p w14:paraId="1FBC5BE2" w14:textId="2AAEE127" w:rsidR="009272AD" w:rsidRDefault="00B63B59" w:rsidP="00D711C3">
      <w:pPr>
        <w:spacing w:line="276" w:lineRule="auto"/>
        <w:ind w:left="1410" w:hanging="1410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 xml:space="preserve">PREDMET: </w:t>
      </w:r>
      <w:r w:rsidR="009272AD">
        <w:rPr>
          <w:rFonts w:eastAsia="Calibri"/>
          <w:lang w:eastAsia="en-US"/>
        </w:rPr>
        <w:tab/>
        <w:t xml:space="preserve">Konačni prijedlog zakona o izmjenama i dopunama Zakona o parničnom postupku  </w:t>
      </w:r>
    </w:p>
    <w:p w14:paraId="181DB81C" w14:textId="120051CA" w:rsidR="009272AD" w:rsidRDefault="009272AD" w:rsidP="009272AD">
      <w:pPr>
        <w:spacing w:line="276" w:lineRule="auto"/>
        <w:ind w:left="1410" w:hanging="1410"/>
        <w:rPr>
          <w:rFonts w:eastAsia="Calibri"/>
          <w:lang w:eastAsia="en-US"/>
        </w:rPr>
      </w:pPr>
      <w:r>
        <w:rPr>
          <w:rFonts w:eastAsia="Calibri"/>
          <w:lang w:eastAsia="en-US"/>
        </w:rPr>
        <w:t xml:space="preserve">                       </w:t>
      </w:r>
    </w:p>
    <w:p w14:paraId="472CB6D4" w14:textId="77777777" w:rsidR="009272AD" w:rsidRDefault="009272AD" w:rsidP="009272AD">
      <w:pPr>
        <w:spacing w:line="276" w:lineRule="auto"/>
        <w:ind w:left="1410" w:hanging="1410"/>
        <w:rPr>
          <w:rFonts w:eastAsia="Calibri"/>
          <w:lang w:eastAsia="en-US"/>
        </w:rPr>
      </w:pPr>
    </w:p>
    <w:p w14:paraId="196EC6BF" w14:textId="3836E396" w:rsidR="009272AD" w:rsidRDefault="009272AD" w:rsidP="00B63B59">
      <w:pPr>
        <w:spacing w:line="276" w:lineRule="auto"/>
        <w:ind w:firstLine="1416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Na temelju članka 85. Ustava Republike Hrvatske (</w:t>
      </w:r>
      <w:r w:rsidR="00B63B59">
        <w:rPr>
          <w:rFonts w:eastAsia="Calibri"/>
          <w:lang w:eastAsia="en-US"/>
        </w:rPr>
        <w:t>„</w:t>
      </w:r>
      <w:r>
        <w:rPr>
          <w:rFonts w:eastAsia="Calibri"/>
          <w:lang w:eastAsia="en-US"/>
        </w:rPr>
        <w:t>Narodne novine</w:t>
      </w:r>
      <w:r w:rsidR="00B63B59">
        <w:rPr>
          <w:rFonts w:eastAsia="Calibri"/>
          <w:lang w:eastAsia="en-US"/>
        </w:rPr>
        <w:t>“, br.</w:t>
      </w:r>
      <w:r>
        <w:rPr>
          <w:rFonts w:eastAsia="Calibri"/>
          <w:lang w:eastAsia="en-US"/>
        </w:rPr>
        <w:t xml:space="preserve"> 85/10. - pročišćeni tekst i 5/14. - Odluka Ustavnog suda Republike Hrvatske) i članka 196. Poslovnika Hrvatskoga sabora (</w:t>
      </w:r>
      <w:r w:rsidR="00B63B59">
        <w:rPr>
          <w:rFonts w:eastAsia="Calibri"/>
          <w:lang w:eastAsia="en-US"/>
        </w:rPr>
        <w:t>„</w:t>
      </w:r>
      <w:r>
        <w:rPr>
          <w:rFonts w:eastAsia="Calibri"/>
          <w:lang w:eastAsia="en-US"/>
        </w:rPr>
        <w:t>Narodne novine</w:t>
      </w:r>
      <w:r w:rsidR="00B63B59">
        <w:rPr>
          <w:rFonts w:eastAsia="Calibri"/>
          <w:lang w:eastAsia="en-US"/>
        </w:rPr>
        <w:t>“, br.</w:t>
      </w:r>
      <w:r>
        <w:rPr>
          <w:rFonts w:eastAsia="Calibri"/>
          <w:lang w:eastAsia="en-US"/>
        </w:rPr>
        <w:t xml:space="preserve"> 81/13., 113/16., 69/17., 29/18.</w:t>
      </w:r>
      <w:r w:rsidR="00B63B59">
        <w:rPr>
          <w:rFonts w:eastAsia="Calibri"/>
          <w:lang w:eastAsia="en-US"/>
        </w:rPr>
        <w:t>,</w:t>
      </w:r>
      <w:r>
        <w:rPr>
          <w:rFonts w:eastAsia="Calibri"/>
          <w:lang w:eastAsia="en-US"/>
        </w:rPr>
        <w:t xml:space="preserve"> 53/20., 119/20.</w:t>
      </w:r>
      <w:r w:rsidR="00B63B59">
        <w:rPr>
          <w:rFonts w:eastAsia="Calibri"/>
          <w:lang w:eastAsia="en-US"/>
        </w:rPr>
        <w:t xml:space="preserve"> -</w:t>
      </w:r>
      <w:r w:rsidR="00B63B59" w:rsidRPr="00B63B59">
        <w:rPr>
          <w:rFonts w:eastAsia="Calibri"/>
          <w:lang w:eastAsia="en-US"/>
        </w:rPr>
        <w:t xml:space="preserve"> Odluka Ustavnog suda Republike Hrvatske</w:t>
      </w:r>
      <w:r w:rsidR="00B63B59">
        <w:rPr>
          <w:rFonts w:eastAsia="Calibri"/>
          <w:lang w:eastAsia="en-US"/>
        </w:rPr>
        <w:t xml:space="preserve"> </w:t>
      </w:r>
      <w:r>
        <w:rPr>
          <w:rFonts w:eastAsia="Calibri"/>
          <w:lang w:eastAsia="en-US"/>
        </w:rPr>
        <w:t>i 123/20.), Vlada Republike Hrvatske na Konačni prijedlog zakona o izmjenama i dopunama Zakona o parničnom postupku</w:t>
      </w:r>
      <w:r w:rsidR="00B63B59">
        <w:rPr>
          <w:rFonts w:eastAsia="Calibri"/>
          <w:lang w:eastAsia="en-US"/>
        </w:rPr>
        <w:t>,</w:t>
      </w:r>
      <w:r>
        <w:rPr>
          <w:rFonts w:eastAsia="Calibri"/>
          <w:lang w:eastAsia="en-US"/>
        </w:rPr>
        <w:t xml:space="preserve"> podnosi sljedeći</w:t>
      </w:r>
    </w:p>
    <w:p w14:paraId="49CB5E29" w14:textId="77777777" w:rsidR="009272AD" w:rsidRDefault="009272AD" w:rsidP="009272AD">
      <w:pPr>
        <w:spacing w:line="276" w:lineRule="auto"/>
        <w:jc w:val="both"/>
        <w:rPr>
          <w:rFonts w:eastAsia="Calibri"/>
          <w:lang w:eastAsia="en-US"/>
        </w:rPr>
      </w:pPr>
    </w:p>
    <w:p w14:paraId="19E81D65" w14:textId="77777777" w:rsidR="009272AD" w:rsidRDefault="009272AD" w:rsidP="009272AD">
      <w:pPr>
        <w:tabs>
          <w:tab w:val="center" w:pos="4513"/>
        </w:tabs>
        <w:suppressAutoHyphens/>
        <w:spacing w:after="160" w:line="276" w:lineRule="auto"/>
        <w:jc w:val="both"/>
        <w:rPr>
          <w:lang w:eastAsia="en-US"/>
        </w:rPr>
      </w:pPr>
      <w:r>
        <w:rPr>
          <w:rFonts w:eastAsia="Calibri"/>
          <w:lang w:eastAsia="en-US"/>
        </w:rPr>
        <w:tab/>
      </w:r>
      <w:r>
        <w:rPr>
          <w:b/>
          <w:lang w:eastAsia="en-US"/>
        </w:rPr>
        <w:t>A M A N D M A N</w:t>
      </w:r>
    </w:p>
    <w:p w14:paraId="78BC5EA4" w14:textId="77777777" w:rsidR="009272AD" w:rsidRDefault="009272AD" w:rsidP="009272AD">
      <w:pPr>
        <w:spacing w:line="276" w:lineRule="auto"/>
        <w:jc w:val="both"/>
        <w:rPr>
          <w:rFonts w:eastAsia="Calibri"/>
          <w:lang w:eastAsia="en-US"/>
        </w:rPr>
      </w:pPr>
    </w:p>
    <w:p w14:paraId="6D87A732" w14:textId="77777777" w:rsidR="009272AD" w:rsidRDefault="00AA28BD" w:rsidP="00B63B59">
      <w:pPr>
        <w:widowControl w:val="0"/>
        <w:tabs>
          <w:tab w:val="left" w:pos="-720"/>
        </w:tabs>
        <w:suppressAutoHyphens/>
        <w:snapToGrid w:val="0"/>
        <w:spacing w:line="276" w:lineRule="auto"/>
        <w:ind w:firstLine="993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ab/>
        <w:t>U članku 110</w:t>
      </w:r>
      <w:r w:rsidR="009272AD">
        <w:rPr>
          <w:rFonts w:eastAsia="Calibri"/>
          <w:lang w:eastAsia="en-US"/>
        </w:rPr>
        <w:t xml:space="preserve">. </w:t>
      </w:r>
      <w:r>
        <w:rPr>
          <w:rFonts w:eastAsia="Calibri"/>
          <w:lang w:eastAsia="en-US"/>
        </w:rPr>
        <w:t>iza stavka 1. dodaje se stavak 2. koji glasi: „Ministar nadležan za poslove pravosuđa donijet će odluku iz članka 17. ovoga Zakona do 1. listopada 2024.</w:t>
      </w:r>
      <w:r w:rsidR="004777D0">
        <w:rPr>
          <w:rFonts w:eastAsia="Calibri"/>
          <w:lang w:eastAsia="en-US"/>
        </w:rPr>
        <w:t xml:space="preserve"> godine</w:t>
      </w:r>
      <w:r>
        <w:rPr>
          <w:rFonts w:eastAsia="Calibri"/>
          <w:lang w:eastAsia="en-US"/>
        </w:rPr>
        <w:t>“.</w:t>
      </w:r>
    </w:p>
    <w:p w14:paraId="08261F7B" w14:textId="77777777" w:rsidR="009272AD" w:rsidRDefault="009272AD" w:rsidP="009272AD">
      <w:pPr>
        <w:widowControl w:val="0"/>
        <w:tabs>
          <w:tab w:val="left" w:pos="-720"/>
        </w:tabs>
        <w:suppressAutoHyphens/>
        <w:snapToGrid w:val="0"/>
        <w:spacing w:line="276" w:lineRule="auto"/>
        <w:jc w:val="both"/>
        <w:rPr>
          <w:b/>
          <w:lang w:eastAsia="en-US"/>
        </w:rPr>
      </w:pPr>
      <w:r>
        <w:rPr>
          <w:b/>
          <w:lang w:eastAsia="en-US"/>
        </w:rPr>
        <w:tab/>
      </w:r>
    </w:p>
    <w:p w14:paraId="39925DF8" w14:textId="77777777" w:rsidR="009272AD" w:rsidRDefault="009272AD" w:rsidP="009272AD">
      <w:pPr>
        <w:widowControl w:val="0"/>
        <w:tabs>
          <w:tab w:val="left" w:pos="-720"/>
        </w:tabs>
        <w:suppressAutoHyphens/>
        <w:snapToGrid w:val="0"/>
        <w:spacing w:line="276" w:lineRule="auto"/>
        <w:jc w:val="both"/>
        <w:rPr>
          <w:u w:val="single"/>
          <w:lang w:eastAsia="en-US"/>
        </w:rPr>
      </w:pPr>
      <w:r>
        <w:rPr>
          <w:b/>
          <w:lang w:eastAsia="en-US"/>
        </w:rPr>
        <w:tab/>
      </w:r>
      <w:r w:rsidRPr="00AA28BD">
        <w:rPr>
          <w:u w:val="single"/>
          <w:lang w:eastAsia="en-US"/>
        </w:rPr>
        <w:t>Obrazloženje</w:t>
      </w:r>
      <w:r>
        <w:rPr>
          <w:u w:val="single"/>
          <w:lang w:eastAsia="en-US"/>
        </w:rPr>
        <w:t>:</w:t>
      </w:r>
    </w:p>
    <w:p w14:paraId="3F2BB3FB" w14:textId="77777777" w:rsidR="00AA28BD" w:rsidRDefault="00AA28BD" w:rsidP="009272AD">
      <w:pPr>
        <w:widowControl w:val="0"/>
        <w:tabs>
          <w:tab w:val="left" w:pos="-720"/>
        </w:tabs>
        <w:suppressAutoHyphens/>
        <w:snapToGrid w:val="0"/>
        <w:spacing w:line="276" w:lineRule="auto"/>
        <w:jc w:val="both"/>
        <w:rPr>
          <w:u w:val="single"/>
          <w:lang w:eastAsia="en-US"/>
        </w:rPr>
      </w:pPr>
    </w:p>
    <w:p w14:paraId="0AA48991" w14:textId="5D171860" w:rsidR="00AA28BD" w:rsidRPr="00401BE1" w:rsidRDefault="00401BE1" w:rsidP="00B63B59">
      <w:pPr>
        <w:widowControl w:val="0"/>
        <w:tabs>
          <w:tab w:val="left" w:pos="-720"/>
        </w:tabs>
        <w:suppressAutoHyphens/>
        <w:snapToGrid w:val="0"/>
        <w:spacing w:line="276" w:lineRule="auto"/>
        <w:ind w:firstLine="1276"/>
        <w:jc w:val="both"/>
        <w:rPr>
          <w:lang w:eastAsia="en-US"/>
        </w:rPr>
      </w:pPr>
      <w:r w:rsidRPr="00401BE1">
        <w:rPr>
          <w:lang w:eastAsia="en-US"/>
        </w:rPr>
        <w:tab/>
      </w:r>
      <w:r w:rsidR="00405AC1" w:rsidRPr="00401BE1">
        <w:rPr>
          <w:lang w:eastAsia="en-US"/>
        </w:rPr>
        <w:t xml:space="preserve">S obzirom na to da se Konačnim prijedlogom zakona o izmjenama i dopunama Zakona o parničnom postupku propisuje </w:t>
      </w:r>
      <w:r w:rsidRPr="00401BE1">
        <w:rPr>
          <w:lang w:eastAsia="en-US"/>
        </w:rPr>
        <w:t>obvezno tonsko snimanje ročišta</w:t>
      </w:r>
      <w:r w:rsidR="00405AC1" w:rsidRPr="00401BE1">
        <w:rPr>
          <w:lang w:eastAsia="en-US"/>
        </w:rPr>
        <w:t xml:space="preserve"> te da će se sudnice u Republici Hrvatskoj opremiti tehničkom opremom koja om</w:t>
      </w:r>
      <w:r w:rsidRPr="00401BE1">
        <w:rPr>
          <w:lang w:eastAsia="en-US"/>
        </w:rPr>
        <w:t>ogućuje tonsko snimanje ročišta</w:t>
      </w:r>
      <w:r w:rsidR="00405AC1" w:rsidRPr="00401BE1">
        <w:rPr>
          <w:lang w:eastAsia="en-US"/>
        </w:rPr>
        <w:t>, kao i da će se suci i zapisničari educirati za korištenje opreme, radi pravne sigurnosti i što veće jasnoće i određenosti prava i obveza, predlaže se propisati rok u kojem je ministar nadležan za poslove pravosuđa duž</w:t>
      </w:r>
      <w:r w:rsidRPr="00401BE1">
        <w:rPr>
          <w:lang w:eastAsia="en-US"/>
        </w:rPr>
        <w:t>an donijeti odluku kojom će utvrditi jesu li ispunjeni tehnički uvjeti za tonsko snimanje ročišta na pojedinim sudovima.</w:t>
      </w:r>
    </w:p>
    <w:p w14:paraId="653E29EF" w14:textId="77777777" w:rsidR="00AA28BD" w:rsidRDefault="00AA28BD" w:rsidP="009272AD">
      <w:pPr>
        <w:widowControl w:val="0"/>
        <w:tabs>
          <w:tab w:val="left" w:pos="-720"/>
        </w:tabs>
        <w:suppressAutoHyphens/>
        <w:snapToGrid w:val="0"/>
        <w:spacing w:line="276" w:lineRule="auto"/>
        <w:jc w:val="both"/>
        <w:rPr>
          <w:u w:val="single"/>
          <w:lang w:eastAsia="en-US"/>
        </w:rPr>
      </w:pPr>
    </w:p>
    <w:p w14:paraId="1CDBA0C0" w14:textId="77777777" w:rsidR="009272AD" w:rsidRDefault="009272AD" w:rsidP="009272AD">
      <w:pPr>
        <w:widowControl w:val="0"/>
        <w:tabs>
          <w:tab w:val="left" w:pos="-720"/>
        </w:tabs>
        <w:suppressAutoHyphens/>
        <w:snapToGrid w:val="0"/>
        <w:spacing w:line="276" w:lineRule="auto"/>
        <w:jc w:val="both"/>
        <w:rPr>
          <w:b/>
          <w:lang w:eastAsia="en-US"/>
        </w:rPr>
      </w:pPr>
      <w:r>
        <w:rPr>
          <w:b/>
          <w:lang w:eastAsia="en-US"/>
        </w:rPr>
        <w:tab/>
      </w:r>
    </w:p>
    <w:p w14:paraId="30B2A0F2" w14:textId="77777777" w:rsidR="009272AD" w:rsidRDefault="009272AD" w:rsidP="009272AD">
      <w:pPr>
        <w:ind w:left="5103"/>
        <w:jc w:val="center"/>
        <w:rPr>
          <w:rFonts w:eastAsia="Calibri"/>
          <w:lang w:eastAsia="en-US"/>
        </w:rPr>
      </w:pPr>
    </w:p>
    <w:p w14:paraId="4FD52A6C" w14:textId="77777777" w:rsidR="009272AD" w:rsidRPr="00B63B59" w:rsidRDefault="009272AD" w:rsidP="009272AD">
      <w:pPr>
        <w:ind w:left="5103"/>
        <w:jc w:val="center"/>
        <w:rPr>
          <w:rFonts w:eastAsia="Calibri"/>
          <w:lang w:eastAsia="en-US"/>
        </w:rPr>
      </w:pPr>
      <w:r w:rsidRPr="00B63B59">
        <w:rPr>
          <w:rFonts w:eastAsia="Calibri"/>
          <w:lang w:eastAsia="en-US"/>
        </w:rPr>
        <w:t>PREDSJEDNIK</w:t>
      </w:r>
    </w:p>
    <w:p w14:paraId="27E1CE9F" w14:textId="21C79F44" w:rsidR="009272AD" w:rsidRPr="00B63B59" w:rsidRDefault="009272AD" w:rsidP="00B63B59">
      <w:pPr>
        <w:rPr>
          <w:rFonts w:eastAsia="Calibri"/>
          <w:lang w:eastAsia="en-US"/>
        </w:rPr>
      </w:pPr>
    </w:p>
    <w:p w14:paraId="1CC0640F" w14:textId="77777777" w:rsidR="009272AD" w:rsidRPr="00B63B59" w:rsidRDefault="009272AD" w:rsidP="009272AD">
      <w:pPr>
        <w:ind w:left="5103"/>
        <w:jc w:val="center"/>
        <w:rPr>
          <w:rFonts w:eastAsia="Calibri"/>
          <w:bCs/>
          <w:lang w:eastAsia="en-US"/>
        </w:rPr>
      </w:pPr>
      <w:r w:rsidRPr="00B63B59">
        <w:rPr>
          <w:rFonts w:eastAsia="Calibri"/>
          <w:bCs/>
          <w:lang w:eastAsia="en-US"/>
        </w:rPr>
        <w:t>mr. sc. Andrej Plenković</w:t>
      </w:r>
    </w:p>
    <w:p w14:paraId="1BCB5311" w14:textId="77777777" w:rsidR="009272AD" w:rsidRDefault="009272AD" w:rsidP="009272AD"/>
    <w:p w14:paraId="623E6ED1" w14:textId="77777777" w:rsidR="00A8732F" w:rsidRDefault="00A8732F"/>
    <w:sectPr w:rsidR="00A8732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72AD"/>
    <w:rsid w:val="00401BE1"/>
    <w:rsid w:val="00405AC1"/>
    <w:rsid w:val="004777D0"/>
    <w:rsid w:val="008C68AF"/>
    <w:rsid w:val="009272AD"/>
    <w:rsid w:val="00A8732F"/>
    <w:rsid w:val="00AA28BD"/>
    <w:rsid w:val="00B63B59"/>
    <w:rsid w:val="00C96FE3"/>
    <w:rsid w:val="00D34544"/>
    <w:rsid w:val="00D711C3"/>
    <w:rsid w:val="00FD15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6F0143"/>
  <w15:docId w15:val="{0319199F-36E0-4D3F-8A71-A88F1FB703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72A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9272AD"/>
    <w:pPr>
      <w:tabs>
        <w:tab w:val="center" w:pos="4536"/>
        <w:tab w:val="right" w:pos="9072"/>
      </w:tabs>
    </w:pPr>
    <w:rPr>
      <w:lang w:val="en-US" w:eastAsia="en-US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9272AD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semiHidden/>
    <w:unhideWhenUsed/>
    <w:rsid w:val="009272AD"/>
    <w:pPr>
      <w:tabs>
        <w:tab w:val="center" w:pos="4536"/>
        <w:tab w:val="right" w:pos="9072"/>
      </w:tabs>
    </w:pPr>
    <w:rPr>
      <w:lang w:val="en-US" w:eastAsia="en-US"/>
    </w:rPr>
  </w:style>
  <w:style w:type="character" w:customStyle="1" w:styleId="FooterChar">
    <w:name w:val="Footer Char"/>
    <w:basedOn w:val="DefaultParagraphFont"/>
    <w:link w:val="Footer"/>
    <w:uiPriority w:val="99"/>
    <w:semiHidden/>
    <w:rsid w:val="009272AD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272A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72AD"/>
    <w:rPr>
      <w:rFonts w:ascii="Tahoma" w:eastAsia="Times New Roman" w:hAnsi="Tahoma" w:cs="Tahoma"/>
      <w:sz w:val="16"/>
      <w:szCs w:val="16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1197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293</Words>
  <Characters>1674</Characters>
  <Application>Microsoft Office Word</Application>
  <DocSecurity>0</DocSecurity>
  <Lines>13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MPRH</Company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Mladen Duvnjak</cp:lastModifiedBy>
  <cp:revision>5</cp:revision>
  <dcterms:created xsi:type="dcterms:W3CDTF">2022-06-27T15:36:00Z</dcterms:created>
  <dcterms:modified xsi:type="dcterms:W3CDTF">2022-06-28T11:09:00Z</dcterms:modified>
</cp:coreProperties>
</file>