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EBBFA" w14:textId="77777777" w:rsidR="0033085A" w:rsidRPr="00A16AC2" w:rsidRDefault="0033085A" w:rsidP="0033085A"/>
    <w:p w14:paraId="12AEBBFB" w14:textId="77777777" w:rsidR="0033085A" w:rsidRPr="00233A79" w:rsidRDefault="0033085A" w:rsidP="0033085A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</w:rPr>
        <w:drawing>
          <wp:inline distT="0" distB="0" distL="0" distR="0" wp14:anchorId="12AEBC50" wp14:editId="12AEBC51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14:paraId="12AEBBFC" w14:textId="77777777" w:rsidR="0033085A" w:rsidRPr="00233A79" w:rsidRDefault="0033085A" w:rsidP="0033085A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14:paraId="12AEBBFD" w14:textId="6667CDBD" w:rsidR="0033085A" w:rsidRPr="00233A79" w:rsidRDefault="00AC303B" w:rsidP="0033085A">
      <w:pPr>
        <w:spacing w:after="24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Zagreb, 13. listopada </w:t>
      </w:r>
      <w:r w:rsidR="0033085A" w:rsidRPr="00233A79">
        <w:rPr>
          <w:rFonts w:ascii="Times New Roman" w:hAnsi="Times New Roman"/>
        </w:rPr>
        <w:t>202</w:t>
      </w:r>
      <w:r w:rsidR="00FB2C91">
        <w:rPr>
          <w:rFonts w:ascii="Times New Roman" w:hAnsi="Times New Roman"/>
        </w:rPr>
        <w:t>2</w:t>
      </w:r>
      <w:r w:rsidR="0033085A" w:rsidRPr="00233A79">
        <w:rPr>
          <w:rFonts w:ascii="Times New Roman" w:hAnsi="Times New Roman"/>
        </w:rPr>
        <w:t>.</w:t>
      </w:r>
    </w:p>
    <w:p w14:paraId="12AEBBFE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12AEBBFF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2"/>
        <w:gridCol w:w="7070"/>
      </w:tblGrid>
      <w:tr w:rsidR="0033085A" w:rsidRPr="00A16AC2" w14:paraId="12AEBC02" w14:textId="77777777" w:rsidTr="0087441C">
        <w:tc>
          <w:tcPr>
            <w:tcW w:w="1951" w:type="dxa"/>
            <w:shd w:val="clear" w:color="auto" w:fill="auto"/>
          </w:tcPr>
          <w:p w14:paraId="12AEBC00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2AEBC01" w14:textId="77777777" w:rsidR="0033085A" w:rsidRPr="00233A79" w:rsidRDefault="0033085A" w:rsidP="0087441C">
            <w:pPr>
              <w:spacing w:line="360" w:lineRule="auto"/>
              <w:rPr>
                <w:rFonts w:ascii="Times New Roman" w:hAnsi="Times New Roman"/>
              </w:rPr>
            </w:pPr>
            <w:r w:rsidRPr="00233A79">
              <w:rPr>
                <w:rFonts w:ascii="Times New Roman" w:hAnsi="Times New Roman"/>
              </w:rPr>
              <w:t>Ministarstvo kulture i medija</w:t>
            </w:r>
          </w:p>
        </w:tc>
      </w:tr>
    </w:tbl>
    <w:p w14:paraId="12AEBC03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12AEBC04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1"/>
        <w:gridCol w:w="7131"/>
      </w:tblGrid>
      <w:tr w:rsidR="0033085A" w:rsidRPr="00A16AC2" w14:paraId="12AEBC07" w14:textId="77777777" w:rsidTr="0087441C">
        <w:tc>
          <w:tcPr>
            <w:tcW w:w="1951" w:type="dxa"/>
            <w:shd w:val="clear" w:color="auto" w:fill="auto"/>
          </w:tcPr>
          <w:p w14:paraId="12AEBC05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2AEBC06" w14:textId="526B0879" w:rsidR="0033085A" w:rsidRPr="0050001E" w:rsidRDefault="00AC303B" w:rsidP="002C5CC1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Prijedlog z</w:t>
            </w:r>
            <w:r w:rsidR="00FF6AF9"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aključka </w:t>
            </w:r>
            <w:r w:rsidR="00FF6AF9" w:rsidRPr="002C5CC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o </w:t>
            </w:r>
            <w:r w:rsidR="002C5CC1" w:rsidRPr="002C5C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potpisivanju Ugovora između Hrvatske radiotelevizije i Vlade Republike Hrvatske za razdoblje od 1. siječnja 2023. do 31. prosinca 2027.</w:t>
            </w:r>
          </w:p>
        </w:tc>
      </w:tr>
    </w:tbl>
    <w:p w14:paraId="12AEBC08" w14:textId="77777777" w:rsidR="0033085A" w:rsidRPr="00A16AC2" w:rsidRDefault="0033085A" w:rsidP="0033085A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</w:t>
      </w:r>
    </w:p>
    <w:p w14:paraId="12AEBC09" w14:textId="77777777" w:rsidR="0033085A" w:rsidRPr="00A16AC2" w:rsidRDefault="0033085A" w:rsidP="0033085A"/>
    <w:p w14:paraId="12AEBC0A" w14:textId="77777777" w:rsidR="0033085A" w:rsidRPr="00A16AC2" w:rsidRDefault="0033085A" w:rsidP="0033085A"/>
    <w:p w14:paraId="12AEBC0B" w14:textId="77777777" w:rsidR="0033085A" w:rsidRPr="00A16AC2" w:rsidRDefault="0033085A" w:rsidP="0033085A"/>
    <w:p w14:paraId="12AEBC0C" w14:textId="77777777" w:rsidR="0033085A" w:rsidRPr="00A16AC2" w:rsidRDefault="0033085A" w:rsidP="0033085A"/>
    <w:p w14:paraId="12AEBC0D" w14:textId="77777777" w:rsidR="0033085A" w:rsidRPr="00A16AC2" w:rsidRDefault="0033085A" w:rsidP="0033085A"/>
    <w:p w14:paraId="12AEBC0E" w14:textId="77777777" w:rsidR="0033085A" w:rsidRPr="00A16AC2" w:rsidRDefault="0033085A" w:rsidP="0033085A"/>
    <w:p w14:paraId="12AEBC0F" w14:textId="77777777" w:rsidR="0033085A" w:rsidRPr="00A16AC2" w:rsidRDefault="0033085A" w:rsidP="0033085A"/>
    <w:p w14:paraId="12AEBC10" w14:textId="77777777" w:rsidR="0033085A" w:rsidRPr="00A16AC2" w:rsidRDefault="0033085A" w:rsidP="0033085A">
      <w:p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2AEBC11" w14:textId="77777777" w:rsidR="00FF6AF9" w:rsidRPr="00FF6AF9" w:rsidRDefault="00FF6AF9" w:rsidP="00FF6AF9">
      <w:pPr>
        <w:ind w:left="7200"/>
        <w:jc w:val="both"/>
        <w:rPr>
          <w:rFonts w:ascii="Times New Roman" w:eastAsia="Calibri" w:hAnsi="Times New Roman"/>
          <w:b/>
          <w:lang w:eastAsia="en-US"/>
        </w:rPr>
      </w:pPr>
      <w:r w:rsidRPr="00FF6AF9">
        <w:rPr>
          <w:rFonts w:ascii="Times New Roman" w:eastAsia="Calibri" w:hAnsi="Times New Roman"/>
          <w:b/>
          <w:lang w:eastAsia="en-US"/>
        </w:rPr>
        <w:lastRenderedPageBreak/>
        <w:t>PRIJEDLOG</w:t>
      </w:r>
    </w:p>
    <w:p w14:paraId="12AEBC12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12AEBC13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12AEBC14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12AEBC15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12AEBC16" w14:textId="33DF59A8" w:rsidR="00FF6AF9" w:rsidRPr="00FF6AF9" w:rsidRDefault="00FF6AF9" w:rsidP="00FF6AF9">
      <w:pPr>
        <w:ind w:firstLine="720"/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Na temelju članka 8. i članka 31. stavka 3. Zakona o Vladi Republike Hrvatske (Narodne novine, br. 150/11, 119/14, 93/16</w:t>
      </w:r>
      <w:r w:rsidR="001B6E3A">
        <w:rPr>
          <w:rFonts w:ascii="Times New Roman" w:hAnsi="Times New Roman"/>
        </w:rPr>
        <w:t>,</w:t>
      </w:r>
      <w:r w:rsidRPr="00FF6AF9">
        <w:rPr>
          <w:rFonts w:ascii="Times New Roman" w:hAnsi="Times New Roman"/>
        </w:rPr>
        <w:t xml:space="preserve"> 116/18</w:t>
      </w:r>
      <w:r w:rsidR="001B6E3A">
        <w:rPr>
          <w:rFonts w:ascii="Times New Roman" w:hAnsi="Times New Roman"/>
        </w:rPr>
        <w:t xml:space="preserve"> i 80/22</w:t>
      </w:r>
      <w:r w:rsidRPr="00FF6AF9">
        <w:rPr>
          <w:rFonts w:ascii="Times New Roman" w:hAnsi="Times New Roman"/>
        </w:rPr>
        <w:t xml:space="preserve">), </w:t>
      </w:r>
      <w:r w:rsidR="00AC303B">
        <w:rPr>
          <w:rFonts w:ascii="Times New Roman" w:hAnsi="Times New Roman"/>
        </w:rPr>
        <w:t xml:space="preserve">a u </w:t>
      </w:r>
      <w:r w:rsidR="007132C1">
        <w:rPr>
          <w:rFonts w:ascii="Times New Roman" w:hAnsi="Times New Roman"/>
        </w:rPr>
        <w:t>vezi s člankom 1</w:t>
      </w:r>
      <w:r w:rsidR="002C5CC1">
        <w:rPr>
          <w:rFonts w:ascii="Times New Roman" w:hAnsi="Times New Roman"/>
        </w:rPr>
        <w:t>3</w:t>
      </w:r>
      <w:r w:rsidR="007132C1">
        <w:rPr>
          <w:rFonts w:ascii="Times New Roman" w:hAnsi="Times New Roman"/>
        </w:rPr>
        <w:t xml:space="preserve">. stavkom </w:t>
      </w:r>
      <w:r w:rsidR="002C5CC1">
        <w:rPr>
          <w:rFonts w:ascii="Times New Roman" w:hAnsi="Times New Roman"/>
        </w:rPr>
        <w:t>1</w:t>
      </w:r>
      <w:r w:rsidR="007132C1">
        <w:rPr>
          <w:rFonts w:ascii="Times New Roman" w:hAnsi="Times New Roman"/>
        </w:rPr>
        <w:t>. Zakona o Hrvatskoj radioteleviziji („Narodne no</w:t>
      </w:r>
      <w:r w:rsidR="00AC303B">
        <w:rPr>
          <w:rFonts w:ascii="Times New Roman" w:hAnsi="Times New Roman"/>
        </w:rPr>
        <w:t>vine“, br.</w:t>
      </w:r>
      <w:r w:rsidR="007132C1">
        <w:rPr>
          <w:rFonts w:ascii="Times New Roman" w:hAnsi="Times New Roman"/>
        </w:rPr>
        <w:t xml:space="preserve"> </w:t>
      </w:r>
      <w:r w:rsidR="007132C1" w:rsidRPr="007132C1">
        <w:rPr>
          <w:rStyle w:val="fontstyle01"/>
          <w:rFonts w:ascii="Times New Roman" w:hAnsi="Times New Roman"/>
          <w:sz w:val="24"/>
          <w:szCs w:val="24"/>
        </w:rPr>
        <w:t>137/10, 76/12, 78/16, 46/17, 73/17 i 94/18</w:t>
      </w:r>
      <w:r w:rsidR="007132C1">
        <w:rPr>
          <w:rStyle w:val="fontstyle01"/>
          <w:rFonts w:ascii="Times New Roman" w:hAnsi="Times New Roman"/>
          <w:sz w:val="24"/>
          <w:szCs w:val="24"/>
        </w:rPr>
        <w:t xml:space="preserve">) </w:t>
      </w:r>
      <w:r w:rsidRPr="00FF6AF9">
        <w:rPr>
          <w:rFonts w:ascii="Times New Roman" w:hAnsi="Times New Roman"/>
        </w:rPr>
        <w:t xml:space="preserve">Vlada Republike Hrvatske je na sjednici održanoj _____ donijela </w:t>
      </w:r>
    </w:p>
    <w:p w14:paraId="12AEBC17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12AEBC18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12AEBC19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12AEBC1A" w14:textId="77777777" w:rsidR="00FF6AF9" w:rsidRDefault="00FF6AF9" w:rsidP="00FF6AF9">
      <w:pPr>
        <w:jc w:val="center"/>
        <w:rPr>
          <w:rFonts w:ascii="Times New Roman" w:hAnsi="Times New Roman"/>
          <w:b/>
        </w:rPr>
      </w:pPr>
      <w:r w:rsidRPr="00FF6AF9">
        <w:rPr>
          <w:rFonts w:ascii="Times New Roman" w:hAnsi="Times New Roman"/>
          <w:b/>
        </w:rPr>
        <w:t>ZAKLJUČAK</w:t>
      </w:r>
    </w:p>
    <w:p w14:paraId="12AEBC1B" w14:textId="77777777" w:rsidR="00FF6AF9" w:rsidRDefault="00FF6AF9" w:rsidP="00FF6AF9">
      <w:pPr>
        <w:rPr>
          <w:rFonts w:ascii="Times New Roman" w:hAnsi="Times New Roman"/>
        </w:rPr>
      </w:pPr>
    </w:p>
    <w:p w14:paraId="12AEBC1C" w14:textId="2F3BDDC7" w:rsidR="009C04DF" w:rsidRPr="002C5CC1" w:rsidRDefault="002C5CC1" w:rsidP="009C04DF">
      <w:pPr>
        <w:pStyle w:val="ListParagraph"/>
        <w:numPr>
          <w:ilvl w:val="0"/>
          <w:numId w:val="2"/>
        </w:numPr>
        <w:snapToGrid w:val="0"/>
        <w:jc w:val="both"/>
        <w:rPr>
          <w:rFonts w:ascii="Times New Roman" w:hAnsi="Times New Roman"/>
          <w:snapToGrid/>
          <w:lang w:eastAsia="en-US"/>
        </w:rPr>
      </w:pPr>
      <w:r w:rsidRPr="002C5CC1">
        <w:rPr>
          <w:rFonts w:ascii="Times New Roman" w:hAnsi="Times New Roman"/>
        </w:rPr>
        <w:t>Prihvaća se Prijedlog ugovora između Hrvatske radiotelevizije i Vlade Republike Hrvatske za razdoblje od 1. siječnja 20</w:t>
      </w:r>
      <w:r>
        <w:rPr>
          <w:rFonts w:ascii="Times New Roman" w:hAnsi="Times New Roman"/>
        </w:rPr>
        <w:t>23</w:t>
      </w:r>
      <w:r w:rsidRPr="002C5CC1">
        <w:rPr>
          <w:rFonts w:ascii="Times New Roman" w:hAnsi="Times New Roman"/>
        </w:rPr>
        <w:t>. godine do 31. prosinca 202</w:t>
      </w:r>
      <w:r>
        <w:rPr>
          <w:rFonts w:ascii="Times New Roman" w:hAnsi="Times New Roman"/>
        </w:rPr>
        <w:t>7</w:t>
      </w:r>
      <w:r w:rsidRPr="002C5CC1">
        <w:rPr>
          <w:rFonts w:ascii="Times New Roman" w:hAnsi="Times New Roman"/>
        </w:rPr>
        <w:t xml:space="preserve">., u tekstu koji je dostavilo Ministarstvo kulture </w:t>
      </w:r>
      <w:r>
        <w:rPr>
          <w:rFonts w:ascii="Times New Roman" w:hAnsi="Times New Roman"/>
        </w:rPr>
        <w:t xml:space="preserve">i medija </w:t>
      </w:r>
      <w:r w:rsidRPr="002C5CC1">
        <w:rPr>
          <w:rFonts w:ascii="Times New Roman" w:hAnsi="Times New Roman"/>
        </w:rPr>
        <w:t xml:space="preserve">aktom, </w:t>
      </w:r>
      <w:r>
        <w:rPr>
          <w:rFonts w:ascii="Times New Roman" w:hAnsi="Times New Roman"/>
        </w:rPr>
        <w:t>KLASA</w:t>
      </w:r>
      <w:r w:rsidRPr="002C5CC1">
        <w:rPr>
          <w:rFonts w:ascii="Times New Roman" w:hAnsi="Times New Roman"/>
        </w:rPr>
        <w:t>: 61</w:t>
      </w:r>
      <w:r>
        <w:rPr>
          <w:rFonts w:ascii="Times New Roman" w:hAnsi="Times New Roman"/>
        </w:rPr>
        <w:t>4</w:t>
      </w:r>
      <w:r w:rsidRPr="002C5CC1">
        <w:rPr>
          <w:rFonts w:ascii="Times New Roman" w:hAnsi="Times New Roman"/>
        </w:rPr>
        <w:t>-</w:t>
      </w:r>
      <w:r>
        <w:rPr>
          <w:rFonts w:ascii="Times New Roman" w:hAnsi="Times New Roman"/>
        </w:rPr>
        <w:t>03</w:t>
      </w:r>
      <w:r w:rsidRPr="002C5CC1">
        <w:rPr>
          <w:rFonts w:ascii="Times New Roman" w:hAnsi="Times New Roman"/>
        </w:rPr>
        <w:t>/</w:t>
      </w:r>
      <w:r>
        <w:rPr>
          <w:rFonts w:ascii="Times New Roman" w:hAnsi="Times New Roman"/>
        </w:rPr>
        <w:t>22</w:t>
      </w:r>
      <w:r w:rsidRPr="002C5CC1">
        <w:rPr>
          <w:rFonts w:ascii="Times New Roman" w:hAnsi="Times New Roman"/>
        </w:rPr>
        <w:t>-01/00</w:t>
      </w:r>
      <w:r>
        <w:rPr>
          <w:rFonts w:ascii="Times New Roman" w:hAnsi="Times New Roman"/>
        </w:rPr>
        <w:t>15</w:t>
      </w:r>
      <w:r w:rsidRPr="002C5CC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URBROJ</w:t>
      </w:r>
      <w:r w:rsidRPr="002C5CC1">
        <w:rPr>
          <w:rFonts w:ascii="Times New Roman" w:hAnsi="Times New Roman"/>
        </w:rPr>
        <w:t>: 532-0</w:t>
      </w:r>
      <w:r>
        <w:rPr>
          <w:rFonts w:ascii="Times New Roman" w:hAnsi="Times New Roman"/>
        </w:rPr>
        <w:t>7</w:t>
      </w:r>
      <w:r w:rsidRPr="002C5CC1">
        <w:rPr>
          <w:rFonts w:ascii="Times New Roman" w:hAnsi="Times New Roman"/>
        </w:rPr>
        <w:t>-01/</w:t>
      </w:r>
      <w:r>
        <w:rPr>
          <w:rFonts w:ascii="Times New Roman" w:hAnsi="Times New Roman"/>
        </w:rPr>
        <w:t>1</w:t>
      </w:r>
      <w:r w:rsidRPr="002C5CC1">
        <w:rPr>
          <w:rFonts w:ascii="Times New Roman" w:hAnsi="Times New Roman"/>
        </w:rPr>
        <w:t>-</w:t>
      </w:r>
      <w:r>
        <w:rPr>
          <w:rFonts w:ascii="Times New Roman" w:hAnsi="Times New Roman"/>
        </w:rPr>
        <w:t>22</w:t>
      </w:r>
      <w:r w:rsidRPr="002C5CC1">
        <w:rPr>
          <w:rFonts w:ascii="Times New Roman" w:hAnsi="Times New Roman"/>
        </w:rPr>
        <w:t>-</w:t>
      </w:r>
      <w:r w:rsidR="007802DD">
        <w:rPr>
          <w:rFonts w:ascii="Times New Roman" w:hAnsi="Times New Roman"/>
        </w:rPr>
        <w:t>33</w:t>
      </w:r>
      <w:r w:rsidRPr="002C5CC1">
        <w:rPr>
          <w:rFonts w:ascii="Times New Roman" w:hAnsi="Times New Roman"/>
        </w:rPr>
        <w:t xml:space="preserve">, od </w:t>
      </w:r>
      <w:bookmarkStart w:id="0" w:name="_GoBack"/>
      <w:bookmarkEnd w:id="0"/>
      <w:r w:rsidR="007802DD">
        <w:rPr>
          <w:rFonts w:ascii="Times New Roman" w:hAnsi="Times New Roman"/>
        </w:rPr>
        <w:t>3</w:t>
      </w:r>
      <w:r w:rsidRPr="002C5CC1">
        <w:rPr>
          <w:rFonts w:ascii="Times New Roman" w:hAnsi="Times New Roman"/>
        </w:rPr>
        <w:t xml:space="preserve">. </w:t>
      </w:r>
      <w:r w:rsidR="007802DD">
        <w:rPr>
          <w:rFonts w:ascii="Times New Roman" w:hAnsi="Times New Roman"/>
        </w:rPr>
        <w:t>listopada</w:t>
      </w:r>
      <w:r w:rsidRPr="002C5CC1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="00AC303B">
        <w:rPr>
          <w:rFonts w:ascii="Times New Roman" w:hAnsi="Times New Roman"/>
        </w:rPr>
        <w:t xml:space="preserve">. </w:t>
      </w:r>
    </w:p>
    <w:p w14:paraId="12AEBC1D" w14:textId="77777777" w:rsidR="002C5CC1" w:rsidRPr="002C5CC1" w:rsidRDefault="002C5CC1" w:rsidP="002C5CC1">
      <w:pPr>
        <w:pStyle w:val="ListParagraph"/>
        <w:snapToGrid w:val="0"/>
        <w:jc w:val="both"/>
        <w:rPr>
          <w:rFonts w:ascii="Times New Roman" w:hAnsi="Times New Roman"/>
          <w:snapToGrid/>
          <w:lang w:eastAsia="en-US"/>
        </w:rPr>
      </w:pPr>
    </w:p>
    <w:p w14:paraId="12AEBC1E" w14:textId="77777777" w:rsidR="00B94A79" w:rsidRPr="004D7364" w:rsidRDefault="00B94A79" w:rsidP="00B94A79">
      <w:pPr>
        <w:pStyle w:val="ListParagraph"/>
        <w:numPr>
          <w:ilvl w:val="0"/>
          <w:numId w:val="2"/>
        </w:numPr>
        <w:snapToGrid w:val="0"/>
        <w:jc w:val="both"/>
        <w:rPr>
          <w:rFonts w:ascii="Times New Roman" w:hAnsi="Times New Roman"/>
          <w:snapToGrid/>
          <w:lang w:eastAsia="en-US"/>
        </w:rPr>
      </w:pPr>
      <w:r w:rsidRPr="004D7364">
        <w:rPr>
          <w:rFonts w:ascii="Times New Roman" w:hAnsi="Times New Roman"/>
          <w:color w:val="000000"/>
        </w:rPr>
        <w:t>Zadu</w:t>
      </w:r>
      <w:r>
        <w:rPr>
          <w:rFonts w:ascii="Times New Roman" w:hAnsi="Times New Roman"/>
          <w:color w:val="000000"/>
        </w:rPr>
        <w:t>ž</w:t>
      </w:r>
      <w:r w:rsidRPr="004D7364">
        <w:rPr>
          <w:rFonts w:ascii="Times New Roman" w:hAnsi="Times New Roman"/>
          <w:color w:val="000000"/>
        </w:rPr>
        <w:t>uje se Hrvatska radiotelevizija da provede detaljne i sveobuhvatne analize</w:t>
      </w:r>
      <w:r>
        <w:rPr>
          <w:rFonts w:ascii="Times New Roman" w:hAnsi="Times New Roman"/>
          <w:color w:val="000000"/>
        </w:rPr>
        <w:t xml:space="preserve"> </w:t>
      </w:r>
      <w:r w:rsidRPr="004D7364">
        <w:rPr>
          <w:rFonts w:ascii="Times New Roman" w:hAnsi="Times New Roman"/>
          <w:color w:val="000000"/>
        </w:rPr>
        <w:t>financijskog poslovanja i poduzme mjere u cilju osiguranja financijske stabilnosti i odr</w:t>
      </w:r>
      <w:r>
        <w:rPr>
          <w:rFonts w:ascii="Times New Roman" w:hAnsi="Times New Roman"/>
          <w:color w:val="000000"/>
        </w:rPr>
        <w:t>ž</w:t>
      </w:r>
      <w:r w:rsidRPr="004D7364">
        <w:rPr>
          <w:rFonts w:ascii="Times New Roman" w:hAnsi="Times New Roman"/>
          <w:color w:val="000000"/>
        </w:rPr>
        <w:t>ivosti</w:t>
      </w:r>
      <w:r>
        <w:rPr>
          <w:rFonts w:ascii="Times New Roman" w:hAnsi="Times New Roman"/>
          <w:color w:val="000000"/>
        </w:rPr>
        <w:t xml:space="preserve"> </w:t>
      </w:r>
      <w:r w:rsidRPr="004D7364">
        <w:rPr>
          <w:rFonts w:ascii="Times New Roman" w:hAnsi="Times New Roman"/>
          <w:color w:val="000000"/>
        </w:rPr>
        <w:t>poslovanja.</w:t>
      </w:r>
    </w:p>
    <w:p w14:paraId="12AEBC1F" w14:textId="77777777" w:rsidR="00B94A79" w:rsidRPr="00B94A79" w:rsidRDefault="00B94A79" w:rsidP="00B94A79">
      <w:pPr>
        <w:pStyle w:val="ListParagraph"/>
        <w:rPr>
          <w:rFonts w:ascii="Times New Roman" w:hAnsi="Times New Roman"/>
        </w:rPr>
      </w:pPr>
    </w:p>
    <w:p w14:paraId="12AEBC20" w14:textId="77777777" w:rsidR="002C5CC1" w:rsidRPr="002C5CC1" w:rsidRDefault="002C5CC1" w:rsidP="009C04DF">
      <w:pPr>
        <w:pStyle w:val="ListParagraph"/>
        <w:numPr>
          <w:ilvl w:val="0"/>
          <w:numId w:val="2"/>
        </w:numPr>
        <w:snapToGrid w:val="0"/>
        <w:jc w:val="both"/>
        <w:rPr>
          <w:rFonts w:ascii="Times New Roman" w:hAnsi="Times New Roman"/>
          <w:snapToGrid/>
          <w:lang w:eastAsia="en-US"/>
        </w:rPr>
      </w:pPr>
      <w:r w:rsidRPr="002C5CC1">
        <w:rPr>
          <w:rFonts w:ascii="Times New Roman" w:hAnsi="Times New Roman"/>
        </w:rPr>
        <w:t xml:space="preserve">Ovlašćuje se ministrica kulture </w:t>
      </w:r>
      <w:r>
        <w:rPr>
          <w:rFonts w:ascii="Times New Roman" w:hAnsi="Times New Roman"/>
        </w:rPr>
        <w:t xml:space="preserve">i medija </w:t>
      </w:r>
      <w:r w:rsidRPr="002C5CC1">
        <w:rPr>
          <w:rFonts w:ascii="Times New Roman" w:hAnsi="Times New Roman"/>
        </w:rPr>
        <w:t>da, u ime Vlade Republike Hrvatske, potpiše Ugovor iz točke 1. ovoga Zaključka.</w:t>
      </w:r>
    </w:p>
    <w:p w14:paraId="12AEBC21" w14:textId="77777777" w:rsidR="000104FB" w:rsidRPr="002C5CC1" w:rsidRDefault="000104FB" w:rsidP="000104FB">
      <w:pPr>
        <w:pStyle w:val="ListParagraph"/>
        <w:jc w:val="both"/>
        <w:rPr>
          <w:rFonts w:ascii="Times New Roman" w:hAnsi="Times New Roman"/>
        </w:rPr>
      </w:pPr>
    </w:p>
    <w:p w14:paraId="12AEBC22" w14:textId="77777777" w:rsidR="002D7FAA" w:rsidRDefault="002D7FAA" w:rsidP="002D7FAA">
      <w:pPr>
        <w:jc w:val="both"/>
        <w:rPr>
          <w:rFonts w:ascii="Times New Roman" w:hAnsi="Times New Roman"/>
        </w:rPr>
      </w:pPr>
    </w:p>
    <w:p w14:paraId="12AEBC23" w14:textId="77777777" w:rsidR="000104FB" w:rsidRPr="002D7FAA" w:rsidRDefault="000104FB" w:rsidP="002D7FAA">
      <w:pPr>
        <w:jc w:val="both"/>
        <w:rPr>
          <w:rFonts w:ascii="Times New Roman" w:hAnsi="Times New Roman"/>
        </w:rPr>
      </w:pPr>
    </w:p>
    <w:p w14:paraId="12AEBC24" w14:textId="77777777" w:rsidR="002D7FAA" w:rsidRPr="00FF6AF9" w:rsidRDefault="002D7FAA" w:rsidP="002D7FAA">
      <w:pPr>
        <w:jc w:val="both"/>
        <w:rPr>
          <w:rFonts w:ascii="Times New Roman" w:hAnsi="Times New Roman"/>
        </w:rPr>
      </w:pPr>
    </w:p>
    <w:p w14:paraId="12AEBC25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K</w:t>
      </w:r>
      <w:r w:rsidR="000104FB">
        <w:rPr>
          <w:rFonts w:ascii="Times New Roman" w:hAnsi="Times New Roman"/>
        </w:rPr>
        <w:t>LASA</w:t>
      </w:r>
      <w:r w:rsidRPr="00FF6AF9">
        <w:rPr>
          <w:rFonts w:ascii="Times New Roman" w:hAnsi="Times New Roman"/>
        </w:rPr>
        <w:t>:</w:t>
      </w:r>
    </w:p>
    <w:p w14:paraId="12AEBC26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U</w:t>
      </w:r>
      <w:r w:rsidR="000104FB">
        <w:rPr>
          <w:rFonts w:ascii="Times New Roman" w:hAnsi="Times New Roman"/>
        </w:rPr>
        <w:t>RBROJ</w:t>
      </w:r>
      <w:r w:rsidRPr="00FF6AF9">
        <w:rPr>
          <w:rFonts w:ascii="Times New Roman" w:hAnsi="Times New Roman"/>
        </w:rPr>
        <w:t>:</w:t>
      </w:r>
    </w:p>
    <w:p w14:paraId="12AEBC27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12AEBC28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Zagreb,</w:t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</w:p>
    <w:p w14:paraId="12AEBC29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12AEBC2A" w14:textId="77777777" w:rsidR="00FF6AF9" w:rsidRDefault="00FF6AF9" w:rsidP="00FF6AF9">
      <w:pPr>
        <w:jc w:val="both"/>
        <w:rPr>
          <w:rFonts w:ascii="Times New Roman" w:hAnsi="Times New Roman"/>
        </w:rPr>
      </w:pPr>
    </w:p>
    <w:p w14:paraId="12AEBC2B" w14:textId="77777777" w:rsidR="000104FB" w:rsidRPr="00FF6AF9" w:rsidRDefault="000104FB" w:rsidP="00FF6AF9">
      <w:pPr>
        <w:jc w:val="both"/>
        <w:rPr>
          <w:rFonts w:ascii="Times New Roman" w:hAnsi="Times New Roman"/>
        </w:rPr>
      </w:pPr>
    </w:p>
    <w:p w14:paraId="12AEBC2C" w14:textId="77777777" w:rsidR="00FF6AF9" w:rsidRPr="00FF6AF9" w:rsidRDefault="00FF6AF9" w:rsidP="00FF6AF9">
      <w:pPr>
        <w:ind w:left="4956" w:firstLine="708"/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PREDSJEDNIK</w:t>
      </w:r>
    </w:p>
    <w:p w14:paraId="12AEBC2D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12AEBC2E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  <w:t xml:space="preserve">    mr. sc. Andrej Plenković</w:t>
      </w:r>
    </w:p>
    <w:p w14:paraId="12AEBC2F" w14:textId="77777777" w:rsidR="00DF4E8D" w:rsidRPr="00FF6AF9" w:rsidRDefault="00DF4E8D" w:rsidP="00FF6AF9">
      <w:pPr>
        <w:jc w:val="both"/>
        <w:rPr>
          <w:rFonts w:ascii="Times New Roman" w:hAnsi="Times New Roman"/>
        </w:rPr>
      </w:pPr>
    </w:p>
    <w:p w14:paraId="12AEBC30" w14:textId="77777777" w:rsidR="000104FB" w:rsidRDefault="000104FB">
      <w:pPr>
        <w:jc w:val="both"/>
        <w:rPr>
          <w:rFonts w:ascii="Times New Roman" w:hAnsi="Times New Roman"/>
        </w:rPr>
      </w:pPr>
    </w:p>
    <w:p w14:paraId="12AEBC31" w14:textId="77777777" w:rsidR="000104FB" w:rsidRDefault="000104FB">
      <w:pPr>
        <w:jc w:val="both"/>
        <w:rPr>
          <w:rFonts w:ascii="Times New Roman" w:hAnsi="Times New Roman"/>
        </w:rPr>
      </w:pPr>
    </w:p>
    <w:p w14:paraId="12AEBC32" w14:textId="77777777" w:rsidR="000104FB" w:rsidRDefault="000104FB">
      <w:pPr>
        <w:jc w:val="both"/>
        <w:rPr>
          <w:rFonts w:ascii="Times New Roman" w:hAnsi="Times New Roman"/>
        </w:rPr>
      </w:pPr>
    </w:p>
    <w:p w14:paraId="12AEBC33" w14:textId="77777777" w:rsidR="000104FB" w:rsidRDefault="000104FB">
      <w:pPr>
        <w:jc w:val="both"/>
        <w:rPr>
          <w:rFonts w:ascii="Times New Roman" w:hAnsi="Times New Roman"/>
        </w:rPr>
      </w:pPr>
    </w:p>
    <w:p w14:paraId="12AEBC34" w14:textId="77777777" w:rsidR="000104FB" w:rsidRDefault="000104FB">
      <w:pPr>
        <w:jc w:val="both"/>
        <w:rPr>
          <w:rFonts w:ascii="Times New Roman" w:hAnsi="Times New Roman"/>
        </w:rPr>
      </w:pPr>
    </w:p>
    <w:p w14:paraId="12AEBC35" w14:textId="77777777" w:rsidR="000104FB" w:rsidRDefault="000104FB">
      <w:pPr>
        <w:jc w:val="both"/>
        <w:rPr>
          <w:rFonts w:ascii="Times New Roman" w:hAnsi="Times New Roman"/>
        </w:rPr>
      </w:pPr>
    </w:p>
    <w:p w14:paraId="12AEBC36" w14:textId="77777777" w:rsidR="000104FB" w:rsidRDefault="000104FB">
      <w:pPr>
        <w:jc w:val="both"/>
        <w:rPr>
          <w:rFonts w:ascii="Times New Roman" w:hAnsi="Times New Roman"/>
        </w:rPr>
      </w:pPr>
    </w:p>
    <w:p w14:paraId="12AEBC37" w14:textId="77777777" w:rsidR="000104FB" w:rsidRDefault="000104FB">
      <w:pPr>
        <w:jc w:val="both"/>
        <w:rPr>
          <w:rFonts w:ascii="Times New Roman" w:hAnsi="Times New Roman"/>
        </w:rPr>
      </w:pPr>
    </w:p>
    <w:p w14:paraId="12AEBC38" w14:textId="77777777" w:rsidR="000104FB" w:rsidRDefault="000104FB">
      <w:pPr>
        <w:jc w:val="both"/>
        <w:rPr>
          <w:rFonts w:ascii="Times New Roman" w:hAnsi="Times New Roman"/>
        </w:rPr>
      </w:pPr>
    </w:p>
    <w:p w14:paraId="12AEBC39" w14:textId="77777777" w:rsidR="000104FB" w:rsidRDefault="000104FB">
      <w:pPr>
        <w:jc w:val="both"/>
        <w:rPr>
          <w:rFonts w:ascii="Times New Roman" w:hAnsi="Times New Roman"/>
        </w:rPr>
      </w:pPr>
    </w:p>
    <w:p w14:paraId="12AEBC3A" w14:textId="77777777" w:rsidR="000104FB" w:rsidRDefault="000104FB">
      <w:pPr>
        <w:jc w:val="both"/>
        <w:rPr>
          <w:rFonts w:ascii="Times New Roman" w:hAnsi="Times New Roman"/>
        </w:rPr>
      </w:pPr>
    </w:p>
    <w:p w14:paraId="12AEBC3B" w14:textId="77777777" w:rsidR="000104FB" w:rsidRPr="000104FB" w:rsidRDefault="000104FB" w:rsidP="000104FB">
      <w:pPr>
        <w:pStyle w:val="ListParagraph"/>
        <w:ind w:left="0"/>
        <w:jc w:val="center"/>
        <w:rPr>
          <w:rFonts w:ascii="Times New Roman" w:hAnsi="Times New Roman"/>
          <w:b/>
        </w:rPr>
      </w:pPr>
      <w:r w:rsidRPr="000104FB">
        <w:rPr>
          <w:rFonts w:ascii="Times New Roman" w:hAnsi="Times New Roman"/>
          <w:b/>
        </w:rPr>
        <w:t>OBRAZLOŽENJE</w:t>
      </w:r>
    </w:p>
    <w:p w14:paraId="12AEBC3C" w14:textId="77777777" w:rsidR="000104FB" w:rsidRPr="002C5CC1" w:rsidRDefault="000104FB" w:rsidP="000104FB">
      <w:pPr>
        <w:pStyle w:val="ListParagraph"/>
        <w:jc w:val="both"/>
        <w:rPr>
          <w:rFonts w:ascii="Times New Roman" w:hAnsi="Times New Roman"/>
        </w:rPr>
      </w:pPr>
    </w:p>
    <w:p w14:paraId="12AEBC3D" w14:textId="77777777" w:rsidR="002C5CC1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2C5CC1">
        <w:rPr>
          <w:rFonts w:ascii="Times New Roman" w:hAnsi="Times New Roman"/>
          <w:sz w:val="24"/>
          <w:szCs w:val="24"/>
        </w:rPr>
        <w:t>Vlada Republike Hrvatske i Hrvatska radiotelevizija, sukladno članku 13. stavku 1. Zakona o Hrvatskoj radioteleviziji, sklapaju ugovor za petogodišnje razdoblje, od 1. siječnja 20</w:t>
      </w:r>
      <w:r>
        <w:rPr>
          <w:rFonts w:ascii="Times New Roman" w:hAnsi="Times New Roman"/>
          <w:sz w:val="24"/>
          <w:szCs w:val="24"/>
        </w:rPr>
        <w:t>23</w:t>
      </w:r>
      <w:r w:rsidRPr="002C5CC1">
        <w:rPr>
          <w:rFonts w:ascii="Times New Roman" w:hAnsi="Times New Roman"/>
          <w:sz w:val="24"/>
          <w:szCs w:val="24"/>
        </w:rPr>
        <w:t>. do 31. prosinca 202</w:t>
      </w:r>
      <w:r>
        <w:rPr>
          <w:rFonts w:ascii="Times New Roman" w:hAnsi="Times New Roman"/>
          <w:sz w:val="24"/>
          <w:szCs w:val="24"/>
        </w:rPr>
        <w:t>7</w:t>
      </w:r>
      <w:r w:rsidRPr="002C5CC1">
        <w:rPr>
          <w:rFonts w:ascii="Times New Roman" w:hAnsi="Times New Roman"/>
          <w:sz w:val="24"/>
          <w:szCs w:val="24"/>
        </w:rPr>
        <w:t xml:space="preserve">. godine, kojim se utvrđuju programske obveze HRT-a te iznos i izvor sredstava za njihovo financiranje. </w:t>
      </w:r>
    </w:p>
    <w:p w14:paraId="12AEBC3E" w14:textId="77777777" w:rsidR="002C5CC1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AEBC3F" w14:textId="77777777" w:rsidR="002C5CC1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2C5CC1">
        <w:rPr>
          <w:rFonts w:ascii="Times New Roman" w:hAnsi="Times New Roman"/>
          <w:sz w:val="24"/>
          <w:szCs w:val="24"/>
        </w:rPr>
        <w:t xml:space="preserve">U skladu s odredbama Zakona o HRT-u, u Ugovoru se razrađuju misija, vrijednosti i načela HRT-a. Ugovor sadrži kvalitativno izražene zahtjeve za javne usluge koje je HRT obvezan pružati u ugovorenom razdoblju. Ugovor osobito uređuje radijske i televizijske kanale koje HRT emitira, njihovu vrstu, svrhu i programsku osnovu, broj vrstu i sadržaj internetskih stranica i portala HRT-a, programske obveze sukladno Zakonu te dodatne obveze u odnosu na međunarodne sadržaje, sadržaje namijenjene nacionalnim manjinama i manjinskim skupinama, zaštitu i očuvanje audio i audiovizualne građe, dijalog s javnošću i jačanje svijesti o javnim vrijednostima, obveze informiranja u hitnim situacijama. </w:t>
      </w:r>
    </w:p>
    <w:p w14:paraId="12AEBC40" w14:textId="77777777" w:rsidR="002C5CC1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AEBC41" w14:textId="77777777" w:rsidR="002C5CC1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2C5CC1">
        <w:rPr>
          <w:rFonts w:ascii="Times New Roman" w:hAnsi="Times New Roman"/>
          <w:sz w:val="24"/>
          <w:szCs w:val="24"/>
        </w:rPr>
        <w:t xml:space="preserve">Ugovorom se također uređuje glazbena proizvodnja HRT-a, pitanja tehnološkog razvoja javne radiotelevizije, financiranje strateških projekata i drugih ulaganja, mjerila i postupak za provedbu </w:t>
      </w:r>
      <w:r w:rsidRPr="00042C22">
        <w:rPr>
          <w:rFonts w:ascii="Times New Roman" w:hAnsi="Times New Roman"/>
          <w:sz w:val="24"/>
          <w:szCs w:val="24"/>
        </w:rPr>
        <w:t>testa javne vrijednosti javnih usluga</w:t>
      </w:r>
      <w:r w:rsidRPr="002C5CC1">
        <w:rPr>
          <w:rFonts w:ascii="Times New Roman" w:hAnsi="Times New Roman"/>
          <w:sz w:val="24"/>
          <w:szCs w:val="24"/>
        </w:rPr>
        <w:t xml:space="preserve"> te uvrštavanje sportskih događaja u programe HRT-a, on-line usluge koje ispunjavaju kriterije iz Zakona. </w:t>
      </w:r>
    </w:p>
    <w:p w14:paraId="12AEBC42" w14:textId="77777777" w:rsidR="002C5CC1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AEBC43" w14:textId="77777777" w:rsidR="002C5CC1" w:rsidRPr="00EA36FE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A36FE">
        <w:rPr>
          <w:rFonts w:ascii="Times New Roman" w:hAnsi="Times New Roman"/>
          <w:sz w:val="24"/>
          <w:szCs w:val="24"/>
        </w:rPr>
        <w:t>HRT se obvezuje proizvoditi program i em</w:t>
      </w:r>
      <w:r w:rsidR="00994BBD" w:rsidRPr="00EA36FE">
        <w:rPr>
          <w:rFonts w:ascii="Times New Roman" w:hAnsi="Times New Roman"/>
          <w:sz w:val="24"/>
          <w:szCs w:val="24"/>
        </w:rPr>
        <w:t>itirati ga na dva opća i dva specijaliziran</w:t>
      </w:r>
      <w:r w:rsidRPr="00EA36FE">
        <w:rPr>
          <w:rFonts w:ascii="Times New Roman" w:hAnsi="Times New Roman"/>
          <w:sz w:val="24"/>
          <w:szCs w:val="24"/>
        </w:rPr>
        <w:t>a</w:t>
      </w:r>
      <w:r w:rsidR="00994BBD" w:rsidRPr="00EA36FE">
        <w:rPr>
          <w:rFonts w:ascii="Times New Roman" w:hAnsi="Times New Roman"/>
          <w:sz w:val="24"/>
          <w:szCs w:val="24"/>
        </w:rPr>
        <w:t xml:space="preserve"> televizijska kanala na nacionalnoj razini</w:t>
      </w:r>
      <w:r w:rsidRPr="00EA36FE">
        <w:rPr>
          <w:rFonts w:ascii="Times New Roman" w:hAnsi="Times New Roman"/>
          <w:sz w:val="24"/>
          <w:szCs w:val="24"/>
        </w:rPr>
        <w:t>, tri nacionalna radijska i osam regionalnih radijskih mreža, i to u skladu sa Zakonom o HRT-u i ostalom zakonskom regulativom. HRT će emitirati Međunarodni radijski programski kanal „Glas Hrvatske“ i objavljivati portal namijenje</w:t>
      </w:r>
      <w:r w:rsidR="00994BBD" w:rsidRPr="00EA36FE">
        <w:rPr>
          <w:rFonts w:ascii="Times New Roman" w:hAnsi="Times New Roman"/>
          <w:sz w:val="24"/>
          <w:szCs w:val="24"/>
        </w:rPr>
        <w:t xml:space="preserve">n Hrvatima </w:t>
      </w:r>
      <w:r w:rsidR="008C7C12" w:rsidRPr="00EA36FE">
        <w:rPr>
          <w:rFonts w:ascii="Times New Roman" w:hAnsi="Times New Roman"/>
          <w:sz w:val="24"/>
          <w:szCs w:val="24"/>
        </w:rPr>
        <w:t>diljem svijeta</w:t>
      </w:r>
      <w:r w:rsidR="00994BBD" w:rsidRPr="00EA36FE">
        <w:rPr>
          <w:rFonts w:ascii="Times New Roman" w:hAnsi="Times New Roman"/>
          <w:sz w:val="24"/>
          <w:szCs w:val="24"/>
        </w:rPr>
        <w:t xml:space="preserve"> i međunarodnoj</w:t>
      </w:r>
      <w:r w:rsidRPr="00EA36FE">
        <w:rPr>
          <w:rFonts w:ascii="Times New Roman" w:hAnsi="Times New Roman"/>
          <w:sz w:val="24"/>
          <w:szCs w:val="24"/>
        </w:rPr>
        <w:t xml:space="preserve"> javnosti</w:t>
      </w:r>
      <w:r w:rsidR="005F240D" w:rsidRPr="00EA36FE">
        <w:t xml:space="preserve"> </w:t>
      </w:r>
      <w:r w:rsidR="005F240D" w:rsidRPr="00EA36FE">
        <w:rPr>
          <w:rFonts w:ascii="Times New Roman" w:hAnsi="Times New Roman"/>
          <w:sz w:val="24"/>
          <w:szCs w:val="24"/>
        </w:rPr>
        <w:t xml:space="preserve">„Glas Hrvatske/Voice of Croatia“  glashrvatske.hrt.hr. </w:t>
      </w:r>
      <w:r w:rsidRPr="00EA36FE">
        <w:rPr>
          <w:rFonts w:ascii="Times New Roman" w:hAnsi="Times New Roman"/>
          <w:sz w:val="24"/>
          <w:szCs w:val="24"/>
        </w:rPr>
        <w:t xml:space="preserve">Djelatnost glazbene proizvodnje HRT-a ostvaruju četiri ansambla, </w:t>
      </w:r>
      <w:r w:rsidRPr="002C5CC1">
        <w:rPr>
          <w:rFonts w:ascii="Times New Roman" w:hAnsi="Times New Roman"/>
          <w:sz w:val="24"/>
          <w:szCs w:val="24"/>
        </w:rPr>
        <w:t>Simfonijski orkestar HRT-a, Jazz orkestar HRT-a</w:t>
      </w:r>
      <w:r w:rsidR="0023576D">
        <w:rPr>
          <w:rFonts w:ascii="Times New Roman" w:hAnsi="Times New Roman"/>
          <w:sz w:val="24"/>
          <w:szCs w:val="24"/>
        </w:rPr>
        <w:t xml:space="preserve"> (</w:t>
      </w:r>
      <w:r w:rsidR="0023576D" w:rsidRPr="00EA36FE">
        <w:rPr>
          <w:rFonts w:ascii="Times New Roman" w:hAnsi="Times New Roman"/>
          <w:sz w:val="24"/>
          <w:szCs w:val="24"/>
        </w:rPr>
        <w:t>Veliki orkestar HRT-a),</w:t>
      </w:r>
      <w:r w:rsidRPr="00EA36FE">
        <w:rPr>
          <w:rFonts w:ascii="Times New Roman" w:hAnsi="Times New Roman"/>
          <w:sz w:val="24"/>
          <w:szCs w:val="24"/>
        </w:rPr>
        <w:t>Tamburaški orkestar HRT-a</w:t>
      </w:r>
      <w:r w:rsidR="0023576D" w:rsidRPr="00EA36FE">
        <w:rPr>
          <w:rFonts w:ascii="Times New Roman" w:hAnsi="Times New Roman"/>
          <w:sz w:val="24"/>
          <w:szCs w:val="24"/>
        </w:rPr>
        <w:t xml:space="preserve"> i Zbor HRT-a</w:t>
      </w:r>
      <w:r w:rsidRPr="00EA36FE">
        <w:rPr>
          <w:rFonts w:ascii="Times New Roman" w:hAnsi="Times New Roman"/>
          <w:sz w:val="24"/>
          <w:szCs w:val="24"/>
        </w:rPr>
        <w:t xml:space="preserve">. </w:t>
      </w:r>
    </w:p>
    <w:p w14:paraId="12AEBC44" w14:textId="77777777" w:rsidR="002C5CC1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AEBC45" w14:textId="77777777" w:rsidR="002C5CC1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2C5CC1">
        <w:rPr>
          <w:rFonts w:ascii="Times New Roman" w:hAnsi="Times New Roman"/>
          <w:sz w:val="24"/>
          <w:szCs w:val="24"/>
        </w:rPr>
        <w:t xml:space="preserve">HRT će objavljivati elektroničke publikacije putem Internet portala na domeni hrt.hr iz svih programskih vrsta (informativni sadržaji, sportski sadržaji, sadržaji u umjetnosti i kulturi, obrazovni i znanstveni sadržaji, zabavni sadržaji, religijski sadržaji, promotivni sadržaji, sadržaji regionalnog ili lokalnog značaja i sadržaji za djecu i mlade). </w:t>
      </w:r>
    </w:p>
    <w:p w14:paraId="12AEBC46" w14:textId="77777777" w:rsidR="002C5CC1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AEBC47" w14:textId="77777777" w:rsidR="002C5CC1" w:rsidRPr="00EA36FE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A36FE">
        <w:rPr>
          <w:rFonts w:ascii="Times New Roman" w:hAnsi="Times New Roman"/>
          <w:sz w:val="24"/>
          <w:szCs w:val="24"/>
        </w:rPr>
        <w:t xml:space="preserve">Prema Ugovoru, HRT će osigurati da europska djela čine većinski udio njegova godišnjeg vremena objavljivanja, a najmanje 40% tih djela emitirat će izvorno na hrvatskom jeziku na svakom općem televizijskom programskom kanalu. HRT će najmanje 15% svojeg televizijskog godišnjeg programskog proračuna osigurati za nabavu europskih djela neovisnih proizvođača, od čega će polovina biti namijenjena za djela proizvedena izvorno na hrvatskom jeziku. U skladu s člankom 12. Zakona o HRT-u, hrvatska glazba činit će najmanje 40% korištenog cjelokupnog glazbenog sadržaja. </w:t>
      </w:r>
    </w:p>
    <w:p w14:paraId="12AEBC48" w14:textId="77777777" w:rsidR="002C5CC1" w:rsidRPr="00EA36FE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AEBC49" w14:textId="77777777" w:rsidR="002C5CC1" w:rsidRPr="00EA36FE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A36FE">
        <w:rPr>
          <w:rFonts w:ascii="Times New Roman" w:hAnsi="Times New Roman"/>
          <w:sz w:val="24"/>
          <w:szCs w:val="24"/>
        </w:rPr>
        <w:t>U odnosu na raniji Ugovor, prijedlog Ugovora sadrži definicije pojmova koje se koriste u Ugovoru; opis strukture programske osnove te izmijenjenu strukturu programskih vrsta u skladu s općim aktom (objedinjene su Vijesti i Drugi informativni program u jednu vrstu Informativni program; objedinjeni su Znanost i Obrazovanje u jednu vrstu Obrazovni i znanstveni program; uvedeni su Ostali emitirani sadržaji za sadržaje koji se ne mogu razvrstati niti u jednu programsku vrstu); udjeli programskih vrsta izraženi su kao minimalna obveza što omogućuje fleksibilnost u realizaciji ovisno o realnim događajima i situacijama koje je potrebno programski pokriti. Također su programske vrste odvojene od namjene programa za određenu publiku i forme medijskog izražavanja, a Međunarodni televizijski programski kanal sa satelitskim emitiranjem koncipiran je kao samostalni kanal s vlastitom programskom osnovom; obveze u elektroničkim publikacijama su izražene prema programskim vrstama</w:t>
      </w:r>
      <w:r w:rsidR="009503C1" w:rsidRPr="00EA36FE">
        <w:rPr>
          <w:rFonts w:ascii="Times New Roman" w:hAnsi="Times New Roman"/>
          <w:sz w:val="24"/>
          <w:szCs w:val="24"/>
        </w:rPr>
        <w:t>,</w:t>
      </w:r>
      <w:r w:rsidRPr="00EA36FE">
        <w:rPr>
          <w:rFonts w:ascii="Times New Roman" w:hAnsi="Times New Roman"/>
          <w:sz w:val="24"/>
          <w:szCs w:val="24"/>
        </w:rPr>
        <w:t xml:space="preserve"> a ne više prema portalima; audio i audiovizualne usluge na zahtjev i multimedijska internetska distribucijska platforma prilagođeni su novim tehnologijama; preciznije su izražene minimalne obveze prilagodbe programa osobama s osjetilnim teškoćama; preciznije su navedeni i opisani strateški razvojni projekti, popraćeni razradom po aktivnosti</w:t>
      </w:r>
      <w:r w:rsidR="009503C1" w:rsidRPr="00EA36FE">
        <w:rPr>
          <w:rFonts w:ascii="Times New Roman" w:hAnsi="Times New Roman"/>
          <w:sz w:val="24"/>
          <w:szCs w:val="24"/>
        </w:rPr>
        <w:t>ma i ishodima u prilogu Ugovora i</w:t>
      </w:r>
      <w:r w:rsidRPr="00EA36FE">
        <w:rPr>
          <w:rFonts w:ascii="Times New Roman" w:hAnsi="Times New Roman"/>
          <w:sz w:val="24"/>
          <w:szCs w:val="24"/>
        </w:rPr>
        <w:t xml:space="preserve"> preciznije je navedeno i opisano izvješćivanje o provedbi Ugovora. </w:t>
      </w:r>
    </w:p>
    <w:p w14:paraId="12AEBC4A" w14:textId="77777777" w:rsidR="002C5CC1" w:rsidRPr="00EA36FE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AEBC4B" w14:textId="77777777" w:rsidR="002C5CC1" w:rsidRPr="00EA36FE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A36FE">
        <w:rPr>
          <w:rFonts w:ascii="Times New Roman" w:hAnsi="Times New Roman"/>
          <w:sz w:val="24"/>
          <w:szCs w:val="24"/>
        </w:rPr>
        <w:t xml:space="preserve">Uvidom u dostavljeni prijedlog Ugovora, utvrđeno je da su odredbe Ugovora, uključujući programsku osnovu za kanale koje HRT emitira i omjere programskih sadržaja, usklađene s odredbama Zakona o HRT-u i drugim propisima. </w:t>
      </w:r>
    </w:p>
    <w:p w14:paraId="12AEBC4C" w14:textId="77777777" w:rsidR="002C5CC1" w:rsidRPr="00EA36FE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AEBC4D" w14:textId="77777777" w:rsidR="002C5CC1" w:rsidRPr="00EA36FE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A36FE">
        <w:rPr>
          <w:rFonts w:ascii="Times New Roman" w:hAnsi="Times New Roman"/>
          <w:sz w:val="24"/>
          <w:szCs w:val="24"/>
        </w:rPr>
        <w:t xml:space="preserve">Programsko vijeće HRT-a i Nadzorni odbor HRT-a dali su pozitivno mišljenje na prijedlog Ugovora. </w:t>
      </w:r>
    </w:p>
    <w:p w14:paraId="12AEBC4E" w14:textId="77777777" w:rsidR="002C5CC1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AEBC4F" w14:textId="77777777" w:rsidR="000104FB" w:rsidRPr="002C5CC1" w:rsidRDefault="002C5CC1" w:rsidP="002C5CC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2C5CC1">
        <w:rPr>
          <w:rFonts w:ascii="Times New Roman" w:hAnsi="Times New Roman"/>
          <w:sz w:val="24"/>
          <w:szCs w:val="24"/>
        </w:rPr>
        <w:t>Slijedom navedenog, predlaže se donošenje Zaključka kojim će se prihvatiti tekst Ugovora te ovlastiti ministrica kulture</w:t>
      </w:r>
      <w:r>
        <w:rPr>
          <w:rFonts w:ascii="Times New Roman" w:hAnsi="Times New Roman"/>
          <w:sz w:val="24"/>
          <w:szCs w:val="24"/>
        </w:rPr>
        <w:t xml:space="preserve"> i medija</w:t>
      </w:r>
      <w:r w:rsidRPr="002C5CC1">
        <w:rPr>
          <w:rFonts w:ascii="Times New Roman" w:hAnsi="Times New Roman"/>
          <w:sz w:val="24"/>
          <w:szCs w:val="24"/>
        </w:rPr>
        <w:t xml:space="preserve"> da, u ime Vlade Republike Hrvatske, potpiše Ugovor između Vlade Republike Hrvatske i Hrvatske radiotelevizije za razdoblje od 1. siječnja 20</w:t>
      </w:r>
      <w:r>
        <w:rPr>
          <w:rFonts w:ascii="Times New Roman" w:hAnsi="Times New Roman"/>
          <w:sz w:val="24"/>
          <w:szCs w:val="24"/>
        </w:rPr>
        <w:t>23</w:t>
      </w:r>
      <w:r w:rsidRPr="002C5CC1">
        <w:rPr>
          <w:rFonts w:ascii="Times New Roman" w:hAnsi="Times New Roman"/>
          <w:sz w:val="24"/>
          <w:szCs w:val="24"/>
        </w:rPr>
        <w:t>. do 31. prosinca 202</w:t>
      </w:r>
      <w:r>
        <w:rPr>
          <w:rFonts w:ascii="Times New Roman" w:hAnsi="Times New Roman"/>
          <w:sz w:val="24"/>
          <w:szCs w:val="24"/>
        </w:rPr>
        <w:t>7</w:t>
      </w:r>
      <w:r w:rsidRPr="002C5CC1">
        <w:rPr>
          <w:rFonts w:ascii="Times New Roman" w:hAnsi="Times New Roman"/>
          <w:sz w:val="24"/>
          <w:szCs w:val="24"/>
        </w:rPr>
        <w:t>. godine.</w:t>
      </w:r>
    </w:p>
    <w:sectPr w:rsidR="000104FB" w:rsidRPr="002C5CC1" w:rsidSect="00A80491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EBC54" w14:textId="77777777" w:rsidR="00892E45" w:rsidRDefault="00892E45" w:rsidP="001C4D4A">
      <w:r>
        <w:separator/>
      </w:r>
    </w:p>
  </w:endnote>
  <w:endnote w:type="continuationSeparator" w:id="0">
    <w:p w14:paraId="12AEBC55" w14:textId="77777777" w:rsidR="00892E45" w:rsidRDefault="00892E45" w:rsidP="001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gnaPro-Cond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BC58" w14:textId="77777777" w:rsidR="0033085A" w:rsidRPr="00C66A01" w:rsidRDefault="0033085A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7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12AEBC59" w14:textId="7465D07C" w:rsidR="00A80491" w:rsidRPr="00A80491" w:rsidRDefault="00A80491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8049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8049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A8049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C303B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A8049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12AEBC5A" w14:textId="77777777" w:rsidR="00A80491" w:rsidRPr="00A80491" w:rsidRDefault="00A80491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EBC52" w14:textId="77777777" w:rsidR="00892E45" w:rsidRDefault="00892E45" w:rsidP="001C4D4A">
      <w:r>
        <w:separator/>
      </w:r>
    </w:p>
  </w:footnote>
  <w:footnote w:type="continuationSeparator" w:id="0">
    <w:p w14:paraId="12AEBC53" w14:textId="77777777" w:rsidR="00892E45" w:rsidRDefault="00892E45" w:rsidP="001C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BC56" w14:textId="77777777" w:rsidR="0033085A" w:rsidRDefault="0033085A">
    <w:pPr>
      <w:pStyle w:val="Header"/>
      <w:jc w:val="center"/>
    </w:pPr>
  </w:p>
  <w:p w14:paraId="12AEBC57" w14:textId="77777777" w:rsidR="0033085A" w:rsidRDefault="00330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7CBB"/>
    <w:multiLevelType w:val="hybridMultilevel"/>
    <w:tmpl w:val="B348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1"/>
    <w:rsid w:val="000072F8"/>
    <w:rsid w:val="000104FB"/>
    <w:rsid w:val="00042C22"/>
    <w:rsid w:val="00084537"/>
    <w:rsid w:val="000C0DF5"/>
    <w:rsid w:val="000C523C"/>
    <w:rsid w:val="000F4709"/>
    <w:rsid w:val="00186159"/>
    <w:rsid w:val="001906BA"/>
    <w:rsid w:val="00197F01"/>
    <w:rsid w:val="001A147C"/>
    <w:rsid w:val="001A78B1"/>
    <w:rsid w:val="001B1780"/>
    <w:rsid w:val="001B6E3A"/>
    <w:rsid w:val="001C4D4A"/>
    <w:rsid w:val="001F6F86"/>
    <w:rsid w:val="0023576D"/>
    <w:rsid w:val="00266B7E"/>
    <w:rsid w:val="002704BD"/>
    <w:rsid w:val="00271769"/>
    <w:rsid w:val="002A2F23"/>
    <w:rsid w:val="002A502C"/>
    <w:rsid w:val="002C5CC1"/>
    <w:rsid w:val="002D4327"/>
    <w:rsid w:val="002D7FAA"/>
    <w:rsid w:val="002E15AD"/>
    <w:rsid w:val="002F332E"/>
    <w:rsid w:val="0033085A"/>
    <w:rsid w:val="00386271"/>
    <w:rsid w:val="00386751"/>
    <w:rsid w:val="003975BD"/>
    <w:rsid w:val="004141C8"/>
    <w:rsid w:val="00432DDF"/>
    <w:rsid w:val="004519DD"/>
    <w:rsid w:val="004806E0"/>
    <w:rsid w:val="004A72BF"/>
    <w:rsid w:val="004C3EE4"/>
    <w:rsid w:val="0050001E"/>
    <w:rsid w:val="00524DF4"/>
    <w:rsid w:val="00557DC5"/>
    <w:rsid w:val="00577016"/>
    <w:rsid w:val="005D3DCD"/>
    <w:rsid w:val="005E0A6C"/>
    <w:rsid w:val="005E12ED"/>
    <w:rsid w:val="005F240D"/>
    <w:rsid w:val="005F440C"/>
    <w:rsid w:val="00604948"/>
    <w:rsid w:val="00645405"/>
    <w:rsid w:val="007132C1"/>
    <w:rsid w:val="00742379"/>
    <w:rsid w:val="00766672"/>
    <w:rsid w:val="007802DD"/>
    <w:rsid w:val="00790365"/>
    <w:rsid w:val="00816EAE"/>
    <w:rsid w:val="00851B95"/>
    <w:rsid w:val="008562FE"/>
    <w:rsid w:val="00861D69"/>
    <w:rsid w:val="00881622"/>
    <w:rsid w:val="00883F4A"/>
    <w:rsid w:val="008917BE"/>
    <w:rsid w:val="00892E45"/>
    <w:rsid w:val="008C7C12"/>
    <w:rsid w:val="00920FCF"/>
    <w:rsid w:val="009365DB"/>
    <w:rsid w:val="009456C5"/>
    <w:rsid w:val="009503C1"/>
    <w:rsid w:val="0098790C"/>
    <w:rsid w:val="00994BBD"/>
    <w:rsid w:val="009C04DF"/>
    <w:rsid w:val="009C1D36"/>
    <w:rsid w:val="009D2AEF"/>
    <w:rsid w:val="009D66EE"/>
    <w:rsid w:val="00A66219"/>
    <w:rsid w:val="00A80491"/>
    <w:rsid w:val="00A91B52"/>
    <w:rsid w:val="00A92202"/>
    <w:rsid w:val="00AB5428"/>
    <w:rsid w:val="00AC303B"/>
    <w:rsid w:val="00AC7367"/>
    <w:rsid w:val="00AD2853"/>
    <w:rsid w:val="00AE7679"/>
    <w:rsid w:val="00B0762C"/>
    <w:rsid w:val="00B2753B"/>
    <w:rsid w:val="00B478C8"/>
    <w:rsid w:val="00B558E0"/>
    <w:rsid w:val="00B57855"/>
    <w:rsid w:val="00B94A79"/>
    <w:rsid w:val="00C24083"/>
    <w:rsid w:val="00C912BA"/>
    <w:rsid w:val="00C92886"/>
    <w:rsid w:val="00C93472"/>
    <w:rsid w:val="00CC5BDC"/>
    <w:rsid w:val="00CE0ECB"/>
    <w:rsid w:val="00D03F11"/>
    <w:rsid w:val="00D060C4"/>
    <w:rsid w:val="00D14E43"/>
    <w:rsid w:val="00D23623"/>
    <w:rsid w:val="00D62DCE"/>
    <w:rsid w:val="00D76702"/>
    <w:rsid w:val="00DD7C1B"/>
    <w:rsid w:val="00DF4E8D"/>
    <w:rsid w:val="00E32193"/>
    <w:rsid w:val="00E863D5"/>
    <w:rsid w:val="00EA36FE"/>
    <w:rsid w:val="00ED65AC"/>
    <w:rsid w:val="00EF4718"/>
    <w:rsid w:val="00F72955"/>
    <w:rsid w:val="00F7716B"/>
    <w:rsid w:val="00F81D47"/>
    <w:rsid w:val="00F92BFA"/>
    <w:rsid w:val="00FB2C91"/>
    <w:rsid w:val="00FE1099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BBFA"/>
  <w15:chartTrackingRefBased/>
  <w15:docId w15:val="{814B9CE9-614C-45A9-8A86-A4DAC6D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0C"/>
    <w:pPr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440C"/>
    <w:pPr>
      <w:jc w:val="center"/>
    </w:pPr>
    <w:rPr>
      <w:rFonts w:ascii="Times New Roman" w:hAnsi="Times New Roman"/>
      <w:b/>
      <w:snapToGrid/>
      <w:szCs w:val="20"/>
    </w:rPr>
  </w:style>
  <w:style w:type="character" w:customStyle="1" w:styleId="BodyTextChar">
    <w:name w:val="Body Text Char"/>
    <w:basedOn w:val="DefaultParagraphFont"/>
    <w:link w:val="BodyText"/>
    <w:rsid w:val="005F440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E4"/>
    <w:rPr>
      <w:rFonts w:ascii="Segoe UI" w:eastAsia="Times New Roman" w:hAnsi="Segoe UI" w:cs="Segoe UI"/>
      <w:snapToGrid w:val="0"/>
      <w:sz w:val="18"/>
      <w:szCs w:val="18"/>
      <w:lang w:eastAsia="hr-HR"/>
    </w:rPr>
  </w:style>
  <w:style w:type="paragraph" w:customStyle="1" w:styleId="box8222647">
    <w:name w:val="box_8222647"/>
    <w:basedOn w:val="Normal"/>
    <w:rsid w:val="00B57855"/>
    <w:pPr>
      <w:spacing w:before="100" w:beforeAutospacing="1" w:after="225"/>
    </w:pPr>
    <w:rPr>
      <w:rFonts w:ascii="Times New Roman" w:hAnsi="Times New Roman"/>
      <w:snapToGrid/>
      <w:lang w:val="en-US" w:eastAsia="en-US"/>
    </w:rPr>
  </w:style>
  <w:style w:type="paragraph" w:styleId="NoSpacing">
    <w:name w:val="No Spacing"/>
    <w:uiPriority w:val="1"/>
    <w:qFormat/>
    <w:rsid w:val="0033085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6AF9"/>
    <w:pPr>
      <w:ind w:left="720"/>
      <w:contextualSpacing/>
    </w:pPr>
  </w:style>
  <w:style w:type="character" w:customStyle="1" w:styleId="fontstyle01">
    <w:name w:val="fontstyle01"/>
    <w:basedOn w:val="DefaultParagraphFont"/>
    <w:rsid w:val="000104FB"/>
    <w:rPr>
      <w:rFonts w:ascii="SignaPro-CondBook" w:hAnsi="SignaPro-CondBook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62FE"/>
    <w:rPr>
      <w:rFonts w:ascii="Times New Roman" w:eastAsiaTheme="minorHAnsi" w:hAnsi="Times New Roman"/>
      <w:snapToGrid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94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8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88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AZJMDCZ6QSYZ-1849078857-21298</_dlc_DocId>
    <_dlc_DocIdUrl xmlns="a494813a-d0d8-4dad-94cb-0d196f36ba15">
      <Url>https://ekoordinacije.vlada.hr/koordinacija-gospodarstvo/_layouts/15/DocIdRedir.aspx?ID=AZJMDCZ6QSYZ-1849078857-21298</Url>
      <Description>AZJMDCZ6QSYZ-1849078857-21298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4C38D-EB6F-4A41-8EB5-192FD55EAF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EF98E79-6772-4F97-B42A-3F2644548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7DF753-6434-4364-9147-B8439A269E01}">
  <ds:schemaRefs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530AFC7-126F-4176-9CD1-29DB7B1A4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Zvonarić</dc:creator>
  <cp:keywords/>
  <dc:description/>
  <cp:lastModifiedBy>Ines Uglešić</cp:lastModifiedBy>
  <cp:revision>4</cp:revision>
  <cp:lastPrinted>2022-10-03T10:46:00Z</cp:lastPrinted>
  <dcterms:created xsi:type="dcterms:W3CDTF">2022-10-03T10:46:00Z</dcterms:created>
  <dcterms:modified xsi:type="dcterms:W3CDTF">2022-10-13T06:36:00Z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0e127089-4cd5-4907-a45f-603d65b0a449</vt:lpwstr>
  </property>
</Properties>
</file>