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18665" w14:textId="77777777" w:rsidR="00856CDA" w:rsidRPr="008E5574" w:rsidRDefault="00856CDA" w:rsidP="00856CDA">
      <w:pPr>
        <w:jc w:val="center"/>
        <w:rPr>
          <w:lang w:eastAsia="hr-HR"/>
        </w:rPr>
      </w:pPr>
      <w:r w:rsidRPr="008E5574">
        <w:rPr>
          <w:noProof/>
          <w:lang w:eastAsia="hr-HR"/>
        </w:rPr>
        <w:drawing>
          <wp:inline distT="0" distB="0" distL="0" distR="0" wp14:anchorId="68A35350" wp14:editId="5CC00EE9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D812B" w14:textId="77777777" w:rsidR="00856CDA" w:rsidRPr="00856CDA" w:rsidRDefault="00856CDA" w:rsidP="00856CDA">
      <w:pPr>
        <w:spacing w:before="60" w:after="1680"/>
        <w:jc w:val="center"/>
        <w:rPr>
          <w:rFonts w:ascii="Times New Roman" w:hAnsi="Times New Roman"/>
          <w:sz w:val="28"/>
          <w:lang w:eastAsia="hr-HR"/>
        </w:rPr>
      </w:pPr>
      <w:r w:rsidRPr="00856CDA">
        <w:rPr>
          <w:rFonts w:ascii="Times New Roman" w:hAnsi="Times New Roman"/>
          <w:sz w:val="28"/>
          <w:lang w:eastAsia="hr-HR"/>
        </w:rPr>
        <w:t>VLADA REPUBLIKE HRVATSKE</w:t>
      </w:r>
    </w:p>
    <w:p w14:paraId="5A713C78" w14:textId="77777777" w:rsidR="00856CDA" w:rsidRPr="008E5574" w:rsidRDefault="00856CDA" w:rsidP="00856CDA">
      <w:pPr>
        <w:jc w:val="both"/>
        <w:rPr>
          <w:lang w:eastAsia="hr-HR"/>
        </w:rPr>
      </w:pPr>
    </w:p>
    <w:p w14:paraId="45299D03" w14:textId="2ADB9A52" w:rsidR="00856CDA" w:rsidRPr="00856CDA" w:rsidRDefault="00856CDA" w:rsidP="00856CDA">
      <w:pPr>
        <w:jc w:val="right"/>
        <w:rPr>
          <w:rFonts w:ascii="Times New Roman" w:hAnsi="Times New Roman"/>
          <w:lang w:eastAsia="hr-HR"/>
        </w:rPr>
      </w:pPr>
      <w:r w:rsidRPr="00856CDA">
        <w:rPr>
          <w:rFonts w:ascii="Times New Roman" w:hAnsi="Times New Roman"/>
          <w:lang w:eastAsia="hr-HR"/>
        </w:rPr>
        <w:t xml:space="preserve">Zagreb, </w:t>
      </w:r>
      <w:r w:rsidR="002B2642">
        <w:rPr>
          <w:rFonts w:ascii="Times New Roman" w:hAnsi="Times New Roman"/>
          <w:lang w:eastAsia="hr-HR"/>
        </w:rPr>
        <w:t xml:space="preserve">3. </w:t>
      </w:r>
      <w:r w:rsidR="00720A4B">
        <w:rPr>
          <w:rFonts w:ascii="Times New Roman" w:hAnsi="Times New Roman"/>
          <w:lang w:eastAsia="hr-HR"/>
        </w:rPr>
        <w:t>ožujka</w:t>
      </w:r>
      <w:r w:rsidRPr="00856CDA">
        <w:rPr>
          <w:rFonts w:ascii="Times New Roman" w:hAnsi="Times New Roman"/>
          <w:lang w:eastAsia="hr-HR"/>
        </w:rPr>
        <w:t xml:space="preserve"> 2022.</w:t>
      </w:r>
    </w:p>
    <w:p w14:paraId="687958A0" w14:textId="77777777" w:rsidR="00856CDA" w:rsidRPr="008E5574" w:rsidRDefault="00856CDA" w:rsidP="00856CDA">
      <w:pPr>
        <w:jc w:val="right"/>
        <w:rPr>
          <w:lang w:eastAsia="hr-HR"/>
        </w:rPr>
      </w:pPr>
    </w:p>
    <w:p w14:paraId="1249D87B" w14:textId="77777777" w:rsidR="00856CDA" w:rsidRPr="008E5574" w:rsidRDefault="00856CDA" w:rsidP="00856CDA">
      <w:pPr>
        <w:jc w:val="right"/>
        <w:rPr>
          <w:lang w:eastAsia="hr-HR"/>
        </w:rPr>
      </w:pPr>
    </w:p>
    <w:p w14:paraId="36029ECE" w14:textId="77777777" w:rsidR="00856CDA" w:rsidRPr="008E5574" w:rsidRDefault="00856CDA" w:rsidP="00856CDA">
      <w:pPr>
        <w:jc w:val="right"/>
        <w:rPr>
          <w:lang w:eastAsia="hr-HR"/>
        </w:rPr>
      </w:pPr>
    </w:p>
    <w:p w14:paraId="1D93208D" w14:textId="77777777" w:rsidR="00856CDA" w:rsidRPr="008E5574" w:rsidRDefault="00856CDA" w:rsidP="00856CDA">
      <w:pPr>
        <w:jc w:val="right"/>
        <w:rPr>
          <w:lang w:eastAsia="hr-HR"/>
        </w:rPr>
      </w:pPr>
    </w:p>
    <w:p w14:paraId="3054814A" w14:textId="77777777" w:rsidR="00856CDA" w:rsidRPr="008E5574" w:rsidRDefault="00856CDA" w:rsidP="00856CDA">
      <w:pPr>
        <w:jc w:val="right"/>
        <w:rPr>
          <w:lang w:eastAsia="hr-HR"/>
        </w:rPr>
      </w:pPr>
    </w:p>
    <w:p w14:paraId="34F0B2F9" w14:textId="77777777" w:rsidR="00856CDA" w:rsidRPr="008E5574" w:rsidRDefault="00856CDA" w:rsidP="00856CDA">
      <w:pPr>
        <w:jc w:val="right"/>
        <w:rPr>
          <w:lang w:eastAsia="hr-HR"/>
        </w:rPr>
      </w:pPr>
    </w:p>
    <w:p w14:paraId="110ED20D" w14:textId="77777777" w:rsidR="00856CDA" w:rsidRPr="008E5574" w:rsidRDefault="00856CDA" w:rsidP="00856CDA">
      <w:pPr>
        <w:jc w:val="right"/>
        <w:rPr>
          <w:lang w:eastAsia="hr-HR"/>
        </w:rPr>
      </w:pPr>
    </w:p>
    <w:p w14:paraId="009CFD2A" w14:textId="77777777" w:rsidR="00856CDA" w:rsidRPr="002B2642" w:rsidRDefault="00856CDA" w:rsidP="00856CDA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2B2642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</w:t>
      </w:r>
      <w:r w:rsidR="002B2642">
        <w:rPr>
          <w:rFonts w:ascii="Times New Roman" w:hAnsi="Times New Roman"/>
          <w:sz w:val="24"/>
          <w:szCs w:val="24"/>
          <w:lang w:eastAsia="hr-HR"/>
        </w:rPr>
        <w:t>_</w:t>
      </w:r>
      <w:r w:rsidRPr="002B2642">
        <w:rPr>
          <w:rFonts w:ascii="Times New Roman" w:hAnsi="Times New Roman"/>
          <w:sz w:val="24"/>
          <w:szCs w:val="24"/>
          <w:lang w:eastAsia="hr-HR"/>
        </w:rPr>
        <w:t>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56CDA" w:rsidRPr="002B2642" w14:paraId="2963B45C" w14:textId="77777777" w:rsidTr="005A04CD">
        <w:tc>
          <w:tcPr>
            <w:tcW w:w="1951" w:type="dxa"/>
            <w:hideMark/>
          </w:tcPr>
          <w:p w14:paraId="21A8EFD4" w14:textId="77777777" w:rsidR="00856CDA" w:rsidRPr="002B2642" w:rsidRDefault="00856CDA" w:rsidP="005A04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B2642">
              <w:rPr>
                <w:rFonts w:ascii="Times New Roman" w:hAnsi="Times New Roman"/>
                <w:smallCaps/>
                <w:sz w:val="24"/>
                <w:szCs w:val="24"/>
                <w:lang w:eastAsia="hr-HR"/>
              </w:rPr>
              <w:t>Predlagatelj</w:t>
            </w:r>
            <w:r w:rsidRPr="002B2642">
              <w:rPr>
                <w:rFonts w:ascii="Times New Roman" w:hAnsi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9055B00" w14:textId="77777777" w:rsidR="00856CDA" w:rsidRPr="002B2642" w:rsidRDefault="00856CDA" w:rsidP="005A04CD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B2642">
              <w:rPr>
                <w:rFonts w:ascii="Times New Roman" w:hAnsi="Times New Roman"/>
                <w:sz w:val="24"/>
                <w:szCs w:val="24"/>
                <w:lang w:eastAsia="hr-HR"/>
              </w:rPr>
              <w:t>Ministarstvo obrane</w:t>
            </w:r>
          </w:p>
          <w:p w14:paraId="0D81032E" w14:textId="77777777" w:rsidR="00856CDA" w:rsidRPr="002B2642" w:rsidRDefault="00856CDA" w:rsidP="005A04CD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710AED2F" w14:textId="77777777" w:rsidR="00856CDA" w:rsidRPr="006556F9" w:rsidRDefault="00856CDA" w:rsidP="00856CDA">
      <w:pPr>
        <w:pBdr>
          <w:bottom w:val="single" w:sz="12" w:space="1" w:color="auto"/>
        </w:pBdr>
        <w:jc w:val="both"/>
        <w:rPr>
          <w:rFonts w:ascii="Times New Roman" w:hAnsi="Times New Roman"/>
          <w:color w:val="FFFFFF" w:themeColor="background1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56CDA" w:rsidRPr="002B2642" w14:paraId="4D927116" w14:textId="77777777" w:rsidTr="005A04CD">
        <w:trPr>
          <w:trHeight w:val="218"/>
        </w:trPr>
        <w:tc>
          <w:tcPr>
            <w:tcW w:w="1951" w:type="dxa"/>
            <w:hideMark/>
          </w:tcPr>
          <w:p w14:paraId="4B3A1404" w14:textId="77777777" w:rsidR="00856CDA" w:rsidRPr="002B2642" w:rsidRDefault="00856CDA" w:rsidP="005A04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2B2642">
              <w:rPr>
                <w:rFonts w:ascii="Times New Roman" w:hAnsi="Times New Roman"/>
                <w:smallCaps/>
                <w:sz w:val="24"/>
                <w:szCs w:val="24"/>
                <w:lang w:eastAsia="hr-HR"/>
              </w:rPr>
              <w:t>Predmet</w:t>
            </w:r>
            <w:r w:rsidRPr="002B2642">
              <w:rPr>
                <w:rFonts w:ascii="Times New Roman" w:hAnsi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E1EC5AF" w14:textId="77777777" w:rsidR="00856CDA" w:rsidRPr="002B2642" w:rsidRDefault="00856CDA" w:rsidP="00856CDA">
            <w:pPr>
              <w:spacing w:before="68" w:after="72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2B2642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Prijedlog odluke o sudjelovanju Republike Hrvatske u simulacijskoj vježbi upravljanja u krizama Organizacije Sjevernoatlantskog ugovora (CMX 22)</w:t>
            </w:r>
          </w:p>
        </w:tc>
      </w:tr>
    </w:tbl>
    <w:p w14:paraId="060940C6" w14:textId="77777777" w:rsidR="00856CDA" w:rsidRPr="002B2642" w:rsidRDefault="00856CDA" w:rsidP="00856CDA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2B2642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</w:t>
      </w:r>
      <w:r w:rsidR="006556F9">
        <w:rPr>
          <w:rFonts w:ascii="Times New Roman" w:hAnsi="Times New Roman"/>
          <w:sz w:val="24"/>
          <w:szCs w:val="24"/>
          <w:lang w:eastAsia="hr-HR"/>
        </w:rPr>
        <w:t>_</w:t>
      </w:r>
      <w:r w:rsidRPr="002B2642">
        <w:rPr>
          <w:rFonts w:ascii="Times New Roman" w:hAnsi="Times New Roman"/>
          <w:sz w:val="24"/>
          <w:szCs w:val="24"/>
          <w:lang w:eastAsia="hr-HR"/>
        </w:rPr>
        <w:t>_</w:t>
      </w:r>
    </w:p>
    <w:p w14:paraId="2C068EFF" w14:textId="77777777" w:rsidR="00856CDA" w:rsidRPr="008E5574" w:rsidRDefault="00856CDA" w:rsidP="00856CDA">
      <w:pPr>
        <w:jc w:val="both"/>
        <w:rPr>
          <w:lang w:eastAsia="hr-HR"/>
        </w:rPr>
      </w:pPr>
    </w:p>
    <w:p w14:paraId="12A8A6C7" w14:textId="77777777" w:rsidR="00856CDA" w:rsidRPr="008E5574" w:rsidRDefault="00856CDA" w:rsidP="00856CDA">
      <w:pPr>
        <w:jc w:val="both"/>
        <w:rPr>
          <w:lang w:eastAsia="hr-HR"/>
        </w:rPr>
      </w:pPr>
    </w:p>
    <w:p w14:paraId="6B12E779" w14:textId="77777777" w:rsidR="00856CDA" w:rsidRPr="008E5574" w:rsidRDefault="00856CDA" w:rsidP="00856CDA">
      <w:pPr>
        <w:jc w:val="both"/>
        <w:rPr>
          <w:lang w:eastAsia="hr-HR"/>
        </w:rPr>
      </w:pPr>
    </w:p>
    <w:p w14:paraId="4F46FC3A" w14:textId="77777777" w:rsidR="00856CDA" w:rsidRPr="008E5574" w:rsidRDefault="00856CDA" w:rsidP="00856CDA">
      <w:pPr>
        <w:jc w:val="both"/>
        <w:rPr>
          <w:lang w:eastAsia="hr-HR"/>
        </w:rPr>
      </w:pPr>
    </w:p>
    <w:p w14:paraId="71470CDE" w14:textId="77777777" w:rsidR="00856CDA" w:rsidRPr="008E5574" w:rsidRDefault="00856CDA" w:rsidP="00856CDA">
      <w:pPr>
        <w:jc w:val="both"/>
        <w:rPr>
          <w:lang w:eastAsia="hr-HR"/>
        </w:rPr>
      </w:pPr>
    </w:p>
    <w:p w14:paraId="4DC58BA5" w14:textId="77777777" w:rsidR="00856CDA" w:rsidRPr="008E5574" w:rsidRDefault="00856CDA" w:rsidP="00856CDA">
      <w:pPr>
        <w:tabs>
          <w:tab w:val="center" w:pos="4536"/>
          <w:tab w:val="right" w:pos="9072"/>
        </w:tabs>
        <w:rPr>
          <w:lang w:eastAsia="hr-HR"/>
        </w:rPr>
      </w:pPr>
    </w:p>
    <w:p w14:paraId="2E8B2178" w14:textId="77777777" w:rsidR="00856CDA" w:rsidRPr="008E5574" w:rsidRDefault="00856CDA" w:rsidP="00856CDA">
      <w:pPr>
        <w:rPr>
          <w:lang w:eastAsia="hr-HR"/>
        </w:rPr>
      </w:pPr>
    </w:p>
    <w:p w14:paraId="2A8FBAFB" w14:textId="77777777" w:rsidR="00856CDA" w:rsidRPr="008E5574" w:rsidRDefault="00856CDA" w:rsidP="00856CDA">
      <w:pPr>
        <w:rPr>
          <w:lang w:eastAsia="hr-HR"/>
        </w:rPr>
      </w:pPr>
      <w:r w:rsidRPr="008E5574">
        <w:rPr>
          <w:lang w:eastAsia="hr-HR"/>
        </w:rPr>
        <w:tab/>
      </w:r>
    </w:p>
    <w:p w14:paraId="67050679" w14:textId="77777777" w:rsidR="00856CDA" w:rsidRPr="008E5574" w:rsidRDefault="00856CDA" w:rsidP="00856CDA">
      <w:pPr>
        <w:rPr>
          <w:lang w:eastAsia="hr-HR"/>
        </w:rPr>
      </w:pPr>
    </w:p>
    <w:p w14:paraId="46D64140" w14:textId="77777777" w:rsidR="00856CDA" w:rsidRPr="008E5574" w:rsidRDefault="00856CDA" w:rsidP="00856CDA">
      <w:pPr>
        <w:rPr>
          <w:lang w:eastAsia="hr-HR"/>
        </w:rPr>
      </w:pPr>
    </w:p>
    <w:p w14:paraId="2492004E" w14:textId="77777777" w:rsidR="00856CDA" w:rsidRPr="008E5574" w:rsidRDefault="00856CDA" w:rsidP="00856CDA">
      <w:pPr>
        <w:rPr>
          <w:lang w:eastAsia="hr-HR"/>
        </w:rPr>
      </w:pPr>
    </w:p>
    <w:p w14:paraId="102271D4" w14:textId="77777777" w:rsidR="00856CDA" w:rsidRPr="008E5574" w:rsidRDefault="00856CDA" w:rsidP="00856CDA">
      <w:pPr>
        <w:rPr>
          <w:lang w:eastAsia="hr-HR"/>
        </w:rPr>
      </w:pPr>
    </w:p>
    <w:p w14:paraId="14757C0E" w14:textId="77777777" w:rsidR="00856CDA" w:rsidRPr="008E5574" w:rsidRDefault="00856CDA" w:rsidP="00856CDA">
      <w:pPr>
        <w:rPr>
          <w:lang w:eastAsia="hr-HR"/>
        </w:rPr>
      </w:pPr>
    </w:p>
    <w:p w14:paraId="7A24D4BD" w14:textId="77777777" w:rsidR="00856CDA" w:rsidRPr="008E5574" w:rsidRDefault="00856CDA" w:rsidP="00856CDA">
      <w:pPr>
        <w:rPr>
          <w:lang w:eastAsia="hr-HR"/>
        </w:rPr>
      </w:pPr>
    </w:p>
    <w:p w14:paraId="72024494" w14:textId="77777777" w:rsidR="00856CDA" w:rsidRPr="008E5574" w:rsidRDefault="00856CDA" w:rsidP="00856CDA">
      <w:pPr>
        <w:rPr>
          <w:lang w:eastAsia="hr-HR"/>
        </w:rPr>
      </w:pPr>
    </w:p>
    <w:p w14:paraId="5C0DCD96" w14:textId="77777777" w:rsidR="00856CDA" w:rsidRPr="008E5574" w:rsidRDefault="00856CDA" w:rsidP="00856CDA">
      <w:pPr>
        <w:rPr>
          <w:lang w:eastAsia="hr-HR"/>
        </w:rPr>
      </w:pPr>
    </w:p>
    <w:p w14:paraId="1894DC05" w14:textId="77777777" w:rsidR="00856CDA" w:rsidRPr="008E5574" w:rsidRDefault="00856CDA" w:rsidP="00856CDA">
      <w:pPr>
        <w:rPr>
          <w:lang w:eastAsia="hr-HR"/>
        </w:rPr>
      </w:pPr>
    </w:p>
    <w:p w14:paraId="21C96E34" w14:textId="77777777" w:rsidR="00856CDA" w:rsidRDefault="00856CDA" w:rsidP="00856CDA">
      <w:pPr>
        <w:rPr>
          <w:lang w:eastAsia="hr-HR"/>
        </w:rPr>
      </w:pPr>
    </w:p>
    <w:p w14:paraId="4795982F" w14:textId="77777777" w:rsidR="000D4C9A" w:rsidRPr="008E5574" w:rsidRDefault="000D4C9A" w:rsidP="00856CDA">
      <w:pPr>
        <w:rPr>
          <w:lang w:eastAsia="hr-HR"/>
        </w:rPr>
      </w:pPr>
    </w:p>
    <w:p w14:paraId="50FC0E00" w14:textId="77777777" w:rsidR="00856CDA" w:rsidRPr="002B2642" w:rsidRDefault="00856CDA" w:rsidP="00856CDA">
      <w:pPr>
        <w:rPr>
          <w:sz w:val="24"/>
          <w:szCs w:val="24"/>
          <w:lang w:eastAsia="hr-HR"/>
        </w:rPr>
      </w:pPr>
    </w:p>
    <w:p w14:paraId="70B2086A" w14:textId="77777777" w:rsidR="00856CDA" w:rsidRPr="002B2642" w:rsidRDefault="00856CDA" w:rsidP="00856CD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lang w:eastAsia="hr-HR"/>
        </w:rPr>
      </w:pPr>
      <w:r w:rsidRPr="002B2642">
        <w:rPr>
          <w:color w:val="404040"/>
          <w:spacing w:val="20"/>
          <w:lang w:eastAsia="hr-HR"/>
        </w:rPr>
        <w:t xml:space="preserve">      </w:t>
      </w:r>
      <w:r w:rsidRPr="002B2642">
        <w:rPr>
          <w:rFonts w:ascii="Times New Roman" w:hAnsi="Times New Roman"/>
          <w:color w:val="404040"/>
          <w:spacing w:val="20"/>
          <w:lang w:eastAsia="hr-HR"/>
        </w:rPr>
        <w:t>Banski dvori | Trg Sv. Marka 2  | 10000 Zagreb | tel. 01 4569 222 | vlada.gov.hr</w:t>
      </w:r>
      <w:r w:rsidRPr="002B2642">
        <w:rPr>
          <w:rFonts w:ascii="Times New Roman" w:hAnsi="Times New Roman"/>
          <w:lang w:eastAsia="hr-HR"/>
        </w:rPr>
        <w:tab/>
      </w:r>
    </w:p>
    <w:p w14:paraId="78F9B25B" w14:textId="77777777" w:rsidR="00856CDA" w:rsidRDefault="00856CDA" w:rsidP="00754EFE">
      <w:pPr>
        <w:tabs>
          <w:tab w:val="left" w:pos="7513"/>
        </w:tabs>
        <w:jc w:val="right"/>
        <w:rPr>
          <w:rFonts w:ascii="Times New Roman" w:hAnsi="Times New Roman"/>
          <w:b/>
        </w:rPr>
      </w:pPr>
    </w:p>
    <w:p w14:paraId="1E3C43F9" w14:textId="77777777" w:rsidR="004C6329" w:rsidRPr="002B2642" w:rsidRDefault="004C6329" w:rsidP="00754EFE">
      <w:pPr>
        <w:tabs>
          <w:tab w:val="left" w:pos="7513"/>
        </w:tabs>
        <w:jc w:val="right"/>
        <w:rPr>
          <w:rFonts w:ascii="Times New Roman" w:hAnsi="Times New Roman"/>
          <w:b/>
          <w:sz w:val="24"/>
          <w:szCs w:val="24"/>
        </w:rPr>
      </w:pPr>
      <w:r w:rsidRPr="002B2642">
        <w:rPr>
          <w:rFonts w:ascii="Times New Roman" w:hAnsi="Times New Roman"/>
          <w:b/>
          <w:sz w:val="24"/>
          <w:szCs w:val="24"/>
        </w:rPr>
        <w:lastRenderedPageBreak/>
        <w:t>P</w:t>
      </w:r>
      <w:r w:rsidR="0043772A" w:rsidRPr="002B2642">
        <w:rPr>
          <w:rFonts w:ascii="Times New Roman" w:hAnsi="Times New Roman"/>
          <w:b/>
          <w:sz w:val="24"/>
          <w:szCs w:val="24"/>
        </w:rPr>
        <w:t xml:space="preserve"> r i j e d l o g</w:t>
      </w:r>
    </w:p>
    <w:p w14:paraId="09086520" w14:textId="77777777" w:rsidR="00754EFE" w:rsidRPr="002B2642" w:rsidRDefault="00754EFE" w:rsidP="00754EFE">
      <w:pPr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14:paraId="221C42E9" w14:textId="77777777" w:rsidR="00A65216" w:rsidRPr="002B2642" w:rsidRDefault="00A65216" w:rsidP="00183BA4">
      <w:pPr>
        <w:jc w:val="right"/>
        <w:rPr>
          <w:rFonts w:ascii="Times New Roman" w:hAnsi="Times New Roman"/>
          <w:sz w:val="24"/>
          <w:szCs w:val="24"/>
        </w:rPr>
      </w:pPr>
    </w:p>
    <w:p w14:paraId="313FA6A8" w14:textId="4F2F0C0E" w:rsidR="004C6329" w:rsidRPr="002B2642" w:rsidRDefault="0043772A" w:rsidP="00183BA4">
      <w:pPr>
        <w:jc w:val="both"/>
        <w:rPr>
          <w:rFonts w:ascii="Times New Roman" w:hAnsi="Times New Roman"/>
          <w:sz w:val="24"/>
          <w:szCs w:val="24"/>
        </w:rPr>
      </w:pPr>
      <w:r w:rsidRPr="002B2642">
        <w:rPr>
          <w:rFonts w:ascii="Times New Roman" w:hAnsi="Times New Roman"/>
          <w:sz w:val="24"/>
          <w:szCs w:val="24"/>
        </w:rPr>
        <w:tab/>
      </w:r>
      <w:r w:rsidR="004C6329" w:rsidRPr="002B2642">
        <w:rPr>
          <w:rFonts w:ascii="Times New Roman" w:hAnsi="Times New Roman"/>
          <w:sz w:val="24"/>
          <w:szCs w:val="24"/>
        </w:rPr>
        <w:t>Na temelju članka 31. stavka 2. Zakona o Vladi Republike Hrvatske (</w:t>
      </w:r>
      <w:r w:rsidR="002B2642">
        <w:rPr>
          <w:rFonts w:ascii="Times New Roman" w:hAnsi="Times New Roman"/>
          <w:sz w:val="24"/>
          <w:szCs w:val="24"/>
        </w:rPr>
        <w:t>„</w:t>
      </w:r>
      <w:r w:rsidR="004C6329" w:rsidRPr="002B2642">
        <w:rPr>
          <w:rFonts w:ascii="Times New Roman" w:hAnsi="Times New Roman"/>
          <w:sz w:val="24"/>
          <w:szCs w:val="24"/>
        </w:rPr>
        <w:t>N</w:t>
      </w:r>
      <w:r w:rsidRPr="002B2642">
        <w:rPr>
          <w:rFonts w:ascii="Times New Roman" w:hAnsi="Times New Roman"/>
          <w:sz w:val="24"/>
          <w:szCs w:val="24"/>
        </w:rPr>
        <w:t xml:space="preserve">arodne </w:t>
      </w:r>
      <w:r w:rsidR="00A65216" w:rsidRPr="002B2642">
        <w:rPr>
          <w:rFonts w:ascii="Times New Roman" w:hAnsi="Times New Roman"/>
          <w:sz w:val="24"/>
          <w:szCs w:val="24"/>
        </w:rPr>
        <w:t>n</w:t>
      </w:r>
      <w:r w:rsidR="00641108" w:rsidRPr="002B2642">
        <w:rPr>
          <w:rFonts w:ascii="Times New Roman" w:hAnsi="Times New Roman"/>
          <w:sz w:val="24"/>
          <w:szCs w:val="24"/>
        </w:rPr>
        <w:t>ovine</w:t>
      </w:r>
      <w:r w:rsidR="002B2642">
        <w:rPr>
          <w:rFonts w:ascii="Times New Roman" w:hAnsi="Times New Roman"/>
          <w:sz w:val="24"/>
          <w:szCs w:val="24"/>
        </w:rPr>
        <w:t>“</w:t>
      </w:r>
      <w:r w:rsidR="00641108" w:rsidRPr="002B2642">
        <w:rPr>
          <w:rFonts w:ascii="Times New Roman" w:hAnsi="Times New Roman"/>
          <w:sz w:val="24"/>
          <w:szCs w:val="24"/>
        </w:rPr>
        <w:t>, br. 150/11</w:t>
      </w:r>
      <w:r w:rsidR="002B2642">
        <w:rPr>
          <w:rFonts w:ascii="Times New Roman" w:hAnsi="Times New Roman"/>
          <w:sz w:val="24"/>
          <w:szCs w:val="24"/>
        </w:rPr>
        <w:t>.</w:t>
      </w:r>
      <w:r w:rsidR="00641108" w:rsidRPr="002B2642">
        <w:rPr>
          <w:rFonts w:ascii="Times New Roman" w:hAnsi="Times New Roman"/>
          <w:sz w:val="24"/>
          <w:szCs w:val="24"/>
        </w:rPr>
        <w:t>, 119/14</w:t>
      </w:r>
      <w:r w:rsidR="002B2642">
        <w:rPr>
          <w:rFonts w:ascii="Times New Roman" w:hAnsi="Times New Roman"/>
          <w:sz w:val="24"/>
          <w:szCs w:val="24"/>
        </w:rPr>
        <w:t>.</w:t>
      </w:r>
      <w:r w:rsidR="00641108" w:rsidRPr="002B2642">
        <w:rPr>
          <w:rFonts w:ascii="Times New Roman" w:hAnsi="Times New Roman"/>
          <w:sz w:val="24"/>
          <w:szCs w:val="24"/>
        </w:rPr>
        <w:t xml:space="preserve">, </w:t>
      </w:r>
      <w:r w:rsidR="004C6329" w:rsidRPr="002B2642">
        <w:rPr>
          <w:rFonts w:ascii="Times New Roman" w:hAnsi="Times New Roman"/>
          <w:sz w:val="24"/>
          <w:szCs w:val="24"/>
        </w:rPr>
        <w:t>93/16</w:t>
      </w:r>
      <w:r w:rsidR="002B2642">
        <w:rPr>
          <w:rFonts w:ascii="Times New Roman" w:hAnsi="Times New Roman"/>
          <w:sz w:val="24"/>
          <w:szCs w:val="24"/>
        </w:rPr>
        <w:t>.</w:t>
      </w:r>
      <w:r w:rsidR="00641108" w:rsidRPr="002B2642">
        <w:rPr>
          <w:rFonts w:ascii="Times New Roman" w:hAnsi="Times New Roman"/>
          <w:sz w:val="24"/>
          <w:szCs w:val="24"/>
        </w:rPr>
        <w:t xml:space="preserve"> i 116/18</w:t>
      </w:r>
      <w:r w:rsidR="002B2642">
        <w:rPr>
          <w:rFonts w:ascii="Times New Roman" w:hAnsi="Times New Roman"/>
          <w:sz w:val="24"/>
          <w:szCs w:val="24"/>
        </w:rPr>
        <w:t>.</w:t>
      </w:r>
      <w:r w:rsidR="004C6329" w:rsidRPr="002B2642">
        <w:rPr>
          <w:rFonts w:ascii="Times New Roman" w:hAnsi="Times New Roman"/>
          <w:sz w:val="24"/>
          <w:szCs w:val="24"/>
        </w:rPr>
        <w:t>)</w:t>
      </w:r>
      <w:r w:rsidR="003572D4">
        <w:rPr>
          <w:rFonts w:ascii="Times New Roman" w:hAnsi="Times New Roman"/>
          <w:sz w:val="24"/>
          <w:szCs w:val="24"/>
        </w:rPr>
        <w:t>,</w:t>
      </w:r>
      <w:r w:rsidR="004C6329" w:rsidRPr="002B2642">
        <w:rPr>
          <w:rFonts w:ascii="Times New Roman" w:hAnsi="Times New Roman"/>
          <w:sz w:val="24"/>
          <w:szCs w:val="24"/>
        </w:rPr>
        <w:t xml:space="preserve"> Vlada Republike Hrvatske je na sjednici održanoj ___________donijela </w:t>
      </w:r>
    </w:p>
    <w:p w14:paraId="71E955D7" w14:textId="77777777" w:rsidR="00754EFE" w:rsidRPr="002B2642" w:rsidRDefault="00754EFE" w:rsidP="00183BA4">
      <w:pPr>
        <w:jc w:val="both"/>
        <w:rPr>
          <w:rFonts w:ascii="Times New Roman" w:hAnsi="Times New Roman"/>
          <w:sz w:val="24"/>
          <w:szCs w:val="24"/>
        </w:rPr>
      </w:pPr>
    </w:p>
    <w:p w14:paraId="1F8F1F01" w14:textId="77777777" w:rsidR="004C6329" w:rsidRPr="002B2642" w:rsidRDefault="004C6329" w:rsidP="00183BA4">
      <w:pPr>
        <w:jc w:val="center"/>
        <w:rPr>
          <w:rFonts w:ascii="Times New Roman" w:hAnsi="Times New Roman"/>
          <w:b/>
          <w:sz w:val="24"/>
          <w:szCs w:val="24"/>
        </w:rPr>
      </w:pPr>
      <w:r w:rsidRPr="002B2642">
        <w:rPr>
          <w:rFonts w:ascii="Times New Roman" w:hAnsi="Times New Roman"/>
          <w:b/>
          <w:sz w:val="24"/>
          <w:szCs w:val="24"/>
        </w:rPr>
        <w:t>O D L U K U</w:t>
      </w:r>
    </w:p>
    <w:p w14:paraId="50A5339E" w14:textId="77777777" w:rsidR="00B363F5" w:rsidRPr="002B2642" w:rsidRDefault="00B363F5" w:rsidP="00183BA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BA0E76" w14:textId="77777777" w:rsidR="00A65216" w:rsidRPr="002B2642" w:rsidRDefault="004C6329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B2642">
        <w:rPr>
          <w:rFonts w:ascii="Times New Roman" w:hAnsi="Times New Roman"/>
          <w:b/>
          <w:sz w:val="24"/>
          <w:szCs w:val="24"/>
        </w:rPr>
        <w:t xml:space="preserve">o sudjelovanju Republike Hrvatske u simulacijskoj vježbi </w:t>
      </w: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upravljanja </w:t>
      </w:r>
    </w:p>
    <w:p w14:paraId="38C9AB72" w14:textId="77777777" w:rsidR="004C6329" w:rsidRPr="002B2642" w:rsidRDefault="0043772A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 </w:t>
      </w:r>
      <w:r w:rsidR="004C6329"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krizama Organizacije Sjevernoatlantskog ugovora (CMX </w:t>
      </w:r>
      <w:r w:rsidR="00F52D1A"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22</w:t>
      </w:r>
      <w:r w:rsidR="004C6329"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</w:p>
    <w:p w14:paraId="2BC30184" w14:textId="77777777" w:rsidR="004C6329" w:rsidRPr="002B2642" w:rsidRDefault="004C6329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1DFB45" w14:textId="77777777" w:rsidR="00B363F5" w:rsidRPr="002B2642" w:rsidRDefault="00B363F5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3D697F" w14:textId="77777777" w:rsidR="004C6329" w:rsidRPr="002B2642" w:rsidRDefault="004C6329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2F05087A" w14:textId="77777777" w:rsidR="0043772A" w:rsidRPr="002B2642" w:rsidRDefault="0043772A" w:rsidP="00183BA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22F3E7" w14:textId="67388526" w:rsidR="004C6329" w:rsidRPr="002B2642" w:rsidRDefault="0043772A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sudjelovat </w:t>
      </w:r>
      <w:r w:rsidR="00F52D1A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će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u simulacijskoj vježbi upravljanja </w:t>
      </w:r>
      <w:r w:rsidR="00CA675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krizama Organizacije Sjevernoatlant</w:t>
      </w:r>
      <w:r w:rsidR="00A65216" w:rsidRPr="002B2642">
        <w:rPr>
          <w:rFonts w:ascii="Times New Roman" w:eastAsia="Times New Roman" w:hAnsi="Times New Roman"/>
          <w:sz w:val="24"/>
          <w:szCs w:val="24"/>
          <w:lang w:eastAsia="hr-HR"/>
        </w:rPr>
        <w:t>skog ugovora (u daljnjem tekstu</w:t>
      </w:r>
      <w:r w:rsidR="006556F9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NATO) – CMX </w:t>
      </w:r>
      <w:r w:rsidR="00F52D1A" w:rsidRPr="002B2642">
        <w:rPr>
          <w:rFonts w:ascii="Times New Roman" w:eastAsia="Times New Roman" w:hAnsi="Times New Roman"/>
          <w:sz w:val="24"/>
          <w:szCs w:val="24"/>
          <w:lang w:eastAsia="hr-HR"/>
        </w:rPr>
        <w:t>22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(u daljnjem tekstu</w:t>
      </w:r>
      <w:r w:rsidR="006556F9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A65216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Vježba) koja će se </w:t>
      </w:r>
      <w:r w:rsidR="001A78C4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održati </w:t>
      </w:r>
      <w:r w:rsidR="00F60AE2" w:rsidRPr="002B2642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A4426A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45321" w:rsidRPr="002B2642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5F7815" w:rsidRPr="002B2642">
        <w:rPr>
          <w:rFonts w:ascii="Times New Roman" w:eastAsia="Times New Roman" w:hAnsi="Times New Roman"/>
          <w:sz w:val="24"/>
          <w:szCs w:val="24"/>
          <w:lang w:eastAsia="hr-HR"/>
        </w:rPr>
        <w:t>22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A65216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A78C4" w:rsidRPr="002B2642">
        <w:rPr>
          <w:rFonts w:ascii="Times New Roman" w:eastAsia="Times New Roman" w:hAnsi="Times New Roman"/>
          <w:sz w:val="24"/>
          <w:szCs w:val="24"/>
          <w:lang w:eastAsia="hr-HR"/>
        </w:rPr>
        <w:t>godin</w:t>
      </w:r>
      <w:r w:rsidR="00A92BD3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1A78C4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, a odvija se u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zemljama članicama NATO-a</w:t>
      </w:r>
      <w:r w:rsidR="00A55BA9" w:rsidRPr="002B2642">
        <w:rPr>
          <w:rFonts w:ascii="Times New Roman" w:eastAsia="Times New Roman" w:hAnsi="Times New Roman"/>
          <w:sz w:val="24"/>
          <w:szCs w:val="24"/>
          <w:lang w:eastAsia="hr-HR"/>
        </w:rPr>
        <w:t>, NATO strateškim zapovjedništvima</w:t>
      </w:r>
      <w:r w:rsidR="002B1A67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sjedištu NATO-a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u Bruxellesu.  </w:t>
      </w:r>
    </w:p>
    <w:p w14:paraId="2AF3DEFA" w14:textId="77777777" w:rsidR="004C6329" w:rsidRPr="002B2642" w:rsidRDefault="004C6329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BDF29C" w14:textId="77777777" w:rsidR="004C6329" w:rsidRPr="002B2642" w:rsidRDefault="004C6329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14:paraId="5A114A0C" w14:textId="77777777" w:rsidR="0043772A" w:rsidRPr="002B2642" w:rsidRDefault="0043772A" w:rsidP="00183BA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52A678" w14:textId="77777777" w:rsidR="004C6329" w:rsidRPr="002B2642" w:rsidRDefault="0043772A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A78C4" w:rsidRPr="002B2642">
        <w:rPr>
          <w:rFonts w:ascii="Times New Roman" w:eastAsia="Times New Roman" w:hAnsi="Times New Roman"/>
          <w:sz w:val="24"/>
          <w:szCs w:val="24"/>
          <w:lang w:eastAsia="hr-HR"/>
        </w:rPr>
        <w:t>Glavni cilj Vježbe</w:t>
      </w:r>
      <w:r w:rsidR="00A67F0A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na razini NATO-a</w:t>
      </w:r>
      <w:r w:rsidR="001A78C4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65216" w:rsidRPr="002B2642">
        <w:rPr>
          <w:rFonts w:ascii="Times New Roman" w:eastAsia="Times New Roman" w:hAnsi="Times New Roman"/>
          <w:sz w:val="24"/>
          <w:szCs w:val="24"/>
          <w:lang w:eastAsia="hr-HR"/>
        </w:rPr>
        <w:t>je uvježbavanje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procesa savezničkih konzultacija i kolektivnog odlučivanja u situacijama iz članaka </w:t>
      </w:r>
      <w:r w:rsidR="004B4AE8" w:rsidRPr="002B2642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. i </w:t>
      </w:r>
      <w:r w:rsidR="004B4AE8" w:rsidRPr="002B2642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. Sjevernoatlantskog ugovora, postavljenim u okvir hibridnog ratovanja. </w:t>
      </w:r>
    </w:p>
    <w:p w14:paraId="51C929F3" w14:textId="77777777" w:rsidR="004B4AE8" w:rsidRPr="002B2642" w:rsidRDefault="004B4AE8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5B3FBF" w14:textId="77777777" w:rsidR="00A67F0A" w:rsidRPr="002B2642" w:rsidRDefault="0043772A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9A7B0A" w:rsidRPr="002B2642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2C1070" w:rsidRPr="002B2642">
        <w:rPr>
          <w:rFonts w:ascii="Times New Roman" w:eastAsia="Times New Roman" w:hAnsi="Times New Roman"/>
          <w:sz w:val="24"/>
          <w:szCs w:val="24"/>
          <w:lang w:eastAsia="hr-HR"/>
        </w:rPr>
        <w:t>iljevi Vježbe na nacionalnoj razini su:</w:t>
      </w:r>
    </w:p>
    <w:p w14:paraId="20A94E84" w14:textId="77777777" w:rsidR="002B2642" w:rsidRDefault="00754EFE" w:rsidP="002B2642">
      <w:pPr>
        <w:pStyle w:val="NormalWeb"/>
        <w:spacing w:before="0" w:beforeAutospacing="0" w:after="0" w:afterAutospacing="0"/>
        <w:ind w:left="142" w:hanging="142"/>
        <w:jc w:val="both"/>
      </w:pPr>
      <w:r w:rsidRPr="002B2642">
        <w:t xml:space="preserve">- </w:t>
      </w:r>
      <w:r w:rsidR="002C1070" w:rsidRPr="002B2642">
        <w:t xml:space="preserve">podizanje svijesti strateške razine odlučivanja </w:t>
      </w:r>
      <w:r w:rsidR="00600111" w:rsidRPr="002B2642">
        <w:t>nadležnih tijela</w:t>
      </w:r>
      <w:r w:rsidR="002C1070" w:rsidRPr="002B2642">
        <w:t xml:space="preserve"> Republike Hrvatske o </w:t>
      </w:r>
      <w:r w:rsidRPr="002B2642">
        <w:t xml:space="preserve">   </w:t>
      </w:r>
      <w:r w:rsidR="002C1070" w:rsidRPr="002B2642">
        <w:t>sustavima i p</w:t>
      </w:r>
      <w:r w:rsidR="005F7815" w:rsidRPr="002B2642">
        <w:t xml:space="preserve">rocesima upravljanja u krizama </w:t>
      </w:r>
      <w:r w:rsidR="002C1070" w:rsidRPr="002B2642">
        <w:t xml:space="preserve">u Republici Hrvatskoj i NATO-u </w:t>
      </w:r>
    </w:p>
    <w:p w14:paraId="1A35E669" w14:textId="77777777" w:rsidR="002B2642" w:rsidRDefault="00754EFE" w:rsidP="002B2642">
      <w:pPr>
        <w:pStyle w:val="NormalWeb"/>
        <w:spacing w:before="0" w:beforeAutospacing="0" w:after="0" w:afterAutospacing="0"/>
        <w:ind w:left="142" w:hanging="142"/>
        <w:jc w:val="both"/>
      </w:pPr>
      <w:r w:rsidRPr="002B2642">
        <w:t xml:space="preserve">- </w:t>
      </w:r>
      <w:r w:rsidR="002C1070" w:rsidRPr="002B2642">
        <w:t>stjecanje boljeg uvida u stanje nacionalnih sposobnosti i procedura odgovora na krize</w:t>
      </w:r>
      <w:r w:rsidR="002B2642">
        <w:t xml:space="preserve"> </w:t>
      </w:r>
      <w:r w:rsidR="002C1070" w:rsidRPr="002B2642">
        <w:t>i njihovu komplementarnost s NATO procedurama</w:t>
      </w:r>
    </w:p>
    <w:p w14:paraId="20D5166C" w14:textId="77777777" w:rsidR="002B2642" w:rsidRDefault="00754EFE" w:rsidP="002B2642">
      <w:pPr>
        <w:pStyle w:val="NormalWeb"/>
        <w:spacing w:before="0" w:beforeAutospacing="0" w:after="0" w:afterAutospacing="0"/>
        <w:ind w:left="142" w:hanging="142"/>
        <w:jc w:val="both"/>
      </w:pPr>
      <w:r w:rsidRPr="002B2642">
        <w:t xml:space="preserve">- </w:t>
      </w:r>
      <w:r w:rsidR="002C1070" w:rsidRPr="002B2642">
        <w:t xml:space="preserve">uvježbavanje i validacija procedura donošenja odluka u situacijama </w:t>
      </w:r>
      <w:r w:rsidR="00296D2D" w:rsidRPr="002B2642">
        <w:t xml:space="preserve">kolektivne obrane i </w:t>
      </w:r>
      <w:r w:rsidR="002C1070" w:rsidRPr="002B2642">
        <w:t>hibridnog ratovanja</w:t>
      </w:r>
    </w:p>
    <w:p w14:paraId="29CA03A1" w14:textId="77777777" w:rsidR="00A67F0A" w:rsidRPr="002B2642" w:rsidRDefault="00754EFE" w:rsidP="002B2642">
      <w:pPr>
        <w:pStyle w:val="NormalWeb"/>
        <w:spacing w:before="0" w:beforeAutospacing="0" w:after="0" w:afterAutospacing="0"/>
        <w:ind w:left="142" w:hanging="142"/>
        <w:jc w:val="both"/>
      </w:pPr>
      <w:r w:rsidRPr="002B2642">
        <w:t xml:space="preserve">- </w:t>
      </w:r>
      <w:r w:rsidR="002C1070" w:rsidRPr="002B2642">
        <w:t xml:space="preserve">validacija izrađenih Elaborata o implementaciji Mjera odgovora na krize NATO-a u </w:t>
      </w:r>
      <w:r w:rsidRPr="002B2642">
        <w:t xml:space="preserve">   </w:t>
      </w:r>
      <w:r w:rsidR="002C1070" w:rsidRPr="002B2642">
        <w:t>Republici Hrvatskoj</w:t>
      </w:r>
      <w:r w:rsidR="005F7815" w:rsidRPr="002B2642">
        <w:t>.</w:t>
      </w:r>
    </w:p>
    <w:p w14:paraId="45F9FB86" w14:textId="77777777" w:rsidR="00F71EE7" w:rsidRPr="002B2642" w:rsidRDefault="00F71EE7" w:rsidP="00F60AE2">
      <w:pPr>
        <w:rPr>
          <w:rFonts w:ascii="Times New Roman" w:hAnsi="Times New Roman"/>
          <w:b/>
          <w:sz w:val="24"/>
          <w:szCs w:val="24"/>
        </w:rPr>
      </w:pPr>
    </w:p>
    <w:p w14:paraId="22331AD3" w14:textId="77777777" w:rsidR="005F7815" w:rsidRDefault="00A67F0A" w:rsidP="001A78C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Vježba </w:t>
      </w:r>
      <w:r w:rsidR="00600111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simulacijske prirode</w:t>
      </w:r>
      <w:r w:rsidR="001A78C4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00111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neće zahtijevati stvarno raspoređivanje snaga na terenu. </w:t>
      </w:r>
    </w:p>
    <w:p w14:paraId="1D98CDA5" w14:textId="77777777" w:rsidR="002B2642" w:rsidRPr="002B2642" w:rsidRDefault="002B2642" w:rsidP="001A78C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16073D" w14:textId="77777777" w:rsidR="004C6329" w:rsidRPr="002B2642" w:rsidRDefault="005F7815" w:rsidP="005F78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Vježbu 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će </w:t>
      </w:r>
      <w:r w:rsidRPr="002B2642">
        <w:rPr>
          <w:rFonts w:ascii="Times New Roman" w:hAnsi="Times New Roman"/>
          <w:sz w:val="24"/>
          <w:szCs w:val="24"/>
        </w:rPr>
        <w:t>provoditi ustrojstvene jedinice i osobe koje bi postupale i u stvarnim situacijama na temelju stvarnih procedura.</w:t>
      </w:r>
    </w:p>
    <w:p w14:paraId="0A206FE7" w14:textId="77777777" w:rsidR="005B0C4D" w:rsidRPr="002B2642" w:rsidRDefault="005B0C4D" w:rsidP="005F781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71A200" w14:textId="77777777" w:rsidR="004C6329" w:rsidRPr="002B2642" w:rsidRDefault="005B0C4D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="00F60AE2"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II</w:t>
      </w:r>
      <w:r w:rsidR="004C6329"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37608C81" w14:textId="77777777" w:rsidR="002C1070" w:rsidRPr="002B2642" w:rsidRDefault="002C1070" w:rsidP="002C1070">
      <w:pPr>
        <w:jc w:val="center"/>
        <w:rPr>
          <w:rFonts w:ascii="Times New Roman" w:hAnsi="Times New Roman"/>
          <w:sz w:val="24"/>
          <w:szCs w:val="24"/>
        </w:rPr>
      </w:pPr>
    </w:p>
    <w:p w14:paraId="0DFAF4AD" w14:textId="77777777" w:rsidR="00DB4B09" w:rsidRPr="002B2642" w:rsidRDefault="004C6329" w:rsidP="00D46E2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U pripremi i provedbi Vježbe </w:t>
      </w:r>
      <w:r w:rsidR="001A78C4" w:rsidRPr="002B2642">
        <w:rPr>
          <w:rFonts w:ascii="Times New Roman" w:eastAsia="Times New Roman" w:hAnsi="Times New Roman"/>
          <w:sz w:val="24"/>
          <w:szCs w:val="24"/>
          <w:lang w:eastAsia="hr-HR"/>
        </w:rPr>
        <w:t>sudjeluju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6F895315" w14:textId="77777777" w:rsidR="00F71EE7" w:rsidRPr="002B2642" w:rsidRDefault="00754EFE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1A78C4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Ured predsjednika Vlade Republike Hrvatske</w:t>
      </w:r>
    </w:p>
    <w:p w14:paraId="02453C5A" w14:textId="4D23444A" w:rsidR="004C6329" w:rsidRPr="002B2642" w:rsidRDefault="00754EFE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Ministarst</w:t>
      </w:r>
      <w:r w:rsidR="0043772A" w:rsidRPr="002B2642">
        <w:rPr>
          <w:rFonts w:ascii="Times New Roman" w:eastAsia="Times New Roman" w:hAnsi="Times New Roman"/>
          <w:sz w:val="24"/>
          <w:szCs w:val="24"/>
          <w:lang w:eastAsia="hr-HR"/>
        </w:rPr>
        <w:t>vo vanjskih i europskih poslova</w:t>
      </w:r>
    </w:p>
    <w:p w14:paraId="3528F594" w14:textId="77777777" w:rsidR="004C6329" w:rsidRPr="002B2642" w:rsidRDefault="00754EFE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Ministarstvo obrane</w:t>
      </w:r>
    </w:p>
    <w:p w14:paraId="7F620109" w14:textId="77777777" w:rsidR="004C6329" w:rsidRPr="002B2642" w:rsidRDefault="001A78C4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Ministarstvo unutarnjih poslova</w:t>
      </w:r>
    </w:p>
    <w:p w14:paraId="6DCEB80B" w14:textId="77777777" w:rsidR="008908D5" w:rsidRPr="002B2642" w:rsidRDefault="008908D5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- Ministarstvo financija</w:t>
      </w:r>
    </w:p>
    <w:p w14:paraId="2E776EEA" w14:textId="77777777" w:rsidR="004C6329" w:rsidRPr="002B2642" w:rsidRDefault="001A78C4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-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Ministarstvo mora, prometa i infrastrukture</w:t>
      </w:r>
    </w:p>
    <w:p w14:paraId="36E6D6A8" w14:textId="77777777" w:rsidR="004C6329" w:rsidRPr="002B2642" w:rsidRDefault="001A78C4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Ministarstvo zdravstva</w:t>
      </w:r>
    </w:p>
    <w:p w14:paraId="50C5C817" w14:textId="77777777" w:rsidR="004C6329" w:rsidRPr="002B2642" w:rsidRDefault="001A78C4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Ministarstvo gospodarstva</w:t>
      </w:r>
      <w:r w:rsidR="005B0C4D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i održivog razvoja</w:t>
      </w:r>
    </w:p>
    <w:p w14:paraId="4E9A0B1F" w14:textId="77777777" w:rsidR="00DB16EE" w:rsidRPr="002B2642" w:rsidRDefault="00DB16EE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- Ured</w:t>
      </w:r>
      <w:r w:rsidR="00A723BA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Vijeća za nacionalnu sigurnost</w:t>
      </w:r>
    </w:p>
    <w:p w14:paraId="06A98C44" w14:textId="77777777" w:rsidR="004C6329" w:rsidRPr="002B2642" w:rsidRDefault="001A78C4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Sigurnosno-obavještajna agencija</w:t>
      </w:r>
    </w:p>
    <w:p w14:paraId="3176C4AD" w14:textId="77777777" w:rsidR="004C6329" w:rsidRPr="002B2642" w:rsidRDefault="001A78C4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Zavod za sigurnost informacijskih sustava</w:t>
      </w:r>
    </w:p>
    <w:p w14:paraId="3463EEA0" w14:textId="77777777" w:rsidR="008908D5" w:rsidRPr="002B2642" w:rsidRDefault="001A78C4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CA6755" w:rsidRPr="002B2642">
        <w:rPr>
          <w:rFonts w:ascii="Times New Roman" w:eastAsia="Times New Roman" w:hAnsi="Times New Roman"/>
          <w:sz w:val="24"/>
          <w:szCs w:val="24"/>
          <w:lang w:eastAsia="hr-HR"/>
        </w:rPr>
        <w:t>CARN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ET</w:t>
      </w:r>
      <w:r w:rsidR="00CA675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- Nacionalni CERT</w:t>
      </w:r>
    </w:p>
    <w:p w14:paraId="78C6386D" w14:textId="77777777" w:rsidR="004C6329" w:rsidRPr="002B2642" w:rsidRDefault="007B42C1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Stalno predstavništvo Republike Hrvatske pri </w:t>
      </w:r>
      <w:r w:rsidR="00F60AE2" w:rsidRPr="002B2642">
        <w:rPr>
          <w:rFonts w:ascii="Times New Roman" w:eastAsia="Times New Roman" w:hAnsi="Times New Roman"/>
          <w:sz w:val="24"/>
          <w:szCs w:val="24"/>
          <w:lang w:eastAsia="hr-HR"/>
        </w:rPr>
        <w:t>Organizaciji Sjevernoatlan</w:t>
      </w:r>
      <w:r w:rsidR="00334F0C" w:rsidRPr="002B2642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F60AE2" w:rsidRPr="002B2642">
        <w:rPr>
          <w:rFonts w:ascii="Times New Roman" w:eastAsia="Times New Roman" w:hAnsi="Times New Roman"/>
          <w:sz w:val="24"/>
          <w:szCs w:val="24"/>
          <w:lang w:eastAsia="hr-HR"/>
        </w:rPr>
        <w:t>skog</w:t>
      </w:r>
      <w:r w:rsidR="00895D38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ugovora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76FB8AA" w14:textId="77777777" w:rsidR="00423DFC" w:rsidRPr="002B2642" w:rsidRDefault="00423DFC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0C3064" w14:textId="77777777" w:rsidR="005B0C4D" w:rsidRPr="002B2642" w:rsidRDefault="00F60AE2" w:rsidP="005B0C4D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="005B0C4D"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V.</w:t>
      </w:r>
    </w:p>
    <w:p w14:paraId="22A955FB" w14:textId="77777777" w:rsidR="005B0C4D" w:rsidRPr="002B2642" w:rsidRDefault="005B0C4D" w:rsidP="005B0C4D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5543601" w14:textId="77777777" w:rsidR="00423DFC" w:rsidRDefault="00423DFC" w:rsidP="00423DF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Ministarstvo obrane koordinirat će pripremu i provedbu Vježbe na nacionalnoj razini. </w:t>
      </w:r>
    </w:p>
    <w:p w14:paraId="1AA8AA91" w14:textId="77777777" w:rsidR="00A8320F" w:rsidRPr="002B2642" w:rsidRDefault="00A8320F" w:rsidP="00423DF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A44D39" w14:textId="77777777" w:rsidR="00423DFC" w:rsidRPr="002B2642" w:rsidRDefault="00423DFC" w:rsidP="00423DF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Stalno predstavništvo Republike Hrvatske pri </w:t>
      </w:r>
      <w:r w:rsidR="00F60AE2" w:rsidRPr="002B2642">
        <w:rPr>
          <w:rFonts w:ascii="Times New Roman" w:eastAsia="Times New Roman" w:hAnsi="Times New Roman"/>
          <w:sz w:val="24"/>
          <w:szCs w:val="24"/>
          <w:lang w:eastAsia="hr-HR"/>
        </w:rPr>
        <w:t>Organizaciji Sjevernoatlan</w:t>
      </w:r>
      <w:r w:rsidR="00334F0C" w:rsidRPr="002B2642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F60AE2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skog saveza 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zaduženo je za pripremu i provedbu Vježbe 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u Sjedištu NATO-a u Bruxellesu u 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Kraljevin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>i Belgiji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13367A9" w14:textId="77777777" w:rsidR="006556F9" w:rsidRDefault="006556F9" w:rsidP="004B4AE8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C1CA413" w14:textId="77777777" w:rsidR="004B4AE8" w:rsidRPr="002B2642" w:rsidRDefault="004B4AE8" w:rsidP="004B4AE8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V.</w:t>
      </w:r>
    </w:p>
    <w:p w14:paraId="41CF3309" w14:textId="77777777" w:rsidR="00600111" w:rsidRPr="002B2642" w:rsidRDefault="00600111" w:rsidP="00FB7196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E5BAB5" w14:textId="77777777" w:rsidR="00D46E2B" w:rsidRPr="002B2642" w:rsidRDefault="00F60AE2" w:rsidP="00D46E2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Ministarstvo obrane kao k</w:t>
      </w:r>
      <w:r w:rsidR="00423DFC" w:rsidRPr="002B2642">
        <w:rPr>
          <w:rFonts w:ascii="Times New Roman" w:eastAsia="Times New Roman" w:hAnsi="Times New Roman"/>
          <w:sz w:val="24"/>
          <w:szCs w:val="24"/>
          <w:lang w:eastAsia="hr-HR"/>
        </w:rPr>
        <w:t>oordin</w:t>
      </w:r>
      <w:r w:rsidR="004F3E22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ator pripreme i provedbe Vježbe </w:t>
      </w:r>
      <w:r w:rsidR="008647D2" w:rsidRPr="002B2642">
        <w:rPr>
          <w:rFonts w:ascii="Times New Roman" w:eastAsia="Times New Roman" w:hAnsi="Times New Roman"/>
          <w:sz w:val="24"/>
          <w:szCs w:val="24"/>
          <w:lang w:eastAsia="hr-HR"/>
        </w:rPr>
        <w:t>može zatražiti</w:t>
      </w:r>
      <w:r w:rsidR="00D46E2B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sudjelovanje u Vježbi predstavnika iz:</w:t>
      </w:r>
    </w:p>
    <w:p w14:paraId="3C3894CF" w14:textId="77777777" w:rsidR="001A78C4" w:rsidRPr="002B2642" w:rsidRDefault="00754EFE" w:rsidP="00D46E2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D46E2B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F60AE2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Tajništva </w:t>
      </w:r>
      <w:r w:rsidR="006446E9" w:rsidRPr="002B2642">
        <w:rPr>
          <w:rFonts w:ascii="Times New Roman" w:eastAsia="Times New Roman" w:hAnsi="Times New Roman"/>
          <w:sz w:val="24"/>
          <w:szCs w:val="24"/>
          <w:lang w:eastAsia="hr-HR"/>
        </w:rPr>
        <w:t>Hrvatskog</w:t>
      </w:r>
      <w:r w:rsidR="00A8320F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6446E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sabora</w:t>
      </w:r>
    </w:p>
    <w:p w14:paraId="61B1A7FB" w14:textId="77777777" w:rsidR="00D46E2B" w:rsidRPr="002B2642" w:rsidRDefault="00754EFE" w:rsidP="00D46E2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D46E2B" w:rsidRPr="002B2642">
        <w:rPr>
          <w:rFonts w:ascii="Times New Roman" w:eastAsia="Times New Roman" w:hAnsi="Times New Roman"/>
          <w:sz w:val="24"/>
          <w:szCs w:val="24"/>
          <w:lang w:eastAsia="hr-HR"/>
        </w:rPr>
        <w:t>- Ureda predsjedni</w:t>
      </w:r>
      <w:r w:rsidR="005B0C4D" w:rsidRPr="002B2642">
        <w:rPr>
          <w:rFonts w:ascii="Times New Roman" w:eastAsia="Times New Roman" w:hAnsi="Times New Roman"/>
          <w:sz w:val="24"/>
          <w:szCs w:val="24"/>
          <w:lang w:eastAsia="hr-HR"/>
        </w:rPr>
        <w:t>ka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Republike Hrvatske </w:t>
      </w:r>
    </w:p>
    <w:p w14:paraId="77863FC4" w14:textId="77777777" w:rsidR="00F60AE2" w:rsidRPr="002B2642" w:rsidRDefault="00754EFE" w:rsidP="00D46E2B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F3E22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3A4254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drugih </w:t>
      </w:r>
      <w:r w:rsidR="004F3E22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tijela </w:t>
      </w:r>
      <w:r w:rsidR="00F60AE2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koja nisu navedena u točki III. </w:t>
      </w:r>
      <w:r w:rsidR="00A8320F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F60AE2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ve Odluke.  </w:t>
      </w:r>
    </w:p>
    <w:p w14:paraId="74493E82" w14:textId="77777777" w:rsidR="004C6329" w:rsidRPr="002B2642" w:rsidRDefault="0043772A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38EFE841" w14:textId="77777777" w:rsidR="004C6329" w:rsidRPr="002B2642" w:rsidRDefault="00FF42AB" w:rsidP="00484C4F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VI. </w:t>
      </w:r>
    </w:p>
    <w:p w14:paraId="66ADD629" w14:textId="77777777" w:rsidR="00484C4F" w:rsidRPr="002B2642" w:rsidRDefault="00484C4F" w:rsidP="00484C4F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FDC6DA" w14:textId="74DA05EB" w:rsidR="005F575E" w:rsidRPr="002B2642" w:rsidRDefault="005F575E" w:rsidP="005F575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Radi pripreme i praćenja provedbe Vježbe formirat će se Nacionalna upravljačka skupina</w:t>
      </w:r>
      <w:r w:rsidR="00367F2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3C25882" w14:textId="77777777" w:rsidR="00A8320F" w:rsidRDefault="00A8320F" w:rsidP="005F575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CA5FB9" w14:textId="25A8CBD0" w:rsidR="00FF42AB" w:rsidRPr="002B2642" w:rsidRDefault="005F575E" w:rsidP="005F575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Čelnici tijela iz toč</w:t>
      </w:r>
      <w:r w:rsidR="00367F2B">
        <w:rPr>
          <w:rFonts w:ascii="Times New Roman" w:eastAsia="Times New Roman" w:hAnsi="Times New Roman"/>
          <w:sz w:val="24"/>
          <w:szCs w:val="24"/>
          <w:lang w:eastAsia="hr-HR"/>
        </w:rPr>
        <w:t>ke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="00754EFE" w:rsidRPr="002B2642">
        <w:rPr>
          <w:rFonts w:ascii="Times New Roman" w:eastAsia="Times New Roman" w:hAnsi="Times New Roman"/>
          <w:sz w:val="24"/>
          <w:szCs w:val="24"/>
          <w:lang w:eastAsia="hr-HR"/>
        </w:rPr>
        <w:t>II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ove Odluke, odredit će svoje predstavnike u Nacionalnoj upravljačkoj skupini i o tome pisanim putem izvijestiti Ministarstvo obrane, u roku od </w:t>
      </w:r>
      <w:r w:rsidR="00754EFE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pet 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dana od dana stupanja na snagu ove Odluke. </w:t>
      </w:r>
    </w:p>
    <w:p w14:paraId="3BC716A5" w14:textId="77777777" w:rsidR="00A8320F" w:rsidRDefault="00A8320F" w:rsidP="005F575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BC9AFF" w14:textId="77777777" w:rsidR="005F575E" w:rsidRPr="002B2642" w:rsidRDefault="005F575E" w:rsidP="005F575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Čelnik Nacionalne upravljačke skupine bit će predstavnik Ministarstva obrane.</w:t>
      </w:r>
    </w:p>
    <w:p w14:paraId="6193076B" w14:textId="77777777" w:rsidR="00A8320F" w:rsidRDefault="00A8320F" w:rsidP="005F575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908B74" w14:textId="64E960C3" w:rsidR="005F575E" w:rsidRPr="002B2642" w:rsidRDefault="005F575E" w:rsidP="005F575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Nacionalna upravljačka skupina izradit će 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putu o provedbi Vježbe u Republici Hrvatskoj.</w:t>
      </w:r>
    </w:p>
    <w:p w14:paraId="2442DD73" w14:textId="77777777" w:rsidR="00484C4F" w:rsidRPr="002B2642" w:rsidRDefault="00484C4F" w:rsidP="005F575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436455E" w14:textId="77777777" w:rsidR="004C6329" w:rsidRPr="002B2642" w:rsidRDefault="004C6329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VI</w:t>
      </w:r>
      <w:r w:rsidR="00A67F0A"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210FF0A8" w14:textId="77777777" w:rsidR="00606C1C" w:rsidRPr="002B2642" w:rsidRDefault="00606C1C" w:rsidP="00183BA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9017C6" w14:textId="1F495CA1" w:rsidR="00606C1C" w:rsidRPr="002B2642" w:rsidRDefault="00606C1C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DB16EE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ijela </w:t>
      </w:r>
      <w:r w:rsidR="00883D2D" w:rsidRPr="002B2642">
        <w:rPr>
          <w:rFonts w:ascii="Times New Roman" w:eastAsia="Times New Roman" w:hAnsi="Times New Roman"/>
          <w:sz w:val="24"/>
          <w:szCs w:val="24"/>
          <w:lang w:eastAsia="hr-HR"/>
        </w:rPr>
        <w:t>iz točk</w:t>
      </w:r>
      <w:r w:rsidR="00302BB4" w:rsidRPr="002B264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883D2D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647D2" w:rsidRPr="002B2642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754EFE" w:rsidRPr="002B2642">
        <w:rPr>
          <w:rFonts w:ascii="Times New Roman" w:eastAsia="Times New Roman" w:hAnsi="Times New Roman"/>
          <w:sz w:val="24"/>
          <w:szCs w:val="24"/>
          <w:lang w:eastAsia="hr-HR"/>
        </w:rPr>
        <w:t>II</w:t>
      </w:r>
      <w:r w:rsidR="00883D2D" w:rsidRPr="002B264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A4426A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83D2D" w:rsidRPr="002B2642">
        <w:rPr>
          <w:rFonts w:ascii="Times New Roman" w:eastAsia="Times New Roman" w:hAnsi="Times New Roman"/>
          <w:sz w:val="24"/>
          <w:szCs w:val="24"/>
          <w:lang w:eastAsia="hr-HR"/>
        </w:rPr>
        <w:t>ove Odluke izradit će i</w:t>
      </w:r>
      <w:r w:rsidR="00225C1B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zvješće o sudjelovanju u Vježbi te </w:t>
      </w:r>
      <w:r w:rsidR="00DB16EE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će </w:t>
      </w:r>
      <w:r w:rsidR="00225C1B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ga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dostaviti Ministarstvu obrane 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u roku od 15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dana 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završetka Vježbe. </w:t>
      </w:r>
    </w:p>
    <w:p w14:paraId="61ECF05A" w14:textId="77777777" w:rsidR="00001BF9" w:rsidRDefault="00001BF9" w:rsidP="00302BB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CD9C6A" w14:textId="6509B4A5" w:rsidR="00302BB4" w:rsidRPr="002B2642" w:rsidRDefault="00302BB4" w:rsidP="00302BB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Koordinator priprem</w:t>
      </w:r>
      <w:r w:rsidR="00754EFE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e i provedbe Vježbe iz točke V. 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ove Odluke može zatražiti izvješće o sudjelovanju u Vježbi i od </w:t>
      </w:r>
      <w:bookmarkStart w:id="0" w:name="_GoBack"/>
      <w:bookmarkEnd w:id="0"/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tijela iz točke </w:t>
      </w:r>
      <w:r w:rsidR="0052657F" w:rsidRPr="002B2642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. ove Odluke.</w:t>
      </w:r>
    </w:p>
    <w:p w14:paraId="3FF661AE" w14:textId="77777777" w:rsidR="00A8320F" w:rsidRDefault="00606C1C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6A0E1B83" w14:textId="130DA404" w:rsidR="00225C1B" w:rsidRPr="002B2642" w:rsidRDefault="004C6329" w:rsidP="00A8320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606C1C" w:rsidRPr="002B2642">
        <w:rPr>
          <w:rFonts w:ascii="Times New Roman" w:eastAsia="Times New Roman" w:hAnsi="Times New Roman"/>
          <w:sz w:val="24"/>
          <w:szCs w:val="24"/>
          <w:lang w:eastAsia="hr-HR"/>
        </w:rPr>
        <w:t>inistarstvo obrane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06C1C" w:rsidRPr="002B2642">
        <w:rPr>
          <w:rFonts w:ascii="Times New Roman" w:eastAsia="Times New Roman" w:hAnsi="Times New Roman"/>
          <w:sz w:val="24"/>
          <w:szCs w:val="24"/>
          <w:lang w:eastAsia="hr-HR"/>
        </w:rPr>
        <w:t>objedinit će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dostavljena izvješća 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te će </w:t>
      </w:r>
      <w:r w:rsidR="00883D2D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objedinjeno izvješće s preporukama dostaviti </w:t>
      </w:r>
      <w:r w:rsidR="00754EFE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tijelima iz toč</w:t>
      </w:r>
      <w:r w:rsidR="00001BF9">
        <w:rPr>
          <w:rFonts w:ascii="Times New Roman" w:eastAsia="Times New Roman" w:hAnsi="Times New Roman"/>
          <w:sz w:val="24"/>
          <w:szCs w:val="24"/>
          <w:lang w:eastAsia="hr-HR"/>
        </w:rPr>
        <w:t>aka</w:t>
      </w:r>
      <w:r w:rsidR="00754EFE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III</w:t>
      </w:r>
      <w:r w:rsidR="00B363F5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. i V. ove Oduke.  </w:t>
      </w:r>
    </w:p>
    <w:p w14:paraId="3A425F7C" w14:textId="77777777" w:rsidR="00A8320F" w:rsidRDefault="00606C1C" w:rsidP="00754EF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1F55EB4B" w14:textId="77777777" w:rsidR="00B363F5" w:rsidRPr="002B2642" w:rsidRDefault="00B363F5" w:rsidP="00A8320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I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zvješće o </w:t>
      </w:r>
      <w:r w:rsidR="00883D2D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rezultatima i uspjehu </w:t>
      </w:r>
      <w:r w:rsidR="00390CC7" w:rsidRPr="002B2642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ježb</w:t>
      </w:r>
      <w:r w:rsidR="00883D2D" w:rsidRPr="002B264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D46E2B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koje se dostavlja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>NATO-u</w:t>
      </w: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pripremit će i dostaviti Ministarstvo obrane </w:t>
      </w:r>
      <w:r w:rsidR="00606C1C" w:rsidRPr="002B2642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06C1C" w:rsidRPr="002B2642">
        <w:rPr>
          <w:rFonts w:ascii="Times New Roman" w:eastAsia="Times New Roman" w:hAnsi="Times New Roman"/>
          <w:sz w:val="24"/>
          <w:szCs w:val="24"/>
          <w:lang w:eastAsia="hr-HR"/>
        </w:rPr>
        <w:t>skladu s rokom definirani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m </w:t>
      </w:r>
      <w:r w:rsidR="008647D2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NATO dokumentima o provedbi vježbe. </w:t>
      </w:r>
    </w:p>
    <w:p w14:paraId="3E306E85" w14:textId="77777777" w:rsidR="00754EFE" w:rsidRPr="002B2642" w:rsidRDefault="00754EFE" w:rsidP="00754EF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0CA8B9" w14:textId="77777777" w:rsidR="004C6329" w:rsidRPr="002B2642" w:rsidRDefault="00F60AE2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VIII</w:t>
      </w:r>
      <w:r w:rsidR="004C6329" w:rsidRPr="002B2642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77B1BB30" w14:textId="77777777" w:rsidR="00606C1C" w:rsidRPr="002B2642" w:rsidRDefault="00606C1C" w:rsidP="00183BA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67158C" w14:textId="77777777" w:rsidR="004C6329" w:rsidRPr="002B2642" w:rsidRDefault="00606C1C" w:rsidP="00FB7196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stupa na snagu danom donošenja. </w:t>
      </w:r>
    </w:p>
    <w:p w14:paraId="25B29878" w14:textId="77777777" w:rsidR="004C6329" w:rsidRDefault="004C6329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8FE9C4" w14:textId="77777777" w:rsidR="00D23B77" w:rsidRPr="002B2642" w:rsidRDefault="00D23B77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07EA8E" w14:textId="77777777" w:rsidR="002B2642" w:rsidRPr="002B2642" w:rsidRDefault="002B2642" w:rsidP="002B2642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</w:p>
    <w:p w14:paraId="4DBE2812" w14:textId="77777777" w:rsidR="002B2642" w:rsidRPr="002B2642" w:rsidRDefault="002B2642" w:rsidP="002B2642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URBROJ:</w:t>
      </w:r>
    </w:p>
    <w:p w14:paraId="13141641" w14:textId="77777777" w:rsidR="002B2642" w:rsidRPr="002B2642" w:rsidRDefault="002B2642" w:rsidP="002B2642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A67BAE" w14:textId="77777777" w:rsidR="002B2642" w:rsidRPr="002B2642" w:rsidRDefault="002B2642" w:rsidP="002B2642">
      <w:pPr>
        <w:rPr>
          <w:rFonts w:ascii="Times New Roman" w:hAnsi="Times New Roman"/>
          <w:sz w:val="24"/>
          <w:szCs w:val="24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</w:p>
    <w:p w14:paraId="01E3814E" w14:textId="77777777" w:rsidR="004C6329" w:rsidRPr="002B2642" w:rsidRDefault="00337484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2B26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0FE43E91" w14:textId="77777777" w:rsidR="004C6329" w:rsidRPr="002B2642" w:rsidRDefault="004C6329" w:rsidP="00183BA4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2B2642">
        <w:rPr>
          <w:rFonts w:ascii="Times New Roman" w:hAnsi="Times New Roman"/>
          <w:sz w:val="24"/>
          <w:szCs w:val="24"/>
        </w:rPr>
        <w:t xml:space="preserve">PREDSJEDNIK </w:t>
      </w:r>
    </w:p>
    <w:p w14:paraId="4241011E" w14:textId="77777777" w:rsidR="004C6329" w:rsidRDefault="004C6329" w:rsidP="00183BA4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14:paraId="52D4AE78" w14:textId="77777777" w:rsidR="002B2642" w:rsidRPr="002B2642" w:rsidRDefault="002B2642" w:rsidP="00183BA4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14:paraId="443611E0" w14:textId="77777777" w:rsidR="004C6329" w:rsidRPr="002B2642" w:rsidRDefault="002B2642" w:rsidP="00183BA4">
      <w:pPr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C6329" w:rsidRPr="002B2642">
        <w:rPr>
          <w:rFonts w:ascii="Times New Roman" w:hAnsi="Times New Roman"/>
          <w:sz w:val="24"/>
          <w:szCs w:val="24"/>
        </w:rPr>
        <w:t>mr.</w:t>
      </w:r>
      <w:r w:rsidR="00337484" w:rsidRPr="002B2642">
        <w:rPr>
          <w:rFonts w:ascii="Times New Roman" w:hAnsi="Times New Roman"/>
          <w:sz w:val="24"/>
          <w:szCs w:val="24"/>
        </w:rPr>
        <w:t xml:space="preserve"> </w:t>
      </w:r>
      <w:r w:rsidR="004C6329" w:rsidRPr="002B2642">
        <w:rPr>
          <w:rFonts w:ascii="Times New Roman" w:hAnsi="Times New Roman"/>
          <w:sz w:val="24"/>
          <w:szCs w:val="24"/>
        </w:rPr>
        <w:t>sc. Andrej P</w:t>
      </w:r>
      <w:r w:rsidR="00337484" w:rsidRPr="002B2642">
        <w:rPr>
          <w:rFonts w:ascii="Times New Roman" w:hAnsi="Times New Roman"/>
          <w:sz w:val="24"/>
          <w:szCs w:val="24"/>
        </w:rPr>
        <w:t>lenković</w:t>
      </w:r>
    </w:p>
    <w:p w14:paraId="6958A7DF" w14:textId="77777777" w:rsidR="004C6329" w:rsidRPr="002B2642" w:rsidRDefault="004C6329" w:rsidP="00183BA4">
      <w:pPr>
        <w:rPr>
          <w:rFonts w:ascii="Times New Roman" w:hAnsi="Times New Roman"/>
          <w:sz w:val="24"/>
          <w:szCs w:val="24"/>
        </w:rPr>
      </w:pPr>
    </w:p>
    <w:p w14:paraId="092D0CA0" w14:textId="77777777" w:rsidR="00B67FC6" w:rsidRPr="002B2642" w:rsidRDefault="00B67FC6" w:rsidP="00B67FC6">
      <w:pPr>
        <w:rPr>
          <w:rFonts w:ascii="Times New Roman" w:hAnsi="Times New Roman"/>
          <w:b/>
          <w:sz w:val="24"/>
          <w:szCs w:val="24"/>
        </w:rPr>
      </w:pPr>
    </w:p>
    <w:p w14:paraId="204A1E35" w14:textId="77777777" w:rsidR="00B67FC6" w:rsidRPr="002B2642" w:rsidRDefault="00B67FC6" w:rsidP="00B67FC6">
      <w:pPr>
        <w:rPr>
          <w:rFonts w:ascii="Times New Roman" w:hAnsi="Times New Roman"/>
          <w:b/>
          <w:sz w:val="24"/>
          <w:szCs w:val="24"/>
        </w:rPr>
      </w:pPr>
    </w:p>
    <w:p w14:paraId="5675A70D" w14:textId="77777777" w:rsidR="0031047C" w:rsidRPr="002B2642" w:rsidRDefault="0031047C" w:rsidP="00B67FC6">
      <w:pPr>
        <w:rPr>
          <w:rFonts w:ascii="Times New Roman" w:hAnsi="Times New Roman"/>
          <w:b/>
          <w:sz w:val="24"/>
          <w:szCs w:val="24"/>
        </w:rPr>
      </w:pPr>
    </w:p>
    <w:p w14:paraId="7A9688B8" w14:textId="77777777" w:rsidR="00F52D1A" w:rsidRPr="002B2642" w:rsidRDefault="00F52D1A" w:rsidP="00F52D1A">
      <w:pPr>
        <w:rPr>
          <w:rFonts w:ascii="Times New Roman" w:hAnsi="Times New Roman"/>
          <w:b/>
          <w:sz w:val="24"/>
          <w:szCs w:val="24"/>
        </w:rPr>
      </w:pPr>
    </w:p>
    <w:p w14:paraId="7C07E35E" w14:textId="77777777" w:rsidR="006657B3" w:rsidRPr="002B2642" w:rsidRDefault="00A771AB" w:rsidP="00B67FC6">
      <w:pPr>
        <w:rPr>
          <w:rFonts w:ascii="Times New Roman" w:hAnsi="Times New Roman"/>
          <w:b/>
          <w:sz w:val="24"/>
          <w:szCs w:val="24"/>
        </w:rPr>
      </w:pPr>
      <w:r w:rsidRPr="002B2642">
        <w:rPr>
          <w:rFonts w:ascii="Times New Roman" w:hAnsi="Times New Roman"/>
          <w:b/>
          <w:sz w:val="24"/>
          <w:szCs w:val="24"/>
        </w:rPr>
        <w:br w:type="page"/>
      </w:r>
    </w:p>
    <w:p w14:paraId="55AA75F9" w14:textId="77777777" w:rsidR="006657B3" w:rsidRPr="00F52D1A" w:rsidRDefault="00C90E20" w:rsidP="00C90E20">
      <w:pPr>
        <w:jc w:val="center"/>
        <w:rPr>
          <w:rFonts w:ascii="Times New Roman" w:hAnsi="Times New Roman"/>
          <w:b/>
          <w:sz w:val="24"/>
          <w:szCs w:val="24"/>
        </w:rPr>
      </w:pPr>
      <w:r w:rsidRPr="00F52D1A">
        <w:rPr>
          <w:rFonts w:ascii="Times New Roman" w:hAnsi="Times New Roman"/>
          <w:b/>
          <w:sz w:val="24"/>
          <w:szCs w:val="24"/>
        </w:rPr>
        <w:lastRenderedPageBreak/>
        <w:t>O b r a z l o ž e n</w:t>
      </w:r>
      <w:r w:rsidR="00A8320F">
        <w:rPr>
          <w:rFonts w:ascii="Times New Roman" w:hAnsi="Times New Roman"/>
          <w:b/>
          <w:sz w:val="24"/>
          <w:szCs w:val="24"/>
        </w:rPr>
        <w:t xml:space="preserve"> </w:t>
      </w:r>
      <w:r w:rsidRPr="00F52D1A">
        <w:rPr>
          <w:rFonts w:ascii="Times New Roman" w:hAnsi="Times New Roman"/>
          <w:b/>
          <w:sz w:val="24"/>
          <w:szCs w:val="24"/>
        </w:rPr>
        <w:t>j e</w:t>
      </w:r>
    </w:p>
    <w:p w14:paraId="077CAFCC" w14:textId="77777777" w:rsidR="006657B3" w:rsidRPr="00F52D1A" w:rsidRDefault="006657B3" w:rsidP="006657B3">
      <w:pPr>
        <w:jc w:val="both"/>
        <w:rPr>
          <w:rFonts w:ascii="Times New Roman" w:hAnsi="Times New Roman"/>
          <w:sz w:val="24"/>
          <w:szCs w:val="24"/>
        </w:rPr>
      </w:pPr>
    </w:p>
    <w:p w14:paraId="5570CC85" w14:textId="77777777" w:rsidR="00BB2016" w:rsidRPr="00F52D1A" w:rsidRDefault="00C90E20" w:rsidP="00BB2016">
      <w:pPr>
        <w:jc w:val="both"/>
        <w:rPr>
          <w:rFonts w:ascii="Times New Roman" w:hAnsi="Times New Roman"/>
          <w:sz w:val="24"/>
          <w:szCs w:val="24"/>
        </w:rPr>
      </w:pPr>
      <w:r w:rsidRPr="00F52D1A">
        <w:rPr>
          <w:rFonts w:ascii="Times New Roman" w:hAnsi="Times New Roman"/>
          <w:sz w:val="24"/>
          <w:szCs w:val="24"/>
        </w:rPr>
        <w:tab/>
      </w:r>
      <w:r w:rsidR="00A723BA" w:rsidRPr="006230E8">
        <w:rPr>
          <w:rFonts w:ascii="Times New Roman" w:hAnsi="Times New Roman"/>
          <w:sz w:val="24"/>
          <w:szCs w:val="24"/>
        </w:rPr>
        <w:t>Redov</w:t>
      </w:r>
      <w:r w:rsidR="00B363F5" w:rsidRPr="006230E8">
        <w:rPr>
          <w:rFonts w:ascii="Times New Roman" w:hAnsi="Times New Roman"/>
          <w:sz w:val="24"/>
          <w:szCs w:val="24"/>
        </w:rPr>
        <w:t>ito</w:t>
      </w:r>
      <w:r w:rsidR="00B363F5" w:rsidRPr="006230E8">
        <w:rPr>
          <w:rFonts w:ascii="Times New Roman" w:hAnsi="Times New Roman"/>
          <w:b/>
          <w:sz w:val="24"/>
          <w:szCs w:val="24"/>
        </w:rPr>
        <w:t xml:space="preserve"> </w:t>
      </w:r>
      <w:r w:rsidR="00A723BA" w:rsidRPr="008647D2">
        <w:rPr>
          <w:rFonts w:ascii="Times New Roman" w:hAnsi="Times New Roman"/>
          <w:sz w:val="24"/>
          <w:szCs w:val="24"/>
        </w:rPr>
        <w:t xml:space="preserve">provođenje ciljanih simulacijskih vježbi neophodno je </w:t>
      </w:r>
      <w:r w:rsidR="00A723BA">
        <w:rPr>
          <w:rFonts w:ascii="Times New Roman" w:hAnsi="Times New Roman"/>
          <w:sz w:val="24"/>
          <w:szCs w:val="24"/>
        </w:rPr>
        <w:t>z</w:t>
      </w:r>
      <w:r w:rsidR="008647D2" w:rsidRPr="008647D2">
        <w:rPr>
          <w:rFonts w:ascii="Times New Roman" w:hAnsi="Times New Roman"/>
          <w:sz w:val="24"/>
          <w:szCs w:val="24"/>
        </w:rPr>
        <w:t xml:space="preserve">a dostizanje i održavanje sposobnosti upravljanja u krizama, </w:t>
      </w:r>
      <w:r w:rsidR="00A723BA">
        <w:rPr>
          <w:rFonts w:ascii="Times New Roman" w:hAnsi="Times New Roman"/>
          <w:sz w:val="24"/>
          <w:szCs w:val="24"/>
        </w:rPr>
        <w:t xml:space="preserve">što je </w:t>
      </w:r>
      <w:r w:rsidR="008647D2" w:rsidRPr="008647D2">
        <w:rPr>
          <w:rFonts w:ascii="Times New Roman" w:hAnsi="Times New Roman"/>
          <w:sz w:val="24"/>
          <w:szCs w:val="24"/>
        </w:rPr>
        <w:t>jedn</w:t>
      </w:r>
      <w:r w:rsidR="00A723BA">
        <w:rPr>
          <w:rFonts w:ascii="Times New Roman" w:hAnsi="Times New Roman"/>
          <w:sz w:val="24"/>
          <w:szCs w:val="24"/>
        </w:rPr>
        <w:t>a</w:t>
      </w:r>
      <w:r w:rsidR="00BB2016">
        <w:rPr>
          <w:rFonts w:ascii="Times New Roman" w:hAnsi="Times New Roman"/>
          <w:sz w:val="24"/>
          <w:szCs w:val="24"/>
        </w:rPr>
        <w:t xml:space="preserve"> od tri temeljne zadaće NATO-a</w:t>
      </w:r>
      <w:r w:rsidR="008647D2" w:rsidRPr="008647D2">
        <w:rPr>
          <w:rFonts w:ascii="Times New Roman" w:hAnsi="Times New Roman"/>
          <w:sz w:val="24"/>
          <w:szCs w:val="24"/>
        </w:rPr>
        <w:t>.</w:t>
      </w:r>
      <w:r w:rsidR="00BB2016">
        <w:rPr>
          <w:rFonts w:ascii="Times New Roman" w:hAnsi="Times New Roman"/>
          <w:sz w:val="24"/>
          <w:szCs w:val="24"/>
        </w:rPr>
        <w:t xml:space="preserve"> </w:t>
      </w:r>
    </w:p>
    <w:p w14:paraId="6362F8FC" w14:textId="77777777" w:rsidR="00BB2016" w:rsidRPr="00F52D1A" w:rsidRDefault="00BB2016" w:rsidP="00BB2016">
      <w:pPr>
        <w:jc w:val="both"/>
        <w:rPr>
          <w:rFonts w:ascii="Times New Roman" w:hAnsi="Times New Roman"/>
          <w:sz w:val="24"/>
          <w:szCs w:val="24"/>
        </w:rPr>
      </w:pPr>
    </w:p>
    <w:p w14:paraId="66F6C040" w14:textId="77777777" w:rsidR="00754EFE" w:rsidRDefault="00BB2016" w:rsidP="00BB20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52D1A">
        <w:rPr>
          <w:rFonts w:ascii="Times New Roman" w:hAnsi="Times New Roman"/>
          <w:sz w:val="24"/>
          <w:szCs w:val="24"/>
        </w:rPr>
        <w:t>imulacijsk</w:t>
      </w:r>
      <w:r>
        <w:rPr>
          <w:rFonts w:ascii="Times New Roman" w:hAnsi="Times New Roman"/>
          <w:sz w:val="24"/>
          <w:szCs w:val="24"/>
        </w:rPr>
        <w:t>a</w:t>
      </w:r>
      <w:r w:rsidRPr="00F52D1A">
        <w:rPr>
          <w:rFonts w:ascii="Times New Roman" w:hAnsi="Times New Roman"/>
          <w:sz w:val="24"/>
          <w:szCs w:val="24"/>
        </w:rPr>
        <w:t xml:space="preserve"> vježb</w:t>
      </w:r>
      <w:r>
        <w:rPr>
          <w:rFonts w:ascii="Times New Roman" w:hAnsi="Times New Roman"/>
          <w:sz w:val="24"/>
          <w:szCs w:val="24"/>
        </w:rPr>
        <w:t>a</w:t>
      </w:r>
      <w:r w:rsidRPr="00F52D1A">
        <w:rPr>
          <w:rFonts w:ascii="Times New Roman" w:hAnsi="Times New Roman"/>
          <w:sz w:val="24"/>
          <w:szCs w:val="24"/>
        </w:rPr>
        <w:t xml:space="preserve"> upravljanja u krizama (</w:t>
      </w:r>
      <w:r w:rsidRPr="00F52D1A">
        <w:rPr>
          <w:rFonts w:ascii="Times New Roman" w:hAnsi="Times New Roman"/>
          <w:i/>
          <w:sz w:val="24"/>
          <w:szCs w:val="24"/>
        </w:rPr>
        <w:t>Crisis Management Exercise – CMX)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B2016">
        <w:rPr>
          <w:rFonts w:ascii="Times New Roman" w:hAnsi="Times New Roman"/>
          <w:sz w:val="24"/>
          <w:szCs w:val="24"/>
        </w:rPr>
        <w:t>je</w:t>
      </w:r>
      <w:r w:rsidR="001C7871" w:rsidRPr="00BB2016">
        <w:rPr>
          <w:rFonts w:ascii="Times New Roman" w:hAnsi="Times New Roman"/>
          <w:sz w:val="24"/>
          <w:szCs w:val="24"/>
        </w:rPr>
        <w:t xml:space="preserve"> </w:t>
      </w:r>
      <w:r w:rsidR="00A723BA">
        <w:rPr>
          <w:rFonts w:ascii="Times New Roman" w:hAnsi="Times New Roman"/>
          <w:sz w:val="24"/>
          <w:szCs w:val="24"/>
        </w:rPr>
        <w:t>simulacijska vježba NATO-a</w:t>
      </w:r>
      <w:r w:rsidR="001C7871" w:rsidRPr="00F52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koja se održava </w:t>
      </w:r>
      <w:r w:rsidR="001C7871" w:rsidRPr="00F52D1A">
        <w:rPr>
          <w:rFonts w:ascii="Times New Roman" w:hAnsi="Times New Roman"/>
          <w:sz w:val="24"/>
          <w:szCs w:val="24"/>
        </w:rPr>
        <w:t>pod pokroviteljstvom Glavnog tajnika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33A35E3" w14:textId="77777777" w:rsidR="00754EFE" w:rsidRDefault="00754EFE" w:rsidP="00BB20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3208C1" w14:textId="77777777" w:rsidR="001C7871" w:rsidRPr="00F52D1A" w:rsidRDefault="00BB2016" w:rsidP="00F94C5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Cilj Vježbe je </w:t>
      </w:r>
      <w:r w:rsidR="001C7871" w:rsidRPr="00F52D1A">
        <w:rPr>
          <w:rFonts w:ascii="Times New Roman" w:hAnsi="Times New Roman"/>
          <w:sz w:val="24"/>
          <w:szCs w:val="24"/>
        </w:rPr>
        <w:t>uvježbava</w:t>
      </w:r>
      <w:r>
        <w:rPr>
          <w:rFonts w:ascii="Times New Roman" w:hAnsi="Times New Roman"/>
          <w:sz w:val="24"/>
          <w:szCs w:val="24"/>
        </w:rPr>
        <w:t xml:space="preserve">nje </w:t>
      </w:r>
      <w:r w:rsidR="001C7871" w:rsidRPr="00F52D1A">
        <w:rPr>
          <w:rFonts w:ascii="Times New Roman" w:hAnsi="Times New Roman"/>
          <w:sz w:val="24"/>
          <w:szCs w:val="24"/>
        </w:rPr>
        <w:t>procedur</w:t>
      </w:r>
      <w:r>
        <w:rPr>
          <w:rFonts w:ascii="Times New Roman" w:hAnsi="Times New Roman"/>
          <w:sz w:val="24"/>
          <w:szCs w:val="24"/>
        </w:rPr>
        <w:t>a</w:t>
      </w:r>
      <w:r w:rsidR="001C7871" w:rsidRPr="00F52D1A">
        <w:rPr>
          <w:rFonts w:ascii="Times New Roman" w:hAnsi="Times New Roman"/>
          <w:sz w:val="24"/>
          <w:szCs w:val="24"/>
        </w:rPr>
        <w:t xml:space="preserve"> upravljanja u krizama na strateškoj po</w:t>
      </w:r>
      <w:r w:rsidR="00A723BA">
        <w:rPr>
          <w:rFonts w:ascii="Times New Roman" w:hAnsi="Times New Roman"/>
          <w:sz w:val="24"/>
          <w:szCs w:val="24"/>
        </w:rPr>
        <w:t>litičkoj razini u koju</w:t>
      </w:r>
      <w:r w:rsidR="001C7871" w:rsidRPr="00F52D1A">
        <w:rPr>
          <w:rFonts w:ascii="Times New Roman" w:hAnsi="Times New Roman"/>
          <w:sz w:val="24"/>
          <w:szCs w:val="24"/>
        </w:rPr>
        <w:t xml:space="preserve"> je uključeno civilno i vojno osoblje u zemljama članicama, sjedištu NATO-a (uključujući Sjevernoatlantsko vijeće </w:t>
      </w:r>
      <w:r w:rsidR="00F94C56">
        <w:rPr>
          <w:rFonts w:ascii="Times New Roman" w:hAnsi="Times New Roman"/>
          <w:sz w:val="24"/>
          <w:szCs w:val="24"/>
        </w:rPr>
        <w:t>–</w:t>
      </w:r>
      <w:r w:rsidR="001C7871" w:rsidRPr="00F52D1A">
        <w:rPr>
          <w:rFonts w:ascii="Times New Roman" w:hAnsi="Times New Roman"/>
          <w:sz w:val="24"/>
          <w:szCs w:val="24"/>
        </w:rPr>
        <w:t xml:space="preserve"> NAC, Međunarodno osoblje, Međunarodno vojno osoblje, odbore i nacionalna predstavništva </w:t>
      </w:r>
      <w:r w:rsidR="00AA7FBF" w:rsidRPr="00F52D1A">
        <w:rPr>
          <w:rFonts w:ascii="Times New Roman" w:hAnsi="Times New Roman"/>
          <w:sz w:val="24"/>
          <w:szCs w:val="24"/>
        </w:rPr>
        <w:t xml:space="preserve">država </w:t>
      </w:r>
      <w:r w:rsidR="001C7871" w:rsidRPr="00F52D1A">
        <w:rPr>
          <w:rFonts w:ascii="Times New Roman" w:hAnsi="Times New Roman"/>
          <w:sz w:val="24"/>
          <w:szCs w:val="24"/>
        </w:rPr>
        <w:t xml:space="preserve">članica) i u NATO zapovjedništvima. </w:t>
      </w:r>
    </w:p>
    <w:p w14:paraId="19868BF0" w14:textId="77777777" w:rsidR="001C7871" w:rsidRPr="00F52D1A" w:rsidRDefault="001C7871" w:rsidP="001C7871">
      <w:pPr>
        <w:jc w:val="both"/>
        <w:rPr>
          <w:rFonts w:ascii="Times New Roman" w:hAnsi="Times New Roman"/>
          <w:sz w:val="24"/>
          <w:szCs w:val="24"/>
        </w:rPr>
      </w:pPr>
    </w:p>
    <w:p w14:paraId="59B33606" w14:textId="77777777" w:rsidR="001C7871" w:rsidRPr="00F52D1A" w:rsidRDefault="00D62C78" w:rsidP="008647D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C7871" w:rsidRPr="00F52D1A">
        <w:rPr>
          <w:rFonts w:ascii="Times New Roman" w:hAnsi="Times New Roman"/>
          <w:sz w:val="24"/>
          <w:szCs w:val="24"/>
        </w:rPr>
        <w:t>ključeno</w:t>
      </w:r>
      <w:r w:rsidR="00BB2016">
        <w:rPr>
          <w:rFonts w:ascii="Times New Roman" w:hAnsi="Times New Roman"/>
          <w:sz w:val="24"/>
          <w:szCs w:val="24"/>
        </w:rPr>
        <w:t>st</w:t>
      </w:r>
      <w:r w:rsidR="001C7871" w:rsidRPr="00F52D1A">
        <w:rPr>
          <w:rFonts w:ascii="Times New Roman" w:hAnsi="Times New Roman"/>
          <w:sz w:val="24"/>
          <w:szCs w:val="24"/>
        </w:rPr>
        <w:t xml:space="preserve"> civilno</w:t>
      </w:r>
      <w:r w:rsidR="00BB2016">
        <w:rPr>
          <w:rFonts w:ascii="Times New Roman" w:hAnsi="Times New Roman"/>
          <w:sz w:val="24"/>
          <w:szCs w:val="24"/>
        </w:rPr>
        <w:t>g</w:t>
      </w:r>
      <w:r w:rsidR="001C7871" w:rsidRPr="00F52D1A">
        <w:rPr>
          <w:rFonts w:ascii="Times New Roman" w:hAnsi="Times New Roman"/>
          <w:sz w:val="24"/>
          <w:szCs w:val="24"/>
        </w:rPr>
        <w:t xml:space="preserve"> i vojno</w:t>
      </w:r>
      <w:r w:rsidR="00BB2016">
        <w:rPr>
          <w:rFonts w:ascii="Times New Roman" w:hAnsi="Times New Roman"/>
          <w:sz w:val="24"/>
          <w:szCs w:val="24"/>
        </w:rPr>
        <w:t>g</w:t>
      </w:r>
      <w:r w:rsidR="001C7871" w:rsidRPr="00F52D1A">
        <w:rPr>
          <w:rFonts w:ascii="Times New Roman" w:hAnsi="Times New Roman"/>
          <w:sz w:val="24"/>
          <w:szCs w:val="24"/>
        </w:rPr>
        <w:t xml:space="preserve"> osoblj</w:t>
      </w:r>
      <w:r w:rsidR="00BB201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 zemljama članicama u</w:t>
      </w:r>
      <w:r w:rsidR="001C7871" w:rsidRPr="00F52D1A">
        <w:rPr>
          <w:rFonts w:ascii="Times New Roman" w:hAnsi="Times New Roman"/>
          <w:sz w:val="24"/>
          <w:szCs w:val="24"/>
        </w:rPr>
        <w:t xml:space="preserve"> </w:t>
      </w:r>
      <w:r w:rsidR="00BB2016">
        <w:rPr>
          <w:rFonts w:ascii="Times New Roman" w:hAnsi="Times New Roman"/>
          <w:sz w:val="24"/>
          <w:szCs w:val="24"/>
        </w:rPr>
        <w:t>provedb</w:t>
      </w:r>
      <w:r>
        <w:rPr>
          <w:rFonts w:ascii="Times New Roman" w:hAnsi="Times New Roman"/>
          <w:sz w:val="24"/>
          <w:szCs w:val="24"/>
        </w:rPr>
        <w:t>u</w:t>
      </w:r>
      <w:r w:rsidR="00BB2016">
        <w:rPr>
          <w:rFonts w:ascii="Times New Roman" w:hAnsi="Times New Roman"/>
          <w:sz w:val="24"/>
          <w:szCs w:val="24"/>
        </w:rPr>
        <w:t xml:space="preserve"> Vježbe omogućit će </w:t>
      </w:r>
      <w:r w:rsidR="006A5031">
        <w:rPr>
          <w:rFonts w:ascii="Times New Roman" w:hAnsi="Times New Roman"/>
          <w:sz w:val="24"/>
          <w:szCs w:val="24"/>
        </w:rPr>
        <w:t xml:space="preserve">nadležnim </w:t>
      </w:r>
      <w:r w:rsidR="001C7871" w:rsidRPr="00F52D1A">
        <w:rPr>
          <w:rFonts w:ascii="Times New Roman" w:hAnsi="Times New Roman"/>
          <w:sz w:val="24"/>
          <w:szCs w:val="24"/>
        </w:rPr>
        <w:t>nacionalnim institucijama upoznavanje s NATO procesima i procedurama</w:t>
      </w:r>
      <w:r w:rsidR="00BB2016">
        <w:rPr>
          <w:rFonts w:ascii="Times New Roman" w:hAnsi="Times New Roman"/>
          <w:sz w:val="24"/>
          <w:szCs w:val="24"/>
        </w:rPr>
        <w:t xml:space="preserve"> odgovora na krize</w:t>
      </w:r>
      <w:r w:rsidR="001C7871" w:rsidRPr="00F52D1A">
        <w:rPr>
          <w:rFonts w:ascii="Times New Roman" w:hAnsi="Times New Roman"/>
          <w:sz w:val="24"/>
          <w:szCs w:val="24"/>
        </w:rPr>
        <w:t>, uvježbavanje nacionalnih procedura</w:t>
      </w:r>
      <w:r w:rsidR="00BB2016">
        <w:rPr>
          <w:rFonts w:ascii="Times New Roman" w:hAnsi="Times New Roman"/>
          <w:sz w:val="24"/>
          <w:szCs w:val="24"/>
        </w:rPr>
        <w:t xml:space="preserve">, </w:t>
      </w:r>
      <w:r w:rsidR="001C7871" w:rsidRPr="00F52D1A">
        <w:rPr>
          <w:rFonts w:ascii="Times New Roman" w:hAnsi="Times New Roman"/>
          <w:sz w:val="24"/>
          <w:szCs w:val="24"/>
        </w:rPr>
        <w:t xml:space="preserve">stjecanje uvida u komplementarnost nacionalnih i NATO </w:t>
      </w:r>
      <w:r w:rsidR="00BB2016">
        <w:rPr>
          <w:rFonts w:ascii="Times New Roman" w:hAnsi="Times New Roman"/>
          <w:sz w:val="24"/>
          <w:szCs w:val="24"/>
        </w:rPr>
        <w:t>procesa</w:t>
      </w:r>
      <w:r w:rsidR="00AE3512">
        <w:rPr>
          <w:rFonts w:ascii="Times New Roman" w:hAnsi="Times New Roman"/>
          <w:sz w:val="24"/>
          <w:szCs w:val="24"/>
        </w:rPr>
        <w:t>,</w:t>
      </w:r>
      <w:r w:rsidR="00BB2016">
        <w:rPr>
          <w:rFonts w:ascii="Times New Roman" w:hAnsi="Times New Roman"/>
          <w:sz w:val="24"/>
          <w:szCs w:val="24"/>
        </w:rPr>
        <w:t xml:space="preserve"> </w:t>
      </w:r>
      <w:r w:rsidR="001C7871" w:rsidRPr="00F52D1A">
        <w:rPr>
          <w:rFonts w:ascii="Times New Roman" w:hAnsi="Times New Roman"/>
          <w:sz w:val="24"/>
          <w:szCs w:val="24"/>
        </w:rPr>
        <w:t>procedura i koncepata</w:t>
      </w:r>
      <w:r w:rsidR="006A5031">
        <w:rPr>
          <w:rFonts w:ascii="Times New Roman" w:hAnsi="Times New Roman"/>
          <w:sz w:val="24"/>
          <w:szCs w:val="24"/>
        </w:rPr>
        <w:t xml:space="preserve"> te </w:t>
      </w:r>
      <w:r w:rsidR="001C7871" w:rsidRPr="00F52D1A">
        <w:rPr>
          <w:rFonts w:ascii="Times New Roman" w:hAnsi="Times New Roman"/>
          <w:sz w:val="24"/>
          <w:szCs w:val="24"/>
        </w:rPr>
        <w:t xml:space="preserve">slijedom toga izradu preporuka za </w:t>
      </w:r>
      <w:r w:rsidR="006A5031">
        <w:rPr>
          <w:rFonts w:ascii="Times New Roman" w:hAnsi="Times New Roman"/>
          <w:sz w:val="24"/>
          <w:szCs w:val="24"/>
        </w:rPr>
        <w:t>daljnje postupanje.</w:t>
      </w:r>
    </w:p>
    <w:p w14:paraId="4B2C7B17" w14:textId="77777777" w:rsidR="001C7871" w:rsidRPr="00F52D1A" w:rsidRDefault="001C7871" w:rsidP="001C7871">
      <w:pPr>
        <w:jc w:val="both"/>
        <w:rPr>
          <w:rFonts w:ascii="Times New Roman" w:hAnsi="Times New Roman"/>
          <w:sz w:val="24"/>
          <w:szCs w:val="24"/>
        </w:rPr>
      </w:pPr>
    </w:p>
    <w:p w14:paraId="047B0550" w14:textId="77777777" w:rsidR="001C7871" w:rsidRPr="00F52D1A" w:rsidRDefault="00C90E20" w:rsidP="001C7871">
      <w:pPr>
        <w:jc w:val="both"/>
        <w:rPr>
          <w:rFonts w:ascii="Times New Roman" w:hAnsi="Times New Roman"/>
          <w:sz w:val="24"/>
          <w:szCs w:val="24"/>
        </w:rPr>
      </w:pPr>
      <w:r w:rsidRPr="00F52D1A">
        <w:rPr>
          <w:rFonts w:ascii="Times New Roman" w:hAnsi="Times New Roman"/>
          <w:sz w:val="24"/>
          <w:szCs w:val="24"/>
        </w:rPr>
        <w:tab/>
      </w:r>
      <w:r w:rsidR="001C7871" w:rsidRPr="00F52D1A">
        <w:rPr>
          <w:rFonts w:ascii="Times New Roman" w:hAnsi="Times New Roman"/>
          <w:sz w:val="24"/>
          <w:szCs w:val="24"/>
        </w:rPr>
        <w:t>Republika Hrvatska redovito sudjeluje u CMX</w:t>
      </w:r>
      <w:r w:rsidR="001C7871" w:rsidRPr="00F52D1A">
        <w:rPr>
          <w:rFonts w:ascii="Times New Roman" w:hAnsi="Times New Roman"/>
          <w:i/>
          <w:sz w:val="24"/>
          <w:szCs w:val="24"/>
        </w:rPr>
        <w:t xml:space="preserve"> </w:t>
      </w:r>
      <w:r w:rsidR="001C7871" w:rsidRPr="00F52D1A">
        <w:rPr>
          <w:rFonts w:ascii="Times New Roman" w:hAnsi="Times New Roman"/>
          <w:sz w:val="24"/>
          <w:szCs w:val="24"/>
        </w:rPr>
        <w:t xml:space="preserve">vježbama te se iskustva stečena sudjelovanjem značajno koriste u unapređenju nacionalnih rješenja vezanih za upravljanje u krizama, osobito kroz proces implementacije komponenata NATO sustava odgovora na krize u Republici Hrvatskoj. </w:t>
      </w:r>
    </w:p>
    <w:p w14:paraId="7E878D60" w14:textId="77777777" w:rsidR="001C7871" w:rsidRPr="00F52D1A" w:rsidRDefault="001C7871" w:rsidP="001C7871">
      <w:pPr>
        <w:jc w:val="both"/>
        <w:rPr>
          <w:rFonts w:ascii="Times New Roman" w:hAnsi="Times New Roman"/>
          <w:sz w:val="24"/>
          <w:szCs w:val="24"/>
        </w:rPr>
      </w:pPr>
    </w:p>
    <w:p w14:paraId="3147885F" w14:textId="77777777" w:rsidR="006657B3" w:rsidRPr="00F52D1A" w:rsidRDefault="00C90E20" w:rsidP="004335AE">
      <w:pPr>
        <w:jc w:val="both"/>
        <w:rPr>
          <w:rFonts w:ascii="Times New Roman" w:hAnsi="Times New Roman"/>
          <w:sz w:val="24"/>
          <w:szCs w:val="24"/>
        </w:rPr>
      </w:pPr>
      <w:r w:rsidRPr="00F52D1A">
        <w:rPr>
          <w:rFonts w:ascii="Times New Roman" w:hAnsi="Times New Roman"/>
          <w:sz w:val="24"/>
          <w:szCs w:val="24"/>
        </w:rPr>
        <w:tab/>
      </w:r>
    </w:p>
    <w:sectPr w:rsidR="006657B3" w:rsidRPr="00F52D1A" w:rsidSect="00A8320F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D6757" w14:textId="77777777" w:rsidR="00900AE1" w:rsidRDefault="00900AE1" w:rsidP="00AB61B3">
      <w:r>
        <w:separator/>
      </w:r>
    </w:p>
  </w:endnote>
  <w:endnote w:type="continuationSeparator" w:id="0">
    <w:p w14:paraId="10723A5E" w14:textId="77777777" w:rsidR="00900AE1" w:rsidRDefault="00900AE1" w:rsidP="00A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9850E" w14:textId="77777777" w:rsidR="00900AE1" w:rsidRDefault="00900AE1" w:rsidP="00AB61B3">
      <w:r>
        <w:separator/>
      </w:r>
    </w:p>
  </w:footnote>
  <w:footnote w:type="continuationSeparator" w:id="0">
    <w:p w14:paraId="5BD24712" w14:textId="77777777" w:rsidR="00900AE1" w:rsidRDefault="00900AE1" w:rsidP="00A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83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DE1354" w14:textId="6594966A" w:rsidR="00A8320F" w:rsidRDefault="00A832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3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9882A9" w14:textId="77777777" w:rsidR="005F575E" w:rsidRDefault="005F5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82C"/>
    <w:multiLevelType w:val="hybridMultilevel"/>
    <w:tmpl w:val="AAF2945E"/>
    <w:lvl w:ilvl="0" w:tplc="3C48EB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B31C9"/>
    <w:multiLevelType w:val="hybridMultilevel"/>
    <w:tmpl w:val="585E745C"/>
    <w:lvl w:ilvl="0" w:tplc="3C48EB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9"/>
    <w:rsid w:val="00000380"/>
    <w:rsid w:val="00001BF9"/>
    <w:rsid w:val="00046A54"/>
    <w:rsid w:val="000541C0"/>
    <w:rsid w:val="00072511"/>
    <w:rsid w:val="000955B2"/>
    <w:rsid w:val="000C3CBA"/>
    <w:rsid w:val="000D18A2"/>
    <w:rsid w:val="000D4C9A"/>
    <w:rsid w:val="001061B9"/>
    <w:rsid w:val="00114328"/>
    <w:rsid w:val="001154E7"/>
    <w:rsid w:val="001551D0"/>
    <w:rsid w:val="0016267C"/>
    <w:rsid w:val="001729C5"/>
    <w:rsid w:val="0017785C"/>
    <w:rsid w:val="00181A0B"/>
    <w:rsid w:val="00183BA4"/>
    <w:rsid w:val="001A78C4"/>
    <w:rsid w:val="001B52DC"/>
    <w:rsid w:val="001C4C1E"/>
    <w:rsid w:val="001C7871"/>
    <w:rsid w:val="001E6D57"/>
    <w:rsid w:val="001F09C3"/>
    <w:rsid w:val="00225C1B"/>
    <w:rsid w:val="002918F9"/>
    <w:rsid w:val="00292C6C"/>
    <w:rsid w:val="00296D2D"/>
    <w:rsid w:val="002B1A67"/>
    <w:rsid w:val="002B2642"/>
    <w:rsid w:val="002C1070"/>
    <w:rsid w:val="002D38C3"/>
    <w:rsid w:val="002F7DC1"/>
    <w:rsid w:val="00302BB4"/>
    <w:rsid w:val="00307B2C"/>
    <w:rsid w:val="0031047C"/>
    <w:rsid w:val="00311122"/>
    <w:rsid w:val="00316A7C"/>
    <w:rsid w:val="00334F0C"/>
    <w:rsid w:val="00337484"/>
    <w:rsid w:val="003572D4"/>
    <w:rsid w:val="003644FA"/>
    <w:rsid w:val="00367F2B"/>
    <w:rsid w:val="00387273"/>
    <w:rsid w:val="0038790E"/>
    <w:rsid w:val="00390CC7"/>
    <w:rsid w:val="00391123"/>
    <w:rsid w:val="003A4254"/>
    <w:rsid w:val="003B458D"/>
    <w:rsid w:val="003C2302"/>
    <w:rsid w:val="00416362"/>
    <w:rsid w:val="00423DFC"/>
    <w:rsid w:val="004335AE"/>
    <w:rsid w:val="0043772A"/>
    <w:rsid w:val="004473E9"/>
    <w:rsid w:val="0045545E"/>
    <w:rsid w:val="00484C4F"/>
    <w:rsid w:val="004921AC"/>
    <w:rsid w:val="004A6D08"/>
    <w:rsid w:val="004B4AE8"/>
    <w:rsid w:val="004C6329"/>
    <w:rsid w:val="004E7353"/>
    <w:rsid w:val="004F3E22"/>
    <w:rsid w:val="0052657F"/>
    <w:rsid w:val="00547EAB"/>
    <w:rsid w:val="00550E9D"/>
    <w:rsid w:val="00595475"/>
    <w:rsid w:val="005A1F55"/>
    <w:rsid w:val="005A3326"/>
    <w:rsid w:val="005B0C4D"/>
    <w:rsid w:val="005D0239"/>
    <w:rsid w:val="005E5FDB"/>
    <w:rsid w:val="005F1A81"/>
    <w:rsid w:val="005F575E"/>
    <w:rsid w:val="005F7815"/>
    <w:rsid w:val="00600111"/>
    <w:rsid w:val="00606C1C"/>
    <w:rsid w:val="006230E8"/>
    <w:rsid w:val="00630BE9"/>
    <w:rsid w:val="00641108"/>
    <w:rsid w:val="006446E9"/>
    <w:rsid w:val="00645321"/>
    <w:rsid w:val="006556F9"/>
    <w:rsid w:val="006657B3"/>
    <w:rsid w:val="006714DC"/>
    <w:rsid w:val="00686550"/>
    <w:rsid w:val="006A5031"/>
    <w:rsid w:val="00700392"/>
    <w:rsid w:val="00720A4B"/>
    <w:rsid w:val="00735AD5"/>
    <w:rsid w:val="00754EFE"/>
    <w:rsid w:val="00763060"/>
    <w:rsid w:val="00787EB6"/>
    <w:rsid w:val="007B42C1"/>
    <w:rsid w:val="007C18DB"/>
    <w:rsid w:val="007C3662"/>
    <w:rsid w:val="008003F2"/>
    <w:rsid w:val="008017CA"/>
    <w:rsid w:val="008307FD"/>
    <w:rsid w:val="00832FF2"/>
    <w:rsid w:val="0084361E"/>
    <w:rsid w:val="00856CDA"/>
    <w:rsid w:val="008647D2"/>
    <w:rsid w:val="008768D1"/>
    <w:rsid w:val="00883D2D"/>
    <w:rsid w:val="0089077B"/>
    <w:rsid w:val="008908D5"/>
    <w:rsid w:val="00895D38"/>
    <w:rsid w:val="008E31AE"/>
    <w:rsid w:val="00900AE1"/>
    <w:rsid w:val="00915EE7"/>
    <w:rsid w:val="00920CBC"/>
    <w:rsid w:val="009425B8"/>
    <w:rsid w:val="009531F7"/>
    <w:rsid w:val="009843D7"/>
    <w:rsid w:val="009A381E"/>
    <w:rsid w:val="009A7B0A"/>
    <w:rsid w:val="009B5150"/>
    <w:rsid w:val="00A0352F"/>
    <w:rsid w:val="00A07C39"/>
    <w:rsid w:val="00A4426A"/>
    <w:rsid w:val="00A55BA9"/>
    <w:rsid w:val="00A6515C"/>
    <w:rsid w:val="00A65216"/>
    <w:rsid w:val="00A67F0A"/>
    <w:rsid w:val="00A723BA"/>
    <w:rsid w:val="00A771AB"/>
    <w:rsid w:val="00A8320F"/>
    <w:rsid w:val="00A83F7F"/>
    <w:rsid w:val="00A92BD3"/>
    <w:rsid w:val="00AA7FBF"/>
    <w:rsid w:val="00AB61B3"/>
    <w:rsid w:val="00AC5379"/>
    <w:rsid w:val="00AE2DEF"/>
    <w:rsid w:val="00AE3512"/>
    <w:rsid w:val="00B04011"/>
    <w:rsid w:val="00B0706A"/>
    <w:rsid w:val="00B363F5"/>
    <w:rsid w:val="00B6604A"/>
    <w:rsid w:val="00B66126"/>
    <w:rsid w:val="00B67FC6"/>
    <w:rsid w:val="00BA1815"/>
    <w:rsid w:val="00BB07F7"/>
    <w:rsid w:val="00BB2016"/>
    <w:rsid w:val="00BB2FED"/>
    <w:rsid w:val="00BC1CD4"/>
    <w:rsid w:val="00BD5ECE"/>
    <w:rsid w:val="00BF3F6D"/>
    <w:rsid w:val="00C1089D"/>
    <w:rsid w:val="00C6575A"/>
    <w:rsid w:val="00C90E20"/>
    <w:rsid w:val="00CA6755"/>
    <w:rsid w:val="00CB7C7E"/>
    <w:rsid w:val="00CC1E5A"/>
    <w:rsid w:val="00CE015C"/>
    <w:rsid w:val="00CE487A"/>
    <w:rsid w:val="00CF6A27"/>
    <w:rsid w:val="00D23B77"/>
    <w:rsid w:val="00D42338"/>
    <w:rsid w:val="00D46E2B"/>
    <w:rsid w:val="00D57413"/>
    <w:rsid w:val="00D62C78"/>
    <w:rsid w:val="00D659FD"/>
    <w:rsid w:val="00D70A64"/>
    <w:rsid w:val="00D74EF9"/>
    <w:rsid w:val="00D84B88"/>
    <w:rsid w:val="00DB06C4"/>
    <w:rsid w:val="00DB16EE"/>
    <w:rsid w:val="00DB4B09"/>
    <w:rsid w:val="00E3577F"/>
    <w:rsid w:val="00E37724"/>
    <w:rsid w:val="00E52F11"/>
    <w:rsid w:val="00E5394A"/>
    <w:rsid w:val="00EB4DD8"/>
    <w:rsid w:val="00ED3258"/>
    <w:rsid w:val="00EF42C0"/>
    <w:rsid w:val="00F02C41"/>
    <w:rsid w:val="00F07779"/>
    <w:rsid w:val="00F10556"/>
    <w:rsid w:val="00F37169"/>
    <w:rsid w:val="00F44E18"/>
    <w:rsid w:val="00F52D1A"/>
    <w:rsid w:val="00F60AE2"/>
    <w:rsid w:val="00F64139"/>
    <w:rsid w:val="00F71EE7"/>
    <w:rsid w:val="00F77E35"/>
    <w:rsid w:val="00F94C56"/>
    <w:rsid w:val="00FA26B7"/>
    <w:rsid w:val="00FB7196"/>
    <w:rsid w:val="00FC6B4E"/>
    <w:rsid w:val="00FD637F"/>
    <w:rsid w:val="00FF34E2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B69573"/>
  <w15:docId w15:val="{6946AC6D-8059-47D9-BC34-04CEA20A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29"/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29"/>
    <w:pPr>
      <w:ind w:left="720"/>
      <w:contextualSpacing/>
    </w:pPr>
  </w:style>
  <w:style w:type="paragraph" w:styleId="NormalWeb">
    <w:name w:val="Normal (Web)"/>
    <w:basedOn w:val="Normal"/>
    <w:rsid w:val="004C63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B61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61B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61B3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755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81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1A0B"/>
    <w:rPr>
      <w:rFonts w:eastAsia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A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A0B"/>
    <w:rPr>
      <w:rFonts w:eastAsia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7B3"/>
    <w:rPr>
      <w:sz w:val="20"/>
      <w:szCs w:val="20"/>
      <w:lang w:val="hr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7B3"/>
    <w:rPr>
      <w:rFonts w:eastAsia="Calibri"/>
      <w:lang w:val="hr-BA" w:eastAsia="en-US"/>
    </w:rPr>
  </w:style>
  <w:style w:type="character" w:styleId="FootnoteReference">
    <w:name w:val="footnote reference"/>
    <w:uiPriority w:val="99"/>
    <w:semiHidden/>
    <w:unhideWhenUsed/>
    <w:rsid w:val="006657B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D63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AZJMDCZ6QSYZ-1335579144-20559</_dlc_DocId>
    <_dlc_DocIdUrl xmlns="a494813a-d0d8-4dad-94cb-0d196f36ba15">
      <Url>https://ekoordinacije.vlada.hr/_layouts/15/DocIdRedir.aspx?ID=AZJMDCZ6QSYZ-1335579144-20559</Url>
      <Description>AZJMDCZ6QSYZ-1335579144-20559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85BB-F996-4CA7-920C-1DF1CD6472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21D5AE-111A-426E-8127-D8D0CC3B4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82021-3878-4B9D-A920-6D6C0807C3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D95797-D435-42FE-9D59-D665DF465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D867EB-8AC5-4529-9387-B71A79BC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kbeljan</dc:creator>
  <cp:lastModifiedBy>Senada Džafović</cp:lastModifiedBy>
  <cp:revision>25</cp:revision>
  <cp:lastPrinted>2022-02-16T07:20:00Z</cp:lastPrinted>
  <dcterms:created xsi:type="dcterms:W3CDTF">2022-02-17T07:45:00Z</dcterms:created>
  <dcterms:modified xsi:type="dcterms:W3CDTF">2022-03-02T09:37:00Z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a5db1883-26a1-4958-bae2-b77f504a6634</vt:lpwstr>
  </property>
</Properties>
</file>