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8FBCB" w14:textId="77777777" w:rsidR="00EA1E54" w:rsidRPr="00EA1E54" w:rsidRDefault="00EA1E54" w:rsidP="00EA1E54">
      <w:pPr>
        <w:spacing w:after="0" w:line="240" w:lineRule="auto"/>
        <w:jc w:val="center"/>
        <w:rPr>
          <w:rFonts w:ascii="Times New Roman" w:eastAsia="Times New Roman" w:hAnsi="Times New Roman" w:cs="Times New Roman"/>
          <w:sz w:val="24"/>
          <w:szCs w:val="24"/>
          <w:lang w:eastAsia="hr-HR"/>
        </w:rPr>
      </w:pPr>
      <w:r w:rsidRPr="00EA1E54">
        <w:rPr>
          <w:rFonts w:ascii="Times New Roman" w:eastAsia="Times New Roman" w:hAnsi="Times New Roman" w:cs="Times New Roman"/>
          <w:noProof/>
          <w:sz w:val="24"/>
          <w:szCs w:val="24"/>
          <w:lang w:eastAsia="hr-HR"/>
        </w:rPr>
        <w:drawing>
          <wp:inline distT="0" distB="0" distL="0" distR="0" wp14:anchorId="31A84A7C" wp14:editId="203E400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A1E54">
        <w:rPr>
          <w:rFonts w:ascii="Times New Roman" w:eastAsia="Times New Roman" w:hAnsi="Times New Roman" w:cs="Times New Roman"/>
          <w:sz w:val="24"/>
          <w:szCs w:val="24"/>
          <w:lang w:eastAsia="hr-HR"/>
        </w:rPr>
        <w:fldChar w:fldCharType="begin"/>
      </w:r>
      <w:r w:rsidRPr="00EA1E54">
        <w:rPr>
          <w:rFonts w:ascii="Times New Roman" w:eastAsia="Times New Roman" w:hAnsi="Times New Roman" w:cs="Times New Roman"/>
          <w:sz w:val="24"/>
          <w:szCs w:val="24"/>
          <w:lang w:eastAsia="hr-HR"/>
        </w:rPr>
        <w:instrText xml:space="preserve"> INCLUDEPICTURE "http://www.inet.hr/~box/images/grb-rh.gif" \* MERGEFORMATINET </w:instrText>
      </w:r>
      <w:r w:rsidRPr="00EA1E54">
        <w:rPr>
          <w:rFonts w:ascii="Times New Roman" w:eastAsia="Times New Roman" w:hAnsi="Times New Roman" w:cs="Times New Roman"/>
          <w:sz w:val="24"/>
          <w:szCs w:val="24"/>
          <w:lang w:eastAsia="hr-HR"/>
        </w:rPr>
        <w:fldChar w:fldCharType="end"/>
      </w:r>
    </w:p>
    <w:p w14:paraId="15B061A2" w14:textId="77777777" w:rsidR="00EA1E54" w:rsidRPr="00EA1E54" w:rsidRDefault="00EA1E54" w:rsidP="00EA1E54">
      <w:pPr>
        <w:spacing w:before="60" w:after="1680" w:line="240" w:lineRule="auto"/>
        <w:jc w:val="center"/>
        <w:rPr>
          <w:rFonts w:ascii="Times New Roman" w:eastAsia="Times New Roman" w:hAnsi="Times New Roman" w:cs="Times New Roman"/>
          <w:sz w:val="28"/>
          <w:szCs w:val="24"/>
          <w:lang w:eastAsia="hr-HR"/>
        </w:rPr>
      </w:pPr>
      <w:r w:rsidRPr="00EA1E54">
        <w:rPr>
          <w:rFonts w:ascii="Times New Roman" w:eastAsia="Times New Roman" w:hAnsi="Times New Roman" w:cs="Times New Roman"/>
          <w:sz w:val="28"/>
          <w:szCs w:val="24"/>
          <w:lang w:eastAsia="hr-HR"/>
        </w:rPr>
        <w:t>VLADA REPUBLIKE HRVATSKE</w:t>
      </w:r>
    </w:p>
    <w:p w14:paraId="2A9E30E3"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11C62E50" w14:textId="7F448A1D" w:rsidR="00EA1E54" w:rsidRPr="00EA1E54" w:rsidRDefault="00EA1E54" w:rsidP="00EA1E54">
      <w:pPr>
        <w:spacing w:after="2400" w:line="240" w:lineRule="auto"/>
        <w:jc w:val="right"/>
        <w:rPr>
          <w:rFonts w:ascii="Times New Roman" w:eastAsia="Times New Roman" w:hAnsi="Times New Roman" w:cs="Times New Roman"/>
          <w:sz w:val="24"/>
          <w:szCs w:val="24"/>
          <w:lang w:eastAsia="hr-HR"/>
        </w:rPr>
      </w:pPr>
      <w:r w:rsidRPr="00EA1E54">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9.</w:t>
      </w:r>
      <w:r w:rsidRPr="00EA1E54">
        <w:rPr>
          <w:rFonts w:ascii="Times New Roman" w:eastAsia="Times New Roman" w:hAnsi="Times New Roman" w:cs="Times New Roman"/>
          <w:sz w:val="24"/>
          <w:szCs w:val="24"/>
          <w:lang w:eastAsia="hr-HR"/>
        </w:rPr>
        <w:t xml:space="preserve"> ožujka 2022.</w:t>
      </w:r>
    </w:p>
    <w:p w14:paraId="7AEB6F3A" w14:textId="76DC8BEA" w:rsidR="00EA1E54" w:rsidRPr="00EA1E54" w:rsidRDefault="00EA1E54" w:rsidP="00EA1E54">
      <w:pPr>
        <w:spacing w:after="0" w:line="360" w:lineRule="auto"/>
        <w:rPr>
          <w:rFonts w:ascii="Times New Roman" w:eastAsia="Times New Roman" w:hAnsi="Times New Roman" w:cs="Times New Roman"/>
          <w:sz w:val="24"/>
          <w:szCs w:val="24"/>
          <w:lang w:eastAsia="hr-HR"/>
        </w:rPr>
      </w:pPr>
      <w:r w:rsidRPr="00EA1E54">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3516FECE" w14:textId="77777777" w:rsidR="00EA1E54" w:rsidRPr="00EA1E54" w:rsidRDefault="00EA1E54" w:rsidP="00EA1E5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A1E54" w:rsidRPr="00EA1E54" w:rsidSect="00EA1E54">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A1E54" w:rsidRPr="00EA1E54" w14:paraId="1472F5F3" w14:textId="77777777" w:rsidTr="003D425D">
        <w:tc>
          <w:tcPr>
            <w:tcW w:w="1951" w:type="dxa"/>
          </w:tcPr>
          <w:p w14:paraId="4E39ECB1" w14:textId="77777777" w:rsidR="00EA1E54" w:rsidRPr="00EA1E54" w:rsidRDefault="00EA1E54" w:rsidP="00EA1E54">
            <w:pPr>
              <w:spacing w:line="360" w:lineRule="auto"/>
              <w:jc w:val="right"/>
              <w:rPr>
                <w:sz w:val="24"/>
                <w:szCs w:val="24"/>
              </w:rPr>
            </w:pPr>
            <w:r w:rsidRPr="00EA1E54">
              <w:rPr>
                <w:b/>
                <w:smallCaps/>
                <w:sz w:val="24"/>
                <w:szCs w:val="24"/>
              </w:rPr>
              <w:t>Predlagatelj</w:t>
            </w:r>
            <w:r w:rsidRPr="00EA1E54">
              <w:rPr>
                <w:b/>
                <w:sz w:val="24"/>
                <w:szCs w:val="24"/>
              </w:rPr>
              <w:t>:</w:t>
            </w:r>
          </w:p>
        </w:tc>
        <w:tc>
          <w:tcPr>
            <w:tcW w:w="7229" w:type="dxa"/>
          </w:tcPr>
          <w:p w14:paraId="1F3A238F" w14:textId="076BA9E2" w:rsidR="00EA1E54" w:rsidRPr="00EA1E54" w:rsidRDefault="00D600AF" w:rsidP="00D600AF">
            <w:pPr>
              <w:spacing w:line="360" w:lineRule="auto"/>
              <w:rPr>
                <w:sz w:val="24"/>
                <w:szCs w:val="24"/>
              </w:rPr>
            </w:pPr>
            <w:r w:rsidRPr="00D600AF">
              <w:rPr>
                <w:bCs/>
                <w:sz w:val="24"/>
                <w:szCs w:val="24"/>
                <w:lang w:eastAsia="en-US"/>
              </w:rPr>
              <w:t>Ministarstvo rada, mirovinskoga sustava, obitelji i socijalne politike</w:t>
            </w:r>
            <w:r w:rsidRPr="00EA1E54">
              <w:rPr>
                <w:sz w:val="24"/>
                <w:szCs w:val="24"/>
              </w:rPr>
              <w:t xml:space="preserve"> </w:t>
            </w:r>
          </w:p>
        </w:tc>
      </w:tr>
    </w:tbl>
    <w:p w14:paraId="19522C51" w14:textId="3490807F" w:rsidR="00EA1E54" w:rsidRPr="00EA1E54" w:rsidRDefault="00EA1E54" w:rsidP="00EA1E54">
      <w:pPr>
        <w:spacing w:after="0" w:line="360" w:lineRule="auto"/>
        <w:rPr>
          <w:rFonts w:ascii="Times New Roman" w:eastAsia="Times New Roman" w:hAnsi="Times New Roman" w:cs="Times New Roman"/>
          <w:sz w:val="24"/>
          <w:szCs w:val="24"/>
          <w:lang w:eastAsia="hr-HR"/>
        </w:rPr>
      </w:pPr>
      <w:r w:rsidRPr="00EA1E54">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007AEC62" w14:textId="77777777" w:rsidR="00EA1E54" w:rsidRPr="00EA1E54" w:rsidRDefault="00EA1E54" w:rsidP="00EA1E5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EA1E54" w:rsidRPr="00EA1E54"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A1E54" w:rsidRPr="00EA1E54" w14:paraId="5717628E" w14:textId="77777777" w:rsidTr="003D425D">
        <w:tc>
          <w:tcPr>
            <w:tcW w:w="1951" w:type="dxa"/>
          </w:tcPr>
          <w:p w14:paraId="06CB0D9F" w14:textId="77777777" w:rsidR="00EA1E54" w:rsidRPr="00EA1E54" w:rsidRDefault="00EA1E54" w:rsidP="00EA1E54">
            <w:pPr>
              <w:spacing w:line="360" w:lineRule="auto"/>
              <w:jc w:val="right"/>
              <w:rPr>
                <w:sz w:val="24"/>
                <w:szCs w:val="24"/>
              </w:rPr>
            </w:pPr>
            <w:r w:rsidRPr="00EA1E54">
              <w:rPr>
                <w:b/>
                <w:smallCaps/>
                <w:sz w:val="24"/>
                <w:szCs w:val="24"/>
              </w:rPr>
              <w:t>Predmet</w:t>
            </w:r>
            <w:r w:rsidRPr="00EA1E54">
              <w:rPr>
                <w:b/>
                <w:sz w:val="24"/>
                <w:szCs w:val="24"/>
              </w:rPr>
              <w:t>:</w:t>
            </w:r>
          </w:p>
        </w:tc>
        <w:tc>
          <w:tcPr>
            <w:tcW w:w="7229" w:type="dxa"/>
          </w:tcPr>
          <w:p w14:paraId="36D65213" w14:textId="6C4F3031" w:rsidR="00EA1E54" w:rsidRPr="00EA1E54" w:rsidRDefault="00D600AF" w:rsidP="00D600AF">
            <w:pPr>
              <w:spacing w:line="360" w:lineRule="auto"/>
              <w:rPr>
                <w:sz w:val="24"/>
                <w:szCs w:val="24"/>
              </w:rPr>
            </w:pPr>
            <w:r w:rsidRPr="00D600AF">
              <w:rPr>
                <w:bCs/>
                <w:color w:val="000000"/>
                <w:sz w:val="24"/>
                <w:szCs w:val="24"/>
              </w:rPr>
              <w:t xml:space="preserve">Prijedlog uredbe o mjesečnom iznosu naknade za ugroženog kupca energenata, načinu sudjelovanja u podmirenju troškova energenata korisnika naknade i postupanju Hrvatskog zavoda za socijalni rad </w:t>
            </w:r>
          </w:p>
        </w:tc>
      </w:tr>
    </w:tbl>
    <w:p w14:paraId="372CB3DC" w14:textId="6A760B90" w:rsidR="00EA1E54" w:rsidRPr="00EA1E54" w:rsidRDefault="00EA1E54" w:rsidP="00EA1E54">
      <w:pPr>
        <w:tabs>
          <w:tab w:val="left" w:pos="1843"/>
        </w:tabs>
        <w:spacing w:after="0" w:line="360" w:lineRule="auto"/>
        <w:ind w:left="1843" w:hanging="1843"/>
        <w:rPr>
          <w:rFonts w:ascii="Times New Roman" w:eastAsia="Times New Roman" w:hAnsi="Times New Roman" w:cs="Times New Roman"/>
          <w:sz w:val="24"/>
          <w:szCs w:val="24"/>
          <w:lang w:eastAsia="hr-HR"/>
        </w:rPr>
      </w:pPr>
      <w:r w:rsidRPr="00EA1E54">
        <w:rPr>
          <w:rFonts w:ascii="Times New Roman" w:eastAsia="Times New Roman" w:hAnsi="Times New Roman" w:cs="Times New Roman"/>
          <w:sz w:val="24"/>
          <w:szCs w:val="24"/>
          <w:lang w:eastAsia="hr-HR"/>
        </w:rPr>
        <w:t>__________________________________________________________________________</w:t>
      </w:r>
      <w:r>
        <w:rPr>
          <w:rFonts w:ascii="Times New Roman" w:eastAsia="Times New Roman" w:hAnsi="Times New Roman" w:cs="Times New Roman"/>
          <w:sz w:val="24"/>
          <w:szCs w:val="24"/>
          <w:lang w:eastAsia="hr-HR"/>
        </w:rPr>
        <w:t>_</w:t>
      </w:r>
    </w:p>
    <w:p w14:paraId="48FCC355"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23DE6780"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26356840"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69ED356A"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4C271F5D"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13EB164B"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3CC2F71D"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pPr>
    </w:p>
    <w:p w14:paraId="1E8EF266" w14:textId="77777777" w:rsidR="00EA1E54" w:rsidRPr="00EA1E54" w:rsidRDefault="00EA1E54" w:rsidP="00EA1E54">
      <w:pPr>
        <w:spacing w:after="0" w:line="240" w:lineRule="auto"/>
        <w:rPr>
          <w:rFonts w:ascii="Times New Roman" w:eastAsia="Times New Roman" w:hAnsi="Times New Roman" w:cs="Times New Roman"/>
          <w:sz w:val="24"/>
          <w:szCs w:val="24"/>
          <w:lang w:eastAsia="hr-HR"/>
        </w:rPr>
        <w:sectPr w:rsidR="00EA1E54" w:rsidRPr="00EA1E54" w:rsidSect="000350D9">
          <w:type w:val="continuous"/>
          <w:pgSz w:w="11906" w:h="16838"/>
          <w:pgMar w:top="993" w:right="1417" w:bottom="1417" w:left="1417" w:header="709" w:footer="658" w:gutter="0"/>
          <w:cols w:space="708"/>
          <w:docGrid w:linePitch="360"/>
        </w:sectPr>
      </w:pPr>
    </w:p>
    <w:p w14:paraId="37FB0EF3" w14:textId="77777777" w:rsidR="004F624C" w:rsidRPr="004F624C" w:rsidRDefault="004F624C" w:rsidP="004F624C">
      <w:pPr>
        <w:pStyle w:val="t-9-8"/>
        <w:shd w:val="clear" w:color="auto" w:fill="FFFFFF"/>
        <w:spacing w:before="0" w:beforeAutospacing="0" w:after="0" w:afterAutospacing="0"/>
        <w:jc w:val="both"/>
        <w:textAlignment w:val="baseline"/>
      </w:pPr>
    </w:p>
    <w:p w14:paraId="2D55456A" w14:textId="605F02CB" w:rsidR="0021100F" w:rsidRPr="004F624C" w:rsidRDefault="004F624C" w:rsidP="004F624C">
      <w:pPr>
        <w:pStyle w:val="t-9-8"/>
        <w:shd w:val="clear" w:color="auto" w:fill="FFFFFF"/>
        <w:spacing w:before="0" w:beforeAutospacing="0" w:after="0" w:afterAutospacing="0"/>
        <w:jc w:val="right"/>
        <w:textAlignment w:val="baseline"/>
        <w:rPr>
          <w:b/>
        </w:rPr>
      </w:pPr>
      <w:r w:rsidRPr="004F624C">
        <w:rPr>
          <w:b/>
        </w:rPr>
        <w:t>Prijedlog</w:t>
      </w:r>
    </w:p>
    <w:p w14:paraId="24ED6088" w14:textId="3579401E" w:rsidR="0021100F" w:rsidRDefault="0021100F" w:rsidP="004F624C">
      <w:pPr>
        <w:pStyle w:val="t-9-8"/>
        <w:shd w:val="clear" w:color="auto" w:fill="FFFFFF"/>
        <w:spacing w:before="0" w:beforeAutospacing="0" w:after="0" w:afterAutospacing="0"/>
        <w:jc w:val="both"/>
        <w:textAlignment w:val="baseline"/>
      </w:pPr>
    </w:p>
    <w:p w14:paraId="079D8F73" w14:textId="2085ABC4" w:rsidR="004F624C" w:rsidRDefault="004F624C" w:rsidP="004F624C">
      <w:pPr>
        <w:pStyle w:val="t-9-8"/>
        <w:shd w:val="clear" w:color="auto" w:fill="FFFFFF"/>
        <w:spacing w:before="0" w:beforeAutospacing="0" w:after="0" w:afterAutospacing="0"/>
        <w:jc w:val="both"/>
        <w:textAlignment w:val="baseline"/>
      </w:pPr>
    </w:p>
    <w:p w14:paraId="431B37D3" w14:textId="77777777" w:rsidR="00683043" w:rsidRDefault="00683043" w:rsidP="004F624C">
      <w:pPr>
        <w:pStyle w:val="t-9-8"/>
        <w:shd w:val="clear" w:color="auto" w:fill="FFFFFF"/>
        <w:spacing w:before="0" w:beforeAutospacing="0" w:after="0" w:afterAutospacing="0"/>
        <w:jc w:val="both"/>
        <w:textAlignment w:val="baseline"/>
      </w:pPr>
    </w:p>
    <w:p w14:paraId="663CB7D3" w14:textId="77777777" w:rsidR="004F624C" w:rsidRPr="004F624C" w:rsidRDefault="004F624C" w:rsidP="004F624C">
      <w:pPr>
        <w:pStyle w:val="t-9-8"/>
        <w:shd w:val="clear" w:color="auto" w:fill="FFFFFF"/>
        <w:spacing w:before="0" w:beforeAutospacing="0" w:after="0" w:afterAutospacing="0"/>
        <w:jc w:val="both"/>
        <w:textAlignment w:val="baseline"/>
      </w:pPr>
    </w:p>
    <w:p w14:paraId="5E1477B1" w14:textId="14E94F59" w:rsidR="00963207" w:rsidRPr="004F624C" w:rsidRDefault="00963207" w:rsidP="004F624C">
      <w:pPr>
        <w:pStyle w:val="t-9-8"/>
        <w:shd w:val="clear" w:color="auto" w:fill="FFFFFF"/>
        <w:spacing w:before="0" w:beforeAutospacing="0" w:after="0" w:afterAutospacing="0"/>
        <w:ind w:firstLine="1418"/>
        <w:jc w:val="both"/>
        <w:textAlignment w:val="baseline"/>
      </w:pPr>
      <w:r w:rsidRPr="004F624C">
        <w:t xml:space="preserve">Na temelju članka </w:t>
      </w:r>
      <w:r w:rsidR="00601D5D" w:rsidRPr="004F624C">
        <w:t>43.</w:t>
      </w:r>
      <w:r w:rsidRPr="004F624C">
        <w:t xml:space="preserve"> stavka </w:t>
      </w:r>
      <w:r w:rsidR="00601D5D" w:rsidRPr="004F624C">
        <w:t>5</w:t>
      </w:r>
      <w:r w:rsidR="00906779" w:rsidRPr="004F624C">
        <w:t>.</w:t>
      </w:r>
      <w:r w:rsidRPr="004F624C">
        <w:t xml:space="preserve"> Zakona o socijalnoj skrbi (</w:t>
      </w:r>
      <w:r w:rsidR="004F624C">
        <w:t>„</w:t>
      </w:r>
      <w:r w:rsidRPr="004F624C">
        <w:t>Narodne novine</w:t>
      </w:r>
      <w:r w:rsidR="004F624C">
        <w:t>“</w:t>
      </w:r>
      <w:r w:rsidRPr="004F624C">
        <w:t>, br</w:t>
      </w:r>
      <w:r w:rsidR="00F433C3" w:rsidRPr="004F624C">
        <w:t>oj 18/22</w:t>
      </w:r>
      <w:r w:rsidR="004F624C">
        <w:t>.</w:t>
      </w:r>
      <w:r w:rsidRPr="004F624C">
        <w:t>)</w:t>
      </w:r>
      <w:r w:rsidR="00F80A91" w:rsidRPr="004F624C">
        <w:t>,</w:t>
      </w:r>
      <w:r w:rsidRPr="004F624C">
        <w:t xml:space="preserve"> Vlada Republike Hrvatske je na sjednici održanoj </w:t>
      </w:r>
      <w:r w:rsidR="00F433C3" w:rsidRPr="004F624C">
        <w:t>_________________</w:t>
      </w:r>
      <w:r w:rsidRPr="004F624C">
        <w:t>20</w:t>
      </w:r>
      <w:r w:rsidR="00601D5D" w:rsidRPr="004F624C">
        <w:t>22</w:t>
      </w:r>
      <w:r w:rsidRPr="004F624C">
        <w:t>. donijela</w:t>
      </w:r>
    </w:p>
    <w:p w14:paraId="08F04E3F" w14:textId="09C19046" w:rsidR="00F433C3" w:rsidRDefault="00F433C3" w:rsidP="004F624C">
      <w:pPr>
        <w:pStyle w:val="t-9-8"/>
        <w:shd w:val="clear" w:color="auto" w:fill="FFFFFF"/>
        <w:spacing w:before="0" w:beforeAutospacing="0" w:after="0" w:afterAutospacing="0"/>
        <w:jc w:val="center"/>
        <w:textAlignment w:val="baseline"/>
        <w:rPr>
          <w:b/>
        </w:rPr>
      </w:pPr>
    </w:p>
    <w:p w14:paraId="61C87524" w14:textId="77777777" w:rsidR="004F624C" w:rsidRPr="004F624C" w:rsidRDefault="004F624C" w:rsidP="004F624C">
      <w:pPr>
        <w:pStyle w:val="t-9-8"/>
        <w:shd w:val="clear" w:color="auto" w:fill="FFFFFF"/>
        <w:spacing w:before="0" w:beforeAutospacing="0" w:after="0" w:afterAutospacing="0"/>
        <w:jc w:val="center"/>
        <w:textAlignment w:val="baseline"/>
        <w:rPr>
          <w:b/>
        </w:rPr>
      </w:pPr>
    </w:p>
    <w:p w14:paraId="52409D63" w14:textId="7DF80664" w:rsidR="00963207" w:rsidRDefault="00963207" w:rsidP="004F624C">
      <w:pPr>
        <w:pStyle w:val="tb-na16"/>
        <w:shd w:val="clear" w:color="auto" w:fill="FFFFFF"/>
        <w:spacing w:before="0" w:beforeAutospacing="0" w:after="0" w:afterAutospacing="0"/>
        <w:jc w:val="center"/>
        <w:textAlignment w:val="baseline"/>
        <w:rPr>
          <w:b/>
          <w:bCs/>
        </w:rPr>
      </w:pPr>
      <w:r w:rsidRPr="004F624C">
        <w:rPr>
          <w:b/>
          <w:bCs/>
        </w:rPr>
        <w:t>U</w:t>
      </w:r>
      <w:r w:rsidR="004F624C">
        <w:rPr>
          <w:b/>
          <w:bCs/>
        </w:rPr>
        <w:t xml:space="preserve"> </w:t>
      </w:r>
      <w:r w:rsidRPr="004F624C">
        <w:rPr>
          <w:b/>
          <w:bCs/>
        </w:rPr>
        <w:t>R</w:t>
      </w:r>
      <w:r w:rsidR="004F624C">
        <w:rPr>
          <w:b/>
          <w:bCs/>
        </w:rPr>
        <w:t xml:space="preserve"> </w:t>
      </w:r>
      <w:r w:rsidRPr="004F624C">
        <w:rPr>
          <w:b/>
          <w:bCs/>
        </w:rPr>
        <w:t>E</w:t>
      </w:r>
      <w:r w:rsidR="004F624C">
        <w:rPr>
          <w:b/>
          <w:bCs/>
        </w:rPr>
        <w:t xml:space="preserve"> </w:t>
      </w:r>
      <w:r w:rsidRPr="004F624C">
        <w:rPr>
          <w:b/>
          <w:bCs/>
        </w:rPr>
        <w:t>D</w:t>
      </w:r>
      <w:r w:rsidR="004F624C">
        <w:rPr>
          <w:b/>
          <w:bCs/>
        </w:rPr>
        <w:t xml:space="preserve"> </w:t>
      </w:r>
      <w:r w:rsidRPr="004F624C">
        <w:rPr>
          <w:b/>
          <w:bCs/>
        </w:rPr>
        <w:t>B</w:t>
      </w:r>
      <w:r w:rsidR="004F624C">
        <w:rPr>
          <w:b/>
          <w:bCs/>
        </w:rPr>
        <w:t xml:space="preserve"> </w:t>
      </w:r>
      <w:r w:rsidRPr="004F624C">
        <w:rPr>
          <w:b/>
          <w:bCs/>
        </w:rPr>
        <w:t>U</w:t>
      </w:r>
    </w:p>
    <w:p w14:paraId="2F1A1F4B" w14:textId="77777777" w:rsidR="004F624C" w:rsidRPr="004F624C" w:rsidRDefault="004F624C" w:rsidP="004F624C">
      <w:pPr>
        <w:pStyle w:val="tb-na16"/>
        <w:shd w:val="clear" w:color="auto" w:fill="FFFFFF"/>
        <w:spacing w:before="0" w:beforeAutospacing="0" w:after="0" w:afterAutospacing="0"/>
        <w:jc w:val="center"/>
        <w:textAlignment w:val="baseline"/>
        <w:rPr>
          <w:b/>
          <w:bCs/>
        </w:rPr>
      </w:pPr>
    </w:p>
    <w:p w14:paraId="29437A2C" w14:textId="77777777" w:rsidR="004F624C" w:rsidRDefault="004F624C" w:rsidP="004F624C">
      <w:pPr>
        <w:pStyle w:val="t-12-9-fett-s"/>
        <w:shd w:val="clear" w:color="auto" w:fill="FFFFFF"/>
        <w:spacing w:before="0" w:beforeAutospacing="0" w:after="0" w:afterAutospacing="0"/>
        <w:jc w:val="center"/>
        <w:textAlignment w:val="baseline"/>
        <w:rPr>
          <w:b/>
          <w:bCs/>
        </w:rPr>
      </w:pPr>
      <w:r w:rsidRPr="004F624C">
        <w:rPr>
          <w:b/>
          <w:bCs/>
        </w:rPr>
        <w:t xml:space="preserve">o mjesečnom iznosu naknade za ugroženog kupca energenata, načinu </w:t>
      </w:r>
    </w:p>
    <w:p w14:paraId="1126464B" w14:textId="77777777" w:rsidR="004F624C" w:rsidRDefault="004F624C" w:rsidP="004F624C">
      <w:pPr>
        <w:pStyle w:val="t-12-9-fett-s"/>
        <w:shd w:val="clear" w:color="auto" w:fill="FFFFFF"/>
        <w:spacing w:before="0" w:beforeAutospacing="0" w:after="0" w:afterAutospacing="0"/>
        <w:jc w:val="center"/>
        <w:textAlignment w:val="baseline"/>
        <w:rPr>
          <w:b/>
          <w:bCs/>
        </w:rPr>
      </w:pPr>
      <w:r w:rsidRPr="004F624C">
        <w:rPr>
          <w:b/>
          <w:bCs/>
        </w:rPr>
        <w:t xml:space="preserve">sudjelovanja u podmirenju troškova energenata korisnika naknade i </w:t>
      </w:r>
    </w:p>
    <w:p w14:paraId="13E2C1E0" w14:textId="046363AC" w:rsidR="00963207" w:rsidRPr="004F624C" w:rsidRDefault="004F624C" w:rsidP="004F624C">
      <w:pPr>
        <w:pStyle w:val="t-12-9-fett-s"/>
        <w:shd w:val="clear" w:color="auto" w:fill="FFFFFF"/>
        <w:spacing w:before="0" w:beforeAutospacing="0" w:after="0" w:afterAutospacing="0"/>
        <w:jc w:val="center"/>
        <w:textAlignment w:val="baseline"/>
        <w:rPr>
          <w:b/>
          <w:bCs/>
        </w:rPr>
      </w:pPr>
      <w:r w:rsidRPr="004F624C">
        <w:rPr>
          <w:b/>
          <w:bCs/>
        </w:rPr>
        <w:t xml:space="preserve">postupanju </w:t>
      </w:r>
      <w:r>
        <w:rPr>
          <w:b/>
          <w:bCs/>
        </w:rPr>
        <w:t>H</w:t>
      </w:r>
      <w:r w:rsidRPr="004F624C">
        <w:rPr>
          <w:b/>
          <w:bCs/>
        </w:rPr>
        <w:t>rvatskog zavoda za socijalni rad</w:t>
      </w:r>
    </w:p>
    <w:p w14:paraId="3D5A678F" w14:textId="73F36857" w:rsidR="00DD62EE" w:rsidRDefault="00DD62EE" w:rsidP="004F624C">
      <w:pPr>
        <w:pStyle w:val="t-12-9-fett-s"/>
        <w:shd w:val="clear" w:color="auto" w:fill="FFFFFF"/>
        <w:spacing w:before="0" w:beforeAutospacing="0" w:after="0" w:afterAutospacing="0"/>
        <w:jc w:val="center"/>
        <w:textAlignment w:val="baseline"/>
        <w:rPr>
          <w:b/>
          <w:bCs/>
        </w:rPr>
      </w:pPr>
    </w:p>
    <w:p w14:paraId="5BF6CDE9" w14:textId="77777777" w:rsidR="004F624C" w:rsidRPr="004F624C" w:rsidRDefault="004F624C" w:rsidP="004F624C">
      <w:pPr>
        <w:pStyle w:val="t-12-9-fett-s"/>
        <w:shd w:val="clear" w:color="auto" w:fill="FFFFFF"/>
        <w:spacing w:before="0" w:beforeAutospacing="0" w:after="0" w:afterAutospacing="0"/>
        <w:jc w:val="center"/>
        <w:textAlignment w:val="baseline"/>
        <w:rPr>
          <w:b/>
          <w:bCs/>
        </w:rPr>
      </w:pPr>
    </w:p>
    <w:p w14:paraId="7D3458DB" w14:textId="26464AAC" w:rsidR="00963207" w:rsidRPr="004F624C" w:rsidRDefault="00963207" w:rsidP="004F624C">
      <w:pPr>
        <w:pStyle w:val="t-11-9-sred"/>
        <w:shd w:val="clear" w:color="auto" w:fill="FFFFFF"/>
        <w:spacing w:before="0" w:beforeAutospacing="0" w:after="0" w:afterAutospacing="0"/>
        <w:jc w:val="center"/>
        <w:textAlignment w:val="baseline"/>
        <w:rPr>
          <w:b/>
        </w:rPr>
      </w:pPr>
      <w:r w:rsidRPr="004F624C">
        <w:rPr>
          <w:b/>
        </w:rPr>
        <w:t>I. OPĆE ODREDBE</w:t>
      </w:r>
    </w:p>
    <w:p w14:paraId="71AB78F4" w14:textId="77777777" w:rsidR="004F624C" w:rsidRPr="004F624C" w:rsidRDefault="004F624C" w:rsidP="004F624C">
      <w:pPr>
        <w:pStyle w:val="t-11-9-sred"/>
        <w:shd w:val="clear" w:color="auto" w:fill="FFFFFF"/>
        <w:spacing w:before="0" w:beforeAutospacing="0" w:after="0" w:afterAutospacing="0"/>
        <w:jc w:val="center"/>
        <w:textAlignment w:val="baseline"/>
      </w:pPr>
    </w:p>
    <w:p w14:paraId="5C41C963" w14:textId="5DA034BE" w:rsidR="00963207" w:rsidRPr="007F5C65" w:rsidRDefault="00963207" w:rsidP="004F624C">
      <w:pPr>
        <w:pStyle w:val="clanak-"/>
        <w:shd w:val="clear" w:color="auto" w:fill="FFFFFF"/>
        <w:spacing w:before="0" w:beforeAutospacing="0" w:after="0" w:afterAutospacing="0"/>
        <w:jc w:val="center"/>
        <w:textAlignment w:val="baseline"/>
        <w:rPr>
          <w:b/>
        </w:rPr>
      </w:pPr>
      <w:r w:rsidRPr="007F5C65">
        <w:rPr>
          <w:b/>
        </w:rPr>
        <w:t>Članak 1.</w:t>
      </w:r>
    </w:p>
    <w:p w14:paraId="66143669" w14:textId="77777777" w:rsidR="007F5C65" w:rsidRPr="004F624C" w:rsidRDefault="007F5C65" w:rsidP="004F624C">
      <w:pPr>
        <w:pStyle w:val="clanak-"/>
        <w:shd w:val="clear" w:color="auto" w:fill="FFFFFF"/>
        <w:spacing w:before="0" w:beforeAutospacing="0" w:after="0" w:afterAutospacing="0"/>
        <w:jc w:val="center"/>
        <w:textAlignment w:val="baseline"/>
      </w:pPr>
    </w:p>
    <w:p w14:paraId="62D7B04E" w14:textId="375E64A5" w:rsidR="00963207" w:rsidRPr="004F624C" w:rsidRDefault="00963207" w:rsidP="007F5C65">
      <w:pPr>
        <w:pStyle w:val="t-9-8"/>
        <w:shd w:val="clear" w:color="auto" w:fill="FFFFFF"/>
        <w:spacing w:before="0" w:beforeAutospacing="0" w:after="0" w:afterAutospacing="0"/>
        <w:ind w:firstLine="1418"/>
        <w:jc w:val="both"/>
        <w:textAlignment w:val="baseline"/>
      </w:pPr>
      <w:r w:rsidRPr="004F624C">
        <w:t xml:space="preserve">Ovom Uredbom propisuje se visina naknade za ugroženog kupca energenata, način sudjelovanja u podmirenju troškova energenata korisnika prava na naknadu za ugroženog kupca energenata te postupanje </w:t>
      </w:r>
      <w:r w:rsidR="009E2E9A" w:rsidRPr="004F624C">
        <w:t xml:space="preserve">Hrvatskog </w:t>
      </w:r>
      <w:r w:rsidR="00F80A91" w:rsidRPr="004F624C">
        <w:t>z</w:t>
      </w:r>
      <w:r w:rsidR="009E2E9A" w:rsidRPr="004F624C">
        <w:t xml:space="preserve">avoda za socijalni rad </w:t>
      </w:r>
      <w:r w:rsidR="00FA7193" w:rsidRPr="004F624C">
        <w:t>(</w:t>
      </w:r>
      <w:r w:rsidR="009E2E9A" w:rsidRPr="004F624C">
        <w:t>u daljnjem tekstu: Zavod)</w:t>
      </w:r>
      <w:r w:rsidR="00906779" w:rsidRPr="004F624C">
        <w:t xml:space="preserve"> </w:t>
      </w:r>
      <w:r w:rsidRPr="004F624C">
        <w:t>vezano uz priznanje prava na naknadu za ugroženog kupca energen</w:t>
      </w:r>
      <w:r w:rsidR="00D83829" w:rsidRPr="004F624C">
        <w:t>ata.</w:t>
      </w:r>
    </w:p>
    <w:p w14:paraId="12714E0D" w14:textId="77777777" w:rsidR="007F5C65" w:rsidRPr="004F624C" w:rsidRDefault="007F5C65" w:rsidP="004F624C">
      <w:pPr>
        <w:pStyle w:val="t-9-8"/>
        <w:shd w:val="clear" w:color="auto" w:fill="FFFFFF"/>
        <w:spacing w:before="0" w:beforeAutospacing="0" w:after="0" w:afterAutospacing="0"/>
        <w:jc w:val="both"/>
        <w:textAlignment w:val="baseline"/>
      </w:pPr>
    </w:p>
    <w:p w14:paraId="07939C45" w14:textId="1FCC14B4" w:rsidR="00963207" w:rsidRPr="007F5C65" w:rsidRDefault="00963207" w:rsidP="004F624C">
      <w:pPr>
        <w:pStyle w:val="t-11-9-sred"/>
        <w:shd w:val="clear" w:color="auto" w:fill="FFFFFF"/>
        <w:spacing w:before="0" w:beforeAutospacing="0" w:after="0" w:afterAutospacing="0"/>
        <w:jc w:val="center"/>
        <w:textAlignment w:val="baseline"/>
        <w:rPr>
          <w:b/>
        </w:rPr>
      </w:pPr>
      <w:r w:rsidRPr="007F5C65">
        <w:rPr>
          <w:b/>
        </w:rPr>
        <w:t>II. VISINA NAKNADE ZA UGROŽENOG KUPCA ENERGENATA</w:t>
      </w:r>
    </w:p>
    <w:p w14:paraId="7342F7E8" w14:textId="77777777" w:rsidR="007F5C65" w:rsidRPr="004F624C" w:rsidRDefault="007F5C65" w:rsidP="004F624C">
      <w:pPr>
        <w:pStyle w:val="t-11-9-sred"/>
        <w:shd w:val="clear" w:color="auto" w:fill="FFFFFF"/>
        <w:spacing w:before="0" w:beforeAutospacing="0" w:after="0" w:afterAutospacing="0"/>
        <w:jc w:val="center"/>
        <w:textAlignment w:val="baseline"/>
      </w:pPr>
    </w:p>
    <w:p w14:paraId="44DEC72D" w14:textId="6B2D7A29" w:rsidR="00963207" w:rsidRPr="007F5C65" w:rsidRDefault="00963207" w:rsidP="004F624C">
      <w:pPr>
        <w:pStyle w:val="clanak-"/>
        <w:shd w:val="clear" w:color="auto" w:fill="FFFFFF"/>
        <w:spacing w:before="0" w:beforeAutospacing="0" w:after="0" w:afterAutospacing="0"/>
        <w:jc w:val="center"/>
        <w:textAlignment w:val="baseline"/>
        <w:rPr>
          <w:b/>
        </w:rPr>
      </w:pPr>
      <w:r w:rsidRPr="007F5C65">
        <w:rPr>
          <w:b/>
        </w:rPr>
        <w:t>Članak 2.</w:t>
      </w:r>
    </w:p>
    <w:p w14:paraId="4AB472E7" w14:textId="77777777" w:rsidR="007F5C65" w:rsidRPr="004F624C" w:rsidRDefault="007F5C65" w:rsidP="004F624C">
      <w:pPr>
        <w:pStyle w:val="clanak-"/>
        <w:shd w:val="clear" w:color="auto" w:fill="FFFFFF"/>
        <w:spacing w:before="0" w:beforeAutospacing="0" w:after="0" w:afterAutospacing="0"/>
        <w:jc w:val="center"/>
        <w:textAlignment w:val="baseline"/>
      </w:pPr>
    </w:p>
    <w:p w14:paraId="318BE775" w14:textId="16A6D1C1" w:rsidR="00963207" w:rsidRDefault="00105692" w:rsidP="00171710">
      <w:pPr>
        <w:pStyle w:val="t-9-8"/>
        <w:shd w:val="clear" w:color="auto" w:fill="FFFFFF"/>
        <w:spacing w:before="0" w:beforeAutospacing="0" w:after="0" w:afterAutospacing="0"/>
        <w:ind w:firstLine="708"/>
        <w:jc w:val="both"/>
        <w:textAlignment w:val="baseline"/>
      </w:pPr>
      <w:r w:rsidRPr="004F624C">
        <w:t>(1)</w:t>
      </w:r>
      <w:r w:rsidR="00171710">
        <w:tab/>
      </w:r>
      <w:r w:rsidR="00963207" w:rsidRPr="004F624C">
        <w:t xml:space="preserve">Naknada za ugroženog kupca energenata određuje se u iznosu do najviše </w:t>
      </w:r>
      <w:r w:rsidR="005D7BE8" w:rsidRPr="004F624C">
        <w:t>2</w:t>
      </w:r>
      <w:r w:rsidR="00F82D0C" w:rsidRPr="004F624C">
        <w:t>00</w:t>
      </w:r>
      <w:r w:rsidR="00963207" w:rsidRPr="004F624C">
        <w:t>,00 kuna mjesečno.</w:t>
      </w:r>
    </w:p>
    <w:p w14:paraId="18C9876C" w14:textId="77777777" w:rsidR="00171710" w:rsidRPr="004F624C" w:rsidRDefault="00171710" w:rsidP="00171710">
      <w:pPr>
        <w:pStyle w:val="t-9-8"/>
        <w:shd w:val="clear" w:color="auto" w:fill="FFFFFF"/>
        <w:spacing w:before="0" w:beforeAutospacing="0" w:after="0" w:afterAutospacing="0"/>
        <w:ind w:firstLine="708"/>
        <w:jc w:val="both"/>
        <w:textAlignment w:val="baseline"/>
      </w:pPr>
    </w:p>
    <w:p w14:paraId="49BF684E" w14:textId="05A8E498" w:rsidR="00105692" w:rsidRPr="004F624C" w:rsidRDefault="00105692" w:rsidP="00171710">
      <w:pPr>
        <w:pStyle w:val="NoSpacing"/>
        <w:ind w:firstLine="708"/>
        <w:jc w:val="both"/>
        <w:rPr>
          <w:rFonts w:ascii="Times New Roman" w:hAnsi="Times New Roman" w:cs="Times New Roman"/>
          <w:sz w:val="24"/>
          <w:szCs w:val="24"/>
        </w:rPr>
      </w:pPr>
      <w:r w:rsidRPr="004F624C">
        <w:rPr>
          <w:rFonts w:ascii="Times New Roman" w:hAnsi="Times New Roman" w:cs="Times New Roman"/>
          <w:sz w:val="24"/>
          <w:szCs w:val="24"/>
        </w:rPr>
        <w:t>(2)</w:t>
      </w:r>
      <w:r w:rsidR="00171710">
        <w:rPr>
          <w:rFonts w:ascii="Times New Roman" w:hAnsi="Times New Roman" w:cs="Times New Roman"/>
          <w:sz w:val="24"/>
          <w:szCs w:val="24"/>
        </w:rPr>
        <w:tab/>
      </w:r>
      <w:r w:rsidRPr="004F624C">
        <w:rPr>
          <w:rFonts w:ascii="Times New Roman" w:hAnsi="Times New Roman" w:cs="Times New Roman"/>
          <w:sz w:val="24"/>
          <w:szCs w:val="24"/>
        </w:rPr>
        <w:t xml:space="preserve">Iznimno od stavka 1. ovoga članka, </w:t>
      </w:r>
      <w:r w:rsidR="00FF063A" w:rsidRPr="004F624C">
        <w:rPr>
          <w:rFonts w:ascii="Times New Roman" w:hAnsi="Times New Roman" w:cs="Times New Roman"/>
          <w:sz w:val="24"/>
          <w:szCs w:val="24"/>
        </w:rPr>
        <w:t>naknada za ugroženog kupca energenata određuje se u iznosu do najviše 400,00 k</w:t>
      </w:r>
      <w:r w:rsidR="0079288D">
        <w:rPr>
          <w:rFonts w:ascii="Times New Roman" w:hAnsi="Times New Roman" w:cs="Times New Roman"/>
          <w:sz w:val="24"/>
          <w:szCs w:val="24"/>
        </w:rPr>
        <w:t>u</w:t>
      </w:r>
      <w:r w:rsidR="00FF063A" w:rsidRPr="004F624C">
        <w:rPr>
          <w:rFonts w:ascii="Times New Roman" w:hAnsi="Times New Roman" w:cs="Times New Roman"/>
          <w:sz w:val="24"/>
          <w:szCs w:val="24"/>
        </w:rPr>
        <w:t>n</w:t>
      </w:r>
      <w:r w:rsidR="0079288D">
        <w:rPr>
          <w:rFonts w:ascii="Times New Roman" w:hAnsi="Times New Roman" w:cs="Times New Roman"/>
          <w:sz w:val="24"/>
          <w:szCs w:val="24"/>
        </w:rPr>
        <w:t>a</w:t>
      </w:r>
      <w:r w:rsidR="00FF063A" w:rsidRPr="004F624C">
        <w:rPr>
          <w:rFonts w:ascii="Times New Roman" w:hAnsi="Times New Roman" w:cs="Times New Roman"/>
          <w:sz w:val="24"/>
          <w:szCs w:val="24"/>
        </w:rPr>
        <w:t xml:space="preserve"> mjesečno za razdoblje od </w:t>
      </w:r>
      <w:r w:rsidR="00430F53" w:rsidRPr="004F624C">
        <w:rPr>
          <w:rFonts w:ascii="Times New Roman" w:hAnsi="Times New Roman" w:cs="Times New Roman"/>
          <w:sz w:val="24"/>
          <w:szCs w:val="24"/>
        </w:rPr>
        <w:t xml:space="preserve">dana </w:t>
      </w:r>
      <w:r w:rsidR="00FF063A" w:rsidRPr="004F624C">
        <w:rPr>
          <w:rFonts w:ascii="Times New Roman" w:hAnsi="Times New Roman" w:cs="Times New Roman"/>
          <w:sz w:val="24"/>
          <w:szCs w:val="24"/>
        </w:rPr>
        <w:t>stupanja na snagu ove Uredbe do 31. ožujka 2023.</w:t>
      </w:r>
    </w:p>
    <w:p w14:paraId="56A1601E" w14:textId="77777777" w:rsidR="00105692" w:rsidRPr="004F624C" w:rsidRDefault="00105692" w:rsidP="004F624C">
      <w:pPr>
        <w:pStyle w:val="NoSpacing"/>
        <w:jc w:val="both"/>
        <w:rPr>
          <w:rFonts w:ascii="Times New Roman" w:hAnsi="Times New Roman" w:cs="Times New Roman"/>
          <w:i/>
          <w:iCs/>
          <w:sz w:val="24"/>
          <w:szCs w:val="24"/>
        </w:rPr>
      </w:pPr>
    </w:p>
    <w:p w14:paraId="5F3B52BC" w14:textId="185EAE80" w:rsidR="00963207" w:rsidRDefault="00963207" w:rsidP="00171710">
      <w:pPr>
        <w:pStyle w:val="t-9-8"/>
        <w:shd w:val="clear" w:color="auto" w:fill="FFFFFF"/>
        <w:spacing w:before="0" w:beforeAutospacing="0" w:after="0" w:afterAutospacing="0"/>
        <w:ind w:firstLine="708"/>
        <w:jc w:val="both"/>
        <w:textAlignment w:val="baseline"/>
      </w:pPr>
      <w:r w:rsidRPr="004F624C">
        <w:t>(</w:t>
      </w:r>
      <w:r w:rsidR="00105692" w:rsidRPr="004F624C">
        <w:t>3</w:t>
      </w:r>
      <w:r w:rsidRPr="004F624C">
        <w:t>)</w:t>
      </w:r>
      <w:r w:rsidR="00171710">
        <w:tab/>
      </w:r>
      <w:r w:rsidRPr="004F624C">
        <w:t xml:space="preserve">Na temelju utvrđenog statusa ugroženog kupca, </w:t>
      </w:r>
      <w:bookmarkStart w:id="0" w:name="_Hlk93768969"/>
      <w:r w:rsidRPr="004F624C">
        <w:t>korisniku prava na naknadu za ugroženog kupca energenata pripada pravo na sufinanciranje troškova električne energije</w:t>
      </w:r>
      <w:r w:rsidR="002E30FA" w:rsidRPr="004F624C">
        <w:t xml:space="preserve">, plina </w:t>
      </w:r>
      <w:r w:rsidR="00F82D0C" w:rsidRPr="004F624C">
        <w:t>i</w:t>
      </w:r>
      <w:r w:rsidR="005D7BE8" w:rsidRPr="004F624C">
        <w:t>/ili</w:t>
      </w:r>
      <w:r w:rsidR="00F82D0C" w:rsidRPr="004F624C">
        <w:t xml:space="preserve"> </w:t>
      </w:r>
      <w:r w:rsidR="002E30FA" w:rsidRPr="004F624C">
        <w:t>toplinske energije</w:t>
      </w:r>
      <w:bookmarkEnd w:id="0"/>
      <w:r w:rsidR="00F82D0C" w:rsidRPr="004F624C">
        <w:t xml:space="preserve"> (u daljnjem tekstu: energija)</w:t>
      </w:r>
      <w:r w:rsidRPr="004F624C">
        <w:t xml:space="preserve"> </w:t>
      </w:r>
      <w:r w:rsidR="005D7BE8" w:rsidRPr="004F624C">
        <w:t>u mjesečnoj visini koja je određena stav</w:t>
      </w:r>
      <w:r w:rsidR="00397A70">
        <w:t>cima</w:t>
      </w:r>
      <w:r w:rsidR="005D7BE8" w:rsidRPr="004F624C">
        <w:t xml:space="preserve"> 1.</w:t>
      </w:r>
      <w:r w:rsidR="00105692" w:rsidRPr="004F624C">
        <w:t xml:space="preserve"> i 2. </w:t>
      </w:r>
      <w:r w:rsidR="005D7BE8" w:rsidRPr="004F624C">
        <w:t>ovoga članka.</w:t>
      </w:r>
    </w:p>
    <w:p w14:paraId="0B97A856" w14:textId="77777777" w:rsidR="00171710" w:rsidRPr="004F624C" w:rsidRDefault="00171710" w:rsidP="00171710">
      <w:pPr>
        <w:pStyle w:val="t-9-8"/>
        <w:shd w:val="clear" w:color="auto" w:fill="FFFFFF"/>
        <w:spacing w:before="0" w:beforeAutospacing="0" w:after="0" w:afterAutospacing="0"/>
        <w:ind w:firstLine="708"/>
        <w:jc w:val="both"/>
        <w:textAlignment w:val="baseline"/>
      </w:pPr>
    </w:p>
    <w:p w14:paraId="01E1F155" w14:textId="406B8C11" w:rsidR="00963207" w:rsidRDefault="00963207" w:rsidP="00171710">
      <w:pPr>
        <w:pStyle w:val="t-9-8"/>
        <w:shd w:val="clear" w:color="auto" w:fill="FFFFFF"/>
        <w:spacing w:before="0" w:beforeAutospacing="0" w:after="0" w:afterAutospacing="0"/>
        <w:ind w:firstLine="708"/>
        <w:jc w:val="both"/>
        <w:textAlignment w:val="baseline"/>
      </w:pPr>
      <w:r w:rsidRPr="004F624C">
        <w:t>(</w:t>
      </w:r>
      <w:r w:rsidR="00105692" w:rsidRPr="004F624C">
        <w:t>4</w:t>
      </w:r>
      <w:r w:rsidRPr="004F624C">
        <w:t>)</w:t>
      </w:r>
      <w:r w:rsidR="00171710">
        <w:tab/>
      </w:r>
      <w:r w:rsidRPr="004F624C">
        <w:t xml:space="preserve">Pravo na sufinanciranje troškova energije iz stavka </w:t>
      </w:r>
      <w:r w:rsidR="00FA7193" w:rsidRPr="004F624C">
        <w:t>3</w:t>
      </w:r>
      <w:r w:rsidRPr="004F624C">
        <w:t>.</w:t>
      </w:r>
      <w:r w:rsidR="00405712" w:rsidRPr="004F624C">
        <w:t xml:space="preserve"> </w:t>
      </w:r>
      <w:r w:rsidRPr="004F624C">
        <w:t>ovoga članka ostvaruje se na način propisan ovom Uredbom</w:t>
      </w:r>
      <w:r w:rsidR="00397A70">
        <w:t>, a</w:t>
      </w:r>
      <w:r w:rsidR="007E3F24" w:rsidRPr="004F624C">
        <w:t xml:space="preserve"> n</w:t>
      </w:r>
      <w:r w:rsidRPr="004F624C">
        <w:t>a temelj</w:t>
      </w:r>
      <w:r w:rsidR="007E3F24" w:rsidRPr="004F624C">
        <w:t>u</w:t>
      </w:r>
      <w:r w:rsidRPr="004F624C">
        <w:t xml:space="preserve"> rješenja o priznanju prava na naknadu za ugroženog kupca energenata koje donosi </w:t>
      </w:r>
      <w:r w:rsidR="00E52A7F" w:rsidRPr="004F624C">
        <w:t>Zavod</w:t>
      </w:r>
      <w:r w:rsidRPr="004F624C">
        <w:t>.</w:t>
      </w:r>
    </w:p>
    <w:p w14:paraId="31924C59" w14:textId="77777777" w:rsidR="00171710" w:rsidRPr="004F624C" w:rsidRDefault="00171710" w:rsidP="00171710">
      <w:pPr>
        <w:pStyle w:val="t-9-8"/>
        <w:shd w:val="clear" w:color="auto" w:fill="FFFFFF"/>
        <w:spacing w:before="0" w:beforeAutospacing="0" w:after="0" w:afterAutospacing="0"/>
        <w:ind w:firstLine="708"/>
        <w:jc w:val="both"/>
        <w:textAlignment w:val="baseline"/>
      </w:pPr>
    </w:p>
    <w:p w14:paraId="53F40718" w14:textId="76C21BE6" w:rsidR="00963207" w:rsidRPr="004F624C" w:rsidRDefault="00963207" w:rsidP="00171710">
      <w:pPr>
        <w:pStyle w:val="t-9-8"/>
        <w:shd w:val="clear" w:color="auto" w:fill="FFFFFF"/>
        <w:spacing w:before="0" w:beforeAutospacing="0" w:after="0" w:afterAutospacing="0"/>
        <w:ind w:firstLine="708"/>
        <w:jc w:val="both"/>
        <w:textAlignment w:val="baseline"/>
      </w:pPr>
      <w:r w:rsidRPr="004F624C">
        <w:t>(</w:t>
      </w:r>
      <w:r w:rsidR="00105692" w:rsidRPr="004F624C">
        <w:t>5</w:t>
      </w:r>
      <w:r w:rsidRPr="004F624C">
        <w:t>)</w:t>
      </w:r>
      <w:r w:rsidR="00171710">
        <w:tab/>
      </w:r>
      <w:r w:rsidRPr="004F624C">
        <w:t xml:space="preserve">Rješenje </w:t>
      </w:r>
      <w:r w:rsidR="00D02108" w:rsidRPr="004F624C">
        <w:t xml:space="preserve">iz stavka 4. ovoga članka </w:t>
      </w:r>
      <w:r w:rsidRPr="004F624C">
        <w:t>obvezno sadrži i osobni identifikacijski broj korisnika prava na naknadu za ugroženog kupca energenata.</w:t>
      </w:r>
    </w:p>
    <w:p w14:paraId="124D8E4C" w14:textId="77777777" w:rsidR="006F7604" w:rsidRPr="004F624C" w:rsidRDefault="006F7604" w:rsidP="004F624C">
      <w:pPr>
        <w:pStyle w:val="t-9-8"/>
        <w:shd w:val="clear" w:color="auto" w:fill="FFFFFF"/>
        <w:spacing w:before="0" w:beforeAutospacing="0" w:after="0" w:afterAutospacing="0"/>
        <w:jc w:val="both"/>
        <w:textAlignment w:val="baseline"/>
      </w:pPr>
    </w:p>
    <w:p w14:paraId="3C9141B8" w14:textId="77777777" w:rsidR="00683043" w:rsidRDefault="00683043" w:rsidP="004F624C">
      <w:pPr>
        <w:pStyle w:val="t-11-9-sred"/>
        <w:shd w:val="clear" w:color="auto" w:fill="FFFFFF"/>
        <w:spacing w:before="0" w:beforeAutospacing="0" w:after="0" w:afterAutospacing="0"/>
        <w:jc w:val="center"/>
        <w:textAlignment w:val="baseline"/>
      </w:pPr>
    </w:p>
    <w:p w14:paraId="5E147908" w14:textId="11D3ACC1" w:rsidR="00963207" w:rsidRPr="00C9147D" w:rsidRDefault="00963207" w:rsidP="004F624C">
      <w:pPr>
        <w:pStyle w:val="t-11-9-sred"/>
        <w:shd w:val="clear" w:color="auto" w:fill="FFFFFF"/>
        <w:spacing w:before="0" w:beforeAutospacing="0" w:after="0" w:afterAutospacing="0"/>
        <w:jc w:val="center"/>
        <w:textAlignment w:val="baseline"/>
        <w:rPr>
          <w:b/>
        </w:rPr>
      </w:pPr>
      <w:r w:rsidRPr="00C9147D">
        <w:rPr>
          <w:b/>
        </w:rPr>
        <w:t>III. NAČIN SUDJELOVANJA U PODMIRENJU TROŠKOVA ENERGIJE</w:t>
      </w:r>
    </w:p>
    <w:p w14:paraId="6B2E299C" w14:textId="7E8D1EED" w:rsidR="00C9147D" w:rsidRDefault="00C9147D" w:rsidP="004F624C">
      <w:pPr>
        <w:pStyle w:val="t-11-9-sred"/>
        <w:shd w:val="clear" w:color="auto" w:fill="FFFFFF"/>
        <w:spacing w:before="0" w:beforeAutospacing="0" w:after="0" w:afterAutospacing="0"/>
        <w:jc w:val="center"/>
        <w:textAlignment w:val="baseline"/>
      </w:pPr>
    </w:p>
    <w:p w14:paraId="06E85F70" w14:textId="77777777" w:rsidR="00683043" w:rsidRPr="004F624C" w:rsidRDefault="00683043" w:rsidP="004F624C">
      <w:pPr>
        <w:pStyle w:val="t-11-9-sred"/>
        <w:shd w:val="clear" w:color="auto" w:fill="FFFFFF"/>
        <w:spacing w:before="0" w:beforeAutospacing="0" w:after="0" w:afterAutospacing="0"/>
        <w:jc w:val="center"/>
        <w:textAlignment w:val="baseline"/>
      </w:pPr>
    </w:p>
    <w:p w14:paraId="52741D65" w14:textId="64FF29C6" w:rsidR="00963207" w:rsidRPr="00C9147D" w:rsidRDefault="00963207" w:rsidP="004F624C">
      <w:pPr>
        <w:pStyle w:val="clanak"/>
        <w:shd w:val="clear" w:color="auto" w:fill="FFFFFF"/>
        <w:spacing w:before="0" w:beforeAutospacing="0" w:after="0" w:afterAutospacing="0"/>
        <w:jc w:val="center"/>
        <w:textAlignment w:val="baseline"/>
        <w:rPr>
          <w:b/>
        </w:rPr>
      </w:pPr>
      <w:r w:rsidRPr="00C9147D">
        <w:rPr>
          <w:b/>
        </w:rPr>
        <w:t xml:space="preserve">Članak </w:t>
      </w:r>
      <w:r w:rsidR="00375973" w:rsidRPr="00C9147D">
        <w:rPr>
          <w:b/>
        </w:rPr>
        <w:t>3</w:t>
      </w:r>
      <w:r w:rsidRPr="00C9147D">
        <w:rPr>
          <w:b/>
        </w:rPr>
        <w:t>.</w:t>
      </w:r>
    </w:p>
    <w:p w14:paraId="2BF2848C" w14:textId="77777777" w:rsidR="00C9147D" w:rsidRPr="004F624C" w:rsidRDefault="00C9147D" w:rsidP="004F624C">
      <w:pPr>
        <w:pStyle w:val="clanak"/>
        <w:shd w:val="clear" w:color="auto" w:fill="FFFFFF"/>
        <w:spacing w:before="0" w:beforeAutospacing="0" w:after="0" w:afterAutospacing="0"/>
        <w:jc w:val="center"/>
        <w:textAlignment w:val="baseline"/>
      </w:pPr>
    </w:p>
    <w:p w14:paraId="4B987E56" w14:textId="403DFF33" w:rsidR="00963207" w:rsidRDefault="00D02108" w:rsidP="00C9147D">
      <w:pPr>
        <w:pStyle w:val="t-9-8"/>
        <w:shd w:val="clear" w:color="auto" w:fill="FFFFFF"/>
        <w:spacing w:before="0" w:beforeAutospacing="0" w:after="0" w:afterAutospacing="0"/>
        <w:ind w:firstLine="1418"/>
        <w:jc w:val="both"/>
        <w:textAlignment w:val="baseline"/>
      </w:pPr>
      <w:r w:rsidRPr="004F624C">
        <w:t>Korisnik prava na naknadu za ugroženog kupca energenata n</w:t>
      </w:r>
      <w:r w:rsidR="00963207" w:rsidRPr="004F624C">
        <w:t xml:space="preserve">a temelju </w:t>
      </w:r>
      <w:r w:rsidRPr="004F624C">
        <w:t xml:space="preserve">rješenja iz članka 2. stavka 4. ove Uredbe </w:t>
      </w:r>
      <w:r w:rsidR="00963207" w:rsidRPr="004F624C">
        <w:t xml:space="preserve">ima pravo na subvencioniranje troškova energije </w:t>
      </w:r>
      <w:r w:rsidR="00986BB3" w:rsidRPr="004F624C">
        <w:t xml:space="preserve">u mjesecu u kojem je priznato pravo te </w:t>
      </w:r>
      <w:r w:rsidR="00963207" w:rsidRPr="004F624C">
        <w:t xml:space="preserve">svaki sljedeći mjesec, sve dok mu </w:t>
      </w:r>
      <w:r w:rsidR="00E52A7F" w:rsidRPr="004F624C">
        <w:t>Zavod</w:t>
      </w:r>
      <w:r w:rsidR="00F433C3" w:rsidRPr="004F624C">
        <w:t xml:space="preserve"> </w:t>
      </w:r>
      <w:r w:rsidR="00963207" w:rsidRPr="004F624C">
        <w:t>rješenjem ne utvrdi prestanak prava na naknadu za ugroženog kupca energenata.</w:t>
      </w:r>
    </w:p>
    <w:p w14:paraId="25742378" w14:textId="77777777" w:rsidR="00C9147D" w:rsidRPr="004F624C" w:rsidRDefault="00C9147D" w:rsidP="004F624C">
      <w:pPr>
        <w:pStyle w:val="t-9-8"/>
        <w:shd w:val="clear" w:color="auto" w:fill="FFFFFF"/>
        <w:spacing w:before="0" w:beforeAutospacing="0" w:after="0" w:afterAutospacing="0"/>
        <w:jc w:val="both"/>
        <w:textAlignment w:val="baseline"/>
      </w:pPr>
    </w:p>
    <w:p w14:paraId="5501F9D6" w14:textId="2C752C4A" w:rsidR="00986BB3" w:rsidRPr="00C9147D" w:rsidRDefault="00986BB3" w:rsidP="004F624C">
      <w:pPr>
        <w:pStyle w:val="t-9-8"/>
        <w:shd w:val="clear" w:color="auto" w:fill="FFFFFF"/>
        <w:spacing w:before="0" w:beforeAutospacing="0" w:after="0" w:afterAutospacing="0"/>
        <w:jc w:val="center"/>
        <w:textAlignment w:val="baseline"/>
        <w:rPr>
          <w:b/>
        </w:rPr>
      </w:pPr>
      <w:r w:rsidRPr="00C9147D">
        <w:rPr>
          <w:b/>
        </w:rPr>
        <w:t>Članak 4.</w:t>
      </w:r>
    </w:p>
    <w:p w14:paraId="2630DEDD" w14:textId="77777777" w:rsidR="00C9147D" w:rsidRPr="004F624C" w:rsidRDefault="00C9147D" w:rsidP="004F624C">
      <w:pPr>
        <w:pStyle w:val="t-9-8"/>
        <w:shd w:val="clear" w:color="auto" w:fill="FFFFFF"/>
        <w:spacing w:before="0" w:beforeAutospacing="0" w:after="0" w:afterAutospacing="0"/>
        <w:jc w:val="center"/>
        <w:textAlignment w:val="baseline"/>
      </w:pPr>
    </w:p>
    <w:p w14:paraId="34202225" w14:textId="34676DB4" w:rsidR="00986BB3" w:rsidRDefault="00FD47D4" w:rsidP="00C9147D">
      <w:pPr>
        <w:pStyle w:val="t-9-8"/>
        <w:shd w:val="clear" w:color="auto" w:fill="FFFFFF"/>
        <w:spacing w:before="0" w:beforeAutospacing="0" w:after="0" w:afterAutospacing="0"/>
        <w:ind w:firstLine="708"/>
        <w:jc w:val="both"/>
        <w:textAlignment w:val="baseline"/>
      </w:pPr>
      <w:r w:rsidRPr="004F624C">
        <w:t>(1)</w:t>
      </w:r>
      <w:r w:rsidR="00C9147D">
        <w:tab/>
      </w:r>
      <w:r w:rsidR="00986BB3" w:rsidRPr="004F624C">
        <w:t>Pravo na subvenciju troškova energije može se iskoristiti prilikom plaćanja računa za troškove energije u poslovnicama Financijske agencije za svaki pojedini mjesec u roku od šest mjeseci od isteka mjeseca na koji se pravo na subvenciju troškova energije odnosi.</w:t>
      </w:r>
    </w:p>
    <w:p w14:paraId="7EE85D8A"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3BEEA609" w14:textId="577EC8C0" w:rsidR="00986BB3" w:rsidRDefault="00986BB3" w:rsidP="00C9147D">
      <w:pPr>
        <w:pStyle w:val="t-9-8"/>
        <w:shd w:val="clear" w:color="auto" w:fill="FFFFFF"/>
        <w:spacing w:before="0" w:beforeAutospacing="0" w:after="0" w:afterAutospacing="0"/>
        <w:ind w:firstLine="708"/>
        <w:jc w:val="both"/>
        <w:textAlignment w:val="baseline"/>
      </w:pPr>
      <w:r w:rsidRPr="004F624C">
        <w:t>(2)</w:t>
      </w:r>
      <w:r w:rsidR="00C9147D">
        <w:tab/>
      </w:r>
      <w:r w:rsidRPr="004F624C">
        <w:t>Pravo na subvenciju troškova energije može se iskoristiti za plaćanje troškova energije za mjesec na koji se subvencija odnosi ili za bilo koji drugi mjesec.</w:t>
      </w:r>
    </w:p>
    <w:p w14:paraId="35E85753"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14376C77" w14:textId="25B36422" w:rsidR="00986BB3" w:rsidRDefault="00FD47D4" w:rsidP="00C9147D">
      <w:pPr>
        <w:pStyle w:val="t-9-8"/>
        <w:shd w:val="clear" w:color="auto" w:fill="FFFFFF"/>
        <w:spacing w:before="0" w:beforeAutospacing="0" w:after="0" w:afterAutospacing="0"/>
        <w:ind w:firstLine="708"/>
        <w:jc w:val="both"/>
        <w:textAlignment w:val="baseline"/>
      </w:pPr>
      <w:r w:rsidRPr="004F624C">
        <w:t>(3)</w:t>
      </w:r>
      <w:r w:rsidR="00C9147D">
        <w:tab/>
      </w:r>
      <w:r w:rsidR="00986BB3" w:rsidRPr="004F624C">
        <w:t>Poslovnica Financijske agencije evidentira činjenicu da je korisnik iskoristio pravo na subvenciju troškova energije za pojedini mjesec.</w:t>
      </w:r>
    </w:p>
    <w:p w14:paraId="6E152D9D"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3433907F" w14:textId="3D83C1E4" w:rsidR="00963207" w:rsidRPr="00C9147D" w:rsidRDefault="00963207" w:rsidP="004F624C">
      <w:pPr>
        <w:pStyle w:val="clanak"/>
        <w:shd w:val="clear" w:color="auto" w:fill="FFFFFF"/>
        <w:spacing w:before="0" w:beforeAutospacing="0" w:after="0" w:afterAutospacing="0"/>
        <w:jc w:val="center"/>
        <w:textAlignment w:val="baseline"/>
        <w:rPr>
          <w:b/>
        </w:rPr>
      </w:pPr>
      <w:r w:rsidRPr="00C9147D">
        <w:rPr>
          <w:b/>
        </w:rPr>
        <w:t xml:space="preserve">Članak </w:t>
      </w:r>
      <w:r w:rsidR="00D83829" w:rsidRPr="00C9147D">
        <w:rPr>
          <w:b/>
        </w:rPr>
        <w:t>5</w:t>
      </w:r>
      <w:r w:rsidRPr="00C9147D">
        <w:rPr>
          <w:b/>
        </w:rPr>
        <w:t>.</w:t>
      </w:r>
    </w:p>
    <w:p w14:paraId="02B22A5D" w14:textId="77777777" w:rsidR="00C9147D" w:rsidRPr="004F624C" w:rsidRDefault="00C9147D" w:rsidP="004F624C">
      <w:pPr>
        <w:pStyle w:val="clanak"/>
        <w:shd w:val="clear" w:color="auto" w:fill="FFFFFF"/>
        <w:spacing w:before="0" w:beforeAutospacing="0" w:after="0" w:afterAutospacing="0"/>
        <w:jc w:val="center"/>
        <w:textAlignment w:val="baseline"/>
      </w:pPr>
    </w:p>
    <w:p w14:paraId="02FEC5F9" w14:textId="507AEA74" w:rsidR="00963207" w:rsidRDefault="00963207" w:rsidP="00C9147D">
      <w:pPr>
        <w:pStyle w:val="t-9-8"/>
        <w:shd w:val="clear" w:color="auto" w:fill="FFFFFF"/>
        <w:spacing w:before="0" w:beforeAutospacing="0" w:after="0" w:afterAutospacing="0"/>
        <w:ind w:firstLine="708"/>
        <w:jc w:val="both"/>
        <w:textAlignment w:val="baseline"/>
      </w:pPr>
      <w:r w:rsidRPr="004F624C">
        <w:t>(1)</w:t>
      </w:r>
      <w:r w:rsidR="00C9147D">
        <w:tab/>
      </w:r>
      <w:r w:rsidR="007928AA" w:rsidRPr="004F624C">
        <w:t xml:space="preserve">Zavod će </w:t>
      </w:r>
      <w:r w:rsidRPr="004F624C">
        <w:t>putem ministarstva nadležnog za poslove socijalne skrbi dostavljat</w:t>
      </w:r>
      <w:r w:rsidR="007928AA" w:rsidRPr="004F624C">
        <w:t>i</w:t>
      </w:r>
      <w:r w:rsidRPr="004F624C">
        <w:t xml:space="preserve"> u elektronskom obliku svakog prvog dana u mjesecu Financijskoj agenciji podatke o korisnicima koji su na taj dan, na temelju </w:t>
      </w:r>
      <w:r w:rsidR="00D02108" w:rsidRPr="004F624C">
        <w:t xml:space="preserve">rješenja iz članka 2. stavka 4. ove Uredbe </w:t>
      </w:r>
      <w:r w:rsidRPr="004F624C">
        <w:t>evidentirani kao korisnici prava na naknadu za ugroženog kupca energenata.</w:t>
      </w:r>
    </w:p>
    <w:p w14:paraId="16814B65"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02FD96BC" w14:textId="671E7CAA" w:rsidR="00963207" w:rsidRDefault="00963207" w:rsidP="00C9147D">
      <w:pPr>
        <w:pStyle w:val="t-9-8"/>
        <w:shd w:val="clear" w:color="auto" w:fill="FFFFFF"/>
        <w:spacing w:before="0" w:beforeAutospacing="0" w:after="0" w:afterAutospacing="0"/>
        <w:ind w:firstLine="708"/>
        <w:jc w:val="both"/>
        <w:textAlignment w:val="baseline"/>
      </w:pPr>
      <w:r w:rsidRPr="004F624C">
        <w:t>(2)</w:t>
      </w:r>
      <w:r w:rsidR="00C9147D">
        <w:tab/>
      </w:r>
      <w:r w:rsidR="007928AA" w:rsidRPr="004F624C">
        <w:t>Zavod će</w:t>
      </w:r>
      <w:r w:rsidRPr="004F624C">
        <w:t xml:space="preserve"> putem ministarstva nadležnog za poslove socijalne skrbi dostavljat</w:t>
      </w:r>
      <w:r w:rsidR="007928AA" w:rsidRPr="004F624C">
        <w:t xml:space="preserve">i </w:t>
      </w:r>
      <w:r w:rsidRPr="004F624C">
        <w:t xml:space="preserve">Financijskoj agenciji na dnevnoj osnovi, u elektronskom obliku, podatke o novim korisnicima prava na naknadu za ugroženog kupca energenata kojima je nakon prvog dana u mjesecu </w:t>
      </w:r>
      <w:r w:rsidR="00D02108" w:rsidRPr="004F624C">
        <w:t>r</w:t>
      </w:r>
      <w:r w:rsidRPr="004F624C">
        <w:t>ješenjem priznato pravo</w:t>
      </w:r>
      <w:r w:rsidR="00D02108" w:rsidRPr="004F624C">
        <w:t xml:space="preserve"> </w:t>
      </w:r>
      <w:r w:rsidR="007E3F24" w:rsidRPr="004F624C">
        <w:t>te izmijenjene podatke o postojećim korisnicima prava na naknadu za ugroženog kupca energenata.</w:t>
      </w:r>
    </w:p>
    <w:p w14:paraId="17A172A2"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558C6365" w14:textId="1BD63518" w:rsidR="00963207" w:rsidRDefault="00963207" w:rsidP="00C9147D">
      <w:pPr>
        <w:pStyle w:val="t-9-8"/>
        <w:shd w:val="clear" w:color="auto" w:fill="FFFFFF"/>
        <w:spacing w:before="0" w:beforeAutospacing="0" w:after="0" w:afterAutospacing="0"/>
        <w:ind w:firstLine="708"/>
        <w:jc w:val="both"/>
        <w:textAlignment w:val="baseline"/>
      </w:pPr>
      <w:r w:rsidRPr="004F624C">
        <w:t>(3)</w:t>
      </w:r>
      <w:r w:rsidR="00C9147D">
        <w:tab/>
      </w:r>
      <w:r w:rsidRPr="004F624C">
        <w:t>Prava i obveze ministarstva nadležnog za poslove socijalne skrbi i Financijske agencije u provođenju ove Uredbe detaljnije će se urediti međusobnim sporazumom.</w:t>
      </w:r>
    </w:p>
    <w:p w14:paraId="03BF9956"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58E150FA" w14:textId="5DBACE6C" w:rsidR="00D83829" w:rsidRDefault="00D83829" w:rsidP="00C9147D">
      <w:pPr>
        <w:pStyle w:val="t-9-8"/>
        <w:shd w:val="clear" w:color="auto" w:fill="FFFFFF"/>
        <w:spacing w:before="0" w:beforeAutospacing="0" w:after="0" w:afterAutospacing="0"/>
        <w:ind w:firstLine="708"/>
        <w:jc w:val="both"/>
        <w:textAlignment w:val="baseline"/>
      </w:pPr>
      <w:r w:rsidRPr="004F624C">
        <w:t>(4)</w:t>
      </w:r>
      <w:r w:rsidR="00C9147D">
        <w:tab/>
      </w:r>
      <w:r w:rsidRPr="004F624C">
        <w:t xml:space="preserve">Financijska agencija omogućit će iskorištavanje </w:t>
      </w:r>
      <w:r w:rsidR="007E3F24" w:rsidRPr="004F624C">
        <w:t xml:space="preserve">prava na </w:t>
      </w:r>
      <w:r w:rsidRPr="004F624C">
        <w:t>subvenciju troškova energije pod uvjetom da je od Zavoda dobila podatak da je korisniku priznato pravo na naknadu za ugroženog kupca energenata</w:t>
      </w:r>
      <w:r w:rsidR="007E3F24" w:rsidRPr="004F624C">
        <w:t xml:space="preserve"> u skladu s odredbama ovoga članka.</w:t>
      </w:r>
    </w:p>
    <w:p w14:paraId="628DFC4B"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4912AB6D" w14:textId="7C14BB22" w:rsidR="00963207" w:rsidRPr="00C9147D" w:rsidRDefault="00963207" w:rsidP="004F624C">
      <w:pPr>
        <w:pStyle w:val="clanak"/>
        <w:shd w:val="clear" w:color="auto" w:fill="FFFFFF"/>
        <w:spacing w:before="0" w:beforeAutospacing="0" w:after="0" w:afterAutospacing="0"/>
        <w:jc w:val="center"/>
        <w:textAlignment w:val="baseline"/>
        <w:rPr>
          <w:b/>
        </w:rPr>
      </w:pPr>
      <w:r w:rsidRPr="00C9147D">
        <w:rPr>
          <w:b/>
        </w:rPr>
        <w:t xml:space="preserve">Članak </w:t>
      </w:r>
      <w:r w:rsidR="00D83829" w:rsidRPr="00C9147D">
        <w:rPr>
          <w:b/>
        </w:rPr>
        <w:t>6</w:t>
      </w:r>
      <w:r w:rsidRPr="00C9147D">
        <w:rPr>
          <w:b/>
        </w:rPr>
        <w:t>.</w:t>
      </w:r>
    </w:p>
    <w:p w14:paraId="425C0B27" w14:textId="77777777" w:rsidR="00C9147D" w:rsidRPr="004F624C" w:rsidRDefault="00C9147D" w:rsidP="004F624C">
      <w:pPr>
        <w:pStyle w:val="clanak"/>
        <w:shd w:val="clear" w:color="auto" w:fill="FFFFFF"/>
        <w:spacing w:before="0" w:beforeAutospacing="0" w:after="0" w:afterAutospacing="0"/>
        <w:jc w:val="center"/>
        <w:textAlignment w:val="baseline"/>
      </w:pPr>
    </w:p>
    <w:p w14:paraId="6C474B83" w14:textId="767FC4FE" w:rsidR="00963207" w:rsidRDefault="00963207" w:rsidP="00C9147D">
      <w:pPr>
        <w:pStyle w:val="t-9-8"/>
        <w:shd w:val="clear" w:color="auto" w:fill="FFFFFF"/>
        <w:spacing w:before="0" w:beforeAutospacing="0" w:after="0" w:afterAutospacing="0"/>
        <w:ind w:firstLine="708"/>
        <w:jc w:val="both"/>
        <w:textAlignment w:val="baseline"/>
      </w:pPr>
      <w:r w:rsidRPr="004F624C">
        <w:t>(1)</w:t>
      </w:r>
      <w:r w:rsidR="00C9147D">
        <w:tab/>
      </w:r>
      <w:r w:rsidRPr="004F624C">
        <w:t xml:space="preserve">Financijska agencija dužna je na dnevnoj osnovi, na kraju radnog dana, ministarstvu nadležnom za poslove socijalne skrbi dostaviti podatke o korisnicima prava na naknadu za ugroženog kupca energenata </w:t>
      </w:r>
      <w:r w:rsidR="00F82D0C" w:rsidRPr="004F624C">
        <w:t>koji</w:t>
      </w:r>
      <w:r w:rsidR="009235C6" w:rsidRPr="004F624C">
        <w:t xml:space="preserve"> su </w:t>
      </w:r>
      <w:r w:rsidR="00F82D0C" w:rsidRPr="004F624C">
        <w:t xml:space="preserve">tog dana </w:t>
      </w:r>
      <w:r w:rsidR="006B53B7" w:rsidRPr="004F624C">
        <w:t xml:space="preserve">iskoristili pravo na </w:t>
      </w:r>
      <w:r w:rsidR="009235C6" w:rsidRPr="004F624C">
        <w:t>subvencioniranje</w:t>
      </w:r>
      <w:r w:rsidR="00F82D0C" w:rsidRPr="004F624C">
        <w:t xml:space="preserve"> troš</w:t>
      </w:r>
      <w:r w:rsidR="009235C6" w:rsidRPr="004F624C">
        <w:t>kova</w:t>
      </w:r>
      <w:r w:rsidR="00F82D0C" w:rsidRPr="004F624C">
        <w:t xml:space="preserve"> energije</w:t>
      </w:r>
      <w:r w:rsidRPr="004F624C">
        <w:t xml:space="preserve"> u poslovnicama Financijske agencije te iznosu sredstava koje je potrebno osigurati za subvenciju</w:t>
      </w:r>
      <w:r w:rsidR="00F433C3" w:rsidRPr="004F624C">
        <w:t xml:space="preserve"> </w:t>
      </w:r>
      <w:r w:rsidR="009235C6" w:rsidRPr="004F624C">
        <w:t>na temelju rješenja iz članka 2. stavka 4. ove Uredbe.</w:t>
      </w:r>
    </w:p>
    <w:p w14:paraId="1EB54D9F" w14:textId="36D3BF50" w:rsidR="00C9147D" w:rsidRDefault="00C9147D" w:rsidP="00C9147D">
      <w:pPr>
        <w:pStyle w:val="t-9-8"/>
        <w:shd w:val="clear" w:color="auto" w:fill="FFFFFF"/>
        <w:spacing w:before="0" w:beforeAutospacing="0" w:after="0" w:afterAutospacing="0"/>
        <w:ind w:firstLine="708"/>
        <w:jc w:val="both"/>
        <w:textAlignment w:val="baseline"/>
      </w:pPr>
    </w:p>
    <w:p w14:paraId="745F3EFE" w14:textId="63E03BFA" w:rsidR="00602D19" w:rsidRDefault="00602D19" w:rsidP="00C9147D">
      <w:pPr>
        <w:pStyle w:val="t-9-8"/>
        <w:shd w:val="clear" w:color="auto" w:fill="FFFFFF"/>
        <w:spacing w:before="0" w:beforeAutospacing="0" w:after="0" w:afterAutospacing="0"/>
        <w:ind w:firstLine="708"/>
        <w:jc w:val="both"/>
        <w:textAlignment w:val="baseline"/>
      </w:pPr>
    </w:p>
    <w:p w14:paraId="2C69D1B8" w14:textId="77777777" w:rsidR="00683043" w:rsidRDefault="00683043" w:rsidP="00C9147D">
      <w:pPr>
        <w:pStyle w:val="t-9-8"/>
        <w:shd w:val="clear" w:color="auto" w:fill="FFFFFF"/>
        <w:spacing w:before="0" w:beforeAutospacing="0" w:after="0" w:afterAutospacing="0"/>
        <w:ind w:firstLine="708"/>
        <w:jc w:val="both"/>
        <w:textAlignment w:val="baseline"/>
      </w:pPr>
    </w:p>
    <w:p w14:paraId="0628D568" w14:textId="3669849D" w:rsidR="00963207" w:rsidRDefault="00963207" w:rsidP="00C9147D">
      <w:pPr>
        <w:pStyle w:val="t-9-8"/>
        <w:shd w:val="clear" w:color="auto" w:fill="FFFFFF"/>
        <w:spacing w:before="0" w:beforeAutospacing="0" w:after="0" w:afterAutospacing="0"/>
        <w:ind w:firstLine="708"/>
        <w:jc w:val="both"/>
        <w:textAlignment w:val="baseline"/>
      </w:pPr>
      <w:r w:rsidRPr="004F624C">
        <w:t>(2)</w:t>
      </w:r>
      <w:r w:rsidR="00C9147D">
        <w:tab/>
      </w:r>
      <w:r w:rsidRPr="004F624C">
        <w:t>Ministarstvo nadležno za poslove socijalne skrbi dužno je prvog sljedećeg radnog dana nakon dana zaprimanja podataka iz stavka 1. ovoga članka osigurati potrebna sredstva za uplatu iznosa za subvenciju troškova energije.</w:t>
      </w:r>
    </w:p>
    <w:p w14:paraId="09113F86"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678FB126" w14:textId="567D9A30" w:rsidR="00963207" w:rsidRDefault="00963207" w:rsidP="00C9147D">
      <w:pPr>
        <w:pStyle w:val="t-9-8"/>
        <w:shd w:val="clear" w:color="auto" w:fill="FFFFFF"/>
        <w:spacing w:before="0" w:beforeAutospacing="0" w:after="0" w:afterAutospacing="0"/>
        <w:ind w:firstLine="708"/>
        <w:jc w:val="both"/>
        <w:textAlignment w:val="baseline"/>
      </w:pPr>
      <w:r w:rsidRPr="004F624C">
        <w:t>(3)</w:t>
      </w:r>
      <w:r w:rsidR="00C9147D">
        <w:tab/>
      </w:r>
      <w:r w:rsidRPr="004F624C">
        <w:t xml:space="preserve">Financijska agencija dužna je najkasnije prvog sljedećeg radnog dana od dana zaprimanja odobrenja ministarstva nadležnog za poslove socijalne skrbi izvršiti prijenos sredstava </w:t>
      </w:r>
      <w:r w:rsidR="00BD0DBC" w:rsidRPr="004F624C">
        <w:t>za iskorišteno pravo n</w:t>
      </w:r>
      <w:r w:rsidRPr="004F624C">
        <w:t xml:space="preserve">a subvenciju troškova energije iz stavka 2. ovoga članka s računa za isplatu subvencije troškova energije pojedinom opskrbljivaču energije, odnosno operatoru distribucijskog sustava </w:t>
      </w:r>
      <w:r w:rsidR="001C4617" w:rsidRPr="004F624C">
        <w:t xml:space="preserve">za plaćanje čijeg računa je iskorišteno pravo na </w:t>
      </w:r>
      <w:r w:rsidRPr="004F624C">
        <w:t>subvencij</w:t>
      </w:r>
      <w:r w:rsidR="001C4617" w:rsidRPr="004F624C">
        <w:t>u</w:t>
      </w:r>
      <w:r w:rsidRPr="004F624C">
        <w:t xml:space="preserve"> </w:t>
      </w:r>
      <w:r w:rsidR="009235C6" w:rsidRPr="004F624C">
        <w:t>trošk</w:t>
      </w:r>
      <w:r w:rsidR="00BD33D6" w:rsidRPr="004F624C">
        <w:t xml:space="preserve">ova </w:t>
      </w:r>
      <w:r w:rsidRPr="004F624C">
        <w:t>energije s pripadajućim pozivom na broj.</w:t>
      </w:r>
      <w:r w:rsidR="009235C6" w:rsidRPr="004F624C">
        <w:t xml:space="preserve"> </w:t>
      </w:r>
    </w:p>
    <w:p w14:paraId="2B90F569"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0E8BEBC1" w14:textId="60401247" w:rsidR="00963207" w:rsidRDefault="00963207" w:rsidP="00C9147D">
      <w:pPr>
        <w:pStyle w:val="t-9-8"/>
        <w:shd w:val="clear" w:color="auto" w:fill="FFFFFF"/>
        <w:spacing w:before="0" w:beforeAutospacing="0" w:after="0" w:afterAutospacing="0"/>
        <w:ind w:firstLine="708"/>
        <w:jc w:val="both"/>
        <w:textAlignment w:val="baseline"/>
      </w:pPr>
      <w:r w:rsidRPr="004F624C">
        <w:t>(4)</w:t>
      </w:r>
      <w:r w:rsidR="00C9147D">
        <w:tab/>
      </w:r>
      <w:r w:rsidRPr="004F624C">
        <w:t>Račun za isplatu subvencije troškova energije dio</w:t>
      </w:r>
      <w:r w:rsidR="003D0897" w:rsidRPr="004F624C">
        <w:t xml:space="preserve"> je</w:t>
      </w:r>
      <w:r w:rsidRPr="004F624C">
        <w:t xml:space="preserve"> računa državnog proračuna Republike Hrvatske.</w:t>
      </w:r>
    </w:p>
    <w:p w14:paraId="440250EB" w14:textId="77777777" w:rsidR="00C9147D" w:rsidRPr="004F624C" w:rsidRDefault="00C9147D" w:rsidP="00C9147D">
      <w:pPr>
        <w:pStyle w:val="t-9-8"/>
        <w:shd w:val="clear" w:color="auto" w:fill="FFFFFF"/>
        <w:spacing w:before="0" w:beforeAutospacing="0" w:after="0" w:afterAutospacing="0"/>
        <w:ind w:firstLine="708"/>
        <w:jc w:val="both"/>
        <w:textAlignment w:val="baseline"/>
      </w:pPr>
    </w:p>
    <w:p w14:paraId="28E002A3" w14:textId="27E72290" w:rsidR="00963207" w:rsidRPr="00C9147D" w:rsidRDefault="00963207" w:rsidP="004F624C">
      <w:pPr>
        <w:pStyle w:val="clanak"/>
        <w:shd w:val="clear" w:color="auto" w:fill="FFFFFF"/>
        <w:spacing w:before="0" w:beforeAutospacing="0" w:after="0" w:afterAutospacing="0"/>
        <w:jc w:val="center"/>
        <w:textAlignment w:val="baseline"/>
        <w:rPr>
          <w:b/>
        </w:rPr>
      </w:pPr>
      <w:r w:rsidRPr="00C9147D">
        <w:rPr>
          <w:b/>
        </w:rPr>
        <w:t xml:space="preserve">Članak </w:t>
      </w:r>
      <w:r w:rsidR="00D83829" w:rsidRPr="00C9147D">
        <w:rPr>
          <w:b/>
        </w:rPr>
        <w:t>7</w:t>
      </w:r>
      <w:r w:rsidRPr="00C9147D">
        <w:rPr>
          <w:b/>
        </w:rPr>
        <w:t>.</w:t>
      </w:r>
    </w:p>
    <w:p w14:paraId="6925A3F5" w14:textId="77777777" w:rsidR="00C9147D" w:rsidRPr="004F624C" w:rsidRDefault="00C9147D" w:rsidP="004F624C">
      <w:pPr>
        <w:pStyle w:val="clanak"/>
        <w:shd w:val="clear" w:color="auto" w:fill="FFFFFF"/>
        <w:spacing w:before="0" w:beforeAutospacing="0" w:after="0" w:afterAutospacing="0"/>
        <w:jc w:val="center"/>
        <w:textAlignment w:val="baseline"/>
      </w:pPr>
    </w:p>
    <w:p w14:paraId="34D1F18B" w14:textId="56BA5FBF" w:rsidR="00963207" w:rsidRDefault="00963207" w:rsidP="00C9147D">
      <w:pPr>
        <w:pStyle w:val="t-9-8"/>
        <w:shd w:val="clear" w:color="auto" w:fill="FFFFFF"/>
        <w:spacing w:before="0" w:beforeAutospacing="0" w:after="0" w:afterAutospacing="0"/>
        <w:ind w:firstLine="708"/>
        <w:jc w:val="both"/>
        <w:textAlignment w:val="baseline"/>
      </w:pPr>
      <w:r w:rsidRPr="004F624C">
        <w:t>(1)</w:t>
      </w:r>
      <w:r w:rsidR="00C9147D">
        <w:tab/>
      </w:r>
      <w:r w:rsidR="003D0897" w:rsidRPr="004F624C">
        <w:t>Ako</w:t>
      </w:r>
      <w:r w:rsidRPr="004F624C">
        <w:t xml:space="preserve"> prilikom plaćanja računa za troškove energije korisnik prava na naknadu za ugroženog kupca energenata želi istovremeno podmiriti račun za </w:t>
      </w:r>
      <w:proofErr w:type="spellStart"/>
      <w:r w:rsidRPr="004F624C">
        <w:t>mrežarinu</w:t>
      </w:r>
      <w:proofErr w:type="spellEnd"/>
      <w:r w:rsidRPr="004F624C">
        <w:t xml:space="preserve"> (korištenje prijenosne i distribucijske mreže) operatoru distribucijskog sustava i račun za troškove potrošene energije opskrbljivaču, a zbrojeni iznos ovih računa prelazi iznos </w:t>
      </w:r>
      <w:r w:rsidR="00906779" w:rsidRPr="004F624C">
        <w:t xml:space="preserve">određen </w:t>
      </w:r>
      <w:r w:rsidR="00D02108" w:rsidRPr="004F624C">
        <w:t>r</w:t>
      </w:r>
      <w:r w:rsidR="00906779" w:rsidRPr="004F624C">
        <w:t>ješenjem</w:t>
      </w:r>
      <w:r w:rsidR="00D02108" w:rsidRPr="004F624C">
        <w:t xml:space="preserve"> iz članka 2. stavka 4. ove Uredbe</w:t>
      </w:r>
      <w:r w:rsidRPr="004F624C">
        <w:t>, Financijska agencija dužna je pri naplati subvenciju troškova energije prvenstveno iskoristiti za podmirenje račun</w:t>
      </w:r>
      <w:r w:rsidR="000E0CAC" w:rsidRPr="004F624C">
        <w:t>a</w:t>
      </w:r>
      <w:r w:rsidRPr="004F624C">
        <w:t xml:space="preserve"> za troškove potrošene energije opskrbljivaču.</w:t>
      </w:r>
    </w:p>
    <w:p w14:paraId="46F7FCAD" w14:textId="77777777" w:rsidR="00E47B3E" w:rsidRPr="004F624C" w:rsidRDefault="00E47B3E" w:rsidP="00C9147D">
      <w:pPr>
        <w:pStyle w:val="t-9-8"/>
        <w:shd w:val="clear" w:color="auto" w:fill="FFFFFF"/>
        <w:spacing w:before="0" w:beforeAutospacing="0" w:after="0" w:afterAutospacing="0"/>
        <w:ind w:firstLine="708"/>
        <w:jc w:val="both"/>
        <w:textAlignment w:val="baseline"/>
      </w:pPr>
    </w:p>
    <w:p w14:paraId="752C4286" w14:textId="2839F2A7" w:rsidR="00963207" w:rsidRDefault="00963207" w:rsidP="00E47B3E">
      <w:pPr>
        <w:pStyle w:val="t-9-8"/>
        <w:shd w:val="clear" w:color="auto" w:fill="FFFFFF"/>
        <w:spacing w:before="0" w:beforeAutospacing="0" w:after="0" w:afterAutospacing="0"/>
        <w:ind w:firstLine="708"/>
        <w:jc w:val="both"/>
        <w:textAlignment w:val="baseline"/>
      </w:pPr>
      <w:r w:rsidRPr="004F624C">
        <w:t>(2)</w:t>
      </w:r>
      <w:r w:rsidR="00E47B3E">
        <w:tab/>
      </w:r>
      <w:r w:rsidR="003D0897" w:rsidRPr="004F624C">
        <w:t>Ako</w:t>
      </w:r>
      <w:r w:rsidRPr="004F624C">
        <w:t xml:space="preserve"> račun za troškove energije prelazi iznos </w:t>
      </w:r>
      <w:r w:rsidR="00EF36A8" w:rsidRPr="004F624C">
        <w:t>iz članka 2. stava</w:t>
      </w:r>
      <w:r w:rsidR="00602D19">
        <w:t>ka</w:t>
      </w:r>
      <w:r w:rsidR="00EF36A8" w:rsidRPr="004F624C">
        <w:t xml:space="preserve"> 1. i 2. ove Uredbe</w:t>
      </w:r>
      <w:r w:rsidRPr="004F624C">
        <w:t xml:space="preserve">, korisnik prava na naknadu za ugroženog kupca energenata može </w:t>
      </w:r>
      <w:r w:rsidR="000E0CAC" w:rsidRPr="004F624C">
        <w:t>uz</w:t>
      </w:r>
      <w:r w:rsidR="001C4617" w:rsidRPr="004F624C">
        <w:t xml:space="preserve"> iskorišteno pravo na </w:t>
      </w:r>
      <w:r w:rsidR="000E0CAC" w:rsidRPr="004F624C">
        <w:t>subvenci</w:t>
      </w:r>
      <w:r w:rsidR="001C4617" w:rsidRPr="004F624C">
        <w:t>ju troškova energije</w:t>
      </w:r>
      <w:r w:rsidR="000E0CAC" w:rsidRPr="004F624C">
        <w:t xml:space="preserve"> </w:t>
      </w:r>
      <w:r w:rsidRPr="004F624C">
        <w:t>podmiriti razliku do punog iznosa računa.</w:t>
      </w:r>
    </w:p>
    <w:p w14:paraId="13499C44" w14:textId="77777777" w:rsidR="00E47B3E" w:rsidRPr="004F624C" w:rsidRDefault="00E47B3E" w:rsidP="00E47B3E">
      <w:pPr>
        <w:pStyle w:val="t-9-8"/>
        <w:shd w:val="clear" w:color="auto" w:fill="FFFFFF"/>
        <w:spacing w:before="0" w:beforeAutospacing="0" w:after="0" w:afterAutospacing="0"/>
        <w:ind w:firstLine="708"/>
        <w:jc w:val="both"/>
        <w:textAlignment w:val="baseline"/>
      </w:pPr>
    </w:p>
    <w:p w14:paraId="3E011780" w14:textId="09FCA024" w:rsidR="00963207" w:rsidRPr="00E47B3E" w:rsidRDefault="00963207" w:rsidP="004F624C">
      <w:pPr>
        <w:pStyle w:val="clanak"/>
        <w:shd w:val="clear" w:color="auto" w:fill="FFFFFF"/>
        <w:spacing w:before="0" w:beforeAutospacing="0" w:after="0" w:afterAutospacing="0"/>
        <w:jc w:val="center"/>
        <w:textAlignment w:val="baseline"/>
        <w:rPr>
          <w:b/>
        </w:rPr>
      </w:pPr>
      <w:r w:rsidRPr="00E47B3E">
        <w:rPr>
          <w:b/>
        </w:rPr>
        <w:t xml:space="preserve">Članak </w:t>
      </w:r>
      <w:r w:rsidR="00D83829" w:rsidRPr="00E47B3E">
        <w:rPr>
          <w:b/>
        </w:rPr>
        <w:t>8</w:t>
      </w:r>
      <w:r w:rsidRPr="00E47B3E">
        <w:rPr>
          <w:b/>
        </w:rPr>
        <w:t>.</w:t>
      </w:r>
    </w:p>
    <w:p w14:paraId="3B984AD6" w14:textId="77777777" w:rsidR="00E47B3E" w:rsidRPr="004F624C" w:rsidRDefault="00E47B3E" w:rsidP="004F624C">
      <w:pPr>
        <w:pStyle w:val="clanak"/>
        <w:shd w:val="clear" w:color="auto" w:fill="FFFFFF"/>
        <w:spacing w:before="0" w:beforeAutospacing="0" w:after="0" w:afterAutospacing="0"/>
        <w:jc w:val="center"/>
        <w:textAlignment w:val="baseline"/>
      </w:pPr>
    </w:p>
    <w:p w14:paraId="4AEF570D" w14:textId="561BB7D9" w:rsidR="00963207" w:rsidRDefault="00963207" w:rsidP="00E47B3E">
      <w:pPr>
        <w:pStyle w:val="t-9-8"/>
        <w:shd w:val="clear" w:color="auto" w:fill="FFFFFF"/>
        <w:spacing w:before="0" w:beforeAutospacing="0" w:after="0" w:afterAutospacing="0"/>
        <w:ind w:firstLine="708"/>
        <w:jc w:val="both"/>
        <w:textAlignment w:val="baseline"/>
      </w:pPr>
      <w:r w:rsidRPr="004F624C">
        <w:t>(1)</w:t>
      </w:r>
      <w:r w:rsidR="00E47B3E">
        <w:tab/>
      </w:r>
      <w:r w:rsidRPr="004F624C">
        <w:t>Korisniku prava na osobnu invalidninu koji je istovremeno i korisnik prava na zajamčenu minimalnu naknadu</w:t>
      </w:r>
      <w:r w:rsidR="00EF36A8" w:rsidRPr="004F624C">
        <w:t>,</w:t>
      </w:r>
      <w:r w:rsidRPr="004F624C">
        <w:t xml:space="preserve"> </w:t>
      </w:r>
      <w:r w:rsidR="000E0CAC" w:rsidRPr="004F624C">
        <w:t>prava na nacionalnu naknadu za starije osobe</w:t>
      </w:r>
      <w:r w:rsidR="00A14F67" w:rsidRPr="004F624C">
        <w:t>,</w:t>
      </w:r>
      <w:r w:rsidR="00EF36A8" w:rsidRPr="004F624C">
        <w:t xml:space="preserve"> prava na </w:t>
      </w:r>
      <w:r w:rsidR="00B33350" w:rsidRPr="004F624C">
        <w:t xml:space="preserve">novčanu </w:t>
      </w:r>
      <w:r w:rsidR="00EF36A8" w:rsidRPr="004F624C">
        <w:t>naknadu za nezaposlene hrvatske branitelje iz Domovinskog rata i članove njihovih obitelji</w:t>
      </w:r>
      <w:r w:rsidR="00A14F67" w:rsidRPr="004F624C">
        <w:t xml:space="preserve"> ili </w:t>
      </w:r>
      <w:r w:rsidR="00EB323B" w:rsidRPr="004F624C">
        <w:t xml:space="preserve">prava na </w:t>
      </w:r>
      <w:r w:rsidR="00A14F67" w:rsidRPr="004F624C">
        <w:t>novčan</w:t>
      </w:r>
      <w:r w:rsidR="00EB323B" w:rsidRPr="004F624C">
        <w:t>u</w:t>
      </w:r>
      <w:r w:rsidR="00A14F67" w:rsidRPr="004F624C">
        <w:t xml:space="preserve"> naknad</w:t>
      </w:r>
      <w:r w:rsidR="00EB323B" w:rsidRPr="004F624C">
        <w:t>u</w:t>
      </w:r>
      <w:r w:rsidR="00A14F67" w:rsidRPr="004F624C">
        <w:t xml:space="preserve"> za civilne stradalnike iz Domovinskog rata</w:t>
      </w:r>
      <w:r w:rsidR="00EF36A8" w:rsidRPr="004F624C">
        <w:t xml:space="preserve"> </w:t>
      </w:r>
      <w:r w:rsidRPr="004F624C">
        <w:t>može biti priznato pravo na naknadu za ugroženog kupca energenata samo po jednoj osnovi.</w:t>
      </w:r>
    </w:p>
    <w:p w14:paraId="0068E2AB" w14:textId="77777777" w:rsidR="00E47B3E" w:rsidRPr="004F624C" w:rsidRDefault="00E47B3E" w:rsidP="00E47B3E">
      <w:pPr>
        <w:pStyle w:val="t-9-8"/>
        <w:shd w:val="clear" w:color="auto" w:fill="FFFFFF"/>
        <w:spacing w:before="0" w:beforeAutospacing="0" w:after="0" w:afterAutospacing="0"/>
        <w:ind w:firstLine="708"/>
        <w:jc w:val="both"/>
        <w:textAlignment w:val="baseline"/>
      </w:pPr>
    </w:p>
    <w:p w14:paraId="4C5C995B" w14:textId="46D182AD" w:rsidR="00105692" w:rsidRDefault="00105692" w:rsidP="00E47B3E">
      <w:pPr>
        <w:pStyle w:val="t-9-8"/>
        <w:shd w:val="clear" w:color="auto" w:fill="FFFFFF"/>
        <w:spacing w:before="0" w:beforeAutospacing="0" w:after="0" w:afterAutospacing="0"/>
        <w:ind w:firstLine="708"/>
        <w:jc w:val="both"/>
        <w:textAlignment w:val="baseline"/>
      </w:pPr>
      <w:r w:rsidRPr="004F624C">
        <w:t>(2)</w:t>
      </w:r>
      <w:r w:rsidR="00E47B3E">
        <w:tab/>
      </w:r>
      <w:r w:rsidRPr="004F624C">
        <w:t>Ako u kućanstvu živ</w:t>
      </w:r>
      <w:r w:rsidR="00DD62EE" w:rsidRPr="004F624C">
        <w:t>e dva</w:t>
      </w:r>
      <w:r w:rsidRPr="004F624C">
        <w:t xml:space="preserve"> ili više članova kućanstva koji su korisnici </w:t>
      </w:r>
      <w:r w:rsidR="00A50356" w:rsidRPr="004F624C">
        <w:t xml:space="preserve">jednog ili više </w:t>
      </w:r>
      <w:r w:rsidRPr="004F624C">
        <w:t xml:space="preserve">prava </w:t>
      </w:r>
      <w:r w:rsidR="00DD62EE" w:rsidRPr="004F624C">
        <w:t xml:space="preserve">iz stavka 1. ovoga članka, </w:t>
      </w:r>
      <w:r w:rsidRPr="004F624C">
        <w:t>kućanstvo može ostvariti pravo na naknadu za ugroženog kupca energenata samo po jednoj osnovi.</w:t>
      </w:r>
    </w:p>
    <w:p w14:paraId="6E8F1391" w14:textId="77777777" w:rsidR="00E47B3E" w:rsidRPr="004F624C" w:rsidRDefault="00E47B3E" w:rsidP="00E47B3E">
      <w:pPr>
        <w:pStyle w:val="t-9-8"/>
        <w:shd w:val="clear" w:color="auto" w:fill="FFFFFF"/>
        <w:spacing w:before="0" w:beforeAutospacing="0" w:after="0" w:afterAutospacing="0"/>
        <w:ind w:firstLine="708"/>
        <w:jc w:val="both"/>
        <w:textAlignment w:val="baseline"/>
      </w:pPr>
    </w:p>
    <w:p w14:paraId="13EDF11E" w14:textId="47B671E1" w:rsidR="00963207" w:rsidRDefault="00963207" w:rsidP="00E47B3E">
      <w:pPr>
        <w:pStyle w:val="t-9-8"/>
        <w:shd w:val="clear" w:color="auto" w:fill="FFFFFF"/>
        <w:spacing w:before="0" w:beforeAutospacing="0" w:after="0" w:afterAutospacing="0"/>
        <w:ind w:firstLine="708"/>
        <w:jc w:val="both"/>
        <w:textAlignment w:val="baseline"/>
      </w:pPr>
      <w:r w:rsidRPr="004F624C">
        <w:t>(</w:t>
      </w:r>
      <w:r w:rsidR="002E4DF0" w:rsidRPr="004F624C">
        <w:t>3</w:t>
      </w:r>
      <w:r w:rsidRPr="004F624C">
        <w:t>)</w:t>
      </w:r>
      <w:r w:rsidR="00E47B3E">
        <w:tab/>
      </w:r>
      <w:r w:rsidRPr="004F624C">
        <w:t>Pod kućanstvom u smislu stavka 2.</w:t>
      </w:r>
      <w:r w:rsidR="0084681E" w:rsidRPr="004F624C">
        <w:t xml:space="preserve"> </w:t>
      </w:r>
      <w:r w:rsidRPr="004F624C">
        <w:t>ovoga članka smatra se zajednica osoba koje zajedno žive i podmiruju troškove života,</w:t>
      </w:r>
      <w:r w:rsidR="00FD18AA" w:rsidRPr="004F624C">
        <w:t xml:space="preserve"> </w:t>
      </w:r>
      <w:r w:rsidRPr="004F624C">
        <w:t>sukladno propisu koji uređuje područje socijalne skrbi.</w:t>
      </w:r>
    </w:p>
    <w:p w14:paraId="3D3B9A28" w14:textId="1AD99DEA" w:rsidR="00E47B3E" w:rsidRDefault="00E47B3E" w:rsidP="00E47B3E">
      <w:pPr>
        <w:pStyle w:val="t-9-8"/>
        <w:shd w:val="clear" w:color="auto" w:fill="FFFFFF"/>
        <w:spacing w:before="0" w:beforeAutospacing="0" w:after="0" w:afterAutospacing="0"/>
        <w:ind w:firstLine="708"/>
        <w:jc w:val="both"/>
        <w:textAlignment w:val="baseline"/>
      </w:pPr>
    </w:p>
    <w:p w14:paraId="298BCEC2" w14:textId="47C06C43" w:rsidR="00683043" w:rsidRDefault="00683043" w:rsidP="00E47B3E">
      <w:pPr>
        <w:pStyle w:val="t-9-8"/>
        <w:shd w:val="clear" w:color="auto" w:fill="FFFFFF"/>
        <w:spacing w:before="0" w:beforeAutospacing="0" w:after="0" w:afterAutospacing="0"/>
        <w:ind w:firstLine="708"/>
        <w:jc w:val="both"/>
        <w:textAlignment w:val="baseline"/>
      </w:pPr>
    </w:p>
    <w:p w14:paraId="3C0620C7" w14:textId="018FBF05" w:rsidR="00683043" w:rsidRDefault="00683043" w:rsidP="00E47B3E">
      <w:pPr>
        <w:pStyle w:val="t-9-8"/>
        <w:shd w:val="clear" w:color="auto" w:fill="FFFFFF"/>
        <w:spacing w:before="0" w:beforeAutospacing="0" w:after="0" w:afterAutospacing="0"/>
        <w:ind w:firstLine="708"/>
        <w:jc w:val="both"/>
        <w:textAlignment w:val="baseline"/>
      </w:pPr>
    </w:p>
    <w:p w14:paraId="029FCFA1" w14:textId="7B4C2A52" w:rsidR="00683043" w:rsidRDefault="00683043" w:rsidP="00E47B3E">
      <w:pPr>
        <w:pStyle w:val="t-9-8"/>
        <w:shd w:val="clear" w:color="auto" w:fill="FFFFFF"/>
        <w:spacing w:before="0" w:beforeAutospacing="0" w:after="0" w:afterAutospacing="0"/>
        <w:ind w:firstLine="708"/>
        <w:jc w:val="both"/>
        <w:textAlignment w:val="baseline"/>
      </w:pPr>
    </w:p>
    <w:p w14:paraId="340094E9" w14:textId="05F443AA" w:rsidR="00683043" w:rsidRDefault="00683043" w:rsidP="00E47B3E">
      <w:pPr>
        <w:pStyle w:val="t-9-8"/>
        <w:shd w:val="clear" w:color="auto" w:fill="FFFFFF"/>
        <w:spacing w:before="0" w:beforeAutospacing="0" w:after="0" w:afterAutospacing="0"/>
        <w:ind w:firstLine="708"/>
        <w:jc w:val="both"/>
        <w:textAlignment w:val="baseline"/>
      </w:pPr>
    </w:p>
    <w:p w14:paraId="06D47C72" w14:textId="77777777" w:rsidR="002F45AD" w:rsidRPr="004F624C" w:rsidRDefault="002F45AD" w:rsidP="00E47B3E">
      <w:pPr>
        <w:pStyle w:val="t-9-8"/>
        <w:shd w:val="clear" w:color="auto" w:fill="FFFFFF"/>
        <w:spacing w:before="0" w:beforeAutospacing="0" w:after="0" w:afterAutospacing="0"/>
        <w:ind w:firstLine="708"/>
        <w:jc w:val="both"/>
        <w:textAlignment w:val="baseline"/>
      </w:pPr>
    </w:p>
    <w:p w14:paraId="2A47C30C" w14:textId="3295CD12" w:rsidR="00963207" w:rsidRPr="00E47B3E" w:rsidRDefault="00963207" w:rsidP="004F624C">
      <w:pPr>
        <w:pStyle w:val="clanak"/>
        <w:shd w:val="clear" w:color="auto" w:fill="FFFFFF"/>
        <w:spacing w:before="0" w:beforeAutospacing="0" w:after="0" w:afterAutospacing="0"/>
        <w:jc w:val="center"/>
        <w:textAlignment w:val="baseline"/>
        <w:rPr>
          <w:b/>
        </w:rPr>
      </w:pPr>
      <w:r w:rsidRPr="00E47B3E">
        <w:rPr>
          <w:b/>
        </w:rPr>
        <w:t xml:space="preserve">Članak </w:t>
      </w:r>
      <w:r w:rsidR="00D83829" w:rsidRPr="00E47B3E">
        <w:rPr>
          <w:b/>
        </w:rPr>
        <w:t>9</w:t>
      </w:r>
      <w:r w:rsidRPr="00E47B3E">
        <w:rPr>
          <w:b/>
        </w:rPr>
        <w:t>.</w:t>
      </w:r>
    </w:p>
    <w:p w14:paraId="37E8EB87" w14:textId="77777777" w:rsidR="00E47B3E" w:rsidRPr="004F624C" w:rsidRDefault="00E47B3E" w:rsidP="004F624C">
      <w:pPr>
        <w:pStyle w:val="clanak"/>
        <w:shd w:val="clear" w:color="auto" w:fill="FFFFFF"/>
        <w:spacing w:before="0" w:beforeAutospacing="0" w:after="0" w:afterAutospacing="0"/>
        <w:jc w:val="center"/>
        <w:textAlignment w:val="baseline"/>
      </w:pPr>
    </w:p>
    <w:p w14:paraId="1E127136" w14:textId="0309088B" w:rsidR="00963207" w:rsidRDefault="00963207" w:rsidP="00E47B3E">
      <w:pPr>
        <w:pStyle w:val="t-9-8"/>
        <w:shd w:val="clear" w:color="auto" w:fill="FFFFFF"/>
        <w:spacing w:before="0" w:beforeAutospacing="0" w:after="0" w:afterAutospacing="0"/>
        <w:ind w:firstLine="708"/>
        <w:jc w:val="both"/>
        <w:textAlignment w:val="baseline"/>
      </w:pPr>
      <w:r w:rsidRPr="004F624C">
        <w:t>(1)</w:t>
      </w:r>
      <w:r w:rsidR="00E47B3E">
        <w:tab/>
      </w:r>
      <w:r w:rsidR="00C9720D" w:rsidRPr="004F624C">
        <w:t>Pravo na s</w:t>
      </w:r>
      <w:r w:rsidR="00AB1E0E" w:rsidRPr="004F624C">
        <w:t>ubvenciju troškova energije k</w:t>
      </w:r>
      <w:r w:rsidRPr="004F624C">
        <w:t>orisnik prava na naknadu za ugroženog kupca energenata može iskoristiti</w:t>
      </w:r>
      <w:r w:rsidR="00BD620C" w:rsidRPr="004F624C">
        <w:t xml:space="preserve"> u poslovnici Financijske agencije</w:t>
      </w:r>
      <w:r w:rsidRPr="004F624C">
        <w:t xml:space="preserve"> prilikom plaćanja računa za troškove energije uz predočenje svoje osobne identifikacijske isprave</w:t>
      </w:r>
      <w:r w:rsidR="00C9720D" w:rsidRPr="004F624C">
        <w:t>,</w:t>
      </w:r>
      <w:r w:rsidRPr="004F624C">
        <w:t xml:space="preserve"> rješenja kojim </w:t>
      </w:r>
      <w:r w:rsidR="00625B46" w:rsidRPr="004F624C">
        <w:t xml:space="preserve">mu </w:t>
      </w:r>
      <w:r w:rsidRPr="004F624C">
        <w:t>je priznato pravo na naknadu za ugroženog kupca energenata</w:t>
      </w:r>
      <w:r w:rsidR="00C9720D" w:rsidRPr="004F624C">
        <w:t xml:space="preserve"> </w:t>
      </w:r>
      <w:r w:rsidR="001C4617" w:rsidRPr="004F624C">
        <w:t>te uz predaju</w:t>
      </w:r>
      <w:r w:rsidR="00C9720D" w:rsidRPr="004F624C">
        <w:t xml:space="preserve"> izvornog naloga za uplatu troškova energije.</w:t>
      </w:r>
    </w:p>
    <w:p w14:paraId="0C997B97" w14:textId="77777777" w:rsidR="00E47B3E" w:rsidRPr="004F624C" w:rsidRDefault="00E47B3E" w:rsidP="00E47B3E">
      <w:pPr>
        <w:pStyle w:val="t-9-8"/>
        <w:shd w:val="clear" w:color="auto" w:fill="FFFFFF"/>
        <w:spacing w:before="0" w:beforeAutospacing="0" w:after="0" w:afterAutospacing="0"/>
        <w:ind w:firstLine="708"/>
        <w:jc w:val="both"/>
        <w:textAlignment w:val="baseline"/>
      </w:pPr>
    </w:p>
    <w:p w14:paraId="448DF3E4" w14:textId="6D889F40" w:rsidR="00963207" w:rsidRDefault="00963207" w:rsidP="00E47B3E">
      <w:pPr>
        <w:pStyle w:val="t-9-8"/>
        <w:shd w:val="clear" w:color="auto" w:fill="FFFFFF"/>
        <w:spacing w:before="0" w:beforeAutospacing="0" w:after="0" w:afterAutospacing="0"/>
        <w:ind w:firstLine="708"/>
        <w:jc w:val="both"/>
        <w:textAlignment w:val="baseline"/>
      </w:pPr>
      <w:r w:rsidRPr="004F624C">
        <w:t>(2)</w:t>
      </w:r>
      <w:r w:rsidR="00E47B3E">
        <w:tab/>
      </w:r>
      <w:r w:rsidR="00C9720D" w:rsidRPr="004F624C">
        <w:t>Pravo na s</w:t>
      </w:r>
      <w:r w:rsidRPr="004F624C">
        <w:t>ubvenciju troškova energije u poslovnici Financijske agencije umjesto korisnika kojem je priznato pravo na naknadu za ugroženog kupca energenta može realizirati i druga osoba, uz predočenje rješenja kojim je korisniku priznato pravo na naknadu za ugroženog kupca energenata, svoje osobne identifikacijske isprave i osobne identifikacijske isprave korisnika, odnosno preslike rodnog lista korisnika ako je korisnik prava na naknadu za ugroženog kupca energenata maloljetna osoba</w:t>
      </w:r>
      <w:r w:rsidR="00C9720D" w:rsidRPr="004F624C">
        <w:t xml:space="preserve"> te uz predaju izvornog naloga za uplatu troškova energije</w:t>
      </w:r>
      <w:r w:rsidR="001C4617" w:rsidRPr="004F624C">
        <w:t>.</w:t>
      </w:r>
    </w:p>
    <w:p w14:paraId="2D52494C" w14:textId="77777777" w:rsidR="00E47B3E" w:rsidRPr="004F624C" w:rsidRDefault="00E47B3E" w:rsidP="00E47B3E">
      <w:pPr>
        <w:pStyle w:val="t-9-8"/>
        <w:shd w:val="clear" w:color="auto" w:fill="FFFFFF"/>
        <w:spacing w:before="0" w:beforeAutospacing="0" w:after="0" w:afterAutospacing="0"/>
        <w:ind w:firstLine="708"/>
        <w:jc w:val="both"/>
        <w:textAlignment w:val="baseline"/>
      </w:pPr>
    </w:p>
    <w:p w14:paraId="192A4CF1" w14:textId="5614634C" w:rsidR="00FD47D4" w:rsidRPr="004F624C" w:rsidRDefault="00963207" w:rsidP="00E47B3E">
      <w:pPr>
        <w:pStyle w:val="t-9-8"/>
        <w:shd w:val="clear" w:color="auto" w:fill="FFFFFF"/>
        <w:spacing w:before="0" w:beforeAutospacing="0" w:after="0" w:afterAutospacing="0"/>
        <w:ind w:firstLine="708"/>
        <w:jc w:val="both"/>
        <w:textAlignment w:val="baseline"/>
      </w:pPr>
      <w:r w:rsidRPr="004F624C">
        <w:t>(3)</w:t>
      </w:r>
      <w:r w:rsidR="00E47B3E">
        <w:tab/>
      </w:r>
      <w:r w:rsidRPr="004F624C">
        <w:t>Iznimno</w:t>
      </w:r>
      <w:r w:rsidR="00AB1E0E" w:rsidRPr="004F624C">
        <w:t xml:space="preserve"> od stav</w:t>
      </w:r>
      <w:r w:rsidR="004268A7">
        <w:t>a</w:t>
      </w:r>
      <w:r w:rsidR="00AB1E0E" w:rsidRPr="004F624C">
        <w:t xml:space="preserve">ka 1. i 2. ovoga članka </w:t>
      </w:r>
      <w:r w:rsidRPr="004F624C">
        <w:t xml:space="preserve">ako za to postoji opravdani razlog, </w:t>
      </w:r>
      <w:r w:rsidR="00C9720D" w:rsidRPr="004F624C">
        <w:t xml:space="preserve">pravo na </w:t>
      </w:r>
      <w:r w:rsidRPr="004F624C">
        <w:t xml:space="preserve">subvenciju troškova energije u poslovnici Financijske agencije mogu realizirati i stručni radnici </w:t>
      </w:r>
      <w:r w:rsidR="00AB1E0E" w:rsidRPr="004F624C">
        <w:t xml:space="preserve">Zavoda </w:t>
      </w:r>
      <w:r w:rsidRPr="004F624C">
        <w:t xml:space="preserve">uz predočenje iskaznice kojom dokazuju svojstvo službene osobe ili ovlasti ravnatelja za plaćanje računa za energiju za ugrožene kupce iz nadležnosti </w:t>
      </w:r>
      <w:r w:rsidR="00AB1E0E" w:rsidRPr="004F624C">
        <w:t>Zavoda</w:t>
      </w:r>
      <w:r w:rsidR="00FD47D4" w:rsidRPr="004F624C">
        <w:t>,</w:t>
      </w:r>
      <w:r w:rsidRPr="004F624C">
        <w:t xml:space="preserve"> preslike rješenja kojim je korisniku priznato pravo na naknadu za ugroženog kupca energenata</w:t>
      </w:r>
      <w:r w:rsidR="00FD47D4" w:rsidRPr="004F624C">
        <w:t xml:space="preserve"> te uz predaju izvornog naloga za uplatu troškova energije.</w:t>
      </w:r>
    </w:p>
    <w:p w14:paraId="375867C3" w14:textId="0B4CFDD5" w:rsidR="00A14F67" w:rsidRDefault="00A14F67" w:rsidP="004F624C">
      <w:pPr>
        <w:pStyle w:val="t-9-8"/>
        <w:shd w:val="clear" w:color="auto" w:fill="FFFFFF"/>
        <w:spacing w:before="0" w:beforeAutospacing="0" w:after="0" w:afterAutospacing="0"/>
        <w:jc w:val="both"/>
        <w:textAlignment w:val="baseline"/>
      </w:pPr>
    </w:p>
    <w:p w14:paraId="23B294D2" w14:textId="77777777" w:rsidR="00602D19" w:rsidRDefault="00602D19" w:rsidP="004F624C">
      <w:pPr>
        <w:pStyle w:val="t-9-8"/>
        <w:shd w:val="clear" w:color="auto" w:fill="FFFFFF"/>
        <w:spacing w:before="0" w:beforeAutospacing="0" w:after="0" w:afterAutospacing="0"/>
        <w:jc w:val="both"/>
        <w:textAlignment w:val="baseline"/>
      </w:pPr>
    </w:p>
    <w:p w14:paraId="0AB078F4" w14:textId="05A6B790" w:rsidR="00FD212E" w:rsidRPr="00E47B3E" w:rsidRDefault="00FD212E" w:rsidP="004F624C">
      <w:pPr>
        <w:pStyle w:val="t-11-9-sred"/>
        <w:shd w:val="clear" w:color="auto" w:fill="FFFFFF"/>
        <w:spacing w:before="0" w:beforeAutospacing="0" w:after="0" w:afterAutospacing="0"/>
        <w:jc w:val="center"/>
        <w:textAlignment w:val="baseline"/>
        <w:rPr>
          <w:b/>
        </w:rPr>
      </w:pPr>
      <w:r w:rsidRPr="00E47B3E">
        <w:rPr>
          <w:b/>
        </w:rPr>
        <w:t xml:space="preserve">IV. </w:t>
      </w:r>
      <w:r w:rsidR="00772D2A" w:rsidRPr="00E47B3E">
        <w:rPr>
          <w:b/>
        </w:rPr>
        <w:t xml:space="preserve">PRIJELAZNE I </w:t>
      </w:r>
      <w:r w:rsidRPr="00E47B3E">
        <w:rPr>
          <w:b/>
        </w:rPr>
        <w:t>ZAVRŠNE ODREDBE</w:t>
      </w:r>
    </w:p>
    <w:p w14:paraId="67DCC004" w14:textId="14C1E408" w:rsidR="00E47B3E" w:rsidRDefault="00E47B3E" w:rsidP="004F624C">
      <w:pPr>
        <w:pStyle w:val="t-11-9-sred"/>
        <w:shd w:val="clear" w:color="auto" w:fill="FFFFFF"/>
        <w:spacing w:before="0" w:beforeAutospacing="0" w:after="0" w:afterAutospacing="0"/>
        <w:jc w:val="center"/>
        <w:textAlignment w:val="baseline"/>
      </w:pPr>
    </w:p>
    <w:p w14:paraId="6D55BE80" w14:textId="77777777" w:rsidR="002F45AD" w:rsidRPr="004F624C" w:rsidRDefault="002F45AD" w:rsidP="004F624C">
      <w:pPr>
        <w:pStyle w:val="t-11-9-sred"/>
        <w:shd w:val="clear" w:color="auto" w:fill="FFFFFF"/>
        <w:spacing w:before="0" w:beforeAutospacing="0" w:after="0" w:afterAutospacing="0"/>
        <w:jc w:val="center"/>
        <w:textAlignment w:val="baseline"/>
      </w:pPr>
    </w:p>
    <w:p w14:paraId="6290A70A" w14:textId="34815186" w:rsidR="003E6F7D" w:rsidRPr="00E47B3E" w:rsidRDefault="00246A37" w:rsidP="00E47B3E">
      <w:pPr>
        <w:pStyle w:val="NoSpacing"/>
        <w:tabs>
          <w:tab w:val="center" w:pos="4536"/>
          <w:tab w:val="left" w:pos="5744"/>
        </w:tabs>
        <w:jc w:val="center"/>
        <w:rPr>
          <w:rFonts w:ascii="Times New Roman" w:hAnsi="Times New Roman" w:cs="Times New Roman"/>
          <w:b/>
          <w:sz w:val="24"/>
          <w:szCs w:val="24"/>
        </w:rPr>
      </w:pPr>
      <w:r w:rsidRPr="00E47B3E">
        <w:rPr>
          <w:rFonts w:ascii="Times New Roman" w:hAnsi="Times New Roman" w:cs="Times New Roman"/>
          <w:b/>
          <w:sz w:val="24"/>
          <w:szCs w:val="24"/>
        </w:rPr>
        <w:t>Članak 1</w:t>
      </w:r>
      <w:r w:rsidR="00EF36A8" w:rsidRPr="00E47B3E">
        <w:rPr>
          <w:rFonts w:ascii="Times New Roman" w:hAnsi="Times New Roman" w:cs="Times New Roman"/>
          <w:b/>
          <w:sz w:val="24"/>
          <w:szCs w:val="24"/>
        </w:rPr>
        <w:t>0</w:t>
      </w:r>
      <w:r w:rsidRPr="00E47B3E">
        <w:rPr>
          <w:rFonts w:ascii="Times New Roman" w:hAnsi="Times New Roman" w:cs="Times New Roman"/>
          <w:b/>
          <w:sz w:val="24"/>
          <w:szCs w:val="24"/>
        </w:rPr>
        <w:t>.</w:t>
      </w:r>
    </w:p>
    <w:p w14:paraId="62650452" w14:textId="77777777" w:rsidR="003E6F7D" w:rsidRPr="004F624C" w:rsidRDefault="003E6F7D" w:rsidP="004F624C">
      <w:pPr>
        <w:pStyle w:val="NoSpacing"/>
        <w:tabs>
          <w:tab w:val="center" w:pos="4536"/>
          <w:tab w:val="left" w:pos="5744"/>
        </w:tabs>
        <w:rPr>
          <w:rFonts w:ascii="Times New Roman" w:hAnsi="Times New Roman" w:cs="Times New Roman"/>
          <w:sz w:val="24"/>
          <w:szCs w:val="24"/>
        </w:rPr>
      </w:pPr>
    </w:p>
    <w:p w14:paraId="0BAE6A0D" w14:textId="37946A9F" w:rsidR="003E6F7D" w:rsidRPr="004F624C" w:rsidRDefault="003E6F7D" w:rsidP="00E47B3E">
      <w:pPr>
        <w:pStyle w:val="NoSpacing"/>
        <w:tabs>
          <w:tab w:val="center" w:pos="4536"/>
          <w:tab w:val="left" w:pos="5744"/>
        </w:tabs>
        <w:ind w:firstLine="1418"/>
        <w:jc w:val="both"/>
        <w:rPr>
          <w:rFonts w:ascii="Times New Roman" w:hAnsi="Times New Roman" w:cs="Times New Roman"/>
          <w:sz w:val="24"/>
          <w:szCs w:val="24"/>
        </w:rPr>
      </w:pPr>
      <w:r w:rsidRPr="004F624C">
        <w:rPr>
          <w:rFonts w:ascii="Times New Roman" w:hAnsi="Times New Roman" w:cs="Times New Roman"/>
          <w:sz w:val="24"/>
          <w:szCs w:val="24"/>
        </w:rPr>
        <w:t>Cent</w:t>
      </w:r>
      <w:r w:rsidR="00E47B3E">
        <w:rPr>
          <w:rFonts w:ascii="Times New Roman" w:hAnsi="Times New Roman" w:cs="Times New Roman"/>
          <w:sz w:val="24"/>
          <w:szCs w:val="24"/>
        </w:rPr>
        <w:t>ri</w:t>
      </w:r>
      <w:r w:rsidRPr="004F624C">
        <w:rPr>
          <w:rFonts w:ascii="Times New Roman" w:hAnsi="Times New Roman" w:cs="Times New Roman"/>
          <w:sz w:val="24"/>
          <w:szCs w:val="24"/>
        </w:rPr>
        <w:t xml:space="preserve"> za socijalnu skrb postupa</w:t>
      </w:r>
      <w:r w:rsidR="00E47B3E">
        <w:rPr>
          <w:rFonts w:ascii="Times New Roman" w:hAnsi="Times New Roman" w:cs="Times New Roman"/>
          <w:sz w:val="24"/>
          <w:szCs w:val="24"/>
        </w:rPr>
        <w:t>ju</w:t>
      </w:r>
      <w:r w:rsidRPr="004F624C">
        <w:rPr>
          <w:rFonts w:ascii="Times New Roman" w:hAnsi="Times New Roman" w:cs="Times New Roman"/>
          <w:sz w:val="24"/>
          <w:szCs w:val="24"/>
        </w:rPr>
        <w:t xml:space="preserve"> sukladno odredbama ove Uredbe do </w:t>
      </w:r>
      <w:r w:rsidR="00F049F1" w:rsidRPr="004F624C">
        <w:rPr>
          <w:rFonts w:ascii="Times New Roman" w:hAnsi="Times New Roman" w:cs="Times New Roman"/>
          <w:sz w:val="24"/>
          <w:szCs w:val="24"/>
        </w:rPr>
        <w:t xml:space="preserve">početka rada </w:t>
      </w:r>
      <w:r w:rsidR="001A092C" w:rsidRPr="004F624C">
        <w:rPr>
          <w:rFonts w:ascii="Times New Roman" w:hAnsi="Times New Roman" w:cs="Times New Roman"/>
          <w:sz w:val="24"/>
          <w:szCs w:val="24"/>
        </w:rPr>
        <w:t>Hrvatskog zavoda za socijalni rad</w:t>
      </w:r>
      <w:r w:rsidR="00F049F1" w:rsidRPr="004F624C">
        <w:rPr>
          <w:rFonts w:ascii="Times New Roman" w:hAnsi="Times New Roman" w:cs="Times New Roman"/>
          <w:sz w:val="24"/>
          <w:szCs w:val="24"/>
        </w:rPr>
        <w:t xml:space="preserve"> i </w:t>
      </w:r>
      <w:r w:rsidRPr="004F624C">
        <w:rPr>
          <w:rFonts w:ascii="Times New Roman" w:hAnsi="Times New Roman" w:cs="Times New Roman"/>
          <w:sz w:val="24"/>
          <w:szCs w:val="24"/>
        </w:rPr>
        <w:t xml:space="preserve">preuzimanja poslova sukladno članku 317. stavku 5. Zakona o socijalnoj skrbi </w:t>
      </w:r>
      <w:r w:rsidR="00F049F1" w:rsidRPr="004F624C">
        <w:rPr>
          <w:rFonts w:ascii="Times New Roman" w:hAnsi="Times New Roman" w:cs="Times New Roman"/>
          <w:sz w:val="24"/>
          <w:szCs w:val="24"/>
        </w:rPr>
        <w:t>(</w:t>
      </w:r>
      <w:r w:rsidR="00E47B3E">
        <w:rPr>
          <w:rFonts w:ascii="Times New Roman" w:hAnsi="Times New Roman" w:cs="Times New Roman"/>
          <w:sz w:val="24"/>
          <w:szCs w:val="24"/>
        </w:rPr>
        <w:t>„</w:t>
      </w:r>
      <w:r w:rsidRPr="004F624C">
        <w:rPr>
          <w:rFonts w:ascii="Times New Roman" w:hAnsi="Times New Roman" w:cs="Times New Roman"/>
          <w:sz w:val="24"/>
          <w:szCs w:val="24"/>
        </w:rPr>
        <w:t>Narodne novine</w:t>
      </w:r>
      <w:r w:rsidR="00E47B3E">
        <w:rPr>
          <w:rFonts w:ascii="Times New Roman" w:hAnsi="Times New Roman" w:cs="Times New Roman"/>
          <w:sz w:val="24"/>
          <w:szCs w:val="24"/>
        </w:rPr>
        <w:t>“</w:t>
      </w:r>
      <w:r w:rsidRPr="004F624C">
        <w:rPr>
          <w:rFonts w:ascii="Times New Roman" w:hAnsi="Times New Roman" w:cs="Times New Roman"/>
          <w:sz w:val="24"/>
          <w:szCs w:val="24"/>
        </w:rPr>
        <w:t>, br</w:t>
      </w:r>
      <w:r w:rsidR="00F049F1" w:rsidRPr="004F624C">
        <w:rPr>
          <w:rFonts w:ascii="Times New Roman" w:hAnsi="Times New Roman" w:cs="Times New Roman"/>
          <w:sz w:val="24"/>
          <w:szCs w:val="24"/>
        </w:rPr>
        <w:t>oj</w:t>
      </w:r>
      <w:r w:rsidRPr="004F624C">
        <w:rPr>
          <w:rFonts w:ascii="Times New Roman" w:hAnsi="Times New Roman" w:cs="Times New Roman"/>
          <w:sz w:val="24"/>
          <w:szCs w:val="24"/>
        </w:rPr>
        <w:t xml:space="preserve"> 18/22</w:t>
      </w:r>
      <w:r w:rsidR="00E47B3E">
        <w:rPr>
          <w:rFonts w:ascii="Times New Roman" w:hAnsi="Times New Roman" w:cs="Times New Roman"/>
          <w:sz w:val="24"/>
          <w:szCs w:val="24"/>
        </w:rPr>
        <w:t>.</w:t>
      </w:r>
      <w:r w:rsidRPr="004F624C">
        <w:rPr>
          <w:rFonts w:ascii="Times New Roman" w:hAnsi="Times New Roman" w:cs="Times New Roman"/>
          <w:sz w:val="24"/>
          <w:szCs w:val="24"/>
        </w:rPr>
        <w:t>).</w:t>
      </w:r>
    </w:p>
    <w:p w14:paraId="3EADDCDB" w14:textId="77777777" w:rsidR="003E6F7D" w:rsidRPr="004F624C" w:rsidRDefault="003E6F7D" w:rsidP="004F624C">
      <w:pPr>
        <w:pStyle w:val="NoSpacing"/>
        <w:tabs>
          <w:tab w:val="center" w:pos="4536"/>
          <w:tab w:val="left" w:pos="5744"/>
        </w:tabs>
        <w:rPr>
          <w:rFonts w:ascii="Times New Roman" w:hAnsi="Times New Roman" w:cs="Times New Roman"/>
          <w:sz w:val="24"/>
          <w:szCs w:val="24"/>
        </w:rPr>
      </w:pPr>
    </w:p>
    <w:p w14:paraId="15C16BBA" w14:textId="3569930F" w:rsidR="008C086C" w:rsidRPr="00E47B3E" w:rsidRDefault="008C086C" w:rsidP="00E47B3E">
      <w:pPr>
        <w:pStyle w:val="NoSpacing"/>
        <w:tabs>
          <w:tab w:val="center" w:pos="4536"/>
          <w:tab w:val="left" w:pos="5744"/>
        </w:tabs>
        <w:jc w:val="center"/>
        <w:rPr>
          <w:rFonts w:ascii="Times New Roman" w:hAnsi="Times New Roman" w:cs="Times New Roman"/>
          <w:b/>
          <w:sz w:val="24"/>
          <w:szCs w:val="24"/>
        </w:rPr>
      </w:pPr>
      <w:r w:rsidRPr="00E47B3E">
        <w:rPr>
          <w:rFonts w:ascii="Times New Roman" w:hAnsi="Times New Roman" w:cs="Times New Roman"/>
          <w:b/>
          <w:sz w:val="24"/>
          <w:szCs w:val="24"/>
        </w:rPr>
        <w:t>Članak 11.</w:t>
      </w:r>
    </w:p>
    <w:p w14:paraId="7DF88C33" w14:textId="77777777" w:rsidR="008C086C" w:rsidRPr="004F624C" w:rsidRDefault="008C086C" w:rsidP="004F624C">
      <w:pPr>
        <w:pStyle w:val="NoSpacing"/>
        <w:tabs>
          <w:tab w:val="center" w:pos="4536"/>
          <w:tab w:val="left" w:pos="5744"/>
        </w:tabs>
        <w:rPr>
          <w:rFonts w:ascii="Times New Roman" w:hAnsi="Times New Roman" w:cs="Times New Roman"/>
          <w:sz w:val="24"/>
          <w:szCs w:val="24"/>
        </w:rPr>
      </w:pPr>
    </w:p>
    <w:p w14:paraId="0ACFB8EF" w14:textId="138D77AB" w:rsidR="00772D2A" w:rsidRPr="004F624C" w:rsidRDefault="00772D2A" w:rsidP="00E47B3E">
      <w:pPr>
        <w:pStyle w:val="NoSpacing"/>
        <w:ind w:firstLine="1418"/>
        <w:jc w:val="both"/>
        <w:rPr>
          <w:rFonts w:ascii="Times New Roman" w:hAnsi="Times New Roman" w:cs="Times New Roman"/>
          <w:sz w:val="24"/>
          <w:szCs w:val="24"/>
        </w:rPr>
      </w:pPr>
      <w:r w:rsidRPr="004F624C">
        <w:rPr>
          <w:rFonts w:ascii="Times New Roman" w:hAnsi="Times New Roman" w:cs="Times New Roman"/>
          <w:sz w:val="24"/>
          <w:szCs w:val="24"/>
        </w:rPr>
        <w:t xml:space="preserve">Odredbe ove Uredbe primjenjuju se i na korisnike kojima je pravo na naknadu za ugroženog kupca energenata priznato do dana stupanja na snagu ove </w:t>
      </w:r>
      <w:r w:rsidR="002F45AD">
        <w:rPr>
          <w:rFonts w:ascii="Times New Roman" w:hAnsi="Times New Roman" w:cs="Times New Roman"/>
          <w:sz w:val="24"/>
          <w:szCs w:val="24"/>
        </w:rPr>
        <w:t>U</w:t>
      </w:r>
      <w:r w:rsidRPr="004F624C">
        <w:rPr>
          <w:rFonts w:ascii="Times New Roman" w:hAnsi="Times New Roman" w:cs="Times New Roman"/>
          <w:sz w:val="24"/>
          <w:szCs w:val="24"/>
        </w:rPr>
        <w:t>redbe.</w:t>
      </w:r>
    </w:p>
    <w:p w14:paraId="4F0EE9D8" w14:textId="77777777" w:rsidR="00772D2A" w:rsidRPr="004F624C" w:rsidRDefault="00772D2A" w:rsidP="004F624C">
      <w:pPr>
        <w:pStyle w:val="NoSpacing"/>
        <w:jc w:val="center"/>
        <w:rPr>
          <w:rFonts w:ascii="Times New Roman" w:hAnsi="Times New Roman" w:cs="Times New Roman"/>
          <w:sz w:val="24"/>
          <w:szCs w:val="24"/>
        </w:rPr>
      </w:pPr>
    </w:p>
    <w:p w14:paraId="29903140" w14:textId="28524B04" w:rsidR="00E35829" w:rsidRPr="00E47B3E" w:rsidRDefault="00772D2A" w:rsidP="004F624C">
      <w:pPr>
        <w:pStyle w:val="NoSpacing"/>
        <w:jc w:val="center"/>
        <w:rPr>
          <w:rFonts w:ascii="Times New Roman" w:hAnsi="Times New Roman" w:cs="Times New Roman"/>
          <w:b/>
          <w:sz w:val="24"/>
          <w:szCs w:val="24"/>
        </w:rPr>
      </w:pPr>
      <w:r w:rsidRPr="00E47B3E">
        <w:rPr>
          <w:rFonts w:ascii="Times New Roman" w:hAnsi="Times New Roman" w:cs="Times New Roman"/>
          <w:b/>
          <w:sz w:val="24"/>
          <w:szCs w:val="24"/>
        </w:rPr>
        <w:t>Članak 1</w:t>
      </w:r>
      <w:r w:rsidR="008C086C" w:rsidRPr="00E47B3E">
        <w:rPr>
          <w:rFonts w:ascii="Times New Roman" w:hAnsi="Times New Roman" w:cs="Times New Roman"/>
          <w:b/>
          <w:sz w:val="24"/>
          <w:szCs w:val="24"/>
        </w:rPr>
        <w:t>2</w:t>
      </w:r>
      <w:r w:rsidRPr="00E47B3E">
        <w:rPr>
          <w:rFonts w:ascii="Times New Roman" w:hAnsi="Times New Roman" w:cs="Times New Roman"/>
          <w:b/>
          <w:sz w:val="24"/>
          <w:szCs w:val="24"/>
        </w:rPr>
        <w:t>.</w:t>
      </w:r>
    </w:p>
    <w:p w14:paraId="729F44F1" w14:textId="77777777" w:rsidR="00772D2A" w:rsidRPr="004F624C" w:rsidRDefault="00772D2A" w:rsidP="00E47B3E">
      <w:pPr>
        <w:pStyle w:val="NoSpacing"/>
        <w:tabs>
          <w:tab w:val="center" w:pos="4536"/>
          <w:tab w:val="left" w:pos="5744"/>
        </w:tabs>
        <w:ind w:firstLine="1418"/>
        <w:jc w:val="both"/>
        <w:rPr>
          <w:rFonts w:ascii="Times New Roman" w:hAnsi="Times New Roman" w:cs="Times New Roman"/>
          <w:sz w:val="24"/>
          <w:szCs w:val="24"/>
        </w:rPr>
      </w:pPr>
    </w:p>
    <w:p w14:paraId="3F702EEB" w14:textId="2551E05E" w:rsidR="00205AC2" w:rsidRPr="004F624C" w:rsidRDefault="001C4617" w:rsidP="00E47B3E">
      <w:pPr>
        <w:pStyle w:val="NoSpacing"/>
        <w:tabs>
          <w:tab w:val="center" w:pos="4536"/>
          <w:tab w:val="left" w:pos="5744"/>
        </w:tabs>
        <w:ind w:firstLine="1418"/>
        <w:jc w:val="both"/>
        <w:rPr>
          <w:rFonts w:ascii="Times New Roman" w:hAnsi="Times New Roman" w:cs="Times New Roman"/>
          <w:sz w:val="24"/>
          <w:szCs w:val="24"/>
        </w:rPr>
      </w:pPr>
      <w:r w:rsidRPr="004F624C">
        <w:rPr>
          <w:rFonts w:ascii="Times New Roman" w:hAnsi="Times New Roman" w:cs="Times New Roman"/>
          <w:sz w:val="24"/>
          <w:szCs w:val="24"/>
        </w:rPr>
        <w:t>Danom st</w:t>
      </w:r>
      <w:r w:rsidR="00E35829" w:rsidRPr="004F624C">
        <w:rPr>
          <w:rFonts w:ascii="Times New Roman" w:hAnsi="Times New Roman" w:cs="Times New Roman"/>
          <w:sz w:val="24"/>
          <w:szCs w:val="24"/>
        </w:rPr>
        <w:t>upanj</w:t>
      </w:r>
      <w:r w:rsidRPr="004F624C">
        <w:rPr>
          <w:rFonts w:ascii="Times New Roman" w:hAnsi="Times New Roman" w:cs="Times New Roman"/>
          <w:sz w:val="24"/>
          <w:szCs w:val="24"/>
        </w:rPr>
        <w:t>a</w:t>
      </w:r>
      <w:r w:rsidR="00E35829" w:rsidRPr="004F624C">
        <w:rPr>
          <w:rFonts w:ascii="Times New Roman" w:hAnsi="Times New Roman" w:cs="Times New Roman"/>
          <w:sz w:val="24"/>
          <w:szCs w:val="24"/>
        </w:rPr>
        <w:t xml:space="preserve"> na snagu ove Uredbe prestaje važiti Uredba o mjesečnom iznosu naknade za ugroženog kupca energenata, načinu sudjelovanja u podmirenju troškova energenata korisnika naknade i postupanju nadležnih centara za socijalnu skrb (</w:t>
      </w:r>
      <w:r w:rsidR="00E47B3E">
        <w:rPr>
          <w:rFonts w:ascii="Times New Roman" w:hAnsi="Times New Roman" w:cs="Times New Roman"/>
          <w:sz w:val="24"/>
          <w:szCs w:val="24"/>
        </w:rPr>
        <w:t>„</w:t>
      </w:r>
      <w:r w:rsidR="00E35829" w:rsidRPr="004F624C">
        <w:rPr>
          <w:rFonts w:ascii="Times New Roman" w:hAnsi="Times New Roman" w:cs="Times New Roman"/>
          <w:sz w:val="24"/>
          <w:szCs w:val="24"/>
        </w:rPr>
        <w:t>Narodne novine</w:t>
      </w:r>
      <w:r w:rsidR="00E47B3E">
        <w:rPr>
          <w:rFonts w:ascii="Times New Roman" w:hAnsi="Times New Roman" w:cs="Times New Roman"/>
          <w:sz w:val="24"/>
          <w:szCs w:val="24"/>
        </w:rPr>
        <w:t>“</w:t>
      </w:r>
      <w:r w:rsidR="00E35829" w:rsidRPr="004F624C">
        <w:rPr>
          <w:rFonts w:ascii="Times New Roman" w:hAnsi="Times New Roman" w:cs="Times New Roman"/>
          <w:sz w:val="24"/>
          <w:szCs w:val="24"/>
        </w:rPr>
        <w:t>, bro</w:t>
      </w:r>
      <w:r w:rsidR="00205AC2" w:rsidRPr="004F624C">
        <w:rPr>
          <w:rFonts w:ascii="Times New Roman" w:hAnsi="Times New Roman" w:cs="Times New Roman"/>
          <w:sz w:val="24"/>
          <w:szCs w:val="24"/>
        </w:rPr>
        <w:t xml:space="preserve">j </w:t>
      </w:r>
      <w:r w:rsidR="00E35829" w:rsidRPr="004F624C">
        <w:rPr>
          <w:rFonts w:ascii="Times New Roman" w:hAnsi="Times New Roman" w:cs="Times New Roman"/>
          <w:sz w:val="24"/>
          <w:szCs w:val="24"/>
        </w:rPr>
        <w:t>1</w:t>
      </w:r>
      <w:r w:rsidR="00D83829" w:rsidRPr="004F624C">
        <w:rPr>
          <w:rFonts w:ascii="Times New Roman" w:hAnsi="Times New Roman" w:cs="Times New Roman"/>
          <w:sz w:val="24"/>
          <w:szCs w:val="24"/>
        </w:rPr>
        <w:t>40</w:t>
      </w:r>
      <w:r w:rsidR="00E35829" w:rsidRPr="004F624C">
        <w:rPr>
          <w:rFonts w:ascii="Times New Roman" w:hAnsi="Times New Roman" w:cs="Times New Roman"/>
          <w:sz w:val="24"/>
          <w:szCs w:val="24"/>
        </w:rPr>
        <w:t>/15</w:t>
      </w:r>
      <w:r w:rsidR="00E47B3E">
        <w:rPr>
          <w:rFonts w:ascii="Times New Roman" w:hAnsi="Times New Roman" w:cs="Times New Roman"/>
          <w:sz w:val="24"/>
          <w:szCs w:val="24"/>
        </w:rPr>
        <w:t>.</w:t>
      </w:r>
      <w:r w:rsidR="00105692" w:rsidRPr="004F624C">
        <w:rPr>
          <w:rFonts w:ascii="Times New Roman" w:hAnsi="Times New Roman" w:cs="Times New Roman"/>
          <w:sz w:val="24"/>
          <w:szCs w:val="24"/>
        </w:rPr>
        <w:t>)</w:t>
      </w:r>
      <w:r w:rsidR="00E35829" w:rsidRPr="004F624C">
        <w:rPr>
          <w:rFonts w:ascii="Times New Roman" w:hAnsi="Times New Roman" w:cs="Times New Roman"/>
          <w:sz w:val="24"/>
          <w:szCs w:val="24"/>
        </w:rPr>
        <w:t>.</w:t>
      </w:r>
    </w:p>
    <w:p w14:paraId="0F8C1252" w14:textId="7A4F7027" w:rsidR="00205AC2" w:rsidRDefault="00205AC2" w:rsidP="004F624C">
      <w:pPr>
        <w:pStyle w:val="NoSpacing"/>
        <w:jc w:val="center"/>
        <w:rPr>
          <w:rFonts w:ascii="Times New Roman" w:hAnsi="Times New Roman" w:cs="Times New Roman"/>
          <w:sz w:val="24"/>
          <w:szCs w:val="24"/>
        </w:rPr>
      </w:pPr>
    </w:p>
    <w:p w14:paraId="548E854C" w14:textId="75FCF2A1" w:rsidR="002F45AD" w:rsidRDefault="002F45AD" w:rsidP="004F624C">
      <w:pPr>
        <w:pStyle w:val="NoSpacing"/>
        <w:jc w:val="center"/>
        <w:rPr>
          <w:rFonts w:ascii="Times New Roman" w:hAnsi="Times New Roman" w:cs="Times New Roman"/>
          <w:sz w:val="24"/>
          <w:szCs w:val="24"/>
        </w:rPr>
      </w:pPr>
    </w:p>
    <w:p w14:paraId="03F51064" w14:textId="3FE76DD6" w:rsidR="002F45AD" w:rsidRDefault="002F45AD" w:rsidP="004F624C">
      <w:pPr>
        <w:pStyle w:val="NoSpacing"/>
        <w:jc w:val="center"/>
        <w:rPr>
          <w:rFonts w:ascii="Times New Roman" w:hAnsi="Times New Roman" w:cs="Times New Roman"/>
          <w:sz w:val="24"/>
          <w:szCs w:val="24"/>
        </w:rPr>
      </w:pPr>
    </w:p>
    <w:p w14:paraId="2C6D6FE7" w14:textId="76D3F626" w:rsidR="002F45AD" w:rsidRDefault="002F45AD" w:rsidP="004F624C">
      <w:pPr>
        <w:pStyle w:val="NoSpacing"/>
        <w:jc w:val="center"/>
        <w:rPr>
          <w:rFonts w:ascii="Times New Roman" w:hAnsi="Times New Roman" w:cs="Times New Roman"/>
          <w:sz w:val="24"/>
          <w:szCs w:val="24"/>
        </w:rPr>
      </w:pPr>
    </w:p>
    <w:p w14:paraId="3C96FE66" w14:textId="77777777" w:rsidR="002F45AD" w:rsidRPr="004F624C" w:rsidRDefault="002F45AD" w:rsidP="004F624C">
      <w:pPr>
        <w:pStyle w:val="NoSpacing"/>
        <w:jc w:val="center"/>
        <w:rPr>
          <w:rFonts w:ascii="Times New Roman" w:hAnsi="Times New Roman" w:cs="Times New Roman"/>
          <w:sz w:val="24"/>
          <w:szCs w:val="24"/>
        </w:rPr>
      </w:pPr>
    </w:p>
    <w:p w14:paraId="633BE374" w14:textId="48ECA840" w:rsidR="00246A37" w:rsidRPr="00E47B3E" w:rsidRDefault="00E35829" w:rsidP="004F624C">
      <w:pPr>
        <w:pStyle w:val="NoSpacing"/>
        <w:jc w:val="center"/>
        <w:rPr>
          <w:rFonts w:ascii="Times New Roman" w:hAnsi="Times New Roman" w:cs="Times New Roman"/>
          <w:b/>
          <w:sz w:val="24"/>
          <w:szCs w:val="24"/>
        </w:rPr>
      </w:pPr>
      <w:r w:rsidRPr="00E47B3E">
        <w:rPr>
          <w:rFonts w:ascii="Times New Roman" w:hAnsi="Times New Roman" w:cs="Times New Roman"/>
          <w:b/>
          <w:sz w:val="24"/>
          <w:szCs w:val="24"/>
        </w:rPr>
        <w:t>Članak 1</w:t>
      </w:r>
      <w:r w:rsidR="008C086C" w:rsidRPr="00E47B3E">
        <w:rPr>
          <w:rFonts w:ascii="Times New Roman" w:hAnsi="Times New Roman" w:cs="Times New Roman"/>
          <w:b/>
          <w:sz w:val="24"/>
          <w:szCs w:val="24"/>
        </w:rPr>
        <w:t>3</w:t>
      </w:r>
      <w:r w:rsidRPr="00E47B3E">
        <w:rPr>
          <w:rFonts w:ascii="Times New Roman" w:hAnsi="Times New Roman" w:cs="Times New Roman"/>
          <w:b/>
          <w:sz w:val="24"/>
          <w:szCs w:val="24"/>
        </w:rPr>
        <w:t>.</w:t>
      </w:r>
    </w:p>
    <w:p w14:paraId="6883F683" w14:textId="77777777" w:rsidR="00E35829" w:rsidRPr="004F624C" w:rsidRDefault="00E35829" w:rsidP="004F624C">
      <w:pPr>
        <w:pStyle w:val="NoSpacing"/>
        <w:jc w:val="center"/>
        <w:rPr>
          <w:rFonts w:ascii="Times New Roman" w:hAnsi="Times New Roman" w:cs="Times New Roman"/>
          <w:sz w:val="24"/>
          <w:szCs w:val="24"/>
        </w:rPr>
      </w:pPr>
    </w:p>
    <w:p w14:paraId="01256F4D" w14:textId="04D04451" w:rsidR="00963207" w:rsidRPr="004F624C" w:rsidRDefault="00963207" w:rsidP="00E47B3E">
      <w:pPr>
        <w:pStyle w:val="NoSpacing"/>
        <w:ind w:firstLine="1418"/>
        <w:jc w:val="both"/>
        <w:rPr>
          <w:rFonts w:ascii="Times New Roman" w:hAnsi="Times New Roman" w:cs="Times New Roman"/>
          <w:sz w:val="24"/>
          <w:szCs w:val="24"/>
        </w:rPr>
      </w:pPr>
      <w:r w:rsidRPr="004F624C">
        <w:rPr>
          <w:rFonts w:ascii="Times New Roman" w:hAnsi="Times New Roman" w:cs="Times New Roman"/>
          <w:sz w:val="24"/>
          <w:szCs w:val="24"/>
        </w:rPr>
        <w:t xml:space="preserve">Ova Uredba objavit će se u </w:t>
      </w:r>
      <w:r w:rsidR="00E47B3E">
        <w:rPr>
          <w:rFonts w:ascii="Times New Roman" w:hAnsi="Times New Roman" w:cs="Times New Roman"/>
          <w:sz w:val="24"/>
          <w:szCs w:val="24"/>
        </w:rPr>
        <w:t>„</w:t>
      </w:r>
      <w:r w:rsidRPr="004F624C">
        <w:rPr>
          <w:rFonts w:ascii="Times New Roman" w:hAnsi="Times New Roman" w:cs="Times New Roman"/>
          <w:sz w:val="24"/>
          <w:szCs w:val="24"/>
        </w:rPr>
        <w:t>Narodnim novinama</w:t>
      </w:r>
      <w:r w:rsidR="00E47B3E">
        <w:rPr>
          <w:rFonts w:ascii="Times New Roman" w:hAnsi="Times New Roman" w:cs="Times New Roman"/>
          <w:sz w:val="24"/>
          <w:szCs w:val="24"/>
        </w:rPr>
        <w:t>“</w:t>
      </w:r>
      <w:r w:rsidRPr="004F624C">
        <w:rPr>
          <w:rFonts w:ascii="Times New Roman" w:hAnsi="Times New Roman" w:cs="Times New Roman"/>
          <w:sz w:val="24"/>
          <w:szCs w:val="24"/>
        </w:rPr>
        <w:t xml:space="preserve">, a stupa na snagu </w:t>
      </w:r>
      <w:r w:rsidR="00E35829" w:rsidRPr="004F624C">
        <w:rPr>
          <w:rFonts w:ascii="Times New Roman" w:hAnsi="Times New Roman" w:cs="Times New Roman"/>
          <w:sz w:val="24"/>
          <w:szCs w:val="24"/>
        </w:rPr>
        <w:t>1. travnja 2022.</w:t>
      </w:r>
    </w:p>
    <w:p w14:paraId="1B494CBD" w14:textId="2994FD8C" w:rsidR="00F433C3" w:rsidRPr="004F624C" w:rsidRDefault="00F433C3" w:rsidP="004F624C">
      <w:pPr>
        <w:pStyle w:val="klasa2"/>
        <w:shd w:val="clear" w:color="auto" w:fill="FFFFFF"/>
        <w:spacing w:before="0" w:beforeAutospacing="0" w:after="0" w:afterAutospacing="0"/>
        <w:jc w:val="both"/>
        <w:textAlignment w:val="baseline"/>
      </w:pPr>
    </w:p>
    <w:p w14:paraId="53CFA44C" w14:textId="5EBBCA11" w:rsidR="00E35829" w:rsidRDefault="00E35829" w:rsidP="004F624C">
      <w:pPr>
        <w:pStyle w:val="klasa2"/>
        <w:shd w:val="clear" w:color="auto" w:fill="FFFFFF"/>
        <w:spacing w:before="0" w:beforeAutospacing="0" w:after="0" w:afterAutospacing="0"/>
        <w:jc w:val="both"/>
        <w:textAlignment w:val="baseline"/>
      </w:pPr>
    </w:p>
    <w:p w14:paraId="6543DB32" w14:textId="77777777" w:rsidR="002F45AD" w:rsidRPr="004F624C" w:rsidRDefault="002F45AD" w:rsidP="004F624C">
      <w:pPr>
        <w:pStyle w:val="klasa2"/>
        <w:shd w:val="clear" w:color="auto" w:fill="FFFFFF"/>
        <w:spacing w:before="0" w:beforeAutospacing="0" w:after="0" w:afterAutospacing="0"/>
        <w:jc w:val="both"/>
        <w:textAlignment w:val="baseline"/>
      </w:pPr>
    </w:p>
    <w:p w14:paraId="06D1698A" w14:textId="77777777" w:rsidR="00E47B3E" w:rsidRPr="00E47B3E" w:rsidRDefault="00E47B3E" w:rsidP="00E47B3E">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E47B3E">
        <w:rPr>
          <w:rFonts w:ascii="Times New Roman" w:eastAsia="Times New Roman" w:hAnsi="Times New Roman" w:cs="Times New Roman"/>
          <w:bCs/>
          <w:sz w:val="24"/>
          <w:szCs w:val="24"/>
          <w:lang w:eastAsia="hr-HR"/>
        </w:rPr>
        <w:t>KLASA:</w:t>
      </w:r>
      <w:r w:rsidRPr="00E47B3E">
        <w:rPr>
          <w:rFonts w:ascii="Times New Roman" w:eastAsia="Times New Roman" w:hAnsi="Times New Roman" w:cs="Times New Roman"/>
          <w:bCs/>
          <w:sz w:val="24"/>
          <w:szCs w:val="24"/>
          <w:lang w:eastAsia="hr-HR"/>
        </w:rPr>
        <w:tab/>
      </w:r>
    </w:p>
    <w:p w14:paraId="2ACA8363" w14:textId="77777777" w:rsidR="00E47B3E" w:rsidRPr="00E47B3E" w:rsidRDefault="00E47B3E" w:rsidP="00E47B3E">
      <w:pPr>
        <w:tabs>
          <w:tab w:val="left" w:pos="1418"/>
        </w:tabs>
        <w:spacing w:after="0" w:line="240" w:lineRule="auto"/>
        <w:ind w:right="4"/>
        <w:jc w:val="both"/>
        <w:rPr>
          <w:rFonts w:ascii="Times New Roman" w:eastAsia="Times New Roman" w:hAnsi="Times New Roman" w:cs="Times New Roman"/>
          <w:bCs/>
          <w:sz w:val="24"/>
          <w:szCs w:val="24"/>
          <w:lang w:eastAsia="hr-HR"/>
        </w:rPr>
      </w:pPr>
      <w:r w:rsidRPr="00E47B3E">
        <w:rPr>
          <w:rFonts w:ascii="Times New Roman" w:eastAsia="Times New Roman" w:hAnsi="Times New Roman" w:cs="Times New Roman"/>
          <w:bCs/>
          <w:sz w:val="24"/>
          <w:szCs w:val="24"/>
          <w:lang w:eastAsia="hr-HR"/>
        </w:rPr>
        <w:t>URBROJ:</w:t>
      </w:r>
      <w:r w:rsidRPr="00E47B3E">
        <w:rPr>
          <w:rFonts w:ascii="Times New Roman" w:eastAsia="Times New Roman" w:hAnsi="Times New Roman" w:cs="Times New Roman"/>
          <w:bCs/>
          <w:sz w:val="24"/>
          <w:szCs w:val="24"/>
          <w:lang w:eastAsia="hr-HR"/>
        </w:rPr>
        <w:tab/>
      </w:r>
    </w:p>
    <w:p w14:paraId="361F45E8" w14:textId="77777777" w:rsidR="00E47B3E" w:rsidRPr="00E47B3E" w:rsidRDefault="00E47B3E" w:rsidP="00E47B3E">
      <w:pPr>
        <w:spacing w:after="0" w:line="240" w:lineRule="auto"/>
        <w:ind w:right="4"/>
        <w:jc w:val="both"/>
        <w:rPr>
          <w:rFonts w:ascii="Times New Roman" w:eastAsia="Times New Roman" w:hAnsi="Times New Roman" w:cs="Times New Roman"/>
          <w:bCs/>
          <w:sz w:val="24"/>
          <w:szCs w:val="24"/>
          <w:lang w:eastAsia="hr-HR"/>
        </w:rPr>
      </w:pPr>
    </w:p>
    <w:p w14:paraId="68C9A00F" w14:textId="77777777" w:rsidR="00E47B3E" w:rsidRPr="00E47B3E" w:rsidRDefault="00E47B3E" w:rsidP="00E47B3E">
      <w:pPr>
        <w:spacing w:after="0" w:line="240" w:lineRule="auto"/>
        <w:ind w:right="4"/>
        <w:jc w:val="both"/>
        <w:rPr>
          <w:rFonts w:ascii="Times New Roman" w:eastAsia="Times New Roman" w:hAnsi="Times New Roman" w:cs="Times New Roman"/>
          <w:bCs/>
          <w:sz w:val="24"/>
          <w:szCs w:val="24"/>
          <w:lang w:eastAsia="hr-HR"/>
        </w:rPr>
      </w:pPr>
      <w:r w:rsidRPr="00E47B3E">
        <w:rPr>
          <w:rFonts w:ascii="Times New Roman" w:eastAsia="Times New Roman" w:hAnsi="Times New Roman" w:cs="Times New Roman"/>
          <w:bCs/>
          <w:sz w:val="24"/>
          <w:szCs w:val="24"/>
          <w:lang w:eastAsia="hr-HR"/>
        </w:rPr>
        <w:t>Zagreb,</w:t>
      </w:r>
      <w:r w:rsidRPr="00E47B3E">
        <w:rPr>
          <w:rFonts w:ascii="Times New Roman" w:eastAsia="Times New Roman" w:hAnsi="Times New Roman" w:cs="Times New Roman"/>
          <w:bCs/>
          <w:sz w:val="24"/>
          <w:szCs w:val="24"/>
          <w:lang w:eastAsia="hr-HR"/>
        </w:rPr>
        <w:tab/>
      </w:r>
    </w:p>
    <w:p w14:paraId="1A0E43EE" w14:textId="77777777" w:rsidR="00E47B3E" w:rsidRPr="00E47B3E" w:rsidRDefault="00E47B3E" w:rsidP="00E47B3E">
      <w:pPr>
        <w:spacing w:after="0" w:line="240" w:lineRule="auto"/>
        <w:ind w:right="4"/>
        <w:jc w:val="both"/>
        <w:rPr>
          <w:rFonts w:ascii="Times New Roman" w:eastAsia="Times New Roman" w:hAnsi="Times New Roman" w:cs="Times New Roman"/>
          <w:bCs/>
          <w:sz w:val="24"/>
          <w:szCs w:val="24"/>
          <w:lang w:eastAsia="hr-HR"/>
        </w:rPr>
      </w:pPr>
    </w:p>
    <w:p w14:paraId="3050CB31" w14:textId="1AC31E79" w:rsidR="00E47B3E" w:rsidRDefault="00E47B3E" w:rsidP="00E47B3E">
      <w:pPr>
        <w:spacing w:after="0" w:line="240" w:lineRule="auto"/>
        <w:ind w:right="4"/>
        <w:jc w:val="both"/>
        <w:rPr>
          <w:rFonts w:ascii="Times New Roman" w:eastAsia="Times New Roman" w:hAnsi="Times New Roman" w:cs="Times New Roman"/>
          <w:bCs/>
          <w:sz w:val="24"/>
          <w:szCs w:val="24"/>
          <w:lang w:eastAsia="hr-HR"/>
        </w:rPr>
      </w:pPr>
    </w:p>
    <w:p w14:paraId="4A74C420" w14:textId="77777777" w:rsidR="002F45AD" w:rsidRPr="00E47B3E" w:rsidRDefault="002F45AD" w:rsidP="00E47B3E">
      <w:pPr>
        <w:spacing w:after="0" w:line="240" w:lineRule="auto"/>
        <w:ind w:right="4"/>
        <w:jc w:val="both"/>
        <w:rPr>
          <w:rFonts w:ascii="Times New Roman" w:eastAsia="Times New Roman" w:hAnsi="Times New Roman" w:cs="Times New Roman"/>
          <w:bCs/>
          <w:sz w:val="24"/>
          <w:szCs w:val="24"/>
          <w:lang w:eastAsia="hr-HR"/>
        </w:rPr>
      </w:pPr>
    </w:p>
    <w:p w14:paraId="268FE674" w14:textId="77777777" w:rsidR="00E47B3E" w:rsidRPr="00E47B3E"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r w:rsidRPr="00E47B3E">
        <w:rPr>
          <w:rFonts w:ascii="Times New Roman" w:eastAsia="Times New Roman" w:hAnsi="Times New Roman" w:cs="Times New Roman"/>
          <w:sz w:val="24"/>
          <w:szCs w:val="24"/>
          <w:lang w:eastAsia="hr-HR"/>
        </w:rPr>
        <w:tab/>
        <w:t>PREDSJEDNIK</w:t>
      </w:r>
    </w:p>
    <w:p w14:paraId="7988A6D6" w14:textId="77777777" w:rsidR="00E47B3E" w:rsidRPr="00E47B3E"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p>
    <w:p w14:paraId="0A755083" w14:textId="77777777" w:rsidR="00E47B3E" w:rsidRPr="00E47B3E"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p>
    <w:p w14:paraId="59FDD648" w14:textId="77777777" w:rsidR="002F45AD"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r w:rsidRPr="00E47B3E">
        <w:rPr>
          <w:rFonts w:ascii="Times New Roman" w:eastAsia="Times New Roman" w:hAnsi="Times New Roman" w:cs="Times New Roman"/>
          <w:sz w:val="24"/>
          <w:szCs w:val="24"/>
          <w:lang w:eastAsia="hr-HR"/>
        </w:rPr>
        <w:tab/>
        <w:t xml:space="preserve">mr. </w:t>
      </w:r>
      <w:proofErr w:type="spellStart"/>
      <w:r w:rsidRPr="00E47B3E">
        <w:rPr>
          <w:rFonts w:ascii="Times New Roman" w:eastAsia="Times New Roman" w:hAnsi="Times New Roman" w:cs="Times New Roman"/>
          <w:sz w:val="24"/>
          <w:szCs w:val="24"/>
          <w:lang w:eastAsia="hr-HR"/>
        </w:rPr>
        <w:t>sc</w:t>
      </w:r>
      <w:proofErr w:type="spellEnd"/>
      <w:r w:rsidRPr="00E47B3E">
        <w:rPr>
          <w:rFonts w:ascii="Times New Roman" w:eastAsia="Times New Roman" w:hAnsi="Times New Roman" w:cs="Times New Roman"/>
          <w:sz w:val="24"/>
          <w:szCs w:val="24"/>
          <w:lang w:eastAsia="hr-HR"/>
        </w:rPr>
        <w:t>. Andrej Plenković</w:t>
      </w:r>
    </w:p>
    <w:p w14:paraId="2E8CBA78" w14:textId="77777777" w:rsidR="002F45AD" w:rsidRDefault="002F45AD"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p>
    <w:p w14:paraId="519E734D" w14:textId="31CA0774" w:rsidR="00E47B3E" w:rsidRPr="00E47B3E" w:rsidRDefault="00E47B3E" w:rsidP="00E47B3E">
      <w:pPr>
        <w:tabs>
          <w:tab w:val="center" w:pos="7371"/>
        </w:tabs>
        <w:spacing w:after="0" w:line="240" w:lineRule="auto"/>
        <w:ind w:right="4"/>
        <w:jc w:val="both"/>
        <w:rPr>
          <w:rFonts w:ascii="Times New Roman" w:eastAsia="Times New Roman" w:hAnsi="Times New Roman" w:cs="Times New Roman"/>
          <w:sz w:val="24"/>
          <w:szCs w:val="24"/>
          <w:lang w:eastAsia="hr-HR"/>
        </w:rPr>
      </w:pPr>
      <w:r w:rsidRPr="00E47B3E">
        <w:rPr>
          <w:rFonts w:ascii="Times New Roman" w:eastAsia="Times New Roman" w:hAnsi="Times New Roman" w:cs="Times New Roman"/>
          <w:sz w:val="24"/>
          <w:szCs w:val="24"/>
          <w:lang w:eastAsia="hr-HR"/>
        </w:rPr>
        <w:br w:type="page"/>
      </w:r>
    </w:p>
    <w:p w14:paraId="2DF49B7B" w14:textId="77777777" w:rsidR="0021100F" w:rsidRPr="004F624C" w:rsidRDefault="0021100F" w:rsidP="004F624C">
      <w:pPr>
        <w:spacing w:after="0" w:line="240" w:lineRule="auto"/>
        <w:rPr>
          <w:rFonts w:ascii="Times New Roman" w:eastAsia="Times New Roman" w:hAnsi="Times New Roman" w:cs="Times New Roman"/>
          <w:b/>
          <w:sz w:val="24"/>
          <w:szCs w:val="24"/>
          <w:lang w:eastAsia="hr-HR"/>
        </w:rPr>
      </w:pPr>
    </w:p>
    <w:p w14:paraId="4105C449" w14:textId="3A20E88A" w:rsidR="002E7C19" w:rsidRPr="004F624C" w:rsidRDefault="00DA0203" w:rsidP="004F624C">
      <w:pPr>
        <w:spacing w:after="0" w:line="240" w:lineRule="auto"/>
        <w:jc w:val="center"/>
        <w:rPr>
          <w:rFonts w:ascii="Times New Roman" w:eastAsia="Times New Roman" w:hAnsi="Times New Roman" w:cs="Times New Roman"/>
          <w:b/>
          <w:sz w:val="24"/>
          <w:szCs w:val="24"/>
          <w:lang w:eastAsia="hr-HR"/>
        </w:rPr>
      </w:pPr>
      <w:r w:rsidRPr="004F624C">
        <w:rPr>
          <w:rFonts w:ascii="Times New Roman" w:eastAsia="Times New Roman" w:hAnsi="Times New Roman" w:cs="Times New Roman"/>
          <w:b/>
          <w:sz w:val="24"/>
          <w:szCs w:val="24"/>
          <w:lang w:eastAsia="hr-HR"/>
        </w:rPr>
        <w:t>O</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B</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R</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A</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Z</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L</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O</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Ž</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E</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N</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J</w:t>
      </w:r>
      <w:r>
        <w:rPr>
          <w:rFonts w:ascii="Times New Roman" w:eastAsia="Times New Roman" w:hAnsi="Times New Roman" w:cs="Times New Roman"/>
          <w:b/>
          <w:sz w:val="24"/>
          <w:szCs w:val="24"/>
          <w:lang w:eastAsia="hr-HR"/>
        </w:rPr>
        <w:t xml:space="preserve"> </w:t>
      </w:r>
      <w:r w:rsidRPr="004F624C">
        <w:rPr>
          <w:rFonts w:ascii="Times New Roman" w:eastAsia="Times New Roman" w:hAnsi="Times New Roman" w:cs="Times New Roman"/>
          <w:b/>
          <w:sz w:val="24"/>
          <w:szCs w:val="24"/>
          <w:lang w:eastAsia="hr-HR"/>
        </w:rPr>
        <w:t>E</w:t>
      </w:r>
    </w:p>
    <w:p w14:paraId="1547F405" w14:textId="77777777" w:rsidR="002E7C19" w:rsidRPr="004F624C" w:rsidRDefault="002E7C19" w:rsidP="004F624C">
      <w:pPr>
        <w:shd w:val="clear" w:color="auto" w:fill="FFFFFF"/>
        <w:spacing w:after="0" w:line="240" w:lineRule="auto"/>
        <w:rPr>
          <w:rFonts w:ascii="Times New Roman" w:eastAsia="Times New Roman" w:hAnsi="Times New Roman" w:cs="Times New Roman"/>
          <w:sz w:val="24"/>
          <w:szCs w:val="24"/>
          <w:lang w:eastAsia="hr-HR"/>
        </w:rPr>
      </w:pPr>
    </w:p>
    <w:p w14:paraId="58C15856" w14:textId="6780C719" w:rsidR="002E7C19" w:rsidRPr="004F624C" w:rsidRDefault="00B33350"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4F624C">
        <w:rPr>
          <w:rFonts w:ascii="Times New Roman" w:eastAsia="Times New Roman" w:hAnsi="Times New Roman" w:cs="Times New Roman"/>
          <w:sz w:val="24"/>
          <w:szCs w:val="24"/>
          <w:lang w:eastAsia="hr-HR"/>
        </w:rPr>
        <w:t>Člankom</w:t>
      </w:r>
      <w:r w:rsidR="002E7C19" w:rsidRPr="004F624C">
        <w:rPr>
          <w:rFonts w:ascii="Times New Roman" w:eastAsia="Times New Roman" w:hAnsi="Times New Roman" w:cs="Times New Roman"/>
          <w:sz w:val="24"/>
          <w:szCs w:val="24"/>
          <w:lang w:eastAsia="hr-HR"/>
        </w:rPr>
        <w:t xml:space="preserve"> 43. stavk</w:t>
      </w:r>
      <w:r w:rsidRPr="004F624C">
        <w:rPr>
          <w:rFonts w:ascii="Times New Roman" w:eastAsia="Times New Roman" w:hAnsi="Times New Roman" w:cs="Times New Roman"/>
          <w:sz w:val="24"/>
          <w:szCs w:val="24"/>
          <w:lang w:eastAsia="hr-HR"/>
        </w:rPr>
        <w:t>om</w:t>
      </w:r>
      <w:r w:rsidR="002E7C19" w:rsidRPr="004F624C">
        <w:rPr>
          <w:rFonts w:ascii="Times New Roman" w:eastAsia="Times New Roman" w:hAnsi="Times New Roman" w:cs="Times New Roman"/>
          <w:sz w:val="24"/>
          <w:szCs w:val="24"/>
          <w:lang w:eastAsia="hr-HR"/>
        </w:rPr>
        <w:t xml:space="preserve"> 5. Zakona o socijalnoj skrbi (</w:t>
      </w:r>
      <w:r w:rsidR="0069799B">
        <w:rPr>
          <w:rFonts w:ascii="Times New Roman" w:eastAsia="Times New Roman" w:hAnsi="Times New Roman" w:cs="Times New Roman"/>
          <w:sz w:val="24"/>
          <w:szCs w:val="24"/>
          <w:lang w:eastAsia="hr-HR"/>
        </w:rPr>
        <w:t>„</w:t>
      </w:r>
      <w:r w:rsidR="002E7C19" w:rsidRPr="004F624C">
        <w:rPr>
          <w:rFonts w:ascii="Times New Roman" w:eastAsia="Times New Roman" w:hAnsi="Times New Roman" w:cs="Times New Roman"/>
          <w:sz w:val="24"/>
          <w:szCs w:val="24"/>
          <w:lang w:eastAsia="hr-HR"/>
        </w:rPr>
        <w:t>Narodne novine</w:t>
      </w:r>
      <w:r w:rsidR="0069799B">
        <w:rPr>
          <w:rFonts w:ascii="Times New Roman" w:hAnsi="Times New Roman" w:cs="Times New Roman"/>
          <w:sz w:val="24"/>
          <w:szCs w:val="24"/>
        </w:rPr>
        <w:t>“</w:t>
      </w:r>
      <w:r w:rsidR="002E7C19" w:rsidRPr="004F624C">
        <w:rPr>
          <w:rFonts w:ascii="Times New Roman" w:eastAsia="Times New Roman" w:hAnsi="Times New Roman" w:cs="Times New Roman"/>
          <w:sz w:val="24"/>
          <w:szCs w:val="24"/>
          <w:lang w:eastAsia="hr-HR"/>
        </w:rPr>
        <w:t>, broj 18/22</w:t>
      </w:r>
      <w:r w:rsidR="0069799B">
        <w:rPr>
          <w:rFonts w:ascii="Times New Roman" w:eastAsia="Times New Roman" w:hAnsi="Times New Roman" w:cs="Times New Roman"/>
          <w:sz w:val="24"/>
          <w:szCs w:val="24"/>
          <w:lang w:eastAsia="hr-HR"/>
        </w:rPr>
        <w:t>.</w:t>
      </w:r>
      <w:r w:rsidR="0082046D" w:rsidRPr="004F624C">
        <w:rPr>
          <w:rFonts w:ascii="Times New Roman" w:eastAsia="Times New Roman" w:hAnsi="Times New Roman" w:cs="Times New Roman"/>
          <w:sz w:val="24"/>
          <w:szCs w:val="24"/>
          <w:lang w:eastAsia="hr-HR"/>
        </w:rPr>
        <w:t>)</w:t>
      </w:r>
      <w:r w:rsidR="0069799B">
        <w:rPr>
          <w:rFonts w:ascii="Times New Roman" w:eastAsia="Times New Roman" w:hAnsi="Times New Roman" w:cs="Times New Roman"/>
          <w:sz w:val="24"/>
          <w:szCs w:val="24"/>
          <w:lang w:eastAsia="hr-HR"/>
        </w:rPr>
        <w:t>,</w:t>
      </w:r>
      <w:r w:rsidR="00595BC6" w:rsidRPr="004F624C">
        <w:rPr>
          <w:rFonts w:ascii="Times New Roman" w:eastAsia="Times New Roman" w:hAnsi="Times New Roman" w:cs="Times New Roman"/>
          <w:sz w:val="24"/>
          <w:szCs w:val="24"/>
          <w:lang w:eastAsia="hr-HR"/>
        </w:rPr>
        <w:t xml:space="preserve"> koji je stupio na snagu 17. veljače 2022.,</w:t>
      </w:r>
      <w:r w:rsidR="002E7C19" w:rsidRPr="004F624C">
        <w:rPr>
          <w:rFonts w:ascii="Times New Roman" w:eastAsia="Times New Roman" w:hAnsi="Times New Roman" w:cs="Times New Roman"/>
          <w:sz w:val="24"/>
          <w:szCs w:val="24"/>
          <w:lang w:eastAsia="hr-HR"/>
        </w:rPr>
        <w:t xml:space="preserve"> </w:t>
      </w:r>
      <w:r w:rsidRPr="004F624C">
        <w:rPr>
          <w:rFonts w:ascii="Times New Roman" w:eastAsia="Times New Roman" w:hAnsi="Times New Roman" w:cs="Times New Roman"/>
          <w:sz w:val="24"/>
          <w:szCs w:val="24"/>
          <w:lang w:eastAsia="hr-HR"/>
        </w:rPr>
        <w:t xml:space="preserve">utvrđena je ovlast </w:t>
      </w:r>
      <w:r w:rsidR="002E7C19" w:rsidRPr="004F624C">
        <w:rPr>
          <w:rFonts w:ascii="Times New Roman" w:eastAsia="Times New Roman" w:hAnsi="Times New Roman" w:cs="Times New Roman"/>
          <w:sz w:val="24"/>
          <w:szCs w:val="24"/>
          <w:lang w:eastAsia="hr-HR"/>
        </w:rPr>
        <w:t>Vlad</w:t>
      </w:r>
      <w:r w:rsidRPr="004F624C">
        <w:rPr>
          <w:rFonts w:ascii="Times New Roman" w:eastAsia="Times New Roman" w:hAnsi="Times New Roman" w:cs="Times New Roman"/>
          <w:sz w:val="24"/>
          <w:szCs w:val="24"/>
          <w:lang w:eastAsia="hr-HR"/>
        </w:rPr>
        <w:t>e</w:t>
      </w:r>
      <w:r w:rsidR="002E7C19" w:rsidRPr="004F624C">
        <w:rPr>
          <w:rFonts w:ascii="Times New Roman" w:eastAsia="Times New Roman" w:hAnsi="Times New Roman" w:cs="Times New Roman"/>
          <w:sz w:val="24"/>
          <w:szCs w:val="24"/>
          <w:lang w:eastAsia="hr-HR"/>
        </w:rPr>
        <w:t xml:space="preserve"> Republike Hrvatske </w:t>
      </w:r>
      <w:r w:rsidRPr="004F624C">
        <w:rPr>
          <w:rFonts w:ascii="Times New Roman" w:eastAsia="Times New Roman" w:hAnsi="Times New Roman" w:cs="Times New Roman"/>
          <w:sz w:val="24"/>
          <w:szCs w:val="24"/>
          <w:lang w:eastAsia="hr-HR"/>
        </w:rPr>
        <w:t xml:space="preserve">da </w:t>
      </w:r>
      <w:r w:rsidR="00595BC6" w:rsidRPr="004F624C">
        <w:rPr>
          <w:rFonts w:ascii="Times New Roman" w:eastAsia="Times New Roman" w:hAnsi="Times New Roman" w:cs="Times New Roman"/>
          <w:sz w:val="24"/>
          <w:szCs w:val="24"/>
          <w:lang w:eastAsia="hr-HR"/>
        </w:rPr>
        <w:t xml:space="preserve">uredbom </w:t>
      </w:r>
      <w:r w:rsidR="002E7C19" w:rsidRPr="004F624C">
        <w:rPr>
          <w:rFonts w:ascii="Times New Roman" w:eastAsia="Times New Roman" w:hAnsi="Times New Roman" w:cs="Times New Roman"/>
          <w:sz w:val="24"/>
          <w:szCs w:val="24"/>
          <w:lang w:eastAsia="hr-HR"/>
        </w:rPr>
        <w:t>propi</w:t>
      </w:r>
      <w:r w:rsidRPr="004F624C">
        <w:rPr>
          <w:rFonts w:ascii="Times New Roman" w:eastAsia="Times New Roman" w:hAnsi="Times New Roman" w:cs="Times New Roman"/>
          <w:sz w:val="24"/>
          <w:szCs w:val="24"/>
          <w:lang w:eastAsia="hr-HR"/>
        </w:rPr>
        <w:t>še</w:t>
      </w:r>
      <w:r w:rsidR="002E7C19" w:rsidRPr="004F624C">
        <w:rPr>
          <w:rFonts w:ascii="Times New Roman" w:eastAsia="Times New Roman" w:hAnsi="Times New Roman" w:cs="Times New Roman"/>
          <w:sz w:val="24"/>
          <w:szCs w:val="24"/>
          <w:lang w:eastAsia="hr-HR"/>
        </w:rPr>
        <w:t xml:space="preserve"> mjesečni iznos naknade za ugroženog kupca energenata, način sudjelovanja u podmirenju troškova energenata korisnika naknade te postupanje </w:t>
      </w:r>
      <w:r w:rsidR="00176C66" w:rsidRPr="004F624C">
        <w:rPr>
          <w:rFonts w:ascii="Times New Roman" w:eastAsia="Times New Roman" w:hAnsi="Times New Roman" w:cs="Times New Roman"/>
          <w:sz w:val="24"/>
          <w:szCs w:val="24"/>
          <w:lang w:eastAsia="hr-HR"/>
        </w:rPr>
        <w:t>Hrvatskog z</w:t>
      </w:r>
      <w:r w:rsidR="002E7C19" w:rsidRPr="004F624C">
        <w:rPr>
          <w:rFonts w:ascii="Times New Roman" w:eastAsia="Times New Roman" w:hAnsi="Times New Roman" w:cs="Times New Roman"/>
          <w:sz w:val="24"/>
          <w:szCs w:val="24"/>
          <w:lang w:eastAsia="hr-HR"/>
        </w:rPr>
        <w:t>avoda za socijalni rad</w:t>
      </w:r>
      <w:r w:rsidR="00595BC6" w:rsidRPr="004F624C">
        <w:rPr>
          <w:rFonts w:ascii="Times New Roman" w:eastAsia="Times New Roman" w:hAnsi="Times New Roman" w:cs="Times New Roman"/>
          <w:sz w:val="24"/>
          <w:szCs w:val="24"/>
          <w:lang w:eastAsia="hr-HR"/>
        </w:rPr>
        <w:t>.</w:t>
      </w:r>
    </w:p>
    <w:p w14:paraId="6CEC1680" w14:textId="77777777" w:rsidR="00176C66" w:rsidRPr="004F624C" w:rsidRDefault="00176C66"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3EC8F862" w14:textId="1A206340" w:rsidR="00C1600C" w:rsidRPr="004F624C" w:rsidRDefault="00B33350" w:rsidP="002D1C2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4F624C">
        <w:rPr>
          <w:rFonts w:ascii="Times New Roman" w:eastAsia="Times New Roman" w:hAnsi="Times New Roman" w:cs="Times New Roman"/>
          <w:sz w:val="24"/>
          <w:szCs w:val="24"/>
          <w:lang w:eastAsia="hr-HR"/>
        </w:rPr>
        <w:t>Sukladno članku 94.a stavku 4. Zakona o socijalnoj skrbi (</w:t>
      </w:r>
      <w:r w:rsidR="0069799B">
        <w:rPr>
          <w:rFonts w:ascii="Times New Roman" w:hAnsi="Times New Roman" w:cs="Times New Roman"/>
          <w:sz w:val="24"/>
          <w:szCs w:val="24"/>
        </w:rPr>
        <w:t>„</w:t>
      </w:r>
      <w:r w:rsidRPr="004F624C">
        <w:rPr>
          <w:rFonts w:ascii="Times New Roman" w:eastAsia="Times New Roman" w:hAnsi="Times New Roman" w:cs="Times New Roman"/>
          <w:sz w:val="24"/>
          <w:szCs w:val="24"/>
          <w:lang w:eastAsia="hr-HR"/>
        </w:rPr>
        <w:t>Narodne novine</w:t>
      </w:r>
      <w:r w:rsidR="0069799B">
        <w:rPr>
          <w:rFonts w:ascii="Times New Roman" w:hAnsi="Times New Roman" w:cs="Times New Roman"/>
          <w:sz w:val="24"/>
          <w:szCs w:val="24"/>
        </w:rPr>
        <w:t>“</w:t>
      </w:r>
      <w:r w:rsidRPr="004F624C">
        <w:rPr>
          <w:rFonts w:ascii="Times New Roman" w:eastAsia="Times New Roman" w:hAnsi="Times New Roman" w:cs="Times New Roman"/>
          <w:sz w:val="24"/>
          <w:szCs w:val="24"/>
          <w:lang w:eastAsia="hr-HR"/>
        </w:rPr>
        <w:t>, br</w:t>
      </w:r>
      <w:r w:rsidR="0069799B">
        <w:rPr>
          <w:rFonts w:ascii="Times New Roman" w:eastAsia="Times New Roman" w:hAnsi="Times New Roman" w:cs="Times New Roman"/>
          <w:sz w:val="24"/>
          <w:szCs w:val="24"/>
          <w:lang w:eastAsia="hr-HR"/>
        </w:rPr>
        <w:t>.</w:t>
      </w:r>
      <w:r w:rsidRPr="004F624C">
        <w:rPr>
          <w:rFonts w:ascii="Times New Roman" w:eastAsia="Times New Roman" w:hAnsi="Times New Roman" w:cs="Times New Roman"/>
          <w:sz w:val="24"/>
          <w:szCs w:val="24"/>
          <w:lang w:eastAsia="hr-HR"/>
        </w:rPr>
        <w:t xml:space="preserve"> 157/13</w:t>
      </w:r>
      <w:r w:rsidR="0069799B">
        <w:rPr>
          <w:rFonts w:ascii="Times New Roman" w:eastAsia="Times New Roman" w:hAnsi="Times New Roman" w:cs="Times New Roman"/>
          <w:sz w:val="24"/>
          <w:szCs w:val="24"/>
          <w:lang w:eastAsia="hr-HR"/>
        </w:rPr>
        <w:t>.</w:t>
      </w:r>
      <w:r w:rsidRPr="004F624C">
        <w:rPr>
          <w:rFonts w:ascii="Times New Roman" w:eastAsia="Times New Roman" w:hAnsi="Times New Roman" w:cs="Times New Roman"/>
          <w:sz w:val="24"/>
          <w:szCs w:val="24"/>
          <w:lang w:eastAsia="hr-HR"/>
        </w:rPr>
        <w:t>, 152/14</w:t>
      </w:r>
      <w:r w:rsidR="0069799B">
        <w:rPr>
          <w:rFonts w:ascii="Times New Roman" w:eastAsia="Times New Roman" w:hAnsi="Times New Roman" w:cs="Times New Roman"/>
          <w:sz w:val="24"/>
          <w:szCs w:val="24"/>
          <w:lang w:eastAsia="hr-HR"/>
        </w:rPr>
        <w:t>.</w:t>
      </w:r>
      <w:r w:rsidR="00247B0B" w:rsidRPr="004F624C">
        <w:rPr>
          <w:rFonts w:ascii="Times New Roman" w:eastAsia="Times New Roman" w:hAnsi="Times New Roman" w:cs="Times New Roman"/>
          <w:sz w:val="24"/>
          <w:szCs w:val="24"/>
          <w:lang w:eastAsia="hr-HR"/>
        </w:rPr>
        <w:t>,</w:t>
      </w:r>
      <w:r w:rsidRPr="004F624C">
        <w:rPr>
          <w:rFonts w:ascii="Times New Roman" w:eastAsia="Times New Roman" w:hAnsi="Times New Roman" w:cs="Times New Roman"/>
          <w:sz w:val="24"/>
          <w:szCs w:val="24"/>
          <w:lang w:eastAsia="hr-HR"/>
        </w:rPr>
        <w:t xml:space="preserve"> 99/15</w:t>
      </w:r>
      <w:r w:rsidR="0069799B">
        <w:rPr>
          <w:rFonts w:ascii="Times New Roman" w:eastAsia="Times New Roman" w:hAnsi="Times New Roman" w:cs="Times New Roman"/>
          <w:sz w:val="24"/>
          <w:szCs w:val="24"/>
          <w:lang w:eastAsia="hr-HR"/>
        </w:rPr>
        <w:t>.</w:t>
      </w:r>
      <w:r w:rsidR="00247B0B" w:rsidRPr="004F624C">
        <w:rPr>
          <w:rFonts w:ascii="Times New Roman" w:eastAsia="Times New Roman" w:hAnsi="Times New Roman" w:cs="Times New Roman"/>
          <w:sz w:val="24"/>
          <w:szCs w:val="24"/>
          <w:lang w:eastAsia="hr-HR"/>
        </w:rPr>
        <w:t>, 52/16</w:t>
      </w:r>
      <w:r w:rsidR="0069799B">
        <w:rPr>
          <w:rFonts w:ascii="Times New Roman" w:eastAsia="Times New Roman" w:hAnsi="Times New Roman" w:cs="Times New Roman"/>
          <w:sz w:val="24"/>
          <w:szCs w:val="24"/>
          <w:lang w:eastAsia="hr-HR"/>
        </w:rPr>
        <w:t>.</w:t>
      </w:r>
      <w:r w:rsidR="00247B0B" w:rsidRPr="004F624C">
        <w:rPr>
          <w:rFonts w:ascii="Times New Roman" w:eastAsia="Times New Roman" w:hAnsi="Times New Roman" w:cs="Times New Roman"/>
          <w:sz w:val="24"/>
          <w:szCs w:val="24"/>
          <w:lang w:eastAsia="hr-HR"/>
        </w:rPr>
        <w:t>, 16/17</w:t>
      </w:r>
      <w:r w:rsidR="0069799B">
        <w:rPr>
          <w:rFonts w:ascii="Times New Roman" w:eastAsia="Times New Roman" w:hAnsi="Times New Roman" w:cs="Times New Roman"/>
          <w:sz w:val="24"/>
          <w:szCs w:val="24"/>
          <w:lang w:eastAsia="hr-HR"/>
        </w:rPr>
        <w:t>.</w:t>
      </w:r>
      <w:r w:rsidR="00247B0B" w:rsidRPr="004F624C">
        <w:rPr>
          <w:rFonts w:ascii="Times New Roman" w:eastAsia="Times New Roman" w:hAnsi="Times New Roman" w:cs="Times New Roman"/>
          <w:sz w:val="24"/>
          <w:szCs w:val="24"/>
          <w:lang w:eastAsia="hr-HR"/>
        </w:rPr>
        <w:t>, 130/17</w:t>
      </w:r>
      <w:r w:rsidR="0069799B">
        <w:rPr>
          <w:rFonts w:ascii="Times New Roman" w:eastAsia="Times New Roman" w:hAnsi="Times New Roman" w:cs="Times New Roman"/>
          <w:sz w:val="24"/>
          <w:szCs w:val="24"/>
          <w:lang w:eastAsia="hr-HR"/>
        </w:rPr>
        <w:t>.</w:t>
      </w:r>
      <w:r w:rsidR="00247B0B" w:rsidRPr="004F624C">
        <w:rPr>
          <w:rFonts w:ascii="Times New Roman" w:eastAsia="Times New Roman" w:hAnsi="Times New Roman" w:cs="Times New Roman"/>
          <w:sz w:val="24"/>
          <w:szCs w:val="24"/>
          <w:lang w:eastAsia="hr-HR"/>
        </w:rPr>
        <w:t>, 98/19</w:t>
      </w:r>
      <w:r w:rsidR="0069799B">
        <w:rPr>
          <w:rFonts w:ascii="Times New Roman" w:eastAsia="Times New Roman" w:hAnsi="Times New Roman" w:cs="Times New Roman"/>
          <w:sz w:val="24"/>
          <w:szCs w:val="24"/>
          <w:lang w:eastAsia="hr-HR"/>
        </w:rPr>
        <w:t>.</w:t>
      </w:r>
      <w:r w:rsidR="00247B0B" w:rsidRPr="004F624C">
        <w:rPr>
          <w:rFonts w:ascii="Times New Roman" w:eastAsia="Times New Roman" w:hAnsi="Times New Roman" w:cs="Times New Roman"/>
          <w:sz w:val="24"/>
          <w:szCs w:val="24"/>
          <w:lang w:eastAsia="hr-HR"/>
        </w:rPr>
        <w:t>, 64/20</w:t>
      </w:r>
      <w:r w:rsidR="0069799B">
        <w:rPr>
          <w:rFonts w:ascii="Times New Roman" w:eastAsia="Times New Roman" w:hAnsi="Times New Roman" w:cs="Times New Roman"/>
          <w:sz w:val="24"/>
          <w:szCs w:val="24"/>
          <w:lang w:eastAsia="hr-HR"/>
        </w:rPr>
        <w:t>.</w:t>
      </w:r>
      <w:r w:rsidR="00247B0B" w:rsidRPr="004F624C">
        <w:rPr>
          <w:rFonts w:ascii="Times New Roman" w:eastAsia="Times New Roman" w:hAnsi="Times New Roman" w:cs="Times New Roman"/>
          <w:sz w:val="24"/>
          <w:szCs w:val="24"/>
          <w:lang w:eastAsia="hr-HR"/>
        </w:rPr>
        <w:t xml:space="preserve"> i 138/20</w:t>
      </w:r>
      <w:r w:rsidR="0069799B">
        <w:rPr>
          <w:rFonts w:ascii="Times New Roman" w:eastAsia="Times New Roman" w:hAnsi="Times New Roman" w:cs="Times New Roman"/>
          <w:sz w:val="24"/>
          <w:szCs w:val="24"/>
          <w:lang w:eastAsia="hr-HR"/>
        </w:rPr>
        <w:t>.</w:t>
      </w:r>
      <w:r w:rsidRPr="004F624C">
        <w:rPr>
          <w:rFonts w:ascii="Times New Roman" w:eastAsia="Times New Roman" w:hAnsi="Times New Roman" w:cs="Times New Roman"/>
          <w:sz w:val="24"/>
          <w:szCs w:val="24"/>
          <w:lang w:eastAsia="hr-HR"/>
        </w:rPr>
        <w:t>)</w:t>
      </w:r>
      <w:r w:rsidR="0069799B">
        <w:rPr>
          <w:rFonts w:ascii="Times New Roman" w:eastAsia="Times New Roman" w:hAnsi="Times New Roman" w:cs="Times New Roman"/>
          <w:sz w:val="24"/>
          <w:szCs w:val="24"/>
          <w:lang w:eastAsia="hr-HR"/>
        </w:rPr>
        <w:t>,</w:t>
      </w:r>
      <w:r w:rsidRPr="004F624C">
        <w:rPr>
          <w:rFonts w:ascii="Times New Roman" w:eastAsia="Times New Roman" w:hAnsi="Times New Roman" w:cs="Times New Roman"/>
          <w:sz w:val="24"/>
          <w:szCs w:val="24"/>
          <w:lang w:eastAsia="hr-HR"/>
        </w:rPr>
        <w:t xml:space="preserve"> Vlada Repu</w:t>
      </w:r>
      <w:r w:rsidR="00ED6F71" w:rsidRPr="004F624C">
        <w:rPr>
          <w:rFonts w:ascii="Times New Roman" w:eastAsia="Times New Roman" w:hAnsi="Times New Roman" w:cs="Times New Roman"/>
          <w:sz w:val="24"/>
          <w:szCs w:val="24"/>
          <w:lang w:eastAsia="hr-HR"/>
        </w:rPr>
        <w:t>b</w:t>
      </w:r>
      <w:r w:rsidRPr="004F624C">
        <w:rPr>
          <w:rFonts w:ascii="Times New Roman" w:eastAsia="Times New Roman" w:hAnsi="Times New Roman" w:cs="Times New Roman"/>
          <w:sz w:val="24"/>
          <w:szCs w:val="24"/>
          <w:lang w:eastAsia="hr-HR"/>
        </w:rPr>
        <w:t xml:space="preserve">like Hrvatske je donijela </w:t>
      </w:r>
      <w:r w:rsidR="00595BC6" w:rsidRPr="004F624C">
        <w:rPr>
          <w:rFonts w:ascii="Times New Roman" w:eastAsia="Times New Roman" w:hAnsi="Times New Roman" w:cs="Times New Roman"/>
          <w:sz w:val="24"/>
          <w:szCs w:val="24"/>
          <w:lang w:eastAsia="hr-HR"/>
        </w:rPr>
        <w:t>Uredb</w:t>
      </w:r>
      <w:r w:rsidR="00247B0B" w:rsidRPr="004F624C">
        <w:rPr>
          <w:rFonts w:ascii="Times New Roman" w:eastAsia="Times New Roman" w:hAnsi="Times New Roman" w:cs="Times New Roman"/>
          <w:sz w:val="24"/>
          <w:szCs w:val="24"/>
          <w:lang w:eastAsia="hr-HR"/>
        </w:rPr>
        <w:t>u</w:t>
      </w:r>
      <w:r w:rsidR="00595BC6" w:rsidRPr="004F624C">
        <w:rPr>
          <w:rFonts w:ascii="Times New Roman" w:eastAsia="Times New Roman" w:hAnsi="Times New Roman" w:cs="Times New Roman"/>
          <w:sz w:val="24"/>
          <w:szCs w:val="24"/>
          <w:lang w:eastAsia="hr-HR"/>
        </w:rPr>
        <w:t xml:space="preserve"> o mjesečnom iznosu naknade za ugroženog kupca energenata, načinu sudjelovanja u podmirenju troškova energenata korisnika naknade i postupanju nadležnih centara za socijalnu skrb (</w:t>
      </w:r>
      <w:r w:rsidR="002D1C26">
        <w:rPr>
          <w:rFonts w:ascii="Times New Roman" w:hAnsi="Times New Roman" w:cs="Times New Roman"/>
          <w:sz w:val="24"/>
          <w:szCs w:val="24"/>
        </w:rPr>
        <w:t>„</w:t>
      </w:r>
      <w:r w:rsidR="00595BC6" w:rsidRPr="004F624C">
        <w:rPr>
          <w:rFonts w:ascii="Times New Roman" w:eastAsia="Times New Roman" w:hAnsi="Times New Roman" w:cs="Times New Roman"/>
          <w:sz w:val="24"/>
          <w:szCs w:val="24"/>
          <w:lang w:eastAsia="hr-HR"/>
        </w:rPr>
        <w:t>Narodne novin</w:t>
      </w:r>
      <w:r w:rsidR="00247B0B" w:rsidRPr="004F624C">
        <w:rPr>
          <w:rFonts w:ascii="Times New Roman" w:eastAsia="Times New Roman" w:hAnsi="Times New Roman" w:cs="Times New Roman"/>
          <w:sz w:val="24"/>
          <w:szCs w:val="24"/>
          <w:lang w:eastAsia="hr-HR"/>
        </w:rPr>
        <w:t>e</w:t>
      </w:r>
      <w:r w:rsidR="00ED6F71" w:rsidRPr="004F624C">
        <w:rPr>
          <w:rFonts w:ascii="Times New Roman" w:eastAsia="Times New Roman" w:hAnsi="Times New Roman" w:cs="Times New Roman"/>
          <w:sz w:val="24"/>
          <w:szCs w:val="24"/>
          <w:lang w:eastAsia="hr-HR"/>
        </w:rPr>
        <w:t>“</w:t>
      </w:r>
      <w:r w:rsidR="00595BC6" w:rsidRPr="004F624C">
        <w:rPr>
          <w:rFonts w:ascii="Times New Roman" w:eastAsia="Times New Roman" w:hAnsi="Times New Roman" w:cs="Times New Roman"/>
          <w:sz w:val="24"/>
          <w:szCs w:val="24"/>
          <w:lang w:eastAsia="hr-HR"/>
        </w:rPr>
        <w:t>, broj 140/15</w:t>
      </w:r>
      <w:r w:rsidR="002D1C26">
        <w:rPr>
          <w:rFonts w:ascii="Times New Roman" w:eastAsia="Times New Roman" w:hAnsi="Times New Roman" w:cs="Times New Roman"/>
          <w:sz w:val="24"/>
          <w:szCs w:val="24"/>
          <w:lang w:eastAsia="hr-HR"/>
        </w:rPr>
        <w:t>.</w:t>
      </w:r>
      <w:r w:rsidR="00595BC6" w:rsidRPr="004F624C">
        <w:rPr>
          <w:rFonts w:ascii="Times New Roman" w:eastAsia="Times New Roman" w:hAnsi="Times New Roman" w:cs="Times New Roman"/>
          <w:sz w:val="24"/>
          <w:szCs w:val="24"/>
          <w:lang w:eastAsia="hr-HR"/>
        </w:rPr>
        <w:t>)</w:t>
      </w:r>
      <w:r w:rsidR="002E4D7E" w:rsidRPr="004F624C">
        <w:rPr>
          <w:rFonts w:ascii="Times New Roman" w:eastAsia="Times New Roman" w:hAnsi="Times New Roman" w:cs="Times New Roman"/>
          <w:sz w:val="24"/>
          <w:szCs w:val="24"/>
          <w:lang w:eastAsia="hr-HR"/>
        </w:rPr>
        <w:t>.</w:t>
      </w:r>
      <w:r w:rsidR="002D1C26">
        <w:rPr>
          <w:rFonts w:ascii="Times New Roman" w:eastAsia="Times New Roman" w:hAnsi="Times New Roman" w:cs="Times New Roman"/>
          <w:sz w:val="24"/>
          <w:szCs w:val="24"/>
          <w:lang w:eastAsia="hr-HR"/>
        </w:rPr>
        <w:t xml:space="preserve"> </w:t>
      </w:r>
      <w:r w:rsidR="002E4D7E" w:rsidRPr="004F624C">
        <w:rPr>
          <w:rFonts w:ascii="Times New Roman" w:eastAsia="Times New Roman" w:hAnsi="Times New Roman" w:cs="Times New Roman"/>
          <w:sz w:val="24"/>
          <w:szCs w:val="24"/>
          <w:lang w:eastAsia="hr-HR"/>
        </w:rPr>
        <w:t xml:space="preserve">Navedenom Uredbom određena je </w:t>
      </w:r>
      <w:r w:rsidR="00595BC6" w:rsidRPr="004F624C">
        <w:rPr>
          <w:rFonts w:ascii="Times New Roman" w:eastAsia="Times New Roman" w:hAnsi="Times New Roman" w:cs="Times New Roman"/>
          <w:sz w:val="24"/>
          <w:szCs w:val="24"/>
          <w:lang w:eastAsia="hr-HR"/>
        </w:rPr>
        <w:t>naknada za ugroženog kupca energenata u iznosu do najviše 200,00 k</w:t>
      </w:r>
      <w:r w:rsidR="002D1C26">
        <w:rPr>
          <w:rFonts w:ascii="Times New Roman" w:eastAsia="Times New Roman" w:hAnsi="Times New Roman" w:cs="Times New Roman"/>
          <w:sz w:val="24"/>
          <w:szCs w:val="24"/>
          <w:lang w:eastAsia="hr-HR"/>
        </w:rPr>
        <w:t>u</w:t>
      </w:r>
      <w:r w:rsidR="00595BC6" w:rsidRPr="004F624C">
        <w:rPr>
          <w:rFonts w:ascii="Times New Roman" w:eastAsia="Times New Roman" w:hAnsi="Times New Roman" w:cs="Times New Roman"/>
          <w:sz w:val="24"/>
          <w:szCs w:val="24"/>
          <w:lang w:eastAsia="hr-HR"/>
        </w:rPr>
        <w:t>n</w:t>
      </w:r>
      <w:r w:rsidR="002D1C26">
        <w:rPr>
          <w:rFonts w:ascii="Times New Roman" w:eastAsia="Times New Roman" w:hAnsi="Times New Roman" w:cs="Times New Roman"/>
          <w:sz w:val="24"/>
          <w:szCs w:val="24"/>
          <w:lang w:eastAsia="hr-HR"/>
        </w:rPr>
        <w:t>a</w:t>
      </w:r>
      <w:r w:rsidR="00595BC6" w:rsidRPr="004F624C">
        <w:rPr>
          <w:rFonts w:ascii="Times New Roman" w:eastAsia="Times New Roman" w:hAnsi="Times New Roman" w:cs="Times New Roman"/>
          <w:sz w:val="24"/>
          <w:szCs w:val="24"/>
          <w:lang w:eastAsia="hr-HR"/>
        </w:rPr>
        <w:t xml:space="preserve"> mjesečno</w:t>
      </w:r>
      <w:r w:rsidR="002E4D7E" w:rsidRPr="004F624C">
        <w:rPr>
          <w:rFonts w:ascii="Times New Roman" w:eastAsia="Times New Roman" w:hAnsi="Times New Roman" w:cs="Times New Roman"/>
          <w:sz w:val="24"/>
          <w:szCs w:val="24"/>
          <w:lang w:eastAsia="hr-HR"/>
        </w:rPr>
        <w:t xml:space="preserve">, a korisnik </w:t>
      </w:r>
      <w:r w:rsidR="001C76C8" w:rsidRPr="004F624C">
        <w:rPr>
          <w:rFonts w:ascii="Times New Roman" w:eastAsia="Times New Roman" w:hAnsi="Times New Roman" w:cs="Times New Roman"/>
          <w:sz w:val="24"/>
          <w:szCs w:val="24"/>
          <w:lang w:eastAsia="hr-HR"/>
        </w:rPr>
        <w:t>naknade</w:t>
      </w:r>
      <w:r w:rsidR="00247B0B" w:rsidRPr="004F624C">
        <w:rPr>
          <w:rFonts w:ascii="Times New Roman" w:eastAsia="Times New Roman" w:hAnsi="Times New Roman" w:cs="Times New Roman"/>
          <w:sz w:val="24"/>
          <w:szCs w:val="24"/>
          <w:lang w:eastAsia="hr-HR"/>
        </w:rPr>
        <w:t xml:space="preserve"> kojem je utvrđen status ugroženog kupca energenata</w:t>
      </w:r>
      <w:r w:rsidR="001C76C8" w:rsidRPr="004F624C">
        <w:rPr>
          <w:rFonts w:ascii="Times New Roman" w:eastAsia="Times New Roman" w:hAnsi="Times New Roman" w:cs="Times New Roman"/>
          <w:sz w:val="24"/>
          <w:szCs w:val="24"/>
          <w:lang w:eastAsia="hr-HR"/>
        </w:rPr>
        <w:t xml:space="preserve"> </w:t>
      </w:r>
      <w:r w:rsidR="002E4D7E" w:rsidRPr="004F624C">
        <w:rPr>
          <w:rFonts w:ascii="Times New Roman" w:eastAsia="Times New Roman" w:hAnsi="Times New Roman" w:cs="Times New Roman"/>
          <w:sz w:val="24"/>
          <w:szCs w:val="24"/>
          <w:lang w:eastAsia="hr-HR"/>
        </w:rPr>
        <w:t xml:space="preserve">ima pravo na sufinanciranje troškova električne energije do navedenog iznosa. </w:t>
      </w:r>
    </w:p>
    <w:p w14:paraId="51D3BDE5" w14:textId="4328E8B6" w:rsidR="001C76C8" w:rsidRPr="004F624C" w:rsidRDefault="001C76C8"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462BE49A" w14:textId="7E0B5B9E" w:rsidR="00D533C2" w:rsidRPr="004F624C" w:rsidRDefault="00ED6F71"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4F624C">
        <w:rPr>
          <w:rFonts w:ascii="Times New Roman" w:eastAsia="Times New Roman" w:hAnsi="Times New Roman" w:cs="Times New Roman"/>
          <w:sz w:val="24"/>
          <w:szCs w:val="24"/>
          <w:lang w:eastAsia="hr-HR"/>
        </w:rPr>
        <w:t xml:space="preserve">Prijedlogom </w:t>
      </w:r>
      <w:r w:rsidR="00A26B98">
        <w:rPr>
          <w:rFonts w:ascii="Times New Roman" w:eastAsia="Times New Roman" w:hAnsi="Times New Roman" w:cs="Times New Roman"/>
          <w:sz w:val="24"/>
          <w:szCs w:val="24"/>
          <w:lang w:eastAsia="hr-HR"/>
        </w:rPr>
        <w:t>u</w:t>
      </w:r>
      <w:r w:rsidR="001C76C8" w:rsidRPr="004F624C">
        <w:rPr>
          <w:rFonts w:ascii="Times New Roman" w:eastAsia="Times New Roman" w:hAnsi="Times New Roman" w:cs="Times New Roman"/>
          <w:sz w:val="24"/>
          <w:szCs w:val="24"/>
          <w:lang w:eastAsia="hr-HR"/>
        </w:rPr>
        <w:t>red</w:t>
      </w:r>
      <w:r w:rsidRPr="004F624C">
        <w:rPr>
          <w:rFonts w:ascii="Times New Roman" w:eastAsia="Times New Roman" w:hAnsi="Times New Roman" w:cs="Times New Roman"/>
          <w:sz w:val="24"/>
          <w:szCs w:val="24"/>
          <w:lang w:eastAsia="hr-HR"/>
        </w:rPr>
        <w:t>be predlaže se naknadu za ugroženog kupca energenata odrediti u iznosu do najviše 200,00 k</w:t>
      </w:r>
      <w:r w:rsidR="00A26B98">
        <w:rPr>
          <w:rFonts w:ascii="Times New Roman" w:eastAsia="Times New Roman" w:hAnsi="Times New Roman" w:cs="Times New Roman"/>
          <w:sz w:val="24"/>
          <w:szCs w:val="24"/>
          <w:lang w:eastAsia="hr-HR"/>
        </w:rPr>
        <w:t>u</w:t>
      </w:r>
      <w:r w:rsidRPr="004F624C">
        <w:rPr>
          <w:rFonts w:ascii="Times New Roman" w:eastAsia="Times New Roman" w:hAnsi="Times New Roman" w:cs="Times New Roman"/>
          <w:sz w:val="24"/>
          <w:szCs w:val="24"/>
          <w:lang w:eastAsia="hr-HR"/>
        </w:rPr>
        <w:t>n</w:t>
      </w:r>
      <w:r w:rsidR="00A26B98">
        <w:rPr>
          <w:rFonts w:ascii="Times New Roman" w:eastAsia="Times New Roman" w:hAnsi="Times New Roman" w:cs="Times New Roman"/>
          <w:sz w:val="24"/>
          <w:szCs w:val="24"/>
          <w:lang w:eastAsia="hr-HR"/>
        </w:rPr>
        <w:t>a</w:t>
      </w:r>
      <w:r w:rsidRPr="004F624C">
        <w:rPr>
          <w:rFonts w:ascii="Times New Roman" w:eastAsia="Times New Roman" w:hAnsi="Times New Roman" w:cs="Times New Roman"/>
          <w:sz w:val="24"/>
          <w:szCs w:val="24"/>
          <w:lang w:eastAsia="hr-HR"/>
        </w:rPr>
        <w:t xml:space="preserve"> mjesečno, međutim, radi smanjenja utjecaja porasta cijene energenata na socijalno ugrožene skupine, iznimno se predlaže povećanje visine naknade</w:t>
      </w:r>
      <w:r w:rsidR="001C76C8" w:rsidRPr="004F624C">
        <w:rPr>
          <w:rFonts w:ascii="Times New Roman" w:eastAsia="Times New Roman" w:hAnsi="Times New Roman" w:cs="Times New Roman"/>
          <w:sz w:val="24"/>
          <w:szCs w:val="24"/>
          <w:lang w:eastAsia="hr-HR"/>
        </w:rPr>
        <w:t xml:space="preserve"> </w:t>
      </w:r>
      <w:r w:rsidRPr="004F624C">
        <w:rPr>
          <w:rFonts w:ascii="Times New Roman" w:eastAsia="Times New Roman" w:hAnsi="Times New Roman" w:cs="Times New Roman"/>
          <w:sz w:val="24"/>
          <w:szCs w:val="24"/>
          <w:lang w:eastAsia="hr-HR"/>
        </w:rPr>
        <w:t xml:space="preserve">do najviše </w:t>
      </w:r>
      <w:r w:rsidR="001C76C8" w:rsidRPr="004F624C">
        <w:rPr>
          <w:rFonts w:ascii="Times New Roman" w:eastAsia="Times New Roman" w:hAnsi="Times New Roman" w:cs="Times New Roman"/>
          <w:sz w:val="24"/>
          <w:szCs w:val="24"/>
          <w:lang w:eastAsia="hr-HR"/>
        </w:rPr>
        <w:t>400,00 k</w:t>
      </w:r>
      <w:r w:rsidR="00A26B98">
        <w:rPr>
          <w:rFonts w:ascii="Times New Roman" w:eastAsia="Times New Roman" w:hAnsi="Times New Roman" w:cs="Times New Roman"/>
          <w:sz w:val="24"/>
          <w:szCs w:val="24"/>
          <w:lang w:eastAsia="hr-HR"/>
        </w:rPr>
        <w:t>u</w:t>
      </w:r>
      <w:r w:rsidR="001C76C8" w:rsidRPr="004F624C">
        <w:rPr>
          <w:rFonts w:ascii="Times New Roman" w:eastAsia="Times New Roman" w:hAnsi="Times New Roman" w:cs="Times New Roman"/>
          <w:sz w:val="24"/>
          <w:szCs w:val="24"/>
          <w:lang w:eastAsia="hr-HR"/>
        </w:rPr>
        <w:t>n</w:t>
      </w:r>
      <w:r w:rsidR="00A26B98">
        <w:rPr>
          <w:rFonts w:ascii="Times New Roman" w:eastAsia="Times New Roman" w:hAnsi="Times New Roman" w:cs="Times New Roman"/>
          <w:sz w:val="24"/>
          <w:szCs w:val="24"/>
          <w:lang w:eastAsia="hr-HR"/>
        </w:rPr>
        <w:t>a</w:t>
      </w:r>
      <w:r w:rsidR="001C76C8" w:rsidRPr="004F624C">
        <w:rPr>
          <w:rFonts w:ascii="Times New Roman" w:eastAsia="Times New Roman" w:hAnsi="Times New Roman" w:cs="Times New Roman"/>
          <w:sz w:val="24"/>
          <w:szCs w:val="24"/>
          <w:lang w:eastAsia="hr-HR"/>
        </w:rPr>
        <w:t xml:space="preserve"> </w:t>
      </w:r>
      <w:r w:rsidRPr="004F624C">
        <w:rPr>
          <w:rFonts w:ascii="Times New Roman" w:eastAsia="Times New Roman" w:hAnsi="Times New Roman" w:cs="Times New Roman"/>
          <w:sz w:val="24"/>
          <w:szCs w:val="24"/>
          <w:lang w:eastAsia="hr-HR"/>
        </w:rPr>
        <w:t xml:space="preserve">mjesečno </w:t>
      </w:r>
      <w:r w:rsidR="001C76C8" w:rsidRPr="004F624C">
        <w:rPr>
          <w:rFonts w:ascii="Times New Roman" w:eastAsia="Times New Roman" w:hAnsi="Times New Roman" w:cs="Times New Roman"/>
          <w:sz w:val="24"/>
          <w:szCs w:val="24"/>
          <w:lang w:eastAsia="hr-HR"/>
        </w:rPr>
        <w:t>za razdoblje od 1. travnja 2022. do 31. ožujka 2023.</w:t>
      </w:r>
      <w:r w:rsidR="00176C66" w:rsidRPr="004F624C">
        <w:rPr>
          <w:rFonts w:ascii="Times New Roman" w:eastAsia="Times New Roman" w:hAnsi="Times New Roman" w:cs="Times New Roman"/>
          <w:sz w:val="24"/>
          <w:szCs w:val="24"/>
          <w:lang w:eastAsia="hr-HR"/>
        </w:rPr>
        <w:t xml:space="preserve"> </w:t>
      </w:r>
    </w:p>
    <w:p w14:paraId="7A79E775" w14:textId="77777777" w:rsidR="00D533C2" w:rsidRPr="004F624C" w:rsidRDefault="00D533C2"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101D3FCF" w14:textId="383CF2BD" w:rsidR="0082046D" w:rsidRPr="004F624C" w:rsidRDefault="001C76C8"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4F624C">
        <w:rPr>
          <w:rFonts w:ascii="Times New Roman" w:eastAsia="Times New Roman" w:hAnsi="Times New Roman" w:cs="Times New Roman"/>
          <w:sz w:val="24"/>
          <w:szCs w:val="24"/>
          <w:lang w:eastAsia="hr-HR"/>
        </w:rPr>
        <w:t xml:space="preserve">Osim toga, </w:t>
      </w:r>
      <w:r w:rsidR="00ED6F71" w:rsidRPr="004F624C">
        <w:rPr>
          <w:rFonts w:ascii="Times New Roman" w:eastAsia="Times New Roman" w:hAnsi="Times New Roman" w:cs="Times New Roman"/>
          <w:sz w:val="24"/>
          <w:szCs w:val="24"/>
          <w:lang w:eastAsia="hr-HR"/>
        </w:rPr>
        <w:t xml:space="preserve">Prijedlogom </w:t>
      </w:r>
      <w:r w:rsidR="00A26B98">
        <w:rPr>
          <w:rFonts w:ascii="Times New Roman" w:eastAsia="Times New Roman" w:hAnsi="Times New Roman" w:cs="Times New Roman"/>
          <w:sz w:val="24"/>
          <w:szCs w:val="24"/>
          <w:lang w:eastAsia="hr-HR"/>
        </w:rPr>
        <w:t>u</w:t>
      </w:r>
      <w:r w:rsidRPr="004F624C">
        <w:rPr>
          <w:rFonts w:ascii="Times New Roman" w:eastAsia="Times New Roman" w:hAnsi="Times New Roman" w:cs="Times New Roman"/>
          <w:sz w:val="24"/>
          <w:szCs w:val="24"/>
          <w:lang w:eastAsia="hr-HR"/>
        </w:rPr>
        <w:t>redb</w:t>
      </w:r>
      <w:r w:rsidR="00ED6F71" w:rsidRPr="004F624C">
        <w:rPr>
          <w:rFonts w:ascii="Times New Roman" w:eastAsia="Times New Roman" w:hAnsi="Times New Roman" w:cs="Times New Roman"/>
          <w:sz w:val="24"/>
          <w:szCs w:val="24"/>
          <w:lang w:eastAsia="hr-HR"/>
        </w:rPr>
        <w:t xml:space="preserve">e predlaže se </w:t>
      </w:r>
      <w:r w:rsidR="0082046D" w:rsidRPr="004F624C">
        <w:rPr>
          <w:rFonts w:ascii="Times New Roman" w:eastAsia="Times New Roman" w:hAnsi="Times New Roman" w:cs="Times New Roman"/>
          <w:sz w:val="24"/>
          <w:szCs w:val="24"/>
          <w:lang w:eastAsia="hr-HR"/>
        </w:rPr>
        <w:t>da korisnik naknade za ugroženog kupca energenata na temelju utvrđenog statusa ugroženog kupca energenata, osim prava na sufinanciranje troškova električne energije</w:t>
      </w:r>
      <w:r w:rsidR="002E30FA" w:rsidRPr="004F624C">
        <w:rPr>
          <w:rFonts w:ascii="Times New Roman" w:eastAsia="Times New Roman" w:hAnsi="Times New Roman" w:cs="Times New Roman"/>
          <w:sz w:val="24"/>
          <w:szCs w:val="24"/>
          <w:lang w:eastAsia="hr-HR"/>
        </w:rPr>
        <w:t>,</w:t>
      </w:r>
      <w:r w:rsidR="0082046D" w:rsidRPr="004F624C">
        <w:rPr>
          <w:rFonts w:ascii="Times New Roman" w:eastAsia="Times New Roman" w:hAnsi="Times New Roman" w:cs="Times New Roman"/>
          <w:sz w:val="24"/>
          <w:szCs w:val="24"/>
          <w:lang w:eastAsia="hr-HR"/>
        </w:rPr>
        <w:t xml:space="preserve"> ima pravo na sufinanciranje troškova plina</w:t>
      </w:r>
      <w:r w:rsidR="002E30FA" w:rsidRPr="004F624C">
        <w:rPr>
          <w:rFonts w:ascii="Times New Roman" w:eastAsia="Times New Roman" w:hAnsi="Times New Roman" w:cs="Times New Roman"/>
          <w:sz w:val="24"/>
          <w:szCs w:val="24"/>
          <w:lang w:eastAsia="hr-HR"/>
        </w:rPr>
        <w:t xml:space="preserve"> i/ili toplinske energije.</w:t>
      </w:r>
    </w:p>
    <w:p w14:paraId="78D84189" w14:textId="7EFB244B" w:rsidR="00D533C2" w:rsidRPr="004F624C" w:rsidRDefault="00D533C2" w:rsidP="004F624C">
      <w:pPr>
        <w:shd w:val="clear" w:color="auto" w:fill="FFFFFF"/>
        <w:spacing w:after="0" w:line="240" w:lineRule="auto"/>
        <w:jc w:val="both"/>
        <w:rPr>
          <w:rFonts w:ascii="Times New Roman" w:eastAsia="Times New Roman" w:hAnsi="Times New Roman" w:cs="Times New Roman"/>
          <w:sz w:val="24"/>
          <w:szCs w:val="24"/>
          <w:lang w:eastAsia="hr-HR"/>
        </w:rPr>
      </w:pPr>
    </w:p>
    <w:p w14:paraId="484ED503" w14:textId="72AB1F92" w:rsidR="00C1600C" w:rsidRPr="004F624C" w:rsidRDefault="000543A5"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w:t>
      </w:r>
      <w:r w:rsidRPr="004F624C">
        <w:rPr>
          <w:rFonts w:ascii="Times New Roman" w:eastAsia="Times New Roman" w:hAnsi="Times New Roman" w:cs="Times New Roman"/>
          <w:sz w:val="24"/>
          <w:szCs w:val="24"/>
          <w:lang w:eastAsia="hr-HR"/>
        </w:rPr>
        <w:t>adalje</w:t>
      </w:r>
      <w:r>
        <w:rPr>
          <w:rFonts w:ascii="Times New Roman" w:eastAsia="Times New Roman" w:hAnsi="Times New Roman" w:cs="Times New Roman"/>
          <w:sz w:val="24"/>
          <w:szCs w:val="24"/>
          <w:lang w:eastAsia="hr-HR"/>
        </w:rPr>
        <w:t>,</w:t>
      </w:r>
      <w:r w:rsidRPr="004F624C">
        <w:rPr>
          <w:rFonts w:ascii="Times New Roman" w:eastAsia="Times New Roman" w:hAnsi="Times New Roman" w:cs="Times New Roman"/>
          <w:sz w:val="24"/>
          <w:szCs w:val="24"/>
          <w:lang w:eastAsia="hr-HR"/>
        </w:rPr>
        <w:t xml:space="preserve"> </w:t>
      </w:r>
      <w:r w:rsidR="00ED6F71" w:rsidRPr="004F624C">
        <w:rPr>
          <w:rFonts w:ascii="Times New Roman" w:eastAsia="Times New Roman" w:hAnsi="Times New Roman" w:cs="Times New Roman"/>
          <w:sz w:val="24"/>
          <w:szCs w:val="24"/>
          <w:lang w:eastAsia="hr-HR"/>
        </w:rPr>
        <w:t xml:space="preserve">Prijedlogom </w:t>
      </w:r>
      <w:r w:rsidR="00AB429B">
        <w:rPr>
          <w:rFonts w:ascii="Times New Roman" w:eastAsia="Times New Roman" w:hAnsi="Times New Roman" w:cs="Times New Roman"/>
          <w:sz w:val="24"/>
          <w:szCs w:val="24"/>
          <w:lang w:eastAsia="hr-HR"/>
        </w:rPr>
        <w:t>u</w:t>
      </w:r>
      <w:r w:rsidR="00ED6F71" w:rsidRPr="004F624C">
        <w:rPr>
          <w:rFonts w:ascii="Times New Roman" w:eastAsia="Times New Roman" w:hAnsi="Times New Roman" w:cs="Times New Roman"/>
          <w:sz w:val="24"/>
          <w:szCs w:val="24"/>
          <w:lang w:eastAsia="hr-HR"/>
        </w:rPr>
        <w:t>redbe</w:t>
      </w:r>
      <w:r w:rsidR="00D533C2" w:rsidRPr="004F624C">
        <w:rPr>
          <w:rFonts w:ascii="Times New Roman" w:eastAsia="Times New Roman" w:hAnsi="Times New Roman" w:cs="Times New Roman"/>
          <w:sz w:val="24"/>
          <w:szCs w:val="24"/>
          <w:lang w:eastAsia="hr-HR"/>
        </w:rPr>
        <w:t xml:space="preserve"> </w:t>
      </w:r>
      <w:r w:rsidR="00ED6F71" w:rsidRPr="004F624C">
        <w:rPr>
          <w:rFonts w:ascii="Times New Roman" w:eastAsia="Times New Roman" w:hAnsi="Times New Roman" w:cs="Times New Roman"/>
          <w:sz w:val="24"/>
          <w:szCs w:val="24"/>
          <w:lang w:eastAsia="hr-HR"/>
        </w:rPr>
        <w:t xml:space="preserve">predlaže </w:t>
      </w:r>
      <w:r w:rsidRPr="004F624C">
        <w:rPr>
          <w:rFonts w:ascii="Times New Roman" w:eastAsia="Times New Roman" w:hAnsi="Times New Roman" w:cs="Times New Roman"/>
          <w:sz w:val="24"/>
          <w:szCs w:val="24"/>
          <w:lang w:eastAsia="hr-HR"/>
        </w:rPr>
        <w:t xml:space="preserve">se </w:t>
      </w:r>
      <w:r w:rsidR="00D533C2" w:rsidRPr="004F624C">
        <w:rPr>
          <w:rFonts w:ascii="Times New Roman" w:eastAsia="Times New Roman" w:hAnsi="Times New Roman" w:cs="Times New Roman"/>
          <w:sz w:val="24"/>
          <w:szCs w:val="24"/>
          <w:lang w:eastAsia="hr-HR"/>
        </w:rPr>
        <w:t>način sudjelovanja</w:t>
      </w:r>
      <w:r w:rsidR="00A64AF3" w:rsidRPr="004F624C">
        <w:rPr>
          <w:rFonts w:ascii="Times New Roman" w:eastAsia="Times New Roman" w:hAnsi="Times New Roman" w:cs="Times New Roman"/>
          <w:sz w:val="24"/>
          <w:szCs w:val="24"/>
          <w:lang w:eastAsia="hr-HR"/>
        </w:rPr>
        <w:t xml:space="preserve"> u podmirenju troškova energije, suradnja i obveze ministarstva nadležnoga za poslove socijalne skrbi i Financijske agencije</w:t>
      </w:r>
      <w:r w:rsidR="00247B0B" w:rsidRPr="004F624C">
        <w:rPr>
          <w:rFonts w:ascii="Times New Roman" w:eastAsia="Times New Roman" w:hAnsi="Times New Roman" w:cs="Times New Roman"/>
          <w:sz w:val="24"/>
          <w:szCs w:val="24"/>
          <w:lang w:eastAsia="hr-HR"/>
        </w:rPr>
        <w:t xml:space="preserve"> te postupanje Hrvatskog zavoda za socijalni rad vezano uz priznavanje prava na naknadu za ugroženog kupca energenata</w:t>
      </w:r>
      <w:r w:rsidR="0082046D" w:rsidRPr="004F624C">
        <w:rPr>
          <w:rFonts w:ascii="Times New Roman" w:eastAsia="Times New Roman" w:hAnsi="Times New Roman" w:cs="Times New Roman"/>
          <w:sz w:val="24"/>
          <w:szCs w:val="24"/>
          <w:lang w:eastAsia="hr-HR"/>
        </w:rPr>
        <w:t>,</w:t>
      </w:r>
      <w:r w:rsidR="00ED6F71" w:rsidRPr="004F624C">
        <w:rPr>
          <w:rFonts w:ascii="Times New Roman" w:eastAsia="Times New Roman" w:hAnsi="Times New Roman" w:cs="Times New Roman"/>
          <w:sz w:val="24"/>
          <w:szCs w:val="24"/>
          <w:lang w:eastAsia="hr-HR"/>
        </w:rPr>
        <w:t xml:space="preserve"> </w:t>
      </w:r>
      <w:r w:rsidR="00A64AF3" w:rsidRPr="004F624C">
        <w:rPr>
          <w:rFonts w:ascii="Times New Roman" w:eastAsia="Times New Roman" w:hAnsi="Times New Roman" w:cs="Times New Roman"/>
          <w:sz w:val="24"/>
          <w:szCs w:val="24"/>
          <w:lang w:eastAsia="hr-HR"/>
        </w:rPr>
        <w:t xml:space="preserve">a koje odredbe su u bitnome zadržane u odnosu na </w:t>
      </w:r>
      <w:r w:rsidR="009A07CE">
        <w:rPr>
          <w:rFonts w:ascii="Times New Roman" w:eastAsia="Times New Roman" w:hAnsi="Times New Roman" w:cs="Times New Roman"/>
          <w:sz w:val="24"/>
          <w:szCs w:val="24"/>
          <w:lang w:eastAsia="hr-HR"/>
        </w:rPr>
        <w:t xml:space="preserve">trenutno važeću </w:t>
      </w:r>
      <w:r w:rsidR="00A64AF3" w:rsidRPr="004F624C">
        <w:rPr>
          <w:rFonts w:ascii="Times New Roman" w:eastAsia="Times New Roman" w:hAnsi="Times New Roman" w:cs="Times New Roman"/>
          <w:sz w:val="24"/>
          <w:szCs w:val="24"/>
          <w:lang w:eastAsia="hr-HR"/>
        </w:rPr>
        <w:t>Uredbu</w:t>
      </w:r>
      <w:r>
        <w:rPr>
          <w:rFonts w:ascii="Times New Roman" w:eastAsia="Times New Roman" w:hAnsi="Times New Roman" w:cs="Times New Roman"/>
          <w:sz w:val="24"/>
          <w:szCs w:val="24"/>
          <w:lang w:eastAsia="hr-HR"/>
        </w:rPr>
        <w:t>.</w:t>
      </w:r>
    </w:p>
    <w:p w14:paraId="4F47B48B" w14:textId="77777777" w:rsidR="00C1600C" w:rsidRPr="004F624C" w:rsidRDefault="00C1600C"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p>
    <w:p w14:paraId="70E18458" w14:textId="551D84BB" w:rsidR="00C1600C" w:rsidRPr="004F624C" w:rsidRDefault="00C1600C" w:rsidP="004F624C">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4F624C">
        <w:rPr>
          <w:rFonts w:ascii="Times New Roman" w:eastAsia="Times New Roman" w:hAnsi="Times New Roman" w:cs="Times New Roman"/>
          <w:sz w:val="24"/>
          <w:szCs w:val="24"/>
          <w:lang w:eastAsia="hr-HR"/>
        </w:rPr>
        <w:t>Budući d</w:t>
      </w:r>
      <w:r w:rsidR="00FF6164">
        <w:rPr>
          <w:rFonts w:ascii="Times New Roman" w:eastAsia="Times New Roman" w:hAnsi="Times New Roman" w:cs="Times New Roman"/>
          <w:sz w:val="24"/>
          <w:szCs w:val="24"/>
          <w:lang w:eastAsia="hr-HR"/>
        </w:rPr>
        <w:t xml:space="preserve">a je Zakonom o socijalnoj skrbi, </w:t>
      </w:r>
      <w:r w:rsidRPr="004F624C">
        <w:rPr>
          <w:rFonts w:ascii="Times New Roman" w:eastAsia="Times New Roman" w:hAnsi="Times New Roman" w:cs="Times New Roman"/>
          <w:sz w:val="24"/>
          <w:szCs w:val="24"/>
          <w:lang w:eastAsia="hr-HR"/>
        </w:rPr>
        <w:t>osnovan Hrvatski zavod za socijalni rad</w:t>
      </w:r>
      <w:r w:rsidR="00BF3EA0" w:rsidRPr="004F624C">
        <w:rPr>
          <w:rFonts w:ascii="Times New Roman" w:eastAsia="Times New Roman" w:hAnsi="Times New Roman" w:cs="Times New Roman"/>
          <w:sz w:val="24"/>
          <w:szCs w:val="24"/>
          <w:lang w:eastAsia="hr-HR"/>
        </w:rPr>
        <w:t xml:space="preserve"> koji će</w:t>
      </w:r>
      <w:r w:rsidR="001A092C" w:rsidRPr="004F624C">
        <w:rPr>
          <w:rFonts w:ascii="Times New Roman" w:eastAsia="Times New Roman" w:hAnsi="Times New Roman" w:cs="Times New Roman"/>
          <w:sz w:val="24"/>
          <w:szCs w:val="24"/>
          <w:lang w:eastAsia="hr-HR"/>
        </w:rPr>
        <w:t xml:space="preserve"> početi s radom i</w:t>
      </w:r>
      <w:r w:rsidR="00BF3EA0" w:rsidRPr="004F624C">
        <w:rPr>
          <w:rFonts w:ascii="Times New Roman" w:eastAsia="Times New Roman" w:hAnsi="Times New Roman" w:cs="Times New Roman"/>
          <w:sz w:val="24"/>
          <w:szCs w:val="24"/>
          <w:lang w:eastAsia="hr-HR"/>
        </w:rPr>
        <w:t xml:space="preserve"> preuzeti poslove centra za socijalnu skrb tek 1. siječnja 2023., prijelaznom odredbom propisana je nadležnost centra za socijalnu skrb za postupanje sukladno odredbama </w:t>
      </w:r>
      <w:r w:rsidR="0021100F" w:rsidRPr="004F624C">
        <w:rPr>
          <w:rFonts w:ascii="Times New Roman" w:eastAsia="Times New Roman" w:hAnsi="Times New Roman" w:cs="Times New Roman"/>
          <w:sz w:val="24"/>
          <w:szCs w:val="24"/>
          <w:lang w:eastAsia="hr-HR"/>
        </w:rPr>
        <w:t>Prijedloga uredbe</w:t>
      </w:r>
      <w:r w:rsidR="001A092C" w:rsidRPr="004F624C">
        <w:rPr>
          <w:rFonts w:ascii="Times New Roman" w:eastAsia="Times New Roman" w:hAnsi="Times New Roman" w:cs="Times New Roman"/>
          <w:sz w:val="24"/>
          <w:szCs w:val="24"/>
          <w:lang w:eastAsia="hr-HR"/>
        </w:rPr>
        <w:t xml:space="preserve"> do početka rada Zavoda.</w:t>
      </w:r>
      <w:r w:rsidR="00BF3EA0" w:rsidRPr="004F624C">
        <w:rPr>
          <w:rFonts w:ascii="Times New Roman" w:eastAsia="Times New Roman" w:hAnsi="Times New Roman" w:cs="Times New Roman"/>
          <w:sz w:val="24"/>
          <w:szCs w:val="24"/>
          <w:lang w:eastAsia="hr-HR"/>
        </w:rPr>
        <w:t xml:space="preserve"> </w:t>
      </w:r>
      <w:bookmarkStart w:id="1" w:name="_GoBack"/>
      <w:bookmarkEnd w:id="1"/>
    </w:p>
    <w:p w14:paraId="0DC7BE42" w14:textId="42DA8F97" w:rsidR="002E7C19" w:rsidRPr="004F624C" w:rsidRDefault="002E7C19" w:rsidP="004F624C">
      <w:pPr>
        <w:spacing w:after="0" w:line="240" w:lineRule="auto"/>
        <w:rPr>
          <w:rFonts w:ascii="Times New Roman" w:hAnsi="Times New Roman" w:cs="Times New Roman"/>
          <w:sz w:val="24"/>
          <w:szCs w:val="24"/>
        </w:rPr>
      </w:pPr>
    </w:p>
    <w:sectPr w:rsidR="002E7C19" w:rsidRPr="004F624C" w:rsidSect="0079288D">
      <w:headerReference w:type="default" r:id="rId9"/>
      <w:footerReference w:type="defaul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9904" w14:textId="77777777" w:rsidR="00521138" w:rsidRDefault="00521138" w:rsidP="00E47B3E">
      <w:pPr>
        <w:spacing w:after="0" w:line="240" w:lineRule="auto"/>
      </w:pPr>
      <w:r>
        <w:separator/>
      </w:r>
    </w:p>
  </w:endnote>
  <w:endnote w:type="continuationSeparator" w:id="0">
    <w:p w14:paraId="06F70891" w14:textId="77777777" w:rsidR="00521138" w:rsidRDefault="00521138" w:rsidP="00E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233D" w14:textId="77777777" w:rsidR="00EA1E54" w:rsidRPr="00EA1E54" w:rsidRDefault="00EA1E54" w:rsidP="00EA1E54">
    <w:pPr>
      <w:pStyle w:val="Footer"/>
      <w:pBdr>
        <w:top w:val="single" w:sz="4" w:space="1" w:color="404040"/>
      </w:pBdr>
      <w:jc w:val="center"/>
      <w:rPr>
        <w:rFonts w:ascii="Times New Roman" w:hAnsi="Times New Roman" w:cs="Times New Roman"/>
        <w:color w:val="404040"/>
        <w:spacing w:val="20"/>
        <w:sz w:val="20"/>
      </w:rPr>
    </w:pPr>
    <w:r w:rsidRPr="00EA1E54">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B38B6" w14:textId="77FEC107" w:rsidR="00EA1E54" w:rsidRPr="00EA1E54" w:rsidRDefault="00EA1E54" w:rsidP="00EA1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4C571" w14:textId="77777777" w:rsidR="00521138" w:rsidRDefault="00521138" w:rsidP="00E47B3E">
      <w:pPr>
        <w:spacing w:after="0" w:line="240" w:lineRule="auto"/>
      </w:pPr>
      <w:r>
        <w:separator/>
      </w:r>
    </w:p>
  </w:footnote>
  <w:footnote w:type="continuationSeparator" w:id="0">
    <w:p w14:paraId="11F9E9DF" w14:textId="77777777" w:rsidR="00521138" w:rsidRDefault="00521138" w:rsidP="00E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604007"/>
      <w:docPartObj>
        <w:docPartGallery w:val="Page Numbers (Top of Page)"/>
        <w:docPartUnique/>
      </w:docPartObj>
    </w:sdtPr>
    <w:sdtEndPr>
      <w:rPr>
        <w:rFonts w:ascii="Times New Roman" w:hAnsi="Times New Roman" w:cs="Times New Roman"/>
        <w:sz w:val="24"/>
        <w:szCs w:val="24"/>
      </w:rPr>
    </w:sdtEndPr>
    <w:sdtContent>
      <w:p w14:paraId="5E05D8E2" w14:textId="5B93D133" w:rsidR="00E47B3E" w:rsidRPr="00E47B3E" w:rsidRDefault="00E47B3E" w:rsidP="00E47B3E">
        <w:pPr>
          <w:pStyle w:val="Header"/>
          <w:jc w:val="center"/>
          <w:rPr>
            <w:rFonts w:ascii="Times New Roman" w:hAnsi="Times New Roman" w:cs="Times New Roman"/>
            <w:sz w:val="24"/>
            <w:szCs w:val="24"/>
          </w:rPr>
        </w:pPr>
        <w:r w:rsidRPr="00E47B3E">
          <w:rPr>
            <w:rFonts w:ascii="Times New Roman" w:hAnsi="Times New Roman" w:cs="Times New Roman"/>
            <w:sz w:val="24"/>
            <w:szCs w:val="24"/>
          </w:rPr>
          <w:fldChar w:fldCharType="begin"/>
        </w:r>
        <w:r w:rsidRPr="00E47B3E">
          <w:rPr>
            <w:rFonts w:ascii="Times New Roman" w:hAnsi="Times New Roman" w:cs="Times New Roman"/>
            <w:sz w:val="24"/>
            <w:szCs w:val="24"/>
          </w:rPr>
          <w:instrText>PAGE   \* MERGEFORMAT</w:instrText>
        </w:r>
        <w:r w:rsidRPr="00E47B3E">
          <w:rPr>
            <w:rFonts w:ascii="Times New Roman" w:hAnsi="Times New Roman" w:cs="Times New Roman"/>
            <w:sz w:val="24"/>
            <w:szCs w:val="24"/>
          </w:rPr>
          <w:fldChar w:fldCharType="separate"/>
        </w:r>
        <w:r w:rsidR="00FF6164">
          <w:rPr>
            <w:rFonts w:ascii="Times New Roman" w:hAnsi="Times New Roman" w:cs="Times New Roman"/>
            <w:noProof/>
            <w:sz w:val="24"/>
            <w:szCs w:val="24"/>
          </w:rPr>
          <w:t>5</w:t>
        </w:r>
        <w:r w:rsidRPr="00E47B3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1611"/>
    <w:multiLevelType w:val="hybridMultilevel"/>
    <w:tmpl w:val="A58456CE"/>
    <w:lvl w:ilvl="0" w:tplc="3B5A37C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0C16F54"/>
    <w:multiLevelType w:val="hybridMultilevel"/>
    <w:tmpl w:val="7A12826E"/>
    <w:lvl w:ilvl="0" w:tplc="6EBCA5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A77903"/>
    <w:multiLevelType w:val="hybridMultilevel"/>
    <w:tmpl w:val="6AACC28A"/>
    <w:lvl w:ilvl="0" w:tplc="9CD62396">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F66C0F"/>
    <w:multiLevelType w:val="hybridMultilevel"/>
    <w:tmpl w:val="E07EBD02"/>
    <w:lvl w:ilvl="0" w:tplc="3B64EE2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79198F"/>
    <w:multiLevelType w:val="hybridMultilevel"/>
    <w:tmpl w:val="D0F4A21A"/>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207"/>
    <w:rsid w:val="000543A5"/>
    <w:rsid w:val="000E0CAC"/>
    <w:rsid w:val="00105692"/>
    <w:rsid w:val="00136BFA"/>
    <w:rsid w:val="00171710"/>
    <w:rsid w:val="00176C66"/>
    <w:rsid w:val="001A092C"/>
    <w:rsid w:val="001C4617"/>
    <w:rsid w:val="001C76C8"/>
    <w:rsid w:val="00205AC2"/>
    <w:rsid w:val="0021100F"/>
    <w:rsid w:val="00246A37"/>
    <w:rsid w:val="00247B0B"/>
    <w:rsid w:val="00297BFE"/>
    <w:rsid w:val="002D1C26"/>
    <w:rsid w:val="002E30FA"/>
    <w:rsid w:val="002E4D7E"/>
    <w:rsid w:val="002E4DF0"/>
    <w:rsid w:val="002E7C19"/>
    <w:rsid w:val="002F45AD"/>
    <w:rsid w:val="00324E9E"/>
    <w:rsid w:val="00375973"/>
    <w:rsid w:val="00397A70"/>
    <w:rsid w:val="003D0897"/>
    <w:rsid w:val="003E6F7D"/>
    <w:rsid w:val="00405712"/>
    <w:rsid w:val="004268A7"/>
    <w:rsid w:val="00430F53"/>
    <w:rsid w:val="00442584"/>
    <w:rsid w:val="004F624C"/>
    <w:rsid w:val="00521138"/>
    <w:rsid w:val="00544ECE"/>
    <w:rsid w:val="00595BC6"/>
    <w:rsid w:val="005B7D40"/>
    <w:rsid w:val="005C3387"/>
    <w:rsid w:val="005D7BE8"/>
    <w:rsid w:val="00601D5D"/>
    <w:rsid w:val="00602D19"/>
    <w:rsid w:val="00617910"/>
    <w:rsid w:val="00625B46"/>
    <w:rsid w:val="00683043"/>
    <w:rsid w:val="006951C9"/>
    <w:rsid w:val="0069799B"/>
    <w:rsid w:val="006B53B7"/>
    <w:rsid w:val="006F7604"/>
    <w:rsid w:val="007502C3"/>
    <w:rsid w:val="00772D2A"/>
    <w:rsid w:val="0079288D"/>
    <w:rsid w:val="007928AA"/>
    <w:rsid w:val="007E3F24"/>
    <w:rsid w:val="007F5C65"/>
    <w:rsid w:val="00806A5F"/>
    <w:rsid w:val="0082046D"/>
    <w:rsid w:val="0084681E"/>
    <w:rsid w:val="00865400"/>
    <w:rsid w:val="008C086C"/>
    <w:rsid w:val="008C1FE9"/>
    <w:rsid w:val="00906779"/>
    <w:rsid w:val="009235C6"/>
    <w:rsid w:val="0092676C"/>
    <w:rsid w:val="009412B2"/>
    <w:rsid w:val="00963207"/>
    <w:rsid w:val="00986BB3"/>
    <w:rsid w:val="0099220C"/>
    <w:rsid w:val="009A07CE"/>
    <w:rsid w:val="009E2E9A"/>
    <w:rsid w:val="00A0207B"/>
    <w:rsid w:val="00A14F67"/>
    <w:rsid w:val="00A26B98"/>
    <w:rsid w:val="00A50356"/>
    <w:rsid w:val="00A64AF3"/>
    <w:rsid w:val="00AA25A4"/>
    <w:rsid w:val="00AB1E0E"/>
    <w:rsid w:val="00AB429B"/>
    <w:rsid w:val="00B33350"/>
    <w:rsid w:val="00B44C89"/>
    <w:rsid w:val="00BD0DBC"/>
    <w:rsid w:val="00BD33D6"/>
    <w:rsid w:val="00BD620C"/>
    <w:rsid w:val="00BF3EA0"/>
    <w:rsid w:val="00C0221C"/>
    <w:rsid w:val="00C027EF"/>
    <w:rsid w:val="00C1600C"/>
    <w:rsid w:val="00C31F35"/>
    <w:rsid w:val="00C624A7"/>
    <w:rsid w:val="00C6281C"/>
    <w:rsid w:val="00C9147D"/>
    <w:rsid w:val="00C9720D"/>
    <w:rsid w:val="00D02108"/>
    <w:rsid w:val="00D051B6"/>
    <w:rsid w:val="00D533C2"/>
    <w:rsid w:val="00D600AF"/>
    <w:rsid w:val="00D63A9D"/>
    <w:rsid w:val="00D83829"/>
    <w:rsid w:val="00DA0203"/>
    <w:rsid w:val="00DB6263"/>
    <w:rsid w:val="00DD62EE"/>
    <w:rsid w:val="00DE4455"/>
    <w:rsid w:val="00DF22D2"/>
    <w:rsid w:val="00E02230"/>
    <w:rsid w:val="00E20396"/>
    <w:rsid w:val="00E35829"/>
    <w:rsid w:val="00E47B3E"/>
    <w:rsid w:val="00E52A7F"/>
    <w:rsid w:val="00E83D16"/>
    <w:rsid w:val="00EA1E54"/>
    <w:rsid w:val="00EB323B"/>
    <w:rsid w:val="00ED6F71"/>
    <w:rsid w:val="00EF36A8"/>
    <w:rsid w:val="00F049F1"/>
    <w:rsid w:val="00F33B7A"/>
    <w:rsid w:val="00F433C3"/>
    <w:rsid w:val="00F80A91"/>
    <w:rsid w:val="00F82D0C"/>
    <w:rsid w:val="00F94A39"/>
    <w:rsid w:val="00FA7193"/>
    <w:rsid w:val="00FD18AA"/>
    <w:rsid w:val="00FD212E"/>
    <w:rsid w:val="00FD47D4"/>
    <w:rsid w:val="00FF063A"/>
    <w:rsid w:val="00FF61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FCD5"/>
  <w15:chartTrackingRefBased/>
  <w15:docId w15:val="{6AAFC6A6-70FF-41CE-8BEF-E78701A3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96320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963207"/>
  </w:style>
  <w:style w:type="paragraph" w:styleId="Revision">
    <w:name w:val="Revision"/>
    <w:hidden/>
    <w:uiPriority w:val="99"/>
    <w:semiHidden/>
    <w:rsid w:val="00601D5D"/>
    <w:pPr>
      <w:spacing w:after="0" w:line="240" w:lineRule="auto"/>
    </w:pPr>
  </w:style>
  <w:style w:type="paragraph" w:styleId="NoSpacing">
    <w:name w:val="No Spacing"/>
    <w:uiPriority w:val="1"/>
    <w:qFormat/>
    <w:rsid w:val="00E35829"/>
    <w:pPr>
      <w:spacing w:after="0" w:line="240" w:lineRule="auto"/>
    </w:pPr>
  </w:style>
  <w:style w:type="paragraph" w:styleId="ListParagraph">
    <w:name w:val="List Paragraph"/>
    <w:basedOn w:val="Normal"/>
    <w:uiPriority w:val="34"/>
    <w:qFormat/>
    <w:rsid w:val="002E7C19"/>
    <w:pPr>
      <w:spacing w:line="256" w:lineRule="auto"/>
      <w:ind w:left="720"/>
      <w:contextualSpacing/>
    </w:pPr>
  </w:style>
  <w:style w:type="paragraph" w:styleId="Header">
    <w:name w:val="header"/>
    <w:basedOn w:val="Normal"/>
    <w:link w:val="HeaderChar"/>
    <w:uiPriority w:val="99"/>
    <w:unhideWhenUsed/>
    <w:rsid w:val="00E47B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7B3E"/>
  </w:style>
  <w:style w:type="paragraph" w:styleId="Footer">
    <w:name w:val="footer"/>
    <w:basedOn w:val="Normal"/>
    <w:link w:val="FooterChar"/>
    <w:uiPriority w:val="99"/>
    <w:unhideWhenUsed/>
    <w:rsid w:val="00E47B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7B3E"/>
  </w:style>
  <w:style w:type="table" w:styleId="TableGrid">
    <w:name w:val="Table Grid"/>
    <w:basedOn w:val="TableNormal"/>
    <w:rsid w:val="00EA1E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599">
      <w:bodyDiv w:val="1"/>
      <w:marLeft w:val="0"/>
      <w:marRight w:val="0"/>
      <w:marTop w:val="0"/>
      <w:marBottom w:val="0"/>
      <w:divBdr>
        <w:top w:val="none" w:sz="0" w:space="0" w:color="auto"/>
        <w:left w:val="none" w:sz="0" w:space="0" w:color="auto"/>
        <w:bottom w:val="none" w:sz="0" w:space="0" w:color="auto"/>
        <w:right w:val="none" w:sz="0" w:space="0" w:color="auto"/>
      </w:divBdr>
    </w:div>
    <w:div w:id="662969710">
      <w:bodyDiv w:val="1"/>
      <w:marLeft w:val="0"/>
      <w:marRight w:val="0"/>
      <w:marTop w:val="0"/>
      <w:marBottom w:val="0"/>
      <w:divBdr>
        <w:top w:val="none" w:sz="0" w:space="0" w:color="auto"/>
        <w:left w:val="none" w:sz="0" w:space="0" w:color="auto"/>
        <w:bottom w:val="none" w:sz="0" w:space="0" w:color="auto"/>
        <w:right w:val="none" w:sz="0" w:space="0" w:color="auto"/>
      </w:divBdr>
    </w:div>
    <w:div w:id="12787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AZJMDCZ6QSYZ-12-5939</_dlc_DocId>
    <_dlc_DocIdUrl xmlns="a494813a-d0d8-4dad-94cb-0d196f36ba15">
      <Url>https://ekoordinacije.vlada.hr/sjednice-drustvo/_layouts/15/DocIdRedir.aspx?ID=AZJMDCZ6QSYZ-12-5939</Url>
      <Description>AZJMDCZ6QSYZ-12-5939</Description>
    </_dlc_DocIdUrl>
  </documentManagement>
</p:properties>
</file>

<file path=customXml/itemProps1.xml><?xml version="1.0" encoding="utf-8"?>
<ds:datastoreItem xmlns:ds="http://schemas.openxmlformats.org/officeDocument/2006/customXml" ds:itemID="{4229FC5E-29E8-4130-922D-FA88811E186D}"/>
</file>

<file path=customXml/itemProps2.xml><?xml version="1.0" encoding="utf-8"?>
<ds:datastoreItem xmlns:ds="http://schemas.openxmlformats.org/officeDocument/2006/customXml" ds:itemID="{98328FA0-FE4F-43FF-AE23-BA69A8676086}"/>
</file>

<file path=customXml/itemProps3.xml><?xml version="1.0" encoding="utf-8"?>
<ds:datastoreItem xmlns:ds="http://schemas.openxmlformats.org/officeDocument/2006/customXml" ds:itemID="{13216AC0-2A10-472B-8EF0-0D46902936D3}"/>
</file>

<file path=customXml/itemProps4.xml><?xml version="1.0" encoding="utf-8"?>
<ds:datastoreItem xmlns:ds="http://schemas.openxmlformats.org/officeDocument/2006/customXml" ds:itemID="{8E58A5D9-8269-4820-990C-58E3243C9C1C}"/>
</file>

<file path=docProps/app.xml><?xml version="1.0" encoding="utf-8"?>
<Properties xmlns="http://schemas.openxmlformats.org/officeDocument/2006/extended-properties" xmlns:vt="http://schemas.openxmlformats.org/officeDocument/2006/docPropsVTypes">
  <Template>Normal.dotm</Template>
  <TotalTime>43</TotalTime>
  <Pages>7</Pages>
  <Words>1814</Words>
  <Characters>10340</Characters>
  <Application>Microsoft Office Word</Application>
  <DocSecurity>0</DocSecurity>
  <Lines>86</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Barilić</dc:creator>
  <cp:keywords/>
  <dc:description/>
  <cp:lastModifiedBy>Marija Pišonić</cp:lastModifiedBy>
  <cp:revision>25</cp:revision>
  <cp:lastPrinted>2022-03-02T08:50:00Z</cp:lastPrinted>
  <dcterms:created xsi:type="dcterms:W3CDTF">2022-03-07T15:03:00Z</dcterms:created>
  <dcterms:modified xsi:type="dcterms:W3CDTF">2022-03-08T09:42:00Z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1319990f-2101-4b9f-8f80-7bb363f52b82</vt:lpwstr>
  </property>
</Properties>
</file>