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3DC28" w14:textId="77777777" w:rsidR="00071D13" w:rsidRPr="00143962" w:rsidRDefault="00071D13" w:rsidP="00071D13">
      <w:pPr>
        <w:rPr>
          <w:rFonts w:ascii="Times New Roman" w:hAnsi="Times New Roman" w:cs="Times New Roman"/>
          <w:noProof/>
        </w:rPr>
      </w:pPr>
    </w:p>
    <w:p w14:paraId="7371E257" w14:textId="77777777" w:rsidR="00522E5F" w:rsidRPr="00522E5F" w:rsidRDefault="00522E5F" w:rsidP="00522E5F">
      <w:pPr>
        <w:jc w:val="center"/>
        <w:rPr>
          <w:rFonts w:ascii="Times New Roman" w:hAnsi="Times New Roman" w:cs="Times New Roman"/>
          <w:color w:val="auto"/>
        </w:rPr>
      </w:pPr>
      <w:r w:rsidRPr="00522E5F">
        <w:rPr>
          <w:rFonts w:ascii="Times New Roman" w:hAnsi="Times New Roman" w:cs="Times New Roman"/>
          <w:noProof/>
          <w:color w:val="auto"/>
        </w:rPr>
        <w:drawing>
          <wp:inline distT="0" distB="0" distL="0" distR="0" wp14:anchorId="08DAA4C6" wp14:editId="46EFECD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825" cy="685800"/>
                    </a:xfrm>
                    <a:prstGeom prst="rect">
                      <a:avLst/>
                    </a:prstGeom>
                  </pic:spPr>
                </pic:pic>
              </a:graphicData>
            </a:graphic>
          </wp:inline>
        </w:drawing>
      </w:r>
    </w:p>
    <w:p w14:paraId="73050E86" w14:textId="77777777" w:rsidR="00522E5F" w:rsidRPr="00522E5F" w:rsidRDefault="00522E5F" w:rsidP="00522E5F">
      <w:pPr>
        <w:spacing w:before="60" w:after="1680"/>
        <w:jc w:val="center"/>
        <w:rPr>
          <w:rFonts w:ascii="Times New Roman" w:hAnsi="Times New Roman" w:cs="Times New Roman"/>
          <w:color w:val="auto"/>
          <w:sz w:val="28"/>
        </w:rPr>
      </w:pPr>
      <w:r w:rsidRPr="00522E5F">
        <w:rPr>
          <w:rFonts w:ascii="Times New Roman" w:hAnsi="Times New Roman" w:cs="Times New Roman"/>
          <w:color w:val="auto"/>
          <w:sz w:val="28"/>
        </w:rPr>
        <w:t>VLADA REPUBLIKE HRVATSKE</w:t>
      </w:r>
    </w:p>
    <w:p w14:paraId="240B32AD" w14:textId="77777777" w:rsidR="00522E5F" w:rsidRPr="00522E5F" w:rsidRDefault="00522E5F" w:rsidP="00522E5F">
      <w:pPr>
        <w:jc w:val="both"/>
        <w:rPr>
          <w:rFonts w:ascii="Times New Roman" w:hAnsi="Times New Roman" w:cs="Times New Roman"/>
          <w:color w:val="auto"/>
        </w:rPr>
      </w:pPr>
    </w:p>
    <w:p w14:paraId="5CA3E466" w14:textId="77777777" w:rsidR="00522E5F" w:rsidRPr="00522E5F" w:rsidRDefault="00522E5F" w:rsidP="00522E5F">
      <w:pPr>
        <w:jc w:val="right"/>
        <w:rPr>
          <w:rFonts w:ascii="Times New Roman" w:hAnsi="Times New Roman" w:cs="Times New Roman"/>
          <w:color w:val="auto"/>
        </w:rPr>
      </w:pPr>
      <w:r w:rsidRPr="00522E5F">
        <w:rPr>
          <w:rFonts w:ascii="Times New Roman" w:hAnsi="Times New Roman" w:cs="Times New Roman"/>
          <w:color w:val="auto"/>
        </w:rPr>
        <w:t xml:space="preserve">Zagreb, </w:t>
      </w:r>
      <w:r w:rsidR="001F4D58">
        <w:rPr>
          <w:rFonts w:ascii="Times New Roman" w:hAnsi="Times New Roman" w:cs="Times New Roman"/>
          <w:color w:val="auto"/>
        </w:rPr>
        <w:t>1</w:t>
      </w:r>
      <w:r w:rsidR="00C16E53">
        <w:rPr>
          <w:rFonts w:ascii="Times New Roman" w:hAnsi="Times New Roman" w:cs="Times New Roman"/>
          <w:color w:val="auto"/>
        </w:rPr>
        <w:t>7</w:t>
      </w:r>
      <w:r w:rsidRPr="00522E5F">
        <w:rPr>
          <w:rFonts w:ascii="Times New Roman" w:hAnsi="Times New Roman" w:cs="Times New Roman"/>
          <w:color w:val="auto"/>
        </w:rPr>
        <w:t xml:space="preserve">. </w:t>
      </w:r>
      <w:bookmarkStart w:id="0" w:name="_Hlk37088307"/>
      <w:r w:rsidR="001F4D58">
        <w:rPr>
          <w:rFonts w:ascii="Times New Roman" w:hAnsi="Times New Roman" w:cs="Times New Roman"/>
          <w:color w:val="auto"/>
        </w:rPr>
        <w:t>ožujka</w:t>
      </w:r>
      <w:r w:rsidRPr="00522E5F">
        <w:rPr>
          <w:rFonts w:ascii="Times New Roman" w:hAnsi="Times New Roman" w:cs="Times New Roman"/>
          <w:color w:val="auto"/>
        </w:rPr>
        <w:t xml:space="preserve"> 2022.</w:t>
      </w:r>
      <w:bookmarkEnd w:id="0"/>
    </w:p>
    <w:p w14:paraId="167DF6D2" w14:textId="77777777" w:rsidR="00522E5F" w:rsidRPr="00522E5F" w:rsidRDefault="00522E5F" w:rsidP="00522E5F">
      <w:pPr>
        <w:jc w:val="right"/>
        <w:rPr>
          <w:rFonts w:ascii="Times New Roman" w:hAnsi="Times New Roman" w:cs="Times New Roman"/>
          <w:color w:val="auto"/>
        </w:rPr>
      </w:pPr>
    </w:p>
    <w:p w14:paraId="7972A0FD" w14:textId="77777777" w:rsidR="00522E5F" w:rsidRPr="00522E5F" w:rsidRDefault="00522E5F" w:rsidP="00522E5F">
      <w:pPr>
        <w:jc w:val="right"/>
        <w:rPr>
          <w:rFonts w:ascii="Times New Roman" w:hAnsi="Times New Roman" w:cs="Times New Roman"/>
          <w:color w:val="auto"/>
        </w:rPr>
      </w:pPr>
    </w:p>
    <w:p w14:paraId="3D970DC9" w14:textId="77777777" w:rsidR="00522E5F" w:rsidRPr="00522E5F" w:rsidRDefault="00522E5F" w:rsidP="00522E5F">
      <w:pPr>
        <w:jc w:val="right"/>
        <w:rPr>
          <w:rFonts w:ascii="Times New Roman" w:hAnsi="Times New Roman" w:cs="Times New Roman"/>
          <w:color w:val="auto"/>
        </w:rPr>
      </w:pPr>
    </w:p>
    <w:p w14:paraId="66F8A5DE" w14:textId="77777777" w:rsidR="00522E5F" w:rsidRPr="00522E5F" w:rsidRDefault="00522E5F" w:rsidP="00522E5F">
      <w:pPr>
        <w:jc w:val="right"/>
        <w:rPr>
          <w:rFonts w:ascii="Times New Roman" w:hAnsi="Times New Roman" w:cs="Times New Roman"/>
          <w:color w:val="auto"/>
        </w:rPr>
      </w:pPr>
    </w:p>
    <w:p w14:paraId="6C002B49" w14:textId="77777777" w:rsidR="00522E5F" w:rsidRPr="00522E5F" w:rsidRDefault="00522E5F" w:rsidP="00522E5F">
      <w:pPr>
        <w:jc w:val="right"/>
        <w:rPr>
          <w:rFonts w:ascii="Times New Roman" w:hAnsi="Times New Roman" w:cs="Times New Roman"/>
          <w:color w:val="auto"/>
        </w:rPr>
      </w:pPr>
    </w:p>
    <w:p w14:paraId="5D89701A" w14:textId="77777777" w:rsidR="00522E5F" w:rsidRPr="00522E5F" w:rsidRDefault="00522E5F" w:rsidP="00522E5F">
      <w:pPr>
        <w:rPr>
          <w:rFonts w:ascii="Times New Roman" w:hAnsi="Times New Roman" w:cs="Times New Roman"/>
          <w:color w:val="auto"/>
        </w:rPr>
      </w:pPr>
    </w:p>
    <w:p w14:paraId="7C9E7487" w14:textId="77777777" w:rsidR="00522E5F" w:rsidRPr="00522E5F" w:rsidRDefault="00522E5F" w:rsidP="00522E5F">
      <w:pPr>
        <w:jc w:val="right"/>
        <w:rPr>
          <w:rFonts w:ascii="Times New Roman" w:hAnsi="Times New Roman" w:cs="Times New Roman"/>
          <w:color w:val="auto"/>
        </w:rPr>
      </w:pPr>
    </w:p>
    <w:p w14:paraId="65E94C23" w14:textId="77777777" w:rsidR="00522E5F" w:rsidRPr="00522E5F" w:rsidRDefault="00522E5F" w:rsidP="00522E5F">
      <w:pPr>
        <w:jc w:val="right"/>
        <w:rPr>
          <w:rFonts w:ascii="Times New Roman" w:hAnsi="Times New Roman" w:cs="Times New Roman"/>
          <w:color w:val="auto"/>
        </w:rPr>
      </w:pPr>
    </w:p>
    <w:p w14:paraId="421AC689" w14:textId="77777777" w:rsidR="00522E5F" w:rsidRPr="00522E5F" w:rsidRDefault="00522E5F" w:rsidP="00522E5F">
      <w:pPr>
        <w:jc w:val="right"/>
        <w:rPr>
          <w:rFonts w:ascii="Times New Roman" w:hAnsi="Times New Roman" w:cs="Times New Roman"/>
          <w:color w:val="auto"/>
        </w:rPr>
      </w:pPr>
    </w:p>
    <w:p w14:paraId="183F5E39"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color w:val="auto"/>
        </w:rPr>
        <w:t>__________________________________________________________________________</w:t>
      </w:r>
    </w:p>
    <w:tbl>
      <w:tblPr>
        <w:tblW w:w="0" w:type="auto"/>
        <w:tblLook w:val="04A0" w:firstRow="1" w:lastRow="0" w:firstColumn="1" w:lastColumn="0" w:noHBand="0" w:noVBand="1"/>
      </w:tblPr>
      <w:tblGrid>
        <w:gridCol w:w="1949"/>
        <w:gridCol w:w="7124"/>
      </w:tblGrid>
      <w:tr w:rsidR="00522E5F" w:rsidRPr="00522E5F" w14:paraId="3650C130" w14:textId="77777777" w:rsidTr="00071D13">
        <w:tc>
          <w:tcPr>
            <w:tcW w:w="1951" w:type="dxa"/>
            <w:hideMark/>
          </w:tcPr>
          <w:p w14:paraId="520E6C20" w14:textId="77777777" w:rsidR="00522E5F" w:rsidRPr="00522E5F" w:rsidRDefault="00522E5F" w:rsidP="00522E5F">
            <w:pPr>
              <w:spacing w:before="240"/>
              <w:rPr>
                <w:rFonts w:ascii="Times New Roman" w:hAnsi="Times New Roman" w:cs="Times New Roman"/>
                <w:b/>
                <w:color w:val="auto"/>
              </w:rPr>
            </w:pPr>
            <w:r w:rsidRPr="00522E5F">
              <w:rPr>
                <w:rFonts w:ascii="Times New Roman" w:hAnsi="Times New Roman" w:cs="Times New Roman"/>
                <w:b/>
                <w:smallCaps/>
                <w:color w:val="auto"/>
              </w:rPr>
              <w:t>Predlagatelj</w:t>
            </w:r>
            <w:r w:rsidRPr="00522E5F">
              <w:rPr>
                <w:rFonts w:ascii="Times New Roman" w:hAnsi="Times New Roman" w:cs="Times New Roman"/>
                <w:b/>
                <w:color w:val="auto"/>
              </w:rPr>
              <w:t>:</w:t>
            </w:r>
          </w:p>
        </w:tc>
        <w:tc>
          <w:tcPr>
            <w:tcW w:w="7229" w:type="dxa"/>
            <w:hideMark/>
          </w:tcPr>
          <w:p w14:paraId="0E56E30A" w14:textId="77777777" w:rsidR="00522E5F" w:rsidRPr="00522E5F" w:rsidRDefault="00522E5F" w:rsidP="00522E5F">
            <w:pPr>
              <w:spacing w:before="240" w:line="360" w:lineRule="auto"/>
              <w:rPr>
                <w:rFonts w:ascii="Times New Roman" w:hAnsi="Times New Roman" w:cs="Times New Roman"/>
                <w:color w:val="auto"/>
              </w:rPr>
            </w:pPr>
            <w:r w:rsidRPr="00522E5F">
              <w:rPr>
                <w:rFonts w:ascii="Times New Roman" w:hAnsi="Times New Roman" w:cs="Times New Roman"/>
                <w:color w:val="auto"/>
              </w:rPr>
              <w:t>Ministarstvo poljoprivrede</w:t>
            </w:r>
          </w:p>
        </w:tc>
      </w:tr>
    </w:tbl>
    <w:p w14:paraId="53101E03"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color w:val="auto"/>
        </w:rPr>
        <w:t>__________________________________________________________________________</w:t>
      </w:r>
    </w:p>
    <w:tbl>
      <w:tblPr>
        <w:tblW w:w="0" w:type="auto"/>
        <w:tblLook w:val="04A0" w:firstRow="1" w:lastRow="0" w:firstColumn="1" w:lastColumn="0" w:noHBand="0" w:noVBand="1"/>
      </w:tblPr>
      <w:tblGrid>
        <w:gridCol w:w="1985"/>
        <w:gridCol w:w="7088"/>
      </w:tblGrid>
      <w:tr w:rsidR="00522E5F" w:rsidRPr="00522E5F" w14:paraId="57A39135" w14:textId="77777777" w:rsidTr="00071D13">
        <w:tc>
          <w:tcPr>
            <w:tcW w:w="1985" w:type="dxa"/>
            <w:hideMark/>
          </w:tcPr>
          <w:p w14:paraId="2C5C2F2F" w14:textId="77777777" w:rsidR="00522E5F" w:rsidRPr="00522E5F" w:rsidRDefault="00522E5F" w:rsidP="00522E5F">
            <w:pPr>
              <w:spacing w:before="240"/>
              <w:rPr>
                <w:rFonts w:ascii="Times New Roman" w:hAnsi="Times New Roman" w:cs="Times New Roman"/>
                <w:color w:val="auto"/>
              </w:rPr>
            </w:pPr>
            <w:r w:rsidRPr="00522E5F">
              <w:rPr>
                <w:rFonts w:ascii="Times New Roman" w:hAnsi="Times New Roman" w:cs="Times New Roman"/>
                <w:b/>
                <w:smallCaps/>
                <w:color w:val="auto"/>
              </w:rPr>
              <w:t xml:space="preserve">            Predmet</w:t>
            </w:r>
            <w:r w:rsidRPr="00522E5F">
              <w:rPr>
                <w:rFonts w:ascii="Times New Roman" w:hAnsi="Times New Roman" w:cs="Times New Roman"/>
                <w:b/>
                <w:color w:val="auto"/>
              </w:rPr>
              <w:t>:</w:t>
            </w:r>
          </w:p>
        </w:tc>
        <w:tc>
          <w:tcPr>
            <w:tcW w:w="7088" w:type="dxa"/>
            <w:hideMark/>
          </w:tcPr>
          <w:p w14:paraId="678AEC99" w14:textId="77777777" w:rsidR="00522E5F" w:rsidRPr="00522E5F" w:rsidRDefault="00522E5F" w:rsidP="00522E5F">
            <w:pPr>
              <w:spacing w:before="240" w:line="360" w:lineRule="auto"/>
              <w:jc w:val="both"/>
              <w:rPr>
                <w:rFonts w:ascii="Times New Roman" w:hAnsi="Times New Roman" w:cs="Times New Roman"/>
                <w:color w:val="auto"/>
              </w:rPr>
            </w:pPr>
            <w:r w:rsidRPr="00522E5F">
              <w:rPr>
                <w:rFonts w:ascii="Times New Roman" w:hAnsi="Times New Roman" w:cs="Times New Roman"/>
                <w:color w:val="auto"/>
              </w:rPr>
              <w:t xml:space="preserve">Nacrt konačnog prijedloga Zakona </w:t>
            </w:r>
            <w:bookmarkStart w:id="1" w:name="_Hlk37088371"/>
            <w:r w:rsidRPr="00522E5F">
              <w:rPr>
                <w:rFonts w:ascii="Times New Roman" w:hAnsi="Times New Roman" w:cs="Times New Roman"/>
                <w:color w:val="auto"/>
              </w:rPr>
              <w:t xml:space="preserve">o </w:t>
            </w:r>
            <w:bookmarkEnd w:id="1"/>
            <w:r w:rsidRPr="00522E5F">
              <w:rPr>
                <w:rFonts w:ascii="Times New Roman" w:hAnsi="Times New Roman" w:cs="Times New Roman"/>
                <w:color w:val="auto"/>
              </w:rPr>
              <w:t>održivoj uporabi pesticida (EU)</w:t>
            </w:r>
          </w:p>
        </w:tc>
      </w:tr>
    </w:tbl>
    <w:p w14:paraId="3906801C"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color w:val="auto"/>
        </w:rPr>
        <w:t>__________________________________________________________________________</w:t>
      </w:r>
    </w:p>
    <w:p w14:paraId="496D948D" w14:textId="77777777" w:rsidR="00522E5F" w:rsidRPr="00522E5F" w:rsidRDefault="00522E5F" w:rsidP="00522E5F">
      <w:pPr>
        <w:jc w:val="both"/>
        <w:rPr>
          <w:rFonts w:ascii="Times New Roman" w:hAnsi="Times New Roman" w:cs="Times New Roman"/>
          <w:color w:val="auto"/>
        </w:rPr>
      </w:pPr>
    </w:p>
    <w:p w14:paraId="0BE8D206" w14:textId="77777777" w:rsidR="00522E5F" w:rsidRPr="00522E5F" w:rsidRDefault="00522E5F" w:rsidP="00522E5F">
      <w:pPr>
        <w:jc w:val="both"/>
        <w:rPr>
          <w:rFonts w:ascii="Times New Roman" w:hAnsi="Times New Roman" w:cs="Times New Roman"/>
          <w:color w:val="auto"/>
        </w:rPr>
      </w:pPr>
    </w:p>
    <w:p w14:paraId="7DCDD9C3" w14:textId="77777777" w:rsidR="00522E5F" w:rsidRPr="00522E5F" w:rsidRDefault="00522E5F" w:rsidP="00522E5F">
      <w:pPr>
        <w:jc w:val="both"/>
        <w:rPr>
          <w:rFonts w:ascii="Times New Roman" w:hAnsi="Times New Roman" w:cs="Times New Roman"/>
          <w:color w:val="auto"/>
        </w:rPr>
      </w:pPr>
    </w:p>
    <w:p w14:paraId="5D2806C6" w14:textId="77777777" w:rsidR="00522E5F" w:rsidRPr="00522E5F" w:rsidRDefault="00522E5F" w:rsidP="00522E5F">
      <w:pPr>
        <w:jc w:val="both"/>
        <w:rPr>
          <w:rFonts w:ascii="Times New Roman" w:hAnsi="Times New Roman" w:cs="Times New Roman"/>
          <w:color w:val="auto"/>
        </w:rPr>
      </w:pPr>
    </w:p>
    <w:p w14:paraId="6398BA5C" w14:textId="77777777" w:rsidR="00522E5F" w:rsidRPr="00522E5F" w:rsidRDefault="00522E5F" w:rsidP="00522E5F">
      <w:pPr>
        <w:jc w:val="both"/>
        <w:rPr>
          <w:rFonts w:ascii="Times New Roman" w:hAnsi="Times New Roman" w:cs="Times New Roman"/>
          <w:color w:val="auto"/>
        </w:rPr>
      </w:pPr>
    </w:p>
    <w:p w14:paraId="753252DB" w14:textId="77777777" w:rsidR="00522E5F" w:rsidRPr="00522E5F" w:rsidRDefault="00522E5F" w:rsidP="00522E5F">
      <w:pPr>
        <w:jc w:val="both"/>
        <w:rPr>
          <w:rFonts w:ascii="Times New Roman" w:hAnsi="Times New Roman" w:cs="Times New Roman"/>
          <w:color w:val="auto"/>
        </w:rPr>
      </w:pPr>
    </w:p>
    <w:p w14:paraId="26A189EE" w14:textId="77777777" w:rsidR="00522E5F" w:rsidRPr="00522E5F" w:rsidRDefault="00522E5F" w:rsidP="00522E5F">
      <w:pPr>
        <w:jc w:val="both"/>
        <w:rPr>
          <w:rFonts w:ascii="Times New Roman" w:hAnsi="Times New Roman" w:cs="Times New Roman"/>
          <w:color w:val="auto"/>
        </w:rPr>
      </w:pPr>
    </w:p>
    <w:p w14:paraId="1E35385E" w14:textId="77777777" w:rsidR="00522E5F" w:rsidRPr="00522E5F" w:rsidRDefault="00522E5F" w:rsidP="00522E5F">
      <w:pPr>
        <w:jc w:val="both"/>
        <w:rPr>
          <w:rFonts w:ascii="Times New Roman" w:hAnsi="Times New Roman" w:cs="Times New Roman"/>
          <w:color w:val="auto"/>
        </w:rPr>
      </w:pPr>
    </w:p>
    <w:p w14:paraId="7AC03DDE" w14:textId="77777777" w:rsidR="00522E5F" w:rsidRPr="00522E5F" w:rsidRDefault="00522E5F" w:rsidP="00522E5F">
      <w:pPr>
        <w:jc w:val="both"/>
        <w:rPr>
          <w:rFonts w:ascii="Times New Roman" w:hAnsi="Times New Roman" w:cs="Times New Roman"/>
          <w:color w:val="auto"/>
        </w:rPr>
      </w:pPr>
    </w:p>
    <w:p w14:paraId="3C12780B" w14:textId="77777777" w:rsidR="00522E5F" w:rsidRPr="00522E5F" w:rsidRDefault="00522E5F" w:rsidP="00522E5F">
      <w:pPr>
        <w:jc w:val="both"/>
        <w:rPr>
          <w:rFonts w:ascii="Times New Roman" w:hAnsi="Times New Roman" w:cs="Times New Roman"/>
          <w:color w:val="auto"/>
        </w:rPr>
      </w:pPr>
    </w:p>
    <w:p w14:paraId="2B94045B" w14:textId="77777777" w:rsidR="00522E5F" w:rsidRPr="00522E5F" w:rsidRDefault="00522E5F" w:rsidP="00522E5F">
      <w:pPr>
        <w:jc w:val="both"/>
        <w:rPr>
          <w:rFonts w:ascii="Times New Roman" w:hAnsi="Times New Roman" w:cs="Times New Roman"/>
          <w:color w:val="auto"/>
        </w:rPr>
      </w:pPr>
    </w:p>
    <w:p w14:paraId="6877E009" w14:textId="77777777" w:rsidR="00522E5F" w:rsidRPr="00522E5F" w:rsidRDefault="00522E5F" w:rsidP="00522E5F">
      <w:pPr>
        <w:jc w:val="both"/>
        <w:rPr>
          <w:rFonts w:ascii="Times New Roman" w:hAnsi="Times New Roman" w:cs="Times New Roman"/>
          <w:color w:val="auto"/>
        </w:rPr>
      </w:pPr>
    </w:p>
    <w:p w14:paraId="59DAB653" w14:textId="77777777" w:rsidR="00522E5F" w:rsidRPr="00522E5F" w:rsidRDefault="00522E5F" w:rsidP="00522E5F">
      <w:pPr>
        <w:jc w:val="both"/>
        <w:rPr>
          <w:rFonts w:ascii="Times New Roman" w:hAnsi="Times New Roman" w:cs="Times New Roman"/>
          <w:color w:val="auto"/>
        </w:rPr>
      </w:pPr>
    </w:p>
    <w:p w14:paraId="36916E10" w14:textId="77777777" w:rsidR="00522E5F" w:rsidRPr="00522E5F" w:rsidRDefault="00522E5F" w:rsidP="00522E5F">
      <w:pPr>
        <w:rPr>
          <w:rFonts w:ascii="Times New Roman" w:hAnsi="Times New Roman" w:cs="Times New Roman"/>
          <w:color w:val="auto"/>
        </w:rPr>
      </w:pPr>
    </w:p>
    <w:p w14:paraId="04382279" w14:textId="77777777" w:rsidR="00522E5F" w:rsidRDefault="00522E5F" w:rsidP="00522E5F">
      <w:pPr>
        <w:rPr>
          <w:rFonts w:ascii="Times New Roman" w:hAnsi="Times New Roman" w:cs="Times New Roman"/>
          <w:color w:val="auto"/>
        </w:rPr>
      </w:pPr>
    </w:p>
    <w:p w14:paraId="788F3A72" w14:textId="77777777" w:rsidR="00C16E53" w:rsidRPr="00522E5F" w:rsidRDefault="00C16E53" w:rsidP="00522E5F">
      <w:pPr>
        <w:rPr>
          <w:rFonts w:ascii="Times New Roman" w:hAnsi="Times New Roman" w:cs="Times New Roman"/>
          <w:color w:val="auto"/>
        </w:rPr>
      </w:pPr>
    </w:p>
    <w:p w14:paraId="29C213FD" w14:textId="77777777" w:rsidR="00522E5F" w:rsidRPr="00C16E53" w:rsidRDefault="00C16E53" w:rsidP="00C16E53">
      <w:pPr>
        <w:pBdr>
          <w:top w:val="single" w:sz="4" w:space="1" w:color="404040"/>
        </w:pBdr>
        <w:tabs>
          <w:tab w:val="center" w:pos="4536"/>
          <w:tab w:val="right" w:pos="9072"/>
        </w:tabs>
        <w:jc w:val="center"/>
        <w:rPr>
          <w:rFonts w:ascii="Times New Roman" w:hAnsi="Times New Roman" w:cs="Times New Roman"/>
          <w:color w:val="404040"/>
          <w:spacing w:val="20"/>
          <w:sz w:val="20"/>
          <w:szCs w:val="20"/>
        </w:rPr>
        <w:sectPr w:rsidR="00522E5F" w:rsidRPr="00C16E53" w:rsidSect="00522E5F">
          <w:type w:val="continuous"/>
          <w:pgSz w:w="11907" w:h="16840"/>
          <w:pgMar w:top="1417" w:right="1417" w:bottom="1417" w:left="1417" w:header="709" w:footer="709" w:gutter="0"/>
          <w:pgNumType w:start="1"/>
          <w:cols w:space="720"/>
        </w:sectPr>
      </w:pPr>
      <w:r>
        <w:rPr>
          <w:rFonts w:ascii="Times New Roman" w:hAnsi="Times New Roman" w:cs="Times New Roman"/>
          <w:color w:val="404040"/>
          <w:spacing w:val="20"/>
          <w:sz w:val="20"/>
          <w:szCs w:val="20"/>
        </w:rPr>
        <w:t>Banski dvori | Trg Sv. Marka 2</w:t>
      </w:r>
      <w:r w:rsidR="00522E5F" w:rsidRPr="00522E5F">
        <w:rPr>
          <w:rFonts w:ascii="Times New Roman" w:hAnsi="Times New Roman" w:cs="Times New Roman"/>
          <w:color w:val="404040"/>
          <w:spacing w:val="20"/>
          <w:sz w:val="20"/>
          <w:szCs w:val="20"/>
        </w:rPr>
        <w:t xml:space="preserve"> | 10000 Zagreb | tel. 01 4569 222 | vlada.gov.hr</w:t>
      </w:r>
    </w:p>
    <w:p w14:paraId="15858C08" w14:textId="77777777" w:rsidR="00522E5F" w:rsidRPr="00522E5F" w:rsidRDefault="00522E5F" w:rsidP="00C16E53">
      <w:pPr>
        <w:pBdr>
          <w:bottom w:val="single" w:sz="12" w:space="1" w:color="auto"/>
        </w:pBdr>
        <w:suppressAutoHyphens/>
        <w:jc w:val="center"/>
        <w:rPr>
          <w:rFonts w:ascii="Times New Roman" w:eastAsia="Calibri" w:hAnsi="Times New Roman" w:cs="Times New Roman"/>
          <w:b/>
          <w:color w:val="auto"/>
          <w:spacing w:val="-3"/>
        </w:rPr>
      </w:pPr>
      <w:bookmarkStart w:id="2" w:name="_Toc254637606"/>
      <w:r w:rsidRPr="00522E5F">
        <w:rPr>
          <w:rFonts w:ascii="Times New Roman" w:eastAsia="Calibri" w:hAnsi="Times New Roman" w:cs="Times New Roman"/>
          <w:b/>
          <w:color w:val="auto"/>
          <w:spacing w:val="-3"/>
        </w:rPr>
        <w:lastRenderedPageBreak/>
        <w:t>MINISTARSTVO POLJOPRIVREDE</w:t>
      </w:r>
    </w:p>
    <w:p w14:paraId="3F59CE72" w14:textId="77777777" w:rsidR="00522E5F" w:rsidRPr="00522E5F" w:rsidRDefault="00522E5F" w:rsidP="00522E5F">
      <w:pPr>
        <w:suppressAutoHyphens/>
        <w:jc w:val="right"/>
        <w:rPr>
          <w:rFonts w:ascii="Times New Roman" w:eastAsia="Calibri" w:hAnsi="Times New Roman" w:cs="Times New Roman"/>
          <w:b/>
          <w:color w:val="auto"/>
          <w:spacing w:val="-3"/>
        </w:rPr>
      </w:pPr>
    </w:p>
    <w:p w14:paraId="7351C673" w14:textId="77777777" w:rsidR="00522E5F" w:rsidRPr="00522E5F" w:rsidRDefault="00522E5F" w:rsidP="00522E5F">
      <w:pPr>
        <w:suppressAutoHyphens/>
        <w:jc w:val="right"/>
        <w:rPr>
          <w:rFonts w:ascii="Times New Roman" w:eastAsia="Calibri" w:hAnsi="Times New Roman" w:cs="Times New Roman"/>
          <w:b/>
          <w:color w:val="auto"/>
          <w:spacing w:val="-3"/>
        </w:rPr>
      </w:pPr>
    </w:p>
    <w:p w14:paraId="23371E38" w14:textId="77777777" w:rsidR="00522E5F" w:rsidRPr="00522E5F" w:rsidRDefault="00522E5F" w:rsidP="00522E5F">
      <w:pPr>
        <w:suppressAutoHyphens/>
        <w:jc w:val="right"/>
        <w:rPr>
          <w:rFonts w:ascii="Times New Roman" w:eastAsia="Calibri" w:hAnsi="Times New Roman" w:cs="Times New Roman"/>
          <w:b/>
          <w:color w:val="auto"/>
          <w:spacing w:val="-3"/>
        </w:rPr>
      </w:pPr>
      <w:r w:rsidRPr="00522E5F">
        <w:rPr>
          <w:rFonts w:ascii="Times New Roman" w:eastAsia="Calibri" w:hAnsi="Times New Roman" w:cs="Times New Roman"/>
          <w:b/>
          <w:color w:val="auto"/>
          <w:spacing w:val="-3"/>
        </w:rPr>
        <w:t>NACRT</w:t>
      </w:r>
    </w:p>
    <w:p w14:paraId="148F0850" w14:textId="77777777" w:rsidR="00522E5F" w:rsidRPr="00522E5F" w:rsidRDefault="00522E5F" w:rsidP="00522E5F">
      <w:pPr>
        <w:jc w:val="both"/>
        <w:rPr>
          <w:rFonts w:ascii="Times New Roman" w:hAnsi="Times New Roman" w:cs="Times New Roman"/>
          <w:color w:val="auto"/>
        </w:rPr>
      </w:pPr>
    </w:p>
    <w:p w14:paraId="4E3EA0DB" w14:textId="77777777" w:rsidR="00522E5F" w:rsidRPr="00522E5F" w:rsidRDefault="00522E5F" w:rsidP="00522E5F">
      <w:pPr>
        <w:tabs>
          <w:tab w:val="left" w:pos="8130"/>
        </w:tabs>
        <w:jc w:val="both"/>
        <w:rPr>
          <w:rFonts w:ascii="Times New Roman" w:hAnsi="Times New Roman" w:cs="Times New Roman"/>
          <w:color w:val="auto"/>
        </w:rPr>
      </w:pPr>
    </w:p>
    <w:p w14:paraId="53ADC973" w14:textId="77777777" w:rsidR="00522E5F" w:rsidRPr="00522E5F" w:rsidRDefault="00522E5F" w:rsidP="00522E5F">
      <w:pPr>
        <w:jc w:val="both"/>
        <w:rPr>
          <w:rFonts w:ascii="Times New Roman" w:hAnsi="Times New Roman" w:cs="Times New Roman"/>
          <w:color w:val="auto"/>
        </w:rPr>
      </w:pPr>
    </w:p>
    <w:p w14:paraId="4D161D17" w14:textId="77777777" w:rsidR="00522E5F" w:rsidRPr="00522E5F" w:rsidRDefault="00522E5F" w:rsidP="00522E5F">
      <w:pPr>
        <w:jc w:val="both"/>
        <w:rPr>
          <w:rFonts w:ascii="Times New Roman" w:hAnsi="Times New Roman" w:cs="Times New Roman"/>
          <w:color w:val="auto"/>
        </w:rPr>
      </w:pPr>
    </w:p>
    <w:p w14:paraId="6466CCCD" w14:textId="77777777" w:rsidR="00522E5F" w:rsidRPr="00522E5F" w:rsidRDefault="00522E5F" w:rsidP="00522E5F">
      <w:pPr>
        <w:suppressAutoHyphens/>
        <w:jc w:val="both"/>
        <w:rPr>
          <w:rFonts w:ascii="Times New Roman" w:hAnsi="Times New Roman" w:cs="Times New Roman"/>
          <w:b/>
          <w:color w:val="auto"/>
          <w:spacing w:val="-3"/>
        </w:rPr>
      </w:pPr>
    </w:p>
    <w:p w14:paraId="56CBBF52" w14:textId="77777777" w:rsidR="00522E5F" w:rsidRPr="00522E5F" w:rsidRDefault="00522E5F" w:rsidP="00522E5F">
      <w:pPr>
        <w:suppressAutoHyphens/>
        <w:jc w:val="both"/>
        <w:rPr>
          <w:rFonts w:ascii="Times New Roman" w:hAnsi="Times New Roman" w:cs="Times New Roman"/>
          <w:b/>
          <w:color w:val="auto"/>
          <w:spacing w:val="-3"/>
        </w:rPr>
      </w:pPr>
    </w:p>
    <w:p w14:paraId="61778760" w14:textId="77777777" w:rsidR="00522E5F" w:rsidRPr="00522E5F" w:rsidRDefault="00522E5F" w:rsidP="00522E5F">
      <w:pPr>
        <w:suppressAutoHyphens/>
        <w:jc w:val="both"/>
        <w:rPr>
          <w:rFonts w:ascii="Times New Roman" w:hAnsi="Times New Roman" w:cs="Times New Roman"/>
          <w:b/>
          <w:color w:val="auto"/>
          <w:spacing w:val="-3"/>
        </w:rPr>
      </w:pPr>
    </w:p>
    <w:p w14:paraId="41915EDE" w14:textId="77777777" w:rsidR="00522E5F" w:rsidRPr="00522E5F" w:rsidRDefault="00522E5F" w:rsidP="00522E5F">
      <w:pPr>
        <w:suppressAutoHyphens/>
        <w:jc w:val="both"/>
        <w:rPr>
          <w:rFonts w:ascii="Times New Roman" w:hAnsi="Times New Roman" w:cs="Times New Roman"/>
          <w:b/>
          <w:color w:val="auto"/>
          <w:spacing w:val="-3"/>
        </w:rPr>
      </w:pPr>
    </w:p>
    <w:p w14:paraId="00F14132" w14:textId="77777777" w:rsidR="00522E5F" w:rsidRPr="00522E5F" w:rsidRDefault="00522E5F" w:rsidP="00522E5F">
      <w:pPr>
        <w:suppressAutoHyphens/>
        <w:jc w:val="both"/>
        <w:rPr>
          <w:rFonts w:ascii="Times New Roman" w:hAnsi="Times New Roman" w:cs="Times New Roman"/>
          <w:b/>
          <w:color w:val="auto"/>
          <w:spacing w:val="-3"/>
        </w:rPr>
      </w:pPr>
    </w:p>
    <w:p w14:paraId="425EC6C6" w14:textId="77777777" w:rsidR="00522E5F" w:rsidRPr="00522E5F" w:rsidRDefault="00522E5F" w:rsidP="00522E5F">
      <w:pPr>
        <w:suppressAutoHyphens/>
        <w:jc w:val="both"/>
        <w:rPr>
          <w:rFonts w:ascii="Times New Roman" w:hAnsi="Times New Roman" w:cs="Times New Roman"/>
          <w:b/>
          <w:color w:val="auto"/>
          <w:spacing w:val="-3"/>
        </w:rPr>
      </w:pPr>
    </w:p>
    <w:p w14:paraId="48FC68D5" w14:textId="77777777" w:rsidR="00522E5F" w:rsidRPr="00522E5F" w:rsidRDefault="00522E5F" w:rsidP="00522E5F">
      <w:pPr>
        <w:suppressAutoHyphens/>
        <w:jc w:val="both"/>
        <w:rPr>
          <w:rFonts w:ascii="Times New Roman" w:hAnsi="Times New Roman" w:cs="Times New Roman"/>
          <w:b/>
          <w:color w:val="auto"/>
          <w:spacing w:val="-3"/>
        </w:rPr>
      </w:pPr>
    </w:p>
    <w:p w14:paraId="164E7C96" w14:textId="77777777" w:rsidR="00522E5F" w:rsidRPr="00522E5F" w:rsidRDefault="00522E5F" w:rsidP="00522E5F">
      <w:pPr>
        <w:suppressAutoHyphens/>
        <w:jc w:val="both"/>
        <w:rPr>
          <w:rFonts w:ascii="Times New Roman" w:hAnsi="Times New Roman" w:cs="Times New Roman"/>
          <w:b/>
          <w:color w:val="auto"/>
          <w:spacing w:val="-3"/>
        </w:rPr>
      </w:pPr>
    </w:p>
    <w:p w14:paraId="5C0E4BB9" w14:textId="77777777" w:rsidR="00522E5F" w:rsidRPr="00522E5F" w:rsidRDefault="00522E5F" w:rsidP="00522E5F">
      <w:pPr>
        <w:suppressAutoHyphens/>
        <w:jc w:val="both"/>
        <w:rPr>
          <w:rFonts w:ascii="Times New Roman" w:hAnsi="Times New Roman" w:cs="Times New Roman"/>
          <w:b/>
          <w:color w:val="auto"/>
          <w:spacing w:val="-3"/>
        </w:rPr>
      </w:pPr>
    </w:p>
    <w:p w14:paraId="2B7BF21E" w14:textId="77777777" w:rsidR="00522E5F" w:rsidRPr="00522E5F" w:rsidRDefault="00522E5F" w:rsidP="00522E5F">
      <w:pPr>
        <w:suppressAutoHyphens/>
        <w:jc w:val="both"/>
        <w:rPr>
          <w:rFonts w:ascii="Times New Roman" w:hAnsi="Times New Roman" w:cs="Times New Roman"/>
          <w:b/>
          <w:color w:val="auto"/>
          <w:spacing w:val="-3"/>
        </w:rPr>
      </w:pPr>
    </w:p>
    <w:p w14:paraId="4D0430AE" w14:textId="77777777" w:rsidR="00522E5F" w:rsidRPr="00522E5F" w:rsidRDefault="00522E5F" w:rsidP="00522E5F">
      <w:pPr>
        <w:suppressAutoHyphens/>
        <w:jc w:val="both"/>
        <w:rPr>
          <w:rFonts w:ascii="Times New Roman" w:hAnsi="Times New Roman" w:cs="Times New Roman"/>
          <w:b/>
          <w:color w:val="auto"/>
          <w:spacing w:val="-3"/>
        </w:rPr>
      </w:pPr>
    </w:p>
    <w:p w14:paraId="34CC5D80" w14:textId="77777777" w:rsidR="00522E5F" w:rsidRPr="00522E5F" w:rsidRDefault="00522E5F" w:rsidP="00522E5F">
      <w:pPr>
        <w:suppressAutoHyphens/>
        <w:jc w:val="both"/>
        <w:rPr>
          <w:rFonts w:ascii="Times New Roman" w:hAnsi="Times New Roman" w:cs="Times New Roman"/>
          <w:b/>
          <w:color w:val="auto"/>
          <w:spacing w:val="-3"/>
        </w:rPr>
      </w:pPr>
    </w:p>
    <w:p w14:paraId="1F2BCC9F" w14:textId="77777777" w:rsidR="00522E5F" w:rsidRPr="00522E5F" w:rsidRDefault="00522E5F" w:rsidP="00522E5F">
      <w:pPr>
        <w:suppressAutoHyphens/>
        <w:jc w:val="both"/>
        <w:rPr>
          <w:rFonts w:ascii="Times New Roman" w:hAnsi="Times New Roman" w:cs="Times New Roman"/>
          <w:b/>
          <w:color w:val="auto"/>
          <w:spacing w:val="-3"/>
        </w:rPr>
      </w:pPr>
    </w:p>
    <w:p w14:paraId="6E55B06C" w14:textId="77777777" w:rsidR="00522E5F" w:rsidRDefault="00522E5F" w:rsidP="00522E5F">
      <w:pPr>
        <w:suppressAutoHyphens/>
        <w:jc w:val="both"/>
        <w:rPr>
          <w:rFonts w:ascii="Times New Roman" w:hAnsi="Times New Roman" w:cs="Times New Roman"/>
          <w:b/>
          <w:color w:val="auto"/>
          <w:spacing w:val="-3"/>
        </w:rPr>
      </w:pPr>
    </w:p>
    <w:p w14:paraId="685E1612" w14:textId="77777777" w:rsidR="00C16E53" w:rsidRDefault="00C16E53" w:rsidP="00522E5F">
      <w:pPr>
        <w:suppressAutoHyphens/>
        <w:jc w:val="both"/>
        <w:rPr>
          <w:rFonts w:ascii="Times New Roman" w:hAnsi="Times New Roman" w:cs="Times New Roman"/>
          <w:b/>
          <w:color w:val="auto"/>
          <w:spacing w:val="-3"/>
        </w:rPr>
      </w:pPr>
    </w:p>
    <w:p w14:paraId="7C818DAC" w14:textId="77777777" w:rsidR="00C16E53" w:rsidRPr="00522E5F" w:rsidRDefault="00C16E53" w:rsidP="00522E5F">
      <w:pPr>
        <w:suppressAutoHyphens/>
        <w:jc w:val="both"/>
        <w:rPr>
          <w:rFonts w:ascii="Times New Roman" w:hAnsi="Times New Roman" w:cs="Times New Roman"/>
          <w:b/>
          <w:color w:val="auto"/>
          <w:spacing w:val="-3"/>
        </w:rPr>
      </w:pPr>
    </w:p>
    <w:p w14:paraId="1124F739" w14:textId="77777777" w:rsidR="00522E5F" w:rsidRPr="00522E5F" w:rsidRDefault="00522E5F" w:rsidP="00C16E53">
      <w:pPr>
        <w:jc w:val="center"/>
        <w:rPr>
          <w:rFonts w:ascii="Times New Roman" w:hAnsi="Times New Roman" w:cs="Times New Roman"/>
          <w:b/>
          <w:bCs/>
          <w:color w:val="auto"/>
        </w:rPr>
      </w:pPr>
      <w:r w:rsidRPr="00522E5F">
        <w:rPr>
          <w:rFonts w:ascii="Times New Roman" w:hAnsi="Times New Roman" w:cs="Times New Roman"/>
          <w:b/>
          <w:bCs/>
          <w:color w:val="auto"/>
        </w:rPr>
        <w:t xml:space="preserve">KONAČNI PRIJEDLOG ZAKONA </w:t>
      </w:r>
      <w:bookmarkStart w:id="3" w:name="_Hlk37325329"/>
      <w:r w:rsidRPr="00522E5F">
        <w:rPr>
          <w:rFonts w:ascii="Times New Roman" w:hAnsi="Times New Roman" w:cs="Times New Roman"/>
          <w:b/>
          <w:bCs/>
          <w:color w:val="auto"/>
        </w:rPr>
        <w:t xml:space="preserve">O </w:t>
      </w:r>
      <w:bookmarkEnd w:id="3"/>
      <w:r w:rsidRPr="00522E5F">
        <w:rPr>
          <w:rFonts w:ascii="Times New Roman" w:hAnsi="Times New Roman" w:cs="Times New Roman"/>
          <w:b/>
          <w:bCs/>
          <w:color w:val="auto"/>
        </w:rPr>
        <w:t>ODRŽIVOJ UPORABI PESTICIDA</w:t>
      </w:r>
    </w:p>
    <w:p w14:paraId="522D035F" w14:textId="77777777" w:rsidR="00522E5F" w:rsidRPr="00522E5F" w:rsidRDefault="00522E5F" w:rsidP="00C16E53">
      <w:pPr>
        <w:suppressAutoHyphens/>
        <w:rPr>
          <w:rFonts w:ascii="Times New Roman" w:hAnsi="Times New Roman" w:cs="Times New Roman"/>
          <w:b/>
          <w:color w:val="auto"/>
        </w:rPr>
      </w:pPr>
    </w:p>
    <w:p w14:paraId="23E74029" w14:textId="77777777" w:rsidR="00522E5F" w:rsidRPr="00522E5F" w:rsidRDefault="00522E5F" w:rsidP="00522E5F">
      <w:pPr>
        <w:suppressAutoHyphens/>
        <w:rPr>
          <w:rFonts w:ascii="Times New Roman" w:hAnsi="Times New Roman" w:cs="Times New Roman"/>
          <w:b/>
          <w:color w:val="auto"/>
        </w:rPr>
      </w:pPr>
    </w:p>
    <w:p w14:paraId="799526E7" w14:textId="77777777" w:rsidR="00522E5F" w:rsidRPr="00522E5F" w:rsidRDefault="00522E5F" w:rsidP="00522E5F">
      <w:pPr>
        <w:suppressAutoHyphens/>
        <w:jc w:val="both"/>
        <w:rPr>
          <w:rFonts w:ascii="Times New Roman" w:hAnsi="Times New Roman" w:cs="Times New Roman"/>
          <w:b/>
          <w:color w:val="auto"/>
        </w:rPr>
      </w:pPr>
    </w:p>
    <w:p w14:paraId="6A026D18"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7A201140"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3B42B4CB"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091EA2FF"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775FBC8B"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2ED10B45"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24AA29C3"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2F10F38F"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385C86FF"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50B3BA81"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1A06C6D9"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11074076"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5E40A93C"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71A94FBD"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076509EA"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4A39FA0C"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2D3A865C"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394155C2"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1A83C141"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4B99A2EB" w14:textId="77777777" w:rsidR="00522E5F" w:rsidRPr="00522E5F" w:rsidRDefault="00522E5F" w:rsidP="00522E5F">
      <w:pPr>
        <w:pBdr>
          <w:bottom w:val="single" w:sz="12" w:space="1" w:color="auto"/>
        </w:pBdr>
        <w:suppressAutoHyphens/>
        <w:jc w:val="both"/>
        <w:rPr>
          <w:rFonts w:ascii="Times New Roman" w:hAnsi="Times New Roman" w:cs="Times New Roman"/>
          <w:b/>
          <w:color w:val="auto"/>
        </w:rPr>
      </w:pPr>
    </w:p>
    <w:p w14:paraId="600BF613" w14:textId="77777777" w:rsidR="00C16E53" w:rsidRPr="00522E5F" w:rsidRDefault="00C16E53" w:rsidP="00522E5F">
      <w:pPr>
        <w:pBdr>
          <w:bottom w:val="single" w:sz="12" w:space="1" w:color="auto"/>
        </w:pBdr>
        <w:suppressAutoHyphens/>
        <w:jc w:val="both"/>
        <w:rPr>
          <w:rFonts w:ascii="Times New Roman" w:hAnsi="Times New Roman" w:cs="Times New Roman"/>
          <w:b/>
          <w:color w:val="auto"/>
        </w:rPr>
      </w:pPr>
    </w:p>
    <w:p w14:paraId="45EC1589" w14:textId="77777777" w:rsidR="00522E5F" w:rsidRPr="00522E5F" w:rsidRDefault="00522E5F" w:rsidP="00522E5F">
      <w:pPr>
        <w:suppressAutoHyphens/>
        <w:jc w:val="center"/>
        <w:rPr>
          <w:rFonts w:ascii="Times New Roman" w:hAnsi="Times New Roman" w:cs="Times New Roman"/>
          <w:b/>
          <w:color w:val="auto"/>
        </w:rPr>
      </w:pPr>
      <w:r w:rsidRPr="00522E5F">
        <w:rPr>
          <w:rFonts w:ascii="Times New Roman" w:hAnsi="Times New Roman" w:cs="Times New Roman"/>
          <w:b/>
          <w:color w:val="auto"/>
        </w:rPr>
        <w:t xml:space="preserve">Zagreb, </w:t>
      </w:r>
      <w:r w:rsidR="001F4D58">
        <w:rPr>
          <w:rFonts w:ascii="Times New Roman" w:hAnsi="Times New Roman" w:cs="Times New Roman"/>
          <w:b/>
          <w:color w:val="auto"/>
        </w:rPr>
        <w:t>ožujak</w:t>
      </w:r>
      <w:r w:rsidRPr="00522E5F">
        <w:rPr>
          <w:rFonts w:ascii="Times New Roman" w:hAnsi="Times New Roman" w:cs="Times New Roman"/>
          <w:b/>
          <w:color w:val="auto"/>
        </w:rPr>
        <w:t xml:space="preserve"> 2022.</w:t>
      </w:r>
    </w:p>
    <w:p w14:paraId="0D03126C" w14:textId="77777777" w:rsidR="00522E5F" w:rsidRPr="00522E5F" w:rsidRDefault="00522E5F" w:rsidP="00522E5F">
      <w:pPr>
        <w:rPr>
          <w:rFonts w:ascii="Times New Roman" w:hAnsi="Times New Roman" w:cs="Times New Roman"/>
          <w:b/>
          <w:color w:val="auto"/>
        </w:rPr>
        <w:sectPr w:rsidR="00522E5F" w:rsidRPr="00522E5F">
          <w:headerReference w:type="default" r:id="rId13"/>
          <w:footerReference w:type="default" r:id="rId14"/>
          <w:pgSz w:w="11907" w:h="16840"/>
          <w:pgMar w:top="1417" w:right="1417" w:bottom="1417" w:left="1417" w:header="709" w:footer="709" w:gutter="0"/>
          <w:pgNumType w:start="0"/>
          <w:cols w:space="720"/>
        </w:sectPr>
      </w:pPr>
    </w:p>
    <w:p w14:paraId="49E6710E" w14:textId="77777777" w:rsidR="00522E5F" w:rsidRPr="00522E5F" w:rsidRDefault="00522E5F" w:rsidP="00522E5F">
      <w:pPr>
        <w:jc w:val="center"/>
        <w:rPr>
          <w:rFonts w:ascii="Times New Roman" w:hAnsi="Times New Roman" w:cs="Times New Roman"/>
          <w:b/>
          <w:color w:val="auto"/>
        </w:rPr>
      </w:pPr>
      <w:r w:rsidRPr="00522E5F">
        <w:rPr>
          <w:rFonts w:ascii="Times New Roman" w:hAnsi="Times New Roman" w:cs="Times New Roman"/>
          <w:b/>
          <w:color w:val="auto"/>
        </w:rPr>
        <w:lastRenderedPageBreak/>
        <w:t>KONAČNI PRIJEDLOG ZAKONA O ODRŽIVOJ UPORABI PESTICIDA</w:t>
      </w:r>
    </w:p>
    <w:p w14:paraId="288C0C4A"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p>
    <w:bookmarkEnd w:id="2"/>
    <w:p w14:paraId="1FC0436F" w14:textId="77777777" w:rsidR="00522E5F" w:rsidRPr="00522E5F" w:rsidRDefault="00522E5F" w:rsidP="00522E5F">
      <w:pPr>
        <w:textAlignment w:val="baseline"/>
        <w:rPr>
          <w:rFonts w:ascii="Times New Roman" w:hAnsi="Times New Roman" w:cs="Times New Roman"/>
        </w:rPr>
      </w:pPr>
    </w:p>
    <w:p w14:paraId="2DE7B6EB"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GLAVA I.</w:t>
      </w:r>
    </w:p>
    <w:p w14:paraId="2D6114B0" w14:textId="77777777" w:rsidR="00522E5F" w:rsidRPr="00522E5F" w:rsidRDefault="00522E5F" w:rsidP="00522E5F">
      <w:pPr>
        <w:rPr>
          <w:rFonts w:ascii="Times New Roman" w:hAnsi="Times New Roman" w:cs="Times New Roman"/>
          <w:color w:val="auto"/>
        </w:rPr>
      </w:pPr>
    </w:p>
    <w:p w14:paraId="00636A13"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UVODNE ODREDBE</w:t>
      </w:r>
    </w:p>
    <w:p w14:paraId="00E90EFB" w14:textId="77777777" w:rsidR="00522E5F" w:rsidRPr="00522E5F" w:rsidRDefault="00522E5F" w:rsidP="00522E5F">
      <w:pPr>
        <w:rPr>
          <w:rFonts w:ascii="Times New Roman" w:hAnsi="Times New Roman" w:cs="Times New Roman"/>
          <w:color w:val="auto"/>
        </w:rPr>
      </w:pPr>
    </w:p>
    <w:p w14:paraId="07F06FE1"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Predmet Zakona</w:t>
      </w:r>
    </w:p>
    <w:p w14:paraId="2E00D189" w14:textId="77777777" w:rsidR="00522E5F" w:rsidRPr="00522E5F" w:rsidRDefault="00522E5F" w:rsidP="00522E5F">
      <w:pPr>
        <w:rPr>
          <w:rFonts w:ascii="Times New Roman" w:hAnsi="Times New Roman" w:cs="Times New Roman"/>
          <w:color w:val="auto"/>
        </w:rPr>
      </w:pPr>
    </w:p>
    <w:p w14:paraId="707335CE" w14:textId="77777777" w:rsidR="00522E5F" w:rsidRDefault="00522E5F" w:rsidP="00522E5F">
      <w:pPr>
        <w:keepNext/>
        <w:jc w:val="center"/>
        <w:outlineLvl w:val="2"/>
        <w:rPr>
          <w:rFonts w:ascii="Times New Roman" w:hAnsi="Times New Roman" w:cs="Times New Roman"/>
          <w:b/>
          <w:bCs/>
          <w:color w:val="auto"/>
        </w:rPr>
      </w:pPr>
      <w:r w:rsidRPr="002C6343">
        <w:rPr>
          <w:rFonts w:ascii="Times New Roman" w:hAnsi="Times New Roman" w:cs="Times New Roman"/>
          <w:b/>
          <w:bCs/>
          <w:color w:val="auto"/>
        </w:rPr>
        <w:t>Članak 1.</w:t>
      </w:r>
    </w:p>
    <w:p w14:paraId="0EE41327" w14:textId="77777777" w:rsidR="00C16E53" w:rsidRPr="002C6343" w:rsidRDefault="00C16E53" w:rsidP="00522E5F">
      <w:pPr>
        <w:keepNext/>
        <w:jc w:val="center"/>
        <w:outlineLvl w:val="2"/>
        <w:rPr>
          <w:rFonts w:ascii="Times New Roman" w:hAnsi="Times New Roman" w:cs="Times New Roman"/>
          <w:b/>
          <w:bCs/>
          <w:color w:val="auto"/>
        </w:rPr>
      </w:pPr>
    </w:p>
    <w:p w14:paraId="5EBF879F" w14:textId="30A837C5" w:rsidR="00522E5F" w:rsidRDefault="009A171B" w:rsidP="00C16E53">
      <w:pPr>
        <w:numPr>
          <w:ilvl w:val="0"/>
          <w:numId w:val="49"/>
        </w:numPr>
        <w:ind w:left="0" w:firstLine="426"/>
        <w:jc w:val="both"/>
        <w:textAlignment w:val="baseline"/>
        <w:rPr>
          <w:rFonts w:ascii="Times New Roman" w:hAnsi="Times New Roman" w:cs="Times New Roman"/>
        </w:rPr>
      </w:pPr>
      <w:r w:rsidRPr="002C6343">
        <w:rPr>
          <w:rFonts w:ascii="Times New Roman" w:hAnsi="Times New Roman" w:cs="Times New Roman"/>
        </w:rPr>
        <w:t xml:space="preserve"> </w:t>
      </w:r>
      <w:r w:rsidR="00522E5F" w:rsidRPr="002C6343">
        <w:rPr>
          <w:rFonts w:ascii="Times New Roman" w:hAnsi="Times New Roman" w:cs="Times New Roman"/>
        </w:rPr>
        <w:t xml:space="preserve">Ovim se Zakonom uređuje Nacionalni akcijski plan za postizanje održive uporabe pesticida, sustav izobrazbe profesionalnih korisnika pesticida, distributera i savjetnika, </w:t>
      </w:r>
      <w:r w:rsidR="00295E5A">
        <w:rPr>
          <w:rFonts w:ascii="Times New Roman" w:hAnsi="Times New Roman" w:cs="Times New Roman"/>
        </w:rPr>
        <w:t>uporab</w:t>
      </w:r>
      <w:r w:rsidR="00724300">
        <w:rPr>
          <w:rFonts w:ascii="Times New Roman" w:hAnsi="Times New Roman" w:cs="Times New Roman"/>
        </w:rPr>
        <w:t>a</w:t>
      </w:r>
      <w:r w:rsidR="00522E5F" w:rsidRPr="002C6343">
        <w:rPr>
          <w:rFonts w:ascii="Times New Roman" w:hAnsi="Times New Roman" w:cs="Times New Roman"/>
        </w:rPr>
        <w:t xml:space="preserve"> </w:t>
      </w:r>
      <w:r w:rsidR="00295E5A">
        <w:rPr>
          <w:rFonts w:ascii="Times New Roman" w:hAnsi="Times New Roman" w:cs="Times New Roman"/>
        </w:rPr>
        <w:t>e</w:t>
      </w:r>
      <w:r w:rsidR="00295E5A" w:rsidRPr="00295E5A">
        <w:rPr>
          <w:rFonts w:ascii="Times New Roman" w:hAnsi="Times New Roman" w:cs="Times New Roman"/>
        </w:rPr>
        <w:t>lektroničk</w:t>
      </w:r>
      <w:r w:rsidR="00295E5A">
        <w:rPr>
          <w:rFonts w:ascii="Times New Roman" w:hAnsi="Times New Roman" w:cs="Times New Roman"/>
        </w:rPr>
        <w:t>ih</w:t>
      </w:r>
      <w:r w:rsidR="00295E5A" w:rsidRPr="00295E5A">
        <w:rPr>
          <w:rFonts w:ascii="Times New Roman" w:hAnsi="Times New Roman" w:cs="Times New Roman"/>
        </w:rPr>
        <w:t xml:space="preserve"> </w:t>
      </w:r>
      <w:r w:rsidR="00522E5F" w:rsidRPr="002C6343">
        <w:rPr>
          <w:rFonts w:ascii="Times New Roman" w:hAnsi="Times New Roman" w:cs="Times New Roman"/>
        </w:rPr>
        <w:t xml:space="preserve">vjerodajnica </w:t>
      </w:r>
      <w:r w:rsidR="00522E5F" w:rsidRPr="003F17CB">
        <w:rPr>
          <w:rFonts w:ascii="Times New Roman" w:hAnsi="Times New Roman" w:cs="Times New Roman"/>
        </w:rPr>
        <w:t>odgovarajuće razine</w:t>
      </w:r>
      <w:r w:rsidR="00724300" w:rsidRPr="003F17CB">
        <w:rPr>
          <w:rFonts w:ascii="Times New Roman" w:hAnsi="Times New Roman" w:cs="Times New Roman"/>
        </w:rPr>
        <w:t xml:space="preserve"> za pristup Fitosanitarnom informacijskom sustavu</w:t>
      </w:r>
      <w:r w:rsidR="00522E5F" w:rsidRPr="003F17CB">
        <w:rPr>
          <w:rFonts w:ascii="Times New Roman" w:hAnsi="Times New Roman" w:cs="Times New Roman"/>
        </w:rPr>
        <w:t xml:space="preserve">, sustav distribucije i prodaje pesticida, rukovanje pesticidima, skladištenje i postupanje s ambalažom pesticida i ostacima u ambalaži, vođenje zbirki podataka i vođenje evidencija, uporaba i redoviti pregled uređaja za primjenu pesticida, informiranje javnosti i podizanje razine svijesti o pesticidima, mjere za smanjenje rizika od uporabe pesticida i temeljna načela integrirane zaštite bilja, posebni postupci i </w:t>
      </w:r>
      <w:r w:rsidR="008256EC" w:rsidRPr="003F17CB">
        <w:rPr>
          <w:rFonts w:ascii="Times New Roman" w:hAnsi="Times New Roman" w:cs="Times New Roman"/>
        </w:rPr>
        <w:t>uporaba</w:t>
      </w:r>
      <w:r w:rsidR="003F17CB" w:rsidRPr="003F17CB">
        <w:rPr>
          <w:rFonts w:ascii="Times New Roman" w:hAnsi="Times New Roman" w:cs="Times New Roman"/>
        </w:rPr>
        <w:t xml:space="preserve"> </w:t>
      </w:r>
      <w:r w:rsidR="00522E5F" w:rsidRPr="003F17CB">
        <w:rPr>
          <w:rFonts w:ascii="Times New Roman" w:hAnsi="Times New Roman" w:cs="Times New Roman"/>
        </w:rPr>
        <w:t xml:space="preserve">pesticida, primjena iz zraka, obavještavanje javnosti, posebne mjere zaštite okoliša, smanjenje uporabe pesticida i smanjenje rizika u određenim područjima, </w:t>
      </w:r>
      <w:bookmarkStart w:id="4" w:name="_Hlk73010868"/>
      <w:r w:rsidR="00522E5F" w:rsidRPr="003F17CB">
        <w:rPr>
          <w:rFonts w:ascii="Times New Roman" w:hAnsi="Times New Roman" w:cs="Times New Roman"/>
        </w:rPr>
        <w:t>zaštita pčela pri primjeni pesticida, primjena pesticida na javnim i zelenim površinama</w:t>
      </w:r>
      <w:bookmarkEnd w:id="4"/>
      <w:r w:rsidR="00522E5F" w:rsidRPr="003F17CB">
        <w:rPr>
          <w:rFonts w:ascii="Times New Roman" w:hAnsi="Times New Roman" w:cs="Times New Roman"/>
        </w:rPr>
        <w:t>, pokazatelji rizika, pružanje usluga tretiranja</w:t>
      </w:r>
      <w:r w:rsidR="00522E5F" w:rsidRPr="00522E5F">
        <w:rPr>
          <w:rFonts w:ascii="Times New Roman" w:hAnsi="Times New Roman" w:cs="Times New Roman"/>
        </w:rPr>
        <w:t>, izvješćivanje i razmjene informacija, ovlaštene stručne institucije i zadaće ovlaštenih stručnih institucija, Povjerenstvo za pesticide, naknade i prekršaji te nadzor nad provedbom ovoga Zakona i propisa donesenih na temelju ovoga Zakona.</w:t>
      </w:r>
    </w:p>
    <w:p w14:paraId="74C2D166" w14:textId="77777777" w:rsidR="00C16E53" w:rsidRPr="00522E5F" w:rsidRDefault="00C16E53" w:rsidP="00C16E53">
      <w:pPr>
        <w:ind w:left="426"/>
        <w:jc w:val="both"/>
        <w:textAlignment w:val="baseline"/>
        <w:rPr>
          <w:rFonts w:ascii="Times New Roman" w:hAnsi="Times New Roman" w:cs="Times New Roman"/>
        </w:rPr>
      </w:pPr>
    </w:p>
    <w:p w14:paraId="70E832CF" w14:textId="77777777" w:rsidR="00522E5F" w:rsidRDefault="009A171B" w:rsidP="00C16E53">
      <w:pPr>
        <w:numPr>
          <w:ilvl w:val="0"/>
          <w:numId w:val="49"/>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Svrha ovoga Zakona je postizanje održive uporabe pesticida, smanjenje rizika i negativnih učinaka od uporabe pesticida na način koji osigurava visoku razinu zaštite zdravlja ljudi i životinja te zaštite okoliša i očuvanja bioraznolikosti, uvođenje obvezne primjene temeljnih načela integrirane zaštite bilja za suzbijanje štetnih organizama bilja i alternativnih pristupa i tehnika kao što su nekemijske mjere zaštite bilja radi postizanja održive i konkurentne poljoprivrede.</w:t>
      </w:r>
    </w:p>
    <w:p w14:paraId="16F219AD" w14:textId="77777777" w:rsidR="005E75C2" w:rsidRPr="00522E5F" w:rsidRDefault="005E75C2" w:rsidP="005E75C2">
      <w:pPr>
        <w:jc w:val="both"/>
        <w:textAlignment w:val="baseline"/>
        <w:rPr>
          <w:rFonts w:ascii="Times New Roman" w:hAnsi="Times New Roman" w:cs="Times New Roman"/>
        </w:rPr>
      </w:pPr>
    </w:p>
    <w:p w14:paraId="60CFB9AB"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Veza sa propisima Europske unije</w:t>
      </w:r>
    </w:p>
    <w:p w14:paraId="1C12BB53" w14:textId="77777777" w:rsidR="00522E5F" w:rsidRPr="00522E5F" w:rsidRDefault="00522E5F" w:rsidP="00522E5F">
      <w:pPr>
        <w:rPr>
          <w:rFonts w:ascii="Times New Roman" w:hAnsi="Times New Roman" w:cs="Times New Roman"/>
          <w:color w:val="auto"/>
        </w:rPr>
      </w:pPr>
    </w:p>
    <w:p w14:paraId="15A92FB4"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2.</w:t>
      </w:r>
    </w:p>
    <w:p w14:paraId="1697C9FC" w14:textId="77777777" w:rsidR="00522E5F" w:rsidRPr="00522E5F" w:rsidRDefault="00522E5F" w:rsidP="00522E5F">
      <w:pPr>
        <w:rPr>
          <w:rFonts w:ascii="Times New Roman" w:hAnsi="Times New Roman" w:cs="Times New Roman"/>
          <w:color w:val="auto"/>
        </w:rPr>
      </w:pPr>
    </w:p>
    <w:p w14:paraId="582C87DC" w14:textId="72470616" w:rsidR="00522E5F" w:rsidRPr="00522E5F" w:rsidRDefault="00522E5F" w:rsidP="00522E5F">
      <w:pPr>
        <w:spacing w:after="120"/>
        <w:ind w:firstLine="426"/>
        <w:jc w:val="both"/>
        <w:textAlignment w:val="baseline"/>
        <w:rPr>
          <w:rFonts w:ascii="Times New Roman" w:hAnsi="Times New Roman" w:cs="Times New Roman"/>
        </w:rPr>
      </w:pPr>
      <w:r w:rsidRPr="005E75C2">
        <w:rPr>
          <w:rFonts w:ascii="Times New Roman" w:hAnsi="Times New Roman" w:cs="Times New Roman"/>
          <w:color w:val="auto"/>
        </w:rPr>
        <w:t xml:space="preserve">Ovim Zakonom u hrvatsko zakonodavstvo preuzima se akt Europske unije: </w:t>
      </w:r>
      <w:r w:rsidR="008256EC" w:rsidRPr="008256EC">
        <w:rPr>
          <w:rFonts w:ascii="Times New Roman" w:hAnsi="Times New Roman" w:cs="Times New Roman"/>
          <w:color w:val="auto"/>
        </w:rPr>
        <w:t>Direktiva 2009/128/EZ Europskog parlamenta i Vijeća od 21. listopada 2009. o uspostavi okvira za djelovanje Zajednice u postizanju održive upotrebe pesticida</w:t>
      </w:r>
      <w:r w:rsidR="008256EC" w:rsidRPr="008256EC" w:rsidDel="008256EC">
        <w:rPr>
          <w:rFonts w:ascii="Times New Roman" w:hAnsi="Times New Roman" w:cs="Times New Roman"/>
          <w:color w:val="auto"/>
        </w:rPr>
        <w:t xml:space="preserve"> </w:t>
      </w:r>
      <w:r w:rsidRPr="00522E5F">
        <w:rPr>
          <w:rFonts w:ascii="Times New Roman" w:hAnsi="Times New Roman" w:cs="Times New Roman"/>
        </w:rPr>
        <w:t>(SL L</w:t>
      </w:r>
      <w:r w:rsidR="005E75C2">
        <w:rPr>
          <w:rFonts w:ascii="Times New Roman" w:hAnsi="Times New Roman" w:cs="Times New Roman"/>
        </w:rPr>
        <w:t xml:space="preserve"> </w:t>
      </w:r>
      <w:r w:rsidRPr="00522E5F">
        <w:rPr>
          <w:rFonts w:ascii="Times New Roman" w:hAnsi="Times New Roman" w:cs="Times New Roman"/>
        </w:rPr>
        <w:t>309, 24. 11. 2009.) (u daljnjem tekstu: Direktiva 2009/128/EZ).</w:t>
      </w:r>
    </w:p>
    <w:p w14:paraId="3F64EF6B"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Područje primjene</w:t>
      </w:r>
    </w:p>
    <w:p w14:paraId="1E41B650" w14:textId="77777777" w:rsidR="00522E5F" w:rsidRPr="00522E5F" w:rsidRDefault="00522E5F" w:rsidP="00522E5F">
      <w:pPr>
        <w:rPr>
          <w:rFonts w:ascii="Times New Roman" w:hAnsi="Times New Roman" w:cs="Times New Roman"/>
          <w:color w:val="auto"/>
        </w:rPr>
      </w:pPr>
    </w:p>
    <w:p w14:paraId="59FBD7C1"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lastRenderedPageBreak/>
        <w:t>Članak 3.</w:t>
      </w:r>
    </w:p>
    <w:p w14:paraId="2D90E5E6" w14:textId="77777777" w:rsidR="00522E5F" w:rsidRPr="00522E5F" w:rsidRDefault="00522E5F" w:rsidP="00522E5F">
      <w:pPr>
        <w:rPr>
          <w:rFonts w:ascii="Times New Roman" w:hAnsi="Times New Roman" w:cs="Times New Roman"/>
          <w:color w:val="auto"/>
        </w:rPr>
      </w:pPr>
    </w:p>
    <w:p w14:paraId="2AD079C7" w14:textId="77777777" w:rsidR="00522E5F" w:rsidRDefault="009A171B" w:rsidP="009A171B">
      <w:pPr>
        <w:numPr>
          <w:ilvl w:val="0"/>
          <w:numId w:val="50"/>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Ovaj se Zakon primjenjuje na pesticide koji su sredstva za zaštitu bilja kako je definirano u članku 4. stavku 1. točki 16. </w:t>
      </w:r>
      <w:r w:rsidR="00D44750">
        <w:rPr>
          <w:rFonts w:ascii="Times New Roman" w:hAnsi="Times New Roman" w:cs="Times New Roman"/>
        </w:rPr>
        <w:t xml:space="preserve">podtočki </w:t>
      </w:r>
      <w:r w:rsidR="00522E5F" w:rsidRPr="009A1645">
        <w:rPr>
          <w:rFonts w:ascii="Times New Roman" w:hAnsi="Times New Roman" w:cs="Times New Roman"/>
        </w:rPr>
        <w:t>a) ovoga</w:t>
      </w:r>
      <w:r w:rsidR="00522E5F" w:rsidRPr="00522E5F">
        <w:rPr>
          <w:rFonts w:ascii="Times New Roman" w:hAnsi="Times New Roman" w:cs="Times New Roman"/>
        </w:rPr>
        <w:t xml:space="preserve"> Zakona.</w:t>
      </w:r>
    </w:p>
    <w:p w14:paraId="1ADC9D3D" w14:textId="77777777" w:rsidR="005E75C2" w:rsidRPr="00522E5F" w:rsidRDefault="005E75C2" w:rsidP="005E75C2">
      <w:pPr>
        <w:ind w:left="426"/>
        <w:jc w:val="both"/>
        <w:textAlignment w:val="baseline"/>
        <w:rPr>
          <w:rFonts w:ascii="Times New Roman" w:hAnsi="Times New Roman" w:cs="Times New Roman"/>
        </w:rPr>
      </w:pPr>
    </w:p>
    <w:p w14:paraId="1C88EDC0" w14:textId="77777777" w:rsidR="00522E5F" w:rsidRDefault="009A171B" w:rsidP="009A171B">
      <w:pPr>
        <w:numPr>
          <w:ilvl w:val="0"/>
          <w:numId w:val="50"/>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Na pesticide stavljene na tržište kojima je istekao rok valjanosti registracije ili dozvole, rok uporabe, rok prodaje i primjene zaliha, pesticide čije je stavljanje na tržište i primjena zabranjena u Republici Hrvatskoj, ostatke pesticida u ambalaži, ostatke škropiva i praznu ambalažu primjenjuju se propisi iz područja gospodarenja otpadom.</w:t>
      </w:r>
    </w:p>
    <w:p w14:paraId="4C15A841" w14:textId="77777777" w:rsidR="005E75C2" w:rsidRPr="00522E5F" w:rsidRDefault="005E75C2" w:rsidP="005E75C2">
      <w:pPr>
        <w:jc w:val="both"/>
        <w:textAlignment w:val="baseline"/>
        <w:rPr>
          <w:rFonts w:ascii="Times New Roman" w:hAnsi="Times New Roman" w:cs="Times New Roman"/>
        </w:rPr>
      </w:pPr>
    </w:p>
    <w:p w14:paraId="75E4A6B8" w14:textId="77777777" w:rsidR="00522E5F" w:rsidRPr="00522E5F" w:rsidRDefault="004A6796" w:rsidP="00E818F0">
      <w:pPr>
        <w:numPr>
          <w:ilvl w:val="0"/>
          <w:numId w:val="50"/>
        </w:numPr>
        <w:spacing w:after="225"/>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Odredbe ovoga Zakona ne sprječavaju primjenu načela predostrožnosti na način da ograničavaju ili zabranjuju uporabu pesticida u posebnim okolnostima ili područjima.</w:t>
      </w:r>
    </w:p>
    <w:p w14:paraId="5FDCCA44" w14:textId="77777777" w:rsidR="00522E5F" w:rsidRPr="00522E5F" w:rsidRDefault="00522E5F" w:rsidP="00F02F3C">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Pojmovnik</w:t>
      </w:r>
    </w:p>
    <w:p w14:paraId="3448826C" w14:textId="77777777" w:rsidR="00522E5F" w:rsidRPr="00522E5F" w:rsidRDefault="00522E5F" w:rsidP="00F02F3C">
      <w:pPr>
        <w:jc w:val="center"/>
        <w:rPr>
          <w:rFonts w:ascii="Times New Roman" w:hAnsi="Times New Roman" w:cs="Times New Roman"/>
          <w:color w:val="auto"/>
        </w:rPr>
      </w:pPr>
    </w:p>
    <w:p w14:paraId="5CC03C67" w14:textId="77777777" w:rsidR="00522E5F" w:rsidRPr="00522E5F" w:rsidRDefault="00522E5F" w:rsidP="00F02F3C">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4.</w:t>
      </w:r>
    </w:p>
    <w:p w14:paraId="55DA2D15" w14:textId="77777777" w:rsidR="00522E5F" w:rsidRPr="00522E5F" w:rsidRDefault="00522E5F" w:rsidP="00522E5F">
      <w:pPr>
        <w:rPr>
          <w:rFonts w:ascii="Times New Roman" w:hAnsi="Times New Roman" w:cs="Times New Roman"/>
          <w:color w:val="auto"/>
        </w:rPr>
      </w:pPr>
    </w:p>
    <w:p w14:paraId="2E006D86" w14:textId="77777777" w:rsidR="00522E5F" w:rsidRDefault="009A171B" w:rsidP="009A171B">
      <w:pPr>
        <w:numPr>
          <w:ilvl w:val="0"/>
          <w:numId w:val="27"/>
        </w:numPr>
        <w:ind w:left="0" w:firstLine="425"/>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Pojedini pojmovi, u smislu ovoga Zakona, imaju sljedeće značenje:</w:t>
      </w:r>
    </w:p>
    <w:p w14:paraId="617680EC" w14:textId="77777777" w:rsidR="005E75C2" w:rsidRPr="00522E5F" w:rsidRDefault="005E75C2" w:rsidP="005E75C2">
      <w:pPr>
        <w:ind w:left="425"/>
        <w:jc w:val="both"/>
        <w:textAlignment w:val="baseline"/>
        <w:rPr>
          <w:rFonts w:ascii="Times New Roman" w:hAnsi="Times New Roman" w:cs="Times New Roman"/>
        </w:rPr>
      </w:pPr>
    </w:p>
    <w:p w14:paraId="1A3CD65F" w14:textId="77777777" w:rsidR="00522E5F" w:rsidRPr="00522E5F" w:rsidRDefault="005E75C2" w:rsidP="009A171B">
      <w:pPr>
        <w:numPr>
          <w:ilvl w:val="0"/>
          <w:numId w:val="16"/>
        </w:numPr>
        <w:ind w:left="57" w:firstLine="227"/>
        <w:jc w:val="both"/>
        <w:textAlignment w:val="baseline"/>
        <w:rPr>
          <w:rFonts w:ascii="Times New Roman" w:hAnsi="Times New Roman" w:cs="Times New Roman"/>
        </w:rPr>
      </w:pPr>
      <w:r>
        <w:rPr>
          <w:rFonts w:ascii="Times New Roman" w:hAnsi="Times New Roman" w:cs="Times New Roman"/>
          <w:i/>
        </w:rPr>
        <w:t xml:space="preserve"> </w:t>
      </w:r>
      <w:r w:rsidR="00522E5F" w:rsidRPr="00522E5F">
        <w:rPr>
          <w:rFonts w:ascii="Times New Roman" w:hAnsi="Times New Roman" w:cs="Times New Roman"/>
          <w:i/>
        </w:rPr>
        <w:t>profesionalni korisnik</w:t>
      </w:r>
      <w:r w:rsidR="00522E5F" w:rsidRPr="00522E5F">
        <w:rPr>
          <w:rFonts w:ascii="Times New Roman" w:hAnsi="Times New Roman" w:cs="Times New Roman"/>
        </w:rPr>
        <w:t xml:space="preserve"> je osoba koja koristi pesticide namijenjene profesionalnim korisnicima u okviru obavljanja svojih profesionalnih aktivnosti u poljoprivredi i drugim djelatnostima, uključujući primjenitelje, tehničare, poslodavce i samozaposlene</w:t>
      </w:r>
    </w:p>
    <w:p w14:paraId="2AF8BEEC" w14:textId="77777777" w:rsidR="00522E5F" w:rsidRPr="00522E5F" w:rsidRDefault="005E75C2" w:rsidP="009A171B">
      <w:pPr>
        <w:numPr>
          <w:ilvl w:val="0"/>
          <w:numId w:val="16"/>
        </w:numPr>
        <w:ind w:left="57" w:firstLine="227"/>
        <w:jc w:val="both"/>
        <w:textAlignment w:val="baseline"/>
        <w:rPr>
          <w:rFonts w:ascii="Times New Roman" w:hAnsi="Times New Roman" w:cs="Times New Roman"/>
        </w:rPr>
      </w:pPr>
      <w:r>
        <w:rPr>
          <w:rFonts w:ascii="Times New Roman" w:hAnsi="Times New Roman" w:cs="Times New Roman"/>
          <w:i/>
        </w:rPr>
        <w:t xml:space="preserve"> </w:t>
      </w:r>
      <w:r w:rsidR="00522E5F" w:rsidRPr="00522E5F">
        <w:rPr>
          <w:rFonts w:ascii="Times New Roman" w:hAnsi="Times New Roman" w:cs="Times New Roman"/>
          <w:i/>
        </w:rPr>
        <w:t>profesionalni korisnik za profesionalnu primjenu</w:t>
      </w:r>
      <w:r w:rsidR="00522E5F" w:rsidRPr="00522E5F">
        <w:rPr>
          <w:rFonts w:ascii="Times New Roman" w:hAnsi="Times New Roman" w:cs="Times New Roman"/>
        </w:rPr>
        <w:t xml:space="preserve"> je profesionalni korisnik koji koristi pesticide namijenjene za profesionalnu primjenu koji su rješenjem o registraciji ili rješenjem o dozvoli odobreni samo određenoj kategoriji profesionalnih korisnika</w:t>
      </w:r>
    </w:p>
    <w:p w14:paraId="23C1375B" w14:textId="77777777" w:rsidR="00522E5F" w:rsidRPr="00522E5F" w:rsidRDefault="005E75C2" w:rsidP="009A171B">
      <w:pPr>
        <w:numPr>
          <w:ilvl w:val="0"/>
          <w:numId w:val="16"/>
        </w:numPr>
        <w:ind w:left="57" w:firstLine="227"/>
        <w:jc w:val="both"/>
        <w:textAlignment w:val="baseline"/>
        <w:rPr>
          <w:rFonts w:ascii="Times New Roman" w:hAnsi="Times New Roman" w:cs="Times New Roman"/>
        </w:rPr>
      </w:pPr>
      <w:r>
        <w:rPr>
          <w:rFonts w:ascii="Times New Roman" w:hAnsi="Times New Roman" w:cs="Times New Roman"/>
          <w:i/>
        </w:rPr>
        <w:t xml:space="preserve"> </w:t>
      </w:r>
      <w:r w:rsidR="00522E5F" w:rsidRPr="00522E5F">
        <w:rPr>
          <w:rFonts w:ascii="Times New Roman" w:hAnsi="Times New Roman" w:cs="Times New Roman"/>
          <w:i/>
        </w:rPr>
        <w:t>neprofesionalni korisnik</w:t>
      </w:r>
      <w:r w:rsidR="00522E5F" w:rsidRPr="00522E5F">
        <w:rPr>
          <w:rFonts w:ascii="Times New Roman" w:hAnsi="Times New Roman" w:cs="Times New Roman"/>
        </w:rPr>
        <w:t xml:space="preserve"> je osoba koja koristi pesticide namijenjene neprofesionalnim korisnicima, kao što su korisnici amateri</w:t>
      </w:r>
    </w:p>
    <w:p w14:paraId="46756CCF" w14:textId="77777777" w:rsidR="00522E5F" w:rsidRPr="00522E5F" w:rsidRDefault="005E75C2" w:rsidP="009A171B">
      <w:pPr>
        <w:numPr>
          <w:ilvl w:val="0"/>
          <w:numId w:val="16"/>
        </w:numPr>
        <w:ind w:left="57" w:firstLine="227"/>
        <w:jc w:val="both"/>
        <w:textAlignment w:val="baseline"/>
        <w:rPr>
          <w:rFonts w:ascii="Times New Roman" w:hAnsi="Times New Roman" w:cs="Times New Roman"/>
        </w:rPr>
      </w:pPr>
      <w:r>
        <w:rPr>
          <w:rFonts w:ascii="Times New Roman" w:hAnsi="Times New Roman" w:cs="Times New Roman"/>
          <w:i/>
        </w:rPr>
        <w:t xml:space="preserve"> </w:t>
      </w:r>
      <w:r w:rsidR="00522E5F" w:rsidRPr="00522E5F">
        <w:rPr>
          <w:rFonts w:ascii="Times New Roman" w:hAnsi="Times New Roman" w:cs="Times New Roman"/>
          <w:i/>
        </w:rPr>
        <w:t>distributer</w:t>
      </w:r>
      <w:r w:rsidR="00522E5F" w:rsidRPr="00522E5F">
        <w:rPr>
          <w:rFonts w:ascii="Times New Roman" w:hAnsi="Times New Roman" w:cs="Times New Roman"/>
        </w:rPr>
        <w:t xml:space="preserve"> je fizička osoba, polaznik izobrazbe, koja obavlja poslove kod skladištenja, prijevoza i prodaje pesticida</w:t>
      </w:r>
    </w:p>
    <w:p w14:paraId="21DC175E" w14:textId="29C1667D" w:rsidR="00522E5F" w:rsidRPr="00522E5F" w:rsidRDefault="005E75C2" w:rsidP="009A171B">
      <w:pPr>
        <w:numPr>
          <w:ilvl w:val="0"/>
          <w:numId w:val="16"/>
        </w:numPr>
        <w:ind w:left="57" w:firstLine="227"/>
        <w:jc w:val="both"/>
        <w:textAlignment w:val="baseline"/>
        <w:rPr>
          <w:rFonts w:ascii="Times New Roman" w:hAnsi="Times New Roman" w:cs="Times New Roman"/>
        </w:rPr>
      </w:pPr>
      <w:r>
        <w:rPr>
          <w:rFonts w:ascii="Times New Roman" w:hAnsi="Times New Roman" w:cs="Times New Roman"/>
          <w:i/>
        </w:rPr>
        <w:t xml:space="preserve"> </w:t>
      </w:r>
      <w:r w:rsidR="00522E5F" w:rsidRPr="00522E5F">
        <w:rPr>
          <w:rFonts w:ascii="Times New Roman" w:hAnsi="Times New Roman" w:cs="Times New Roman"/>
          <w:i/>
        </w:rPr>
        <w:t>distributer pesticida</w:t>
      </w:r>
      <w:r w:rsidR="00522E5F" w:rsidRPr="00522E5F">
        <w:rPr>
          <w:rFonts w:ascii="Times New Roman" w:hAnsi="Times New Roman" w:cs="Times New Roman"/>
        </w:rPr>
        <w:t xml:space="preserve"> </w:t>
      </w:r>
      <w:r>
        <w:rPr>
          <w:rFonts w:ascii="Times New Roman" w:hAnsi="Times New Roman" w:cs="Times New Roman"/>
        </w:rPr>
        <w:t>su</w:t>
      </w:r>
      <w:r w:rsidRPr="00522E5F">
        <w:rPr>
          <w:rFonts w:ascii="Times New Roman" w:hAnsi="Times New Roman" w:cs="Times New Roman"/>
        </w:rPr>
        <w:t xml:space="preserve"> </w:t>
      </w:r>
      <w:r w:rsidR="00522E5F" w:rsidRPr="00522E5F">
        <w:rPr>
          <w:rFonts w:ascii="Times New Roman" w:hAnsi="Times New Roman" w:cs="Times New Roman"/>
        </w:rPr>
        <w:t>pravna osoba i fizička osoba - obrtnik koji stavlja</w:t>
      </w:r>
      <w:r>
        <w:rPr>
          <w:rFonts w:ascii="Times New Roman" w:hAnsi="Times New Roman" w:cs="Times New Roman"/>
        </w:rPr>
        <w:t>ju</w:t>
      </w:r>
      <w:r w:rsidR="00522E5F" w:rsidRPr="00522E5F">
        <w:rPr>
          <w:rFonts w:ascii="Times New Roman" w:hAnsi="Times New Roman" w:cs="Times New Roman"/>
        </w:rPr>
        <w:t xml:space="preserve"> pesticide na tržište, uključujući trgovce na veliko i malo, prodavače, dobavljače kao i druge oblike posrednika u distribuciji pesticida</w:t>
      </w:r>
    </w:p>
    <w:p w14:paraId="137946A5" w14:textId="7B85A3D8" w:rsidR="00522E5F" w:rsidRPr="00522E5F" w:rsidRDefault="00130873" w:rsidP="009A171B">
      <w:pPr>
        <w:numPr>
          <w:ilvl w:val="0"/>
          <w:numId w:val="16"/>
        </w:numPr>
        <w:ind w:left="57" w:firstLine="227"/>
        <w:jc w:val="both"/>
        <w:textAlignment w:val="baseline"/>
        <w:rPr>
          <w:rFonts w:ascii="Times New Roman" w:hAnsi="Times New Roman" w:cs="Times New Roman"/>
        </w:rPr>
      </w:pPr>
      <w:r>
        <w:rPr>
          <w:rFonts w:ascii="Times New Roman" w:hAnsi="Times New Roman" w:cs="Times New Roman"/>
          <w:i/>
        </w:rPr>
        <w:t xml:space="preserve"> </w:t>
      </w:r>
      <w:r w:rsidR="00522E5F" w:rsidRPr="00522E5F">
        <w:rPr>
          <w:rFonts w:ascii="Times New Roman" w:hAnsi="Times New Roman" w:cs="Times New Roman"/>
          <w:i/>
        </w:rPr>
        <w:t>savjetnik</w:t>
      </w:r>
      <w:r w:rsidR="00522E5F" w:rsidRPr="00522E5F">
        <w:rPr>
          <w:rFonts w:ascii="Times New Roman" w:hAnsi="Times New Roman" w:cs="Times New Roman"/>
        </w:rPr>
        <w:t xml:space="preserve"> je svaka osoba koja ima odgovarajuću stručnost i savjetuje o zaštiti bilja i sigurnoj uporabi pesticida u okviru obavljanja svoje djelatnosti i/ili pružanja trgovačkih usluga  uključujući, prema potrebi, privatne samozaposlene te javne savjetodavne službe, prodajne predstavnike, proizvođače hrane i trgovce na malo</w:t>
      </w:r>
    </w:p>
    <w:p w14:paraId="2E97E516" w14:textId="77777777" w:rsidR="00522E5F" w:rsidRPr="00522E5F" w:rsidRDefault="00130873" w:rsidP="009A171B">
      <w:pPr>
        <w:numPr>
          <w:ilvl w:val="0"/>
          <w:numId w:val="16"/>
        </w:numPr>
        <w:ind w:left="57" w:firstLine="227"/>
        <w:contextualSpacing/>
        <w:jc w:val="both"/>
        <w:rPr>
          <w:rFonts w:ascii="Times New Roman" w:hAnsi="Times New Roman" w:cs="Times New Roman"/>
        </w:rPr>
      </w:pPr>
      <w:r>
        <w:rPr>
          <w:rFonts w:ascii="Times New Roman" w:hAnsi="Times New Roman" w:cs="Times New Roman"/>
          <w:i/>
        </w:rPr>
        <w:t xml:space="preserve"> </w:t>
      </w:r>
      <w:r w:rsidR="00522E5F" w:rsidRPr="00522E5F">
        <w:rPr>
          <w:rFonts w:ascii="Times New Roman" w:hAnsi="Times New Roman" w:cs="Times New Roman"/>
          <w:i/>
        </w:rPr>
        <w:t>izobrazba</w:t>
      </w:r>
      <w:r w:rsidR="00522E5F" w:rsidRPr="00522E5F">
        <w:rPr>
          <w:rFonts w:ascii="Times New Roman" w:hAnsi="Times New Roman" w:cs="Times New Roman"/>
        </w:rPr>
        <w:t xml:space="preserve"> je vrsta izobrazbe profesionalnih korisnika pesticida, distributera i savjetnika koja uključuje područja izobrazbe sukladno propisima kojima se uređuje izobrazba za sigurno rukovanje i pravilnu primjenu pesticida sa ciljem stjecanja i obnavljanja odgovarajućih znanja o sigurnom rukovanju i pravilnoj primjeni pesticida, obavljanju poslova distribucije i prodaje pesticida te davanju savjeta o zaštiti bilja i sigurnoj uporabi pesticida</w:t>
      </w:r>
    </w:p>
    <w:p w14:paraId="143C38DD" w14:textId="77777777" w:rsidR="00522E5F" w:rsidRPr="00522E5F" w:rsidRDefault="00130873" w:rsidP="009A171B">
      <w:pPr>
        <w:numPr>
          <w:ilvl w:val="0"/>
          <w:numId w:val="16"/>
        </w:numPr>
        <w:ind w:left="57" w:firstLine="227"/>
        <w:jc w:val="both"/>
        <w:textAlignment w:val="baseline"/>
        <w:rPr>
          <w:rFonts w:ascii="Times New Roman" w:hAnsi="Times New Roman" w:cs="Times New Roman"/>
        </w:rPr>
      </w:pPr>
      <w:r>
        <w:rPr>
          <w:rFonts w:ascii="Times New Roman" w:hAnsi="Times New Roman" w:cs="Times New Roman"/>
          <w:i/>
          <w:iCs/>
        </w:rPr>
        <w:lastRenderedPageBreak/>
        <w:t xml:space="preserve"> </w:t>
      </w:r>
      <w:r w:rsidR="00522E5F" w:rsidRPr="00522E5F">
        <w:rPr>
          <w:rFonts w:ascii="Times New Roman" w:hAnsi="Times New Roman" w:cs="Times New Roman"/>
          <w:i/>
          <w:iCs/>
        </w:rPr>
        <w:t>polaznici izobrazbe</w:t>
      </w:r>
      <w:r w:rsidR="00522E5F" w:rsidRPr="00522E5F">
        <w:rPr>
          <w:rFonts w:ascii="Times New Roman" w:hAnsi="Times New Roman" w:cs="Times New Roman"/>
        </w:rPr>
        <w:t xml:space="preserve"> su fizičke osobe - profesionalni korisnici pesticida, distributeri i savjetnici koji pohađaju osnovnu i dopunsku izobrazbu iz točke 7. ovoga stavka </w:t>
      </w:r>
    </w:p>
    <w:p w14:paraId="655E2EC7" w14:textId="77777777" w:rsidR="009A171B" w:rsidRDefault="00130873" w:rsidP="00421066">
      <w:pPr>
        <w:numPr>
          <w:ilvl w:val="0"/>
          <w:numId w:val="16"/>
        </w:numPr>
        <w:ind w:left="0" w:firstLine="284"/>
        <w:contextualSpacing/>
        <w:jc w:val="both"/>
        <w:rPr>
          <w:rFonts w:ascii="Times New Roman" w:hAnsi="Times New Roman" w:cs="Times New Roman"/>
        </w:rPr>
      </w:pPr>
      <w:r>
        <w:rPr>
          <w:rFonts w:ascii="Times New Roman" w:hAnsi="Times New Roman" w:cs="Times New Roman"/>
          <w:i/>
        </w:rPr>
        <w:t xml:space="preserve"> </w:t>
      </w:r>
      <w:r w:rsidR="00522E5F" w:rsidRPr="00522E5F">
        <w:rPr>
          <w:rFonts w:ascii="Times New Roman" w:hAnsi="Times New Roman" w:cs="Times New Roman"/>
          <w:i/>
        </w:rPr>
        <w:t>uređaji za primjenu pesticida</w:t>
      </w:r>
      <w:r w:rsidR="00522E5F" w:rsidRPr="00522E5F">
        <w:rPr>
          <w:rFonts w:ascii="Times New Roman" w:hAnsi="Times New Roman" w:cs="Times New Roman"/>
        </w:rPr>
        <w:t xml:space="preserve"> su svi uređaji posebno namijenjeni za primjenu pesticida, uključujući sve pripadajuće dijelove potrebne za učinkovito funkcioniranje takvih uređaja, poput mlaznica, manometara, pumpi, filtara, sita, opreme za čišćenje spremnika i drugih dijelova</w:t>
      </w:r>
    </w:p>
    <w:p w14:paraId="693586D8" w14:textId="77777777" w:rsidR="00522E5F" w:rsidRPr="009A171B" w:rsidRDefault="00130873" w:rsidP="009A171B">
      <w:pPr>
        <w:numPr>
          <w:ilvl w:val="0"/>
          <w:numId w:val="16"/>
        </w:numPr>
        <w:ind w:left="0" w:firstLine="227"/>
        <w:contextualSpacing/>
        <w:jc w:val="both"/>
        <w:rPr>
          <w:rFonts w:ascii="Times New Roman" w:hAnsi="Times New Roman" w:cs="Times New Roman"/>
        </w:rPr>
      </w:pPr>
      <w:r>
        <w:rPr>
          <w:rFonts w:ascii="Times New Roman" w:hAnsi="Times New Roman" w:cs="Times New Roman"/>
          <w:i/>
        </w:rPr>
        <w:t xml:space="preserve"> </w:t>
      </w:r>
      <w:r w:rsidR="00522E5F" w:rsidRPr="009A171B">
        <w:rPr>
          <w:rFonts w:ascii="Times New Roman" w:hAnsi="Times New Roman" w:cs="Times New Roman"/>
          <w:i/>
        </w:rPr>
        <w:t>tretiranje</w:t>
      </w:r>
      <w:r w:rsidR="00522E5F" w:rsidRPr="009A171B">
        <w:rPr>
          <w:rFonts w:ascii="Times New Roman" w:hAnsi="Times New Roman" w:cs="Times New Roman"/>
        </w:rPr>
        <w:t xml:space="preserve"> je svaka primjena pesticida</w:t>
      </w:r>
    </w:p>
    <w:p w14:paraId="458304A7" w14:textId="77777777" w:rsidR="009A171B" w:rsidRDefault="00130873" w:rsidP="009A171B">
      <w:pPr>
        <w:numPr>
          <w:ilvl w:val="0"/>
          <w:numId w:val="16"/>
        </w:numPr>
        <w:ind w:left="0" w:firstLine="227"/>
        <w:jc w:val="both"/>
        <w:textAlignment w:val="baseline"/>
        <w:rPr>
          <w:rFonts w:ascii="Times New Roman" w:hAnsi="Times New Roman" w:cs="Times New Roman"/>
        </w:rPr>
      </w:pPr>
      <w:r>
        <w:rPr>
          <w:rFonts w:ascii="Times New Roman" w:hAnsi="Times New Roman" w:cs="Times New Roman"/>
          <w:i/>
        </w:rPr>
        <w:t xml:space="preserve"> </w:t>
      </w:r>
      <w:r w:rsidR="00522E5F" w:rsidRPr="00522E5F">
        <w:rPr>
          <w:rFonts w:ascii="Times New Roman" w:hAnsi="Times New Roman" w:cs="Times New Roman"/>
          <w:i/>
        </w:rPr>
        <w:t>primjena iz zraka</w:t>
      </w:r>
      <w:r w:rsidR="00522E5F" w:rsidRPr="00522E5F">
        <w:rPr>
          <w:rFonts w:ascii="Times New Roman" w:hAnsi="Times New Roman" w:cs="Times New Roman"/>
        </w:rPr>
        <w:t xml:space="preserve"> je primjena pesticida iz letjelice</w:t>
      </w:r>
    </w:p>
    <w:p w14:paraId="4E5661FE" w14:textId="77777777" w:rsidR="00522E5F" w:rsidRPr="009A171B" w:rsidRDefault="00130873" w:rsidP="009A171B">
      <w:pPr>
        <w:numPr>
          <w:ilvl w:val="0"/>
          <w:numId w:val="16"/>
        </w:numPr>
        <w:ind w:left="0" w:firstLine="227"/>
        <w:jc w:val="both"/>
        <w:textAlignment w:val="baseline"/>
        <w:rPr>
          <w:rFonts w:ascii="Times New Roman" w:hAnsi="Times New Roman" w:cs="Times New Roman"/>
        </w:rPr>
      </w:pPr>
      <w:r>
        <w:rPr>
          <w:rFonts w:ascii="Times New Roman" w:hAnsi="Times New Roman" w:cs="Times New Roman"/>
          <w:i/>
        </w:rPr>
        <w:t xml:space="preserve"> </w:t>
      </w:r>
      <w:r w:rsidR="00522E5F" w:rsidRPr="009A171B">
        <w:rPr>
          <w:rFonts w:ascii="Times New Roman" w:hAnsi="Times New Roman" w:cs="Times New Roman"/>
          <w:i/>
        </w:rPr>
        <w:t>integrirana zaštita bilja</w:t>
      </w:r>
      <w:r w:rsidR="00522E5F" w:rsidRPr="009A171B">
        <w:rPr>
          <w:rFonts w:ascii="Times New Roman" w:hAnsi="Times New Roman" w:cs="Times New Roman"/>
        </w:rPr>
        <w:t xml:space="preserve"> je procjena potrebe primjene i primjena svih raspoloživih metoda zaštite bilja integriranih u odgovarajuće mjere kojima se sprječava razvoj populacije štetnih organizama, održava uporabu pesticida i drugih oblika suzbijanja na razini koji su ekonomski i ekološki opravdani, smanjuje ili svodi na najmanju moguću mjeru rizike za zdravlje ljudi i za okoliš te se stavlja naglasak na uzgoj </w:t>
      </w:r>
      <w:r w:rsidR="00B07F30">
        <w:rPr>
          <w:rFonts w:ascii="Times New Roman" w:hAnsi="Times New Roman"/>
        </w:rPr>
        <w:t>„</w:t>
      </w:r>
      <w:r w:rsidR="00522E5F" w:rsidRPr="009A171B">
        <w:rPr>
          <w:rFonts w:ascii="Times New Roman" w:hAnsi="Times New Roman" w:cs="Times New Roman"/>
        </w:rPr>
        <w:t>zdravih</w:t>
      </w:r>
      <w:r w:rsidR="00B07F30">
        <w:rPr>
          <w:rFonts w:ascii="Times New Roman" w:hAnsi="Times New Roman"/>
        </w:rPr>
        <w:t>“</w:t>
      </w:r>
      <w:r w:rsidR="00522E5F" w:rsidRPr="009A171B">
        <w:rPr>
          <w:rFonts w:ascii="Times New Roman" w:hAnsi="Times New Roman" w:cs="Times New Roman"/>
        </w:rPr>
        <w:t xml:space="preserve"> usjeva i nasada na način koji osigurava najmanje moguće ometanje agroekoloških sustava i na poticanje prirodnih mehanizama kontrole štetnih organizama</w:t>
      </w:r>
    </w:p>
    <w:p w14:paraId="62FA399E" w14:textId="77777777" w:rsidR="00522E5F" w:rsidRPr="00522E5F" w:rsidRDefault="0005346B" w:rsidP="00421066">
      <w:pPr>
        <w:numPr>
          <w:ilvl w:val="0"/>
          <w:numId w:val="16"/>
        </w:numPr>
        <w:ind w:left="0" w:firstLine="284"/>
        <w:jc w:val="both"/>
        <w:textAlignment w:val="baseline"/>
        <w:rPr>
          <w:rFonts w:ascii="Times New Roman" w:hAnsi="Times New Roman" w:cs="Times New Roman"/>
        </w:rPr>
      </w:pPr>
      <w:r>
        <w:rPr>
          <w:rFonts w:ascii="Times New Roman" w:hAnsi="Times New Roman" w:cs="Times New Roman"/>
          <w:i/>
        </w:rPr>
        <w:t xml:space="preserve"> </w:t>
      </w:r>
      <w:r w:rsidR="00522E5F" w:rsidRPr="00522E5F">
        <w:rPr>
          <w:rFonts w:ascii="Times New Roman" w:hAnsi="Times New Roman" w:cs="Times New Roman"/>
          <w:i/>
        </w:rPr>
        <w:t>pokazatelj rizika</w:t>
      </w:r>
      <w:r w:rsidR="00522E5F" w:rsidRPr="00522E5F">
        <w:rPr>
          <w:rFonts w:ascii="Times New Roman" w:hAnsi="Times New Roman" w:cs="Times New Roman"/>
        </w:rPr>
        <w:t xml:space="preserve"> je rezultat izračuna koji se primjenjuje pri procjeni rizika od pesticida na zdravlje ljudi i/ili na okoliš</w:t>
      </w:r>
    </w:p>
    <w:p w14:paraId="34815544" w14:textId="77777777" w:rsidR="00522E5F" w:rsidRPr="00522E5F" w:rsidRDefault="0005346B" w:rsidP="009A171B">
      <w:pPr>
        <w:numPr>
          <w:ilvl w:val="0"/>
          <w:numId w:val="16"/>
        </w:numPr>
        <w:ind w:left="57" w:firstLine="227"/>
        <w:jc w:val="both"/>
        <w:textAlignment w:val="baseline"/>
        <w:rPr>
          <w:rFonts w:ascii="Times New Roman" w:hAnsi="Times New Roman" w:cs="Times New Roman"/>
        </w:rPr>
      </w:pPr>
      <w:r>
        <w:rPr>
          <w:rFonts w:ascii="Times New Roman" w:hAnsi="Times New Roman" w:cs="Times New Roman"/>
          <w:i/>
        </w:rPr>
        <w:t xml:space="preserve"> </w:t>
      </w:r>
      <w:r w:rsidR="00522E5F" w:rsidRPr="00522E5F">
        <w:rPr>
          <w:rFonts w:ascii="Times New Roman" w:hAnsi="Times New Roman" w:cs="Times New Roman"/>
          <w:i/>
        </w:rPr>
        <w:t>nekemijske mjere</w:t>
      </w:r>
      <w:r w:rsidR="00522E5F" w:rsidRPr="00522E5F">
        <w:rPr>
          <w:rFonts w:ascii="Times New Roman" w:hAnsi="Times New Roman" w:cs="Times New Roman"/>
        </w:rPr>
        <w:t xml:space="preserve"> su zamjena kemijskim mjerama za zaštitu bilja i suzbijanje štetnih organizama, koje se zasnivaju na agrotehničkim, fizikalnim, mehaničkim, biotehničkim i biološkim mjerama suzbijanja štetnih organizama</w:t>
      </w:r>
    </w:p>
    <w:p w14:paraId="60B0D6A3" w14:textId="77777777" w:rsidR="00522E5F" w:rsidRPr="00522E5F" w:rsidRDefault="0005346B" w:rsidP="009A171B">
      <w:pPr>
        <w:numPr>
          <w:ilvl w:val="0"/>
          <w:numId w:val="16"/>
        </w:numPr>
        <w:ind w:left="57" w:firstLine="227"/>
        <w:jc w:val="both"/>
        <w:textAlignment w:val="baseline"/>
        <w:rPr>
          <w:rFonts w:ascii="Times New Roman" w:hAnsi="Times New Roman" w:cs="Times New Roman"/>
        </w:rPr>
      </w:pPr>
      <w:r>
        <w:rPr>
          <w:rFonts w:ascii="Times New Roman" w:hAnsi="Times New Roman" w:cs="Times New Roman"/>
          <w:i/>
        </w:rPr>
        <w:t xml:space="preserve"> </w:t>
      </w:r>
      <w:r w:rsidR="00522E5F" w:rsidRPr="00522E5F">
        <w:rPr>
          <w:rFonts w:ascii="Times New Roman" w:hAnsi="Times New Roman" w:cs="Times New Roman"/>
          <w:i/>
        </w:rPr>
        <w:t>površinske vode</w:t>
      </w:r>
      <w:r w:rsidR="00522E5F" w:rsidRPr="00522E5F">
        <w:rPr>
          <w:rFonts w:ascii="Times New Roman" w:hAnsi="Times New Roman" w:cs="Times New Roman"/>
        </w:rPr>
        <w:t xml:space="preserve"> i </w:t>
      </w:r>
      <w:r w:rsidR="00522E5F" w:rsidRPr="00522E5F">
        <w:rPr>
          <w:rFonts w:ascii="Times New Roman" w:hAnsi="Times New Roman" w:cs="Times New Roman"/>
          <w:i/>
        </w:rPr>
        <w:t>podzemne vode</w:t>
      </w:r>
      <w:r w:rsidR="00522E5F" w:rsidRPr="00522E5F">
        <w:rPr>
          <w:rFonts w:ascii="Times New Roman" w:hAnsi="Times New Roman" w:cs="Times New Roman"/>
        </w:rPr>
        <w:t xml:space="preserve"> imaju ista značenja kao u propisima iz područja voda</w:t>
      </w:r>
    </w:p>
    <w:p w14:paraId="7B27093F" w14:textId="77777777" w:rsidR="00522E5F" w:rsidRPr="00522E5F" w:rsidRDefault="0005346B" w:rsidP="009A171B">
      <w:pPr>
        <w:numPr>
          <w:ilvl w:val="0"/>
          <w:numId w:val="16"/>
        </w:numPr>
        <w:ind w:left="57" w:firstLine="227"/>
        <w:jc w:val="both"/>
        <w:textAlignment w:val="baseline"/>
        <w:rPr>
          <w:rFonts w:ascii="Times New Roman" w:hAnsi="Times New Roman" w:cs="Times New Roman"/>
        </w:rPr>
      </w:pPr>
      <w:r>
        <w:rPr>
          <w:rFonts w:ascii="Times New Roman" w:hAnsi="Times New Roman" w:cs="Times New Roman"/>
          <w:i/>
        </w:rPr>
        <w:t xml:space="preserve"> </w:t>
      </w:r>
      <w:r w:rsidR="00522E5F" w:rsidRPr="00522E5F">
        <w:rPr>
          <w:rFonts w:ascii="Times New Roman" w:hAnsi="Times New Roman" w:cs="Times New Roman"/>
          <w:i/>
        </w:rPr>
        <w:t>pesticid</w:t>
      </w:r>
      <w:r w:rsidR="00522E5F" w:rsidRPr="00522E5F">
        <w:rPr>
          <w:rFonts w:ascii="Times New Roman" w:hAnsi="Times New Roman" w:cs="Times New Roman"/>
        </w:rPr>
        <w:t xml:space="preserve"> je:</w:t>
      </w:r>
    </w:p>
    <w:p w14:paraId="239AB485" w14:textId="77777777" w:rsidR="00522E5F" w:rsidRPr="00522E5F" w:rsidRDefault="00522E5F" w:rsidP="009A171B">
      <w:pPr>
        <w:ind w:left="57" w:firstLine="227"/>
        <w:jc w:val="both"/>
        <w:textAlignment w:val="baseline"/>
        <w:rPr>
          <w:rFonts w:ascii="Times New Roman" w:hAnsi="Times New Roman" w:cs="Times New Roman"/>
        </w:rPr>
      </w:pPr>
      <w:r w:rsidRPr="00522E5F">
        <w:rPr>
          <w:rFonts w:ascii="Times New Roman" w:hAnsi="Times New Roman" w:cs="Times New Roman"/>
        </w:rPr>
        <w:t>a) sredstvo za zaštitu bilja, kako je definirano u Uredbi (EZ) br. 1107/2009 Europskog parlamenta i Vijeća od 21. listopada 2009. o stavljanju sredstava za zaštitu bilja na tržište i stavljanju izvan snage direktiva Vijeća 79/117/EEZ i 91/414/EEZ (SL L 309, 24. 11. 2009.)</w:t>
      </w:r>
      <w:r w:rsidRPr="00522E5F">
        <w:rPr>
          <w:rFonts w:ascii="Times New Roman" w:eastAsia="Calibri" w:hAnsi="Times New Roman" w:cs="Times New Roman"/>
          <w:color w:val="auto"/>
        </w:rPr>
        <w:t xml:space="preserve"> (u daljnjem tekstu: Uredba (EZ) br. 1107/2009)</w:t>
      </w:r>
    </w:p>
    <w:p w14:paraId="010C04E6" w14:textId="77777777" w:rsidR="00522E5F" w:rsidRPr="00522E5F" w:rsidRDefault="00522E5F" w:rsidP="009A171B">
      <w:pPr>
        <w:ind w:left="57" w:firstLine="227"/>
        <w:contextualSpacing/>
        <w:jc w:val="both"/>
        <w:rPr>
          <w:rFonts w:ascii="Times New Roman" w:hAnsi="Times New Roman" w:cs="Times New Roman"/>
        </w:rPr>
      </w:pPr>
      <w:r w:rsidRPr="00522E5F">
        <w:rPr>
          <w:rFonts w:ascii="Times New Roman" w:hAnsi="Times New Roman" w:cs="Times New Roman"/>
        </w:rPr>
        <w:t>b) biocidni proizvod, kako je definirano u Uredbi (EU) br. 528/2012 Europskog parlamenta i Vijeća od 22. svibnja 2012. o stavljanju na raspolaganje na tržištu i uporabi biocidnih proizvoda (SL L 167, 27. 6. 2012.)</w:t>
      </w:r>
    </w:p>
    <w:p w14:paraId="45248FF8" w14:textId="77777777" w:rsidR="00522E5F" w:rsidRPr="00522E5F" w:rsidRDefault="0005346B" w:rsidP="009A171B">
      <w:pPr>
        <w:numPr>
          <w:ilvl w:val="0"/>
          <w:numId w:val="16"/>
        </w:numPr>
        <w:ind w:left="57" w:firstLine="227"/>
        <w:jc w:val="both"/>
        <w:textAlignment w:val="baseline"/>
        <w:rPr>
          <w:rFonts w:ascii="Times New Roman" w:hAnsi="Times New Roman" w:cs="Times New Roman"/>
        </w:rPr>
      </w:pPr>
      <w:r>
        <w:rPr>
          <w:rFonts w:ascii="Times New Roman" w:hAnsi="Times New Roman" w:cs="Times New Roman"/>
          <w:i/>
          <w:iCs/>
        </w:rPr>
        <w:t xml:space="preserve"> </w:t>
      </w:r>
      <w:r w:rsidR="00522E5F" w:rsidRPr="00522E5F">
        <w:rPr>
          <w:rFonts w:ascii="Times New Roman" w:hAnsi="Times New Roman" w:cs="Times New Roman"/>
          <w:i/>
          <w:iCs/>
        </w:rPr>
        <w:t>skladište</w:t>
      </w:r>
      <w:r w:rsidR="00522E5F" w:rsidRPr="00522E5F">
        <w:rPr>
          <w:rFonts w:ascii="Times New Roman" w:hAnsi="Times New Roman" w:cs="Times New Roman"/>
        </w:rPr>
        <w:t xml:space="preserve"> je zasebna prostorija u prodajnom objektu ili objekt namijenjen za smještaj - skladištenje, čuvanje, držanje i izdavanje pesticida </w:t>
      </w:r>
    </w:p>
    <w:p w14:paraId="26B40193" w14:textId="77777777" w:rsidR="00522E5F" w:rsidRPr="00522E5F" w:rsidRDefault="0005346B" w:rsidP="009A171B">
      <w:pPr>
        <w:numPr>
          <w:ilvl w:val="0"/>
          <w:numId w:val="16"/>
        </w:numPr>
        <w:ind w:left="57" w:firstLine="227"/>
        <w:jc w:val="both"/>
        <w:textAlignment w:val="baseline"/>
        <w:rPr>
          <w:rFonts w:ascii="Times New Roman" w:hAnsi="Times New Roman" w:cs="Times New Roman"/>
        </w:rPr>
      </w:pPr>
      <w:r>
        <w:rPr>
          <w:rFonts w:ascii="Times New Roman" w:hAnsi="Times New Roman" w:cs="Times New Roman"/>
          <w:i/>
          <w:color w:val="auto"/>
        </w:rPr>
        <w:t xml:space="preserve"> </w:t>
      </w:r>
      <w:r w:rsidR="00522E5F" w:rsidRPr="00522E5F">
        <w:rPr>
          <w:rFonts w:ascii="Times New Roman" w:hAnsi="Times New Roman" w:cs="Times New Roman"/>
          <w:i/>
          <w:color w:val="auto"/>
        </w:rPr>
        <w:t>specijalizirana prodavaonica</w:t>
      </w:r>
      <w:r w:rsidR="00522E5F" w:rsidRPr="00522E5F">
        <w:rPr>
          <w:rFonts w:ascii="Times New Roman" w:hAnsi="Times New Roman" w:cs="Times New Roman"/>
          <w:color w:val="auto"/>
        </w:rPr>
        <w:t xml:space="preserve"> je posebno uređen prodajni objekt u kojem se pesticidi prodaju na malo - poljoprivredne ljekarne</w:t>
      </w:r>
    </w:p>
    <w:p w14:paraId="62AD3998" w14:textId="77777777" w:rsidR="00522E5F" w:rsidRPr="00522E5F" w:rsidRDefault="0005346B" w:rsidP="009A171B">
      <w:pPr>
        <w:numPr>
          <w:ilvl w:val="0"/>
          <w:numId w:val="16"/>
        </w:numPr>
        <w:ind w:left="57" w:firstLine="227"/>
        <w:jc w:val="both"/>
        <w:textAlignment w:val="baseline"/>
        <w:rPr>
          <w:rFonts w:ascii="Times New Roman" w:hAnsi="Times New Roman" w:cs="Times New Roman"/>
          <w:color w:val="auto"/>
        </w:rPr>
      </w:pPr>
      <w:r>
        <w:rPr>
          <w:rFonts w:ascii="Times New Roman" w:hAnsi="Times New Roman" w:cs="Times New Roman"/>
          <w:i/>
          <w:color w:val="auto"/>
        </w:rPr>
        <w:t xml:space="preserve"> </w:t>
      </w:r>
      <w:r w:rsidR="00522E5F" w:rsidRPr="00522E5F">
        <w:rPr>
          <w:rFonts w:ascii="Times New Roman" w:hAnsi="Times New Roman" w:cs="Times New Roman"/>
          <w:i/>
          <w:color w:val="auto"/>
        </w:rPr>
        <w:t>krajnji korisnik</w:t>
      </w:r>
      <w:r w:rsidR="00522E5F" w:rsidRPr="00522E5F">
        <w:rPr>
          <w:rFonts w:ascii="Times New Roman" w:hAnsi="Times New Roman" w:cs="Times New Roman"/>
          <w:color w:val="auto"/>
        </w:rPr>
        <w:t xml:space="preserve"> je pravna ili fizička osoba koja pesticide kupuje za vlastito korištenje</w:t>
      </w:r>
    </w:p>
    <w:p w14:paraId="2A876A37" w14:textId="77777777" w:rsidR="00522E5F" w:rsidRPr="00522E5F" w:rsidRDefault="0005346B" w:rsidP="009A171B">
      <w:pPr>
        <w:numPr>
          <w:ilvl w:val="0"/>
          <w:numId w:val="16"/>
        </w:numPr>
        <w:ind w:left="57" w:firstLine="227"/>
        <w:jc w:val="both"/>
        <w:textAlignment w:val="baseline"/>
        <w:rPr>
          <w:rFonts w:ascii="Times New Roman" w:hAnsi="Times New Roman" w:cs="Times New Roman"/>
          <w:color w:val="auto"/>
        </w:rPr>
      </w:pPr>
      <w:r>
        <w:rPr>
          <w:rFonts w:ascii="Times New Roman" w:hAnsi="Times New Roman" w:cs="Times New Roman"/>
          <w:i/>
          <w:color w:val="auto"/>
        </w:rPr>
        <w:t xml:space="preserve"> </w:t>
      </w:r>
      <w:r w:rsidR="00522E5F" w:rsidRPr="00522E5F">
        <w:rPr>
          <w:rFonts w:ascii="Times New Roman" w:hAnsi="Times New Roman" w:cs="Times New Roman"/>
          <w:i/>
          <w:color w:val="auto"/>
        </w:rPr>
        <w:t>ovlašteni predavač</w:t>
      </w:r>
      <w:r w:rsidR="00522E5F" w:rsidRPr="00522E5F">
        <w:rPr>
          <w:rFonts w:ascii="Times New Roman" w:hAnsi="Times New Roman" w:cs="Times New Roman"/>
          <w:color w:val="auto"/>
        </w:rPr>
        <w:t xml:space="preserve"> je fizička osoba ovlaštena od strane ministarstva nadležnog za poljoprivredu za obavljanje poslova predavača u provođenju izobrazbe u skladu s uvjetima iz rješenja o ovlaštenju</w:t>
      </w:r>
    </w:p>
    <w:p w14:paraId="28028C56" w14:textId="77777777" w:rsidR="00522E5F" w:rsidRPr="00522E5F" w:rsidRDefault="0005346B" w:rsidP="009A171B">
      <w:pPr>
        <w:numPr>
          <w:ilvl w:val="0"/>
          <w:numId w:val="16"/>
        </w:numPr>
        <w:ind w:left="57" w:firstLine="227"/>
        <w:jc w:val="both"/>
        <w:textAlignment w:val="baseline"/>
        <w:rPr>
          <w:rFonts w:ascii="Times New Roman" w:hAnsi="Times New Roman" w:cs="Times New Roman"/>
          <w:color w:val="auto"/>
        </w:rPr>
      </w:pPr>
      <w:r>
        <w:rPr>
          <w:rFonts w:ascii="Times New Roman" w:hAnsi="Times New Roman" w:cs="Times New Roman"/>
          <w:i/>
          <w:color w:val="auto"/>
        </w:rPr>
        <w:t xml:space="preserve"> </w:t>
      </w:r>
      <w:r w:rsidR="00522E5F" w:rsidRPr="00522E5F">
        <w:rPr>
          <w:rFonts w:ascii="Times New Roman" w:hAnsi="Times New Roman" w:cs="Times New Roman"/>
          <w:i/>
          <w:color w:val="auto"/>
        </w:rPr>
        <w:t>provoditelji izobrazbe</w:t>
      </w:r>
      <w:r w:rsidR="00522E5F" w:rsidRPr="00522E5F">
        <w:rPr>
          <w:rFonts w:ascii="Times New Roman" w:hAnsi="Times New Roman" w:cs="Times New Roman"/>
          <w:color w:val="auto"/>
        </w:rPr>
        <w:t xml:space="preserve"> su pravne osobe koje provode izobrazbu</w:t>
      </w:r>
    </w:p>
    <w:p w14:paraId="04CE763E" w14:textId="77777777" w:rsidR="00522E5F" w:rsidRPr="00522E5F" w:rsidRDefault="0005346B" w:rsidP="009A171B">
      <w:pPr>
        <w:numPr>
          <w:ilvl w:val="0"/>
          <w:numId w:val="16"/>
        </w:numPr>
        <w:ind w:left="57" w:firstLine="227"/>
        <w:jc w:val="both"/>
        <w:textAlignment w:val="baseline"/>
        <w:rPr>
          <w:rFonts w:ascii="Times New Roman" w:hAnsi="Times New Roman" w:cs="Times New Roman"/>
          <w:color w:val="auto"/>
        </w:rPr>
      </w:pPr>
      <w:r>
        <w:rPr>
          <w:rFonts w:ascii="Times New Roman" w:hAnsi="Times New Roman" w:cs="Times New Roman"/>
          <w:i/>
          <w:color w:val="auto"/>
        </w:rPr>
        <w:t xml:space="preserve"> </w:t>
      </w:r>
      <w:r w:rsidR="00522E5F" w:rsidRPr="00522E5F">
        <w:rPr>
          <w:rFonts w:ascii="Times New Roman" w:hAnsi="Times New Roman" w:cs="Times New Roman"/>
          <w:i/>
          <w:color w:val="auto"/>
        </w:rPr>
        <w:t>pružatelji usluge tretiranja</w:t>
      </w:r>
      <w:r w:rsidR="00522E5F" w:rsidRPr="00522E5F">
        <w:rPr>
          <w:rFonts w:ascii="Times New Roman" w:hAnsi="Times New Roman" w:cs="Times New Roman"/>
          <w:color w:val="auto"/>
        </w:rPr>
        <w:t xml:space="preserve"> su pravne i fizičke osobe koje za drugu pravnu ili fizičku osobu obavljaju uslugu tretiranja</w:t>
      </w:r>
    </w:p>
    <w:p w14:paraId="7F9AE86F" w14:textId="4EC5B661" w:rsidR="00522E5F" w:rsidRPr="00522E5F" w:rsidRDefault="0005346B" w:rsidP="009A171B">
      <w:pPr>
        <w:numPr>
          <w:ilvl w:val="0"/>
          <w:numId w:val="16"/>
        </w:numPr>
        <w:ind w:left="57" w:firstLine="227"/>
        <w:jc w:val="both"/>
        <w:textAlignment w:val="baseline"/>
        <w:rPr>
          <w:rFonts w:ascii="Times New Roman" w:hAnsi="Times New Roman" w:cs="Times New Roman"/>
          <w:color w:val="auto"/>
        </w:rPr>
      </w:pPr>
      <w:r>
        <w:rPr>
          <w:rFonts w:ascii="Times New Roman" w:hAnsi="Times New Roman" w:cs="Times New Roman"/>
          <w:i/>
          <w:color w:val="auto"/>
        </w:rPr>
        <w:lastRenderedPageBreak/>
        <w:t xml:space="preserve"> </w:t>
      </w:r>
      <w:r w:rsidR="00522E5F" w:rsidRPr="00522E5F">
        <w:rPr>
          <w:rFonts w:ascii="Times New Roman" w:hAnsi="Times New Roman" w:cs="Times New Roman"/>
          <w:i/>
          <w:color w:val="auto"/>
        </w:rPr>
        <w:t xml:space="preserve">elektronička registracija </w:t>
      </w:r>
      <w:r w:rsidR="00522E5F" w:rsidRPr="00522E5F">
        <w:rPr>
          <w:rFonts w:ascii="Times New Roman" w:hAnsi="Times New Roman" w:cs="Times New Roman"/>
          <w:color w:val="auto"/>
        </w:rPr>
        <w:t xml:space="preserve">podrazumijeva način provjere identiteta te stečenih prava izobrazbom putem očitavanja </w:t>
      </w:r>
      <w:r w:rsidR="00FC72CE">
        <w:rPr>
          <w:rFonts w:ascii="Times New Roman" w:hAnsi="Times New Roman" w:cs="Times New Roman"/>
          <w:color w:val="auto"/>
        </w:rPr>
        <w:t xml:space="preserve">elektroničkih </w:t>
      </w:r>
      <w:r w:rsidR="00522E5F" w:rsidRPr="00522E5F">
        <w:rPr>
          <w:rFonts w:ascii="Times New Roman" w:hAnsi="Times New Roman" w:cs="Times New Roman"/>
          <w:color w:val="auto"/>
        </w:rPr>
        <w:t>vjerodajnica/koda sa potvrde koristeći čitač za povezivanje sa Fitosanitarnim informacijskim sustavom (u daljnjem tekstu: FIS) ili prijavom direktno na FIS te provjere serijskog broja potvrde o završenoj izobrazbi/stečenim pravima</w:t>
      </w:r>
    </w:p>
    <w:p w14:paraId="74D3E833" w14:textId="77777777" w:rsidR="00522E5F" w:rsidRPr="00522E5F" w:rsidRDefault="0005346B" w:rsidP="009A171B">
      <w:pPr>
        <w:numPr>
          <w:ilvl w:val="0"/>
          <w:numId w:val="16"/>
        </w:numPr>
        <w:spacing w:before="100" w:beforeAutospacing="1" w:after="100" w:afterAutospacing="1"/>
        <w:ind w:left="57" w:firstLine="227"/>
        <w:jc w:val="both"/>
        <w:textAlignment w:val="baseline"/>
        <w:rPr>
          <w:rFonts w:ascii="Times New Roman" w:hAnsi="Times New Roman" w:cs="Times New Roman"/>
          <w:color w:val="auto"/>
        </w:rPr>
      </w:pPr>
      <w:r>
        <w:rPr>
          <w:rFonts w:ascii="Times New Roman" w:hAnsi="Times New Roman" w:cs="Times New Roman"/>
          <w:i/>
          <w:color w:val="auto"/>
        </w:rPr>
        <w:t xml:space="preserve"> </w:t>
      </w:r>
      <w:r w:rsidR="00522E5F" w:rsidRPr="00522E5F">
        <w:rPr>
          <w:rFonts w:ascii="Times New Roman" w:hAnsi="Times New Roman" w:cs="Times New Roman"/>
          <w:i/>
          <w:color w:val="auto"/>
        </w:rPr>
        <w:t>štetni organizmi</w:t>
      </w:r>
      <w:r>
        <w:rPr>
          <w:rFonts w:ascii="Times New Roman" w:hAnsi="Times New Roman" w:cs="Times New Roman"/>
          <w:i/>
          <w:color w:val="auto"/>
        </w:rPr>
        <w:t>,</w:t>
      </w:r>
      <w:r w:rsidR="00522E5F" w:rsidRPr="00522E5F">
        <w:rPr>
          <w:rFonts w:ascii="Times New Roman" w:hAnsi="Times New Roman" w:cs="Times New Roman"/>
          <w:color w:val="auto"/>
        </w:rPr>
        <w:t xml:space="preserve"> </w:t>
      </w:r>
      <w:r w:rsidR="009A1645">
        <w:rPr>
          <w:rFonts w:ascii="Times New Roman" w:hAnsi="Times New Roman" w:cs="Times New Roman"/>
          <w:color w:val="auto"/>
        </w:rPr>
        <w:t>kako je</w:t>
      </w:r>
      <w:r w:rsidR="00522E5F" w:rsidRPr="00522E5F">
        <w:rPr>
          <w:rFonts w:ascii="Times New Roman" w:hAnsi="Times New Roman" w:cs="Times New Roman"/>
          <w:color w:val="auto"/>
        </w:rPr>
        <w:t xml:space="preserve"> definiran</w:t>
      </w:r>
      <w:r w:rsidR="009A1645">
        <w:rPr>
          <w:rFonts w:ascii="Times New Roman" w:hAnsi="Times New Roman" w:cs="Times New Roman"/>
          <w:color w:val="auto"/>
        </w:rPr>
        <w:t>o</w:t>
      </w:r>
      <w:r w:rsidR="00522E5F" w:rsidRPr="00522E5F">
        <w:rPr>
          <w:rFonts w:ascii="Times New Roman" w:hAnsi="Times New Roman" w:cs="Times New Roman"/>
          <w:color w:val="auto"/>
        </w:rPr>
        <w:t xml:space="preserve"> </w:t>
      </w:r>
      <w:r w:rsidR="009A1645">
        <w:rPr>
          <w:rFonts w:ascii="Times New Roman" w:hAnsi="Times New Roman" w:cs="Times New Roman"/>
          <w:color w:val="auto"/>
        </w:rPr>
        <w:t>člankom</w:t>
      </w:r>
      <w:r w:rsidR="00522E5F" w:rsidRPr="00522E5F">
        <w:rPr>
          <w:rFonts w:ascii="Times New Roman" w:hAnsi="Times New Roman" w:cs="Times New Roman"/>
          <w:color w:val="auto"/>
        </w:rPr>
        <w:t xml:space="preserve"> 1. </w:t>
      </w:r>
      <w:r w:rsidR="009A1645" w:rsidRPr="00522E5F">
        <w:rPr>
          <w:rFonts w:ascii="Times New Roman" w:hAnsi="Times New Roman" w:cs="Times New Roman"/>
          <w:color w:val="auto"/>
        </w:rPr>
        <w:t>stavk</w:t>
      </w:r>
      <w:r w:rsidR="009A1645">
        <w:rPr>
          <w:rFonts w:ascii="Times New Roman" w:hAnsi="Times New Roman" w:cs="Times New Roman"/>
          <w:color w:val="auto"/>
        </w:rPr>
        <w:t>om</w:t>
      </w:r>
      <w:r w:rsidR="009A1645" w:rsidRPr="00522E5F">
        <w:rPr>
          <w:rFonts w:ascii="Times New Roman" w:hAnsi="Times New Roman" w:cs="Times New Roman"/>
          <w:color w:val="auto"/>
        </w:rPr>
        <w:t xml:space="preserve"> </w:t>
      </w:r>
      <w:r w:rsidR="00522E5F" w:rsidRPr="00522E5F">
        <w:rPr>
          <w:rFonts w:ascii="Times New Roman" w:hAnsi="Times New Roman" w:cs="Times New Roman"/>
          <w:color w:val="auto"/>
        </w:rPr>
        <w:t>1. Uredbe (EU) 2016/2031 Europskog parlamenta i Vijeća od 26. listopada 2016. o zaštitnim mjerama protiv organizama štetnih za bilje i o izmjeni uredaba (EU) br. 228/2013, (EU) br. 652/2014 i (EU) br. 1143/2014 Europskog parlamenta i Vijeća te stavljanju izvan snage direktiva Vijeća 69/464/EEZ, 74/647/EEZ, 93/85/EEZ, 98/57/EZ, 2000/29/EZ, 2006/91/EZ i 2007/33/EZ</w:t>
      </w:r>
      <w:r w:rsidR="006C4243">
        <w:rPr>
          <w:rFonts w:ascii="Times New Roman" w:hAnsi="Times New Roman" w:cs="Times New Roman"/>
          <w:color w:val="auto"/>
        </w:rPr>
        <w:t xml:space="preserve"> (</w:t>
      </w:r>
      <w:r w:rsidR="006C4243" w:rsidRPr="006C4243">
        <w:rPr>
          <w:rFonts w:ascii="Times New Roman" w:hAnsi="Times New Roman" w:cs="Times New Roman"/>
          <w:color w:val="auto"/>
        </w:rPr>
        <w:t xml:space="preserve">SL L </w:t>
      </w:r>
      <w:r w:rsidR="006C4243">
        <w:rPr>
          <w:rFonts w:ascii="Times New Roman" w:hAnsi="Times New Roman" w:cs="Times New Roman"/>
          <w:color w:val="auto"/>
        </w:rPr>
        <w:t>317/4, 23.11.2016.)</w:t>
      </w:r>
    </w:p>
    <w:p w14:paraId="007FF2BA" w14:textId="50EB9EE3" w:rsidR="00522E5F" w:rsidRPr="00522E5F" w:rsidRDefault="00F428D7" w:rsidP="009A171B">
      <w:pPr>
        <w:numPr>
          <w:ilvl w:val="0"/>
          <w:numId w:val="16"/>
        </w:numPr>
        <w:spacing w:before="100" w:beforeAutospacing="1" w:after="100" w:afterAutospacing="1"/>
        <w:ind w:left="57" w:firstLine="227"/>
        <w:jc w:val="both"/>
        <w:textAlignment w:val="baseline"/>
        <w:rPr>
          <w:rFonts w:ascii="Times New Roman" w:hAnsi="Times New Roman" w:cs="Times New Roman"/>
          <w:color w:val="auto"/>
        </w:rPr>
      </w:pPr>
      <w:r>
        <w:rPr>
          <w:rFonts w:ascii="Times New Roman" w:hAnsi="Times New Roman" w:cs="Times New Roman"/>
          <w:i/>
          <w:color w:val="auto"/>
        </w:rPr>
        <w:t xml:space="preserve"> </w:t>
      </w:r>
      <w:r w:rsidR="00522E5F" w:rsidRPr="00522E5F">
        <w:rPr>
          <w:rFonts w:ascii="Times New Roman" w:hAnsi="Times New Roman" w:cs="Times New Roman"/>
          <w:i/>
          <w:color w:val="auto"/>
        </w:rPr>
        <w:t>zaštita tla</w:t>
      </w:r>
      <w:r w:rsidR="00522E5F" w:rsidRPr="00522E5F">
        <w:rPr>
          <w:rFonts w:ascii="Times New Roman" w:hAnsi="Times New Roman" w:cs="Times New Roman"/>
          <w:color w:val="auto"/>
        </w:rPr>
        <w:t xml:space="preserve"> podrazumijeva zaštitu plodnog gornjeg sloja tla od erozije vjetrom i vodom, zaštitu prirodne funkcije tla koje djeluju kao staništa, nadoknadu hranjivih tvari u tlu, razgradnju tvari, uporabu pokrovnih usjeva i plodoreda te zaštitu od onečišćenja tla</w:t>
      </w:r>
    </w:p>
    <w:p w14:paraId="478F8956" w14:textId="570DF67C" w:rsidR="00522E5F" w:rsidRDefault="0005346B" w:rsidP="009A171B">
      <w:pPr>
        <w:numPr>
          <w:ilvl w:val="0"/>
          <w:numId w:val="16"/>
        </w:numPr>
        <w:ind w:left="57" w:firstLine="227"/>
        <w:jc w:val="both"/>
        <w:textAlignment w:val="baseline"/>
        <w:rPr>
          <w:rFonts w:ascii="Times New Roman" w:hAnsi="Times New Roman" w:cs="Times New Roman"/>
          <w:color w:val="auto"/>
        </w:rPr>
      </w:pPr>
      <w:r>
        <w:rPr>
          <w:rFonts w:ascii="Times New Roman" w:hAnsi="Times New Roman" w:cs="Times New Roman"/>
          <w:i/>
          <w:color w:val="auto"/>
        </w:rPr>
        <w:t xml:space="preserve"> </w:t>
      </w:r>
      <w:r w:rsidR="00522E5F" w:rsidRPr="00522E5F">
        <w:rPr>
          <w:rFonts w:ascii="Times New Roman" w:hAnsi="Times New Roman" w:cs="Times New Roman"/>
          <w:i/>
          <w:color w:val="auto"/>
        </w:rPr>
        <w:t>javne zelene površine</w:t>
      </w:r>
      <w:r w:rsidR="00522E5F" w:rsidRPr="00522E5F">
        <w:rPr>
          <w:rFonts w:ascii="Times New Roman" w:hAnsi="Times New Roman" w:cs="Times New Roman"/>
          <w:color w:val="auto"/>
        </w:rPr>
        <w:t xml:space="preserve"> su javne površine prekrivene travom, drvećem, grmljem, cvijećem i ostalim biljem koja odvaja ili okružuje područja stam</w:t>
      </w:r>
      <w:r w:rsidR="00232B8E">
        <w:rPr>
          <w:rFonts w:ascii="Times New Roman" w:hAnsi="Times New Roman" w:cs="Times New Roman"/>
          <w:color w:val="auto"/>
        </w:rPr>
        <w:t>bene ili industrijske izgradnje</w:t>
      </w:r>
    </w:p>
    <w:p w14:paraId="7C4AB43C" w14:textId="5EB10D92" w:rsidR="00295E5A" w:rsidRDefault="00043C46" w:rsidP="009A171B">
      <w:pPr>
        <w:numPr>
          <w:ilvl w:val="0"/>
          <w:numId w:val="16"/>
        </w:numPr>
        <w:ind w:left="57" w:firstLine="227"/>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295E5A" w:rsidRPr="0056635C">
        <w:rPr>
          <w:rFonts w:ascii="Times New Roman" w:hAnsi="Times New Roman" w:cs="Times New Roman"/>
          <w:i/>
          <w:color w:val="auto"/>
        </w:rPr>
        <w:t>elektronička vjerodajnica</w:t>
      </w:r>
      <w:r w:rsidR="0056635C">
        <w:rPr>
          <w:rFonts w:ascii="Times New Roman" w:hAnsi="Times New Roman" w:cs="Times New Roman"/>
          <w:i/>
          <w:color w:val="auto"/>
        </w:rPr>
        <w:t>,</w:t>
      </w:r>
      <w:r w:rsidR="00295E5A">
        <w:rPr>
          <w:rFonts w:ascii="Times New Roman" w:hAnsi="Times New Roman" w:cs="Times New Roman"/>
          <w:color w:val="auto"/>
        </w:rPr>
        <w:t xml:space="preserve"> kako je definirano </w:t>
      </w:r>
      <w:r w:rsidR="00FC72CE">
        <w:rPr>
          <w:rFonts w:ascii="Times New Roman" w:hAnsi="Times New Roman" w:cs="Times New Roman"/>
          <w:color w:val="auto"/>
        </w:rPr>
        <w:t>propisom</w:t>
      </w:r>
      <w:r w:rsidR="00295E5A" w:rsidRPr="00295E5A">
        <w:rPr>
          <w:rFonts w:ascii="Times New Roman" w:hAnsi="Times New Roman" w:cs="Times New Roman"/>
          <w:color w:val="auto"/>
        </w:rPr>
        <w:t xml:space="preserve"> o državnoj informacijskoj infrastrukturi</w:t>
      </w:r>
      <w:r w:rsidR="00FC72CE">
        <w:rPr>
          <w:rFonts w:ascii="Times New Roman" w:hAnsi="Times New Roman" w:cs="Times New Roman"/>
          <w:color w:val="auto"/>
        </w:rPr>
        <w:t>.</w:t>
      </w:r>
    </w:p>
    <w:p w14:paraId="689471D2" w14:textId="77777777" w:rsidR="004C6AF8" w:rsidRPr="00522E5F" w:rsidRDefault="004C6AF8" w:rsidP="004C6AF8">
      <w:pPr>
        <w:ind w:left="284"/>
        <w:jc w:val="both"/>
        <w:textAlignment w:val="baseline"/>
        <w:rPr>
          <w:rFonts w:ascii="Times New Roman" w:hAnsi="Times New Roman" w:cs="Times New Roman"/>
          <w:color w:val="auto"/>
        </w:rPr>
      </w:pPr>
    </w:p>
    <w:p w14:paraId="21DF78D5" w14:textId="77777777" w:rsidR="00522E5F" w:rsidRPr="001A7D1B" w:rsidRDefault="00522E5F" w:rsidP="001A7D1B">
      <w:pPr>
        <w:numPr>
          <w:ilvl w:val="0"/>
          <w:numId w:val="27"/>
        </w:numPr>
        <w:ind w:left="0" w:firstLine="426"/>
        <w:jc w:val="both"/>
        <w:textAlignment w:val="baseline"/>
        <w:rPr>
          <w:rFonts w:ascii="Times New Roman" w:hAnsi="Times New Roman" w:cs="Times New Roman"/>
        </w:rPr>
      </w:pPr>
      <w:r w:rsidRPr="001A7D1B">
        <w:rPr>
          <w:rFonts w:ascii="Times New Roman" w:hAnsi="Times New Roman" w:cs="Times New Roman"/>
          <w:color w:val="auto"/>
        </w:rPr>
        <w:t xml:space="preserve"> Izrazi koji se koriste u ovome Zakonu, a imaju rodno značenje, odnose se jednako na muški i ženski rod.</w:t>
      </w:r>
    </w:p>
    <w:p w14:paraId="152B3A4E" w14:textId="77777777" w:rsidR="001A7D1B" w:rsidRDefault="001A7D1B" w:rsidP="001A7D1B">
      <w:pPr>
        <w:ind w:left="426"/>
        <w:jc w:val="both"/>
        <w:textAlignment w:val="baseline"/>
        <w:rPr>
          <w:rFonts w:ascii="Times New Roman" w:hAnsi="Times New Roman" w:cs="Times New Roman"/>
        </w:rPr>
      </w:pPr>
    </w:p>
    <w:p w14:paraId="36687B48" w14:textId="77777777" w:rsidR="001A7D1B" w:rsidRPr="001A7D1B" w:rsidRDefault="001A7D1B" w:rsidP="001A7D1B">
      <w:pPr>
        <w:ind w:left="426"/>
        <w:jc w:val="both"/>
        <w:textAlignment w:val="baseline"/>
        <w:rPr>
          <w:rFonts w:ascii="Times New Roman" w:hAnsi="Times New Roman" w:cs="Times New Roman"/>
        </w:rPr>
      </w:pPr>
    </w:p>
    <w:p w14:paraId="614E54CB"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GLAVA II.</w:t>
      </w:r>
    </w:p>
    <w:p w14:paraId="1517CF35" w14:textId="77777777" w:rsidR="00522E5F" w:rsidRPr="00522E5F" w:rsidRDefault="00522E5F" w:rsidP="00522E5F">
      <w:pPr>
        <w:rPr>
          <w:rFonts w:ascii="Times New Roman" w:hAnsi="Times New Roman" w:cs="Times New Roman"/>
          <w:color w:val="auto"/>
        </w:rPr>
      </w:pPr>
    </w:p>
    <w:p w14:paraId="4D74E777"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Nadležna tijela</w:t>
      </w:r>
    </w:p>
    <w:p w14:paraId="18E09773" w14:textId="77777777" w:rsidR="00522E5F" w:rsidRPr="00522E5F" w:rsidRDefault="00522E5F" w:rsidP="00522E5F">
      <w:pPr>
        <w:rPr>
          <w:rFonts w:ascii="Times New Roman" w:hAnsi="Times New Roman" w:cs="Times New Roman"/>
          <w:color w:val="auto"/>
        </w:rPr>
      </w:pPr>
    </w:p>
    <w:p w14:paraId="7B1EDABC"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5.</w:t>
      </w:r>
    </w:p>
    <w:p w14:paraId="69BA54D5" w14:textId="77777777" w:rsidR="00522E5F" w:rsidRPr="00522E5F" w:rsidRDefault="00522E5F" w:rsidP="00522E5F">
      <w:pPr>
        <w:rPr>
          <w:rFonts w:ascii="Times New Roman" w:hAnsi="Times New Roman" w:cs="Times New Roman"/>
          <w:color w:val="auto"/>
        </w:rPr>
      </w:pPr>
    </w:p>
    <w:p w14:paraId="2C555702" w14:textId="77777777" w:rsidR="00522E5F" w:rsidRPr="00522E5F" w:rsidRDefault="00522E5F" w:rsidP="002D0CC0">
      <w:pPr>
        <w:spacing w:after="225"/>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Nadležna tijela za provedbu ovoga Zakona i propisa donesenih na temelju ovoga Zakona su:</w:t>
      </w:r>
    </w:p>
    <w:p w14:paraId="60F7A338" w14:textId="77777777" w:rsidR="00522E5F" w:rsidRPr="00522E5F" w:rsidRDefault="00522E5F" w:rsidP="00522E5F">
      <w:pPr>
        <w:ind w:firstLine="142"/>
        <w:jc w:val="both"/>
        <w:textAlignment w:val="baseline"/>
        <w:rPr>
          <w:rFonts w:ascii="Times New Roman" w:hAnsi="Times New Roman" w:cs="Times New Roman"/>
          <w:color w:val="auto"/>
        </w:rPr>
      </w:pPr>
      <w:r w:rsidRPr="00522E5F">
        <w:rPr>
          <w:rFonts w:ascii="Times New Roman" w:hAnsi="Times New Roman" w:cs="Times New Roman"/>
          <w:color w:val="auto"/>
        </w:rPr>
        <w:t>1.  Ministarstvo nadležno za poljoprivredu (u daljnjem tekstu: Ministarstvo)</w:t>
      </w:r>
    </w:p>
    <w:p w14:paraId="173D7DBA" w14:textId="77777777" w:rsidR="00522E5F" w:rsidRPr="00522E5F" w:rsidRDefault="00522E5F" w:rsidP="00522E5F">
      <w:pPr>
        <w:ind w:firstLine="142"/>
        <w:jc w:val="both"/>
        <w:textAlignment w:val="baseline"/>
        <w:rPr>
          <w:rFonts w:ascii="Times New Roman" w:hAnsi="Times New Roman" w:cs="Times New Roman"/>
          <w:color w:val="auto"/>
        </w:rPr>
      </w:pPr>
      <w:r w:rsidRPr="00522E5F">
        <w:rPr>
          <w:rFonts w:ascii="Times New Roman" w:hAnsi="Times New Roman" w:cs="Times New Roman"/>
          <w:color w:val="auto"/>
        </w:rPr>
        <w:t>2. Državni inspektorat, poljoprivredna inspekcija (u daljnjem tekstu: poljoprivredna inspekcija)</w:t>
      </w:r>
    </w:p>
    <w:p w14:paraId="2D0D0F01" w14:textId="0929DF43" w:rsidR="00522E5F" w:rsidRPr="00522E5F" w:rsidRDefault="00522E5F" w:rsidP="00522E5F">
      <w:pPr>
        <w:ind w:firstLine="142"/>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3.  Hrvatska agencija za poljoprivredu i hranu (u daljnjem tekstu: </w:t>
      </w:r>
      <w:r w:rsidR="00407055">
        <w:rPr>
          <w:rFonts w:ascii="Times New Roman" w:hAnsi="Times New Roman" w:cs="Times New Roman"/>
          <w:color w:val="auto"/>
        </w:rPr>
        <w:t>HAPIH</w:t>
      </w:r>
      <w:r w:rsidR="003F17CB">
        <w:rPr>
          <w:rFonts w:ascii="Times New Roman" w:hAnsi="Times New Roman" w:cs="Times New Roman"/>
          <w:color w:val="auto"/>
        </w:rPr>
        <w:t>)</w:t>
      </w:r>
      <w:r w:rsidRPr="00522E5F">
        <w:rPr>
          <w:rFonts w:ascii="Times New Roman" w:hAnsi="Times New Roman" w:cs="Times New Roman"/>
          <w:color w:val="auto"/>
        </w:rPr>
        <w:t xml:space="preserve"> i</w:t>
      </w:r>
    </w:p>
    <w:p w14:paraId="6905694F" w14:textId="77777777" w:rsidR="00522E5F" w:rsidRPr="00522E5F" w:rsidRDefault="00522E5F" w:rsidP="00522E5F">
      <w:pPr>
        <w:ind w:firstLine="142"/>
        <w:jc w:val="both"/>
        <w:textAlignment w:val="baseline"/>
        <w:rPr>
          <w:rFonts w:ascii="Times New Roman" w:hAnsi="Times New Roman" w:cs="Times New Roman"/>
          <w:color w:val="auto"/>
        </w:rPr>
      </w:pPr>
      <w:r w:rsidRPr="00522E5F">
        <w:rPr>
          <w:rFonts w:ascii="Times New Roman" w:hAnsi="Times New Roman" w:cs="Times New Roman"/>
          <w:color w:val="auto"/>
        </w:rPr>
        <w:t>4.  Hrvatski zavod za javno zdravstvo.</w:t>
      </w:r>
    </w:p>
    <w:p w14:paraId="0FA5F4A3" w14:textId="77777777" w:rsidR="00522E5F" w:rsidRPr="00522E5F" w:rsidRDefault="00522E5F" w:rsidP="00522E5F">
      <w:pPr>
        <w:jc w:val="both"/>
        <w:textAlignment w:val="baseline"/>
        <w:rPr>
          <w:rFonts w:ascii="Times New Roman" w:hAnsi="Times New Roman" w:cs="Times New Roman"/>
          <w:color w:val="auto"/>
        </w:rPr>
      </w:pPr>
    </w:p>
    <w:p w14:paraId="6CA6CB22"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Stručna tijela</w:t>
      </w:r>
    </w:p>
    <w:p w14:paraId="55CBC0D9" w14:textId="77777777" w:rsidR="00522E5F" w:rsidRPr="00522E5F" w:rsidRDefault="00522E5F" w:rsidP="00522E5F">
      <w:pPr>
        <w:rPr>
          <w:rFonts w:ascii="Times New Roman" w:hAnsi="Times New Roman" w:cs="Times New Roman"/>
          <w:color w:val="auto"/>
        </w:rPr>
      </w:pPr>
    </w:p>
    <w:p w14:paraId="04B23B73"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6.</w:t>
      </w:r>
    </w:p>
    <w:p w14:paraId="449F4C7F" w14:textId="77777777" w:rsidR="00522E5F" w:rsidRPr="00522E5F" w:rsidRDefault="00522E5F" w:rsidP="00522E5F">
      <w:pPr>
        <w:rPr>
          <w:rFonts w:ascii="Times New Roman" w:hAnsi="Times New Roman" w:cs="Times New Roman"/>
          <w:color w:val="auto"/>
        </w:rPr>
      </w:pPr>
    </w:p>
    <w:p w14:paraId="2E4673F0" w14:textId="77777777" w:rsidR="00522E5F" w:rsidRDefault="00522E5F" w:rsidP="002D0CC0">
      <w:pPr>
        <w:ind w:left="426" w:firstLine="1"/>
        <w:jc w:val="both"/>
        <w:textAlignment w:val="baseline"/>
        <w:rPr>
          <w:rFonts w:ascii="Times New Roman" w:hAnsi="Times New Roman" w:cs="Times New Roman"/>
          <w:color w:val="auto"/>
        </w:rPr>
      </w:pPr>
      <w:r w:rsidRPr="00522E5F">
        <w:rPr>
          <w:rFonts w:ascii="Times New Roman" w:hAnsi="Times New Roman" w:cs="Times New Roman"/>
          <w:color w:val="auto"/>
        </w:rPr>
        <w:t>Stručna tijela za provedbu ovoga Zakona su:</w:t>
      </w:r>
    </w:p>
    <w:p w14:paraId="5FDA82D2" w14:textId="77777777" w:rsidR="002D0CC0" w:rsidRPr="00522E5F" w:rsidRDefault="002D0CC0" w:rsidP="002D0CC0">
      <w:pPr>
        <w:ind w:left="426" w:firstLine="1"/>
        <w:jc w:val="both"/>
        <w:textAlignment w:val="baseline"/>
        <w:rPr>
          <w:rFonts w:ascii="Times New Roman" w:hAnsi="Times New Roman" w:cs="Times New Roman"/>
          <w:color w:val="auto"/>
        </w:rPr>
      </w:pPr>
    </w:p>
    <w:p w14:paraId="5CD99AD0" w14:textId="77777777" w:rsidR="00522E5F" w:rsidRPr="00522E5F" w:rsidRDefault="00522E5F" w:rsidP="00522E5F">
      <w:pPr>
        <w:numPr>
          <w:ilvl w:val="0"/>
          <w:numId w:val="31"/>
        </w:numPr>
        <w:ind w:left="426" w:hanging="284"/>
        <w:jc w:val="both"/>
        <w:textAlignment w:val="baseline"/>
        <w:rPr>
          <w:rFonts w:ascii="Times New Roman" w:hAnsi="Times New Roman" w:cs="Times New Roman"/>
          <w:color w:val="auto"/>
        </w:rPr>
      </w:pPr>
      <w:r w:rsidRPr="00522E5F">
        <w:rPr>
          <w:rFonts w:ascii="Times New Roman" w:hAnsi="Times New Roman" w:cs="Times New Roman"/>
          <w:color w:val="auto"/>
        </w:rPr>
        <w:lastRenderedPageBreak/>
        <w:t>Ministarstvo</w:t>
      </w:r>
    </w:p>
    <w:p w14:paraId="23150650" w14:textId="63387D40" w:rsidR="00522E5F" w:rsidRPr="00522E5F" w:rsidRDefault="00407055" w:rsidP="00522E5F">
      <w:pPr>
        <w:numPr>
          <w:ilvl w:val="0"/>
          <w:numId w:val="31"/>
        </w:numPr>
        <w:ind w:left="426" w:hanging="284"/>
        <w:jc w:val="both"/>
        <w:textAlignment w:val="baseline"/>
        <w:rPr>
          <w:rFonts w:ascii="Times New Roman" w:hAnsi="Times New Roman" w:cs="Times New Roman"/>
          <w:color w:val="auto"/>
        </w:rPr>
      </w:pPr>
      <w:r>
        <w:rPr>
          <w:rFonts w:ascii="Times New Roman" w:hAnsi="Times New Roman" w:cs="Times New Roman"/>
          <w:color w:val="auto"/>
        </w:rPr>
        <w:t>HAPIH</w:t>
      </w:r>
    </w:p>
    <w:p w14:paraId="78A0025A" w14:textId="77777777" w:rsidR="00522E5F" w:rsidRPr="00522E5F" w:rsidRDefault="00522E5F" w:rsidP="00522E5F">
      <w:pPr>
        <w:numPr>
          <w:ilvl w:val="0"/>
          <w:numId w:val="31"/>
        </w:numPr>
        <w:ind w:left="426" w:hanging="284"/>
        <w:jc w:val="both"/>
        <w:textAlignment w:val="baseline"/>
        <w:rPr>
          <w:rFonts w:ascii="Times New Roman" w:hAnsi="Times New Roman" w:cs="Times New Roman"/>
          <w:color w:val="auto"/>
        </w:rPr>
      </w:pPr>
      <w:bookmarkStart w:id="5" w:name="_Hlk82883074"/>
      <w:r w:rsidRPr="00522E5F">
        <w:rPr>
          <w:rFonts w:ascii="Times New Roman" w:hAnsi="Times New Roman" w:cs="Times New Roman"/>
          <w:color w:val="auto"/>
        </w:rPr>
        <w:t xml:space="preserve">Sveučilište u Zagrebu Agronomski fakultet </w:t>
      </w:r>
      <w:bookmarkEnd w:id="5"/>
    </w:p>
    <w:p w14:paraId="2D8727FD" w14:textId="77777777" w:rsidR="00522E5F" w:rsidRPr="00522E5F" w:rsidRDefault="00522E5F" w:rsidP="00522E5F">
      <w:pPr>
        <w:numPr>
          <w:ilvl w:val="0"/>
          <w:numId w:val="31"/>
        </w:numPr>
        <w:ind w:left="426" w:hanging="284"/>
        <w:jc w:val="both"/>
        <w:textAlignment w:val="baseline"/>
        <w:rPr>
          <w:rFonts w:ascii="Times New Roman" w:hAnsi="Times New Roman" w:cs="Times New Roman"/>
          <w:color w:val="auto"/>
        </w:rPr>
      </w:pPr>
      <w:r w:rsidRPr="00522E5F">
        <w:rPr>
          <w:rFonts w:ascii="Times New Roman" w:hAnsi="Times New Roman" w:cs="Times New Roman"/>
          <w:color w:val="auto"/>
        </w:rPr>
        <w:t>Sveučilište Josipa Jurja Strossmayera u Osijeku, Fakultet agrobiotehničkih znanosti</w:t>
      </w:r>
      <w:r w:rsidRPr="00522E5F" w:rsidDel="001A0D94">
        <w:rPr>
          <w:rFonts w:ascii="Times New Roman" w:hAnsi="Times New Roman" w:cs="Times New Roman"/>
          <w:color w:val="auto"/>
        </w:rPr>
        <w:t xml:space="preserve"> </w:t>
      </w:r>
    </w:p>
    <w:p w14:paraId="3515E0F7" w14:textId="77777777" w:rsidR="00522E5F" w:rsidRPr="00522E5F" w:rsidRDefault="00522E5F" w:rsidP="00522E5F">
      <w:pPr>
        <w:numPr>
          <w:ilvl w:val="0"/>
          <w:numId w:val="31"/>
        </w:numPr>
        <w:ind w:left="426" w:hanging="284"/>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Poljoprivredni institut Osijek </w:t>
      </w:r>
    </w:p>
    <w:p w14:paraId="23642538" w14:textId="77777777" w:rsidR="00522E5F" w:rsidRPr="00522E5F" w:rsidRDefault="00522E5F" w:rsidP="00522E5F">
      <w:pPr>
        <w:numPr>
          <w:ilvl w:val="0"/>
          <w:numId w:val="31"/>
        </w:numPr>
        <w:spacing w:before="100" w:beforeAutospacing="1" w:afterAutospacing="1"/>
        <w:ind w:left="426" w:hanging="284"/>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Institut za medicinska istraživanja i medicinu rada </w:t>
      </w:r>
    </w:p>
    <w:p w14:paraId="53F4A5BE" w14:textId="77777777" w:rsidR="00522E5F" w:rsidRPr="00522E5F" w:rsidRDefault="00522E5F" w:rsidP="00522E5F">
      <w:pPr>
        <w:numPr>
          <w:ilvl w:val="0"/>
          <w:numId w:val="31"/>
        </w:numPr>
        <w:spacing w:before="100" w:beforeAutospacing="1" w:afterAutospacing="1"/>
        <w:ind w:left="426" w:hanging="284"/>
        <w:jc w:val="both"/>
        <w:textAlignment w:val="baseline"/>
        <w:rPr>
          <w:rFonts w:ascii="Times New Roman" w:hAnsi="Times New Roman" w:cs="Times New Roman"/>
          <w:color w:val="auto"/>
        </w:rPr>
      </w:pPr>
      <w:bookmarkStart w:id="6" w:name="_Hlk71803973"/>
      <w:r w:rsidRPr="00522E5F">
        <w:rPr>
          <w:rFonts w:ascii="Times New Roman" w:hAnsi="Times New Roman" w:cs="Times New Roman"/>
          <w:color w:val="auto"/>
        </w:rPr>
        <w:t>Hrvatski zavod za javno zdravstvo</w:t>
      </w:r>
      <w:bookmarkEnd w:id="6"/>
      <w:r w:rsidRPr="00522E5F">
        <w:rPr>
          <w:rFonts w:ascii="Times New Roman" w:hAnsi="Times New Roman" w:cs="Times New Roman"/>
          <w:color w:val="auto"/>
        </w:rPr>
        <w:t xml:space="preserve"> u suradnji sa zavodima za javno zdravstvo jedinica područne (regionalne) samouprave i</w:t>
      </w:r>
    </w:p>
    <w:p w14:paraId="6B87400A" w14:textId="77777777" w:rsidR="00522E5F" w:rsidRPr="00522E5F" w:rsidRDefault="00522E5F" w:rsidP="00522E5F">
      <w:pPr>
        <w:numPr>
          <w:ilvl w:val="0"/>
          <w:numId w:val="31"/>
        </w:numPr>
        <w:ind w:left="426" w:hanging="284"/>
        <w:jc w:val="both"/>
        <w:textAlignment w:val="baseline"/>
        <w:rPr>
          <w:rFonts w:ascii="Times New Roman" w:hAnsi="Times New Roman" w:cs="Times New Roman"/>
          <w:color w:val="auto"/>
        </w:rPr>
      </w:pPr>
      <w:r w:rsidRPr="00522E5F">
        <w:rPr>
          <w:rFonts w:ascii="Times New Roman" w:hAnsi="Times New Roman" w:cs="Times New Roman"/>
          <w:color w:val="auto"/>
        </w:rPr>
        <w:t>Nastavni zavod za javno zdravstvo dr. Andrija Štampar.</w:t>
      </w:r>
    </w:p>
    <w:p w14:paraId="3EB0AD8E" w14:textId="77777777" w:rsidR="00522E5F" w:rsidRDefault="00522E5F" w:rsidP="00522E5F">
      <w:pPr>
        <w:jc w:val="both"/>
        <w:textAlignment w:val="baseline"/>
        <w:rPr>
          <w:rFonts w:ascii="Times New Roman" w:hAnsi="Times New Roman" w:cs="Times New Roman"/>
          <w:color w:val="auto"/>
        </w:rPr>
      </w:pPr>
    </w:p>
    <w:p w14:paraId="1AFEE60C" w14:textId="77777777" w:rsidR="001A7D1B" w:rsidRPr="00522E5F" w:rsidRDefault="001A7D1B" w:rsidP="00522E5F">
      <w:pPr>
        <w:jc w:val="both"/>
        <w:textAlignment w:val="baseline"/>
        <w:rPr>
          <w:rFonts w:ascii="Times New Roman" w:hAnsi="Times New Roman" w:cs="Times New Roman"/>
          <w:color w:val="auto"/>
        </w:rPr>
      </w:pPr>
    </w:p>
    <w:p w14:paraId="3FCC1C72"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GLAVA III.</w:t>
      </w:r>
    </w:p>
    <w:p w14:paraId="146C2333" w14:textId="77777777" w:rsidR="00522E5F" w:rsidRPr="00522E5F" w:rsidRDefault="00522E5F" w:rsidP="00522E5F">
      <w:pPr>
        <w:rPr>
          <w:rFonts w:ascii="Times New Roman" w:hAnsi="Times New Roman" w:cs="Times New Roman"/>
          <w:color w:val="auto"/>
        </w:rPr>
      </w:pPr>
    </w:p>
    <w:p w14:paraId="138F1094"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NACIONALNI AKCIJSKI PLAN</w:t>
      </w:r>
    </w:p>
    <w:p w14:paraId="727BC851" w14:textId="77777777" w:rsidR="00522E5F" w:rsidRPr="00522E5F" w:rsidRDefault="00522E5F" w:rsidP="00522E5F">
      <w:pPr>
        <w:rPr>
          <w:rFonts w:ascii="Times New Roman" w:hAnsi="Times New Roman" w:cs="Times New Roman"/>
          <w:color w:val="auto"/>
        </w:rPr>
      </w:pPr>
    </w:p>
    <w:p w14:paraId="11C0C15E"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Sadržaj Nacionalnog akcijskog plana za postizanje održive uporabe pesticida</w:t>
      </w:r>
    </w:p>
    <w:p w14:paraId="2AC6E307" w14:textId="77777777" w:rsidR="00522E5F" w:rsidRPr="00522E5F" w:rsidRDefault="00522E5F" w:rsidP="00522E5F">
      <w:pPr>
        <w:rPr>
          <w:rFonts w:ascii="Times New Roman" w:hAnsi="Times New Roman" w:cs="Times New Roman"/>
          <w:color w:val="auto"/>
        </w:rPr>
      </w:pPr>
    </w:p>
    <w:p w14:paraId="2B006002"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7.</w:t>
      </w:r>
    </w:p>
    <w:p w14:paraId="486FE5BF" w14:textId="77777777" w:rsidR="00522E5F" w:rsidRPr="00522E5F" w:rsidRDefault="00522E5F" w:rsidP="00522E5F">
      <w:pPr>
        <w:rPr>
          <w:rFonts w:ascii="Times New Roman" w:hAnsi="Times New Roman" w:cs="Times New Roman"/>
          <w:color w:val="auto"/>
        </w:rPr>
      </w:pPr>
    </w:p>
    <w:p w14:paraId="07CDB2FF" w14:textId="77777777" w:rsidR="00522E5F" w:rsidRDefault="00522E5F" w:rsidP="00522E5F">
      <w:pPr>
        <w:numPr>
          <w:ilvl w:val="0"/>
          <w:numId w:val="20"/>
        </w:numPr>
        <w:ind w:firstLine="426"/>
        <w:jc w:val="both"/>
        <w:textAlignment w:val="baseline"/>
        <w:rPr>
          <w:rFonts w:ascii="Times New Roman" w:hAnsi="Times New Roman" w:cs="Times New Roman"/>
        </w:rPr>
      </w:pPr>
      <w:r w:rsidRPr="00522E5F">
        <w:rPr>
          <w:rFonts w:ascii="Times New Roman" w:hAnsi="Times New Roman" w:cs="Times New Roman"/>
        </w:rPr>
        <w:t xml:space="preserve"> U Nacionalnom akcijskom planu za postizanje održive uporabe pesticida (u daljnjem tekstu: NAP) utvrđuju se kvantitativne pretpostavke, ciljevi, mjere i vremenski planovi za njihovo provođenje radi smanjenja rizika i učinaka pesticida na zdravlje ljudi, okoliš i bioraznolikost te potiče razvoj i uvođenje integrirane zaštite bilja i alternativnih postupaka ili tehnika zaštite bilja kako bi se smanjila ovisnost o uporabi pesticida te navedeni ciljevi mogu obuhvaćati razna interesna područja kao na primjer zaštitu radnika, zaštitu okoliša, ostatke pesticida, primjenu posebnih tehnika ili uporabu na specifičnim kulturama uključujući nove tehnologije.</w:t>
      </w:r>
    </w:p>
    <w:p w14:paraId="7958959C" w14:textId="77777777" w:rsidR="001A7D1B" w:rsidRPr="00522E5F" w:rsidRDefault="001A7D1B" w:rsidP="001A7D1B">
      <w:pPr>
        <w:ind w:left="426"/>
        <w:jc w:val="both"/>
        <w:textAlignment w:val="baseline"/>
        <w:rPr>
          <w:rFonts w:ascii="Times New Roman" w:hAnsi="Times New Roman" w:cs="Times New Roman"/>
        </w:rPr>
      </w:pPr>
    </w:p>
    <w:p w14:paraId="56706B9F" w14:textId="77777777" w:rsidR="00522E5F" w:rsidRDefault="00522E5F" w:rsidP="00522E5F">
      <w:pPr>
        <w:numPr>
          <w:ilvl w:val="0"/>
          <w:numId w:val="20"/>
        </w:numPr>
        <w:ind w:firstLine="426"/>
        <w:jc w:val="both"/>
        <w:textAlignment w:val="baseline"/>
        <w:rPr>
          <w:rFonts w:ascii="Times New Roman" w:hAnsi="Times New Roman" w:cs="Times New Roman"/>
        </w:rPr>
      </w:pPr>
      <w:r w:rsidRPr="00522E5F">
        <w:rPr>
          <w:rFonts w:ascii="Times New Roman" w:hAnsi="Times New Roman" w:cs="Times New Roman"/>
        </w:rPr>
        <w:t xml:space="preserve"> U NAP-u se opisuje način provođenja temeljnih načela integrirane zaštite bilja sukladno propisima iz područja integrirane zaštite bilja.</w:t>
      </w:r>
    </w:p>
    <w:p w14:paraId="31DD869C" w14:textId="77777777" w:rsidR="001A7D1B" w:rsidRPr="00522E5F" w:rsidRDefault="001A7D1B" w:rsidP="001A7D1B">
      <w:pPr>
        <w:jc w:val="both"/>
        <w:textAlignment w:val="baseline"/>
        <w:rPr>
          <w:rFonts w:ascii="Times New Roman" w:hAnsi="Times New Roman" w:cs="Times New Roman"/>
        </w:rPr>
      </w:pPr>
    </w:p>
    <w:p w14:paraId="1A81CBF7" w14:textId="77777777" w:rsidR="00522E5F" w:rsidRDefault="00522E5F" w:rsidP="00522E5F">
      <w:pPr>
        <w:numPr>
          <w:ilvl w:val="0"/>
          <w:numId w:val="20"/>
        </w:numPr>
        <w:ind w:firstLine="426"/>
        <w:jc w:val="both"/>
        <w:textAlignment w:val="baseline"/>
        <w:rPr>
          <w:rFonts w:ascii="Times New Roman" w:hAnsi="Times New Roman" w:cs="Times New Roman"/>
        </w:rPr>
      </w:pPr>
      <w:r w:rsidRPr="00522E5F">
        <w:rPr>
          <w:rFonts w:ascii="Times New Roman" w:hAnsi="Times New Roman" w:cs="Times New Roman"/>
        </w:rPr>
        <w:t xml:space="preserve"> NAP obuhvaća pokazatelje za monitoring uporabe sredstava za zaštitu bilja koji sadržavaju aktivne tvari koje izazivaju posebnu zabrinutost, posebno ako su na raspolaganju zamjenske mjere suzbijanja štetnih organizama, a posebnu pozornost zahtijevaju sredstva za zaštitu bilja koja prilikom ponovne ocjene neće zadovoljavati kriterije za produženje odobrenja prema Uredbi (EZ) br. 1107/2009.</w:t>
      </w:r>
    </w:p>
    <w:p w14:paraId="007A8C8A" w14:textId="77777777" w:rsidR="001A7D1B" w:rsidRPr="00522E5F" w:rsidRDefault="001A7D1B" w:rsidP="001A7D1B">
      <w:pPr>
        <w:jc w:val="both"/>
        <w:textAlignment w:val="baseline"/>
        <w:rPr>
          <w:rFonts w:ascii="Times New Roman" w:hAnsi="Times New Roman" w:cs="Times New Roman"/>
        </w:rPr>
      </w:pPr>
    </w:p>
    <w:p w14:paraId="786E3A62" w14:textId="77777777" w:rsidR="00522E5F" w:rsidRDefault="00522E5F" w:rsidP="00522E5F">
      <w:pPr>
        <w:numPr>
          <w:ilvl w:val="0"/>
          <w:numId w:val="20"/>
        </w:numPr>
        <w:ind w:firstLine="426"/>
        <w:jc w:val="both"/>
        <w:textAlignment w:val="baseline"/>
        <w:rPr>
          <w:rFonts w:ascii="Times New Roman" w:hAnsi="Times New Roman" w:cs="Times New Roman"/>
        </w:rPr>
      </w:pPr>
      <w:r w:rsidRPr="00522E5F">
        <w:rPr>
          <w:rFonts w:ascii="Times New Roman" w:hAnsi="Times New Roman" w:cs="Times New Roman"/>
        </w:rPr>
        <w:t xml:space="preserve"> Na temelju pokazatelja iz stavka 3. ovoga članka i prema potrebi, uzimajući u obzir ciljeve za smanjenje rizika ili smanjenje uporabe pesticida, utvrđivat će se vremenski planovi i ciljevi za ograničenje uporabe, posebno ako ograničenje uporabe predstavlja prikladno sredstvo i mjere za postizanje smanjenja rizika s obzirom na prioritete iz članka 8. stavka 4., članka 68. stavka 2. i članka 83. stavaka 2. i 3. ovoga Zakona</w:t>
      </w:r>
      <w:r w:rsidR="001A7D1B">
        <w:rPr>
          <w:rFonts w:ascii="Times New Roman" w:hAnsi="Times New Roman" w:cs="Times New Roman"/>
        </w:rPr>
        <w:t>,</w:t>
      </w:r>
      <w:r w:rsidRPr="00522E5F">
        <w:rPr>
          <w:rFonts w:ascii="Times New Roman" w:hAnsi="Times New Roman" w:cs="Times New Roman"/>
        </w:rPr>
        <w:t xml:space="preserve"> pritom navedeni ciljevi mogu biti prijelazni ili konačni.</w:t>
      </w:r>
    </w:p>
    <w:p w14:paraId="37C2C0E8" w14:textId="77777777" w:rsidR="001A7D1B" w:rsidRPr="00522E5F" w:rsidRDefault="001A7D1B" w:rsidP="001A7D1B">
      <w:pPr>
        <w:jc w:val="both"/>
        <w:textAlignment w:val="baseline"/>
        <w:rPr>
          <w:rFonts w:ascii="Times New Roman" w:hAnsi="Times New Roman" w:cs="Times New Roman"/>
        </w:rPr>
      </w:pPr>
    </w:p>
    <w:p w14:paraId="456F5AAC" w14:textId="77777777" w:rsidR="00522E5F" w:rsidRDefault="00522E5F" w:rsidP="00522E5F">
      <w:pPr>
        <w:numPr>
          <w:ilvl w:val="0"/>
          <w:numId w:val="20"/>
        </w:numPr>
        <w:ind w:firstLine="426"/>
        <w:jc w:val="both"/>
        <w:textAlignment w:val="baseline"/>
        <w:rPr>
          <w:rFonts w:ascii="Times New Roman" w:hAnsi="Times New Roman" w:cs="Times New Roman"/>
        </w:rPr>
      </w:pPr>
      <w:r w:rsidRPr="00522E5F">
        <w:rPr>
          <w:rFonts w:ascii="Times New Roman" w:hAnsi="Times New Roman" w:cs="Times New Roman"/>
        </w:rPr>
        <w:lastRenderedPageBreak/>
        <w:t xml:space="preserve"> Pri izradi ili reviziji NAP-a vodi se briga o zdravstvenim, socijalnim, ekonomskim i ekološkim učincima predviđenih mjera, kao i o posebnim nacionalnim, regionalnim i lokalnim uvjetima te svim relevantnim interesnim skupinama, a uzimaju se u obzir i planovi doneseni u okviru drugih propisa iz područja uporabe pesticida. </w:t>
      </w:r>
    </w:p>
    <w:p w14:paraId="5BF662E2" w14:textId="77777777" w:rsidR="001A7D1B" w:rsidRPr="00522E5F" w:rsidRDefault="001A7D1B" w:rsidP="001A7D1B">
      <w:pPr>
        <w:jc w:val="both"/>
        <w:textAlignment w:val="baseline"/>
        <w:rPr>
          <w:rFonts w:ascii="Times New Roman" w:hAnsi="Times New Roman" w:cs="Times New Roman"/>
        </w:rPr>
      </w:pPr>
    </w:p>
    <w:p w14:paraId="163C4F3F" w14:textId="77777777" w:rsidR="00522E5F" w:rsidRDefault="00522E5F" w:rsidP="00522E5F">
      <w:pPr>
        <w:numPr>
          <w:ilvl w:val="0"/>
          <w:numId w:val="20"/>
        </w:numPr>
        <w:ind w:firstLine="426"/>
        <w:jc w:val="both"/>
        <w:textAlignment w:val="baseline"/>
        <w:rPr>
          <w:rFonts w:ascii="Times New Roman" w:hAnsi="Times New Roman" w:cs="Times New Roman"/>
        </w:rPr>
      </w:pPr>
      <w:r w:rsidRPr="00522E5F">
        <w:rPr>
          <w:rFonts w:ascii="Times New Roman" w:hAnsi="Times New Roman" w:cs="Times New Roman"/>
        </w:rPr>
        <w:t xml:space="preserve"> U NAP-u se opisuju načini kako se provode mjere za postizanje ciljeva NAP-a.</w:t>
      </w:r>
    </w:p>
    <w:p w14:paraId="22B8E0E1" w14:textId="77777777" w:rsidR="001A7D1B" w:rsidRPr="00522E5F" w:rsidRDefault="001A7D1B" w:rsidP="001A7D1B">
      <w:pPr>
        <w:jc w:val="both"/>
        <w:textAlignment w:val="baseline"/>
        <w:rPr>
          <w:rFonts w:ascii="Times New Roman" w:hAnsi="Times New Roman" w:cs="Times New Roman"/>
        </w:rPr>
      </w:pPr>
    </w:p>
    <w:p w14:paraId="2997EC09" w14:textId="2EABEE1F" w:rsidR="00522E5F" w:rsidRDefault="00522E5F" w:rsidP="00522E5F">
      <w:pPr>
        <w:numPr>
          <w:ilvl w:val="0"/>
          <w:numId w:val="20"/>
        </w:numPr>
        <w:ind w:firstLine="426"/>
        <w:jc w:val="both"/>
        <w:textAlignment w:val="baseline"/>
        <w:rPr>
          <w:rFonts w:ascii="Times New Roman" w:hAnsi="Times New Roman" w:cs="Times New Roman"/>
        </w:rPr>
      </w:pPr>
      <w:r w:rsidRPr="00522E5F">
        <w:rPr>
          <w:rFonts w:ascii="Times New Roman" w:hAnsi="Times New Roman" w:cs="Times New Roman"/>
        </w:rPr>
        <w:t xml:space="preserve"> Prijedlog NAP-a priprema Ministarstvo u suradnji s drugim tijelima državne uprave, znanstvenim i stručnim institucijama, organizacijama, </w:t>
      </w:r>
      <w:r w:rsidR="00F85565" w:rsidRPr="00F85565">
        <w:rPr>
          <w:rFonts w:ascii="Times New Roman" w:hAnsi="Times New Roman" w:cs="Times New Roman"/>
        </w:rPr>
        <w:t>pravn</w:t>
      </w:r>
      <w:r w:rsidR="00F85565">
        <w:rPr>
          <w:rFonts w:ascii="Times New Roman" w:hAnsi="Times New Roman" w:cs="Times New Roman"/>
        </w:rPr>
        <w:t>im</w:t>
      </w:r>
      <w:r w:rsidR="00F85565" w:rsidRPr="00F85565">
        <w:rPr>
          <w:rFonts w:ascii="Times New Roman" w:hAnsi="Times New Roman" w:cs="Times New Roman"/>
        </w:rPr>
        <w:t xml:space="preserve"> osob</w:t>
      </w:r>
      <w:r w:rsidR="00F85565">
        <w:rPr>
          <w:rFonts w:ascii="Times New Roman" w:hAnsi="Times New Roman" w:cs="Times New Roman"/>
        </w:rPr>
        <w:t>ama</w:t>
      </w:r>
      <w:r w:rsidR="00F85565" w:rsidRPr="00F85565">
        <w:rPr>
          <w:rFonts w:ascii="Times New Roman" w:hAnsi="Times New Roman" w:cs="Times New Roman"/>
        </w:rPr>
        <w:t xml:space="preserve"> koje imaju javne ovlasti</w:t>
      </w:r>
      <w:r w:rsidR="00F85565">
        <w:rPr>
          <w:rFonts w:ascii="Times New Roman" w:hAnsi="Times New Roman" w:cs="Times New Roman"/>
        </w:rPr>
        <w:t>,</w:t>
      </w:r>
      <w:r w:rsidR="00F85565" w:rsidRPr="00F85565">
        <w:rPr>
          <w:rFonts w:ascii="Times New Roman" w:hAnsi="Times New Roman" w:cs="Times New Roman"/>
        </w:rPr>
        <w:t xml:space="preserve"> </w:t>
      </w:r>
      <w:r w:rsidRPr="00522E5F">
        <w:rPr>
          <w:rFonts w:ascii="Times New Roman" w:hAnsi="Times New Roman" w:cs="Times New Roman"/>
        </w:rPr>
        <w:t>udrugama te nevladinim organizacijama na koje se predviđene mjere odnose i koje sudjeluju u ostvarenju ciljeva NAP-a.</w:t>
      </w:r>
    </w:p>
    <w:p w14:paraId="4446D602" w14:textId="77777777" w:rsidR="001A7D1B" w:rsidRPr="00522E5F" w:rsidRDefault="001A7D1B" w:rsidP="001A7D1B">
      <w:pPr>
        <w:jc w:val="both"/>
        <w:textAlignment w:val="baseline"/>
        <w:rPr>
          <w:rFonts w:ascii="Times New Roman" w:hAnsi="Times New Roman" w:cs="Times New Roman"/>
        </w:rPr>
      </w:pPr>
    </w:p>
    <w:p w14:paraId="6C8CE22A" w14:textId="77777777" w:rsidR="00522E5F" w:rsidRDefault="00522E5F" w:rsidP="00522E5F">
      <w:pPr>
        <w:numPr>
          <w:ilvl w:val="0"/>
          <w:numId w:val="20"/>
        </w:numPr>
        <w:tabs>
          <w:tab w:val="left" w:pos="426"/>
        </w:tabs>
        <w:ind w:firstLine="426"/>
        <w:jc w:val="both"/>
        <w:textAlignment w:val="baseline"/>
        <w:rPr>
          <w:rFonts w:ascii="Times New Roman" w:hAnsi="Times New Roman" w:cs="Times New Roman"/>
        </w:rPr>
      </w:pPr>
      <w:r w:rsidRPr="00522E5F">
        <w:rPr>
          <w:rFonts w:ascii="Times New Roman" w:hAnsi="Times New Roman" w:cs="Times New Roman"/>
        </w:rPr>
        <w:t xml:space="preserve"> Ministarstvo dostavlja NAP Europskoj komisiji i ostalim državama članicama Europske unije (u daljnjem tekstu: EU).</w:t>
      </w:r>
    </w:p>
    <w:p w14:paraId="73CD647C" w14:textId="77777777" w:rsidR="001A7D1B" w:rsidRPr="00522E5F" w:rsidRDefault="001A7D1B" w:rsidP="001A7D1B">
      <w:pPr>
        <w:tabs>
          <w:tab w:val="left" w:pos="426"/>
        </w:tabs>
        <w:jc w:val="both"/>
        <w:textAlignment w:val="baseline"/>
        <w:rPr>
          <w:rFonts w:ascii="Times New Roman" w:hAnsi="Times New Roman" w:cs="Times New Roman"/>
        </w:rPr>
      </w:pPr>
    </w:p>
    <w:p w14:paraId="2994D35F" w14:textId="77777777" w:rsidR="00522E5F" w:rsidRPr="00522E5F" w:rsidRDefault="00522E5F" w:rsidP="00522E5F">
      <w:pPr>
        <w:numPr>
          <w:ilvl w:val="0"/>
          <w:numId w:val="20"/>
        </w:numPr>
        <w:tabs>
          <w:tab w:val="left" w:pos="426"/>
        </w:tabs>
        <w:ind w:firstLine="426"/>
        <w:jc w:val="both"/>
        <w:textAlignment w:val="baseline"/>
        <w:rPr>
          <w:rFonts w:ascii="Times New Roman" w:hAnsi="Times New Roman" w:cs="Times New Roman"/>
        </w:rPr>
      </w:pPr>
      <w:r w:rsidRPr="00522E5F">
        <w:rPr>
          <w:rFonts w:ascii="Times New Roman" w:hAnsi="Times New Roman" w:cs="Times New Roman"/>
        </w:rPr>
        <w:t xml:space="preserve"> NAP podliježe reviziji svakih pet godina, a o svim bitnim promjenama obavještava se Europska komisija.</w:t>
      </w:r>
    </w:p>
    <w:p w14:paraId="4D7DB3C2" w14:textId="77777777" w:rsidR="00522E5F" w:rsidRPr="00522E5F" w:rsidRDefault="00522E5F" w:rsidP="00522E5F">
      <w:pPr>
        <w:tabs>
          <w:tab w:val="left" w:pos="426"/>
        </w:tabs>
        <w:jc w:val="both"/>
        <w:textAlignment w:val="baseline"/>
        <w:rPr>
          <w:rFonts w:ascii="Times New Roman" w:hAnsi="Times New Roman" w:cs="Times New Roman"/>
        </w:rPr>
      </w:pPr>
    </w:p>
    <w:p w14:paraId="6A6607EB"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Izviješće o ostvarenim ciljevima i mjerama NAP-a</w:t>
      </w:r>
    </w:p>
    <w:p w14:paraId="674AB888" w14:textId="77777777" w:rsidR="00522E5F" w:rsidRPr="00522E5F" w:rsidRDefault="00522E5F" w:rsidP="00522E5F">
      <w:pPr>
        <w:rPr>
          <w:rFonts w:ascii="Times New Roman" w:hAnsi="Times New Roman" w:cs="Times New Roman"/>
          <w:color w:val="auto"/>
        </w:rPr>
      </w:pPr>
    </w:p>
    <w:p w14:paraId="38962468" w14:textId="77777777" w:rsidR="00522E5F" w:rsidRPr="00A542A6" w:rsidRDefault="00522E5F" w:rsidP="00522E5F">
      <w:pPr>
        <w:ind w:left="709" w:hanging="709"/>
        <w:jc w:val="center"/>
        <w:outlineLvl w:val="1"/>
        <w:rPr>
          <w:rFonts w:ascii="Times New Roman" w:hAnsi="Times New Roman" w:cs="Times New Roman"/>
          <w:b/>
          <w:color w:val="auto"/>
        </w:rPr>
      </w:pPr>
      <w:r w:rsidRPr="00A542A6">
        <w:rPr>
          <w:rFonts w:ascii="Times New Roman" w:hAnsi="Times New Roman" w:cs="Times New Roman"/>
          <w:b/>
          <w:color w:val="auto"/>
        </w:rPr>
        <w:t>Članak 8.</w:t>
      </w:r>
    </w:p>
    <w:p w14:paraId="72FF6BF1" w14:textId="77777777" w:rsidR="00522E5F" w:rsidRPr="00522E5F" w:rsidRDefault="00522E5F" w:rsidP="00A63870">
      <w:pPr>
        <w:jc w:val="both"/>
        <w:rPr>
          <w:rFonts w:ascii="Times New Roman" w:hAnsi="Times New Roman" w:cs="Times New Roman"/>
        </w:rPr>
      </w:pPr>
    </w:p>
    <w:p w14:paraId="4BDCE54D" w14:textId="77777777" w:rsidR="00A63870" w:rsidRDefault="004A6796" w:rsidP="00A63870">
      <w:pPr>
        <w:numPr>
          <w:ilvl w:val="0"/>
          <w:numId w:val="57"/>
        </w:numPr>
        <w:ind w:left="0" w:firstLine="426"/>
        <w:jc w:val="both"/>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Nadležna tijela i institucije u čijem su djelokrugu ciljevi, mjere i aktivnosti navedeni u NAP-u obvezni su do 31. svibnja tekuće godine dostaviti Ministarstvu izviješće o napretku o ostvarenju navedenih ciljeva, mjera i aktivnosti iz NAP-a za prethodnu godinu.</w:t>
      </w:r>
    </w:p>
    <w:p w14:paraId="74559269" w14:textId="77777777" w:rsidR="00A63870" w:rsidRPr="00A63870" w:rsidRDefault="00A63870" w:rsidP="00A63870">
      <w:pPr>
        <w:ind w:left="426"/>
        <w:jc w:val="both"/>
        <w:rPr>
          <w:rFonts w:ascii="Times New Roman" w:hAnsi="Times New Roman" w:cs="Times New Roman"/>
        </w:rPr>
      </w:pPr>
    </w:p>
    <w:p w14:paraId="11DEC560" w14:textId="77777777" w:rsidR="00522E5F" w:rsidRDefault="004A6796" w:rsidP="00A63870">
      <w:pPr>
        <w:numPr>
          <w:ilvl w:val="0"/>
          <w:numId w:val="57"/>
        </w:numPr>
        <w:ind w:left="0" w:firstLine="426"/>
        <w:jc w:val="both"/>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Ministarstvo izrađuje izviješće o ostvarenim ciljevima i mjerama NAP-a za razdoblje od pet godina koje dostavlja Europskoj komisiji.</w:t>
      </w:r>
    </w:p>
    <w:p w14:paraId="2A46B7D6" w14:textId="77777777" w:rsidR="00A63870" w:rsidRPr="00522E5F" w:rsidRDefault="00A63870" w:rsidP="00A63870">
      <w:pPr>
        <w:jc w:val="both"/>
        <w:rPr>
          <w:rFonts w:ascii="Times New Roman" w:hAnsi="Times New Roman" w:cs="Times New Roman"/>
        </w:rPr>
      </w:pPr>
    </w:p>
    <w:p w14:paraId="76075CEA" w14:textId="1EEEE5F5" w:rsidR="00522E5F" w:rsidRDefault="004A6796" w:rsidP="00A63870">
      <w:pPr>
        <w:numPr>
          <w:ilvl w:val="0"/>
          <w:numId w:val="57"/>
        </w:numPr>
        <w:ind w:left="0" w:firstLine="426"/>
        <w:jc w:val="both"/>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Izviješće o ostvarenim ciljevima i mjerama NAP-a za razdoblje od pet godina ministar nadležan za poljoprivredu (u daljnjem tekstu: ministar) podnosi Vladi Republike Hrvatske u roku od dvije godine </w:t>
      </w:r>
      <w:r w:rsidR="00B72B90">
        <w:rPr>
          <w:rFonts w:ascii="Times New Roman" w:hAnsi="Times New Roman" w:cs="Times New Roman"/>
        </w:rPr>
        <w:t xml:space="preserve">od </w:t>
      </w:r>
      <w:r w:rsidR="00522E5F" w:rsidRPr="00522E5F">
        <w:rPr>
          <w:rFonts w:ascii="Times New Roman" w:hAnsi="Times New Roman" w:cs="Times New Roman"/>
        </w:rPr>
        <w:t>isteka navedenog razdoblja.</w:t>
      </w:r>
    </w:p>
    <w:p w14:paraId="1384647D" w14:textId="77777777" w:rsidR="00A63870" w:rsidRPr="00522E5F" w:rsidRDefault="00A63870" w:rsidP="00A63870">
      <w:pPr>
        <w:jc w:val="both"/>
        <w:rPr>
          <w:rFonts w:ascii="Times New Roman" w:hAnsi="Times New Roman" w:cs="Times New Roman"/>
        </w:rPr>
      </w:pPr>
    </w:p>
    <w:p w14:paraId="590FBD0A" w14:textId="77777777" w:rsidR="00522E5F" w:rsidRPr="00522E5F" w:rsidRDefault="004A6796" w:rsidP="00A63870">
      <w:pPr>
        <w:numPr>
          <w:ilvl w:val="0"/>
          <w:numId w:val="57"/>
        </w:numPr>
        <w:ind w:left="0" w:firstLine="426"/>
        <w:jc w:val="both"/>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Kriterije za aktivne tvari koje izazivaju posebnu zabrinutost propisuje ministar pravilnikom.</w:t>
      </w:r>
    </w:p>
    <w:p w14:paraId="4BD41A39" w14:textId="77777777" w:rsidR="00522E5F" w:rsidRPr="00522E5F" w:rsidRDefault="00522E5F" w:rsidP="00522E5F">
      <w:pPr>
        <w:ind w:left="284"/>
        <w:jc w:val="both"/>
        <w:rPr>
          <w:rFonts w:ascii="Times New Roman" w:hAnsi="Times New Roman" w:cs="Times New Roman"/>
        </w:rPr>
      </w:pPr>
    </w:p>
    <w:p w14:paraId="22FEE4A2"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Povjerenstvo za izradu NAP-a i radna skupina za praćenje provedbe NAP-a</w:t>
      </w:r>
    </w:p>
    <w:p w14:paraId="2795F238" w14:textId="77777777" w:rsidR="00522E5F" w:rsidRPr="00522E5F" w:rsidRDefault="00522E5F" w:rsidP="00522E5F">
      <w:pPr>
        <w:ind w:left="284"/>
        <w:jc w:val="both"/>
        <w:rPr>
          <w:rFonts w:ascii="Times New Roman" w:hAnsi="Times New Roman" w:cs="Times New Roman"/>
        </w:rPr>
      </w:pPr>
    </w:p>
    <w:p w14:paraId="3E7A203E"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9.</w:t>
      </w:r>
    </w:p>
    <w:p w14:paraId="6E33B274" w14:textId="77777777" w:rsidR="00522E5F" w:rsidRPr="00522E5F" w:rsidRDefault="00522E5F" w:rsidP="00522E5F">
      <w:pPr>
        <w:rPr>
          <w:rFonts w:ascii="Times New Roman" w:hAnsi="Times New Roman" w:cs="Times New Roman"/>
          <w:color w:val="auto"/>
        </w:rPr>
      </w:pPr>
    </w:p>
    <w:p w14:paraId="5051F45D" w14:textId="77777777" w:rsidR="00522E5F" w:rsidRDefault="00522E5F" w:rsidP="00522E5F">
      <w:pPr>
        <w:numPr>
          <w:ilvl w:val="0"/>
          <w:numId w:val="51"/>
        </w:numPr>
        <w:ind w:firstLine="426"/>
        <w:jc w:val="both"/>
        <w:rPr>
          <w:rFonts w:ascii="Times New Roman" w:hAnsi="Times New Roman" w:cs="Times New Roman"/>
        </w:rPr>
      </w:pPr>
      <w:r w:rsidRPr="00522E5F">
        <w:rPr>
          <w:rFonts w:ascii="Times New Roman" w:hAnsi="Times New Roman" w:cs="Times New Roman"/>
        </w:rPr>
        <w:lastRenderedPageBreak/>
        <w:t xml:space="preserve"> Za izradu prijedloga NAP-a osniva se povjerenstvo odlukom ministra, a za praćenje provedbe predviđenih mjera i ostvarenja ciljeva NAP-a osniva se radna skupina.</w:t>
      </w:r>
    </w:p>
    <w:p w14:paraId="73188719" w14:textId="77777777" w:rsidR="00C70ACF" w:rsidRPr="00522E5F" w:rsidRDefault="00C70ACF" w:rsidP="00C70ACF">
      <w:pPr>
        <w:ind w:left="426"/>
        <w:jc w:val="both"/>
        <w:rPr>
          <w:rFonts w:ascii="Times New Roman" w:hAnsi="Times New Roman" w:cs="Times New Roman"/>
        </w:rPr>
      </w:pPr>
    </w:p>
    <w:p w14:paraId="0F03B8D4" w14:textId="77777777" w:rsidR="00522E5F" w:rsidRDefault="00522E5F" w:rsidP="00522E5F">
      <w:pPr>
        <w:numPr>
          <w:ilvl w:val="0"/>
          <w:numId w:val="51"/>
        </w:numPr>
        <w:ind w:firstLine="426"/>
        <w:contextualSpacing/>
        <w:jc w:val="both"/>
        <w:rPr>
          <w:rFonts w:ascii="Times New Roman" w:hAnsi="Times New Roman" w:cs="Times New Roman"/>
        </w:rPr>
      </w:pPr>
      <w:r w:rsidRPr="00522E5F">
        <w:rPr>
          <w:rFonts w:ascii="Times New Roman" w:hAnsi="Times New Roman" w:cs="Times New Roman"/>
        </w:rPr>
        <w:t xml:space="preserve"> Članove povjerenstva i radne skupine imenuje ministar, iz tijela državne uprave, znanstvenih i stručnih institucija, organizacija i udruga.</w:t>
      </w:r>
    </w:p>
    <w:p w14:paraId="1CD6627A" w14:textId="77777777" w:rsidR="00C70ACF" w:rsidRPr="00522E5F" w:rsidRDefault="00C70ACF" w:rsidP="00C70ACF">
      <w:pPr>
        <w:contextualSpacing/>
        <w:jc w:val="both"/>
        <w:rPr>
          <w:rFonts w:ascii="Times New Roman" w:hAnsi="Times New Roman" w:cs="Times New Roman"/>
        </w:rPr>
      </w:pPr>
    </w:p>
    <w:p w14:paraId="678CA468" w14:textId="77777777" w:rsidR="00522E5F" w:rsidRDefault="00522E5F" w:rsidP="00522E5F">
      <w:pPr>
        <w:numPr>
          <w:ilvl w:val="0"/>
          <w:numId w:val="51"/>
        </w:numPr>
        <w:ind w:firstLine="426"/>
        <w:jc w:val="both"/>
        <w:rPr>
          <w:rFonts w:ascii="Times New Roman" w:hAnsi="Times New Roman" w:cs="Times New Roman"/>
        </w:rPr>
      </w:pPr>
      <w:r w:rsidRPr="00522E5F">
        <w:rPr>
          <w:rFonts w:ascii="Times New Roman" w:hAnsi="Times New Roman" w:cs="Times New Roman"/>
        </w:rPr>
        <w:t xml:space="preserve"> NAP donosi odlukom Vlada Republike Hrvatske.</w:t>
      </w:r>
    </w:p>
    <w:p w14:paraId="198C0B91" w14:textId="77777777" w:rsidR="00C70ACF" w:rsidRPr="00522E5F" w:rsidRDefault="00C70ACF" w:rsidP="00C70ACF">
      <w:pPr>
        <w:jc w:val="both"/>
        <w:rPr>
          <w:rFonts w:ascii="Times New Roman" w:hAnsi="Times New Roman" w:cs="Times New Roman"/>
        </w:rPr>
      </w:pPr>
    </w:p>
    <w:p w14:paraId="2CA46EBA" w14:textId="77777777" w:rsidR="00522E5F" w:rsidRPr="00522E5F" w:rsidRDefault="00522E5F" w:rsidP="00522E5F">
      <w:pPr>
        <w:numPr>
          <w:ilvl w:val="0"/>
          <w:numId w:val="51"/>
        </w:numPr>
        <w:ind w:firstLine="426"/>
        <w:jc w:val="both"/>
        <w:rPr>
          <w:rFonts w:ascii="Times New Roman" w:hAnsi="Times New Roman" w:cs="Times New Roman"/>
        </w:rPr>
      </w:pPr>
      <w:r w:rsidRPr="00522E5F">
        <w:rPr>
          <w:rFonts w:ascii="Times New Roman" w:hAnsi="Times New Roman" w:cs="Times New Roman"/>
        </w:rPr>
        <w:t xml:space="preserve"> Djelokrug povjerenstva za izradu NAP-a kao i djelokrug radne skupine za praćenje provedbe predviđenih mjera i ostvarenja ciljeva NAP-a, broj članova povjerenstva i radne skupine te trajanje njihovoga mandata, način rada i odlučivanja, razloge i način razrješavanja  te druge pojedinosti vezane uz reviziju NAP-a i praćenje njegove provedbe određuje ministar odlukom o osnivanju povjerenstva i radne skupine.</w:t>
      </w:r>
    </w:p>
    <w:p w14:paraId="3B38A020" w14:textId="77777777" w:rsidR="00522E5F" w:rsidRDefault="00522E5F" w:rsidP="00522E5F">
      <w:pPr>
        <w:jc w:val="both"/>
        <w:rPr>
          <w:rFonts w:ascii="Times New Roman" w:hAnsi="Times New Roman" w:cs="Times New Roman"/>
        </w:rPr>
      </w:pPr>
    </w:p>
    <w:p w14:paraId="0663BB34" w14:textId="77777777" w:rsidR="00A6008B" w:rsidRPr="00522E5F" w:rsidRDefault="00A6008B" w:rsidP="00522E5F">
      <w:pPr>
        <w:jc w:val="both"/>
        <w:rPr>
          <w:rFonts w:ascii="Times New Roman" w:hAnsi="Times New Roman" w:cs="Times New Roman"/>
        </w:rPr>
      </w:pPr>
    </w:p>
    <w:p w14:paraId="3B11699F"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 xml:space="preserve">GLAVA IV. </w:t>
      </w:r>
    </w:p>
    <w:p w14:paraId="260DC74A" w14:textId="77777777" w:rsidR="00522E5F" w:rsidRPr="00522E5F" w:rsidRDefault="00522E5F" w:rsidP="00522E5F">
      <w:pPr>
        <w:rPr>
          <w:rFonts w:ascii="Times New Roman" w:hAnsi="Times New Roman" w:cs="Times New Roman"/>
          <w:color w:val="auto"/>
        </w:rPr>
      </w:pPr>
    </w:p>
    <w:p w14:paraId="79A32324"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IZOBRAZBA PROFESIONALNIH KORISNIKA, DISTRIBUTERA I SAVJETNIKA</w:t>
      </w:r>
    </w:p>
    <w:p w14:paraId="0288244D" w14:textId="77777777" w:rsidR="00522E5F" w:rsidRPr="00522E5F" w:rsidRDefault="00522E5F" w:rsidP="00522E5F">
      <w:pPr>
        <w:rPr>
          <w:rFonts w:ascii="Times New Roman" w:hAnsi="Times New Roman" w:cs="Times New Roman"/>
          <w:color w:val="auto"/>
        </w:rPr>
      </w:pPr>
    </w:p>
    <w:p w14:paraId="3BE55A24"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Izobrazba profesionalnih korisnika, distributera i savjetnika</w:t>
      </w:r>
    </w:p>
    <w:p w14:paraId="68BFEB73" w14:textId="77777777" w:rsidR="00522E5F" w:rsidRPr="00522E5F" w:rsidRDefault="00522E5F" w:rsidP="00522E5F">
      <w:pPr>
        <w:rPr>
          <w:rFonts w:ascii="Times New Roman" w:hAnsi="Times New Roman" w:cs="Times New Roman"/>
          <w:color w:val="auto"/>
        </w:rPr>
      </w:pPr>
    </w:p>
    <w:p w14:paraId="25B8797D" w14:textId="77777777" w:rsidR="00522E5F" w:rsidRPr="00522E5F" w:rsidRDefault="00522E5F" w:rsidP="00522E5F">
      <w:pPr>
        <w:keepNext/>
        <w:jc w:val="center"/>
        <w:outlineLvl w:val="2"/>
        <w:rPr>
          <w:rFonts w:ascii="Times New Roman" w:hAnsi="Times New Roman" w:cs="Times New Roman"/>
          <w:b/>
          <w:bCs/>
          <w:color w:val="auto"/>
        </w:rPr>
      </w:pPr>
      <w:bookmarkStart w:id="7" w:name="_Hlk92955358"/>
      <w:r w:rsidRPr="00522E5F">
        <w:rPr>
          <w:rFonts w:ascii="Times New Roman" w:hAnsi="Times New Roman" w:cs="Times New Roman"/>
          <w:b/>
          <w:bCs/>
          <w:color w:val="auto"/>
        </w:rPr>
        <w:t>Članak 10.</w:t>
      </w:r>
    </w:p>
    <w:p w14:paraId="31197AAA" w14:textId="77777777" w:rsidR="00522E5F" w:rsidRPr="00522E5F" w:rsidRDefault="00522E5F" w:rsidP="00522E5F">
      <w:pPr>
        <w:rPr>
          <w:rFonts w:ascii="Times New Roman" w:hAnsi="Times New Roman" w:cs="Times New Roman"/>
          <w:color w:val="auto"/>
        </w:rPr>
      </w:pPr>
    </w:p>
    <w:p w14:paraId="3983A5D3" w14:textId="77777777" w:rsidR="00522E5F" w:rsidRDefault="00522E5F" w:rsidP="00FE52EB">
      <w:pPr>
        <w:numPr>
          <w:ilvl w:val="0"/>
          <w:numId w:val="1"/>
        </w:numPr>
        <w:spacing w:after="200"/>
        <w:ind w:left="0" w:firstLine="426"/>
        <w:contextualSpacing/>
        <w:jc w:val="both"/>
        <w:rPr>
          <w:rFonts w:ascii="Times New Roman" w:hAnsi="Times New Roman" w:cs="Times New Roman"/>
        </w:rPr>
      </w:pPr>
      <w:r w:rsidRPr="00522E5F">
        <w:rPr>
          <w:rFonts w:ascii="Times New Roman" w:hAnsi="Times New Roman" w:cs="Times New Roman"/>
        </w:rPr>
        <w:t xml:space="preserve"> Svi profesionalni korisnici, distributeri i savjetnici (u daljnjem tekstu: polaznici izobrazbe) moraju imati zadovoljavajuće znanje o sigurnom rukovanju i pravilnoj primjeni pesticida iz područja izobrazbe sukladno propisima kojima se uređuje izobrazba za sigurno rukovanje i pravilnu primjenu pesticida uzimajući u obzir njihove različite uloge, poslove, obveze i odgovornosti.</w:t>
      </w:r>
    </w:p>
    <w:p w14:paraId="0A7D4FDF" w14:textId="77777777" w:rsidR="00A6008B" w:rsidRPr="00522E5F" w:rsidRDefault="00A6008B" w:rsidP="00A6008B">
      <w:pPr>
        <w:spacing w:after="200"/>
        <w:contextualSpacing/>
        <w:jc w:val="both"/>
        <w:rPr>
          <w:rFonts w:ascii="Times New Roman" w:hAnsi="Times New Roman" w:cs="Times New Roman"/>
        </w:rPr>
      </w:pPr>
    </w:p>
    <w:p w14:paraId="046DC4AE" w14:textId="77777777" w:rsidR="00522E5F" w:rsidRDefault="00522E5F" w:rsidP="00A6008B">
      <w:pPr>
        <w:numPr>
          <w:ilvl w:val="0"/>
          <w:numId w:val="1"/>
        </w:numPr>
        <w:spacing w:after="200"/>
        <w:ind w:left="0" w:firstLine="426"/>
        <w:contextualSpacing/>
        <w:jc w:val="both"/>
        <w:rPr>
          <w:rFonts w:ascii="Times New Roman" w:hAnsi="Times New Roman" w:cs="Times New Roman"/>
          <w:color w:val="auto"/>
        </w:rPr>
      </w:pPr>
      <w:r w:rsidRPr="00522E5F">
        <w:rPr>
          <w:rFonts w:ascii="Times New Roman" w:hAnsi="Times New Roman" w:cs="Times New Roman"/>
          <w:color w:val="auto"/>
        </w:rPr>
        <w:t xml:space="preserve"> Znanja iz stavka 1. ovoga članka stječu se izobrazbom koju provode ovlašteni provoditelji izobrazbe iz članka 20. ovoga Zakona.</w:t>
      </w:r>
    </w:p>
    <w:p w14:paraId="021EF033" w14:textId="77777777" w:rsidR="00A6008B" w:rsidRPr="00522E5F" w:rsidRDefault="00A6008B" w:rsidP="00A6008B">
      <w:pPr>
        <w:spacing w:after="200"/>
        <w:contextualSpacing/>
        <w:jc w:val="both"/>
        <w:rPr>
          <w:rFonts w:ascii="Times New Roman" w:hAnsi="Times New Roman" w:cs="Times New Roman"/>
          <w:color w:val="auto"/>
        </w:rPr>
      </w:pPr>
    </w:p>
    <w:p w14:paraId="77F195B6" w14:textId="77777777" w:rsidR="00522E5F" w:rsidRDefault="00522E5F" w:rsidP="00A6008B">
      <w:pPr>
        <w:numPr>
          <w:ilvl w:val="0"/>
          <w:numId w:val="1"/>
        </w:numPr>
        <w:spacing w:after="200"/>
        <w:ind w:left="0" w:firstLine="426"/>
        <w:contextualSpacing/>
        <w:jc w:val="both"/>
        <w:rPr>
          <w:rFonts w:ascii="Times New Roman" w:hAnsi="Times New Roman" w:cs="Times New Roman"/>
          <w:color w:val="auto"/>
        </w:rPr>
      </w:pPr>
      <w:r w:rsidRPr="00522E5F">
        <w:rPr>
          <w:rFonts w:ascii="Times New Roman" w:hAnsi="Times New Roman" w:cs="Times New Roman"/>
          <w:color w:val="auto"/>
        </w:rPr>
        <w:t xml:space="preserve"> Izobrazba se sastoji od osnovnog i dopunskog modula za stjecanje i unapređenje odgovarajućih znanja.</w:t>
      </w:r>
    </w:p>
    <w:p w14:paraId="0A096860" w14:textId="77777777" w:rsidR="00A6008B" w:rsidRPr="00522E5F" w:rsidRDefault="00A6008B" w:rsidP="00A6008B">
      <w:pPr>
        <w:spacing w:after="200"/>
        <w:contextualSpacing/>
        <w:jc w:val="both"/>
        <w:rPr>
          <w:rFonts w:ascii="Times New Roman" w:hAnsi="Times New Roman" w:cs="Times New Roman"/>
          <w:color w:val="auto"/>
        </w:rPr>
      </w:pPr>
    </w:p>
    <w:p w14:paraId="25F5DBA8" w14:textId="77777777" w:rsidR="00522E5F" w:rsidRPr="00522E5F" w:rsidRDefault="00522E5F" w:rsidP="00A6008B">
      <w:pPr>
        <w:numPr>
          <w:ilvl w:val="0"/>
          <w:numId w:val="1"/>
        </w:numPr>
        <w:spacing w:after="200"/>
        <w:contextualSpacing/>
        <w:jc w:val="both"/>
        <w:rPr>
          <w:rFonts w:ascii="Times New Roman" w:hAnsi="Times New Roman" w:cs="Times New Roman"/>
        </w:rPr>
      </w:pPr>
      <w:r w:rsidRPr="00522E5F">
        <w:rPr>
          <w:rFonts w:ascii="Times New Roman" w:hAnsi="Times New Roman" w:cs="Times New Roman"/>
        </w:rPr>
        <w:t>Izobrazba se organizira kroz sljedeće osnovne i dopunske module:</w:t>
      </w:r>
    </w:p>
    <w:p w14:paraId="63F87905" w14:textId="77777777" w:rsidR="00522E5F" w:rsidRPr="00522E5F" w:rsidRDefault="00522E5F" w:rsidP="009A171B">
      <w:pPr>
        <w:ind w:firstLine="851"/>
        <w:contextualSpacing/>
        <w:jc w:val="both"/>
        <w:rPr>
          <w:rFonts w:ascii="Times New Roman" w:hAnsi="Times New Roman" w:cs="Times New Roman"/>
        </w:rPr>
      </w:pPr>
      <w:r w:rsidRPr="00522E5F">
        <w:rPr>
          <w:rFonts w:ascii="Times New Roman" w:hAnsi="Times New Roman" w:cs="Times New Roman"/>
        </w:rPr>
        <w:t>- modul za profesionalne korisnike</w:t>
      </w:r>
    </w:p>
    <w:p w14:paraId="4E47AF79" w14:textId="77777777" w:rsidR="00522E5F" w:rsidRPr="00522E5F" w:rsidRDefault="00522E5F" w:rsidP="009A171B">
      <w:pPr>
        <w:ind w:firstLine="851"/>
        <w:contextualSpacing/>
        <w:jc w:val="both"/>
        <w:rPr>
          <w:rFonts w:ascii="Times New Roman" w:hAnsi="Times New Roman" w:cs="Times New Roman"/>
        </w:rPr>
      </w:pPr>
      <w:r w:rsidRPr="00522E5F">
        <w:rPr>
          <w:rFonts w:ascii="Times New Roman" w:hAnsi="Times New Roman" w:cs="Times New Roman"/>
        </w:rPr>
        <w:t>- modul za profesionalne korisnike za profesionalnu primjenu</w:t>
      </w:r>
    </w:p>
    <w:p w14:paraId="2F239C0F" w14:textId="77777777" w:rsidR="00522E5F" w:rsidRPr="00522E5F" w:rsidRDefault="00522E5F" w:rsidP="009A171B">
      <w:pPr>
        <w:ind w:firstLine="851"/>
        <w:contextualSpacing/>
        <w:jc w:val="both"/>
        <w:rPr>
          <w:rFonts w:ascii="Times New Roman" w:hAnsi="Times New Roman" w:cs="Times New Roman"/>
        </w:rPr>
      </w:pPr>
      <w:r w:rsidRPr="00522E5F">
        <w:rPr>
          <w:rFonts w:ascii="Times New Roman" w:hAnsi="Times New Roman" w:cs="Times New Roman"/>
        </w:rPr>
        <w:t xml:space="preserve">- modul za distributere i </w:t>
      </w:r>
    </w:p>
    <w:p w14:paraId="0426C2E5" w14:textId="77777777" w:rsidR="00522E5F" w:rsidRDefault="00522E5F" w:rsidP="009A171B">
      <w:pPr>
        <w:ind w:firstLine="851"/>
        <w:contextualSpacing/>
        <w:jc w:val="both"/>
        <w:rPr>
          <w:rFonts w:ascii="Times New Roman" w:hAnsi="Times New Roman" w:cs="Times New Roman"/>
        </w:rPr>
      </w:pPr>
      <w:r w:rsidRPr="00522E5F">
        <w:rPr>
          <w:rFonts w:ascii="Times New Roman" w:hAnsi="Times New Roman" w:cs="Times New Roman"/>
        </w:rPr>
        <w:t>- modul za savjetnike.</w:t>
      </w:r>
    </w:p>
    <w:p w14:paraId="5E0F7DB1" w14:textId="77777777" w:rsidR="00A6008B" w:rsidRPr="00522E5F" w:rsidRDefault="00A6008B" w:rsidP="00A6008B">
      <w:pPr>
        <w:contextualSpacing/>
        <w:jc w:val="both"/>
        <w:rPr>
          <w:rFonts w:ascii="Times New Roman" w:hAnsi="Times New Roman" w:cs="Times New Roman"/>
        </w:rPr>
      </w:pPr>
    </w:p>
    <w:p w14:paraId="1355D97A" w14:textId="77777777" w:rsidR="00522E5F" w:rsidRPr="00A6008B" w:rsidRDefault="00E172CE" w:rsidP="00FE52EB">
      <w:pPr>
        <w:numPr>
          <w:ilvl w:val="0"/>
          <w:numId w:val="1"/>
        </w:numPr>
        <w:ind w:left="0" w:firstLine="502"/>
        <w:jc w:val="both"/>
        <w:rPr>
          <w:rFonts w:ascii="Times New Roman" w:hAnsi="Times New Roman" w:cs="Times New Roman"/>
        </w:rPr>
      </w:pPr>
      <w:r>
        <w:rPr>
          <w:rFonts w:ascii="Times New Roman" w:hAnsi="Times New Roman" w:cs="Times New Roman"/>
          <w:color w:val="auto"/>
        </w:rPr>
        <w:t xml:space="preserve"> </w:t>
      </w:r>
      <w:r w:rsidR="00522E5F" w:rsidRPr="00522E5F">
        <w:rPr>
          <w:rFonts w:ascii="Times New Roman" w:hAnsi="Times New Roman" w:cs="Times New Roman"/>
          <w:color w:val="auto"/>
        </w:rPr>
        <w:t>Izobrazba za svaki modul sastoji se iz teorijskog i praktičnog dijela.</w:t>
      </w:r>
      <w:bookmarkStart w:id="8" w:name="_Hlk92955337"/>
      <w:bookmarkStart w:id="9" w:name="_Hlk92955310"/>
    </w:p>
    <w:p w14:paraId="5F84DF8E" w14:textId="77777777" w:rsidR="00A6008B" w:rsidRPr="00522E5F" w:rsidRDefault="00A6008B" w:rsidP="00A6008B">
      <w:pPr>
        <w:jc w:val="both"/>
        <w:rPr>
          <w:rFonts w:ascii="Times New Roman" w:hAnsi="Times New Roman" w:cs="Times New Roman"/>
        </w:rPr>
      </w:pPr>
    </w:p>
    <w:bookmarkEnd w:id="8"/>
    <w:bookmarkEnd w:id="9"/>
    <w:p w14:paraId="07813A4F" w14:textId="50D74E63" w:rsidR="00522E5F" w:rsidRDefault="00522E5F" w:rsidP="00FE52EB">
      <w:pPr>
        <w:numPr>
          <w:ilvl w:val="0"/>
          <w:numId w:val="1"/>
        </w:numPr>
        <w:ind w:left="0" w:firstLine="502"/>
        <w:contextualSpacing/>
        <w:jc w:val="both"/>
        <w:rPr>
          <w:rFonts w:ascii="Times New Roman" w:hAnsi="Times New Roman" w:cs="Times New Roman"/>
        </w:rPr>
      </w:pPr>
      <w:r w:rsidRPr="00522E5F">
        <w:rPr>
          <w:rFonts w:ascii="Times New Roman" w:hAnsi="Times New Roman" w:cs="Times New Roman"/>
        </w:rPr>
        <w:t xml:space="preserve"> Zadovoljavajuću razinu znanja o područjima izobrazbe polaznici izobrazbe potvrđuju polaganjem ispita koji se </w:t>
      </w:r>
      <w:r w:rsidR="004161DE">
        <w:rPr>
          <w:rFonts w:ascii="Times New Roman" w:hAnsi="Times New Roman" w:cs="Times New Roman"/>
        </w:rPr>
        <w:t xml:space="preserve">održava </w:t>
      </w:r>
      <w:r w:rsidRPr="00522E5F">
        <w:rPr>
          <w:rFonts w:ascii="Times New Roman" w:hAnsi="Times New Roman" w:cs="Times New Roman"/>
        </w:rPr>
        <w:t xml:space="preserve">nakon </w:t>
      </w:r>
      <w:r w:rsidR="004161DE">
        <w:rPr>
          <w:rFonts w:ascii="Times New Roman" w:hAnsi="Times New Roman" w:cs="Times New Roman"/>
        </w:rPr>
        <w:t xml:space="preserve">pohađanja </w:t>
      </w:r>
      <w:r w:rsidRPr="00522E5F">
        <w:rPr>
          <w:rFonts w:ascii="Times New Roman" w:hAnsi="Times New Roman" w:cs="Times New Roman"/>
        </w:rPr>
        <w:t xml:space="preserve">predavanja iz osnovne i/ili dopunske izobrazbe. </w:t>
      </w:r>
    </w:p>
    <w:p w14:paraId="03A69583" w14:textId="77777777" w:rsidR="00A6008B" w:rsidRPr="00522E5F" w:rsidRDefault="00A6008B" w:rsidP="00A6008B">
      <w:pPr>
        <w:contextualSpacing/>
        <w:jc w:val="both"/>
        <w:rPr>
          <w:rFonts w:ascii="Times New Roman" w:hAnsi="Times New Roman" w:cs="Times New Roman"/>
        </w:rPr>
      </w:pPr>
    </w:p>
    <w:p w14:paraId="28C26788" w14:textId="77777777" w:rsidR="00522E5F" w:rsidRPr="00522E5F" w:rsidRDefault="00522E5F" w:rsidP="00FE52EB">
      <w:pPr>
        <w:numPr>
          <w:ilvl w:val="0"/>
          <w:numId w:val="1"/>
        </w:numPr>
        <w:ind w:left="0" w:firstLine="502"/>
        <w:jc w:val="both"/>
        <w:rPr>
          <w:rFonts w:ascii="Times New Roman" w:hAnsi="Times New Roman" w:cs="Times New Roman"/>
        </w:rPr>
      </w:pPr>
      <w:r w:rsidRPr="00522E5F">
        <w:rPr>
          <w:rFonts w:ascii="Times New Roman" w:hAnsi="Times New Roman" w:cs="Times New Roman"/>
          <w:color w:val="auto"/>
        </w:rPr>
        <w:t xml:space="preserve"> Trajanje osnovnih modula i dopunskih modula, rok i način redovitog obnavljanja znanja pohađanjem dopunske izobrazbe, područja izobrazbe, nastavne materijale, detaljan način i tijek provedbe izobrazbe, način i tijek polaganja ispita, minimalan broj točnih odgovora da bi se položio ispit, način izdavanja potvrde o završenoj izobrazbi, kriterije i rokove za ponavljanje ispita propisuje ministar pravilnikom.</w:t>
      </w:r>
    </w:p>
    <w:p w14:paraId="450A94F0" w14:textId="77777777" w:rsidR="00522E5F" w:rsidRPr="00522E5F" w:rsidRDefault="00522E5F" w:rsidP="00522E5F">
      <w:pPr>
        <w:ind w:left="426"/>
        <w:jc w:val="both"/>
        <w:rPr>
          <w:rFonts w:ascii="Times New Roman" w:hAnsi="Times New Roman" w:cs="Times New Roman"/>
        </w:rPr>
      </w:pPr>
    </w:p>
    <w:p w14:paraId="42008E6F"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Virtualna učionica</w:t>
      </w:r>
    </w:p>
    <w:p w14:paraId="2A650A99" w14:textId="77777777" w:rsidR="00522E5F" w:rsidRPr="00522E5F" w:rsidRDefault="00522E5F" w:rsidP="00522E5F">
      <w:pPr>
        <w:rPr>
          <w:rFonts w:ascii="Times New Roman" w:hAnsi="Times New Roman" w:cs="Times New Roman"/>
          <w:color w:val="auto"/>
        </w:rPr>
      </w:pPr>
    </w:p>
    <w:p w14:paraId="015453FF" w14:textId="77777777" w:rsidR="00522E5F" w:rsidRPr="00A542A6" w:rsidRDefault="00522E5F" w:rsidP="00FE52EB">
      <w:pPr>
        <w:ind w:left="709" w:hanging="709"/>
        <w:jc w:val="center"/>
        <w:outlineLvl w:val="1"/>
        <w:rPr>
          <w:rFonts w:ascii="Times New Roman" w:hAnsi="Times New Roman" w:cs="Times New Roman"/>
          <w:b/>
          <w:color w:val="auto"/>
        </w:rPr>
      </w:pPr>
      <w:r w:rsidRPr="00A542A6">
        <w:rPr>
          <w:rFonts w:ascii="Times New Roman" w:hAnsi="Times New Roman" w:cs="Times New Roman"/>
          <w:b/>
          <w:color w:val="auto"/>
        </w:rPr>
        <w:t>Članak 11.</w:t>
      </w:r>
    </w:p>
    <w:p w14:paraId="1B270AE5" w14:textId="77777777" w:rsidR="00FE52EB" w:rsidRPr="00FE52EB" w:rsidRDefault="00FE52EB" w:rsidP="00FE52EB">
      <w:pPr>
        <w:ind w:left="709" w:hanging="709"/>
        <w:jc w:val="center"/>
        <w:outlineLvl w:val="1"/>
        <w:rPr>
          <w:rFonts w:ascii="Times New Roman" w:hAnsi="Times New Roman" w:cs="Times New Roman"/>
          <w:b/>
          <w:i/>
          <w:color w:val="auto"/>
        </w:rPr>
      </w:pPr>
    </w:p>
    <w:p w14:paraId="43D9C1F1" w14:textId="6B8E5DDB" w:rsidR="00522E5F" w:rsidRDefault="00E172CE" w:rsidP="00462256">
      <w:pPr>
        <w:numPr>
          <w:ilvl w:val="0"/>
          <w:numId w:val="58"/>
        </w:numPr>
        <w:spacing w:after="200"/>
        <w:ind w:left="0" w:firstLine="426"/>
        <w:contextualSpacing/>
        <w:jc w:val="both"/>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Uslijed posebnih okolnosti odnosno događaja ili određenog stanja koje se nije moglo predvidjeti i na koje se nije moglo utjecati, a koje ugrožava život i zdravlje građana, imovinu veće vrijednosti, znatno narušava okoliš, narušava gospodarsku aktivnost ili uzrokuje znatnu gospodarsku štetu, ministar će naredbom osigurati da provoditelji izobrazbe provode izobrazbu na daljinu pomoću online predavanja odnosno virtualne učionice</w:t>
      </w:r>
      <w:r w:rsidR="006213FD">
        <w:rPr>
          <w:rFonts w:ascii="Times New Roman" w:hAnsi="Times New Roman" w:cs="Times New Roman"/>
        </w:rPr>
        <w:t xml:space="preserve"> u razdoblju dok traju posebne okolnosti</w:t>
      </w:r>
      <w:r w:rsidR="00522E5F" w:rsidRPr="00522E5F">
        <w:rPr>
          <w:rFonts w:ascii="Times New Roman" w:hAnsi="Times New Roman" w:cs="Times New Roman"/>
        </w:rPr>
        <w:t>.</w:t>
      </w:r>
    </w:p>
    <w:p w14:paraId="13F21C39" w14:textId="77777777" w:rsidR="00462256" w:rsidRPr="00522E5F" w:rsidRDefault="00462256" w:rsidP="00462256">
      <w:pPr>
        <w:spacing w:after="200"/>
        <w:ind w:left="558"/>
        <w:contextualSpacing/>
        <w:jc w:val="both"/>
        <w:rPr>
          <w:rFonts w:ascii="Times New Roman" w:hAnsi="Times New Roman" w:cs="Times New Roman"/>
        </w:rPr>
      </w:pPr>
    </w:p>
    <w:p w14:paraId="4A317473" w14:textId="21BDEA17" w:rsidR="00522E5F" w:rsidRDefault="00E172CE" w:rsidP="00462256">
      <w:pPr>
        <w:numPr>
          <w:ilvl w:val="0"/>
          <w:numId w:val="58"/>
        </w:numPr>
        <w:spacing w:after="200"/>
        <w:ind w:left="0" w:firstLine="426"/>
        <w:contextualSpacing/>
        <w:jc w:val="both"/>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Uslijed posebnih okolnosti ministar može naredbom osigurati da se Potvrda o završenoj izobrazbi na zahtjev polaznika izobrazbe administrativno produži uslijed nemogućnosti virtualnog pohađan</w:t>
      </w:r>
      <w:r w:rsidR="006213FD">
        <w:rPr>
          <w:rFonts w:ascii="Times New Roman" w:hAnsi="Times New Roman" w:cs="Times New Roman"/>
        </w:rPr>
        <w:t>j</w:t>
      </w:r>
      <w:r w:rsidR="00522E5F" w:rsidRPr="00522E5F">
        <w:rPr>
          <w:rFonts w:ascii="Times New Roman" w:hAnsi="Times New Roman" w:cs="Times New Roman"/>
        </w:rPr>
        <w:t>a izobrazbe</w:t>
      </w:r>
      <w:r w:rsidR="006213FD">
        <w:rPr>
          <w:rFonts w:ascii="Times New Roman" w:hAnsi="Times New Roman" w:cs="Times New Roman"/>
        </w:rPr>
        <w:t xml:space="preserve"> </w:t>
      </w:r>
      <w:r w:rsidR="00C67EB9">
        <w:rPr>
          <w:rFonts w:ascii="Times New Roman" w:hAnsi="Times New Roman" w:cs="Times New Roman"/>
        </w:rPr>
        <w:t>u razdoblju dok traju posebne okolnosti</w:t>
      </w:r>
      <w:r w:rsidR="00522E5F" w:rsidRPr="00522E5F">
        <w:rPr>
          <w:rFonts w:ascii="Times New Roman" w:hAnsi="Times New Roman" w:cs="Times New Roman"/>
        </w:rPr>
        <w:t>, a koje se odnosi na polaznike koji ne posjeduju internet vezu ili računalo.</w:t>
      </w:r>
    </w:p>
    <w:p w14:paraId="0DCA3E2A" w14:textId="27D85788" w:rsidR="00DF5E87" w:rsidRPr="00522E5F" w:rsidRDefault="00DF5E87" w:rsidP="00DF5E87">
      <w:pPr>
        <w:spacing w:after="200"/>
        <w:contextualSpacing/>
        <w:jc w:val="both"/>
        <w:rPr>
          <w:rFonts w:ascii="Times New Roman" w:hAnsi="Times New Roman" w:cs="Times New Roman"/>
        </w:rPr>
      </w:pPr>
    </w:p>
    <w:p w14:paraId="664D2D07" w14:textId="77777777" w:rsidR="00522E5F" w:rsidRDefault="00E172CE" w:rsidP="00462256">
      <w:pPr>
        <w:numPr>
          <w:ilvl w:val="0"/>
          <w:numId w:val="58"/>
        </w:numPr>
        <w:ind w:left="0" w:firstLine="426"/>
        <w:contextualSpacing/>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Polaznici kojima je potvrda administrativno produžena dužni su po isteku posebnih okolnosti završiti izobrazbu iz članka 10. stavka 2. ovoga Zakona.</w:t>
      </w:r>
    </w:p>
    <w:p w14:paraId="39C549CC" w14:textId="77777777" w:rsidR="00462256" w:rsidRPr="00522E5F" w:rsidRDefault="00462256" w:rsidP="00462256">
      <w:pPr>
        <w:ind w:left="558"/>
        <w:contextualSpacing/>
        <w:rPr>
          <w:rFonts w:ascii="Times New Roman" w:hAnsi="Times New Roman" w:cs="Times New Roman"/>
        </w:rPr>
      </w:pPr>
    </w:p>
    <w:p w14:paraId="60ACF24C" w14:textId="77777777" w:rsidR="00522E5F" w:rsidRDefault="00E172CE" w:rsidP="00462256">
      <w:pPr>
        <w:numPr>
          <w:ilvl w:val="0"/>
          <w:numId w:val="58"/>
        </w:numPr>
        <w:spacing w:after="200"/>
        <w:ind w:left="0" w:firstLine="426"/>
        <w:contextualSpacing/>
        <w:jc w:val="both"/>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Način izvođenja nastave u virtualnoj učionici, način administrativnog produženja potvrde o završenoj izobrazbi, način on line polaganja ispita, način generiranja ispitnih pitanja za on line polaganje ispita</w:t>
      </w:r>
      <w:r w:rsidR="00D9522D">
        <w:rPr>
          <w:rFonts w:ascii="Times New Roman" w:hAnsi="Times New Roman" w:cs="Times New Roman"/>
        </w:rPr>
        <w:t xml:space="preserve"> te</w:t>
      </w:r>
      <w:r w:rsidR="00522E5F" w:rsidRPr="00522E5F">
        <w:rPr>
          <w:rFonts w:ascii="Times New Roman" w:hAnsi="Times New Roman" w:cs="Times New Roman"/>
        </w:rPr>
        <w:t xml:space="preserve"> način rada virtualnih učionica propisuje ministar pravilnikom.</w:t>
      </w:r>
    </w:p>
    <w:p w14:paraId="65D8299F" w14:textId="77777777" w:rsidR="00266DBD" w:rsidRPr="00522E5F" w:rsidRDefault="00266DBD" w:rsidP="00266DBD">
      <w:pPr>
        <w:spacing w:after="200"/>
        <w:ind w:left="558"/>
        <w:contextualSpacing/>
        <w:jc w:val="both"/>
        <w:rPr>
          <w:rFonts w:ascii="Times New Roman" w:hAnsi="Times New Roman" w:cs="Times New Roman"/>
        </w:rPr>
      </w:pPr>
    </w:p>
    <w:bookmarkEnd w:id="7"/>
    <w:p w14:paraId="30C194B3"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Iznimke od obveze pohađanja izobrazbe</w:t>
      </w:r>
    </w:p>
    <w:p w14:paraId="0D726C00" w14:textId="77777777" w:rsidR="00522E5F" w:rsidRPr="00522E5F" w:rsidRDefault="00522E5F" w:rsidP="00522E5F">
      <w:pPr>
        <w:rPr>
          <w:rFonts w:ascii="Times New Roman" w:hAnsi="Times New Roman" w:cs="Times New Roman"/>
          <w:color w:val="auto"/>
        </w:rPr>
      </w:pPr>
    </w:p>
    <w:p w14:paraId="79A5EEB9"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12.</w:t>
      </w:r>
    </w:p>
    <w:p w14:paraId="6DC42E48" w14:textId="77777777" w:rsidR="00522E5F" w:rsidRPr="00522E5F" w:rsidRDefault="00522E5F" w:rsidP="00522E5F">
      <w:pPr>
        <w:rPr>
          <w:rFonts w:ascii="Times New Roman" w:hAnsi="Times New Roman" w:cs="Times New Roman"/>
          <w:color w:val="auto"/>
        </w:rPr>
      </w:pPr>
    </w:p>
    <w:p w14:paraId="1A3082C2" w14:textId="6EE7140A" w:rsidR="00522E5F" w:rsidRDefault="00522E5F" w:rsidP="00FE52EB">
      <w:pPr>
        <w:numPr>
          <w:ilvl w:val="0"/>
          <w:numId w:val="12"/>
        </w:numPr>
        <w:spacing w:after="200"/>
        <w:ind w:left="0" w:firstLine="426"/>
        <w:contextualSpacing/>
        <w:jc w:val="both"/>
        <w:rPr>
          <w:rFonts w:ascii="Times New Roman" w:hAnsi="Times New Roman" w:cs="Times New Roman"/>
        </w:rPr>
      </w:pPr>
      <w:r w:rsidRPr="00522E5F">
        <w:rPr>
          <w:rFonts w:ascii="Times New Roman" w:hAnsi="Times New Roman" w:cs="Times New Roman"/>
        </w:rPr>
        <w:t xml:space="preserve"> Iznimno od članka 10. stavaka 2., 3. i 4. ovoga Zakona, osobe koje su znanja iz područja izobrazbe za osnovni modul stekle završetkom sljedećih studija, nisu obvezne pohađati osnovni modul izobrazbe:</w:t>
      </w:r>
    </w:p>
    <w:p w14:paraId="52151708" w14:textId="77777777" w:rsidR="00462256" w:rsidRPr="00522E5F" w:rsidRDefault="00462256" w:rsidP="00462256">
      <w:pPr>
        <w:spacing w:after="200"/>
        <w:ind w:left="426"/>
        <w:contextualSpacing/>
        <w:jc w:val="both"/>
        <w:rPr>
          <w:rFonts w:ascii="Times New Roman" w:hAnsi="Times New Roman" w:cs="Times New Roman"/>
        </w:rPr>
      </w:pPr>
    </w:p>
    <w:p w14:paraId="0E215D7C" w14:textId="77777777" w:rsidR="00522E5F" w:rsidRPr="00522E5F" w:rsidRDefault="00522E5F" w:rsidP="00522E5F">
      <w:pPr>
        <w:ind w:firstLine="142"/>
        <w:contextualSpacing/>
        <w:jc w:val="both"/>
        <w:rPr>
          <w:rFonts w:ascii="Times New Roman" w:hAnsi="Times New Roman" w:cs="Times New Roman"/>
        </w:rPr>
      </w:pPr>
      <w:r w:rsidRPr="00522E5F">
        <w:rPr>
          <w:rFonts w:ascii="Times New Roman" w:hAnsi="Times New Roman" w:cs="Times New Roman"/>
        </w:rPr>
        <w:lastRenderedPageBreak/>
        <w:t xml:space="preserve">- za distributere i profesionalne korisnike, </w:t>
      </w:r>
      <w:r w:rsidR="0012104E" w:rsidRPr="0012104E">
        <w:rPr>
          <w:rFonts w:ascii="Times New Roman" w:hAnsi="Times New Roman" w:cs="Times New Roman"/>
        </w:rPr>
        <w:t>završetkom diplomskog sveučilišnog studija, integriranog preddiplomskog i diplomskog sveučilišnog studija ili specijalističkog diplomskog stručnog studija u znanstvenom polju Poljoprivreda (agronomija) ili Šumarstvo</w:t>
      </w:r>
      <w:r w:rsidRPr="00522E5F">
        <w:rPr>
          <w:rFonts w:ascii="Times New Roman" w:hAnsi="Times New Roman" w:cs="Times New Roman"/>
        </w:rPr>
        <w:t>, a u okviru kojih su položili predmete iz zaštite bilja nastavnog opterećenja 90 sati, kojima se stječe minimalno 70% znanja obveznih za područja izobrazbe, ili</w:t>
      </w:r>
    </w:p>
    <w:p w14:paraId="310C0DC7" w14:textId="77777777" w:rsidR="00522E5F" w:rsidRDefault="00522E5F" w:rsidP="00522E5F">
      <w:pPr>
        <w:ind w:firstLine="142"/>
        <w:contextualSpacing/>
        <w:jc w:val="both"/>
        <w:rPr>
          <w:rFonts w:ascii="Times New Roman" w:hAnsi="Times New Roman" w:cs="Times New Roman"/>
        </w:rPr>
      </w:pPr>
      <w:r w:rsidRPr="00522E5F">
        <w:rPr>
          <w:rFonts w:ascii="Times New Roman" w:hAnsi="Times New Roman" w:cs="Times New Roman"/>
        </w:rPr>
        <w:t>- za savjetnike, završetkom sveučilišnog preddiplomskog, diplomskog ili poslijediplomskog studijskog programa u znanstvenom području Biotehničke znanosti, polje Poljoprivreda  (agronomija), grana Fitomedicina.</w:t>
      </w:r>
    </w:p>
    <w:p w14:paraId="367959D2" w14:textId="77777777" w:rsidR="00462256" w:rsidRPr="00522E5F" w:rsidRDefault="00462256" w:rsidP="00462256">
      <w:pPr>
        <w:contextualSpacing/>
        <w:jc w:val="both"/>
        <w:rPr>
          <w:rFonts w:ascii="Times New Roman" w:hAnsi="Times New Roman" w:cs="Times New Roman"/>
        </w:rPr>
      </w:pPr>
    </w:p>
    <w:p w14:paraId="68778E8D" w14:textId="77777777" w:rsidR="00522E5F" w:rsidRDefault="00522E5F" w:rsidP="00FE52EB">
      <w:pPr>
        <w:numPr>
          <w:ilvl w:val="0"/>
          <w:numId w:val="12"/>
        </w:numPr>
        <w:spacing w:after="200"/>
        <w:ind w:left="0" w:firstLine="426"/>
        <w:contextualSpacing/>
        <w:jc w:val="both"/>
        <w:rPr>
          <w:rFonts w:ascii="Times New Roman" w:hAnsi="Times New Roman" w:cs="Times New Roman"/>
        </w:rPr>
      </w:pPr>
      <w:r w:rsidRPr="00522E5F">
        <w:rPr>
          <w:rFonts w:ascii="Times New Roman" w:hAnsi="Times New Roman" w:cs="Times New Roman"/>
        </w:rPr>
        <w:t xml:space="preserve"> Ispunjavanje uvjeta iz stavka 1. ovoga članka za osnovni modul izobrazbe dokazuje se pravovaljanom diplomom i dopunskom ispravom o studiju - diploma supplement, na osnovi ishoda učenja predmeta koji obuhvaćaju područja izobrazbe.</w:t>
      </w:r>
    </w:p>
    <w:p w14:paraId="4DA49914" w14:textId="77777777" w:rsidR="00C43005" w:rsidRPr="00522E5F" w:rsidRDefault="00C43005" w:rsidP="00C43005">
      <w:pPr>
        <w:spacing w:after="200"/>
        <w:ind w:left="426"/>
        <w:contextualSpacing/>
        <w:jc w:val="both"/>
        <w:rPr>
          <w:rFonts w:ascii="Times New Roman" w:hAnsi="Times New Roman" w:cs="Times New Roman"/>
        </w:rPr>
      </w:pPr>
    </w:p>
    <w:p w14:paraId="3E9176A6" w14:textId="15DA3C98" w:rsidR="00522E5F" w:rsidRDefault="00522E5F" w:rsidP="00FE52EB">
      <w:pPr>
        <w:numPr>
          <w:ilvl w:val="0"/>
          <w:numId w:val="12"/>
        </w:numPr>
        <w:spacing w:after="200"/>
        <w:ind w:left="0" w:firstLine="426"/>
        <w:contextualSpacing/>
        <w:jc w:val="both"/>
        <w:rPr>
          <w:rFonts w:ascii="Times New Roman" w:hAnsi="Times New Roman" w:cs="Times New Roman"/>
        </w:rPr>
      </w:pPr>
      <w:r w:rsidRPr="00522E5F">
        <w:rPr>
          <w:rFonts w:ascii="Times New Roman" w:hAnsi="Times New Roman" w:cs="Times New Roman"/>
        </w:rPr>
        <w:t xml:space="preserve"> Ako se utvrdi da su znanja iz područja izobrazbe iz stavka 1. ovoga članka nepotpuna, navedena znanja mogu se steći u skladu s uvjetima iz članka 10. ovoga Zakona ili u okviru cjeloživotnog obrazovanja kod provoditelja izobrazbe iz članka 20. stavka 4. ovoga Zakona ovisno o nastavnom programu pojedinih znanstveno nastavnih institucija.</w:t>
      </w:r>
    </w:p>
    <w:p w14:paraId="7053457E" w14:textId="56CFDA88" w:rsidR="003F17CB" w:rsidRPr="00522E5F" w:rsidRDefault="003F17CB" w:rsidP="003F17CB">
      <w:pPr>
        <w:spacing w:after="200"/>
        <w:contextualSpacing/>
        <w:jc w:val="both"/>
        <w:rPr>
          <w:rFonts w:ascii="Times New Roman" w:hAnsi="Times New Roman" w:cs="Times New Roman"/>
        </w:rPr>
      </w:pPr>
    </w:p>
    <w:p w14:paraId="6D8184BC" w14:textId="77777777" w:rsidR="00522E5F" w:rsidRDefault="00522E5F" w:rsidP="00FE52EB">
      <w:pPr>
        <w:numPr>
          <w:ilvl w:val="0"/>
          <w:numId w:val="12"/>
        </w:numPr>
        <w:spacing w:after="200"/>
        <w:ind w:left="0" w:firstLine="426"/>
        <w:contextualSpacing/>
        <w:jc w:val="both"/>
        <w:rPr>
          <w:rFonts w:ascii="Times New Roman" w:hAnsi="Times New Roman" w:cs="Times New Roman"/>
        </w:rPr>
      </w:pPr>
      <w:r w:rsidRPr="00522E5F">
        <w:rPr>
          <w:rFonts w:ascii="Times New Roman" w:hAnsi="Times New Roman" w:cs="Times New Roman"/>
        </w:rPr>
        <w:t xml:space="preserve"> Osobe iz stavaka 1. i 2. ovoga članka nisu obvezne polagati ispit iz članka 10. stavka 6. ovoga Zakona, nego potvrdu o odgovarajućoj izobrazbi stječu na temelju diplome o završenom studiju.</w:t>
      </w:r>
    </w:p>
    <w:p w14:paraId="1CCE169C" w14:textId="77777777" w:rsidR="00C43005" w:rsidRPr="00522E5F" w:rsidRDefault="00C43005" w:rsidP="00C43005">
      <w:pPr>
        <w:spacing w:after="200"/>
        <w:ind w:left="426"/>
        <w:contextualSpacing/>
        <w:jc w:val="both"/>
        <w:rPr>
          <w:rFonts w:ascii="Times New Roman" w:hAnsi="Times New Roman" w:cs="Times New Roman"/>
        </w:rPr>
      </w:pPr>
    </w:p>
    <w:p w14:paraId="29463152" w14:textId="77777777" w:rsidR="00522E5F" w:rsidRDefault="00522E5F" w:rsidP="00FE52EB">
      <w:pPr>
        <w:numPr>
          <w:ilvl w:val="0"/>
          <w:numId w:val="12"/>
        </w:numPr>
        <w:spacing w:after="200"/>
        <w:ind w:left="0" w:firstLine="426"/>
        <w:contextualSpacing/>
        <w:jc w:val="both"/>
        <w:rPr>
          <w:rFonts w:ascii="Times New Roman" w:hAnsi="Times New Roman" w:cs="Times New Roman"/>
        </w:rPr>
      </w:pPr>
      <w:r w:rsidRPr="00522E5F">
        <w:rPr>
          <w:rFonts w:ascii="Times New Roman" w:hAnsi="Times New Roman" w:cs="Times New Roman"/>
        </w:rPr>
        <w:t xml:space="preserve"> Osobe iz stavaka 1. i 2. ovoga članka u </w:t>
      </w:r>
      <w:r w:rsidRPr="00522E5F">
        <w:rPr>
          <w:rFonts w:ascii="Times New Roman" w:hAnsi="Times New Roman" w:cs="Times New Roman"/>
          <w:color w:val="auto"/>
        </w:rPr>
        <w:t xml:space="preserve">FIS </w:t>
      </w:r>
      <w:r w:rsidRPr="00522E5F">
        <w:rPr>
          <w:rFonts w:ascii="Times New Roman" w:hAnsi="Times New Roman" w:cs="Times New Roman"/>
        </w:rPr>
        <w:t>upisuju i izdaju im potvrde o završenoj izobrazbi, ustanove čiji su polaznici, a koje se ovlašćuju kao provoditelji izobrazbe iz članka 20. stavka 4. ovoga Zakona.</w:t>
      </w:r>
    </w:p>
    <w:p w14:paraId="04DED7AE" w14:textId="77777777" w:rsidR="00C43005" w:rsidRPr="00522E5F" w:rsidRDefault="00C43005" w:rsidP="00C43005">
      <w:pPr>
        <w:spacing w:after="200"/>
        <w:contextualSpacing/>
        <w:jc w:val="both"/>
        <w:rPr>
          <w:rFonts w:ascii="Times New Roman" w:hAnsi="Times New Roman" w:cs="Times New Roman"/>
        </w:rPr>
      </w:pPr>
    </w:p>
    <w:p w14:paraId="7404ED39" w14:textId="77777777" w:rsidR="00522E5F" w:rsidRDefault="00522E5F" w:rsidP="00FE52EB">
      <w:pPr>
        <w:numPr>
          <w:ilvl w:val="0"/>
          <w:numId w:val="12"/>
        </w:numPr>
        <w:spacing w:after="200"/>
        <w:ind w:left="0" w:firstLine="426"/>
        <w:contextualSpacing/>
        <w:jc w:val="both"/>
        <w:rPr>
          <w:rFonts w:ascii="Times New Roman" w:hAnsi="Times New Roman" w:cs="Times New Roman"/>
        </w:rPr>
      </w:pPr>
      <w:r w:rsidRPr="00522E5F">
        <w:rPr>
          <w:rFonts w:ascii="Times New Roman" w:hAnsi="Times New Roman" w:cs="Times New Roman"/>
        </w:rPr>
        <w:t xml:space="preserve"> Iznimno od odredbi članka 10. stavaka 2., 3. i 4. ovoga Zakona, korisnici koji su pohađali tečajeve strukovnog osposobljavanja organiziranih od strane Ministarstva u kojima je zastupljeno minimalno šest školskih sati iz područja zaštite bilja, nisu obvezni pohađati dopunski modul izobrazbe niti polagati ispit u skladu s člankom 10. stavkom 6. ovog</w:t>
      </w:r>
      <w:r w:rsidR="00C43005">
        <w:rPr>
          <w:rFonts w:ascii="Times New Roman" w:hAnsi="Times New Roman" w:cs="Times New Roman"/>
        </w:rPr>
        <w:t>a</w:t>
      </w:r>
      <w:r w:rsidRPr="00522E5F">
        <w:rPr>
          <w:rFonts w:ascii="Times New Roman" w:hAnsi="Times New Roman" w:cs="Times New Roman"/>
        </w:rPr>
        <w:t xml:space="preserve"> Zakona.</w:t>
      </w:r>
    </w:p>
    <w:p w14:paraId="7C0D9AB1" w14:textId="77777777" w:rsidR="00C43005" w:rsidRPr="00522E5F" w:rsidRDefault="00C43005" w:rsidP="00C43005">
      <w:pPr>
        <w:spacing w:after="200"/>
        <w:contextualSpacing/>
        <w:jc w:val="both"/>
        <w:rPr>
          <w:rFonts w:ascii="Times New Roman" w:hAnsi="Times New Roman" w:cs="Times New Roman"/>
        </w:rPr>
      </w:pPr>
    </w:p>
    <w:p w14:paraId="30F4633A" w14:textId="77777777" w:rsidR="00522E5F" w:rsidRDefault="00522E5F" w:rsidP="00FE52EB">
      <w:pPr>
        <w:numPr>
          <w:ilvl w:val="0"/>
          <w:numId w:val="12"/>
        </w:numPr>
        <w:spacing w:after="200"/>
        <w:ind w:left="0" w:firstLine="426"/>
        <w:contextualSpacing/>
        <w:jc w:val="both"/>
        <w:rPr>
          <w:rFonts w:ascii="Times New Roman" w:hAnsi="Times New Roman" w:cs="Times New Roman"/>
        </w:rPr>
      </w:pPr>
      <w:r w:rsidRPr="00522E5F">
        <w:rPr>
          <w:rFonts w:ascii="Times New Roman" w:hAnsi="Times New Roman" w:cs="Times New Roman"/>
        </w:rPr>
        <w:t xml:space="preserve"> Korisnici iz stavka 6. ovoga članka dobivaju certifikat iz područja zaštite bilja te ih u FIS upisuje Ministarstvo i izdaje im potvrde o završenoj izobrazbi za dopunski modul.</w:t>
      </w:r>
    </w:p>
    <w:p w14:paraId="2A8F6357" w14:textId="77777777" w:rsidR="00C43005" w:rsidRPr="00522E5F" w:rsidRDefault="00C43005" w:rsidP="00C43005">
      <w:pPr>
        <w:spacing w:after="200"/>
        <w:contextualSpacing/>
        <w:jc w:val="both"/>
        <w:rPr>
          <w:rFonts w:ascii="Times New Roman" w:hAnsi="Times New Roman" w:cs="Times New Roman"/>
        </w:rPr>
      </w:pPr>
    </w:p>
    <w:p w14:paraId="59E2CE14" w14:textId="77777777" w:rsidR="00522E5F" w:rsidRDefault="00522E5F" w:rsidP="00FE52EB">
      <w:pPr>
        <w:numPr>
          <w:ilvl w:val="0"/>
          <w:numId w:val="12"/>
        </w:numPr>
        <w:spacing w:after="200"/>
        <w:ind w:left="0" w:firstLine="426"/>
        <w:contextualSpacing/>
        <w:jc w:val="both"/>
        <w:rPr>
          <w:rFonts w:ascii="Times New Roman" w:hAnsi="Times New Roman" w:cs="Times New Roman"/>
        </w:rPr>
      </w:pPr>
      <w:r w:rsidRPr="00522E5F">
        <w:rPr>
          <w:rFonts w:ascii="Times New Roman" w:hAnsi="Times New Roman" w:cs="Times New Roman"/>
        </w:rPr>
        <w:t xml:space="preserve"> Iznimno od odredbi članka 10. stavaka 2., 3. i 4. ovoga Zakona, osobe koje su znanja iz dopunskog modula stekle sudjelovanjem u stručnom usavršavanju odobrenom od strane Ministarstva nisu obvezne pohađati dopunski modul izobrazbe niti polagati ispit.</w:t>
      </w:r>
    </w:p>
    <w:p w14:paraId="6D08CE6C" w14:textId="77777777" w:rsidR="00FE52EB" w:rsidRPr="00522E5F" w:rsidRDefault="00FE52EB" w:rsidP="00FE52EB">
      <w:pPr>
        <w:spacing w:after="200"/>
        <w:ind w:left="426"/>
        <w:contextualSpacing/>
        <w:jc w:val="both"/>
        <w:rPr>
          <w:rFonts w:ascii="Times New Roman" w:hAnsi="Times New Roman" w:cs="Times New Roman"/>
        </w:rPr>
      </w:pPr>
    </w:p>
    <w:p w14:paraId="05E3FA6D"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Stručno usavršavanje</w:t>
      </w:r>
    </w:p>
    <w:p w14:paraId="160ADE60" w14:textId="77777777" w:rsidR="00522E5F" w:rsidRPr="00522E5F" w:rsidRDefault="00522E5F" w:rsidP="00522E5F">
      <w:pPr>
        <w:rPr>
          <w:rFonts w:ascii="Times New Roman" w:hAnsi="Times New Roman" w:cs="Times New Roman"/>
          <w:color w:val="auto"/>
        </w:rPr>
      </w:pPr>
    </w:p>
    <w:p w14:paraId="3A01B3E2"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lastRenderedPageBreak/>
        <w:t>Članak 13.</w:t>
      </w:r>
    </w:p>
    <w:p w14:paraId="6E5EC8FA" w14:textId="77777777" w:rsidR="00522E5F" w:rsidRPr="00522E5F" w:rsidRDefault="00522E5F" w:rsidP="00522E5F">
      <w:pPr>
        <w:ind w:left="426"/>
        <w:contextualSpacing/>
        <w:jc w:val="both"/>
        <w:rPr>
          <w:rFonts w:ascii="Times New Roman" w:hAnsi="Times New Roman" w:cs="Times New Roman"/>
        </w:rPr>
      </w:pPr>
    </w:p>
    <w:p w14:paraId="455123E5" w14:textId="77777777" w:rsidR="00522E5F" w:rsidRDefault="00522E5F" w:rsidP="00E673D6">
      <w:pPr>
        <w:numPr>
          <w:ilvl w:val="0"/>
          <w:numId w:val="17"/>
        </w:numPr>
        <w:ind w:left="0" w:firstLine="426"/>
        <w:contextualSpacing/>
        <w:jc w:val="both"/>
        <w:rPr>
          <w:rFonts w:ascii="Times New Roman" w:hAnsi="Times New Roman" w:cs="Times New Roman"/>
        </w:rPr>
      </w:pPr>
      <w:r w:rsidRPr="00522E5F">
        <w:rPr>
          <w:rFonts w:ascii="Times New Roman" w:hAnsi="Times New Roman" w:cs="Times New Roman"/>
        </w:rPr>
        <w:t xml:space="preserve"> Provoditelj stručnog usavršavanja utvrđuje imaju li polaznici uvjete za upis dopunske izobrazbe u FIS.</w:t>
      </w:r>
    </w:p>
    <w:p w14:paraId="54DAD272" w14:textId="77777777" w:rsidR="00E673D6" w:rsidRPr="00522E5F" w:rsidRDefault="00E673D6" w:rsidP="00E673D6">
      <w:pPr>
        <w:ind w:left="426"/>
        <w:contextualSpacing/>
        <w:jc w:val="both"/>
        <w:rPr>
          <w:rFonts w:ascii="Times New Roman" w:hAnsi="Times New Roman" w:cs="Times New Roman"/>
        </w:rPr>
      </w:pPr>
    </w:p>
    <w:p w14:paraId="69C8397A" w14:textId="77777777" w:rsidR="00522E5F" w:rsidRDefault="00522E5F" w:rsidP="00E673D6">
      <w:pPr>
        <w:numPr>
          <w:ilvl w:val="0"/>
          <w:numId w:val="17"/>
        </w:numPr>
        <w:ind w:left="0" w:firstLine="426"/>
        <w:contextualSpacing/>
        <w:jc w:val="both"/>
        <w:rPr>
          <w:rFonts w:ascii="Times New Roman" w:hAnsi="Times New Roman" w:cs="Times New Roman"/>
        </w:rPr>
      </w:pPr>
      <w:r w:rsidRPr="00522E5F">
        <w:rPr>
          <w:rFonts w:ascii="Times New Roman" w:hAnsi="Times New Roman" w:cs="Times New Roman"/>
        </w:rPr>
        <w:t xml:space="preserve"> Uvjet za upis stručnog usavršavanja kao dopunske izobrazbe je usklađenost programa stručnog usavršavanja s područjima izobrazbe iz članka 10. stavka 1. ovoga Zakona.</w:t>
      </w:r>
    </w:p>
    <w:p w14:paraId="4151E3E6" w14:textId="77777777" w:rsidR="00E673D6" w:rsidRPr="00522E5F" w:rsidRDefault="00E673D6" w:rsidP="00E673D6">
      <w:pPr>
        <w:contextualSpacing/>
        <w:jc w:val="both"/>
        <w:rPr>
          <w:rFonts w:ascii="Times New Roman" w:hAnsi="Times New Roman" w:cs="Times New Roman"/>
        </w:rPr>
      </w:pPr>
    </w:p>
    <w:p w14:paraId="7DA0BB94" w14:textId="77777777" w:rsidR="00522E5F" w:rsidRDefault="00522E5F" w:rsidP="00E673D6">
      <w:pPr>
        <w:numPr>
          <w:ilvl w:val="0"/>
          <w:numId w:val="17"/>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Upis u FIS polaznika kojima se stručno usavršavanje priznaje kao dopunska izobrazba provodi provoditelj.</w:t>
      </w:r>
    </w:p>
    <w:p w14:paraId="1A49127B" w14:textId="77777777" w:rsidR="00E673D6" w:rsidRPr="00522E5F" w:rsidRDefault="00E673D6" w:rsidP="00E673D6">
      <w:pPr>
        <w:jc w:val="both"/>
        <w:textAlignment w:val="baseline"/>
        <w:rPr>
          <w:rFonts w:ascii="Times New Roman" w:hAnsi="Times New Roman" w:cs="Times New Roman"/>
        </w:rPr>
      </w:pPr>
    </w:p>
    <w:p w14:paraId="0056B9F3" w14:textId="7EFF6992" w:rsidR="00522E5F" w:rsidRDefault="00522E5F" w:rsidP="00E673D6">
      <w:pPr>
        <w:numPr>
          <w:ilvl w:val="0"/>
          <w:numId w:val="17"/>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Na prijedlog Povjerenstva za pesticide iz članka 85. stavka 1. ovoga Zakona, </w:t>
      </w:r>
      <w:r w:rsidR="00B33EE3" w:rsidRPr="00B33EE3">
        <w:rPr>
          <w:rFonts w:ascii="Times New Roman" w:hAnsi="Times New Roman" w:cs="Times New Roman"/>
        </w:rPr>
        <w:t xml:space="preserve">ministar </w:t>
      </w:r>
      <w:r w:rsidRPr="00B33EE3">
        <w:rPr>
          <w:rFonts w:ascii="Times New Roman" w:hAnsi="Times New Roman" w:cs="Times New Roman"/>
        </w:rPr>
        <w:t>donosi odluku o usvajanju vrsta stručnih usavršavanja koje se smatraju dopunskom</w:t>
      </w:r>
      <w:r w:rsidRPr="00522E5F">
        <w:rPr>
          <w:rFonts w:ascii="Times New Roman" w:hAnsi="Times New Roman" w:cs="Times New Roman"/>
        </w:rPr>
        <w:t xml:space="preserve"> izobrazbom za tekuću godinu.</w:t>
      </w:r>
    </w:p>
    <w:p w14:paraId="1A285AC6" w14:textId="77777777" w:rsidR="00E673D6" w:rsidRPr="00522E5F" w:rsidRDefault="00E673D6" w:rsidP="00E673D6">
      <w:pPr>
        <w:jc w:val="both"/>
        <w:textAlignment w:val="baseline"/>
        <w:rPr>
          <w:rFonts w:ascii="Times New Roman" w:hAnsi="Times New Roman" w:cs="Times New Roman"/>
        </w:rPr>
      </w:pPr>
    </w:p>
    <w:p w14:paraId="192F19F4" w14:textId="77777777" w:rsidR="00522E5F" w:rsidRDefault="00522E5F" w:rsidP="00E673D6">
      <w:pPr>
        <w:numPr>
          <w:ilvl w:val="0"/>
          <w:numId w:val="17"/>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Popis stručnih usavršavanja koja se smatraju dopunskom izobrazbom vodi Ministarstvo i redovito objavljuje na svojim internet stranicama.</w:t>
      </w:r>
    </w:p>
    <w:p w14:paraId="3F035414" w14:textId="77777777" w:rsidR="00E673D6" w:rsidRPr="00522E5F" w:rsidRDefault="00E673D6" w:rsidP="00E673D6">
      <w:pPr>
        <w:jc w:val="both"/>
        <w:textAlignment w:val="baseline"/>
        <w:rPr>
          <w:rFonts w:ascii="Times New Roman" w:hAnsi="Times New Roman" w:cs="Times New Roman"/>
        </w:rPr>
      </w:pPr>
    </w:p>
    <w:p w14:paraId="7DBD5644" w14:textId="77777777" w:rsidR="00522E5F" w:rsidRDefault="00522E5F" w:rsidP="00E673D6">
      <w:pPr>
        <w:numPr>
          <w:ilvl w:val="0"/>
          <w:numId w:val="17"/>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Osobe iz članka 12. stavka 8. ovoga Zakona trebaju od provoditelja stručnog usavršavanja ishoditi potvrdu o stručnom usavršavanju.</w:t>
      </w:r>
    </w:p>
    <w:p w14:paraId="63A35A4C" w14:textId="77777777" w:rsidR="00E673D6" w:rsidRPr="00522E5F" w:rsidRDefault="00E673D6" w:rsidP="00E673D6">
      <w:pPr>
        <w:jc w:val="both"/>
        <w:textAlignment w:val="baseline"/>
        <w:rPr>
          <w:rFonts w:ascii="Times New Roman" w:hAnsi="Times New Roman" w:cs="Times New Roman"/>
        </w:rPr>
      </w:pPr>
    </w:p>
    <w:p w14:paraId="0CCC0F85"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 xml:space="preserve">Izdavanje potvrde o završenoj izobrazbi </w:t>
      </w:r>
    </w:p>
    <w:p w14:paraId="0B7C291A" w14:textId="77777777" w:rsidR="00522E5F" w:rsidRPr="00522E5F" w:rsidRDefault="00522E5F" w:rsidP="00522E5F">
      <w:pPr>
        <w:rPr>
          <w:rFonts w:ascii="Times New Roman" w:hAnsi="Times New Roman" w:cs="Times New Roman"/>
          <w:color w:val="auto"/>
        </w:rPr>
      </w:pPr>
    </w:p>
    <w:p w14:paraId="35417E5F"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14.</w:t>
      </w:r>
    </w:p>
    <w:p w14:paraId="2C99D7A2" w14:textId="77777777" w:rsidR="00522E5F" w:rsidRPr="00522E5F" w:rsidRDefault="00522E5F" w:rsidP="00522E5F">
      <w:pPr>
        <w:rPr>
          <w:rFonts w:ascii="Times New Roman" w:hAnsi="Times New Roman" w:cs="Times New Roman"/>
          <w:color w:val="auto"/>
        </w:rPr>
      </w:pPr>
    </w:p>
    <w:p w14:paraId="24F22284" w14:textId="77777777" w:rsidR="00522E5F" w:rsidRPr="00522E5F" w:rsidRDefault="00522E5F" w:rsidP="00FE52EB">
      <w:pPr>
        <w:numPr>
          <w:ilvl w:val="0"/>
          <w:numId w:val="28"/>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Provoditelji izobrazbe obvezni su polaznicima izdati potvrdu o završenoj izobrazbi </w:t>
      </w:r>
      <w:r w:rsidR="001D568F">
        <w:rPr>
          <w:rFonts w:ascii="Times New Roman" w:hAnsi="Times New Roman" w:cs="Times New Roman"/>
          <w:color w:val="auto"/>
        </w:rPr>
        <w:t xml:space="preserve">generiranu iz FIS-a </w:t>
      </w:r>
      <w:r w:rsidRPr="00522E5F">
        <w:rPr>
          <w:rFonts w:ascii="Times New Roman" w:hAnsi="Times New Roman" w:cs="Times New Roman"/>
          <w:color w:val="auto"/>
        </w:rPr>
        <w:t xml:space="preserve">(u daljnjem tekstu: potvrda) kojom potvrđuju znanje o područjima izobrazbe. </w:t>
      </w:r>
    </w:p>
    <w:p w14:paraId="7822F26C" w14:textId="77777777" w:rsidR="00AF29DB" w:rsidRDefault="00522E5F" w:rsidP="00AF29DB">
      <w:pPr>
        <w:numPr>
          <w:ilvl w:val="0"/>
          <w:numId w:val="28"/>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Potvrda  iz osnovnog modula izdaje se na temelju položenog ispita iz članka 10. stavka 6. ovoga Zakona ili diplome o završenom studiju iz članka 12. stavka 2. ovoga Zakona, odnosno za dopunski modul temeljem položenog ispita iz članka 10. stavka 6. ovoga Zakona, certifikata iz zaštite bilja iz članka 12. stavka 7. ovoga Zakona i potvrde o stručnom usavršavanju iz članka 13. stavka 6. ovoga Zakona.</w:t>
      </w:r>
    </w:p>
    <w:p w14:paraId="6FBB1C95" w14:textId="77777777" w:rsidR="00AF29DB" w:rsidRPr="00AF29DB" w:rsidRDefault="00AF29DB" w:rsidP="00AF29DB">
      <w:pPr>
        <w:ind w:left="426"/>
        <w:jc w:val="both"/>
        <w:textAlignment w:val="baseline"/>
        <w:rPr>
          <w:rFonts w:ascii="Times New Roman" w:hAnsi="Times New Roman" w:cs="Times New Roman"/>
          <w:color w:val="auto"/>
        </w:rPr>
      </w:pPr>
    </w:p>
    <w:p w14:paraId="78446A00" w14:textId="77777777" w:rsidR="00522E5F" w:rsidRDefault="00522E5F" w:rsidP="00AF29DB">
      <w:pPr>
        <w:numPr>
          <w:ilvl w:val="0"/>
          <w:numId w:val="28"/>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Potvrda se izdaje u roku od 15 dana od dana polaganja ispita, predočenja diplome, dobivanja certifikata iz zaštite bilja ili pozitivne ocjene Povjerenstva za pesticide iz članka 85. stavka 1. ovoga Zakona.</w:t>
      </w:r>
    </w:p>
    <w:p w14:paraId="73A37529" w14:textId="77777777" w:rsidR="00AF29DB" w:rsidRDefault="00AF29DB" w:rsidP="00AF29DB">
      <w:pPr>
        <w:jc w:val="both"/>
        <w:textAlignment w:val="baseline"/>
        <w:rPr>
          <w:rFonts w:ascii="Times New Roman" w:hAnsi="Times New Roman" w:cs="Times New Roman"/>
          <w:color w:val="auto"/>
        </w:rPr>
      </w:pPr>
    </w:p>
    <w:p w14:paraId="60D2AD23" w14:textId="77777777" w:rsidR="00070AB6" w:rsidRDefault="000C4904" w:rsidP="003F2106">
      <w:pPr>
        <w:pStyle w:val="ListParagraph"/>
        <w:numPr>
          <w:ilvl w:val="0"/>
          <w:numId w:val="28"/>
        </w:numPr>
        <w:ind w:left="0" w:firstLine="426"/>
        <w:jc w:val="both"/>
      </w:pPr>
      <w:r>
        <w:t xml:space="preserve"> </w:t>
      </w:r>
      <w:r w:rsidR="00070AB6" w:rsidRPr="00070AB6">
        <w:t>Potvrda se izdaje u dva izvornika od kojih jedan zadržava obveznik izobrazbe, a drugi ostaje u pismohrani provoditelja izobrazbe kod kojeg je obveznik izobrazbe položio ispit</w:t>
      </w:r>
      <w:r w:rsidR="002F1771">
        <w:t xml:space="preserve"> te mora </w:t>
      </w:r>
      <w:r w:rsidR="00A02068">
        <w:t>biti potpisana</w:t>
      </w:r>
      <w:r w:rsidR="002F1771">
        <w:t xml:space="preserve"> elektronički ili vlastoručn</w:t>
      </w:r>
      <w:r w:rsidR="00A02068">
        <w:t>o od strane provoditelja izobrazbe</w:t>
      </w:r>
      <w:r w:rsidR="00070AB6" w:rsidRPr="00070AB6">
        <w:t>.</w:t>
      </w:r>
    </w:p>
    <w:p w14:paraId="0D4912AD" w14:textId="77777777" w:rsidR="00AF29DB" w:rsidRPr="00070AB6" w:rsidRDefault="00AF29DB" w:rsidP="00AF29DB">
      <w:pPr>
        <w:jc w:val="both"/>
      </w:pPr>
    </w:p>
    <w:p w14:paraId="475E2D18" w14:textId="77777777" w:rsidR="00522E5F" w:rsidRDefault="00522E5F" w:rsidP="00FE52EB">
      <w:pPr>
        <w:numPr>
          <w:ilvl w:val="0"/>
          <w:numId w:val="28"/>
        </w:numPr>
        <w:ind w:left="0" w:firstLine="426"/>
        <w:jc w:val="both"/>
        <w:rPr>
          <w:rFonts w:ascii="Times New Roman" w:hAnsi="Times New Roman" w:cs="Times New Roman"/>
          <w:color w:val="auto"/>
        </w:rPr>
      </w:pPr>
      <w:r w:rsidRPr="00522E5F">
        <w:rPr>
          <w:rFonts w:ascii="Times New Roman" w:hAnsi="Times New Roman" w:cs="Times New Roman"/>
          <w:color w:val="auto"/>
        </w:rPr>
        <w:lastRenderedPageBreak/>
        <w:t xml:space="preserve"> U slučaju gubitka potvrde korisnik može zatražiti od Ministarstva ponovno izdavanje iste</w:t>
      </w:r>
      <w:r w:rsidR="00E62CB0">
        <w:rPr>
          <w:rFonts w:ascii="Times New Roman" w:hAnsi="Times New Roman" w:cs="Times New Roman"/>
          <w:color w:val="auto"/>
        </w:rPr>
        <w:t xml:space="preserve"> o čemu </w:t>
      </w:r>
      <w:r w:rsidR="00E62CB0" w:rsidRPr="00E62CB0">
        <w:rPr>
          <w:rFonts w:ascii="Times New Roman" w:hAnsi="Times New Roman" w:cs="Times New Roman"/>
          <w:color w:val="auto"/>
        </w:rPr>
        <w:t>sastavlja kratku zabilješku koja mora sadržavati najmanje razlog/e izdavanja nove potvrde te potpise obveznika izobrazbe kojemu je izdana nova potvrda i odgovorne osobe provoditelja izobrazbe.</w:t>
      </w:r>
    </w:p>
    <w:p w14:paraId="02F4DF0B" w14:textId="77777777" w:rsidR="00AF29DB" w:rsidRPr="00522E5F" w:rsidRDefault="00AF29DB" w:rsidP="00AF29DB">
      <w:pPr>
        <w:jc w:val="both"/>
        <w:rPr>
          <w:rFonts w:ascii="Times New Roman" w:hAnsi="Times New Roman" w:cs="Times New Roman"/>
          <w:color w:val="auto"/>
        </w:rPr>
      </w:pPr>
    </w:p>
    <w:p w14:paraId="071D5D00" w14:textId="77777777" w:rsidR="00522E5F" w:rsidRPr="00522E5F" w:rsidRDefault="00522E5F" w:rsidP="00FE52EB">
      <w:pPr>
        <w:numPr>
          <w:ilvl w:val="0"/>
          <w:numId w:val="28"/>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Izgled</w:t>
      </w:r>
      <w:r w:rsidR="0009164E">
        <w:rPr>
          <w:rFonts w:ascii="Times New Roman" w:hAnsi="Times New Roman" w:cs="Times New Roman"/>
          <w:color w:val="auto"/>
        </w:rPr>
        <w:t xml:space="preserve"> i</w:t>
      </w:r>
      <w:r w:rsidRPr="00522E5F">
        <w:rPr>
          <w:rFonts w:ascii="Times New Roman" w:hAnsi="Times New Roman" w:cs="Times New Roman"/>
          <w:color w:val="auto"/>
        </w:rPr>
        <w:t xml:space="preserve"> sadržaj potvrde o završenoj izobrazbi</w:t>
      </w:r>
      <w:r w:rsidR="000C4904">
        <w:rPr>
          <w:rFonts w:ascii="Times New Roman" w:hAnsi="Times New Roman" w:cs="Times New Roman"/>
          <w:color w:val="auto"/>
        </w:rPr>
        <w:t xml:space="preserve"> </w:t>
      </w:r>
      <w:r w:rsidR="0009164E">
        <w:rPr>
          <w:rFonts w:ascii="Times New Roman" w:hAnsi="Times New Roman" w:cs="Times New Roman"/>
          <w:color w:val="auto"/>
        </w:rPr>
        <w:t xml:space="preserve">te </w:t>
      </w:r>
      <w:r w:rsidRPr="00522E5F">
        <w:rPr>
          <w:rFonts w:ascii="Times New Roman" w:hAnsi="Times New Roman" w:cs="Times New Roman"/>
          <w:color w:val="auto"/>
        </w:rPr>
        <w:t>mogućnost samostalnog ispisivanja potvrde o završenoj izobrazbi propisuje ministar pravilnikom.</w:t>
      </w:r>
    </w:p>
    <w:p w14:paraId="0C857EBB" w14:textId="77777777" w:rsidR="00522E5F" w:rsidRPr="00522E5F" w:rsidRDefault="00522E5F" w:rsidP="00522E5F">
      <w:pPr>
        <w:jc w:val="both"/>
        <w:textAlignment w:val="baseline"/>
        <w:rPr>
          <w:rFonts w:ascii="Times New Roman" w:hAnsi="Times New Roman" w:cs="Times New Roman"/>
          <w:color w:val="auto"/>
        </w:rPr>
      </w:pPr>
    </w:p>
    <w:p w14:paraId="785B791A"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Izmjena potvrde o završenoj izobrazbi u status „neaktivan“</w:t>
      </w:r>
    </w:p>
    <w:p w14:paraId="6841DFB2" w14:textId="77777777" w:rsidR="00522E5F" w:rsidRPr="00522E5F" w:rsidRDefault="00522E5F" w:rsidP="00522E5F">
      <w:pPr>
        <w:rPr>
          <w:rFonts w:ascii="Times New Roman" w:hAnsi="Times New Roman" w:cs="Times New Roman"/>
          <w:color w:val="auto"/>
        </w:rPr>
      </w:pPr>
    </w:p>
    <w:p w14:paraId="422F8F59" w14:textId="77777777" w:rsidR="00522E5F" w:rsidRPr="00A542A6" w:rsidRDefault="00522E5F" w:rsidP="00522E5F">
      <w:pPr>
        <w:ind w:left="709" w:hanging="709"/>
        <w:jc w:val="center"/>
        <w:outlineLvl w:val="1"/>
        <w:rPr>
          <w:rFonts w:ascii="Times New Roman" w:hAnsi="Times New Roman" w:cs="Times New Roman"/>
          <w:b/>
          <w:color w:val="auto"/>
        </w:rPr>
      </w:pPr>
      <w:r w:rsidRPr="00A542A6">
        <w:rPr>
          <w:rFonts w:ascii="Times New Roman" w:hAnsi="Times New Roman" w:cs="Times New Roman"/>
          <w:b/>
          <w:color w:val="auto"/>
        </w:rPr>
        <w:t>Članak 15.</w:t>
      </w:r>
    </w:p>
    <w:p w14:paraId="359B2173" w14:textId="77777777" w:rsidR="00522E5F" w:rsidRPr="00522E5F" w:rsidRDefault="00522E5F" w:rsidP="00522E5F">
      <w:pPr>
        <w:jc w:val="both"/>
        <w:textAlignment w:val="baseline"/>
        <w:rPr>
          <w:rFonts w:ascii="Times New Roman" w:hAnsi="Times New Roman" w:cs="Times New Roman"/>
          <w:color w:val="auto"/>
        </w:rPr>
      </w:pPr>
    </w:p>
    <w:p w14:paraId="1B5F03A2" w14:textId="77777777" w:rsidR="00522E5F" w:rsidRDefault="00BC5AB1" w:rsidP="006E0A7A">
      <w:pPr>
        <w:numPr>
          <w:ilvl w:val="0"/>
          <w:numId w:val="59"/>
        </w:numPr>
        <w:ind w:left="0" w:firstLine="426"/>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Ako se utvrdi da su polaznici izobrazbe ostvarili pravo na navedenu potvrdu na temelju lažnih ili krivotvorenih dokumenata te ako su na bilo koji način doveli provoditelja izobrazbe u zabludu Ministarstvo će u FIS-u za tog polaznika izmijeniti status u „neaktivan“.</w:t>
      </w:r>
    </w:p>
    <w:p w14:paraId="271B22F0" w14:textId="77777777" w:rsidR="00AF29DB" w:rsidRPr="00522E5F" w:rsidRDefault="00AF29DB" w:rsidP="00AF29DB">
      <w:pPr>
        <w:ind w:left="426"/>
        <w:jc w:val="both"/>
        <w:rPr>
          <w:rFonts w:ascii="Times New Roman" w:hAnsi="Times New Roman" w:cs="Times New Roman"/>
          <w:color w:val="auto"/>
        </w:rPr>
      </w:pPr>
    </w:p>
    <w:p w14:paraId="571816CB" w14:textId="77777777" w:rsidR="00AF29DB" w:rsidRPr="00AF29DB" w:rsidRDefault="00BC5AB1" w:rsidP="00AF29DB">
      <w:pPr>
        <w:numPr>
          <w:ilvl w:val="0"/>
          <w:numId w:val="59"/>
        </w:numPr>
        <w:ind w:left="0" w:firstLine="426"/>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Ministarstvo će u FIS-u polazniku izobrazbe/korisniku izmijeniti status u „neaktivan“:</w:t>
      </w:r>
    </w:p>
    <w:p w14:paraId="522F6022" w14:textId="77777777" w:rsidR="00522E5F" w:rsidRPr="00522E5F" w:rsidRDefault="00522E5F" w:rsidP="006E0A7A">
      <w:pPr>
        <w:ind w:firstLine="426"/>
        <w:jc w:val="both"/>
        <w:rPr>
          <w:rFonts w:ascii="Times New Roman" w:hAnsi="Times New Roman" w:cs="Times New Roman"/>
          <w:color w:val="auto"/>
        </w:rPr>
      </w:pPr>
      <w:r w:rsidRPr="00522E5F">
        <w:rPr>
          <w:rFonts w:ascii="Times New Roman" w:hAnsi="Times New Roman" w:cs="Times New Roman"/>
          <w:color w:val="auto"/>
        </w:rPr>
        <w:t>- na vlastiti zahtjev i/ili</w:t>
      </w:r>
    </w:p>
    <w:p w14:paraId="7E87D1E3" w14:textId="77777777" w:rsidR="00522E5F" w:rsidRPr="00522E5F" w:rsidRDefault="00522E5F" w:rsidP="006E0A7A">
      <w:pPr>
        <w:ind w:firstLine="426"/>
        <w:jc w:val="both"/>
        <w:rPr>
          <w:rFonts w:ascii="Times New Roman" w:hAnsi="Times New Roman" w:cs="Times New Roman"/>
          <w:color w:val="auto"/>
        </w:rPr>
      </w:pPr>
      <w:r w:rsidRPr="00522E5F">
        <w:rPr>
          <w:rFonts w:ascii="Times New Roman" w:hAnsi="Times New Roman" w:cs="Times New Roman"/>
          <w:color w:val="auto"/>
        </w:rPr>
        <w:t>- ako se inspekcijskim ili upravnim nadzorom utvrde sljedeće nepravilnosti:</w:t>
      </w:r>
    </w:p>
    <w:p w14:paraId="3B8BF3FE" w14:textId="77777777" w:rsidR="00522E5F" w:rsidRPr="00522E5F" w:rsidRDefault="00AF29DB" w:rsidP="006E0A7A">
      <w:pPr>
        <w:numPr>
          <w:ilvl w:val="0"/>
          <w:numId w:val="14"/>
        </w:numPr>
        <w:ind w:left="0" w:firstLine="284"/>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da polaznik izobrazbe nije prisustvovao obveznim predavanjima</w:t>
      </w:r>
    </w:p>
    <w:p w14:paraId="031C1AF0" w14:textId="77777777" w:rsidR="00522E5F" w:rsidRPr="00522E5F" w:rsidRDefault="00AF29DB" w:rsidP="006E0A7A">
      <w:pPr>
        <w:numPr>
          <w:ilvl w:val="0"/>
          <w:numId w:val="14"/>
        </w:numPr>
        <w:ind w:left="0" w:firstLine="284"/>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 xml:space="preserve">da ispit nije </w:t>
      </w:r>
      <w:r w:rsidR="001D568F">
        <w:rPr>
          <w:rFonts w:ascii="Times New Roman" w:hAnsi="Times New Roman" w:cs="Times New Roman"/>
          <w:color w:val="auto"/>
        </w:rPr>
        <w:t>proveden sukladno odredbama ovoga Zakona i podzakonskih propisa donesenih na temelju njega</w:t>
      </w:r>
      <w:r w:rsidR="00522E5F" w:rsidRPr="00522E5F">
        <w:rPr>
          <w:rFonts w:ascii="Times New Roman" w:hAnsi="Times New Roman" w:cs="Times New Roman"/>
          <w:color w:val="auto"/>
        </w:rPr>
        <w:t xml:space="preserve"> </w:t>
      </w:r>
    </w:p>
    <w:p w14:paraId="68421D7C" w14:textId="77777777" w:rsidR="00522E5F" w:rsidRPr="00522E5F" w:rsidRDefault="00AF29DB" w:rsidP="006E0A7A">
      <w:pPr>
        <w:numPr>
          <w:ilvl w:val="0"/>
          <w:numId w:val="14"/>
        </w:numPr>
        <w:ind w:left="0" w:firstLine="284"/>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učestala nepravilna primjena pesticida</w:t>
      </w:r>
    </w:p>
    <w:p w14:paraId="4B721602" w14:textId="77777777" w:rsidR="00522E5F" w:rsidRPr="00522E5F" w:rsidRDefault="00AF29DB" w:rsidP="006E0A7A">
      <w:pPr>
        <w:numPr>
          <w:ilvl w:val="0"/>
          <w:numId w:val="14"/>
        </w:numPr>
        <w:ind w:left="0" w:firstLine="284"/>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uporaba pesticida koji nije odobren u Republici Hrvatskoj ili je registriran za druge uporabe</w:t>
      </w:r>
    </w:p>
    <w:p w14:paraId="72C33426" w14:textId="77777777" w:rsidR="00522E5F" w:rsidRPr="00522E5F" w:rsidRDefault="00AF29DB" w:rsidP="006E0A7A">
      <w:pPr>
        <w:numPr>
          <w:ilvl w:val="0"/>
          <w:numId w:val="14"/>
        </w:numPr>
        <w:ind w:left="0" w:firstLine="284"/>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nepravilna primjena koja je izazvala štetu ili prouzrokovala negativne učinke na bilje, životinje ili okoliš</w:t>
      </w:r>
    </w:p>
    <w:p w14:paraId="45B48573" w14:textId="77777777" w:rsidR="00522E5F" w:rsidRPr="00522E5F" w:rsidRDefault="00AF29DB" w:rsidP="006E0A7A">
      <w:pPr>
        <w:numPr>
          <w:ilvl w:val="0"/>
          <w:numId w:val="14"/>
        </w:numPr>
        <w:ind w:left="0" w:firstLine="284"/>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primjena pesticida iz zraka bez dozvole Ministarstva</w:t>
      </w:r>
    </w:p>
    <w:p w14:paraId="39705921" w14:textId="77777777" w:rsidR="00522E5F" w:rsidRPr="00522E5F" w:rsidRDefault="00AF29DB" w:rsidP="006E0A7A">
      <w:pPr>
        <w:numPr>
          <w:ilvl w:val="0"/>
          <w:numId w:val="14"/>
        </w:numPr>
        <w:ind w:left="0" w:firstLine="284"/>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prodaja pesticida koji nije registriran u Republici Hrvatskoj ili nema dozvolu za paralelnu trgovinu</w:t>
      </w:r>
    </w:p>
    <w:p w14:paraId="2618245A" w14:textId="77777777" w:rsidR="00522E5F" w:rsidRPr="002C6343" w:rsidRDefault="00AF29DB" w:rsidP="006E0A7A">
      <w:pPr>
        <w:numPr>
          <w:ilvl w:val="0"/>
          <w:numId w:val="14"/>
        </w:numPr>
        <w:ind w:left="0" w:firstLine="284"/>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 xml:space="preserve">držanje, posjedovanje, </w:t>
      </w:r>
      <w:r w:rsidR="00522E5F" w:rsidRPr="002C6343">
        <w:rPr>
          <w:rFonts w:ascii="Times New Roman" w:hAnsi="Times New Roman" w:cs="Times New Roman"/>
          <w:color w:val="auto"/>
        </w:rPr>
        <w:t>skladištenje pesticida koji nema registraciju ili dozvolu</w:t>
      </w:r>
    </w:p>
    <w:p w14:paraId="0737509D" w14:textId="77777777" w:rsidR="00522E5F" w:rsidRPr="002C6343" w:rsidRDefault="00AF29DB" w:rsidP="006E0A7A">
      <w:pPr>
        <w:numPr>
          <w:ilvl w:val="0"/>
          <w:numId w:val="14"/>
        </w:numPr>
        <w:ind w:left="0" w:firstLine="284"/>
        <w:jc w:val="both"/>
        <w:rPr>
          <w:rFonts w:ascii="Times New Roman" w:hAnsi="Times New Roman" w:cs="Times New Roman"/>
          <w:color w:val="auto"/>
        </w:rPr>
      </w:pPr>
      <w:r>
        <w:rPr>
          <w:rFonts w:ascii="Times New Roman" w:hAnsi="Times New Roman" w:cs="Times New Roman"/>
          <w:color w:val="auto"/>
        </w:rPr>
        <w:t xml:space="preserve"> </w:t>
      </w:r>
      <w:r w:rsidR="00522E5F" w:rsidRPr="002C6343">
        <w:rPr>
          <w:rFonts w:ascii="Times New Roman" w:hAnsi="Times New Roman" w:cs="Times New Roman"/>
          <w:color w:val="auto"/>
        </w:rPr>
        <w:t>savjetovanje uporabe pesticida suprotno uvjetima iz registracije, odnosno etikete</w:t>
      </w:r>
    </w:p>
    <w:p w14:paraId="701C482F" w14:textId="77777777" w:rsidR="00522E5F" w:rsidRDefault="00AF29DB" w:rsidP="006E0A7A">
      <w:pPr>
        <w:numPr>
          <w:ilvl w:val="0"/>
          <w:numId w:val="14"/>
        </w:numPr>
        <w:ind w:left="0" w:firstLine="284"/>
        <w:jc w:val="both"/>
        <w:rPr>
          <w:rFonts w:ascii="Times New Roman" w:hAnsi="Times New Roman" w:cs="Times New Roman"/>
          <w:color w:val="auto"/>
        </w:rPr>
      </w:pPr>
      <w:r>
        <w:rPr>
          <w:rFonts w:ascii="Times New Roman" w:hAnsi="Times New Roman" w:cs="Times New Roman"/>
          <w:color w:val="auto"/>
        </w:rPr>
        <w:t xml:space="preserve"> </w:t>
      </w:r>
      <w:r w:rsidR="00522E5F" w:rsidRPr="002C6343">
        <w:rPr>
          <w:rFonts w:ascii="Times New Roman" w:hAnsi="Times New Roman" w:cs="Times New Roman"/>
          <w:color w:val="auto"/>
        </w:rPr>
        <w:t>da ne ispunjava ili je prestao ispunjavati obveze koje proizlaze iz odredbi članaka 10., 12.</w:t>
      </w:r>
      <w:r w:rsidR="009A1645" w:rsidRPr="002C6343">
        <w:rPr>
          <w:rFonts w:ascii="Times New Roman" w:hAnsi="Times New Roman" w:cs="Times New Roman"/>
          <w:color w:val="auto"/>
        </w:rPr>
        <w:t>, 13.,</w:t>
      </w:r>
      <w:r w:rsidR="00522E5F" w:rsidRPr="002C6343">
        <w:rPr>
          <w:rFonts w:ascii="Times New Roman" w:hAnsi="Times New Roman" w:cs="Times New Roman"/>
          <w:color w:val="auto"/>
        </w:rPr>
        <w:t xml:space="preserve"> 14., 17.</w:t>
      </w:r>
      <w:r w:rsidR="009A1645" w:rsidRPr="002C6343">
        <w:rPr>
          <w:rFonts w:ascii="Times New Roman" w:hAnsi="Times New Roman" w:cs="Times New Roman"/>
          <w:color w:val="auto"/>
        </w:rPr>
        <w:t>,</w:t>
      </w:r>
      <w:r w:rsidR="00522E5F" w:rsidRPr="002C6343">
        <w:rPr>
          <w:rFonts w:ascii="Times New Roman" w:hAnsi="Times New Roman" w:cs="Times New Roman"/>
          <w:color w:val="auto"/>
        </w:rPr>
        <w:t xml:space="preserve"> </w:t>
      </w:r>
      <w:r w:rsidR="009A1645" w:rsidRPr="002C6343">
        <w:rPr>
          <w:rFonts w:ascii="Times New Roman" w:hAnsi="Times New Roman" w:cs="Times New Roman"/>
          <w:color w:val="auto"/>
        </w:rPr>
        <w:t xml:space="preserve">18., </w:t>
      </w:r>
      <w:r w:rsidR="00522E5F" w:rsidRPr="002C6343">
        <w:rPr>
          <w:rFonts w:ascii="Times New Roman" w:hAnsi="Times New Roman" w:cs="Times New Roman"/>
          <w:color w:val="auto"/>
        </w:rPr>
        <w:t>19., 30.</w:t>
      </w:r>
      <w:r w:rsidR="009A1645" w:rsidRPr="002C6343">
        <w:rPr>
          <w:rFonts w:ascii="Times New Roman" w:hAnsi="Times New Roman" w:cs="Times New Roman"/>
          <w:color w:val="auto"/>
        </w:rPr>
        <w:t>,</w:t>
      </w:r>
      <w:r w:rsidR="00522E5F" w:rsidRPr="002C6343">
        <w:rPr>
          <w:rFonts w:ascii="Times New Roman" w:hAnsi="Times New Roman" w:cs="Times New Roman"/>
          <w:color w:val="auto"/>
        </w:rPr>
        <w:t xml:space="preserve"> 31., 42., 55.</w:t>
      </w:r>
      <w:r w:rsidR="00374129" w:rsidRPr="002C6343">
        <w:rPr>
          <w:rFonts w:ascii="Times New Roman" w:hAnsi="Times New Roman" w:cs="Times New Roman"/>
          <w:color w:val="auto"/>
        </w:rPr>
        <w:t>, 56.,</w:t>
      </w:r>
      <w:r w:rsidR="00522E5F" w:rsidRPr="002C6343">
        <w:rPr>
          <w:rFonts w:ascii="Times New Roman" w:hAnsi="Times New Roman" w:cs="Times New Roman"/>
          <w:color w:val="auto"/>
        </w:rPr>
        <w:t xml:space="preserve"> 57., 62., 67.</w:t>
      </w:r>
      <w:r w:rsidR="009C179A" w:rsidRPr="002C6343">
        <w:rPr>
          <w:rFonts w:ascii="Times New Roman" w:hAnsi="Times New Roman" w:cs="Times New Roman"/>
          <w:color w:val="auto"/>
        </w:rPr>
        <w:t>, 68.</w:t>
      </w:r>
      <w:r w:rsidR="00522E5F" w:rsidRPr="002C6343">
        <w:rPr>
          <w:rFonts w:ascii="Times New Roman" w:hAnsi="Times New Roman" w:cs="Times New Roman"/>
          <w:color w:val="auto"/>
        </w:rPr>
        <w:t xml:space="preserve"> 69., 71., 73. </w:t>
      </w:r>
      <w:r w:rsidR="009C179A" w:rsidRPr="002C6343">
        <w:rPr>
          <w:rFonts w:ascii="Times New Roman" w:hAnsi="Times New Roman" w:cs="Times New Roman"/>
          <w:color w:val="auto"/>
        </w:rPr>
        <w:t>do</w:t>
      </w:r>
      <w:r w:rsidR="00522E5F" w:rsidRPr="002C6343">
        <w:rPr>
          <w:rFonts w:ascii="Times New Roman" w:hAnsi="Times New Roman" w:cs="Times New Roman"/>
          <w:color w:val="auto"/>
        </w:rPr>
        <w:t xml:space="preserve"> 77., 82. i 90. ovoga Zakona te time ugrožava ili narušava sustav i kvalitetu izobrazbe ili onemogućava postizanje održive uporabe pesticida.</w:t>
      </w:r>
    </w:p>
    <w:p w14:paraId="080A3946" w14:textId="77777777" w:rsidR="00AF29DB" w:rsidRPr="002C6343" w:rsidRDefault="00AF29DB" w:rsidP="00AF29DB">
      <w:pPr>
        <w:ind w:left="284"/>
        <w:jc w:val="both"/>
        <w:rPr>
          <w:rFonts w:ascii="Times New Roman" w:hAnsi="Times New Roman" w:cs="Times New Roman"/>
          <w:color w:val="auto"/>
        </w:rPr>
      </w:pPr>
    </w:p>
    <w:p w14:paraId="0B43F232" w14:textId="77777777" w:rsidR="00AF29DB" w:rsidRDefault="00BC5AB1" w:rsidP="00AF29DB">
      <w:pPr>
        <w:numPr>
          <w:ilvl w:val="0"/>
          <w:numId w:val="59"/>
        </w:numPr>
        <w:ind w:left="0" w:firstLine="425"/>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Ako se temeljem inspekcijskih ili upravnih nadzora utvrde nepravilnosti iz stavaka 1. i 2. ovoga članka Ministarstvo obavještava provoditelja izobrazbe i poljoprivrednu inspekciju o izmjenama statusa u „neaktivan“ u FIS-u.</w:t>
      </w:r>
    </w:p>
    <w:p w14:paraId="48AF31BE" w14:textId="77777777" w:rsidR="00AF29DB" w:rsidRPr="00AF29DB" w:rsidRDefault="00AF29DB" w:rsidP="00AF29DB">
      <w:pPr>
        <w:ind w:left="425"/>
        <w:jc w:val="both"/>
        <w:rPr>
          <w:rFonts w:ascii="Times New Roman" w:hAnsi="Times New Roman" w:cs="Times New Roman"/>
          <w:color w:val="auto"/>
        </w:rPr>
      </w:pPr>
    </w:p>
    <w:p w14:paraId="04142E1A" w14:textId="77777777" w:rsidR="00522E5F" w:rsidRDefault="00BC5AB1" w:rsidP="00AF29DB">
      <w:pPr>
        <w:numPr>
          <w:ilvl w:val="0"/>
          <w:numId w:val="59"/>
        </w:numPr>
        <w:ind w:left="0" w:firstLine="425"/>
        <w:jc w:val="both"/>
        <w:rPr>
          <w:rFonts w:ascii="Times New Roman" w:hAnsi="Times New Roman" w:cs="Times New Roman"/>
          <w:color w:val="auto"/>
        </w:rPr>
      </w:pPr>
      <w:r>
        <w:rPr>
          <w:rFonts w:ascii="Times New Roman" w:hAnsi="Times New Roman" w:cs="Times New Roman"/>
          <w:color w:val="auto"/>
        </w:rPr>
        <w:lastRenderedPageBreak/>
        <w:t xml:space="preserve"> </w:t>
      </w:r>
      <w:r w:rsidR="00522E5F" w:rsidRPr="00522E5F">
        <w:rPr>
          <w:rFonts w:ascii="Times New Roman" w:hAnsi="Times New Roman" w:cs="Times New Roman"/>
          <w:color w:val="auto"/>
        </w:rPr>
        <w:t>Evidenciju o izmjenama statusa u FIS-u u „neaktivan“ vodi Ministarstvo i objavljuje na Fitosanitarnom portalu (u daljnjem tekstu: FIS Portal).</w:t>
      </w:r>
    </w:p>
    <w:p w14:paraId="15395A63" w14:textId="77777777" w:rsidR="00AF29DB" w:rsidRPr="00522E5F" w:rsidRDefault="00AF29DB" w:rsidP="00AF29DB">
      <w:pPr>
        <w:jc w:val="both"/>
        <w:rPr>
          <w:rFonts w:ascii="Times New Roman" w:hAnsi="Times New Roman" w:cs="Times New Roman"/>
          <w:color w:val="auto"/>
        </w:rPr>
      </w:pPr>
    </w:p>
    <w:p w14:paraId="544D519E"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Priručnik za izobrazbu i ispitna pitanja</w:t>
      </w:r>
    </w:p>
    <w:p w14:paraId="35410971" w14:textId="77777777" w:rsidR="00522E5F" w:rsidRPr="00522E5F" w:rsidRDefault="00522E5F" w:rsidP="00522E5F">
      <w:pPr>
        <w:rPr>
          <w:rFonts w:ascii="Times New Roman" w:hAnsi="Times New Roman" w:cs="Times New Roman"/>
          <w:color w:val="auto"/>
        </w:rPr>
      </w:pPr>
    </w:p>
    <w:p w14:paraId="1B14153C"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16.</w:t>
      </w:r>
    </w:p>
    <w:p w14:paraId="6C7F68D3" w14:textId="77777777" w:rsidR="00522E5F" w:rsidRPr="00522E5F" w:rsidRDefault="00522E5F" w:rsidP="00522E5F">
      <w:pPr>
        <w:rPr>
          <w:rFonts w:ascii="Times New Roman" w:hAnsi="Times New Roman" w:cs="Times New Roman"/>
          <w:color w:val="auto"/>
        </w:rPr>
      </w:pPr>
    </w:p>
    <w:p w14:paraId="6EE5522C" w14:textId="77777777" w:rsidR="00522E5F" w:rsidRDefault="00522E5F" w:rsidP="006E0A7A">
      <w:pPr>
        <w:numPr>
          <w:ilvl w:val="1"/>
          <w:numId w:val="1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Priručnik za izobrazbu i pitanja za izradu testova za polaganje ispita priprema Povjerenstvo iz članka 85. stavka 1. ovoga Zakona.</w:t>
      </w:r>
    </w:p>
    <w:p w14:paraId="6E8E54FF" w14:textId="77777777" w:rsidR="00AF29DB" w:rsidRPr="00522E5F" w:rsidRDefault="00AF29DB" w:rsidP="00AF29DB">
      <w:pPr>
        <w:ind w:left="426"/>
        <w:jc w:val="both"/>
        <w:textAlignment w:val="baseline"/>
        <w:rPr>
          <w:rFonts w:ascii="Times New Roman" w:hAnsi="Times New Roman" w:cs="Times New Roman"/>
        </w:rPr>
      </w:pPr>
    </w:p>
    <w:p w14:paraId="655FB3F2" w14:textId="77777777" w:rsidR="00522E5F" w:rsidRPr="00522E5F" w:rsidRDefault="00522E5F" w:rsidP="006E0A7A">
      <w:pPr>
        <w:numPr>
          <w:ilvl w:val="1"/>
          <w:numId w:val="1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Sadržaj priručnika, vrste ispitnih pitanja te druge pojedinosti vezane uz priručnik i ispitna pitanja propisuje ministar pravilnikom. </w:t>
      </w:r>
    </w:p>
    <w:p w14:paraId="238727C1" w14:textId="77777777" w:rsidR="00522E5F" w:rsidRPr="00522E5F" w:rsidRDefault="00522E5F" w:rsidP="00522E5F">
      <w:pPr>
        <w:jc w:val="both"/>
        <w:textAlignment w:val="baseline"/>
        <w:rPr>
          <w:rFonts w:ascii="Times New Roman" w:hAnsi="Times New Roman" w:cs="Times New Roman"/>
        </w:rPr>
      </w:pPr>
    </w:p>
    <w:p w14:paraId="130CCC9D" w14:textId="77777777" w:rsidR="00522E5F" w:rsidRPr="00522E5F" w:rsidRDefault="00522E5F" w:rsidP="008D59FC">
      <w:pPr>
        <w:jc w:val="center"/>
        <w:outlineLvl w:val="1"/>
        <w:rPr>
          <w:rFonts w:ascii="Times New Roman" w:hAnsi="Times New Roman" w:cs="Times New Roman"/>
          <w:b/>
          <w:i/>
          <w:color w:val="auto"/>
        </w:rPr>
      </w:pPr>
      <w:r w:rsidRPr="00522E5F">
        <w:rPr>
          <w:rFonts w:ascii="Times New Roman" w:hAnsi="Times New Roman" w:cs="Times New Roman"/>
          <w:b/>
          <w:i/>
          <w:color w:val="auto"/>
        </w:rPr>
        <w:t>Uvjeti za prijavu na izobrazbu za profesionalnog korisnik</w:t>
      </w:r>
      <w:r w:rsidR="008D59FC">
        <w:rPr>
          <w:rFonts w:ascii="Times New Roman" w:hAnsi="Times New Roman" w:cs="Times New Roman"/>
          <w:b/>
          <w:i/>
          <w:color w:val="auto"/>
        </w:rPr>
        <w:t xml:space="preserve">a i profesionalnog korisnika za </w:t>
      </w:r>
      <w:r w:rsidRPr="00522E5F">
        <w:rPr>
          <w:rFonts w:ascii="Times New Roman" w:hAnsi="Times New Roman" w:cs="Times New Roman"/>
          <w:b/>
          <w:i/>
          <w:color w:val="auto"/>
        </w:rPr>
        <w:t>profesionalnu primjenu</w:t>
      </w:r>
    </w:p>
    <w:p w14:paraId="6D127108" w14:textId="77777777" w:rsidR="00522E5F" w:rsidRPr="00522E5F" w:rsidRDefault="00522E5F" w:rsidP="00522E5F">
      <w:pPr>
        <w:jc w:val="center"/>
        <w:textAlignment w:val="baseline"/>
        <w:rPr>
          <w:rFonts w:ascii="Times New Roman" w:hAnsi="Times New Roman" w:cs="Times New Roman"/>
        </w:rPr>
      </w:pPr>
    </w:p>
    <w:p w14:paraId="7787437A" w14:textId="77777777" w:rsidR="00522E5F" w:rsidRPr="00522E5F" w:rsidRDefault="00522E5F" w:rsidP="008D59FC">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17.</w:t>
      </w:r>
    </w:p>
    <w:p w14:paraId="1B349E07" w14:textId="77777777" w:rsidR="00522E5F" w:rsidRPr="00522E5F" w:rsidRDefault="00522E5F" w:rsidP="00522E5F">
      <w:pPr>
        <w:ind w:firstLine="426"/>
        <w:jc w:val="both"/>
        <w:textAlignment w:val="baseline"/>
        <w:rPr>
          <w:rFonts w:ascii="Times New Roman" w:hAnsi="Times New Roman" w:cs="Times New Roman"/>
        </w:rPr>
      </w:pPr>
    </w:p>
    <w:p w14:paraId="4C9F2C03" w14:textId="77777777" w:rsidR="00522E5F" w:rsidRDefault="00522E5F" w:rsidP="000277F6">
      <w:pPr>
        <w:numPr>
          <w:ilvl w:val="0"/>
          <w:numId w:val="71"/>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Za </w:t>
      </w:r>
      <w:r w:rsidRPr="00522E5F">
        <w:rPr>
          <w:rFonts w:ascii="Times New Roman" w:hAnsi="Times New Roman" w:cs="Times New Roman"/>
          <w:color w:val="auto"/>
        </w:rPr>
        <w:t xml:space="preserve">stjecanje potvrde iz modula izobrazbe za </w:t>
      </w:r>
      <w:r w:rsidRPr="00522E5F">
        <w:rPr>
          <w:rFonts w:ascii="Times New Roman" w:hAnsi="Times New Roman" w:cs="Times New Roman"/>
        </w:rPr>
        <w:t>profesionalne korisnike osoba mora biti  punoljetna i imati završenu najmanje osnovnu školu.</w:t>
      </w:r>
    </w:p>
    <w:p w14:paraId="11685525" w14:textId="77777777" w:rsidR="007806E6" w:rsidRPr="00522E5F" w:rsidRDefault="007806E6" w:rsidP="007806E6">
      <w:pPr>
        <w:ind w:left="426"/>
        <w:jc w:val="both"/>
        <w:textAlignment w:val="baseline"/>
        <w:rPr>
          <w:rFonts w:ascii="Times New Roman" w:hAnsi="Times New Roman" w:cs="Times New Roman"/>
        </w:rPr>
      </w:pPr>
    </w:p>
    <w:p w14:paraId="6A972F0D" w14:textId="77777777" w:rsidR="00522E5F" w:rsidRPr="00522E5F" w:rsidRDefault="00522E5F" w:rsidP="000277F6">
      <w:pPr>
        <w:numPr>
          <w:ilvl w:val="0"/>
          <w:numId w:val="71"/>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Za stjecanje potvrde o završenoj izobrazbi za profesionalne korisnike, za kategoriju profesionalni korisnici za profesionalnu primjenu, ovisno o poslovima koje će obavljati, osoba mora imati:</w:t>
      </w:r>
    </w:p>
    <w:p w14:paraId="44F4F1EB" w14:textId="77777777" w:rsidR="00522E5F" w:rsidRPr="00522E5F" w:rsidRDefault="00522E5F" w:rsidP="000277F6">
      <w:pPr>
        <w:ind w:firstLine="426"/>
        <w:jc w:val="both"/>
        <w:rPr>
          <w:rFonts w:ascii="Times New Roman" w:hAnsi="Times New Roman" w:cs="Times New Roman"/>
          <w:color w:val="auto"/>
        </w:rPr>
      </w:pPr>
      <w:r w:rsidRPr="00522E5F">
        <w:rPr>
          <w:rFonts w:ascii="Times New Roman" w:hAnsi="Times New Roman" w:cs="Times New Roman"/>
          <w:color w:val="auto"/>
        </w:rPr>
        <w:t>- za obavljanje poslova odgovorne osobe za rad s pesticidima kod pružatelja usluga ili u drugoj pravnoj osobi:</w:t>
      </w:r>
    </w:p>
    <w:p w14:paraId="03F1A94E" w14:textId="77777777" w:rsidR="00522E5F" w:rsidRPr="00522E5F" w:rsidRDefault="00522E5F" w:rsidP="000277F6">
      <w:pPr>
        <w:ind w:firstLine="426"/>
        <w:jc w:val="both"/>
        <w:rPr>
          <w:rFonts w:ascii="Times New Roman" w:hAnsi="Times New Roman" w:cs="Times New Roman"/>
        </w:rPr>
      </w:pPr>
      <w:r w:rsidRPr="00522E5F">
        <w:rPr>
          <w:rFonts w:ascii="Times New Roman" w:hAnsi="Times New Roman" w:cs="Times New Roman"/>
          <w:color w:val="auto"/>
        </w:rPr>
        <w:t>1.</w:t>
      </w:r>
      <w:r w:rsidRPr="00522E5F">
        <w:rPr>
          <w:rFonts w:ascii="Times New Roman" w:hAnsi="Times New Roman" w:cs="Times New Roman"/>
        </w:rPr>
        <w:t xml:space="preserve"> preddiplomski i diplomski sveučilišni studij </w:t>
      </w:r>
      <w:r w:rsidR="00E2524F" w:rsidRPr="00E2524F">
        <w:rPr>
          <w:rFonts w:ascii="Times New Roman" w:hAnsi="Times New Roman" w:cs="Times New Roman"/>
        </w:rPr>
        <w:t>u znanstvenom polju Poljoprivreda (agronomija) ili Šumarstvo</w:t>
      </w:r>
      <w:r w:rsidR="00337C7C">
        <w:rPr>
          <w:rFonts w:ascii="Times New Roman" w:hAnsi="Times New Roman" w:cs="Times New Roman"/>
        </w:rPr>
        <w:t xml:space="preserve"> </w:t>
      </w:r>
      <w:r w:rsidRPr="00522E5F">
        <w:rPr>
          <w:rFonts w:ascii="Times New Roman" w:hAnsi="Times New Roman" w:cs="Times New Roman"/>
        </w:rPr>
        <w:t>ili</w:t>
      </w:r>
    </w:p>
    <w:p w14:paraId="68F8BC26" w14:textId="77777777" w:rsidR="00522E5F" w:rsidRPr="00522E5F" w:rsidRDefault="00522E5F" w:rsidP="000277F6">
      <w:pPr>
        <w:ind w:firstLine="426"/>
        <w:jc w:val="both"/>
        <w:rPr>
          <w:rFonts w:ascii="Times New Roman" w:hAnsi="Times New Roman" w:cs="Times New Roman"/>
        </w:rPr>
      </w:pPr>
      <w:r w:rsidRPr="00522E5F">
        <w:rPr>
          <w:rFonts w:ascii="Times New Roman" w:hAnsi="Times New Roman" w:cs="Times New Roman"/>
        </w:rPr>
        <w:t xml:space="preserve">2. integrirani preddiplomski i diplomski sveučilišni studij </w:t>
      </w:r>
      <w:r w:rsidR="00E2524F" w:rsidRPr="00E2524F">
        <w:rPr>
          <w:rFonts w:ascii="Times New Roman" w:hAnsi="Times New Roman" w:cs="Times New Roman"/>
        </w:rPr>
        <w:t>u znanstvenom polju Poljoprivreda (agronomija) ili Šumarstvo</w:t>
      </w:r>
      <w:r w:rsidR="00E2524F">
        <w:rPr>
          <w:rFonts w:ascii="Times New Roman" w:hAnsi="Times New Roman" w:cs="Times New Roman"/>
        </w:rPr>
        <w:t xml:space="preserve"> </w:t>
      </w:r>
      <w:r w:rsidRPr="00522E5F">
        <w:rPr>
          <w:rFonts w:ascii="Times New Roman" w:hAnsi="Times New Roman" w:cs="Times New Roman"/>
        </w:rPr>
        <w:t>ili</w:t>
      </w:r>
    </w:p>
    <w:p w14:paraId="2956DB18" w14:textId="77777777" w:rsidR="00522E5F" w:rsidRPr="00522E5F" w:rsidRDefault="00522E5F" w:rsidP="000277F6">
      <w:pPr>
        <w:ind w:firstLine="426"/>
        <w:jc w:val="both"/>
        <w:rPr>
          <w:rFonts w:ascii="Times New Roman" w:hAnsi="Times New Roman" w:cs="Times New Roman"/>
        </w:rPr>
      </w:pPr>
      <w:r w:rsidRPr="00522E5F">
        <w:rPr>
          <w:rFonts w:ascii="Times New Roman" w:hAnsi="Times New Roman" w:cs="Times New Roman"/>
        </w:rPr>
        <w:t xml:space="preserve">3. preddiplomski sveučilišni studij </w:t>
      </w:r>
      <w:r w:rsidR="00E2524F" w:rsidRPr="00E2524F">
        <w:rPr>
          <w:rFonts w:ascii="Times New Roman" w:hAnsi="Times New Roman" w:cs="Times New Roman"/>
        </w:rPr>
        <w:t>u znanstvenom polju Poljoprivreda (agronomija) ili Šumarstvo</w:t>
      </w:r>
      <w:r w:rsidRPr="00522E5F">
        <w:rPr>
          <w:rFonts w:ascii="Times New Roman" w:hAnsi="Times New Roman" w:cs="Times New Roman"/>
        </w:rPr>
        <w:t xml:space="preserve"> ili</w:t>
      </w:r>
    </w:p>
    <w:p w14:paraId="041FE0AB" w14:textId="77777777" w:rsidR="00522E5F" w:rsidRPr="00522E5F" w:rsidRDefault="00522E5F" w:rsidP="000277F6">
      <w:pPr>
        <w:ind w:firstLine="426"/>
        <w:jc w:val="both"/>
        <w:rPr>
          <w:rFonts w:ascii="Times New Roman" w:hAnsi="Times New Roman" w:cs="Times New Roman"/>
        </w:rPr>
      </w:pPr>
      <w:r w:rsidRPr="00522E5F">
        <w:rPr>
          <w:rFonts w:ascii="Times New Roman" w:hAnsi="Times New Roman" w:cs="Times New Roman"/>
        </w:rPr>
        <w:t xml:space="preserve">4. preddiplomski stručni studij </w:t>
      </w:r>
      <w:r w:rsidR="00E2524F" w:rsidRPr="00E2524F">
        <w:rPr>
          <w:rFonts w:ascii="Times New Roman" w:hAnsi="Times New Roman" w:cs="Times New Roman"/>
        </w:rPr>
        <w:t>u znanstvenom polju Poljoprivreda (agronomija) ili Šumarstvo</w:t>
      </w:r>
      <w:r w:rsidR="00E2524F">
        <w:rPr>
          <w:rFonts w:ascii="Times New Roman" w:hAnsi="Times New Roman" w:cs="Times New Roman"/>
        </w:rPr>
        <w:t xml:space="preserve"> </w:t>
      </w:r>
      <w:r w:rsidRPr="00522E5F">
        <w:rPr>
          <w:rFonts w:ascii="Times New Roman" w:hAnsi="Times New Roman" w:cs="Times New Roman"/>
        </w:rPr>
        <w:t>ili</w:t>
      </w:r>
    </w:p>
    <w:p w14:paraId="55FAB565" w14:textId="278201E6" w:rsidR="00522E5F" w:rsidRPr="00522E5F" w:rsidRDefault="00522E5F" w:rsidP="000277F6">
      <w:pPr>
        <w:ind w:firstLine="426"/>
        <w:jc w:val="both"/>
        <w:rPr>
          <w:rFonts w:ascii="Times New Roman" w:hAnsi="Times New Roman" w:cs="Times New Roman"/>
        </w:rPr>
      </w:pPr>
      <w:r w:rsidRPr="00522E5F">
        <w:rPr>
          <w:rFonts w:ascii="Times New Roman" w:hAnsi="Times New Roman" w:cs="Times New Roman"/>
        </w:rPr>
        <w:t xml:space="preserve">5. preddiplomski i specijalistički diplomski stručni studij </w:t>
      </w:r>
      <w:r w:rsidR="00E2524F" w:rsidRPr="00E2524F">
        <w:rPr>
          <w:rFonts w:ascii="Times New Roman" w:hAnsi="Times New Roman" w:cs="Times New Roman"/>
        </w:rPr>
        <w:t>u znanstvenom polju Poljoprivreda (agronomija) ili Šumarstvo</w:t>
      </w:r>
      <w:r w:rsidR="00E2524F">
        <w:rPr>
          <w:rFonts w:ascii="Times New Roman" w:hAnsi="Times New Roman" w:cs="Times New Roman"/>
        </w:rPr>
        <w:t xml:space="preserve"> </w:t>
      </w:r>
      <w:r w:rsidRPr="00522E5F">
        <w:rPr>
          <w:rFonts w:ascii="Times New Roman" w:hAnsi="Times New Roman" w:cs="Times New Roman"/>
        </w:rPr>
        <w:t xml:space="preserve">u sklopu kojeg je odslušala i položila predmete iz zaštite bilja u nastavnom opterećenju u trajanju od 150 sati, položenih u okviru redovitog studija iz </w:t>
      </w:r>
      <w:r w:rsidR="009B6FC6">
        <w:rPr>
          <w:rFonts w:ascii="Times New Roman" w:hAnsi="Times New Roman" w:cs="Times New Roman"/>
        </w:rPr>
        <w:t xml:space="preserve">ove </w:t>
      </w:r>
      <w:r w:rsidRPr="00522E5F">
        <w:rPr>
          <w:rFonts w:ascii="Times New Roman" w:hAnsi="Times New Roman" w:cs="Times New Roman"/>
        </w:rPr>
        <w:t xml:space="preserve">točke </w:t>
      </w:r>
      <w:r w:rsidR="009B6FC6">
        <w:rPr>
          <w:rFonts w:ascii="Times New Roman" w:hAnsi="Times New Roman" w:cs="Times New Roman"/>
        </w:rPr>
        <w:t xml:space="preserve">i točaka </w:t>
      </w:r>
      <w:r w:rsidRPr="00522E5F">
        <w:rPr>
          <w:rFonts w:ascii="Times New Roman" w:hAnsi="Times New Roman" w:cs="Times New Roman"/>
          <w:color w:val="auto"/>
        </w:rPr>
        <w:t xml:space="preserve">1. do </w:t>
      </w:r>
      <w:r w:rsidR="009B6FC6">
        <w:rPr>
          <w:rFonts w:ascii="Times New Roman" w:hAnsi="Times New Roman" w:cs="Times New Roman"/>
          <w:color w:val="auto"/>
        </w:rPr>
        <w:t>4</w:t>
      </w:r>
      <w:r w:rsidRPr="00522E5F">
        <w:rPr>
          <w:rFonts w:ascii="Times New Roman" w:hAnsi="Times New Roman" w:cs="Times New Roman"/>
          <w:color w:val="auto"/>
        </w:rPr>
        <w:t>. ovoga podstavka ili naknadno položenih na studiju u okviru cjeloživotnog obrazovanj</w:t>
      </w:r>
      <w:r w:rsidRPr="00522E5F">
        <w:rPr>
          <w:rFonts w:ascii="Times New Roman" w:hAnsi="Times New Roman" w:cs="Times New Roman"/>
        </w:rPr>
        <w:t>a ili drugog oblika nastave na visokom učilištu.</w:t>
      </w:r>
    </w:p>
    <w:p w14:paraId="0E0DC327" w14:textId="77777777" w:rsidR="00522E5F" w:rsidRPr="00522E5F" w:rsidRDefault="00522E5F" w:rsidP="000277F6">
      <w:pPr>
        <w:ind w:firstLine="426"/>
        <w:jc w:val="both"/>
        <w:rPr>
          <w:rFonts w:ascii="Times New Roman" w:hAnsi="Times New Roman" w:cs="Times New Roman"/>
        </w:rPr>
      </w:pPr>
      <w:r w:rsidRPr="00522E5F">
        <w:rPr>
          <w:rFonts w:ascii="Times New Roman" w:hAnsi="Times New Roman" w:cs="Times New Roman"/>
        </w:rPr>
        <w:t xml:space="preserve">- </w:t>
      </w:r>
      <w:bookmarkStart w:id="10" w:name="_Hlk93386360"/>
      <w:r w:rsidRPr="00522E5F">
        <w:rPr>
          <w:rFonts w:ascii="Times New Roman" w:hAnsi="Times New Roman" w:cs="Times New Roman"/>
        </w:rPr>
        <w:t xml:space="preserve">za obavljanje poslova primjene pesticida </w:t>
      </w:r>
      <w:bookmarkEnd w:id="10"/>
      <w:r w:rsidRPr="00522E5F">
        <w:rPr>
          <w:rFonts w:ascii="Times New Roman" w:hAnsi="Times New Roman" w:cs="Times New Roman"/>
        </w:rPr>
        <w:t>kod pružatelja usluga ili u drugoj pravnoj osobi, najmanje završenu kvalifikaciju na razini 4.1. HKO-a u Sektoru Poljoprivreda, prehrana i veterina, podsektor Poljoprivreda i sektor Šumarstvo i drvna tehnologija, podsektor Šumarstvo</w:t>
      </w:r>
      <w:r w:rsidRPr="00522E5F" w:rsidDel="00572977">
        <w:rPr>
          <w:rFonts w:ascii="Times New Roman" w:hAnsi="Times New Roman" w:cs="Times New Roman"/>
        </w:rPr>
        <w:t xml:space="preserve"> </w:t>
      </w:r>
      <w:r w:rsidRPr="00522E5F">
        <w:rPr>
          <w:rFonts w:ascii="Times New Roman" w:hAnsi="Times New Roman" w:cs="Times New Roman"/>
        </w:rPr>
        <w:t>poljoprivrednog ili šumarskog smjera sa 90 sati odslušanih predmeta iz zaštite bilja</w:t>
      </w:r>
    </w:p>
    <w:p w14:paraId="41047261" w14:textId="77777777" w:rsidR="00522E5F" w:rsidRPr="00522E5F" w:rsidRDefault="00522E5F" w:rsidP="000277F6">
      <w:pPr>
        <w:ind w:firstLine="426"/>
        <w:jc w:val="both"/>
        <w:rPr>
          <w:rFonts w:ascii="Times New Roman" w:hAnsi="Times New Roman" w:cs="Times New Roman"/>
        </w:rPr>
      </w:pPr>
      <w:r w:rsidRPr="00522E5F">
        <w:rPr>
          <w:rFonts w:ascii="Times New Roman" w:hAnsi="Times New Roman" w:cs="Times New Roman"/>
        </w:rPr>
        <w:lastRenderedPageBreak/>
        <w:t>-</w:t>
      </w:r>
      <w:r w:rsidRPr="00522E5F">
        <w:rPr>
          <w:rFonts w:ascii="Times New Roman" w:hAnsi="Times New Roman" w:cs="Times New Roman"/>
          <w:color w:val="auto"/>
        </w:rPr>
        <w:t xml:space="preserve"> </w:t>
      </w:r>
      <w:r w:rsidRPr="00522E5F">
        <w:rPr>
          <w:rFonts w:ascii="Times New Roman" w:hAnsi="Times New Roman" w:cs="Times New Roman"/>
        </w:rPr>
        <w:t>za obavljanje poslova primjene pesticida na vlastitom poljoprivrednom gospodarstvu, posebice tretiranja sjemena,</w:t>
      </w:r>
      <w:r w:rsidRPr="00522E5F">
        <w:rPr>
          <w:rFonts w:ascii="Times New Roman" w:hAnsi="Times New Roman" w:cs="Times New Roman"/>
          <w:color w:val="auto"/>
        </w:rPr>
        <w:t xml:space="preserve"> </w:t>
      </w:r>
      <w:r w:rsidRPr="00522E5F">
        <w:rPr>
          <w:rFonts w:ascii="Times New Roman" w:hAnsi="Times New Roman" w:cs="Times New Roman"/>
        </w:rPr>
        <w:t>osoba mora biti punoljetna i imati završenu najmanje osnovnu školu.</w:t>
      </w:r>
    </w:p>
    <w:p w14:paraId="62A4CA74" w14:textId="77777777" w:rsidR="00522E5F" w:rsidRPr="00522E5F" w:rsidRDefault="00522E5F" w:rsidP="00522E5F">
      <w:pPr>
        <w:ind w:firstLine="142"/>
        <w:jc w:val="both"/>
        <w:rPr>
          <w:rFonts w:ascii="Times New Roman" w:hAnsi="Times New Roman" w:cs="Times New Roman"/>
        </w:rPr>
      </w:pPr>
    </w:p>
    <w:p w14:paraId="66F7AE76"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Uvjeti za prijavu na izobrazbu za distributera</w:t>
      </w:r>
    </w:p>
    <w:p w14:paraId="46ECDB67" w14:textId="77777777" w:rsidR="00522E5F" w:rsidRPr="00522E5F" w:rsidRDefault="00522E5F" w:rsidP="00522E5F">
      <w:pPr>
        <w:rPr>
          <w:rFonts w:ascii="Times New Roman" w:hAnsi="Times New Roman" w:cs="Times New Roman"/>
          <w:color w:val="auto"/>
        </w:rPr>
      </w:pPr>
    </w:p>
    <w:p w14:paraId="07A9E5E6" w14:textId="77777777" w:rsidR="00522E5F" w:rsidRPr="00FB1EF2" w:rsidRDefault="00522E5F" w:rsidP="00522E5F">
      <w:pPr>
        <w:ind w:left="709" w:hanging="709"/>
        <w:jc w:val="center"/>
        <w:outlineLvl w:val="1"/>
        <w:rPr>
          <w:rFonts w:ascii="Times New Roman" w:hAnsi="Times New Roman" w:cs="Times New Roman"/>
          <w:b/>
          <w:color w:val="auto"/>
        </w:rPr>
      </w:pPr>
      <w:r w:rsidRPr="00FB1EF2">
        <w:rPr>
          <w:rFonts w:ascii="Times New Roman" w:hAnsi="Times New Roman" w:cs="Times New Roman"/>
          <w:b/>
          <w:color w:val="auto"/>
        </w:rPr>
        <w:t>Članak 18.</w:t>
      </w:r>
    </w:p>
    <w:p w14:paraId="1BE5561D" w14:textId="77777777" w:rsidR="000277F6" w:rsidRPr="00522E5F" w:rsidRDefault="000277F6" w:rsidP="00522E5F">
      <w:pPr>
        <w:ind w:left="709" w:hanging="709"/>
        <w:jc w:val="center"/>
        <w:outlineLvl w:val="1"/>
        <w:rPr>
          <w:rFonts w:ascii="Times New Roman" w:hAnsi="Times New Roman" w:cs="Times New Roman"/>
          <w:b/>
          <w:i/>
          <w:color w:val="auto"/>
        </w:rPr>
      </w:pPr>
    </w:p>
    <w:p w14:paraId="48255ACB" w14:textId="77777777" w:rsidR="00522E5F" w:rsidRPr="00522E5F" w:rsidRDefault="00522E5F" w:rsidP="000277F6">
      <w:pPr>
        <w:numPr>
          <w:ilvl w:val="0"/>
          <w:numId w:val="70"/>
        </w:numPr>
        <w:ind w:left="0" w:firstLine="426"/>
        <w:jc w:val="both"/>
        <w:rPr>
          <w:rFonts w:ascii="Times New Roman" w:hAnsi="Times New Roman" w:cs="Times New Roman"/>
        </w:rPr>
      </w:pPr>
      <w:r w:rsidRPr="00522E5F">
        <w:rPr>
          <w:rFonts w:ascii="Times New Roman" w:hAnsi="Times New Roman" w:cs="Times New Roman"/>
        </w:rPr>
        <w:t xml:space="preserve"> Za stjecanje potvrde iz modula izobrazbe za distributere, ovisno o poslovima koje će obavljati, osoba mora imati:</w:t>
      </w:r>
    </w:p>
    <w:p w14:paraId="5C1909CB" w14:textId="77777777" w:rsidR="00522E5F" w:rsidRPr="00522E5F" w:rsidRDefault="00522E5F" w:rsidP="000277F6">
      <w:pPr>
        <w:ind w:firstLine="426"/>
        <w:jc w:val="both"/>
        <w:rPr>
          <w:rFonts w:ascii="Times New Roman" w:hAnsi="Times New Roman" w:cs="Times New Roman"/>
        </w:rPr>
      </w:pPr>
      <w:r w:rsidRPr="00522E5F">
        <w:rPr>
          <w:rFonts w:ascii="Times New Roman" w:hAnsi="Times New Roman" w:cs="Times New Roman"/>
        </w:rPr>
        <w:t>- za distributera – prodavača završenu kvalifikaciju na razini 4.2. Hrvatskog kvalifikacijskog okvira (HKO-a) u Sektoru Poljoprivreda, prehrana i veterina, podsektor Poljoprivreda zanimanje poljoprivredni tehničar ili poljoprivredni tehničar – fitofarmaceut, uz najmanje 90 sati iz područja zaštite bilja, položenih u okviru redovitog školovanja ili naknadno položenih u okviru cjeloživotnog obrazovanja ili drugog oblika nastave za srednje škole</w:t>
      </w:r>
    </w:p>
    <w:p w14:paraId="479987BD" w14:textId="77777777" w:rsidR="009B6FC6" w:rsidRDefault="00522E5F" w:rsidP="000277F6">
      <w:pPr>
        <w:ind w:firstLine="426"/>
        <w:jc w:val="both"/>
        <w:rPr>
          <w:rFonts w:ascii="Times New Roman" w:hAnsi="Times New Roman" w:cs="Times New Roman"/>
        </w:rPr>
      </w:pPr>
      <w:r w:rsidRPr="00522E5F">
        <w:rPr>
          <w:rFonts w:ascii="Times New Roman" w:hAnsi="Times New Roman" w:cs="Times New Roman"/>
        </w:rPr>
        <w:t>- za djelatnike u distribuciji koji skladište, prevoze i izdaju pesticide - završenu  kvalifikaciju na razini 4.1. HKO-a u Sektoru Poljoprivreda, prehrana i veterina, podsektor Poljoprivreda i sektor Šumarstvo i drvna tehnologija, podsektor Šumarstvo</w:t>
      </w:r>
      <w:r w:rsidR="009B6FC6">
        <w:rPr>
          <w:rFonts w:ascii="Times New Roman" w:hAnsi="Times New Roman" w:cs="Times New Roman"/>
        </w:rPr>
        <w:t>.</w:t>
      </w:r>
    </w:p>
    <w:p w14:paraId="67F93314" w14:textId="77777777" w:rsidR="00522E5F" w:rsidRPr="00522E5F" w:rsidRDefault="00522E5F" w:rsidP="009B6FC6">
      <w:pPr>
        <w:jc w:val="both"/>
        <w:rPr>
          <w:rFonts w:ascii="Times New Roman" w:hAnsi="Times New Roman" w:cs="Times New Roman"/>
        </w:rPr>
      </w:pPr>
    </w:p>
    <w:p w14:paraId="5E2962CD" w14:textId="3BD81BC4" w:rsidR="00522E5F" w:rsidRPr="00522E5F" w:rsidRDefault="00522E5F" w:rsidP="000277F6">
      <w:pPr>
        <w:numPr>
          <w:ilvl w:val="0"/>
          <w:numId w:val="70"/>
        </w:numPr>
        <w:ind w:left="0" w:firstLine="426"/>
        <w:jc w:val="both"/>
        <w:rPr>
          <w:rFonts w:ascii="Times New Roman" w:hAnsi="Times New Roman" w:cs="Times New Roman"/>
        </w:rPr>
      </w:pPr>
      <w:r w:rsidRPr="00522E5F">
        <w:rPr>
          <w:rFonts w:ascii="Times New Roman" w:hAnsi="Times New Roman" w:cs="Times New Roman"/>
        </w:rPr>
        <w:t xml:space="preserve"> Iznimno od stavka </w:t>
      </w:r>
      <w:r w:rsidR="009B6FC6">
        <w:rPr>
          <w:rFonts w:ascii="Times New Roman" w:hAnsi="Times New Roman" w:cs="Times New Roman"/>
        </w:rPr>
        <w:t>1</w:t>
      </w:r>
      <w:r w:rsidRPr="00522E5F">
        <w:rPr>
          <w:rFonts w:ascii="Times New Roman" w:hAnsi="Times New Roman" w:cs="Times New Roman"/>
        </w:rPr>
        <w:t>. podstavka 1. ovoga članka, za stjecanje potvrde iz modula izobrazbe za distributere - prodavače mogu se prijaviti i osobe koje su bile zaposlene u specijaliziranoj prodavaonici na poslovima čuvanja i izdavanja pesticida i davanja uputa o njihovoj stručnoj primjeni do 31. prosinca 2012., koje imaju završenu najmanje kvalifikacija na razini 4.1. HKO-a u Sektoru Poljoprivreda, prehrana i veterina, podsektor Poljoprivreda i sektor Šumarstvo i drvna tehnologija, podsektor Šumarstvo s odslušanim predmetima iz zaštite bilja.</w:t>
      </w:r>
    </w:p>
    <w:p w14:paraId="74C038D2" w14:textId="77777777" w:rsidR="00522E5F" w:rsidRPr="00522E5F" w:rsidRDefault="00522E5F" w:rsidP="00522E5F">
      <w:pPr>
        <w:ind w:left="426"/>
        <w:jc w:val="both"/>
        <w:rPr>
          <w:rFonts w:ascii="Times New Roman" w:hAnsi="Times New Roman" w:cs="Times New Roman"/>
        </w:rPr>
      </w:pPr>
    </w:p>
    <w:p w14:paraId="0D50D524"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Uvjeti za prijavu na izobrazbu za savjetnika</w:t>
      </w:r>
    </w:p>
    <w:p w14:paraId="710D7B80" w14:textId="77777777" w:rsidR="00522E5F" w:rsidRPr="00522E5F" w:rsidRDefault="00522E5F" w:rsidP="00522E5F">
      <w:pPr>
        <w:rPr>
          <w:rFonts w:ascii="Times New Roman" w:hAnsi="Times New Roman" w:cs="Times New Roman"/>
          <w:color w:val="auto"/>
        </w:rPr>
      </w:pPr>
    </w:p>
    <w:p w14:paraId="2D47CAE6" w14:textId="77777777" w:rsidR="00522E5F" w:rsidRPr="00FB1EF2" w:rsidRDefault="00522E5F" w:rsidP="00522E5F">
      <w:pPr>
        <w:ind w:left="709" w:hanging="709"/>
        <w:jc w:val="center"/>
        <w:outlineLvl w:val="1"/>
        <w:rPr>
          <w:rFonts w:ascii="Times New Roman" w:hAnsi="Times New Roman" w:cs="Times New Roman"/>
          <w:b/>
          <w:color w:val="auto"/>
        </w:rPr>
      </w:pPr>
      <w:r w:rsidRPr="00FB1EF2">
        <w:rPr>
          <w:rFonts w:ascii="Times New Roman" w:hAnsi="Times New Roman" w:cs="Times New Roman"/>
          <w:b/>
          <w:color w:val="auto"/>
        </w:rPr>
        <w:t>Članak 19.</w:t>
      </w:r>
    </w:p>
    <w:p w14:paraId="363F9486" w14:textId="77777777" w:rsidR="00522E5F" w:rsidRPr="00522E5F" w:rsidRDefault="00522E5F" w:rsidP="00522E5F">
      <w:pPr>
        <w:ind w:firstLine="142"/>
        <w:jc w:val="both"/>
        <w:rPr>
          <w:rFonts w:ascii="Times New Roman" w:hAnsi="Times New Roman" w:cs="Times New Roman"/>
        </w:rPr>
      </w:pPr>
    </w:p>
    <w:p w14:paraId="4031B0A5" w14:textId="77777777" w:rsidR="00522E5F" w:rsidRDefault="00522E5F" w:rsidP="00CA08F2">
      <w:pPr>
        <w:ind w:firstLine="426"/>
        <w:jc w:val="both"/>
        <w:rPr>
          <w:rFonts w:ascii="Times New Roman" w:hAnsi="Times New Roman" w:cs="Times New Roman"/>
        </w:rPr>
      </w:pPr>
      <w:r w:rsidRPr="00522E5F">
        <w:rPr>
          <w:rFonts w:ascii="Times New Roman" w:hAnsi="Times New Roman" w:cs="Times New Roman"/>
        </w:rPr>
        <w:t>Za stjecanje potvrde iz modula za savjetnike, osoba mora imati završen:</w:t>
      </w:r>
    </w:p>
    <w:p w14:paraId="4D528D39" w14:textId="77777777" w:rsidR="00CA08F2" w:rsidRPr="00522E5F" w:rsidRDefault="00CA08F2" w:rsidP="00CA08F2">
      <w:pPr>
        <w:ind w:firstLine="426"/>
        <w:jc w:val="both"/>
        <w:rPr>
          <w:rFonts w:ascii="Times New Roman" w:hAnsi="Times New Roman" w:cs="Times New Roman"/>
        </w:rPr>
      </w:pPr>
    </w:p>
    <w:p w14:paraId="73009108" w14:textId="77777777" w:rsidR="00522E5F" w:rsidRPr="00522E5F" w:rsidRDefault="00522E5F" w:rsidP="00522E5F">
      <w:pPr>
        <w:ind w:firstLine="142"/>
        <w:jc w:val="both"/>
        <w:rPr>
          <w:rFonts w:ascii="Times New Roman" w:hAnsi="Times New Roman" w:cs="Times New Roman"/>
        </w:rPr>
      </w:pPr>
      <w:r w:rsidRPr="00522E5F">
        <w:rPr>
          <w:rFonts w:ascii="Times New Roman" w:hAnsi="Times New Roman" w:cs="Times New Roman"/>
        </w:rPr>
        <w:t>- preddiplomski sveučilišni studij agronomske ili šumarske struke ili</w:t>
      </w:r>
    </w:p>
    <w:p w14:paraId="77C8CB20" w14:textId="77777777" w:rsidR="00522E5F" w:rsidRPr="00522E5F" w:rsidRDefault="00522E5F" w:rsidP="00522E5F">
      <w:pPr>
        <w:ind w:firstLine="142"/>
        <w:jc w:val="both"/>
        <w:rPr>
          <w:rFonts w:ascii="Times New Roman" w:hAnsi="Times New Roman" w:cs="Times New Roman"/>
        </w:rPr>
      </w:pPr>
      <w:r w:rsidRPr="00522E5F">
        <w:rPr>
          <w:rFonts w:ascii="Times New Roman" w:hAnsi="Times New Roman" w:cs="Times New Roman"/>
        </w:rPr>
        <w:t>- preddiplomski i diplomski sveučilišni studij agronomske ili šumarske struke ili</w:t>
      </w:r>
    </w:p>
    <w:p w14:paraId="6D258821" w14:textId="77777777" w:rsidR="00522E5F" w:rsidRPr="00522E5F" w:rsidRDefault="00522E5F" w:rsidP="00522E5F">
      <w:pPr>
        <w:ind w:firstLine="142"/>
        <w:jc w:val="both"/>
        <w:rPr>
          <w:rFonts w:ascii="Times New Roman" w:hAnsi="Times New Roman" w:cs="Times New Roman"/>
        </w:rPr>
      </w:pPr>
      <w:r w:rsidRPr="00522E5F">
        <w:rPr>
          <w:rFonts w:ascii="Times New Roman" w:hAnsi="Times New Roman" w:cs="Times New Roman"/>
        </w:rPr>
        <w:t>- integrirani preddiplomski i diplomski sveučilišni studij agronomske ili šumarske struke ili</w:t>
      </w:r>
    </w:p>
    <w:p w14:paraId="53E43D6B" w14:textId="77777777" w:rsidR="00522E5F" w:rsidRPr="00522E5F" w:rsidRDefault="00522E5F" w:rsidP="00522E5F">
      <w:pPr>
        <w:ind w:firstLine="142"/>
        <w:jc w:val="both"/>
        <w:rPr>
          <w:rFonts w:ascii="Times New Roman" w:hAnsi="Times New Roman" w:cs="Times New Roman"/>
        </w:rPr>
      </w:pPr>
      <w:r w:rsidRPr="00522E5F">
        <w:rPr>
          <w:rFonts w:ascii="Times New Roman" w:hAnsi="Times New Roman" w:cs="Times New Roman"/>
        </w:rPr>
        <w:t>- preddiplomski stručni studij agronomske ili šumarske struke ili</w:t>
      </w:r>
    </w:p>
    <w:p w14:paraId="76150D35" w14:textId="77777777" w:rsidR="00522E5F" w:rsidRPr="00522E5F" w:rsidRDefault="00522E5F" w:rsidP="00522E5F">
      <w:pPr>
        <w:ind w:firstLine="142"/>
        <w:jc w:val="both"/>
        <w:rPr>
          <w:rFonts w:ascii="Times New Roman" w:hAnsi="Times New Roman" w:cs="Times New Roman"/>
        </w:rPr>
      </w:pPr>
      <w:r w:rsidRPr="00522E5F">
        <w:rPr>
          <w:rFonts w:ascii="Times New Roman" w:hAnsi="Times New Roman" w:cs="Times New Roman"/>
        </w:rPr>
        <w:t>- preddiplomski i specijalistički diplomski stručni studij agronomske ili šumarske struke</w:t>
      </w:r>
    </w:p>
    <w:p w14:paraId="20A89434" w14:textId="77777777" w:rsidR="00522E5F" w:rsidRPr="00522E5F" w:rsidRDefault="00522E5F" w:rsidP="00522E5F">
      <w:pPr>
        <w:ind w:firstLine="142"/>
        <w:jc w:val="both"/>
        <w:rPr>
          <w:rFonts w:ascii="Times New Roman" w:hAnsi="Times New Roman" w:cs="Times New Roman"/>
        </w:rPr>
      </w:pPr>
      <w:r w:rsidRPr="00522E5F">
        <w:rPr>
          <w:rFonts w:ascii="Times New Roman" w:hAnsi="Times New Roman" w:cs="Times New Roman"/>
        </w:rPr>
        <w:t>u sklopu kojeg je odslušala i položila predmete iz zaštite bilja u nastavnom opterećenju u trajanju od 90 sati, položenih u okviru redovitog studija iz ovoga stavka ili naknadno položenih na studiju u okviru cjeloživotnog obrazovanja ili drugog oblika nastave na visokom učilištu.</w:t>
      </w:r>
    </w:p>
    <w:p w14:paraId="7E4A62BB" w14:textId="77777777" w:rsidR="00522E5F" w:rsidRPr="00522E5F" w:rsidRDefault="00522E5F" w:rsidP="00522E5F">
      <w:pPr>
        <w:jc w:val="both"/>
        <w:rPr>
          <w:rFonts w:ascii="Times New Roman" w:hAnsi="Times New Roman" w:cs="Times New Roman"/>
        </w:rPr>
      </w:pPr>
    </w:p>
    <w:p w14:paraId="06BAA9F5"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Provoditelji izobrazbe</w:t>
      </w:r>
    </w:p>
    <w:p w14:paraId="4216BF98" w14:textId="77777777" w:rsidR="00522E5F" w:rsidRPr="00522E5F" w:rsidRDefault="00522E5F" w:rsidP="00522E5F">
      <w:pPr>
        <w:jc w:val="center"/>
        <w:textAlignment w:val="baseline"/>
        <w:rPr>
          <w:rFonts w:ascii="Times New Roman" w:hAnsi="Times New Roman" w:cs="Times New Roman"/>
        </w:rPr>
      </w:pPr>
    </w:p>
    <w:p w14:paraId="7DC10EC5"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20.</w:t>
      </w:r>
    </w:p>
    <w:p w14:paraId="726092A0" w14:textId="77777777" w:rsidR="00522E5F" w:rsidRPr="00522E5F" w:rsidRDefault="00522E5F" w:rsidP="00522E5F">
      <w:pPr>
        <w:rPr>
          <w:rFonts w:ascii="Times New Roman" w:hAnsi="Times New Roman" w:cs="Times New Roman"/>
          <w:color w:val="auto"/>
        </w:rPr>
      </w:pPr>
    </w:p>
    <w:p w14:paraId="7DE5F616" w14:textId="77777777" w:rsidR="00522E5F" w:rsidRPr="00522E5F" w:rsidRDefault="00522E5F" w:rsidP="000277F6">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(1) Izobrazbu provode:</w:t>
      </w:r>
    </w:p>
    <w:p w14:paraId="7A1EB4D5" w14:textId="77777777" w:rsidR="00522E5F" w:rsidRPr="00522E5F" w:rsidRDefault="00522E5F" w:rsidP="000277F6">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Ministarstvo</w:t>
      </w:r>
    </w:p>
    <w:p w14:paraId="070C3F8D" w14:textId="6CAE08F0" w:rsidR="00522E5F" w:rsidRPr="00522E5F" w:rsidRDefault="00522E5F" w:rsidP="000277F6">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w:t>
      </w:r>
      <w:r w:rsidR="00407055">
        <w:rPr>
          <w:rFonts w:ascii="Times New Roman" w:hAnsi="Times New Roman" w:cs="Times New Roman"/>
          <w:color w:val="auto"/>
        </w:rPr>
        <w:t>HAPIH</w:t>
      </w:r>
      <w:r w:rsidRPr="00522E5F">
        <w:rPr>
          <w:rFonts w:ascii="Times New Roman" w:hAnsi="Times New Roman" w:cs="Times New Roman"/>
          <w:color w:val="auto"/>
        </w:rPr>
        <w:t xml:space="preserve"> i</w:t>
      </w:r>
    </w:p>
    <w:p w14:paraId="7BEEB48C" w14:textId="77777777" w:rsidR="00522E5F" w:rsidRDefault="00522E5F" w:rsidP="000277F6">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ustanove ovlaštene od strane Ministarstva za provedbu izobrazbe koje ispunjavaju uvjete iz članka 21. stavka 2. ovoga Zakona.</w:t>
      </w:r>
    </w:p>
    <w:p w14:paraId="0F916522" w14:textId="77777777" w:rsidR="002E2EEF" w:rsidRPr="00522E5F" w:rsidRDefault="002E2EEF" w:rsidP="000277F6">
      <w:pPr>
        <w:ind w:firstLine="426"/>
        <w:jc w:val="both"/>
        <w:textAlignment w:val="baseline"/>
        <w:rPr>
          <w:rFonts w:ascii="Times New Roman" w:hAnsi="Times New Roman" w:cs="Times New Roman"/>
          <w:color w:val="auto"/>
        </w:rPr>
      </w:pPr>
    </w:p>
    <w:p w14:paraId="57E19002" w14:textId="77777777" w:rsidR="00522E5F" w:rsidRDefault="00522E5F" w:rsidP="000277F6">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(2) Ustanove iz stavka 1. podstavka 3. ovoga članka mogu biti srednjoškolske ustanove iz područja agronomije i šumarstva te javne ustanove koje obavljaju znanstveno-istraživačku ili obrazovnu djelatnost iz znanstvenih polja poljoprivreda (agronomija) i šumarstvo ili su registrirane za djelatnost obrazovanja odraslih. </w:t>
      </w:r>
    </w:p>
    <w:p w14:paraId="035E8196" w14:textId="77777777" w:rsidR="002E2EEF" w:rsidRPr="002E2EEF" w:rsidRDefault="002E2EEF" w:rsidP="000277F6">
      <w:pPr>
        <w:ind w:firstLine="426"/>
        <w:jc w:val="both"/>
        <w:textAlignment w:val="baseline"/>
        <w:rPr>
          <w:rFonts w:ascii="Times New Roman" w:hAnsi="Times New Roman" w:cs="Times New Roman"/>
          <w:color w:val="auto"/>
        </w:rPr>
      </w:pPr>
    </w:p>
    <w:p w14:paraId="5B9DF756" w14:textId="77777777" w:rsidR="00522E5F" w:rsidRPr="002E2EEF" w:rsidRDefault="002E2EEF" w:rsidP="002E2EEF">
      <w:pPr>
        <w:ind w:firstLine="426"/>
        <w:jc w:val="both"/>
        <w:textAlignment w:val="baseline"/>
        <w:rPr>
          <w:rFonts w:ascii="Times New Roman" w:hAnsi="Times New Roman" w:cs="Times New Roman"/>
          <w:color w:val="auto"/>
        </w:rPr>
      </w:pPr>
      <w:r>
        <w:rPr>
          <w:rFonts w:ascii="Times New Roman" w:hAnsi="Times New Roman" w:cs="Times New Roman"/>
          <w:color w:val="auto"/>
        </w:rPr>
        <w:t xml:space="preserve">(3) </w:t>
      </w:r>
      <w:r w:rsidR="00522E5F" w:rsidRPr="002E2EEF">
        <w:rPr>
          <w:rFonts w:ascii="Times New Roman" w:hAnsi="Times New Roman" w:cs="Times New Roman"/>
          <w:color w:val="auto"/>
        </w:rPr>
        <w:t xml:space="preserve">Srednjoškolske ustanove za provedbu izobrazbe iz stavka 2. ovoga članka ovlastiti će Ministarstvo </w:t>
      </w:r>
      <w:r w:rsidR="005F2819" w:rsidRPr="002E2EEF">
        <w:rPr>
          <w:rFonts w:ascii="Times New Roman" w:hAnsi="Times New Roman" w:cs="Times New Roman"/>
          <w:color w:val="auto"/>
        </w:rPr>
        <w:t>uz prethodn</w:t>
      </w:r>
      <w:r w:rsidR="00C64543" w:rsidRPr="002E2EEF">
        <w:rPr>
          <w:rFonts w:ascii="Times New Roman" w:hAnsi="Times New Roman" w:cs="Times New Roman"/>
          <w:color w:val="auto"/>
        </w:rPr>
        <w:t>o</w:t>
      </w:r>
      <w:r w:rsidR="00A53CBB" w:rsidRPr="002E2EEF">
        <w:rPr>
          <w:rFonts w:ascii="Times New Roman" w:hAnsi="Times New Roman" w:cs="Times New Roman"/>
          <w:color w:val="auto"/>
        </w:rPr>
        <w:t xml:space="preserve"> </w:t>
      </w:r>
      <w:r w:rsidR="00C64543" w:rsidRPr="002E2EEF">
        <w:rPr>
          <w:rFonts w:ascii="Times New Roman" w:hAnsi="Times New Roman" w:cs="Times New Roman"/>
          <w:color w:val="auto"/>
        </w:rPr>
        <w:t>mišljenje</w:t>
      </w:r>
      <w:r w:rsidR="00522E5F" w:rsidRPr="002E2EEF">
        <w:rPr>
          <w:rFonts w:ascii="Times New Roman" w:hAnsi="Times New Roman" w:cs="Times New Roman"/>
          <w:color w:val="auto"/>
        </w:rPr>
        <w:t xml:space="preserve"> ministarstva nadležnog za obrazovanje. </w:t>
      </w:r>
    </w:p>
    <w:p w14:paraId="56267FA6" w14:textId="77777777" w:rsidR="002E2EEF" w:rsidRPr="002E2EEF" w:rsidRDefault="002E2EEF" w:rsidP="002E2EEF">
      <w:pPr>
        <w:ind w:firstLine="426"/>
        <w:jc w:val="both"/>
        <w:textAlignment w:val="baseline"/>
        <w:rPr>
          <w:rFonts w:ascii="Times New Roman" w:hAnsi="Times New Roman" w:cs="Times New Roman"/>
          <w:color w:val="auto"/>
        </w:rPr>
      </w:pPr>
    </w:p>
    <w:p w14:paraId="1DFBE23E" w14:textId="77777777" w:rsidR="00522E5F" w:rsidRDefault="00522E5F" w:rsidP="000277F6">
      <w:pPr>
        <w:ind w:firstLine="426"/>
        <w:jc w:val="both"/>
        <w:textAlignment w:val="baseline"/>
        <w:rPr>
          <w:rFonts w:ascii="Times New Roman" w:hAnsi="Times New Roman" w:cs="Times New Roman"/>
        </w:rPr>
      </w:pPr>
      <w:r w:rsidRPr="00522E5F">
        <w:rPr>
          <w:rFonts w:ascii="Times New Roman" w:hAnsi="Times New Roman" w:cs="Times New Roman"/>
          <w:color w:val="auto"/>
        </w:rPr>
        <w:t>(4) Iznimno</w:t>
      </w:r>
      <w:r w:rsidRPr="00522E5F">
        <w:rPr>
          <w:rFonts w:ascii="Times New Roman" w:hAnsi="Times New Roman" w:cs="Times New Roman"/>
        </w:rPr>
        <w:t xml:space="preserve"> od stavka 1. ovoga članka, za provedbu izobrazbe polaznika visokoškolskih ustanova, Ministarstvo može ovlastiti visokoškolske ustanove iz područja agronomije i šumarstva, koje imaju dopusnice ministarstva </w:t>
      </w:r>
      <w:r w:rsidRPr="00522E5F">
        <w:rPr>
          <w:rFonts w:ascii="Times New Roman" w:hAnsi="Times New Roman" w:cs="Times New Roman"/>
          <w:color w:val="auto"/>
        </w:rPr>
        <w:t>nadležnog</w:t>
      </w:r>
      <w:r w:rsidRPr="00522E5F">
        <w:rPr>
          <w:rFonts w:ascii="Times New Roman" w:hAnsi="Times New Roman" w:cs="Times New Roman"/>
          <w:color w:val="FF0000"/>
        </w:rPr>
        <w:t xml:space="preserve"> </w:t>
      </w:r>
      <w:r w:rsidRPr="00522E5F">
        <w:rPr>
          <w:rFonts w:ascii="Times New Roman" w:hAnsi="Times New Roman" w:cs="Times New Roman"/>
        </w:rPr>
        <w:t>za znanost i obrazovanje za studijske programe u znanstvenom području Biotehničke znanosti, polje Poljoprivreda (agronomija), grana Fitomedicina, ako ispunjavaju uvjete iz članka 21. stavka 1. ovoga Zakona.</w:t>
      </w:r>
    </w:p>
    <w:p w14:paraId="63231D51" w14:textId="77777777" w:rsidR="002E2EEF" w:rsidRPr="00522E5F" w:rsidRDefault="002E2EEF" w:rsidP="000277F6">
      <w:pPr>
        <w:ind w:firstLine="426"/>
        <w:jc w:val="both"/>
        <w:textAlignment w:val="baseline"/>
        <w:rPr>
          <w:rFonts w:ascii="Times New Roman" w:hAnsi="Times New Roman" w:cs="Times New Roman"/>
        </w:rPr>
      </w:pPr>
    </w:p>
    <w:p w14:paraId="5528A07D" w14:textId="77777777" w:rsidR="00522E5F" w:rsidRDefault="00522E5F" w:rsidP="000277F6">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(5) Ministarstvo rješenjem ovlašćuje ustanove iz stavka 1. podstavka 3. i stavka 3. ovoga članka za provedbu izobrazbe i predavače za provedbu izobrazbe ustanova iz stavka 1. postavka 3. ovoga članka te rješenjem ukida ovlaštenja.</w:t>
      </w:r>
    </w:p>
    <w:p w14:paraId="12A1C31D" w14:textId="77777777" w:rsidR="002E2EEF" w:rsidRPr="00522E5F" w:rsidRDefault="002E2EEF" w:rsidP="000277F6">
      <w:pPr>
        <w:ind w:firstLine="426"/>
        <w:jc w:val="both"/>
        <w:textAlignment w:val="baseline"/>
        <w:rPr>
          <w:rFonts w:ascii="Times New Roman" w:hAnsi="Times New Roman" w:cs="Times New Roman"/>
          <w:color w:val="auto"/>
        </w:rPr>
      </w:pPr>
    </w:p>
    <w:p w14:paraId="62C6F1FF" w14:textId="77777777" w:rsidR="00522E5F" w:rsidRDefault="00522E5F" w:rsidP="000277F6">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(6) Provoditelji izobrazbe i ovlašteni predavači obvezni su obavijestiti Ministarstvo o svakoj promjeni podataka u roku od 30 dana od nastanka promjene.</w:t>
      </w:r>
    </w:p>
    <w:p w14:paraId="053EA1E7" w14:textId="77777777" w:rsidR="002E2EEF" w:rsidRPr="00522E5F" w:rsidRDefault="002E2EEF" w:rsidP="000277F6">
      <w:pPr>
        <w:ind w:firstLine="426"/>
        <w:jc w:val="both"/>
        <w:textAlignment w:val="baseline"/>
        <w:rPr>
          <w:rFonts w:ascii="Times New Roman" w:hAnsi="Times New Roman" w:cs="Times New Roman"/>
          <w:color w:val="auto"/>
        </w:rPr>
      </w:pPr>
    </w:p>
    <w:p w14:paraId="4ED5BB5D" w14:textId="77777777" w:rsidR="00522E5F" w:rsidRDefault="00522E5F" w:rsidP="000277F6">
      <w:pPr>
        <w:ind w:firstLine="426"/>
        <w:jc w:val="both"/>
        <w:textAlignment w:val="baseline"/>
        <w:rPr>
          <w:rFonts w:ascii="Times New Roman" w:hAnsi="Times New Roman" w:cs="Times New Roman"/>
        </w:rPr>
      </w:pPr>
      <w:r w:rsidRPr="00522E5F">
        <w:rPr>
          <w:rFonts w:ascii="Times New Roman" w:hAnsi="Times New Roman" w:cs="Times New Roman"/>
          <w:color w:val="auto"/>
        </w:rPr>
        <w:t>(7) Provoditelji</w:t>
      </w:r>
      <w:r w:rsidRPr="00522E5F">
        <w:rPr>
          <w:rFonts w:ascii="Times New Roman" w:hAnsi="Times New Roman" w:cs="Times New Roman"/>
        </w:rPr>
        <w:t xml:space="preserve"> izobrazbe moraju obavijestiti polaznike izobrazbe o organiziranju svakog pojedinog tečaja osnovne i dopunske izobrazbe putem FIS Portala najkasnije osam dana </w:t>
      </w:r>
      <w:r w:rsidR="001D568F">
        <w:rPr>
          <w:rFonts w:ascii="Times New Roman" w:hAnsi="Times New Roman" w:cs="Times New Roman"/>
        </w:rPr>
        <w:t>prije početka tečaja</w:t>
      </w:r>
      <w:r w:rsidR="001D568F" w:rsidRPr="00522E5F">
        <w:rPr>
          <w:rFonts w:ascii="Times New Roman" w:hAnsi="Times New Roman" w:cs="Times New Roman"/>
        </w:rPr>
        <w:t xml:space="preserve"> </w:t>
      </w:r>
      <w:r w:rsidRPr="00522E5F">
        <w:rPr>
          <w:rFonts w:ascii="Times New Roman" w:hAnsi="Times New Roman" w:cs="Times New Roman"/>
        </w:rPr>
        <w:t>i putem svojih mrežnih stranica, osim provoditelja izobrazbe iz stavka 3. ovoga članka.</w:t>
      </w:r>
    </w:p>
    <w:p w14:paraId="7881AB35" w14:textId="77777777" w:rsidR="002E2EEF" w:rsidRPr="00522E5F" w:rsidRDefault="002E2EEF" w:rsidP="000277F6">
      <w:pPr>
        <w:ind w:firstLine="426"/>
        <w:jc w:val="both"/>
        <w:textAlignment w:val="baseline"/>
        <w:rPr>
          <w:rFonts w:ascii="Times New Roman" w:hAnsi="Times New Roman" w:cs="Times New Roman"/>
        </w:rPr>
      </w:pPr>
    </w:p>
    <w:p w14:paraId="21921AF3" w14:textId="77777777"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(8) Podaci iz stavka 6. ovoga članka moraju biti dostupni Ministarstvu, ovlaštenim predavačima, obveznicima izobrazbe i svim zainteresiranim stranama.</w:t>
      </w:r>
    </w:p>
    <w:p w14:paraId="7D209824" w14:textId="77777777" w:rsidR="002E2EEF" w:rsidRPr="00522E5F" w:rsidRDefault="002E2EEF" w:rsidP="00522E5F">
      <w:pPr>
        <w:ind w:firstLine="426"/>
        <w:jc w:val="both"/>
        <w:textAlignment w:val="baseline"/>
        <w:rPr>
          <w:rFonts w:ascii="Times New Roman" w:hAnsi="Times New Roman" w:cs="Times New Roman"/>
          <w:color w:val="auto"/>
        </w:rPr>
      </w:pPr>
    </w:p>
    <w:p w14:paraId="6679A24C" w14:textId="77777777" w:rsidR="00522E5F" w:rsidRP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color w:val="auto"/>
        </w:rPr>
        <w:t>(9)</w:t>
      </w:r>
      <w:r w:rsidRPr="00522E5F">
        <w:rPr>
          <w:rFonts w:ascii="Times New Roman" w:hAnsi="Times New Roman" w:cs="Times New Roman"/>
        </w:rPr>
        <w:t xml:space="preserve"> Promidžbene informacije koje se objavljuju na mrežnim stranicama ovlaštenih pravnih osoba za provedbu izobrazbe ili se na neki drugi način objavljuju, pozivi </w:t>
      </w:r>
      <w:r w:rsidRPr="00522E5F">
        <w:rPr>
          <w:rFonts w:ascii="Times New Roman" w:hAnsi="Times New Roman" w:cs="Times New Roman"/>
        </w:rPr>
        <w:lastRenderedPageBreak/>
        <w:t>na izobrazbu te promidžbeni materijali moraju sadržavati jasne, istinite i potpune činjenice.</w:t>
      </w:r>
    </w:p>
    <w:p w14:paraId="63543C50" w14:textId="77777777" w:rsidR="00522E5F" w:rsidRPr="00522E5F" w:rsidRDefault="00522E5F" w:rsidP="00522E5F">
      <w:pPr>
        <w:jc w:val="both"/>
        <w:textAlignment w:val="baseline"/>
        <w:rPr>
          <w:rFonts w:ascii="Times New Roman" w:hAnsi="Times New Roman" w:cs="Times New Roman"/>
        </w:rPr>
      </w:pPr>
    </w:p>
    <w:p w14:paraId="319AA8D2"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Uvjeti za ovlaštenje provoditelja izobrazbe</w:t>
      </w:r>
    </w:p>
    <w:p w14:paraId="154B5F60" w14:textId="77777777" w:rsidR="00522E5F" w:rsidRPr="00522E5F" w:rsidRDefault="00522E5F" w:rsidP="00522E5F">
      <w:pPr>
        <w:rPr>
          <w:rFonts w:ascii="Times New Roman" w:hAnsi="Times New Roman" w:cs="Times New Roman"/>
          <w:color w:val="auto"/>
        </w:rPr>
      </w:pPr>
    </w:p>
    <w:p w14:paraId="0796AC9C"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21.</w:t>
      </w:r>
    </w:p>
    <w:p w14:paraId="3A68A222" w14:textId="77777777" w:rsidR="00522E5F" w:rsidRPr="00522E5F" w:rsidRDefault="00522E5F" w:rsidP="00522E5F">
      <w:pPr>
        <w:rPr>
          <w:rFonts w:ascii="Times New Roman" w:hAnsi="Times New Roman" w:cs="Times New Roman"/>
          <w:color w:val="auto"/>
        </w:rPr>
      </w:pPr>
    </w:p>
    <w:p w14:paraId="5B20B470" w14:textId="77777777" w:rsidR="00522E5F" w:rsidRDefault="00522E5F" w:rsidP="000277F6">
      <w:pPr>
        <w:numPr>
          <w:ilvl w:val="0"/>
          <w:numId w:val="29"/>
        </w:numPr>
        <w:ind w:left="0" w:firstLine="426"/>
        <w:jc w:val="both"/>
        <w:textAlignment w:val="baseline"/>
        <w:rPr>
          <w:rFonts w:ascii="Times New Roman" w:hAnsi="Times New Roman" w:cs="Times New Roman"/>
        </w:rPr>
      </w:pPr>
      <w:r w:rsidRPr="000277F6">
        <w:rPr>
          <w:rFonts w:ascii="Times New Roman" w:hAnsi="Times New Roman" w:cs="Times New Roman"/>
        </w:rPr>
        <w:t xml:space="preserve"> Ministarstvo će ovlastiti pravnu osobu za provoditelja izobrazbe iz članka 20. stavka 4. ovoga Zakona ako u programu nastave pokriva sva područja izobrazbe.</w:t>
      </w:r>
    </w:p>
    <w:p w14:paraId="10B70E79" w14:textId="77777777" w:rsidR="008974CF" w:rsidRPr="000277F6" w:rsidRDefault="008974CF" w:rsidP="008974CF">
      <w:pPr>
        <w:ind w:left="426"/>
        <w:jc w:val="both"/>
        <w:textAlignment w:val="baseline"/>
        <w:rPr>
          <w:rFonts w:ascii="Times New Roman" w:hAnsi="Times New Roman" w:cs="Times New Roman"/>
        </w:rPr>
      </w:pPr>
    </w:p>
    <w:p w14:paraId="59B2ED01" w14:textId="77777777" w:rsidR="008974CF" w:rsidRPr="008974CF" w:rsidRDefault="00522E5F" w:rsidP="008974CF">
      <w:pPr>
        <w:numPr>
          <w:ilvl w:val="0"/>
          <w:numId w:val="29"/>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Ministarstvo će ovlastiti pravnu osobu za provoditelja izobrazbe iz članka 20. stavka 2. ovoga Zakona na rok od </w:t>
      </w:r>
      <w:r w:rsidR="00BC35DA">
        <w:rPr>
          <w:rFonts w:ascii="Times New Roman" w:hAnsi="Times New Roman" w:cs="Times New Roman"/>
        </w:rPr>
        <w:t>pet</w:t>
      </w:r>
      <w:r w:rsidRPr="00522E5F">
        <w:rPr>
          <w:rFonts w:ascii="Times New Roman" w:hAnsi="Times New Roman" w:cs="Times New Roman"/>
        </w:rPr>
        <w:t xml:space="preserve"> godina ako:</w:t>
      </w:r>
    </w:p>
    <w:p w14:paraId="403B3048" w14:textId="77777777" w:rsidR="00522E5F" w:rsidRPr="00522E5F" w:rsidRDefault="00522E5F" w:rsidP="00522E5F">
      <w:pPr>
        <w:ind w:firstLine="142"/>
        <w:jc w:val="both"/>
        <w:rPr>
          <w:rFonts w:ascii="Times New Roman" w:hAnsi="Times New Roman" w:cs="Times New Roman"/>
        </w:rPr>
      </w:pPr>
      <w:r w:rsidRPr="00522E5F">
        <w:rPr>
          <w:rFonts w:ascii="Times New Roman" w:hAnsi="Times New Roman" w:cs="Times New Roman"/>
        </w:rPr>
        <w:t>- nema porezni dug, što dokazuje potvrdom Porezne uprave, ne starijom od 30 dana</w:t>
      </w:r>
    </w:p>
    <w:p w14:paraId="39B809BB" w14:textId="77777777" w:rsidR="00522E5F" w:rsidRPr="00522E5F" w:rsidRDefault="00522E5F" w:rsidP="00522E5F">
      <w:pPr>
        <w:ind w:firstLine="142"/>
        <w:jc w:val="both"/>
        <w:textAlignment w:val="baseline"/>
        <w:rPr>
          <w:rFonts w:ascii="Times New Roman" w:hAnsi="Times New Roman" w:cs="Times New Roman"/>
        </w:rPr>
      </w:pPr>
      <w:r w:rsidRPr="00522E5F">
        <w:rPr>
          <w:rFonts w:ascii="Times New Roman" w:hAnsi="Times New Roman" w:cs="Times New Roman"/>
        </w:rPr>
        <w:t xml:space="preserve">- ima potpisani ugovor o provedbi izobrazbe s najmanje šest ovlaštenih predavača koji zajedno pokrivaju sva područja izobrazbe u modulu za koje podnositelj zahtjeva traži ovlaštenje </w:t>
      </w:r>
    </w:p>
    <w:p w14:paraId="645A2106" w14:textId="6B99DE1D" w:rsidR="00522E5F" w:rsidRPr="00522E5F" w:rsidRDefault="00522E5F" w:rsidP="00522E5F">
      <w:pPr>
        <w:ind w:firstLine="142"/>
        <w:jc w:val="both"/>
        <w:textAlignment w:val="baseline"/>
        <w:rPr>
          <w:rFonts w:ascii="Times New Roman" w:hAnsi="Times New Roman" w:cs="Times New Roman"/>
        </w:rPr>
      </w:pPr>
      <w:r w:rsidRPr="00522E5F">
        <w:rPr>
          <w:rFonts w:ascii="Times New Roman" w:hAnsi="Times New Roman" w:cs="Times New Roman"/>
        </w:rPr>
        <w:t xml:space="preserve">- raspolaže odgovarajućim prostorom opremljenim za održavanje teorijskog dijela izobrazbe i polaganje ispita te posjeduje čitač za </w:t>
      </w:r>
      <w:r w:rsidR="00FC72CE">
        <w:rPr>
          <w:rFonts w:ascii="Times New Roman" w:hAnsi="Times New Roman" w:cs="Times New Roman"/>
        </w:rPr>
        <w:t xml:space="preserve">elektroničke </w:t>
      </w:r>
      <w:r w:rsidRPr="00522E5F">
        <w:rPr>
          <w:rFonts w:ascii="Times New Roman" w:hAnsi="Times New Roman" w:cs="Times New Roman"/>
        </w:rPr>
        <w:t>vjerodajnice</w:t>
      </w:r>
      <w:r w:rsidR="00FC72CE">
        <w:rPr>
          <w:rFonts w:ascii="Times New Roman" w:hAnsi="Times New Roman" w:cs="Times New Roman"/>
        </w:rPr>
        <w:t xml:space="preserve"> (u daljnjem tekstu</w:t>
      </w:r>
      <w:r w:rsidR="003F17CB">
        <w:rPr>
          <w:rFonts w:ascii="Times New Roman" w:hAnsi="Times New Roman" w:cs="Times New Roman"/>
        </w:rPr>
        <w:t>:</w:t>
      </w:r>
      <w:r w:rsidR="00FC72CE">
        <w:rPr>
          <w:rFonts w:ascii="Times New Roman" w:hAnsi="Times New Roman" w:cs="Times New Roman"/>
        </w:rPr>
        <w:t xml:space="preserve"> vjerodajnice)</w:t>
      </w:r>
    </w:p>
    <w:p w14:paraId="70B1D811" w14:textId="77777777" w:rsidR="00522E5F" w:rsidRPr="00522E5F" w:rsidRDefault="00522E5F" w:rsidP="00522E5F">
      <w:pPr>
        <w:ind w:firstLine="142"/>
        <w:jc w:val="both"/>
        <w:textAlignment w:val="baseline"/>
        <w:rPr>
          <w:rFonts w:ascii="Times New Roman" w:hAnsi="Times New Roman" w:cs="Times New Roman"/>
        </w:rPr>
      </w:pPr>
      <w:r w:rsidRPr="00522E5F">
        <w:rPr>
          <w:rFonts w:ascii="Times New Roman" w:hAnsi="Times New Roman" w:cs="Times New Roman"/>
        </w:rPr>
        <w:t>- raspolaže odgovarajućim prostorom i opremom za izvođenje praktičnog dijela izobrazbe, što može biti zatvoreni ili otvoreni prostor na kojem se mogu nesmetano provoditi vježbe</w:t>
      </w:r>
    </w:p>
    <w:p w14:paraId="71BAEBCD" w14:textId="77777777" w:rsidR="00522E5F" w:rsidRPr="00522E5F" w:rsidRDefault="00522E5F" w:rsidP="00522E5F">
      <w:pPr>
        <w:ind w:firstLine="142"/>
        <w:jc w:val="both"/>
        <w:textAlignment w:val="baseline"/>
        <w:rPr>
          <w:rFonts w:ascii="Times New Roman" w:hAnsi="Times New Roman" w:cs="Times New Roman"/>
        </w:rPr>
      </w:pPr>
      <w:r w:rsidRPr="00522E5F">
        <w:rPr>
          <w:rFonts w:ascii="Times New Roman" w:hAnsi="Times New Roman" w:cs="Times New Roman"/>
        </w:rPr>
        <w:t xml:space="preserve">- ima odgovarajuću tehničku i nastavnu opremu za provedbu izobrazbe kao što su audio sredstva i video sredstva, nepokretna ili prenosiva ploča, platno ili zid za projekciju i druga nastavna sredstva i pomagala, u skladu s materijalnim uvjetima navedenima u programu obrazovanja </w:t>
      </w:r>
    </w:p>
    <w:p w14:paraId="2AF4F968" w14:textId="77777777" w:rsidR="00522E5F" w:rsidRPr="00522E5F" w:rsidRDefault="00522E5F" w:rsidP="00522E5F">
      <w:pPr>
        <w:ind w:firstLine="142"/>
        <w:jc w:val="both"/>
        <w:textAlignment w:val="baseline"/>
        <w:rPr>
          <w:rFonts w:ascii="Times New Roman" w:hAnsi="Times New Roman" w:cs="Times New Roman"/>
        </w:rPr>
      </w:pPr>
      <w:r w:rsidRPr="00522E5F">
        <w:rPr>
          <w:rFonts w:ascii="Times New Roman" w:hAnsi="Times New Roman" w:cs="Times New Roman"/>
        </w:rPr>
        <w:t>- ima program za provedbu osnovne i dopunske izobrazbe prilagođen tematskim cjelinama za provedbu osnovne i dopunske izobrazbe  koje objavljuje Ministarstvo na svojim mrežnim stranicama</w:t>
      </w:r>
    </w:p>
    <w:p w14:paraId="1310CDD8" w14:textId="77777777" w:rsidR="00522E5F" w:rsidRPr="00522E5F" w:rsidRDefault="00522E5F" w:rsidP="00522E5F">
      <w:pPr>
        <w:ind w:firstLine="142"/>
        <w:jc w:val="both"/>
        <w:textAlignment w:val="baseline"/>
        <w:rPr>
          <w:rFonts w:ascii="Times New Roman" w:hAnsi="Times New Roman" w:cs="Times New Roman"/>
        </w:rPr>
      </w:pPr>
      <w:r w:rsidRPr="00522E5F">
        <w:rPr>
          <w:rFonts w:ascii="Times New Roman" w:hAnsi="Times New Roman" w:cs="Times New Roman"/>
        </w:rPr>
        <w:t>- ima izrađene i prilagođene nastavne materijale za module izobrazbe za koji se pravna osoba ovlašćuje, uvažavajući tematske cjeline za provedbu osnovne i dopunske izobrazbe koje objavljuje Ministarstvo na svojim mrežnim stranicama</w:t>
      </w:r>
    </w:p>
    <w:p w14:paraId="06B5A0C1" w14:textId="77777777" w:rsidR="00522E5F" w:rsidRPr="00522E5F" w:rsidRDefault="00522E5F" w:rsidP="00522E5F">
      <w:pPr>
        <w:ind w:firstLine="142"/>
        <w:jc w:val="both"/>
        <w:textAlignment w:val="baseline"/>
        <w:rPr>
          <w:rFonts w:ascii="Times New Roman" w:hAnsi="Times New Roman" w:cs="Times New Roman"/>
        </w:rPr>
      </w:pPr>
      <w:r w:rsidRPr="00522E5F">
        <w:rPr>
          <w:rFonts w:ascii="Times New Roman" w:hAnsi="Times New Roman" w:cs="Times New Roman"/>
        </w:rPr>
        <w:t>- ima vlastite mrežne stranice na kojima će objavljivati sve potrebne podatke, informacije i dokumente potrebne za pripremu, organizaciju i provedbu izobrazbe i ispita</w:t>
      </w:r>
    </w:p>
    <w:p w14:paraId="00E4B1F5" w14:textId="77777777" w:rsidR="00522E5F" w:rsidRPr="00522E5F" w:rsidRDefault="00522E5F" w:rsidP="00522E5F">
      <w:pPr>
        <w:ind w:firstLine="142"/>
        <w:jc w:val="both"/>
        <w:textAlignment w:val="baseline"/>
        <w:rPr>
          <w:rFonts w:ascii="Times New Roman" w:hAnsi="Times New Roman" w:cs="Times New Roman"/>
        </w:rPr>
      </w:pPr>
      <w:r w:rsidRPr="00522E5F">
        <w:rPr>
          <w:rFonts w:ascii="Times New Roman" w:hAnsi="Times New Roman" w:cs="Times New Roman"/>
        </w:rPr>
        <w:t>- ima u stalnom radnom odnosu imenovanu odgovornu osobu za izobrazbu</w:t>
      </w:r>
    </w:p>
    <w:p w14:paraId="608BAD10" w14:textId="77777777" w:rsidR="00522E5F" w:rsidRDefault="00522E5F" w:rsidP="00522E5F">
      <w:pPr>
        <w:ind w:firstLine="142"/>
        <w:jc w:val="both"/>
        <w:textAlignment w:val="baseline"/>
        <w:rPr>
          <w:rFonts w:ascii="Times New Roman" w:hAnsi="Times New Roman" w:cs="Times New Roman"/>
        </w:rPr>
      </w:pPr>
      <w:r w:rsidRPr="00522E5F">
        <w:rPr>
          <w:rFonts w:ascii="Times New Roman" w:hAnsi="Times New Roman" w:cs="Times New Roman"/>
        </w:rPr>
        <w:t>- se obveže da će o svakoj organizaciji izobrazbe obavijestiti zainteresirane strane - ciljanu skupinu polaznika izobrazbe, putem FIS-a i ostalih načina obavještavanja.</w:t>
      </w:r>
    </w:p>
    <w:p w14:paraId="697B2D55" w14:textId="77777777" w:rsidR="008974CF" w:rsidRPr="00522E5F" w:rsidRDefault="008974CF" w:rsidP="00522E5F">
      <w:pPr>
        <w:ind w:firstLine="142"/>
        <w:jc w:val="both"/>
        <w:textAlignment w:val="baseline"/>
        <w:rPr>
          <w:rFonts w:ascii="Times New Roman" w:hAnsi="Times New Roman" w:cs="Times New Roman"/>
        </w:rPr>
      </w:pPr>
    </w:p>
    <w:p w14:paraId="3586F81C" w14:textId="77777777" w:rsidR="00522E5F" w:rsidRDefault="005759D0" w:rsidP="000277F6">
      <w:pPr>
        <w:numPr>
          <w:ilvl w:val="0"/>
          <w:numId w:val="29"/>
        </w:numPr>
        <w:ind w:left="0" w:firstLine="426"/>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Uz zahtjev za ovlaštenje pravne osobe podnose dokaze da ispunjavaju uvjete iz stavaka 1. i 2. ovoga članka.</w:t>
      </w:r>
    </w:p>
    <w:p w14:paraId="15E92909" w14:textId="77777777" w:rsidR="008974CF" w:rsidRPr="00522E5F" w:rsidRDefault="008974CF" w:rsidP="00332765">
      <w:pPr>
        <w:ind w:left="426"/>
        <w:jc w:val="both"/>
        <w:textAlignment w:val="baseline"/>
        <w:rPr>
          <w:rFonts w:ascii="Times New Roman" w:hAnsi="Times New Roman" w:cs="Times New Roman"/>
          <w:color w:val="auto"/>
        </w:rPr>
      </w:pPr>
    </w:p>
    <w:p w14:paraId="2CD7F019" w14:textId="77777777" w:rsidR="00522E5F" w:rsidRDefault="00522E5F" w:rsidP="00332765">
      <w:pPr>
        <w:numPr>
          <w:ilvl w:val="0"/>
          <w:numId w:val="29"/>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Sadržaj programa izobrazbe, vrste tehničke i nastavne opreme, način vođenja evidencije o izobrazbi, sadržaj i način vođenja zapisnika o ispitu, potpisnih lista i način registracije u FIS-u za prisustvovanje predavanjima i ispitima, najave izobrazbe putem FIS-a i ostalih načina obavještavanja, podatke koje treba sadržavati najava u </w:t>
      </w:r>
      <w:r w:rsidRPr="00522E5F">
        <w:rPr>
          <w:rFonts w:ascii="Times New Roman" w:hAnsi="Times New Roman" w:cs="Times New Roman"/>
        </w:rPr>
        <w:lastRenderedPageBreak/>
        <w:t xml:space="preserve">FIS-u i vlastitim mrežnim stranicama, način i rok prijave za izobrazbu, način on line prijave/registracije/ispunjavanje upitnika </w:t>
      </w:r>
      <w:r w:rsidRPr="00522E5F">
        <w:rPr>
          <w:rFonts w:ascii="Times New Roman" w:hAnsi="Times New Roman" w:cs="Times New Roman"/>
          <w:color w:val="auto"/>
        </w:rPr>
        <w:t>za ocjenu predavanja i ovlaštenih predavača koji su sudjelovali na izobrazbi (u daljnjem tekstu: upitnik)</w:t>
      </w:r>
      <w:r w:rsidRPr="00522E5F">
        <w:rPr>
          <w:rFonts w:ascii="Times New Roman" w:hAnsi="Times New Roman" w:cs="Times New Roman"/>
        </w:rPr>
        <w:t xml:space="preserve">, maksimalni broj polaznika, način upisa stranih državljana, informacije o izobrazbi u sredstvima javnog priopćavanja te upis u FIS propisuje ministar pravilnikom. </w:t>
      </w:r>
    </w:p>
    <w:p w14:paraId="7322C0E7" w14:textId="77777777" w:rsidR="00332765" w:rsidRPr="00522E5F" w:rsidRDefault="00332765" w:rsidP="00332765">
      <w:pPr>
        <w:jc w:val="both"/>
        <w:textAlignment w:val="baseline"/>
        <w:rPr>
          <w:rFonts w:ascii="Times New Roman" w:hAnsi="Times New Roman" w:cs="Times New Roman"/>
        </w:rPr>
      </w:pPr>
    </w:p>
    <w:p w14:paraId="174F453F" w14:textId="77777777" w:rsidR="00522E5F" w:rsidRPr="00522E5F" w:rsidRDefault="00522E5F" w:rsidP="00332765">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Uvjeti za poništenje i ukidanje rješenja o ovlaštenju za provedbu izobrazbe</w:t>
      </w:r>
    </w:p>
    <w:p w14:paraId="572047F2" w14:textId="77777777" w:rsidR="00522E5F" w:rsidRPr="00522E5F" w:rsidRDefault="00522E5F" w:rsidP="00522E5F">
      <w:pPr>
        <w:rPr>
          <w:rFonts w:ascii="Times New Roman" w:hAnsi="Times New Roman" w:cs="Times New Roman"/>
          <w:color w:val="auto"/>
        </w:rPr>
      </w:pPr>
    </w:p>
    <w:p w14:paraId="0C74E263" w14:textId="77777777" w:rsidR="00522E5F" w:rsidRDefault="00522E5F" w:rsidP="00522E5F">
      <w:pPr>
        <w:ind w:left="709" w:hanging="709"/>
        <w:jc w:val="center"/>
        <w:outlineLvl w:val="1"/>
        <w:rPr>
          <w:rFonts w:ascii="Times New Roman" w:hAnsi="Times New Roman" w:cs="Times New Roman"/>
          <w:b/>
          <w:color w:val="auto"/>
        </w:rPr>
      </w:pPr>
      <w:r w:rsidRPr="00FB1EF2">
        <w:rPr>
          <w:rFonts w:ascii="Times New Roman" w:hAnsi="Times New Roman" w:cs="Times New Roman"/>
          <w:b/>
          <w:color w:val="auto"/>
        </w:rPr>
        <w:t>Članak 22.</w:t>
      </w:r>
    </w:p>
    <w:p w14:paraId="7B1DB0C6" w14:textId="77777777" w:rsidR="00FB1EF2" w:rsidRPr="00FB1EF2" w:rsidRDefault="00FB1EF2" w:rsidP="00522E5F">
      <w:pPr>
        <w:ind w:left="709" w:hanging="709"/>
        <w:jc w:val="center"/>
        <w:outlineLvl w:val="1"/>
        <w:rPr>
          <w:rFonts w:ascii="Times New Roman" w:hAnsi="Times New Roman" w:cs="Times New Roman"/>
          <w:b/>
          <w:color w:val="auto"/>
        </w:rPr>
      </w:pPr>
    </w:p>
    <w:p w14:paraId="3D13A0B4" w14:textId="77777777" w:rsidR="00332765" w:rsidRDefault="005759D0" w:rsidP="00332765">
      <w:pPr>
        <w:numPr>
          <w:ilvl w:val="0"/>
          <w:numId w:val="60"/>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Ministarstvo će rješenjem poništiti ovlaštenje za provedbu izobrazbe provoditelju izobrazbe ako je ovlaštenje izdano na temelju lažnih ili krivotvorenih dokumenata.</w:t>
      </w:r>
    </w:p>
    <w:p w14:paraId="3508EE23" w14:textId="77777777" w:rsidR="00332765" w:rsidRPr="00332765" w:rsidRDefault="00332765" w:rsidP="00332765">
      <w:pPr>
        <w:ind w:left="426"/>
        <w:jc w:val="both"/>
        <w:textAlignment w:val="baseline"/>
        <w:rPr>
          <w:rFonts w:ascii="Times New Roman" w:hAnsi="Times New Roman" w:cs="Times New Roman"/>
        </w:rPr>
      </w:pPr>
    </w:p>
    <w:p w14:paraId="32A478E7" w14:textId="77777777" w:rsidR="00522E5F" w:rsidRPr="00522E5F" w:rsidRDefault="005759D0" w:rsidP="00332765">
      <w:pPr>
        <w:numPr>
          <w:ilvl w:val="0"/>
          <w:numId w:val="60"/>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Ministarstvo će rješenjem ukinuti ovlaštenje za provedbu izobrazbe provoditelju izobrazbe u sljedećim slučajevima:</w:t>
      </w:r>
    </w:p>
    <w:p w14:paraId="6ABEF4A1" w14:textId="77777777" w:rsidR="00522E5F" w:rsidRPr="00522E5F" w:rsidRDefault="00522E5F" w:rsidP="000277F6">
      <w:pPr>
        <w:ind w:firstLine="426"/>
        <w:jc w:val="both"/>
        <w:textAlignment w:val="baseline"/>
        <w:rPr>
          <w:rFonts w:ascii="Times New Roman" w:hAnsi="Times New Roman" w:cs="Times New Roman"/>
        </w:rPr>
      </w:pPr>
      <w:r w:rsidRPr="00522E5F">
        <w:rPr>
          <w:rFonts w:ascii="Times New Roman" w:hAnsi="Times New Roman" w:cs="Times New Roman"/>
        </w:rPr>
        <w:t>- na njegov zahtjev</w:t>
      </w:r>
    </w:p>
    <w:p w14:paraId="3ABBC5F7" w14:textId="77777777" w:rsidR="00522E5F" w:rsidRPr="00522E5F" w:rsidRDefault="00522E5F" w:rsidP="000277F6">
      <w:pPr>
        <w:ind w:firstLine="426"/>
        <w:jc w:val="both"/>
        <w:textAlignment w:val="baseline"/>
        <w:rPr>
          <w:rFonts w:ascii="Times New Roman" w:hAnsi="Times New Roman" w:cs="Times New Roman"/>
        </w:rPr>
      </w:pPr>
      <w:r w:rsidRPr="00522E5F">
        <w:rPr>
          <w:rFonts w:ascii="Times New Roman" w:hAnsi="Times New Roman" w:cs="Times New Roman"/>
        </w:rPr>
        <w:t>- po službenoj dužnosti kada se inspekcijskim, upravnim i/ili stručnim nadzorom utvrdi:</w:t>
      </w:r>
    </w:p>
    <w:p w14:paraId="50A669C6" w14:textId="77777777" w:rsidR="00522E5F" w:rsidRPr="00522E5F" w:rsidRDefault="00522E5F" w:rsidP="000277F6">
      <w:pPr>
        <w:ind w:firstLine="426"/>
        <w:jc w:val="both"/>
        <w:textAlignment w:val="baseline"/>
        <w:rPr>
          <w:rFonts w:ascii="Times New Roman" w:hAnsi="Times New Roman" w:cs="Times New Roman"/>
        </w:rPr>
      </w:pPr>
      <w:r w:rsidRPr="00522E5F">
        <w:rPr>
          <w:rFonts w:ascii="Times New Roman" w:hAnsi="Times New Roman" w:cs="Times New Roman"/>
        </w:rPr>
        <w:t>1. da ne ispunjava ili je prestao ispunjavati  uvjete iz stavka 1. ovoga članka</w:t>
      </w:r>
    </w:p>
    <w:p w14:paraId="1B34B0FE" w14:textId="77777777" w:rsidR="00522E5F" w:rsidRPr="00522E5F" w:rsidRDefault="00522E5F" w:rsidP="000277F6">
      <w:pPr>
        <w:ind w:firstLine="426"/>
        <w:jc w:val="both"/>
        <w:textAlignment w:val="baseline"/>
        <w:rPr>
          <w:rFonts w:ascii="Times New Roman" w:hAnsi="Times New Roman" w:cs="Times New Roman"/>
        </w:rPr>
      </w:pPr>
      <w:r w:rsidRPr="00522E5F">
        <w:rPr>
          <w:rFonts w:ascii="Times New Roman" w:hAnsi="Times New Roman" w:cs="Times New Roman"/>
        </w:rPr>
        <w:t xml:space="preserve">2. da ne ispunjava ili je prestao ispunjavati obveze koje proizlaze iz odredbi stavka 2. ovoga članka te iz odredbi članaka 10. </w:t>
      </w:r>
      <w:r w:rsidR="009A1645">
        <w:rPr>
          <w:rFonts w:ascii="Times New Roman" w:hAnsi="Times New Roman" w:cs="Times New Roman"/>
        </w:rPr>
        <w:t>do</w:t>
      </w:r>
      <w:r w:rsidR="009A1645" w:rsidRPr="00522E5F">
        <w:rPr>
          <w:rFonts w:ascii="Times New Roman" w:hAnsi="Times New Roman" w:cs="Times New Roman"/>
        </w:rPr>
        <w:t xml:space="preserve"> </w:t>
      </w:r>
      <w:r w:rsidRPr="00522E5F">
        <w:rPr>
          <w:rFonts w:ascii="Times New Roman" w:hAnsi="Times New Roman" w:cs="Times New Roman"/>
        </w:rPr>
        <w:t>14.</w:t>
      </w:r>
      <w:r w:rsidR="009A1645">
        <w:rPr>
          <w:rFonts w:ascii="Times New Roman" w:hAnsi="Times New Roman" w:cs="Times New Roman"/>
        </w:rPr>
        <w:t xml:space="preserve"> i</w:t>
      </w:r>
      <w:r w:rsidRPr="00522E5F">
        <w:rPr>
          <w:rFonts w:ascii="Times New Roman" w:hAnsi="Times New Roman" w:cs="Times New Roman"/>
        </w:rPr>
        <w:t xml:space="preserve"> 20. </w:t>
      </w:r>
      <w:r w:rsidR="009A1645">
        <w:rPr>
          <w:rFonts w:ascii="Times New Roman" w:hAnsi="Times New Roman" w:cs="Times New Roman"/>
        </w:rPr>
        <w:t>do</w:t>
      </w:r>
      <w:r w:rsidR="009A1645" w:rsidRPr="00522E5F">
        <w:rPr>
          <w:rFonts w:ascii="Times New Roman" w:hAnsi="Times New Roman" w:cs="Times New Roman"/>
        </w:rPr>
        <w:t xml:space="preserve"> </w:t>
      </w:r>
      <w:r w:rsidRPr="00522E5F">
        <w:rPr>
          <w:rFonts w:ascii="Times New Roman" w:hAnsi="Times New Roman" w:cs="Times New Roman"/>
        </w:rPr>
        <w:t>26. ovoga Zakona te time ugrožava ili narušava sustav i kvalitetu izobrazbe</w:t>
      </w:r>
    </w:p>
    <w:p w14:paraId="4F76AE81" w14:textId="77777777" w:rsidR="00522E5F" w:rsidRPr="00522E5F" w:rsidRDefault="00522E5F" w:rsidP="000277F6">
      <w:pPr>
        <w:ind w:firstLine="426"/>
        <w:jc w:val="both"/>
        <w:textAlignment w:val="baseline"/>
        <w:rPr>
          <w:rFonts w:ascii="Times New Roman" w:hAnsi="Times New Roman" w:cs="Times New Roman"/>
        </w:rPr>
      </w:pPr>
      <w:r w:rsidRPr="00522E5F">
        <w:rPr>
          <w:rFonts w:ascii="Times New Roman" w:hAnsi="Times New Roman" w:cs="Times New Roman"/>
        </w:rPr>
        <w:t>3. ako izda potvrdu polazniku izobrazbe koji nije bio na predavanju</w:t>
      </w:r>
    </w:p>
    <w:p w14:paraId="1711677A" w14:textId="77777777" w:rsidR="00522E5F" w:rsidRDefault="00522E5F" w:rsidP="000277F6">
      <w:pPr>
        <w:ind w:firstLine="426"/>
        <w:jc w:val="both"/>
        <w:textAlignment w:val="baseline"/>
        <w:rPr>
          <w:rFonts w:ascii="Times New Roman" w:hAnsi="Times New Roman" w:cs="Times New Roman"/>
        </w:rPr>
      </w:pPr>
      <w:r w:rsidRPr="00522E5F">
        <w:rPr>
          <w:rFonts w:ascii="Times New Roman" w:hAnsi="Times New Roman" w:cs="Times New Roman"/>
        </w:rPr>
        <w:t>4. ako učestalo krši odredbe ovoga Zakona i podzakonskih propisa donesenih na temelju njega kojima se uređuje ovo područje.</w:t>
      </w:r>
    </w:p>
    <w:p w14:paraId="11BB7A48" w14:textId="77777777" w:rsidR="00332765" w:rsidRPr="00522E5F" w:rsidRDefault="00332765" w:rsidP="000277F6">
      <w:pPr>
        <w:ind w:firstLine="426"/>
        <w:jc w:val="both"/>
        <w:textAlignment w:val="baseline"/>
        <w:rPr>
          <w:rFonts w:ascii="Times New Roman" w:hAnsi="Times New Roman" w:cs="Times New Roman"/>
        </w:rPr>
      </w:pPr>
    </w:p>
    <w:p w14:paraId="604ED028" w14:textId="77777777" w:rsidR="00522E5F" w:rsidRPr="00522E5F" w:rsidRDefault="005759D0" w:rsidP="000277F6">
      <w:pPr>
        <w:numPr>
          <w:ilvl w:val="0"/>
          <w:numId w:val="60"/>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Ako je provoditelju izobrazbe rješenje o ovlaštenju za provedbu izobrazbe ukinuto </w:t>
      </w:r>
      <w:r w:rsidR="00BC35DA">
        <w:rPr>
          <w:rFonts w:ascii="Times New Roman" w:hAnsi="Times New Roman" w:cs="Times New Roman"/>
        </w:rPr>
        <w:t xml:space="preserve">ili poništeno </w:t>
      </w:r>
      <w:r w:rsidR="00522E5F" w:rsidRPr="00522E5F">
        <w:rPr>
          <w:rFonts w:ascii="Times New Roman" w:hAnsi="Times New Roman" w:cs="Times New Roman"/>
        </w:rPr>
        <w:t>radi kršenja odredbi ovoga Zakona, propisa o provedbi izobrazbe o sigurnom rukovanju i pravilnoj primjeni pesticida te zbog nepridržavanja uvjeta iz rješenja o ovlaštenju, taj provoditelj ne može dobiti ovlaštenje za provedbu izobrazbe u razdoblju od pet godina od dana izvršnosti rješenja kojim mu je ukinuto</w:t>
      </w:r>
      <w:r w:rsidR="00BC35DA">
        <w:rPr>
          <w:rFonts w:ascii="Times New Roman" w:hAnsi="Times New Roman" w:cs="Times New Roman"/>
        </w:rPr>
        <w:t xml:space="preserve"> ili poništeno</w:t>
      </w:r>
      <w:r w:rsidR="00522E5F" w:rsidRPr="00522E5F">
        <w:rPr>
          <w:rFonts w:ascii="Times New Roman" w:hAnsi="Times New Roman" w:cs="Times New Roman"/>
        </w:rPr>
        <w:t xml:space="preserve"> rješenje o ovlaštenju, a zahtjev za ovlaštenje za provedbu izobrazbe koji bude podnesen prije isteka tog roka će se rješenjem odbaciti.  </w:t>
      </w:r>
    </w:p>
    <w:p w14:paraId="4A946A9E" w14:textId="77777777" w:rsidR="00522E5F" w:rsidRPr="00522E5F" w:rsidRDefault="00522E5F" w:rsidP="00522E5F">
      <w:pPr>
        <w:ind w:left="360"/>
        <w:jc w:val="both"/>
        <w:textAlignment w:val="baseline"/>
        <w:rPr>
          <w:rFonts w:ascii="Times New Roman" w:hAnsi="Times New Roman" w:cs="Times New Roman"/>
        </w:rPr>
      </w:pPr>
    </w:p>
    <w:p w14:paraId="3ACB124E"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Prostor za izvođenje izobrazbe</w:t>
      </w:r>
    </w:p>
    <w:p w14:paraId="1B8A0B30" w14:textId="77777777" w:rsidR="00522E5F" w:rsidRPr="00522E5F" w:rsidRDefault="00522E5F" w:rsidP="00522E5F">
      <w:pPr>
        <w:rPr>
          <w:rFonts w:ascii="Times New Roman" w:hAnsi="Times New Roman" w:cs="Times New Roman"/>
          <w:color w:val="auto"/>
        </w:rPr>
      </w:pPr>
    </w:p>
    <w:p w14:paraId="19DBE38B"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23.</w:t>
      </w:r>
    </w:p>
    <w:p w14:paraId="23B4FA54" w14:textId="77777777" w:rsidR="00522E5F" w:rsidRPr="00522E5F" w:rsidRDefault="00522E5F" w:rsidP="00522E5F">
      <w:pPr>
        <w:rPr>
          <w:rFonts w:ascii="Times New Roman" w:hAnsi="Times New Roman" w:cs="Times New Roman"/>
          <w:color w:val="auto"/>
        </w:rPr>
      </w:pPr>
    </w:p>
    <w:p w14:paraId="70F43025" w14:textId="77777777" w:rsidR="00522E5F" w:rsidRDefault="00522E5F" w:rsidP="000277F6">
      <w:pPr>
        <w:numPr>
          <w:ilvl w:val="0"/>
          <w:numId w:val="36"/>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Odgovarajući prostor iz članka 21. stavka 2. podstavaka 3. i 4. ovoga Zakona može biti vlastiti prostor ili prostor druge pravne ili fizičke osobe.</w:t>
      </w:r>
    </w:p>
    <w:p w14:paraId="62E7EE28" w14:textId="77777777" w:rsidR="007B2277" w:rsidRPr="00522E5F" w:rsidRDefault="007B2277" w:rsidP="007B2277">
      <w:pPr>
        <w:ind w:left="426"/>
        <w:jc w:val="both"/>
        <w:rPr>
          <w:rFonts w:ascii="Times New Roman" w:hAnsi="Times New Roman" w:cs="Times New Roman"/>
          <w:color w:val="auto"/>
        </w:rPr>
      </w:pPr>
    </w:p>
    <w:p w14:paraId="76A851F7" w14:textId="0A479B80" w:rsidR="00522E5F" w:rsidRDefault="00522E5F" w:rsidP="000277F6">
      <w:pPr>
        <w:numPr>
          <w:ilvl w:val="0"/>
          <w:numId w:val="36"/>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Odgovarajući prostor iz stavka 1. ovoga članka mora zadovoljavati minimalne tehničke uvjete prostora u kojemu se izvode programi obrazovanja odraslih, o </w:t>
      </w:r>
      <w:r w:rsidRPr="00522E5F">
        <w:rPr>
          <w:rFonts w:ascii="Times New Roman" w:hAnsi="Times New Roman" w:cs="Times New Roman"/>
          <w:color w:val="auto"/>
        </w:rPr>
        <w:lastRenderedPageBreak/>
        <w:t>čemu se kao dokaz prilaže rješenje o zadovoljavanju minimalnih tehničkih uvjeta prostora u kojem će se izvoditi obrazovanje.</w:t>
      </w:r>
    </w:p>
    <w:p w14:paraId="325D5DFA" w14:textId="77777777" w:rsidR="007B2277" w:rsidRPr="00522E5F" w:rsidRDefault="007B2277" w:rsidP="007B2277">
      <w:pPr>
        <w:jc w:val="both"/>
        <w:rPr>
          <w:rFonts w:ascii="Times New Roman" w:hAnsi="Times New Roman" w:cs="Times New Roman"/>
          <w:color w:val="auto"/>
        </w:rPr>
      </w:pPr>
    </w:p>
    <w:p w14:paraId="42EB135E" w14:textId="77302F6E" w:rsidR="00522E5F" w:rsidRDefault="00522E5F" w:rsidP="007B2277">
      <w:pPr>
        <w:numPr>
          <w:ilvl w:val="0"/>
          <w:numId w:val="36"/>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Provoditelji izobrazbe moraju o svakom prostoru u kojem su najavili provedbu izobrazbe i ispita, a koji nije naveden u dokumentaciji prilikom ovlašćivanja, Ministarstvu priložiti rješenje o zadovoljavanju minimalnih tehničkih uvjeta prostora, a najkasnije 15 dana prije početka izobrazbe. </w:t>
      </w:r>
    </w:p>
    <w:p w14:paraId="4F52C4EE" w14:textId="77777777" w:rsidR="007B2277" w:rsidRPr="00522E5F" w:rsidRDefault="007B2277" w:rsidP="007B2277">
      <w:pPr>
        <w:jc w:val="both"/>
        <w:textAlignment w:val="baseline"/>
        <w:rPr>
          <w:rFonts w:ascii="Times New Roman" w:hAnsi="Times New Roman" w:cs="Times New Roman"/>
          <w:color w:val="auto"/>
        </w:rPr>
      </w:pPr>
    </w:p>
    <w:p w14:paraId="3559B8C0" w14:textId="77777777" w:rsidR="00522E5F" w:rsidRDefault="00522E5F" w:rsidP="007B2277">
      <w:pPr>
        <w:numPr>
          <w:ilvl w:val="0"/>
          <w:numId w:val="36"/>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Ukoliko provoditelji izobrazbe nemaju prostor za izvođenje praktičnog dijela izobrazbe iz članka 21. stavka 2. podstavka 4. ovoga Zakona trebaju dostaviti kopiju ugovora sa pravnom ili fizičkom osobom o provođenju praktičnog dijela izobrazbe.</w:t>
      </w:r>
    </w:p>
    <w:p w14:paraId="4E1172DE" w14:textId="77777777" w:rsidR="007B2277" w:rsidRPr="00522E5F" w:rsidRDefault="007B2277" w:rsidP="007B2277">
      <w:pPr>
        <w:jc w:val="both"/>
        <w:textAlignment w:val="baseline"/>
        <w:rPr>
          <w:rFonts w:ascii="Times New Roman" w:hAnsi="Times New Roman" w:cs="Times New Roman"/>
          <w:color w:val="auto"/>
        </w:rPr>
      </w:pPr>
    </w:p>
    <w:p w14:paraId="0E7095AE" w14:textId="77777777" w:rsidR="00522E5F" w:rsidRDefault="00522E5F" w:rsidP="007B1AA9">
      <w:pPr>
        <w:numPr>
          <w:ilvl w:val="0"/>
          <w:numId w:val="36"/>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Provoditelji izobrazbe dužni su dostaviti izjavu pravne ili fizičke osobe iz stavka 4. ovoga članka o posjedovanju i vrsti uređaja za primjenu pesticida kojim se koriste te dokaz da je obavljen pregled o ispravnosti uređaja vezano uz ispunjavanje uvjeta iz članka 21. stavka 2. podstavka 4. ovoga Zakona.</w:t>
      </w:r>
    </w:p>
    <w:p w14:paraId="102ADE53" w14:textId="77777777" w:rsidR="007B1AA9" w:rsidRPr="00522E5F" w:rsidRDefault="007B1AA9" w:rsidP="007B1AA9">
      <w:pPr>
        <w:jc w:val="both"/>
        <w:textAlignment w:val="baseline"/>
        <w:rPr>
          <w:rFonts w:ascii="Times New Roman" w:hAnsi="Times New Roman" w:cs="Times New Roman"/>
          <w:color w:val="auto"/>
        </w:rPr>
      </w:pPr>
    </w:p>
    <w:p w14:paraId="579FCCC6" w14:textId="77777777" w:rsidR="00522E5F" w:rsidRPr="00522E5F" w:rsidRDefault="00522E5F" w:rsidP="007B1AA9">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Izdavanje ovlaštenja za provedbu izobrazbe</w:t>
      </w:r>
    </w:p>
    <w:p w14:paraId="287FB1BB" w14:textId="77777777" w:rsidR="00522E5F" w:rsidRPr="00522E5F" w:rsidRDefault="00522E5F" w:rsidP="007B1AA9">
      <w:pPr>
        <w:rPr>
          <w:rFonts w:ascii="Times New Roman" w:hAnsi="Times New Roman" w:cs="Times New Roman"/>
          <w:color w:val="auto"/>
        </w:rPr>
      </w:pPr>
    </w:p>
    <w:p w14:paraId="45D218B1" w14:textId="77777777" w:rsidR="00522E5F" w:rsidRPr="00522E5F" w:rsidRDefault="00522E5F" w:rsidP="007B1AA9">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24.</w:t>
      </w:r>
    </w:p>
    <w:p w14:paraId="280A1C43" w14:textId="77777777" w:rsidR="00522E5F" w:rsidRPr="00522E5F" w:rsidRDefault="00522E5F" w:rsidP="007B1AA9">
      <w:pPr>
        <w:rPr>
          <w:rFonts w:ascii="Times New Roman" w:hAnsi="Times New Roman" w:cs="Times New Roman"/>
          <w:color w:val="auto"/>
        </w:rPr>
      </w:pPr>
    </w:p>
    <w:p w14:paraId="26EB07A4" w14:textId="77777777" w:rsidR="00522E5F" w:rsidRDefault="00522E5F" w:rsidP="007B1AA9">
      <w:pPr>
        <w:numPr>
          <w:ilvl w:val="0"/>
          <w:numId w:val="37"/>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Zahtjev za izdavanje rješenja o ovlaštenju za provedbu izobrazbe podnosi se Ministarstvu na obrascu koji se nalazi na mrežnim stranicama Ministarstva. </w:t>
      </w:r>
    </w:p>
    <w:p w14:paraId="2190D521" w14:textId="77777777" w:rsidR="007B1AA9" w:rsidRPr="00522E5F" w:rsidRDefault="007B1AA9" w:rsidP="007B1AA9">
      <w:pPr>
        <w:ind w:left="426"/>
        <w:jc w:val="both"/>
        <w:rPr>
          <w:rFonts w:ascii="Times New Roman" w:hAnsi="Times New Roman" w:cs="Times New Roman"/>
          <w:color w:val="auto"/>
        </w:rPr>
      </w:pPr>
    </w:p>
    <w:p w14:paraId="4C4D0F74" w14:textId="77777777" w:rsidR="00522E5F" w:rsidRDefault="00522E5F" w:rsidP="007B1AA9">
      <w:pPr>
        <w:numPr>
          <w:ilvl w:val="0"/>
          <w:numId w:val="37"/>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Uz zahtjev iz stavka 1. ovoga članka podnositelj zahtjeva prilaže dokaze o ispunjavanju uvjeta iz članka 21. stavaka 1. i 2. ovoga Zakona.</w:t>
      </w:r>
    </w:p>
    <w:p w14:paraId="4356C562" w14:textId="77777777" w:rsidR="007B1AA9" w:rsidRPr="00522E5F" w:rsidRDefault="007B1AA9" w:rsidP="007B1AA9">
      <w:pPr>
        <w:jc w:val="both"/>
        <w:rPr>
          <w:rFonts w:ascii="Times New Roman" w:hAnsi="Times New Roman" w:cs="Times New Roman"/>
          <w:color w:val="auto"/>
        </w:rPr>
      </w:pPr>
    </w:p>
    <w:p w14:paraId="72DF1E2F" w14:textId="77777777" w:rsidR="00522E5F" w:rsidRDefault="00522E5F" w:rsidP="007B1AA9">
      <w:pPr>
        <w:numPr>
          <w:ilvl w:val="0"/>
          <w:numId w:val="37"/>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Rješenje o ovlaštenju za provedbu izobrazbe izdaje se na rok od pet godina ako su ispunjeni uvjeti iz članaka 21. i 23. ovoga Zakona.</w:t>
      </w:r>
    </w:p>
    <w:p w14:paraId="7495EC41" w14:textId="77777777" w:rsidR="007B1AA9" w:rsidRPr="00522E5F" w:rsidRDefault="007B1AA9" w:rsidP="007B1AA9">
      <w:pPr>
        <w:jc w:val="both"/>
        <w:rPr>
          <w:rFonts w:ascii="Times New Roman" w:hAnsi="Times New Roman" w:cs="Times New Roman"/>
          <w:color w:val="auto"/>
        </w:rPr>
      </w:pPr>
    </w:p>
    <w:p w14:paraId="36956B21" w14:textId="77777777" w:rsidR="00522E5F" w:rsidRDefault="00522E5F" w:rsidP="007B1AA9">
      <w:pPr>
        <w:numPr>
          <w:ilvl w:val="0"/>
          <w:numId w:val="37"/>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Ispunjavanje uvjeta utvrđuje se na osnovi dostavljene dokumentacije.</w:t>
      </w:r>
    </w:p>
    <w:p w14:paraId="1D3BB206" w14:textId="77777777" w:rsidR="007B1AA9" w:rsidRPr="00522E5F" w:rsidRDefault="007B1AA9" w:rsidP="007B1AA9">
      <w:pPr>
        <w:jc w:val="both"/>
        <w:rPr>
          <w:rFonts w:ascii="Times New Roman" w:hAnsi="Times New Roman" w:cs="Times New Roman"/>
          <w:color w:val="auto"/>
        </w:rPr>
      </w:pPr>
    </w:p>
    <w:p w14:paraId="16294C46" w14:textId="77777777" w:rsidR="00522E5F" w:rsidRDefault="00522E5F" w:rsidP="007B1AA9">
      <w:pPr>
        <w:numPr>
          <w:ilvl w:val="0"/>
          <w:numId w:val="37"/>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Ministarstvo će rješenjem odbiti zahtjev za ovlaštenje za provedbu izobrazbe ako podnositelj ne ispunjava propisane uvjete.</w:t>
      </w:r>
    </w:p>
    <w:p w14:paraId="495FE6D5" w14:textId="77777777" w:rsidR="007B1AA9" w:rsidRPr="00522E5F" w:rsidRDefault="007B1AA9" w:rsidP="007B1AA9">
      <w:pPr>
        <w:jc w:val="both"/>
        <w:rPr>
          <w:rFonts w:ascii="Times New Roman" w:hAnsi="Times New Roman" w:cs="Times New Roman"/>
          <w:color w:val="auto"/>
        </w:rPr>
      </w:pPr>
    </w:p>
    <w:p w14:paraId="7F274534" w14:textId="77777777" w:rsidR="00522E5F" w:rsidRDefault="00522E5F" w:rsidP="007B1AA9">
      <w:pPr>
        <w:numPr>
          <w:ilvl w:val="0"/>
          <w:numId w:val="37"/>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Provoditelj izobrazbe upisuje se u evidenciju o provoditeljima izobrazbe koju Ministarstvo vodi u sklopu FIS-a.</w:t>
      </w:r>
    </w:p>
    <w:p w14:paraId="2096D534" w14:textId="77777777" w:rsidR="007B1AA9" w:rsidRPr="00522E5F" w:rsidRDefault="007B1AA9" w:rsidP="007B1AA9">
      <w:pPr>
        <w:jc w:val="both"/>
        <w:rPr>
          <w:rFonts w:ascii="Times New Roman" w:hAnsi="Times New Roman" w:cs="Times New Roman"/>
          <w:color w:val="auto"/>
        </w:rPr>
      </w:pPr>
    </w:p>
    <w:p w14:paraId="557DE25D" w14:textId="77777777" w:rsidR="00522E5F" w:rsidRPr="00522E5F" w:rsidRDefault="00522E5F" w:rsidP="000277F6">
      <w:pPr>
        <w:numPr>
          <w:ilvl w:val="0"/>
          <w:numId w:val="37"/>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O svakoj promjeni podataka navedenih u zahtjevu za izdavanje rješenja o ovlaštenju za provedbu izobrazbe te promjenama koje se odnose na ispunjavanje propisanih uvjeta, provoditelj izobrazbe obavezan je obavijestiti Ministarstvo najkasnije u roku od 30 dana od dana nastanka promjene.</w:t>
      </w:r>
    </w:p>
    <w:p w14:paraId="5961E5A5" w14:textId="77777777" w:rsidR="00522E5F" w:rsidRPr="00522E5F" w:rsidRDefault="00522E5F" w:rsidP="00522E5F">
      <w:pPr>
        <w:jc w:val="both"/>
        <w:rPr>
          <w:rFonts w:ascii="Times New Roman" w:hAnsi="Times New Roman" w:cs="Times New Roman"/>
          <w:color w:val="auto"/>
        </w:rPr>
      </w:pPr>
    </w:p>
    <w:p w14:paraId="1BB3DF4F"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Obveze provoditelja izobrazbe u provedbi izobrazbe i ispita</w:t>
      </w:r>
    </w:p>
    <w:p w14:paraId="5E8A908C" w14:textId="77777777" w:rsidR="00522E5F" w:rsidRPr="00522E5F" w:rsidRDefault="00522E5F" w:rsidP="00522E5F">
      <w:pPr>
        <w:rPr>
          <w:rFonts w:ascii="Times New Roman" w:hAnsi="Times New Roman" w:cs="Times New Roman"/>
          <w:color w:val="auto"/>
        </w:rPr>
      </w:pPr>
    </w:p>
    <w:p w14:paraId="04D82334"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lastRenderedPageBreak/>
        <w:t>Članak 25.</w:t>
      </w:r>
    </w:p>
    <w:p w14:paraId="72CB3B48" w14:textId="77777777" w:rsidR="00522E5F" w:rsidRPr="00522E5F" w:rsidRDefault="00522E5F" w:rsidP="00522E5F">
      <w:pPr>
        <w:rPr>
          <w:rFonts w:ascii="Times New Roman" w:hAnsi="Times New Roman" w:cs="Times New Roman"/>
          <w:color w:val="auto"/>
        </w:rPr>
      </w:pPr>
    </w:p>
    <w:p w14:paraId="79AE3E9A" w14:textId="77777777" w:rsidR="00522E5F" w:rsidRDefault="00522E5F" w:rsidP="000277F6">
      <w:pPr>
        <w:numPr>
          <w:ilvl w:val="0"/>
          <w:numId w:val="41"/>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Provoditelj izobrazbe iz članka 20. stavka 1. podstavka 3. ovoga Zakona obvezan je izobrazbu provoditi sukladno programu izobrazbe temeljem kojeg je i ovlašten te program redovito ažurirati prema novim spoznajama i informacijama, odnosno izmijeniti na zahtjev Ministarstva. </w:t>
      </w:r>
    </w:p>
    <w:p w14:paraId="2CA4871E" w14:textId="77777777" w:rsidR="007E34DB" w:rsidRPr="00522E5F" w:rsidRDefault="007E34DB" w:rsidP="007E34DB">
      <w:pPr>
        <w:jc w:val="both"/>
        <w:rPr>
          <w:rFonts w:ascii="Times New Roman" w:hAnsi="Times New Roman" w:cs="Times New Roman"/>
          <w:color w:val="auto"/>
        </w:rPr>
      </w:pPr>
    </w:p>
    <w:p w14:paraId="3EE05667" w14:textId="77777777" w:rsidR="00522E5F" w:rsidRDefault="00522E5F" w:rsidP="000277F6">
      <w:pPr>
        <w:numPr>
          <w:ilvl w:val="0"/>
          <w:numId w:val="41"/>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Izobrazba za module provodi se odvojeno uzimajući u obzir specifičnost svakog modula. </w:t>
      </w:r>
    </w:p>
    <w:p w14:paraId="3F5F725A" w14:textId="77777777" w:rsidR="007E34DB" w:rsidRPr="00522E5F" w:rsidRDefault="007E34DB" w:rsidP="007E34DB">
      <w:pPr>
        <w:jc w:val="both"/>
        <w:rPr>
          <w:rFonts w:ascii="Times New Roman" w:hAnsi="Times New Roman" w:cs="Times New Roman"/>
          <w:color w:val="auto"/>
        </w:rPr>
      </w:pPr>
    </w:p>
    <w:p w14:paraId="4BB2C4BB" w14:textId="77777777" w:rsidR="00522E5F" w:rsidRDefault="00522E5F" w:rsidP="000277F6">
      <w:pPr>
        <w:numPr>
          <w:ilvl w:val="0"/>
          <w:numId w:val="41"/>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Provoditelj izobrazbe, služeći se priručnikom samostalno priprema nastavne materijale i prilagođava ih ciljanoj skupini polaznika izobrazbe.</w:t>
      </w:r>
    </w:p>
    <w:p w14:paraId="24321233" w14:textId="77777777" w:rsidR="007E34DB" w:rsidRPr="00522E5F" w:rsidRDefault="007E34DB" w:rsidP="007E34DB">
      <w:pPr>
        <w:jc w:val="both"/>
        <w:rPr>
          <w:rFonts w:ascii="Times New Roman" w:hAnsi="Times New Roman" w:cs="Times New Roman"/>
          <w:color w:val="auto"/>
        </w:rPr>
      </w:pPr>
    </w:p>
    <w:p w14:paraId="2FF10752" w14:textId="77777777" w:rsidR="00522E5F" w:rsidRDefault="00522E5F" w:rsidP="000277F6">
      <w:pPr>
        <w:numPr>
          <w:ilvl w:val="0"/>
          <w:numId w:val="41"/>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O svakoj izmijeni programa izobrazbe provoditelj izobrazbe je obvezan obavijestiti Ministarstvo najkasnije u roku od 15 dana od dana izmjene programa.</w:t>
      </w:r>
    </w:p>
    <w:p w14:paraId="4CB291A1" w14:textId="77777777" w:rsidR="007E34DB" w:rsidRPr="00522E5F" w:rsidRDefault="007E34DB" w:rsidP="007E34DB">
      <w:pPr>
        <w:jc w:val="both"/>
        <w:rPr>
          <w:rFonts w:ascii="Times New Roman" w:hAnsi="Times New Roman" w:cs="Times New Roman"/>
          <w:color w:val="auto"/>
        </w:rPr>
      </w:pPr>
    </w:p>
    <w:p w14:paraId="7989BA35" w14:textId="77777777" w:rsidR="00522E5F" w:rsidRDefault="00522E5F" w:rsidP="000277F6">
      <w:pPr>
        <w:numPr>
          <w:ilvl w:val="0"/>
          <w:numId w:val="41"/>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Provoditelj izobrazbe mora osigurati polaganje ispita u najmanje dva ispitna roka</w:t>
      </w:r>
      <w:r w:rsidRPr="00522E5F">
        <w:rPr>
          <w:rFonts w:ascii="Times New Roman" w:hAnsi="Times New Roman" w:cs="Times New Roman"/>
          <w:color w:val="auto"/>
          <w:lang w:eastAsia="en-US"/>
        </w:rPr>
        <w:t xml:space="preserve"> </w:t>
      </w:r>
      <w:r w:rsidRPr="00522E5F">
        <w:rPr>
          <w:rFonts w:ascii="Times New Roman" w:hAnsi="Times New Roman" w:cs="Times New Roman"/>
          <w:color w:val="auto"/>
        </w:rPr>
        <w:t>i popravni ispit najkasnije u roku od 14 dana od dana neprolaska</w:t>
      </w:r>
      <w:r w:rsidRPr="00522E5F" w:rsidDel="009E2555">
        <w:rPr>
          <w:rFonts w:ascii="Times New Roman" w:hAnsi="Times New Roman" w:cs="Times New Roman"/>
          <w:color w:val="auto"/>
        </w:rPr>
        <w:t xml:space="preserve"> </w:t>
      </w:r>
      <w:r w:rsidRPr="00522E5F">
        <w:rPr>
          <w:rFonts w:ascii="Times New Roman" w:hAnsi="Times New Roman" w:cs="Times New Roman"/>
          <w:color w:val="auto"/>
        </w:rPr>
        <w:t>na ispitu.</w:t>
      </w:r>
    </w:p>
    <w:p w14:paraId="33B97299" w14:textId="77777777" w:rsidR="007E34DB" w:rsidRPr="00522E5F" w:rsidRDefault="007E34DB" w:rsidP="007E34DB">
      <w:pPr>
        <w:jc w:val="both"/>
        <w:rPr>
          <w:rFonts w:ascii="Times New Roman" w:hAnsi="Times New Roman" w:cs="Times New Roman"/>
          <w:color w:val="auto"/>
        </w:rPr>
      </w:pPr>
    </w:p>
    <w:p w14:paraId="6C6E2E6C" w14:textId="77777777" w:rsidR="00522E5F" w:rsidRDefault="00522E5F" w:rsidP="000277F6">
      <w:pPr>
        <w:numPr>
          <w:ilvl w:val="0"/>
          <w:numId w:val="41"/>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Provoditelj izobrazbe obvezan je izdati potvrdu o završenoj izobrazbi najkasnije u roku od 15 dana nakon uspješnog polaganja ispita. </w:t>
      </w:r>
    </w:p>
    <w:p w14:paraId="59F7D314" w14:textId="77777777" w:rsidR="007E34DB" w:rsidRPr="00522E5F" w:rsidRDefault="007E34DB" w:rsidP="007E34DB">
      <w:pPr>
        <w:jc w:val="both"/>
        <w:rPr>
          <w:rFonts w:ascii="Times New Roman" w:hAnsi="Times New Roman" w:cs="Times New Roman"/>
          <w:color w:val="auto"/>
        </w:rPr>
      </w:pPr>
    </w:p>
    <w:p w14:paraId="13698B32" w14:textId="77777777" w:rsidR="00522E5F" w:rsidRDefault="00522E5F" w:rsidP="000277F6">
      <w:pPr>
        <w:numPr>
          <w:ilvl w:val="0"/>
          <w:numId w:val="41"/>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Uvjeti prijave za strane državljane isti su kao i za državljane Republike Hrvatske.</w:t>
      </w:r>
    </w:p>
    <w:p w14:paraId="530DCA57" w14:textId="77777777" w:rsidR="007E34DB" w:rsidRPr="00522E5F" w:rsidRDefault="007E34DB" w:rsidP="007E34DB">
      <w:pPr>
        <w:jc w:val="both"/>
        <w:rPr>
          <w:rFonts w:ascii="Times New Roman" w:hAnsi="Times New Roman" w:cs="Times New Roman"/>
          <w:color w:val="auto"/>
        </w:rPr>
      </w:pPr>
    </w:p>
    <w:p w14:paraId="531848E4" w14:textId="77777777" w:rsidR="00522E5F" w:rsidRPr="00522E5F" w:rsidRDefault="00522E5F" w:rsidP="000277F6">
      <w:pPr>
        <w:numPr>
          <w:ilvl w:val="0"/>
          <w:numId w:val="41"/>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Provoditelj izobrazbe obvezan je u provedbi izobrazbe postupati sukladno uputama, napucima i obavijestima Ministarstva.</w:t>
      </w:r>
    </w:p>
    <w:p w14:paraId="65B13223" w14:textId="77777777" w:rsidR="00522E5F" w:rsidRPr="00522E5F" w:rsidRDefault="00522E5F" w:rsidP="00522E5F">
      <w:pPr>
        <w:jc w:val="both"/>
        <w:rPr>
          <w:rFonts w:ascii="Times New Roman" w:hAnsi="Times New Roman" w:cs="Times New Roman"/>
          <w:color w:val="auto"/>
        </w:rPr>
      </w:pPr>
    </w:p>
    <w:p w14:paraId="59DD445A"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Obveza vođenja evidencije o izobrazbi i ispitu</w:t>
      </w:r>
    </w:p>
    <w:p w14:paraId="18941028" w14:textId="77777777" w:rsidR="00522E5F" w:rsidRPr="00522E5F" w:rsidRDefault="00522E5F" w:rsidP="00522E5F">
      <w:pPr>
        <w:rPr>
          <w:rFonts w:ascii="Times New Roman" w:hAnsi="Times New Roman" w:cs="Times New Roman"/>
          <w:color w:val="auto"/>
        </w:rPr>
      </w:pPr>
    </w:p>
    <w:p w14:paraId="033C91BF" w14:textId="77777777" w:rsidR="00522E5F" w:rsidRPr="0045023F" w:rsidRDefault="00522E5F" w:rsidP="00522E5F">
      <w:pPr>
        <w:ind w:left="709" w:hanging="709"/>
        <w:jc w:val="center"/>
        <w:outlineLvl w:val="1"/>
        <w:rPr>
          <w:rFonts w:ascii="Times New Roman" w:hAnsi="Times New Roman" w:cs="Times New Roman"/>
          <w:b/>
          <w:color w:val="auto"/>
        </w:rPr>
      </w:pPr>
      <w:r w:rsidRPr="0045023F">
        <w:rPr>
          <w:rFonts w:ascii="Times New Roman" w:hAnsi="Times New Roman" w:cs="Times New Roman"/>
          <w:b/>
          <w:color w:val="auto"/>
        </w:rPr>
        <w:t>Članak 26.</w:t>
      </w:r>
    </w:p>
    <w:p w14:paraId="45AFFD3D" w14:textId="77777777" w:rsidR="00522E5F" w:rsidRPr="00522E5F" w:rsidRDefault="00522E5F" w:rsidP="00522E5F">
      <w:pPr>
        <w:jc w:val="both"/>
        <w:rPr>
          <w:rFonts w:ascii="Times New Roman" w:hAnsi="Times New Roman" w:cs="Times New Roman"/>
          <w:color w:val="auto"/>
        </w:rPr>
      </w:pPr>
    </w:p>
    <w:p w14:paraId="0B92F77D" w14:textId="77777777" w:rsidR="00522E5F" w:rsidRDefault="00A229F0" w:rsidP="000277F6">
      <w:pPr>
        <w:numPr>
          <w:ilvl w:val="0"/>
          <w:numId w:val="61"/>
        </w:numPr>
        <w:ind w:left="0" w:firstLine="426"/>
        <w:contextualSpacing/>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 xml:space="preserve">Provoditelj izobrazbe je obvezan na kraju izobrazbe zatražiti od obveznika izobrazbe da ispune upitnik. </w:t>
      </w:r>
    </w:p>
    <w:p w14:paraId="202D373A" w14:textId="77777777" w:rsidR="006A0D8E" w:rsidRPr="00522E5F" w:rsidRDefault="006A0D8E" w:rsidP="006A0D8E">
      <w:pPr>
        <w:ind w:left="426"/>
        <w:contextualSpacing/>
        <w:jc w:val="both"/>
        <w:rPr>
          <w:rFonts w:ascii="Times New Roman" w:hAnsi="Times New Roman" w:cs="Times New Roman"/>
          <w:color w:val="auto"/>
        </w:rPr>
      </w:pPr>
    </w:p>
    <w:p w14:paraId="01AC641F" w14:textId="77777777" w:rsidR="00522E5F" w:rsidRDefault="00A229F0" w:rsidP="000277F6">
      <w:pPr>
        <w:numPr>
          <w:ilvl w:val="0"/>
          <w:numId w:val="61"/>
        </w:numPr>
        <w:ind w:left="0" w:firstLine="426"/>
        <w:contextualSpacing/>
        <w:jc w:val="both"/>
        <w:rPr>
          <w:rFonts w:ascii="Times New Roman" w:hAnsi="Times New Roman" w:cs="Times New Roman"/>
          <w:color w:val="auto"/>
        </w:rPr>
      </w:pPr>
      <w:bookmarkStart w:id="11" w:name="_Hlk95375582"/>
      <w:r>
        <w:rPr>
          <w:rFonts w:ascii="Times New Roman" w:hAnsi="Times New Roman" w:cs="Times New Roman"/>
          <w:color w:val="auto"/>
        </w:rPr>
        <w:t xml:space="preserve"> </w:t>
      </w:r>
      <w:r w:rsidR="00522E5F" w:rsidRPr="00522E5F">
        <w:rPr>
          <w:rFonts w:ascii="Times New Roman" w:hAnsi="Times New Roman" w:cs="Times New Roman"/>
          <w:color w:val="auto"/>
        </w:rPr>
        <w:t>Provoditelj izobrazbe je obvezan na kraju svakog dana izobrazbe i na kraju ispita zatražiti od obveznika izobrazbe da se upišu u potpisnu listu i da se</w:t>
      </w:r>
      <w:r w:rsidR="00117E06">
        <w:rPr>
          <w:rFonts w:ascii="Times New Roman" w:hAnsi="Times New Roman" w:cs="Times New Roman"/>
          <w:color w:val="auto"/>
        </w:rPr>
        <w:t xml:space="preserve"> </w:t>
      </w:r>
      <w:r w:rsidR="00977783">
        <w:rPr>
          <w:rFonts w:ascii="Times New Roman" w:hAnsi="Times New Roman" w:cs="Times New Roman"/>
          <w:color w:val="auto"/>
        </w:rPr>
        <w:t>polaznik</w:t>
      </w:r>
      <w:r w:rsidR="00117E06">
        <w:rPr>
          <w:rFonts w:ascii="Times New Roman" w:hAnsi="Times New Roman" w:cs="Times New Roman"/>
          <w:color w:val="auto"/>
        </w:rPr>
        <w:t xml:space="preserve"> izobrazbe</w:t>
      </w:r>
      <w:r w:rsidR="00522E5F" w:rsidRPr="00522E5F">
        <w:rPr>
          <w:rFonts w:ascii="Times New Roman" w:hAnsi="Times New Roman" w:cs="Times New Roman"/>
          <w:color w:val="auto"/>
        </w:rPr>
        <w:t xml:space="preserve"> registrira u FIS putem </w:t>
      </w:r>
      <w:r w:rsidR="00117E06">
        <w:rPr>
          <w:rFonts w:ascii="Times New Roman" w:hAnsi="Times New Roman" w:cs="Times New Roman"/>
          <w:color w:val="auto"/>
        </w:rPr>
        <w:t xml:space="preserve">vjerodajnica i </w:t>
      </w:r>
      <w:r w:rsidR="00522E5F" w:rsidRPr="00522E5F">
        <w:rPr>
          <w:rFonts w:ascii="Times New Roman" w:hAnsi="Times New Roman" w:cs="Times New Roman"/>
          <w:color w:val="auto"/>
        </w:rPr>
        <w:t>čitača.</w:t>
      </w:r>
    </w:p>
    <w:p w14:paraId="4D89A7A4" w14:textId="77777777" w:rsidR="006A0D8E" w:rsidRDefault="006A0D8E" w:rsidP="006A0D8E">
      <w:pPr>
        <w:pStyle w:val="ListParagraph"/>
      </w:pPr>
    </w:p>
    <w:p w14:paraId="34F12921" w14:textId="77777777" w:rsidR="006A0D8E" w:rsidRPr="00522E5F" w:rsidRDefault="006A0D8E" w:rsidP="006A0D8E">
      <w:pPr>
        <w:ind w:left="426"/>
        <w:contextualSpacing/>
        <w:jc w:val="both"/>
        <w:rPr>
          <w:rFonts w:ascii="Times New Roman" w:hAnsi="Times New Roman" w:cs="Times New Roman"/>
          <w:color w:val="auto"/>
        </w:rPr>
      </w:pPr>
    </w:p>
    <w:bookmarkEnd w:id="11"/>
    <w:p w14:paraId="22C3ACB5" w14:textId="77777777" w:rsidR="00522E5F" w:rsidRDefault="00A229F0" w:rsidP="000277F6">
      <w:pPr>
        <w:numPr>
          <w:ilvl w:val="0"/>
          <w:numId w:val="61"/>
        </w:numPr>
        <w:ind w:left="0" w:firstLine="426"/>
        <w:contextualSpacing/>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Provoditelj izobrazbe obavezan je sastaviti zapisnik o održanoj izobrazbi (u daljnjem tekstu: zapisnik o izobrazbi) odmah nakon završetka izobrazbe, a najkasnije dva dana nakon završetka izobrazbe.</w:t>
      </w:r>
    </w:p>
    <w:p w14:paraId="47C56DCD" w14:textId="77777777" w:rsidR="006A0D8E" w:rsidRPr="00522E5F" w:rsidRDefault="006A0D8E" w:rsidP="006A0D8E">
      <w:pPr>
        <w:ind w:left="426"/>
        <w:contextualSpacing/>
        <w:jc w:val="both"/>
        <w:rPr>
          <w:rFonts w:ascii="Times New Roman" w:hAnsi="Times New Roman" w:cs="Times New Roman"/>
          <w:color w:val="auto"/>
        </w:rPr>
      </w:pPr>
    </w:p>
    <w:p w14:paraId="7C122756" w14:textId="77777777" w:rsidR="00522E5F" w:rsidRDefault="00A229F0" w:rsidP="000277F6">
      <w:pPr>
        <w:numPr>
          <w:ilvl w:val="0"/>
          <w:numId w:val="61"/>
        </w:numPr>
        <w:ind w:left="0" w:firstLine="426"/>
        <w:contextualSpacing/>
        <w:jc w:val="both"/>
        <w:rPr>
          <w:rFonts w:ascii="Times New Roman" w:hAnsi="Times New Roman" w:cs="Times New Roman"/>
          <w:color w:val="auto"/>
        </w:rPr>
      </w:pPr>
      <w:r>
        <w:rPr>
          <w:rFonts w:ascii="Times New Roman" w:hAnsi="Times New Roman" w:cs="Times New Roman"/>
          <w:color w:val="auto"/>
        </w:rPr>
        <w:lastRenderedPageBreak/>
        <w:t xml:space="preserve"> </w:t>
      </w:r>
      <w:r w:rsidR="00522E5F" w:rsidRPr="00522E5F">
        <w:rPr>
          <w:rFonts w:ascii="Times New Roman" w:hAnsi="Times New Roman" w:cs="Times New Roman"/>
          <w:color w:val="auto"/>
        </w:rPr>
        <w:t>Upitnik, potpisnu listu i zapisnik o izobrazbi provoditelj izobrazbe obvezan je čuvati najmanje šest godina od dana održavanja izobrazbe te ih dostaviti na uvid na zahtjev nadležnih tijela iz članka 5. ovoga Zakona.</w:t>
      </w:r>
    </w:p>
    <w:p w14:paraId="5F7C1496" w14:textId="77777777" w:rsidR="006A0D8E" w:rsidRPr="00522E5F" w:rsidRDefault="006A0D8E" w:rsidP="006A0D8E">
      <w:pPr>
        <w:contextualSpacing/>
        <w:jc w:val="both"/>
        <w:rPr>
          <w:rFonts w:ascii="Times New Roman" w:hAnsi="Times New Roman" w:cs="Times New Roman"/>
          <w:color w:val="auto"/>
        </w:rPr>
      </w:pPr>
    </w:p>
    <w:p w14:paraId="362EB28F" w14:textId="77777777" w:rsidR="00522E5F" w:rsidRDefault="00A229F0" w:rsidP="000277F6">
      <w:pPr>
        <w:numPr>
          <w:ilvl w:val="0"/>
          <w:numId w:val="61"/>
        </w:numPr>
        <w:ind w:left="0" w:firstLine="426"/>
        <w:contextualSpacing/>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Provoditelji izobrazbe obvezni su nakon položenog ispita upisati sve podatke o obveznicima izobrazbe iz prijavnice u FIS te  podatke o izobrazbi i položenom ispitu u roku od 15 dana od polaganja ispita.</w:t>
      </w:r>
    </w:p>
    <w:p w14:paraId="3884D94A" w14:textId="77777777" w:rsidR="006A0D8E" w:rsidRPr="00522E5F" w:rsidRDefault="006A0D8E" w:rsidP="006A0D8E">
      <w:pPr>
        <w:contextualSpacing/>
        <w:jc w:val="both"/>
        <w:rPr>
          <w:rFonts w:ascii="Times New Roman" w:hAnsi="Times New Roman" w:cs="Times New Roman"/>
          <w:color w:val="auto"/>
        </w:rPr>
      </w:pPr>
    </w:p>
    <w:p w14:paraId="5B90AE58" w14:textId="77777777" w:rsidR="00522E5F" w:rsidRDefault="00A229F0" w:rsidP="000277F6">
      <w:pPr>
        <w:numPr>
          <w:ilvl w:val="0"/>
          <w:numId w:val="61"/>
        </w:numPr>
        <w:ind w:left="0" w:firstLine="426"/>
        <w:contextualSpacing/>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Provoditelj izobrazbe obvezan je voditi zapisnik o ispitu.</w:t>
      </w:r>
    </w:p>
    <w:p w14:paraId="587D443A" w14:textId="77777777" w:rsidR="006A0D8E" w:rsidRPr="00522E5F" w:rsidRDefault="006A0D8E" w:rsidP="006A0D8E">
      <w:pPr>
        <w:contextualSpacing/>
        <w:jc w:val="both"/>
        <w:rPr>
          <w:rFonts w:ascii="Times New Roman" w:hAnsi="Times New Roman" w:cs="Times New Roman"/>
          <w:color w:val="auto"/>
        </w:rPr>
      </w:pPr>
    </w:p>
    <w:p w14:paraId="58AF523D" w14:textId="77777777" w:rsidR="00522E5F" w:rsidRDefault="00A229F0" w:rsidP="000277F6">
      <w:pPr>
        <w:numPr>
          <w:ilvl w:val="0"/>
          <w:numId w:val="61"/>
        </w:numPr>
        <w:ind w:left="0" w:firstLine="426"/>
        <w:contextualSpacing/>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Zapisnike o ispitu i ispite provoditelj izobrazbe čuva najmanje šest godina.</w:t>
      </w:r>
    </w:p>
    <w:p w14:paraId="58F2E0F3" w14:textId="77777777" w:rsidR="006A0D8E" w:rsidRPr="00522E5F" w:rsidRDefault="006A0D8E" w:rsidP="006A0D8E">
      <w:pPr>
        <w:contextualSpacing/>
        <w:jc w:val="both"/>
        <w:rPr>
          <w:rFonts w:ascii="Times New Roman" w:hAnsi="Times New Roman" w:cs="Times New Roman"/>
          <w:color w:val="auto"/>
        </w:rPr>
      </w:pPr>
    </w:p>
    <w:p w14:paraId="78ACAE9A" w14:textId="77777777" w:rsidR="00522E5F" w:rsidRPr="00522E5F" w:rsidRDefault="00A229F0" w:rsidP="000277F6">
      <w:pPr>
        <w:numPr>
          <w:ilvl w:val="0"/>
          <w:numId w:val="61"/>
        </w:numPr>
        <w:ind w:left="0" w:firstLine="426"/>
        <w:contextualSpacing/>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Potvrdu o završenoj izobrazbi i zabilješku o izdavanju nove potvrde o završenoj izobrazbi provoditelj izobrazbe obvezan je čuvati u svojoj pismohrani najmanje šest godina.</w:t>
      </w:r>
    </w:p>
    <w:p w14:paraId="13B35278" w14:textId="77777777" w:rsidR="00522E5F" w:rsidRPr="00522E5F" w:rsidRDefault="00522E5F" w:rsidP="00522E5F">
      <w:pPr>
        <w:ind w:left="284"/>
        <w:jc w:val="both"/>
        <w:rPr>
          <w:rFonts w:ascii="Times New Roman" w:hAnsi="Times New Roman" w:cs="Times New Roman"/>
          <w:color w:val="auto"/>
          <w:highlight w:val="cyan"/>
        </w:rPr>
      </w:pPr>
    </w:p>
    <w:p w14:paraId="616F7745"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Uvjeti za ovlašćivanje predavača</w:t>
      </w:r>
    </w:p>
    <w:p w14:paraId="0C3F7C51" w14:textId="77777777" w:rsidR="00522E5F" w:rsidRPr="00522E5F" w:rsidRDefault="00522E5F" w:rsidP="00522E5F">
      <w:pPr>
        <w:rPr>
          <w:rFonts w:ascii="Times New Roman" w:hAnsi="Times New Roman" w:cs="Times New Roman"/>
          <w:color w:val="auto"/>
        </w:rPr>
      </w:pPr>
    </w:p>
    <w:p w14:paraId="7A90F8A1"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27.</w:t>
      </w:r>
    </w:p>
    <w:p w14:paraId="269F2416" w14:textId="77777777" w:rsidR="00522E5F" w:rsidRPr="00522E5F" w:rsidRDefault="00522E5F" w:rsidP="000277F6">
      <w:pPr>
        <w:ind w:firstLine="142"/>
        <w:rPr>
          <w:rFonts w:ascii="Times New Roman" w:hAnsi="Times New Roman" w:cs="Times New Roman"/>
          <w:color w:val="auto"/>
        </w:rPr>
      </w:pPr>
    </w:p>
    <w:p w14:paraId="4238338A" w14:textId="77777777" w:rsidR="00522E5F" w:rsidRDefault="00522E5F" w:rsidP="007E1B8E">
      <w:pPr>
        <w:numPr>
          <w:ilvl w:val="0"/>
          <w:numId w:val="10"/>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Predavanja koja provode provoditelji izobrazbe iz članka 20. stavka 1. podstav</w:t>
      </w:r>
      <w:r w:rsidR="00BC35DA">
        <w:rPr>
          <w:rFonts w:ascii="Times New Roman" w:hAnsi="Times New Roman" w:cs="Times New Roman"/>
        </w:rPr>
        <w:t>a</w:t>
      </w:r>
      <w:r w:rsidRPr="00522E5F">
        <w:rPr>
          <w:rFonts w:ascii="Times New Roman" w:hAnsi="Times New Roman" w:cs="Times New Roman"/>
        </w:rPr>
        <w:t>ka 1. i 2. ovoga Zakona obavljaju predavači navedenih institucija koji imaju potrebno radno iskustvo iz područja izobrazbe za koja će držati predavanja i ispunjavaju uvjete iz stavka 6. podstavaka 1. i 2. ovoga članka.</w:t>
      </w:r>
    </w:p>
    <w:p w14:paraId="011DFCEB" w14:textId="77777777" w:rsidR="006A0D8E" w:rsidRPr="00522E5F" w:rsidRDefault="006A0D8E" w:rsidP="006A0D8E">
      <w:pPr>
        <w:ind w:left="426"/>
        <w:jc w:val="both"/>
        <w:textAlignment w:val="baseline"/>
        <w:rPr>
          <w:rFonts w:ascii="Times New Roman" w:hAnsi="Times New Roman" w:cs="Times New Roman"/>
        </w:rPr>
      </w:pPr>
    </w:p>
    <w:p w14:paraId="767C774B" w14:textId="77777777" w:rsidR="00522E5F" w:rsidRDefault="00522E5F" w:rsidP="007E1B8E">
      <w:pPr>
        <w:numPr>
          <w:ilvl w:val="0"/>
          <w:numId w:val="10"/>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Provoditelji izobrazbe iz članka 20. stavka 1. podstavaka 1. i 2. ovoga Zakona objavljuju popis svojih predavača na svojim mrežnim stranicama.</w:t>
      </w:r>
    </w:p>
    <w:p w14:paraId="1FF973BB" w14:textId="77777777" w:rsidR="006A0D8E" w:rsidRPr="00522E5F" w:rsidRDefault="006A0D8E" w:rsidP="006A0D8E">
      <w:pPr>
        <w:jc w:val="both"/>
        <w:textAlignment w:val="baseline"/>
        <w:rPr>
          <w:rFonts w:ascii="Times New Roman" w:hAnsi="Times New Roman" w:cs="Times New Roman"/>
        </w:rPr>
      </w:pPr>
    </w:p>
    <w:p w14:paraId="3FD99923" w14:textId="77777777" w:rsidR="00522E5F" w:rsidRDefault="00522E5F" w:rsidP="007E1B8E">
      <w:pPr>
        <w:numPr>
          <w:ilvl w:val="0"/>
          <w:numId w:val="10"/>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Provoditelji izobrazbe iz članka 20. stavka 1. podstavaka 1. i 2. ovoga Zakona obvezni su provoditi obuku svojih djelatnika koji rade kao predavači - trening trenera te dostaviti izviješće o provedenim izobrazbama najmanje jednom godišnje Ministarstvu do 31. ožujka za prethodnu godinu.</w:t>
      </w:r>
    </w:p>
    <w:p w14:paraId="19D4A324" w14:textId="77777777" w:rsidR="006A0D8E" w:rsidRPr="00522E5F" w:rsidRDefault="006A0D8E" w:rsidP="006A0D8E">
      <w:pPr>
        <w:jc w:val="both"/>
        <w:textAlignment w:val="baseline"/>
        <w:rPr>
          <w:rFonts w:ascii="Times New Roman" w:hAnsi="Times New Roman" w:cs="Times New Roman"/>
        </w:rPr>
      </w:pPr>
    </w:p>
    <w:p w14:paraId="0D83643D" w14:textId="77777777" w:rsidR="00522E5F" w:rsidRDefault="00522E5F" w:rsidP="007E1B8E">
      <w:pPr>
        <w:numPr>
          <w:ilvl w:val="0"/>
          <w:numId w:val="10"/>
        </w:numPr>
        <w:ind w:left="0" w:firstLine="426"/>
        <w:contextualSpacing/>
        <w:jc w:val="both"/>
        <w:rPr>
          <w:rFonts w:ascii="Times New Roman" w:hAnsi="Times New Roman" w:cs="Times New Roman"/>
        </w:rPr>
      </w:pPr>
      <w:r w:rsidRPr="00522E5F">
        <w:rPr>
          <w:rFonts w:ascii="Times New Roman" w:hAnsi="Times New Roman" w:cs="Times New Roman"/>
        </w:rPr>
        <w:t xml:space="preserve"> Provoditelji izobrazbe iz članka 20. stavka 1. podstavaka 1. i 2. ovoga Zakona mogu prema potrebi koristiti vanjske suradnike kao dodatne predavače koji moraju biti ovlašteni u skladu sa stavcima 5. i 6. ovoga članka.</w:t>
      </w:r>
    </w:p>
    <w:p w14:paraId="04A92891" w14:textId="77777777" w:rsidR="006A0D8E" w:rsidRPr="00522E5F" w:rsidRDefault="006A0D8E" w:rsidP="006A0D8E">
      <w:pPr>
        <w:contextualSpacing/>
        <w:jc w:val="both"/>
        <w:rPr>
          <w:rFonts w:ascii="Times New Roman" w:hAnsi="Times New Roman" w:cs="Times New Roman"/>
        </w:rPr>
      </w:pPr>
    </w:p>
    <w:p w14:paraId="68860330" w14:textId="77777777" w:rsidR="00522E5F" w:rsidRDefault="00522E5F" w:rsidP="007E1B8E">
      <w:pPr>
        <w:numPr>
          <w:ilvl w:val="0"/>
          <w:numId w:val="10"/>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Predavanja u sklopu izobrazbe koju provode provoditelji </w:t>
      </w:r>
      <w:r w:rsidR="006A0D8E">
        <w:rPr>
          <w:rFonts w:ascii="Times New Roman" w:hAnsi="Times New Roman" w:cs="Times New Roman"/>
        </w:rPr>
        <w:t xml:space="preserve">izobrazbe iz članka 20. stavka </w:t>
      </w:r>
      <w:r w:rsidRPr="00522E5F">
        <w:rPr>
          <w:rFonts w:ascii="Times New Roman" w:hAnsi="Times New Roman" w:cs="Times New Roman"/>
        </w:rPr>
        <w:t>1. podstavka 3. ovoga Zakona mogu držati samo ovlašteni predavači koji ispunjavaju uvjete u pogledu obrazovanja, radnog iskustva i drugih potrebnih uvjeta i samo za ona područja izobrazbe, module i  kategorije za koja su ovlašteni.</w:t>
      </w:r>
    </w:p>
    <w:p w14:paraId="78353156" w14:textId="77777777" w:rsidR="006A0D8E" w:rsidRPr="00522E5F" w:rsidRDefault="006A0D8E" w:rsidP="006A0D8E">
      <w:pPr>
        <w:jc w:val="both"/>
        <w:textAlignment w:val="baseline"/>
        <w:rPr>
          <w:rFonts w:ascii="Times New Roman" w:hAnsi="Times New Roman" w:cs="Times New Roman"/>
        </w:rPr>
      </w:pPr>
    </w:p>
    <w:p w14:paraId="2BB29579" w14:textId="77777777" w:rsidR="00522E5F" w:rsidRPr="00522E5F" w:rsidRDefault="00522E5F" w:rsidP="007E1B8E">
      <w:pPr>
        <w:numPr>
          <w:ilvl w:val="0"/>
          <w:numId w:val="10"/>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Ministarstvo će ovlastiti fizičku osobu za obavljanje poslova predavača u provođenju izobrazbe iz stavka 5. ovoga članka ako:</w:t>
      </w:r>
    </w:p>
    <w:p w14:paraId="7D1D05B7" w14:textId="77777777" w:rsidR="00522E5F" w:rsidRPr="00522E5F" w:rsidRDefault="00522E5F" w:rsidP="007E1B8E">
      <w:pPr>
        <w:ind w:firstLine="426"/>
        <w:jc w:val="both"/>
        <w:textAlignment w:val="baseline"/>
        <w:rPr>
          <w:rFonts w:ascii="Times New Roman" w:hAnsi="Times New Roman" w:cs="Times New Roman"/>
        </w:rPr>
      </w:pPr>
      <w:r w:rsidRPr="00522E5F">
        <w:rPr>
          <w:rFonts w:ascii="Times New Roman" w:hAnsi="Times New Roman" w:cs="Times New Roman"/>
        </w:rPr>
        <w:lastRenderedPageBreak/>
        <w:t>- ima najmanje završen diplomski sveučilišni studij prirodnih, biotehničkih, tehničkih ili biomedicinskih znanosti</w:t>
      </w:r>
    </w:p>
    <w:p w14:paraId="5D71379D" w14:textId="77777777" w:rsidR="00522E5F" w:rsidRPr="00522E5F" w:rsidRDefault="00522E5F" w:rsidP="007E1B8E">
      <w:pPr>
        <w:ind w:firstLine="426"/>
        <w:jc w:val="both"/>
        <w:textAlignment w:val="baseline"/>
        <w:rPr>
          <w:rFonts w:ascii="Times New Roman" w:hAnsi="Times New Roman" w:cs="Times New Roman"/>
        </w:rPr>
      </w:pPr>
      <w:r w:rsidRPr="00522E5F">
        <w:rPr>
          <w:rFonts w:ascii="Times New Roman" w:hAnsi="Times New Roman" w:cs="Times New Roman"/>
        </w:rPr>
        <w:t>- ima najmanje tri godine radnog iskustva u obavljanju poslova iz jednog ili više područja izobrazbe sa stručnom spremom iz podstavka 1. ovoga stavka</w:t>
      </w:r>
    </w:p>
    <w:p w14:paraId="5B6F5EDF" w14:textId="77777777" w:rsidR="00522E5F" w:rsidRPr="00522E5F" w:rsidRDefault="00522E5F" w:rsidP="002E552E">
      <w:pPr>
        <w:ind w:firstLine="426"/>
        <w:jc w:val="both"/>
        <w:textAlignment w:val="baseline"/>
        <w:rPr>
          <w:rFonts w:ascii="Times New Roman" w:hAnsi="Times New Roman" w:cs="Times New Roman"/>
        </w:rPr>
      </w:pPr>
    </w:p>
    <w:p w14:paraId="5A976CDF" w14:textId="77777777" w:rsidR="00522E5F" w:rsidRPr="00522E5F" w:rsidRDefault="00522E5F" w:rsidP="002E552E">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Uvjeti za poništenje i ukidanje ovlaštenja predavaču</w:t>
      </w:r>
    </w:p>
    <w:p w14:paraId="7E389B5F" w14:textId="77777777" w:rsidR="00522E5F" w:rsidRPr="00522E5F" w:rsidRDefault="00522E5F" w:rsidP="002E552E">
      <w:pPr>
        <w:rPr>
          <w:rFonts w:ascii="Times New Roman" w:hAnsi="Times New Roman" w:cs="Times New Roman"/>
          <w:color w:val="auto"/>
        </w:rPr>
      </w:pPr>
    </w:p>
    <w:p w14:paraId="5CAD8F16" w14:textId="77777777" w:rsidR="00522E5F" w:rsidRPr="0045023F" w:rsidRDefault="00522E5F" w:rsidP="002E552E">
      <w:pPr>
        <w:ind w:left="709" w:hanging="709"/>
        <w:jc w:val="center"/>
        <w:outlineLvl w:val="1"/>
        <w:rPr>
          <w:rFonts w:ascii="Times New Roman" w:hAnsi="Times New Roman" w:cs="Times New Roman"/>
          <w:b/>
          <w:color w:val="auto"/>
        </w:rPr>
      </w:pPr>
      <w:r w:rsidRPr="0045023F">
        <w:rPr>
          <w:rFonts w:ascii="Times New Roman" w:hAnsi="Times New Roman" w:cs="Times New Roman"/>
          <w:b/>
          <w:color w:val="auto"/>
        </w:rPr>
        <w:t>Članak 28.</w:t>
      </w:r>
    </w:p>
    <w:p w14:paraId="09571756" w14:textId="77777777" w:rsidR="002E552E" w:rsidRPr="00522E5F" w:rsidRDefault="002E552E" w:rsidP="002E552E">
      <w:pPr>
        <w:ind w:left="709" w:hanging="709"/>
        <w:jc w:val="center"/>
        <w:outlineLvl w:val="1"/>
        <w:rPr>
          <w:rFonts w:ascii="Times New Roman" w:hAnsi="Times New Roman" w:cs="Times New Roman"/>
          <w:b/>
          <w:i/>
          <w:color w:val="auto"/>
        </w:rPr>
      </w:pPr>
    </w:p>
    <w:p w14:paraId="6D26F7A3" w14:textId="77777777" w:rsidR="00522E5F" w:rsidRDefault="00A901F5" w:rsidP="002E552E">
      <w:pPr>
        <w:numPr>
          <w:ilvl w:val="0"/>
          <w:numId w:val="6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Ministarstvo će ovlaštenom predavaču rješenjem poništiti ovlaštenje za obavljanje poslova predavača, a u FIS-u izmijeniti status u „neaktivan“, ako je ovlaštenom predavaču izdano ovlaštenje na temelju lažnih ili krivotvorenih dokumenata.</w:t>
      </w:r>
    </w:p>
    <w:p w14:paraId="0AF7074D" w14:textId="77777777" w:rsidR="002E552E" w:rsidRPr="00522E5F" w:rsidRDefault="002E552E" w:rsidP="002E552E">
      <w:pPr>
        <w:ind w:left="426"/>
        <w:jc w:val="both"/>
        <w:textAlignment w:val="baseline"/>
        <w:rPr>
          <w:rFonts w:ascii="Times New Roman" w:hAnsi="Times New Roman" w:cs="Times New Roman"/>
        </w:rPr>
      </w:pPr>
    </w:p>
    <w:p w14:paraId="41DFDBC8" w14:textId="77777777" w:rsidR="00522E5F" w:rsidRPr="00522E5F" w:rsidRDefault="00A901F5" w:rsidP="002E552E">
      <w:pPr>
        <w:numPr>
          <w:ilvl w:val="0"/>
          <w:numId w:val="6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Ministarstvo će ovlaštenom predavaču rješenjem ukinuti ovlaštenje za obavljanje poslova predavača, a u FIS-u izmijeniti status u „neaktivan“: </w:t>
      </w:r>
    </w:p>
    <w:p w14:paraId="43FF5415" w14:textId="77777777" w:rsidR="00522E5F" w:rsidRPr="00522E5F" w:rsidRDefault="00522E5F" w:rsidP="002E552E">
      <w:pPr>
        <w:ind w:firstLine="426"/>
        <w:jc w:val="both"/>
        <w:textAlignment w:val="baseline"/>
        <w:rPr>
          <w:rFonts w:ascii="Times New Roman" w:hAnsi="Times New Roman" w:cs="Times New Roman"/>
        </w:rPr>
      </w:pPr>
      <w:r w:rsidRPr="00522E5F">
        <w:rPr>
          <w:rFonts w:ascii="Times New Roman" w:hAnsi="Times New Roman" w:cs="Times New Roman"/>
        </w:rPr>
        <w:t>- na njegov zahtjev</w:t>
      </w:r>
    </w:p>
    <w:p w14:paraId="35498DF5" w14:textId="77777777" w:rsidR="00522E5F" w:rsidRPr="00522E5F" w:rsidRDefault="00522E5F" w:rsidP="002E552E">
      <w:pPr>
        <w:ind w:firstLine="426"/>
        <w:jc w:val="both"/>
        <w:textAlignment w:val="baseline"/>
        <w:rPr>
          <w:rFonts w:ascii="Times New Roman" w:hAnsi="Times New Roman" w:cs="Times New Roman"/>
        </w:rPr>
      </w:pPr>
      <w:r w:rsidRPr="00522E5F">
        <w:rPr>
          <w:rFonts w:ascii="Times New Roman" w:hAnsi="Times New Roman" w:cs="Times New Roman"/>
        </w:rPr>
        <w:t>- po službenoj dužnosti kada se inspekcijskim ili upravnim nadzorom utvrdi da:</w:t>
      </w:r>
    </w:p>
    <w:p w14:paraId="61D7D229" w14:textId="77777777" w:rsidR="00522E5F" w:rsidRPr="00522E5F" w:rsidRDefault="00522E5F" w:rsidP="002E552E">
      <w:pPr>
        <w:ind w:firstLine="357"/>
        <w:jc w:val="both"/>
        <w:textAlignment w:val="baseline"/>
        <w:rPr>
          <w:rFonts w:ascii="Times New Roman" w:hAnsi="Times New Roman" w:cs="Times New Roman"/>
        </w:rPr>
      </w:pPr>
      <w:r w:rsidRPr="00522E5F">
        <w:rPr>
          <w:rFonts w:ascii="Times New Roman" w:hAnsi="Times New Roman" w:cs="Times New Roman"/>
        </w:rPr>
        <w:t>1.</w:t>
      </w:r>
      <w:r w:rsidRPr="00522E5F">
        <w:rPr>
          <w:rFonts w:ascii="Times New Roman" w:hAnsi="Times New Roman" w:cs="Times New Roman"/>
        </w:rPr>
        <w:tab/>
      </w:r>
      <w:r w:rsidR="00A901F5">
        <w:rPr>
          <w:rFonts w:ascii="Times New Roman" w:hAnsi="Times New Roman" w:cs="Times New Roman"/>
        </w:rPr>
        <w:t xml:space="preserve"> </w:t>
      </w:r>
      <w:r w:rsidRPr="00522E5F">
        <w:rPr>
          <w:rFonts w:ascii="Times New Roman" w:hAnsi="Times New Roman" w:cs="Times New Roman"/>
        </w:rPr>
        <w:t>ovlašteni predavač ne ispunjava ili je prestao ispunjavati uvjete iz članka 27. stavaka 5. i 6. ovoga Zakona</w:t>
      </w:r>
    </w:p>
    <w:p w14:paraId="2FA646C9" w14:textId="77777777" w:rsidR="00522E5F" w:rsidRPr="00522E5F" w:rsidRDefault="00522E5F" w:rsidP="002E552E">
      <w:pPr>
        <w:ind w:firstLine="357"/>
        <w:jc w:val="both"/>
        <w:textAlignment w:val="baseline"/>
        <w:rPr>
          <w:rFonts w:ascii="Times New Roman" w:hAnsi="Times New Roman" w:cs="Times New Roman"/>
        </w:rPr>
      </w:pPr>
      <w:r w:rsidRPr="00522E5F">
        <w:rPr>
          <w:rFonts w:ascii="Times New Roman" w:hAnsi="Times New Roman" w:cs="Times New Roman"/>
        </w:rPr>
        <w:t>2.</w:t>
      </w:r>
      <w:r w:rsidRPr="00522E5F">
        <w:rPr>
          <w:rFonts w:ascii="Times New Roman" w:hAnsi="Times New Roman" w:cs="Times New Roman"/>
        </w:rPr>
        <w:tab/>
      </w:r>
      <w:r w:rsidR="00A901F5">
        <w:rPr>
          <w:rFonts w:ascii="Times New Roman" w:hAnsi="Times New Roman" w:cs="Times New Roman"/>
        </w:rPr>
        <w:t xml:space="preserve"> </w:t>
      </w:r>
      <w:r w:rsidRPr="00522E5F">
        <w:rPr>
          <w:rFonts w:ascii="Times New Roman" w:hAnsi="Times New Roman" w:cs="Times New Roman"/>
        </w:rPr>
        <w:t>drži predavanja za područja izobrazbe za koja nije ovlašten</w:t>
      </w:r>
    </w:p>
    <w:p w14:paraId="18F66955" w14:textId="77777777" w:rsidR="00522E5F" w:rsidRPr="00522E5F" w:rsidRDefault="00522E5F" w:rsidP="002E552E">
      <w:pPr>
        <w:ind w:firstLine="357"/>
        <w:jc w:val="both"/>
        <w:textAlignment w:val="baseline"/>
        <w:rPr>
          <w:rFonts w:ascii="Times New Roman" w:hAnsi="Times New Roman" w:cs="Times New Roman"/>
        </w:rPr>
      </w:pPr>
      <w:r w:rsidRPr="00522E5F">
        <w:rPr>
          <w:rFonts w:ascii="Times New Roman" w:hAnsi="Times New Roman" w:cs="Times New Roman"/>
        </w:rPr>
        <w:t>3.</w:t>
      </w:r>
      <w:r w:rsidRPr="00522E5F">
        <w:rPr>
          <w:rFonts w:ascii="Times New Roman" w:hAnsi="Times New Roman" w:cs="Times New Roman"/>
        </w:rPr>
        <w:tab/>
      </w:r>
      <w:r w:rsidR="00A901F5">
        <w:rPr>
          <w:rFonts w:ascii="Times New Roman" w:hAnsi="Times New Roman" w:cs="Times New Roman"/>
        </w:rPr>
        <w:t xml:space="preserve"> </w:t>
      </w:r>
      <w:r w:rsidRPr="00522E5F">
        <w:rPr>
          <w:rFonts w:ascii="Times New Roman" w:hAnsi="Times New Roman" w:cs="Times New Roman"/>
        </w:rPr>
        <w:t>ovlašteni predavač ne ispunjava ili je prestao ispunjavati obveze koje proizlaze iz odredbi članka 27. stavaka 4., 5. i 6., članka 10. stavka 7., članka 11. stavka 4. i članka 20. stavka 6. ovoga Zakona te time ugrožava ili narušava sustav i kvalitetu izobrazbe</w:t>
      </w:r>
    </w:p>
    <w:p w14:paraId="4033B354" w14:textId="77777777" w:rsidR="00522E5F" w:rsidRPr="00522E5F" w:rsidRDefault="00522E5F" w:rsidP="002E552E">
      <w:pPr>
        <w:ind w:firstLine="357"/>
        <w:jc w:val="both"/>
        <w:textAlignment w:val="baseline"/>
        <w:rPr>
          <w:rFonts w:ascii="Times New Roman" w:hAnsi="Times New Roman" w:cs="Times New Roman"/>
        </w:rPr>
      </w:pPr>
      <w:r w:rsidRPr="00522E5F">
        <w:rPr>
          <w:rFonts w:ascii="Times New Roman" w:hAnsi="Times New Roman" w:cs="Times New Roman"/>
        </w:rPr>
        <w:t>4.</w:t>
      </w:r>
      <w:r w:rsidRPr="00522E5F">
        <w:rPr>
          <w:rFonts w:ascii="Times New Roman" w:hAnsi="Times New Roman" w:cs="Times New Roman"/>
        </w:rPr>
        <w:tab/>
      </w:r>
      <w:r w:rsidR="00A901F5">
        <w:rPr>
          <w:rFonts w:ascii="Times New Roman" w:hAnsi="Times New Roman" w:cs="Times New Roman"/>
        </w:rPr>
        <w:t xml:space="preserve"> </w:t>
      </w:r>
      <w:r w:rsidRPr="00522E5F">
        <w:rPr>
          <w:rFonts w:ascii="Times New Roman" w:hAnsi="Times New Roman" w:cs="Times New Roman"/>
        </w:rPr>
        <w:t>ako krši odredbe Zakona i podzakonskih propisa kojima se uređuje područje održive uporabe pesticida.</w:t>
      </w:r>
    </w:p>
    <w:p w14:paraId="1A736201" w14:textId="77777777" w:rsidR="00522E5F" w:rsidRPr="00522E5F" w:rsidRDefault="00522E5F" w:rsidP="00522E5F">
      <w:pPr>
        <w:ind w:firstLine="426"/>
        <w:jc w:val="both"/>
        <w:textAlignment w:val="baseline"/>
        <w:rPr>
          <w:rFonts w:ascii="Times New Roman" w:hAnsi="Times New Roman" w:cs="Times New Roman"/>
        </w:rPr>
      </w:pPr>
      <w:r w:rsidRPr="00522E5F" w:rsidDel="0030027D">
        <w:rPr>
          <w:rFonts w:ascii="Times New Roman" w:hAnsi="Times New Roman" w:cs="Times New Roman"/>
        </w:rPr>
        <w:t xml:space="preserve"> </w:t>
      </w:r>
    </w:p>
    <w:p w14:paraId="57837496"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Izdavanje ovlaštenja za obavljanje poslova predavača</w:t>
      </w:r>
    </w:p>
    <w:p w14:paraId="691C8F7B" w14:textId="77777777" w:rsidR="00522E5F" w:rsidRPr="00522E5F" w:rsidRDefault="00522E5F" w:rsidP="00522E5F">
      <w:pPr>
        <w:rPr>
          <w:rFonts w:ascii="Times New Roman" w:hAnsi="Times New Roman" w:cs="Times New Roman"/>
          <w:color w:val="auto"/>
        </w:rPr>
      </w:pPr>
    </w:p>
    <w:p w14:paraId="07B95E98"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29.</w:t>
      </w:r>
    </w:p>
    <w:p w14:paraId="6D6E98D3" w14:textId="77777777" w:rsidR="00522E5F" w:rsidRPr="00522E5F" w:rsidRDefault="00522E5F" w:rsidP="00522E5F">
      <w:pPr>
        <w:rPr>
          <w:rFonts w:ascii="Times New Roman" w:hAnsi="Times New Roman" w:cs="Times New Roman"/>
          <w:color w:val="auto"/>
        </w:rPr>
      </w:pPr>
    </w:p>
    <w:p w14:paraId="46E9CBEA" w14:textId="77777777" w:rsidR="00522E5F" w:rsidRDefault="00522E5F" w:rsidP="004F00FA">
      <w:pPr>
        <w:numPr>
          <w:ilvl w:val="0"/>
          <w:numId w:val="38"/>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Zahtjev za izdavanje rješenja o ovlaštenju za obavljanje poslova predavača po pojedinim modulima i područjima izobrazbe podnosi se Ministarstvu na obrascu koji se nalazi na mrežnim stranicama Ministarstva.</w:t>
      </w:r>
    </w:p>
    <w:p w14:paraId="1240B431" w14:textId="77777777" w:rsidR="002E552E" w:rsidRPr="00522E5F" w:rsidRDefault="002E552E" w:rsidP="002E552E">
      <w:pPr>
        <w:ind w:left="426"/>
        <w:jc w:val="both"/>
        <w:rPr>
          <w:rFonts w:ascii="Times New Roman" w:hAnsi="Times New Roman" w:cs="Times New Roman"/>
          <w:color w:val="auto"/>
        </w:rPr>
      </w:pPr>
    </w:p>
    <w:p w14:paraId="574D69A8" w14:textId="77777777" w:rsidR="00522E5F" w:rsidRDefault="00522E5F" w:rsidP="004F00FA">
      <w:pPr>
        <w:numPr>
          <w:ilvl w:val="0"/>
          <w:numId w:val="38"/>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Uz zahtjev iz stavka 1. ovoga članka podnositelj zahtjeva prilaže dokaze o ispunjavanju uvjeta iz članka 27. stavaka 5. i 6. ovoga Zakona.</w:t>
      </w:r>
    </w:p>
    <w:p w14:paraId="4FDB322A" w14:textId="77777777" w:rsidR="002E552E" w:rsidRPr="00522E5F" w:rsidRDefault="002E552E" w:rsidP="002E552E">
      <w:pPr>
        <w:jc w:val="both"/>
        <w:rPr>
          <w:rFonts w:ascii="Times New Roman" w:hAnsi="Times New Roman" w:cs="Times New Roman"/>
          <w:color w:val="auto"/>
        </w:rPr>
      </w:pPr>
    </w:p>
    <w:p w14:paraId="272050D2" w14:textId="77777777" w:rsidR="00522E5F" w:rsidRDefault="00522E5F" w:rsidP="004F00FA">
      <w:pPr>
        <w:numPr>
          <w:ilvl w:val="0"/>
          <w:numId w:val="38"/>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Ovlašteni predavači se ovlašćuju prema modulima i područjima izobrazbe za koje ispunjavaju uvjete.</w:t>
      </w:r>
    </w:p>
    <w:p w14:paraId="1DC960C8" w14:textId="77777777" w:rsidR="002E552E" w:rsidRPr="00522E5F" w:rsidRDefault="002E552E" w:rsidP="002E552E">
      <w:pPr>
        <w:jc w:val="both"/>
        <w:rPr>
          <w:rFonts w:ascii="Times New Roman" w:hAnsi="Times New Roman" w:cs="Times New Roman"/>
          <w:color w:val="auto"/>
        </w:rPr>
      </w:pPr>
    </w:p>
    <w:p w14:paraId="51929FFD" w14:textId="77777777" w:rsidR="00522E5F" w:rsidRDefault="00522E5F" w:rsidP="004F00FA">
      <w:pPr>
        <w:numPr>
          <w:ilvl w:val="0"/>
          <w:numId w:val="38"/>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Rješenje o ovlaštenju za obavljanje poslova predavača izdaje se ako su ispunjeni uvjeti iz članka 27. stavaka 5. i 6. ovoga Zakona.</w:t>
      </w:r>
    </w:p>
    <w:p w14:paraId="011083C2" w14:textId="77777777" w:rsidR="002E552E" w:rsidRPr="00522E5F" w:rsidRDefault="002E552E" w:rsidP="002E552E">
      <w:pPr>
        <w:jc w:val="both"/>
        <w:rPr>
          <w:rFonts w:ascii="Times New Roman" w:hAnsi="Times New Roman" w:cs="Times New Roman"/>
          <w:color w:val="auto"/>
        </w:rPr>
      </w:pPr>
    </w:p>
    <w:p w14:paraId="719B4A98" w14:textId="77777777" w:rsidR="00522E5F" w:rsidRDefault="00522E5F" w:rsidP="004F00FA">
      <w:pPr>
        <w:numPr>
          <w:ilvl w:val="0"/>
          <w:numId w:val="38"/>
        </w:numPr>
        <w:ind w:left="0" w:firstLine="426"/>
        <w:jc w:val="both"/>
        <w:rPr>
          <w:rFonts w:ascii="Times New Roman" w:hAnsi="Times New Roman" w:cs="Times New Roman"/>
          <w:color w:val="auto"/>
        </w:rPr>
      </w:pPr>
      <w:r w:rsidRPr="00522E5F">
        <w:rPr>
          <w:rFonts w:ascii="Times New Roman" w:hAnsi="Times New Roman" w:cs="Times New Roman"/>
          <w:color w:val="auto"/>
        </w:rPr>
        <w:lastRenderedPageBreak/>
        <w:t xml:space="preserve"> Ovlašteni predavač upisuje se u evidenciju o ovlaštenim predavačima za provedbu izobrazbe koju Ministarstvo vodi u sklopu FIS-a.</w:t>
      </w:r>
    </w:p>
    <w:p w14:paraId="6D898DFF" w14:textId="77777777" w:rsidR="002E552E" w:rsidRPr="00522E5F" w:rsidRDefault="002E552E" w:rsidP="002E552E">
      <w:pPr>
        <w:jc w:val="both"/>
        <w:rPr>
          <w:rFonts w:ascii="Times New Roman" w:hAnsi="Times New Roman" w:cs="Times New Roman"/>
          <w:color w:val="auto"/>
        </w:rPr>
      </w:pPr>
    </w:p>
    <w:p w14:paraId="511960DA" w14:textId="77777777" w:rsidR="00522E5F" w:rsidRDefault="00522E5F" w:rsidP="004F00FA">
      <w:pPr>
        <w:numPr>
          <w:ilvl w:val="0"/>
          <w:numId w:val="38"/>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Ovlašteni predavač može sklopiti ugovor s najviše pet provoditelja izobrazbe.</w:t>
      </w:r>
    </w:p>
    <w:p w14:paraId="55A576B7" w14:textId="77777777" w:rsidR="002E552E" w:rsidRPr="00522E5F" w:rsidRDefault="002E552E" w:rsidP="002E552E">
      <w:pPr>
        <w:jc w:val="both"/>
        <w:rPr>
          <w:rFonts w:ascii="Times New Roman" w:hAnsi="Times New Roman" w:cs="Times New Roman"/>
          <w:color w:val="auto"/>
        </w:rPr>
      </w:pPr>
    </w:p>
    <w:p w14:paraId="47C83D6C" w14:textId="77777777" w:rsidR="00522E5F" w:rsidRPr="00522E5F" w:rsidRDefault="00522E5F" w:rsidP="004F00FA">
      <w:pPr>
        <w:numPr>
          <w:ilvl w:val="0"/>
          <w:numId w:val="38"/>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O svakoj promjeni podataka navedenih u zahtjevu za izdavanje rješenja o ovlaštenju za obavljanje poslova predavača te promjenama koje se odnose na ispunjavanje propisanih uvjeta, ovlašteni predavač dužan je obavijestiti Ministarstvo najkasnije u roku od 30 dana od dana nastanka promjene.</w:t>
      </w:r>
    </w:p>
    <w:p w14:paraId="67E92422" w14:textId="77777777" w:rsidR="00522E5F" w:rsidRPr="00522E5F" w:rsidRDefault="00522E5F" w:rsidP="00522E5F">
      <w:pPr>
        <w:jc w:val="both"/>
        <w:textAlignment w:val="baseline"/>
        <w:rPr>
          <w:rFonts w:ascii="Times New Roman" w:hAnsi="Times New Roman" w:cs="Times New Roman"/>
        </w:rPr>
      </w:pPr>
    </w:p>
    <w:p w14:paraId="761C2CA0"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Vjerodajnice odgovarajuće razine</w:t>
      </w:r>
    </w:p>
    <w:p w14:paraId="31E8F521" w14:textId="77777777" w:rsidR="00522E5F" w:rsidRPr="00522E5F" w:rsidRDefault="00522E5F" w:rsidP="00522E5F">
      <w:pPr>
        <w:rPr>
          <w:rFonts w:ascii="Times New Roman" w:hAnsi="Times New Roman" w:cs="Times New Roman"/>
          <w:color w:val="auto"/>
        </w:rPr>
      </w:pPr>
    </w:p>
    <w:p w14:paraId="5110C855"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30.</w:t>
      </w:r>
    </w:p>
    <w:p w14:paraId="0BE23A73" w14:textId="77777777" w:rsidR="00522E5F" w:rsidRPr="00522E5F" w:rsidRDefault="00522E5F" w:rsidP="00522E5F">
      <w:pPr>
        <w:rPr>
          <w:rFonts w:ascii="Times New Roman" w:hAnsi="Times New Roman" w:cs="Times New Roman"/>
          <w:color w:val="auto"/>
        </w:rPr>
      </w:pPr>
    </w:p>
    <w:p w14:paraId="00E911E4" w14:textId="77777777" w:rsidR="00522E5F" w:rsidRDefault="00522E5F" w:rsidP="004F00FA">
      <w:pPr>
        <w:numPr>
          <w:ilvl w:val="0"/>
          <w:numId w:val="6"/>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Svi profesionalni korisnici, distributeri i savjetnici te ovlašteni predavači moraju imati vjerodajnicu odgovarajuće razine na osnovu koje se uvidom u FIS sustav može provjeriti status korisnika.</w:t>
      </w:r>
    </w:p>
    <w:p w14:paraId="08600F94" w14:textId="77777777" w:rsidR="000F02E3" w:rsidRPr="00522E5F" w:rsidRDefault="000F02E3" w:rsidP="000F02E3">
      <w:pPr>
        <w:ind w:left="426"/>
        <w:jc w:val="both"/>
        <w:textAlignment w:val="baseline"/>
        <w:rPr>
          <w:rFonts w:ascii="Times New Roman" w:hAnsi="Times New Roman" w:cs="Times New Roman"/>
        </w:rPr>
      </w:pPr>
    </w:p>
    <w:p w14:paraId="684259A3" w14:textId="77777777" w:rsidR="00522E5F" w:rsidRDefault="00522E5F" w:rsidP="004F00FA">
      <w:pPr>
        <w:numPr>
          <w:ilvl w:val="0"/>
          <w:numId w:val="6"/>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Vjerodajnica glasi na ime i prezime i neprenosiva je na druge osobe.</w:t>
      </w:r>
    </w:p>
    <w:p w14:paraId="5475A262" w14:textId="77777777" w:rsidR="000F02E3" w:rsidRPr="00522E5F" w:rsidRDefault="000F02E3" w:rsidP="000F02E3">
      <w:pPr>
        <w:jc w:val="both"/>
        <w:textAlignment w:val="baseline"/>
        <w:rPr>
          <w:rFonts w:ascii="Times New Roman" w:hAnsi="Times New Roman" w:cs="Times New Roman"/>
        </w:rPr>
      </w:pPr>
    </w:p>
    <w:p w14:paraId="3FE37BCB" w14:textId="77777777" w:rsidR="00522E5F" w:rsidRDefault="00522E5F" w:rsidP="004F00FA">
      <w:pPr>
        <w:numPr>
          <w:ilvl w:val="0"/>
          <w:numId w:val="6"/>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Iznimno od stavka 1. ovoga članka, do izdavanja vjerodajnice profesionalni korisnici, distributeri i </w:t>
      </w:r>
      <w:r w:rsidRPr="00522E5F">
        <w:rPr>
          <w:rFonts w:ascii="Times New Roman" w:hAnsi="Times New Roman" w:cs="Times New Roman"/>
          <w:color w:val="auto"/>
        </w:rPr>
        <w:t xml:space="preserve">savjetnici potvrdom </w:t>
      </w:r>
      <w:r w:rsidRPr="00522E5F">
        <w:rPr>
          <w:rFonts w:ascii="Times New Roman" w:hAnsi="Times New Roman" w:cs="Times New Roman"/>
        </w:rPr>
        <w:t>dokazuju svoje pravo, kao i u slučaju gubitka vjerodajnice do izdavanja nove.</w:t>
      </w:r>
    </w:p>
    <w:p w14:paraId="1510EDB2" w14:textId="77777777" w:rsidR="000F02E3" w:rsidRPr="00522E5F" w:rsidRDefault="000F02E3" w:rsidP="000F02E3">
      <w:pPr>
        <w:jc w:val="both"/>
        <w:textAlignment w:val="baseline"/>
        <w:rPr>
          <w:rFonts w:ascii="Times New Roman" w:hAnsi="Times New Roman" w:cs="Times New Roman"/>
        </w:rPr>
      </w:pPr>
    </w:p>
    <w:p w14:paraId="457B7C10" w14:textId="77777777" w:rsidR="00522E5F" w:rsidRPr="00522E5F" w:rsidRDefault="00522E5F" w:rsidP="004F00FA">
      <w:pPr>
        <w:numPr>
          <w:ilvl w:val="0"/>
          <w:numId w:val="6"/>
        </w:numPr>
        <w:ind w:left="0" w:firstLine="426"/>
        <w:jc w:val="both"/>
        <w:textAlignment w:val="baseline"/>
        <w:rPr>
          <w:rFonts w:ascii="Times New Roman" w:hAnsi="Times New Roman" w:cs="Times New Roman"/>
        </w:rPr>
      </w:pPr>
      <w:r w:rsidRPr="00522E5F">
        <w:rPr>
          <w:rFonts w:ascii="Times New Roman" w:hAnsi="Times New Roman" w:cs="Times New Roman"/>
          <w:color w:val="auto"/>
        </w:rPr>
        <w:t xml:space="preserve"> </w:t>
      </w:r>
      <w:r w:rsidRPr="00522E5F">
        <w:rPr>
          <w:rFonts w:ascii="Times New Roman" w:hAnsi="Times New Roman" w:cs="Times New Roman"/>
        </w:rPr>
        <w:t>Vrste i razinu vjerodajnica propisuje ministar pravilnikom.</w:t>
      </w:r>
    </w:p>
    <w:p w14:paraId="2D5346B5" w14:textId="77777777" w:rsidR="00522E5F" w:rsidRPr="00522E5F" w:rsidRDefault="00522E5F" w:rsidP="00522E5F">
      <w:pPr>
        <w:ind w:left="426"/>
        <w:jc w:val="both"/>
        <w:textAlignment w:val="baseline"/>
        <w:rPr>
          <w:rFonts w:ascii="Times New Roman" w:hAnsi="Times New Roman" w:cs="Times New Roman"/>
        </w:rPr>
      </w:pPr>
    </w:p>
    <w:p w14:paraId="6ECC5FDF"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Iskaznice</w:t>
      </w:r>
    </w:p>
    <w:p w14:paraId="3186F136" w14:textId="77777777" w:rsidR="00522E5F" w:rsidRPr="00522E5F" w:rsidRDefault="00522E5F" w:rsidP="00522E5F">
      <w:pPr>
        <w:rPr>
          <w:rFonts w:ascii="Times New Roman" w:hAnsi="Times New Roman" w:cs="Times New Roman"/>
          <w:color w:val="auto"/>
        </w:rPr>
      </w:pPr>
    </w:p>
    <w:p w14:paraId="20E0808E"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Članak31.</w:t>
      </w:r>
    </w:p>
    <w:p w14:paraId="5FB09C8E" w14:textId="77777777" w:rsidR="00522E5F" w:rsidRPr="00522E5F" w:rsidRDefault="00522E5F" w:rsidP="00522E5F">
      <w:pPr>
        <w:rPr>
          <w:rFonts w:ascii="Times New Roman" w:hAnsi="Times New Roman" w:cs="Times New Roman"/>
          <w:color w:val="auto"/>
        </w:rPr>
      </w:pPr>
    </w:p>
    <w:p w14:paraId="1572CCAE" w14:textId="77777777" w:rsidR="00522E5F" w:rsidRDefault="00A901F5" w:rsidP="004F00FA">
      <w:pPr>
        <w:numPr>
          <w:ilvl w:val="0"/>
          <w:numId w:val="45"/>
        </w:numPr>
        <w:ind w:left="0" w:firstLine="426"/>
        <w:contextualSpacing/>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Do uspostave vjerodajnica, svi profesionalni korisnici, distributeri i savjetnici moraju imati iskaznicu koju Ministarstvo izdaje na temelju potvrde o završenoj izobrazbi.</w:t>
      </w:r>
    </w:p>
    <w:p w14:paraId="7022E18F" w14:textId="77777777" w:rsidR="000F02E3" w:rsidRPr="00522E5F" w:rsidRDefault="000F02E3" w:rsidP="000F02E3">
      <w:pPr>
        <w:contextualSpacing/>
        <w:jc w:val="both"/>
        <w:textAlignment w:val="baseline"/>
        <w:rPr>
          <w:rFonts w:ascii="Times New Roman" w:hAnsi="Times New Roman" w:cs="Times New Roman"/>
        </w:rPr>
      </w:pPr>
    </w:p>
    <w:p w14:paraId="05342D8E" w14:textId="77777777" w:rsidR="00522E5F" w:rsidRDefault="00A901F5" w:rsidP="004F00FA">
      <w:pPr>
        <w:numPr>
          <w:ilvl w:val="0"/>
          <w:numId w:val="45"/>
        </w:numPr>
        <w:ind w:left="0" w:firstLine="426"/>
        <w:contextualSpacing/>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476A43">
        <w:rPr>
          <w:rFonts w:ascii="Times New Roman" w:hAnsi="Times New Roman" w:cs="Times New Roman"/>
          <w:color w:val="auto"/>
        </w:rPr>
        <w:t>Do uspostave vjerodajnica, o</w:t>
      </w:r>
      <w:r w:rsidR="00522E5F" w:rsidRPr="00522E5F">
        <w:rPr>
          <w:rFonts w:ascii="Times New Roman" w:hAnsi="Times New Roman" w:cs="Times New Roman"/>
          <w:color w:val="auto"/>
        </w:rPr>
        <w:t>vlašteni predavači moraju imati iskaznicu.</w:t>
      </w:r>
    </w:p>
    <w:p w14:paraId="3DC444C7" w14:textId="77777777" w:rsidR="000F02E3" w:rsidRPr="00522E5F" w:rsidRDefault="000F02E3" w:rsidP="000F02E3">
      <w:pPr>
        <w:contextualSpacing/>
        <w:jc w:val="both"/>
        <w:textAlignment w:val="baseline"/>
        <w:rPr>
          <w:rFonts w:ascii="Times New Roman" w:hAnsi="Times New Roman" w:cs="Times New Roman"/>
          <w:color w:val="auto"/>
        </w:rPr>
      </w:pPr>
    </w:p>
    <w:p w14:paraId="2D8F55DE" w14:textId="77777777" w:rsidR="00522E5F" w:rsidRDefault="00A901F5" w:rsidP="004F00FA">
      <w:pPr>
        <w:numPr>
          <w:ilvl w:val="0"/>
          <w:numId w:val="45"/>
        </w:numPr>
        <w:ind w:left="0" w:firstLine="426"/>
        <w:contextualSpacing/>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Iskaznica iz stav</w:t>
      </w:r>
      <w:r w:rsidR="00117E06">
        <w:rPr>
          <w:rFonts w:ascii="Times New Roman" w:hAnsi="Times New Roman" w:cs="Times New Roman"/>
          <w:color w:val="auto"/>
        </w:rPr>
        <w:t>a</w:t>
      </w:r>
      <w:r w:rsidR="00522E5F" w:rsidRPr="00522E5F">
        <w:rPr>
          <w:rFonts w:ascii="Times New Roman" w:hAnsi="Times New Roman" w:cs="Times New Roman"/>
          <w:color w:val="auto"/>
        </w:rPr>
        <w:t xml:space="preserve">ka </w:t>
      </w:r>
      <w:r w:rsidR="00117E06">
        <w:rPr>
          <w:rFonts w:ascii="Times New Roman" w:hAnsi="Times New Roman" w:cs="Times New Roman"/>
          <w:color w:val="auto"/>
        </w:rPr>
        <w:t xml:space="preserve">1. i </w:t>
      </w:r>
      <w:r w:rsidR="00522E5F" w:rsidRPr="00522E5F">
        <w:rPr>
          <w:rFonts w:ascii="Times New Roman" w:hAnsi="Times New Roman" w:cs="Times New Roman"/>
          <w:color w:val="auto"/>
        </w:rPr>
        <w:t xml:space="preserve">2. ovoga članka glasi na ime i prezime i neprenosiva je na druge osobe. </w:t>
      </w:r>
    </w:p>
    <w:p w14:paraId="6EDDFBBD" w14:textId="77777777" w:rsidR="000F02E3" w:rsidRPr="00522E5F" w:rsidRDefault="000F02E3" w:rsidP="000F02E3">
      <w:pPr>
        <w:contextualSpacing/>
        <w:jc w:val="both"/>
        <w:rPr>
          <w:rFonts w:ascii="Times New Roman" w:hAnsi="Times New Roman" w:cs="Times New Roman"/>
          <w:color w:val="auto"/>
        </w:rPr>
      </w:pPr>
    </w:p>
    <w:p w14:paraId="550F768C" w14:textId="77777777" w:rsidR="00522E5F" w:rsidRDefault="00A901F5" w:rsidP="004F00FA">
      <w:pPr>
        <w:numPr>
          <w:ilvl w:val="0"/>
          <w:numId w:val="45"/>
        </w:numPr>
        <w:ind w:left="0" w:firstLine="426"/>
        <w:contextualSpacing/>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Iskaznica iz stav</w:t>
      </w:r>
      <w:r w:rsidR="00117E06">
        <w:rPr>
          <w:rFonts w:ascii="Times New Roman" w:hAnsi="Times New Roman" w:cs="Times New Roman"/>
          <w:color w:val="auto"/>
        </w:rPr>
        <w:t>a</w:t>
      </w:r>
      <w:r w:rsidR="00522E5F" w:rsidRPr="00522E5F">
        <w:rPr>
          <w:rFonts w:ascii="Times New Roman" w:hAnsi="Times New Roman" w:cs="Times New Roman"/>
          <w:color w:val="auto"/>
        </w:rPr>
        <w:t xml:space="preserve">ka </w:t>
      </w:r>
      <w:r w:rsidR="00117E06">
        <w:rPr>
          <w:rFonts w:ascii="Times New Roman" w:hAnsi="Times New Roman" w:cs="Times New Roman"/>
          <w:color w:val="auto"/>
        </w:rPr>
        <w:t xml:space="preserve">1. i </w:t>
      </w:r>
      <w:r w:rsidR="00522E5F" w:rsidRPr="00522E5F">
        <w:rPr>
          <w:rFonts w:ascii="Times New Roman" w:hAnsi="Times New Roman" w:cs="Times New Roman"/>
          <w:color w:val="auto"/>
        </w:rPr>
        <w:t>2. ovoga članka vrijedi samo uz osobnu iskaznicu.</w:t>
      </w:r>
    </w:p>
    <w:p w14:paraId="4D43C07C" w14:textId="77777777" w:rsidR="000F02E3" w:rsidRPr="00522E5F" w:rsidRDefault="000F02E3" w:rsidP="000F02E3">
      <w:pPr>
        <w:contextualSpacing/>
        <w:jc w:val="both"/>
        <w:rPr>
          <w:rFonts w:ascii="Times New Roman" w:hAnsi="Times New Roman" w:cs="Times New Roman"/>
          <w:color w:val="auto"/>
        </w:rPr>
      </w:pPr>
    </w:p>
    <w:p w14:paraId="3B3C36E7" w14:textId="77777777" w:rsidR="00522E5F" w:rsidRDefault="00A901F5" w:rsidP="004F00FA">
      <w:pPr>
        <w:numPr>
          <w:ilvl w:val="0"/>
          <w:numId w:val="45"/>
        </w:numPr>
        <w:ind w:left="0" w:firstLine="426"/>
        <w:contextualSpacing/>
        <w:jc w:val="both"/>
        <w:rPr>
          <w:rFonts w:ascii="Times New Roman" w:hAnsi="Times New Roman" w:cs="Times New Roman"/>
          <w:color w:val="auto"/>
          <w:lang w:eastAsia="en-US"/>
        </w:rPr>
      </w:pPr>
      <w:r>
        <w:rPr>
          <w:rFonts w:ascii="Times New Roman" w:hAnsi="Times New Roman" w:cs="Times New Roman"/>
          <w:color w:val="auto"/>
        </w:rPr>
        <w:t xml:space="preserve"> </w:t>
      </w:r>
      <w:r w:rsidR="00522E5F" w:rsidRPr="00522E5F">
        <w:rPr>
          <w:rFonts w:ascii="Times New Roman" w:hAnsi="Times New Roman" w:cs="Times New Roman"/>
          <w:color w:val="auto"/>
        </w:rPr>
        <w:t xml:space="preserve">Iznimno od stavka 1. ovoga članka do izdavanja iskaznice iz stavka </w:t>
      </w:r>
      <w:r w:rsidR="00476A43">
        <w:rPr>
          <w:rFonts w:ascii="Times New Roman" w:hAnsi="Times New Roman" w:cs="Times New Roman"/>
          <w:color w:val="auto"/>
        </w:rPr>
        <w:t>6</w:t>
      </w:r>
      <w:r w:rsidR="00522E5F" w:rsidRPr="00522E5F">
        <w:rPr>
          <w:rFonts w:ascii="Times New Roman" w:hAnsi="Times New Roman" w:cs="Times New Roman"/>
          <w:color w:val="auto"/>
        </w:rPr>
        <w:t>. ovoga članka profesionalni korisnici, distributeri i savjetnici potvrdom o položenom ispitu dokazuju svoje pravo, kao i u slučaju gubitka iskaznice do izdavanja nove iskaznice.</w:t>
      </w:r>
      <w:r w:rsidR="00522E5F" w:rsidRPr="00522E5F">
        <w:rPr>
          <w:rFonts w:ascii="Times New Roman" w:hAnsi="Times New Roman" w:cs="Times New Roman"/>
          <w:color w:val="auto"/>
          <w:lang w:eastAsia="en-US"/>
        </w:rPr>
        <w:t xml:space="preserve"> </w:t>
      </w:r>
    </w:p>
    <w:p w14:paraId="10131E4D" w14:textId="77777777" w:rsidR="000F02E3" w:rsidRPr="00522E5F" w:rsidRDefault="000F02E3" w:rsidP="000F02E3">
      <w:pPr>
        <w:contextualSpacing/>
        <w:jc w:val="both"/>
        <w:rPr>
          <w:rFonts w:ascii="Times New Roman" w:hAnsi="Times New Roman" w:cs="Times New Roman"/>
          <w:color w:val="auto"/>
          <w:lang w:eastAsia="en-US"/>
        </w:rPr>
      </w:pPr>
    </w:p>
    <w:p w14:paraId="487E3668" w14:textId="77777777" w:rsidR="00522E5F" w:rsidRPr="00522E5F" w:rsidRDefault="00A901F5" w:rsidP="004F00FA">
      <w:pPr>
        <w:numPr>
          <w:ilvl w:val="0"/>
          <w:numId w:val="45"/>
        </w:numPr>
        <w:ind w:left="0" w:firstLine="426"/>
        <w:contextualSpacing/>
        <w:jc w:val="both"/>
        <w:rPr>
          <w:rFonts w:ascii="Times New Roman" w:hAnsi="Times New Roman" w:cs="Times New Roman"/>
          <w:color w:val="auto"/>
        </w:rPr>
      </w:pPr>
      <w:r>
        <w:rPr>
          <w:rFonts w:ascii="Times New Roman" w:hAnsi="Times New Roman" w:cs="Times New Roman"/>
          <w:color w:val="auto"/>
        </w:rPr>
        <w:lastRenderedPageBreak/>
        <w:t xml:space="preserve"> </w:t>
      </w:r>
      <w:r w:rsidR="00522E5F" w:rsidRPr="00522E5F">
        <w:rPr>
          <w:rFonts w:ascii="Times New Roman" w:hAnsi="Times New Roman" w:cs="Times New Roman"/>
          <w:color w:val="auto"/>
        </w:rPr>
        <w:t>Vrste iskaznica iz stav</w:t>
      </w:r>
      <w:r w:rsidR="00476A43">
        <w:rPr>
          <w:rFonts w:ascii="Times New Roman" w:hAnsi="Times New Roman" w:cs="Times New Roman"/>
          <w:color w:val="auto"/>
        </w:rPr>
        <w:t>a</w:t>
      </w:r>
      <w:r w:rsidR="00522E5F" w:rsidRPr="00522E5F">
        <w:rPr>
          <w:rFonts w:ascii="Times New Roman" w:hAnsi="Times New Roman" w:cs="Times New Roman"/>
          <w:color w:val="auto"/>
        </w:rPr>
        <w:t xml:space="preserve">ka </w:t>
      </w:r>
      <w:r w:rsidR="00476A43">
        <w:rPr>
          <w:rFonts w:ascii="Times New Roman" w:hAnsi="Times New Roman" w:cs="Times New Roman"/>
          <w:color w:val="auto"/>
        </w:rPr>
        <w:t xml:space="preserve">1. i </w:t>
      </w:r>
      <w:r w:rsidR="00522E5F" w:rsidRPr="00522E5F">
        <w:rPr>
          <w:rFonts w:ascii="Times New Roman" w:hAnsi="Times New Roman" w:cs="Times New Roman"/>
          <w:color w:val="auto"/>
        </w:rPr>
        <w:t>2. ovoga članka su:</w:t>
      </w:r>
    </w:p>
    <w:p w14:paraId="2CFA03BB" w14:textId="77777777" w:rsidR="00522E5F" w:rsidRPr="00522E5F" w:rsidRDefault="00F4582E" w:rsidP="004F00FA">
      <w:pPr>
        <w:numPr>
          <w:ilvl w:val="0"/>
          <w:numId w:val="44"/>
        </w:numPr>
        <w:ind w:left="0" w:firstLine="426"/>
        <w:contextualSpacing/>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iskaznice za ovlaštene predavače</w:t>
      </w:r>
    </w:p>
    <w:p w14:paraId="0E6DEF82" w14:textId="77777777" w:rsidR="00522E5F" w:rsidRPr="00522E5F" w:rsidRDefault="00F4582E" w:rsidP="004F00FA">
      <w:pPr>
        <w:numPr>
          <w:ilvl w:val="0"/>
          <w:numId w:val="44"/>
        </w:numPr>
        <w:ind w:left="0" w:firstLine="426"/>
        <w:contextualSpacing/>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iskaznice za savjetnike</w:t>
      </w:r>
    </w:p>
    <w:p w14:paraId="2A8A0826" w14:textId="77777777" w:rsidR="00522E5F" w:rsidRPr="00522E5F" w:rsidRDefault="00F4582E" w:rsidP="004F00FA">
      <w:pPr>
        <w:numPr>
          <w:ilvl w:val="0"/>
          <w:numId w:val="44"/>
        </w:numPr>
        <w:ind w:left="0" w:firstLine="426"/>
        <w:contextualSpacing/>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iskaznice za profesionalne korisnike za profesionalnu primjenu</w:t>
      </w:r>
    </w:p>
    <w:p w14:paraId="0C675CF2" w14:textId="77777777" w:rsidR="00522E5F" w:rsidRPr="00522E5F" w:rsidRDefault="00F4582E" w:rsidP="004F00FA">
      <w:pPr>
        <w:numPr>
          <w:ilvl w:val="0"/>
          <w:numId w:val="44"/>
        </w:numPr>
        <w:ind w:left="0" w:firstLine="426"/>
        <w:contextualSpacing/>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 xml:space="preserve">iskaznice za djelatnike u distribuciji </w:t>
      </w:r>
    </w:p>
    <w:p w14:paraId="746559CC" w14:textId="77777777" w:rsidR="00522E5F" w:rsidRPr="00522E5F" w:rsidRDefault="00F4582E" w:rsidP="004F00FA">
      <w:pPr>
        <w:numPr>
          <w:ilvl w:val="0"/>
          <w:numId w:val="44"/>
        </w:numPr>
        <w:ind w:left="0" w:firstLine="426"/>
        <w:contextualSpacing/>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iskaznice za distributere-prodavače i</w:t>
      </w:r>
    </w:p>
    <w:p w14:paraId="6F32D58D" w14:textId="77777777" w:rsidR="00522E5F" w:rsidRDefault="00F4582E" w:rsidP="004F00FA">
      <w:pPr>
        <w:numPr>
          <w:ilvl w:val="0"/>
          <w:numId w:val="44"/>
        </w:numPr>
        <w:ind w:left="0" w:firstLine="426"/>
        <w:contextualSpacing/>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iskaznice za profesionalne korisnike.</w:t>
      </w:r>
    </w:p>
    <w:p w14:paraId="0C37788A" w14:textId="77777777" w:rsidR="000F02E3" w:rsidRPr="00522E5F" w:rsidRDefault="000F02E3" w:rsidP="000F02E3">
      <w:pPr>
        <w:contextualSpacing/>
        <w:jc w:val="both"/>
        <w:rPr>
          <w:rFonts w:ascii="Times New Roman" w:hAnsi="Times New Roman" w:cs="Times New Roman"/>
          <w:color w:val="auto"/>
        </w:rPr>
      </w:pPr>
    </w:p>
    <w:p w14:paraId="4717F26A" w14:textId="77777777" w:rsidR="00522E5F" w:rsidRPr="00522E5F" w:rsidRDefault="00A901F5" w:rsidP="004F00FA">
      <w:pPr>
        <w:numPr>
          <w:ilvl w:val="0"/>
          <w:numId w:val="45"/>
        </w:numPr>
        <w:ind w:left="0" w:firstLine="426"/>
        <w:contextualSpacing/>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Izgled iskaznice iz stav</w:t>
      </w:r>
      <w:r w:rsidR="00476A43">
        <w:rPr>
          <w:rFonts w:ascii="Times New Roman" w:hAnsi="Times New Roman" w:cs="Times New Roman"/>
          <w:color w:val="auto"/>
        </w:rPr>
        <w:t>a</w:t>
      </w:r>
      <w:r w:rsidR="00522E5F" w:rsidRPr="00522E5F">
        <w:rPr>
          <w:rFonts w:ascii="Times New Roman" w:hAnsi="Times New Roman" w:cs="Times New Roman"/>
          <w:color w:val="auto"/>
        </w:rPr>
        <w:t xml:space="preserve">ka </w:t>
      </w:r>
      <w:r w:rsidR="00476A43">
        <w:rPr>
          <w:rFonts w:ascii="Times New Roman" w:hAnsi="Times New Roman" w:cs="Times New Roman"/>
          <w:color w:val="auto"/>
        </w:rPr>
        <w:t xml:space="preserve">1. i </w:t>
      </w:r>
      <w:r w:rsidR="00522E5F" w:rsidRPr="00522E5F">
        <w:rPr>
          <w:rFonts w:ascii="Times New Roman" w:hAnsi="Times New Roman" w:cs="Times New Roman"/>
          <w:color w:val="auto"/>
        </w:rPr>
        <w:t>2. ovoga članka propisuje ministar pravilnikom.</w:t>
      </w:r>
    </w:p>
    <w:p w14:paraId="7CBBB3C1" w14:textId="77777777" w:rsidR="00522E5F" w:rsidRPr="00522E5F" w:rsidRDefault="00522E5F" w:rsidP="00522E5F">
      <w:pPr>
        <w:ind w:left="360"/>
        <w:contextualSpacing/>
        <w:jc w:val="both"/>
        <w:rPr>
          <w:rFonts w:ascii="Times New Roman" w:hAnsi="Times New Roman" w:cs="Times New Roman"/>
          <w:color w:val="auto"/>
        </w:rPr>
      </w:pPr>
    </w:p>
    <w:p w14:paraId="47EBFEDB"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Priznavanje izobrazbe</w:t>
      </w:r>
    </w:p>
    <w:p w14:paraId="439CE842" w14:textId="77777777" w:rsidR="00522E5F" w:rsidRPr="00522E5F" w:rsidRDefault="00522E5F" w:rsidP="00522E5F">
      <w:pPr>
        <w:rPr>
          <w:rFonts w:ascii="Times New Roman" w:hAnsi="Times New Roman" w:cs="Times New Roman"/>
          <w:color w:val="auto"/>
        </w:rPr>
      </w:pPr>
    </w:p>
    <w:p w14:paraId="7586F780"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32.</w:t>
      </w:r>
    </w:p>
    <w:p w14:paraId="55D1ED4C" w14:textId="77777777" w:rsidR="00522E5F" w:rsidRPr="00522E5F" w:rsidRDefault="00522E5F" w:rsidP="004F00FA">
      <w:pPr>
        <w:ind w:firstLine="426"/>
        <w:rPr>
          <w:rFonts w:ascii="Times New Roman" w:hAnsi="Times New Roman" w:cs="Times New Roman"/>
          <w:color w:val="auto"/>
        </w:rPr>
      </w:pPr>
    </w:p>
    <w:p w14:paraId="718969ED" w14:textId="77777777" w:rsidR="00522E5F" w:rsidRDefault="00522E5F" w:rsidP="004F00FA">
      <w:pPr>
        <w:numPr>
          <w:ilvl w:val="0"/>
          <w:numId w:val="18"/>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Za osobe koje su </w:t>
      </w:r>
      <w:r w:rsidRPr="00522E5F">
        <w:rPr>
          <w:rFonts w:ascii="Times New Roman" w:hAnsi="Times New Roman" w:cs="Times New Roman"/>
          <w:color w:val="auto"/>
        </w:rPr>
        <w:t xml:space="preserve">stekle potvrde/iskaznice za </w:t>
      </w:r>
      <w:r w:rsidRPr="00522E5F">
        <w:rPr>
          <w:rFonts w:ascii="Times New Roman" w:hAnsi="Times New Roman" w:cs="Times New Roman"/>
        </w:rPr>
        <w:t>profesionalne korisnike za profesionalnu primjenu, potvrda/iskaznica vrijedi i za profesionalne korisnike.</w:t>
      </w:r>
    </w:p>
    <w:p w14:paraId="3FB1A9D3" w14:textId="77777777" w:rsidR="00F42424" w:rsidRPr="00522E5F" w:rsidRDefault="00F42424" w:rsidP="00F42424">
      <w:pPr>
        <w:ind w:left="426"/>
        <w:jc w:val="both"/>
        <w:textAlignment w:val="baseline"/>
        <w:rPr>
          <w:rFonts w:ascii="Times New Roman" w:hAnsi="Times New Roman" w:cs="Times New Roman"/>
        </w:rPr>
      </w:pPr>
    </w:p>
    <w:p w14:paraId="1DCCDFE4" w14:textId="77777777" w:rsidR="00522E5F" w:rsidRDefault="00522E5F" w:rsidP="004F00FA">
      <w:pPr>
        <w:numPr>
          <w:ilvl w:val="0"/>
          <w:numId w:val="18"/>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Osobe koje su stekle potvrde/iskaznice za savjetnike, potvrda/iskaznica vrijedi i kao da su stekli potvrdu/iskaznicu za distributere i za profesionalne korisnike. </w:t>
      </w:r>
    </w:p>
    <w:p w14:paraId="57B5F84E" w14:textId="77777777" w:rsidR="00F42424" w:rsidRPr="00522E5F" w:rsidRDefault="00F42424" w:rsidP="00F42424">
      <w:pPr>
        <w:jc w:val="both"/>
        <w:textAlignment w:val="baseline"/>
        <w:rPr>
          <w:rFonts w:ascii="Times New Roman" w:hAnsi="Times New Roman" w:cs="Times New Roman"/>
        </w:rPr>
      </w:pPr>
    </w:p>
    <w:p w14:paraId="7B03B74D" w14:textId="77777777" w:rsidR="00522E5F" w:rsidRDefault="00522E5F" w:rsidP="004F00FA">
      <w:pPr>
        <w:numPr>
          <w:ilvl w:val="0"/>
          <w:numId w:val="18"/>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Osobe koje su stekle potvrde/iskaznice za distributere, potvrda/iskaznica vrijedi i kao da su stekli potvrdu/iskaznicu za profesionalne korisnike.</w:t>
      </w:r>
    </w:p>
    <w:p w14:paraId="589C058C" w14:textId="77777777" w:rsidR="00F42424" w:rsidRPr="00522E5F" w:rsidRDefault="00F42424" w:rsidP="00F42424">
      <w:pPr>
        <w:jc w:val="both"/>
        <w:textAlignment w:val="baseline"/>
        <w:rPr>
          <w:rFonts w:ascii="Times New Roman" w:hAnsi="Times New Roman" w:cs="Times New Roman"/>
        </w:rPr>
      </w:pPr>
    </w:p>
    <w:p w14:paraId="748DC05F" w14:textId="77777777" w:rsidR="00522E5F" w:rsidRDefault="00522E5F" w:rsidP="004F00FA">
      <w:pPr>
        <w:numPr>
          <w:ilvl w:val="0"/>
          <w:numId w:val="18"/>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Predavači iz članka 27. stavaka 1., 4. i 5. ovog Zakona koji ispunjavaju uvjete iz članka 19. ovog Zakona imaju prava kao da su stekli potvrdu/iskaznicu za savjetnike, distributere i profesionalne korisnike u svezi kupnje pesticida i obavljanja profesionalnih aktivnosti savjetnika, distributera i profesionalnih korisnika.</w:t>
      </w:r>
    </w:p>
    <w:p w14:paraId="7D19E7A8" w14:textId="77777777" w:rsidR="00F42424" w:rsidRPr="00522E5F" w:rsidRDefault="00F42424" w:rsidP="00F42424">
      <w:pPr>
        <w:jc w:val="both"/>
        <w:textAlignment w:val="baseline"/>
        <w:rPr>
          <w:rFonts w:ascii="Times New Roman" w:hAnsi="Times New Roman" w:cs="Times New Roman"/>
        </w:rPr>
      </w:pPr>
    </w:p>
    <w:p w14:paraId="65D90EA4" w14:textId="77777777" w:rsidR="00522E5F" w:rsidRPr="00522E5F" w:rsidRDefault="00522E5F" w:rsidP="004F00FA">
      <w:pPr>
        <w:numPr>
          <w:ilvl w:val="0"/>
          <w:numId w:val="18"/>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Obveze i prava korisnika nakon završene izobrazbe evidentiraju se u FIS-u.</w:t>
      </w:r>
    </w:p>
    <w:p w14:paraId="53139819" w14:textId="77777777" w:rsidR="00522E5F" w:rsidRDefault="00522E5F" w:rsidP="00522E5F">
      <w:pPr>
        <w:jc w:val="both"/>
        <w:textAlignment w:val="baseline"/>
        <w:rPr>
          <w:rFonts w:ascii="Times New Roman" w:hAnsi="Times New Roman" w:cs="Times New Roman"/>
        </w:rPr>
      </w:pPr>
    </w:p>
    <w:p w14:paraId="31BECDDA" w14:textId="77777777" w:rsidR="00F42424" w:rsidRPr="00522E5F" w:rsidRDefault="00F42424" w:rsidP="00522E5F">
      <w:pPr>
        <w:jc w:val="both"/>
        <w:textAlignment w:val="baseline"/>
        <w:rPr>
          <w:rFonts w:ascii="Times New Roman" w:hAnsi="Times New Roman" w:cs="Times New Roman"/>
        </w:rPr>
      </w:pPr>
    </w:p>
    <w:p w14:paraId="7FEBE4B4"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GLAVA</w:t>
      </w:r>
      <w:r w:rsidRPr="00522E5F" w:rsidDel="00ED1E43">
        <w:rPr>
          <w:rFonts w:ascii="Times New Roman" w:hAnsi="Times New Roman" w:cs="Times New Roman"/>
          <w:b/>
          <w:bCs/>
          <w:color w:val="auto"/>
          <w:kern w:val="32"/>
        </w:rPr>
        <w:t xml:space="preserve"> </w:t>
      </w:r>
      <w:r w:rsidRPr="00522E5F">
        <w:rPr>
          <w:rFonts w:ascii="Times New Roman" w:hAnsi="Times New Roman" w:cs="Times New Roman"/>
          <w:b/>
          <w:bCs/>
          <w:color w:val="auto"/>
          <w:kern w:val="32"/>
        </w:rPr>
        <w:t xml:space="preserve">V. </w:t>
      </w:r>
    </w:p>
    <w:p w14:paraId="17B1DCA8" w14:textId="77777777" w:rsidR="00522E5F" w:rsidRPr="00522E5F" w:rsidRDefault="00522E5F" w:rsidP="00522E5F">
      <w:pPr>
        <w:rPr>
          <w:rFonts w:ascii="Times New Roman" w:hAnsi="Times New Roman" w:cs="Times New Roman"/>
          <w:color w:val="auto"/>
        </w:rPr>
      </w:pPr>
    </w:p>
    <w:p w14:paraId="1D6AD7E6"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DISTRIBUCIJA I PRODAJA PESTICIDA</w:t>
      </w:r>
    </w:p>
    <w:p w14:paraId="26E9553E" w14:textId="77777777" w:rsidR="00522E5F" w:rsidRPr="00522E5F" w:rsidRDefault="00522E5F" w:rsidP="00522E5F">
      <w:pPr>
        <w:rPr>
          <w:rFonts w:ascii="Times New Roman" w:hAnsi="Times New Roman" w:cs="Times New Roman"/>
          <w:color w:val="auto"/>
        </w:rPr>
      </w:pPr>
    </w:p>
    <w:p w14:paraId="6077F853"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Opći uvjeti</w:t>
      </w:r>
    </w:p>
    <w:p w14:paraId="757E68F5" w14:textId="77777777" w:rsidR="00522E5F" w:rsidRPr="00522E5F" w:rsidRDefault="00522E5F" w:rsidP="00522E5F">
      <w:pPr>
        <w:rPr>
          <w:rFonts w:ascii="Times New Roman" w:hAnsi="Times New Roman" w:cs="Times New Roman"/>
          <w:color w:val="auto"/>
        </w:rPr>
      </w:pPr>
    </w:p>
    <w:p w14:paraId="0D8D72EC"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33.</w:t>
      </w:r>
    </w:p>
    <w:p w14:paraId="067E7B37" w14:textId="77777777" w:rsidR="00522E5F" w:rsidRPr="00522E5F" w:rsidRDefault="00522E5F" w:rsidP="00522E5F">
      <w:pPr>
        <w:rPr>
          <w:rFonts w:ascii="Times New Roman" w:hAnsi="Times New Roman" w:cs="Times New Roman"/>
          <w:color w:val="auto"/>
        </w:rPr>
      </w:pPr>
    </w:p>
    <w:p w14:paraId="3D49984A" w14:textId="77777777" w:rsidR="00522E5F" w:rsidRPr="00522E5F" w:rsidRDefault="00522E5F" w:rsidP="004F00FA">
      <w:pPr>
        <w:numPr>
          <w:ilvl w:val="0"/>
          <w:numId w:val="30"/>
        </w:numPr>
        <w:ind w:left="0"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Distribucijom i prodajom pesticida smiju se baviti pravne osobe i fizičke osobe – obrtnici (u daljnjem tekstu: distributeri pesticida) koji:</w:t>
      </w:r>
    </w:p>
    <w:p w14:paraId="4B642846" w14:textId="77777777" w:rsidR="00522E5F" w:rsidRPr="00522E5F" w:rsidRDefault="00522E5F" w:rsidP="004F00FA">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imaju sjedište u Republici Hrvatskoj</w:t>
      </w:r>
    </w:p>
    <w:p w14:paraId="5C69D3A7" w14:textId="77777777" w:rsidR="00522E5F" w:rsidRPr="00522E5F" w:rsidRDefault="00522E5F" w:rsidP="004F00FA">
      <w:pPr>
        <w:ind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su registrirani za obavljanje djelatnosti distribucije i/ili prodaje pesticida</w:t>
      </w:r>
    </w:p>
    <w:p w14:paraId="62E99FC8" w14:textId="77777777" w:rsidR="00522E5F" w:rsidRPr="00522E5F" w:rsidRDefault="00522E5F" w:rsidP="004F00FA">
      <w:pPr>
        <w:ind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lastRenderedPageBreak/>
        <w:t>- udovoljavaju propisanim uvjetima u pogledu mjesta, objekata, prostorija i opreme za obavljanje distribucije i/ili prodaje pesticida</w:t>
      </w:r>
    </w:p>
    <w:p w14:paraId="37A3ADFF" w14:textId="77777777" w:rsidR="00522E5F" w:rsidRPr="00522E5F" w:rsidRDefault="00522E5F" w:rsidP="004F00FA">
      <w:pPr>
        <w:ind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udovoljavaju propisanim uvjetima za skladištenje i prodaju pesticida</w:t>
      </w:r>
    </w:p>
    <w:p w14:paraId="1D56F085" w14:textId="77777777" w:rsidR="00522E5F" w:rsidRPr="00522E5F" w:rsidRDefault="00522E5F" w:rsidP="004F00FA">
      <w:pPr>
        <w:ind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ovisno o obliku distribucije kojeg obavljaju, udovoljavaju propisanim uvjetima u pogledu zaposlenika </w:t>
      </w:r>
    </w:p>
    <w:p w14:paraId="2B55F2D6" w14:textId="77777777" w:rsidR="00522E5F" w:rsidRPr="00522E5F" w:rsidRDefault="00522E5F" w:rsidP="004F00FA">
      <w:pPr>
        <w:ind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su upisani u Središnju evidenciju FIS-a</w:t>
      </w:r>
    </w:p>
    <w:p w14:paraId="1B51D163" w14:textId="77777777" w:rsidR="00522E5F" w:rsidRDefault="00522E5F" w:rsidP="004F00FA">
      <w:pPr>
        <w:ind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posjeduju odgovarajuću opremu za elektroničku registraciju kupaca i prodavača te za dostavu podataka o prodanim količinama pesticida u FIS, što podrazumijeva čitač vjerodajnica i nadogradnju sustava za prodaju.</w:t>
      </w:r>
    </w:p>
    <w:p w14:paraId="2CDA8E0B" w14:textId="77777777" w:rsidR="000E0EC2" w:rsidRPr="00522E5F" w:rsidRDefault="000E0EC2" w:rsidP="004F00FA">
      <w:pPr>
        <w:ind w:firstLine="426"/>
        <w:contextualSpacing/>
        <w:jc w:val="both"/>
        <w:textAlignment w:val="baseline"/>
        <w:rPr>
          <w:rFonts w:ascii="Times New Roman" w:hAnsi="Times New Roman" w:cs="Times New Roman"/>
          <w:color w:val="auto"/>
        </w:rPr>
      </w:pPr>
    </w:p>
    <w:p w14:paraId="578815FC" w14:textId="38867E11" w:rsidR="00522E5F" w:rsidRDefault="00522E5F" w:rsidP="004F00FA">
      <w:pPr>
        <w:ind w:firstLine="426"/>
        <w:jc w:val="both"/>
        <w:rPr>
          <w:rFonts w:ascii="Times New Roman" w:hAnsi="Times New Roman" w:cs="Times New Roman"/>
          <w:color w:val="auto"/>
        </w:rPr>
      </w:pPr>
      <w:r w:rsidRPr="00522E5F">
        <w:rPr>
          <w:rFonts w:ascii="Times New Roman" w:hAnsi="Times New Roman" w:cs="Times New Roman"/>
          <w:color w:val="auto"/>
        </w:rPr>
        <w:t xml:space="preserve">(2) Distributeri pesticida moraju imati na raspolaganju, ovisno o obimu i načinu poslovanja, odgovarajuće objekte, prostorije ili posebno uređene dijelove prostorija namijenjene za skladištenje, prodaju i izdavanje pesticida koje u pogledu lokacije, načina izgradnje, kvalitete zidova i podova, osvijetljenosti, prozračivanja, temperature i vlažnosti odgovaraju </w:t>
      </w:r>
      <w:r w:rsidR="00F45B28">
        <w:rPr>
          <w:rFonts w:ascii="Times New Roman" w:hAnsi="Times New Roman" w:cs="Times New Roman"/>
          <w:color w:val="auto"/>
        </w:rPr>
        <w:t>minimaln</w:t>
      </w:r>
      <w:r w:rsidR="007F2CA6">
        <w:rPr>
          <w:rFonts w:ascii="Times New Roman" w:hAnsi="Times New Roman" w:cs="Times New Roman"/>
          <w:color w:val="auto"/>
        </w:rPr>
        <w:t xml:space="preserve">im </w:t>
      </w:r>
      <w:r w:rsidRPr="00522E5F">
        <w:rPr>
          <w:rFonts w:ascii="Times New Roman" w:hAnsi="Times New Roman" w:cs="Times New Roman"/>
          <w:color w:val="auto"/>
        </w:rPr>
        <w:t>tehničkim uvjetima.</w:t>
      </w:r>
    </w:p>
    <w:p w14:paraId="1AC04428" w14:textId="77777777" w:rsidR="000E0EC2" w:rsidRPr="00522E5F" w:rsidRDefault="000E0EC2" w:rsidP="004F00FA">
      <w:pPr>
        <w:ind w:firstLine="426"/>
        <w:jc w:val="both"/>
        <w:rPr>
          <w:rFonts w:ascii="Times New Roman" w:hAnsi="Times New Roman" w:cs="Times New Roman"/>
          <w:color w:val="auto"/>
        </w:rPr>
      </w:pPr>
    </w:p>
    <w:p w14:paraId="5D0383AD" w14:textId="77777777" w:rsidR="00522E5F" w:rsidRDefault="003B7FD5" w:rsidP="004F00FA">
      <w:pPr>
        <w:ind w:firstLine="426"/>
        <w:jc w:val="both"/>
        <w:rPr>
          <w:rFonts w:ascii="Times New Roman" w:hAnsi="Times New Roman" w:cs="Times New Roman"/>
          <w:color w:val="auto"/>
        </w:rPr>
      </w:pPr>
      <w:r>
        <w:rPr>
          <w:rFonts w:ascii="Times New Roman" w:hAnsi="Times New Roman" w:cs="Times New Roman"/>
          <w:color w:val="auto"/>
        </w:rPr>
        <w:t xml:space="preserve">(3) </w:t>
      </w:r>
      <w:r w:rsidR="00522E5F" w:rsidRPr="00522E5F">
        <w:rPr>
          <w:rFonts w:ascii="Times New Roman" w:hAnsi="Times New Roman" w:cs="Times New Roman"/>
          <w:color w:val="auto"/>
        </w:rPr>
        <w:t>Iznimno od odredbe stavka 2. ovoga članka, odgovarajuće objekte ili prostorije za skladištenje i izdavanje pesticida ne moraju imati distributeri pesticida koji u okviru svoje djelatnosti ne obavljaju skladištenje i izdavanje pesticida te distributeri pesticida koji prodaju isključivo pesticide namijenjene neprofesionalnim korisnicima.</w:t>
      </w:r>
    </w:p>
    <w:p w14:paraId="6ADF792F" w14:textId="77777777" w:rsidR="000E0EC2" w:rsidRPr="00522E5F" w:rsidRDefault="000E0EC2" w:rsidP="004F00FA">
      <w:pPr>
        <w:ind w:firstLine="426"/>
        <w:jc w:val="both"/>
        <w:rPr>
          <w:rFonts w:ascii="Times New Roman" w:hAnsi="Times New Roman" w:cs="Times New Roman"/>
          <w:color w:val="auto"/>
        </w:rPr>
      </w:pPr>
    </w:p>
    <w:p w14:paraId="1A38EB26" w14:textId="1A9F18C3" w:rsidR="00522E5F" w:rsidRDefault="00522E5F" w:rsidP="004F00FA">
      <w:pPr>
        <w:ind w:firstLine="426"/>
        <w:jc w:val="both"/>
        <w:rPr>
          <w:rFonts w:ascii="Times New Roman" w:hAnsi="Times New Roman" w:cs="Times New Roman"/>
          <w:color w:val="auto"/>
        </w:rPr>
      </w:pPr>
      <w:r w:rsidRPr="00522E5F">
        <w:rPr>
          <w:rFonts w:ascii="Times New Roman" w:hAnsi="Times New Roman" w:cs="Times New Roman"/>
          <w:color w:val="auto"/>
        </w:rPr>
        <w:t xml:space="preserve">(4) Distributeri pesticida obvezni su sve aktivnosti u sustavu distribucije i/ili u prodaji pesticida obavljati u skladu s </w:t>
      </w:r>
      <w:r w:rsidR="00476A43">
        <w:rPr>
          <w:rFonts w:ascii="Times New Roman" w:hAnsi="Times New Roman" w:cs="Times New Roman"/>
          <w:color w:val="auto"/>
        </w:rPr>
        <w:t>odredbama ovoga Zakona</w:t>
      </w:r>
      <w:r w:rsidR="0078227F">
        <w:rPr>
          <w:rFonts w:ascii="Times New Roman" w:hAnsi="Times New Roman" w:cs="Times New Roman"/>
          <w:color w:val="auto"/>
        </w:rPr>
        <w:t xml:space="preserve"> i </w:t>
      </w:r>
      <w:r w:rsidR="00476A43">
        <w:rPr>
          <w:rFonts w:ascii="Times New Roman" w:hAnsi="Times New Roman" w:cs="Times New Roman"/>
          <w:color w:val="auto"/>
        </w:rPr>
        <w:t xml:space="preserve">podzakonskim </w:t>
      </w:r>
      <w:r w:rsidR="0077733E">
        <w:rPr>
          <w:rFonts w:ascii="Times New Roman" w:hAnsi="Times New Roman" w:cs="Times New Roman"/>
          <w:color w:val="auto"/>
        </w:rPr>
        <w:t>propisima donesenim na temelju njega</w:t>
      </w:r>
      <w:r w:rsidRPr="00522E5F">
        <w:rPr>
          <w:rFonts w:ascii="Times New Roman" w:hAnsi="Times New Roman" w:cs="Times New Roman"/>
          <w:color w:val="auto"/>
        </w:rPr>
        <w:t>.</w:t>
      </w:r>
    </w:p>
    <w:p w14:paraId="14A1DA03" w14:textId="77777777" w:rsidR="000E0EC2" w:rsidRPr="00522E5F" w:rsidRDefault="000E0EC2" w:rsidP="004F00FA">
      <w:pPr>
        <w:ind w:firstLine="426"/>
        <w:jc w:val="both"/>
        <w:rPr>
          <w:rFonts w:ascii="Times New Roman" w:hAnsi="Times New Roman" w:cs="Times New Roman"/>
          <w:color w:val="auto"/>
        </w:rPr>
      </w:pPr>
    </w:p>
    <w:p w14:paraId="20356A53" w14:textId="77777777" w:rsidR="00522E5F" w:rsidRDefault="00522E5F" w:rsidP="004F00FA">
      <w:pPr>
        <w:ind w:firstLine="426"/>
        <w:jc w:val="both"/>
        <w:rPr>
          <w:rFonts w:ascii="Times New Roman" w:hAnsi="Times New Roman" w:cs="Times New Roman"/>
          <w:color w:val="auto"/>
        </w:rPr>
      </w:pPr>
      <w:r w:rsidRPr="00522E5F">
        <w:rPr>
          <w:rFonts w:ascii="Times New Roman" w:hAnsi="Times New Roman" w:cs="Times New Roman"/>
          <w:color w:val="auto"/>
        </w:rPr>
        <w:t>(5) Distributeri pesticida su s praznom otpadnom ambalažom od pesticida, ambalažom s ostacima pesticida, pesticidima kojima je istekao rok valjanosti, rješenje o registraciji ili dopušteno razdoblje prodaje i slično te ostacima rasutih i razlivenih pesticida nastalima sanacijom nakon nezgoda obvezni postupati u skladu s odredbama propisa iz područja zaštite okoliša i gospodarenja otpadom u Republici Hrvatskoj.</w:t>
      </w:r>
    </w:p>
    <w:p w14:paraId="3C3CC5B3" w14:textId="77777777" w:rsidR="000E0EC2" w:rsidRPr="00522E5F" w:rsidRDefault="000E0EC2" w:rsidP="004F00FA">
      <w:pPr>
        <w:ind w:firstLine="426"/>
        <w:jc w:val="both"/>
        <w:rPr>
          <w:rFonts w:ascii="Times New Roman" w:hAnsi="Times New Roman" w:cs="Times New Roman"/>
          <w:color w:val="auto"/>
        </w:rPr>
      </w:pPr>
    </w:p>
    <w:p w14:paraId="02792BD0" w14:textId="77777777" w:rsidR="00522E5F" w:rsidRPr="00522E5F" w:rsidRDefault="00522E5F" w:rsidP="00977649">
      <w:pPr>
        <w:ind w:firstLine="426"/>
        <w:jc w:val="both"/>
        <w:rPr>
          <w:rFonts w:ascii="Times New Roman" w:hAnsi="Times New Roman" w:cs="Times New Roman"/>
          <w:color w:val="auto"/>
        </w:rPr>
      </w:pPr>
      <w:r w:rsidRPr="00522E5F">
        <w:rPr>
          <w:rFonts w:ascii="Times New Roman" w:hAnsi="Times New Roman" w:cs="Times New Roman"/>
          <w:color w:val="auto"/>
        </w:rPr>
        <w:t xml:space="preserve">(6) Način skladištenja i prodaje pesticida, sigurnosne mjere kojima moraju udovoljavati distributeri pesticida na veliko i malo, specifičnosti područja za izgradnju objekata za distribuciju i/ili prodaju pesticida na veliko </w:t>
      </w:r>
      <w:r w:rsidR="00977649">
        <w:rPr>
          <w:rFonts w:ascii="Times New Roman" w:hAnsi="Times New Roman" w:cs="Times New Roman"/>
          <w:color w:val="auto"/>
        </w:rPr>
        <w:t>detaljnije razrađuje</w:t>
      </w:r>
      <w:r w:rsidR="00977649" w:rsidRPr="00522E5F">
        <w:rPr>
          <w:rFonts w:ascii="Times New Roman" w:hAnsi="Times New Roman" w:cs="Times New Roman"/>
          <w:color w:val="auto"/>
        </w:rPr>
        <w:t xml:space="preserve"> </w:t>
      </w:r>
      <w:r w:rsidRPr="00522E5F">
        <w:rPr>
          <w:rFonts w:ascii="Times New Roman" w:hAnsi="Times New Roman" w:cs="Times New Roman"/>
          <w:color w:val="auto"/>
        </w:rPr>
        <w:t>ministar pravilnikom.</w:t>
      </w:r>
    </w:p>
    <w:p w14:paraId="7D927E7C" w14:textId="77777777" w:rsidR="00522E5F" w:rsidRPr="00522E5F" w:rsidRDefault="00522E5F" w:rsidP="00522E5F">
      <w:pPr>
        <w:ind w:firstLine="426"/>
        <w:jc w:val="both"/>
        <w:rPr>
          <w:rFonts w:ascii="Times New Roman" w:hAnsi="Times New Roman" w:cs="Times New Roman"/>
          <w:color w:val="auto"/>
        </w:rPr>
      </w:pPr>
    </w:p>
    <w:p w14:paraId="780B5687"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 xml:space="preserve">Uvjeti i obveze u pogledu objekata i prostorija </w:t>
      </w:r>
    </w:p>
    <w:p w14:paraId="66037725" w14:textId="77777777" w:rsidR="00522E5F" w:rsidRPr="00522E5F" w:rsidRDefault="00522E5F" w:rsidP="00522E5F">
      <w:pPr>
        <w:rPr>
          <w:rFonts w:ascii="Times New Roman" w:hAnsi="Times New Roman" w:cs="Times New Roman"/>
          <w:color w:val="auto"/>
        </w:rPr>
      </w:pPr>
    </w:p>
    <w:p w14:paraId="2DFEBB42"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34.</w:t>
      </w:r>
    </w:p>
    <w:p w14:paraId="20628D46" w14:textId="77777777" w:rsidR="00522E5F" w:rsidRPr="00522E5F" w:rsidRDefault="00522E5F" w:rsidP="004F00FA">
      <w:pPr>
        <w:ind w:firstLine="426"/>
        <w:rPr>
          <w:rFonts w:ascii="Times New Roman" w:hAnsi="Times New Roman" w:cs="Times New Roman"/>
          <w:color w:val="auto"/>
        </w:rPr>
      </w:pPr>
    </w:p>
    <w:p w14:paraId="7FD2760A" w14:textId="77777777" w:rsidR="00522E5F" w:rsidRDefault="00522E5F" w:rsidP="004F00FA">
      <w:pPr>
        <w:numPr>
          <w:ilvl w:val="0"/>
          <w:numId w:val="52"/>
        </w:numPr>
        <w:ind w:left="0" w:firstLine="426"/>
        <w:contextualSpacing/>
        <w:jc w:val="both"/>
        <w:rPr>
          <w:rFonts w:ascii="Times New Roman" w:hAnsi="Times New Roman" w:cs="Times New Roman"/>
          <w:color w:val="auto"/>
        </w:rPr>
      </w:pPr>
      <w:r w:rsidRPr="00522E5F">
        <w:rPr>
          <w:rFonts w:ascii="Times New Roman" w:hAnsi="Times New Roman" w:cs="Times New Roman"/>
          <w:color w:val="auto"/>
        </w:rPr>
        <w:lastRenderedPageBreak/>
        <w:t xml:space="preserve"> Objekti, prostorije ili posebno uređeni dijelovi prostorija namijenjeni za skladištenje, prodaju i izdavanje pesticida se obvezno projektiraju na način da je osigurana zaštita pesticida od izravnih sunčanih zraka, atmosferskog taloga, plinova, para, topline i zamrzavanja.</w:t>
      </w:r>
    </w:p>
    <w:p w14:paraId="48076601" w14:textId="77777777" w:rsidR="004C0217" w:rsidRPr="00522E5F" w:rsidRDefault="004C0217" w:rsidP="004C0217">
      <w:pPr>
        <w:ind w:left="426"/>
        <w:contextualSpacing/>
        <w:jc w:val="both"/>
        <w:rPr>
          <w:rFonts w:ascii="Times New Roman" w:hAnsi="Times New Roman" w:cs="Times New Roman"/>
          <w:color w:val="auto"/>
        </w:rPr>
      </w:pPr>
    </w:p>
    <w:p w14:paraId="5EE0FE51" w14:textId="77777777" w:rsidR="00522E5F" w:rsidRDefault="00522E5F" w:rsidP="004F00FA">
      <w:pPr>
        <w:numPr>
          <w:ilvl w:val="0"/>
          <w:numId w:val="52"/>
        </w:numPr>
        <w:ind w:left="0" w:firstLine="426"/>
        <w:contextualSpacing/>
        <w:jc w:val="both"/>
        <w:rPr>
          <w:rFonts w:ascii="Times New Roman" w:hAnsi="Times New Roman" w:cs="Times New Roman"/>
          <w:color w:val="auto"/>
        </w:rPr>
      </w:pPr>
      <w:r w:rsidRPr="00522E5F">
        <w:rPr>
          <w:rFonts w:ascii="Times New Roman" w:hAnsi="Times New Roman" w:cs="Times New Roman"/>
          <w:color w:val="auto"/>
        </w:rPr>
        <w:t xml:space="preserve"> Objekti, prostorije ili posebno uređeni dijelovi prostorija iz stavka 1. ovoga članka moraju biti izgrađeni od čvrstih materijala koji ne upijaju pesticide, kao što je beton, opeka, kamen, metal, keramika ili slični materijali uz nanošenje proizvoda za zaštitu površine odnosno premaza otpornog na kemikalije uz korištenje izolacijskih materijala radi smanjivanja toplinskih gubitaka i zaštite nosive konstrukcije od vanjskih vremenskih utjecaja i njihovih posljedica.</w:t>
      </w:r>
    </w:p>
    <w:p w14:paraId="78894DFA" w14:textId="77777777" w:rsidR="004C0217" w:rsidRPr="00522E5F" w:rsidRDefault="004C0217" w:rsidP="004C0217">
      <w:pPr>
        <w:contextualSpacing/>
        <w:jc w:val="both"/>
        <w:rPr>
          <w:rFonts w:ascii="Times New Roman" w:hAnsi="Times New Roman" w:cs="Times New Roman"/>
          <w:color w:val="auto"/>
        </w:rPr>
      </w:pPr>
    </w:p>
    <w:p w14:paraId="468166E2" w14:textId="77777777" w:rsidR="00522E5F" w:rsidRDefault="00522E5F" w:rsidP="004F00FA">
      <w:pPr>
        <w:numPr>
          <w:ilvl w:val="0"/>
          <w:numId w:val="52"/>
        </w:numPr>
        <w:ind w:left="0" w:firstLine="426"/>
        <w:contextualSpacing/>
        <w:jc w:val="both"/>
        <w:rPr>
          <w:rFonts w:ascii="Times New Roman" w:hAnsi="Times New Roman" w:cs="Times New Roman"/>
          <w:color w:val="auto"/>
        </w:rPr>
      </w:pPr>
      <w:r w:rsidRPr="00522E5F">
        <w:rPr>
          <w:rFonts w:ascii="Times New Roman" w:hAnsi="Times New Roman" w:cs="Times New Roman"/>
          <w:color w:val="auto"/>
        </w:rPr>
        <w:t xml:space="preserve"> Način izgradnje i materijali od kojih se izgrađuju unutarnje površine objekata moraju osigurati sigurnost pri radu te brzo i jednostavno čišćenje.</w:t>
      </w:r>
    </w:p>
    <w:p w14:paraId="6D54B7B4" w14:textId="77777777" w:rsidR="004C0217" w:rsidRPr="00522E5F" w:rsidRDefault="004C0217" w:rsidP="004C0217">
      <w:pPr>
        <w:contextualSpacing/>
        <w:jc w:val="both"/>
        <w:rPr>
          <w:rFonts w:ascii="Times New Roman" w:hAnsi="Times New Roman" w:cs="Times New Roman"/>
          <w:color w:val="auto"/>
        </w:rPr>
      </w:pPr>
    </w:p>
    <w:p w14:paraId="661858CB" w14:textId="77777777" w:rsidR="00522E5F" w:rsidRDefault="00522E5F" w:rsidP="004F00FA">
      <w:pPr>
        <w:numPr>
          <w:ilvl w:val="0"/>
          <w:numId w:val="52"/>
        </w:numPr>
        <w:ind w:left="0" w:firstLine="426"/>
        <w:contextualSpacing/>
        <w:jc w:val="both"/>
        <w:rPr>
          <w:rFonts w:ascii="Times New Roman" w:hAnsi="Times New Roman" w:cs="Times New Roman"/>
          <w:color w:val="auto"/>
        </w:rPr>
      </w:pPr>
      <w:r w:rsidRPr="00522E5F">
        <w:rPr>
          <w:rFonts w:ascii="Times New Roman" w:hAnsi="Times New Roman" w:cs="Times New Roman"/>
          <w:color w:val="auto"/>
        </w:rPr>
        <w:t xml:space="preserve"> Zidovi prostorija ili posebno uređenih dijelova prostorija moraju biti izrađeni od materijala koji su lako perivi i otporni na pesticide. </w:t>
      </w:r>
    </w:p>
    <w:p w14:paraId="4F134CDF" w14:textId="77777777" w:rsidR="004C0217" w:rsidRPr="00522E5F" w:rsidRDefault="004C0217" w:rsidP="004C0217">
      <w:pPr>
        <w:contextualSpacing/>
        <w:jc w:val="both"/>
        <w:rPr>
          <w:rFonts w:ascii="Times New Roman" w:hAnsi="Times New Roman" w:cs="Times New Roman"/>
          <w:color w:val="auto"/>
        </w:rPr>
      </w:pPr>
    </w:p>
    <w:p w14:paraId="3278DAC8" w14:textId="77777777" w:rsidR="00522E5F" w:rsidRDefault="00522E5F" w:rsidP="004F00FA">
      <w:pPr>
        <w:numPr>
          <w:ilvl w:val="0"/>
          <w:numId w:val="52"/>
        </w:numPr>
        <w:ind w:left="0" w:firstLine="426"/>
        <w:contextualSpacing/>
        <w:jc w:val="both"/>
        <w:rPr>
          <w:rFonts w:ascii="Times New Roman" w:hAnsi="Times New Roman" w:cs="Times New Roman"/>
          <w:color w:val="auto"/>
        </w:rPr>
      </w:pPr>
      <w:r w:rsidRPr="00522E5F">
        <w:rPr>
          <w:rFonts w:ascii="Times New Roman" w:hAnsi="Times New Roman" w:cs="Times New Roman"/>
          <w:color w:val="auto"/>
        </w:rPr>
        <w:t xml:space="preserve"> Ako su pesticidi razvrstani i označeni kao eksplozivni, oksidirajući, vrlo lako zapaljivi, lako zapaljivi ili zapaljivi, zidovi moraju biti izgrađeni od nezapaljivog materijala radi sprječavanja širenja vatre, a vodovodne i kanalizacijske cijevi te električni i drugi vodovi koji prolaze kroz zidove objekta i prostorija te otvori na njima moraju biti nepropusno zatvoreni. </w:t>
      </w:r>
    </w:p>
    <w:p w14:paraId="616E0757" w14:textId="77777777" w:rsidR="004C0217" w:rsidRPr="00522E5F" w:rsidRDefault="004C0217" w:rsidP="004C0217">
      <w:pPr>
        <w:contextualSpacing/>
        <w:jc w:val="both"/>
        <w:rPr>
          <w:rFonts w:ascii="Times New Roman" w:hAnsi="Times New Roman" w:cs="Times New Roman"/>
          <w:color w:val="auto"/>
        </w:rPr>
      </w:pPr>
    </w:p>
    <w:p w14:paraId="551C88E5" w14:textId="77777777" w:rsidR="00522E5F" w:rsidRDefault="00522E5F" w:rsidP="004F00FA">
      <w:pPr>
        <w:numPr>
          <w:ilvl w:val="0"/>
          <w:numId w:val="52"/>
        </w:numPr>
        <w:ind w:left="0" w:firstLine="426"/>
        <w:contextualSpacing/>
        <w:jc w:val="both"/>
        <w:rPr>
          <w:rFonts w:ascii="Times New Roman" w:hAnsi="Times New Roman" w:cs="Times New Roman"/>
          <w:color w:val="auto"/>
        </w:rPr>
      </w:pPr>
      <w:r w:rsidRPr="00522E5F">
        <w:rPr>
          <w:rFonts w:ascii="Times New Roman" w:hAnsi="Times New Roman" w:cs="Times New Roman"/>
          <w:color w:val="auto"/>
        </w:rPr>
        <w:t xml:space="preserve"> Pod u prostorijama ili posebno uređenim dijelovima prostorija mora biti gladak, lako periv, nepropustan i otporan na pesticide, a na podu ne smije biti izravnog odvoda u kanalizaciju, septičke jame ili neke druge uređene jame za skupljanje fekalija i otpadnih voda koje zamjenjuju kanalizacijsku mrežu. </w:t>
      </w:r>
    </w:p>
    <w:p w14:paraId="42BC8F6F" w14:textId="77777777" w:rsidR="004C0217" w:rsidRPr="00522E5F" w:rsidRDefault="004C0217" w:rsidP="004C0217">
      <w:pPr>
        <w:contextualSpacing/>
        <w:jc w:val="both"/>
        <w:rPr>
          <w:rFonts w:ascii="Times New Roman" w:hAnsi="Times New Roman" w:cs="Times New Roman"/>
          <w:color w:val="auto"/>
        </w:rPr>
      </w:pPr>
    </w:p>
    <w:p w14:paraId="56D771C9" w14:textId="77777777" w:rsidR="00522E5F" w:rsidRDefault="00522E5F" w:rsidP="00861883">
      <w:pPr>
        <w:numPr>
          <w:ilvl w:val="0"/>
          <w:numId w:val="52"/>
        </w:numPr>
        <w:ind w:left="0" w:firstLine="567"/>
        <w:contextualSpacing/>
        <w:jc w:val="both"/>
        <w:rPr>
          <w:rFonts w:ascii="Times New Roman" w:hAnsi="Times New Roman" w:cs="Times New Roman"/>
          <w:color w:val="auto"/>
        </w:rPr>
      </w:pPr>
      <w:r w:rsidRPr="00522E5F">
        <w:rPr>
          <w:rFonts w:ascii="Times New Roman" w:hAnsi="Times New Roman" w:cs="Times New Roman"/>
          <w:color w:val="auto"/>
        </w:rPr>
        <w:t xml:space="preserve"> Ako se skladište pesticidi koji su označeni kao eksplozivni, oksidirajući, vrlo lako zapaljivi, lako zapaljivi ili zapaljivi, pod mora biti elektroprovodan ili uzemljen, osim u specijaliziranim prodavaonicama i prodavaonicama iz članka 40. ovoga Zakona.</w:t>
      </w:r>
    </w:p>
    <w:p w14:paraId="22350B68" w14:textId="77777777" w:rsidR="004C0217" w:rsidRPr="00522E5F" w:rsidRDefault="004C0217" w:rsidP="004C0217">
      <w:pPr>
        <w:contextualSpacing/>
        <w:jc w:val="both"/>
        <w:rPr>
          <w:rFonts w:ascii="Times New Roman" w:hAnsi="Times New Roman" w:cs="Times New Roman"/>
          <w:color w:val="auto"/>
        </w:rPr>
      </w:pPr>
    </w:p>
    <w:p w14:paraId="68035105" w14:textId="77777777" w:rsidR="00522E5F" w:rsidRDefault="00522E5F" w:rsidP="00861883">
      <w:pPr>
        <w:numPr>
          <w:ilvl w:val="0"/>
          <w:numId w:val="52"/>
        </w:numPr>
        <w:ind w:left="0" w:firstLine="567"/>
        <w:contextualSpacing/>
        <w:jc w:val="both"/>
        <w:rPr>
          <w:rFonts w:ascii="Times New Roman" w:hAnsi="Times New Roman" w:cs="Times New Roman"/>
          <w:color w:val="auto"/>
        </w:rPr>
      </w:pPr>
      <w:r w:rsidRPr="00522E5F">
        <w:rPr>
          <w:rFonts w:ascii="Times New Roman" w:hAnsi="Times New Roman" w:cs="Times New Roman"/>
          <w:color w:val="auto"/>
        </w:rPr>
        <w:t xml:space="preserve"> Prag na ulazu u prostorije ili posebno uređene dijelove prostorija namijenjene za skladištenje pesticida mora biti izveden u odgovarajućoj visini da se proliveni ili prosuti pesticidi</w:t>
      </w:r>
      <w:r w:rsidRPr="00522E5F">
        <w:rPr>
          <w:rFonts w:ascii="Times New Roman" w:hAnsi="Times New Roman" w:cs="Times New Roman"/>
          <w:i/>
          <w:color w:val="auto"/>
        </w:rPr>
        <w:t xml:space="preserve"> </w:t>
      </w:r>
      <w:r w:rsidRPr="00522E5F">
        <w:rPr>
          <w:rFonts w:ascii="Times New Roman" w:hAnsi="Times New Roman" w:cs="Times New Roman"/>
          <w:color w:val="auto"/>
        </w:rPr>
        <w:t>ne izlijevaju iz skladišnog prostora</w:t>
      </w:r>
      <w:r w:rsidRPr="00522E5F">
        <w:rPr>
          <w:rFonts w:ascii="Times New Roman" w:hAnsi="Times New Roman" w:cs="Times New Roman"/>
          <w:b/>
          <w:color w:val="auto"/>
        </w:rPr>
        <w:t xml:space="preserve"> </w:t>
      </w:r>
      <w:r w:rsidRPr="00522E5F">
        <w:rPr>
          <w:rFonts w:ascii="Times New Roman" w:hAnsi="Times New Roman" w:cs="Times New Roman"/>
          <w:color w:val="auto"/>
        </w:rPr>
        <w:t>ili se mora ugraditi drugi način za zadržavanje prolivenih ili prosutih pesticida.</w:t>
      </w:r>
    </w:p>
    <w:p w14:paraId="62482E84" w14:textId="77777777" w:rsidR="004C0217" w:rsidRPr="00522E5F" w:rsidRDefault="004C0217" w:rsidP="004C0217">
      <w:pPr>
        <w:contextualSpacing/>
        <w:jc w:val="both"/>
        <w:rPr>
          <w:rFonts w:ascii="Times New Roman" w:hAnsi="Times New Roman" w:cs="Times New Roman"/>
          <w:color w:val="auto"/>
        </w:rPr>
      </w:pPr>
    </w:p>
    <w:p w14:paraId="062D67E8" w14:textId="77777777" w:rsidR="00522E5F" w:rsidRDefault="00522E5F" w:rsidP="00861883">
      <w:pPr>
        <w:numPr>
          <w:ilvl w:val="0"/>
          <w:numId w:val="52"/>
        </w:numPr>
        <w:ind w:left="0" w:firstLine="567"/>
        <w:contextualSpacing/>
        <w:jc w:val="both"/>
        <w:rPr>
          <w:rFonts w:ascii="Times New Roman" w:hAnsi="Times New Roman" w:cs="Times New Roman"/>
          <w:color w:val="auto"/>
        </w:rPr>
      </w:pPr>
      <w:r w:rsidRPr="00522E5F">
        <w:rPr>
          <w:rFonts w:ascii="Times New Roman" w:hAnsi="Times New Roman" w:cs="Times New Roman"/>
          <w:color w:val="auto"/>
        </w:rPr>
        <w:t xml:space="preserve"> Prostorije ili posebno uređeni dijelovi prostorija namijenjeni za skladištenje pesticida te prodajni prostori moraju biti osigurani na način da je neovlaštenim osobama onemogućen pristup pesticidima.</w:t>
      </w:r>
    </w:p>
    <w:p w14:paraId="16F7DC9E" w14:textId="77777777" w:rsidR="004C0217" w:rsidRPr="00522E5F" w:rsidRDefault="004C0217" w:rsidP="004C0217">
      <w:pPr>
        <w:contextualSpacing/>
        <w:jc w:val="both"/>
        <w:rPr>
          <w:rFonts w:ascii="Times New Roman" w:hAnsi="Times New Roman" w:cs="Times New Roman"/>
          <w:color w:val="auto"/>
        </w:rPr>
      </w:pPr>
    </w:p>
    <w:p w14:paraId="3DD748C1" w14:textId="77777777" w:rsidR="00522E5F" w:rsidRDefault="00522E5F" w:rsidP="00861883">
      <w:pPr>
        <w:numPr>
          <w:ilvl w:val="0"/>
          <w:numId w:val="52"/>
        </w:numPr>
        <w:ind w:left="0" w:firstLine="567"/>
        <w:contextualSpacing/>
        <w:jc w:val="both"/>
        <w:rPr>
          <w:rFonts w:ascii="Times New Roman" w:hAnsi="Times New Roman" w:cs="Times New Roman"/>
          <w:color w:val="auto"/>
        </w:rPr>
      </w:pPr>
      <w:r w:rsidRPr="00522E5F">
        <w:rPr>
          <w:rFonts w:ascii="Times New Roman" w:hAnsi="Times New Roman" w:cs="Times New Roman"/>
          <w:color w:val="auto"/>
        </w:rPr>
        <w:t xml:space="preserve"> Prozračivanje prirodnom ili umjetnom ventilacijom u prostorijama ili posebno uređenim dijelovima prostorija u kojima se pesticidi skladište i/ili prodaju </w:t>
      </w:r>
      <w:r w:rsidRPr="00522E5F">
        <w:rPr>
          <w:rFonts w:ascii="Times New Roman" w:hAnsi="Times New Roman" w:cs="Times New Roman"/>
          <w:color w:val="auto"/>
        </w:rPr>
        <w:lastRenderedPageBreak/>
        <w:t>mora osiguravati da koncentracija štetnih plinova, para, prašine i aerosola u radnom okružju ne bude veća od graničnih vrijednosti izloženosti propisanih odgovarajućim propisima o sigurnosti i zaštiti na radu.</w:t>
      </w:r>
    </w:p>
    <w:p w14:paraId="070EE62A" w14:textId="77777777" w:rsidR="004C0217" w:rsidRPr="00522E5F" w:rsidRDefault="004C0217" w:rsidP="004C0217">
      <w:pPr>
        <w:contextualSpacing/>
        <w:jc w:val="both"/>
        <w:rPr>
          <w:rFonts w:ascii="Times New Roman" w:hAnsi="Times New Roman" w:cs="Times New Roman"/>
          <w:color w:val="auto"/>
        </w:rPr>
      </w:pPr>
    </w:p>
    <w:p w14:paraId="61A088C3" w14:textId="77777777" w:rsidR="00522E5F" w:rsidRPr="00522E5F" w:rsidRDefault="00522E5F" w:rsidP="00861883">
      <w:pPr>
        <w:numPr>
          <w:ilvl w:val="0"/>
          <w:numId w:val="52"/>
        </w:numPr>
        <w:ind w:left="0" w:firstLine="567"/>
        <w:contextualSpacing/>
        <w:jc w:val="both"/>
        <w:rPr>
          <w:rFonts w:ascii="Times New Roman" w:hAnsi="Times New Roman" w:cs="Times New Roman"/>
          <w:color w:val="auto"/>
        </w:rPr>
      </w:pPr>
      <w:r w:rsidRPr="00522E5F">
        <w:rPr>
          <w:rFonts w:ascii="Times New Roman" w:hAnsi="Times New Roman" w:cs="Times New Roman"/>
          <w:color w:val="auto"/>
        </w:rPr>
        <w:t xml:space="preserve"> Temperatura, vlaga i osvijetljenost u prostorijama ili posebno uređenim dijelovima prostorija u kojima se pesticidi skladište i prodaju moraju odgovarati uvjetima koji su navedeni na etiketi pojedinog pesticida te u prostorijama mora biti osigurana umjetna rasvjeta i, gdje je potrebno, uređaji za grijanje i hlađenje prostorija radi postizanja odgovarajuće cirkulacije i ventilacije zraka, temperature te sprječavanja stvaranja vlage.</w:t>
      </w:r>
    </w:p>
    <w:p w14:paraId="66AB80D2" w14:textId="77777777" w:rsidR="00522E5F" w:rsidRPr="00522E5F" w:rsidRDefault="00522E5F" w:rsidP="00861883">
      <w:pPr>
        <w:ind w:firstLine="567"/>
        <w:contextualSpacing/>
        <w:jc w:val="both"/>
        <w:rPr>
          <w:rFonts w:ascii="Times New Roman" w:hAnsi="Times New Roman" w:cs="Times New Roman"/>
          <w:color w:val="auto"/>
        </w:rPr>
      </w:pPr>
      <w:r w:rsidRPr="00522E5F" w:rsidDel="0003270E">
        <w:rPr>
          <w:rFonts w:ascii="Times New Roman" w:hAnsi="Times New Roman" w:cs="Times New Roman"/>
          <w:color w:val="auto"/>
        </w:rPr>
        <w:t xml:space="preserve">  </w:t>
      </w:r>
    </w:p>
    <w:p w14:paraId="5C79EC47" w14:textId="77777777" w:rsidR="00522E5F" w:rsidRPr="00522E5F" w:rsidRDefault="00522E5F" w:rsidP="00B05C3D">
      <w:pPr>
        <w:jc w:val="center"/>
        <w:outlineLvl w:val="1"/>
        <w:rPr>
          <w:rFonts w:ascii="Times New Roman" w:hAnsi="Times New Roman" w:cs="Times New Roman"/>
          <w:b/>
          <w:i/>
          <w:color w:val="auto"/>
        </w:rPr>
      </w:pPr>
      <w:r w:rsidRPr="00522E5F">
        <w:rPr>
          <w:rFonts w:ascii="Times New Roman" w:hAnsi="Times New Roman" w:cs="Times New Roman"/>
          <w:b/>
          <w:i/>
          <w:color w:val="auto"/>
        </w:rPr>
        <w:t>Uvjeti i obveze u pogledu opreme</w:t>
      </w:r>
    </w:p>
    <w:p w14:paraId="4C6A4086" w14:textId="77777777" w:rsidR="00522E5F" w:rsidRPr="00522E5F" w:rsidRDefault="00522E5F" w:rsidP="00B05C3D">
      <w:pPr>
        <w:ind w:firstLine="567"/>
        <w:jc w:val="center"/>
        <w:rPr>
          <w:rFonts w:ascii="Times New Roman" w:hAnsi="Times New Roman" w:cs="Times New Roman"/>
          <w:color w:val="auto"/>
        </w:rPr>
      </w:pPr>
    </w:p>
    <w:p w14:paraId="233A41A1" w14:textId="77777777" w:rsidR="00522E5F" w:rsidRPr="0045023F" w:rsidRDefault="00522E5F" w:rsidP="00B05C3D">
      <w:pPr>
        <w:jc w:val="center"/>
        <w:outlineLvl w:val="1"/>
        <w:rPr>
          <w:rFonts w:ascii="Times New Roman" w:hAnsi="Times New Roman" w:cs="Times New Roman"/>
          <w:b/>
          <w:color w:val="auto"/>
        </w:rPr>
      </w:pPr>
      <w:r w:rsidRPr="0045023F">
        <w:rPr>
          <w:rFonts w:ascii="Times New Roman" w:hAnsi="Times New Roman" w:cs="Times New Roman"/>
          <w:b/>
          <w:color w:val="auto"/>
        </w:rPr>
        <w:t>Članak 35.</w:t>
      </w:r>
    </w:p>
    <w:p w14:paraId="0CF47503" w14:textId="77777777" w:rsidR="00522E5F" w:rsidRPr="00522E5F" w:rsidRDefault="00522E5F" w:rsidP="00861883">
      <w:pPr>
        <w:ind w:firstLine="567"/>
        <w:jc w:val="both"/>
        <w:rPr>
          <w:rFonts w:ascii="Times New Roman" w:hAnsi="Times New Roman" w:cs="Times New Roman"/>
          <w:color w:val="auto"/>
        </w:rPr>
      </w:pPr>
    </w:p>
    <w:p w14:paraId="1939BE6C" w14:textId="77777777" w:rsidR="00522E5F" w:rsidRDefault="00522E5F" w:rsidP="00861883">
      <w:pPr>
        <w:numPr>
          <w:ilvl w:val="0"/>
          <w:numId w:val="53"/>
        </w:numPr>
        <w:ind w:left="0" w:firstLine="567"/>
        <w:contextualSpacing/>
        <w:jc w:val="both"/>
        <w:rPr>
          <w:rFonts w:ascii="Times New Roman" w:hAnsi="Times New Roman" w:cs="Times New Roman"/>
          <w:color w:val="auto"/>
        </w:rPr>
      </w:pPr>
      <w:r w:rsidRPr="00522E5F">
        <w:rPr>
          <w:rFonts w:ascii="Times New Roman" w:hAnsi="Times New Roman" w:cs="Times New Roman"/>
          <w:color w:val="auto"/>
        </w:rPr>
        <w:t xml:space="preserve"> Police, ormari, vitrine, radne površine i druga oprema mora biti izrađena od otpornih i inertnih materijala koji ne upijaju pesticide i koji se lako i brzo čiste te osiguravaju sigurnost pri radu.</w:t>
      </w:r>
    </w:p>
    <w:p w14:paraId="574AEFE7" w14:textId="77777777" w:rsidR="004C0217" w:rsidRPr="00522E5F" w:rsidRDefault="004C0217" w:rsidP="004C0217">
      <w:pPr>
        <w:ind w:left="567"/>
        <w:contextualSpacing/>
        <w:jc w:val="both"/>
        <w:rPr>
          <w:rFonts w:ascii="Times New Roman" w:hAnsi="Times New Roman" w:cs="Times New Roman"/>
          <w:color w:val="auto"/>
        </w:rPr>
      </w:pPr>
    </w:p>
    <w:p w14:paraId="70E2535F" w14:textId="77777777" w:rsidR="00522E5F" w:rsidRDefault="00522E5F" w:rsidP="00861883">
      <w:pPr>
        <w:numPr>
          <w:ilvl w:val="0"/>
          <w:numId w:val="53"/>
        </w:numPr>
        <w:ind w:left="0" w:firstLine="567"/>
        <w:contextualSpacing/>
        <w:jc w:val="both"/>
        <w:rPr>
          <w:rFonts w:ascii="Times New Roman" w:hAnsi="Times New Roman" w:cs="Times New Roman"/>
          <w:color w:val="auto"/>
        </w:rPr>
      </w:pPr>
      <w:r w:rsidRPr="00522E5F">
        <w:rPr>
          <w:rFonts w:ascii="Times New Roman" w:hAnsi="Times New Roman" w:cs="Times New Roman"/>
          <w:color w:val="auto"/>
        </w:rPr>
        <w:t xml:space="preserve"> U objektima, uz prostorije ili posebno uređene dijelove prostorija u kojima se pesticidi skladište i/ili prodaju moraju se na vidnom i dostupnom mjestu nalaziti oprema i sredstva za pružanje prve pomoći.</w:t>
      </w:r>
    </w:p>
    <w:p w14:paraId="35A55747" w14:textId="77777777" w:rsidR="004C0217" w:rsidRPr="00522E5F" w:rsidRDefault="004C0217" w:rsidP="004C0217">
      <w:pPr>
        <w:contextualSpacing/>
        <w:jc w:val="both"/>
        <w:rPr>
          <w:rFonts w:ascii="Times New Roman" w:hAnsi="Times New Roman" w:cs="Times New Roman"/>
          <w:color w:val="auto"/>
        </w:rPr>
      </w:pPr>
    </w:p>
    <w:p w14:paraId="23120AB3" w14:textId="77777777" w:rsidR="00522E5F" w:rsidRDefault="00522E5F" w:rsidP="00861883">
      <w:pPr>
        <w:numPr>
          <w:ilvl w:val="0"/>
          <w:numId w:val="53"/>
        </w:numPr>
        <w:ind w:left="0" w:firstLine="567"/>
        <w:contextualSpacing/>
        <w:jc w:val="both"/>
        <w:rPr>
          <w:rFonts w:ascii="Times New Roman" w:hAnsi="Times New Roman" w:cs="Times New Roman"/>
          <w:color w:val="auto"/>
        </w:rPr>
      </w:pPr>
      <w:r w:rsidRPr="00522E5F">
        <w:rPr>
          <w:rFonts w:ascii="Times New Roman" w:hAnsi="Times New Roman" w:cs="Times New Roman"/>
          <w:color w:val="auto"/>
        </w:rPr>
        <w:t xml:space="preserve"> U prostoriji ili posebno uređenom dijelu prostorije u kojoj se pesticidi skladište i/ili prodaju mora biti dostupna sigurnosna oprema kao što je oprema za gašenje požara te druga pomagala koja, prema preporukama proizvođača pesticida, mogu biti potrebna kao što je oprema za zaštitu dišnih putova. </w:t>
      </w:r>
    </w:p>
    <w:p w14:paraId="06312895" w14:textId="77777777" w:rsidR="004C0217" w:rsidRPr="00522E5F" w:rsidRDefault="004C0217" w:rsidP="004C0217">
      <w:pPr>
        <w:contextualSpacing/>
        <w:jc w:val="both"/>
        <w:rPr>
          <w:rFonts w:ascii="Times New Roman" w:hAnsi="Times New Roman" w:cs="Times New Roman"/>
          <w:color w:val="auto"/>
        </w:rPr>
      </w:pPr>
    </w:p>
    <w:p w14:paraId="26EE8E68" w14:textId="77777777" w:rsidR="00522E5F" w:rsidRDefault="00522E5F" w:rsidP="00861883">
      <w:pPr>
        <w:numPr>
          <w:ilvl w:val="0"/>
          <w:numId w:val="53"/>
        </w:numPr>
        <w:ind w:left="0" w:firstLine="567"/>
        <w:contextualSpacing/>
        <w:jc w:val="both"/>
        <w:rPr>
          <w:rFonts w:ascii="Times New Roman" w:hAnsi="Times New Roman" w:cs="Times New Roman"/>
          <w:color w:val="auto"/>
        </w:rPr>
      </w:pPr>
      <w:r w:rsidRPr="00522E5F">
        <w:rPr>
          <w:rFonts w:ascii="Times New Roman" w:hAnsi="Times New Roman" w:cs="Times New Roman"/>
          <w:color w:val="auto"/>
        </w:rPr>
        <w:t xml:space="preserve"> U prostoriji ili posebno uređenom dijelu prostorije za skladištenje pesticida mora biti postavljen spremnik s odgovarajućim adsorpcijskim materijalom kao što su pijesak, perlit, glina i sl. te pribor za prikupljanje rasutih i razlivenih pesticida, odgovarajuća osobna zaštitna oprema kao što su zaštitna odjeća i obuća, rukavice, zaštitne maske ili polumaske te spremnik za privremeno prikupljanje rasutih i razlivenih pesticida.</w:t>
      </w:r>
    </w:p>
    <w:p w14:paraId="28DA010D" w14:textId="77777777" w:rsidR="004C0217" w:rsidRPr="00522E5F" w:rsidRDefault="004C0217" w:rsidP="004C0217">
      <w:pPr>
        <w:contextualSpacing/>
        <w:jc w:val="both"/>
        <w:rPr>
          <w:rFonts w:ascii="Times New Roman" w:hAnsi="Times New Roman" w:cs="Times New Roman"/>
          <w:color w:val="auto"/>
        </w:rPr>
      </w:pPr>
    </w:p>
    <w:p w14:paraId="4E671E52" w14:textId="77777777" w:rsidR="00522E5F" w:rsidRPr="00522E5F" w:rsidRDefault="00522E5F" w:rsidP="00861883">
      <w:pPr>
        <w:numPr>
          <w:ilvl w:val="0"/>
          <w:numId w:val="53"/>
        </w:numPr>
        <w:ind w:left="0" w:firstLine="567"/>
        <w:contextualSpacing/>
        <w:jc w:val="both"/>
        <w:rPr>
          <w:rFonts w:ascii="Times New Roman" w:hAnsi="Times New Roman" w:cs="Times New Roman"/>
          <w:color w:val="auto"/>
        </w:rPr>
      </w:pPr>
      <w:r w:rsidRPr="00522E5F">
        <w:rPr>
          <w:rFonts w:ascii="Times New Roman" w:hAnsi="Times New Roman" w:cs="Times New Roman"/>
          <w:color w:val="auto"/>
        </w:rPr>
        <w:t xml:space="preserve"> Distributeri pesticida su obvezni zaposlenicima koji rukuju s pesticidima osigurati odgovarajuću osobnu zaštitnu opremu u skladu s propisima o zaštiti na radu.</w:t>
      </w:r>
    </w:p>
    <w:p w14:paraId="65031E62" w14:textId="77777777" w:rsidR="00522E5F" w:rsidRPr="00522E5F" w:rsidRDefault="00522E5F" w:rsidP="00522E5F">
      <w:pPr>
        <w:jc w:val="both"/>
        <w:rPr>
          <w:rFonts w:ascii="Times New Roman" w:hAnsi="Times New Roman" w:cs="Times New Roman"/>
          <w:color w:val="auto"/>
        </w:rPr>
      </w:pPr>
    </w:p>
    <w:p w14:paraId="43B17356"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Uvjeti i obveze u pogledu označavanje prostorija</w:t>
      </w:r>
    </w:p>
    <w:p w14:paraId="09A28D00" w14:textId="77777777" w:rsidR="00522E5F" w:rsidRPr="00522E5F" w:rsidRDefault="00522E5F" w:rsidP="00522E5F">
      <w:pPr>
        <w:rPr>
          <w:rFonts w:ascii="Times New Roman" w:hAnsi="Times New Roman" w:cs="Times New Roman"/>
          <w:color w:val="auto"/>
        </w:rPr>
      </w:pPr>
    </w:p>
    <w:p w14:paraId="3C07FBE9" w14:textId="77777777" w:rsidR="00522E5F" w:rsidRPr="00587109" w:rsidRDefault="00522E5F" w:rsidP="00522E5F">
      <w:pPr>
        <w:ind w:left="709" w:hanging="709"/>
        <w:jc w:val="center"/>
        <w:outlineLvl w:val="1"/>
        <w:rPr>
          <w:rFonts w:ascii="Times New Roman" w:hAnsi="Times New Roman" w:cs="Times New Roman"/>
          <w:b/>
          <w:color w:val="auto"/>
        </w:rPr>
      </w:pPr>
      <w:r w:rsidRPr="00587109">
        <w:rPr>
          <w:rFonts w:ascii="Times New Roman" w:hAnsi="Times New Roman" w:cs="Times New Roman"/>
          <w:b/>
          <w:color w:val="auto"/>
        </w:rPr>
        <w:t>Članak 36.</w:t>
      </w:r>
    </w:p>
    <w:p w14:paraId="1957FB5B" w14:textId="77777777" w:rsidR="00522E5F" w:rsidRPr="00522E5F" w:rsidRDefault="00522E5F" w:rsidP="00522E5F">
      <w:pPr>
        <w:rPr>
          <w:rFonts w:ascii="Times New Roman" w:hAnsi="Times New Roman" w:cs="Times New Roman"/>
          <w:color w:val="auto"/>
        </w:rPr>
      </w:pPr>
    </w:p>
    <w:p w14:paraId="5F528023" w14:textId="77777777" w:rsidR="00522E5F" w:rsidRDefault="003B7FD5" w:rsidP="00E82FD8">
      <w:pPr>
        <w:numPr>
          <w:ilvl w:val="0"/>
          <w:numId w:val="72"/>
        </w:numPr>
        <w:ind w:left="0" w:firstLine="426"/>
        <w:contextualSpacing/>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Na mjestima gdje su potrebne takve sigurnosne mjere, moraju biti postavljene oglasne ploče koje upozoravaju na obvezu korištenja osobne zaštitne opreme.</w:t>
      </w:r>
    </w:p>
    <w:p w14:paraId="7B0AB3C0" w14:textId="77777777" w:rsidR="00E82FD8" w:rsidRPr="00522E5F" w:rsidRDefault="00E82FD8" w:rsidP="00E82FD8">
      <w:pPr>
        <w:ind w:left="709"/>
        <w:contextualSpacing/>
        <w:jc w:val="both"/>
        <w:rPr>
          <w:rFonts w:ascii="Times New Roman" w:hAnsi="Times New Roman" w:cs="Times New Roman"/>
          <w:color w:val="auto"/>
        </w:rPr>
      </w:pPr>
    </w:p>
    <w:p w14:paraId="649EC250" w14:textId="77777777" w:rsidR="00522E5F" w:rsidRDefault="003B7FD5" w:rsidP="00861883">
      <w:pPr>
        <w:numPr>
          <w:ilvl w:val="0"/>
          <w:numId w:val="72"/>
        </w:numPr>
        <w:ind w:left="0" w:firstLine="426"/>
        <w:contextualSpacing/>
        <w:jc w:val="both"/>
        <w:rPr>
          <w:rFonts w:ascii="Times New Roman" w:hAnsi="Times New Roman" w:cs="Times New Roman"/>
          <w:color w:val="auto"/>
        </w:rPr>
      </w:pPr>
      <w:r>
        <w:rPr>
          <w:rFonts w:ascii="Times New Roman" w:hAnsi="Times New Roman" w:cs="Times New Roman"/>
          <w:color w:val="auto"/>
        </w:rPr>
        <w:lastRenderedPageBreak/>
        <w:t xml:space="preserve"> </w:t>
      </w:r>
      <w:r w:rsidR="00522E5F" w:rsidRPr="00522E5F">
        <w:rPr>
          <w:rFonts w:ascii="Times New Roman" w:hAnsi="Times New Roman" w:cs="Times New Roman"/>
          <w:color w:val="auto"/>
        </w:rPr>
        <w:t>Potrebno je na vidljivom mjestu istaknuti smjernice za pružanje prve pomoći te važne telefonske brojeve za slučaj nužde.</w:t>
      </w:r>
    </w:p>
    <w:p w14:paraId="399150C1" w14:textId="77777777" w:rsidR="00E82FD8" w:rsidRPr="00522E5F" w:rsidRDefault="00E82FD8" w:rsidP="00E82FD8">
      <w:pPr>
        <w:contextualSpacing/>
        <w:jc w:val="both"/>
        <w:rPr>
          <w:rFonts w:ascii="Times New Roman" w:hAnsi="Times New Roman" w:cs="Times New Roman"/>
          <w:color w:val="auto"/>
        </w:rPr>
      </w:pPr>
    </w:p>
    <w:p w14:paraId="16D3BFDA" w14:textId="77777777" w:rsidR="00522E5F" w:rsidRPr="00522E5F" w:rsidRDefault="003B7FD5" w:rsidP="00861883">
      <w:pPr>
        <w:numPr>
          <w:ilvl w:val="0"/>
          <w:numId w:val="72"/>
        </w:numPr>
        <w:ind w:left="0" w:firstLine="426"/>
        <w:contextualSpacing/>
        <w:jc w:val="both"/>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U prostoriji ili posebno uređenom dijelu prostorije u kojoj se pesticidi skladište i/ili prodaju na vidljivom mjestu moraju biti postavljene oznake zabrane pušenja i konzumacije hrane i pića.</w:t>
      </w:r>
    </w:p>
    <w:p w14:paraId="5473C976" w14:textId="77777777" w:rsidR="00522E5F" w:rsidRPr="00522E5F" w:rsidRDefault="00522E5F" w:rsidP="00522E5F">
      <w:pPr>
        <w:rPr>
          <w:rFonts w:ascii="Times New Roman" w:hAnsi="Times New Roman" w:cs="Times New Roman"/>
          <w:color w:val="auto"/>
        </w:rPr>
      </w:pPr>
    </w:p>
    <w:p w14:paraId="7904A7B4"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Opći uvjeti za skladištenje pesticida</w:t>
      </w:r>
    </w:p>
    <w:p w14:paraId="42A29D8D" w14:textId="77777777" w:rsidR="00522E5F" w:rsidRPr="00522E5F" w:rsidRDefault="00522E5F" w:rsidP="00522E5F">
      <w:pPr>
        <w:rPr>
          <w:rFonts w:ascii="Times New Roman" w:hAnsi="Times New Roman" w:cs="Times New Roman"/>
          <w:color w:val="auto"/>
        </w:rPr>
      </w:pPr>
    </w:p>
    <w:p w14:paraId="7382F91F"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37.</w:t>
      </w:r>
    </w:p>
    <w:p w14:paraId="029BFE5F" w14:textId="77777777" w:rsidR="00522E5F" w:rsidRPr="00522E5F" w:rsidRDefault="00522E5F" w:rsidP="00522E5F">
      <w:pPr>
        <w:rPr>
          <w:rFonts w:ascii="Times New Roman" w:hAnsi="Times New Roman" w:cs="Times New Roman"/>
          <w:color w:val="auto"/>
        </w:rPr>
      </w:pPr>
    </w:p>
    <w:p w14:paraId="357A2967" w14:textId="77777777" w:rsid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(1) Pesticidi se moraju skladištiti u originalnoj ambalaži i u skladu s uvjetima navedenima na etiketi pojedinog pesticida, odnosno u skladu s uvjetima koje su naveli njihovi proizvođači.</w:t>
      </w:r>
    </w:p>
    <w:p w14:paraId="2A931250" w14:textId="77777777" w:rsidR="00CC5006" w:rsidRPr="00522E5F" w:rsidRDefault="00CC5006" w:rsidP="00522E5F">
      <w:pPr>
        <w:ind w:firstLine="426"/>
        <w:jc w:val="both"/>
        <w:rPr>
          <w:rFonts w:ascii="Times New Roman" w:hAnsi="Times New Roman" w:cs="Times New Roman"/>
          <w:color w:val="auto"/>
        </w:rPr>
      </w:pPr>
    </w:p>
    <w:p w14:paraId="673252E3" w14:textId="77777777" w:rsid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 xml:space="preserve">(2) Pri skladištenju pesticidi moraju biti sigurno i pregledno složeni po namjenama, na način da je pristup do njih lagan i moguć u svakom trenutku. </w:t>
      </w:r>
    </w:p>
    <w:p w14:paraId="10A2C7C7" w14:textId="77777777" w:rsidR="00CC5006" w:rsidRPr="00522E5F" w:rsidRDefault="00CC5006" w:rsidP="00522E5F">
      <w:pPr>
        <w:ind w:firstLine="426"/>
        <w:jc w:val="both"/>
        <w:rPr>
          <w:rFonts w:ascii="Times New Roman" w:hAnsi="Times New Roman" w:cs="Times New Roman"/>
          <w:color w:val="auto"/>
        </w:rPr>
      </w:pPr>
    </w:p>
    <w:p w14:paraId="4FD6D3B1" w14:textId="77777777" w:rsid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(3) Pesticidi koji mogu međusobno reagirati moraju se držati odvojeno jedni od drugih, u posebnim prostorijama ili odvojeno u istom prostoru, da u slučaju istovremenog izlijevanja ili prosipanja ne mogu međusobno doći u izravan kontakt.</w:t>
      </w:r>
    </w:p>
    <w:p w14:paraId="7F840231" w14:textId="77777777" w:rsidR="00CC5006" w:rsidRPr="00522E5F" w:rsidRDefault="00CC5006" w:rsidP="00522E5F">
      <w:pPr>
        <w:ind w:firstLine="426"/>
        <w:jc w:val="both"/>
        <w:rPr>
          <w:rFonts w:ascii="Times New Roman" w:hAnsi="Times New Roman" w:cs="Times New Roman"/>
          <w:color w:val="auto"/>
        </w:rPr>
      </w:pPr>
    </w:p>
    <w:p w14:paraId="06550A4A" w14:textId="77777777" w:rsid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 xml:space="preserve">(4) U prostorijama za skladištenje pesticida mora na vidnom mjestu biti istaknuta shema rasporeda pesticida. </w:t>
      </w:r>
    </w:p>
    <w:p w14:paraId="07786F5C" w14:textId="77777777" w:rsidR="00CC5006" w:rsidRPr="00522E5F" w:rsidRDefault="00CC5006" w:rsidP="00522E5F">
      <w:pPr>
        <w:ind w:firstLine="426"/>
        <w:jc w:val="both"/>
        <w:rPr>
          <w:rFonts w:ascii="Times New Roman" w:hAnsi="Times New Roman" w:cs="Times New Roman"/>
          <w:color w:val="auto"/>
        </w:rPr>
      </w:pPr>
    </w:p>
    <w:p w14:paraId="3254D1EC" w14:textId="77777777" w:rsid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 xml:space="preserve">(5) Pesticidi se ne smiju skladištiti izravno na podu. </w:t>
      </w:r>
    </w:p>
    <w:p w14:paraId="7B0618BB" w14:textId="77777777" w:rsidR="00CC5006" w:rsidRPr="00522E5F" w:rsidRDefault="00CC5006" w:rsidP="00522E5F">
      <w:pPr>
        <w:ind w:firstLine="426"/>
        <w:jc w:val="both"/>
        <w:rPr>
          <w:rFonts w:ascii="Times New Roman" w:hAnsi="Times New Roman" w:cs="Times New Roman"/>
          <w:color w:val="auto"/>
        </w:rPr>
      </w:pPr>
    </w:p>
    <w:p w14:paraId="33EFC182" w14:textId="77777777" w:rsid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 xml:space="preserve">(6) Ako se pesticidi ne skladište na policama, pakiranja pesticida trebaju biti na određenim čvrstim nosačima/podlogama uzdignuti od poda za najmanje 10 centimetara. </w:t>
      </w:r>
    </w:p>
    <w:p w14:paraId="0FDF7092" w14:textId="77777777" w:rsidR="00CC5006" w:rsidRPr="00522E5F" w:rsidRDefault="00CC5006" w:rsidP="00522E5F">
      <w:pPr>
        <w:ind w:firstLine="426"/>
        <w:jc w:val="both"/>
        <w:rPr>
          <w:rFonts w:ascii="Times New Roman" w:hAnsi="Times New Roman" w:cs="Times New Roman"/>
          <w:color w:val="auto"/>
        </w:rPr>
      </w:pPr>
    </w:p>
    <w:p w14:paraId="09EE4A70" w14:textId="77777777" w:rsid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 xml:space="preserve">(7) Pri skladištenju pesticida mora se osigurati dovoljno prostora između pojedinih polica i/ili  nosača/podloga s naslaganim pakiranjima radi olakšanog čišćenja prostorija za skladištenje pesticida, sigurnog i nesmetanog prenošenja spremnika, osiguranja slobodne cirkulacije zraka i omogućavanja prilaza u slučaju požara ili druge nezgode. </w:t>
      </w:r>
    </w:p>
    <w:p w14:paraId="15AA6369" w14:textId="77777777" w:rsidR="00CC5006" w:rsidRPr="00522E5F" w:rsidRDefault="00CC5006" w:rsidP="00522E5F">
      <w:pPr>
        <w:ind w:firstLine="426"/>
        <w:jc w:val="both"/>
        <w:rPr>
          <w:rFonts w:ascii="Times New Roman" w:hAnsi="Times New Roman" w:cs="Times New Roman"/>
          <w:color w:val="auto"/>
        </w:rPr>
      </w:pPr>
    </w:p>
    <w:p w14:paraId="44B479E0" w14:textId="77777777" w:rsid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 xml:space="preserve">(8) Visina polica i/ili naslaganih pakiranja pesticida mora biti takva da osigurava sigurnost i stabilnost pakiranja pesticida te priječi mehaničko ili drugo oštećenje pojedinačnih pakiranja. </w:t>
      </w:r>
    </w:p>
    <w:p w14:paraId="5AB47232" w14:textId="77777777" w:rsidR="00CC5006" w:rsidRPr="00522E5F" w:rsidRDefault="00CC5006" w:rsidP="00522E5F">
      <w:pPr>
        <w:ind w:firstLine="426"/>
        <w:jc w:val="both"/>
        <w:rPr>
          <w:rFonts w:ascii="Times New Roman" w:hAnsi="Times New Roman" w:cs="Times New Roman"/>
          <w:color w:val="auto"/>
        </w:rPr>
      </w:pPr>
    </w:p>
    <w:p w14:paraId="578DD09D"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(9) Prostorije, posebno uređeni dijelovi prostorija, ormari ili vitrine i police u kojima se skladište pesticidi moraju biti osigurani od neovlaštenog pristupa i pod ključem te vidno označeni i obilježeni propisanim piktogramima i oznakama upozorenja.</w:t>
      </w:r>
    </w:p>
    <w:p w14:paraId="7688F8D0" w14:textId="77777777" w:rsidR="00522E5F" w:rsidRPr="00522E5F" w:rsidRDefault="00522E5F" w:rsidP="00522E5F">
      <w:pPr>
        <w:ind w:firstLine="426"/>
        <w:jc w:val="both"/>
        <w:rPr>
          <w:rFonts w:ascii="Times New Roman" w:hAnsi="Times New Roman" w:cs="Times New Roman"/>
          <w:color w:val="auto"/>
        </w:rPr>
      </w:pPr>
    </w:p>
    <w:p w14:paraId="7FBE4556"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Mogućnost skladištenja drugih proizvoda</w:t>
      </w:r>
    </w:p>
    <w:p w14:paraId="4176E529" w14:textId="77777777" w:rsidR="00522E5F" w:rsidRPr="00522E5F" w:rsidRDefault="00522E5F" w:rsidP="00522E5F">
      <w:pPr>
        <w:rPr>
          <w:rFonts w:ascii="Times New Roman" w:hAnsi="Times New Roman" w:cs="Times New Roman"/>
          <w:color w:val="auto"/>
        </w:rPr>
      </w:pPr>
    </w:p>
    <w:p w14:paraId="0942258C"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38.</w:t>
      </w:r>
    </w:p>
    <w:p w14:paraId="49A7228F" w14:textId="77777777" w:rsidR="00522E5F" w:rsidRPr="00522E5F" w:rsidRDefault="00522E5F" w:rsidP="00522E5F">
      <w:pPr>
        <w:rPr>
          <w:rFonts w:ascii="Times New Roman" w:hAnsi="Times New Roman" w:cs="Times New Roman"/>
          <w:color w:val="auto"/>
        </w:rPr>
      </w:pPr>
    </w:p>
    <w:p w14:paraId="2BE5925B" w14:textId="77777777" w:rsidR="00522E5F" w:rsidRDefault="00A14DDE" w:rsidP="00522E5F">
      <w:pPr>
        <w:ind w:firstLine="426"/>
        <w:jc w:val="both"/>
        <w:rPr>
          <w:rFonts w:ascii="Times New Roman" w:hAnsi="Times New Roman" w:cs="Times New Roman"/>
          <w:color w:val="auto"/>
        </w:rPr>
      </w:pPr>
      <w:r>
        <w:rPr>
          <w:rFonts w:ascii="Times New Roman" w:hAnsi="Times New Roman" w:cs="Times New Roman"/>
          <w:color w:val="auto"/>
        </w:rPr>
        <w:t xml:space="preserve">(1) </w:t>
      </w:r>
      <w:r w:rsidR="00522E5F" w:rsidRPr="00522E5F">
        <w:rPr>
          <w:rFonts w:ascii="Times New Roman" w:hAnsi="Times New Roman" w:cs="Times New Roman"/>
          <w:color w:val="auto"/>
        </w:rPr>
        <w:t>U prostoriji za skladištenje pesticida ne smiju se držati sjeme, sadni materijal, mineralna i organska gnojiva, supstrat za uzgoj bilja, hrana za životinje te drugi proizvodi ili materijali koji nisu neposredno vezani uz skladištenje i čuvanje pesticida ili na koje je moguć bilo kakav utjecaj pesticida, osim u slučaju skladištenja pesticida namijenjenih neprofesionalnim korisnicima iz članka 43. stavka 3. ovoga Zakona kada se pesticidi moraju držati odvojeno i na način koji sprečava bilo kakav nepovoljan utjecaj na druge proizvode.</w:t>
      </w:r>
    </w:p>
    <w:p w14:paraId="212C6EB3" w14:textId="77777777" w:rsidR="000311DA" w:rsidRPr="00522E5F" w:rsidRDefault="000311DA" w:rsidP="00522E5F">
      <w:pPr>
        <w:ind w:firstLine="426"/>
        <w:jc w:val="both"/>
        <w:rPr>
          <w:rFonts w:ascii="Times New Roman" w:hAnsi="Times New Roman" w:cs="Times New Roman"/>
          <w:color w:val="auto"/>
        </w:rPr>
      </w:pPr>
    </w:p>
    <w:p w14:paraId="409F8100"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 xml:space="preserve">(2) Uređaji za primjenu pesticida i ostali proizvodi na koje nije moguć nikakav utjecaj pesticida smiju se držati u istoj prostoriji s pesticidima, ali moraju biti fizički odvojeni te se mora osigurati nesmetani pristup pesticidima i udovoljavanje uvjeta iz članka 37. stavaka 6. i 7. ovoga Zakona. </w:t>
      </w:r>
    </w:p>
    <w:p w14:paraId="4224AAC7" w14:textId="77777777" w:rsidR="00522E5F" w:rsidRPr="00522E5F" w:rsidRDefault="00522E5F" w:rsidP="00522E5F">
      <w:pPr>
        <w:ind w:firstLine="426"/>
        <w:jc w:val="both"/>
        <w:rPr>
          <w:rFonts w:ascii="Times New Roman" w:hAnsi="Times New Roman" w:cs="Times New Roman"/>
          <w:color w:val="auto"/>
        </w:rPr>
      </w:pPr>
    </w:p>
    <w:p w14:paraId="13B85C9A"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Posebni uvjeti za objekte za distribuciju i/ili prodaju pesticida posrednicima u prodaji</w:t>
      </w:r>
    </w:p>
    <w:p w14:paraId="22C53E4A" w14:textId="77777777" w:rsidR="00522E5F" w:rsidRPr="00522E5F" w:rsidRDefault="00522E5F" w:rsidP="00522E5F">
      <w:pPr>
        <w:rPr>
          <w:rFonts w:ascii="Times New Roman" w:hAnsi="Times New Roman" w:cs="Times New Roman"/>
          <w:color w:val="auto"/>
        </w:rPr>
      </w:pPr>
    </w:p>
    <w:p w14:paraId="03F35528"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39.</w:t>
      </w:r>
    </w:p>
    <w:p w14:paraId="2916A2D2" w14:textId="77777777" w:rsidR="00522E5F" w:rsidRPr="00522E5F" w:rsidRDefault="00522E5F" w:rsidP="00522E5F">
      <w:pPr>
        <w:rPr>
          <w:rFonts w:ascii="Times New Roman" w:hAnsi="Times New Roman" w:cs="Times New Roman"/>
          <w:color w:val="auto"/>
        </w:rPr>
      </w:pPr>
    </w:p>
    <w:p w14:paraId="64710A1C"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(1) Objekti namijenjeni za distribuciju i/ili prodaju pesticida posrednicima u prodaji se izgrađuju u područjima koja zadovoljavaju sljedeće uvjete:</w:t>
      </w:r>
    </w:p>
    <w:p w14:paraId="5F9DBA5F" w14:textId="77777777" w:rsidR="00522E5F" w:rsidRP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color w:val="auto"/>
        </w:rPr>
        <w:t>- moraju biti izgrađeni na način da su zaštićeni od ekstremno nepovoljnih vremenskih uvjeta koji mogu izazvati oštećenje skladišta, odnosno oštetiti originalnu ambalažu pesticida</w:t>
      </w:r>
    </w:p>
    <w:p w14:paraId="4103C56C" w14:textId="77777777" w:rsidR="00522E5F" w:rsidRP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color w:val="auto"/>
        </w:rPr>
        <w:t>- objekte treba graditi u području koje nije podložno poplavama, odnosno na sličnim prostorima gdje ne postoji opasnost onečišćenja površinskih ili podzemnih voda</w:t>
      </w:r>
    </w:p>
    <w:p w14:paraId="48B9A430" w14:textId="77777777" w:rsidR="00522E5F" w:rsidRP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color w:val="auto"/>
        </w:rPr>
        <w:t>- područja izgradnje objekata u pogledu zaštite zdravlja ljudi, životinja i okoliša trebaju biti na sigurnoj udaljenosti od:</w:t>
      </w:r>
    </w:p>
    <w:p w14:paraId="14DCAB1E"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 xml:space="preserve">1. izvora vode kao što su rijeke, bunari, kanali, jezera, podzemne ili površinske vode, vode, mora i drugi </w:t>
      </w:r>
    </w:p>
    <w:p w14:paraId="709D6407"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2. vodocrpilišta vode za piće, prirodnih izvorišta voda</w:t>
      </w:r>
    </w:p>
    <w:p w14:paraId="61136158"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 xml:space="preserve">3. intenzivne poljoprivredne i/ili šumarske proizvodnje </w:t>
      </w:r>
    </w:p>
    <w:p w14:paraId="3F8A5019"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4. ruba šuma</w:t>
      </w:r>
    </w:p>
    <w:p w14:paraId="382FB4D6"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 xml:space="preserve">5. tvornica koje proizvode ili prerađuju hranu i/ili hranu za životinje </w:t>
      </w:r>
    </w:p>
    <w:p w14:paraId="193942D9"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 xml:space="preserve">6. stambenih područja, sela i općenito objekata u kojima žive ljudi i/ili životinje, objekata u kojima rade ljudi, škola, vrtića, zdravstvenih, rehabilitacijskih i drugih javnih ustanova gdje se kreću osjetljive skupine te mjesta okupljanja i zadržavanja ljudi </w:t>
      </w:r>
    </w:p>
    <w:p w14:paraId="44C62EC9" w14:textId="77777777" w:rsid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color w:val="auto"/>
        </w:rPr>
        <w:t xml:space="preserve">- područja izgradnje objekata moraju biti lako dostupna prijevoznim sredstvima, osobito vatrogasnim vozilima i vozilima hitne pomoći, vodeći računa o rasporedu </w:t>
      </w:r>
      <w:r w:rsidRPr="00522E5F">
        <w:rPr>
          <w:rFonts w:ascii="Times New Roman" w:hAnsi="Times New Roman" w:cs="Times New Roman"/>
          <w:color w:val="auto"/>
        </w:rPr>
        <w:lastRenderedPageBreak/>
        <w:t xml:space="preserve">objekata na lokaciji koji mora biti takav da je prijevoznim sredstvima omogućen nesmetani pristup objektima. </w:t>
      </w:r>
    </w:p>
    <w:p w14:paraId="01FDB874" w14:textId="77777777" w:rsidR="000311DA" w:rsidRPr="00522E5F" w:rsidRDefault="000311DA" w:rsidP="00522E5F">
      <w:pPr>
        <w:ind w:firstLine="142"/>
        <w:jc w:val="both"/>
        <w:rPr>
          <w:rFonts w:ascii="Times New Roman" w:hAnsi="Times New Roman" w:cs="Times New Roman"/>
          <w:color w:val="auto"/>
        </w:rPr>
      </w:pPr>
    </w:p>
    <w:p w14:paraId="7D99EF09" w14:textId="5D5BB391" w:rsid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(2) Vrata objekata moraju biti izrađena od nezapaljivog materijala</w:t>
      </w:r>
      <w:r w:rsidR="00390BE3">
        <w:rPr>
          <w:rFonts w:ascii="Times New Roman" w:hAnsi="Times New Roman" w:cs="Times New Roman"/>
          <w:color w:val="auto"/>
        </w:rPr>
        <w:t xml:space="preserve"> za sva sredstva za zaštitu bilja</w:t>
      </w:r>
      <w:r w:rsidR="00BB4C51">
        <w:rPr>
          <w:rFonts w:ascii="Times New Roman" w:hAnsi="Times New Roman" w:cs="Times New Roman"/>
          <w:color w:val="auto"/>
        </w:rPr>
        <w:t xml:space="preserve"> bez obzira kako su razvrstana prema </w:t>
      </w:r>
      <w:r w:rsidRPr="00522E5F">
        <w:rPr>
          <w:rFonts w:ascii="Times New Roman" w:hAnsi="Times New Roman" w:cs="Times New Roman"/>
          <w:color w:val="auto"/>
        </w:rPr>
        <w:t xml:space="preserve">s </w:t>
      </w:r>
      <w:r w:rsidRPr="00CB11F4">
        <w:rPr>
          <w:rFonts w:ascii="Times New Roman" w:hAnsi="Times New Roman" w:cs="Times New Roman"/>
          <w:color w:val="auto"/>
        </w:rPr>
        <w:t>Uredb</w:t>
      </w:r>
      <w:r w:rsidR="00390BE3" w:rsidRPr="00CB11F4">
        <w:rPr>
          <w:rFonts w:ascii="Times New Roman" w:hAnsi="Times New Roman" w:cs="Times New Roman"/>
          <w:color w:val="auto"/>
        </w:rPr>
        <w:t>i</w:t>
      </w:r>
      <w:r w:rsidRPr="00CB11F4">
        <w:rPr>
          <w:rFonts w:ascii="Times New Roman" w:hAnsi="Times New Roman" w:cs="Times New Roman"/>
          <w:color w:val="auto"/>
        </w:rPr>
        <w:t xml:space="preserve"> (EZ) br. 1272/2008 Europskog</w:t>
      </w:r>
      <w:r w:rsidRPr="00522E5F">
        <w:rPr>
          <w:rFonts w:ascii="Times New Roman" w:hAnsi="Times New Roman" w:cs="Times New Roman"/>
          <w:color w:val="auto"/>
        </w:rPr>
        <w:t xml:space="preserve"> parlamenta i Vijeća od 16. prosinca 2008. o razvrstavanju, označavanju i pakiranju tvari i smjesa, kojom se izmjenjuju, dopunjuju i ukidaju Direktiva 67/548/EEZ i Direktiva 1999/45/EZ i izmjenjuje i dopunjuje Uredba (EZ) br. 1907/</w:t>
      </w:r>
      <w:r w:rsidRPr="00D46455">
        <w:rPr>
          <w:rFonts w:ascii="Times New Roman" w:hAnsi="Times New Roman" w:cs="Times New Roman"/>
          <w:color w:val="auto"/>
        </w:rPr>
        <w:t>2006</w:t>
      </w:r>
      <w:r w:rsidR="00D46455">
        <w:rPr>
          <w:rFonts w:ascii="Times New Roman" w:hAnsi="Times New Roman" w:cs="Times New Roman"/>
          <w:color w:val="auto"/>
        </w:rPr>
        <w:t xml:space="preserve"> (</w:t>
      </w:r>
      <w:r w:rsidR="00D46455">
        <w:rPr>
          <w:rFonts w:ascii="Times New Roman" w:hAnsi="Times New Roman" w:cs="Times New Roman"/>
          <w:iCs/>
          <w:color w:val="444444"/>
          <w:lang w:val="en"/>
        </w:rPr>
        <w:t>SL</w:t>
      </w:r>
      <w:r w:rsidR="00D46455" w:rsidRPr="00D46455">
        <w:rPr>
          <w:rFonts w:ascii="Times New Roman" w:hAnsi="Times New Roman" w:cs="Times New Roman"/>
          <w:iCs/>
          <w:color w:val="444444"/>
          <w:lang w:val="en"/>
        </w:rPr>
        <w:t xml:space="preserve"> L 353, 31.</w:t>
      </w:r>
      <w:r w:rsidR="00D46455">
        <w:rPr>
          <w:rFonts w:ascii="Times New Roman" w:hAnsi="Times New Roman" w:cs="Times New Roman"/>
          <w:iCs/>
          <w:color w:val="444444"/>
          <w:lang w:val="en"/>
        </w:rPr>
        <w:t xml:space="preserve"> </w:t>
      </w:r>
      <w:r w:rsidR="00D46455" w:rsidRPr="00D46455">
        <w:rPr>
          <w:rFonts w:ascii="Times New Roman" w:hAnsi="Times New Roman" w:cs="Times New Roman"/>
          <w:iCs/>
          <w:color w:val="444444"/>
          <w:lang w:val="en"/>
        </w:rPr>
        <w:t>12.</w:t>
      </w:r>
      <w:r w:rsidR="00D46455">
        <w:rPr>
          <w:rFonts w:ascii="Times New Roman" w:hAnsi="Times New Roman" w:cs="Times New Roman"/>
          <w:iCs/>
          <w:color w:val="444444"/>
          <w:lang w:val="en"/>
        </w:rPr>
        <w:t xml:space="preserve"> </w:t>
      </w:r>
      <w:r w:rsidR="00D46455" w:rsidRPr="00D46455">
        <w:rPr>
          <w:rFonts w:ascii="Times New Roman" w:hAnsi="Times New Roman" w:cs="Times New Roman"/>
          <w:iCs/>
          <w:color w:val="444444"/>
          <w:lang w:val="en"/>
        </w:rPr>
        <w:t>2008</w:t>
      </w:r>
      <w:r w:rsidRPr="00D46455">
        <w:rPr>
          <w:rFonts w:ascii="Times New Roman" w:hAnsi="Times New Roman" w:cs="Times New Roman"/>
          <w:color w:val="auto"/>
        </w:rPr>
        <w:t>.</w:t>
      </w:r>
      <w:r w:rsidR="00D46455">
        <w:rPr>
          <w:rFonts w:ascii="Times New Roman" w:hAnsi="Times New Roman" w:cs="Times New Roman"/>
          <w:color w:val="auto"/>
        </w:rPr>
        <w:t>)</w:t>
      </w:r>
      <w:r w:rsidR="003F17CB">
        <w:rPr>
          <w:rFonts w:ascii="Times New Roman" w:hAnsi="Times New Roman" w:cs="Times New Roman"/>
          <w:color w:val="auto"/>
        </w:rPr>
        <w:t xml:space="preserve"> (u daljnjem tekstu: </w:t>
      </w:r>
      <w:r w:rsidR="00CB11F4">
        <w:rPr>
          <w:rFonts w:ascii="Times New Roman" w:hAnsi="Times New Roman" w:cs="Times New Roman"/>
          <w:color w:val="auto"/>
        </w:rPr>
        <w:t xml:space="preserve">Uredba </w:t>
      </w:r>
      <w:r w:rsidR="00CB11F4" w:rsidRPr="00CB11F4">
        <w:rPr>
          <w:rFonts w:ascii="Times New Roman" w:hAnsi="Times New Roman" w:cs="Times New Roman"/>
          <w:color w:val="auto"/>
        </w:rPr>
        <w:t>(EZ) br. 1272/2008</w:t>
      </w:r>
      <w:r w:rsidR="00CB11F4">
        <w:rPr>
          <w:rFonts w:ascii="Times New Roman" w:hAnsi="Times New Roman" w:cs="Times New Roman"/>
          <w:color w:val="auto"/>
        </w:rPr>
        <w:t>)</w:t>
      </w:r>
      <w:r w:rsidR="00D46455">
        <w:rPr>
          <w:rFonts w:ascii="Times New Roman" w:hAnsi="Times New Roman" w:cs="Times New Roman"/>
          <w:color w:val="auto"/>
        </w:rPr>
        <w:t>.</w:t>
      </w:r>
      <w:r w:rsidRPr="00D46455">
        <w:rPr>
          <w:rFonts w:ascii="Times New Roman" w:hAnsi="Times New Roman" w:cs="Times New Roman"/>
          <w:color w:val="auto"/>
        </w:rPr>
        <w:t xml:space="preserve"> </w:t>
      </w:r>
    </w:p>
    <w:p w14:paraId="1574359E" w14:textId="77777777" w:rsidR="008A60D1" w:rsidRPr="00D46455" w:rsidRDefault="008A60D1" w:rsidP="00522E5F">
      <w:pPr>
        <w:ind w:firstLine="426"/>
        <w:jc w:val="both"/>
        <w:rPr>
          <w:rFonts w:ascii="Times New Roman" w:hAnsi="Times New Roman" w:cs="Times New Roman"/>
          <w:color w:val="auto"/>
        </w:rPr>
      </w:pPr>
    </w:p>
    <w:p w14:paraId="2639B6DB"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 xml:space="preserve">(3) Objekti namijenjeni za distribuciju i/ili prodaju pesticida posrednicima u prodaji u kojima se obavlja skladištenje i izdavanje pesticida moraju imati: </w:t>
      </w:r>
    </w:p>
    <w:p w14:paraId="0F28BBD7" w14:textId="77777777" w:rsidR="00522E5F" w:rsidRP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color w:val="auto"/>
        </w:rPr>
        <w:t>- prostorije za skladištenje pesticida</w:t>
      </w:r>
    </w:p>
    <w:p w14:paraId="28BAD723" w14:textId="77777777" w:rsid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color w:val="auto"/>
        </w:rPr>
        <w:t>- prostor za izdavanje pesticida posrednicima u prodaji, ako se izdavanje pesticida ne obavlja u prostorijama za skladištenje pesticida.</w:t>
      </w:r>
    </w:p>
    <w:p w14:paraId="22DC1DC0" w14:textId="77777777" w:rsidR="008A60D1" w:rsidRPr="00522E5F" w:rsidRDefault="008A60D1" w:rsidP="00522E5F">
      <w:pPr>
        <w:ind w:firstLine="142"/>
        <w:jc w:val="both"/>
        <w:rPr>
          <w:rFonts w:ascii="Times New Roman" w:hAnsi="Times New Roman" w:cs="Times New Roman"/>
          <w:color w:val="auto"/>
        </w:rPr>
      </w:pPr>
    </w:p>
    <w:p w14:paraId="716E25E4" w14:textId="77777777" w:rsid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(4) Prostorije iz stavka 3. ovoga članka ne smiju se nalaziti u sklopu zgrada stambene, poslovne ili stambeno-poslovne namjene te zgrada i nastamba namijenjenih smještaju životinja.</w:t>
      </w:r>
    </w:p>
    <w:p w14:paraId="29B07F2F" w14:textId="77777777" w:rsidR="008A60D1" w:rsidRPr="00522E5F" w:rsidRDefault="008A60D1" w:rsidP="00522E5F">
      <w:pPr>
        <w:ind w:firstLine="426"/>
        <w:jc w:val="both"/>
        <w:rPr>
          <w:rFonts w:ascii="Times New Roman" w:hAnsi="Times New Roman" w:cs="Times New Roman"/>
          <w:color w:val="auto"/>
        </w:rPr>
      </w:pPr>
    </w:p>
    <w:p w14:paraId="730C0284" w14:textId="77777777" w:rsid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(5) Iznimno od odredbe stavka 4. ovoga članka, prostorije iz stavka 3. ovoga članka smiju se nalaziti u sklopu poslovnih zgrada za administrativno obavljanje poslova povezanih s distribucijom i/ili prodajom pesticida.</w:t>
      </w:r>
    </w:p>
    <w:p w14:paraId="2EC976FE" w14:textId="77777777" w:rsidR="008A60D1" w:rsidRPr="00522E5F" w:rsidRDefault="008A60D1" w:rsidP="00522E5F">
      <w:pPr>
        <w:ind w:firstLine="426"/>
        <w:jc w:val="both"/>
        <w:rPr>
          <w:rFonts w:ascii="Times New Roman" w:hAnsi="Times New Roman" w:cs="Times New Roman"/>
          <w:color w:val="auto"/>
        </w:rPr>
      </w:pPr>
    </w:p>
    <w:p w14:paraId="01E6BDA0" w14:textId="77777777" w:rsid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 xml:space="preserve">(6) Objekti iz stavka 3. ovoga članka na istoj lokaciji moraju imati garderobne prostorije i sanitarije s prostorom za umivanje i pranje ruku s tekućom hladnom i toplom vodom, tekućim sapunom i sušilicom za ruke ili brisačima za jednokratnu uporabu. </w:t>
      </w:r>
    </w:p>
    <w:p w14:paraId="0C056451" w14:textId="77777777" w:rsidR="008A60D1" w:rsidRPr="00522E5F" w:rsidRDefault="008A60D1" w:rsidP="00522E5F">
      <w:pPr>
        <w:ind w:firstLine="426"/>
        <w:jc w:val="both"/>
        <w:rPr>
          <w:rFonts w:ascii="Times New Roman" w:hAnsi="Times New Roman" w:cs="Times New Roman"/>
          <w:color w:val="auto"/>
        </w:rPr>
      </w:pPr>
    </w:p>
    <w:p w14:paraId="45E62BF4"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(7) Sve prostorije moraju imati prirodno ili umjetno prozračivanje.</w:t>
      </w:r>
    </w:p>
    <w:p w14:paraId="2A3106C6" w14:textId="77777777" w:rsidR="00522E5F" w:rsidRPr="00522E5F" w:rsidRDefault="00522E5F" w:rsidP="00522E5F">
      <w:pPr>
        <w:ind w:firstLine="426"/>
        <w:jc w:val="both"/>
        <w:rPr>
          <w:rFonts w:ascii="Times New Roman" w:hAnsi="Times New Roman" w:cs="Times New Roman"/>
          <w:color w:val="auto"/>
        </w:rPr>
      </w:pPr>
    </w:p>
    <w:p w14:paraId="35DDAE00"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Posebni uvjeti za specijalizirane prodavaonice</w:t>
      </w:r>
    </w:p>
    <w:p w14:paraId="14690833" w14:textId="77777777" w:rsidR="00522E5F" w:rsidRPr="00522E5F" w:rsidRDefault="00522E5F" w:rsidP="00522E5F">
      <w:pPr>
        <w:rPr>
          <w:rFonts w:ascii="Times New Roman" w:hAnsi="Times New Roman" w:cs="Times New Roman"/>
          <w:color w:val="auto"/>
        </w:rPr>
      </w:pPr>
    </w:p>
    <w:p w14:paraId="1C6C49F9"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40.</w:t>
      </w:r>
    </w:p>
    <w:p w14:paraId="015E86D7" w14:textId="77777777" w:rsidR="00522E5F" w:rsidRPr="00522E5F" w:rsidRDefault="00522E5F" w:rsidP="00522E5F">
      <w:pPr>
        <w:rPr>
          <w:rFonts w:ascii="Times New Roman" w:hAnsi="Times New Roman" w:cs="Times New Roman"/>
          <w:color w:val="auto"/>
        </w:rPr>
      </w:pPr>
    </w:p>
    <w:p w14:paraId="22678E1F" w14:textId="77777777" w:rsidR="00522E5F" w:rsidRPr="00522E5F" w:rsidRDefault="00522E5F" w:rsidP="00522E5F">
      <w:pPr>
        <w:numPr>
          <w:ilvl w:val="0"/>
          <w:numId w:val="46"/>
        </w:numPr>
        <w:contextualSpacing/>
        <w:jc w:val="both"/>
        <w:rPr>
          <w:rFonts w:ascii="Times New Roman" w:hAnsi="Times New Roman" w:cs="Times New Roman"/>
          <w:color w:val="auto"/>
        </w:rPr>
      </w:pPr>
      <w:r w:rsidRPr="00522E5F">
        <w:rPr>
          <w:rFonts w:ascii="Times New Roman" w:hAnsi="Times New Roman" w:cs="Times New Roman"/>
          <w:color w:val="auto"/>
        </w:rPr>
        <w:t>Specijalizirane prodavaonice moraju imati:</w:t>
      </w:r>
    </w:p>
    <w:p w14:paraId="79C3EE96" w14:textId="77777777" w:rsidR="00522E5F" w:rsidRP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rPr>
        <w:t>-</w:t>
      </w:r>
      <w:r w:rsidRPr="00522E5F">
        <w:rPr>
          <w:rFonts w:ascii="Times New Roman" w:hAnsi="Times New Roman" w:cs="Times New Roman"/>
          <w:color w:val="auto"/>
        </w:rPr>
        <w:t xml:space="preserve"> prostor za prodaju i izdavanje pesticida</w:t>
      </w:r>
    </w:p>
    <w:p w14:paraId="6CA4E617" w14:textId="77777777" w:rsidR="00522E5F" w:rsidRP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rPr>
        <w:t>-</w:t>
      </w:r>
      <w:r w:rsidRPr="00522E5F">
        <w:rPr>
          <w:rFonts w:ascii="Times New Roman" w:hAnsi="Times New Roman" w:cs="Times New Roman"/>
          <w:color w:val="auto"/>
        </w:rPr>
        <w:t xml:space="preserve"> prostoriju za skladištenje pesticida odvojenu od prostora za prodaju i izdavanje pesticida, veličine ovisno o obimu prodaje ili ovisno o obimu i načinu poslovanja, posebno uređen dio prostora za prodaju pesticida namijenjen za držanje pesticida</w:t>
      </w:r>
    </w:p>
    <w:p w14:paraId="0D1BF0AD" w14:textId="77777777" w:rsidR="00522E5F" w:rsidRP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rPr>
        <w:t>-</w:t>
      </w:r>
      <w:r w:rsidRPr="00522E5F">
        <w:rPr>
          <w:rFonts w:ascii="Times New Roman" w:hAnsi="Times New Roman" w:cs="Times New Roman"/>
          <w:color w:val="auto"/>
        </w:rPr>
        <w:t xml:space="preserve"> sanitarni čvor za zaposlenike koji sadrži prostor za umivanje i pranje ruku s tekućom hladnom i toplom vodom, tekućim sapunom i sušilicom za ruke ili brisačima za jednokratnu uporabu</w:t>
      </w:r>
    </w:p>
    <w:p w14:paraId="03ECDB1E" w14:textId="77777777" w:rsid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rPr>
        <w:t>-</w:t>
      </w:r>
      <w:r w:rsidRPr="00522E5F">
        <w:rPr>
          <w:rFonts w:ascii="Times New Roman" w:hAnsi="Times New Roman" w:cs="Times New Roman"/>
          <w:color w:val="auto"/>
        </w:rPr>
        <w:t xml:space="preserve"> garderobni ormar ili garderobnu prostoriju koja može biti zasebna ili u sklopu sanitarnog čvora. </w:t>
      </w:r>
    </w:p>
    <w:p w14:paraId="309EBF34" w14:textId="77777777" w:rsidR="008A60D1" w:rsidRPr="00522E5F" w:rsidRDefault="008A60D1" w:rsidP="00522E5F">
      <w:pPr>
        <w:ind w:firstLine="142"/>
        <w:jc w:val="both"/>
        <w:rPr>
          <w:rFonts w:ascii="Times New Roman" w:hAnsi="Times New Roman" w:cs="Times New Roman"/>
          <w:color w:val="auto"/>
        </w:rPr>
      </w:pPr>
    </w:p>
    <w:p w14:paraId="5519F54C" w14:textId="77777777" w:rsidR="00522E5F" w:rsidRPr="00522E5F" w:rsidRDefault="00522E5F" w:rsidP="00522E5F">
      <w:pPr>
        <w:numPr>
          <w:ilvl w:val="0"/>
          <w:numId w:val="46"/>
        </w:numPr>
        <w:contextualSpacing/>
        <w:jc w:val="both"/>
        <w:rPr>
          <w:rFonts w:ascii="Times New Roman" w:hAnsi="Times New Roman" w:cs="Times New Roman"/>
          <w:color w:val="auto"/>
        </w:rPr>
      </w:pPr>
      <w:r w:rsidRPr="00522E5F">
        <w:rPr>
          <w:rFonts w:ascii="Times New Roman" w:hAnsi="Times New Roman" w:cs="Times New Roman"/>
          <w:color w:val="auto"/>
        </w:rPr>
        <w:t>Sve prostorije moraju imati prirodno ili umjetno prozračivanje</w:t>
      </w:r>
      <w:r w:rsidR="0077733E">
        <w:rPr>
          <w:rFonts w:ascii="Times New Roman" w:hAnsi="Times New Roman" w:cs="Times New Roman"/>
          <w:color w:val="auto"/>
        </w:rPr>
        <w:t xml:space="preserve"> i osvjetljenje</w:t>
      </w:r>
      <w:r w:rsidRPr="00522E5F">
        <w:rPr>
          <w:rFonts w:ascii="Times New Roman" w:hAnsi="Times New Roman" w:cs="Times New Roman"/>
          <w:color w:val="auto"/>
        </w:rPr>
        <w:t>.</w:t>
      </w:r>
    </w:p>
    <w:p w14:paraId="5FE4426B" w14:textId="77777777" w:rsidR="00522E5F" w:rsidRPr="00522E5F" w:rsidRDefault="00522E5F" w:rsidP="00522E5F">
      <w:pPr>
        <w:ind w:left="786"/>
        <w:contextualSpacing/>
        <w:jc w:val="both"/>
        <w:rPr>
          <w:rFonts w:ascii="Times New Roman" w:hAnsi="Times New Roman" w:cs="Times New Roman"/>
          <w:color w:val="auto"/>
        </w:rPr>
      </w:pPr>
    </w:p>
    <w:p w14:paraId="52D4EC98"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 xml:space="preserve">Posebni uvjeti za držanje u prodajnom prostoru i skladištenje pesticida za </w:t>
      </w:r>
    </w:p>
    <w:p w14:paraId="4D85685F"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neprofesionalne korisnike</w:t>
      </w:r>
    </w:p>
    <w:p w14:paraId="1201E699" w14:textId="77777777" w:rsidR="00522E5F" w:rsidRPr="00522E5F" w:rsidRDefault="00522E5F" w:rsidP="00522E5F">
      <w:pPr>
        <w:rPr>
          <w:rFonts w:ascii="Times New Roman" w:hAnsi="Times New Roman" w:cs="Times New Roman"/>
          <w:color w:val="auto"/>
        </w:rPr>
      </w:pPr>
    </w:p>
    <w:p w14:paraId="6DF82624"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 xml:space="preserve">Članak 41. </w:t>
      </w:r>
    </w:p>
    <w:p w14:paraId="63DC1382" w14:textId="77777777" w:rsidR="00522E5F" w:rsidRPr="00522E5F" w:rsidRDefault="00522E5F" w:rsidP="00522E5F">
      <w:pPr>
        <w:rPr>
          <w:rFonts w:ascii="Times New Roman" w:hAnsi="Times New Roman" w:cs="Times New Roman"/>
          <w:color w:val="auto"/>
        </w:rPr>
      </w:pPr>
    </w:p>
    <w:p w14:paraId="0CE559BE" w14:textId="77777777" w:rsid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(1) Ako se pesticidi namijenjeni neprofesionalnim korisnicima prodaju u prodavaonicama u kojima se ne prodaje hrana, uključujući vrtne centre, trgovačke centre, cvjećarnice, odjele za vrt i slično, smiju se držati u prodajnom prostoru te prodavaonice uz uvjet da su u ormaru ili vitrini pod ključem i izdvojeni od drugih proizvoda.</w:t>
      </w:r>
    </w:p>
    <w:p w14:paraId="55B076A2" w14:textId="77777777" w:rsidR="008C55FF" w:rsidRPr="00522E5F" w:rsidRDefault="008C55FF" w:rsidP="00522E5F">
      <w:pPr>
        <w:ind w:firstLine="426"/>
        <w:jc w:val="both"/>
        <w:rPr>
          <w:rFonts w:ascii="Times New Roman" w:hAnsi="Times New Roman" w:cs="Times New Roman"/>
          <w:color w:val="auto"/>
        </w:rPr>
      </w:pPr>
    </w:p>
    <w:p w14:paraId="6DC40FEC" w14:textId="77777777" w:rsidR="00522E5F" w:rsidRDefault="00A14DDE" w:rsidP="00522E5F">
      <w:pPr>
        <w:ind w:firstLine="426"/>
        <w:jc w:val="both"/>
        <w:rPr>
          <w:rFonts w:ascii="Times New Roman" w:hAnsi="Times New Roman" w:cs="Times New Roman"/>
          <w:color w:val="auto"/>
        </w:rPr>
      </w:pPr>
      <w:r>
        <w:rPr>
          <w:rFonts w:ascii="Times New Roman" w:hAnsi="Times New Roman" w:cs="Times New Roman"/>
          <w:color w:val="auto"/>
        </w:rPr>
        <w:t xml:space="preserve">(2) </w:t>
      </w:r>
      <w:r w:rsidR="00522E5F" w:rsidRPr="00522E5F">
        <w:rPr>
          <w:rFonts w:ascii="Times New Roman" w:hAnsi="Times New Roman" w:cs="Times New Roman"/>
          <w:color w:val="auto"/>
        </w:rPr>
        <w:t>Ako distributer pesticida koji prodaje pesticide namijenjene neprofesionalnim korisnicima u prodavaonicama iz stavka 1. ovoga članka, ovisno o obujmu prodaje, ima potrebu za skladištenjem pesticida, skladištiti ih smije u ormarima ili vitrinama smještenima u skladišnim prostorijama koje uobičajeno koristi u poslovanju, odnosno u odvojenim dijelovima skladišnih prostorija.</w:t>
      </w:r>
    </w:p>
    <w:p w14:paraId="15A3C03B" w14:textId="77777777" w:rsidR="008C55FF" w:rsidRPr="00522E5F" w:rsidRDefault="008C55FF" w:rsidP="00522E5F">
      <w:pPr>
        <w:ind w:firstLine="426"/>
        <w:jc w:val="both"/>
        <w:rPr>
          <w:rFonts w:ascii="Times New Roman" w:hAnsi="Times New Roman" w:cs="Times New Roman"/>
          <w:color w:val="auto"/>
        </w:rPr>
      </w:pPr>
    </w:p>
    <w:p w14:paraId="461255B3"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(3) Distributeri pesticida iz ovoga članka moraju osigurati udovoljavanje uvjetima iz članka 33. ovoga Zakona.</w:t>
      </w:r>
    </w:p>
    <w:p w14:paraId="486E8BB1" w14:textId="77777777" w:rsidR="00522E5F" w:rsidRPr="00522E5F" w:rsidRDefault="00522E5F" w:rsidP="00522E5F">
      <w:pPr>
        <w:ind w:left="720"/>
        <w:contextualSpacing/>
        <w:jc w:val="both"/>
        <w:rPr>
          <w:rFonts w:ascii="Times New Roman" w:hAnsi="Times New Roman" w:cs="Times New Roman"/>
          <w:color w:val="auto"/>
        </w:rPr>
      </w:pPr>
    </w:p>
    <w:p w14:paraId="53F1F312"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Opći uvjeti prodaje pesticida</w:t>
      </w:r>
    </w:p>
    <w:p w14:paraId="0406D75A" w14:textId="77777777" w:rsidR="00522E5F" w:rsidRPr="00522E5F" w:rsidRDefault="00522E5F" w:rsidP="00522E5F">
      <w:pPr>
        <w:rPr>
          <w:rFonts w:ascii="Times New Roman" w:hAnsi="Times New Roman" w:cs="Times New Roman"/>
          <w:color w:val="auto"/>
        </w:rPr>
      </w:pPr>
    </w:p>
    <w:p w14:paraId="15805B0F"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42.</w:t>
      </w:r>
    </w:p>
    <w:p w14:paraId="78320D3C" w14:textId="77777777" w:rsidR="00522E5F" w:rsidRPr="00522E5F" w:rsidRDefault="00522E5F" w:rsidP="00522E5F">
      <w:pPr>
        <w:rPr>
          <w:rFonts w:ascii="Times New Roman" w:hAnsi="Times New Roman" w:cs="Times New Roman"/>
          <w:color w:val="auto"/>
        </w:rPr>
      </w:pPr>
    </w:p>
    <w:p w14:paraId="3332BF3E" w14:textId="77777777" w:rsidR="00522E5F" w:rsidRDefault="00522E5F" w:rsidP="007E1B8E">
      <w:pPr>
        <w:numPr>
          <w:ilvl w:val="0"/>
          <w:numId w:val="64"/>
        </w:numPr>
        <w:ind w:left="0"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Prodaja pesticida se obavlja kao prodaja na veliko i kao prodaja na malo.</w:t>
      </w:r>
    </w:p>
    <w:p w14:paraId="3CDF7E85" w14:textId="77777777" w:rsidR="008C55FF" w:rsidRPr="00522E5F" w:rsidRDefault="008C55FF" w:rsidP="008C55FF">
      <w:pPr>
        <w:ind w:left="426"/>
        <w:contextualSpacing/>
        <w:jc w:val="both"/>
        <w:textAlignment w:val="baseline"/>
        <w:rPr>
          <w:rFonts w:ascii="Times New Roman" w:hAnsi="Times New Roman" w:cs="Times New Roman"/>
          <w:color w:val="auto"/>
        </w:rPr>
      </w:pPr>
    </w:p>
    <w:p w14:paraId="65059BB7" w14:textId="77777777" w:rsidR="00522E5F" w:rsidRDefault="00522E5F" w:rsidP="007E1B8E">
      <w:pPr>
        <w:numPr>
          <w:ilvl w:val="0"/>
          <w:numId w:val="64"/>
        </w:numPr>
        <w:ind w:left="0"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Prodaja pesticida na veliko je prodaja posrednicima u prodaji, koji pesticide kupuju radi daljnje prodaje posrednicima u prodaji i/ili krajnjim korisnicima.</w:t>
      </w:r>
    </w:p>
    <w:p w14:paraId="2333AECC" w14:textId="77777777" w:rsidR="008C55FF" w:rsidRPr="00522E5F" w:rsidRDefault="008C55FF" w:rsidP="008C55FF">
      <w:pPr>
        <w:contextualSpacing/>
        <w:jc w:val="both"/>
        <w:textAlignment w:val="baseline"/>
        <w:rPr>
          <w:rFonts w:ascii="Times New Roman" w:hAnsi="Times New Roman" w:cs="Times New Roman"/>
          <w:color w:val="auto"/>
        </w:rPr>
      </w:pPr>
    </w:p>
    <w:p w14:paraId="10C5907E" w14:textId="77777777" w:rsidR="00522E5F" w:rsidRDefault="00522E5F" w:rsidP="007E1B8E">
      <w:pPr>
        <w:numPr>
          <w:ilvl w:val="0"/>
          <w:numId w:val="64"/>
        </w:numPr>
        <w:ind w:left="0"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Pesticidi se smiju prodavati samo u originalnoj ambalaži.</w:t>
      </w:r>
    </w:p>
    <w:p w14:paraId="0644F716" w14:textId="77777777" w:rsidR="008C55FF" w:rsidRPr="00522E5F" w:rsidRDefault="008C55FF" w:rsidP="008C55FF">
      <w:pPr>
        <w:contextualSpacing/>
        <w:jc w:val="both"/>
        <w:textAlignment w:val="baseline"/>
        <w:rPr>
          <w:rFonts w:ascii="Times New Roman" w:hAnsi="Times New Roman" w:cs="Times New Roman"/>
          <w:color w:val="auto"/>
        </w:rPr>
      </w:pPr>
    </w:p>
    <w:p w14:paraId="1EC7BB25" w14:textId="77777777" w:rsidR="00522E5F" w:rsidRDefault="00522E5F" w:rsidP="007E1B8E">
      <w:pPr>
        <w:numPr>
          <w:ilvl w:val="0"/>
          <w:numId w:val="64"/>
        </w:numPr>
        <w:ind w:left="0"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Pesticidi se ne smiju prodavati ako je ambalaža otvorena ili oštećena ili ako je njezina originalna etiketa oštećena ili podaci sa etikete nisu vidljivi.</w:t>
      </w:r>
    </w:p>
    <w:p w14:paraId="6F633E19" w14:textId="77777777" w:rsidR="008C55FF" w:rsidRPr="00522E5F" w:rsidRDefault="008C55FF" w:rsidP="008C55FF">
      <w:pPr>
        <w:contextualSpacing/>
        <w:jc w:val="both"/>
        <w:textAlignment w:val="baseline"/>
        <w:rPr>
          <w:rFonts w:ascii="Times New Roman" w:hAnsi="Times New Roman" w:cs="Times New Roman"/>
          <w:color w:val="auto"/>
        </w:rPr>
      </w:pPr>
    </w:p>
    <w:p w14:paraId="4D52461C" w14:textId="77777777" w:rsidR="00522E5F" w:rsidRDefault="00522E5F" w:rsidP="007E1B8E">
      <w:pPr>
        <w:numPr>
          <w:ilvl w:val="0"/>
          <w:numId w:val="64"/>
        </w:numPr>
        <w:ind w:left="0"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Prodavati se smiju samo pesticidi koji su registrirani ili odobreni za stavljanje na tržište i primjenu u Republici Hrvatskoj i koji su označeni u skladu s propisima kojima je uređeno stavljanje pesticida na tržište.</w:t>
      </w:r>
    </w:p>
    <w:p w14:paraId="685871EB" w14:textId="77777777" w:rsidR="008C55FF" w:rsidRPr="00522E5F" w:rsidRDefault="008C55FF" w:rsidP="008C55FF">
      <w:pPr>
        <w:contextualSpacing/>
        <w:jc w:val="both"/>
        <w:textAlignment w:val="baseline"/>
        <w:rPr>
          <w:rFonts w:ascii="Times New Roman" w:hAnsi="Times New Roman" w:cs="Times New Roman"/>
          <w:color w:val="auto"/>
        </w:rPr>
      </w:pPr>
    </w:p>
    <w:p w14:paraId="241724BB" w14:textId="77777777" w:rsidR="00522E5F" w:rsidRPr="00522E5F" w:rsidRDefault="00522E5F" w:rsidP="007E1B8E">
      <w:pPr>
        <w:numPr>
          <w:ilvl w:val="0"/>
          <w:numId w:val="64"/>
        </w:numPr>
        <w:ind w:left="0"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Pesticidi namijenjeni profesionalnim korisnicima smiju se prodavati samo osobama koje imaju potvrdu o završenoj izobrazbi/vjerodajnicu kojom potvrđuju odgovarajuću razinu znanja.</w:t>
      </w:r>
    </w:p>
    <w:p w14:paraId="26E8E40A" w14:textId="77777777" w:rsidR="00522E5F" w:rsidRDefault="00522E5F" w:rsidP="007E1B8E">
      <w:pPr>
        <w:numPr>
          <w:ilvl w:val="0"/>
          <w:numId w:val="64"/>
        </w:numPr>
        <w:ind w:left="0"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lastRenderedPageBreak/>
        <w:t xml:space="preserve"> Prilikom kupovine pesticida kupci su obvezni predočiti odgovarajuću potvrdu/iskaznicu/vjerodajnicu i osobnu iskaznicu, odnosno putovnicu ako je nositelj iskaznice strani državljanin, radi elektroničke registracije kupca.</w:t>
      </w:r>
    </w:p>
    <w:p w14:paraId="4F811FC2" w14:textId="77777777" w:rsidR="008C55FF" w:rsidRPr="00522E5F" w:rsidRDefault="008C55FF" w:rsidP="008C55FF">
      <w:pPr>
        <w:contextualSpacing/>
        <w:jc w:val="both"/>
        <w:textAlignment w:val="baseline"/>
        <w:rPr>
          <w:rFonts w:ascii="Times New Roman" w:hAnsi="Times New Roman" w:cs="Times New Roman"/>
          <w:color w:val="auto"/>
        </w:rPr>
      </w:pPr>
    </w:p>
    <w:p w14:paraId="27AC444C" w14:textId="77777777" w:rsidR="00522E5F" w:rsidRDefault="00522E5F" w:rsidP="007E1B8E">
      <w:pPr>
        <w:numPr>
          <w:ilvl w:val="0"/>
          <w:numId w:val="64"/>
        </w:numPr>
        <w:ind w:left="0"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Za kupnju pesticida koji su namijenjeni neprofesionalnim korisnicima nije potrebna potvrda/iskaznica/vjerodajnica, ali zaposlenik koji prodaje takve pesticide treba imati odgovarajuću potvrdu/iskaznicu/vjerodajnicu.</w:t>
      </w:r>
    </w:p>
    <w:p w14:paraId="16C4E3E4" w14:textId="77777777" w:rsidR="008C55FF" w:rsidRPr="00522E5F" w:rsidRDefault="008C55FF" w:rsidP="008C55FF">
      <w:pPr>
        <w:contextualSpacing/>
        <w:jc w:val="both"/>
        <w:textAlignment w:val="baseline"/>
        <w:rPr>
          <w:rFonts w:ascii="Times New Roman" w:hAnsi="Times New Roman" w:cs="Times New Roman"/>
          <w:color w:val="auto"/>
        </w:rPr>
      </w:pPr>
    </w:p>
    <w:p w14:paraId="1A6751DC" w14:textId="77777777" w:rsidR="00522E5F" w:rsidRDefault="00522E5F" w:rsidP="007E1B8E">
      <w:pPr>
        <w:numPr>
          <w:ilvl w:val="0"/>
          <w:numId w:val="64"/>
        </w:numPr>
        <w:ind w:left="0"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Distributeri pesticida koji prodaju pesticide neprofesionalnim korisnicima moraju pružati opće informacije o opasnostima za zdravlje ljudi i za okoliš od uporabe pesticida, a posebno o opasnostima, izlaganju, pravilnom skladištenju, rukovanju, primjeni i sigurnom zbrinjavanju u skladu s propisima o otpadu, kao i o alternativama manjeg rizika.</w:t>
      </w:r>
    </w:p>
    <w:p w14:paraId="08BC28F6" w14:textId="77777777" w:rsidR="008C55FF" w:rsidRPr="00522E5F" w:rsidRDefault="008C55FF" w:rsidP="008C55FF">
      <w:pPr>
        <w:contextualSpacing/>
        <w:jc w:val="both"/>
        <w:textAlignment w:val="baseline"/>
        <w:rPr>
          <w:rFonts w:ascii="Times New Roman" w:hAnsi="Times New Roman" w:cs="Times New Roman"/>
          <w:color w:val="auto"/>
        </w:rPr>
      </w:pPr>
    </w:p>
    <w:p w14:paraId="357C1625" w14:textId="77777777" w:rsidR="00522E5F" w:rsidRDefault="00522E5F" w:rsidP="007E1B8E">
      <w:pPr>
        <w:numPr>
          <w:ilvl w:val="0"/>
          <w:numId w:val="64"/>
        </w:numPr>
        <w:ind w:left="0"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Prodaju pesticida te savjetovanje krajnjih korisnika o zaštiti bilja i sigurnoj uporabi pesticida smiju obavljati zaposlenici u svojstvu odgovorne osobe iz članka 47. stavka 1. i savjetnika iz članka 48. stavka 1. te zaposlenici u svojstvu distributera – prodavača u skladu sa člankom 50. podstav</w:t>
      </w:r>
      <w:r w:rsidR="00BC35DA">
        <w:rPr>
          <w:rFonts w:ascii="Times New Roman" w:hAnsi="Times New Roman" w:cs="Times New Roman"/>
          <w:color w:val="auto"/>
        </w:rPr>
        <w:t>cima</w:t>
      </w:r>
      <w:r w:rsidRPr="00522E5F">
        <w:rPr>
          <w:rFonts w:ascii="Times New Roman" w:hAnsi="Times New Roman" w:cs="Times New Roman"/>
          <w:color w:val="auto"/>
        </w:rPr>
        <w:t xml:space="preserve"> 1. i 2. ovoga Zakona.</w:t>
      </w:r>
    </w:p>
    <w:p w14:paraId="746A6CCB" w14:textId="77777777" w:rsidR="008C55FF" w:rsidRPr="00522E5F" w:rsidRDefault="008C55FF" w:rsidP="008C55FF">
      <w:pPr>
        <w:contextualSpacing/>
        <w:jc w:val="both"/>
        <w:textAlignment w:val="baseline"/>
        <w:rPr>
          <w:rFonts w:ascii="Times New Roman" w:hAnsi="Times New Roman" w:cs="Times New Roman"/>
          <w:color w:val="auto"/>
        </w:rPr>
      </w:pPr>
    </w:p>
    <w:p w14:paraId="31DCA268" w14:textId="271C59A0" w:rsidR="00522E5F" w:rsidRDefault="00522E5F" w:rsidP="007E1B8E">
      <w:pPr>
        <w:numPr>
          <w:ilvl w:val="0"/>
          <w:numId w:val="64"/>
        </w:numPr>
        <w:ind w:left="0"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Iznimno od stavka 10. ovoga članka, prodaju i savjetovanje krajnjih korisnika o zaštiti bilja i sigurnoj uporabi pesticida u uredima distributera pesticida u skladu s člankom 43. stavkom 2. ovoga Zakona smiju obavljati zaposlenici u svojstvu odgovorne osobe i savjetnika u skladu s člankom 47. stavka 1. i članak 48. stavka 1. ovoga Zakona. </w:t>
      </w:r>
    </w:p>
    <w:p w14:paraId="784F3097" w14:textId="77777777" w:rsidR="008C55FF" w:rsidRPr="00522E5F" w:rsidRDefault="008C55FF" w:rsidP="008C55FF">
      <w:pPr>
        <w:contextualSpacing/>
        <w:jc w:val="both"/>
        <w:textAlignment w:val="baseline"/>
        <w:rPr>
          <w:rFonts w:ascii="Times New Roman" w:hAnsi="Times New Roman" w:cs="Times New Roman"/>
          <w:color w:val="auto"/>
        </w:rPr>
      </w:pPr>
    </w:p>
    <w:p w14:paraId="110815A2" w14:textId="77777777" w:rsidR="00522E5F" w:rsidRPr="00522E5F" w:rsidRDefault="00522E5F" w:rsidP="007E1B8E">
      <w:pPr>
        <w:numPr>
          <w:ilvl w:val="0"/>
          <w:numId w:val="64"/>
        </w:numPr>
        <w:ind w:left="0"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Izdavanje pesticida smiju obavljati zaposlenici u svojstvu odgovorne osobe, savjetnika i distributera - prodavača i djelatnika u distribuciji.</w:t>
      </w:r>
    </w:p>
    <w:p w14:paraId="7E32963B" w14:textId="77777777" w:rsidR="00522E5F" w:rsidRPr="00522E5F" w:rsidRDefault="00522E5F" w:rsidP="00522E5F">
      <w:pPr>
        <w:ind w:firstLine="426"/>
        <w:jc w:val="both"/>
        <w:textAlignment w:val="baseline"/>
        <w:rPr>
          <w:rFonts w:ascii="Times New Roman" w:hAnsi="Times New Roman" w:cs="Times New Roman"/>
          <w:color w:val="auto"/>
        </w:rPr>
      </w:pPr>
    </w:p>
    <w:p w14:paraId="75BA3FFB"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Mjesta prodaje pesticida</w:t>
      </w:r>
    </w:p>
    <w:p w14:paraId="0535656A" w14:textId="77777777" w:rsidR="00522E5F" w:rsidRPr="00522E5F" w:rsidRDefault="00522E5F" w:rsidP="00522E5F">
      <w:pPr>
        <w:rPr>
          <w:rFonts w:ascii="Times New Roman" w:hAnsi="Times New Roman" w:cs="Times New Roman"/>
          <w:color w:val="auto"/>
        </w:rPr>
      </w:pPr>
    </w:p>
    <w:p w14:paraId="6C805644" w14:textId="77777777" w:rsidR="00522E5F" w:rsidRPr="00B10CEA" w:rsidRDefault="00522E5F" w:rsidP="00522E5F">
      <w:pPr>
        <w:ind w:left="709" w:hanging="709"/>
        <w:jc w:val="center"/>
        <w:outlineLvl w:val="1"/>
        <w:rPr>
          <w:rFonts w:ascii="Times New Roman" w:hAnsi="Times New Roman" w:cs="Times New Roman"/>
          <w:b/>
          <w:color w:val="auto"/>
        </w:rPr>
      </w:pPr>
      <w:r w:rsidRPr="00B10CEA">
        <w:rPr>
          <w:rFonts w:ascii="Times New Roman" w:hAnsi="Times New Roman" w:cs="Times New Roman"/>
          <w:b/>
          <w:color w:val="auto"/>
        </w:rPr>
        <w:t>Članak 43.</w:t>
      </w:r>
    </w:p>
    <w:p w14:paraId="127A68D7" w14:textId="77777777" w:rsidR="00522E5F" w:rsidRPr="00522E5F" w:rsidRDefault="00522E5F" w:rsidP="00522E5F">
      <w:pPr>
        <w:ind w:firstLine="426"/>
        <w:jc w:val="both"/>
        <w:textAlignment w:val="baseline"/>
        <w:rPr>
          <w:rFonts w:ascii="Times New Roman" w:hAnsi="Times New Roman" w:cs="Times New Roman"/>
          <w:color w:val="auto"/>
        </w:rPr>
      </w:pPr>
    </w:p>
    <w:p w14:paraId="7D14B693" w14:textId="77777777" w:rsidR="00522E5F" w:rsidRDefault="00A14DDE" w:rsidP="007E1B8E">
      <w:pPr>
        <w:numPr>
          <w:ilvl w:val="0"/>
          <w:numId w:val="63"/>
        </w:numPr>
        <w:ind w:left="0" w:firstLine="426"/>
        <w:contextualSpacing/>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Prodaja pesticida na veliko obavlja se u uredima distributera pesticida koji za takav oblik prodaje ispunjavaju uvjete propisane ovim Zakonom i propis</w:t>
      </w:r>
      <w:r w:rsidR="00EC6CCC">
        <w:rPr>
          <w:rFonts w:ascii="Times New Roman" w:hAnsi="Times New Roman" w:cs="Times New Roman"/>
          <w:color w:val="auto"/>
        </w:rPr>
        <w:t>om</w:t>
      </w:r>
      <w:r w:rsidR="00977649">
        <w:rPr>
          <w:rFonts w:ascii="Times New Roman" w:hAnsi="Times New Roman" w:cs="Times New Roman"/>
          <w:color w:val="auto"/>
        </w:rPr>
        <w:t xml:space="preserve"> </w:t>
      </w:r>
      <w:r w:rsidR="005F2819">
        <w:rPr>
          <w:rFonts w:ascii="Times New Roman" w:hAnsi="Times New Roman" w:cs="Times New Roman"/>
          <w:color w:val="auto"/>
        </w:rPr>
        <w:t xml:space="preserve">kojim </w:t>
      </w:r>
      <w:r w:rsidR="00EC6CCC">
        <w:rPr>
          <w:rFonts w:ascii="Times New Roman" w:hAnsi="Times New Roman" w:cs="Times New Roman"/>
          <w:color w:val="auto"/>
        </w:rPr>
        <w:t>se</w:t>
      </w:r>
      <w:r w:rsidR="005F2819">
        <w:rPr>
          <w:rFonts w:ascii="Times New Roman" w:hAnsi="Times New Roman" w:cs="Times New Roman"/>
          <w:color w:val="auto"/>
        </w:rPr>
        <w:t xml:space="preserve"> uređ</w:t>
      </w:r>
      <w:r w:rsidR="00E7132F">
        <w:rPr>
          <w:rFonts w:ascii="Times New Roman" w:hAnsi="Times New Roman" w:cs="Times New Roman"/>
          <w:color w:val="auto"/>
        </w:rPr>
        <w:t>uje</w:t>
      </w:r>
      <w:r w:rsidR="005F2819">
        <w:rPr>
          <w:rFonts w:ascii="Times New Roman" w:hAnsi="Times New Roman" w:cs="Times New Roman"/>
          <w:color w:val="auto"/>
        </w:rPr>
        <w:t xml:space="preserve"> područje </w:t>
      </w:r>
      <w:r w:rsidR="004A0533">
        <w:rPr>
          <w:rFonts w:ascii="Times New Roman" w:hAnsi="Times New Roman" w:cs="Times New Roman"/>
          <w:color w:val="auto"/>
        </w:rPr>
        <w:t>distribucije i prodaje pesticida</w:t>
      </w:r>
      <w:r w:rsidR="00A30D75">
        <w:rPr>
          <w:rFonts w:ascii="Times New Roman" w:hAnsi="Times New Roman" w:cs="Times New Roman"/>
          <w:color w:val="auto"/>
        </w:rPr>
        <w:t>.</w:t>
      </w:r>
      <w:r w:rsidR="00522E5F" w:rsidRPr="00522E5F">
        <w:rPr>
          <w:rFonts w:ascii="Times New Roman" w:hAnsi="Times New Roman" w:cs="Times New Roman"/>
          <w:color w:val="auto"/>
        </w:rPr>
        <w:t xml:space="preserve"> </w:t>
      </w:r>
    </w:p>
    <w:p w14:paraId="1EAD27A1" w14:textId="77777777" w:rsidR="00900C63" w:rsidRPr="00522E5F" w:rsidRDefault="00900C63" w:rsidP="00900C63">
      <w:pPr>
        <w:ind w:left="426"/>
        <w:contextualSpacing/>
        <w:jc w:val="both"/>
        <w:textAlignment w:val="baseline"/>
        <w:rPr>
          <w:rFonts w:ascii="Times New Roman" w:hAnsi="Times New Roman" w:cs="Times New Roman"/>
          <w:color w:val="auto"/>
        </w:rPr>
      </w:pPr>
    </w:p>
    <w:p w14:paraId="73D619A3" w14:textId="77777777" w:rsidR="00522E5F" w:rsidRDefault="00A14DDE" w:rsidP="007E1B8E">
      <w:pPr>
        <w:numPr>
          <w:ilvl w:val="0"/>
          <w:numId w:val="63"/>
        </w:numPr>
        <w:ind w:left="0" w:firstLine="426"/>
        <w:contextualSpacing/>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 xml:space="preserve">Prodaja pesticida na malo je prodaja pesticida krajnjim korisnicima koja se obavlja u specijaliziranim prodavaonicama ili iznimno izvan specijaliziranih prodavaonica – uredi distributera pesticida ako su za takav način prodaje ispunjeni uvjeti propisani ovim Zakonom i </w:t>
      </w:r>
      <w:r w:rsidR="00522E5F" w:rsidRPr="00A30D75">
        <w:rPr>
          <w:rFonts w:ascii="Times New Roman" w:hAnsi="Times New Roman" w:cs="Times New Roman"/>
          <w:color w:val="auto"/>
        </w:rPr>
        <w:t>propis</w:t>
      </w:r>
      <w:r w:rsidR="002573CB" w:rsidRPr="00A30D75">
        <w:rPr>
          <w:rFonts w:ascii="Times New Roman" w:hAnsi="Times New Roman" w:cs="Times New Roman"/>
          <w:color w:val="auto"/>
        </w:rPr>
        <w:t>om kojim se uređuje</w:t>
      </w:r>
      <w:r w:rsidR="002573CB" w:rsidRPr="00A30D75">
        <w:t xml:space="preserve"> </w:t>
      </w:r>
      <w:r w:rsidR="002573CB" w:rsidRPr="00A30D75">
        <w:rPr>
          <w:rFonts w:ascii="Times New Roman" w:hAnsi="Times New Roman" w:cs="Times New Roman"/>
          <w:color w:val="auto"/>
        </w:rPr>
        <w:t>područje distribucije i prodaje pesticida.</w:t>
      </w:r>
    </w:p>
    <w:p w14:paraId="77A26D5C" w14:textId="77777777" w:rsidR="00900C63" w:rsidRPr="00A30D75" w:rsidRDefault="00900C63" w:rsidP="00900C63">
      <w:pPr>
        <w:contextualSpacing/>
        <w:jc w:val="both"/>
        <w:textAlignment w:val="baseline"/>
        <w:rPr>
          <w:rFonts w:ascii="Times New Roman" w:hAnsi="Times New Roman" w:cs="Times New Roman"/>
          <w:color w:val="auto"/>
        </w:rPr>
      </w:pPr>
    </w:p>
    <w:p w14:paraId="2D4A5909" w14:textId="77777777" w:rsidR="00522E5F" w:rsidRDefault="00A14DDE" w:rsidP="007E1B8E">
      <w:pPr>
        <w:numPr>
          <w:ilvl w:val="0"/>
          <w:numId w:val="63"/>
        </w:numPr>
        <w:ind w:left="0" w:firstLine="426"/>
        <w:contextualSpacing/>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 xml:space="preserve">Iznimno od odredbe stavka 2. ovoga članka, prodaja na malo pesticida namijenjenih neprofesionalnim korisnicima može se obavljati i u prodavaonicama u kojima se ne prodaje hrana kao što su trgovački centri, vrtni centri, cvjećarnice, odjeli </w:t>
      </w:r>
      <w:r w:rsidR="00522E5F" w:rsidRPr="00522E5F">
        <w:rPr>
          <w:rFonts w:ascii="Times New Roman" w:hAnsi="Times New Roman" w:cs="Times New Roman"/>
          <w:color w:val="auto"/>
        </w:rPr>
        <w:lastRenderedPageBreak/>
        <w:t xml:space="preserve">za vrt i slično ako su za takav način prodaje ispunjeni uvjeti propisani ovim Zakonom i </w:t>
      </w:r>
      <w:r w:rsidR="00107285" w:rsidRPr="00107285">
        <w:rPr>
          <w:rFonts w:ascii="Times New Roman" w:hAnsi="Times New Roman" w:cs="Times New Roman"/>
          <w:color w:val="auto"/>
        </w:rPr>
        <w:t>propisom kojim se uređuje područje distribucije i prodaje pesticida.</w:t>
      </w:r>
    </w:p>
    <w:p w14:paraId="1846766E" w14:textId="77777777" w:rsidR="00900C63" w:rsidRDefault="00900C63" w:rsidP="00900C63">
      <w:pPr>
        <w:contextualSpacing/>
        <w:jc w:val="both"/>
        <w:textAlignment w:val="baseline"/>
        <w:rPr>
          <w:rFonts w:ascii="Times New Roman" w:hAnsi="Times New Roman" w:cs="Times New Roman"/>
          <w:color w:val="auto"/>
        </w:rPr>
      </w:pPr>
    </w:p>
    <w:p w14:paraId="623A0A5D" w14:textId="77777777" w:rsidR="00BE2FA1" w:rsidRDefault="006405D9" w:rsidP="007E1B8E">
      <w:pPr>
        <w:numPr>
          <w:ilvl w:val="0"/>
          <w:numId w:val="63"/>
        </w:numPr>
        <w:ind w:left="0" w:firstLine="426"/>
        <w:contextualSpacing/>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BE2FA1">
        <w:rPr>
          <w:rFonts w:ascii="Times New Roman" w:hAnsi="Times New Roman" w:cs="Times New Roman"/>
          <w:color w:val="auto"/>
        </w:rPr>
        <w:t>Kod prodaje pesticida iz ureda, distributer mora imati određenu lokaciju skladišta iz kojeg će se navedeni pesticidi izdavati, a koj</w:t>
      </w:r>
      <w:r w:rsidR="00603317">
        <w:rPr>
          <w:rFonts w:ascii="Times New Roman" w:hAnsi="Times New Roman" w:cs="Times New Roman"/>
          <w:color w:val="auto"/>
        </w:rPr>
        <w:t>a</w:t>
      </w:r>
      <w:r w:rsidR="00BE2FA1">
        <w:rPr>
          <w:rFonts w:ascii="Times New Roman" w:hAnsi="Times New Roman" w:cs="Times New Roman"/>
          <w:color w:val="auto"/>
        </w:rPr>
        <w:t xml:space="preserve"> će biti naveden</w:t>
      </w:r>
      <w:r w:rsidR="00603317">
        <w:rPr>
          <w:rFonts w:ascii="Times New Roman" w:hAnsi="Times New Roman" w:cs="Times New Roman"/>
          <w:color w:val="auto"/>
        </w:rPr>
        <w:t>a</w:t>
      </w:r>
      <w:r w:rsidR="00BE2FA1">
        <w:rPr>
          <w:rFonts w:ascii="Times New Roman" w:hAnsi="Times New Roman" w:cs="Times New Roman"/>
          <w:color w:val="auto"/>
        </w:rPr>
        <w:t xml:space="preserve"> u FIS-u.</w:t>
      </w:r>
    </w:p>
    <w:p w14:paraId="67AC78A9" w14:textId="77777777" w:rsidR="00900C63" w:rsidRDefault="00900C63" w:rsidP="00900C63">
      <w:pPr>
        <w:contextualSpacing/>
        <w:jc w:val="both"/>
        <w:textAlignment w:val="baseline"/>
        <w:rPr>
          <w:rFonts w:ascii="Times New Roman" w:hAnsi="Times New Roman" w:cs="Times New Roman"/>
          <w:color w:val="auto"/>
        </w:rPr>
      </w:pPr>
    </w:p>
    <w:p w14:paraId="5E9DD44B" w14:textId="77777777" w:rsidR="00BE2FA1" w:rsidRPr="00522E5F" w:rsidRDefault="006405D9" w:rsidP="007E1B8E">
      <w:pPr>
        <w:numPr>
          <w:ilvl w:val="0"/>
          <w:numId w:val="63"/>
        </w:numPr>
        <w:ind w:left="0" w:firstLine="426"/>
        <w:contextualSpacing/>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BE2FA1">
        <w:rPr>
          <w:rFonts w:ascii="Times New Roman" w:hAnsi="Times New Roman" w:cs="Times New Roman"/>
          <w:color w:val="auto"/>
        </w:rPr>
        <w:t>Način prodaje i izdavanja pesticida iz ureda distributera propisuje ministar pravilnikom.</w:t>
      </w:r>
    </w:p>
    <w:p w14:paraId="67E62679" w14:textId="77777777" w:rsidR="00522E5F" w:rsidRPr="00522E5F" w:rsidRDefault="00522E5F" w:rsidP="00522E5F">
      <w:pPr>
        <w:ind w:left="284"/>
        <w:contextualSpacing/>
        <w:jc w:val="both"/>
        <w:textAlignment w:val="baseline"/>
        <w:rPr>
          <w:rFonts w:ascii="Times New Roman" w:hAnsi="Times New Roman" w:cs="Times New Roman"/>
          <w:color w:val="auto"/>
        </w:rPr>
      </w:pPr>
    </w:p>
    <w:p w14:paraId="035ED903"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Kriteriji za odobravanje pesticida namijenjenih za uporabu profesionalnim korisnicima za profesionalnu primjenu</w:t>
      </w:r>
    </w:p>
    <w:p w14:paraId="68B7EE87" w14:textId="77777777" w:rsidR="00522E5F" w:rsidRPr="00522E5F" w:rsidRDefault="00522E5F" w:rsidP="00522E5F">
      <w:pPr>
        <w:rPr>
          <w:rFonts w:ascii="Times New Roman" w:hAnsi="Times New Roman" w:cs="Times New Roman"/>
          <w:color w:val="auto"/>
        </w:rPr>
      </w:pPr>
    </w:p>
    <w:p w14:paraId="734691D9" w14:textId="77777777" w:rsidR="00522E5F" w:rsidRPr="00B10CEA" w:rsidRDefault="00522E5F" w:rsidP="00522E5F">
      <w:pPr>
        <w:ind w:left="709" w:hanging="709"/>
        <w:jc w:val="center"/>
        <w:outlineLvl w:val="1"/>
        <w:rPr>
          <w:rFonts w:ascii="Times New Roman" w:hAnsi="Times New Roman" w:cs="Times New Roman"/>
          <w:b/>
          <w:color w:val="auto"/>
        </w:rPr>
      </w:pPr>
      <w:r w:rsidRPr="00B10CEA">
        <w:rPr>
          <w:rFonts w:ascii="Times New Roman" w:hAnsi="Times New Roman" w:cs="Times New Roman"/>
          <w:b/>
          <w:color w:val="auto"/>
        </w:rPr>
        <w:t>Članak 44.</w:t>
      </w:r>
    </w:p>
    <w:p w14:paraId="755625BE" w14:textId="77777777" w:rsidR="00522E5F" w:rsidRPr="00522E5F" w:rsidRDefault="00522E5F" w:rsidP="00522E5F">
      <w:pPr>
        <w:ind w:firstLine="426"/>
        <w:jc w:val="both"/>
        <w:textAlignment w:val="baseline"/>
        <w:rPr>
          <w:rFonts w:ascii="Times New Roman" w:hAnsi="Times New Roman" w:cs="Times New Roman"/>
          <w:color w:val="auto"/>
        </w:rPr>
      </w:pPr>
    </w:p>
    <w:p w14:paraId="04F2EA3B" w14:textId="77777777" w:rsidR="00522E5F" w:rsidRP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(1) Pesticid se odobrava samo za profesionalne korisnike za profesionalnu primjenu ako zadovoljava jedan ili više od sljedećih kriterija:</w:t>
      </w:r>
    </w:p>
    <w:p w14:paraId="761084D0" w14:textId="77777777" w:rsidR="00522E5F" w:rsidRPr="00522E5F" w:rsidRDefault="00522E5F" w:rsidP="00522E5F">
      <w:pPr>
        <w:ind w:firstLine="142"/>
        <w:contextualSpacing/>
        <w:jc w:val="both"/>
        <w:rPr>
          <w:rFonts w:ascii="Times New Roman" w:eastAsia="Calibri" w:hAnsi="Times New Roman" w:cs="Times New Roman"/>
          <w:color w:val="auto"/>
        </w:rPr>
      </w:pPr>
      <w:r w:rsidRPr="00522E5F">
        <w:rPr>
          <w:rFonts w:ascii="Times New Roman" w:eastAsia="Calibri" w:hAnsi="Times New Roman" w:cs="Times New Roman"/>
          <w:color w:val="auto"/>
        </w:rPr>
        <w:t>- prema namjeni:</w:t>
      </w:r>
    </w:p>
    <w:p w14:paraId="72C42648" w14:textId="77777777" w:rsidR="00522E5F" w:rsidRPr="00522E5F" w:rsidRDefault="00522E5F" w:rsidP="00522E5F">
      <w:pPr>
        <w:ind w:left="709" w:hanging="283"/>
        <w:contextualSpacing/>
        <w:jc w:val="both"/>
        <w:rPr>
          <w:rFonts w:ascii="Times New Roman" w:eastAsia="Calibri" w:hAnsi="Times New Roman" w:cs="Times New Roman"/>
          <w:color w:val="auto"/>
        </w:rPr>
      </w:pPr>
      <w:r w:rsidRPr="00522E5F">
        <w:rPr>
          <w:rFonts w:ascii="Times New Roman" w:eastAsia="Calibri" w:hAnsi="Times New Roman" w:cs="Times New Roman"/>
          <w:color w:val="auto"/>
        </w:rPr>
        <w:t xml:space="preserve">1. fumiganti </w:t>
      </w:r>
    </w:p>
    <w:p w14:paraId="69FD88C5" w14:textId="77777777" w:rsidR="00522E5F" w:rsidRPr="00522E5F" w:rsidRDefault="00522E5F" w:rsidP="00522E5F">
      <w:pPr>
        <w:ind w:left="709" w:hanging="283"/>
        <w:contextualSpacing/>
        <w:jc w:val="both"/>
        <w:rPr>
          <w:rFonts w:ascii="Times New Roman" w:eastAsia="Calibri" w:hAnsi="Times New Roman" w:cs="Times New Roman"/>
          <w:color w:val="auto"/>
        </w:rPr>
      </w:pPr>
      <w:r w:rsidRPr="00522E5F">
        <w:rPr>
          <w:rFonts w:ascii="Times New Roman" w:eastAsia="Calibri" w:hAnsi="Times New Roman" w:cs="Times New Roman"/>
          <w:color w:val="auto"/>
        </w:rPr>
        <w:t>2. rodenticidi koji djeluju u obliku plina</w:t>
      </w:r>
    </w:p>
    <w:p w14:paraId="3E74EE12" w14:textId="77777777" w:rsidR="00522E5F" w:rsidRPr="00522E5F" w:rsidRDefault="00522E5F" w:rsidP="00522E5F">
      <w:pPr>
        <w:ind w:left="709" w:hanging="283"/>
        <w:contextualSpacing/>
        <w:jc w:val="both"/>
        <w:rPr>
          <w:rFonts w:ascii="Times New Roman" w:eastAsia="Calibri" w:hAnsi="Times New Roman" w:cs="Times New Roman"/>
          <w:color w:val="auto"/>
        </w:rPr>
      </w:pPr>
      <w:r w:rsidRPr="00522E5F">
        <w:rPr>
          <w:rFonts w:ascii="Times New Roman" w:eastAsia="Calibri" w:hAnsi="Times New Roman" w:cs="Times New Roman"/>
          <w:color w:val="auto"/>
        </w:rPr>
        <w:t>3. pesticidi za tretiranje sjemena, ako zahtijevaju način primjene naveden u podstavku 3. ovoga članka, a ne pripadaju među pesticide navedene u točki 1. i 2. ovoga podstavka</w:t>
      </w:r>
    </w:p>
    <w:p w14:paraId="26DDEFB9" w14:textId="77777777" w:rsidR="00522E5F" w:rsidRPr="00522E5F" w:rsidRDefault="00522E5F" w:rsidP="00522E5F">
      <w:pPr>
        <w:ind w:left="709" w:hanging="283"/>
        <w:contextualSpacing/>
        <w:jc w:val="both"/>
        <w:rPr>
          <w:rFonts w:ascii="Times New Roman" w:eastAsia="Calibri" w:hAnsi="Times New Roman" w:cs="Times New Roman"/>
          <w:color w:val="auto"/>
        </w:rPr>
      </w:pPr>
      <w:r w:rsidRPr="00522E5F">
        <w:rPr>
          <w:rFonts w:ascii="Times New Roman" w:eastAsia="Calibri" w:hAnsi="Times New Roman" w:cs="Times New Roman"/>
          <w:color w:val="auto"/>
        </w:rPr>
        <w:t>4. pesticidi za primjenu nakon žetve ili berbe, ako zahtijevaju način primjene naveden u podstavku 3. ovoga stavka, a ne pripadaju među pesticide navedene u točki 1. i 2. ovoga podstavka</w:t>
      </w:r>
    </w:p>
    <w:p w14:paraId="2B42551D" w14:textId="77777777" w:rsidR="00522E5F" w:rsidRPr="00522E5F" w:rsidRDefault="00522E5F" w:rsidP="00522E5F">
      <w:pPr>
        <w:ind w:firstLine="142"/>
        <w:contextualSpacing/>
        <w:jc w:val="both"/>
        <w:rPr>
          <w:rFonts w:ascii="Times New Roman" w:eastAsia="Calibri" w:hAnsi="Times New Roman" w:cs="Times New Roman"/>
          <w:color w:val="auto"/>
        </w:rPr>
      </w:pPr>
      <w:r w:rsidRPr="00522E5F">
        <w:rPr>
          <w:rFonts w:ascii="Times New Roman" w:eastAsia="Calibri" w:hAnsi="Times New Roman" w:cs="Times New Roman"/>
          <w:color w:val="auto"/>
        </w:rPr>
        <w:t>- prema mjestu primjene: fumiganti i rodenticidi iz podstavka 1. točki 1. i 2. ovoga stavka koji se primjenjuju u zaštićenim prostorima kao što su plastenici i staklenici te u zatvorenim prostorima kao što su prazni i puni skladišni prostori ili prostori za skladištenje bilja i biljnih proizvoda te brodskim štivama</w:t>
      </w:r>
    </w:p>
    <w:p w14:paraId="2AC80943" w14:textId="77777777" w:rsidR="00522E5F" w:rsidRPr="00522E5F" w:rsidRDefault="00522E5F" w:rsidP="00522E5F">
      <w:pPr>
        <w:ind w:firstLine="142"/>
        <w:contextualSpacing/>
        <w:jc w:val="both"/>
        <w:rPr>
          <w:rFonts w:ascii="Times New Roman" w:eastAsia="Calibri" w:hAnsi="Times New Roman" w:cs="Times New Roman"/>
          <w:color w:val="auto"/>
        </w:rPr>
      </w:pPr>
      <w:r w:rsidRPr="00522E5F">
        <w:rPr>
          <w:rFonts w:ascii="Times New Roman" w:eastAsia="Calibri" w:hAnsi="Times New Roman" w:cs="Times New Roman"/>
          <w:color w:val="auto"/>
        </w:rPr>
        <w:t>- prema načinu primjene: pesticidi koji zahtijevaju posebne uređaje za primjenu i/ili doradu sjemena</w:t>
      </w:r>
      <w:r w:rsidRPr="00522E5F">
        <w:rPr>
          <w:rFonts w:ascii="Times New Roman" w:eastAsia="Calibri" w:hAnsi="Times New Roman" w:cs="Times New Roman"/>
          <w:color w:val="FF0000"/>
        </w:rPr>
        <w:t xml:space="preserve"> </w:t>
      </w:r>
      <w:r w:rsidRPr="00522E5F">
        <w:rPr>
          <w:rFonts w:ascii="Times New Roman" w:eastAsia="Calibri" w:hAnsi="Times New Roman" w:cs="Times New Roman"/>
          <w:color w:val="auto"/>
        </w:rPr>
        <w:t>koji nisu uobičajeno dostupni profesionalnim korisnicima</w:t>
      </w:r>
    </w:p>
    <w:p w14:paraId="57180D01" w14:textId="77777777" w:rsidR="00522E5F" w:rsidRPr="00522E5F" w:rsidRDefault="00522E5F" w:rsidP="00522E5F">
      <w:pPr>
        <w:ind w:firstLine="142"/>
        <w:contextualSpacing/>
        <w:jc w:val="both"/>
        <w:rPr>
          <w:rFonts w:ascii="Times New Roman" w:eastAsia="Calibri" w:hAnsi="Times New Roman" w:cs="Times New Roman"/>
          <w:color w:val="auto"/>
        </w:rPr>
      </w:pPr>
      <w:r w:rsidRPr="00522E5F">
        <w:rPr>
          <w:rFonts w:ascii="Times New Roman" w:eastAsia="Calibri" w:hAnsi="Times New Roman" w:cs="Times New Roman"/>
          <w:color w:val="auto"/>
        </w:rPr>
        <w:t xml:space="preserve">- prema razvrstavanju i označavanju propisanom </w:t>
      </w:r>
      <w:r w:rsidRPr="00522E5F">
        <w:rPr>
          <w:rFonts w:ascii="Times New Roman" w:hAnsi="Times New Roman" w:cs="Times New Roman"/>
          <w:color w:val="auto"/>
        </w:rPr>
        <w:t xml:space="preserve">Uredbom (EZ) br. 1272/2008 pesticidi koji se zbog opasnih svojstava mogu odobriti samo profesionalnim korisnicima za profesionalnu primjenu jer sigurna primjena zahtijeva posebnu edukaciju i obučenost primjenitelja </w:t>
      </w:r>
      <w:r w:rsidRPr="00522E5F">
        <w:rPr>
          <w:rFonts w:ascii="Times New Roman" w:eastAsia="Calibri" w:hAnsi="Times New Roman" w:cs="Times New Roman"/>
          <w:color w:val="auto"/>
        </w:rPr>
        <w:t xml:space="preserve"> </w:t>
      </w:r>
    </w:p>
    <w:p w14:paraId="50B7CC02" w14:textId="77777777" w:rsidR="00522E5F" w:rsidRPr="00522E5F" w:rsidRDefault="00522E5F" w:rsidP="00522E5F">
      <w:pPr>
        <w:ind w:firstLine="284"/>
        <w:contextualSpacing/>
        <w:jc w:val="both"/>
        <w:rPr>
          <w:rFonts w:ascii="Times New Roman" w:eastAsia="Calibri" w:hAnsi="Times New Roman" w:cs="Times New Roman"/>
          <w:color w:val="auto"/>
        </w:rPr>
      </w:pPr>
      <w:r w:rsidRPr="00522E5F">
        <w:rPr>
          <w:rFonts w:ascii="Times New Roman" w:eastAsia="Calibri" w:hAnsi="Times New Roman" w:cs="Times New Roman"/>
          <w:color w:val="auto"/>
        </w:rPr>
        <w:t xml:space="preserve">- prema razini propisanih mjera za zaštitu primjenitelja: Propisane mjere za smanjenje rizika za primjenitelja koje zahtijevaju posebna sredstva za osobnu i/ili tehničku zaštitu koja nisu uobičajeno dostupna profesionalnim korisnicima </w:t>
      </w:r>
    </w:p>
    <w:p w14:paraId="361A511A" w14:textId="05A716D6" w:rsidR="00522E5F" w:rsidRPr="00522E5F" w:rsidRDefault="00522E5F" w:rsidP="00522E5F">
      <w:pPr>
        <w:ind w:firstLine="284"/>
        <w:contextualSpacing/>
        <w:jc w:val="both"/>
        <w:rPr>
          <w:rFonts w:ascii="Times New Roman" w:eastAsia="Calibri" w:hAnsi="Times New Roman" w:cs="Times New Roman"/>
          <w:color w:val="auto"/>
        </w:rPr>
      </w:pPr>
      <w:r w:rsidRPr="00522E5F">
        <w:rPr>
          <w:rFonts w:ascii="Times New Roman" w:eastAsia="Calibri" w:hAnsi="Times New Roman" w:cs="Times New Roman"/>
          <w:color w:val="auto"/>
        </w:rPr>
        <w:t xml:space="preserve">- prema statusu aktivne tvari na razini </w:t>
      </w:r>
      <w:r w:rsidR="00D121DC">
        <w:rPr>
          <w:rFonts w:ascii="Times New Roman" w:eastAsia="Calibri" w:hAnsi="Times New Roman" w:cs="Times New Roman"/>
          <w:color w:val="auto"/>
        </w:rPr>
        <w:t>EU</w:t>
      </w:r>
      <w:r w:rsidRPr="00522E5F">
        <w:rPr>
          <w:rFonts w:ascii="Times New Roman" w:eastAsia="Calibri" w:hAnsi="Times New Roman" w:cs="Times New Roman"/>
          <w:color w:val="auto"/>
        </w:rPr>
        <w:t>:</w:t>
      </w:r>
    </w:p>
    <w:p w14:paraId="2AA62D43" w14:textId="7623BCB2" w:rsidR="00522E5F" w:rsidRPr="00522E5F" w:rsidRDefault="00522E5F" w:rsidP="00522E5F">
      <w:pPr>
        <w:ind w:firstLine="567"/>
        <w:contextualSpacing/>
        <w:jc w:val="both"/>
        <w:rPr>
          <w:rFonts w:ascii="Times New Roman" w:eastAsia="Calibri" w:hAnsi="Times New Roman" w:cs="Times New Roman"/>
          <w:color w:val="auto"/>
        </w:rPr>
      </w:pPr>
      <w:r w:rsidRPr="00522E5F">
        <w:rPr>
          <w:rFonts w:ascii="Times New Roman" w:eastAsia="Calibri" w:hAnsi="Times New Roman" w:cs="Times New Roman"/>
          <w:color w:val="auto"/>
        </w:rPr>
        <w:t xml:space="preserve">1. aktivne tvari odobrene prema proceduri članka 47. Uredbe (EZ) </w:t>
      </w:r>
      <w:r w:rsidRPr="00F54090">
        <w:rPr>
          <w:rFonts w:ascii="Times New Roman" w:eastAsia="Calibri" w:hAnsi="Times New Roman" w:cs="Times New Roman"/>
          <w:color w:val="auto"/>
        </w:rPr>
        <w:t>br. 1107/2009</w:t>
      </w:r>
      <w:r w:rsidRPr="00522E5F">
        <w:rPr>
          <w:rFonts w:ascii="Times New Roman" w:eastAsia="Calibri" w:hAnsi="Times New Roman" w:cs="Times New Roman"/>
          <w:color w:val="auto"/>
        </w:rPr>
        <w:t xml:space="preserve"> kako je posljednji put izmijenjena Uredbom komisije (EU) 2021/383 od 3. ožujka 2021. o izmjeni Priloga III. Uredbi (EZ) br. 1107/2009 Europskog parlamenta i Vijeća u kojem su navedeni koformulanti koji nisu prihvatljivi za uključivanje u sredstva za zaštitu bilju (Tekst značajan za EGP) (SL L 74, 4.3.2021.)</w:t>
      </w:r>
    </w:p>
    <w:p w14:paraId="44231C83" w14:textId="540AF844" w:rsidR="00522E5F" w:rsidRDefault="00522E5F" w:rsidP="00522E5F">
      <w:pPr>
        <w:ind w:firstLine="567"/>
        <w:contextualSpacing/>
        <w:jc w:val="both"/>
        <w:rPr>
          <w:rFonts w:ascii="Times New Roman" w:eastAsia="Calibri" w:hAnsi="Times New Roman" w:cs="Times New Roman"/>
          <w:color w:val="auto"/>
        </w:rPr>
      </w:pPr>
      <w:r w:rsidRPr="00522E5F">
        <w:rPr>
          <w:rFonts w:ascii="Times New Roman" w:eastAsia="Calibri" w:hAnsi="Times New Roman" w:cs="Times New Roman"/>
          <w:color w:val="auto"/>
        </w:rPr>
        <w:lastRenderedPageBreak/>
        <w:t>2. pesticidi koji sadrže aktivne tvari koje udovoljavaju uvjetima točke 3.6.2, 3.6.3 i 3.6.5  Priloga II Uredbe (EZ) br. 1107/2009, neovisno o njihovoj koncentraciji u formulaciji, odnosno kancerogene tvari kategorije 1A i 1B, reprotoksične tvari kategorije 1A i 1B, endokrini disruptori osim ako je dokazano da način primjene kod profesionalnih korisnika dovodi do zanemarivo niske izloženosti.</w:t>
      </w:r>
    </w:p>
    <w:p w14:paraId="120997C6" w14:textId="77777777" w:rsidR="00274432" w:rsidRPr="00522E5F" w:rsidRDefault="00274432" w:rsidP="00522E5F">
      <w:pPr>
        <w:ind w:firstLine="567"/>
        <w:contextualSpacing/>
        <w:jc w:val="both"/>
        <w:rPr>
          <w:rFonts w:ascii="Times New Roman" w:eastAsia="Calibri" w:hAnsi="Times New Roman" w:cs="Times New Roman"/>
          <w:color w:val="auto"/>
        </w:rPr>
      </w:pPr>
    </w:p>
    <w:p w14:paraId="151033AA" w14:textId="77777777"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(2) U slučaju kada je iz namjene i načina uporabe pesticida razvidno da njegova uporaba ne predstavlja neprihvatljiv rizik za zdravlje ljudi, životinja i okoliš ili kada je razvidno da njegova uporaba predstavlja neprihvatljiv rizik za zdravlje ljudi, životinja i okoliš, Ministarstvo u postupku registracije može odobriti ili ne odobriti uporabu takvog pesticida za profesionalne korisnike za profesionalnu primjenu.</w:t>
      </w:r>
    </w:p>
    <w:p w14:paraId="299AC518" w14:textId="77777777" w:rsidR="00274432" w:rsidRPr="00522E5F" w:rsidRDefault="00274432" w:rsidP="00522E5F">
      <w:pPr>
        <w:ind w:firstLine="426"/>
        <w:jc w:val="both"/>
        <w:textAlignment w:val="baseline"/>
        <w:rPr>
          <w:rFonts w:ascii="Times New Roman" w:hAnsi="Times New Roman" w:cs="Times New Roman"/>
          <w:color w:val="auto"/>
        </w:rPr>
      </w:pPr>
    </w:p>
    <w:p w14:paraId="3187F65F" w14:textId="77777777" w:rsidR="00522E5F" w:rsidRPr="00845117" w:rsidRDefault="00522E5F" w:rsidP="00522E5F">
      <w:pPr>
        <w:spacing w:after="240"/>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(3) Dodatne uvjete za pesticide koji se odobravaju samo za profesionalne korisnike za profesionalnu primjenu i popis oznaka opasnosti koje se odnose na pesticide iz stavka 1., podstavka 4. ovog</w:t>
      </w:r>
      <w:r w:rsidR="00E53F54">
        <w:rPr>
          <w:rFonts w:ascii="Times New Roman" w:hAnsi="Times New Roman" w:cs="Times New Roman"/>
          <w:color w:val="auto"/>
        </w:rPr>
        <w:t>a</w:t>
      </w:r>
      <w:r w:rsidRPr="00522E5F">
        <w:rPr>
          <w:rFonts w:ascii="Times New Roman" w:hAnsi="Times New Roman" w:cs="Times New Roman"/>
          <w:color w:val="auto"/>
        </w:rPr>
        <w:t xml:space="preserve"> članka propisuje ministar pravilnikom.</w:t>
      </w:r>
    </w:p>
    <w:p w14:paraId="48036D62"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Kriteriji za odobravanje pesticida namijenjenih za uporabu neprofesionalnim korisnicima</w:t>
      </w:r>
    </w:p>
    <w:p w14:paraId="46881E65" w14:textId="77777777" w:rsidR="00522E5F" w:rsidRPr="00522E5F" w:rsidRDefault="00522E5F" w:rsidP="00522E5F">
      <w:pPr>
        <w:rPr>
          <w:rFonts w:ascii="Times New Roman" w:hAnsi="Times New Roman" w:cs="Times New Roman"/>
          <w:color w:val="auto"/>
        </w:rPr>
      </w:pPr>
    </w:p>
    <w:p w14:paraId="6F02E1B4" w14:textId="77777777" w:rsidR="00522E5F" w:rsidRPr="000B41D6" w:rsidRDefault="00522E5F" w:rsidP="00522E5F">
      <w:pPr>
        <w:ind w:left="709" w:hanging="709"/>
        <w:jc w:val="center"/>
        <w:outlineLvl w:val="1"/>
        <w:rPr>
          <w:rFonts w:ascii="Times New Roman" w:hAnsi="Times New Roman" w:cs="Times New Roman"/>
          <w:b/>
          <w:color w:val="auto"/>
        </w:rPr>
      </w:pPr>
      <w:r w:rsidRPr="000B41D6">
        <w:rPr>
          <w:rFonts w:ascii="Times New Roman" w:hAnsi="Times New Roman" w:cs="Times New Roman"/>
          <w:b/>
          <w:color w:val="auto"/>
        </w:rPr>
        <w:t>Članak 45.</w:t>
      </w:r>
    </w:p>
    <w:p w14:paraId="5C99AE80" w14:textId="77777777" w:rsidR="00522E5F" w:rsidRPr="00522E5F" w:rsidRDefault="00522E5F" w:rsidP="00522E5F">
      <w:pPr>
        <w:rPr>
          <w:rFonts w:ascii="Times New Roman" w:eastAsia="Calibri" w:hAnsi="Times New Roman" w:cs="Times New Roman"/>
          <w:color w:val="auto"/>
          <w:lang w:eastAsia="en-US"/>
        </w:rPr>
      </w:pPr>
    </w:p>
    <w:p w14:paraId="0EC844F0" w14:textId="77777777" w:rsidR="00522E5F" w:rsidRP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(1) Pesticidi koji se mogu odobriti za uporabu neprofesionalnim korisnicima moraju udovoljavati sljedećim uvjetima u pogledu opasnih svojstava:</w:t>
      </w:r>
    </w:p>
    <w:p w14:paraId="340955E6" w14:textId="77777777" w:rsidR="00522E5F" w:rsidRPr="00522E5F" w:rsidRDefault="00522E5F" w:rsidP="00522E5F">
      <w:pPr>
        <w:ind w:firstLine="284"/>
        <w:jc w:val="both"/>
        <w:rPr>
          <w:rFonts w:ascii="Times New Roman" w:eastAsia="Calibri" w:hAnsi="Times New Roman" w:cs="Times New Roman"/>
          <w:color w:val="auto"/>
        </w:rPr>
      </w:pPr>
      <w:r w:rsidRPr="00522E5F">
        <w:rPr>
          <w:rFonts w:ascii="Times New Roman" w:eastAsia="Calibri" w:hAnsi="Times New Roman" w:cs="Times New Roman"/>
          <w:color w:val="auto"/>
        </w:rPr>
        <w:t>- ne smiju sadržavati aktivne tvari koje su odobrene kao kandidati za zamjenu zbog rizika za zdravlje ljudi</w:t>
      </w:r>
    </w:p>
    <w:p w14:paraId="6531208F" w14:textId="77777777" w:rsidR="00522E5F" w:rsidRPr="00522E5F" w:rsidRDefault="00522E5F" w:rsidP="00522E5F">
      <w:pPr>
        <w:ind w:firstLine="284"/>
        <w:jc w:val="both"/>
        <w:rPr>
          <w:rFonts w:ascii="Times New Roman" w:eastAsia="Calibri" w:hAnsi="Times New Roman" w:cs="Times New Roman"/>
          <w:color w:val="auto"/>
        </w:rPr>
      </w:pPr>
      <w:r w:rsidRPr="00522E5F">
        <w:rPr>
          <w:rFonts w:ascii="Times New Roman" w:eastAsia="Calibri" w:hAnsi="Times New Roman" w:cs="Times New Roman"/>
          <w:color w:val="auto"/>
        </w:rPr>
        <w:t>- ne smiju sadržavati aktivne tvari koje su prema Uredbi (EZ) br. 1272/2008 razvrstane kao mutagene, karcinogene i reprotoksične kategorije 1A ili 1B i označene</w:t>
      </w:r>
      <w:r w:rsidRPr="00522E5F">
        <w:rPr>
          <w:rFonts w:ascii="Times New Roman" w:hAnsi="Times New Roman" w:cs="Times New Roman"/>
          <w:color w:val="auto"/>
        </w:rPr>
        <w:t xml:space="preserve"> </w:t>
      </w:r>
      <w:r w:rsidRPr="00522E5F">
        <w:rPr>
          <w:rFonts w:ascii="Times New Roman" w:eastAsia="Calibri" w:hAnsi="Times New Roman" w:cs="Times New Roman"/>
          <w:color w:val="auto"/>
        </w:rPr>
        <w:t xml:space="preserve">oznakama upozorenja: H350, H350i, H340, H360 (f/d) </w:t>
      </w:r>
    </w:p>
    <w:p w14:paraId="28BAFD25" w14:textId="77777777" w:rsidR="00522E5F" w:rsidRPr="00522E5F" w:rsidRDefault="00522E5F" w:rsidP="00522E5F">
      <w:pPr>
        <w:ind w:firstLine="284"/>
        <w:jc w:val="both"/>
        <w:rPr>
          <w:rFonts w:ascii="Times New Roman" w:eastAsia="Calibri" w:hAnsi="Times New Roman" w:cs="Times New Roman"/>
          <w:color w:val="auto"/>
        </w:rPr>
      </w:pPr>
      <w:r w:rsidRPr="00522E5F">
        <w:rPr>
          <w:rFonts w:ascii="Times New Roman" w:eastAsia="Calibri" w:hAnsi="Times New Roman" w:cs="Times New Roman"/>
          <w:color w:val="auto"/>
        </w:rPr>
        <w:t>- ne smiju sadržavati aktivne tvari koje su razvrstane kao PBT, vPvB ili kao tvari koje mogu štetno djelovati na endokrini sustav kao što su endokrini disruptori</w:t>
      </w:r>
    </w:p>
    <w:p w14:paraId="288E3D33" w14:textId="77777777" w:rsidR="00522E5F" w:rsidRPr="00522E5F" w:rsidRDefault="00522E5F" w:rsidP="00522E5F">
      <w:pPr>
        <w:ind w:firstLine="284"/>
        <w:jc w:val="both"/>
        <w:rPr>
          <w:rFonts w:ascii="Times New Roman" w:eastAsia="Calibri" w:hAnsi="Times New Roman" w:cs="Times New Roman"/>
          <w:color w:val="auto"/>
        </w:rPr>
      </w:pPr>
      <w:r w:rsidRPr="00522E5F">
        <w:rPr>
          <w:rFonts w:ascii="Times New Roman" w:eastAsia="Calibri" w:hAnsi="Times New Roman" w:cs="Times New Roman"/>
          <w:color w:val="auto"/>
        </w:rPr>
        <w:t>- ne smiju biti označeni oznakama upozorenja</w:t>
      </w:r>
      <w:r w:rsidRPr="00522E5F">
        <w:rPr>
          <w:rFonts w:ascii="Times New Roman" w:hAnsi="Times New Roman" w:cs="Times New Roman"/>
          <w:color w:val="auto"/>
        </w:rPr>
        <w:t xml:space="preserve"> i oznakama obavijesti </w:t>
      </w:r>
      <w:r w:rsidRPr="00522E5F">
        <w:rPr>
          <w:rFonts w:ascii="Times New Roman" w:eastAsia="Calibri" w:hAnsi="Times New Roman" w:cs="Times New Roman"/>
          <w:color w:val="auto"/>
        </w:rPr>
        <w:t xml:space="preserve">prema Uredbi (EZ) br. 1272/2008 zbog opasnih svojstava, a čija </w:t>
      </w:r>
      <w:r w:rsidRPr="00522E5F">
        <w:rPr>
          <w:rFonts w:ascii="Times New Roman" w:hAnsi="Times New Roman" w:cs="Times New Roman"/>
          <w:color w:val="auto"/>
        </w:rPr>
        <w:t>sigurna primjena zahtijeva edukaciju propisanu za profesionalne korisnike</w:t>
      </w:r>
    </w:p>
    <w:p w14:paraId="73CE8F50" w14:textId="77777777" w:rsidR="00522E5F" w:rsidRDefault="00522E5F" w:rsidP="00522E5F">
      <w:pPr>
        <w:ind w:firstLine="284"/>
        <w:contextualSpacing/>
        <w:jc w:val="both"/>
        <w:rPr>
          <w:rFonts w:ascii="Times New Roman" w:eastAsia="Calibri" w:hAnsi="Times New Roman" w:cs="Times New Roman"/>
          <w:color w:val="auto"/>
        </w:rPr>
      </w:pPr>
      <w:r w:rsidRPr="00522E5F">
        <w:rPr>
          <w:rFonts w:ascii="Times New Roman" w:eastAsia="Calibri" w:hAnsi="Times New Roman" w:cs="Times New Roman"/>
          <w:color w:val="auto"/>
        </w:rPr>
        <w:t>- ako sadrži aktivnu tvar niskog rizika, uz uvjet da su zadovoljeni svi uvjeti iz ovoga stavka.</w:t>
      </w:r>
    </w:p>
    <w:p w14:paraId="565CDC55" w14:textId="77777777" w:rsidR="00493BB1" w:rsidRPr="00522E5F" w:rsidRDefault="00493BB1" w:rsidP="00522E5F">
      <w:pPr>
        <w:ind w:firstLine="284"/>
        <w:contextualSpacing/>
        <w:jc w:val="both"/>
        <w:rPr>
          <w:rFonts w:ascii="Times New Roman" w:eastAsia="Calibri" w:hAnsi="Times New Roman" w:cs="Times New Roman"/>
          <w:color w:val="auto"/>
        </w:rPr>
      </w:pPr>
    </w:p>
    <w:p w14:paraId="437D94DA" w14:textId="43E32F6E" w:rsidR="00522E5F" w:rsidRP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(2) Dodatne uvjete za pesticide koji se mogu odobriti za uporabu neprofesionalnim korisnicima, popis oznaka opasnosti i upozorenja te način procjene izloženosti kod neprofesionalne primjene koje se odnose na pesticide iz stavka 1. podstavka 4. ovog članka propisuje ministar pravilnikom.</w:t>
      </w:r>
    </w:p>
    <w:p w14:paraId="43C43F38" w14:textId="77777777" w:rsidR="00522E5F" w:rsidRPr="00522E5F" w:rsidRDefault="00522E5F" w:rsidP="00522E5F">
      <w:pPr>
        <w:jc w:val="both"/>
        <w:textAlignment w:val="baseline"/>
        <w:rPr>
          <w:rFonts w:ascii="Times New Roman" w:hAnsi="Times New Roman" w:cs="Times New Roman"/>
          <w:color w:val="auto"/>
        </w:rPr>
      </w:pPr>
    </w:p>
    <w:p w14:paraId="5ABA20E2"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Uvjeti za distributere pesticida u pogledu zaposlenika</w:t>
      </w:r>
    </w:p>
    <w:p w14:paraId="318C5A44" w14:textId="77777777" w:rsidR="00522E5F" w:rsidRPr="00522E5F" w:rsidRDefault="00522E5F" w:rsidP="00522E5F">
      <w:pPr>
        <w:rPr>
          <w:rFonts w:ascii="Times New Roman" w:hAnsi="Times New Roman" w:cs="Times New Roman"/>
          <w:color w:val="auto"/>
        </w:rPr>
      </w:pPr>
    </w:p>
    <w:p w14:paraId="706FA636"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46.</w:t>
      </w:r>
    </w:p>
    <w:p w14:paraId="064858B6" w14:textId="77777777" w:rsidR="00522E5F" w:rsidRPr="00522E5F" w:rsidRDefault="00522E5F" w:rsidP="00522E5F">
      <w:pPr>
        <w:rPr>
          <w:rFonts w:ascii="Times New Roman" w:hAnsi="Times New Roman" w:cs="Times New Roman"/>
          <w:color w:val="auto"/>
        </w:rPr>
      </w:pPr>
    </w:p>
    <w:p w14:paraId="207FF198" w14:textId="77777777" w:rsidR="00522E5F" w:rsidRDefault="0093009E" w:rsidP="009B1693">
      <w:pPr>
        <w:ind w:firstLine="425"/>
        <w:jc w:val="both"/>
        <w:textAlignment w:val="baseline"/>
        <w:rPr>
          <w:rFonts w:ascii="Times New Roman" w:hAnsi="Times New Roman" w:cs="Times New Roman"/>
          <w:color w:val="auto"/>
        </w:rPr>
      </w:pPr>
      <w:r>
        <w:rPr>
          <w:rFonts w:ascii="Times New Roman" w:hAnsi="Times New Roman" w:cs="Times New Roman"/>
          <w:color w:val="auto"/>
        </w:rPr>
        <w:lastRenderedPageBreak/>
        <w:t xml:space="preserve">(1) </w:t>
      </w:r>
      <w:r w:rsidR="00522E5F" w:rsidRPr="00522E5F">
        <w:rPr>
          <w:rFonts w:ascii="Times New Roman" w:hAnsi="Times New Roman" w:cs="Times New Roman"/>
          <w:color w:val="auto"/>
        </w:rPr>
        <w:t>Distributeri pesticida moraju imati zaposlenike koji imaju potvrdu/iskaznicu/vjerodajnicu kako bi sve aktivnosti u sustavu distribucije i/ili prodaje pesticida mogli obavljati u skladu s propisanim uvjetima te nesmetano ispunjavati svoje propisane obveze.</w:t>
      </w:r>
    </w:p>
    <w:p w14:paraId="676425E3" w14:textId="77777777" w:rsidR="009755D4" w:rsidRPr="00391902" w:rsidRDefault="009755D4" w:rsidP="007E1B8E">
      <w:pPr>
        <w:ind w:firstLine="425"/>
        <w:jc w:val="both"/>
        <w:textAlignment w:val="baseline"/>
        <w:rPr>
          <w:rFonts w:ascii="Times New Roman" w:hAnsi="Times New Roman" w:cs="Times New Roman"/>
          <w:color w:val="auto"/>
        </w:rPr>
      </w:pPr>
    </w:p>
    <w:p w14:paraId="080E7539" w14:textId="77777777" w:rsidR="00522E5F" w:rsidRPr="00391902" w:rsidRDefault="00391902" w:rsidP="00391902">
      <w:pPr>
        <w:ind w:firstLine="426"/>
        <w:jc w:val="both"/>
        <w:textAlignment w:val="baseline"/>
        <w:rPr>
          <w:rFonts w:ascii="Times New Roman" w:hAnsi="Times New Roman" w:cs="Times New Roman"/>
        </w:rPr>
      </w:pPr>
      <w:r>
        <w:rPr>
          <w:rFonts w:ascii="Times New Roman" w:hAnsi="Times New Roman" w:cs="Times New Roman"/>
        </w:rPr>
        <w:t xml:space="preserve">(2) </w:t>
      </w:r>
      <w:r w:rsidR="00522E5F" w:rsidRPr="00391902">
        <w:rPr>
          <w:rFonts w:ascii="Times New Roman" w:hAnsi="Times New Roman" w:cs="Times New Roman"/>
        </w:rPr>
        <w:t>Distributer pesticida mora imati u radnom odnosu s punim radnim vremenom na neodređeno vrijeme zaposlenika u svojstvu odgovorne osobe za rad s pesticidima.</w:t>
      </w:r>
    </w:p>
    <w:p w14:paraId="2DB3B392" w14:textId="77777777" w:rsidR="009755D4" w:rsidRPr="00391902" w:rsidRDefault="009755D4" w:rsidP="009755D4">
      <w:pPr>
        <w:pStyle w:val="ListParagraph"/>
        <w:ind w:left="786"/>
        <w:jc w:val="both"/>
        <w:textAlignment w:val="baseline"/>
      </w:pPr>
    </w:p>
    <w:p w14:paraId="61FCB3CA" w14:textId="77777777"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(3) U slučaju duže odsutnosti odgovorne osobe, poslove odgovorne osobe može obavljati drugi zaposlenik zaposlen na neodređeno ili određeno vrijeme koji ispunjava uvjete iz članka 47. stav</w:t>
      </w:r>
      <w:r w:rsidR="00DD16D2">
        <w:rPr>
          <w:rFonts w:ascii="Times New Roman" w:hAnsi="Times New Roman" w:cs="Times New Roman"/>
          <w:color w:val="auto"/>
        </w:rPr>
        <w:t>a</w:t>
      </w:r>
      <w:r w:rsidRPr="00522E5F">
        <w:rPr>
          <w:rFonts w:ascii="Times New Roman" w:hAnsi="Times New Roman" w:cs="Times New Roman"/>
          <w:color w:val="auto"/>
        </w:rPr>
        <w:t xml:space="preserve">ka 1. </w:t>
      </w:r>
      <w:r w:rsidR="0058089E">
        <w:rPr>
          <w:rFonts w:ascii="Times New Roman" w:hAnsi="Times New Roman" w:cs="Times New Roman"/>
          <w:color w:val="auto"/>
        </w:rPr>
        <w:t xml:space="preserve">i </w:t>
      </w:r>
      <w:r w:rsidR="00FD2186">
        <w:rPr>
          <w:rFonts w:ascii="Times New Roman" w:hAnsi="Times New Roman" w:cs="Times New Roman"/>
          <w:color w:val="auto"/>
        </w:rPr>
        <w:t xml:space="preserve">2. </w:t>
      </w:r>
      <w:r w:rsidRPr="00522E5F">
        <w:rPr>
          <w:rFonts w:ascii="Times New Roman" w:hAnsi="Times New Roman" w:cs="Times New Roman"/>
          <w:color w:val="auto"/>
        </w:rPr>
        <w:t>i članka 48. stav</w:t>
      </w:r>
      <w:r w:rsidR="00DD16D2">
        <w:rPr>
          <w:rFonts w:ascii="Times New Roman" w:hAnsi="Times New Roman" w:cs="Times New Roman"/>
          <w:color w:val="auto"/>
        </w:rPr>
        <w:t>a</w:t>
      </w:r>
      <w:r w:rsidRPr="00522E5F">
        <w:rPr>
          <w:rFonts w:ascii="Times New Roman" w:hAnsi="Times New Roman" w:cs="Times New Roman"/>
          <w:color w:val="auto"/>
        </w:rPr>
        <w:t>ka 1.</w:t>
      </w:r>
      <w:r w:rsidR="0058089E">
        <w:rPr>
          <w:rFonts w:ascii="Times New Roman" w:hAnsi="Times New Roman" w:cs="Times New Roman"/>
          <w:color w:val="auto"/>
        </w:rPr>
        <w:t xml:space="preserve"> </w:t>
      </w:r>
      <w:r w:rsidR="00DD16D2">
        <w:rPr>
          <w:rFonts w:ascii="Times New Roman" w:hAnsi="Times New Roman" w:cs="Times New Roman"/>
          <w:color w:val="auto"/>
        </w:rPr>
        <w:t>i 2.</w:t>
      </w:r>
      <w:r w:rsidRPr="00522E5F">
        <w:rPr>
          <w:rFonts w:ascii="Times New Roman" w:hAnsi="Times New Roman" w:cs="Times New Roman"/>
          <w:color w:val="auto"/>
        </w:rPr>
        <w:t xml:space="preserve"> ovoga Zakona ili distributer pesticida mora do povratka odgovorne osobe zaposliti drugu osobu koja ispunjava propisane uvjete.</w:t>
      </w:r>
    </w:p>
    <w:p w14:paraId="368A3EB9" w14:textId="77777777" w:rsidR="009755D4" w:rsidRPr="00522E5F" w:rsidRDefault="009755D4" w:rsidP="00522E5F">
      <w:pPr>
        <w:ind w:firstLine="426"/>
        <w:jc w:val="both"/>
        <w:textAlignment w:val="baseline"/>
        <w:rPr>
          <w:rFonts w:ascii="Times New Roman" w:hAnsi="Times New Roman" w:cs="Times New Roman"/>
          <w:color w:val="auto"/>
        </w:rPr>
      </w:pPr>
    </w:p>
    <w:p w14:paraId="70952016" w14:textId="24708199"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(4) Distributer pesticida u svakoj specijaliziranoj </w:t>
      </w:r>
      <w:r w:rsidR="00814C2A">
        <w:rPr>
          <w:rFonts w:ascii="Times New Roman" w:hAnsi="Times New Roman" w:cs="Times New Roman"/>
          <w:color w:val="auto"/>
        </w:rPr>
        <w:t>prodavaonici</w:t>
      </w:r>
      <w:r w:rsidR="00814C2A" w:rsidRPr="00522E5F">
        <w:rPr>
          <w:rFonts w:ascii="Times New Roman" w:hAnsi="Times New Roman" w:cs="Times New Roman"/>
          <w:color w:val="auto"/>
        </w:rPr>
        <w:t xml:space="preserve"> </w:t>
      </w:r>
      <w:r w:rsidRPr="00522E5F">
        <w:rPr>
          <w:rFonts w:ascii="Times New Roman" w:hAnsi="Times New Roman" w:cs="Times New Roman"/>
          <w:color w:val="auto"/>
        </w:rPr>
        <w:t>mora imati u radnom odnosu s punim radnim vremenom zaposlenike u svojstvu distributera - prodavača osposobljene za poslove prodavača pesticida u skladu s odredbom članka 50. podstavaka 1. i 2. ovoga Zakona, osim na onim prodajnim mjestima gdje prodaju i savjetovanje obavljaju odgovorne osobe ili savjetnici.</w:t>
      </w:r>
    </w:p>
    <w:p w14:paraId="23FCE6E0" w14:textId="77777777" w:rsidR="009755D4" w:rsidRPr="00522E5F" w:rsidRDefault="009755D4" w:rsidP="00522E5F">
      <w:pPr>
        <w:ind w:firstLine="426"/>
        <w:jc w:val="both"/>
        <w:textAlignment w:val="baseline"/>
        <w:rPr>
          <w:rFonts w:ascii="Times New Roman" w:hAnsi="Times New Roman" w:cs="Times New Roman"/>
          <w:color w:val="auto"/>
        </w:rPr>
      </w:pPr>
    </w:p>
    <w:p w14:paraId="3831F505" w14:textId="77777777"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(5) Ako distributer pesticida ima više specijaliziranih </w:t>
      </w:r>
      <w:r w:rsidR="00814C2A">
        <w:rPr>
          <w:rFonts w:ascii="Times New Roman" w:hAnsi="Times New Roman" w:cs="Times New Roman"/>
          <w:color w:val="auto"/>
        </w:rPr>
        <w:t>prodavaonic</w:t>
      </w:r>
      <w:r w:rsidR="00814C2A" w:rsidRPr="00522E5F">
        <w:rPr>
          <w:rFonts w:ascii="Times New Roman" w:hAnsi="Times New Roman" w:cs="Times New Roman"/>
          <w:color w:val="auto"/>
        </w:rPr>
        <w:t>a</w:t>
      </w:r>
      <w:r w:rsidRPr="00522E5F">
        <w:rPr>
          <w:rFonts w:ascii="Times New Roman" w:hAnsi="Times New Roman" w:cs="Times New Roman"/>
          <w:color w:val="auto"/>
        </w:rPr>
        <w:t xml:space="preserve">, na svake tri specijalizirane </w:t>
      </w:r>
      <w:r w:rsidR="00814C2A">
        <w:rPr>
          <w:rFonts w:ascii="Times New Roman" w:hAnsi="Times New Roman" w:cs="Times New Roman"/>
          <w:color w:val="auto"/>
        </w:rPr>
        <w:t>prodavaonice</w:t>
      </w:r>
      <w:r w:rsidR="00814C2A" w:rsidRPr="00522E5F">
        <w:rPr>
          <w:rFonts w:ascii="Times New Roman" w:hAnsi="Times New Roman" w:cs="Times New Roman"/>
          <w:color w:val="auto"/>
        </w:rPr>
        <w:t xml:space="preserve"> </w:t>
      </w:r>
      <w:r w:rsidRPr="00522E5F">
        <w:rPr>
          <w:rFonts w:ascii="Times New Roman" w:hAnsi="Times New Roman" w:cs="Times New Roman"/>
          <w:color w:val="auto"/>
        </w:rPr>
        <w:t xml:space="preserve">uz djelatnike distributere - prodavače mora imati u radnom odnosu s punim radnim vremenom najmanje jednog zaposlenika u svojstvu savjetnika, osim u onoj specijaliziranoj </w:t>
      </w:r>
      <w:r w:rsidR="00814C2A">
        <w:rPr>
          <w:rFonts w:ascii="Times New Roman" w:hAnsi="Times New Roman" w:cs="Times New Roman"/>
          <w:color w:val="auto"/>
        </w:rPr>
        <w:t>prodavaonici</w:t>
      </w:r>
      <w:r w:rsidR="00814C2A" w:rsidRPr="00522E5F">
        <w:rPr>
          <w:rFonts w:ascii="Times New Roman" w:hAnsi="Times New Roman" w:cs="Times New Roman"/>
          <w:color w:val="auto"/>
        </w:rPr>
        <w:t xml:space="preserve"> </w:t>
      </w:r>
      <w:r w:rsidRPr="00522E5F">
        <w:rPr>
          <w:rFonts w:ascii="Times New Roman" w:hAnsi="Times New Roman" w:cs="Times New Roman"/>
          <w:color w:val="auto"/>
        </w:rPr>
        <w:t>gdje savjete daje odgovorna osoba za rad s pesticidima.</w:t>
      </w:r>
    </w:p>
    <w:p w14:paraId="6F918BE4" w14:textId="77777777" w:rsidR="009755D4" w:rsidRPr="00522E5F" w:rsidRDefault="009755D4" w:rsidP="00522E5F">
      <w:pPr>
        <w:ind w:firstLine="426"/>
        <w:jc w:val="both"/>
        <w:textAlignment w:val="baseline"/>
        <w:rPr>
          <w:rFonts w:ascii="Times New Roman" w:hAnsi="Times New Roman" w:cs="Times New Roman"/>
          <w:color w:val="auto"/>
        </w:rPr>
      </w:pPr>
    </w:p>
    <w:p w14:paraId="3DB0AA2E" w14:textId="77777777"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(6) Raspored prisutnosti savjetnika distributer pesticida je obvezan staviti na vidljivo mjesto u specijaliziranoj prodavaonici ili drugom prodajnom mjestu na kojem se pesticidi prodaju ili izdaju krajnjim korisnicima.</w:t>
      </w:r>
    </w:p>
    <w:p w14:paraId="3D7D8665" w14:textId="77777777" w:rsidR="009755D4" w:rsidRPr="00522E5F" w:rsidRDefault="009755D4" w:rsidP="00522E5F">
      <w:pPr>
        <w:ind w:firstLine="426"/>
        <w:jc w:val="both"/>
        <w:textAlignment w:val="baseline"/>
        <w:rPr>
          <w:rFonts w:ascii="Times New Roman" w:hAnsi="Times New Roman" w:cs="Times New Roman"/>
          <w:color w:val="auto"/>
        </w:rPr>
      </w:pPr>
    </w:p>
    <w:p w14:paraId="1399A8CF" w14:textId="77777777"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(7) Radno vrijeme savjetnika iz stavaka 5. i 6. ovoga članka mora biti u punom radnom vremenu raspoređeno na specijalizirane </w:t>
      </w:r>
      <w:r w:rsidR="00814C2A">
        <w:rPr>
          <w:rFonts w:ascii="Times New Roman" w:hAnsi="Times New Roman" w:cs="Times New Roman"/>
          <w:color w:val="auto"/>
        </w:rPr>
        <w:t>prodavaonice</w:t>
      </w:r>
      <w:r w:rsidR="00814C2A" w:rsidRPr="00522E5F">
        <w:rPr>
          <w:rFonts w:ascii="Times New Roman" w:hAnsi="Times New Roman" w:cs="Times New Roman"/>
          <w:color w:val="auto"/>
        </w:rPr>
        <w:t xml:space="preserve"> </w:t>
      </w:r>
      <w:r w:rsidRPr="00522E5F">
        <w:rPr>
          <w:rFonts w:ascii="Times New Roman" w:hAnsi="Times New Roman" w:cs="Times New Roman"/>
          <w:color w:val="auto"/>
        </w:rPr>
        <w:t>za koje je zadužen.</w:t>
      </w:r>
    </w:p>
    <w:p w14:paraId="08EDD80E" w14:textId="77777777" w:rsidR="009755D4" w:rsidRPr="00522E5F" w:rsidRDefault="009755D4" w:rsidP="00522E5F">
      <w:pPr>
        <w:ind w:firstLine="426"/>
        <w:jc w:val="both"/>
        <w:textAlignment w:val="baseline"/>
        <w:rPr>
          <w:rFonts w:ascii="Times New Roman" w:hAnsi="Times New Roman" w:cs="Times New Roman"/>
          <w:color w:val="auto"/>
        </w:rPr>
      </w:pPr>
    </w:p>
    <w:p w14:paraId="2786562C" w14:textId="77777777"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(8) U specijaliziranim </w:t>
      </w:r>
      <w:r w:rsidR="00814C2A">
        <w:rPr>
          <w:rFonts w:ascii="Times New Roman" w:hAnsi="Times New Roman" w:cs="Times New Roman"/>
          <w:color w:val="auto"/>
        </w:rPr>
        <w:t>prodavaonicama</w:t>
      </w:r>
      <w:r w:rsidR="00814C2A" w:rsidRPr="00522E5F">
        <w:rPr>
          <w:rFonts w:ascii="Times New Roman" w:hAnsi="Times New Roman" w:cs="Times New Roman"/>
          <w:color w:val="auto"/>
        </w:rPr>
        <w:t xml:space="preserve"> </w:t>
      </w:r>
      <w:r w:rsidRPr="00522E5F">
        <w:rPr>
          <w:rFonts w:ascii="Times New Roman" w:hAnsi="Times New Roman" w:cs="Times New Roman"/>
          <w:color w:val="auto"/>
        </w:rPr>
        <w:t>koje rade u dvije smjene i imaju tri ili više zaposlenika, jedan od zaposlenika mora biti u svojstvu savjetnika.</w:t>
      </w:r>
    </w:p>
    <w:p w14:paraId="67A49B97" w14:textId="77777777" w:rsidR="009755D4" w:rsidRPr="00522E5F" w:rsidRDefault="009755D4" w:rsidP="00522E5F">
      <w:pPr>
        <w:ind w:firstLine="426"/>
        <w:jc w:val="both"/>
        <w:textAlignment w:val="baseline"/>
        <w:rPr>
          <w:rFonts w:ascii="Times New Roman" w:hAnsi="Times New Roman" w:cs="Times New Roman"/>
          <w:color w:val="auto"/>
        </w:rPr>
      </w:pPr>
    </w:p>
    <w:p w14:paraId="30F1E63E" w14:textId="77777777"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(9) Zaposlenici iz stavaka 1. do 5. ovoga članka moraju biti na mjestu prodaje u vrijeme prodaje kako bi kupcima pružili odgovarajuće informacije o uporabi pesticida, o zdravstvenim i ekološkim rizicima kao i sigurnosne upute za sprječavanje opasnosti od rukovanja i uporabe pesticida te drugim ograničenjima uporabe.</w:t>
      </w:r>
    </w:p>
    <w:p w14:paraId="4B1AB210" w14:textId="77777777" w:rsidR="009755D4" w:rsidRPr="00522E5F" w:rsidRDefault="009755D4" w:rsidP="00522E5F">
      <w:pPr>
        <w:ind w:firstLine="426"/>
        <w:jc w:val="both"/>
        <w:textAlignment w:val="baseline"/>
        <w:rPr>
          <w:rFonts w:ascii="Times New Roman" w:hAnsi="Times New Roman" w:cs="Times New Roman"/>
          <w:color w:val="auto"/>
        </w:rPr>
      </w:pPr>
    </w:p>
    <w:p w14:paraId="5A2DEBF9" w14:textId="77777777" w:rsidR="00522E5F" w:rsidRP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(10) Izgled</w:t>
      </w:r>
      <w:r w:rsidR="00A93398">
        <w:rPr>
          <w:rFonts w:ascii="Times New Roman" w:hAnsi="Times New Roman" w:cs="Times New Roman"/>
          <w:color w:val="auto"/>
        </w:rPr>
        <w:t>,</w:t>
      </w:r>
      <w:r w:rsidRPr="00522E5F">
        <w:rPr>
          <w:rFonts w:ascii="Times New Roman" w:hAnsi="Times New Roman" w:cs="Times New Roman"/>
          <w:color w:val="auto"/>
        </w:rPr>
        <w:t xml:space="preserve"> sadržaj obrasca </w:t>
      </w:r>
      <w:r w:rsidR="00A93398" w:rsidRPr="00522E5F">
        <w:rPr>
          <w:rFonts w:ascii="Times New Roman" w:hAnsi="Times New Roman" w:cs="Times New Roman"/>
          <w:color w:val="auto"/>
        </w:rPr>
        <w:t xml:space="preserve">o rasporedu prisutnosti savjetnika </w:t>
      </w:r>
      <w:r w:rsidR="00A93398">
        <w:rPr>
          <w:rFonts w:ascii="Times New Roman" w:hAnsi="Times New Roman" w:cs="Times New Roman"/>
          <w:color w:val="auto"/>
        </w:rPr>
        <w:t xml:space="preserve">te način objave </w:t>
      </w:r>
      <w:r w:rsidRPr="00522E5F">
        <w:rPr>
          <w:rFonts w:ascii="Times New Roman" w:hAnsi="Times New Roman" w:cs="Times New Roman"/>
          <w:color w:val="auto"/>
        </w:rPr>
        <w:t>propisuje ministar pravilnikom.</w:t>
      </w:r>
    </w:p>
    <w:p w14:paraId="2EC29955" w14:textId="77777777" w:rsidR="00522E5F" w:rsidRPr="00522E5F" w:rsidRDefault="00522E5F" w:rsidP="00522E5F">
      <w:pPr>
        <w:ind w:firstLine="426"/>
        <w:jc w:val="both"/>
        <w:textAlignment w:val="baseline"/>
        <w:rPr>
          <w:rFonts w:ascii="Times New Roman" w:hAnsi="Times New Roman" w:cs="Times New Roman"/>
          <w:color w:val="auto"/>
        </w:rPr>
      </w:pPr>
    </w:p>
    <w:p w14:paraId="7A811E9A"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Stručni uvjeti i obveze za odgovornu osobu</w:t>
      </w:r>
    </w:p>
    <w:p w14:paraId="467FFA26" w14:textId="77777777" w:rsidR="00522E5F" w:rsidRPr="00522E5F" w:rsidRDefault="00522E5F" w:rsidP="00522E5F">
      <w:pPr>
        <w:rPr>
          <w:rFonts w:ascii="Times New Roman" w:hAnsi="Times New Roman" w:cs="Times New Roman"/>
          <w:color w:val="auto"/>
        </w:rPr>
      </w:pPr>
    </w:p>
    <w:p w14:paraId="36AC558D"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47.</w:t>
      </w:r>
    </w:p>
    <w:p w14:paraId="0C5AE295" w14:textId="77777777" w:rsidR="00522E5F" w:rsidRPr="00522E5F" w:rsidRDefault="00522E5F" w:rsidP="00522E5F">
      <w:pPr>
        <w:rPr>
          <w:rFonts w:ascii="Times New Roman" w:hAnsi="Times New Roman" w:cs="Times New Roman"/>
          <w:color w:val="auto"/>
        </w:rPr>
      </w:pPr>
    </w:p>
    <w:p w14:paraId="15B3383C"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 xml:space="preserve">(1) U pogledu </w:t>
      </w:r>
      <w:r w:rsidR="00E2524F">
        <w:rPr>
          <w:rFonts w:ascii="Times New Roman" w:hAnsi="Times New Roman" w:cs="Times New Roman"/>
          <w:color w:val="auto"/>
        </w:rPr>
        <w:t>razine kvalifikacije</w:t>
      </w:r>
      <w:r w:rsidRPr="00522E5F">
        <w:rPr>
          <w:rFonts w:ascii="Times New Roman" w:hAnsi="Times New Roman" w:cs="Times New Roman"/>
          <w:color w:val="auto"/>
        </w:rPr>
        <w:t>, odgovorna osoba za rad s pesticidima mora imati završen:</w:t>
      </w:r>
    </w:p>
    <w:p w14:paraId="178121ED" w14:textId="77777777" w:rsidR="00522E5F" w:rsidRP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color w:val="auto"/>
        </w:rPr>
        <w:t xml:space="preserve">- preddiplomski sveučilišni studij </w:t>
      </w:r>
      <w:r w:rsidR="00E2524F" w:rsidRPr="00E2524F">
        <w:rPr>
          <w:rFonts w:ascii="Times New Roman" w:hAnsi="Times New Roman" w:cs="Times New Roman"/>
          <w:color w:val="auto"/>
        </w:rPr>
        <w:t>u znanstvenom polju Poljoprivreda (agronomija) ili Šumarstvo</w:t>
      </w:r>
      <w:r w:rsidR="00590FE9">
        <w:rPr>
          <w:rFonts w:ascii="Times New Roman" w:hAnsi="Times New Roman" w:cs="Times New Roman"/>
          <w:color w:val="auto"/>
        </w:rPr>
        <w:t xml:space="preserve"> </w:t>
      </w:r>
      <w:r w:rsidRPr="00522E5F">
        <w:rPr>
          <w:rFonts w:ascii="Times New Roman" w:hAnsi="Times New Roman" w:cs="Times New Roman"/>
          <w:color w:val="auto"/>
        </w:rPr>
        <w:t>ili</w:t>
      </w:r>
    </w:p>
    <w:p w14:paraId="4FFF498D" w14:textId="77777777" w:rsidR="00522E5F" w:rsidRP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color w:val="auto"/>
        </w:rPr>
        <w:t xml:space="preserve">- preddiplomski i diplomski sveučilišni studij </w:t>
      </w:r>
      <w:r w:rsidR="00E2524F" w:rsidRPr="00E2524F">
        <w:rPr>
          <w:rFonts w:ascii="Times New Roman" w:hAnsi="Times New Roman" w:cs="Times New Roman"/>
          <w:color w:val="auto"/>
        </w:rPr>
        <w:t>u znanstvenom polju Poljoprivreda (agronomija) ili Šumarstvo</w:t>
      </w:r>
      <w:r w:rsidRPr="00522E5F">
        <w:rPr>
          <w:rFonts w:ascii="Times New Roman" w:hAnsi="Times New Roman" w:cs="Times New Roman"/>
          <w:color w:val="auto"/>
        </w:rPr>
        <w:t xml:space="preserve"> ili</w:t>
      </w:r>
    </w:p>
    <w:p w14:paraId="0FB598DE" w14:textId="77777777" w:rsidR="00522E5F" w:rsidRP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color w:val="auto"/>
        </w:rPr>
        <w:t xml:space="preserve">- integrirani preddiplomski i diplomski sveučilišni studij </w:t>
      </w:r>
      <w:r w:rsidR="00E2524F" w:rsidRPr="00E2524F">
        <w:rPr>
          <w:rFonts w:ascii="Times New Roman" w:hAnsi="Times New Roman" w:cs="Times New Roman"/>
          <w:color w:val="auto"/>
        </w:rPr>
        <w:t>u znanstvenom polju Poljoprivreda (agronomija) ili Šumarstvo</w:t>
      </w:r>
      <w:r w:rsidR="00590FE9">
        <w:rPr>
          <w:rFonts w:ascii="Times New Roman" w:hAnsi="Times New Roman" w:cs="Times New Roman"/>
          <w:color w:val="auto"/>
        </w:rPr>
        <w:t xml:space="preserve"> </w:t>
      </w:r>
      <w:r w:rsidRPr="00522E5F">
        <w:rPr>
          <w:rFonts w:ascii="Times New Roman" w:hAnsi="Times New Roman" w:cs="Times New Roman"/>
          <w:color w:val="auto"/>
        </w:rPr>
        <w:t>ili</w:t>
      </w:r>
    </w:p>
    <w:p w14:paraId="44B62CAD" w14:textId="77777777" w:rsidR="00522E5F" w:rsidRP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color w:val="auto"/>
        </w:rPr>
        <w:t xml:space="preserve">- preddiplomski stručni studij </w:t>
      </w:r>
      <w:r w:rsidR="00E2524F" w:rsidRPr="00E2524F">
        <w:rPr>
          <w:rFonts w:ascii="Times New Roman" w:hAnsi="Times New Roman" w:cs="Times New Roman"/>
          <w:color w:val="auto"/>
        </w:rPr>
        <w:t>u znanstvenom polju Poljoprivreda (agronomija) ili Šumarstvo</w:t>
      </w:r>
      <w:r w:rsidR="00E2524F">
        <w:rPr>
          <w:rFonts w:ascii="Times New Roman" w:hAnsi="Times New Roman" w:cs="Times New Roman"/>
          <w:color w:val="auto"/>
        </w:rPr>
        <w:t xml:space="preserve"> </w:t>
      </w:r>
      <w:r w:rsidRPr="00522E5F">
        <w:rPr>
          <w:rFonts w:ascii="Times New Roman" w:hAnsi="Times New Roman" w:cs="Times New Roman"/>
          <w:color w:val="auto"/>
        </w:rPr>
        <w:t>ili</w:t>
      </w:r>
    </w:p>
    <w:p w14:paraId="1BDCD340" w14:textId="77777777" w:rsidR="00522E5F" w:rsidRDefault="00522E5F" w:rsidP="00E2524F">
      <w:pPr>
        <w:ind w:firstLine="142"/>
        <w:jc w:val="both"/>
        <w:rPr>
          <w:rFonts w:ascii="Times New Roman" w:hAnsi="Times New Roman" w:cs="Times New Roman"/>
          <w:color w:val="auto"/>
        </w:rPr>
      </w:pPr>
      <w:r w:rsidRPr="00522E5F">
        <w:rPr>
          <w:rFonts w:ascii="Times New Roman" w:hAnsi="Times New Roman" w:cs="Times New Roman"/>
          <w:color w:val="auto"/>
        </w:rPr>
        <w:t xml:space="preserve">- preddiplomski i specijalistički diplomski stručni studij </w:t>
      </w:r>
      <w:r w:rsidR="00E2524F" w:rsidRPr="00E2524F">
        <w:rPr>
          <w:rFonts w:ascii="Times New Roman" w:hAnsi="Times New Roman" w:cs="Times New Roman"/>
          <w:color w:val="auto"/>
        </w:rPr>
        <w:t>u znanstvenom polju Poljoprivreda (agronomija) ili Šumarstvo</w:t>
      </w:r>
      <w:r w:rsidR="00E2524F">
        <w:rPr>
          <w:rFonts w:ascii="Times New Roman" w:hAnsi="Times New Roman" w:cs="Times New Roman"/>
          <w:color w:val="auto"/>
        </w:rPr>
        <w:t xml:space="preserve"> </w:t>
      </w:r>
      <w:r w:rsidRPr="00522E5F">
        <w:rPr>
          <w:rFonts w:ascii="Times New Roman" w:hAnsi="Times New Roman" w:cs="Times New Roman"/>
          <w:color w:val="auto"/>
        </w:rPr>
        <w:t>s najmanje 90 sati u području iz zaštite bilja položenih u okviru redovitog studija iz podstavaka 1. do 5. ovoga stavka ili naknadno položenih na studiju u okviru cjeloživotnog obrazovanja ili drugog oblika nastave na visokom učilištu.</w:t>
      </w:r>
    </w:p>
    <w:p w14:paraId="01A0EF08" w14:textId="77777777" w:rsidR="00991F1A" w:rsidRPr="00522E5F" w:rsidRDefault="00991F1A" w:rsidP="00E2524F">
      <w:pPr>
        <w:ind w:firstLine="142"/>
        <w:jc w:val="both"/>
        <w:rPr>
          <w:rFonts w:ascii="Times New Roman" w:hAnsi="Times New Roman" w:cs="Times New Roman"/>
          <w:color w:val="auto"/>
        </w:rPr>
      </w:pPr>
    </w:p>
    <w:p w14:paraId="15FEC2E7" w14:textId="77777777" w:rsidR="00522E5F" w:rsidRDefault="00522E5F" w:rsidP="00991F1A">
      <w:pPr>
        <w:ind w:firstLine="426"/>
        <w:jc w:val="both"/>
        <w:rPr>
          <w:rFonts w:ascii="Times New Roman" w:hAnsi="Times New Roman" w:cs="Times New Roman"/>
          <w:color w:val="auto"/>
        </w:rPr>
      </w:pPr>
      <w:r w:rsidRPr="00522E5F">
        <w:rPr>
          <w:rFonts w:ascii="Times New Roman" w:hAnsi="Times New Roman" w:cs="Times New Roman"/>
          <w:color w:val="auto"/>
        </w:rPr>
        <w:t>(2) Odgovorna osoba za rad s pesticidima mora imati završenu izobrazbu u modulu za savjetnike.</w:t>
      </w:r>
    </w:p>
    <w:p w14:paraId="6987C5D9" w14:textId="77777777" w:rsidR="00991F1A" w:rsidRPr="00522E5F" w:rsidRDefault="00991F1A" w:rsidP="00991F1A">
      <w:pPr>
        <w:ind w:firstLine="426"/>
        <w:jc w:val="both"/>
        <w:rPr>
          <w:rFonts w:ascii="Times New Roman" w:hAnsi="Times New Roman" w:cs="Times New Roman"/>
          <w:color w:val="auto"/>
        </w:rPr>
      </w:pPr>
    </w:p>
    <w:p w14:paraId="18BE0870" w14:textId="77777777" w:rsidR="00522E5F" w:rsidRPr="00522E5F" w:rsidRDefault="00522E5F" w:rsidP="00991F1A">
      <w:pPr>
        <w:ind w:left="1" w:firstLine="425"/>
        <w:jc w:val="both"/>
        <w:rPr>
          <w:rFonts w:ascii="Times New Roman" w:hAnsi="Times New Roman" w:cs="Times New Roman"/>
          <w:color w:val="auto"/>
        </w:rPr>
      </w:pPr>
      <w:r w:rsidRPr="00522E5F">
        <w:rPr>
          <w:rFonts w:ascii="Times New Roman" w:hAnsi="Times New Roman" w:cs="Times New Roman"/>
          <w:color w:val="auto"/>
        </w:rPr>
        <w:t xml:space="preserve">(3) </w:t>
      </w:r>
      <w:bookmarkStart w:id="12" w:name="_Hlk56076341"/>
      <w:r w:rsidRPr="00522E5F">
        <w:rPr>
          <w:rFonts w:ascii="Times New Roman" w:hAnsi="Times New Roman" w:cs="Times New Roman"/>
          <w:color w:val="auto"/>
        </w:rPr>
        <w:t>Odgovorna osoba za rad s pesticidima je obvezna voditi računa o provođenju sljedećih poslova:</w:t>
      </w:r>
      <w:bookmarkEnd w:id="12"/>
    </w:p>
    <w:p w14:paraId="4D567060" w14:textId="77777777" w:rsidR="00522E5F" w:rsidRPr="00522E5F" w:rsidRDefault="00522E5F" w:rsidP="007E1B8E">
      <w:pPr>
        <w:ind w:firstLine="360"/>
        <w:jc w:val="both"/>
        <w:rPr>
          <w:rFonts w:ascii="Times New Roman" w:hAnsi="Times New Roman" w:cs="Times New Roman"/>
          <w:color w:val="auto"/>
        </w:rPr>
      </w:pPr>
      <w:r w:rsidRPr="00522E5F">
        <w:rPr>
          <w:rFonts w:ascii="Times New Roman" w:hAnsi="Times New Roman" w:cs="Times New Roman"/>
        </w:rPr>
        <w:t>-</w:t>
      </w:r>
      <w:r w:rsidRPr="00522E5F">
        <w:rPr>
          <w:rFonts w:ascii="Times New Roman" w:hAnsi="Times New Roman" w:cs="Times New Roman"/>
          <w:color w:val="auto"/>
        </w:rPr>
        <w:t xml:space="preserve"> uvoz, nabava, preuzimanje, skladištenje, prodaja i izdavanje pesticida, držanje njihovih preostalih količina i prazne ambalaže i predavanje ovlaštenoj osobi koja preuzima otpad</w:t>
      </w:r>
    </w:p>
    <w:p w14:paraId="0821FBDA" w14:textId="77777777" w:rsidR="00522E5F" w:rsidRPr="00522E5F" w:rsidRDefault="00522E5F" w:rsidP="007E1B8E">
      <w:pPr>
        <w:ind w:firstLine="360"/>
        <w:jc w:val="both"/>
        <w:rPr>
          <w:rFonts w:ascii="Times New Roman" w:hAnsi="Times New Roman" w:cs="Times New Roman"/>
          <w:color w:val="auto"/>
        </w:rPr>
      </w:pPr>
      <w:r w:rsidRPr="00522E5F">
        <w:rPr>
          <w:rFonts w:ascii="Times New Roman" w:hAnsi="Times New Roman" w:cs="Times New Roman"/>
        </w:rPr>
        <w:t>-</w:t>
      </w:r>
      <w:r w:rsidRPr="00522E5F">
        <w:rPr>
          <w:rFonts w:ascii="Times New Roman" w:hAnsi="Times New Roman" w:cs="Times New Roman"/>
          <w:color w:val="auto"/>
        </w:rPr>
        <w:t xml:space="preserve"> provođenje redovitih kontrola stanja pesticida i njihove ambalaže u skladištima </w:t>
      </w:r>
    </w:p>
    <w:p w14:paraId="1AC7A008" w14:textId="77777777" w:rsidR="00522E5F" w:rsidRPr="00522E5F" w:rsidRDefault="00522E5F" w:rsidP="007E1B8E">
      <w:pPr>
        <w:ind w:firstLine="360"/>
        <w:jc w:val="both"/>
        <w:rPr>
          <w:rFonts w:ascii="Times New Roman" w:hAnsi="Times New Roman" w:cs="Times New Roman"/>
          <w:color w:val="auto"/>
        </w:rPr>
      </w:pPr>
      <w:r w:rsidRPr="00522E5F">
        <w:rPr>
          <w:rFonts w:ascii="Times New Roman" w:hAnsi="Times New Roman" w:cs="Times New Roman"/>
        </w:rPr>
        <w:t>-</w:t>
      </w:r>
      <w:r w:rsidRPr="00522E5F">
        <w:rPr>
          <w:rFonts w:ascii="Times New Roman" w:hAnsi="Times New Roman" w:cs="Times New Roman"/>
          <w:color w:val="auto"/>
        </w:rPr>
        <w:t xml:space="preserve"> postupanje s otpadom od pesticida, uključujući neiskorištene količine pesticida i otpadnu ambalažu, u skladu s propisima koji uređuju postupanje s otpadnom ambalažom koja je opasni ili neopasni otpad te drugim propisima iz područja gospodarenja otpadom </w:t>
      </w:r>
    </w:p>
    <w:p w14:paraId="77531178" w14:textId="77777777" w:rsidR="00522E5F" w:rsidRPr="00522E5F" w:rsidRDefault="00522E5F" w:rsidP="007E1B8E">
      <w:pPr>
        <w:ind w:firstLine="360"/>
        <w:jc w:val="both"/>
        <w:rPr>
          <w:rFonts w:ascii="Times New Roman" w:hAnsi="Times New Roman" w:cs="Times New Roman"/>
          <w:color w:val="auto"/>
        </w:rPr>
      </w:pPr>
      <w:r w:rsidRPr="00522E5F">
        <w:rPr>
          <w:rFonts w:ascii="Times New Roman" w:hAnsi="Times New Roman" w:cs="Times New Roman"/>
        </w:rPr>
        <w:t>-</w:t>
      </w:r>
      <w:r w:rsidRPr="00522E5F">
        <w:rPr>
          <w:rFonts w:ascii="Times New Roman" w:hAnsi="Times New Roman" w:cs="Times New Roman"/>
          <w:color w:val="auto"/>
        </w:rPr>
        <w:t xml:space="preserve"> vođenje podataka o pesticidima i evidencija o pesticidima iz članka 52. stavaka 4., 5. i 6. ovoga Zakona te dostava podataka iz tih evidencija sukladno odredbama ovoga Zakona.</w:t>
      </w:r>
    </w:p>
    <w:p w14:paraId="48D21C22" w14:textId="77777777" w:rsidR="00522E5F" w:rsidRPr="00522E5F" w:rsidRDefault="00522E5F" w:rsidP="00522E5F">
      <w:pPr>
        <w:ind w:hanging="284"/>
        <w:jc w:val="both"/>
        <w:rPr>
          <w:rFonts w:ascii="Times New Roman" w:hAnsi="Times New Roman" w:cs="Times New Roman"/>
          <w:color w:val="auto"/>
        </w:rPr>
      </w:pPr>
    </w:p>
    <w:p w14:paraId="3F8E21CA" w14:textId="77777777" w:rsidR="00522E5F" w:rsidRPr="00522E5F" w:rsidRDefault="00522E5F" w:rsidP="00B10CEA">
      <w:pPr>
        <w:ind w:left="709" w:hanging="709"/>
        <w:jc w:val="center"/>
        <w:outlineLvl w:val="1"/>
        <w:rPr>
          <w:rFonts w:ascii="Times New Roman" w:hAnsi="Times New Roman" w:cs="Times New Roman"/>
          <w:b/>
          <w:i/>
          <w:color w:val="auto"/>
        </w:rPr>
      </w:pPr>
      <w:bookmarkStart w:id="13" w:name="_Hlk56075964"/>
      <w:r w:rsidRPr="00522E5F">
        <w:rPr>
          <w:rFonts w:ascii="Times New Roman" w:hAnsi="Times New Roman" w:cs="Times New Roman"/>
          <w:b/>
          <w:i/>
          <w:color w:val="auto"/>
        </w:rPr>
        <w:t>Uvjeti za savjetnika</w:t>
      </w:r>
    </w:p>
    <w:p w14:paraId="4AB30944" w14:textId="77777777" w:rsidR="00522E5F" w:rsidRPr="00522E5F" w:rsidRDefault="00522E5F" w:rsidP="00B10CEA">
      <w:pPr>
        <w:jc w:val="center"/>
        <w:rPr>
          <w:rFonts w:ascii="Times New Roman" w:hAnsi="Times New Roman" w:cs="Times New Roman"/>
          <w:color w:val="auto"/>
        </w:rPr>
      </w:pPr>
    </w:p>
    <w:p w14:paraId="51774919" w14:textId="77777777" w:rsidR="00522E5F" w:rsidRPr="00522E5F" w:rsidRDefault="00522E5F" w:rsidP="00B10CEA">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48.</w:t>
      </w:r>
      <w:bookmarkEnd w:id="13"/>
    </w:p>
    <w:p w14:paraId="683C244A" w14:textId="77777777" w:rsidR="00522E5F" w:rsidRPr="00522E5F" w:rsidRDefault="00522E5F" w:rsidP="007E1B8E">
      <w:pPr>
        <w:ind w:firstLine="426"/>
        <w:rPr>
          <w:rFonts w:ascii="Times New Roman" w:hAnsi="Times New Roman" w:cs="Times New Roman"/>
          <w:color w:val="auto"/>
        </w:rPr>
      </w:pPr>
    </w:p>
    <w:p w14:paraId="66490D69" w14:textId="77777777" w:rsidR="00522E5F" w:rsidRPr="00522E5F" w:rsidRDefault="00522E5F" w:rsidP="007E1B8E">
      <w:pPr>
        <w:ind w:left="-14" w:firstLine="426"/>
        <w:jc w:val="both"/>
        <w:rPr>
          <w:rFonts w:ascii="Times New Roman" w:hAnsi="Times New Roman" w:cs="Times New Roman"/>
          <w:color w:val="auto"/>
        </w:rPr>
      </w:pPr>
      <w:r w:rsidRPr="00522E5F">
        <w:rPr>
          <w:rFonts w:ascii="Times New Roman" w:hAnsi="Times New Roman" w:cs="Times New Roman"/>
          <w:color w:val="auto"/>
        </w:rPr>
        <w:t xml:space="preserve">(1) U pogledu </w:t>
      </w:r>
      <w:r w:rsidR="003F6EC6">
        <w:rPr>
          <w:rFonts w:ascii="Times New Roman" w:hAnsi="Times New Roman" w:cs="Times New Roman"/>
          <w:color w:val="auto"/>
        </w:rPr>
        <w:t>razine kvalifikacije</w:t>
      </w:r>
      <w:r w:rsidRPr="00522E5F">
        <w:rPr>
          <w:rFonts w:ascii="Times New Roman" w:hAnsi="Times New Roman" w:cs="Times New Roman"/>
          <w:color w:val="auto"/>
        </w:rPr>
        <w:t>, osobe u svojstvu savjetnika moraju udovoljavati sljedećim uvjetima:</w:t>
      </w:r>
    </w:p>
    <w:p w14:paraId="1B946FE1" w14:textId="77777777" w:rsidR="00522E5F" w:rsidRPr="00522E5F" w:rsidRDefault="00522E5F" w:rsidP="007E1B8E">
      <w:pPr>
        <w:ind w:left="-14" w:firstLine="426"/>
        <w:jc w:val="both"/>
        <w:rPr>
          <w:rFonts w:ascii="Times New Roman" w:hAnsi="Times New Roman" w:cs="Times New Roman"/>
          <w:color w:val="auto"/>
        </w:rPr>
      </w:pPr>
      <w:r w:rsidRPr="00522E5F">
        <w:rPr>
          <w:rFonts w:ascii="Times New Roman" w:hAnsi="Times New Roman" w:cs="Times New Roman"/>
          <w:color w:val="auto"/>
        </w:rPr>
        <w:t xml:space="preserve">- preddiplomski sveučilišni studij </w:t>
      </w:r>
      <w:r w:rsidR="003F6EC6" w:rsidRPr="003F6EC6">
        <w:rPr>
          <w:rFonts w:ascii="Times New Roman" w:hAnsi="Times New Roman" w:cs="Times New Roman"/>
          <w:color w:val="auto"/>
        </w:rPr>
        <w:t>u znanstvenom polju Poljoprivreda (agronomija) ili Šumarstvo</w:t>
      </w:r>
      <w:r w:rsidR="003F6EC6">
        <w:rPr>
          <w:rFonts w:ascii="Times New Roman" w:hAnsi="Times New Roman" w:cs="Times New Roman"/>
          <w:color w:val="auto"/>
        </w:rPr>
        <w:t xml:space="preserve"> </w:t>
      </w:r>
      <w:r w:rsidRPr="00522E5F">
        <w:rPr>
          <w:rFonts w:ascii="Times New Roman" w:hAnsi="Times New Roman" w:cs="Times New Roman"/>
          <w:color w:val="auto"/>
        </w:rPr>
        <w:t>ili</w:t>
      </w:r>
    </w:p>
    <w:p w14:paraId="2894D272" w14:textId="77777777" w:rsidR="00522E5F" w:rsidRPr="00522E5F" w:rsidRDefault="00522E5F" w:rsidP="007E1B8E">
      <w:pPr>
        <w:ind w:left="-14" w:firstLine="426"/>
        <w:jc w:val="both"/>
        <w:rPr>
          <w:rFonts w:ascii="Times New Roman" w:hAnsi="Times New Roman" w:cs="Times New Roman"/>
          <w:color w:val="auto"/>
        </w:rPr>
      </w:pPr>
      <w:r w:rsidRPr="00522E5F">
        <w:rPr>
          <w:rFonts w:ascii="Times New Roman" w:hAnsi="Times New Roman" w:cs="Times New Roman"/>
          <w:color w:val="auto"/>
        </w:rPr>
        <w:lastRenderedPageBreak/>
        <w:t xml:space="preserve">- preddiplomski i diplomski sveučilišni studij </w:t>
      </w:r>
      <w:r w:rsidR="003F6EC6" w:rsidRPr="003F6EC6">
        <w:rPr>
          <w:rFonts w:ascii="Times New Roman" w:hAnsi="Times New Roman" w:cs="Times New Roman"/>
          <w:color w:val="auto"/>
        </w:rPr>
        <w:t>u znanstvenom polju Poljoprivreda (agronomija) ili Šumarstvo</w:t>
      </w:r>
      <w:r w:rsidR="003F6EC6">
        <w:rPr>
          <w:rFonts w:ascii="Times New Roman" w:hAnsi="Times New Roman" w:cs="Times New Roman"/>
          <w:color w:val="auto"/>
        </w:rPr>
        <w:t xml:space="preserve"> </w:t>
      </w:r>
      <w:r w:rsidRPr="00522E5F">
        <w:rPr>
          <w:rFonts w:ascii="Times New Roman" w:hAnsi="Times New Roman" w:cs="Times New Roman"/>
          <w:color w:val="auto"/>
        </w:rPr>
        <w:t>ili</w:t>
      </w:r>
    </w:p>
    <w:p w14:paraId="705A32BB" w14:textId="77777777" w:rsidR="00522E5F" w:rsidRPr="00522E5F" w:rsidRDefault="00522E5F" w:rsidP="007E1B8E">
      <w:pPr>
        <w:ind w:left="-14" w:firstLine="426"/>
        <w:jc w:val="both"/>
        <w:rPr>
          <w:rFonts w:ascii="Times New Roman" w:hAnsi="Times New Roman" w:cs="Times New Roman"/>
          <w:color w:val="auto"/>
        </w:rPr>
      </w:pPr>
      <w:r w:rsidRPr="00522E5F">
        <w:rPr>
          <w:rFonts w:ascii="Times New Roman" w:hAnsi="Times New Roman" w:cs="Times New Roman"/>
          <w:color w:val="auto"/>
        </w:rPr>
        <w:t xml:space="preserve">- integrirani preddiplomski i diplomski sveučilišni studij </w:t>
      </w:r>
      <w:r w:rsidR="003F6EC6" w:rsidRPr="003F6EC6">
        <w:rPr>
          <w:rFonts w:ascii="Times New Roman" w:hAnsi="Times New Roman" w:cs="Times New Roman"/>
          <w:color w:val="auto"/>
        </w:rPr>
        <w:t>u znanstvenom polju Poljoprivreda (agronomija) ili Šumarstvo</w:t>
      </w:r>
      <w:r w:rsidRPr="00522E5F">
        <w:rPr>
          <w:rFonts w:ascii="Times New Roman" w:hAnsi="Times New Roman" w:cs="Times New Roman"/>
          <w:color w:val="auto"/>
        </w:rPr>
        <w:t xml:space="preserve"> ili</w:t>
      </w:r>
    </w:p>
    <w:p w14:paraId="4F592F89" w14:textId="77777777" w:rsidR="00522E5F" w:rsidRPr="00522E5F" w:rsidRDefault="00522E5F" w:rsidP="007E1B8E">
      <w:pPr>
        <w:ind w:left="-14" w:firstLine="426"/>
        <w:jc w:val="both"/>
        <w:rPr>
          <w:rFonts w:ascii="Times New Roman" w:hAnsi="Times New Roman" w:cs="Times New Roman"/>
          <w:color w:val="auto"/>
        </w:rPr>
      </w:pPr>
      <w:r w:rsidRPr="00522E5F">
        <w:rPr>
          <w:rFonts w:ascii="Times New Roman" w:hAnsi="Times New Roman" w:cs="Times New Roman"/>
          <w:color w:val="auto"/>
        </w:rPr>
        <w:t xml:space="preserve">- preddiplomski stručni studij </w:t>
      </w:r>
      <w:r w:rsidR="003F6EC6" w:rsidRPr="003F6EC6">
        <w:rPr>
          <w:rFonts w:ascii="Times New Roman" w:hAnsi="Times New Roman" w:cs="Times New Roman"/>
          <w:color w:val="auto"/>
        </w:rPr>
        <w:t>u znanstvenom polju Poljoprivreda (agronomija) ili Šumarstvo</w:t>
      </w:r>
      <w:r w:rsidR="00590FE9">
        <w:rPr>
          <w:rFonts w:ascii="Times New Roman" w:hAnsi="Times New Roman" w:cs="Times New Roman"/>
          <w:color w:val="auto"/>
        </w:rPr>
        <w:t xml:space="preserve"> </w:t>
      </w:r>
      <w:r w:rsidRPr="00522E5F">
        <w:rPr>
          <w:rFonts w:ascii="Times New Roman" w:hAnsi="Times New Roman" w:cs="Times New Roman"/>
          <w:color w:val="auto"/>
        </w:rPr>
        <w:t>ili</w:t>
      </w:r>
    </w:p>
    <w:p w14:paraId="2B81817F" w14:textId="77777777" w:rsidR="00522E5F" w:rsidRDefault="00522E5F" w:rsidP="007E1B8E">
      <w:pPr>
        <w:ind w:left="-14" w:firstLine="426"/>
        <w:jc w:val="both"/>
        <w:rPr>
          <w:rFonts w:ascii="Times New Roman" w:hAnsi="Times New Roman" w:cs="Times New Roman"/>
          <w:color w:val="auto"/>
        </w:rPr>
      </w:pPr>
      <w:r w:rsidRPr="00522E5F">
        <w:rPr>
          <w:rFonts w:ascii="Times New Roman" w:hAnsi="Times New Roman" w:cs="Times New Roman"/>
          <w:color w:val="auto"/>
        </w:rPr>
        <w:t xml:space="preserve">- preddiplomski i specijalistički diplomski stručni studij </w:t>
      </w:r>
      <w:r w:rsidR="003F6EC6" w:rsidRPr="003F6EC6">
        <w:rPr>
          <w:rFonts w:ascii="Times New Roman" w:hAnsi="Times New Roman" w:cs="Times New Roman"/>
          <w:color w:val="auto"/>
        </w:rPr>
        <w:t>u znanstvenom polju Poljoprivreda (agronomija) ili Šumarstvo</w:t>
      </w:r>
      <w:r w:rsidR="003F6EC6">
        <w:rPr>
          <w:rFonts w:ascii="Times New Roman" w:hAnsi="Times New Roman" w:cs="Times New Roman"/>
          <w:color w:val="auto"/>
        </w:rPr>
        <w:t xml:space="preserve"> </w:t>
      </w:r>
      <w:r w:rsidRPr="00522E5F">
        <w:rPr>
          <w:rFonts w:ascii="Times New Roman" w:hAnsi="Times New Roman" w:cs="Times New Roman"/>
          <w:color w:val="auto"/>
        </w:rPr>
        <w:t>s najmanje 90 sati u području iz zaštite bilja položenih u okviru redovitog studija iz ovoga stavka ili naknadno položenih na studiju u okviru cjeloživotnog obrazovanja ili drugog oblika nastave na visokom učilištu.</w:t>
      </w:r>
    </w:p>
    <w:p w14:paraId="2251C01A" w14:textId="77777777" w:rsidR="00CC46AA" w:rsidRPr="00522E5F" w:rsidRDefault="00CC46AA" w:rsidP="007E1B8E">
      <w:pPr>
        <w:ind w:left="-14" w:firstLine="426"/>
        <w:jc w:val="both"/>
        <w:rPr>
          <w:rFonts w:ascii="Times New Roman" w:hAnsi="Times New Roman" w:cs="Times New Roman"/>
          <w:color w:val="auto"/>
        </w:rPr>
      </w:pPr>
    </w:p>
    <w:p w14:paraId="35436C8E" w14:textId="77777777" w:rsidR="00522E5F" w:rsidRPr="00522E5F" w:rsidRDefault="00522E5F" w:rsidP="007E1B8E">
      <w:pPr>
        <w:ind w:left="-14" w:firstLine="426"/>
        <w:jc w:val="both"/>
        <w:rPr>
          <w:rFonts w:ascii="Times New Roman" w:hAnsi="Times New Roman" w:cs="Times New Roman"/>
          <w:color w:val="auto"/>
        </w:rPr>
      </w:pPr>
      <w:r w:rsidRPr="00522E5F">
        <w:rPr>
          <w:rFonts w:ascii="Times New Roman" w:hAnsi="Times New Roman" w:cs="Times New Roman"/>
          <w:color w:val="auto"/>
        </w:rPr>
        <w:t>(2) Savjetnik mora imati završenu izobrazbu u modulu za savjetnike.</w:t>
      </w:r>
    </w:p>
    <w:p w14:paraId="76A84585" w14:textId="77777777" w:rsidR="00522E5F" w:rsidRPr="00522E5F" w:rsidRDefault="00522E5F" w:rsidP="00522E5F">
      <w:pPr>
        <w:ind w:left="-14" w:firstLine="156"/>
        <w:jc w:val="both"/>
        <w:rPr>
          <w:rFonts w:ascii="Times New Roman" w:hAnsi="Times New Roman" w:cs="Times New Roman"/>
          <w:color w:val="auto"/>
        </w:rPr>
      </w:pPr>
    </w:p>
    <w:p w14:paraId="307FF987"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Obveze savjetnika</w:t>
      </w:r>
    </w:p>
    <w:p w14:paraId="38946D69" w14:textId="77777777" w:rsidR="00522E5F" w:rsidRPr="00522E5F" w:rsidRDefault="00522E5F" w:rsidP="00522E5F">
      <w:pPr>
        <w:rPr>
          <w:rFonts w:ascii="Times New Roman" w:hAnsi="Times New Roman" w:cs="Times New Roman"/>
          <w:color w:val="auto"/>
        </w:rPr>
      </w:pPr>
    </w:p>
    <w:p w14:paraId="313625EB" w14:textId="77777777" w:rsidR="00522E5F" w:rsidRPr="00B10CEA" w:rsidRDefault="00522E5F" w:rsidP="00522E5F">
      <w:pPr>
        <w:ind w:left="709" w:hanging="709"/>
        <w:jc w:val="center"/>
        <w:outlineLvl w:val="1"/>
        <w:rPr>
          <w:rFonts w:ascii="Times New Roman" w:hAnsi="Times New Roman" w:cs="Times New Roman"/>
          <w:b/>
          <w:color w:val="auto"/>
        </w:rPr>
      </w:pPr>
      <w:r w:rsidRPr="00B10CEA">
        <w:rPr>
          <w:rFonts w:ascii="Times New Roman" w:hAnsi="Times New Roman" w:cs="Times New Roman"/>
          <w:b/>
          <w:color w:val="auto"/>
        </w:rPr>
        <w:t>Članak 49.</w:t>
      </w:r>
    </w:p>
    <w:p w14:paraId="05597ADF" w14:textId="77777777" w:rsidR="00522E5F" w:rsidRPr="00522E5F" w:rsidRDefault="00522E5F" w:rsidP="00522E5F">
      <w:pPr>
        <w:ind w:left="-14" w:firstLine="156"/>
        <w:jc w:val="both"/>
        <w:rPr>
          <w:rFonts w:ascii="Times New Roman" w:hAnsi="Times New Roman" w:cs="Times New Roman"/>
          <w:color w:val="auto"/>
        </w:rPr>
      </w:pPr>
    </w:p>
    <w:p w14:paraId="54CB6FF6" w14:textId="77777777" w:rsidR="00522E5F" w:rsidRDefault="00522E5F" w:rsidP="00CC46AA">
      <w:pPr>
        <w:ind w:left="426"/>
        <w:jc w:val="both"/>
        <w:rPr>
          <w:rFonts w:ascii="Times New Roman" w:hAnsi="Times New Roman" w:cs="Times New Roman"/>
          <w:color w:val="auto"/>
        </w:rPr>
      </w:pPr>
      <w:r w:rsidRPr="00522E5F">
        <w:rPr>
          <w:rFonts w:ascii="Times New Roman" w:hAnsi="Times New Roman" w:cs="Times New Roman"/>
          <w:color w:val="auto"/>
        </w:rPr>
        <w:t>Savjetnik je obvezan voditi računa o provođenju sljedećih poslova:</w:t>
      </w:r>
    </w:p>
    <w:p w14:paraId="1B931DFD" w14:textId="77777777" w:rsidR="0003647E" w:rsidRPr="00522E5F" w:rsidRDefault="0003647E" w:rsidP="00CC46AA">
      <w:pPr>
        <w:ind w:left="426"/>
        <w:jc w:val="both"/>
        <w:rPr>
          <w:rFonts w:ascii="Times New Roman" w:hAnsi="Times New Roman" w:cs="Times New Roman"/>
          <w:color w:val="auto"/>
        </w:rPr>
      </w:pPr>
    </w:p>
    <w:p w14:paraId="75F242C8" w14:textId="77777777" w:rsidR="00522E5F" w:rsidRPr="00522E5F" w:rsidRDefault="00522E5F" w:rsidP="00522E5F">
      <w:pPr>
        <w:ind w:left="-14" w:firstLine="156"/>
        <w:jc w:val="both"/>
        <w:rPr>
          <w:rFonts w:ascii="Times New Roman" w:hAnsi="Times New Roman" w:cs="Times New Roman"/>
          <w:color w:val="auto"/>
        </w:rPr>
      </w:pPr>
      <w:r w:rsidRPr="00522E5F">
        <w:rPr>
          <w:rFonts w:ascii="Times New Roman" w:hAnsi="Times New Roman" w:cs="Times New Roman"/>
          <w:color w:val="auto"/>
        </w:rPr>
        <w:t>- savjetuje o zaštiti bilja sukladno uvjetima iz registracije odnosno sa etikete</w:t>
      </w:r>
    </w:p>
    <w:p w14:paraId="69F8E49F" w14:textId="77777777" w:rsidR="00522E5F" w:rsidRPr="00522E5F" w:rsidRDefault="00522E5F" w:rsidP="00522E5F">
      <w:pPr>
        <w:ind w:left="-14" w:firstLine="156"/>
        <w:jc w:val="both"/>
        <w:rPr>
          <w:rFonts w:ascii="Times New Roman" w:hAnsi="Times New Roman" w:cs="Times New Roman"/>
          <w:color w:val="auto"/>
        </w:rPr>
      </w:pPr>
      <w:r w:rsidRPr="00522E5F">
        <w:rPr>
          <w:rFonts w:ascii="Times New Roman" w:hAnsi="Times New Roman" w:cs="Times New Roman"/>
          <w:color w:val="auto"/>
        </w:rPr>
        <w:t>- prepoznaje simptome štetnih organizama</w:t>
      </w:r>
    </w:p>
    <w:p w14:paraId="0C678C3E" w14:textId="77777777" w:rsidR="00522E5F" w:rsidRPr="00522E5F" w:rsidRDefault="00522E5F" w:rsidP="00522E5F">
      <w:pPr>
        <w:ind w:left="-14" w:firstLine="156"/>
        <w:jc w:val="both"/>
        <w:rPr>
          <w:rFonts w:ascii="Times New Roman" w:hAnsi="Times New Roman" w:cs="Times New Roman"/>
          <w:color w:val="auto"/>
        </w:rPr>
      </w:pPr>
      <w:r w:rsidRPr="00522E5F">
        <w:rPr>
          <w:rFonts w:ascii="Times New Roman" w:hAnsi="Times New Roman" w:cs="Times New Roman"/>
          <w:color w:val="auto"/>
        </w:rPr>
        <w:t>- savjetuje metodu zaštite bilja od određenog štetnog organizma i/ili uporabu odgovarajućeg pesticida u skladu s rezultatima njegovoga praćenja i prognozama pojave te temeljnim načelima integrirane zaštite bilja</w:t>
      </w:r>
    </w:p>
    <w:p w14:paraId="7B7BF040" w14:textId="77777777" w:rsidR="00522E5F" w:rsidRPr="00522E5F" w:rsidRDefault="00522E5F" w:rsidP="00522E5F">
      <w:pPr>
        <w:ind w:left="-14" w:firstLine="156"/>
        <w:jc w:val="both"/>
        <w:rPr>
          <w:rFonts w:ascii="Times New Roman" w:hAnsi="Times New Roman" w:cs="Times New Roman"/>
          <w:color w:val="auto"/>
        </w:rPr>
      </w:pPr>
      <w:r w:rsidRPr="00522E5F">
        <w:rPr>
          <w:rFonts w:ascii="Times New Roman" w:hAnsi="Times New Roman" w:cs="Times New Roman"/>
          <w:color w:val="auto"/>
        </w:rPr>
        <w:t>- savjetuje i promiče primjenu alternativnih, odnosno nekemijskih metoda zaštite bilja</w:t>
      </w:r>
    </w:p>
    <w:p w14:paraId="5CBCBD43" w14:textId="77777777" w:rsidR="00522E5F" w:rsidRPr="00522E5F" w:rsidRDefault="00522E5F" w:rsidP="00522E5F">
      <w:pPr>
        <w:ind w:left="-14" w:firstLine="156"/>
        <w:jc w:val="both"/>
        <w:rPr>
          <w:rFonts w:ascii="Times New Roman" w:hAnsi="Times New Roman" w:cs="Times New Roman"/>
          <w:color w:val="auto"/>
        </w:rPr>
      </w:pPr>
      <w:r w:rsidRPr="00522E5F">
        <w:rPr>
          <w:rFonts w:ascii="Times New Roman" w:hAnsi="Times New Roman" w:cs="Times New Roman"/>
          <w:color w:val="auto"/>
        </w:rPr>
        <w:t>- savjetuje i promiče primjenu pesticida niskog rizika</w:t>
      </w:r>
    </w:p>
    <w:p w14:paraId="4FB5907A" w14:textId="77777777" w:rsidR="00522E5F" w:rsidRPr="00522E5F" w:rsidRDefault="00522E5F" w:rsidP="00522E5F">
      <w:pPr>
        <w:ind w:left="-14" w:firstLine="156"/>
        <w:jc w:val="both"/>
        <w:rPr>
          <w:rFonts w:ascii="Times New Roman" w:hAnsi="Times New Roman" w:cs="Times New Roman"/>
          <w:color w:val="auto"/>
        </w:rPr>
      </w:pPr>
      <w:r w:rsidRPr="00522E5F">
        <w:rPr>
          <w:rFonts w:ascii="Times New Roman" w:hAnsi="Times New Roman" w:cs="Times New Roman"/>
          <w:color w:val="auto"/>
        </w:rPr>
        <w:t>- savjetuje i promiče primjenu pesticida namijenjenih za neprofesionalne korisnike</w:t>
      </w:r>
    </w:p>
    <w:p w14:paraId="037469B2" w14:textId="77777777" w:rsidR="00522E5F" w:rsidRPr="00522E5F" w:rsidRDefault="00522E5F" w:rsidP="00522E5F">
      <w:pPr>
        <w:ind w:left="-14" w:firstLine="156"/>
        <w:jc w:val="both"/>
        <w:rPr>
          <w:rFonts w:ascii="Times New Roman" w:hAnsi="Times New Roman" w:cs="Times New Roman"/>
          <w:color w:val="auto"/>
        </w:rPr>
      </w:pPr>
      <w:r w:rsidRPr="00522E5F">
        <w:rPr>
          <w:rFonts w:ascii="Times New Roman" w:hAnsi="Times New Roman" w:cs="Times New Roman"/>
          <w:color w:val="auto"/>
        </w:rPr>
        <w:t>- savjetuje krajnje korisnike i daje informacije o sigurnoj i pravilnoj uporabi pesticida, daje informacije o zdravstvenim i okolišnim rizicima od uporabe pesticida, daje sigurnosne upute za rukovanje i sprečavanje opasnosti od nepravilnog rukovanja i uporabe pesticida, opće informacije o opasnostima za zdravlje ljudi i za okoliš od uporabe pesticida, a posebno o opasnostima, izlaganju, pravilnom skladištenju, rukovanju, primjeni, kao i o alternativama manjeg rizika</w:t>
      </w:r>
    </w:p>
    <w:p w14:paraId="24078F2F" w14:textId="77777777" w:rsidR="00522E5F" w:rsidRPr="00522E5F" w:rsidRDefault="00522E5F" w:rsidP="00522E5F">
      <w:pPr>
        <w:ind w:left="-14" w:firstLine="156"/>
        <w:jc w:val="both"/>
        <w:rPr>
          <w:rFonts w:ascii="Times New Roman" w:hAnsi="Times New Roman" w:cs="Times New Roman"/>
          <w:color w:val="auto"/>
        </w:rPr>
      </w:pPr>
      <w:r w:rsidRPr="00522E5F">
        <w:rPr>
          <w:rFonts w:ascii="Times New Roman" w:hAnsi="Times New Roman" w:cs="Times New Roman"/>
          <w:color w:val="auto"/>
        </w:rPr>
        <w:t>- savjetuje uporabu osobne zaštitne opreme</w:t>
      </w:r>
    </w:p>
    <w:p w14:paraId="510CB66B" w14:textId="77777777" w:rsidR="00522E5F" w:rsidRPr="00522E5F" w:rsidRDefault="00522E5F" w:rsidP="00522E5F">
      <w:pPr>
        <w:ind w:left="-14" w:firstLine="156"/>
        <w:jc w:val="both"/>
        <w:rPr>
          <w:rFonts w:ascii="Times New Roman" w:hAnsi="Times New Roman" w:cs="Times New Roman"/>
          <w:color w:val="auto"/>
        </w:rPr>
      </w:pPr>
      <w:r w:rsidRPr="00522E5F">
        <w:rPr>
          <w:rFonts w:ascii="Times New Roman" w:hAnsi="Times New Roman" w:cs="Times New Roman"/>
          <w:color w:val="auto"/>
        </w:rPr>
        <w:t>- prodaje pesticide i izdaje pesticide kupcima</w:t>
      </w:r>
    </w:p>
    <w:p w14:paraId="6FBF177C" w14:textId="77777777" w:rsidR="00522E5F" w:rsidRPr="00522E5F" w:rsidRDefault="00522E5F" w:rsidP="00522E5F">
      <w:pPr>
        <w:ind w:left="-14" w:firstLine="156"/>
        <w:jc w:val="both"/>
        <w:rPr>
          <w:rFonts w:ascii="Times New Roman" w:hAnsi="Times New Roman" w:cs="Times New Roman"/>
          <w:color w:val="auto"/>
        </w:rPr>
      </w:pPr>
      <w:r w:rsidRPr="00522E5F">
        <w:rPr>
          <w:rFonts w:ascii="Times New Roman" w:hAnsi="Times New Roman" w:cs="Times New Roman"/>
          <w:color w:val="auto"/>
        </w:rPr>
        <w:t>- daje informacije o zakonitom načinu postupanja s otpadnom ambalažom od pesticida koja je opasni ili neopasni otpad ili ostacima pesticida u ambalaži ili prolivenim pesticidima</w:t>
      </w:r>
    </w:p>
    <w:p w14:paraId="10F4F07A" w14:textId="77777777" w:rsidR="00522E5F" w:rsidRPr="00522E5F" w:rsidRDefault="00522E5F" w:rsidP="00522E5F">
      <w:pPr>
        <w:ind w:left="-14" w:firstLine="156"/>
        <w:jc w:val="both"/>
        <w:rPr>
          <w:rFonts w:ascii="Times New Roman" w:hAnsi="Times New Roman" w:cs="Times New Roman"/>
          <w:color w:val="auto"/>
        </w:rPr>
      </w:pPr>
      <w:r w:rsidRPr="00522E5F">
        <w:rPr>
          <w:rFonts w:ascii="Times New Roman" w:hAnsi="Times New Roman" w:cs="Times New Roman"/>
          <w:color w:val="auto"/>
        </w:rPr>
        <w:t>- daje savjet o postupanju sa neiskorištenim škropivom/viškom škropiva u uređaju za primjenu pesticida</w:t>
      </w:r>
    </w:p>
    <w:p w14:paraId="1FBA38B0" w14:textId="77777777" w:rsidR="00522E5F" w:rsidRPr="00522E5F" w:rsidRDefault="00522E5F" w:rsidP="00522E5F">
      <w:pPr>
        <w:ind w:left="-14" w:firstLine="156"/>
        <w:jc w:val="both"/>
        <w:rPr>
          <w:rFonts w:ascii="Times New Roman" w:hAnsi="Times New Roman" w:cs="Times New Roman"/>
          <w:color w:val="auto"/>
        </w:rPr>
      </w:pPr>
      <w:r w:rsidRPr="00522E5F">
        <w:rPr>
          <w:rFonts w:ascii="Times New Roman" w:hAnsi="Times New Roman" w:cs="Times New Roman"/>
          <w:color w:val="auto"/>
        </w:rPr>
        <w:t xml:space="preserve">- provjerava ima li kupac iskaznicu/vjerodajnicu iz članka 30. stavka 1. i članka 31. stavka 1. ovoga Zakona, ako prodaje pesticide namijenjene profesionalnim korisnicima ili profesionalnim korisnicima za profesionalnu primjenu, te uvidom u osobnu </w:t>
      </w:r>
      <w:r w:rsidRPr="00522E5F">
        <w:rPr>
          <w:rFonts w:ascii="Times New Roman" w:hAnsi="Times New Roman" w:cs="Times New Roman"/>
          <w:color w:val="auto"/>
        </w:rPr>
        <w:lastRenderedPageBreak/>
        <w:t xml:space="preserve">iskaznicu kupca utvrđuje je li kupac vlasnik iskaznice/vjerodajnice odgovarajuće razine. </w:t>
      </w:r>
    </w:p>
    <w:p w14:paraId="461D6C8A" w14:textId="77777777" w:rsidR="00522E5F" w:rsidRPr="00522E5F" w:rsidRDefault="00522E5F" w:rsidP="00522E5F">
      <w:pPr>
        <w:ind w:left="-14" w:firstLine="156"/>
        <w:jc w:val="both"/>
        <w:rPr>
          <w:rFonts w:ascii="Times New Roman" w:hAnsi="Times New Roman" w:cs="Times New Roman"/>
          <w:color w:val="auto"/>
        </w:rPr>
      </w:pPr>
      <w:r w:rsidRPr="00522E5F">
        <w:rPr>
          <w:rFonts w:ascii="Times New Roman" w:hAnsi="Times New Roman" w:cs="Times New Roman"/>
          <w:color w:val="auto"/>
        </w:rPr>
        <w:t xml:space="preserve">- na FIS Portalu prati popis pesticida namijenjenih neprofesionalim korisnicima </w:t>
      </w:r>
    </w:p>
    <w:p w14:paraId="71D9B13D" w14:textId="77777777" w:rsidR="00522E5F" w:rsidRPr="00522E5F" w:rsidRDefault="00522E5F" w:rsidP="00522E5F">
      <w:pPr>
        <w:ind w:left="-14" w:firstLine="156"/>
        <w:jc w:val="both"/>
        <w:rPr>
          <w:rFonts w:ascii="Times New Roman" w:hAnsi="Times New Roman" w:cs="Times New Roman"/>
          <w:color w:val="auto"/>
        </w:rPr>
      </w:pPr>
      <w:r w:rsidRPr="00522E5F">
        <w:rPr>
          <w:rFonts w:ascii="Times New Roman" w:hAnsi="Times New Roman" w:cs="Times New Roman"/>
          <w:color w:val="auto"/>
        </w:rPr>
        <w:t>- prati informacije o registriranim pesticidima u FIS tražilici</w:t>
      </w:r>
    </w:p>
    <w:p w14:paraId="47715976" w14:textId="77777777" w:rsidR="00522E5F" w:rsidRPr="00522E5F" w:rsidRDefault="00522E5F" w:rsidP="00522E5F">
      <w:pPr>
        <w:ind w:left="-14" w:firstLine="156"/>
        <w:jc w:val="both"/>
        <w:rPr>
          <w:rFonts w:ascii="Times New Roman" w:hAnsi="Times New Roman" w:cs="Times New Roman"/>
          <w:color w:val="auto"/>
        </w:rPr>
      </w:pPr>
      <w:r w:rsidRPr="00522E5F">
        <w:rPr>
          <w:rFonts w:ascii="Times New Roman" w:hAnsi="Times New Roman" w:cs="Times New Roman"/>
          <w:color w:val="auto"/>
        </w:rPr>
        <w:t>- na prodajnom mjestu na kojem nije prisutna odgovorna osoba za rad s pesticidima, postupa s otpadom od pesticida, uključujući neiskorištene količine pesticida i otpadnu ambalažu, u skladu s propisima koji uređuju postupanje s otpadnom ambalažom koja je opasni ili neopasni otpad te drugim propisima iz područja gospodarenja otpadom.</w:t>
      </w:r>
    </w:p>
    <w:p w14:paraId="6281D7B6" w14:textId="77777777" w:rsidR="00522E5F" w:rsidRPr="00522E5F" w:rsidRDefault="00522E5F" w:rsidP="00522E5F">
      <w:pPr>
        <w:jc w:val="both"/>
        <w:rPr>
          <w:rFonts w:ascii="Times New Roman" w:hAnsi="Times New Roman" w:cs="Times New Roman"/>
          <w:color w:val="auto"/>
        </w:rPr>
      </w:pPr>
    </w:p>
    <w:p w14:paraId="2A3D44C6"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Uvjeti za distributera</w:t>
      </w:r>
    </w:p>
    <w:p w14:paraId="0B8429BD" w14:textId="77777777" w:rsidR="00522E5F" w:rsidRPr="00522E5F" w:rsidRDefault="00522E5F" w:rsidP="00522E5F">
      <w:pPr>
        <w:jc w:val="center"/>
        <w:rPr>
          <w:rFonts w:ascii="Times New Roman" w:hAnsi="Times New Roman" w:cs="Times New Roman"/>
          <w:b/>
          <w:i/>
          <w:color w:val="auto"/>
        </w:rPr>
      </w:pPr>
    </w:p>
    <w:p w14:paraId="6841E7E9"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50.</w:t>
      </w:r>
    </w:p>
    <w:p w14:paraId="436AD4F3" w14:textId="77777777" w:rsidR="00522E5F" w:rsidRPr="00522E5F" w:rsidRDefault="00522E5F" w:rsidP="00522E5F">
      <w:pPr>
        <w:jc w:val="center"/>
        <w:rPr>
          <w:rFonts w:ascii="Times New Roman" w:hAnsi="Times New Roman" w:cs="Times New Roman"/>
          <w:color w:val="auto"/>
        </w:rPr>
      </w:pPr>
    </w:p>
    <w:p w14:paraId="7478390E" w14:textId="77777777" w:rsidR="00522E5F" w:rsidRDefault="00522E5F" w:rsidP="00B730C2">
      <w:pPr>
        <w:ind w:firstLine="426"/>
        <w:jc w:val="both"/>
        <w:rPr>
          <w:rFonts w:ascii="Times New Roman" w:hAnsi="Times New Roman" w:cs="Times New Roman"/>
          <w:color w:val="auto"/>
        </w:rPr>
      </w:pPr>
      <w:r w:rsidRPr="00522E5F">
        <w:rPr>
          <w:rFonts w:ascii="Times New Roman" w:hAnsi="Times New Roman" w:cs="Times New Roman"/>
          <w:color w:val="auto"/>
        </w:rPr>
        <w:t xml:space="preserve">Ovisno o svojim obvezama, u pogledu </w:t>
      </w:r>
      <w:r w:rsidR="003F6EC6">
        <w:rPr>
          <w:rFonts w:ascii="Times New Roman" w:hAnsi="Times New Roman" w:cs="Times New Roman"/>
          <w:color w:val="auto"/>
        </w:rPr>
        <w:t>razine kvalifikacije</w:t>
      </w:r>
      <w:r w:rsidRPr="00522E5F">
        <w:rPr>
          <w:rFonts w:ascii="Times New Roman" w:hAnsi="Times New Roman" w:cs="Times New Roman"/>
          <w:color w:val="auto"/>
        </w:rPr>
        <w:t xml:space="preserve"> i izobrazbe distributer mora imati:</w:t>
      </w:r>
    </w:p>
    <w:p w14:paraId="4331B291" w14:textId="77777777" w:rsidR="0003647E" w:rsidRPr="00522E5F" w:rsidRDefault="0003647E" w:rsidP="0003647E">
      <w:pPr>
        <w:ind w:left="426"/>
        <w:jc w:val="both"/>
        <w:rPr>
          <w:rFonts w:ascii="Times New Roman" w:hAnsi="Times New Roman" w:cs="Times New Roman"/>
          <w:color w:val="auto"/>
        </w:rPr>
      </w:pPr>
    </w:p>
    <w:p w14:paraId="649C2E7A" w14:textId="77777777" w:rsidR="00522E5F" w:rsidRPr="00522E5F" w:rsidRDefault="00522E5F" w:rsidP="00522E5F">
      <w:pPr>
        <w:ind w:firstLine="142"/>
        <w:jc w:val="both"/>
        <w:textAlignment w:val="baseline"/>
        <w:rPr>
          <w:rFonts w:ascii="Times New Roman" w:hAnsi="Times New Roman" w:cs="Times New Roman"/>
          <w:color w:val="auto"/>
        </w:rPr>
      </w:pPr>
      <w:r w:rsidRPr="00522E5F">
        <w:rPr>
          <w:rFonts w:ascii="Times New Roman" w:hAnsi="Times New Roman" w:cs="Times New Roman"/>
        </w:rPr>
        <w:t>- za distributera - prodavača, završenu kvalifikaciju na razini 4.2. Hrvatskog kvalifikacijskog okvira (HKO-a) u Sektoru Poljoprivreda, prehrana i veterina, podsektor Poljoprivreda smjera poljoprivredni tehničar – fitofarmaceut ili poljoprivredni tehničar uz najmanje 90 sati iz područja zaštite bilja položenih u okviru redovitog školovanja ili naknadno položenih u okviru cjeloživotnog obrazovanja ili drugog oblika nastave za srednje škole</w:t>
      </w:r>
      <w:r w:rsidRPr="00522E5F">
        <w:rPr>
          <w:rFonts w:ascii="Times New Roman" w:hAnsi="Times New Roman" w:cs="Times New Roman"/>
          <w:color w:val="auto"/>
        </w:rPr>
        <w:t xml:space="preserve"> </w:t>
      </w:r>
    </w:p>
    <w:p w14:paraId="56AFFB4D" w14:textId="3A3EBB5A" w:rsidR="00522E5F" w:rsidRPr="00522E5F" w:rsidRDefault="00522E5F" w:rsidP="00522E5F">
      <w:pPr>
        <w:ind w:firstLine="142"/>
        <w:jc w:val="both"/>
        <w:textAlignment w:val="baseline"/>
        <w:rPr>
          <w:rFonts w:ascii="Times New Roman" w:hAnsi="Times New Roman" w:cs="Times New Roman"/>
        </w:rPr>
      </w:pPr>
      <w:r w:rsidRPr="00522E5F">
        <w:rPr>
          <w:rFonts w:ascii="Times New Roman" w:hAnsi="Times New Roman" w:cs="Times New Roman"/>
        </w:rPr>
        <w:t xml:space="preserve">- </w:t>
      </w:r>
      <w:r w:rsidR="00221697">
        <w:rPr>
          <w:rFonts w:ascii="Times New Roman" w:hAnsi="Times New Roman" w:cs="Times New Roman"/>
        </w:rPr>
        <w:t xml:space="preserve">iznimno </w:t>
      </w:r>
      <w:r w:rsidRPr="00522E5F">
        <w:rPr>
          <w:rFonts w:ascii="Times New Roman" w:hAnsi="Times New Roman" w:cs="Times New Roman"/>
        </w:rPr>
        <w:t>za distributera - prodavača</w:t>
      </w:r>
      <w:r w:rsidRPr="00522E5F">
        <w:rPr>
          <w:rFonts w:ascii="Times New Roman" w:hAnsi="Times New Roman" w:cs="Times New Roman"/>
          <w:color w:val="auto"/>
        </w:rPr>
        <w:t>, završenu najmanje kvalifikaciju na razini 4.1. HKO-a u Sektoru Poljoprivreda, prehrana i veterina, podsektor Poljoprivreda i sektor Šumarstvo i drvna tehnologija, podsektor Šumarstvo</w:t>
      </w:r>
      <w:r w:rsidRPr="00522E5F" w:rsidDel="005B5FE1">
        <w:rPr>
          <w:rFonts w:ascii="Times New Roman" w:hAnsi="Times New Roman" w:cs="Times New Roman"/>
          <w:color w:val="auto"/>
        </w:rPr>
        <w:t xml:space="preserve"> </w:t>
      </w:r>
      <w:r w:rsidRPr="00522E5F">
        <w:rPr>
          <w:rFonts w:ascii="Times New Roman" w:hAnsi="Times New Roman" w:cs="Times New Roman"/>
          <w:color w:val="auto"/>
        </w:rPr>
        <w:t xml:space="preserve"> s odslušanim predmetima iz zaštite bilja uz uvjet da su bile zaposlene u specijaliziranoj prodavaonici na poslovima čuvanja i izdavanja pesticida i davanja uputa o njihovoj stručnoj primjeni do 31. prosinca 2012. </w:t>
      </w:r>
    </w:p>
    <w:p w14:paraId="384891EA" w14:textId="77777777" w:rsidR="00522E5F" w:rsidRPr="00522E5F" w:rsidRDefault="00522E5F" w:rsidP="00522E5F">
      <w:pPr>
        <w:ind w:firstLine="142"/>
        <w:jc w:val="both"/>
        <w:textAlignment w:val="baseline"/>
        <w:rPr>
          <w:rFonts w:ascii="Times New Roman" w:hAnsi="Times New Roman" w:cs="Times New Roman"/>
        </w:rPr>
      </w:pPr>
      <w:r w:rsidRPr="00522E5F">
        <w:rPr>
          <w:rFonts w:ascii="Times New Roman" w:hAnsi="Times New Roman" w:cs="Times New Roman"/>
        </w:rPr>
        <w:t>- za djelatnike u distribuciji koji skladište, prevoze i izdaju pesticide</w:t>
      </w:r>
      <w:r w:rsidRPr="00522E5F" w:rsidDel="007A077E">
        <w:rPr>
          <w:rFonts w:ascii="Times New Roman" w:hAnsi="Times New Roman" w:cs="Times New Roman"/>
        </w:rPr>
        <w:t xml:space="preserve"> </w:t>
      </w:r>
      <w:r w:rsidRPr="00522E5F">
        <w:rPr>
          <w:rFonts w:ascii="Times New Roman" w:hAnsi="Times New Roman" w:cs="Times New Roman"/>
        </w:rPr>
        <w:t xml:space="preserve">završenu najmanje kvalifikaciju na razini 4.1. HKO-a u Sektoru Poljoprivreda, prehrana i veterina, podsektor Poljoprivreda i sektor Šumarstvo i drvna tehnologija, podsektor Šumarstvo. </w:t>
      </w:r>
    </w:p>
    <w:p w14:paraId="531288C9" w14:textId="77777777" w:rsidR="00522E5F" w:rsidRPr="00522E5F" w:rsidRDefault="00522E5F" w:rsidP="00522E5F">
      <w:pPr>
        <w:ind w:firstLine="426"/>
        <w:jc w:val="both"/>
        <w:rPr>
          <w:rFonts w:ascii="Times New Roman" w:hAnsi="Times New Roman" w:cs="Times New Roman"/>
          <w:color w:val="auto"/>
        </w:rPr>
      </w:pPr>
    </w:p>
    <w:p w14:paraId="09166B81"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Obveze distributera</w:t>
      </w:r>
    </w:p>
    <w:p w14:paraId="3C26D73B" w14:textId="77777777" w:rsidR="00522E5F" w:rsidRPr="00522E5F" w:rsidRDefault="00522E5F" w:rsidP="00522E5F">
      <w:pPr>
        <w:rPr>
          <w:rFonts w:ascii="Times New Roman" w:hAnsi="Times New Roman" w:cs="Times New Roman"/>
          <w:color w:val="auto"/>
        </w:rPr>
      </w:pPr>
    </w:p>
    <w:p w14:paraId="391BC215" w14:textId="77777777" w:rsidR="00522E5F" w:rsidRPr="00C8377B" w:rsidRDefault="00522E5F" w:rsidP="00522E5F">
      <w:pPr>
        <w:ind w:left="709" w:hanging="709"/>
        <w:jc w:val="center"/>
        <w:outlineLvl w:val="1"/>
        <w:rPr>
          <w:rFonts w:ascii="Times New Roman" w:hAnsi="Times New Roman" w:cs="Times New Roman"/>
          <w:b/>
          <w:color w:val="auto"/>
        </w:rPr>
      </w:pPr>
      <w:r w:rsidRPr="00C8377B">
        <w:rPr>
          <w:rFonts w:ascii="Times New Roman" w:hAnsi="Times New Roman" w:cs="Times New Roman"/>
          <w:b/>
          <w:color w:val="auto"/>
        </w:rPr>
        <w:t>Članak 51.</w:t>
      </w:r>
    </w:p>
    <w:p w14:paraId="78F17CB0" w14:textId="77777777" w:rsidR="00522E5F" w:rsidRPr="00522E5F" w:rsidRDefault="00522E5F" w:rsidP="00522E5F">
      <w:pPr>
        <w:rPr>
          <w:rFonts w:ascii="Times New Roman" w:hAnsi="Times New Roman" w:cs="Times New Roman"/>
          <w:color w:val="auto"/>
        </w:rPr>
      </w:pPr>
    </w:p>
    <w:p w14:paraId="63495CB4" w14:textId="77777777" w:rsidR="00522E5F" w:rsidRPr="00522E5F" w:rsidRDefault="00522E5F" w:rsidP="007E1B8E">
      <w:pPr>
        <w:numPr>
          <w:ilvl w:val="0"/>
          <w:numId w:val="65"/>
        </w:numPr>
        <w:ind w:left="397" w:firstLine="29"/>
        <w:jc w:val="both"/>
        <w:rPr>
          <w:rFonts w:ascii="Times New Roman" w:hAnsi="Times New Roman" w:cs="Times New Roman"/>
          <w:color w:val="auto"/>
        </w:rPr>
      </w:pPr>
      <w:r w:rsidRPr="00522E5F">
        <w:rPr>
          <w:rFonts w:ascii="Times New Roman" w:hAnsi="Times New Roman" w:cs="Times New Roman"/>
          <w:color w:val="auto"/>
        </w:rPr>
        <w:t xml:space="preserve"> Obveze distributera - prodavača su sljedeće:</w:t>
      </w:r>
    </w:p>
    <w:p w14:paraId="10764D78"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1. prodaje, ustupa i izdaje pesticide kupcima koji su krajnji korisnici u specijaliziranim prodavaonicama te u prodavaonicama u kojima se ne prodaje hrana kao što su vrtni centri, trgovački centri, cvjećarnice, odjeli za vrt i slično</w:t>
      </w:r>
    </w:p>
    <w:p w14:paraId="2586B389"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 xml:space="preserve">2. izdaje pesticide kupcima koji su posrednici u prodaji </w:t>
      </w:r>
    </w:p>
    <w:p w14:paraId="3BA2586D"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3. provjerava ima li kupac potvrdu/iskaznicu/vjerodajnicu iz članka 22. stavaka 1. i 3. ovoga Zakona, ako prodaje pesticide namijenjene profesionalnim korisnicima ili profesionalnim korisnicima za profesionalnu primjenu</w:t>
      </w:r>
    </w:p>
    <w:p w14:paraId="5E271647"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lastRenderedPageBreak/>
        <w:t>4. daje upute kupcu o pripremi i primjeni pesticida u skladu s etiketom</w:t>
      </w:r>
    </w:p>
    <w:p w14:paraId="1C8E82FA" w14:textId="13A639B3"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5. daje kupcima osnovne informacije u vezi s uporabom pesticida i rizicima za zdravlje ljudi i okoliša te daje upute za upravljanje tim rizicima</w:t>
      </w:r>
    </w:p>
    <w:p w14:paraId="22437ADA" w14:textId="0378EFB8" w:rsidR="00522E5F" w:rsidRDefault="00925074" w:rsidP="006212D9">
      <w:pPr>
        <w:ind w:firstLine="426"/>
        <w:jc w:val="both"/>
        <w:rPr>
          <w:rFonts w:ascii="Times New Roman" w:hAnsi="Times New Roman" w:cs="Times New Roman"/>
          <w:color w:val="auto"/>
        </w:rPr>
      </w:pPr>
      <w:r>
        <w:rPr>
          <w:rFonts w:ascii="Times New Roman" w:hAnsi="Times New Roman" w:cs="Times New Roman"/>
          <w:color w:val="auto"/>
        </w:rPr>
        <w:t xml:space="preserve">6. </w:t>
      </w:r>
      <w:r w:rsidR="00522E5F" w:rsidRPr="00522E5F">
        <w:rPr>
          <w:rFonts w:ascii="Times New Roman" w:hAnsi="Times New Roman" w:cs="Times New Roman"/>
          <w:color w:val="auto"/>
        </w:rPr>
        <w:t>pruža odgovarajuće informacije o uporabi pesticida, o zdravstvenim i okolišnim rizicima kao i sigurnosne upute za sprečavanje opasnosti od dotičnih sredstava, opće informacije o opasnostima za zdravlje ljudi i za okoliš od uporabe pesticida, a posebno o opasnostima, izlaganju, pravilnom skladištenju, rukovanju, primjeni i sigurnosnom zbrinjavanju u skladu sa propisima kojima se uređuje gospodarenje otpadom, kao i o alternativama manjeg rizika</w:t>
      </w:r>
      <w:r w:rsidR="00093BF6">
        <w:rPr>
          <w:rFonts w:ascii="Times New Roman" w:hAnsi="Times New Roman" w:cs="Times New Roman"/>
          <w:color w:val="auto"/>
        </w:rPr>
        <w:t>.</w:t>
      </w:r>
    </w:p>
    <w:p w14:paraId="11CCC25B" w14:textId="77777777" w:rsidR="00093BF6" w:rsidRPr="00522E5F" w:rsidRDefault="00093BF6" w:rsidP="006212D9">
      <w:pPr>
        <w:ind w:firstLine="426"/>
        <w:jc w:val="both"/>
        <w:rPr>
          <w:rFonts w:ascii="Times New Roman" w:hAnsi="Times New Roman" w:cs="Times New Roman"/>
          <w:color w:val="auto"/>
        </w:rPr>
      </w:pPr>
    </w:p>
    <w:p w14:paraId="7748E9A2" w14:textId="77777777" w:rsidR="00522E5F" w:rsidRPr="00522E5F" w:rsidRDefault="00522E5F" w:rsidP="007E1B8E">
      <w:pPr>
        <w:numPr>
          <w:ilvl w:val="0"/>
          <w:numId w:val="65"/>
        </w:numPr>
        <w:ind w:left="284" w:firstLine="142"/>
        <w:jc w:val="both"/>
        <w:rPr>
          <w:rFonts w:ascii="Times New Roman" w:hAnsi="Times New Roman" w:cs="Times New Roman"/>
          <w:color w:val="auto"/>
        </w:rPr>
      </w:pPr>
      <w:r w:rsidRPr="00522E5F">
        <w:rPr>
          <w:rFonts w:ascii="Times New Roman" w:hAnsi="Times New Roman" w:cs="Times New Roman"/>
          <w:color w:val="auto"/>
        </w:rPr>
        <w:t xml:space="preserve"> Obveze djelatnika u distribuciji su sljedeće:</w:t>
      </w:r>
    </w:p>
    <w:p w14:paraId="4337DE1E" w14:textId="77777777" w:rsidR="00522E5F" w:rsidRPr="00522E5F" w:rsidRDefault="00522E5F" w:rsidP="007E1B8E">
      <w:pPr>
        <w:ind w:firstLine="567"/>
        <w:jc w:val="both"/>
        <w:rPr>
          <w:rFonts w:ascii="Times New Roman" w:hAnsi="Times New Roman" w:cs="Times New Roman"/>
          <w:color w:val="auto"/>
        </w:rPr>
      </w:pPr>
      <w:r w:rsidRPr="00522E5F">
        <w:rPr>
          <w:rFonts w:ascii="Times New Roman" w:hAnsi="Times New Roman" w:cs="Times New Roman"/>
          <w:color w:val="auto"/>
        </w:rPr>
        <w:t>1. skladišti pesticide i obavlja druge skladišne manipulacije pesticidima</w:t>
      </w:r>
    </w:p>
    <w:p w14:paraId="5150FEE3" w14:textId="77777777" w:rsidR="00522E5F" w:rsidRPr="00522E5F" w:rsidRDefault="00522E5F" w:rsidP="007E1B8E">
      <w:pPr>
        <w:ind w:firstLine="567"/>
        <w:jc w:val="both"/>
        <w:rPr>
          <w:rFonts w:ascii="Times New Roman" w:hAnsi="Times New Roman" w:cs="Times New Roman"/>
          <w:color w:val="auto"/>
        </w:rPr>
      </w:pPr>
      <w:r w:rsidRPr="00522E5F">
        <w:rPr>
          <w:rFonts w:ascii="Times New Roman" w:hAnsi="Times New Roman" w:cs="Times New Roman"/>
          <w:color w:val="auto"/>
        </w:rPr>
        <w:t>2. otprema i dostavlja pesticide kupcima koji su posrednici u prodaji</w:t>
      </w:r>
    </w:p>
    <w:p w14:paraId="2B4F2A13" w14:textId="77777777" w:rsidR="00522E5F" w:rsidRPr="00522E5F" w:rsidRDefault="00522E5F" w:rsidP="007E1B8E">
      <w:pPr>
        <w:ind w:firstLine="567"/>
        <w:jc w:val="both"/>
        <w:rPr>
          <w:rFonts w:ascii="Times New Roman" w:hAnsi="Times New Roman" w:cs="Times New Roman"/>
          <w:color w:val="auto"/>
        </w:rPr>
      </w:pPr>
      <w:r w:rsidRPr="00522E5F">
        <w:rPr>
          <w:rFonts w:ascii="Times New Roman" w:hAnsi="Times New Roman" w:cs="Times New Roman"/>
          <w:color w:val="auto"/>
        </w:rPr>
        <w:t>3. izdaje pesticide kupcima koji su posrednici u prodaji</w:t>
      </w:r>
    </w:p>
    <w:p w14:paraId="170DEC0D" w14:textId="77777777" w:rsidR="00522E5F" w:rsidRPr="00522E5F" w:rsidRDefault="00522E5F" w:rsidP="007E1B8E">
      <w:pPr>
        <w:ind w:firstLine="567"/>
        <w:jc w:val="both"/>
        <w:rPr>
          <w:rFonts w:ascii="Times New Roman" w:hAnsi="Times New Roman" w:cs="Times New Roman"/>
          <w:color w:val="auto"/>
        </w:rPr>
      </w:pPr>
      <w:r w:rsidRPr="00522E5F">
        <w:rPr>
          <w:rFonts w:ascii="Times New Roman" w:hAnsi="Times New Roman" w:cs="Times New Roman"/>
          <w:color w:val="auto"/>
        </w:rPr>
        <w:t>4. prevozi pesticide.</w:t>
      </w:r>
    </w:p>
    <w:p w14:paraId="0C257DB3" w14:textId="77777777" w:rsidR="00522E5F" w:rsidRPr="00522E5F" w:rsidRDefault="00522E5F" w:rsidP="00522E5F">
      <w:pPr>
        <w:ind w:firstLine="284"/>
        <w:jc w:val="both"/>
        <w:textAlignment w:val="baseline"/>
        <w:rPr>
          <w:rFonts w:ascii="Times New Roman" w:hAnsi="Times New Roman" w:cs="Times New Roman"/>
        </w:rPr>
      </w:pPr>
    </w:p>
    <w:p w14:paraId="155400BD"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Evidencije</w:t>
      </w:r>
    </w:p>
    <w:p w14:paraId="52AD1BCA" w14:textId="77777777" w:rsidR="00522E5F" w:rsidRPr="00522E5F" w:rsidRDefault="00522E5F" w:rsidP="00522E5F">
      <w:pPr>
        <w:rPr>
          <w:rFonts w:ascii="Times New Roman" w:hAnsi="Times New Roman" w:cs="Times New Roman"/>
          <w:color w:val="auto"/>
        </w:rPr>
      </w:pPr>
    </w:p>
    <w:p w14:paraId="560FF903"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52.</w:t>
      </w:r>
    </w:p>
    <w:p w14:paraId="3DD0BFC2" w14:textId="77777777" w:rsidR="00522E5F" w:rsidRPr="00522E5F" w:rsidRDefault="00522E5F" w:rsidP="00522E5F">
      <w:pPr>
        <w:rPr>
          <w:rFonts w:ascii="Times New Roman" w:hAnsi="Times New Roman" w:cs="Times New Roman"/>
          <w:color w:val="auto"/>
        </w:rPr>
      </w:pPr>
    </w:p>
    <w:p w14:paraId="0C593CE3" w14:textId="77777777" w:rsidR="00522E5F" w:rsidRDefault="00522E5F" w:rsidP="00AD1977">
      <w:pPr>
        <w:numPr>
          <w:ilvl w:val="0"/>
          <w:numId w:val="48"/>
        </w:numPr>
        <w:ind w:left="0"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Upis u središnju evidenciju FIS-a obvezan je za sve distributere pesticida neovisno o aktivnostima koje obavljaju te neovisno o ulozi ili ulogama koje imaju u sustavu distribucije i/ili prodaje pesticida.</w:t>
      </w:r>
    </w:p>
    <w:p w14:paraId="568187E9" w14:textId="77777777" w:rsidR="00EE0103" w:rsidRPr="00522E5F" w:rsidRDefault="00EE0103" w:rsidP="00EE0103">
      <w:pPr>
        <w:ind w:left="426"/>
        <w:contextualSpacing/>
        <w:jc w:val="both"/>
        <w:textAlignment w:val="baseline"/>
        <w:rPr>
          <w:rFonts w:ascii="Times New Roman" w:hAnsi="Times New Roman" w:cs="Times New Roman"/>
          <w:color w:val="auto"/>
        </w:rPr>
      </w:pPr>
    </w:p>
    <w:p w14:paraId="4247DF5E" w14:textId="77777777" w:rsidR="00522E5F" w:rsidRPr="00522E5F" w:rsidRDefault="00522E5F" w:rsidP="00AD1977">
      <w:pPr>
        <w:numPr>
          <w:ilvl w:val="0"/>
          <w:numId w:val="48"/>
        </w:numPr>
        <w:ind w:left="0" w:firstLine="426"/>
        <w:contextualSpacing/>
        <w:jc w:val="both"/>
        <w:rPr>
          <w:rFonts w:ascii="Times New Roman" w:hAnsi="Times New Roman" w:cs="Times New Roman"/>
          <w:color w:val="auto"/>
        </w:rPr>
      </w:pPr>
      <w:r w:rsidRPr="00522E5F">
        <w:rPr>
          <w:rFonts w:ascii="Times New Roman" w:hAnsi="Times New Roman" w:cs="Times New Roman"/>
          <w:color w:val="auto"/>
        </w:rPr>
        <w:t xml:space="preserve"> Distributera pesticida u središnju evidenciju FIS-a upisuje Ministarstvo na osnovu dostavljenog e-Obrasca ako: </w:t>
      </w:r>
    </w:p>
    <w:p w14:paraId="5A50FE4D" w14:textId="77777777" w:rsidR="00522E5F" w:rsidRPr="00522E5F" w:rsidRDefault="00522E5F" w:rsidP="007E1B8E">
      <w:pPr>
        <w:ind w:firstLine="142"/>
        <w:jc w:val="both"/>
        <w:textAlignment w:val="baseline"/>
        <w:rPr>
          <w:rFonts w:ascii="Times New Roman" w:hAnsi="Times New Roman" w:cs="Times New Roman"/>
          <w:color w:val="auto"/>
        </w:rPr>
      </w:pPr>
      <w:r w:rsidRPr="00522E5F">
        <w:rPr>
          <w:rFonts w:ascii="Times New Roman" w:hAnsi="Times New Roman" w:cs="Times New Roman"/>
          <w:color w:val="auto"/>
        </w:rPr>
        <w:t>- ima sjedište u Republici Hrvatskoj</w:t>
      </w:r>
    </w:p>
    <w:p w14:paraId="7038B20D" w14:textId="77777777" w:rsidR="00522E5F" w:rsidRPr="00522E5F" w:rsidRDefault="00522E5F" w:rsidP="007E1B8E">
      <w:pPr>
        <w:ind w:firstLine="142"/>
        <w:jc w:val="both"/>
        <w:textAlignment w:val="baseline"/>
        <w:rPr>
          <w:rFonts w:ascii="Times New Roman" w:hAnsi="Times New Roman" w:cs="Times New Roman"/>
          <w:color w:val="auto"/>
        </w:rPr>
      </w:pPr>
      <w:r w:rsidRPr="00522E5F">
        <w:rPr>
          <w:rFonts w:ascii="Times New Roman" w:hAnsi="Times New Roman" w:cs="Times New Roman"/>
          <w:color w:val="auto"/>
        </w:rPr>
        <w:t>- je registriran za obavljanje djelatnosti distribucije i/ili prodaje pesticida</w:t>
      </w:r>
    </w:p>
    <w:p w14:paraId="4A139402" w14:textId="77777777" w:rsidR="00522E5F" w:rsidRPr="00522E5F" w:rsidRDefault="00522E5F" w:rsidP="007E1B8E">
      <w:pPr>
        <w:ind w:firstLine="142"/>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ima odgovornu osobu koja udovoljava uvjetima iz članka </w:t>
      </w:r>
      <w:r w:rsidR="00317AFF">
        <w:rPr>
          <w:rFonts w:ascii="Times New Roman" w:hAnsi="Times New Roman" w:cs="Times New Roman"/>
          <w:color w:val="auto"/>
        </w:rPr>
        <w:t>4</w:t>
      </w:r>
      <w:r w:rsidRPr="00522E5F">
        <w:rPr>
          <w:rFonts w:ascii="Times New Roman" w:hAnsi="Times New Roman" w:cs="Times New Roman"/>
          <w:color w:val="auto"/>
        </w:rPr>
        <w:t xml:space="preserve">6. stavka </w:t>
      </w:r>
      <w:r w:rsidR="00317AFF">
        <w:rPr>
          <w:rFonts w:ascii="Times New Roman" w:hAnsi="Times New Roman" w:cs="Times New Roman"/>
          <w:color w:val="auto"/>
        </w:rPr>
        <w:t>2</w:t>
      </w:r>
      <w:r w:rsidRPr="00522E5F">
        <w:rPr>
          <w:rFonts w:ascii="Times New Roman" w:hAnsi="Times New Roman" w:cs="Times New Roman"/>
          <w:color w:val="auto"/>
        </w:rPr>
        <w:t>. ovoga Zakona</w:t>
      </w:r>
    </w:p>
    <w:p w14:paraId="6C21F128" w14:textId="77777777" w:rsidR="00522E5F" w:rsidRPr="00522E5F" w:rsidRDefault="00522E5F" w:rsidP="007E1B8E">
      <w:pPr>
        <w:ind w:firstLine="142"/>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ovisno o djelatnostima koje obavlja, udovoljava uvjetima u pogledu zaposlenika u skladu s člankom 46. stavcima 1. </w:t>
      </w:r>
      <w:r w:rsidR="009A1645">
        <w:rPr>
          <w:rFonts w:ascii="Times New Roman" w:hAnsi="Times New Roman" w:cs="Times New Roman"/>
          <w:color w:val="auto"/>
        </w:rPr>
        <w:t>do</w:t>
      </w:r>
      <w:r w:rsidR="009A1645" w:rsidRPr="00522E5F">
        <w:rPr>
          <w:rFonts w:ascii="Times New Roman" w:hAnsi="Times New Roman" w:cs="Times New Roman"/>
          <w:color w:val="auto"/>
        </w:rPr>
        <w:t xml:space="preserve"> </w:t>
      </w:r>
      <w:r w:rsidRPr="00522E5F">
        <w:rPr>
          <w:rFonts w:ascii="Times New Roman" w:hAnsi="Times New Roman" w:cs="Times New Roman"/>
          <w:color w:val="auto"/>
        </w:rPr>
        <w:t>5., 9. i 10. ovoga Zakona</w:t>
      </w:r>
    </w:p>
    <w:p w14:paraId="6D2D82F7" w14:textId="77777777" w:rsidR="00522E5F" w:rsidRDefault="00522E5F" w:rsidP="00522E5F">
      <w:pPr>
        <w:ind w:firstLine="142"/>
        <w:jc w:val="both"/>
        <w:textAlignment w:val="baseline"/>
        <w:rPr>
          <w:rFonts w:ascii="Times New Roman" w:hAnsi="Times New Roman" w:cs="Times New Roman"/>
          <w:color w:val="auto"/>
        </w:rPr>
      </w:pPr>
      <w:r w:rsidRPr="00522E5F">
        <w:rPr>
          <w:rFonts w:ascii="Times New Roman" w:hAnsi="Times New Roman" w:cs="Times New Roman"/>
          <w:color w:val="auto"/>
        </w:rPr>
        <w:t>- dostavi podatke za upis u središnju evidenciju FIS-a u skladu sa stavkom 3. ovoga članka.</w:t>
      </w:r>
    </w:p>
    <w:p w14:paraId="06062C41" w14:textId="77777777" w:rsidR="00EE0103" w:rsidRPr="00522E5F" w:rsidRDefault="00EE0103" w:rsidP="00522E5F">
      <w:pPr>
        <w:ind w:firstLine="142"/>
        <w:jc w:val="both"/>
        <w:textAlignment w:val="baseline"/>
        <w:rPr>
          <w:rFonts w:ascii="Times New Roman" w:hAnsi="Times New Roman" w:cs="Times New Roman"/>
          <w:color w:val="auto"/>
        </w:rPr>
      </w:pPr>
    </w:p>
    <w:p w14:paraId="35DC6A18" w14:textId="77777777"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(3) Podaci za upis, izmjenu i/ili dopunu podataka za potrebe središnje evidencije FIS-a, kao i podaci za brisanje na vlastiti zahtjev iz središnje evidencije FIS-a dostavljaju se putem e-Obrasca u roku od 30 dana od nastanka promjena. </w:t>
      </w:r>
    </w:p>
    <w:p w14:paraId="63DEE233" w14:textId="77777777" w:rsidR="00EE0103" w:rsidRPr="00522E5F" w:rsidRDefault="00EE0103" w:rsidP="00522E5F">
      <w:pPr>
        <w:ind w:firstLine="426"/>
        <w:jc w:val="both"/>
        <w:textAlignment w:val="baseline"/>
        <w:rPr>
          <w:rFonts w:ascii="Times New Roman" w:hAnsi="Times New Roman" w:cs="Times New Roman"/>
          <w:color w:val="auto"/>
        </w:rPr>
      </w:pPr>
    </w:p>
    <w:p w14:paraId="7898A34E" w14:textId="77777777"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(4) Podaci o količinama pesticida prodanim krajnjim korisnicima učitavaju se u FIS prilikom prodaje, a nakon elektroničke registracije kupca.</w:t>
      </w:r>
    </w:p>
    <w:p w14:paraId="12BDCCF1" w14:textId="77777777" w:rsidR="00EE0103" w:rsidRPr="00522E5F" w:rsidRDefault="00EE0103" w:rsidP="00522E5F">
      <w:pPr>
        <w:ind w:firstLine="426"/>
        <w:jc w:val="both"/>
        <w:textAlignment w:val="baseline"/>
        <w:rPr>
          <w:rFonts w:ascii="Times New Roman" w:hAnsi="Times New Roman" w:cs="Times New Roman"/>
          <w:color w:val="auto"/>
        </w:rPr>
      </w:pPr>
    </w:p>
    <w:p w14:paraId="166BF8B8" w14:textId="77777777"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(5) Proizvođači, dobavljači, distributeri pesticida, uvoznici i izvoznici pesticida su obvezni voditi evidencije o pesticidima koje proizvode, uvoze, skladište i stavljaju na tržište u Republici Hrvatskoj ili izvoze, kao i o onima koje zajedno s otpadnom </w:t>
      </w:r>
      <w:r w:rsidRPr="00522E5F">
        <w:rPr>
          <w:rFonts w:ascii="Times New Roman" w:hAnsi="Times New Roman" w:cs="Times New Roman"/>
          <w:color w:val="auto"/>
        </w:rPr>
        <w:lastRenderedPageBreak/>
        <w:t xml:space="preserve">ambalažom predaju ili oporabljuju i/ili zbrinjavaju kao neopasni ili opasni otpad najmanje pet godina. </w:t>
      </w:r>
    </w:p>
    <w:p w14:paraId="4731630A" w14:textId="77777777" w:rsidR="00EE0103" w:rsidRPr="00522E5F" w:rsidRDefault="00EE0103" w:rsidP="00522E5F">
      <w:pPr>
        <w:ind w:firstLine="426"/>
        <w:jc w:val="both"/>
        <w:textAlignment w:val="baseline"/>
        <w:rPr>
          <w:rFonts w:ascii="Times New Roman" w:hAnsi="Times New Roman" w:cs="Times New Roman"/>
          <w:color w:val="auto"/>
        </w:rPr>
      </w:pPr>
    </w:p>
    <w:p w14:paraId="4CB15950" w14:textId="77777777" w:rsidR="00522E5F" w:rsidRP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(6) Način vođenja podataka u središnjoj evidenciji FIS-a, postupak upisa u središnju evidenciju FIS-a, postupak i način izmjene statusa u FIS-u u „neaktivan“ za distributera pesticida iz središnje evidencije FIS-a, sadržaj elektroničkog obrasca za upis u središnju evidenciju FIS-a, postupak izmjene i/ili dopune podataka, zbirke podataka i evidencije o pesticidima, način vođenja i prikupljanja te sadržaj zbirki i vrste podataka i evidencija o pesticidima, način dostave i rokovi u kojima se podaci trebaju dostaviti, sadržaj elektroničkog obrasca propisuje ministar pravilnikom.</w:t>
      </w:r>
    </w:p>
    <w:p w14:paraId="4ABC345E" w14:textId="77777777" w:rsidR="00522E5F" w:rsidRPr="00522E5F" w:rsidRDefault="00522E5F" w:rsidP="00522E5F">
      <w:pPr>
        <w:ind w:firstLine="426"/>
        <w:jc w:val="both"/>
        <w:textAlignment w:val="baseline"/>
        <w:rPr>
          <w:rFonts w:ascii="Times New Roman" w:hAnsi="Times New Roman" w:cs="Times New Roman"/>
          <w:color w:val="auto"/>
        </w:rPr>
      </w:pPr>
    </w:p>
    <w:p w14:paraId="3131DFFA"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Uvjeti izmjene statusa u FIS-u u „neaktivan“</w:t>
      </w:r>
    </w:p>
    <w:p w14:paraId="616A4DE3" w14:textId="77777777" w:rsidR="00522E5F" w:rsidRPr="00522E5F" w:rsidRDefault="00522E5F" w:rsidP="00522E5F">
      <w:pPr>
        <w:rPr>
          <w:rFonts w:ascii="Times New Roman" w:hAnsi="Times New Roman" w:cs="Times New Roman"/>
          <w:color w:val="auto"/>
        </w:rPr>
      </w:pPr>
    </w:p>
    <w:p w14:paraId="463AF606"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53.</w:t>
      </w:r>
    </w:p>
    <w:p w14:paraId="5EFD27FC" w14:textId="77777777" w:rsidR="00522E5F" w:rsidRPr="00522E5F" w:rsidRDefault="00522E5F" w:rsidP="00522E5F">
      <w:pPr>
        <w:rPr>
          <w:rFonts w:ascii="Times New Roman" w:hAnsi="Times New Roman" w:cs="Times New Roman"/>
          <w:color w:val="auto"/>
        </w:rPr>
      </w:pPr>
    </w:p>
    <w:p w14:paraId="30F3C64A" w14:textId="77777777"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(1) Distributer pesticida upisan u FIS obvezan je u roku od 30 dana od dana prestanka obavljanja djelatnosti distribucije i/ili prodaje pesticida zatražiti od Ministarstva izmjenu statusa u FIS-u u „neaktivan“.</w:t>
      </w:r>
    </w:p>
    <w:p w14:paraId="130AD343" w14:textId="77777777" w:rsidR="0087086F" w:rsidRPr="00522E5F" w:rsidRDefault="0087086F" w:rsidP="00522E5F">
      <w:pPr>
        <w:ind w:firstLine="426"/>
        <w:jc w:val="both"/>
        <w:textAlignment w:val="baseline"/>
        <w:rPr>
          <w:rFonts w:ascii="Times New Roman" w:hAnsi="Times New Roman" w:cs="Times New Roman"/>
          <w:color w:val="auto"/>
        </w:rPr>
      </w:pPr>
    </w:p>
    <w:p w14:paraId="215764AB" w14:textId="77777777"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(2) Zahtjev za izmjenu statusa u FIS-u u „neaktivan“ podnosi se putem elektroničkog obrasca.</w:t>
      </w:r>
    </w:p>
    <w:p w14:paraId="30BDB7DC" w14:textId="77777777" w:rsidR="0087086F" w:rsidRPr="00522E5F" w:rsidRDefault="0087086F" w:rsidP="00522E5F">
      <w:pPr>
        <w:ind w:firstLine="426"/>
        <w:jc w:val="both"/>
        <w:textAlignment w:val="baseline"/>
        <w:rPr>
          <w:rFonts w:ascii="Times New Roman" w:hAnsi="Times New Roman" w:cs="Times New Roman"/>
          <w:color w:val="auto"/>
        </w:rPr>
      </w:pPr>
    </w:p>
    <w:p w14:paraId="79432E30" w14:textId="77777777" w:rsidR="00522E5F" w:rsidRP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(3) Ministarstvo će po službenoj dužnosti izmijeniti status FIS-u u „neaktivan“, distributeru pesticida za kojeg se inspekcijskim nadzorom utvrdi da:</w:t>
      </w:r>
    </w:p>
    <w:p w14:paraId="214FDB47" w14:textId="77777777" w:rsidR="00522E5F" w:rsidRPr="00522E5F" w:rsidRDefault="00522E5F" w:rsidP="00522E5F">
      <w:pPr>
        <w:ind w:firstLine="142"/>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ne udovoljava uvjetima glede mjesta, objekata, prostorija, opreme za skladištenje i prodaju pesticida, uvjetima za obavljanje distribucije i/ili prodaje pesticida te uvjetima za skladištenje i prodaju pesticida u skladu sa člancima 33. </w:t>
      </w:r>
      <w:r w:rsidR="009A1645">
        <w:rPr>
          <w:rFonts w:ascii="Times New Roman" w:hAnsi="Times New Roman" w:cs="Times New Roman"/>
          <w:color w:val="auto"/>
        </w:rPr>
        <w:t>do</w:t>
      </w:r>
      <w:r w:rsidR="009A1645" w:rsidRPr="00522E5F">
        <w:rPr>
          <w:rFonts w:ascii="Times New Roman" w:hAnsi="Times New Roman" w:cs="Times New Roman"/>
          <w:color w:val="auto"/>
        </w:rPr>
        <w:t xml:space="preserve"> </w:t>
      </w:r>
      <w:r w:rsidRPr="00522E5F">
        <w:rPr>
          <w:rFonts w:ascii="Times New Roman" w:hAnsi="Times New Roman" w:cs="Times New Roman"/>
          <w:color w:val="auto"/>
        </w:rPr>
        <w:t>43., 46.</w:t>
      </w:r>
      <w:r w:rsidR="009A1645">
        <w:rPr>
          <w:rFonts w:ascii="Times New Roman" w:hAnsi="Times New Roman" w:cs="Times New Roman"/>
          <w:color w:val="auto"/>
        </w:rPr>
        <w:t>,</w:t>
      </w:r>
      <w:r w:rsidRPr="00522E5F">
        <w:rPr>
          <w:rFonts w:ascii="Times New Roman" w:hAnsi="Times New Roman" w:cs="Times New Roman"/>
          <w:color w:val="auto"/>
        </w:rPr>
        <w:t xml:space="preserve"> 52. </w:t>
      </w:r>
      <w:r w:rsidR="009A1645">
        <w:rPr>
          <w:rFonts w:ascii="Times New Roman" w:hAnsi="Times New Roman" w:cs="Times New Roman"/>
          <w:color w:val="auto"/>
        </w:rPr>
        <w:t>i</w:t>
      </w:r>
      <w:r w:rsidR="009A1645" w:rsidRPr="00522E5F">
        <w:rPr>
          <w:rFonts w:ascii="Times New Roman" w:hAnsi="Times New Roman" w:cs="Times New Roman"/>
          <w:color w:val="auto"/>
        </w:rPr>
        <w:t xml:space="preserve"> </w:t>
      </w:r>
      <w:r w:rsidRPr="00522E5F">
        <w:rPr>
          <w:rFonts w:ascii="Times New Roman" w:hAnsi="Times New Roman" w:cs="Times New Roman"/>
          <w:color w:val="auto"/>
        </w:rPr>
        <w:t xml:space="preserve">53. ovoga Zakona </w:t>
      </w:r>
    </w:p>
    <w:p w14:paraId="0F9C05BE" w14:textId="77777777" w:rsidR="00522E5F" w:rsidRDefault="00522E5F" w:rsidP="00522E5F">
      <w:pPr>
        <w:ind w:firstLine="142"/>
        <w:jc w:val="both"/>
        <w:textAlignment w:val="baseline"/>
        <w:rPr>
          <w:rFonts w:ascii="Times New Roman" w:hAnsi="Times New Roman" w:cs="Times New Roman"/>
          <w:color w:val="auto"/>
        </w:rPr>
      </w:pPr>
      <w:r w:rsidRPr="00522E5F">
        <w:rPr>
          <w:rFonts w:ascii="Times New Roman" w:hAnsi="Times New Roman" w:cs="Times New Roman"/>
          <w:color w:val="auto"/>
        </w:rPr>
        <w:t>- nije poduzeo odgovarajuće mjere za otklanjanje utvrđenih nedostataka u roku koji je odredio nadležni inspektor.</w:t>
      </w:r>
    </w:p>
    <w:p w14:paraId="6F95006B" w14:textId="77777777" w:rsidR="0087086F" w:rsidRPr="00522E5F" w:rsidRDefault="0087086F" w:rsidP="00522E5F">
      <w:pPr>
        <w:ind w:firstLine="142"/>
        <w:jc w:val="both"/>
        <w:textAlignment w:val="baseline"/>
        <w:rPr>
          <w:rFonts w:ascii="Times New Roman" w:hAnsi="Times New Roman" w:cs="Times New Roman"/>
          <w:color w:val="auto"/>
        </w:rPr>
      </w:pPr>
    </w:p>
    <w:p w14:paraId="423E0421" w14:textId="77777777" w:rsidR="00522E5F" w:rsidRP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(4) Ministarstvo će po službenoj dužnosti </w:t>
      </w:r>
      <w:bookmarkStart w:id="14" w:name="_Hlk72929157"/>
      <w:r w:rsidRPr="00522E5F">
        <w:rPr>
          <w:rFonts w:ascii="Times New Roman" w:hAnsi="Times New Roman" w:cs="Times New Roman"/>
          <w:color w:val="auto"/>
        </w:rPr>
        <w:t>izmijeniti status u FIS-u u „neaktivan“</w:t>
      </w:r>
      <w:bookmarkEnd w:id="14"/>
      <w:r w:rsidRPr="00522E5F">
        <w:rPr>
          <w:rFonts w:ascii="Times New Roman" w:hAnsi="Times New Roman" w:cs="Times New Roman"/>
          <w:color w:val="auto"/>
        </w:rPr>
        <w:t xml:space="preserve">  prodajnom mjestu distributera pesticida za koje se inspekcijskim nadzorom utvrdi da:</w:t>
      </w:r>
    </w:p>
    <w:p w14:paraId="6031382F" w14:textId="77777777" w:rsidR="00522E5F" w:rsidRPr="00522E5F" w:rsidRDefault="00522E5F" w:rsidP="00522E5F">
      <w:pPr>
        <w:ind w:firstLine="142"/>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zaposlenici na tom prodajnom mjestu ne udovoljavaju uvjetima u pogledu </w:t>
      </w:r>
      <w:r w:rsidR="003F6EC6">
        <w:rPr>
          <w:rFonts w:ascii="Times New Roman" w:hAnsi="Times New Roman" w:cs="Times New Roman"/>
          <w:color w:val="auto"/>
        </w:rPr>
        <w:t>raz</w:t>
      </w:r>
      <w:r w:rsidR="00A30D75">
        <w:rPr>
          <w:rFonts w:ascii="Times New Roman" w:hAnsi="Times New Roman" w:cs="Times New Roman"/>
          <w:color w:val="auto"/>
        </w:rPr>
        <w:t>i</w:t>
      </w:r>
      <w:r w:rsidR="003F6EC6">
        <w:rPr>
          <w:rFonts w:ascii="Times New Roman" w:hAnsi="Times New Roman" w:cs="Times New Roman"/>
          <w:color w:val="auto"/>
        </w:rPr>
        <w:t>ne kvalifikacije</w:t>
      </w:r>
      <w:r w:rsidRPr="00522E5F">
        <w:rPr>
          <w:rFonts w:ascii="Times New Roman" w:hAnsi="Times New Roman" w:cs="Times New Roman"/>
          <w:color w:val="auto"/>
        </w:rPr>
        <w:t xml:space="preserve"> i završene izobrazbe u odgovarajućem modulu izobrazbe u skladu sa člankom 47. stavaka 1. i 2., člankom 48. stavaka 1. i 2. te člankom 50. ovoga Zakona</w:t>
      </w:r>
    </w:p>
    <w:p w14:paraId="5B4546E1" w14:textId="77777777" w:rsidR="00522E5F" w:rsidRPr="00522E5F" w:rsidRDefault="00522E5F" w:rsidP="00522E5F">
      <w:pPr>
        <w:ind w:firstLine="142"/>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zaposlenici na tom prodajnom mjestu ne izvršavaju svoje obveze prema ulogama i odgovornostima koje imaju u sustavu distribucije i/ili prodaje pesticida u skladu sa člankom 47. stavkom 3., člankom 49. te člankom 51. ovoga Zakona </w:t>
      </w:r>
    </w:p>
    <w:p w14:paraId="0BBCFD7C" w14:textId="77777777" w:rsidR="00522E5F" w:rsidRPr="00522E5F" w:rsidRDefault="00522E5F" w:rsidP="00522E5F">
      <w:pPr>
        <w:ind w:firstLine="142"/>
        <w:jc w:val="both"/>
        <w:textAlignment w:val="baseline"/>
        <w:rPr>
          <w:rFonts w:ascii="Times New Roman" w:hAnsi="Times New Roman" w:cs="Times New Roman"/>
          <w:color w:val="auto"/>
        </w:rPr>
      </w:pPr>
      <w:r w:rsidRPr="00522E5F">
        <w:rPr>
          <w:rFonts w:ascii="Times New Roman" w:hAnsi="Times New Roman" w:cs="Times New Roman"/>
          <w:color w:val="auto"/>
        </w:rPr>
        <w:t>- zaposlenici na tom prodajnom mjestu prodaju pesticide osobama koje nemaju valjanu iskaznicu/potvrdu/vjerodajnicu</w:t>
      </w:r>
    </w:p>
    <w:p w14:paraId="6C55260E" w14:textId="77777777" w:rsidR="00522E5F" w:rsidRPr="00522E5F" w:rsidRDefault="00522E5F" w:rsidP="00522E5F">
      <w:pPr>
        <w:ind w:firstLine="142"/>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se prodaja pesticida na tom prodajnom mjestu obavlja protivno odredbama članaka 40. </w:t>
      </w:r>
      <w:r w:rsidR="009A1645">
        <w:rPr>
          <w:rFonts w:ascii="Times New Roman" w:hAnsi="Times New Roman" w:cs="Times New Roman"/>
          <w:color w:val="auto"/>
        </w:rPr>
        <w:t>do</w:t>
      </w:r>
      <w:r w:rsidR="009A1645" w:rsidRPr="00522E5F">
        <w:rPr>
          <w:rFonts w:ascii="Times New Roman" w:hAnsi="Times New Roman" w:cs="Times New Roman"/>
          <w:color w:val="auto"/>
        </w:rPr>
        <w:t xml:space="preserve"> </w:t>
      </w:r>
      <w:r w:rsidRPr="00522E5F">
        <w:rPr>
          <w:rFonts w:ascii="Times New Roman" w:hAnsi="Times New Roman" w:cs="Times New Roman"/>
          <w:color w:val="auto"/>
        </w:rPr>
        <w:t>43. i 46. ovoga Zakona.</w:t>
      </w:r>
    </w:p>
    <w:p w14:paraId="19A1E724" w14:textId="77777777" w:rsidR="00522E5F" w:rsidRPr="00522E5F" w:rsidRDefault="00522E5F" w:rsidP="00522E5F">
      <w:pPr>
        <w:rPr>
          <w:rFonts w:ascii="Times New Roman" w:hAnsi="Times New Roman" w:cs="Times New Roman"/>
          <w:color w:val="auto"/>
        </w:rPr>
      </w:pPr>
    </w:p>
    <w:p w14:paraId="732D13E3"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Informiranje javnosti i podizanje razine svijesti</w:t>
      </w:r>
    </w:p>
    <w:p w14:paraId="2360D411" w14:textId="77777777" w:rsidR="00522E5F" w:rsidRPr="00522E5F" w:rsidRDefault="00522E5F" w:rsidP="00522E5F">
      <w:pPr>
        <w:rPr>
          <w:rFonts w:ascii="Times New Roman" w:hAnsi="Times New Roman" w:cs="Times New Roman"/>
          <w:color w:val="auto"/>
        </w:rPr>
      </w:pPr>
    </w:p>
    <w:p w14:paraId="54B45988"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54.</w:t>
      </w:r>
    </w:p>
    <w:p w14:paraId="25DB8994" w14:textId="77777777" w:rsidR="00522E5F" w:rsidRPr="00522E5F" w:rsidRDefault="00522E5F" w:rsidP="00522E5F">
      <w:pPr>
        <w:rPr>
          <w:rFonts w:ascii="Times New Roman" w:hAnsi="Times New Roman" w:cs="Times New Roman"/>
          <w:color w:val="auto"/>
        </w:rPr>
      </w:pPr>
    </w:p>
    <w:p w14:paraId="7239BE11" w14:textId="77777777" w:rsidR="00522E5F" w:rsidRDefault="00522E5F" w:rsidP="007E1B8E">
      <w:pPr>
        <w:numPr>
          <w:ilvl w:val="0"/>
          <w:numId w:val="7"/>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Ministarstvo u suradnji s Hrvatskim zavodom za javno zdravstvo i drugim dionicima poduzima mjere informiranja šire javnosti u skladu s potrebama i nastalim okolnostima radi poticanja i omogućavanja programa informiranja i podizanja razine svijesti, te stavljanjem točnih i objektivnih informacija o pesticidima na raspolaganje široj javnosti, posebno u svezi s rizicima i mogućim akutnim i kroničnim učincima na zdravlje ljudi, na neciljane organizme i na okoliš koji proizlaze od uporabe pesticida, kao i o primjeni nekemijskih alternativa.</w:t>
      </w:r>
    </w:p>
    <w:p w14:paraId="2C3D8112" w14:textId="77777777" w:rsidR="003C56D2" w:rsidRPr="00522E5F" w:rsidRDefault="003C56D2" w:rsidP="003C56D2">
      <w:pPr>
        <w:ind w:left="426"/>
        <w:jc w:val="both"/>
        <w:textAlignment w:val="baseline"/>
        <w:rPr>
          <w:rFonts w:ascii="Times New Roman" w:hAnsi="Times New Roman" w:cs="Times New Roman"/>
        </w:rPr>
      </w:pPr>
    </w:p>
    <w:p w14:paraId="4E8D62C9" w14:textId="77777777" w:rsidR="00522E5F" w:rsidRDefault="00522E5F" w:rsidP="007E1B8E">
      <w:pPr>
        <w:numPr>
          <w:ilvl w:val="0"/>
          <w:numId w:val="7"/>
        </w:numPr>
        <w:ind w:left="0" w:firstLine="426"/>
        <w:jc w:val="both"/>
        <w:rPr>
          <w:rFonts w:ascii="Times New Roman" w:hAnsi="Times New Roman" w:cs="Times New Roman"/>
        </w:rPr>
      </w:pPr>
      <w:r w:rsidRPr="00522E5F">
        <w:rPr>
          <w:rFonts w:ascii="Times New Roman" w:hAnsi="Times New Roman" w:cs="Times New Roman"/>
        </w:rPr>
        <w:t xml:space="preserve"> Centar za kontrolu otrovanja Instituta za medicinska istraživanja i medicinu rada prikuplja informacije o slučajevima akutnog trovanja pesticidima iz podataka koje dobije putem svoje telefonske informativne službe.</w:t>
      </w:r>
    </w:p>
    <w:p w14:paraId="21138B4B" w14:textId="77777777" w:rsidR="003C56D2" w:rsidRPr="00522E5F" w:rsidRDefault="003C56D2" w:rsidP="00A30CD8">
      <w:pPr>
        <w:jc w:val="both"/>
        <w:rPr>
          <w:rFonts w:ascii="Times New Roman" w:hAnsi="Times New Roman" w:cs="Times New Roman"/>
        </w:rPr>
      </w:pPr>
    </w:p>
    <w:p w14:paraId="05D380A9" w14:textId="77777777" w:rsidR="00522E5F" w:rsidRDefault="00522E5F" w:rsidP="007E1B8E">
      <w:pPr>
        <w:numPr>
          <w:ilvl w:val="0"/>
          <w:numId w:val="7"/>
        </w:numPr>
        <w:ind w:left="0" w:firstLine="426"/>
        <w:contextualSpacing/>
        <w:jc w:val="both"/>
        <w:rPr>
          <w:rFonts w:ascii="Times New Roman" w:hAnsi="Times New Roman" w:cs="Times New Roman"/>
        </w:rPr>
      </w:pPr>
      <w:r w:rsidRPr="00522E5F">
        <w:rPr>
          <w:rFonts w:ascii="Times New Roman" w:hAnsi="Times New Roman" w:cs="Times New Roman"/>
        </w:rPr>
        <w:t xml:space="preserve"> </w:t>
      </w:r>
      <w:bookmarkStart w:id="15" w:name="_Hlk71805622"/>
      <w:r w:rsidRPr="00522E5F">
        <w:rPr>
          <w:rFonts w:ascii="Times New Roman" w:hAnsi="Times New Roman" w:cs="Times New Roman"/>
        </w:rPr>
        <w:t xml:space="preserve">Hrvatski zavod za javno zdravstvo </w:t>
      </w:r>
      <w:bookmarkEnd w:id="15"/>
      <w:r w:rsidRPr="00522E5F">
        <w:rPr>
          <w:rFonts w:ascii="Times New Roman" w:hAnsi="Times New Roman" w:cs="Times New Roman"/>
        </w:rPr>
        <w:t>u suradnji sa zavodima za javno zdravstvo jedinica područne (regionalne) samouprave i Nastavnim zavodom za javno zdravstvo dr. Andrija Štampar te Centrom za kontrolu otrovanja Instituta za medicinska istraživanja i medicinu rada te ostalim dionicima prikuplja informacije o akutnim slučajevima trovanja pesticidima</w:t>
      </w:r>
      <w:r w:rsidRPr="00522E5F">
        <w:rPr>
          <w:rFonts w:ascii="Times New Roman" w:hAnsi="Times New Roman" w:cs="Times New Roman"/>
          <w:color w:val="auto"/>
        </w:rPr>
        <w:t xml:space="preserve"> posebice </w:t>
      </w:r>
      <w:r w:rsidRPr="00522E5F">
        <w:rPr>
          <w:rFonts w:ascii="Times New Roman" w:hAnsi="Times New Roman" w:cs="Times New Roman"/>
        </w:rPr>
        <w:t>u skupinama koje mogu biti redovito izlagane pesticidima.</w:t>
      </w:r>
    </w:p>
    <w:p w14:paraId="1DFB80A7" w14:textId="77777777" w:rsidR="003C56D2" w:rsidRPr="00522E5F" w:rsidRDefault="003C56D2" w:rsidP="003C56D2">
      <w:pPr>
        <w:ind w:left="426"/>
        <w:contextualSpacing/>
        <w:jc w:val="both"/>
        <w:rPr>
          <w:rFonts w:ascii="Times New Roman" w:hAnsi="Times New Roman" w:cs="Times New Roman"/>
        </w:rPr>
      </w:pPr>
    </w:p>
    <w:p w14:paraId="5483556B" w14:textId="77777777" w:rsidR="00522E5F" w:rsidRDefault="00522E5F" w:rsidP="007E1B8E">
      <w:pPr>
        <w:numPr>
          <w:ilvl w:val="0"/>
          <w:numId w:val="7"/>
        </w:numPr>
        <w:ind w:left="0" w:firstLine="426"/>
        <w:contextualSpacing/>
        <w:jc w:val="both"/>
        <w:rPr>
          <w:rFonts w:ascii="Times New Roman" w:hAnsi="Times New Roman" w:cs="Times New Roman"/>
        </w:rPr>
      </w:pPr>
      <w:r w:rsidRPr="00522E5F">
        <w:rPr>
          <w:rFonts w:ascii="Times New Roman" w:hAnsi="Times New Roman" w:cs="Times New Roman"/>
        </w:rPr>
        <w:t xml:space="preserve"> Hrvatski zavod za javno zdravstvo obrađuje dobivene podatke i izvodi zaključke o kretanjima povezanima s kroničnim otrovanjem, ako su dostupne, u skupinama koje mogu biti redovito izlagane pesticidima kao što su primjenitelji, poljoprivredni radnici ili osobe koje žive u blizini područja na kojima se primjenjuju pesticidi.</w:t>
      </w:r>
    </w:p>
    <w:p w14:paraId="4D70C00A" w14:textId="77777777" w:rsidR="003C56D2" w:rsidRPr="00522E5F" w:rsidRDefault="003C56D2" w:rsidP="003C56D2">
      <w:pPr>
        <w:contextualSpacing/>
        <w:jc w:val="both"/>
        <w:rPr>
          <w:rFonts w:ascii="Times New Roman" w:hAnsi="Times New Roman" w:cs="Times New Roman"/>
        </w:rPr>
      </w:pPr>
    </w:p>
    <w:p w14:paraId="7984151F" w14:textId="77777777" w:rsidR="00522E5F" w:rsidRDefault="00522E5F" w:rsidP="007E1B8E">
      <w:pPr>
        <w:numPr>
          <w:ilvl w:val="0"/>
          <w:numId w:val="7"/>
        </w:numPr>
        <w:ind w:left="0" w:firstLine="426"/>
        <w:jc w:val="both"/>
        <w:rPr>
          <w:rFonts w:ascii="Times New Roman" w:hAnsi="Times New Roman" w:cs="Times New Roman"/>
        </w:rPr>
      </w:pPr>
      <w:r w:rsidRPr="00522E5F">
        <w:rPr>
          <w:rFonts w:ascii="Times New Roman" w:hAnsi="Times New Roman" w:cs="Times New Roman"/>
        </w:rPr>
        <w:t xml:space="preserve"> Institucija iz stavka 2. ovoga članka dostavlja na mjesečnoj razini instituciji iz stavka 3. ovoga članka informacije o pojedinim slučajevima akutnog otrovanja pesticidima iz podataka koje dobije putem svoje telefonske informativne službe, do 15. u mjesecu za prethodni mjesec, a Ministarstvu sumarno godišnje izviješće o akutnim otrovanjima pesticidima jednom godišnje do 31. ožujka za prethodnu godinu.</w:t>
      </w:r>
    </w:p>
    <w:p w14:paraId="5B2B5021" w14:textId="77777777" w:rsidR="003C56D2" w:rsidRPr="00522E5F" w:rsidRDefault="003C56D2" w:rsidP="003C56D2">
      <w:pPr>
        <w:jc w:val="both"/>
        <w:rPr>
          <w:rFonts w:ascii="Times New Roman" w:hAnsi="Times New Roman" w:cs="Times New Roman"/>
        </w:rPr>
      </w:pPr>
    </w:p>
    <w:p w14:paraId="27ADE439" w14:textId="77777777" w:rsidR="00522E5F" w:rsidRDefault="00522E5F" w:rsidP="007E1B8E">
      <w:pPr>
        <w:numPr>
          <w:ilvl w:val="0"/>
          <w:numId w:val="7"/>
        </w:numPr>
        <w:ind w:left="0" w:firstLine="426"/>
        <w:jc w:val="both"/>
        <w:rPr>
          <w:rFonts w:ascii="Times New Roman" w:hAnsi="Times New Roman" w:cs="Times New Roman"/>
        </w:rPr>
      </w:pPr>
      <w:r w:rsidRPr="00522E5F">
        <w:rPr>
          <w:rFonts w:ascii="Times New Roman" w:hAnsi="Times New Roman" w:cs="Times New Roman"/>
        </w:rPr>
        <w:t xml:space="preserve"> Nadležno tijelo iz stavka 4. ovoga članka dostavlja Ministarstvu izviješće o akutnim, a ako su dostupni i kroničnim otrovanjima pesticida jednom godišnje do 31. ožujka za prethodnu godinu.</w:t>
      </w:r>
    </w:p>
    <w:p w14:paraId="55191734" w14:textId="77777777" w:rsidR="003C56D2" w:rsidRPr="00522E5F" w:rsidRDefault="003C56D2" w:rsidP="003C56D2">
      <w:pPr>
        <w:jc w:val="both"/>
        <w:rPr>
          <w:rFonts w:ascii="Times New Roman" w:hAnsi="Times New Roman" w:cs="Times New Roman"/>
        </w:rPr>
      </w:pPr>
    </w:p>
    <w:p w14:paraId="3E9BFE15" w14:textId="77777777" w:rsidR="00522E5F" w:rsidRDefault="00522E5F" w:rsidP="003C56D2">
      <w:pPr>
        <w:numPr>
          <w:ilvl w:val="0"/>
          <w:numId w:val="7"/>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Povjerenstvo za pesticide iz članka 85. stavka 1. ovoga Zakona prati i evaluira dostupne podatke i prijave te predlaže daljnje postupke.</w:t>
      </w:r>
    </w:p>
    <w:p w14:paraId="016F3D74" w14:textId="77777777" w:rsidR="003C56D2" w:rsidRPr="00522E5F" w:rsidRDefault="003C56D2" w:rsidP="003C56D2">
      <w:pPr>
        <w:jc w:val="both"/>
        <w:textAlignment w:val="baseline"/>
        <w:rPr>
          <w:rFonts w:ascii="Times New Roman" w:hAnsi="Times New Roman" w:cs="Times New Roman"/>
        </w:rPr>
      </w:pPr>
    </w:p>
    <w:p w14:paraId="23954C1B" w14:textId="77777777" w:rsidR="00522E5F" w:rsidRDefault="00522E5F" w:rsidP="003C56D2">
      <w:pPr>
        <w:numPr>
          <w:ilvl w:val="0"/>
          <w:numId w:val="7"/>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Financijska sredstva za provođenje aktivnosti iz stavaka 1. i 3. ovoga članka osiguravaju se u državnom proračunu Republike Hrvatske.</w:t>
      </w:r>
    </w:p>
    <w:p w14:paraId="31956DCB" w14:textId="77777777" w:rsidR="003C56D2" w:rsidRPr="00522E5F" w:rsidRDefault="003C56D2" w:rsidP="003C56D2">
      <w:pPr>
        <w:jc w:val="both"/>
        <w:textAlignment w:val="baseline"/>
        <w:rPr>
          <w:rFonts w:ascii="Times New Roman" w:hAnsi="Times New Roman" w:cs="Times New Roman"/>
        </w:rPr>
      </w:pPr>
    </w:p>
    <w:p w14:paraId="4CA1DCC0" w14:textId="77777777" w:rsidR="00522E5F" w:rsidRDefault="00522E5F" w:rsidP="003C56D2">
      <w:pPr>
        <w:numPr>
          <w:ilvl w:val="0"/>
          <w:numId w:val="7"/>
        </w:numPr>
        <w:ind w:left="0" w:firstLine="426"/>
        <w:jc w:val="both"/>
        <w:textAlignment w:val="baseline"/>
        <w:rPr>
          <w:rFonts w:ascii="Times New Roman" w:hAnsi="Times New Roman" w:cs="Times New Roman"/>
        </w:rPr>
      </w:pPr>
      <w:r w:rsidRPr="00522E5F">
        <w:rPr>
          <w:rFonts w:ascii="Times New Roman" w:hAnsi="Times New Roman" w:cs="Times New Roman"/>
        </w:rPr>
        <w:lastRenderedPageBreak/>
        <w:t xml:space="preserve"> Vrste podataka koji će biti praćeni, način njihovoga prikupljanja i praćenja te način informiranja šire javnosti, vrste studija koje će se provoditi propisuje ministar pravilnikom uvažavajući smjernice za nadzor i praćenje učinaka uporabe pesticida na zdravlje ljudi i na okoliš.</w:t>
      </w:r>
    </w:p>
    <w:p w14:paraId="789E8554" w14:textId="77777777" w:rsidR="00A73EA5" w:rsidRDefault="00A73EA5" w:rsidP="00A73EA5">
      <w:pPr>
        <w:pStyle w:val="ListParagraph"/>
      </w:pPr>
    </w:p>
    <w:p w14:paraId="746DEC49" w14:textId="77777777" w:rsidR="00A73EA5" w:rsidRPr="00522E5F" w:rsidRDefault="00A73EA5" w:rsidP="00A73EA5">
      <w:pPr>
        <w:ind w:left="426"/>
        <w:jc w:val="both"/>
        <w:textAlignment w:val="baseline"/>
        <w:rPr>
          <w:rFonts w:ascii="Times New Roman" w:hAnsi="Times New Roman" w:cs="Times New Roman"/>
        </w:rPr>
      </w:pPr>
    </w:p>
    <w:p w14:paraId="380EA7A1"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 xml:space="preserve">GLAVA VI. </w:t>
      </w:r>
    </w:p>
    <w:p w14:paraId="25418FC0" w14:textId="77777777" w:rsidR="00522E5F" w:rsidRPr="00522E5F" w:rsidRDefault="00522E5F" w:rsidP="00522E5F">
      <w:pPr>
        <w:rPr>
          <w:rFonts w:ascii="Times New Roman" w:hAnsi="Times New Roman" w:cs="Times New Roman"/>
          <w:color w:val="auto"/>
        </w:rPr>
      </w:pPr>
    </w:p>
    <w:p w14:paraId="5F347E6F"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UREĐAJI ZA PRIMJENU PESTICIDA</w:t>
      </w:r>
    </w:p>
    <w:p w14:paraId="7BE33F50" w14:textId="77777777" w:rsidR="00522E5F" w:rsidRPr="00522E5F" w:rsidRDefault="00522E5F" w:rsidP="00522E5F">
      <w:pPr>
        <w:rPr>
          <w:rFonts w:ascii="Times New Roman" w:hAnsi="Times New Roman" w:cs="Times New Roman"/>
          <w:color w:val="auto"/>
        </w:rPr>
      </w:pPr>
    </w:p>
    <w:p w14:paraId="5800DBD8"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Redoviti pregled uređaja za primjenu pesticida</w:t>
      </w:r>
    </w:p>
    <w:p w14:paraId="33FECA02" w14:textId="77777777" w:rsidR="00522E5F" w:rsidRPr="00522E5F" w:rsidRDefault="00522E5F" w:rsidP="00522E5F">
      <w:pPr>
        <w:rPr>
          <w:rFonts w:ascii="Times New Roman" w:hAnsi="Times New Roman" w:cs="Times New Roman"/>
          <w:color w:val="auto"/>
        </w:rPr>
      </w:pPr>
    </w:p>
    <w:p w14:paraId="50986EB7"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55.</w:t>
      </w:r>
    </w:p>
    <w:p w14:paraId="02DC40F8" w14:textId="77777777" w:rsidR="00522E5F" w:rsidRPr="00522E5F" w:rsidRDefault="00522E5F" w:rsidP="00522E5F">
      <w:pPr>
        <w:rPr>
          <w:rFonts w:ascii="Times New Roman" w:hAnsi="Times New Roman" w:cs="Times New Roman"/>
          <w:color w:val="auto"/>
        </w:rPr>
      </w:pPr>
    </w:p>
    <w:p w14:paraId="56B51F71" w14:textId="77777777" w:rsidR="00522E5F" w:rsidRDefault="00522E5F" w:rsidP="007E1B8E">
      <w:pPr>
        <w:numPr>
          <w:ilvl w:val="0"/>
          <w:numId w:val="8"/>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Uređaji za primjenu pesticida (u daljnjem tekstu: uređaji) podliježu redovitom pregledu uređaja koji se obavlja u skladu s važećim usklađenim standardima i normama za kontrolu uređaja u uporabi niza HRN EN ISO 16122 koje je usvojila Republika Hrvatska.</w:t>
      </w:r>
    </w:p>
    <w:p w14:paraId="7D84187A" w14:textId="77777777" w:rsidR="00157413" w:rsidRPr="00522E5F" w:rsidRDefault="00157413" w:rsidP="00157413">
      <w:pPr>
        <w:ind w:left="426"/>
        <w:jc w:val="both"/>
        <w:textAlignment w:val="baseline"/>
        <w:rPr>
          <w:rFonts w:ascii="Times New Roman" w:hAnsi="Times New Roman" w:cs="Times New Roman"/>
        </w:rPr>
      </w:pPr>
    </w:p>
    <w:p w14:paraId="4FABFCC7" w14:textId="77777777" w:rsidR="00522E5F" w:rsidRDefault="00522E5F" w:rsidP="007E1B8E">
      <w:pPr>
        <w:numPr>
          <w:ilvl w:val="0"/>
          <w:numId w:val="8"/>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Redovitim pregledima uređaja</w:t>
      </w:r>
      <w:r w:rsidRPr="00522E5F" w:rsidDel="004A18E1">
        <w:rPr>
          <w:rFonts w:ascii="Times New Roman" w:hAnsi="Times New Roman" w:cs="Times New Roman"/>
        </w:rPr>
        <w:t xml:space="preserve"> </w:t>
      </w:r>
      <w:r w:rsidRPr="00522E5F">
        <w:rPr>
          <w:rFonts w:ascii="Times New Roman" w:hAnsi="Times New Roman" w:cs="Times New Roman"/>
        </w:rPr>
        <w:t>se provjerava zadovoljavaju li uređaji tehničke zahtjeve</w:t>
      </w:r>
      <w:r w:rsidRPr="00522E5F">
        <w:rPr>
          <w:rFonts w:ascii="Times New Roman" w:hAnsi="Times New Roman" w:cs="Times New Roman"/>
          <w:color w:val="auto"/>
        </w:rPr>
        <w:t xml:space="preserve"> </w:t>
      </w:r>
      <w:r w:rsidRPr="00522E5F">
        <w:rPr>
          <w:rFonts w:ascii="Times New Roman" w:hAnsi="Times New Roman" w:cs="Times New Roman"/>
        </w:rPr>
        <w:t>u skladu s zdravstvenim, sigurnosnim i okolišnim zahtjevima vezanim za pregled uređaja za primjenu pesticida</w:t>
      </w:r>
      <w:r w:rsidRPr="00522E5F" w:rsidDel="00CC4DAB">
        <w:rPr>
          <w:rFonts w:ascii="Times New Roman" w:hAnsi="Times New Roman" w:cs="Times New Roman"/>
        </w:rPr>
        <w:t xml:space="preserve"> </w:t>
      </w:r>
      <w:r w:rsidRPr="00522E5F">
        <w:rPr>
          <w:rFonts w:ascii="Times New Roman" w:hAnsi="Times New Roman" w:cs="Times New Roman"/>
        </w:rPr>
        <w:t xml:space="preserve">s ciljem postizanja visoke razine zaštite zdravlja ljudi, životinja i okoliša. </w:t>
      </w:r>
    </w:p>
    <w:p w14:paraId="140D2CE5" w14:textId="77777777" w:rsidR="00157413" w:rsidRPr="00522E5F" w:rsidRDefault="00157413" w:rsidP="00157413">
      <w:pPr>
        <w:jc w:val="both"/>
        <w:textAlignment w:val="baseline"/>
        <w:rPr>
          <w:rFonts w:ascii="Times New Roman" w:hAnsi="Times New Roman" w:cs="Times New Roman"/>
        </w:rPr>
      </w:pPr>
    </w:p>
    <w:p w14:paraId="5880156C" w14:textId="77777777" w:rsidR="00522E5F" w:rsidRDefault="00522E5F" w:rsidP="007E1B8E">
      <w:pPr>
        <w:numPr>
          <w:ilvl w:val="0"/>
          <w:numId w:val="8"/>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Rezultati redovitog pregleda uređaja upisuju se u izvještaj o pregledu uređaja.</w:t>
      </w:r>
    </w:p>
    <w:p w14:paraId="44C2ADF8" w14:textId="77777777" w:rsidR="00157413" w:rsidRPr="00522E5F" w:rsidRDefault="00157413" w:rsidP="00157413">
      <w:pPr>
        <w:jc w:val="both"/>
        <w:textAlignment w:val="baseline"/>
        <w:rPr>
          <w:rFonts w:ascii="Times New Roman" w:hAnsi="Times New Roman" w:cs="Times New Roman"/>
        </w:rPr>
      </w:pPr>
    </w:p>
    <w:p w14:paraId="7B98E5D9" w14:textId="77777777" w:rsidR="00522E5F" w:rsidRDefault="00522E5F" w:rsidP="007E1B8E">
      <w:pPr>
        <w:numPr>
          <w:ilvl w:val="0"/>
          <w:numId w:val="8"/>
        </w:numPr>
        <w:ind w:left="0" w:firstLine="426"/>
        <w:contextualSpacing/>
        <w:jc w:val="both"/>
        <w:rPr>
          <w:rFonts w:ascii="Times New Roman" w:hAnsi="Times New Roman" w:cs="Times New Roman"/>
        </w:rPr>
      </w:pPr>
      <w:r w:rsidRPr="00522E5F">
        <w:rPr>
          <w:rFonts w:ascii="Times New Roman" w:hAnsi="Times New Roman" w:cs="Times New Roman"/>
        </w:rPr>
        <w:t xml:space="preserve"> Redovite preglede uređaja smiju obavljati samo ovlaštene ispitne stanice za pregled uređaja. </w:t>
      </w:r>
    </w:p>
    <w:p w14:paraId="33B69F1B" w14:textId="77777777" w:rsidR="00157413" w:rsidRPr="00522E5F" w:rsidRDefault="00157413" w:rsidP="00157413">
      <w:pPr>
        <w:contextualSpacing/>
        <w:jc w:val="both"/>
        <w:rPr>
          <w:rFonts w:ascii="Times New Roman" w:hAnsi="Times New Roman" w:cs="Times New Roman"/>
        </w:rPr>
      </w:pPr>
    </w:p>
    <w:p w14:paraId="0002B098" w14:textId="77777777" w:rsidR="00522E5F" w:rsidRDefault="00522E5F" w:rsidP="007E1B8E">
      <w:pPr>
        <w:numPr>
          <w:ilvl w:val="0"/>
          <w:numId w:val="8"/>
        </w:numPr>
        <w:ind w:left="0" w:firstLine="426"/>
        <w:contextualSpacing/>
        <w:jc w:val="both"/>
        <w:rPr>
          <w:rFonts w:ascii="Times New Roman" w:hAnsi="Times New Roman" w:cs="Times New Roman"/>
        </w:rPr>
      </w:pPr>
      <w:r w:rsidRPr="00522E5F">
        <w:rPr>
          <w:rFonts w:ascii="Times New Roman" w:hAnsi="Times New Roman" w:cs="Times New Roman"/>
        </w:rPr>
        <w:t xml:space="preserve"> Ispitna stanica ne smije biti proizvođač, zastupnik, uvoznik i/ili ovlašteni serviser uređaja.</w:t>
      </w:r>
    </w:p>
    <w:p w14:paraId="023D6C46" w14:textId="77777777" w:rsidR="00157413" w:rsidRPr="00522E5F" w:rsidRDefault="00157413" w:rsidP="00157413">
      <w:pPr>
        <w:contextualSpacing/>
        <w:jc w:val="both"/>
        <w:rPr>
          <w:rFonts w:ascii="Times New Roman" w:hAnsi="Times New Roman" w:cs="Times New Roman"/>
        </w:rPr>
      </w:pPr>
    </w:p>
    <w:p w14:paraId="096F5DA0" w14:textId="77777777" w:rsidR="00522E5F" w:rsidRDefault="00522E5F" w:rsidP="007E1B8E">
      <w:pPr>
        <w:numPr>
          <w:ilvl w:val="0"/>
          <w:numId w:val="8"/>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Iznimno od stavaka 1. i 2. ovoga članka, na temelju procjene rizika za zdravlje ljudi, životinja i okoliša te učestalosti uporabe izuzimaju se od obveze redovitog pregleda ručne prskalice i leđne prskalice na ručni, baterijski i motorni pogon i leđni motorni raspršivači. </w:t>
      </w:r>
    </w:p>
    <w:p w14:paraId="10677A2D" w14:textId="77777777" w:rsidR="00157413" w:rsidRPr="00522E5F" w:rsidRDefault="00157413" w:rsidP="00157413">
      <w:pPr>
        <w:jc w:val="both"/>
        <w:textAlignment w:val="baseline"/>
        <w:rPr>
          <w:rFonts w:ascii="Times New Roman" w:hAnsi="Times New Roman" w:cs="Times New Roman"/>
        </w:rPr>
      </w:pPr>
    </w:p>
    <w:p w14:paraId="6CC6C073" w14:textId="77777777" w:rsidR="00522E5F" w:rsidRDefault="00522E5F" w:rsidP="007E1B8E">
      <w:pPr>
        <w:numPr>
          <w:ilvl w:val="0"/>
          <w:numId w:val="8"/>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Vlasnik/korisnik uređaja smije koristiti samo uređaj koji je prošao pregled.</w:t>
      </w:r>
    </w:p>
    <w:p w14:paraId="1FD1ED25" w14:textId="77777777" w:rsidR="00157413" w:rsidRPr="00522E5F" w:rsidRDefault="00157413" w:rsidP="00157413">
      <w:pPr>
        <w:jc w:val="both"/>
        <w:textAlignment w:val="baseline"/>
        <w:rPr>
          <w:rFonts w:ascii="Times New Roman" w:hAnsi="Times New Roman" w:cs="Times New Roman"/>
        </w:rPr>
      </w:pPr>
    </w:p>
    <w:p w14:paraId="53837789" w14:textId="77777777" w:rsidR="00522E5F" w:rsidRDefault="00522E5F" w:rsidP="007E1B8E">
      <w:pPr>
        <w:numPr>
          <w:ilvl w:val="0"/>
          <w:numId w:val="8"/>
        </w:numPr>
        <w:ind w:left="0" w:firstLine="426"/>
        <w:jc w:val="both"/>
        <w:rPr>
          <w:rFonts w:ascii="Times New Roman" w:hAnsi="Times New Roman" w:cs="Times New Roman"/>
        </w:rPr>
      </w:pPr>
      <w:r w:rsidRPr="00522E5F">
        <w:rPr>
          <w:rFonts w:ascii="Times New Roman" w:hAnsi="Times New Roman" w:cs="Times New Roman"/>
        </w:rPr>
        <w:t xml:space="preserve"> </w:t>
      </w:r>
      <w:r w:rsidRPr="00522E5F">
        <w:rPr>
          <w:rFonts w:ascii="Times New Roman" w:hAnsi="Times New Roman" w:cs="Times New Roman"/>
          <w:shd w:val="clear" w:color="auto" w:fill="FFFFFF"/>
        </w:rPr>
        <w:t xml:space="preserve">Priznaje se pregled i znak/potvrda o obavljenom pregledu izdana u </w:t>
      </w:r>
      <w:r w:rsidRPr="00522E5F">
        <w:rPr>
          <w:rFonts w:ascii="Times New Roman" w:hAnsi="Times New Roman" w:cs="Times New Roman"/>
        </w:rPr>
        <w:t>drugoj državi članici Europske unije ako je pregled u pogledu tehničkih i sigurnosnih zahtjeva te istog razdoblja učestalosti pregleda istovjetan pregledu koji se obavlja u Republici Hrvatskoj pri čemu korisnik/vlasnik uređaja dobiva potvrdu o priznavanju pregleda uređaja.</w:t>
      </w:r>
    </w:p>
    <w:p w14:paraId="758DAD77" w14:textId="77777777" w:rsidR="00157413" w:rsidRPr="00522E5F" w:rsidRDefault="00157413" w:rsidP="00157413">
      <w:pPr>
        <w:jc w:val="both"/>
        <w:rPr>
          <w:rFonts w:ascii="Times New Roman" w:hAnsi="Times New Roman" w:cs="Times New Roman"/>
        </w:rPr>
      </w:pPr>
    </w:p>
    <w:p w14:paraId="5744A13F" w14:textId="77777777" w:rsidR="00522E5F" w:rsidRPr="00522E5F" w:rsidRDefault="00522E5F" w:rsidP="007E1B8E">
      <w:pPr>
        <w:numPr>
          <w:ilvl w:val="0"/>
          <w:numId w:val="8"/>
        </w:numPr>
        <w:ind w:left="0" w:firstLine="426"/>
        <w:jc w:val="both"/>
        <w:rPr>
          <w:rFonts w:ascii="Times New Roman" w:hAnsi="Times New Roman" w:cs="Times New Roman"/>
        </w:rPr>
      </w:pPr>
      <w:r w:rsidRPr="00522E5F">
        <w:rPr>
          <w:rFonts w:ascii="Times New Roman" w:hAnsi="Times New Roman" w:cs="Times New Roman"/>
        </w:rPr>
        <w:lastRenderedPageBreak/>
        <w:t xml:space="preserve"> Procedur</w:t>
      </w:r>
      <w:r w:rsidR="00D9522D">
        <w:rPr>
          <w:rFonts w:ascii="Times New Roman" w:hAnsi="Times New Roman" w:cs="Times New Roman"/>
        </w:rPr>
        <w:t>u</w:t>
      </w:r>
      <w:r w:rsidRPr="00522E5F">
        <w:rPr>
          <w:rFonts w:ascii="Times New Roman" w:hAnsi="Times New Roman" w:cs="Times New Roman"/>
        </w:rPr>
        <w:t xml:space="preserve"> redovitog pregleda, postupak i rok prijave za redoviti pregled, mjesta i uvjete za obavljanje redovitog pregleda uređaja, postupak pregleda uređaja, tehničke zahtjeve za pregled uređaja, zdravstveni, sigurnosni i okolišni zahtjevi vezani za pregled uređaja za primjenu pesticida, usklađene norme za pregled uređaja, potrebnu dokumentaciju za pregled uređaja, priznavanje pregleda, postupak priznavanja pregleda, prijave novoga uređaja i odjave uređaja te naknade za obavljanje redovitog pregleda propisuje ministar pravilnikom. </w:t>
      </w:r>
    </w:p>
    <w:p w14:paraId="7EEAC0D4" w14:textId="624CAB23" w:rsidR="00522E5F" w:rsidRDefault="00522E5F" w:rsidP="00522E5F">
      <w:pPr>
        <w:ind w:left="426"/>
        <w:jc w:val="both"/>
        <w:rPr>
          <w:rFonts w:ascii="Times New Roman" w:hAnsi="Times New Roman" w:cs="Times New Roman"/>
        </w:rPr>
      </w:pPr>
      <w:r w:rsidRPr="00522E5F">
        <w:rPr>
          <w:rFonts w:ascii="Times New Roman" w:hAnsi="Times New Roman" w:cs="Times New Roman"/>
        </w:rPr>
        <w:t xml:space="preserve"> </w:t>
      </w:r>
    </w:p>
    <w:p w14:paraId="324E414C" w14:textId="6346DDAF" w:rsidR="00A602C4" w:rsidRDefault="00A602C4" w:rsidP="00522E5F">
      <w:pPr>
        <w:ind w:left="426"/>
        <w:jc w:val="both"/>
        <w:rPr>
          <w:rFonts w:ascii="Times New Roman" w:hAnsi="Times New Roman" w:cs="Times New Roman"/>
        </w:rPr>
      </w:pPr>
    </w:p>
    <w:p w14:paraId="30B366AE" w14:textId="77777777" w:rsidR="00A602C4" w:rsidRPr="00522E5F" w:rsidRDefault="00A602C4" w:rsidP="00522E5F">
      <w:pPr>
        <w:ind w:left="426"/>
        <w:jc w:val="both"/>
        <w:rPr>
          <w:rFonts w:ascii="Times New Roman" w:hAnsi="Times New Roman" w:cs="Times New Roman"/>
        </w:rPr>
      </w:pPr>
    </w:p>
    <w:p w14:paraId="0EF48825"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Novi uređaji</w:t>
      </w:r>
    </w:p>
    <w:p w14:paraId="5617A21F" w14:textId="77777777" w:rsidR="00522E5F" w:rsidRPr="00522E5F" w:rsidRDefault="00522E5F" w:rsidP="00522E5F">
      <w:pPr>
        <w:rPr>
          <w:rFonts w:ascii="Times New Roman" w:hAnsi="Times New Roman" w:cs="Times New Roman"/>
          <w:color w:val="auto"/>
        </w:rPr>
      </w:pPr>
    </w:p>
    <w:p w14:paraId="63B35F51"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56.</w:t>
      </w:r>
    </w:p>
    <w:p w14:paraId="735CA161" w14:textId="77777777" w:rsidR="00522E5F" w:rsidRPr="00522E5F" w:rsidRDefault="00522E5F" w:rsidP="00522E5F">
      <w:pPr>
        <w:rPr>
          <w:rFonts w:ascii="Times New Roman" w:hAnsi="Times New Roman" w:cs="Times New Roman"/>
          <w:color w:val="auto"/>
        </w:rPr>
      </w:pPr>
    </w:p>
    <w:p w14:paraId="43A80937" w14:textId="77777777" w:rsidR="00522E5F" w:rsidRDefault="00522E5F" w:rsidP="00522E5F">
      <w:pPr>
        <w:ind w:firstLine="426"/>
        <w:jc w:val="both"/>
        <w:rPr>
          <w:rFonts w:ascii="Times New Roman" w:hAnsi="Times New Roman" w:cs="Times New Roman"/>
        </w:rPr>
      </w:pPr>
      <w:r w:rsidRPr="00522E5F">
        <w:rPr>
          <w:rFonts w:ascii="Times New Roman" w:hAnsi="Times New Roman" w:cs="Times New Roman"/>
        </w:rPr>
        <w:t xml:space="preserve">(1) Novi uređaji stavljaju se na tržište u skladu s propisima kojima se uređuju tehnički zahtjevi za proizvode i ocjenjivanje sukladnosti i propisima kojima se uređuje sigurnost uređaja. </w:t>
      </w:r>
    </w:p>
    <w:p w14:paraId="207649F1" w14:textId="77777777" w:rsidR="009B2066" w:rsidRPr="00522E5F" w:rsidRDefault="009B2066" w:rsidP="00522E5F">
      <w:pPr>
        <w:ind w:firstLine="426"/>
        <w:jc w:val="both"/>
        <w:rPr>
          <w:rFonts w:ascii="Times New Roman" w:hAnsi="Times New Roman" w:cs="Times New Roman"/>
        </w:rPr>
      </w:pPr>
    </w:p>
    <w:p w14:paraId="74FF568C" w14:textId="77777777" w:rsidR="00522E5F" w:rsidRDefault="00522E5F" w:rsidP="00522E5F">
      <w:pPr>
        <w:ind w:firstLine="426"/>
        <w:jc w:val="both"/>
        <w:rPr>
          <w:rFonts w:ascii="Times New Roman" w:hAnsi="Times New Roman" w:cs="Times New Roman"/>
        </w:rPr>
      </w:pPr>
      <w:r w:rsidRPr="00522E5F">
        <w:rPr>
          <w:rFonts w:ascii="Times New Roman" w:hAnsi="Times New Roman" w:cs="Times New Roman"/>
        </w:rPr>
        <w:t>(2) Novi uređaji dobivaju znak o ispravnosti uređaja bez obavljanja pregleda ako su u skladu</w:t>
      </w:r>
      <w:r w:rsidRPr="00522E5F">
        <w:rPr>
          <w:rFonts w:ascii="Times New Roman" w:hAnsi="Times New Roman" w:cs="Times New Roman"/>
          <w:color w:val="auto"/>
        </w:rPr>
        <w:t xml:space="preserve"> s propisima iz stavka 1. ovoga članka </w:t>
      </w:r>
      <w:r w:rsidRPr="00522E5F">
        <w:rPr>
          <w:rFonts w:ascii="Times New Roman" w:hAnsi="Times New Roman" w:cs="Times New Roman"/>
        </w:rPr>
        <w:t>te normama koje su važeće kada je distributer uređaja stavio uređaj na tržište Republike Hrvatske.</w:t>
      </w:r>
    </w:p>
    <w:p w14:paraId="02A83B50" w14:textId="77777777" w:rsidR="009B2066" w:rsidRPr="00522E5F" w:rsidRDefault="009B2066" w:rsidP="00522E5F">
      <w:pPr>
        <w:ind w:firstLine="426"/>
        <w:jc w:val="both"/>
        <w:rPr>
          <w:rFonts w:ascii="Times New Roman" w:hAnsi="Times New Roman" w:cs="Times New Roman"/>
        </w:rPr>
      </w:pPr>
    </w:p>
    <w:p w14:paraId="0AF828AF" w14:textId="77777777" w:rsidR="00522E5F" w:rsidRDefault="00522E5F" w:rsidP="00522E5F">
      <w:pPr>
        <w:ind w:firstLine="426"/>
        <w:jc w:val="both"/>
        <w:rPr>
          <w:rFonts w:ascii="Times New Roman" w:hAnsi="Times New Roman" w:cs="Times New Roman"/>
        </w:rPr>
      </w:pPr>
      <w:r w:rsidRPr="00522E5F">
        <w:rPr>
          <w:rFonts w:ascii="Times New Roman" w:hAnsi="Times New Roman" w:cs="Times New Roman"/>
        </w:rPr>
        <w:t xml:space="preserve">(3) Vlasnik/korisnik uređaja novi uređaj mora prijaviti najkasnije u roku od šest mjeseci od dana kupnje te ga prije prijave ne smije koristiti. </w:t>
      </w:r>
    </w:p>
    <w:p w14:paraId="6D3D7307" w14:textId="77777777" w:rsidR="009B2066" w:rsidRPr="00522E5F" w:rsidRDefault="009B2066" w:rsidP="00522E5F">
      <w:pPr>
        <w:ind w:firstLine="426"/>
        <w:jc w:val="both"/>
        <w:rPr>
          <w:rFonts w:ascii="Times New Roman" w:hAnsi="Times New Roman" w:cs="Times New Roman"/>
        </w:rPr>
      </w:pPr>
    </w:p>
    <w:p w14:paraId="6972BFE1" w14:textId="77777777" w:rsidR="00522E5F" w:rsidRDefault="00522E5F" w:rsidP="00522E5F">
      <w:pPr>
        <w:ind w:firstLine="426"/>
        <w:rPr>
          <w:rFonts w:ascii="Times New Roman" w:hAnsi="Times New Roman" w:cs="Times New Roman"/>
        </w:rPr>
      </w:pPr>
      <w:r w:rsidRPr="00522E5F">
        <w:rPr>
          <w:rFonts w:ascii="Times New Roman" w:hAnsi="Times New Roman" w:cs="Times New Roman"/>
        </w:rPr>
        <w:t>(4) Znak o ispravnosti novoga uređaja vrijedi pet godina.</w:t>
      </w:r>
    </w:p>
    <w:p w14:paraId="7237FE77" w14:textId="77777777" w:rsidR="009B2066" w:rsidRPr="00522E5F" w:rsidRDefault="009B2066" w:rsidP="00522E5F">
      <w:pPr>
        <w:ind w:firstLine="426"/>
        <w:rPr>
          <w:rFonts w:ascii="Times New Roman" w:hAnsi="Times New Roman" w:cs="Times New Roman"/>
        </w:rPr>
      </w:pPr>
    </w:p>
    <w:p w14:paraId="692A125D" w14:textId="77777777" w:rsid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 xml:space="preserve">(5) Ako je prošlo više od šest mjeseci od kupnje novoga uređaja i/ili nema izjavu o sukladnosti, uređaj se smatra uređajem u uporabi i podliježe redovitom pregledu, a sljedeći pregled treba biti za tri godine. </w:t>
      </w:r>
    </w:p>
    <w:p w14:paraId="0E0F72CC" w14:textId="77777777" w:rsidR="009B2066" w:rsidRPr="00522E5F" w:rsidRDefault="009B2066" w:rsidP="00522E5F">
      <w:pPr>
        <w:ind w:firstLine="426"/>
        <w:jc w:val="both"/>
        <w:rPr>
          <w:rFonts w:ascii="Times New Roman" w:hAnsi="Times New Roman" w:cs="Times New Roman"/>
          <w:color w:val="auto"/>
        </w:rPr>
      </w:pPr>
    </w:p>
    <w:p w14:paraId="01B3BD00" w14:textId="77777777" w:rsidR="00522E5F" w:rsidRP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(6) Način prijave novih uređaja propisuje ministar pravilnikom.</w:t>
      </w:r>
    </w:p>
    <w:p w14:paraId="67666803" w14:textId="77777777" w:rsidR="00522E5F" w:rsidRPr="00522E5F" w:rsidRDefault="00522E5F" w:rsidP="00522E5F">
      <w:pPr>
        <w:ind w:firstLine="426"/>
        <w:jc w:val="both"/>
        <w:rPr>
          <w:rFonts w:ascii="Times New Roman" w:hAnsi="Times New Roman" w:cs="Times New Roman"/>
          <w:color w:val="auto"/>
        </w:rPr>
      </w:pPr>
    </w:p>
    <w:p w14:paraId="5EB13214"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Znak o ispravnosti uređaja</w:t>
      </w:r>
    </w:p>
    <w:p w14:paraId="4EDB04D4" w14:textId="77777777" w:rsidR="00522E5F" w:rsidRPr="00522E5F" w:rsidRDefault="00522E5F" w:rsidP="00522E5F">
      <w:pPr>
        <w:rPr>
          <w:rFonts w:ascii="Times New Roman" w:hAnsi="Times New Roman" w:cs="Times New Roman"/>
          <w:color w:val="auto"/>
        </w:rPr>
      </w:pPr>
    </w:p>
    <w:p w14:paraId="43551182"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57.</w:t>
      </w:r>
    </w:p>
    <w:p w14:paraId="318D6F8F" w14:textId="77777777" w:rsidR="00522E5F" w:rsidRPr="00522E5F" w:rsidRDefault="00522E5F" w:rsidP="00522E5F">
      <w:pPr>
        <w:rPr>
          <w:rFonts w:ascii="Times New Roman" w:hAnsi="Times New Roman" w:cs="Times New Roman"/>
          <w:color w:val="auto"/>
        </w:rPr>
      </w:pPr>
    </w:p>
    <w:p w14:paraId="19FD97CB" w14:textId="77777777" w:rsidR="00522E5F" w:rsidRDefault="00522E5F" w:rsidP="007E1B8E">
      <w:pPr>
        <w:numPr>
          <w:ilvl w:val="0"/>
          <w:numId w:val="42"/>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Uređaji koji su uspješno prošli redoviti pregled označavaju se znakom o ispravnosti uređaja (u daljnjem tekstu: znak) koji </w:t>
      </w:r>
      <w:bookmarkStart w:id="16" w:name="_Hlk82535360"/>
      <w:r w:rsidRPr="00522E5F">
        <w:rPr>
          <w:rFonts w:ascii="Times New Roman" w:hAnsi="Times New Roman" w:cs="Times New Roman"/>
        </w:rPr>
        <w:t>izdaju ovlaštene ispitne stanice</w:t>
      </w:r>
      <w:bookmarkEnd w:id="16"/>
      <w:r w:rsidRPr="00522E5F">
        <w:rPr>
          <w:rFonts w:ascii="Times New Roman" w:hAnsi="Times New Roman" w:cs="Times New Roman"/>
        </w:rPr>
        <w:t>.</w:t>
      </w:r>
    </w:p>
    <w:p w14:paraId="30B50E3B" w14:textId="77777777" w:rsidR="00B542A9" w:rsidRPr="00522E5F" w:rsidRDefault="00B542A9" w:rsidP="00B542A9">
      <w:pPr>
        <w:ind w:left="426"/>
        <w:jc w:val="both"/>
        <w:textAlignment w:val="baseline"/>
        <w:rPr>
          <w:rFonts w:ascii="Times New Roman" w:hAnsi="Times New Roman" w:cs="Times New Roman"/>
        </w:rPr>
      </w:pPr>
    </w:p>
    <w:p w14:paraId="2CEFABDA" w14:textId="77777777" w:rsidR="00522E5F" w:rsidRDefault="00522E5F" w:rsidP="007E1B8E">
      <w:pPr>
        <w:numPr>
          <w:ilvl w:val="0"/>
          <w:numId w:val="42"/>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Znak o obavljenom redovitom pregledu uređaja izdaje se za uređaje u uporabi, ako zadovoljavaju zdravstvene, sigurnosne i okolišne zahtjeve i ako su u skladu sa usklađenim normama za uređaje u uporabi.</w:t>
      </w:r>
    </w:p>
    <w:p w14:paraId="01A08970" w14:textId="77777777" w:rsidR="00B542A9" w:rsidRPr="00522E5F" w:rsidRDefault="00B542A9" w:rsidP="00B542A9">
      <w:pPr>
        <w:jc w:val="both"/>
        <w:textAlignment w:val="baseline"/>
        <w:rPr>
          <w:rFonts w:ascii="Times New Roman" w:hAnsi="Times New Roman" w:cs="Times New Roman"/>
        </w:rPr>
      </w:pPr>
    </w:p>
    <w:p w14:paraId="06C54CDB" w14:textId="77777777" w:rsidR="00522E5F" w:rsidRDefault="00522E5F" w:rsidP="007E1B8E">
      <w:pPr>
        <w:numPr>
          <w:ilvl w:val="0"/>
          <w:numId w:val="42"/>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Ako rezultati redovitog pregleda nisu u skladu s odredbama stavka 2. ovoga članka pregled se mora ponoviti u roku od 15 dana.</w:t>
      </w:r>
    </w:p>
    <w:p w14:paraId="5A2225C1" w14:textId="77777777" w:rsidR="00B542A9" w:rsidRPr="00522E5F" w:rsidRDefault="00B542A9" w:rsidP="00B542A9">
      <w:pPr>
        <w:jc w:val="both"/>
        <w:rPr>
          <w:rFonts w:ascii="Times New Roman" w:hAnsi="Times New Roman" w:cs="Times New Roman"/>
          <w:color w:val="auto"/>
        </w:rPr>
      </w:pPr>
    </w:p>
    <w:p w14:paraId="6B0F4B4B" w14:textId="77777777" w:rsidR="00522E5F" w:rsidRDefault="00522E5F" w:rsidP="007E1B8E">
      <w:pPr>
        <w:ind w:firstLine="426"/>
        <w:jc w:val="both"/>
        <w:textAlignment w:val="baseline"/>
        <w:rPr>
          <w:rFonts w:ascii="Times New Roman" w:hAnsi="Times New Roman" w:cs="Times New Roman"/>
        </w:rPr>
      </w:pPr>
      <w:r w:rsidRPr="00522E5F">
        <w:rPr>
          <w:rFonts w:ascii="Times New Roman" w:hAnsi="Times New Roman" w:cs="Times New Roman"/>
        </w:rPr>
        <w:lastRenderedPageBreak/>
        <w:t>(4) Znak o ispravnosti uređaja vrijedi tri godine i nakon toga potrebno je ponovo pregledati uređaj.</w:t>
      </w:r>
    </w:p>
    <w:p w14:paraId="44C86D3D" w14:textId="77777777" w:rsidR="00B542A9" w:rsidRPr="00522E5F" w:rsidDel="00354F5F" w:rsidRDefault="00B542A9" w:rsidP="007E1B8E">
      <w:pPr>
        <w:ind w:firstLine="426"/>
        <w:jc w:val="both"/>
        <w:textAlignment w:val="baseline"/>
        <w:rPr>
          <w:rFonts w:ascii="Times New Roman" w:hAnsi="Times New Roman" w:cs="Times New Roman"/>
        </w:rPr>
      </w:pPr>
    </w:p>
    <w:p w14:paraId="581393B4"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(5) Vlasnici leđnih prskalica na motorni pogon i leđnih motornih raspršivača obvezni su prijaviti navedene uređaje ovlaštenoj ispitnoj stanici radi upisa u Registar leđnih prskalica/raspršivača na motorni pogon.</w:t>
      </w:r>
    </w:p>
    <w:p w14:paraId="0216325E" w14:textId="77777777" w:rsidR="00B542A9" w:rsidRDefault="00B542A9" w:rsidP="00522E5F">
      <w:pPr>
        <w:ind w:firstLine="426"/>
        <w:jc w:val="both"/>
        <w:textAlignment w:val="baseline"/>
        <w:rPr>
          <w:rFonts w:ascii="Times New Roman" w:hAnsi="Times New Roman" w:cs="Times New Roman"/>
        </w:rPr>
      </w:pPr>
    </w:p>
    <w:p w14:paraId="2896E8B0" w14:textId="77777777" w:rsidR="00097D73" w:rsidRDefault="00097D73" w:rsidP="00097D73">
      <w:pPr>
        <w:ind w:firstLine="426"/>
        <w:jc w:val="both"/>
        <w:textAlignment w:val="baseline"/>
        <w:rPr>
          <w:rFonts w:ascii="Times New Roman" w:hAnsi="Times New Roman" w:cs="Times New Roman"/>
        </w:rPr>
      </w:pPr>
      <w:r>
        <w:rPr>
          <w:rFonts w:ascii="Times New Roman" w:hAnsi="Times New Roman" w:cs="Times New Roman"/>
        </w:rPr>
        <w:t xml:space="preserve">(6) Ministarstvo ustrojava i vodi </w:t>
      </w:r>
      <w:r w:rsidRPr="00522E5F">
        <w:rPr>
          <w:rFonts w:ascii="Times New Roman" w:hAnsi="Times New Roman" w:cs="Times New Roman"/>
        </w:rPr>
        <w:t>Registar leđnih prskalica/raspršivača na motorni pogon</w:t>
      </w:r>
      <w:r>
        <w:rPr>
          <w:rFonts w:ascii="Times New Roman" w:hAnsi="Times New Roman" w:cs="Times New Roman"/>
        </w:rPr>
        <w:t xml:space="preserve"> u okviru FIS-a.</w:t>
      </w:r>
    </w:p>
    <w:p w14:paraId="406965AE" w14:textId="77777777" w:rsidR="00B542A9" w:rsidRDefault="00B542A9" w:rsidP="00097D73">
      <w:pPr>
        <w:ind w:firstLine="426"/>
        <w:jc w:val="both"/>
        <w:textAlignment w:val="baseline"/>
        <w:rPr>
          <w:rFonts w:ascii="Times New Roman" w:hAnsi="Times New Roman" w:cs="Times New Roman"/>
        </w:rPr>
      </w:pPr>
    </w:p>
    <w:p w14:paraId="266EA878" w14:textId="0832A42B" w:rsidR="00522E5F" w:rsidRPr="00A602C4" w:rsidRDefault="00522E5F" w:rsidP="00A602C4">
      <w:pPr>
        <w:pStyle w:val="ListParagraph"/>
        <w:numPr>
          <w:ilvl w:val="0"/>
          <w:numId w:val="63"/>
        </w:numPr>
        <w:jc w:val="both"/>
        <w:textAlignment w:val="baseline"/>
      </w:pPr>
      <w:r w:rsidRPr="00A602C4">
        <w:t>Izgled i način izdavanja znaka, izdavanje novoga znaka u slučaju gubitka i oštećenja znaka te naknade za izdavanje znaka propisuje ministar pravilnikom.</w:t>
      </w:r>
    </w:p>
    <w:p w14:paraId="0098FD1B" w14:textId="77777777" w:rsidR="00A602C4" w:rsidRPr="00A602C4" w:rsidRDefault="00A602C4" w:rsidP="00A602C4">
      <w:pPr>
        <w:jc w:val="both"/>
        <w:textAlignment w:val="baseline"/>
        <w:rPr>
          <w:rFonts w:ascii="Times New Roman" w:hAnsi="Times New Roman" w:cs="Times New Roman"/>
        </w:rPr>
      </w:pPr>
    </w:p>
    <w:p w14:paraId="7E41B86A" w14:textId="77777777" w:rsidR="00522E5F" w:rsidRPr="00522E5F" w:rsidRDefault="00522E5F" w:rsidP="00522E5F">
      <w:pPr>
        <w:ind w:firstLine="426"/>
        <w:jc w:val="both"/>
        <w:textAlignment w:val="baseline"/>
        <w:rPr>
          <w:rFonts w:ascii="Times New Roman" w:hAnsi="Times New Roman" w:cs="Times New Roman"/>
        </w:rPr>
      </w:pPr>
    </w:p>
    <w:p w14:paraId="3A4CBCE2" w14:textId="77777777" w:rsidR="00522E5F" w:rsidRPr="00522E5F" w:rsidRDefault="00522E5F" w:rsidP="00522E5F">
      <w:pPr>
        <w:ind w:left="709" w:hanging="709"/>
        <w:jc w:val="center"/>
        <w:outlineLvl w:val="1"/>
        <w:rPr>
          <w:rFonts w:ascii="Times New Roman" w:hAnsi="Times New Roman" w:cs="Times New Roman"/>
          <w:b/>
          <w:i/>
          <w:color w:val="auto"/>
        </w:rPr>
      </w:pPr>
      <w:bookmarkStart w:id="17" w:name="_Hlk93654718"/>
      <w:r w:rsidRPr="00522E5F">
        <w:rPr>
          <w:rFonts w:ascii="Times New Roman" w:hAnsi="Times New Roman" w:cs="Times New Roman"/>
          <w:b/>
          <w:i/>
          <w:color w:val="auto"/>
        </w:rPr>
        <w:t>Uvjeti za ovlaštenje i ukidanje ovlaštenja ispitnim stanicama</w:t>
      </w:r>
    </w:p>
    <w:p w14:paraId="2CF7060A" w14:textId="77777777" w:rsidR="00522E5F" w:rsidRPr="00522E5F" w:rsidRDefault="00522E5F" w:rsidP="00522E5F">
      <w:pPr>
        <w:rPr>
          <w:rFonts w:ascii="Times New Roman" w:hAnsi="Times New Roman" w:cs="Times New Roman"/>
          <w:color w:val="auto"/>
        </w:rPr>
      </w:pPr>
    </w:p>
    <w:p w14:paraId="1BAF829B"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58.</w:t>
      </w:r>
    </w:p>
    <w:p w14:paraId="37322709" w14:textId="77777777" w:rsidR="00522E5F" w:rsidRPr="00522E5F" w:rsidRDefault="00522E5F" w:rsidP="00522E5F">
      <w:pPr>
        <w:rPr>
          <w:rFonts w:ascii="Times New Roman" w:hAnsi="Times New Roman" w:cs="Times New Roman"/>
          <w:color w:val="auto"/>
        </w:rPr>
      </w:pPr>
    </w:p>
    <w:p w14:paraId="1A105CFD" w14:textId="77777777" w:rsidR="00522E5F" w:rsidRPr="00522E5F" w:rsidRDefault="00522E5F" w:rsidP="00522E5F">
      <w:pPr>
        <w:numPr>
          <w:ilvl w:val="0"/>
          <w:numId w:val="54"/>
        </w:numPr>
        <w:ind w:hanging="76"/>
        <w:jc w:val="both"/>
        <w:textAlignment w:val="baseline"/>
        <w:rPr>
          <w:rFonts w:ascii="Times New Roman" w:hAnsi="Times New Roman" w:cs="Times New Roman"/>
        </w:rPr>
      </w:pPr>
      <w:r w:rsidRPr="00522E5F">
        <w:rPr>
          <w:rFonts w:ascii="Times New Roman" w:hAnsi="Times New Roman" w:cs="Times New Roman"/>
        </w:rPr>
        <w:t xml:space="preserve"> Ministarstvo će ovlastiti ispitnu stanicu ako:</w:t>
      </w:r>
    </w:p>
    <w:p w14:paraId="00CC0BCA" w14:textId="77777777" w:rsidR="00522E5F" w:rsidRPr="00522E5F" w:rsidRDefault="00522E5F" w:rsidP="00522E5F">
      <w:pPr>
        <w:ind w:firstLine="142"/>
        <w:jc w:val="both"/>
        <w:textAlignment w:val="baseline"/>
        <w:rPr>
          <w:rFonts w:ascii="Times New Roman" w:hAnsi="Times New Roman" w:cs="Times New Roman"/>
        </w:rPr>
      </w:pPr>
      <w:r w:rsidRPr="00522E5F">
        <w:rPr>
          <w:rFonts w:ascii="Times New Roman" w:hAnsi="Times New Roman" w:cs="Times New Roman"/>
        </w:rPr>
        <w:t>-</w:t>
      </w:r>
      <w:r w:rsidRPr="00522E5F">
        <w:rPr>
          <w:rFonts w:ascii="Times New Roman" w:hAnsi="Times New Roman" w:cs="Times New Roman"/>
          <w:color w:val="auto"/>
        </w:rPr>
        <w:t xml:space="preserve"> </w:t>
      </w:r>
      <w:r w:rsidRPr="00522E5F">
        <w:rPr>
          <w:rFonts w:ascii="Times New Roman" w:hAnsi="Times New Roman" w:cs="Times New Roman"/>
        </w:rPr>
        <w:t xml:space="preserve">posjeduje potrebnu propisanu opremu za pregled uređaja prskalica i/ili raspršivača. </w:t>
      </w:r>
    </w:p>
    <w:p w14:paraId="2EECE880" w14:textId="77777777" w:rsidR="00522E5F" w:rsidRPr="00522E5F" w:rsidRDefault="00522E5F" w:rsidP="00522E5F">
      <w:pPr>
        <w:ind w:firstLine="142"/>
        <w:jc w:val="both"/>
        <w:textAlignment w:val="baseline"/>
        <w:rPr>
          <w:rFonts w:ascii="Times New Roman" w:hAnsi="Times New Roman" w:cs="Times New Roman"/>
        </w:rPr>
      </w:pPr>
      <w:r w:rsidRPr="00522E5F">
        <w:rPr>
          <w:rFonts w:ascii="Times New Roman" w:hAnsi="Times New Roman" w:cs="Times New Roman"/>
        </w:rPr>
        <w:t xml:space="preserve">- ima u radnom odnosu na puno radno vrijeme zaposlenog najmanje jednog zaposlenika kao odgovornu osobu sa završenim preddiplomskim sveučilišnim studijem ili preddiplomskim i diplomskim sveučilišnim studijem ili integriranim preddiplomskim i diplomskim sveučilišnim studijem ili preddiplomskim stručnim studijem ili preddiplomskim i specijalističkim diplomskim stručnim studijem iz područja biotehničkih znanosti, polje poljoprivreda (agronomija), grana poljoprivredna tehnika i tehnologija, fitomedicina, vinogradarstvo i vinarstvo, voćarstvo, bilinogojstvo, ili područja tehničkih znanosti, polje strojarstvo ili elektrotehnika </w:t>
      </w:r>
    </w:p>
    <w:p w14:paraId="51A03F1B" w14:textId="77777777" w:rsidR="00522E5F" w:rsidRPr="00522E5F" w:rsidRDefault="00522E5F" w:rsidP="00522E5F">
      <w:pPr>
        <w:ind w:firstLine="142"/>
        <w:jc w:val="both"/>
        <w:textAlignment w:val="baseline"/>
        <w:rPr>
          <w:rFonts w:ascii="Times New Roman" w:hAnsi="Times New Roman" w:cs="Times New Roman"/>
        </w:rPr>
      </w:pPr>
      <w:r w:rsidRPr="00522E5F">
        <w:rPr>
          <w:rFonts w:ascii="Times New Roman" w:hAnsi="Times New Roman" w:cs="Times New Roman"/>
        </w:rPr>
        <w:t>- ima najmanje jednog zaposlenika na ugovor sa završenom najmanje kvalifikacija na razini 4.1. HKO-a u Sektoru Poljoprivreda, prehrana i veterina, podsektor Poljoprivreda ili srednjom stručnom spremom strojarskog, tehničkog ili elektrotehničkog usmjerenja u trajanju od najmanje tri godine</w:t>
      </w:r>
    </w:p>
    <w:p w14:paraId="0BA1D487" w14:textId="77777777" w:rsidR="00522E5F" w:rsidRPr="00522E5F" w:rsidRDefault="00522E5F" w:rsidP="00522E5F">
      <w:pPr>
        <w:ind w:firstLine="142"/>
        <w:jc w:val="both"/>
        <w:textAlignment w:val="baseline"/>
        <w:rPr>
          <w:rFonts w:ascii="Times New Roman" w:hAnsi="Times New Roman" w:cs="Times New Roman"/>
        </w:rPr>
      </w:pPr>
      <w:r w:rsidRPr="00522E5F">
        <w:rPr>
          <w:rFonts w:ascii="Times New Roman" w:hAnsi="Times New Roman" w:cs="Times New Roman"/>
        </w:rPr>
        <w:t>- zaposlenici i odgovorne osobe iz stavka 1. ovoga članka moraju imati završen osnovni i prema potrebi dopunski program izobrazbe iz članka 63. stavaka 3. i 4. ovoga Zakona</w:t>
      </w:r>
    </w:p>
    <w:p w14:paraId="5A62F571" w14:textId="77777777" w:rsidR="00522E5F" w:rsidRPr="00522E5F" w:rsidRDefault="00522E5F" w:rsidP="00522E5F">
      <w:pPr>
        <w:ind w:firstLine="142"/>
        <w:jc w:val="both"/>
        <w:textAlignment w:val="baseline"/>
        <w:rPr>
          <w:rFonts w:ascii="Times New Roman" w:hAnsi="Times New Roman" w:cs="Times New Roman"/>
        </w:rPr>
      </w:pPr>
      <w:r w:rsidRPr="00522E5F">
        <w:rPr>
          <w:rFonts w:ascii="Times New Roman" w:hAnsi="Times New Roman" w:cs="Times New Roman"/>
        </w:rPr>
        <w:t>- ima usvojene norme iz članka 55. stavka 1. ovoga Zakona</w:t>
      </w:r>
    </w:p>
    <w:p w14:paraId="216EC4F2" w14:textId="77777777" w:rsidR="00522E5F" w:rsidRPr="00522E5F" w:rsidRDefault="00522E5F" w:rsidP="00522E5F">
      <w:pPr>
        <w:ind w:firstLine="142"/>
        <w:jc w:val="both"/>
        <w:textAlignment w:val="baseline"/>
        <w:rPr>
          <w:rFonts w:ascii="Times New Roman" w:hAnsi="Times New Roman" w:cs="Times New Roman"/>
        </w:rPr>
      </w:pPr>
      <w:r w:rsidRPr="00522E5F">
        <w:rPr>
          <w:rFonts w:ascii="Times New Roman" w:hAnsi="Times New Roman" w:cs="Times New Roman"/>
        </w:rPr>
        <w:t>- dostavi izjavu da će svaki redoviti pregled najaviti kroz FIS</w:t>
      </w:r>
    </w:p>
    <w:p w14:paraId="31864A09" w14:textId="77777777" w:rsidR="00522E5F" w:rsidRDefault="00522E5F" w:rsidP="007E1B8E">
      <w:pPr>
        <w:ind w:firstLine="142"/>
        <w:jc w:val="both"/>
        <w:textAlignment w:val="baseline"/>
        <w:rPr>
          <w:rFonts w:ascii="Times New Roman" w:hAnsi="Times New Roman" w:cs="Times New Roman"/>
        </w:rPr>
      </w:pPr>
      <w:r w:rsidRPr="00522E5F">
        <w:rPr>
          <w:rFonts w:ascii="Times New Roman" w:hAnsi="Times New Roman" w:cs="Times New Roman"/>
        </w:rPr>
        <w:t>- provjeru posjedovanja opreme i normi provodi institucija iz članka 63. stavka 1. ovoga Zakona o čemu izdaju potvrdu o udovoljavanju uvjetima za obavljanje redovitih pregleda uređaja.</w:t>
      </w:r>
    </w:p>
    <w:p w14:paraId="07D3181C" w14:textId="77777777" w:rsidR="00D61D25" w:rsidRPr="00522E5F" w:rsidRDefault="00D61D25" w:rsidP="007E1B8E">
      <w:pPr>
        <w:ind w:firstLine="142"/>
        <w:jc w:val="both"/>
        <w:textAlignment w:val="baseline"/>
        <w:rPr>
          <w:rFonts w:ascii="Times New Roman" w:hAnsi="Times New Roman" w:cs="Times New Roman"/>
        </w:rPr>
      </w:pPr>
    </w:p>
    <w:p w14:paraId="48509FAC" w14:textId="77777777" w:rsidR="00522E5F" w:rsidRPr="00D61D25" w:rsidRDefault="00522E5F" w:rsidP="00ED1E74">
      <w:pPr>
        <w:numPr>
          <w:ilvl w:val="0"/>
          <w:numId w:val="54"/>
        </w:numPr>
        <w:ind w:left="0" w:firstLine="426"/>
        <w:jc w:val="both"/>
        <w:textAlignment w:val="baseline"/>
        <w:rPr>
          <w:rFonts w:ascii="Times New Roman" w:hAnsi="Times New Roman" w:cs="Times New Roman"/>
          <w:color w:val="auto"/>
          <w:lang w:eastAsia="en-US"/>
        </w:rPr>
      </w:pPr>
      <w:r w:rsidRPr="00522E5F" w:rsidDel="00D6070E">
        <w:rPr>
          <w:rFonts w:ascii="Times New Roman" w:hAnsi="Times New Roman" w:cs="Times New Roman"/>
        </w:rPr>
        <w:t xml:space="preserve"> </w:t>
      </w:r>
      <w:r w:rsidRPr="00522E5F">
        <w:rPr>
          <w:rFonts w:ascii="Times New Roman" w:hAnsi="Times New Roman" w:cs="Times New Roman"/>
        </w:rPr>
        <w:t>Ispitna stanica mora o svom trošku provesti umjeravanje, odnosno kalibraciju opreme u akreditiranom ili ovlaštenom laboratoriju.</w:t>
      </w:r>
    </w:p>
    <w:p w14:paraId="580A577C" w14:textId="77777777" w:rsidR="00D61D25" w:rsidRPr="00522E5F" w:rsidRDefault="00D61D25" w:rsidP="00D61D25">
      <w:pPr>
        <w:ind w:left="284"/>
        <w:jc w:val="both"/>
        <w:textAlignment w:val="baseline"/>
        <w:rPr>
          <w:rFonts w:ascii="Times New Roman" w:hAnsi="Times New Roman" w:cs="Times New Roman"/>
          <w:color w:val="auto"/>
          <w:lang w:eastAsia="en-US"/>
        </w:rPr>
      </w:pPr>
    </w:p>
    <w:p w14:paraId="1FCB0D43" w14:textId="77777777" w:rsidR="00522E5F" w:rsidRPr="00522E5F" w:rsidRDefault="00522E5F" w:rsidP="00ED1E74">
      <w:pPr>
        <w:numPr>
          <w:ilvl w:val="0"/>
          <w:numId w:val="54"/>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Ministarstvo će ukinuti ovlaštenje za obavljanje redovitih pregleda uređaja ovlaštenoj ispitnoj stanici:</w:t>
      </w:r>
    </w:p>
    <w:p w14:paraId="4BC87551" w14:textId="77777777" w:rsidR="00522E5F" w:rsidRP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color w:val="auto"/>
        </w:rPr>
        <w:lastRenderedPageBreak/>
        <w:t xml:space="preserve">- na njezin zahtjev </w:t>
      </w:r>
    </w:p>
    <w:p w14:paraId="6449842F" w14:textId="77777777" w:rsidR="00522E5F" w:rsidRP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color w:val="auto"/>
        </w:rPr>
        <w:t xml:space="preserve">- ako ovlaštena ispitna stanica prestane ispunjavati uvjete iz stavka 1. ovoga članka </w:t>
      </w:r>
    </w:p>
    <w:p w14:paraId="7360DE28" w14:textId="77777777" w:rsidR="00522E5F" w:rsidRP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color w:val="auto"/>
        </w:rPr>
        <w:t xml:space="preserve">- na prijedlog ovlaštene institucije koja je provela stručnu kontrolu nad radom ovlaštene ispitne stanice </w:t>
      </w:r>
    </w:p>
    <w:p w14:paraId="663791A0" w14:textId="77777777" w:rsidR="00522E5F" w:rsidRP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color w:val="auto"/>
        </w:rPr>
        <w:t>- na prijedlog poljoprivredne inspekcije koja je provela inspekcijski nadzor nad ispitnom stanicom</w:t>
      </w:r>
    </w:p>
    <w:p w14:paraId="7CDA92F2" w14:textId="77777777" w:rsidR="00522E5F" w:rsidRP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color w:val="auto"/>
        </w:rPr>
        <w:t>- ako je odbila dostaviti nadležnom inspektoru svu zahtijevanu dokumentaciju, obrazloženja, informacije i podatke ili potrebne predmete za nadzor ispitne stanice</w:t>
      </w:r>
    </w:p>
    <w:p w14:paraId="6844365D" w14:textId="77777777" w:rsidR="00522E5F" w:rsidRP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color w:val="auto"/>
        </w:rPr>
        <w:t>- ako ovlaštena ispitna stanica ne ispunjava ili je prestala ispunjavati obveze koje proizlaze iz odredbi članaka 55., 56., 57., 60. i 61. ovoga Zakona i podzakonskih propisa koji uređuju ovo područje čime može ugroziti ili narušiti sustav, svrhu i kvalitetu redovitih pregleda uređaja i</w:t>
      </w:r>
    </w:p>
    <w:p w14:paraId="1BE66FB8" w14:textId="77777777" w:rsidR="00522E5F" w:rsidRDefault="00522E5F" w:rsidP="00522E5F">
      <w:pPr>
        <w:ind w:firstLine="142"/>
        <w:jc w:val="both"/>
        <w:rPr>
          <w:rFonts w:ascii="Times New Roman" w:hAnsi="Times New Roman" w:cs="Times New Roman"/>
          <w:color w:val="auto"/>
        </w:rPr>
      </w:pPr>
      <w:r w:rsidRPr="00522E5F">
        <w:rPr>
          <w:rFonts w:ascii="Times New Roman" w:hAnsi="Times New Roman" w:cs="Times New Roman"/>
          <w:color w:val="auto"/>
        </w:rPr>
        <w:t>- ako učestalo krši odredbe Zakona i podzakonskih propisa koji uređuju ovo područje.</w:t>
      </w:r>
    </w:p>
    <w:p w14:paraId="7258A8D4" w14:textId="77777777" w:rsidR="00D61D25" w:rsidRPr="00522E5F" w:rsidRDefault="00D61D25" w:rsidP="00522E5F">
      <w:pPr>
        <w:ind w:firstLine="142"/>
        <w:jc w:val="both"/>
        <w:rPr>
          <w:rFonts w:ascii="Times New Roman" w:hAnsi="Times New Roman" w:cs="Times New Roman"/>
          <w:color w:val="auto"/>
        </w:rPr>
      </w:pPr>
    </w:p>
    <w:p w14:paraId="4E51B5B1" w14:textId="77777777" w:rsidR="00522E5F" w:rsidRDefault="00522E5F" w:rsidP="00ED1E74">
      <w:pPr>
        <w:numPr>
          <w:ilvl w:val="0"/>
          <w:numId w:val="54"/>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Ako ispitna stanica neko vrijeme neće obavljati redovite preglede uređaja, tada u tom periodu ne mora imati u radnom odnosu zaposlenike iz stavka 1. ovoga članka, ali o tome mora obavijestiti Ministarstvo te se u FIS-u stavlja u status „neaktivan“.</w:t>
      </w:r>
    </w:p>
    <w:p w14:paraId="2FB417B3" w14:textId="77777777" w:rsidR="00D61D25" w:rsidRPr="00522E5F" w:rsidRDefault="00D61D25" w:rsidP="00D61D25">
      <w:pPr>
        <w:ind w:left="284"/>
        <w:jc w:val="both"/>
        <w:textAlignment w:val="baseline"/>
        <w:rPr>
          <w:rFonts w:ascii="Times New Roman" w:hAnsi="Times New Roman" w:cs="Times New Roman"/>
        </w:rPr>
      </w:pPr>
    </w:p>
    <w:p w14:paraId="2AFE040C" w14:textId="77777777" w:rsidR="00522E5F" w:rsidRDefault="00522E5F" w:rsidP="00ED1E74">
      <w:pPr>
        <w:numPr>
          <w:ilvl w:val="0"/>
          <w:numId w:val="54"/>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Ministarstvo rješenjem ovlašćuje i ukida ovlaštenje ispitnim stanicama.</w:t>
      </w:r>
    </w:p>
    <w:p w14:paraId="6DEE07EA" w14:textId="77777777" w:rsidR="00D61D25" w:rsidRPr="00522E5F" w:rsidRDefault="00D61D25" w:rsidP="00D61D25">
      <w:pPr>
        <w:jc w:val="both"/>
        <w:textAlignment w:val="baseline"/>
        <w:rPr>
          <w:rFonts w:ascii="Times New Roman" w:hAnsi="Times New Roman" w:cs="Times New Roman"/>
        </w:rPr>
      </w:pPr>
    </w:p>
    <w:p w14:paraId="5FB287C1" w14:textId="77777777" w:rsidR="00522E5F" w:rsidRPr="00522E5F" w:rsidRDefault="00522E5F" w:rsidP="00ED1E74">
      <w:pPr>
        <w:numPr>
          <w:ilvl w:val="0"/>
          <w:numId w:val="54"/>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Ovlaštena ispitna stanica kojoj je u skladu sa stavkom 3. ovoga članka ukinuto ovlaštenje za obavljanje redovitih pregleda uređaja u FIS-u se stavlja u status „neaktivan“.</w:t>
      </w:r>
    </w:p>
    <w:p w14:paraId="5F0ED8BE" w14:textId="77777777" w:rsidR="00522E5F" w:rsidRDefault="00522E5F" w:rsidP="00ED1E74">
      <w:pPr>
        <w:numPr>
          <w:ilvl w:val="0"/>
          <w:numId w:val="54"/>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Ovlaštena ispitna stanica i/ili vlasnik ispitne stanice kojoj je u skladu sa stavkom 3. ovoga članka ukinuto ovlaštenje za obavljanje redovitih pregleda uređaja ne može podnijeti novi zahtjev za ovlaštenje najmanje pet godina od izvršnosti ukidanja ovlaštenja.</w:t>
      </w:r>
    </w:p>
    <w:p w14:paraId="579DE4DD" w14:textId="77777777" w:rsidR="00D61D25" w:rsidRPr="00522E5F" w:rsidRDefault="00D61D25" w:rsidP="00D61D25">
      <w:pPr>
        <w:ind w:left="284"/>
        <w:jc w:val="both"/>
        <w:textAlignment w:val="baseline"/>
        <w:rPr>
          <w:rFonts w:ascii="Times New Roman" w:hAnsi="Times New Roman" w:cs="Times New Roman"/>
        </w:rPr>
      </w:pPr>
    </w:p>
    <w:p w14:paraId="5F61C514" w14:textId="77777777" w:rsidR="00522E5F" w:rsidRPr="00522E5F" w:rsidRDefault="00522E5F" w:rsidP="00ED1E74">
      <w:pPr>
        <w:numPr>
          <w:ilvl w:val="0"/>
          <w:numId w:val="54"/>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Način rada ovlaštenih ispitnih stanica, potrebnu opremu za ovlaštenje ispitne stanice za redoviti pregled uređaja, opremu koja je predmet umjeravanja, rokove umjeravanja opreme i dokaz o provedenom umjeravanju propisuje ministar pravilnikom. </w:t>
      </w:r>
    </w:p>
    <w:bookmarkEnd w:id="17"/>
    <w:p w14:paraId="44D28574" w14:textId="77777777" w:rsidR="00522E5F" w:rsidRPr="00522E5F" w:rsidRDefault="00522E5F" w:rsidP="00522E5F">
      <w:pPr>
        <w:jc w:val="both"/>
        <w:rPr>
          <w:rFonts w:ascii="Times New Roman" w:hAnsi="Times New Roman" w:cs="Times New Roman"/>
          <w:color w:val="auto"/>
        </w:rPr>
      </w:pPr>
    </w:p>
    <w:p w14:paraId="5B569046"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Postupak za ovlaštenje ispitnih stanica</w:t>
      </w:r>
    </w:p>
    <w:p w14:paraId="22E9C52B" w14:textId="77777777" w:rsidR="00522E5F" w:rsidRPr="00522E5F" w:rsidRDefault="00522E5F" w:rsidP="00522E5F">
      <w:pPr>
        <w:rPr>
          <w:rFonts w:ascii="Times New Roman" w:hAnsi="Times New Roman" w:cs="Times New Roman"/>
          <w:color w:val="auto"/>
        </w:rPr>
      </w:pPr>
    </w:p>
    <w:p w14:paraId="7D3DC022"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59.</w:t>
      </w:r>
    </w:p>
    <w:p w14:paraId="4500DD6D" w14:textId="77777777" w:rsidR="00522E5F" w:rsidRPr="00522E5F" w:rsidRDefault="00522E5F" w:rsidP="007E1B8E">
      <w:pPr>
        <w:ind w:hanging="284"/>
        <w:rPr>
          <w:rFonts w:ascii="Times New Roman" w:hAnsi="Times New Roman" w:cs="Times New Roman"/>
          <w:color w:val="auto"/>
        </w:rPr>
      </w:pPr>
    </w:p>
    <w:p w14:paraId="4D3B68DA" w14:textId="77777777" w:rsidR="00522E5F" w:rsidRDefault="00522E5F" w:rsidP="007E1B8E">
      <w:pPr>
        <w:numPr>
          <w:ilvl w:val="0"/>
          <w:numId w:val="39"/>
        </w:numPr>
        <w:ind w:hanging="284"/>
        <w:jc w:val="both"/>
        <w:rPr>
          <w:rFonts w:ascii="Times New Roman" w:hAnsi="Times New Roman" w:cs="Times New Roman"/>
          <w:color w:val="auto"/>
        </w:rPr>
      </w:pPr>
      <w:r w:rsidRPr="00522E5F">
        <w:rPr>
          <w:rFonts w:ascii="Times New Roman" w:hAnsi="Times New Roman" w:cs="Times New Roman"/>
          <w:color w:val="auto"/>
        </w:rPr>
        <w:t xml:space="preserve"> Zahtjev za izdavanje rješenja o ovlaštenju ispitne stanice podnosi se Ministarstvu.</w:t>
      </w:r>
    </w:p>
    <w:p w14:paraId="7B324D41" w14:textId="77777777" w:rsidR="00ED1E74" w:rsidRPr="00522E5F" w:rsidRDefault="00ED1E74" w:rsidP="00ED1E74">
      <w:pPr>
        <w:ind w:left="720"/>
        <w:jc w:val="both"/>
        <w:rPr>
          <w:rFonts w:ascii="Times New Roman" w:hAnsi="Times New Roman" w:cs="Times New Roman"/>
          <w:color w:val="auto"/>
        </w:rPr>
      </w:pPr>
    </w:p>
    <w:p w14:paraId="53CAC38D" w14:textId="77777777" w:rsidR="00522E5F" w:rsidRDefault="00522E5F" w:rsidP="007E1B8E">
      <w:pPr>
        <w:numPr>
          <w:ilvl w:val="0"/>
          <w:numId w:val="39"/>
        </w:numPr>
        <w:ind w:hanging="284"/>
        <w:jc w:val="both"/>
        <w:rPr>
          <w:rFonts w:ascii="Times New Roman" w:hAnsi="Times New Roman" w:cs="Times New Roman"/>
          <w:color w:val="auto"/>
        </w:rPr>
      </w:pPr>
      <w:r w:rsidRPr="00522E5F">
        <w:rPr>
          <w:rFonts w:ascii="Times New Roman" w:hAnsi="Times New Roman" w:cs="Times New Roman"/>
          <w:color w:val="auto"/>
        </w:rPr>
        <w:t xml:space="preserve"> Obrazac zahtjeva se nalazi na internet stranicama Ministarstva.</w:t>
      </w:r>
    </w:p>
    <w:p w14:paraId="24BCEBB0" w14:textId="77777777" w:rsidR="00ED1E74" w:rsidRPr="00522E5F" w:rsidRDefault="00ED1E74" w:rsidP="00ED1E74">
      <w:pPr>
        <w:jc w:val="both"/>
        <w:rPr>
          <w:rFonts w:ascii="Times New Roman" w:hAnsi="Times New Roman" w:cs="Times New Roman"/>
          <w:color w:val="auto"/>
        </w:rPr>
      </w:pPr>
    </w:p>
    <w:p w14:paraId="7EAA9540" w14:textId="77777777" w:rsidR="00522E5F" w:rsidRDefault="00522E5F" w:rsidP="007E1B8E">
      <w:pPr>
        <w:numPr>
          <w:ilvl w:val="0"/>
          <w:numId w:val="39"/>
        </w:numPr>
        <w:ind w:left="0" w:firstLine="426"/>
        <w:jc w:val="both"/>
        <w:rPr>
          <w:rFonts w:ascii="Times New Roman" w:hAnsi="Times New Roman" w:cs="Times New Roman"/>
          <w:color w:val="auto"/>
        </w:rPr>
      </w:pPr>
      <w:r w:rsidRPr="00522E5F">
        <w:rPr>
          <w:rFonts w:ascii="Times New Roman" w:hAnsi="Times New Roman" w:cs="Times New Roman"/>
          <w:color w:val="auto"/>
        </w:rPr>
        <w:lastRenderedPageBreak/>
        <w:t xml:space="preserve"> Uz zahtjev iz stavka 1. ovoga članka podnositelj zahtjeva prilaže dokaze o ispunjavanju uvjeta iz članka 55. stavka 9. i članka 58. stavka 1. ovoga Zakona, koji su navedeni na obrascu zahtjeva iz stavka 2. ovoga članka. </w:t>
      </w:r>
    </w:p>
    <w:p w14:paraId="712CC20A" w14:textId="77777777" w:rsidR="00ED1E74" w:rsidRPr="00522E5F" w:rsidRDefault="00ED1E74" w:rsidP="00ED1E74">
      <w:pPr>
        <w:jc w:val="both"/>
        <w:rPr>
          <w:rFonts w:ascii="Times New Roman" w:hAnsi="Times New Roman" w:cs="Times New Roman"/>
          <w:color w:val="auto"/>
        </w:rPr>
      </w:pPr>
    </w:p>
    <w:p w14:paraId="5D1CFB55" w14:textId="77777777" w:rsidR="00522E5F" w:rsidRDefault="00522E5F" w:rsidP="007E1B8E">
      <w:pPr>
        <w:numPr>
          <w:ilvl w:val="0"/>
          <w:numId w:val="39"/>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Ako su ispunjeni uvjeti iz članka 58. stavka 1. ovoga Zakona, Ministarstvo izdaje rješenje o ovlaštenju ispitne stanice.</w:t>
      </w:r>
    </w:p>
    <w:p w14:paraId="3BE2D5E7" w14:textId="77777777" w:rsidR="00DB6CBD" w:rsidRPr="00522E5F" w:rsidRDefault="00DB6CBD" w:rsidP="00DB6CBD">
      <w:pPr>
        <w:jc w:val="both"/>
        <w:rPr>
          <w:rFonts w:ascii="Times New Roman" w:hAnsi="Times New Roman" w:cs="Times New Roman"/>
          <w:color w:val="auto"/>
        </w:rPr>
      </w:pPr>
    </w:p>
    <w:p w14:paraId="0834D996" w14:textId="77777777" w:rsidR="00522E5F" w:rsidRDefault="00522E5F" w:rsidP="007E1B8E">
      <w:pPr>
        <w:numPr>
          <w:ilvl w:val="0"/>
          <w:numId w:val="39"/>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Ovlaštena ispitna stanica obvezna je koristiti softversku aplikaciju Ministarstva radi dostave podataka Ministarstvu.</w:t>
      </w:r>
    </w:p>
    <w:p w14:paraId="6E8BFAB9" w14:textId="77777777" w:rsidR="00DB6CBD" w:rsidRPr="00522E5F" w:rsidRDefault="00DB6CBD" w:rsidP="00DB6CBD">
      <w:pPr>
        <w:jc w:val="both"/>
        <w:rPr>
          <w:rFonts w:ascii="Times New Roman" w:hAnsi="Times New Roman" w:cs="Times New Roman"/>
          <w:color w:val="auto"/>
        </w:rPr>
      </w:pPr>
    </w:p>
    <w:p w14:paraId="0B1E83FF" w14:textId="77777777" w:rsidR="00522E5F" w:rsidRDefault="00522E5F" w:rsidP="007E1B8E">
      <w:pPr>
        <w:numPr>
          <w:ilvl w:val="0"/>
          <w:numId w:val="39"/>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Popis ovlaštenih ispitnih stanica vodi Ministarstvo i o tome obavještava Europsku komisiju. </w:t>
      </w:r>
    </w:p>
    <w:p w14:paraId="2CBA799F" w14:textId="77777777" w:rsidR="00DB6CBD" w:rsidRPr="00522E5F" w:rsidRDefault="00DB6CBD" w:rsidP="00DB6CBD">
      <w:pPr>
        <w:jc w:val="both"/>
        <w:rPr>
          <w:rFonts w:ascii="Times New Roman" w:hAnsi="Times New Roman" w:cs="Times New Roman"/>
          <w:color w:val="auto"/>
        </w:rPr>
      </w:pPr>
    </w:p>
    <w:p w14:paraId="08D89425" w14:textId="77777777" w:rsidR="00522E5F" w:rsidRDefault="00522E5F" w:rsidP="007E1B8E">
      <w:pPr>
        <w:numPr>
          <w:ilvl w:val="0"/>
          <w:numId w:val="39"/>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Popis ovlaštenih ispitnih stanica se objavljuje na internet stranicama Ministarstva.</w:t>
      </w:r>
    </w:p>
    <w:p w14:paraId="77B7F893" w14:textId="77777777" w:rsidR="00DB6CBD" w:rsidRPr="00522E5F" w:rsidRDefault="00DB6CBD" w:rsidP="00DB6CBD">
      <w:pPr>
        <w:jc w:val="both"/>
        <w:rPr>
          <w:rFonts w:ascii="Times New Roman" w:hAnsi="Times New Roman" w:cs="Times New Roman"/>
          <w:color w:val="auto"/>
        </w:rPr>
      </w:pPr>
    </w:p>
    <w:p w14:paraId="67C814E3" w14:textId="77777777" w:rsidR="00522E5F" w:rsidRPr="00522E5F" w:rsidRDefault="00522E5F" w:rsidP="007E1B8E">
      <w:pPr>
        <w:numPr>
          <w:ilvl w:val="0"/>
          <w:numId w:val="39"/>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Ispitna stanica je obvezna izvijestiti Ministarstvo o svim nastalim promjenama vezanim uz ovlaštenje, odgovornu osobu i zaposlenike najkasnije u roku od 15 dana od nastanka promjene.</w:t>
      </w:r>
    </w:p>
    <w:p w14:paraId="01D6417A" w14:textId="77777777" w:rsidR="00522E5F" w:rsidRPr="00522E5F" w:rsidRDefault="00522E5F" w:rsidP="00522E5F">
      <w:pPr>
        <w:ind w:firstLine="426"/>
        <w:jc w:val="both"/>
        <w:rPr>
          <w:rFonts w:ascii="Times New Roman" w:hAnsi="Times New Roman" w:cs="Times New Roman"/>
          <w:color w:val="auto"/>
        </w:rPr>
      </w:pPr>
    </w:p>
    <w:p w14:paraId="139AA636"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 xml:space="preserve">Obveze ovlaštenih ispitnih stanica </w:t>
      </w:r>
    </w:p>
    <w:p w14:paraId="2EE724A3" w14:textId="77777777" w:rsidR="00522E5F" w:rsidRPr="00522E5F" w:rsidRDefault="00522E5F" w:rsidP="00522E5F">
      <w:pPr>
        <w:rPr>
          <w:rFonts w:ascii="Times New Roman" w:hAnsi="Times New Roman" w:cs="Times New Roman"/>
          <w:color w:val="auto"/>
        </w:rPr>
      </w:pPr>
    </w:p>
    <w:p w14:paraId="74754279"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60.</w:t>
      </w:r>
    </w:p>
    <w:p w14:paraId="5184242D" w14:textId="77777777" w:rsidR="00522E5F" w:rsidRPr="00522E5F" w:rsidRDefault="00522E5F" w:rsidP="00522E5F">
      <w:pPr>
        <w:rPr>
          <w:rFonts w:ascii="Times New Roman" w:hAnsi="Times New Roman" w:cs="Times New Roman"/>
          <w:color w:val="auto"/>
        </w:rPr>
      </w:pPr>
    </w:p>
    <w:p w14:paraId="556CB4E1" w14:textId="77777777" w:rsidR="00522E5F" w:rsidRDefault="00522E5F" w:rsidP="007E1B8E">
      <w:pPr>
        <w:numPr>
          <w:ilvl w:val="0"/>
          <w:numId w:val="9"/>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Ovlaštena ispitna stanica mora putem FIS Portala najaviti organizaciju svakog pregleda uređaja najkasnije osam dana </w:t>
      </w:r>
      <w:r w:rsidR="00317AFF">
        <w:rPr>
          <w:rFonts w:ascii="Times New Roman" w:hAnsi="Times New Roman" w:cs="Times New Roman"/>
        </w:rPr>
        <w:t>prije početka pregleda</w:t>
      </w:r>
      <w:r w:rsidRPr="00522E5F">
        <w:rPr>
          <w:rFonts w:ascii="Times New Roman" w:hAnsi="Times New Roman" w:cs="Times New Roman"/>
        </w:rPr>
        <w:t>.</w:t>
      </w:r>
    </w:p>
    <w:p w14:paraId="4663F01C" w14:textId="77777777" w:rsidR="00DB6CBD" w:rsidRPr="00522E5F" w:rsidRDefault="00DB6CBD" w:rsidP="00DB6CBD">
      <w:pPr>
        <w:ind w:left="426"/>
        <w:jc w:val="both"/>
        <w:textAlignment w:val="baseline"/>
        <w:rPr>
          <w:rFonts w:ascii="Times New Roman" w:hAnsi="Times New Roman" w:cs="Times New Roman"/>
        </w:rPr>
      </w:pPr>
    </w:p>
    <w:p w14:paraId="02FF29E2" w14:textId="77777777" w:rsidR="00522E5F" w:rsidRDefault="00522E5F" w:rsidP="007E1B8E">
      <w:pPr>
        <w:numPr>
          <w:ilvl w:val="0"/>
          <w:numId w:val="9"/>
        </w:numPr>
        <w:ind w:left="0" w:firstLine="426"/>
        <w:jc w:val="both"/>
        <w:rPr>
          <w:rFonts w:ascii="Times New Roman" w:hAnsi="Times New Roman" w:cs="Times New Roman"/>
          <w:color w:val="auto"/>
        </w:rPr>
      </w:pPr>
      <w:r w:rsidRPr="00522E5F">
        <w:rPr>
          <w:rFonts w:ascii="Times New Roman" w:hAnsi="Times New Roman" w:cs="Times New Roman"/>
          <w:color w:val="auto"/>
        </w:rPr>
        <w:t xml:space="preserve"> Ovlaštena ispitna stanica obvezna je unijeti sve podatke koji se traže u FIS Portalu.</w:t>
      </w:r>
    </w:p>
    <w:p w14:paraId="11F67010" w14:textId="77777777" w:rsidR="00DB6CBD" w:rsidRPr="00522E5F" w:rsidRDefault="00DB6CBD" w:rsidP="00DB6CBD">
      <w:pPr>
        <w:jc w:val="both"/>
        <w:rPr>
          <w:rFonts w:ascii="Times New Roman" w:hAnsi="Times New Roman" w:cs="Times New Roman"/>
          <w:color w:val="auto"/>
        </w:rPr>
      </w:pPr>
    </w:p>
    <w:p w14:paraId="3635C8B1" w14:textId="77777777" w:rsidR="00522E5F" w:rsidRDefault="0093009E" w:rsidP="007E1B8E">
      <w:pPr>
        <w:numPr>
          <w:ilvl w:val="0"/>
          <w:numId w:val="9"/>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Zaposlenici i odgovorne osobe moraju završiti osnovni program izobrazbe i redovito obnavljati stečeno znanje dopunskim programom izobrazbe</w:t>
      </w:r>
      <w:r w:rsidR="00522E5F" w:rsidRPr="00522E5F">
        <w:rPr>
          <w:rFonts w:ascii="Times New Roman" w:hAnsi="Times New Roman" w:cs="Times New Roman"/>
          <w:color w:val="auto"/>
        </w:rPr>
        <w:t xml:space="preserve"> </w:t>
      </w:r>
      <w:r w:rsidR="00522E5F" w:rsidRPr="00522E5F">
        <w:rPr>
          <w:rFonts w:ascii="Times New Roman" w:hAnsi="Times New Roman" w:cs="Times New Roman"/>
        </w:rPr>
        <w:t xml:space="preserve">najkasnije u roku od pet godina nakon završetka osnovnog ili dopunskog programa izobrazbe koji provode ovlaštene stručne institucije iz članka 63. stavka 1. ovoga Zakona. </w:t>
      </w:r>
    </w:p>
    <w:p w14:paraId="48610598" w14:textId="77777777" w:rsidR="00DB6CBD" w:rsidRPr="00522E5F" w:rsidRDefault="00DB6CBD" w:rsidP="00DB6CBD">
      <w:pPr>
        <w:jc w:val="both"/>
        <w:textAlignment w:val="baseline"/>
        <w:rPr>
          <w:rFonts w:ascii="Times New Roman" w:hAnsi="Times New Roman" w:cs="Times New Roman"/>
        </w:rPr>
      </w:pPr>
    </w:p>
    <w:p w14:paraId="4D206326" w14:textId="51911F50" w:rsidR="00522E5F" w:rsidRDefault="00522E5F" w:rsidP="007E1B8E">
      <w:pPr>
        <w:numPr>
          <w:ilvl w:val="0"/>
          <w:numId w:val="9"/>
        </w:numPr>
        <w:spacing w:after="200"/>
        <w:ind w:left="0" w:firstLine="426"/>
        <w:contextualSpacing/>
        <w:jc w:val="both"/>
        <w:rPr>
          <w:rFonts w:ascii="Times New Roman" w:hAnsi="Times New Roman" w:cs="Times New Roman"/>
        </w:rPr>
      </w:pPr>
      <w:r w:rsidRPr="00522E5F">
        <w:rPr>
          <w:rFonts w:ascii="Times New Roman" w:hAnsi="Times New Roman" w:cs="Times New Roman"/>
        </w:rPr>
        <w:t xml:space="preserve"> Iznimno od stavka 3. ovoga članka odgovorne osobe i zaposlenici ovlaštenih ispitnih stanica mogu završiti osnovni program izobrazbe u bilo kojoj državi članici </w:t>
      </w:r>
      <w:r w:rsidR="00D121DC">
        <w:rPr>
          <w:rFonts w:ascii="Times New Roman" w:hAnsi="Times New Roman" w:cs="Times New Roman"/>
        </w:rPr>
        <w:t>EU</w:t>
      </w:r>
      <w:r w:rsidRPr="00522E5F">
        <w:rPr>
          <w:rFonts w:ascii="Times New Roman" w:hAnsi="Times New Roman" w:cs="Times New Roman"/>
        </w:rPr>
        <w:t xml:space="preserve"> kod službeno ovlaštene stručne institucije za organizaciju i provedbu programa izobrazbe namijenjenog zaposlenicima ovlaštenih ispitnih stanica koje provode redovite preglede uređaja, ako je dužina trajanja izobrazbe ista ili duža od izobrazbe u Republici Hrvatskoj.</w:t>
      </w:r>
    </w:p>
    <w:p w14:paraId="6E8874DB" w14:textId="77777777" w:rsidR="00DB6CBD" w:rsidRPr="00522E5F" w:rsidRDefault="00DB6CBD" w:rsidP="00DB6CBD">
      <w:pPr>
        <w:spacing w:after="200"/>
        <w:contextualSpacing/>
        <w:jc w:val="both"/>
        <w:rPr>
          <w:rFonts w:ascii="Times New Roman" w:hAnsi="Times New Roman" w:cs="Times New Roman"/>
        </w:rPr>
      </w:pPr>
    </w:p>
    <w:p w14:paraId="03F7DD6A" w14:textId="77777777" w:rsidR="00522E5F" w:rsidRDefault="00522E5F" w:rsidP="007E1B8E">
      <w:pPr>
        <w:numPr>
          <w:ilvl w:val="0"/>
          <w:numId w:val="9"/>
        </w:numPr>
        <w:ind w:left="0" w:firstLine="426"/>
        <w:contextualSpacing/>
        <w:jc w:val="both"/>
        <w:rPr>
          <w:rFonts w:ascii="Times New Roman" w:hAnsi="Times New Roman" w:cs="Times New Roman"/>
        </w:rPr>
      </w:pPr>
      <w:r w:rsidRPr="00522E5F">
        <w:rPr>
          <w:rFonts w:ascii="Times New Roman" w:hAnsi="Times New Roman" w:cs="Times New Roman"/>
        </w:rPr>
        <w:t xml:space="preserve"> Ispitne stanice obvezne su pratiti i primjenjivati usvojene norme u obavljanju redovitih pregleda uređaja u uporabi.</w:t>
      </w:r>
    </w:p>
    <w:p w14:paraId="56F5D5B1" w14:textId="77777777" w:rsidR="00DB6CBD" w:rsidRPr="00522E5F" w:rsidRDefault="00DB6CBD" w:rsidP="00DB6CBD">
      <w:pPr>
        <w:contextualSpacing/>
        <w:jc w:val="both"/>
        <w:rPr>
          <w:rFonts w:ascii="Times New Roman" w:hAnsi="Times New Roman" w:cs="Times New Roman"/>
        </w:rPr>
      </w:pPr>
    </w:p>
    <w:p w14:paraId="3013CB42" w14:textId="77777777" w:rsidR="00522E5F" w:rsidRDefault="0093009E" w:rsidP="007E1B8E">
      <w:pPr>
        <w:numPr>
          <w:ilvl w:val="0"/>
          <w:numId w:val="9"/>
        </w:numPr>
        <w:spacing w:after="200"/>
        <w:ind w:left="0" w:firstLine="426"/>
        <w:contextualSpacing/>
        <w:jc w:val="both"/>
        <w:rPr>
          <w:rFonts w:ascii="Times New Roman" w:hAnsi="Times New Roman" w:cs="Times New Roman"/>
        </w:rPr>
      </w:pPr>
      <w:r>
        <w:rPr>
          <w:rFonts w:ascii="Times New Roman" w:hAnsi="Times New Roman" w:cs="Times New Roman"/>
        </w:rPr>
        <w:lastRenderedPageBreak/>
        <w:t xml:space="preserve"> </w:t>
      </w:r>
      <w:r w:rsidR="00522E5F" w:rsidRPr="00522E5F">
        <w:rPr>
          <w:rFonts w:ascii="Times New Roman" w:hAnsi="Times New Roman" w:cs="Times New Roman"/>
        </w:rPr>
        <w:t>Ovlaštena ispitna stanica mora čuvati izvještaje o redovitom pregledu i radne zapisnike testnog uređaja najmanje šest godina i voditi u FIS-u podatke o uređajima, tehničkim podacima uređaja, njihovim vlasnicima/korisnicima, izdanim izvještajima o obavljenom pregledu te druge podatke vezane uz pregled.</w:t>
      </w:r>
    </w:p>
    <w:p w14:paraId="0269624C" w14:textId="77777777" w:rsidR="00DB6CBD" w:rsidRPr="00522E5F" w:rsidRDefault="00DB6CBD" w:rsidP="00DB6CBD">
      <w:pPr>
        <w:spacing w:after="200"/>
        <w:contextualSpacing/>
        <w:jc w:val="both"/>
        <w:rPr>
          <w:rFonts w:ascii="Times New Roman" w:hAnsi="Times New Roman" w:cs="Times New Roman"/>
        </w:rPr>
      </w:pPr>
    </w:p>
    <w:p w14:paraId="1FEC9D62" w14:textId="77777777" w:rsidR="00522E5F" w:rsidRDefault="00522E5F" w:rsidP="007E1B8E">
      <w:pPr>
        <w:numPr>
          <w:ilvl w:val="0"/>
          <w:numId w:val="9"/>
        </w:numPr>
        <w:spacing w:after="200"/>
        <w:ind w:left="0" w:firstLine="426"/>
        <w:contextualSpacing/>
        <w:jc w:val="both"/>
        <w:rPr>
          <w:rFonts w:ascii="Times New Roman" w:hAnsi="Times New Roman" w:cs="Times New Roman"/>
        </w:rPr>
      </w:pPr>
      <w:r w:rsidRPr="00522E5F">
        <w:rPr>
          <w:rFonts w:ascii="Times New Roman" w:hAnsi="Times New Roman" w:cs="Times New Roman"/>
        </w:rPr>
        <w:t xml:space="preserve"> Ovlaštena ispitna stanica mora putem e-Obrasca obavijestiti Ministarstvo o svakoj promjeni podataka u roku od 15 dana od dana kada se promjena dogodila uključujući i samostalnu promjenu statusa stanice u „neaktivna“.</w:t>
      </w:r>
    </w:p>
    <w:p w14:paraId="535E6CAE" w14:textId="77777777" w:rsidR="00DB6CBD" w:rsidRPr="00522E5F" w:rsidRDefault="00DB6CBD" w:rsidP="00DB6CBD">
      <w:pPr>
        <w:spacing w:after="200"/>
        <w:contextualSpacing/>
        <w:jc w:val="both"/>
        <w:rPr>
          <w:rFonts w:ascii="Times New Roman" w:hAnsi="Times New Roman" w:cs="Times New Roman"/>
        </w:rPr>
      </w:pPr>
    </w:p>
    <w:p w14:paraId="687C22E7" w14:textId="77777777" w:rsidR="00522E5F" w:rsidRDefault="00522E5F" w:rsidP="007E1B8E">
      <w:pPr>
        <w:numPr>
          <w:ilvl w:val="0"/>
          <w:numId w:val="9"/>
        </w:numPr>
        <w:spacing w:after="200"/>
        <w:ind w:left="0" w:firstLine="426"/>
        <w:contextualSpacing/>
        <w:jc w:val="both"/>
        <w:rPr>
          <w:rFonts w:ascii="Times New Roman" w:hAnsi="Times New Roman" w:cs="Times New Roman"/>
        </w:rPr>
      </w:pPr>
      <w:r w:rsidRPr="00522E5F">
        <w:rPr>
          <w:rFonts w:ascii="Times New Roman" w:hAnsi="Times New Roman" w:cs="Times New Roman"/>
        </w:rPr>
        <w:t xml:space="preserve"> </w:t>
      </w:r>
      <w:r w:rsidRPr="00522E5F">
        <w:rPr>
          <w:rFonts w:ascii="Times New Roman" w:hAnsi="Times New Roman" w:cs="Times New Roman"/>
          <w:color w:val="auto"/>
        </w:rPr>
        <w:t xml:space="preserve">Ovlaštena ispitna stanica mora unijeti radne izvještaje testnog aparata u FIS u roku od tri dana od </w:t>
      </w:r>
      <w:r w:rsidRPr="00522E5F">
        <w:rPr>
          <w:rFonts w:ascii="Times New Roman" w:hAnsi="Times New Roman" w:cs="Times New Roman"/>
        </w:rPr>
        <w:t>pregleda uređaja.</w:t>
      </w:r>
    </w:p>
    <w:p w14:paraId="7D53F3FF" w14:textId="77777777" w:rsidR="00DB6CBD" w:rsidRPr="00522E5F" w:rsidRDefault="00DB6CBD" w:rsidP="00DB6CBD">
      <w:pPr>
        <w:spacing w:after="200"/>
        <w:contextualSpacing/>
        <w:jc w:val="both"/>
        <w:rPr>
          <w:rFonts w:ascii="Times New Roman" w:hAnsi="Times New Roman" w:cs="Times New Roman"/>
        </w:rPr>
      </w:pPr>
    </w:p>
    <w:p w14:paraId="18C4760D" w14:textId="77777777" w:rsidR="00522E5F" w:rsidRDefault="00522E5F" w:rsidP="007E1B8E">
      <w:pPr>
        <w:numPr>
          <w:ilvl w:val="0"/>
          <w:numId w:val="9"/>
        </w:numPr>
        <w:ind w:left="0" w:firstLine="426"/>
        <w:contextualSpacing/>
        <w:jc w:val="both"/>
        <w:rPr>
          <w:rFonts w:ascii="Times New Roman" w:hAnsi="Times New Roman" w:cs="Times New Roman"/>
        </w:rPr>
      </w:pPr>
      <w:r w:rsidRPr="00522E5F">
        <w:rPr>
          <w:rFonts w:ascii="Times New Roman" w:hAnsi="Times New Roman" w:cs="Times New Roman"/>
        </w:rPr>
        <w:t xml:space="preserve"> Ovlaštene ispitne stanice podliježu nadzoru koji obavlja ovlaštena stručna institucija iz članka 64. stavka 1. ovoga Zakona.</w:t>
      </w:r>
    </w:p>
    <w:p w14:paraId="43F1804D" w14:textId="77777777" w:rsidR="00DB6CBD" w:rsidRPr="00522E5F" w:rsidRDefault="00DB6CBD" w:rsidP="00DB6CBD">
      <w:pPr>
        <w:contextualSpacing/>
        <w:jc w:val="both"/>
        <w:rPr>
          <w:rFonts w:ascii="Times New Roman" w:hAnsi="Times New Roman" w:cs="Times New Roman"/>
        </w:rPr>
      </w:pPr>
    </w:p>
    <w:p w14:paraId="22D3F0ED" w14:textId="77777777" w:rsidR="00522E5F" w:rsidRDefault="00522E5F" w:rsidP="007E1B8E">
      <w:pPr>
        <w:numPr>
          <w:ilvl w:val="0"/>
          <w:numId w:val="9"/>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Podaci o ovlaštenim ispitnim stanicama, odgovornim osobama i zaposlenicima vode se u FIS-u.</w:t>
      </w:r>
    </w:p>
    <w:p w14:paraId="37CE7D9A" w14:textId="77777777" w:rsidR="00DB6CBD" w:rsidRPr="00522E5F" w:rsidRDefault="00DB6CBD" w:rsidP="00DB6CBD">
      <w:pPr>
        <w:jc w:val="both"/>
        <w:textAlignment w:val="baseline"/>
        <w:rPr>
          <w:rFonts w:ascii="Times New Roman" w:hAnsi="Times New Roman" w:cs="Times New Roman"/>
        </w:rPr>
      </w:pPr>
    </w:p>
    <w:p w14:paraId="07B55E0E" w14:textId="77777777" w:rsidR="00522E5F" w:rsidRPr="00522E5F" w:rsidRDefault="0093009E" w:rsidP="007E1B8E">
      <w:pPr>
        <w:numPr>
          <w:ilvl w:val="0"/>
          <w:numId w:val="9"/>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Način najave pregleda, učestalost stručne kontrole redovitih pregleda uređaja i obveze stručnih institucija, izgled, sadržaj i način izdavanja izvještaja o redovitom pregledu, način vođenja evidencija, čuvanja dokumentacije i radnih zapisnika testnog uređaja i izmjenu statusa u „neaktivan“ u evidenciji propisuje ministar pravilnikom. </w:t>
      </w:r>
    </w:p>
    <w:p w14:paraId="53E60225" w14:textId="77777777" w:rsidR="00522E5F" w:rsidRPr="00522E5F" w:rsidRDefault="00522E5F" w:rsidP="00094FE4">
      <w:pPr>
        <w:ind w:left="284"/>
        <w:jc w:val="both"/>
        <w:textAlignment w:val="baseline"/>
        <w:rPr>
          <w:rFonts w:ascii="Times New Roman" w:hAnsi="Times New Roman" w:cs="Times New Roman"/>
        </w:rPr>
      </w:pPr>
    </w:p>
    <w:p w14:paraId="39ED3516" w14:textId="77777777" w:rsidR="00522E5F" w:rsidRPr="00522E5F" w:rsidRDefault="00522E5F" w:rsidP="00094FE4">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Uvjeti za pregled uređaja</w:t>
      </w:r>
    </w:p>
    <w:p w14:paraId="5C1A5931" w14:textId="77777777" w:rsidR="00522E5F" w:rsidRPr="00522E5F" w:rsidRDefault="00522E5F" w:rsidP="00094FE4">
      <w:pPr>
        <w:rPr>
          <w:rFonts w:ascii="Times New Roman" w:hAnsi="Times New Roman" w:cs="Times New Roman"/>
          <w:color w:val="auto"/>
        </w:rPr>
      </w:pPr>
    </w:p>
    <w:p w14:paraId="79DCA296" w14:textId="77777777" w:rsidR="00522E5F" w:rsidRPr="00C8377B" w:rsidRDefault="00522E5F" w:rsidP="00094FE4">
      <w:pPr>
        <w:ind w:left="709" w:hanging="709"/>
        <w:jc w:val="center"/>
        <w:outlineLvl w:val="1"/>
        <w:rPr>
          <w:rFonts w:ascii="Times New Roman" w:hAnsi="Times New Roman" w:cs="Times New Roman"/>
          <w:b/>
          <w:color w:val="auto"/>
        </w:rPr>
      </w:pPr>
      <w:r w:rsidRPr="00C8377B">
        <w:rPr>
          <w:rFonts w:ascii="Times New Roman" w:hAnsi="Times New Roman" w:cs="Times New Roman"/>
          <w:b/>
          <w:color w:val="auto"/>
        </w:rPr>
        <w:t>Članak 61.</w:t>
      </w:r>
    </w:p>
    <w:p w14:paraId="20564304" w14:textId="77777777" w:rsidR="00094FE4" w:rsidRPr="00522E5F" w:rsidRDefault="00094FE4" w:rsidP="00094FE4">
      <w:pPr>
        <w:ind w:left="709" w:hanging="709"/>
        <w:jc w:val="center"/>
        <w:outlineLvl w:val="1"/>
        <w:rPr>
          <w:rFonts w:ascii="Times New Roman" w:hAnsi="Times New Roman" w:cs="Times New Roman"/>
          <w:b/>
          <w:i/>
          <w:color w:val="auto"/>
        </w:rPr>
      </w:pPr>
    </w:p>
    <w:p w14:paraId="2855A0EF" w14:textId="77777777" w:rsidR="00522E5F" w:rsidRDefault="009316FE" w:rsidP="00094FE4">
      <w:pPr>
        <w:numPr>
          <w:ilvl w:val="0"/>
          <w:numId w:val="55"/>
        </w:numPr>
        <w:ind w:left="0" w:firstLine="567"/>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Pri pregledu uređaja moraju sudjelovati odgovorna osoba i zaposlenik ispitne stanice.</w:t>
      </w:r>
    </w:p>
    <w:p w14:paraId="780BB84D" w14:textId="77777777" w:rsidR="00094FE4" w:rsidRPr="00522E5F" w:rsidRDefault="00094FE4" w:rsidP="00094FE4">
      <w:pPr>
        <w:ind w:left="567"/>
        <w:jc w:val="both"/>
        <w:textAlignment w:val="baseline"/>
        <w:rPr>
          <w:rFonts w:ascii="Times New Roman" w:hAnsi="Times New Roman" w:cs="Times New Roman"/>
        </w:rPr>
      </w:pPr>
    </w:p>
    <w:p w14:paraId="74AA6D1D" w14:textId="77777777" w:rsidR="00522E5F" w:rsidRDefault="009316FE" w:rsidP="00094FE4">
      <w:pPr>
        <w:numPr>
          <w:ilvl w:val="0"/>
          <w:numId w:val="55"/>
        </w:numPr>
        <w:ind w:left="0" w:firstLine="567"/>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Redoviti pregled uređaja smije se obavljati samo na očišćenim uređajima napunjenim čistom vodom. </w:t>
      </w:r>
    </w:p>
    <w:p w14:paraId="4928D736" w14:textId="77777777" w:rsidR="00094FE4" w:rsidRPr="00522E5F" w:rsidRDefault="00094FE4" w:rsidP="00094FE4">
      <w:pPr>
        <w:jc w:val="both"/>
        <w:textAlignment w:val="baseline"/>
        <w:rPr>
          <w:rFonts w:ascii="Times New Roman" w:hAnsi="Times New Roman" w:cs="Times New Roman"/>
        </w:rPr>
      </w:pPr>
    </w:p>
    <w:p w14:paraId="3ED51F30" w14:textId="476B261D" w:rsidR="00522E5F" w:rsidRDefault="009316FE" w:rsidP="00094FE4">
      <w:pPr>
        <w:numPr>
          <w:ilvl w:val="0"/>
          <w:numId w:val="55"/>
        </w:numPr>
        <w:ind w:left="0" w:firstLine="567"/>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Redoviti pregled mora biti proveden na mjestima gdje ne postoji mogućnost onečišćenja površinske i podzemne vode te okoliša, a utjecaj vremenskih uvjeta na rezultate pregleda mora biti sveden na najmanju moguću mjeru. </w:t>
      </w:r>
    </w:p>
    <w:p w14:paraId="111A55D9" w14:textId="77777777" w:rsidR="00094FE4" w:rsidRPr="00522E5F" w:rsidRDefault="00094FE4" w:rsidP="00094FE4">
      <w:pPr>
        <w:jc w:val="both"/>
        <w:textAlignment w:val="baseline"/>
        <w:rPr>
          <w:rFonts w:ascii="Times New Roman" w:hAnsi="Times New Roman" w:cs="Times New Roman"/>
        </w:rPr>
      </w:pPr>
    </w:p>
    <w:p w14:paraId="3A5C1E67" w14:textId="77777777" w:rsidR="00522E5F" w:rsidRDefault="009316FE" w:rsidP="00094FE4">
      <w:pPr>
        <w:numPr>
          <w:ilvl w:val="0"/>
          <w:numId w:val="55"/>
        </w:numPr>
        <w:ind w:left="0" w:firstLine="567"/>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Potrebno je onemogućiti onečišćenje zraka i vode na mjestima pregleda te redoviti pregled uređaja smije se obavljati samo kalibriranom opremom.</w:t>
      </w:r>
    </w:p>
    <w:p w14:paraId="7B073493" w14:textId="77777777" w:rsidR="00094FE4" w:rsidRPr="00522E5F" w:rsidRDefault="00094FE4" w:rsidP="00094FE4">
      <w:pPr>
        <w:jc w:val="both"/>
        <w:textAlignment w:val="baseline"/>
        <w:rPr>
          <w:rFonts w:ascii="Times New Roman" w:hAnsi="Times New Roman" w:cs="Times New Roman"/>
        </w:rPr>
      </w:pPr>
    </w:p>
    <w:p w14:paraId="5E78DF77" w14:textId="77777777" w:rsidR="00522E5F" w:rsidRDefault="009316FE" w:rsidP="00094FE4">
      <w:pPr>
        <w:numPr>
          <w:ilvl w:val="0"/>
          <w:numId w:val="55"/>
        </w:numPr>
        <w:ind w:left="0" w:firstLine="567"/>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Ispitna stanica mora osigurati upute s detaljnim informacijama o pripremi uređaja prije redovitog pregleda za vlasnike/korisnike uređaja za primjenu pesticida kako bi na ispravan način pripremili i dovezli uređaj na pregled.</w:t>
      </w:r>
    </w:p>
    <w:p w14:paraId="5E21C001" w14:textId="77777777" w:rsidR="00094FE4" w:rsidRPr="00522E5F" w:rsidRDefault="00094FE4" w:rsidP="00094FE4">
      <w:pPr>
        <w:jc w:val="both"/>
        <w:textAlignment w:val="baseline"/>
        <w:rPr>
          <w:rFonts w:ascii="Times New Roman" w:hAnsi="Times New Roman" w:cs="Times New Roman"/>
        </w:rPr>
      </w:pPr>
    </w:p>
    <w:p w14:paraId="4FCFD628" w14:textId="77777777" w:rsidR="00522E5F" w:rsidRDefault="009316FE" w:rsidP="00094FE4">
      <w:pPr>
        <w:numPr>
          <w:ilvl w:val="0"/>
          <w:numId w:val="55"/>
        </w:numPr>
        <w:ind w:left="0" w:firstLine="567"/>
        <w:jc w:val="both"/>
        <w:textAlignment w:val="baseline"/>
        <w:rPr>
          <w:rFonts w:ascii="Times New Roman" w:hAnsi="Times New Roman" w:cs="Times New Roman"/>
        </w:rPr>
      </w:pPr>
      <w:r>
        <w:rPr>
          <w:rFonts w:ascii="Times New Roman" w:hAnsi="Times New Roman" w:cs="Times New Roman"/>
        </w:rPr>
        <w:lastRenderedPageBreak/>
        <w:t xml:space="preserve"> </w:t>
      </w:r>
      <w:r w:rsidR="00522E5F" w:rsidRPr="00522E5F">
        <w:rPr>
          <w:rFonts w:ascii="Times New Roman" w:hAnsi="Times New Roman" w:cs="Times New Roman"/>
        </w:rPr>
        <w:t>Ispitna stanica mora osigurati javnosti informacije o mjestu i vremenu pregleda uređaja vlasnicima/korisnicima uređaja, stručnoj instituciji, poljoprivrednoj inspekciji te obavljanje stručne kontrole.</w:t>
      </w:r>
    </w:p>
    <w:p w14:paraId="735796AB" w14:textId="77777777" w:rsidR="00094FE4" w:rsidRPr="00522E5F" w:rsidRDefault="00094FE4" w:rsidP="00094FE4">
      <w:pPr>
        <w:jc w:val="both"/>
        <w:textAlignment w:val="baseline"/>
        <w:rPr>
          <w:rFonts w:ascii="Times New Roman" w:hAnsi="Times New Roman" w:cs="Times New Roman"/>
        </w:rPr>
      </w:pPr>
    </w:p>
    <w:p w14:paraId="023C0BAC" w14:textId="77777777" w:rsidR="00522E5F" w:rsidRDefault="009316FE" w:rsidP="00094FE4">
      <w:pPr>
        <w:numPr>
          <w:ilvl w:val="0"/>
          <w:numId w:val="55"/>
        </w:numPr>
        <w:ind w:left="0" w:firstLine="567"/>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Ovlaštena ispitna stanica mora unijeti istinite podatke o pregledu uređaja u FIS i nakon unosa podataka vlasniku/korisniku uređaja izdati izvještaj o obavljanom pregledu odmah nakon pregleda uređaja.</w:t>
      </w:r>
    </w:p>
    <w:p w14:paraId="5498682D" w14:textId="77777777" w:rsidR="00094FE4" w:rsidRPr="00522E5F" w:rsidRDefault="00094FE4" w:rsidP="00094FE4">
      <w:pPr>
        <w:jc w:val="both"/>
        <w:textAlignment w:val="baseline"/>
        <w:rPr>
          <w:rFonts w:ascii="Times New Roman" w:hAnsi="Times New Roman" w:cs="Times New Roman"/>
        </w:rPr>
      </w:pPr>
    </w:p>
    <w:p w14:paraId="75E16402" w14:textId="77777777" w:rsidR="00522E5F" w:rsidRDefault="00522E5F" w:rsidP="00094FE4">
      <w:pPr>
        <w:numPr>
          <w:ilvl w:val="0"/>
          <w:numId w:val="55"/>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Izviješće o pregledu automatski se generira iz FIS-a.</w:t>
      </w:r>
    </w:p>
    <w:p w14:paraId="62C69384" w14:textId="77777777" w:rsidR="00094FE4" w:rsidRPr="00522E5F" w:rsidRDefault="00094FE4" w:rsidP="00094FE4">
      <w:pPr>
        <w:jc w:val="both"/>
        <w:textAlignment w:val="baseline"/>
        <w:rPr>
          <w:rFonts w:ascii="Times New Roman" w:hAnsi="Times New Roman" w:cs="Times New Roman"/>
        </w:rPr>
      </w:pPr>
    </w:p>
    <w:p w14:paraId="77161347" w14:textId="77777777" w:rsidR="00522E5F" w:rsidRDefault="00522E5F" w:rsidP="00094FE4">
      <w:pPr>
        <w:numPr>
          <w:ilvl w:val="0"/>
          <w:numId w:val="55"/>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Izvješća iz stavka 8. ovoga članka izdaju se u dva istovjetna primjerka pri čemu jedan izvještaj zadržava ispitna stanica koja je obavila redoviti pregled uređaja, a drugi primjerak zadržava vlasnik uređaja.</w:t>
      </w:r>
    </w:p>
    <w:p w14:paraId="24EE9350" w14:textId="77777777" w:rsidR="00F44C2A" w:rsidRPr="00522E5F" w:rsidRDefault="00F44C2A" w:rsidP="00F44C2A">
      <w:pPr>
        <w:jc w:val="both"/>
        <w:textAlignment w:val="baseline"/>
        <w:rPr>
          <w:rFonts w:ascii="Times New Roman" w:hAnsi="Times New Roman" w:cs="Times New Roman"/>
        </w:rPr>
      </w:pPr>
    </w:p>
    <w:p w14:paraId="6F963C1A"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Obveza vlasnika/korisnika uređaja za primjenu pesticida</w:t>
      </w:r>
    </w:p>
    <w:p w14:paraId="718C9BB1" w14:textId="77777777" w:rsidR="00522E5F" w:rsidRPr="00522E5F" w:rsidRDefault="00522E5F" w:rsidP="00522E5F">
      <w:pPr>
        <w:rPr>
          <w:rFonts w:ascii="Times New Roman" w:hAnsi="Times New Roman" w:cs="Times New Roman"/>
          <w:color w:val="auto"/>
        </w:rPr>
      </w:pPr>
    </w:p>
    <w:p w14:paraId="3A3DC505"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62.</w:t>
      </w:r>
    </w:p>
    <w:p w14:paraId="6EBC240F" w14:textId="77777777" w:rsidR="00522E5F" w:rsidRPr="00522E5F" w:rsidRDefault="00522E5F" w:rsidP="003E4514">
      <w:pPr>
        <w:ind w:firstLine="567"/>
        <w:rPr>
          <w:rFonts w:ascii="Times New Roman" w:hAnsi="Times New Roman" w:cs="Times New Roman"/>
          <w:color w:val="auto"/>
        </w:rPr>
      </w:pPr>
    </w:p>
    <w:p w14:paraId="42C04C15" w14:textId="74A20F82" w:rsidR="00522E5F" w:rsidRDefault="00522E5F" w:rsidP="003E4514">
      <w:pPr>
        <w:numPr>
          <w:ilvl w:val="0"/>
          <w:numId w:val="2"/>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Vlasnici/korisnici uređaja obvezni su prijaviti ovlaštenoj ispitnoj stanici nove uređaje radi dobivanja znaka, obaviti redoviti pregled uređaja u uporabi u propisanom roku, kao i zatražiti priznavanje pregleda i izdavanje znaka za rabljene uređaje koji su pregledani u nekoj od država članica </w:t>
      </w:r>
      <w:r w:rsidR="00BE0019">
        <w:rPr>
          <w:rFonts w:ascii="Times New Roman" w:hAnsi="Times New Roman" w:cs="Times New Roman"/>
        </w:rPr>
        <w:t>EU</w:t>
      </w:r>
      <w:r w:rsidRPr="00522E5F">
        <w:rPr>
          <w:rFonts w:ascii="Times New Roman" w:hAnsi="Times New Roman" w:cs="Times New Roman"/>
        </w:rPr>
        <w:t xml:space="preserve"> i imaju važeći znak o ispravnosti uređaja izdan od ovlaštenog tijela te države. </w:t>
      </w:r>
    </w:p>
    <w:p w14:paraId="6633AC8D" w14:textId="77777777" w:rsidR="00E85280" w:rsidRPr="00522E5F" w:rsidRDefault="00E85280" w:rsidP="00E85280">
      <w:pPr>
        <w:ind w:left="567"/>
        <w:jc w:val="both"/>
        <w:textAlignment w:val="baseline"/>
        <w:rPr>
          <w:rFonts w:ascii="Times New Roman" w:hAnsi="Times New Roman" w:cs="Times New Roman"/>
        </w:rPr>
      </w:pPr>
    </w:p>
    <w:p w14:paraId="676F7EC7" w14:textId="77777777" w:rsidR="00522E5F" w:rsidRDefault="00522E5F" w:rsidP="003E4514">
      <w:pPr>
        <w:numPr>
          <w:ilvl w:val="0"/>
          <w:numId w:val="2"/>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Vlasnici/korisnici iz stavka 1. moraju ovlaštenoj ispitnoj stanici dostaviti dokaze o kupnji i tehničke podatke o uređaju koji posjeduju, a za obavljanje pregleda vlasnik/korisnik uređaja u uporabi mora imati valjani osobni identifikacijski dokument odnosno dokument iz kojeg je vidljiv osobni identifikacijski broj (OIB).</w:t>
      </w:r>
    </w:p>
    <w:p w14:paraId="3B5F852A" w14:textId="77777777" w:rsidR="00E85280" w:rsidRPr="00522E5F" w:rsidRDefault="00E85280" w:rsidP="00E85280">
      <w:pPr>
        <w:jc w:val="both"/>
        <w:textAlignment w:val="baseline"/>
        <w:rPr>
          <w:rFonts w:ascii="Times New Roman" w:hAnsi="Times New Roman" w:cs="Times New Roman"/>
        </w:rPr>
      </w:pPr>
    </w:p>
    <w:p w14:paraId="5A84732C" w14:textId="77777777" w:rsidR="00522E5F" w:rsidRDefault="00522E5F" w:rsidP="003E4514">
      <w:pPr>
        <w:numPr>
          <w:ilvl w:val="0"/>
          <w:numId w:val="2"/>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Vlasnici/korisnici uređaja obvezni su prisustvovati redovitom pregledu uređaja.</w:t>
      </w:r>
    </w:p>
    <w:p w14:paraId="264353CD" w14:textId="77777777" w:rsidR="00E85280" w:rsidRPr="00522E5F" w:rsidRDefault="00E85280" w:rsidP="00E85280">
      <w:pPr>
        <w:jc w:val="both"/>
        <w:textAlignment w:val="baseline"/>
        <w:rPr>
          <w:rFonts w:ascii="Times New Roman" w:hAnsi="Times New Roman" w:cs="Times New Roman"/>
        </w:rPr>
      </w:pPr>
    </w:p>
    <w:p w14:paraId="7FF299C3" w14:textId="77777777" w:rsidR="00522E5F" w:rsidRDefault="00522E5F" w:rsidP="003E4514">
      <w:pPr>
        <w:numPr>
          <w:ilvl w:val="0"/>
          <w:numId w:val="2"/>
        </w:numPr>
        <w:ind w:left="0" w:firstLine="567"/>
        <w:contextualSpacing/>
        <w:jc w:val="both"/>
        <w:rPr>
          <w:rFonts w:ascii="Times New Roman" w:hAnsi="Times New Roman" w:cs="Times New Roman"/>
        </w:rPr>
      </w:pPr>
      <w:r w:rsidRPr="00522E5F">
        <w:rPr>
          <w:rFonts w:ascii="Times New Roman" w:hAnsi="Times New Roman" w:cs="Times New Roman"/>
        </w:rPr>
        <w:t xml:space="preserve"> Vlasnici uređaja moraju dovesti na redoviti pregled očišćene uređaje s pripadajućom opremom pri čemu spremnik uređaja mora biti napunjen čistom vodom najmanje do polovice njegove zapremine, a korištenu vodu pri pregledu uređaja potrebno je vratiti u spremnik uređaja nakon obavljenog redovitog pregleda i odvesti je s mjesta pregleda.</w:t>
      </w:r>
    </w:p>
    <w:p w14:paraId="1901DA2F" w14:textId="77777777" w:rsidR="00E85280" w:rsidRPr="00522E5F" w:rsidRDefault="00E85280" w:rsidP="00E85280">
      <w:pPr>
        <w:contextualSpacing/>
        <w:jc w:val="both"/>
        <w:rPr>
          <w:rFonts w:ascii="Times New Roman" w:hAnsi="Times New Roman" w:cs="Times New Roman"/>
        </w:rPr>
      </w:pPr>
    </w:p>
    <w:p w14:paraId="771BF8CA" w14:textId="77777777" w:rsidR="00522E5F" w:rsidRDefault="00522E5F" w:rsidP="003E4514">
      <w:pPr>
        <w:numPr>
          <w:ilvl w:val="0"/>
          <w:numId w:val="2"/>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Po primitku znaka o ispravnosti uređaja, vlasnik/korisnik uređaja je obvezan isti nalijepiti na uređaj na vidljivom mjestu.</w:t>
      </w:r>
    </w:p>
    <w:p w14:paraId="072454AC" w14:textId="77777777" w:rsidR="00E85280" w:rsidRPr="00522E5F" w:rsidRDefault="00E85280" w:rsidP="00E85280">
      <w:pPr>
        <w:jc w:val="both"/>
        <w:textAlignment w:val="baseline"/>
        <w:rPr>
          <w:rFonts w:ascii="Times New Roman" w:hAnsi="Times New Roman" w:cs="Times New Roman"/>
        </w:rPr>
      </w:pPr>
    </w:p>
    <w:p w14:paraId="17D1048E" w14:textId="77777777" w:rsidR="00522E5F" w:rsidRDefault="00522E5F" w:rsidP="003E4514">
      <w:pPr>
        <w:numPr>
          <w:ilvl w:val="0"/>
          <w:numId w:val="2"/>
        </w:numPr>
        <w:ind w:left="0" w:firstLine="567"/>
        <w:contextualSpacing/>
        <w:rPr>
          <w:rFonts w:ascii="Times New Roman" w:hAnsi="Times New Roman" w:cs="Times New Roman"/>
        </w:rPr>
      </w:pPr>
      <w:r w:rsidRPr="00522E5F">
        <w:rPr>
          <w:rFonts w:ascii="Times New Roman" w:hAnsi="Times New Roman" w:cs="Times New Roman"/>
        </w:rPr>
        <w:t xml:space="preserve"> U slučaju gubitka ili oštećenja znaka o obavljenom redovitom pregledu, vlasnik uređaja je obvezan zatražiti izdavanje novog znaka koji izdaje ovlaštena ispitna stanica.</w:t>
      </w:r>
    </w:p>
    <w:p w14:paraId="48A88CA8" w14:textId="77777777" w:rsidR="00E85280" w:rsidRPr="00522E5F" w:rsidRDefault="00E85280" w:rsidP="00E85280">
      <w:pPr>
        <w:contextualSpacing/>
        <w:rPr>
          <w:rFonts w:ascii="Times New Roman" w:hAnsi="Times New Roman" w:cs="Times New Roman"/>
        </w:rPr>
      </w:pPr>
    </w:p>
    <w:p w14:paraId="0528F768" w14:textId="77777777" w:rsidR="00522E5F" w:rsidRPr="00522E5F" w:rsidRDefault="00522E5F" w:rsidP="003E4514">
      <w:pPr>
        <w:numPr>
          <w:ilvl w:val="0"/>
          <w:numId w:val="2"/>
        </w:numPr>
        <w:ind w:left="0" w:firstLine="567"/>
        <w:jc w:val="both"/>
        <w:rPr>
          <w:rFonts w:ascii="Times New Roman" w:hAnsi="Times New Roman" w:cs="Times New Roman"/>
          <w:color w:val="auto"/>
        </w:rPr>
      </w:pPr>
      <w:r w:rsidRPr="00522E5F">
        <w:rPr>
          <w:rFonts w:ascii="Times New Roman" w:hAnsi="Times New Roman" w:cs="Times New Roman"/>
          <w:color w:val="auto"/>
        </w:rPr>
        <w:lastRenderedPageBreak/>
        <w:t xml:space="preserve"> Vlasnici/korisnici uređaja obvezni su uz redovite preglede uređaja provoditi i:</w:t>
      </w:r>
    </w:p>
    <w:p w14:paraId="0FA7F340" w14:textId="77777777" w:rsidR="00522E5F" w:rsidRPr="00522E5F" w:rsidRDefault="00522E5F" w:rsidP="003E4514">
      <w:pPr>
        <w:ind w:firstLine="567"/>
        <w:jc w:val="both"/>
        <w:rPr>
          <w:rFonts w:ascii="Times New Roman" w:hAnsi="Times New Roman" w:cs="Times New Roman"/>
          <w:color w:val="auto"/>
        </w:rPr>
      </w:pPr>
      <w:r w:rsidRPr="00522E5F">
        <w:rPr>
          <w:rFonts w:ascii="Times New Roman" w:hAnsi="Times New Roman" w:cs="Times New Roman"/>
          <w:color w:val="auto"/>
        </w:rPr>
        <w:t>- redovite kalibracije i tehničke kontrole uređaja u skladu s odgovarajućom izobrazbom iz propisa o izobrazbi o sigurnom rukovanju i primjeni pesticida</w:t>
      </w:r>
    </w:p>
    <w:p w14:paraId="392BA702" w14:textId="77777777" w:rsidR="00522E5F" w:rsidRPr="00522E5F" w:rsidRDefault="00522E5F" w:rsidP="003E4514">
      <w:pPr>
        <w:ind w:firstLine="567"/>
        <w:contextualSpacing/>
        <w:jc w:val="both"/>
        <w:rPr>
          <w:rFonts w:ascii="Times New Roman" w:hAnsi="Times New Roman" w:cs="Times New Roman"/>
          <w:color w:val="auto"/>
        </w:rPr>
      </w:pPr>
      <w:r w:rsidRPr="00522E5F">
        <w:rPr>
          <w:rFonts w:ascii="Times New Roman" w:hAnsi="Times New Roman" w:cs="Times New Roman"/>
          <w:color w:val="auto"/>
        </w:rPr>
        <w:t>- održavati uređaje i po potrebi zamijeniti istrošene i neispravne dijelove uređaja</w:t>
      </w:r>
    </w:p>
    <w:p w14:paraId="5AB2B983" w14:textId="77777777" w:rsidR="00E85280" w:rsidRDefault="00522E5F" w:rsidP="00E85280">
      <w:pPr>
        <w:ind w:firstLine="567"/>
        <w:contextualSpacing/>
        <w:jc w:val="both"/>
        <w:rPr>
          <w:rFonts w:ascii="Times New Roman" w:hAnsi="Times New Roman" w:cs="Times New Roman"/>
          <w:color w:val="auto"/>
        </w:rPr>
      </w:pPr>
      <w:r w:rsidRPr="00522E5F">
        <w:rPr>
          <w:rFonts w:ascii="Times New Roman" w:hAnsi="Times New Roman" w:cs="Times New Roman"/>
          <w:color w:val="auto"/>
        </w:rPr>
        <w:t xml:space="preserve">- </w:t>
      </w:r>
      <w:bookmarkStart w:id="18" w:name="_Hlk70943143"/>
      <w:r w:rsidRPr="00522E5F">
        <w:rPr>
          <w:rFonts w:ascii="Times New Roman" w:hAnsi="Times New Roman" w:cs="Times New Roman"/>
          <w:color w:val="auto"/>
        </w:rPr>
        <w:t>čistiti uređaje za primjenu pesticida sukladno uputama na etiketi pojedinog pesticida odnosno izobrazbi za savjetnike, distributere i profesionalne korisnike.</w:t>
      </w:r>
      <w:bookmarkEnd w:id="18"/>
    </w:p>
    <w:p w14:paraId="1583C2DD" w14:textId="77777777" w:rsidR="00E85280" w:rsidRPr="00522E5F" w:rsidRDefault="00E85280" w:rsidP="00E85280">
      <w:pPr>
        <w:ind w:firstLine="567"/>
        <w:contextualSpacing/>
        <w:jc w:val="both"/>
        <w:rPr>
          <w:rFonts w:ascii="Times New Roman" w:hAnsi="Times New Roman" w:cs="Times New Roman"/>
          <w:color w:val="auto"/>
        </w:rPr>
      </w:pPr>
    </w:p>
    <w:p w14:paraId="7AD75DD1" w14:textId="77777777" w:rsidR="00522E5F" w:rsidRDefault="00522E5F" w:rsidP="003E4514">
      <w:pPr>
        <w:numPr>
          <w:ilvl w:val="0"/>
          <w:numId w:val="2"/>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Vlasnici/korisnici uređaja iz stavka 1. ovoga članka obvezni su čuvati izvještaj o pregledu do sljedećeg pregleda i prijaviti ispitnoj stanici svaku promjenu podataka o vlasništvu najkasnije u roku od 30 dana od nastanka promjene u pisanom obliku i priložiti dokaze o promjenama</w:t>
      </w:r>
      <w:r w:rsidRPr="00522E5F">
        <w:rPr>
          <w:rFonts w:ascii="Times New Roman" w:hAnsi="Times New Roman" w:cs="Times New Roman"/>
          <w:color w:val="auto"/>
        </w:rPr>
        <w:t xml:space="preserve"> </w:t>
      </w:r>
      <w:r w:rsidRPr="00522E5F">
        <w:rPr>
          <w:rFonts w:ascii="Times New Roman" w:hAnsi="Times New Roman" w:cs="Times New Roman"/>
        </w:rPr>
        <w:t>pri čemu dobivaju izvješće o promjeni vlasnika.</w:t>
      </w:r>
    </w:p>
    <w:p w14:paraId="33370A58" w14:textId="77777777" w:rsidR="00E85280" w:rsidRPr="00522E5F" w:rsidRDefault="00E85280" w:rsidP="00E85280">
      <w:pPr>
        <w:ind w:left="567"/>
        <w:jc w:val="both"/>
        <w:textAlignment w:val="baseline"/>
        <w:rPr>
          <w:rFonts w:ascii="Times New Roman" w:hAnsi="Times New Roman" w:cs="Times New Roman"/>
        </w:rPr>
      </w:pPr>
    </w:p>
    <w:p w14:paraId="6194AFB4" w14:textId="77777777" w:rsidR="00522E5F" w:rsidRPr="00522E5F" w:rsidRDefault="00522E5F" w:rsidP="003E4514">
      <w:pPr>
        <w:numPr>
          <w:ilvl w:val="0"/>
          <w:numId w:val="2"/>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Vlasnici/korisnici uređaja iz stavka 1. ovoga članka obvezni su prijaviti ovlaštenoj ispitnoj stanici uređaje koje ne planiraju koristiti ili je prošlo više od 30 dana od isteka znaka radi odjave takvih uređaja pri čemu dobivaju izvješće o odjavi uređaja.</w:t>
      </w:r>
    </w:p>
    <w:p w14:paraId="20256F26" w14:textId="77777777" w:rsidR="00522E5F" w:rsidRPr="00522E5F" w:rsidRDefault="00522E5F" w:rsidP="003E4514">
      <w:pPr>
        <w:ind w:firstLine="567"/>
        <w:rPr>
          <w:rFonts w:ascii="Times New Roman" w:hAnsi="Times New Roman" w:cs="Times New Roman"/>
          <w:color w:val="auto"/>
        </w:rPr>
      </w:pPr>
    </w:p>
    <w:p w14:paraId="5725C7B7" w14:textId="77777777" w:rsidR="00522E5F" w:rsidRPr="00522E5F" w:rsidRDefault="00522E5F" w:rsidP="00532B8B">
      <w:pPr>
        <w:jc w:val="center"/>
        <w:outlineLvl w:val="1"/>
        <w:rPr>
          <w:rFonts w:ascii="Times New Roman" w:hAnsi="Times New Roman" w:cs="Times New Roman"/>
          <w:b/>
          <w:i/>
          <w:color w:val="auto"/>
        </w:rPr>
      </w:pPr>
      <w:r w:rsidRPr="00522E5F">
        <w:rPr>
          <w:rFonts w:ascii="Times New Roman" w:hAnsi="Times New Roman" w:cs="Times New Roman"/>
          <w:b/>
          <w:i/>
          <w:color w:val="auto"/>
        </w:rPr>
        <w:t>Obveze stručnih institucija vezano uz izobrazbu djelatnika ispitnih stanica</w:t>
      </w:r>
    </w:p>
    <w:p w14:paraId="5F6B992F" w14:textId="77777777" w:rsidR="00522E5F" w:rsidRPr="00522E5F" w:rsidRDefault="00522E5F" w:rsidP="00532B8B">
      <w:pPr>
        <w:rPr>
          <w:rFonts w:ascii="Times New Roman" w:hAnsi="Times New Roman" w:cs="Times New Roman"/>
          <w:color w:val="auto"/>
        </w:rPr>
      </w:pPr>
    </w:p>
    <w:p w14:paraId="3DE09AE2" w14:textId="77777777" w:rsidR="00522E5F" w:rsidRPr="00522E5F" w:rsidRDefault="00522E5F" w:rsidP="00532B8B">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63.</w:t>
      </w:r>
    </w:p>
    <w:p w14:paraId="6CA29EC6" w14:textId="77777777" w:rsidR="00522E5F" w:rsidRPr="00522E5F" w:rsidRDefault="00522E5F" w:rsidP="003E4514">
      <w:pPr>
        <w:ind w:firstLine="567"/>
        <w:rPr>
          <w:rFonts w:ascii="Times New Roman" w:hAnsi="Times New Roman" w:cs="Times New Roman"/>
          <w:color w:val="auto"/>
        </w:rPr>
      </w:pPr>
    </w:p>
    <w:p w14:paraId="35B2077E" w14:textId="77777777" w:rsidR="00522E5F" w:rsidRDefault="00522E5F" w:rsidP="003E4514">
      <w:pPr>
        <w:numPr>
          <w:ilvl w:val="0"/>
          <w:numId w:val="66"/>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Sveučilište u Zagrebu Agronomski fakultet i Sveučilište Josipa Jurja Strossmayera u Osijeku, Fakultet agrobiotehničkih znanosti</w:t>
      </w:r>
      <w:r w:rsidRPr="00522E5F" w:rsidDel="001A0D94">
        <w:rPr>
          <w:rFonts w:ascii="Times New Roman" w:hAnsi="Times New Roman" w:cs="Times New Roman"/>
        </w:rPr>
        <w:t xml:space="preserve"> </w:t>
      </w:r>
      <w:r w:rsidRPr="00522E5F">
        <w:rPr>
          <w:rFonts w:ascii="Times New Roman" w:hAnsi="Times New Roman" w:cs="Times New Roman"/>
        </w:rPr>
        <w:t>provode izobrazbu odgovornih osoba i zaposlenika ispitnih stanica i provjeru posjeduju li pravne i fizičke osobe svu potrebnu opremu i usklađene norme za obavljanje redovitih pregleda prije podnošenja zahtjeva za ovlaštenje ispitne stanice.</w:t>
      </w:r>
    </w:p>
    <w:p w14:paraId="09D64677" w14:textId="77777777" w:rsidR="00956213" w:rsidRPr="00522E5F" w:rsidRDefault="00956213" w:rsidP="00956213">
      <w:pPr>
        <w:ind w:left="567"/>
        <w:jc w:val="both"/>
        <w:textAlignment w:val="baseline"/>
        <w:rPr>
          <w:rFonts w:ascii="Times New Roman" w:hAnsi="Times New Roman" w:cs="Times New Roman"/>
        </w:rPr>
      </w:pPr>
    </w:p>
    <w:p w14:paraId="7C5A06F6" w14:textId="77777777" w:rsidR="00522E5F" w:rsidRDefault="00522E5F" w:rsidP="003E4514">
      <w:pPr>
        <w:numPr>
          <w:ilvl w:val="0"/>
          <w:numId w:val="66"/>
        </w:numPr>
        <w:ind w:left="0" w:firstLine="567"/>
        <w:jc w:val="both"/>
        <w:textAlignment w:val="baseline"/>
        <w:rPr>
          <w:rFonts w:ascii="Times New Roman" w:hAnsi="Times New Roman" w:cs="Times New Roman"/>
        </w:rPr>
      </w:pPr>
      <w:r w:rsidRPr="00522E5F" w:rsidDel="00730F13">
        <w:rPr>
          <w:rFonts w:ascii="Times New Roman" w:hAnsi="Times New Roman" w:cs="Times New Roman"/>
        </w:rPr>
        <w:t xml:space="preserve"> </w:t>
      </w:r>
      <w:r w:rsidRPr="00522E5F">
        <w:rPr>
          <w:rFonts w:ascii="Times New Roman" w:hAnsi="Times New Roman" w:cs="Times New Roman"/>
        </w:rPr>
        <w:t>Stručne institucije iz stavka 1. ovoga članka obvezne su izraditi program izobrazbe odgovornih osoba i zaposlenika ovlaštenih ispitnih stanica, osigurati prostor, opremu za teorijsku i praktičnu nastavu, nastavni materijal te informacije o organiziranju i provedbi izobrazbe.</w:t>
      </w:r>
    </w:p>
    <w:p w14:paraId="24CA135D" w14:textId="77777777" w:rsidR="00956213" w:rsidRPr="00522E5F" w:rsidRDefault="00956213" w:rsidP="00956213">
      <w:pPr>
        <w:jc w:val="both"/>
        <w:textAlignment w:val="baseline"/>
        <w:rPr>
          <w:rFonts w:ascii="Times New Roman" w:hAnsi="Times New Roman" w:cs="Times New Roman"/>
        </w:rPr>
      </w:pPr>
    </w:p>
    <w:p w14:paraId="7755A455" w14:textId="77777777" w:rsidR="00522E5F" w:rsidRDefault="00522E5F" w:rsidP="003E4514">
      <w:pPr>
        <w:numPr>
          <w:ilvl w:val="0"/>
          <w:numId w:val="66"/>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Program izobrazbe odgovornih osoba i zaposlenika ovlaštenih ispitnih stanica sastoji se iz osnovnog i dopunskog programa izobrazbe, a obuhvaća teorijski i praktični dio.</w:t>
      </w:r>
    </w:p>
    <w:p w14:paraId="2B8E5102" w14:textId="77777777" w:rsidR="00956213" w:rsidRPr="00522E5F" w:rsidRDefault="00956213" w:rsidP="00956213">
      <w:pPr>
        <w:jc w:val="both"/>
        <w:textAlignment w:val="baseline"/>
        <w:rPr>
          <w:rFonts w:ascii="Times New Roman" w:hAnsi="Times New Roman" w:cs="Times New Roman"/>
        </w:rPr>
      </w:pPr>
    </w:p>
    <w:p w14:paraId="0DC68495" w14:textId="77777777" w:rsidR="00522E5F" w:rsidRDefault="00522E5F" w:rsidP="003E4514">
      <w:pPr>
        <w:numPr>
          <w:ilvl w:val="0"/>
          <w:numId w:val="66"/>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Osnovni program izobrazbe ne smije biti kraći od 50 nastavnih sati, a dopunski program izobrazbe ne smije biti kraći od 15 nastavnih sati. </w:t>
      </w:r>
    </w:p>
    <w:p w14:paraId="13D90D37" w14:textId="77777777" w:rsidR="00956213" w:rsidRPr="00522E5F" w:rsidRDefault="00956213" w:rsidP="00956213">
      <w:pPr>
        <w:jc w:val="both"/>
        <w:textAlignment w:val="baseline"/>
        <w:rPr>
          <w:rFonts w:ascii="Times New Roman" w:hAnsi="Times New Roman" w:cs="Times New Roman"/>
        </w:rPr>
      </w:pPr>
    </w:p>
    <w:p w14:paraId="08DCBC98" w14:textId="77777777" w:rsidR="00522E5F" w:rsidRDefault="00522E5F" w:rsidP="003E4514">
      <w:pPr>
        <w:numPr>
          <w:ilvl w:val="0"/>
          <w:numId w:val="66"/>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Stručne institucije iz stavka 1. ovoga članka obvezne su prije upisa kandidata na izobrazbu provjeriti da li stručna sprema kandidata odgovara uvjetima iz članka 58. stavka 1. podstavaka 2. i 3. ovoga Zakona.</w:t>
      </w:r>
    </w:p>
    <w:p w14:paraId="173BBCE2" w14:textId="77777777" w:rsidR="00956213" w:rsidRPr="00522E5F" w:rsidRDefault="00956213" w:rsidP="00956213">
      <w:pPr>
        <w:jc w:val="both"/>
        <w:textAlignment w:val="baseline"/>
        <w:rPr>
          <w:rFonts w:ascii="Times New Roman" w:hAnsi="Times New Roman" w:cs="Times New Roman"/>
        </w:rPr>
      </w:pPr>
    </w:p>
    <w:p w14:paraId="69C9DD46" w14:textId="77777777" w:rsidR="00522E5F" w:rsidRDefault="00522E5F" w:rsidP="003E4514">
      <w:pPr>
        <w:numPr>
          <w:ilvl w:val="0"/>
          <w:numId w:val="66"/>
        </w:numPr>
        <w:ind w:left="0" w:firstLine="567"/>
        <w:jc w:val="both"/>
        <w:textAlignment w:val="baseline"/>
        <w:rPr>
          <w:rFonts w:ascii="Times New Roman" w:hAnsi="Times New Roman" w:cs="Times New Roman"/>
        </w:rPr>
      </w:pPr>
      <w:r w:rsidRPr="00522E5F">
        <w:rPr>
          <w:rFonts w:ascii="Times New Roman" w:hAnsi="Times New Roman" w:cs="Times New Roman"/>
        </w:rPr>
        <w:lastRenderedPageBreak/>
        <w:t xml:space="preserve"> Program izobrazbe odobrava Ministarstvo na prijedlog stručnih institucija iz stavka 1. ovoga članka.</w:t>
      </w:r>
    </w:p>
    <w:p w14:paraId="003AC8F6" w14:textId="77777777" w:rsidR="00956213" w:rsidRPr="00522E5F" w:rsidRDefault="00956213" w:rsidP="00956213">
      <w:pPr>
        <w:jc w:val="both"/>
        <w:textAlignment w:val="baseline"/>
        <w:rPr>
          <w:rFonts w:ascii="Times New Roman" w:hAnsi="Times New Roman" w:cs="Times New Roman"/>
        </w:rPr>
      </w:pPr>
    </w:p>
    <w:p w14:paraId="6A3C2283" w14:textId="77777777" w:rsidR="00522E5F" w:rsidRDefault="00522E5F" w:rsidP="003E4514">
      <w:pPr>
        <w:numPr>
          <w:ilvl w:val="0"/>
          <w:numId w:val="66"/>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Izobrazba iz stavaka 3. i 4. ovoga članka mora se najaviti putem FIS-a najmanje osam dana unaprijed.</w:t>
      </w:r>
    </w:p>
    <w:p w14:paraId="2004EEAF" w14:textId="77777777" w:rsidR="00956213" w:rsidRPr="00522E5F" w:rsidRDefault="00956213" w:rsidP="00956213">
      <w:pPr>
        <w:jc w:val="both"/>
        <w:textAlignment w:val="baseline"/>
        <w:rPr>
          <w:rFonts w:ascii="Times New Roman" w:hAnsi="Times New Roman" w:cs="Times New Roman"/>
        </w:rPr>
      </w:pPr>
    </w:p>
    <w:p w14:paraId="7845716F" w14:textId="77777777" w:rsidR="00522E5F" w:rsidRDefault="00522E5F" w:rsidP="003E4514">
      <w:pPr>
        <w:numPr>
          <w:ilvl w:val="0"/>
          <w:numId w:val="66"/>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Kandidati za izobrazbu iz stavaka 3. i 4. ovoga članka mogu se prijaviti putem on line prijavnice.</w:t>
      </w:r>
    </w:p>
    <w:p w14:paraId="1B1DA291" w14:textId="77777777" w:rsidR="00956213" w:rsidRPr="00522E5F" w:rsidRDefault="00956213" w:rsidP="00956213">
      <w:pPr>
        <w:jc w:val="both"/>
        <w:textAlignment w:val="baseline"/>
        <w:rPr>
          <w:rFonts w:ascii="Times New Roman" w:hAnsi="Times New Roman" w:cs="Times New Roman"/>
        </w:rPr>
      </w:pPr>
    </w:p>
    <w:p w14:paraId="5AF2563D" w14:textId="77777777" w:rsidR="00522E5F" w:rsidRDefault="00522E5F" w:rsidP="003E4514">
      <w:pPr>
        <w:numPr>
          <w:ilvl w:val="0"/>
          <w:numId w:val="66"/>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Stručne institucije iz stavka 1. ovoga članka obavezne su u FIS upisati svoje polaznike i polaznike kojima se priznaje izobrazba koju su završili u drugim državama članicama EU sukladno članku 60. stavku 4. ovoga Zakona</w:t>
      </w:r>
      <w:r w:rsidR="002D48CD">
        <w:rPr>
          <w:rFonts w:ascii="Times New Roman" w:hAnsi="Times New Roman" w:cs="Times New Roman"/>
        </w:rPr>
        <w:t xml:space="preserve"> te </w:t>
      </w:r>
      <w:r w:rsidR="00FD3ACE">
        <w:rPr>
          <w:rFonts w:ascii="Times New Roman" w:hAnsi="Times New Roman" w:cs="Times New Roman"/>
        </w:rPr>
        <w:t xml:space="preserve">Ministarstvu </w:t>
      </w:r>
      <w:r w:rsidR="00CB5988">
        <w:rPr>
          <w:rFonts w:ascii="Times New Roman" w:hAnsi="Times New Roman" w:cs="Times New Roman"/>
        </w:rPr>
        <w:t xml:space="preserve">elektroničkim putem </w:t>
      </w:r>
      <w:r w:rsidR="00FD3ACE">
        <w:rPr>
          <w:rFonts w:ascii="Times New Roman" w:hAnsi="Times New Roman" w:cs="Times New Roman"/>
        </w:rPr>
        <w:t>dostav</w:t>
      </w:r>
      <w:r w:rsidR="00CB38FB">
        <w:rPr>
          <w:rFonts w:ascii="Times New Roman" w:hAnsi="Times New Roman" w:cs="Times New Roman"/>
        </w:rPr>
        <w:t>iti</w:t>
      </w:r>
      <w:r w:rsidR="00FD3ACE">
        <w:rPr>
          <w:rFonts w:ascii="Times New Roman" w:hAnsi="Times New Roman" w:cs="Times New Roman"/>
        </w:rPr>
        <w:t xml:space="preserve"> informaciju </w:t>
      </w:r>
      <w:r w:rsidR="00FD3ACE" w:rsidRPr="00FD3ACE">
        <w:rPr>
          <w:rFonts w:ascii="Times New Roman" w:hAnsi="Times New Roman" w:cs="Times New Roman"/>
        </w:rPr>
        <w:t xml:space="preserve">o </w:t>
      </w:r>
      <w:r w:rsidR="00CB38FB">
        <w:rPr>
          <w:rFonts w:ascii="Times New Roman" w:hAnsi="Times New Roman" w:cs="Times New Roman"/>
        </w:rPr>
        <w:t xml:space="preserve">rezultatima </w:t>
      </w:r>
      <w:r w:rsidR="00FD3ACE">
        <w:rPr>
          <w:rFonts w:ascii="Times New Roman" w:hAnsi="Times New Roman" w:cs="Times New Roman"/>
        </w:rPr>
        <w:t>provjer</w:t>
      </w:r>
      <w:r w:rsidR="00CB38FB">
        <w:rPr>
          <w:rFonts w:ascii="Times New Roman" w:hAnsi="Times New Roman" w:cs="Times New Roman"/>
        </w:rPr>
        <w:t>e</w:t>
      </w:r>
      <w:r w:rsidR="00FD3ACE">
        <w:rPr>
          <w:rFonts w:ascii="Times New Roman" w:hAnsi="Times New Roman" w:cs="Times New Roman"/>
        </w:rPr>
        <w:t xml:space="preserve"> </w:t>
      </w:r>
      <w:r w:rsidR="00CB38FB">
        <w:rPr>
          <w:rFonts w:ascii="Times New Roman" w:hAnsi="Times New Roman" w:cs="Times New Roman"/>
        </w:rPr>
        <w:t>posjeduju li pravne i fizičke osobe</w:t>
      </w:r>
      <w:r w:rsidR="00FD3ACE">
        <w:rPr>
          <w:rFonts w:ascii="Times New Roman" w:hAnsi="Times New Roman" w:cs="Times New Roman"/>
        </w:rPr>
        <w:t xml:space="preserve"> sv</w:t>
      </w:r>
      <w:r w:rsidR="00CB38FB">
        <w:rPr>
          <w:rFonts w:ascii="Times New Roman" w:hAnsi="Times New Roman" w:cs="Times New Roman"/>
        </w:rPr>
        <w:t>u</w:t>
      </w:r>
      <w:r w:rsidR="00FD3ACE">
        <w:rPr>
          <w:rFonts w:ascii="Times New Roman" w:hAnsi="Times New Roman" w:cs="Times New Roman"/>
        </w:rPr>
        <w:t xml:space="preserve"> potrebn</w:t>
      </w:r>
      <w:r w:rsidR="00CB38FB">
        <w:rPr>
          <w:rFonts w:ascii="Times New Roman" w:hAnsi="Times New Roman" w:cs="Times New Roman"/>
        </w:rPr>
        <w:t>u</w:t>
      </w:r>
      <w:r w:rsidR="00FD3ACE">
        <w:rPr>
          <w:rFonts w:ascii="Times New Roman" w:hAnsi="Times New Roman" w:cs="Times New Roman"/>
        </w:rPr>
        <w:t xml:space="preserve"> oprem</w:t>
      </w:r>
      <w:r w:rsidR="00CB38FB">
        <w:rPr>
          <w:rFonts w:ascii="Times New Roman" w:hAnsi="Times New Roman" w:cs="Times New Roman"/>
        </w:rPr>
        <w:t>u</w:t>
      </w:r>
      <w:r w:rsidR="00FD3ACE">
        <w:rPr>
          <w:rFonts w:ascii="Times New Roman" w:hAnsi="Times New Roman" w:cs="Times New Roman"/>
        </w:rPr>
        <w:t xml:space="preserve"> i usklađen</w:t>
      </w:r>
      <w:r w:rsidR="00CB38FB">
        <w:rPr>
          <w:rFonts w:ascii="Times New Roman" w:hAnsi="Times New Roman" w:cs="Times New Roman"/>
        </w:rPr>
        <w:t>e</w:t>
      </w:r>
      <w:r w:rsidR="00FD3ACE">
        <w:rPr>
          <w:rFonts w:ascii="Times New Roman" w:hAnsi="Times New Roman" w:cs="Times New Roman"/>
        </w:rPr>
        <w:t xml:space="preserve"> norm</w:t>
      </w:r>
      <w:r w:rsidR="00CB38FB">
        <w:rPr>
          <w:rFonts w:ascii="Times New Roman" w:hAnsi="Times New Roman" w:cs="Times New Roman"/>
        </w:rPr>
        <w:t>e</w:t>
      </w:r>
      <w:r w:rsidR="00FD3ACE">
        <w:rPr>
          <w:rFonts w:ascii="Times New Roman" w:hAnsi="Times New Roman" w:cs="Times New Roman"/>
        </w:rPr>
        <w:t>.</w:t>
      </w:r>
    </w:p>
    <w:p w14:paraId="1DE33987" w14:textId="77777777" w:rsidR="00956213" w:rsidRPr="00522E5F" w:rsidRDefault="00956213" w:rsidP="00956213">
      <w:pPr>
        <w:jc w:val="both"/>
        <w:textAlignment w:val="baseline"/>
        <w:rPr>
          <w:rFonts w:ascii="Times New Roman" w:hAnsi="Times New Roman" w:cs="Times New Roman"/>
        </w:rPr>
      </w:pPr>
    </w:p>
    <w:p w14:paraId="3122C1F1" w14:textId="77777777" w:rsidR="00522E5F" w:rsidRDefault="00522E5F" w:rsidP="003E4514">
      <w:pPr>
        <w:numPr>
          <w:ilvl w:val="0"/>
          <w:numId w:val="66"/>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Nakon odslušanog programa, polaznici polažu ispit.</w:t>
      </w:r>
    </w:p>
    <w:p w14:paraId="1D77027C" w14:textId="77777777" w:rsidR="00956213" w:rsidRPr="00522E5F" w:rsidRDefault="00956213" w:rsidP="00956213">
      <w:pPr>
        <w:jc w:val="both"/>
        <w:textAlignment w:val="baseline"/>
        <w:rPr>
          <w:rFonts w:ascii="Times New Roman" w:hAnsi="Times New Roman" w:cs="Times New Roman"/>
        </w:rPr>
      </w:pPr>
    </w:p>
    <w:p w14:paraId="79A710E8" w14:textId="77777777" w:rsidR="00522E5F" w:rsidRDefault="00522E5F" w:rsidP="003E4514">
      <w:pPr>
        <w:numPr>
          <w:ilvl w:val="0"/>
          <w:numId w:val="66"/>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Polaznicima koji uspješno prođu izobrazbu odgovornih osoba i zaposlenika ispitnih stanica stručne institucije izdaju potvrdu.</w:t>
      </w:r>
    </w:p>
    <w:p w14:paraId="19408786" w14:textId="77777777" w:rsidR="00956213" w:rsidRPr="00522E5F" w:rsidRDefault="00956213" w:rsidP="00956213">
      <w:pPr>
        <w:jc w:val="both"/>
        <w:textAlignment w:val="baseline"/>
        <w:rPr>
          <w:rFonts w:ascii="Times New Roman" w:hAnsi="Times New Roman" w:cs="Times New Roman"/>
        </w:rPr>
      </w:pPr>
    </w:p>
    <w:p w14:paraId="5B9BE13E" w14:textId="77777777" w:rsidR="00522E5F" w:rsidRPr="00956213" w:rsidRDefault="00522E5F" w:rsidP="003E4514">
      <w:pPr>
        <w:numPr>
          <w:ilvl w:val="0"/>
          <w:numId w:val="66"/>
        </w:numPr>
        <w:ind w:left="0" w:firstLine="567"/>
        <w:jc w:val="both"/>
        <w:textAlignment w:val="baseline"/>
        <w:rPr>
          <w:rFonts w:ascii="Times New Roman" w:hAnsi="Times New Roman" w:cs="Times New Roman"/>
          <w:color w:val="auto"/>
        </w:rPr>
      </w:pPr>
      <w:r w:rsidRPr="00522E5F">
        <w:rPr>
          <w:rFonts w:ascii="Times New Roman" w:hAnsi="Times New Roman" w:cs="Times New Roman"/>
        </w:rPr>
        <w:t xml:space="preserve"> Stručne institucije iz stavka 1. ovoga članka obvezne su o organizaciji svake izobrazbe obavijestiti Ministarstvo, dostaviti popis prijavljenih kandidata te nakon završene izobrazbe u roku od 30 dana dostaviti popis kandidata koji su uspješno položili ispit.</w:t>
      </w:r>
    </w:p>
    <w:p w14:paraId="061CDEE5" w14:textId="77777777" w:rsidR="00956213" w:rsidRPr="00522E5F" w:rsidRDefault="00956213" w:rsidP="00956213">
      <w:pPr>
        <w:jc w:val="both"/>
        <w:textAlignment w:val="baseline"/>
        <w:rPr>
          <w:rFonts w:ascii="Times New Roman" w:hAnsi="Times New Roman" w:cs="Times New Roman"/>
          <w:color w:val="auto"/>
        </w:rPr>
      </w:pPr>
    </w:p>
    <w:p w14:paraId="1C9FA2BA" w14:textId="77777777" w:rsidR="00522E5F" w:rsidRDefault="00522E5F" w:rsidP="003E4514">
      <w:pPr>
        <w:numPr>
          <w:ilvl w:val="0"/>
          <w:numId w:val="66"/>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w:t>
      </w:r>
      <w:bookmarkStart w:id="19" w:name="_Hlk93494434"/>
      <w:r w:rsidRPr="00522E5F">
        <w:rPr>
          <w:rFonts w:ascii="Times New Roman" w:hAnsi="Times New Roman" w:cs="Times New Roman"/>
        </w:rPr>
        <w:t xml:space="preserve">Stručne institucije iz stavka 1.ovoga članka obvezne su  Ministarstvu dostaviti izvješće o radu iz stavka 1. ovoga članka do 1. ožujka tekuće godine za prethodnu godinu.   </w:t>
      </w:r>
      <w:bookmarkEnd w:id="19"/>
    </w:p>
    <w:p w14:paraId="33328181" w14:textId="77777777" w:rsidR="00956213" w:rsidRPr="00522E5F" w:rsidRDefault="00956213" w:rsidP="00956213">
      <w:pPr>
        <w:jc w:val="both"/>
        <w:textAlignment w:val="baseline"/>
        <w:rPr>
          <w:rFonts w:ascii="Times New Roman" w:hAnsi="Times New Roman" w:cs="Times New Roman"/>
        </w:rPr>
      </w:pPr>
    </w:p>
    <w:p w14:paraId="339EF3BA" w14:textId="77777777" w:rsidR="00522E5F" w:rsidRPr="00522E5F" w:rsidRDefault="00522E5F" w:rsidP="003E4514">
      <w:pPr>
        <w:numPr>
          <w:ilvl w:val="0"/>
          <w:numId w:val="66"/>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Program izobrazbe za odgovorne osobe i zaposlenike ispitnih stanica, informacij</w:t>
      </w:r>
      <w:r w:rsidR="00CC3BDB">
        <w:rPr>
          <w:rFonts w:ascii="Times New Roman" w:hAnsi="Times New Roman" w:cs="Times New Roman"/>
        </w:rPr>
        <w:t>e</w:t>
      </w:r>
      <w:r w:rsidRPr="00522E5F">
        <w:rPr>
          <w:rFonts w:ascii="Times New Roman" w:hAnsi="Times New Roman" w:cs="Times New Roman"/>
        </w:rPr>
        <w:t xml:space="preserve"> o organizaciji i provedbi izobrazbe, sadržaj programa izobrazbe, način prijave ispita, sadržaj izviješća i način dostave Ministarstvu, propisuje ministar pravilnikom.</w:t>
      </w:r>
    </w:p>
    <w:p w14:paraId="73F8F372" w14:textId="77777777" w:rsidR="00522E5F" w:rsidRPr="00522E5F" w:rsidRDefault="00522E5F" w:rsidP="003E4514">
      <w:pPr>
        <w:ind w:firstLine="567"/>
        <w:jc w:val="both"/>
        <w:textAlignment w:val="baseline"/>
        <w:rPr>
          <w:rFonts w:ascii="Times New Roman" w:hAnsi="Times New Roman" w:cs="Times New Roman"/>
        </w:rPr>
      </w:pPr>
    </w:p>
    <w:p w14:paraId="30A04431"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Stručna kontrola redovitih pregleda uređaja</w:t>
      </w:r>
    </w:p>
    <w:p w14:paraId="0F64D54F" w14:textId="77777777" w:rsidR="00522E5F" w:rsidRPr="00522E5F" w:rsidRDefault="00522E5F" w:rsidP="00522E5F">
      <w:pPr>
        <w:rPr>
          <w:rFonts w:ascii="Times New Roman" w:hAnsi="Times New Roman" w:cs="Times New Roman"/>
          <w:color w:val="auto"/>
        </w:rPr>
      </w:pPr>
    </w:p>
    <w:p w14:paraId="2A57F272" w14:textId="77777777" w:rsidR="00522E5F" w:rsidRPr="00031047" w:rsidRDefault="00522E5F" w:rsidP="00522E5F">
      <w:pPr>
        <w:ind w:left="709" w:hanging="709"/>
        <w:jc w:val="center"/>
        <w:outlineLvl w:val="1"/>
        <w:rPr>
          <w:rFonts w:ascii="Times New Roman" w:hAnsi="Times New Roman" w:cs="Times New Roman"/>
          <w:b/>
          <w:color w:val="auto"/>
        </w:rPr>
      </w:pPr>
      <w:r w:rsidRPr="00031047">
        <w:rPr>
          <w:rFonts w:ascii="Times New Roman" w:hAnsi="Times New Roman" w:cs="Times New Roman"/>
          <w:b/>
          <w:color w:val="auto"/>
        </w:rPr>
        <w:t>Članak 64.</w:t>
      </w:r>
    </w:p>
    <w:p w14:paraId="0AFCC27A" w14:textId="77777777" w:rsidR="00522E5F" w:rsidRPr="00522E5F" w:rsidRDefault="00522E5F" w:rsidP="00522E5F">
      <w:pPr>
        <w:ind w:firstLine="426"/>
        <w:jc w:val="both"/>
        <w:textAlignment w:val="baseline"/>
        <w:rPr>
          <w:rFonts w:ascii="Times New Roman" w:hAnsi="Times New Roman" w:cs="Times New Roman"/>
        </w:rPr>
      </w:pPr>
    </w:p>
    <w:p w14:paraId="1DBD8B9A" w14:textId="77777777" w:rsidR="00D121DC" w:rsidRDefault="00EF6FA3" w:rsidP="001F6EC2">
      <w:pPr>
        <w:numPr>
          <w:ilvl w:val="0"/>
          <w:numId w:val="67"/>
        </w:numPr>
        <w:ind w:left="0" w:firstLine="567"/>
        <w:jc w:val="both"/>
        <w:textAlignment w:val="baseline"/>
        <w:rPr>
          <w:rFonts w:ascii="Times New Roman" w:hAnsi="Times New Roman" w:cs="Times New Roman"/>
        </w:rPr>
      </w:pPr>
      <w:r>
        <w:rPr>
          <w:rFonts w:ascii="Times New Roman" w:hAnsi="Times New Roman" w:cs="Times New Roman"/>
        </w:rPr>
        <w:t xml:space="preserve"> </w:t>
      </w:r>
      <w:r w:rsidR="00522E5F" w:rsidRPr="003212EA">
        <w:rPr>
          <w:rFonts w:ascii="Times New Roman" w:hAnsi="Times New Roman" w:cs="Times New Roman"/>
        </w:rPr>
        <w:t>Poljoprivredni institut Osijek provodi stručnu kontrolu redovitih pregleda uređaja koju obavljaju ovlaštene ispitne stanice radi utvrđivanja provodi li se pregled u skladu s tehničkim zahtjevima za preglede i relevantnim usklađenim normama na razini EU-a.</w:t>
      </w:r>
    </w:p>
    <w:p w14:paraId="0BA15F27" w14:textId="77777777" w:rsidR="001F6EC2" w:rsidRPr="003212EA" w:rsidRDefault="001F6EC2" w:rsidP="001F6EC2">
      <w:pPr>
        <w:ind w:left="567"/>
        <w:jc w:val="both"/>
        <w:textAlignment w:val="baseline"/>
        <w:rPr>
          <w:rFonts w:ascii="Times New Roman" w:hAnsi="Times New Roman" w:cs="Times New Roman"/>
        </w:rPr>
      </w:pPr>
    </w:p>
    <w:p w14:paraId="48CC043A" w14:textId="77777777" w:rsidR="00522E5F" w:rsidRDefault="00EF6FA3" w:rsidP="001F6EC2">
      <w:pPr>
        <w:numPr>
          <w:ilvl w:val="0"/>
          <w:numId w:val="67"/>
        </w:numPr>
        <w:ind w:left="0" w:firstLine="567"/>
        <w:jc w:val="both"/>
        <w:textAlignment w:val="baseline"/>
        <w:rPr>
          <w:rFonts w:ascii="Times New Roman" w:hAnsi="Times New Roman" w:cs="Times New Roman"/>
        </w:rPr>
      </w:pPr>
      <w:r w:rsidRPr="003212EA">
        <w:rPr>
          <w:rFonts w:ascii="Times New Roman" w:hAnsi="Times New Roman" w:cs="Times New Roman"/>
        </w:rPr>
        <w:lastRenderedPageBreak/>
        <w:t xml:space="preserve"> </w:t>
      </w:r>
      <w:r w:rsidR="00522E5F" w:rsidRPr="003212EA">
        <w:rPr>
          <w:rFonts w:ascii="Times New Roman" w:hAnsi="Times New Roman" w:cs="Times New Roman"/>
        </w:rPr>
        <w:t>Stručna kontrola svake ispitne stanice provodi se najmanje jednom u tri godine u</w:t>
      </w:r>
      <w:r w:rsidR="00522E5F" w:rsidRPr="00522E5F">
        <w:rPr>
          <w:rFonts w:ascii="Times New Roman" w:hAnsi="Times New Roman" w:cs="Times New Roman"/>
        </w:rPr>
        <w:t xml:space="preserve"> prostoru ispitne stanice ili na nekom drugom mjestu gdje se provodi redoviti pregled uređaja i prethodno se ne najavljuje.</w:t>
      </w:r>
    </w:p>
    <w:p w14:paraId="55CB1397" w14:textId="77777777" w:rsidR="001F6EC2" w:rsidRPr="00522E5F" w:rsidRDefault="001F6EC2" w:rsidP="001F6EC2">
      <w:pPr>
        <w:jc w:val="both"/>
        <w:textAlignment w:val="baseline"/>
        <w:rPr>
          <w:rFonts w:ascii="Times New Roman" w:hAnsi="Times New Roman" w:cs="Times New Roman"/>
        </w:rPr>
      </w:pPr>
    </w:p>
    <w:p w14:paraId="6ABB5E9F" w14:textId="77777777" w:rsidR="00522E5F" w:rsidRDefault="00EF6FA3" w:rsidP="001F6EC2">
      <w:pPr>
        <w:numPr>
          <w:ilvl w:val="0"/>
          <w:numId w:val="67"/>
        </w:numPr>
        <w:ind w:left="0" w:firstLine="567"/>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O provedenoj stručnoj kontroli sastavlja se izvješće o zatečenom činjeničnom stanju i predloženim mjerama za otklanjanje nedostataka gdje je to potrebno. </w:t>
      </w:r>
    </w:p>
    <w:p w14:paraId="3129E0A4" w14:textId="77777777" w:rsidR="001F6EC2" w:rsidRPr="00522E5F" w:rsidRDefault="001F6EC2" w:rsidP="001F6EC2">
      <w:pPr>
        <w:jc w:val="both"/>
        <w:textAlignment w:val="baseline"/>
        <w:rPr>
          <w:rFonts w:ascii="Times New Roman" w:hAnsi="Times New Roman" w:cs="Times New Roman"/>
        </w:rPr>
      </w:pPr>
    </w:p>
    <w:p w14:paraId="2E9BB61E" w14:textId="77777777" w:rsidR="00522E5F" w:rsidRDefault="00EF6FA3" w:rsidP="001F6EC2">
      <w:pPr>
        <w:numPr>
          <w:ilvl w:val="0"/>
          <w:numId w:val="67"/>
        </w:numPr>
        <w:ind w:left="0" w:firstLine="567"/>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Izvješće se dostavlja Ministarstvu u roku od 30 dana od provedene stručne kontrole.</w:t>
      </w:r>
    </w:p>
    <w:p w14:paraId="26A65BC4" w14:textId="77777777" w:rsidR="001F6EC2" w:rsidRPr="00522E5F" w:rsidRDefault="001F6EC2" w:rsidP="001F6EC2">
      <w:pPr>
        <w:jc w:val="both"/>
        <w:textAlignment w:val="baseline"/>
        <w:rPr>
          <w:rFonts w:ascii="Times New Roman" w:hAnsi="Times New Roman" w:cs="Times New Roman"/>
        </w:rPr>
      </w:pPr>
    </w:p>
    <w:p w14:paraId="571B30E3" w14:textId="77777777" w:rsidR="00522E5F" w:rsidRPr="00522E5F" w:rsidRDefault="00EF6FA3" w:rsidP="001F6EC2">
      <w:pPr>
        <w:numPr>
          <w:ilvl w:val="0"/>
          <w:numId w:val="67"/>
        </w:numPr>
        <w:ind w:left="0" w:firstLine="567"/>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Način provedbe stručne kontrole redovitih pregleda uređaja te dostav</w:t>
      </w:r>
      <w:r w:rsidR="00CC3BDB">
        <w:rPr>
          <w:rFonts w:ascii="Times New Roman" w:hAnsi="Times New Roman" w:cs="Times New Roman"/>
        </w:rPr>
        <w:t>u</w:t>
      </w:r>
      <w:r w:rsidR="00522E5F" w:rsidRPr="00522E5F">
        <w:rPr>
          <w:rFonts w:ascii="Times New Roman" w:hAnsi="Times New Roman" w:cs="Times New Roman"/>
        </w:rPr>
        <w:t xml:space="preserve"> izviješća o stručnoj kontroli i način očitovanja ispitnih stanica na stručnu kontrolu</w:t>
      </w:r>
      <w:r w:rsidR="00522E5F" w:rsidRPr="00522E5F">
        <w:rPr>
          <w:rFonts w:ascii="Times New Roman" w:hAnsi="Times New Roman" w:cs="Times New Roman"/>
          <w:color w:val="auto"/>
        </w:rPr>
        <w:t xml:space="preserve"> </w:t>
      </w:r>
      <w:r w:rsidR="00522E5F" w:rsidRPr="00522E5F">
        <w:rPr>
          <w:rFonts w:ascii="Times New Roman" w:hAnsi="Times New Roman" w:cs="Times New Roman"/>
        </w:rPr>
        <w:t>propisuje ministar pravilnikom.</w:t>
      </w:r>
    </w:p>
    <w:p w14:paraId="492F67A1" w14:textId="77777777" w:rsidR="00522E5F" w:rsidRDefault="00522E5F" w:rsidP="00522E5F">
      <w:pPr>
        <w:ind w:left="720"/>
        <w:jc w:val="both"/>
        <w:textAlignment w:val="baseline"/>
        <w:rPr>
          <w:rFonts w:ascii="Times New Roman" w:hAnsi="Times New Roman" w:cs="Times New Roman"/>
        </w:rPr>
      </w:pPr>
    </w:p>
    <w:p w14:paraId="3AA76C4C" w14:textId="77777777" w:rsidR="001F6EC2" w:rsidRPr="00522E5F" w:rsidRDefault="001F6EC2" w:rsidP="00522E5F">
      <w:pPr>
        <w:ind w:left="720"/>
        <w:jc w:val="both"/>
        <w:textAlignment w:val="baseline"/>
        <w:rPr>
          <w:rFonts w:ascii="Times New Roman" w:hAnsi="Times New Roman" w:cs="Times New Roman"/>
        </w:rPr>
      </w:pPr>
    </w:p>
    <w:p w14:paraId="43F26D29"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GLAVA VII.</w:t>
      </w:r>
    </w:p>
    <w:p w14:paraId="465297A9" w14:textId="77777777" w:rsidR="00522E5F" w:rsidRPr="00522E5F" w:rsidRDefault="00522E5F" w:rsidP="00522E5F">
      <w:pPr>
        <w:rPr>
          <w:rFonts w:ascii="Times New Roman" w:hAnsi="Times New Roman" w:cs="Times New Roman"/>
          <w:color w:val="auto"/>
        </w:rPr>
      </w:pPr>
    </w:p>
    <w:p w14:paraId="6990F919"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POSEBNI POSTUPCI, UPORABE I PRIMJENE PESTICIDA</w:t>
      </w:r>
    </w:p>
    <w:p w14:paraId="79B11197" w14:textId="77777777" w:rsidR="00522E5F" w:rsidRPr="00522E5F" w:rsidRDefault="00522E5F" w:rsidP="00522E5F">
      <w:pPr>
        <w:rPr>
          <w:rFonts w:ascii="Times New Roman" w:hAnsi="Times New Roman" w:cs="Times New Roman"/>
          <w:color w:val="auto"/>
        </w:rPr>
      </w:pPr>
    </w:p>
    <w:p w14:paraId="18FCC212"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Primjena pesticida iz zraka</w:t>
      </w:r>
    </w:p>
    <w:p w14:paraId="33ADFBE4" w14:textId="77777777" w:rsidR="00522E5F" w:rsidRPr="00522E5F" w:rsidRDefault="00522E5F" w:rsidP="00522E5F">
      <w:pPr>
        <w:rPr>
          <w:rFonts w:ascii="Times New Roman" w:hAnsi="Times New Roman" w:cs="Times New Roman"/>
          <w:color w:val="auto"/>
        </w:rPr>
      </w:pPr>
    </w:p>
    <w:p w14:paraId="34A51B04"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65.</w:t>
      </w:r>
    </w:p>
    <w:p w14:paraId="3D0A4357" w14:textId="77777777" w:rsidR="00522E5F" w:rsidRPr="00522E5F" w:rsidRDefault="00522E5F" w:rsidP="00172056">
      <w:pPr>
        <w:ind w:firstLine="567"/>
        <w:rPr>
          <w:rFonts w:ascii="Times New Roman" w:hAnsi="Times New Roman" w:cs="Times New Roman"/>
          <w:color w:val="auto"/>
        </w:rPr>
      </w:pPr>
    </w:p>
    <w:p w14:paraId="4DC6471B" w14:textId="77777777" w:rsidR="00522E5F" w:rsidRDefault="00522E5F" w:rsidP="00172056">
      <w:pPr>
        <w:numPr>
          <w:ilvl w:val="0"/>
          <w:numId w:val="11"/>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Primjena pesticida iz zraka nije dopuštena.</w:t>
      </w:r>
    </w:p>
    <w:p w14:paraId="4AA2C33B" w14:textId="77777777" w:rsidR="008E5E7C" w:rsidRPr="00522E5F" w:rsidRDefault="008E5E7C" w:rsidP="008E5E7C">
      <w:pPr>
        <w:ind w:left="567"/>
        <w:jc w:val="both"/>
        <w:textAlignment w:val="baseline"/>
        <w:rPr>
          <w:rFonts w:ascii="Times New Roman" w:hAnsi="Times New Roman" w:cs="Times New Roman"/>
        </w:rPr>
      </w:pPr>
    </w:p>
    <w:p w14:paraId="612881E7" w14:textId="77777777" w:rsidR="00522E5F" w:rsidRDefault="00522E5F" w:rsidP="00172056">
      <w:pPr>
        <w:numPr>
          <w:ilvl w:val="0"/>
          <w:numId w:val="11"/>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Iznimno od stavka 1. ovoga članka, primjena pesticida iz zraka može se dopustiti samo u posebnim slučajevima koji su navedeni u članku 66. ovoga Zakona.</w:t>
      </w:r>
    </w:p>
    <w:p w14:paraId="6A0C6218" w14:textId="77777777" w:rsidR="008E5E7C" w:rsidRPr="00522E5F" w:rsidRDefault="008E5E7C" w:rsidP="008E5E7C">
      <w:pPr>
        <w:jc w:val="both"/>
        <w:textAlignment w:val="baseline"/>
        <w:rPr>
          <w:rFonts w:ascii="Times New Roman" w:hAnsi="Times New Roman" w:cs="Times New Roman"/>
        </w:rPr>
      </w:pPr>
    </w:p>
    <w:p w14:paraId="781C1120" w14:textId="0839DA6D" w:rsidR="00522E5F" w:rsidRDefault="00522E5F" w:rsidP="00172056">
      <w:pPr>
        <w:numPr>
          <w:ilvl w:val="0"/>
          <w:numId w:val="11"/>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Odobrenje za primjenu pesticida iz zraka izdaje Ministarstvo na zahtjev korisnika nakon procjene rizika od strane </w:t>
      </w:r>
      <w:r w:rsidR="00407055">
        <w:rPr>
          <w:rFonts w:ascii="Times New Roman" w:hAnsi="Times New Roman" w:cs="Times New Roman"/>
        </w:rPr>
        <w:t>HAPIH-a</w:t>
      </w:r>
      <w:r w:rsidRPr="00522E5F">
        <w:rPr>
          <w:rFonts w:ascii="Times New Roman" w:hAnsi="Times New Roman" w:cs="Times New Roman"/>
        </w:rPr>
        <w:t xml:space="preserve">. </w:t>
      </w:r>
    </w:p>
    <w:p w14:paraId="67C9F3BB" w14:textId="77777777" w:rsidR="008E5E7C" w:rsidRPr="00522E5F" w:rsidRDefault="008E5E7C" w:rsidP="008E5E7C">
      <w:pPr>
        <w:jc w:val="both"/>
        <w:textAlignment w:val="baseline"/>
        <w:rPr>
          <w:rFonts w:ascii="Times New Roman" w:hAnsi="Times New Roman" w:cs="Times New Roman"/>
        </w:rPr>
      </w:pPr>
    </w:p>
    <w:p w14:paraId="4998378E" w14:textId="77777777" w:rsidR="00522E5F" w:rsidRDefault="00522E5F" w:rsidP="00172056">
      <w:pPr>
        <w:numPr>
          <w:ilvl w:val="0"/>
          <w:numId w:val="11"/>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Odobrenje iz stavka 3. ovoga članka je upravni akt. </w:t>
      </w:r>
    </w:p>
    <w:p w14:paraId="6F982EA1" w14:textId="77777777" w:rsidR="008E5E7C" w:rsidRPr="00522E5F" w:rsidRDefault="008E5E7C" w:rsidP="008E5E7C">
      <w:pPr>
        <w:jc w:val="both"/>
        <w:textAlignment w:val="baseline"/>
        <w:rPr>
          <w:rFonts w:ascii="Times New Roman" w:hAnsi="Times New Roman" w:cs="Times New Roman"/>
        </w:rPr>
      </w:pPr>
    </w:p>
    <w:p w14:paraId="3C41D3D8" w14:textId="77777777" w:rsidR="00522E5F" w:rsidRDefault="00522E5F" w:rsidP="00172056">
      <w:pPr>
        <w:numPr>
          <w:ilvl w:val="0"/>
          <w:numId w:val="11"/>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Podnositelj zahtjeva podnosi zahtjev za odobrenje plana primjene Ministarstvu uz dokaz o ispunjenju uvjeta te zahtjev za primjenu prskanja iz zraka u skladu s odobrenim planom primjene.</w:t>
      </w:r>
    </w:p>
    <w:p w14:paraId="4468DAF6" w14:textId="77777777" w:rsidR="008E5E7C" w:rsidRPr="00522E5F" w:rsidRDefault="008E5E7C" w:rsidP="008E5E7C">
      <w:pPr>
        <w:jc w:val="both"/>
        <w:textAlignment w:val="baseline"/>
        <w:rPr>
          <w:rFonts w:ascii="Times New Roman" w:hAnsi="Times New Roman" w:cs="Times New Roman"/>
        </w:rPr>
      </w:pPr>
    </w:p>
    <w:p w14:paraId="05A4F2E0" w14:textId="2E7D462A" w:rsidR="00522E5F" w:rsidRDefault="00522E5F" w:rsidP="00172056">
      <w:pPr>
        <w:numPr>
          <w:ilvl w:val="0"/>
          <w:numId w:val="11"/>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Ovlaštene institucije za utvrđivanje posebnih uvjeta prema kojima se smije provoditi primjena iz zraka, za ispitivanje zahtjeva prema stavku 5. ovoga članka i za javno objavljivanje informacija o kulturama, područjima, okolnostima i posebnim zahtjevima za primjenu uključujući i vremenske prilike kada se primjena iz zraka može odobriti su </w:t>
      </w:r>
      <w:r w:rsidR="00407055">
        <w:rPr>
          <w:rFonts w:ascii="Times New Roman" w:hAnsi="Times New Roman" w:cs="Times New Roman"/>
        </w:rPr>
        <w:t>HAPIH</w:t>
      </w:r>
      <w:r w:rsidRPr="00522E5F">
        <w:rPr>
          <w:rFonts w:ascii="Times New Roman" w:hAnsi="Times New Roman" w:cs="Times New Roman"/>
        </w:rPr>
        <w:t xml:space="preserve"> i Institut za medicinska istraživanja i medicinu rada.</w:t>
      </w:r>
    </w:p>
    <w:p w14:paraId="2406373F" w14:textId="77777777" w:rsidR="008E5E7C" w:rsidRPr="00522E5F" w:rsidRDefault="008E5E7C" w:rsidP="008E5E7C">
      <w:pPr>
        <w:jc w:val="both"/>
        <w:textAlignment w:val="baseline"/>
        <w:rPr>
          <w:rFonts w:ascii="Times New Roman" w:hAnsi="Times New Roman" w:cs="Times New Roman"/>
        </w:rPr>
      </w:pPr>
    </w:p>
    <w:p w14:paraId="1D822463" w14:textId="77777777" w:rsidR="00522E5F" w:rsidRDefault="00522E5F" w:rsidP="00172056">
      <w:pPr>
        <w:numPr>
          <w:ilvl w:val="0"/>
          <w:numId w:val="11"/>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Ministarstvo vodi evidenciju o zahtjevima i odobrenjima iz stavka 3. ovoga članka i javnosti objavljuje mjerodavne informacije poput područja na kojim će se </w:t>
      </w:r>
      <w:r w:rsidRPr="00522E5F">
        <w:rPr>
          <w:rFonts w:ascii="Times New Roman" w:hAnsi="Times New Roman" w:cs="Times New Roman"/>
        </w:rPr>
        <w:lastRenderedPageBreak/>
        <w:t>provesti primjena, kulture nad kojima se vrši tretiranje, posebnim zahtjevima za primjenu uključujući i vremenske prilike kada se prskanje iz zraka može obaviti, predviđenom danu i vremenu prskanja kao i vrsti pesticida.</w:t>
      </w:r>
    </w:p>
    <w:p w14:paraId="24BA9BCB" w14:textId="77777777" w:rsidR="008E5E7C" w:rsidRPr="00522E5F" w:rsidRDefault="008E5E7C" w:rsidP="008E5E7C">
      <w:pPr>
        <w:jc w:val="both"/>
        <w:textAlignment w:val="baseline"/>
        <w:rPr>
          <w:rFonts w:ascii="Times New Roman" w:hAnsi="Times New Roman" w:cs="Times New Roman"/>
        </w:rPr>
      </w:pPr>
    </w:p>
    <w:p w14:paraId="25F78C92" w14:textId="77777777" w:rsidR="00522E5F" w:rsidRDefault="00522E5F" w:rsidP="00172056">
      <w:pPr>
        <w:numPr>
          <w:ilvl w:val="0"/>
          <w:numId w:val="11"/>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U odobrenju se navode mjere potrebne za pravodobno upozorenje okolnog stanovništva i nazočnih osoba te za zaštitu okoliša u neposrednoj blizini područja na kojem se provodi primjena.</w:t>
      </w:r>
    </w:p>
    <w:p w14:paraId="24D87E01" w14:textId="77777777" w:rsidR="008E5E7C" w:rsidRPr="00522E5F" w:rsidRDefault="008E5E7C" w:rsidP="008E5E7C">
      <w:pPr>
        <w:jc w:val="both"/>
        <w:textAlignment w:val="baseline"/>
        <w:rPr>
          <w:rFonts w:ascii="Times New Roman" w:hAnsi="Times New Roman" w:cs="Times New Roman"/>
        </w:rPr>
      </w:pPr>
    </w:p>
    <w:p w14:paraId="2066B259" w14:textId="77777777" w:rsidR="00522E5F" w:rsidRPr="00522E5F" w:rsidRDefault="00522E5F" w:rsidP="00172056">
      <w:pPr>
        <w:numPr>
          <w:ilvl w:val="0"/>
          <w:numId w:val="11"/>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Sadržaj zahtjeva, sadržaj plana primjene, vođenje i čuvanje evidencije, posebne mjere upravljanja rizikom, posebne okolnosti poput hitnih slučajeva ili posebno teških situacija</w:t>
      </w:r>
      <w:r w:rsidR="00707A7D">
        <w:rPr>
          <w:rFonts w:ascii="Times New Roman" w:hAnsi="Times New Roman" w:cs="Times New Roman"/>
        </w:rPr>
        <w:t xml:space="preserve">, postupak </w:t>
      </w:r>
      <w:r w:rsidR="00707A7D" w:rsidRPr="00707A7D">
        <w:rPr>
          <w:rFonts w:ascii="Times New Roman" w:hAnsi="Times New Roman" w:cs="Times New Roman"/>
        </w:rPr>
        <w:t>za ubrzano odobrenje primjene iz zraka</w:t>
      </w:r>
      <w:r w:rsidRPr="00522E5F">
        <w:rPr>
          <w:rFonts w:ascii="Times New Roman" w:hAnsi="Times New Roman" w:cs="Times New Roman"/>
        </w:rPr>
        <w:t xml:space="preserve"> te dokumentaciju koju je potrebno priložiti uz zahtjev propisuje ministar pravilnikom. </w:t>
      </w:r>
    </w:p>
    <w:p w14:paraId="1ED4CCD6" w14:textId="77777777" w:rsidR="00522E5F" w:rsidRPr="00522E5F" w:rsidRDefault="00522E5F" w:rsidP="00522E5F">
      <w:pPr>
        <w:ind w:left="284"/>
        <w:jc w:val="both"/>
        <w:textAlignment w:val="baseline"/>
        <w:rPr>
          <w:rFonts w:ascii="Times New Roman" w:hAnsi="Times New Roman" w:cs="Times New Roman"/>
        </w:rPr>
      </w:pPr>
    </w:p>
    <w:p w14:paraId="64C2F2AD"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Uvjeti za izdavanje odobrenja</w:t>
      </w:r>
    </w:p>
    <w:p w14:paraId="25E4B4E2" w14:textId="77777777" w:rsidR="00522E5F" w:rsidRPr="00522E5F" w:rsidRDefault="00522E5F" w:rsidP="00522E5F">
      <w:pPr>
        <w:rPr>
          <w:rFonts w:ascii="Times New Roman" w:hAnsi="Times New Roman" w:cs="Times New Roman"/>
          <w:color w:val="auto"/>
        </w:rPr>
      </w:pPr>
    </w:p>
    <w:p w14:paraId="51FC1A5E"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66.</w:t>
      </w:r>
    </w:p>
    <w:p w14:paraId="4F8C60F0" w14:textId="77777777" w:rsidR="00522E5F" w:rsidRPr="00522E5F" w:rsidRDefault="00522E5F" w:rsidP="00172056">
      <w:pPr>
        <w:ind w:firstLine="567"/>
        <w:rPr>
          <w:rFonts w:ascii="Times New Roman" w:hAnsi="Times New Roman" w:cs="Times New Roman"/>
          <w:color w:val="auto"/>
        </w:rPr>
      </w:pPr>
    </w:p>
    <w:p w14:paraId="576FBA64" w14:textId="77777777" w:rsidR="00522E5F" w:rsidRPr="00522E5F" w:rsidRDefault="00522E5F" w:rsidP="00172056">
      <w:pPr>
        <w:numPr>
          <w:ilvl w:val="0"/>
          <w:numId w:val="74"/>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Odobrenje za primjenu pesticida iz zraka izdaje se ako je iz podnesenog zahtjeva jasno vidljivo da su ispunjeni sljedeći uvjeti:</w:t>
      </w:r>
    </w:p>
    <w:p w14:paraId="744E7B0C" w14:textId="77777777" w:rsidR="00522E5F" w:rsidRP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t>- nema praktičnih alternativa ili moraju postojati jasne prednosti u smislu smanjenih učinaka na zdravlje ljudi i na okoliš u usporedbi s primjenom pesticida sa zemlje</w:t>
      </w:r>
    </w:p>
    <w:p w14:paraId="01D36AB5" w14:textId="77777777" w:rsidR="00522E5F" w:rsidRPr="00522E5F" w:rsidRDefault="00522E5F" w:rsidP="00172056">
      <w:pPr>
        <w:ind w:firstLine="567"/>
        <w:jc w:val="both"/>
        <w:rPr>
          <w:rFonts w:ascii="Times New Roman" w:hAnsi="Times New Roman" w:cs="Times New Roman"/>
        </w:rPr>
      </w:pPr>
      <w:r w:rsidRPr="00522E5F">
        <w:rPr>
          <w:rFonts w:ascii="Times New Roman" w:hAnsi="Times New Roman" w:cs="Times New Roman"/>
        </w:rPr>
        <w:t>- pesticidi koji se koriste moraju biti izričito odobreni za primjenu iz zraka od strane Ministarstva nakon posebne procjene rizika od primjene iz zraka</w:t>
      </w:r>
    </w:p>
    <w:p w14:paraId="26B1523C" w14:textId="77777777" w:rsidR="00522E5F" w:rsidRP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t>- primjenitelj pesticida koji provodi prskanje iz zraka i odgovorna osoba za pripremu škropiva te nadzor kod tretiranja mora imati završenu osnovnu/dopunsku izobrazbu iz članka 10. stavka 1. ovoga Zakona</w:t>
      </w:r>
      <w:r w:rsidRPr="00522E5F">
        <w:rPr>
          <w:rFonts w:ascii="Times New Roman" w:hAnsi="Times New Roman" w:cs="Times New Roman"/>
          <w:color w:val="auto"/>
        </w:rPr>
        <w:t xml:space="preserve"> </w:t>
      </w:r>
      <w:r w:rsidRPr="00522E5F">
        <w:rPr>
          <w:rFonts w:ascii="Times New Roman" w:hAnsi="Times New Roman" w:cs="Times New Roman"/>
        </w:rPr>
        <w:t>i/ili iskaznicu/vjerodajnicu za profesionalne korisnike iz članaka 30. i 31. ovoga Zakona</w:t>
      </w:r>
    </w:p>
    <w:p w14:paraId="7BAC8F47" w14:textId="77777777" w:rsidR="00522E5F" w:rsidRP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t>- pružatelj usluge primjene iz zraka mora imati potvrdu izdanu od strane tijela nadležnog za odobravanje opreme i zrakoplova za primjenu pesticida iz zraka</w:t>
      </w:r>
    </w:p>
    <w:p w14:paraId="26019294" w14:textId="77777777" w:rsidR="00522E5F" w:rsidRP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t>- ako je područje na kojem treba provesti prskanje u neposrednoj blizini područja otvorenog za javnost, odobrenje mora sadržavati i posebne mjere za upravljanje rizikom kako bi se spriječilo štetno djelovanje na zdravlje nazočnih osoba</w:t>
      </w:r>
    </w:p>
    <w:p w14:paraId="2560EDF1" w14:textId="77777777" w:rsidR="00522E5F" w:rsidRP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t>- područje na kojem treba provesti prskanje ne smije biti u neposrednoj blizini naseljenih područja</w:t>
      </w:r>
    </w:p>
    <w:p w14:paraId="1294F68B" w14:textId="77777777" w:rsidR="00522E5F" w:rsidRP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t>- letjelica mora imati opremu koja predstavlja najbolju raspoloživu tehnologiju za smanjenje zanošenja.</w:t>
      </w:r>
    </w:p>
    <w:p w14:paraId="77C2EA9D" w14:textId="77777777" w:rsidR="00522E5F" w:rsidRP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t>- podaci dobiveni iz izvještajno prognoznih poslova u skladu su sa zahtjevom</w:t>
      </w:r>
    </w:p>
    <w:p w14:paraId="0BAF8B1D" w14:textId="77777777" w:rsidR="00522E5F" w:rsidRPr="00522E5F" w:rsidRDefault="00522E5F" w:rsidP="00172056">
      <w:pPr>
        <w:ind w:firstLine="567"/>
        <w:jc w:val="both"/>
        <w:rPr>
          <w:rFonts w:ascii="Times New Roman" w:hAnsi="Times New Roman" w:cs="Times New Roman"/>
        </w:rPr>
      </w:pPr>
      <w:r w:rsidRPr="00522E5F">
        <w:rPr>
          <w:rFonts w:ascii="Times New Roman" w:hAnsi="Times New Roman" w:cs="Times New Roman"/>
        </w:rPr>
        <w:t>- letjelica mora imati potvrdu o plovidbenosti zrakoplova</w:t>
      </w:r>
    </w:p>
    <w:p w14:paraId="68789799" w14:textId="77777777" w:rsidR="00522E5F" w:rsidRP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t>- predloženi pesticid nije toksičan ili patogen za ljude, biljke i domaće životinje uz preporučene mjere za smanjenje rizika</w:t>
      </w:r>
    </w:p>
    <w:p w14:paraId="755CAE08" w14:textId="77777777" w:rsidR="00522E5F" w:rsidRP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bCs/>
        </w:rPr>
        <w:t>- podnositelju zahtjeva je odobren plan primjene pesticida iz zraka od strane Ministarstva</w:t>
      </w:r>
    </w:p>
    <w:p w14:paraId="7F8D66DB" w14:textId="77777777" w:rsidR="00522E5F" w:rsidRP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t xml:space="preserve">- izvođač primjene iz zraka je pravna osoba koja je ovlaštena za pružanje usluge primjene pesticida iz zraka </w:t>
      </w:r>
    </w:p>
    <w:p w14:paraId="6EAFECCC" w14:textId="77777777" w:rsidR="00522E5F" w:rsidRP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lastRenderedPageBreak/>
        <w:t>- izvođač primjene iz zraka je upisan u Upisnik pravnih i fizičkih osoba koje obavljaju poslove suzbijanja i iskorjenjivanja štetnih organizama u poljoprivredi i šumarstvu pesticidima, iz zraka</w:t>
      </w:r>
    </w:p>
    <w:p w14:paraId="6E1C3715" w14:textId="77777777" w:rsid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t>- iz priloženih karata je vidljivo da je udaljenost tretiranog i nastanjenog područja primjerena.</w:t>
      </w:r>
    </w:p>
    <w:p w14:paraId="4B7A0CE6" w14:textId="77777777" w:rsidR="00C42CD7" w:rsidRPr="00522E5F" w:rsidRDefault="00C42CD7" w:rsidP="00172056">
      <w:pPr>
        <w:ind w:firstLine="567"/>
        <w:jc w:val="both"/>
        <w:textAlignment w:val="baseline"/>
        <w:rPr>
          <w:rFonts w:ascii="Times New Roman" w:hAnsi="Times New Roman" w:cs="Times New Roman"/>
        </w:rPr>
      </w:pPr>
    </w:p>
    <w:p w14:paraId="244DBF87" w14:textId="77777777" w:rsid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t>(2) U posebnim okolnostima, poput hitnih slučajeva ili posebno teških situacija, može se podnijeti pojedinačan zahtjev za ubrzano odobrenje primjene iz zraka.</w:t>
      </w:r>
    </w:p>
    <w:p w14:paraId="55B96E11" w14:textId="77777777" w:rsidR="00C42CD7" w:rsidRPr="00522E5F" w:rsidRDefault="00C42CD7" w:rsidP="00172056">
      <w:pPr>
        <w:ind w:firstLine="567"/>
        <w:jc w:val="both"/>
        <w:textAlignment w:val="baseline"/>
        <w:rPr>
          <w:rFonts w:ascii="Times New Roman" w:hAnsi="Times New Roman" w:cs="Times New Roman"/>
        </w:rPr>
      </w:pPr>
    </w:p>
    <w:p w14:paraId="45C05BB7" w14:textId="77777777" w:rsidR="00522E5F" w:rsidRP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t>(3) Kad je to opravdano, Ministarstvo će primijenit ubrzani postupak kako bi preispitalo jesu li prije provedbe primjene iz zraka ispunjeni uvjeti iz ovoga članka.</w:t>
      </w:r>
    </w:p>
    <w:p w14:paraId="7F8B57A4" w14:textId="77777777" w:rsidR="00522E5F" w:rsidRPr="00522E5F" w:rsidRDefault="00522E5F" w:rsidP="00522E5F">
      <w:pPr>
        <w:jc w:val="both"/>
        <w:textAlignment w:val="baseline"/>
        <w:rPr>
          <w:rFonts w:ascii="Times New Roman" w:hAnsi="Times New Roman" w:cs="Times New Roman"/>
        </w:rPr>
      </w:pPr>
      <w:r w:rsidRPr="00522E5F">
        <w:rPr>
          <w:rFonts w:ascii="Times New Roman" w:hAnsi="Times New Roman" w:cs="Times New Roman"/>
        </w:rPr>
        <w:t xml:space="preserve"> </w:t>
      </w:r>
    </w:p>
    <w:p w14:paraId="1FAE1874"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Obavještavanje javnosti</w:t>
      </w:r>
    </w:p>
    <w:p w14:paraId="74ECE6F0" w14:textId="77777777" w:rsidR="00522E5F" w:rsidRPr="00522E5F" w:rsidRDefault="00522E5F" w:rsidP="00522E5F">
      <w:pPr>
        <w:rPr>
          <w:rFonts w:ascii="Times New Roman" w:hAnsi="Times New Roman" w:cs="Times New Roman"/>
          <w:color w:val="auto"/>
        </w:rPr>
      </w:pPr>
    </w:p>
    <w:p w14:paraId="3F648C5C"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67.</w:t>
      </w:r>
    </w:p>
    <w:p w14:paraId="0F6972FA" w14:textId="77777777" w:rsidR="00522E5F" w:rsidRPr="00522E5F" w:rsidRDefault="00522E5F" w:rsidP="00522E5F">
      <w:pPr>
        <w:rPr>
          <w:rFonts w:ascii="Times New Roman" w:hAnsi="Times New Roman" w:cs="Times New Roman"/>
          <w:color w:val="auto"/>
        </w:rPr>
      </w:pPr>
    </w:p>
    <w:p w14:paraId="5B6C9438" w14:textId="77777777" w:rsidR="00522E5F" w:rsidRDefault="00522E5F" w:rsidP="00172056">
      <w:pPr>
        <w:numPr>
          <w:ilvl w:val="0"/>
          <w:numId w:val="13"/>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Profesionalni korisnici pesticida moraju prije obavljanja tretiranja obavijestiti javnost, zainteresirane strane ili osobe koje bi mogle biti izložene pesticidima zanošenjem škropiva pri tretiranju ili na drugi način.</w:t>
      </w:r>
    </w:p>
    <w:p w14:paraId="6F7F1968" w14:textId="77777777" w:rsidR="00EF5471" w:rsidRPr="00522E5F" w:rsidRDefault="00EF5471" w:rsidP="00EF5471">
      <w:pPr>
        <w:ind w:left="567"/>
        <w:jc w:val="both"/>
        <w:textAlignment w:val="baseline"/>
        <w:rPr>
          <w:rFonts w:ascii="Times New Roman" w:hAnsi="Times New Roman" w:cs="Times New Roman"/>
        </w:rPr>
      </w:pPr>
    </w:p>
    <w:p w14:paraId="79FEAEA7" w14:textId="77777777" w:rsidR="00522E5F" w:rsidRPr="00522E5F" w:rsidRDefault="00522E5F" w:rsidP="00172056">
      <w:pPr>
        <w:numPr>
          <w:ilvl w:val="0"/>
          <w:numId w:val="13"/>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Način obavještavanja, sadržaj i vrijeme obavijesti te druge pojedinosti vezane uz obavještavanje propisuje ministar pravilnikom.</w:t>
      </w:r>
    </w:p>
    <w:p w14:paraId="3A7F30E2" w14:textId="77777777" w:rsidR="00522E5F" w:rsidRPr="00522E5F" w:rsidRDefault="00522E5F" w:rsidP="00522E5F">
      <w:pPr>
        <w:ind w:left="426"/>
        <w:jc w:val="both"/>
        <w:textAlignment w:val="baseline"/>
        <w:rPr>
          <w:rFonts w:ascii="Times New Roman" w:hAnsi="Times New Roman" w:cs="Times New Roman"/>
        </w:rPr>
      </w:pPr>
    </w:p>
    <w:p w14:paraId="3C831D73"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Posebne mjere zaštite vodnog okoliša i vode za piće</w:t>
      </w:r>
    </w:p>
    <w:p w14:paraId="0D0DAC55" w14:textId="77777777" w:rsidR="00522E5F" w:rsidRPr="00522E5F" w:rsidRDefault="00522E5F" w:rsidP="00522E5F">
      <w:pPr>
        <w:rPr>
          <w:rFonts w:ascii="Times New Roman" w:hAnsi="Times New Roman" w:cs="Times New Roman"/>
          <w:color w:val="auto"/>
        </w:rPr>
      </w:pPr>
    </w:p>
    <w:p w14:paraId="6098ED67"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68.</w:t>
      </w:r>
    </w:p>
    <w:p w14:paraId="65D86EEB" w14:textId="77777777" w:rsidR="00522E5F" w:rsidRPr="00522E5F" w:rsidRDefault="00522E5F" w:rsidP="00522E5F">
      <w:pPr>
        <w:rPr>
          <w:rFonts w:ascii="Times New Roman" w:hAnsi="Times New Roman" w:cs="Times New Roman"/>
          <w:color w:val="auto"/>
        </w:rPr>
      </w:pPr>
    </w:p>
    <w:p w14:paraId="3B2419CB" w14:textId="77777777" w:rsidR="00522E5F" w:rsidRDefault="00522E5F" w:rsidP="00172056">
      <w:pPr>
        <w:numPr>
          <w:ilvl w:val="0"/>
          <w:numId w:val="3"/>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Korisnici pesticida moraju poštovati ograničenja primjene pesticida radi zaštite voda i vodnog okoliša u skladu s uputama, upozorenjima i obavijestima na etiketi ili rješenju o registraciji ili rješenju o dozvoli pesticida te poštivati zabrane i ograničenja uporabe pesticida na određenim tlima i u određenim područjima u skladu s propisima koji uređuju zaštitu voda.</w:t>
      </w:r>
    </w:p>
    <w:p w14:paraId="72FE5437" w14:textId="77777777" w:rsidR="00EF5471" w:rsidRPr="00522E5F" w:rsidRDefault="00EF5471" w:rsidP="00EF5471">
      <w:pPr>
        <w:ind w:left="567"/>
        <w:jc w:val="both"/>
        <w:textAlignment w:val="baseline"/>
        <w:rPr>
          <w:rFonts w:ascii="Times New Roman" w:hAnsi="Times New Roman" w:cs="Times New Roman"/>
        </w:rPr>
      </w:pPr>
    </w:p>
    <w:p w14:paraId="21F1A929" w14:textId="77777777" w:rsidR="00522E5F" w:rsidRPr="00522E5F" w:rsidRDefault="00522E5F" w:rsidP="00172056">
      <w:pPr>
        <w:numPr>
          <w:ilvl w:val="0"/>
          <w:numId w:val="3"/>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Mjere za zaštitu vodnog okoliša i nalazišta vode za piće od utjecaja pesticida uključuju:</w:t>
      </w:r>
    </w:p>
    <w:p w14:paraId="4EF34204" w14:textId="77777777" w:rsidR="00522E5F" w:rsidRP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t xml:space="preserve">- davanje prednosti pesticidima koji nisu razvrstani kao opasni za vodni okoliš te da ne sadrže prioritetne opasne tvari </w:t>
      </w:r>
    </w:p>
    <w:p w14:paraId="65386F2A" w14:textId="77777777" w:rsidR="00522E5F" w:rsidRP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t>- davanje prednosti primjeni najučinkovitije tehnologije, poput uporabe uređaja s mlaznicama koje smanjuju zanošenje, posebno kod tretiranja višegodišnjih kultura, poput voćnjaka i vinograda</w:t>
      </w:r>
    </w:p>
    <w:p w14:paraId="410D84AF" w14:textId="77777777" w:rsidR="00522E5F" w:rsidRP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t>- korištenje mjera ublažavanja kojima se smanjuje rizik onečišćenja izvan tretirane površine zbog zanošenja, drenažnog ili površinskog otjecanja, u što spada uspostava sigurnosnih razmaka primjerene širine i veličine za zaštitu ne ciljanih vodnih organizama i zaštitnih zona za površinske i podzemne vode namijenjene zahvaćanju vode za piće, u kojima se pesticidi ne smiju primjenjivati niti skladištiti</w:t>
      </w:r>
    </w:p>
    <w:p w14:paraId="3EA81307" w14:textId="77777777" w:rsid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lastRenderedPageBreak/>
        <w:t>- smanjenje na najmanju moguću mjeru ili izbjegavanje primjene na ili duž cesta, željezničkih pruga, jako poroznih površina ili drugih infrastruktura u blizini površinskih ili podzemnih voda ili na vodonepropusnim površinama na kojima postoji visoki rizik otjecanja u površinske vode ili u sustav odvodnje.</w:t>
      </w:r>
    </w:p>
    <w:p w14:paraId="50EECB22" w14:textId="77777777" w:rsidR="00EF5471" w:rsidRPr="00522E5F" w:rsidRDefault="00EF5471" w:rsidP="00172056">
      <w:pPr>
        <w:ind w:firstLine="567"/>
        <w:jc w:val="both"/>
        <w:textAlignment w:val="baseline"/>
        <w:rPr>
          <w:rFonts w:ascii="Times New Roman" w:hAnsi="Times New Roman" w:cs="Times New Roman"/>
        </w:rPr>
      </w:pPr>
    </w:p>
    <w:p w14:paraId="73F3BE26" w14:textId="77777777" w:rsidR="00522E5F" w:rsidRPr="00522E5F" w:rsidRDefault="00522E5F" w:rsidP="00172056">
      <w:pPr>
        <w:ind w:firstLine="567"/>
        <w:jc w:val="both"/>
        <w:textAlignment w:val="baseline"/>
        <w:rPr>
          <w:rFonts w:ascii="Times New Roman" w:hAnsi="Times New Roman" w:cs="Times New Roman"/>
        </w:rPr>
      </w:pPr>
      <w:r w:rsidRPr="00522E5F">
        <w:rPr>
          <w:rFonts w:ascii="Times New Roman" w:hAnsi="Times New Roman" w:cs="Times New Roman"/>
        </w:rPr>
        <w:t xml:space="preserve">(3) Mjere za smanjenje rizika i zaštitu vodnog okoliša i vode za piće propisuje ministar pravilnikom uz prethodnu suglasnost ministra nadležnog za zaštitu prirode. </w:t>
      </w:r>
    </w:p>
    <w:p w14:paraId="68D2C019" w14:textId="77777777" w:rsidR="00522E5F" w:rsidRPr="00522E5F" w:rsidRDefault="00522E5F" w:rsidP="00522E5F">
      <w:pPr>
        <w:ind w:firstLine="426"/>
        <w:jc w:val="both"/>
        <w:textAlignment w:val="baseline"/>
        <w:rPr>
          <w:rFonts w:ascii="Times New Roman" w:hAnsi="Times New Roman" w:cs="Times New Roman"/>
        </w:rPr>
      </w:pPr>
    </w:p>
    <w:p w14:paraId="78206881"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Uvjeti i obveze profesionalnih korisnika po pitanju zaštite vodnog okoliša</w:t>
      </w:r>
    </w:p>
    <w:p w14:paraId="0E560C83" w14:textId="77777777" w:rsidR="00522E5F" w:rsidRPr="00522E5F" w:rsidRDefault="00522E5F" w:rsidP="00522E5F">
      <w:pPr>
        <w:rPr>
          <w:rFonts w:ascii="Times New Roman" w:hAnsi="Times New Roman" w:cs="Times New Roman"/>
          <w:color w:val="auto"/>
        </w:rPr>
      </w:pPr>
    </w:p>
    <w:p w14:paraId="162AA395"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69.</w:t>
      </w:r>
    </w:p>
    <w:p w14:paraId="7CD2421F" w14:textId="77777777" w:rsidR="00522E5F" w:rsidRPr="00522E5F" w:rsidRDefault="00522E5F" w:rsidP="00172056">
      <w:pPr>
        <w:ind w:firstLine="567"/>
        <w:rPr>
          <w:rFonts w:ascii="Times New Roman" w:hAnsi="Times New Roman" w:cs="Times New Roman"/>
          <w:color w:val="auto"/>
        </w:rPr>
      </w:pPr>
    </w:p>
    <w:p w14:paraId="293FABE7" w14:textId="77777777" w:rsidR="00522E5F" w:rsidRDefault="00522E5F" w:rsidP="00172056">
      <w:pPr>
        <w:numPr>
          <w:ilvl w:val="0"/>
          <w:numId w:val="43"/>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Prilikom primjene pesticida profesionalni korisnici trebaju spriječiti onečišćenje vodotoka, bunara, jezera, mora i izvora voda ostavljanjem netretirane površine širine najmanje 20 metara kod tretiranja sa tla, odnosno 100 metara netretirane površine uključujući i gospodarske zgrade i naselja, kod tretiranja zrakoplovom ako drugačije nije naznačeno u uputama na etiketi ili rješenju o registraciji i dozvoli pojedinog pesticida.</w:t>
      </w:r>
    </w:p>
    <w:p w14:paraId="0AB29483" w14:textId="77777777" w:rsidR="00CF741E" w:rsidRPr="00522E5F" w:rsidRDefault="00CF741E" w:rsidP="00CF741E">
      <w:pPr>
        <w:ind w:left="567"/>
        <w:jc w:val="both"/>
        <w:textAlignment w:val="baseline"/>
        <w:rPr>
          <w:rFonts w:ascii="Times New Roman" w:hAnsi="Times New Roman" w:cs="Times New Roman"/>
        </w:rPr>
      </w:pPr>
    </w:p>
    <w:p w14:paraId="7FF82606" w14:textId="77777777" w:rsidR="00522E5F" w:rsidRDefault="00522E5F" w:rsidP="00172056">
      <w:pPr>
        <w:numPr>
          <w:ilvl w:val="0"/>
          <w:numId w:val="43"/>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Zabranjeno je ostatke škropiva izlijevati u izvore vode, vodotoke, kanale, bunare, jezera, more i druge površinske i podzemne vode te ispuštati u kanalizaciju.</w:t>
      </w:r>
    </w:p>
    <w:p w14:paraId="6DD7BC79" w14:textId="77777777" w:rsidR="00CF741E" w:rsidRPr="00522E5F" w:rsidRDefault="00CF741E" w:rsidP="00CF741E">
      <w:pPr>
        <w:jc w:val="both"/>
        <w:textAlignment w:val="baseline"/>
        <w:rPr>
          <w:rFonts w:ascii="Times New Roman" w:hAnsi="Times New Roman" w:cs="Times New Roman"/>
        </w:rPr>
      </w:pPr>
    </w:p>
    <w:p w14:paraId="08665763" w14:textId="77777777" w:rsidR="00CF741E" w:rsidRDefault="00522E5F" w:rsidP="00172056">
      <w:pPr>
        <w:numPr>
          <w:ilvl w:val="0"/>
          <w:numId w:val="43"/>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Pesticidi se primjenjuju samo u prikladnim vremenskim uvjetima uz preporučene tehnike primjene.</w:t>
      </w:r>
    </w:p>
    <w:p w14:paraId="593313F5" w14:textId="77777777" w:rsidR="00522E5F" w:rsidRPr="00522E5F" w:rsidRDefault="00522E5F" w:rsidP="00CF741E">
      <w:pPr>
        <w:jc w:val="both"/>
        <w:textAlignment w:val="baseline"/>
        <w:rPr>
          <w:rFonts w:ascii="Times New Roman" w:hAnsi="Times New Roman" w:cs="Times New Roman"/>
        </w:rPr>
      </w:pPr>
    </w:p>
    <w:p w14:paraId="1791712D" w14:textId="77777777" w:rsidR="00522E5F" w:rsidRDefault="00522E5F" w:rsidP="00172056">
      <w:pPr>
        <w:numPr>
          <w:ilvl w:val="0"/>
          <w:numId w:val="43"/>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Profesionalni korisnici trebaju poduzeti mjere za sprječavanje otjecanja pesticida, zanošenje pesticida ili eroziju tla te koristiti zaštitne zone prirodne vegetacije kako pesticidi ne bi dospjeli do površinskih voda.</w:t>
      </w:r>
    </w:p>
    <w:p w14:paraId="41AF96A7" w14:textId="77777777" w:rsidR="00CF741E" w:rsidRPr="00522E5F" w:rsidRDefault="00CF741E" w:rsidP="00CF741E">
      <w:pPr>
        <w:jc w:val="both"/>
        <w:textAlignment w:val="baseline"/>
        <w:rPr>
          <w:rFonts w:ascii="Times New Roman" w:hAnsi="Times New Roman" w:cs="Times New Roman"/>
        </w:rPr>
      </w:pPr>
    </w:p>
    <w:p w14:paraId="08334D34" w14:textId="77777777" w:rsidR="00522E5F" w:rsidRDefault="00522E5F" w:rsidP="00172056">
      <w:pPr>
        <w:numPr>
          <w:ilvl w:val="0"/>
          <w:numId w:val="43"/>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Priprema i miješanje pesticida za tretiranje mora se obaviti na najmanje 20 metara udaljenosti od površinskih voda, izvora i bunara ako drugačije nije naznačeno u uputama na etiketi ili rješenju o registraciji i dozvoli pojedinog pesticida.</w:t>
      </w:r>
    </w:p>
    <w:p w14:paraId="332570C6" w14:textId="77777777" w:rsidR="00CF741E" w:rsidRPr="00522E5F" w:rsidRDefault="00CF741E" w:rsidP="00CF741E">
      <w:pPr>
        <w:jc w:val="both"/>
        <w:textAlignment w:val="baseline"/>
        <w:rPr>
          <w:rFonts w:ascii="Times New Roman" w:hAnsi="Times New Roman" w:cs="Times New Roman"/>
        </w:rPr>
      </w:pPr>
    </w:p>
    <w:p w14:paraId="3E642E34" w14:textId="77777777" w:rsidR="00522E5F" w:rsidRPr="00522E5F" w:rsidRDefault="00522E5F" w:rsidP="00172056">
      <w:pPr>
        <w:numPr>
          <w:ilvl w:val="0"/>
          <w:numId w:val="43"/>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Voda koja se koristila za pranje uređaja mora se zbrinuti tako da ne postane izvor onečišćenja površinskih i podzemnih voda u skladu s propisima koji uređuju gospodarenje otpadom.</w:t>
      </w:r>
    </w:p>
    <w:p w14:paraId="244D454D" w14:textId="77777777" w:rsidR="00522E5F" w:rsidRPr="00522E5F" w:rsidRDefault="00522E5F" w:rsidP="00522E5F">
      <w:pPr>
        <w:jc w:val="both"/>
        <w:textAlignment w:val="baseline"/>
        <w:rPr>
          <w:rFonts w:ascii="Times New Roman" w:hAnsi="Times New Roman" w:cs="Times New Roman"/>
        </w:rPr>
      </w:pPr>
    </w:p>
    <w:p w14:paraId="43686E98"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Smanjenje uporabe pesticida ili rizika u određenim područjima</w:t>
      </w:r>
    </w:p>
    <w:p w14:paraId="18678BF9" w14:textId="77777777" w:rsidR="00522E5F" w:rsidRPr="00522E5F" w:rsidRDefault="00522E5F" w:rsidP="00522E5F">
      <w:pPr>
        <w:rPr>
          <w:rFonts w:ascii="Times New Roman" w:hAnsi="Times New Roman" w:cs="Times New Roman"/>
          <w:color w:val="auto"/>
        </w:rPr>
      </w:pPr>
    </w:p>
    <w:p w14:paraId="57717F43" w14:textId="77777777" w:rsid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70.</w:t>
      </w:r>
    </w:p>
    <w:p w14:paraId="382C02D5" w14:textId="77777777" w:rsidR="00031047" w:rsidRPr="00522E5F" w:rsidRDefault="00031047" w:rsidP="00522E5F">
      <w:pPr>
        <w:keepNext/>
        <w:jc w:val="center"/>
        <w:outlineLvl w:val="2"/>
        <w:rPr>
          <w:rFonts w:ascii="Times New Roman" w:hAnsi="Times New Roman" w:cs="Times New Roman"/>
          <w:b/>
          <w:bCs/>
          <w:color w:val="auto"/>
        </w:rPr>
      </w:pPr>
    </w:p>
    <w:p w14:paraId="0B7588E3" w14:textId="77777777" w:rsidR="00522E5F" w:rsidRDefault="00522E5F" w:rsidP="0063379D">
      <w:pPr>
        <w:numPr>
          <w:ilvl w:val="0"/>
          <w:numId w:val="4"/>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Uzimajući u obzir nužne higijenske i zdravstvene zahtjeve, potrebu očuvanja bioraznolikosti, odnosno rezultate odgovarajuće procjene rizika, u određenim specifičnim područjima zabranjuje se uporaba kemijskih pesticida, osim pesticida niskog rizika te se poduzimaju odgovarajuće mjere za upravljanje rizikom kao što je </w:t>
      </w:r>
      <w:r w:rsidRPr="00522E5F">
        <w:rPr>
          <w:rFonts w:ascii="Times New Roman" w:hAnsi="Times New Roman" w:cs="Times New Roman"/>
        </w:rPr>
        <w:lastRenderedPageBreak/>
        <w:t>uporaba pesticida niskog rizika</w:t>
      </w:r>
      <w:r w:rsidRPr="00522E5F">
        <w:rPr>
          <w:rFonts w:ascii="Times New Roman" w:hAnsi="Times New Roman" w:cs="Times New Roman"/>
          <w:color w:val="auto"/>
        </w:rPr>
        <w:t xml:space="preserve"> i </w:t>
      </w:r>
      <w:r w:rsidRPr="00522E5F">
        <w:rPr>
          <w:rFonts w:ascii="Times New Roman" w:hAnsi="Times New Roman" w:cs="Times New Roman"/>
        </w:rPr>
        <w:t>mjere biološke kontrole te ostale nekemijske mjere zaštite od štetnih organizama.</w:t>
      </w:r>
    </w:p>
    <w:p w14:paraId="37112855" w14:textId="77777777" w:rsidR="0063379D" w:rsidRPr="00522E5F" w:rsidRDefault="0063379D" w:rsidP="0063379D">
      <w:pPr>
        <w:ind w:left="567"/>
        <w:jc w:val="both"/>
        <w:textAlignment w:val="baseline"/>
        <w:rPr>
          <w:rFonts w:ascii="Times New Roman" w:hAnsi="Times New Roman" w:cs="Times New Roman"/>
        </w:rPr>
      </w:pPr>
    </w:p>
    <w:p w14:paraId="284523BD" w14:textId="77777777" w:rsidR="00522E5F" w:rsidRDefault="00522E5F" w:rsidP="0063379D">
      <w:pPr>
        <w:numPr>
          <w:ilvl w:val="0"/>
          <w:numId w:val="4"/>
        </w:numPr>
        <w:ind w:left="0" w:firstLine="567"/>
        <w:jc w:val="both"/>
        <w:rPr>
          <w:rFonts w:ascii="Times New Roman" w:hAnsi="Times New Roman" w:cs="Times New Roman"/>
        </w:rPr>
      </w:pPr>
      <w:r w:rsidRPr="00522E5F">
        <w:rPr>
          <w:rFonts w:ascii="Times New Roman" w:hAnsi="Times New Roman" w:cs="Times New Roman"/>
        </w:rPr>
        <w:t xml:space="preserve"> Iznimno od odredbe stavka 1. ovoga članka uporaba kemijskih pesticida u određenim područjima može se dopustiti za iskorjenjivanje invazivnih stranih vrsta prema propisima kojima se sprječava unošenje i širenje invazivnih stranih vrsta.</w:t>
      </w:r>
    </w:p>
    <w:p w14:paraId="7F78E1D9" w14:textId="77777777" w:rsidR="0063379D" w:rsidRPr="00522E5F" w:rsidRDefault="0063379D" w:rsidP="0063379D">
      <w:pPr>
        <w:jc w:val="both"/>
        <w:rPr>
          <w:rFonts w:ascii="Times New Roman" w:hAnsi="Times New Roman" w:cs="Times New Roman"/>
        </w:rPr>
      </w:pPr>
    </w:p>
    <w:p w14:paraId="5B7D3A04" w14:textId="77777777" w:rsidR="00522E5F" w:rsidRDefault="00522E5F" w:rsidP="0063379D">
      <w:pPr>
        <w:numPr>
          <w:ilvl w:val="0"/>
          <w:numId w:val="4"/>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Određena područja koja koristi šira javnost ili osjetljive skupine kako je utvrđeno člankom 3. Uredbe (EZ) br. 1107/2009, kao što su javne zelene površine, uključujući i javne vrtove i parkove, sportski i rekreacijski tereni, školska i dječja igrališta, područja u neposrednoj blizini zdravstvenih objekata, različita urbana područja, </w:t>
      </w:r>
      <w:bookmarkStart w:id="20" w:name="_Hlk55990676"/>
      <w:r w:rsidRPr="00522E5F">
        <w:rPr>
          <w:rFonts w:ascii="Times New Roman" w:hAnsi="Times New Roman" w:cs="Times New Roman"/>
        </w:rPr>
        <w:t>područja ekološke mreže Natura 2000</w:t>
      </w:r>
      <w:bookmarkEnd w:id="20"/>
      <w:r w:rsidRPr="00522E5F">
        <w:rPr>
          <w:rFonts w:ascii="Times New Roman" w:hAnsi="Times New Roman" w:cs="Times New Roman"/>
        </w:rPr>
        <w:t xml:space="preserve">, </w:t>
      </w:r>
      <w:bookmarkStart w:id="21" w:name="_Hlk55990693"/>
      <w:r w:rsidRPr="00522E5F">
        <w:rPr>
          <w:rFonts w:ascii="Times New Roman" w:hAnsi="Times New Roman" w:cs="Times New Roman"/>
        </w:rPr>
        <w:t xml:space="preserve">područja strogih rezervata, posebnih rezervata, </w:t>
      </w:r>
      <w:bookmarkEnd w:id="21"/>
      <w:r w:rsidRPr="00522E5F">
        <w:rPr>
          <w:rFonts w:ascii="Times New Roman" w:hAnsi="Times New Roman" w:cs="Times New Roman"/>
        </w:rPr>
        <w:t>nacionalnih parkova, parkova prirode i ostalih područja zaštićena temeljem propisa iz područja zaštite prirode, kao i područja gdje je potrebno zaštititi kopnene površinske vode, prijelazne vode, obalne vode i podzemne vode, područja uz ceste i željezničke pruge te nedavno tretirana područja ili područja dostupna poljoprivrednim radnicima.</w:t>
      </w:r>
    </w:p>
    <w:p w14:paraId="6E2792C7" w14:textId="77777777" w:rsidR="0063379D" w:rsidRPr="00522E5F" w:rsidRDefault="0063379D" w:rsidP="0063379D">
      <w:pPr>
        <w:jc w:val="both"/>
        <w:textAlignment w:val="baseline"/>
        <w:rPr>
          <w:rFonts w:ascii="Times New Roman" w:hAnsi="Times New Roman" w:cs="Times New Roman"/>
        </w:rPr>
      </w:pPr>
    </w:p>
    <w:p w14:paraId="7F36C8A3" w14:textId="77777777" w:rsidR="00522E5F" w:rsidRPr="00522E5F" w:rsidRDefault="00522E5F" w:rsidP="0063379D">
      <w:pPr>
        <w:numPr>
          <w:ilvl w:val="0"/>
          <w:numId w:val="4"/>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Mjere za smanjenje rizika od uporabe pesticida te ograničenja i zabrane uporabe određenih pesticida u područjima iz stavka 3. ovoga članka propisuje ministar pravilnikom </w:t>
      </w:r>
      <w:bookmarkStart w:id="22" w:name="_Hlk96942102"/>
      <w:r w:rsidRPr="00522E5F">
        <w:rPr>
          <w:rFonts w:ascii="Times New Roman" w:hAnsi="Times New Roman" w:cs="Times New Roman"/>
        </w:rPr>
        <w:t>uz prethodnu suglasnost ministra nadležnog za zaštitu prirode</w:t>
      </w:r>
      <w:bookmarkEnd w:id="22"/>
      <w:r w:rsidRPr="00522E5F">
        <w:rPr>
          <w:rFonts w:ascii="Times New Roman" w:hAnsi="Times New Roman" w:cs="Times New Roman"/>
        </w:rPr>
        <w:t>.</w:t>
      </w:r>
    </w:p>
    <w:p w14:paraId="73BC083A" w14:textId="77777777" w:rsidR="00522E5F" w:rsidRPr="00522E5F" w:rsidRDefault="00522E5F" w:rsidP="0063379D">
      <w:pPr>
        <w:ind w:left="426"/>
        <w:jc w:val="both"/>
        <w:textAlignment w:val="baseline"/>
        <w:rPr>
          <w:rFonts w:ascii="Times New Roman" w:hAnsi="Times New Roman" w:cs="Times New Roman"/>
        </w:rPr>
      </w:pPr>
    </w:p>
    <w:p w14:paraId="0F949262" w14:textId="77777777" w:rsidR="00522E5F" w:rsidRPr="00522E5F" w:rsidRDefault="00522E5F" w:rsidP="0063379D">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Zaštita pčela i divljih oprašivača</w:t>
      </w:r>
    </w:p>
    <w:p w14:paraId="51C07013" w14:textId="77777777" w:rsidR="00522E5F" w:rsidRPr="00522E5F" w:rsidRDefault="00522E5F" w:rsidP="0063379D">
      <w:pPr>
        <w:rPr>
          <w:rFonts w:ascii="Times New Roman" w:hAnsi="Times New Roman" w:cs="Times New Roman"/>
          <w:color w:val="auto"/>
        </w:rPr>
      </w:pPr>
    </w:p>
    <w:p w14:paraId="5E9864C3" w14:textId="77777777" w:rsidR="00522E5F" w:rsidRPr="00522E5F" w:rsidRDefault="00522E5F" w:rsidP="0063379D">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71.</w:t>
      </w:r>
    </w:p>
    <w:p w14:paraId="175E8135" w14:textId="77777777" w:rsidR="00522E5F" w:rsidRPr="00522E5F" w:rsidRDefault="00522E5F" w:rsidP="00522E5F">
      <w:pPr>
        <w:rPr>
          <w:rFonts w:ascii="Times New Roman" w:hAnsi="Times New Roman" w:cs="Times New Roman"/>
          <w:color w:val="auto"/>
        </w:rPr>
      </w:pPr>
    </w:p>
    <w:p w14:paraId="1F8F851B" w14:textId="77777777" w:rsidR="00522E5F" w:rsidRDefault="00522E5F" w:rsidP="00172056">
      <w:pPr>
        <w:numPr>
          <w:ilvl w:val="1"/>
          <w:numId w:val="10"/>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U vrijeme cvatnje poljoprivrednih kultura zabranjena je primjena pesticida opasnih za pčele</w:t>
      </w:r>
      <w:r w:rsidR="00711AEE">
        <w:rPr>
          <w:rFonts w:ascii="Times New Roman" w:hAnsi="Times New Roman" w:cs="Times New Roman"/>
        </w:rPr>
        <w:t>, uključujući medonosne pčele, bumbare i solitarne pčele</w:t>
      </w:r>
      <w:r w:rsidRPr="00522E5F">
        <w:rPr>
          <w:rFonts w:ascii="Times New Roman" w:hAnsi="Times New Roman" w:cs="Times New Roman"/>
        </w:rPr>
        <w:t>.</w:t>
      </w:r>
    </w:p>
    <w:p w14:paraId="5FF20EC9" w14:textId="77777777" w:rsidR="004B43B4" w:rsidRPr="00522E5F" w:rsidRDefault="004B43B4" w:rsidP="004B43B4">
      <w:pPr>
        <w:ind w:left="567"/>
        <w:jc w:val="both"/>
        <w:textAlignment w:val="baseline"/>
        <w:rPr>
          <w:rFonts w:ascii="Times New Roman" w:hAnsi="Times New Roman" w:cs="Times New Roman"/>
        </w:rPr>
      </w:pPr>
    </w:p>
    <w:p w14:paraId="642E14C7" w14:textId="77777777" w:rsidR="00522E5F" w:rsidRDefault="00522E5F" w:rsidP="00172056">
      <w:pPr>
        <w:numPr>
          <w:ilvl w:val="1"/>
          <w:numId w:val="10"/>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Profesionalni korisnici pesticida moraju prije obavljanja svakog tretiranja </w:t>
      </w:r>
      <w:r w:rsidRPr="00522E5F">
        <w:rPr>
          <w:rFonts w:ascii="Times New Roman" w:hAnsi="Times New Roman" w:cs="Times New Roman"/>
          <w:color w:val="auto"/>
        </w:rPr>
        <w:t xml:space="preserve">obavijestiti Hrvatski </w:t>
      </w:r>
      <w:r w:rsidRPr="00522E5F">
        <w:rPr>
          <w:rFonts w:ascii="Times New Roman" w:hAnsi="Times New Roman" w:cs="Times New Roman"/>
        </w:rPr>
        <w:t>pčelarski savez i povjerenike za izvođenje evidencije pčelara i pčelinjaka te katastra pčelinjih paša po županijama i pčelarskim udrugama u propisanom roku, ako se obavlja tretiranje pesticidom opasnim za pčele.</w:t>
      </w:r>
    </w:p>
    <w:p w14:paraId="56DFF560" w14:textId="77777777" w:rsidR="004B43B4" w:rsidRPr="00522E5F" w:rsidRDefault="004B43B4" w:rsidP="004B43B4">
      <w:pPr>
        <w:jc w:val="both"/>
        <w:textAlignment w:val="baseline"/>
        <w:rPr>
          <w:rFonts w:ascii="Times New Roman" w:hAnsi="Times New Roman" w:cs="Times New Roman"/>
        </w:rPr>
      </w:pPr>
    </w:p>
    <w:p w14:paraId="68D550F8" w14:textId="77777777" w:rsidR="00522E5F" w:rsidRPr="004B43B4" w:rsidRDefault="00522E5F" w:rsidP="00172056">
      <w:pPr>
        <w:numPr>
          <w:ilvl w:val="0"/>
          <w:numId w:val="3"/>
        </w:numPr>
        <w:ind w:left="0" w:firstLine="567"/>
        <w:jc w:val="both"/>
        <w:textAlignment w:val="baseline"/>
        <w:rPr>
          <w:rFonts w:ascii="Times New Roman" w:hAnsi="Times New Roman" w:cs="Times New Roman"/>
        </w:rPr>
      </w:pPr>
      <w:bookmarkStart w:id="23" w:name="_Hlk70944000"/>
      <w:r w:rsidRPr="00522E5F">
        <w:rPr>
          <w:rFonts w:ascii="Times New Roman" w:hAnsi="Times New Roman" w:cs="Times New Roman"/>
        </w:rPr>
        <w:t xml:space="preserve"> </w:t>
      </w:r>
      <w:r w:rsidRPr="00522E5F">
        <w:rPr>
          <w:rFonts w:ascii="Minion Pro" w:hAnsi="Minion Pro" w:cs="Times New Roman"/>
          <w:shd w:val="clear" w:color="auto" w:fill="FFFFFF"/>
        </w:rPr>
        <w:t>Flora i korovna flora koja služi za zatravljivanje u višegodišnjim nasadima ne smije biti u cvatnji, odnosno mora biti pokošena u trenutku tretiranja pesticidima koji su opasni za pčele</w:t>
      </w:r>
      <w:r w:rsidR="00711AEE">
        <w:rPr>
          <w:rFonts w:ascii="Minion Pro" w:hAnsi="Minion Pro" w:cs="Times New Roman"/>
          <w:shd w:val="clear" w:color="auto" w:fill="FFFFFF"/>
        </w:rPr>
        <w:t xml:space="preserve">, uključujući </w:t>
      </w:r>
      <w:r w:rsidR="00711AEE" w:rsidRPr="00711AEE">
        <w:rPr>
          <w:rFonts w:ascii="Minion Pro" w:hAnsi="Minion Pro" w:cs="Times New Roman"/>
          <w:shd w:val="clear" w:color="auto" w:fill="FFFFFF"/>
        </w:rPr>
        <w:t>medonosne pčele, bumbar</w:t>
      </w:r>
      <w:r w:rsidR="00711AEE">
        <w:rPr>
          <w:rFonts w:ascii="Minion Pro" w:hAnsi="Minion Pro" w:cs="Times New Roman"/>
          <w:shd w:val="clear" w:color="auto" w:fill="FFFFFF"/>
        </w:rPr>
        <w:t>e</w:t>
      </w:r>
      <w:r w:rsidR="00711AEE" w:rsidRPr="00711AEE">
        <w:rPr>
          <w:rFonts w:ascii="Minion Pro" w:hAnsi="Minion Pro" w:cs="Times New Roman"/>
          <w:shd w:val="clear" w:color="auto" w:fill="FFFFFF"/>
        </w:rPr>
        <w:t xml:space="preserve"> i solitarne pčele</w:t>
      </w:r>
      <w:r w:rsidR="00711AEE">
        <w:rPr>
          <w:rFonts w:ascii="Minion Pro" w:hAnsi="Minion Pro" w:cs="Times New Roman"/>
          <w:shd w:val="clear" w:color="auto" w:fill="FFFFFF"/>
        </w:rPr>
        <w:t xml:space="preserve">, </w:t>
      </w:r>
      <w:r w:rsidRPr="00522E5F">
        <w:rPr>
          <w:rFonts w:ascii="Minion Pro" w:hAnsi="Minion Pro" w:cs="Times New Roman"/>
          <w:shd w:val="clear" w:color="auto" w:fill="FFFFFF"/>
        </w:rPr>
        <w:t>ili se mora na drugačiji način spriječiti da pesticid ne dođe s njom u dodir.</w:t>
      </w:r>
    </w:p>
    <w:p w14:paraId="5A9025EA" w14:textId="77777777" w:rsidR="004B43B4" w:rsidRPr="00522E5F" w:rsidRDefault="004B43B4" w:rsidP="004B43B4">
      <w:pPr>
        <w:jc w:val="both"/>
        <w:textAlignment w:val="baseline"/>
        <w:rPr>
          <w:rFonts w:ascii="Times New Roman" w:hAnsi="Times New Roman" w:cs="Times New Roman"/>
        </w:rPr>
      </w:pPr>
    </w:p>
    <w:bookmarkEnd w:id="23"/>
    <w:p w14:paraId="670B6A75" w14:textId="47A8ECC2" w:rsidR="00522E5F" w:rsidRDefault="00522E5F" w:rsidP="00172056">
      <w:pPr>
        <w:numPr>
          <w:ilvl w:val="0"/>
          <w:numId w:val="3"/>
        </w:numPr>
        <w:ind w:left="0" w:firstLine="567"/>
        <w:jc w:val="both"/>
        <w:textAlignment w:val="baseline"/>
        <w:rPr>
          <w:rFonts w:ascii="Times New Roman" w:hAnsi="Times New Roman" w:cs="Times New Roman"/>
        </w:rPr>
      </w:pPr>
      <w:r w:rsidRPr="00522E5F">
        <w:rPr>
          <w:rFonts w:ascii="Times New Roman" w:hAnsi="Times New Roman" w:cs="Times New Roman"/>
        </w:rPr>
        <w:t xml:space="preserve"> Način primjene pesticida u vrijeme cvatnje poljoprivrednih kultura, mjere za smanjenje rizika za pčele, način obavještavanja, sadržaj i vrijeme obavijesti</w:t>
      </w:r>
      <w:r w:rsidR="00CC3BDB">
        <w:rPr>
          <w:rFonts w:ascii="Times New Roman" w:hAnsi="Times New Roman" w:cs="Times New Roman"/>
        </w:rPr>
        <w:t xml:space="preserve"> te</w:t>
      </w:r>
      <w:r w:rsidRPr="00522E5F">
        <w:rPr>
          <w:rFonts w:ascii="Times New Roman" w:hAnsi="Times New Roman" w:cs="Times New Roman"/>
        </w:rPr>
        <w:t xml:space="preserve"> postupak u slučaju trovanja pčela pesticidima propisuje ministar pravilnikom</w:t>
      </w:r>
      <w:r w:rsidR="00BB5B2F" w:rsidRPr="00BB5B2F">
        <w:t xml:space="preserve"> </w:t>
      </w:r>
      <w:r w:rsidR="00BB5B2F" w:rsidRPr="00BB5B2F">
        <w:rPr>
          <w:rFonts w:ascii="Times New Roman" w:hAnsi="Times New Roman" w:cs="Times New Roman"/>
        </w:rPr>
        <w:t>uz prethodnu suglasnost ministra nadležnog za zaštitu prirode</w:t>
      </w:r>
      <w:r w:rsidRPr="00522E5F">
        <w:rPr>
          <w:rFonts w:ascii="Times New Roman" w:hAnsi="Times New Roman" w:cs="Times New Roman"/>
        </w:rPr>
        <w:t>.</w:t>
      </w:r>
    </w:p>
    <w:p w14:paraId="3E6FF1A9" w14:textId="77777777" w:rsidR="00A602C4" w:rsidRDefault="00A602C4" w:rsidP="00A602C4">
      <w:pPr>
        <w:pStyle w:val="ListParagraph"/>
      </w:pPr>
    </w:p>
    <w:p w14:paraId="368F9C67" w14:textId="250F8C29" w:rsidR="00A602C4" w:rsidRDefault="00A602C4" w:rsidP="00A602C4">
      <w:pPr>
        <w:jc w:val="both"/>
        <w:textAlignment w:val="baseline"/>
        <w:rPr>
          <w:rFonts w:ascii="Times New Roman" w:hAnsi="Times New Roman" w:cs="Times New Roman"/>
        </w:rPr>
      </w:pPr>
    </w:p>
    <w:p w14:paraId="6080B5DE" w14:textId="1887EF16" w:rsidR="00A602C4" w:rsidRDefault="00A602C4" w:rsidP="00A602C4">
      <w:pPr>
        <w:jc w:val="both"/>
        <w:textAlignment w:val="baseline"/>
        <w:rPr>
          <w:rFonts w:ascii="Times New Roman" w:hAnsi="Times New Roman" w:cs="Times New Roman"/>
        </w:rPr>
      </w:pPr>
    </w:p>
    <w:p w14:paraId="31EBD89D" w14:textId="798F5C6C" w:rsidR="00A602C4" w:rsidRDefault="00A602C4" w:rsidP="00A602C4">
      <w:pPr>
        <w:jc w:val="both"/>
        <w:textAlignment w:val="baseline"/>
        <w:rPr>
          <w:rFonts w:ascii="Times New Roman" w:hAnsi="Times New Roman" w:cs="Times New Roman"/>
        </w:rPr>
      </w:pPr>
    </w:p>
    <w:p w14:paraId="0BD9A2A2" w14:textId="67110A14" w:rsidR="00A602C4" w:rsidRDefault="00A602C4" w:rsidP="00A602C4">
      <w:pPr>
        <w:jc w:val="both"/>
        <w:textAlignment w:val="baseline"/>
        <w:rPr>
          <w:rFonts w:ascii="Times New Roman" w:hAnsi="Times New Roman" w:cs="Times New Roman"/>
        </w:rPr>
      </w:pPr>
    </w:p>
    <w:p w14:paraId="13BC87EC" w14:textId="77777777" w:rsidR="00A602C4" w:rsidRPr="00522E5F" w:rsidRDefault="00A602C4" w:rsidP="00A602C4">
      <w:pPr>
        <w:jc w:val="both"/>
        <w:textAlignment w:val="baseline"/>
        <w:rPr>
          <w:rFonts w:ascii="Times New Roman" w:hAnsi="Times New Roman" w:cs="Times New Roman"/>
        </w:rPr>
      </w:pPr>
    </w:p>
    <w:p w14:paraId="3BFFEC49" w14:textId="77777777" w:rsidR="00522E5F" w:rsidRPr="00522E5F" w:rsidRDefault="00522E5F" w:rsidP="00522E5F">
      <w:pPr>
        <w:ind w:left="750"/>
        <w:jc w:val="both"/>
        <w:textAlignment w:val="baseline"/>
        <w:rPr>
          <w:rFonts w:ascii="Times New Roman" w:hAnsi="Times New Roman" w:cs="Times New Roman"/>
        </w:rPr>
      </w:pPr>
    </w:p>
    <w:p w14:paraId="641887EE"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Primjena pesticida na javnim zelenim površinama</w:t>
      </w:r>
    </w:p>
    <w:p w14:paraId="1C23A661" w14:textId="77777777" w:rsidR="00522E5F" w:rsidRPr="00522E5F" w:rsidRDefault="00522E5F" w:rsidP="00522E5F">
      <w:pPr>
        <w:rPr>
          <w:rFonts w:ascii="Times New Roman" w:hAnsi="Times New Roman" w:cs="Times New Roman"/>
          <w:color w:val="auto"/>
        </w:rPr>
      </w:pPr>
    </w:p>
    <w:p w14:paraId="1EB2A6D1"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72.</w:t>
      </w:r>
    </w:p>
    <w:p w14:paraId="46B64FA8" w14:textId="77777777" w:rsidR="00522E5F" w:rsidRPr="00522E5F" w:rsidRDefault="00522E5F" w:rsidP="00522E5F">
      <w:pPr>
        <w:rPr>
          <w:rFonts w:ascii="Times New Roman" w:hAnsi="Times New Roman" w:cs="Times New Roman"/>
          <w:color w:val="auto"/>
        </w:rPr>
      </w:pPr>
    </w:p>
    <w:p w14:paraId="5B1AAE8E" w14:textId="77777777" w:rsidR="00522E5F" w:rsidRPr="00522E5F" w:rsidRDefault="00522E5F" w:rsidP="00522E5F">
      <w:pPr>
        <w:ind w:firstLine="426"/>
        <w:jc w:val="both"/>
        <w:rPr>
          <w:rFonts w:ascii="Times New Roman" w:hAnsi="Times New Roman" w:cs="Times New Roman"/>
        </w:rPr>
      </w:pPr>
      <w:r w:rsidRPr="00522E5F">
        <w:rPr>
          <w:rFonts w:ascii="Times New Roman" w:hAnsi="Times New Roman" w:cs="Times New Roman"/>
        </w:rPr>
        <w:t>(1) Jedinice lokalne samouprave te pravne i fizičke osobe koje u okviru obavljanja komunalnih djelatnosti provode zaštitu bilja i primjenjuju pesticide na javnim zelenim površinama obvezne su u radnom odnosu imati odgovornu osobu u svojstvu savjetnika.</w:t>
      </w:r>
    </w:p>
    <w:p w14:paraId="29A76537" w14:textId="77777777" w:rsidR="00522E5F" w:rsidRDefault="00522E5F" w:rsidP="00522E5F">
      <w:pPr>
        <w:ind w:firstLine="426"/>
        <w:jc w:val="both"/>
        <w:rPr>
          <w:rFonts w:ascii="Times New Roman" w:hAnsi="Times New Roman" w:cs="Times New Roman"/>
          <w:iCs/>
        </w:rPr>
      </w:pPr>
      <w:r w:rsidRPr="00522E5F">
        <w:rPr>
          <w:rFonts w:ascii="Times New Roman" w:hAnsi="Times New Roman" w:cs="Times New Roman"/>
          <w:iCs/>
        </w:rPr>
        <w:t>(2) Ministarstvo vodi evidenciju subjekata koji primjenjuju pesticide na javnim zelenim površinama.</w:t>
      </w:r>
    </w:p>
    <w:p w14:paraId="15E2AA7A" w14:textId="77777777" w:rsidR="001C4A77" w:rsidRPr="00522E5F" w:rsidRDefault="001C4A77" w:rsidP="00522E5F">
      <w:pPr>
        <w:ind w:firstLine="426"/>
        <w:jc w:val="both"/>
        <w:rPr>
          <w:rFonts w:ascii="Times New Roman" w:hAnsi="Times New Roman" w:cs="Times New Roman"/>
          <w:iCs/>
        </w:rPr>
      </w:pPr>
    </w:p>
    <w:p w14:paraId="33B2C657" w14:textId="77777777" w:rsidR="00522E5F" w:rsidRDefault="00522E5F" w:rsidP="00522E5F">
      <w:pPr>
        <w:ind w:firstLine="426"/>
        <w:jc w:val="both"/>
        <w:rPr>
          <w:rFonts w:ascii="Times New Roman" w:hAnsi="Times New Roman" w:cs="Times New Roman"/>
        </w:rPr>
      </w:pPr>
      <w:r w:rsidRPr="00522E5F">
        <w:rPr>
          <w:rFonts w:ascii="Times New Roman" w:hAnsi="Times New Roman" w:cs="Times New Roman"/>
        </w:rPr>
        <w:t xml:space="preserve">(3) Ministarstvo uspostavlja i vodi evidenciju o primjeni pesticida na javnim zelenim površinama. </w:t>
      </w:r>
    </w:p>
    <w:p w14:paraId="6C6FBE09" w14:textId="77777777" w:rsidR="001C4A77" w:rsidRPr="00522E5F" w:rsidRDefault="001C4A77" w:rsidP="00522E5F">
      <w:pPr>
        <w:ind w:firstLine="426"/>
        <w:jc w:val="both"/>
        <w:rPr>
          <w:rFonts w:ascii="Times New Roman" w:hAnsi="Times New Roman" w:cs="Times New Roman"/>
        </w:rPr>
      </w:pPr>
    </w:p>
    <w:p w14:paraId="15DA5596" w14:textId="77777777" w:rsidR="00522E5F" w:rsidRDefault="00522E5F" w:rsidP="00522E5F">
      <w:pPr>
        <w:ind w:firstLine="426"/>
        <w:jc w:val="both"/>
        <w:rPr>
          <w:rFonts w:ascii="Times New Roman" w:hAnsi="Times New Roman" w:cs="Times New Roman"/>
        </w:rPr>
      </w:pPr>
      <w:r w:rsidRPr="00522E5F">
        <w:rPr>
          <w:rFonts w:ascii="Times New Roman" w:hAnsi="Times New Roman" w:cs="Times New Roman"/>
        </w:rPr>
        <w:t xml:space="preserve">(4) Jedinice lokalne samouprave ili pravne i fizičke osobe iz stavka 1. ovoga članka dostavljaju Ministarstvu podatke za potrebe evidencija iz stavaka 2. i 3. ovoga članka elektroničkim putem u FIS do 31. ožujka za prethodnu godinu. </w:t>
      </w:r>
    </w:p>
    <w:p w14:paraId="741207C6" w14:textId="77777777" w:rsidR="001C4A77" w:rsidRPr="00522E5F" w:rsidRDefault="001C4A77" w:rsidP="00522E5F">
      <w:pPr>
        <w:ind w:firstLine="426"/>
        <w:jc w:val="both"/>
        <w:rPr>
          <w:rFonts w:ascii="Times New Roman" w:hAnsi="Times New Roman" w:cs="Times New Roman"/>
        </w:rPr>
      </w:pPr>
    </w:p>
    <w:p w14:paraId="72C11E2E" w14:textId="77777777" w:rsidR="00522E5F" w:rsidRPr="00522E5F" w:rsidRDefault="00522E5F" w:rsidP="00522E5F">
      <w:pPr>
        <w:ind w:firstLine="426"/>
        <w:jc w:val="both"/>
        <w:rPr>
          <w:rFonts w:ascii="Times New Roman" w:hAnsi="Times New Roman" w:cs="Times New Roman"/>
        </w:rPr>
      </w:pPr>
      <w:r w:rsidRPr="00522E5F">
        <w:rPr>
          <w:rFonts w:ascii="Times New Roman" w:hAnsi="Times New Roman" w:cs="Times New Roman"/>
        </w:rPr>
        <w:t>(5) Jedinica lokalne samouprave ili pravna i fizička osoba iz stavka 1. ovoga članka  obvezna je o svakoj primjeni pesticida na javnim zelenim površinama obavijestiti javnost:</w:t>
      </w:r>
    </w:p>
    <w:p w14:paraId="75AFB03C" w14:textId="77777777" w:rsidR="00522E5F" w:rsidRPr="00522E5F" w:rsidRDefault="00522E5F" w:rsidP="00522E5F">
      <w:pPr>
        <w:ind w:firstLine="142"/>
        <w:jc w:val="both"/>
        <w:rPr>
          <w:rFonts w:ascii="Times New Roman" w:hAnsi="Times New Roman" w:cs="Times New Roman"/>
        </w:rPr>
      </w:pPr>
      <w:r w:rsidRPr="00522E5F">
        <w:rPr>
          <w:rFonts w:ascii="Times New Roman" w:hAnsi="Times New Roman" w:cs="Times New Roman"/>
        </w:rPr>
        <w:t>- putem sredstava javnog priopćavanja na lokalnoj razini najkasnije 48 sati prije primjene i do primjene je obavijest obvezna ponoviti minimalno jedanput i</w:t>
      </w:r>
    </w:p>
    <w:p w14:paraId="7008F2CB" w14:textId="77777777" w:rsidR="00522E5F" w:rsidRDefault="00522E5F" w:rsidP="00522E5F">
      <w:pPr>
        <w:ind w:firstLine="142"/>
        <w:jc w:val="both"/>
        <w:rPr>
          <w:rFonts w:ascii="Times New Roman" w:hAnsi="Times New Roman" w:cs="Times New Roman"/>
        </w:rPr>
      </w:pPr>
      <w:r w:rsidRPr="00522E5F">
        <w:rPr>
          <w:rFonts w:ascii="Times New Roman" w:hAnsi="Times New Roman" w:cs="Times New Roman"/>
        </w:rPr>
        <w:t>- postavljanjem najmanje jedne oznake o tretiranju na istaknutom mjestu na površini koja je tretirana odmah nakon završetka tretiranja.</w:t>
      </w:r>
    </w:p>
    <w:p w14:paraId="22573F79" w14:textId="77777777" w:rsidR="001C4A77" w:rsidRPr="00522E5F" w:rsidRDefault="001C4A77" w:rsidP="00522E5F">
      <w:pPr>
        <w:ind w:firstLine="142"/>
        <w:jc w:val="both"/>
        <w:rPr>
          <w:rFonts w:ascii="Times New Roman" w:hAnsi="Times New Roman" w:cs="Times New Roman"/>
        </w:rPr>
      </w:pPr>
    </w:p>
    <w:p w14:paraId="082AC3D3" w14:textId="77777777" w:rsidR="00522E5F" w:rsidRPr="00522E5F" w:rsidRDefault="00522E5F" w:rsidP="00522E5F">
      <w:pPr>
        <w:ind w:firstLine="426"/>
        <w:jc w:val="both"/>
        <w:rPr>
          <w:rFonts w:ascii="Times New Roman" w:hAnsi="Times New Roman" w:cs="Times New Roman"/>
        </w:rPr>
      </w:pPr>
      <w:r w:rsidRPr="00522E5F">
        <w:rPr>
          <w:rFonts w:ascii="Times New Roman" w:hAnsi="Times New Roman" w:cs="Times New Roman"/>
        </w:rPr>
        <w:t>(6) Obavijest iz stavka 5. ovoga članka obvezno sadrži informacije o datumu i predviđenom satu primjene, mjestu i površini na kojoj će se pesticid primijeniti, trgovačkom nazivu pesticida, dozu/koncentraciju pesticida koja će se primijeniti, oznake opasnosti pesticida za ljude, životinje, neciljano bilje i okoliš, uputama za ponašanje na tretiranim površinama, uputama za postupanje u slučaju dolaska u doticaj s primijenjenim pesticidom te naziv primjenitelja.</w:t>
      </w:r>
    </w:p>
    <w:p w14:paraId="6BA73856" w14:textId="77777777" w:rsidR="00522E5F" w:rsidRPr="00522E5F" w:rsidRDefault="00522E5F" w:rsidP="00522E5F">
      <w:pPr>
        <w:ind w:firstLine="426"/>
        <w:jc w:val="both"/>
        <w:rPr>
          <w:rFonts w:ascii="Times New Roman" w:hAnsi="Times New Roman" w:cs="Times New Roman"/>
        </w:rPr>
      </w:pPr>
    </w:p>
    <w:p w14:paraId="09292E69"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Primjena i rukovanje pesticidima</w:t>
      </w:r>
    </w:p>
    <w:p w14:paraId="0BE62CAB" w14:textId="77777777" w:rsidR="00522E5F" w:rsidRPr="00522E5F" w:rsidRDefault="00522E5F" w:rsidP="00522E5F">
      <w:pPr>
        <w:rPr>
          <w:rFonts w:ascii="Times New Roman" w:hAnsi="Times New Roman" w:cs="Times New Roman"/>
          <w:color w:val="auto"/>
        </w:rPr>
      </w:pPr>
    </w:p>
    <w:p w14:paraId="184C4A48"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73.</w:t>
      </w:r>
    </w:p>
    <w:p w14:paraId="41CA5B70" w14:textId="77777777" w:rsidR="00522E5F" w:rsidRPr="00522E5F" w:rsidRDefault="00522E5F" w:rsidP="00522E5F">
      <w:pPr>
        <w:rPr>
          <w:rFonts w:ascii="Times New Roman" w:hAnsi="Times New Roman" w:cs="Times New Roman"/>
          <w:color w:val="auto"/>
        </w:rPr>
      </w:pPr>
    </w:p>
    <w:p w14:paraId="0B22A2C5" w14:textId="77777777" w:rsidR="00522E5F" w:rsidRDefault="00522E5F" w:rsidP="00172056">
      <w:pPr>
        <w:numPr>
          <w:ilvl w:val="0"/>
          <w:numId w:val="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Korisnici pri primjeni i rukovanju pesticidima moraju koristiti odgovarajuća sredstva i postupke za osobnu zaštitu i posebna zaštitna sredstva te uređaje i opremu u skladu s uputama na etiketi ili rješenju o registraciji i dozvoli pojedinog pesticida ovisno o pesticidu i metodi tretiranja koju primjenjuju.</w:t>
      </w:r>
    </w:p>
    <w:p w14:paraId="4ACB1331" w14:textId="77777777" w:rsidR="00AC1495" w:rsidRPr="00522E5F" w:rsidRDefault="00AC1495" w:rsidP="00AC1495">
      <w:pPr>
        <w:ind w:left="426"/>
        <w:jc w:val="both"/>
        <w:textAlignment w:val="baseline"/>
        <w:rPr>
          <w:rFonts w:ascii="Times New Roman" w:hAnsi="Times New Roman" w:cs="Times New Roman"/>
        </w:rPr>
      </w:pPr>
    </w:p>
    <w:p w14:paraId="6BAC1E68" w14:textId="77777777" w:rsidR="00522E5F" w:rsidRDefault="00522E5F" w:rsidP="00172056">
      <w:pPr>
        <w:numPr>
          <w:ilvl w:val="0"/>
          <w:numId w:val="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Obiteljska poljoprivredna gospodarstva i/ili drugi oblici organizirane poljoprivredne proizvodnje moraju koristiti savjetodavne usluge o svim aspektima zaštite bilja njihovih usjeva.</w:t>
      </w:r>
    </w:p>
    <w:p w14:paraId="4517734B" w14:textId="77777777" w:rsidR="00AC1495" w:rsidRPr="00522E5F" w:rsidRDefault="00AC1495" w:rsidP="00AC1495">
      <w:pPr>
        <w:jc w:val="both"/>
        <w:textAlignment w:val="baseline"/>
        <w:rPr>
          <w:rFonts w:ascii="Times New Roman" w:hAnsi="Times New Roman" w:cs="Times New Roman"/>
        </w:rPr>
      </w:pPr>
    </w:p>
    <w:p w14:paraId="2FAED34C" w14:textId="77777777" w:rsidR="00522E5F" w:rsidRDefault="00522E5F" w:rsidP="00172056">
      <w:pPr>
        <w:numPr>
          <w:ilvl w:val="0"/>
          <w:numId w:val="5"/>
        </w:numPr>
        <w:ind w:left="0" w:firstLine="426"/>
        <w:jc w:val="both"/>
        <w:textAlignment w:val="baseline"/>
        <w:rPr>
          <w:rFonts w:ascii="Times New Roman" w:hAnsi="Times New Roman" w:cs="Times New Roman"/>
        </w:rPr>
      </w:pPr>
      <w:r w:rsidRPr="00522E5F">
        <w:rPr>
          <w:rFonts w:ascii="Times New Roman" w:hAnsi="Times New Roman" w:cs="Times New Roman"/>
        </w:rPr>
        <w:lastRenderedPageBreak/>
        <w:t xml:space="preserve"> Korisnik pesticida ne smije posjedovati, čuvati ili primjenjivati pesticide koji nisu registrirani u Republici Hrvatskoj, koji nemaju valjano rješenje o registraciji ili rješenje o dozvoli ili ako je istekao rok valjanosti ili istekao dopušteni rok za primjenu postojećih zaliha.</w:t>
      </w:r>
    </w:p>
    <w:p w14:paraId="60ECD649" w14:textId="77777777" w:rsidR="00AC1495" w:rsidRPr="00522E5F" w:rsidRDefault="00AC1495" w:rsidP="00AC1495">
      <w:pPr>
        <w:jc w:val="both"/>
        <w:textAlignment w:val="baseline"/>
        <w:rPr>
          <w:rFonts w:ascii="Times New Roman" w:hAnsi="Times New Roman" w:cs="Times New Roman"/>
        </w:rPr>
      </w:pPr>
    </w:p>
    <w:p w14:paraId="78E599E3" w14:textId="77777777" w:rsidR="00522E5F" w:rsidRDefault="00522E5F" w:rsidP="00172056">
      <w:pPr>
        <w:numPr>
          <w:ilvl w:val="0"/>
          <w:numId w:val="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Korisnici pesticida moraju raditi pripremu škropiva na površini koja ne propušta pesticid u zemlju te je udaljena najmanje 20 metara od bunara i površinskih voda ako drugačije nije naznačeno u uputama na etiketi ili rješenju o registraciji i dozvoli pojedinog pesticida.</w:t>
      </w:r>
    </w:p>
    <w:p w14:paraId="1B4DA4D6" w14:textId="77777777" w:rsidR="00AC1495" w:rsidRPr="00522E5F" w:rsidRDefault="00AC1495" w:rsidP="00AC1495">
      <w:pPr>
        <w:jc w:val="both"/>
        <w:textAlignment w:val="baseline"/>
        <w:rPr>
          <w:rFonts w:ascii="Times New Roman" w:hAnsi="Times New Roman" w:cs="Times New Roman"/>
        </w:rPr>
      </w:pPr>
    </w:p>
    <w:p w14:paraId="0CB95387" w14:textId="77777777" w:rsidR="00522E5F" w:rsidRDefault="00522E5F" w:rsidP="00172056">
      <w:pPr>
        <w:numPr>
          <w:ilvl w:val="0"/>
          <w:numId w:val="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Opskrba uređaja vodom iz bunara, površinskih voda ili vodom iz slavine smije se obavljati samo na način da se spriječi onečišćenje tih voda pesticidima.</w:t>
      </w:r>
    </w:p>
    <w:p w14:paraId="3CC614D8" w14:textId="77777777" w:rsidR="00AC1495" w:rsidRPr="00522E5F" w:rsidRDefault="00AC1495" w:rsidP="00AC1495">
      <w:pPr>
        <w:jc w:val="both"/>
        <w:textAlignment w:val="baseline"/>
        <w:rPr>
          <w:rFonts w:ascii="Times New Roman" w:hAnsi="Times New Roman" w:cs="Times New Roman"/>
        </w:rPr>
      </w:pPr>
    </w:p>
    <w:p w14:paraId="161A8228" w14:textId="77777777" w:rsidR="00522E5F" w:rsidRDefault="00522E5F" w:rsidP="00172056">
      <w:pPr>
        <w:numPr>
          <w:ilvl w:val="0"/>
          <w:numId w:val="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Profesionalni korisnik obavezan je spriječiti zanošenje škropiva na susjedne poljoprivredne kulture ostavljanjem pojasa bilja od susjednih kultura ili drugim prikladnim načinom.</w:t>
      </w:r>
    </w:p>
    <w:p w14:paraId="11FFEA49" w14:textId="77777777" w:rsidR="00AC1495" w:rsidRPr="00522E5F" w:rsidRDefault="00AC1495" w:rsidP="00AC1495">
      <w:pPr>
        <w:jc w:val="both"/>
        <w:textAlignment w:val="baseline"/>
        <w:rPr>
          <w:rFonts w:ascii="Times New Roman" w:hAnsi="Times New Roman" w:cs="Times New Roman"/>
        </w:rPr>
      </w:pPr>
    </w:p>
    <w:p w14:paraId="21CBBD60" w14:textId="77777777" w:rsidR="00522E5F" w:rsidRDefault="00522E5F" w:rsidP="00172056">
      <w:pPr>
        <w:numPr>
          <w:ilvl w:val="0"/>
          <w:numId w:val="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Profesionalni korisnik obavezan je primjenjivati temeljna načela integrirane zaštite bilja i postupati prema smjernicama za integriranu zaštitu bilja koje se odnose na poljoprivredne kulture ili proizvodne sektore.</w:t>
      </w:r>
    </w:p>
    <w:p w14:paraId="202CD0F6" w14:textId="77777777" w:rsidR="00AC1495" w:rsidRPr="00522E5F" w:rsidRDefault="00AC1495" w:rsidP="00AC1495">
      <w:pPr>
        <w:jc w:val="both"/>
        <w:textAlignment w:val="baseline"/>
        <w:rPr>
          <w:rFonts w:ascii="Times New Roman" w:hAnsi="Times New Roman" w:cs="Times New Roman"/>
        </w:rPr>
      </w:pPr>
    </w:p>
    <w:p w14:paraId="725932F9" w14:textId="77777777" w:rsidR="00522E5F" w:rsidRDefault="00522E5F" w:rsidP="00172056">
      <w:pPr>
        <w:numPr>
          <w:ilvl w:val="0"/>
          <w:numId w:val="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Profesionalni korisnik je obvezan voditi i čuvati evidenciju o uporabi pesticida na razdoblje od tri godine, uključujući i račune za kupljene pesticide i dostaviti navedene dokumente na zahtjev Ministarstva.</w:t>
      </w:r>
    </w:p>
    <w:p w14:paraId="630570D8" w14:textId="77777777" w:rsidR="00AC1495" w:rsidRPr="00522E5F" w:rsidRDefault="00AC1495" w:rsidP="00AC1495">
      <w:pPr>
        <w:jc w:val="both"/>
        <w:textAlignment w:val="baseline"/>
        <w:rPr>
          <w:rFonts w:ascii="Times New Roman" w:hAnsi="Times New Roman" w:cs="Times New Roman"/>
        </w:rPr>
      </w:pPr>
    </w:p>
    <w:p w14:paraId="62C6E802" w14:textId="77777777" w:rsidR="00522E5F" w:rsidRDefault="00522E5F" w:rsidP="00172056">
      <w:pPr>
        <w:numPr>
          <w:ilvl w:val="0"/>
          <w:numId w:val="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Profesionalni korisnik je prilikom tretiranja obvezan poštovati odgovarajuću udaljenost od objekata za stanovanje, nastambi za životinje i bunara.</w:t>
      </w:r>
    </w:p>
    <w:p w14:paraId="03BF70E4" w14:textId="77777777" w:rsidR="00AC1495" w:rsidRPr="00522E5F" w:rsidRDefault="00AC1495" w:rsidP="00AC1495">
      <w:pPr>
        <w:jc w:val="both"/>
        <w:textAlignment w:val="baseline"/>
        <w:rPr>
          <w:rFonts w:ascii="Times New Roman" w:hAnsi="Times New Roman" w:cs="Times New Roman"/>
        </w:rPr>
      </w:pPr>
    </w:p>
    <w:p w14:paraId="625A9E56" w14:textId="77777777" w:rsidR="00522E5F" w:rsidRPr="00522E5F" w:rsidRDefault="00522E5F" w:rsidP="00172056">
      <w:pPr>
        <w:numPr>
          <w:ilvl w:val="0"/>
          <w:numId w:val="5"/>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Pri tretiranju mora se spriječiti da sredstvo dospije:</w:t>
      </w:r>
    </w:p>
    <w:p w14:paraId="49793C55" w14:textId="77777777" w:rsidR="00522E5F" w:rsidRPr="00522E5F" w:rsidRDefault="00522E5F" w:rsidP="00172056">
      <w:pPr>
        <w:ind w:firstLine="426"/>
        <w:jc w:val="both"/>
        <w:textAlignment w:val="baseline"/>
        <w:rPr>
          <w:rFonts w:ascii="Times New Roman" w:hAnsi="Times New Roman" w:cs="Times New Roman"/>
        </w:rPr>
      </w:pPr>
      <w:r w:rsidRPr="00522E5F">
        <w:rPr>
          <w:rFonts w:ascii="Times New Roman" w:hAnsi="Times New Roman" w:cs="Times New Roman"/>
        </w:rPr>
        <w:t>- u izvore vode, vodotoke, bunare, jezera, more i druge površinske i podzemne vode</w:t>
      </w:r>
    </w:p>
    <w:p w14:paraId="4B0C62B8" w14:textId="77777777" w:rsidR="00522E5F" w:rsidRPr="00522E5F" w:rsidRDefault="00522E5F" w:rsidP="00172056">
      <w:pPr>
        <w:ind w:firstLine="426"/>
        <w:jc w:val="both"/>
        <w:textAlignment w:val="baseline"/>
        <w:rPr>
          <w:rFonts w:ascii="Times New Roman" w:hAnsi="Times New Roman" w:cs="Times New Roman"/>
        </w:rPr>
      </w:pPr>
      <w:r w:rsidRPr="00522E5F">
        <w:rPr>
          <w:rFonts w:ascii="Times New Roman" w:hAnsi="Times New Roman" w:cs="Times New Roman"/>
        </w:rPr>
        <w:t>- u objekte koji služe za opskrbu vodom za piće</w:t>
      </w:r>
    </w:p>
    <w:p w14:paraId="3533FE84" w14:textId="77777777" w:rsidR="00522E5F" w:rsidRPr="00522E5F" w:rsidRDefault="00522E5F" w:rsidP="00172056">
      <w:pPr>
        <w:ind w:firstLine="426"/>
        <w:jc w:val="both"/>
        <w:textAlignment w:val="baseline"/>
        <w:rPr>
          <w:rFonts w:ascii="Times New Roman" w:hAnsi="Times New Roman" w:cs="Times New Roman"/>
        </w:rPr>
      </w:pPr>
      <w:r w:rsidRPr="00522E5F">
        <w:rPr>
          <w:rFonts w:ascii="Times New Roman" w:hAnsi="Times New Roman" w:cs="Times New Roman"/>
        </w:rPr>
        <w:t>- na susjedne kulture i ostale poljoprivredne površine</w:t>
      </w:r>
    </w:p>
    <w:p w14:paraId="26B7E758" w14:textId="77777777" w:rsidR="00522E5F" w:rsidRPr="00522E5F" w:rsidRDefault="00522E5F" w:rsidP="00172056">
      <w:pPr>
        <w:ind w:firstLine="426"/>
        <w:jc w:val="both"/>
        <w:textAlignment w:val="baseline"/>
        <w:rPr>
          <w:rFonts w:ascii="Times New Roman" w:hAnsi="Times New Roman" w:cs="Times New Roman"/>
        </w:rPr>
      </w:pPr>
      <w:r w:rsidRPr="00522E5F">
        <w:rPr>
          <w:rFonts w:ascii="Times New Roman" w:hAnsi="Times New Roman" w:cs="Times New Roman"/>
        </w:rPr>
        <w:t>- u objekte u kojima obitavaju ljudi</w:t>
      </w:r>
    </w:p>
    <w:p w14:paraId="7832E931" w14:textId="77777777" w:rsidR="00522E5F" w:rsidRPr="00522E5F" w:rsidRDefault="00522E5F" w:rsidP="00172056">
      <w:pPr>
        <w:ind w:firstLine="426"/>
        <w:jc w:val="both"/>
        <w:textAlignment w:val="baseline"/>
        <w:rPr>
          <w:rFonts w:ascii="Times New Roman" w:hAnsi="Times New Roman" w:cs="Times New Roman"/>
        </w:rPr>
      </w:pPr>
      <w:r w:rsidRPr="00522E5F">
        <w:rPr>
          <w:rFonts w:ascii="Times New Roman" w:hAnsi="Times New Roman" w:cs="Times New Roman"/>
        </w:rPr>
        <w:t>- u objekte u kojima se uzgajaju domaće životinje ili drži divljač</w:t>
      </w:r>
    </w:p>
    <w:p w14:paraId="5428EEEA" w14:textId="77777777" w:rsidR="00522E5F" w:rsidRDefault="00522E5F" w:rsidP="00172056">
      <w:pPr>
        <w:ind w:firstLine="426"/>
        <w:jc w:val="both"/>
        <w:textAlignment w:val="baseline"/>
        <w:rPr>
          <w:rFonts w:ascii="Times New Roman" w:hAnsi="Times New Roman" w:cs="Times New Roman"/>
        </w:rPr>
      </w:pPr>
      <w:r w:rsidRPr="00522E5F">
        <w:rPr>
          <w:rFonts w:ascii="Times New Roman" w:hAnsi="Times New Roman" w:cs="Times New Roman"/>
        </w:rPr>
        <w:t>- u druge neciljane objekte.</w:t>
      </w:r>
    </w:p>
    <w:p w14:paraId="4162796C" w14:textId="77777777" w:rsidR="00AC1495" w:rsidRPr="00522E5F" w:rsidRDefault="00AC1495" w:rsidP="00AC1495">
      <w:pPr>
        <w:jc w:val="both"/>
        <w:textAlignment w:val="baseline"/>
        <w:rPr>
          <w:rFonts w:ascii="Times New Roman" w:hAnsi="Times New Roman" w:cs="Times New Roman"/>
        </w:rPr>
      </w:pPr>
    </w:p>
    <w:p w14:paraId="79D90C15" w14:textId="77777777" w:rsidR="00522E5F" w:rsidRDefault="00522E5F" w:rsidP="00172056">
      <w:pPr>
        <w:numPr>
          <w:ilvl w:val="0"/>
          <w:numId w:val="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Tretiranje se mora odmah prekinuti u slučaju zanošenja škropiva na obližnje objekte i površine.</w:t>
      </w:r>
    </w:p>
    <w:p w14:paraId="16B17865" w14:textId="77777777" w:rsidR="00AC1495" w:rsidRPr="00522E5F" w:rsidRDefault="00AC1495" w:rsidP="00AC1495">
      <w:pPr>
        <w:ind w:left="426"/>
        <w:jc w:val="both"/>
        <w:textAlignment w:val="baseline"/>
        <w:rPr>
          <w:rFonts w:ascii="Times New Roman" w:hAnsi="Times New Roman" w:cs="Times New Roman"/>
        </w:rPr>
      </w:pPr>
    </w:p>
    <w:p w14:paraId="31646A6C" w14:textId="77777777" w:rsidR="00522E5F" w:rsidRPr="00522E5F" w:rsidRDefault="00522E5F" w:rsidP="00172056">
      <w:pPr>
        <w:numPr>
          <w:ilvl w:val="0"/>
          <w:numId w:val="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Korisnik mora sprije</w:t>
      </w:r>
      <w:r w:rsidRPr="00522E5F">
        <w:rPr>
          <w:rFonts w:ascii="Times New Roman" w:hAnsi="Times New Roman" w:cs="Times New Roman" w:hint="eastAsia"/>
        </w:rPr>
        <w:t>č</w:t>
      </w:r>
      <w:r w:rsidRPr="00522E5F">
        <w:rPr>
          <w:rFonts w:ascii="Times New Roman" w:hAnsi="Times New Roman" w:cs="Times New Roman"/>
        </w:rPr>
        <w:t>iti izlo</w:t>
      </w:r>
      <w:r w:rsidRPr="00522E5F">
        <w:rPr>
          <w:rFonts w:ascii="Times New Roman" w:hAnsi="Times New Roman" w:cs="Times New Roman" w:hint="eastAsia"/>
        </w:rPr>
        <w:t>ž</w:t>
      </w:r>
      <w:r w:rsidRPr="00522E5F">
        <w:rPr>
          <w:rFonts w:ascii="Times New Roman" w:hAnsi="Times New Roman" w:cs="Times New Roman"/>
        </w:rPr>
        <w:t>enost ljudi i doma</w:t>
      </w:r>
      <w:r w:rsidRPr="00522E5F">
        <w:rPr>
          <w:rFonts w:ascii="Times New Roman" w:hAnsi="Times New Roman" w:cs="Times New Roman" w:hint="eastAsia"/>
        </w:rPr>
        <w:t>ć</w:t>
      </w:r>
      <w:r w:rsidRPr="00522E5F">
        <w:rPr>
          <w:rFonts w:ascii="Times New Roman" w:hAnsi="Times New Roman" w:cs="Times New Roman"/>
        </w:rPr>
        <w:t xml:space="preserve">ih </w:t>
      </w:r>
      <w:r w:rsidRPr="00522E5F">
        <w:rPr>
          <w:rFonts w:ascii="Times New Roman" w:hAnsi="Times New Roman" w:cs="Times New Roman" w:hint="eastAsia"/>
        </w:rPr>
        <w:t>ž</w:t>
      </w:r>
      <w:r w:rsidRPr="00522E5F">
        <w:rPr>
          <w:rFonts w:ascii="Times New Roman" w:hAnsi="Times New Roman" w:cs="Times New Roman"/>
        </w:rPr>
        <w:t>ivotinja sredstvu za za</w:t>
      </w:r>
      <w:r w:rsidRPr="00522E5F">
        <w:rPr>
          <w:rFonts w:ascii="Times New Roman" w:hAnsi="Times New Roman" w:cs="Times New Roman" w:hint="eastAsia"/>
        </w:rPr>
        <w:t>š</w:t>
      </w:r>
      <w:r w:rsidRPr="00522E5F">
        <w:rPr>
          <w:rFonts w:ascii="Times New Roman" w:hAnsi="Times New Roman" w:cs="Times New Roman"/>
        </w:rPr>
        <w:t>titu bilja te uva</w:t>
      </w:r>
      <w:r w:rsidRPr="00522E5F">
        <w:rPr>
          <w:rFonts w:ascii="Times New Roman" w:hAnsi="Times New Roman" w:cs="Times New Roman" w:hint="eastAsia"/>
        </w:rPr>
        <w:t>ž</w:t>
      </w:r>
      <w:r w:rsidRPr="00522E5F">
        <w:rPr>
          <w:rFonts w:ascii="Times New Roman" w:hAnsi="Times New Roman" w:cs="Times New Roman"/>
        </w:rPr>
        <w:t>avati uputu o sigurnosnim vremenskim razmacima od primjene do:</w:t>
      </w:r>
    </w:p>
    <w:p w14:paraId="74537FC2" w14:textId="77777777" w:rsidR="00522E5F" w:rsidRPr="00522E5F" w:rsidRDefault="00AC1495" w:rsidP="00172056">
      <w:pPr>
        <w:numPr>
          <w:ilvl w:val="0"/>
          <w:numId w:val="4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sjetve ili sadnje kulture koja se zaštićuje</w:t>
      </w:r>
    </w:p>
    <w:p w14:paraId="42591D1A" w14:textId="77777777" w:rsidR="00522E5F" w:rsidRPr="00522E5F" w:rsidRDefault="00AC1495" w:rsidP="00172056">
      <w:pPr>
        <w:numPr>
          <w:ilvl w:val="0"/>
          <w:numId w:val="4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sjetve ili sadnje sljedeće kulture u plodoredu, dopuštanja ulaska ljudi i životinja na tretiranu površinu - radna zabrana</w:t>
      </w:r>
    </w:p>
    <w:p w14:paraId="6FBE5060" w14:textId="77777777" w:rsidR="00522E5F" w:rsidRPr="00522E5F" w:rsidRDefault="00AC1495" w:rsidP="00172056">
      <w:pPr>
        <w:numPr>
          <w:ilvl w:val="0"/>
          <w:numId w:val="44"/>
        </w:numPr>
        <w:ind w:left="0" w:firstLine="426"/>
        <w:jc w:val="both"/>
        <w:textAlignment w:val="baseline"/>
        <w:rPr>
          <w:rFonts w:ascii="Times New Roman" w:hAnsi="Times New Roman" w:cs="Times New Roman"/>
        </w:rPr>
      </w:pPr>
      <w:r>
        <w:rPr>
          <w:rFonts w:ascii="Times New Roman" w:hAnsi="Times New Roman" w:cs="Times New Roman"/>
        </w:rPr>
        <w:lastRenderedPageBreak/>
        <w:t xml:space="preserve"> </w:t>
      </w:r>
      <w:r w:rsidR="00522E5F" w:rsidRPr="00522E5F">
        <w:rPr>
          <w:rFonts w:ascii="Times New Roman" w:hAnsi="Times New Roman" w:cs="Times New Roman"/>
        </w:rPr>
        <w:t>berbe, žetve, košnje, vađenja iz tla i prerade uskladištenih poljoprivrednih proizvoda - karence</w:t>
      </w:r>
    </w:p>
    <w:p w14:paraId="731E5C39" w14:textId="77777777" w:rsidR="00522E5F" w:rsidRPr="00522E5F" w:rsidRDefault="00AC1495" w:rsidP="00172056">
      <w:pPr>
        <w:numPr>
          <w:ilvl w:val="0"/>
          <w:numId w:val="4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uporabe ili konzumacije proizvoda.</w:t>
      </w:r>
    </w:p>
    <w:p w14:paraId="6EC4DF87" w14:textId="77777777" w:rsidR="00532365" w:rsidRDefault="00532365" w:rsidP="00532365">
      <w:pPr>
        <w:ind w:left="426"/>
        <w:jc w:val="both"/>
        <w:textAlignment w:val="baseline"/>
        <w:rPr>
          <w:rFonts w:ascii="Times New Roman" w:hAnsi="Times New Roman" w:cs="Times New Roman"/>
        </w:rPr>
      </w:pPr>
    </w:p>
    <w:p w14:paraId="11C042BE" w14:textId="77777777" w:rsidR="00522E5F" w:rsidRDefault="00522E5F" w:rsidP="00172056">
      <w:pPr>
        <w:numPr>
          <w:ilvl w:val="0"/>
          <w:numId w:val="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Pri tretiranju u noćnim satima u blizini naselja moraju se poštovati odredbe propisa koji uređuju javni red i mir.</w:t>
      </w:r>
    </w:p>
    <w:p w14:paraId="17CD40E0" w14:textId="77777777" w:rsidR="00532365" w:rsidRPr="00522E5F" w:rsidRDefault="00532365" w:rsidP="00532365">
      <w:pPr>
        <w:ind w:left="426"/>
        <w:jc w:val="both"/>
        <w:textAlignment w:val="baseline"/>
        <w:rPr>
          <w:rFonts w:ascii="Times New Roman" w:hAnsi="Times New Roman" w:cs="Times New Roman"/>
        </w:rPr>
      </w:pPr>
    </w:p>
    <w:p w14:paraId="383EA0A6" w14:textId="698BF8D9" w:rsidR="00522E5F" w:rsidRDefault="00522E5F" w:rsidP="00172056">
      <w:pPr>
        <w:numPr>
          <w:ilvl w:val="0"/>
          <w:numId w:val="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Mjere za smanjenje rizika pri prijevozu pesticida, skladištenju, rukovanju, razrjeđivanju, miješanju pesticida, smanjenje zanošenja, odlaganje ostataka mješavina iz spremnika nakon primjene, obveze i odgovornosti u području savjetovanja o održivoj uporabi pesticida, odgovarajuću udaljenost od objekata za stanovanje ili nastambi za životinje, evidencije o uporabi pesticida, način vođenja i vrste podataka koje se upisuju u evidenciju propisuje ministar pravilnikom.</w:t>
      </w:r>
    </w:p>
    <w:p w14:paraId="75EF1AFF" w14:textId="77777777" w:rsidR="00A602C4" w:rsidRDefault="00A602C4" w:rsidP="00A602C4">
      <w:pPr>
        <w:pStyle w:val="ListParagraph"/>
      </w:pPr>
    </w:p>
    <w:p w14:paraId="39D68668" w14:textId="5D9DF08E" w:rsidR="00A602C4" w:rsidRDefault="00A602C4" w:rsidP="00A602C4">
      <w:pPr>
        <w:jc w:val="both"/>
        <w:textAlignment w:val="baseline"/>
        <w:rPr>
          <w:rFonts w:ascii="Times New Roman" w:hAnsi="Times New Roman" w:cs="Times New Roman"/>
        </w:rPr>
      </w:pPr>
    </w:p>
    <w:p w14:paraId="0F224E5B" w14:textId="77777777" w:rsidR="00A602C4" w:rsidRPr="00522E5F" w:rsidRDefault="00A602C4" w:rsidP="00A602C4">
      <w:pPr>
        <w:jc w:val="both"/>
        <w:textAlignment w:val="baseline"/>
        <w:rPr>
          <w:rFonts w:ascii="Times New Roman" w:hAnsi="Times New Roman" w:cs="Times New Roman"/>
        </w:rPr>
      </w:pPr>
    </w:p>
    <w:p w14:paraId="55A5E0E3" w14:textId="77777777" w:rsidR="00522E5F" w:rsidRPr="00522E5F" w:rsidRDefault="00522E5F" w:rsidP="00522E5F">
      <w:pPr>
        <w:ind w:left="284"/>
        <w:jc w:val="both"/>
        <w:textAlignment w:val="baseline"/>
        <w:rPr>
          <w:rFonts w:ascii="Times New Roman" w:hAnsi="Times New Roman" w:cs="Times New Roman"/>
        </w:rPr>
      </w:pPr>
    </w:p>
    <w:p w14:paraId="57B14379"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Postupanje u slučaju nesreće i opasnosti</w:t>
      </w:r>
    </w:p>
    <w:p w14:paraId="46765F16" w14:textId="77777777" w:rsidR="00522E5F" w:rsidRPr="00522E5F" w:rsidRDefault="00522E5F" w:rsidP="00522E5F">
      <w:pPr>
        <w:rPr>
          <w:rFonts w:ascii="Times New Roman" w:hAnsi="Times New Roman" w:cs="Times New Roman"/>
          <w:color w:val="auto"/>
        </w:rPr>
      </w:pPr>
    </w:p>
    <w:p w14:paraId="462A9892" w14:textId="77777777" w:rsidR="00522E5F" w:rsidRPr="00CE5CE4" w:rsidRDefault="00522E5F" w:rsidP="00522E5F">
      <w:pPr>
        <w:ind w:left="709" w:hanging="709"/>
        <w:jc w:val="center"/>
        <w:outlineLvl w:val="1"/>
        <w:rPr>
          <w:rFonts w:ascii="Times New Roman" w:hAnsi="Times New Roman" w:cs="Times New Roman"/>
          <w:b/>
          <w:color w:val="auto"/>
        </w:rPr>
      </w:pPr>
      <w:r w:rsidRPr="00CE5CE4">
        <w:rPr>
          <w:rFonts w:ascii="Times New Roman" w:hAnsi="Times New Roman" w:cs="Times New Roman"/>
          <w:b/>
          <w:color w:val="auto"/>
        </w:rPr>
        <w:t>Članak 74.</w:t>
      </w:r>
    </w:p>
    <w:p w14:paraId="6B2C011D" w14:textId="77777777" w:rsidR="00522E5F" w:rsidRPr="00522E5F" w:rsidRDefault="00522E5F" w:rsidP="00522E5F">
      <w:pPr>
        <w:rPr>
          <w:rFonts w:ascii="Times New Roman" w:hAnsi="Times New Roman" w:cs="Times New Roman"/>
          <w:color w:val="auto"/>
        </w:rPr>
      </w:pPr>
    </w:p>
    <w:p w14:paraId="12339AD7"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(1)</w:t>
      </w:r>
      <w:r w:rsidRPr="00522E5F">
        <w:rPr>
          <w:rFonts w:ascii="Times New Roman" w:hAnsi="Times New Roman" w:cs="Times New Roman"/>
        </w:rPr>
        <w:tab/>
        <w:t xml:space="preserve"> U slučaju nesreće u kojoj je ugroženo zdravlje ljudi, životinja ili okoliš, profesionalni korisnici moraju postupiti u skladu s uputama na etiketi ili sigurnosno tehničkom listu te o nesreći bez odgađanja a najkasnije u roku jednog dana obavijestiti tijelo državne uprave nadležno za zaštitu i spašavanje.</w:t>
      </w:r>
    </w:p>
    <w:p w14:paraId="60C7F3C2" w14:textId="77777777" w:rsidR="00B003D7" w:rsidRPr="00522E5F" w:rsidRDefault="00B003D7" w:rsidP="00522E5F">
      <w:pPr>
        <w:ind w:firstLine="426"/>
        <w:jc w:val="both"/>
        <w:textAlignment w:val="baseline"/>
        <w:rPr>
          <w:rFonts w:ascii="Times New Roman" w:hAnsi="Times New Roman" w:cs="Times New Roman"/>
        </w:rPr>
      </w:pPr>
    </w:p>
    <w:p w14:paraId="71DF4884" w14:textId="77777777" w:rsidR="00522E5F" w:rsidRP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(2)</w:t>
      </w:r>
      <w:r w:rsidRPr="00522E5F">
        <w:rPr>
          <w:rFonts w:ascii="Times New Roman" w:hAnsi="Times New Roman" w:cs="Times New Roman"/>
        </w:rPr>
        <w:tab/>
        <w:t xml:space="preserve"> Ako profesionalni korisnik tijekom ili nakon tretiranja uoči opasnost ili neželjeno djelovanje pesticida ili ostataka pesticida na zdravlje ljudi, životinja, okoliš, tretirane usjeve ili usjeve koji slijede u plodoredu, mora o tome bez odgađanja, a najkasnije u roku 24 sata obavijestiti nadležnog poljoprivrednog inspektora koji o tome </w:t>
      </w:r>
      <w:r w:rsidR="00A9701D">
        <w:rPr>
          <w:rFonts w:ascii="Times New Roman" w:hAnsi="Times New Roman" w:cs="Times New Roman"/>
        </w:rPr>
        <w:t>u roku 24 sata</w:t>
      </w:r>
      <w:r w:rsidRPr="00522E5F">
        <w:rPr>
          <w:rFonts w:ascii="Times New Roman" w:hAnsi="Times New Roman" w:cs="Times New Roman"/>
        </w:rPr>
        <w:t xml:space="preserve"> obavještava Ministarstvo</w:t>
      </w:r>
      <w:r w:rsidR="00F32A3D">
        <w:rPr>
          <w:rFonts w:ascii="Times New Roman" w:hAnsi="Times New Roman" w:cs="Times New Roman"/>
        </w:rPr>
        <w:t xml:space="preserve">, </w:t>
      </w:r>
      <w:r w:rsidRPr="00522E5F">
        <w:rPr>
          <w:rFonts w:ascii="Times New Roman" w:hAnsi="Times New Roman" w:cs="Times New Roman"/>
        </w:rPr>
        <w:t>Hrvatski zavod za javno zdravstvo</w:t>
      </w:r>
      <w:r w:rsidR="00F32A3D">
        <w:rPr>
          <w:rFonts w:ascii="Times New Roman" w:hAnsi="Times New Roman" w:cs="Times New Roman"/>
        </w:rPr>
        <w:t xml:space="preserve"> i Hrvatske vode</w:t>
      </w:r>
      <w:r w:rsidRPr="00522E5F">
        <w:rPr>
          <w:rFonts w:ascii="Times New Roman" w:hAnsi="Times New Roman" w:cs="Times New Roman"/>
        </w:rPr>
        <w:t>.</w:t>
      </w:r>
    </w:p>
    <w:p w14:paraId="1DEDF780" w14:textId="77777777" w:rsidR="00522E5F" w:rsidRPr="00522E5F" w:rsidRDefault="00522E5F" w:rsidP="00522E5F">
      <w:pPr>
        <w:jc w:val="both"/>
        <w:textAlignment w:val="baseline"/>
        <w:rPr>
          <w:rFonts w:ascii="Times New Roman" w:hAnsi="Times New Roman" w:cs="Times New Roman"/>
        </w:rPr>
      </w:pPr>
    </w:p>
    <w:p w14:paraId="4D3CB39B"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Uvjeti skladištenja pesticida za profesionalne korisnike</w:t>
      </w:r>
    </w:p>
    <w:p w14:paraId="2CC30D70" w14:textId="77777777" w:rsidR="00522E5F" w:rsidRPr="00522E5F" w:rsidRDefault="00522E5F" w:rsidP="00522E5F">
      <w:pPr>
        <w:rPr>
          <w:rFonts w:ascii="Times New Roman" w:hAnsi="Times New Roman" w:cs="Times New Roman"/>
          <w:color w:val="auto"/>
        </w:rPr>
      </w:pPr>
    </w:p>
    <w:p w14:paraId="51E74A24" w14:textId="77777777" w:rsidR="00522E5F" w:rsidRPr="00CE5CE4" w:rsidRDefault="00522E5F" w:rsidP="00522E5F">
      <w:pPr>
        <w:ind w:left="709" w:hanging="709"/>
        <w:jc w:val="center"/>
        <w:outlineLvl w:val="1"/>
        <w:rPr>
          <w:rFonts w:ascii="Times New Roman" w:hAnsi="Times New Roman" w:cs="Times New Roman"/>
          <w:b/>
          <w:color w:val="auto"/>
        </w:rPr>
      </w:pPr>
      <w:r w:rsidRPr="00CE5CE4">
        <w:rPr>
          <w:rFonts w:ascii="Times New Roman" w:hAnsi="Times New Roman" w:cs="Times New Roman"/>
          <w:b/>
          <w:color w:val="auto"/>
        </w:rPr>
        <w:t>Članak 75.</w:t>
      </w:r>
    </w:p>
    <w:p w14:paraId="311439B8" w14:textId="77777777" w:rsidR="00522E5F" w:rsidRPr="00522E5F" w:rsidRDefault="00522E5F" w:rsidP="00522E5F">
      <w:pPr>
        <w:rPr>
          <w:rFonts w:ascii="Times New Roman" w:hAnsi="Times New Roman" w:cs="Times New Roman"/>
          <w:color w:val="auto"/>
        </w:rPr>
      </w:pPr>
    </w:p>
    <w:p w14:paraId="6FF71E3C"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(1)</w:t>
      </w:r>
      <w:r w:rsidRPr="00522E5F">
        <w:rPr>
          <w:rFonts w:ascii="Times New Roman" w:hAnsi="Times New Roman" w:cs="Times New Roman"/>
        </w:rPr>
        <w:tab/>
        <w:t xml:space="preserve"> Pesticidi se moraju čuvati u posebnoj prostoriji ili posebnom ormaru u originalnoj ambalaži, odvojeno od hrane i hrane za životinje te drugih predmeta opće uporabe, izvan dosega djece, uz određene uvjete glede temperature, vlage i svjetlosti te u skladu s drugim uvjetima navedenim na etiketi.</w:t>
      </w:r>
    </w:p>
    <w:p w14:paraId="764FCE31" w14:textId="77777777" w:rsidR="00AC7CB2" w:rsidRPr="00522E5F" w:rsidRDefault="00AC7CB2" w:rsidP="00522E5F">
      <w:pPr>
        <w:ind w:firstLine="426"/>
        <w:jc w:val="both"/>
        <w:textAlignment w:val="baseline"/>
        <w:rPr>
          <w:rFonts w:ascii="Times New Roman" w:hAnsi="Times New Roman" w:cs="Times New Roman"/>
        </w:rPr>
      </w:pPr>
    </w:p>
    <w:p w14:paraId="6EA62B4E"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(2)</w:t>
      </w:r>
      <w:r w:rsidRPr="00522E5F">
        <w:rPr>
          <w:rFonts w:ascii="Times New Roman" w:hAnsi="Times New Roman" w:cs="Times New Roman"/>
        </w:rPr>
        <w:tab/>
        <w:t xml:space="preserve"> Pesticidi se moraju čuvati odvojeno od slame, sijena, boja, dizela, ulja, gnojiva, papira, drva, spremnika za plin i drugih zapaljivih materijala.</w:t>
      </w:r>
    </w:p>
    <w:p w14:paraId="77D832C3" w14:textId="77777777" w:rsidR="00AC7CB2" w:rsidRPr="00522E5F" w:rsidRDefault="00AC7CB2" w:rsidP="00522E5F">
      <w:pPr>
        <w:ind w:firstLine="426"/>
        <w:jc w:val="both"/>
        <w:textAlignment w:val="baseline"/>
        <w:rPr>
          <w:rFonts w:ascii="Times New Roman" w:hAnsi="Times New Roman" w:cs="Times New Roman"/>
        </w:rPr>
      </w:pPr>
    </w:p>
    <w:p w14:paraId="3C20648B"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(3)</w:t>
      </w:r>
      <w:r w:rsidRPr="00522E5F">
        <w:rPr>
          <w:rFonts w:ascii="Times New Roman" w:hAnsi="Times New Roman" w:cs="Times New Roman"/>
        </w:rPr>
        <w:tab/>
        <w:t xml:space="preserve"> Prostorija/prostor za skladištenje mora biti sagrađena od materijala koji onemogućavaju izlijevanje/curenje/slučajnog ispuštanja pesticida u okoliš te zaštićena </w:t>
      </w:r>
      <w:r w:rsidRPr="00522E5F">
        <w:rPr>
          <w:rFonts w:ascii="Times New Roman" w:hAnsi="Times New Roman" w:cs="Times New Roman"/>
        </w:rPr>
        <w:lastRenderedPageBreak/>
        <w:t>od temperaturnih ekstrema tako da temperatura bude između 5 i 30 °C</w:t>
      </w:r>
      <w:r w:rsidRPr="00522E5F">
        <w:rPr>
          <w:rFonts w:ascii="Times New Roman" w:hAnsi="Times New Roman" w:cs="Times New Roman"/>
          <w:color w:val="auto"/>
        </w:rPr>
        <w:t xml:space="preserve"> odnosno </w:t>
      </w:r>
      <w:r w:rsidRPr="00522E5F">
        <w:rPr>
          <w:rFonts w:ascii="Times New Roman" w:hAnsi="Times New Roman" w:cs="Times New Roman"/>
        </w:rPr>
        <w:t>odgovarati uvjetima koji su navedeni na etiketi pojedinog pesticida.</w:t>
      </w:r>
    </w:p>
    <w:p w14:paraId="41BDEC28" w14:textId="77777777" w:rsidR="00AC7CB2" w:rsidRPr="00522E5F" w:rsidRDefault="00AC7CB2" w:rsidP="00522E5F">
      <w:pPr>
        <w:ind w:firstLine="426"/>
        <w:jc w:val="both"/>
        <w:textAlignment w:val="baseline"/>
        <w:rPr>
          <w:rFonts w:ascii="Times New Roman" w:hAnsi="Times New Roman" w:cs="Times New Roman"/>
        </w:rPr>
      </w:pPr>
    </w:p>
    <w:p w14:paraId="2E199532"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(4)</w:t>
      </w:r>
      <w:r w:rsidRPr="00522E5F">
        <w:rPr>
          <w:rFonts w:ascii="Times New Roman" w:hAnsi="Times New Roman" w:cs="Times New Roman"/>
        </w:rPr>
        <w:tab/>
        <w:t xml:space="preserve"> Prostorija/prostor za skladištenje mora biti izgrađeni od čvrstih materijala koji ne upijaju pesticide, kao što su beton, opeka, kamen, metal, keramika ili slični materijali.</w:t>
      </w:r>
    </w:p>
    <w:p w14:paraId="267D70C3" w14:textId="77777777" w:rsidR="00AC7CB2" w:rsidRPr="00522E5F" w:rsidRDefault="00AC7CB2" w:rsidP="00522E5F">
      <w:pPr>
        <w:ind w:firstLine="426"/>
        <w:jc w:val="both"/>
        <w:textAlignment w:val="baseline"/>
        <w:rPr>
          <w:rFonts w:ascii="Times New Roman" w:hAnsi="Times New Roman" w:cs="Times New Roman"/>
        </w:rPr>
      </w:pPr>
    </w:p>
    <w:p w14:paraId="355BBB43"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(5)</w:t>
      </w:r>
      <w:r w:rsidRPr="00522E5F">
        <w:rPr>
          <w:rFonts w:ascii="Times New Roman" w:hAnsi="Times New Roman" w:cs="Times New Roman"/>
        </w:rPr>
        <w:tab/>
        <w:t xml:space="preserve"> Pod u prostorijama, dijelu prostorije ili donji dio ormara za skladištenje mora biti gladak, lako periv, nepropustan i otporan na pesticide, a na podu ne smije biti izravnog odvoda u kanalizaciju, septičke jame ili neke druge uređene jame za skupljanje fekalija i otpadnih voda koje zamjenjuju kanalizacijsku mrežu.</w:t>
      </w:r>
    </w:p>
    <w:p w14:paraId="1B2BCBB0" w14:textId="77777777" w:rsidR="00AC7CB2" w:rsidRPr="00522E5F" w:rsidRDefault="00AC7CB2" w:rsidP="00522E5F">
      <w:pPr>
        <w:ind w:firstLine="426"/>
        <w:jc w:val="both"/>
        <w:textAlignment w:val="baseline"/>
        <w:rPr>
          <w:rFonts w:ascii="Times New Roman" w:hAnsi="Times New Roman" w:cs="Times New Roman"/>
        </w:rPr>
      </w:pPr>
    </w:p>
    <w:p w14:paraId="7A31EA50"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(6)</w:t>
      </w:r>
      <w:r w:rsidRPr="00522E5F">
        <w:rPr>
          <w:rFonts w:ascii="Times New Roman" w:hAnsi="Times New Roman" w:cs="Times New Roman"/>
        </w:rPr>
        <w:tab/>
        <w:t xml:space="preserve"> Ormar mora biti izrađen od otpornih i inertnih materijala koji ne upijaju pesticide i koji se lako i brzo čiste te osiguravaju sigurnost pri radu.</w:t>
      </w:r>
    </w:p>
    <w:p w14:paraId="67F6F4EC" w14:textId="77777777" w:rsidR="00AC7CB2" w:rsidRPr="00522E5F" w:rsidRDefault="00AC7CB2" w:rsidP="00522E5F">
      <w:pPr>
        <w:ind w:firstLine="426"/>
        <w:jc w:val="both"/>
        <w:textAlignment w:val="baseline"/>
        <w:rPr>
          <w:rFonts w:ascii="Times New Roman" w:hAnsi="Times New Roman" w:cs="Times New Roman"/>
        </w:rPr>
      </w:pPr>
    </w:p>
    <w:p w14:paraId="081EF74D"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(7)</w:t>
      </w:r>
      <w:r w:rsidRPr="00522E5F">
        <w:rPr>
          <w:rFonts w:ascii="Times New Roman" w:hAnsi="Times New Roman" w:cs="Times New Roman"/>
        </w:rPr>
        <w:tab/>
        <w:t xml:space="preserve"> Prostorije ili prostori namijenjeni za skladištenje pesticida moraju biti osigurani na način da je onemogućen pristup pesticidima djeci.</w:t>
      </w:r>
    </w:p>
    <w:p w14:paraId="2701F83A" w14:textId="77777777" w:rsidR="00AC7CB2" w:rsidRPr="00522E5F" w:rsidRDefault="00AC7CB2" w:rsidP="00522E5F">
      <w:pPr>
        <w:ind w:firstLine="426"/>
        <w:jc w:val="both"/>
        <w:textAlignment w:val="baseline"/>
        <w:rPr>
          <w:rFonts w:ascii="Times New Roman" w:hAnsi="Times New Roman" w:cs="Times New Roman"/>
        </w:rPr>
      </w:pPr>
    </w:p>
    <w:p w14:paraId="119C85D7"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(8)</w:t>
      </w:r>
      <w:r w:rsidRPr="00522E5F">
        <w:rPr>
          <w:rFonts w:ascii="Times New Roman" w:hAnsi="Times New Roman" w:cs="Times New Roman"/>
        </w:rPr>
        <w:tab/>
        <w:t xml:space="preserve"> Prostorija/prostor za skladištenje mora imati prirodno ili umjetno prozračivanje u prostorijama u kojima se drže pesticidi.</w:t>
      </w:r>
    </w:p>
    <w:p w14:paraId="3CC7487F" w14:textId="77777777" w:rsidR="00AC7CB2" w:rsidRPr="00522E5F" w:rsidRDefault="00AC7CB2" w:rsidP="00522E5F">
      <w:pPr>
        <w:ind w:firstLine="426"/>
        <w:jc w:val="both"/>
        <w:textAlignment w:val="baseline"/>
        <w:rPr>
          <w:rFonts w:ascii="Times New Roman" w:hAnsi="Times New Roman" w:cs="Times New Roman"/>
        </w:rPr>
      </w:pPr>
    </w:p>
    <w:p w14:paraId="4434FD3D"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(9)</w:t>
      </w:r>
      <w:r w:rsidRPr="00522E5F">
        <w:rPr>
          <w:rFonts w:ascii="Times New Roman" w:hAnsi="Times New Roman" w:cs="Times New Roman"/>
        </w:rPr>
        <w:tab/>
        <w:t xml:space="preserve"> Vlaga i osvijetljenost u prostorijama ili prostora u kojima se pesticidi skladište moraju odgovarati uvjetima koji su navedeni na etiketi pojedinog pesticida.</w:t>
      </w:r>
    </w:p>
    <w:p w14:paraId="3FE3E37A" w14:textId="77777777" w:rsidR="00AC7CB2" w:rsidRPr="00522E5F" w:rsidRDefault="00AC7CB2" w:rsidP="00522E5F">
      <w:pPr>
        <w:ind w:firstLine="426"/>
        <w:jc w:val="both"/>
        <w:textAlignment w:val="baseline"/>
        <w:rPr>
          <w:rFonts w:ascii="Times New Roman" w:hAnsi="Times New Roman" w:cs="Times New Roman"/>
        </w:rPr>
      </w:pPr>
    </w:p>
    <w:p w14:paraId="249AA2C1" w14:textId="77777777" w:rsidR="00522E5F" w:rsidRDefault="00522E5F" w:rsidP="00522E5F">
      <w:pPr>
        <w:ind w:firstLine="284"/>
        <w:jc w:val="both"/>
        <w:textAlignment w:val="baseline"/>
        <w:rPr>
          <w:rFonts w:ascii="Times New Roman" w:hAnsi="Times New Roman" w:cs="Times New Roman"/>
        </w:rPr>
      </w:pPr>
      <w:r w:rsidRPr="00522E5F">
        <w:rPr>
          <w:rFonts w:ascii="Times New Roman" w:hAnsi="Times New Roman" w:cs="Times New Roman"/>
        </w:rPr>
        <w:t>(10)</w:t>
      </w:r>
      <w:r w:rsidRPr="00522E5F">
        <w:rPr>
          <w:rFonts w:ascii="Times New Roman" w:hAnsi="Times New Roman" w:cs="Times New Roman"/>
        </w:rPr>
        <w:tab/>
        <w:t xml:space="preserve"> Prostorije ili prostori namijenjeni za skladištenje pesticida trebaju biti u području koje nije podložno poplavama, odnosno gdje ne postoji opasnost onečišćenja površinskih ili podzemnih voda.</w:t>
      </w:r>
    </w:p>
    <w:p w14:paraId="5B627B03" w14:textId="77777777" w:rsidR="00AC7CB2" w:rsidRPr="00522E5F" w:rsidRDefault="00AC7CB2" w:rsidP="00522E5F">
      <w:pPr>
        <w:ind w:firstLine="284"/>
        <w:jc w:val="both"/>
        <w:textAlignment w:val="baseline"/>
        <w:rPr>
          <w:rFonts w:ascii="Times New Roman" w:hAnsi="Times New Roman" w:cs="Times New Roman"/>
        </w:rPr>
      </w:pPr>
    </w:p>
    <w:p w14:paraId="6C160511" w14:textId="77777777" w:rsidR="00522E5F" w:rsidRPr="00522E5F" w:rsidRDefault="00522E5F" w:rsidP="00522E5F">
      <w:pPr>
        <w:ind w:firstLine="284"/>
        <w:jc w:val="both"/>
        <w:textAlignment w:val="baseline"/>
        <w:rPr>
          <w:rFonts w:ascii="Times New Roman" w:hAnsi="Times New Roman" w:cs="Times New Roman"/>
        </w:rPr>
      </w:pPr>
      <w:r w:rsidRPr="00522E5F">
        <w:rPr>
          <w:rFonts w:ascii="Times New Roman" w:hAnsi="Times New Roman" w:cs="Times New Roman"/>
        </w:rPr>
        <w:t>(11)</w:t>
      </w:r>
      <w:r w:rsidRPr="00522E5F">
        <w:rPr>
          <w:rFonts w:ascii="Times New Roman" w:hAnsi="Times New Roman" w:cs="Times New Roman"/>
        </w:rPr>
        <w:tab/>
        <w:t xml:space="preserve"> U prostoru/prostoriji za čuvanje pesticida mora biti postavljeni spremnik s odgovarajućim adsorpcijskim materijalom kao što su pijesak, perlit, glina i sl.</w:t>
      </w:r>
    </w:p>
    <w:p w14:paraId="23CD5B5B" w14:textId="77777777" w:rsidR="00522E5F" w:rsidRPr="00522E5F" w:rsidRDefault="00522E5F" w:rsidP="00522E5F">
      <w:pPr>
        <w:jc w:val="both"/>
        <w:textAlignment w:val="baseline"/>
        <w:rPr>
          <w:rFonts w:ascii="Times New Roman" w:hAnsi="Times New Roman" w:cs="Times New Roman"/>
        </w:rPr>
      </w:pPr>
    </w:p>
    <w:p w14:paraId="18368768"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Gospodarenje praznom ambalažom i ostacima kod korisnika pesticida</w:t>
      </w:r>
    </w:p>
    <w:p w14:paraId="7EF54FFC" w14:textId="77777777" w:rsidR="00522E5F" w:rsidRPr="00522E5F" w:rsidRDefault="00522E5F" w:rsidP="00522E5F">
      <w:pPr>
        <w:rPr>
          <w:rFonts w:ascii="Times New Roman" w:hAnsi="Times New Roman" w:cs="Times New Roman"/>
          <w:color w:val="auto"/>
        </w:rPr>
      </w:pPr>
    </w:p>
    <w:p w14:paraId="240A6106" w14:textId="77777777" w:rsidR="00522E5F" w:rsidRPr="00CE5CE4" w:rsidRDefault="00522E5F" w:rsidP="00522E5F">
      <w:pPr>
        <w:ind w:left="709" w:hanging="709"/>
        <w:jc w:val="center"/>
        <w:outlineLvl w:val="1"/>
        <w:rPr>
          <w:rFonts w:ascii="Times New Roman" w:hAnsi="Times New Roman" w:cs="Times New Roman"/>
          <w:b/>
          <w:color w:val="auto"/>
        </w:rPr>
      </w:pPr>
      <w:r w:rsidRPr="00CE5CE4">
        <w:rPr>
          <w:rFonts w:ascii="Times New Roman" w:hAnsi="Times New Roman" w:cs="Times New Roman"/>
          <w:b/>
          <w:color w:val="auto"/>
        </w:rPr>
        <w:t>Članak 76.</w:t>
      </w:r>
    </w:p>
    <w:p w14:paraId="3D38DB00" w14:textId="77777777" w:rsidR="00522E5F" w:rsidRPr="00522E5F" w:rsidRDefault="00522E5F" w:rsidP="00522E5F">
      <w:pPr>
        <w:rPr>
          <w:rFonts w:ascii="Times New Roman" w:hAnsi="Times New Roman" w:cs="Times New Roman"/>
          <w:color w:val="auto"/>
        </w:rPr>
      </w:pPr>
    </w:p>
    <w:p w14:paraId="49367534" w14:textId="77777777" w:rsidR="00522E5F" w:rsidRDefault="00522E5F" w:rsidP="00522E5F">
      <w:pPr>
        <w:ind w:firstLine="425"/>
        <w:jc w:val="both"/>
        <w:textAlignment w:val="baseline"/>
        <w:rPr>
          <w:rFonts w:ascii="Times New Roman" w:hAnsi="Times New Roman" w:cs="Times New Roman"/>
        </w:rPr>
      </w:pPr>
      <w:r w:rsidRPr="00522E5F">
        <w:rPr>
          <w:rFonts w:ascii="Times New Roman" w:hAnsi="Times New Roman" w:cs="Times New Roman"/>
        </w:rPr>
        <w:t>(1)</w:t>
      </w:r>
      <w:r w:rsidRPr="00522E5F">
        <w:rPr>
          <w:rFonts w:ascii="Times New Roman" w:hAnsi="Times New Roman" w:cs="Times New Roman"/>
        </w:rPr>
        <w:tab/>
        <w:t xml:space="preserve"> Ostaci/višak škropiva od tretiranja ili čišćenja uređaja potrebno je zbrinuti u skladu s propisima kojima se uređuje gospodarenje otpadom.</w:t>
      </w:r>
    </w:p>
    <w:p w14:paraId="493B1C70" w14:textId="77777777" w:rsidR="00EA75ED" w:rsidRPr="00522E5F" w:rsidRDefault="00EA75ED" w:rsidP="00522E5F">
      <w:pPr>
        <w:ind w:firstLine="425"/>
        <w:jc w:val="both"/>
        <w:textAlignment w:val="baseline"/>
        <w:rPr>
          <w:rFonts w:ascii="Times New Roman" w:hAnsi="Times New Roman" w:cs="Times New Roman"/>
        </w:rPr>
      </w:pPr>
    </w:p>
    <w:p w14:paraId="7BBED8A3" w14:textId="77777777" w:rsidR="00522E5F" w:rsidRDefault="00522E5F" w:rsidP="00522E5F">
      <w:pPr>
        <w:ind w:firstLine="425"/>
        <w:jc w:val="both"/>
        <w:textAlignment w:val="baseline"/>
        <w:rPr>
          <w:rFonts w:ascii="Times New Roman" w:hAnsi="Times New Roman" w:cs="Times New Roman"/>
        </w:rPr>
      </w:pPr>
      <w:r w:rsidRPr="00522E5F">
        <w:rPr>
          <w:rFonts w:ascii="Times New Roman" w:hAnsi="Times New Roman" w:cs="Times New Roman"/>
        </w:rPr>
        <w:t>(2)</w:t>
      </w:r>
      <w:r w:rsidRPr="00522E5F">
        <w:rPr>
          <w:rFonts w:ascii="Times New Roman" w:hAnsi="Times New Roman" w:cs="Times New Roman"/>
        </w:rPr>
        <w:tab/>
        <w:t xml:space="preserve"> Proliveni pesticid ili škropivo mora se prikupiti sa adsorpcijskim materijalom i postupiti u skladu s propisima kojima se uređuje gospodarenje otpadom.</w:t>
      </w:r>
    </w:p>
    <w:p w14:paraId="6389F141" w14:textId="77777777" w:rsidR="00EA75ED" w:rsidRPr="00522E5F" w:rsidRDefault="00EA75ED" w:rsidP="00522E5F">
      <w:pPr>
        <w:ind w:firstLine="425"/>
        <w:jc w:val="both"/>
        <w:textAlignment w:val="baseline"/>
        <w:rPr>
          <w:rFonts w:ascii="Times New Roman" w:hAnsi="Times New Roman" w:cs="Times New Roman"/>
        </w:rPr>
      </w:pPr>
    </w:p>
    <w:p w14:paraId="3DF9372F" w14:textId="77777777" w:rsidR="00522E5F" w:rsidRP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(3)</w:t>
      </w:r>
      <w:r w:rsidRPr="00522E5F">
        <w:rPr>
          <w:rFonts w:ascii="Times New Roman" w:hAnsi="Times New Roman" w:cs="Times New Roman"/>
        </w:rPr>
        <w:tab/>
        <w:t xml:space="preserve"> Korisnici pesticida moraju s praznom ambalažom od pesticida, ambalažom s ostacima pesticida, pesticidima kojima je istekao rok valjanosti, pesticidima kojima je istekla registracija ili dopušteno razdoblje za primjenu zaliha i ostacima škropiva </w:t>
      </w:r>
      <w:r w:rsidRPr="00522E5F">
        <w:rPr>
          <w:rFonts w:ascii="Times New Roman" w:hAnsi="Times New Roman" w:cs="Times New Roman"/>
        </w:rPr>
        <w:lastRenderedPageBreak/>
        <w:t>kao s otpadom postupati u skladu s propisima kojima se uređuje gospodarenje otpadom.</w:t>
      </w:r>
    </w:p>
    <w:p w14:paraId="1CC6E77C" w14:textId="77777777" w:rsidR="00522E5F" w:rsidRPr="00522E5F" w:rsidRDefault="00522E5F" w:rsidP="00522E5F">
      <w:pPr>
        <w:ind w:firstLine="426"/>
        <w:jc w:val="both"/>
        <w:textAlignment w:val="baseline"/>
        <w:rPr>
          <w:rFonts w:ascii="Times New Roman" w:hAnsi="Times New Roman" w:cs="Times New Roman"/>
        </w:rPr>
      </w:pPr>
    </w:p>
    <w:p w14:paraId="15AB389F"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Integrirana zaštita bilja</w:t>
      </w:r>
    </w:p>
    <w:p w14:paraId="64A7E48E" w14:textId="77777777" w:rsidR="00522E5F" w:rsidRPr="00522E5F" w:rsidRDefault="00522E5F" w:rsidP="00522E5F">
      <w:pPr>
        <w:rPr>
          <w:rFonts w:ascii="Times New Roman" w:hAnsi="Times New Roman" w:cs="Times New Roman"/>
          <w:color w:val="auto"/>
        </w:rPr>
      </w:pPr>
    </w:p>
    <w:p w14:paraId="17F80FA7" w14:textId="77777777" w:rsidR="00522E5F" w:rsidRPr="00CE5CE4" w:rsidRDefault="00522E5F" w:rsidP="00522E5F">
      <w:pPr>
        <w:ind w:left="709" w:hanging="709"/>
        <w:jc w:val="center"/>
        <w:outlineLvl w:val="1"/>
        <w:rPr>
          <w:rFonts w:ascii="Times New Roman" w:hAnsi="Times New Roman" w:cs="Times New Roman"/>
          <w:b/>
          <w:color w:val="auto"/>
        </w:rPr>
      </w:pPr>
      <w:r w:rsidRPr="00CE5CE4">
        <w:rPr>
          <w:rFonts w:ascii="Times New Roman" w:hAnsi="Times New Roman" w:cs="Times New Roman"/>
          <w:b/>
          <w:color w:val="auto"/>
        </w:rPr>
        <w:t>Članak 77.</w:t>
      </w:r>
    </w:p>
    <w:p w14:paraId="227D3B02" w14:textId="77777777" w:rsidR="00522E5F" w:rsidRPr="00522E5F" w:rsidRDefault="00522E5F" w:rsidP="00522E5F">
      <w:pPr>
        <w:rPr>
          <w:rFonts w:ascii="Times New Roman" w:hAnsi="Times New Roman" w:cs="Times New Roman"/>
          <w:color w:val="auto"/>
        </w:rPr>
      </w:pPr>
    </w:p>
    <w:p w14:paraId="394D7E30" w14:textId="77777777" w:rsidR="00522E5F" w:rsidRDefault="00522E5F" w:rsidP="00EA75ED">
      <w:pPr>
        <w:numPr>
          <w:ilvl w:val="0"/>
          <w:numId w:val="34"/>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Obvezna je primjena općih načela integrirane zaštite bilja sukladno propisima kojima se uređuje integrirana zaštita bilja.</w:t>
      </w:r>
    </w:p>
    <w:p w14:paraId="6CEED5B2" w14:textId="77777777" w:rsidR="00EA75ED" w:rsidRPr="00522E5F" w:rsidRDefault="00EA75ED" w:rsidP="00EA75ED">
      <w:pPr>
        <w:ind w:left="426"/>
        <w:jc w:val="both"/>
        <w:textAlignment w:val="baseline"/>
        <w:rPr>
          <w:rFonts w:ascii="Times New Roman" w:hAnsi="Times New Roman" w:cs="Times New Roman"/>
        </w:rPr>
      </w:pPr>
    </w:p>
    <w:p w14:paraId="2188FAD6" w14:textId="77777777" w:rsidR="00522E5F" w:rsidRDefault="00522E5F" w:rsidP="00EA75ED">
      <w:pPr>
        <w:numPr>
          <w:ilvl w:val="0"/>
          <w:numId w:val="34"/>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Ministarstvo poduzima mjere za poticanje zaštite bilja sa smanjenom uporabom pesticida, dajući kad god je to moguće prednost ne kemijskim mjerama zaštite bilja od štetnih organizama.</w:t>
      </w:r>
    </w:p>
    <w:p w14:paraId="1F0BB03F" w14:textId="77777777" w:rsidR="00EA75ED" w:rsidRPr="00522E5F" w:rsidRDefault="00EA75ED" w:rsidP="00EA75ED">
      <w:pPr>
        <w:jc w:val="both"/>
        <w:textAlignment w:val="baseline"/>
        <w:rPr>
          <w:rFonts w:ascii="Times New Roman" w:hAnsi="Times New Roman" w:cs="Times New Roman"/>
        </w:rPr>
      </w:pPr>
    </w:p>
    <w:p w14:paraId="1E7525D3" w14:textId="77777777" w:rsidR="00522E5F" w:rsidRDefault="00522E5F" w:rsidP="00EA75ED">
      <w:pPr>
        <w:numPr>
          <w:ilvl w:val="0"/>
          <w:numId w:val="34"/>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Profesionalni korisnici pesticida uvijek trebaju dati prednost postupcima i pesticidima sa smanjenim rizikom za zdravlje ljudi i za okoliš te kod odabira pesticida iste namjene uvijek dati prednost pesticidu manjeg rizika za okoliš i zdravlje ljudi i životinja.</w:t>
      </w:r>
    </w:p>
    <w:p w14:paraId="0F38C754" w14:textId="77777777" w:rsidR="00EA75ED" w:rsidRPr="00522E5F" w:rsidRDefault="00EA75ED" w:rsidP="00EA75ED">
      <w:pPr>
        <w:jc w:val="both"/>
        <w:textAlignment w:val="baseline"/>
        <w:rPr>
          <w:rFonts w:ascii="Times New Roman" w:hAnsi="Times New Roman" w:cs="Times New Roman"/>
        </w:rPr>
      </w:pPr>
    </w:p>
    <w:p w14:paraId="1043936C" w14:textId="77777777" w:rsidR="00522E5F" w:rsidRDefault="00522E5F" w:rsidP="00EA75ED">
      <w:pPr>
        <w:numPr>
          <w:ilvl w:val="0"/>
          <w:numId w:val="34"/>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Zaštita bilja sa smanjenom uporabom pesticida temelji se na primjeni temeljnih načela integrirane zaštite bilja i na ekološkoj proizvodnji u skladu s Uredbom Vijeća (EZ) br. 834/2007 od 28. lipnja 2007. o ekološkoj proizvodnji i označivanju ekoloških proizvoda i stavljanju izvan snage Uredbe (EEZ) br. 2092/91 (SL L 189, 20. 7. 2007.).</w:t>
      </w:r>
    </w:p>
    <w:p w14:paraId="0B7B48AA" w14:textId="77777777" w:rsidR="00EA75ED" w:rsidRPr="00522E5F" w:rsidRDefault="00EA75ED" w:rsidP="00EA75ED">
      <w:pPr>
        <w:jc w:val="both"/>
        <w:textAlignment w:val="baseline"/>
        <w:rPr>
          <w:rFonts w:ascii="Times New Roman" w:hAnsi="Times New Roman" w:cs="Times New Roman"/>
        </w:rPr>
      </w:pPr>
    </w:p>
    <w:p w14:paraId="139F5E9A" w14:textId="16F98670" w:rsidR="00522E5F" w:rsidRDefault="00522E5F" w:rsidP="00523FA0">
      <w:pPr>
        <w:numPr>
          <w:ilvl w:val="0"/>
          <w:numId w:val="34"/>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Praćenjem zdravstvenog stanja bilja tijekom njegova rasta i razvoja na poljima, nasadima, objektima i drugim površinama koji provodi </w:t>
      </w:r>
      <w:r w:rsidR="00407055">
        <w:rPr>
          <w:rFonts w:ascii="Times New Roman" w:hAnsi="Times New Roman" w:cs="Times New Roman"/>
        </w:rPr>
        <w:t>HAPIH</w:t>
      </w:r>
      <w:r w:rsidRPr="00522E5F">
        <w:rPr>
          <w:rFonts w:ascii="Times New Roman" w:hAnsi="Times New Roman" w:cs="Times New Roman"/>
        </w:rPr>
        <w:t xml:space="preserve"> i Ministarstvo, a koji se provodi u skladu sa propisima koji uređuju biljno zdravstvo sustavno se prikupljaju podaci o pojavi, intenzitetu napada, populaciji i proširenosti organizama štetnih za bilje i biljne proizvode i o tome vodi sustav evidencije.</w:t>
      </w:r>
    </w:p>
    <w:p w14:paraId="63FD004D" w14:textId="77777777" w:rsidR="00523FA0" w:rsidRPr="00522E5F" w:rsidRDefault="00523FA0" w:rsidP="00523FA0">
      <w:pPr>
        <w:jc w:val="both"/>
        <w:textAlignment w:val="baseline"/>
        <w:rPr>
          <w:rFonts w:ascii="Times New Roman" w:hAnsi="Times New Roman" w:cs="Times New Roman"/>
        </w:rPr>
      </w:pPr>
    </w:p>
    <w:p w14:paraId="7C017950" w14:textId="77777777" w:rsidR="00522E5F" w:rsidRDefault="00522E5F" w:rsidP="00523FA0">
      <w:pPr>
        <w:numPr>
          <w:ilvl w:val="0"/>
          <w:numId w:val="34"/>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Osim prikupljanja podataka o štetnim organizmima,  poslovi obuhvaćaju i prikupljanje podataka o prisutnosti, pojavi, rasprostranjenosti i brojnosti korisnih organizama, predviđa se jačina pojave, utvrđuju se optimalni rokovi i mjere suzbijanja štetnih organizama i to na osnovi rezultata ovih poslova.</w:t>
      </w:r>
    </w:p>
    <w:p w14:paraId="5F97EF1E" w14:textId="77777777" w:rsidR="00523FA0" w:rsidRPr="00522E5F" w:rsidRDefault="00523FA0" w:rsidP="00523FA0">
      <w:pPr>
        <w:jc w:val="both"/>
        <w:textAlignment w:val="baseline"/>
        <w:rPr>
          <w:rFonts w:ascii="Times New Roman" w:hAnsi="Times New Roman" w:cs="Times New Roman"/>
        </w:rPr>
      </w:pPr>
    </w:p>
    <w:p w14:paraId="62BD31E1" w14:textId="7DA72D9B" w:rsidR="00522E5F" w:rsidRPr="00522E5F" w:rsidRDefault="00522E5F" w:rsidP="00523FA0">
      <w:pPr>
        <w:numPr>
          <w:ilvl w:val="0"/>
          <w:numId w:val="34"/>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Podaci o pojavi, intenzitetu napada, populaciji i proširenosti organizama štetnih za bilje i biljne proizvode javno su dostupni na mrežnim stranicama Ministarstva i na mrežnim stranicama </w:t>
      </w:r>
      <w:r w:rsidR="00407055">
        <w:rPr>
          <w:rFonts w:ascii="Times New Roman" w:hAnsi="Times New Roman" w:cs="Times New Roman"/>
        </w:rPr>
        <w:t>HAPIH-a</w:t>
      </w:r>
      <w:r w:rsidRPr="00522E5F">
        <w:rPr>
          <w:rFonts w:ascii="Times New Roman" w:hAnsi="Times New Roman" w:cs="Times New Roman"/>
        </w:rPr>
        <w:t>.</w:t>
      </w:r>
    </w:p>
    <w:p w14:paraId="0F2F78BB" w14:textId="118D98FC" w:rsidR="00522E5F" w:rsidRPr="00097B5E" w:rsidRDefault="00522E5F" w:rsidP="00097B5E">
      <w:pPr>
        <w:numPr>
          <w:ilvl w:val="0"/>
          <w:numId w:val="34"/>
        </w:numPr>
        <w:ind w:left="0" w:firstLine="426"/>
        <w:jc w:val="both"/>
        <w:textAlignment w:val="baseline"/>
        <w:rPr>
          <w:rFonts w:ascii="Times New Roman" w:hAnsi="Times New Roman" w:cs="Times New Roman"/>
        </w:rPr>
      </w:pPr>
      <w:r w:rsidRPr="00522E5F">
        <w:rPr>
          <w:rFonts w:ascii="Minion Pro" w:hAnsi="Minion Pro" w:cs="Times New Roman"/>
          <w:shd w:val="clear" w:color="auto" w:fill="FFFFFF"/>
        </w:rPr>
        <w:t xml:space="preserve"> Preporuke i informacije o izvještajno prognoznim poslovima javno su dostupne korisnicima pesticida na regionalnoj razini na mrežnim stranicama </w:t>
      </w:r>
      <w:r w:rsidR="00407055">
        <w:rPr>
          <w:rFonts w:ascii="Minion Pro" w:hAnsi="Minion Pro" w:cs="Times New Roman"/>
          <w:shd w:val="clear" w:color="auto" w:fill="FFFFFF"/>
        </w:rPr>
        <w:t>HAPIH-a</w:t>
      </w:r>
      <w:r w:rsidRPr="00522E5F">
        <w:rPr>
          <w:rFonts w:ascii="Minion Pro" w:hAnsi="Minion Pro" w:cs="Times New Roman"/>
          <w:shd w:val="clear" w:color="auto" w:fill="FFFFFF"/>
        </w:rPr>
        <w:t xml:space="preserve"> i Ministarstva. </w:t>
      </w:r>
    </w:p>
    <w:p w14:paraId="2B37584E" w14:textId="77777777" w:rsidR="00097B5E" w:rsidRPr="00522E5F" w:rsidRDefault="00097B5E" w:rsidP="00097B5E">
      <w:pPr>
        <w:ind w:left="426"/>
        <w:jc w:val="both"/>
        <w:textAlignment w:val="baseline"/>
        <w:rPr>
          <w:rFonts w:ascii="Times New Roman" w:hAnsi="Times New Roman" w:cs="Times New Roman"/>
        </w:rPr>
      </w:pPr>
    </w:p>
    <w:p w14:paraId="05436EEC" w14:textId="77777777" w:rsidR="00522E5F" w:rsidRDefault="00522E5F" w:rsidP="00097B5E">
      <w:pPr>
        <w:numPr>
          <w:ilvl w:val="0"/>
          <w:numId w:val="34"/>
        </w:numPr>
        <w:ind w:left="0" w:firstLine="426"/>
        <w:jc w:val="both"/>
        <w:textAlignment w:val="baseline"/>
        <w:rPr>
          <w:rFonts w:ascii="Times New Roman" w:hAnsi="Times New Roman" w:cs="Times New Roman"/>
        </w:rPr>
      </w:pPr>
      <w:r w:rsidRPr="00522E5F">
        <w:rPr>
          <w:rFonts w:ascii="Minion Pro" w:hAnsi="Minion Pro" w:cs="Times New Roman"/>
          <w:shd w:val="clear" w:color="auto" w:fill="FFFFFF"/>
        </w:rPr>
        <w:t xml:space="preserve"> </w:t>
      </w:r>
      <w:r w:rsidRPr="00522E5F">
        <w:rPr>
          <w:rFonts w:ascii="Times New Roman" w:hAnsi="Times New Roman" w:cs="Times New Roman"/>
        </w:rPr>
        <w:t>Podaci iz stavaka 5., 6. i 7. ovog članka temelj su za donošenje odluka o suzbijanju štetnih organizama u skladu s općim načelima integrirane zaštite bilja.</w:t>
      </w:r>
    </w:p>
    <w:p w14:paraId="07030B43" w14:textId="77777777" w:rsidR="00097B5E" w:rsidRPr="00522E5F" w:rsidRDefault="00097B5E" w:rsidP="00097B5E">
      <w:pPr>
        <w:jc w:val="both"/>
        <w:textAlignment w:val="baseline"/>
        <w:rPr>
          <w:rFonts w:ascii="Times New Roman" w:hAnsi="Times New Roman" w:cs="Times New Roman"/>
        </w:rPr>
      </w:pPr>
    </w:p>
    <w:p w14:paraId="1AD3AD4F" w14:textId="0032B0D3" w:rsidR="00522E5F" w:rsidRDefault="00522E5F" w:rsidP="009A4C82">
      <w:pPr>
        <w:numPr>
          <w:ilvl w:val="0"/>
          <w:numId w:val="34"/>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Za provedbu integrirane zaštite bilja </w:t>
      </w:r>
      <w:r w:rsidR="00407055">
        <w:rPr>
          <w:rFonts w:ascii="Times New Roman" w:hAnsi="Times New Roman" w:cs="Times New Roman"/>
        </w:rPr>
        <w:t>HAPIH</w:t>
      </w:r>
      <w:r w:rsidRPr="00522E5F">
        <w:rPr>
          <w:rFonts w:ascii="Times New Roman" w:hAnsi="Times New Roman" w:cs="Times New Roman"/>
        </w:rPr>
        <w:t xml:space="preserve"> u suradnji s Ministarstvom donosi smjernice za integriranu zaštitu bilja specifične za pojedine kulture odnosno proizvodne sektore.</w:t>
      </w:r>
    </w:p>
    <w:p w14:paraId="45AC6A5E" w14:textId="77777777" w:rsidR="00752A2D" w:rsidRPr="00522E5F" w:rsidRDefault="00752A2D" w:rsidP="00752A2D">
      <w:pPr>
        <w:jc w:val="both"/>
        <w:textAlignment w:val="baseline"/>
        <w:rPr>
          <w:rFonts w:ascii="Times New Roman" w:hAnsi="Times New Roman" w:cs="Times New Roman"/>
        </w:rPr>
      </w:pPr>
    </w:p>
    <w:p w14:paraId="02797A9C" w14:textId="33B647C0" w:rsidR="00522E5F" w:rsidRDefault="00522E5F" w:rsidP="009A4C82">
      <w:pPr>
        <w:numPr>
          <w:ilvl w:val="0"/>
          <w:numId w:val="34"/>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Smjernice za integriranu zaštitu bilja se objavljuju na mrežnim stranicama Ministarstva i </w:t>
      </w:r>
      <w:r w:rsidR="00407055">
        <w:rPr>
          <w:rFonts w:ascii="Times New Roman" w:hAnsi="Times New Roman" w:cs="Times New Roman"/>
        </w:rPr>
        <w:t>HAPIH-a</w:t>
      </w:r>
      <w:r w:rsidRPr="00522E5F">
        <w:rPr>
          <w:rFonts w:ascii="Times New Roman" w:hAnsi="Times New Roman" w:cs="Times New Roman"/>
        </w:rPr>
        <w:t xml:space="preserve"> u skladu s propisima koji uređuju integriranu zaštitu bilja.</w:t>
      </w:r>
    </w:p>
    <w:p w14:paraId="096159B7" w14:textId="77777777" w:rsidR="00752A2D" w:rsidRPr="00522E5F" w:rsidRDefault="00752A2D" w:rsidP="00752A2D">
      <w:pPr>
        <w:jc w:val="both"/>
        <w:textAlignment w:val="baseline"/>
        <w:rPr>
          <w:rFonts w:ascii="Times New Roman" w:hAnsi="Times New Roman" w:cs="Times New Roman"/>
        </w:rPr>
      </w:pPr>
    </w:p>
    <w:p w14:paraId="76BB66F2" w14:textId="77777777" w:rsidR="00522E5F" w:rsidRDefault="00522E5F" w:rsidP="00752A2D">
      <w:pPr>
        <w:numPr>
          <w:ilvl w:val="0"/>
          <w:numId w:val="34"/>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Ministarstvo određuje, potiče i promovira provedbu naprednih standarda (u daljnjem tekstu: nadstandarda) u integriranoj zaštiti bilja.</w:t>
      </w:r>
    </w:p>
    <w:p w14:paraId="0E693BDB" w14:textId="77777777" w:rsidR="00752A2D" w:rsidRPr="00522E5F" w:rsidRDefault="00752A2D" w:rsidP="00752A2D">
      <w:pPr>
        <w:jc w:val="both"/>
        <w:textAlignment w:val="baseline"/>
        <w:rPr>
          <w:rFonts w:ascii="Times New Roman" w:hAnsi="Times New Roman" w:cs="Times New Roman"/>
        </w:rPr>
      </w:pPr>
    </w:p>
    <w:p w14:paraId="762A051D" w14:textId="77777777" w:rsidR="00522E5F" w:rsidRPr="00522E5F" w:rsidRDefault="004A3DD5" w:rsidP="009A4C82">
      <w:pPr>
        <w:numPr>
          <w:ilvl w:val="0"/>
          <w:numId w:val="3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0679FD">
        <w:rPr>
          <w:rFonts w:ascii="Times New Roman" w:hAnsi="Times New Roman" w:cs="Times New Roman"/>
        </w:rPr>
        <w:t>Opća</w:t>
      </w:r>
      <w:r w:rsidR="00522E5F" w:rsidRPr="00522E5F">
        <w:rPr>
          <w:rFonts w:ascii="Times New Roman" w:hAnsi="Times New Roman" w:cs="Times New Roman"/>
        </w:rPr>
        <w:t xml:space="preserve"> načela integrirane zaštite bilja i način njihove provedbe u praksi, polazna temeljna načela za pojedine kulture ili sektor za zajedničku poljoprivrednu politiku, popis mjera integrirane zaštite bilje koje se smatraju nadstandardom za pojedini proizvodni sektor, način pripreme i donošenja smjernica za integriranu zaštitu bilja, vrste mjera u integriranoj zaštiti bilja, obveze profesionalnih korisnika po pitanju integrirane zaštite bilja, vođenje evidencije o mjerama integrirane zaštite bilja, način ocjene uspješnosti mjera u integriranoj zaštiti bilja, propisuje ministar pravilnikom.</w:t>
      </w:r>
    </w:p>
    <w:p w14:paraId="45133175" w14:textId="77777777" w:rsidR="00522E5F" w:rsidRPr="00522E5F" w:rsidRDefault="00522E5F" w:rsidP="00522E5F">
      <w:pPr>
        <w:jc w:val="both"/>
        <w:textAlignment w:val="baseline"/>
        <w:rPr>
          <w:rFonts w:ascii="Times New Roman" w:hAnsi="Times New Roman" w:cs="Times New Roman"/>
        </w:rPr>
      </w:pPr>
    </w:p>
    <w:p w14:paraId="0C5D1C2A"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Demonstracijske farme za integriranu zaštitu bilja</w:t>
      </w:r>
    </w:p>
    <w:p w14:paraId="6B0E35BF" w14:textId="77777777" w:rsidR="00522E5F" w:rsidRPr="00522E5F" w:rsidRDefault="00522E5F" w:rsidP="00522E5F">
      <w:pPr>
        <w:rPr>
          <w:rFonts w:ascii="Times New Roman" w:hAnsi="Times New Roman" w:cs="Times New Roman"/>
          <w:color w:val="auto"/>
        </w:rPr>
      </w:pPr>
    </w:p>
    <w:p w14:paraId="1B30CCF6" w14:textId="77777777" w:rsidR="00522E5F" w:rsidRPr="00CE5CE4" w:rsidRDefault="00522E5F" w:rsidP="00522E5F">
      <w:pPr>
        <w:ind w:left="709" w:hanging="709"/>
        <w:jc w:val="center"/>
        <w:outlineLvl w:val="1"/>
        <w:rPr>
          <w:rFonts w:ascii="Times New Roman" w:hAnsi="Times New Roman" w:cs="Times New Roman"/>
          <w:b/>
          <w:color w:val="auto"/>
        </w:rPr>
      </w:pPr>
      <w:r w:rsidRPr="00CE5CE4">
        <w:rPr>
          <w:rFonts w:ascii="Times New Roman" w:hAnsi="Times New Roman" w:cs="Times New Roman"/>
          <w:b/>
          <w:color w:val="auto"/>
        </w:rPr>
        <w:t>Članak 78.</w:t>
      </w:r>
    </w:p>
    <w:p w14:paraId="3A33B47C" w14:textId="77777777" w:rsidR="00877485" w:rsidRPr="00522E5F" w:rsidRDefault="00877485" w:rsidP="00522E5F">
      <w:pPr>
        <w:ind w:left="709" w:hanging="709"/>
        <w:jc w:val="center"/>
        <w:outlineLvl w:val="1"/>
        <w:rPr>
          <w:rFonts w:ascii="Times New Roman" w:hAnsi="Times New Roman" w:cs="Times New Roman"/>
          <w:b/>
          <w:i/>
          <w:color w:val="auto"/>
        </w:rPr>
      </w:pPr>
    </w:p>
    <w:p w14:paraId="6C9FDEF2" w14:textId="77777777" w:rsidR="00522E5F" w:rsidRDefault="00522E5F" w:rsidP="0061513F">
      <w:pPr>
        <w:numPr>
          <w:ilvl w:val="0"/>
          <w:numId w:val="68"/>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Ministarstvo određuje, potiče i promovira osnivanje demonstracijskih farmi za integriranu zaštitu bilja putem Programa provedbe i demonstracije integrirane zaštite bilja. </w:t>
      </w:r>
    </w:p>
    <w:p w14:paraId="4C38EB51" w14:textId="77777777" w:rsidR="0061513F" w:rsidRPr="00522E5F" w:rsidRDefault="0061513F" w:rsidP="0061513F">
      <w:pPr>
        <w:ind w:left="426"/>
        <w:jc w:val="both"/>
        <w:textAlignment w:val="baseline"/>
        <w:rPr>
          <w:rFonts w:ascii="Times New Roman" w:hAnsi="Times New Roman" w:cs="Times New Roman"/>
        </w:rPr>
      </w:pPr>
    </w:p>
    <w:p w14:paraId="3EA85094" w14:textId="77777777" w:rsidR="00522E5F" w:rsidRDefault="00522E5F" w:rsidP="0061513F">
      <w:pPr>
        <w:numPr>
          <w:ilvl w:val="0"/>
          <w:numId w:val="68"/>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Podaci o demonstracijskim farmama i savjetnicima na demonstracijskim farmama vode se u FIS-u.</w:t>
      </w:r>
    </w:p>
    <w:p w14:paraId="5A28028C" w14:textId="77777777" w:rsidR="0061513F" w:rsidRPr="00522E5F" w:rsidRDefault="0061513F" w:rsidP="0061513F">
      <w:pPr>
        <w:jc w:val="both"/>
        <w:textAlignment w:val="baseline"/>
        <w:rPr>
          <w:rFonts w:ascii="Times New Roman" w:hAnsi="Times New Roman" w:cs="Times New Roman"/>
        </w:rPr>
      </w:pPr>
    </w:p>
    <w:p w14:paraId="4BF6AB52" w14:textId="77777777" w:rsidR="00522E5F" w:rsidRDefault="00522E5F" w:rsidP="0061513F">
      <w:pPr>
        <w:numPr>
          <w:ilvl w:val="0"/>
          <w:numId w:val="68"/>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U Programu provedbe i demonstracije integrirane zaštite bilja odredit će se obveze i prava poljoprivrednih gospodarstava koja steknu status demonstracijskih farmi za integriranu zaštitu bilja, raspored i način rada savjetnika na demonstracijskim farmama, vrste podataka, način prikupljanja i obrade podataka sa demonstracijskih farmi, način prijenosa znanja i postupak nadzora demonstracijskih farmi.</w:t>
      </w:r>
    </w:p>
    <w:p w14:paraId="5117494C" w14:textId="77777777" w:rsidR="0061513F" w:rsidRPr="00522E5F" w:rsidRDefault="0061513F" w:rsidP="0061513F">
      <w:pPr>
        <w:jc w:val="both"/>
        <w:textAlignment w:val="baseline"/>
        <w:rPr>
          <w:rFonts w:ascii="Times New Roman" w:hAnsi="Times New Roman" w:cs="Times New Roman"/>
        </w:rPr>
      </w:pPr>
    </w:p>
    <w:p w14:paraId="0563C0A7" w14:textId="77777777" w:rsidR="00522E5F" w:rsidRDefault="00522E5F" w:rsidP="0061513F">
      <w:pPr>
        <w:numPr>
          <w:ilvl w:val="0"/>
          <w:numId w:val="68"/>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Ciljeve, trajanje i način prijave u Program provedbe i demonstracije integrirane zaštite bilja propisuje ministar pravilnikom.</w:t>
      </w:r>
    </w:p>
    <w:p w14:paraId="5EE28A8D" w14:textId="77777777" w:rsidR="0061513F" w:rsidRPr="00522E5F" w:rsidRDefault="0061513F" w:rsidP="0061513F">
      <w:pPr>
        <w:jc w:val="both"/>
        <w:textAlignment w:val="baseline"/>
        <w:rPr>
          <w:rFonts w:ascii="Times New Roman" w:hAnsi="Times New Roman" w:cs="Times New Roman"/>
        </w:rPr>
      </w:pPr>
    </w:p>
    <w:p w14:paraId="33EA32CB"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Uvjeti za pružanje usluga tretiranja</w:t>
      </w:r>
    </w:p>
    <w:p w14:paraId="3AAB5AFB" w14:textId="77777777" w:rsidR="00522E5F" w:rsidRPr="00522E5F" w:rsidRDefault="00522E5F" w:rsidP="00522E5F">
      <w:pPr>
        <w:rPr>
          <w:rFonts w:ascii="Times New Roman" w:hAnsi="Times New Roman" w:cs="Times New Roman"/>
          <w:color w:val="auto"/>
        </w:rPr>
      </w:pPr>
    </w:p>
    <w:p w14:paraId="5ACE22BA"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79.</w:t>
      </w:r>
    </w:p>
    <w:p w14:paraId="311727B7" w14:textId="77777777" w:rsidR="00522E5F" w:rsidRPr="00522E5F" w:rsidRDefault="00522E5F" w:rsidP="00522E5F">
      <w:pPr>
        <w:rPr>
          <w:rFonts w:ascii="Times New Roman" w:hAnsi="Times New Roman" w:cs="Times New Roman"/>
          <w:color w:val="auto"/>
        </w:rPr>
      </w:pPr>
    </w:p>
    <w:p w14:paraId="605B71C4" w14:textId="77777777" w:rsidR="00522E5F" w:rsidRDefault="00522E5F" w:rsidP="0011459C">
      <w:pPr>
        <w:numPr>
          <w:ilvl w:val="0"/>
          <w:numId w:val="19"/>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lastRenderedPageBreak/>
        <w:t xml:space="preserve"> Pružanjem usluga tretiranja u smislu ovoga Zakona smatra se samostalno obavljanje djelatnosti profesionalnog suzbijanja štetnih organizama u poljoprivredi, šumarstvu i na nepoljoprivrednim površinama primjenom pesticida, koje se obavlja za naknadu. </w:t>
      </w:r>
    </w:p>
    <w:p w14:paraId="2F2867B0" w14:textId="77777777" w:rsidR="0077587E" w:rsidRPr="00522E5F" w:rsidRDefault="0077587E" w:rsidP="0077587E">
      <w:pPr>
        <w:ind w:left="426"/>
        <w:jc w:val="both"/>
        <w:textAlignment w:val="baseline"/>
        <w:rPr>
          <w:rFonts w:ascii="Times New Roman" w:hAnsi="Times New Roman" w:cs="Times New Roman"/>
          <w:color w:val="auto"/>
        </w:rPr>
      </w:pPr>
    </w:p>
    <w:p w14:paraId="3C1E8B9A" w14:textId="77777777" w:rsidR="00522E5F" w:rsidRDefault="00522E5F" w:rsidP="0011459C">
      <w:pPr>
        <w:numPr>
          <w:ilvl w:val="0"/>
          <w:numId w:val="19"/>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Pružanjem usluga tretiranja iz stavka 1. ovoga članka ne smatra se suzbijanje i iskorjenjivanje štetnih organizama primjenom pesticida koje obavljaju jedinice lokalne samouprave te pravne i fizičke osobe na javnim površinama u skladu s člankom 72. ovoga Zakona, tretiranje koje se obavlja u skladu s člankom 82. ovoga Zakona, tretiranje od strane poljoprivrednika sa završenom izobrazbom u modulu za profesionalne korisnike ili profesionalne korisnike za profesionalnu primjenu na vlastitom poljoprivrednom gospodarstvu te zajednička uporaba uređaja za primjenu pesticida od strane više profesionalnih korisnika.</w:t>
      </w:r>
    </w:p>
    <w:p w14:paraId="7ADE636A" w14:textId="77777777" w:rsidR="0077587E" w:rsidRPr="00522E5F" w:rsidRDefault="0077587E" w:rsidP="0077587E">
      <w:pPr>
        <w:jc w:val="both"/>
        <w:textAlignment w:val="baseline"/>
        <w:rPr>
          <w:rFonts w:ascii="Times New Roman" w:hAnsi="Times New Roman" w:cs="Times New Roman"/>
          <w:color w:val="auto"/>
        </w:rPr>
      </w:pPr>
    </w:p>
    <w:p w14:paraId="4098DCDB" w14:textId="72EB53F6" w:rsidR="00522E5F" w:rsidRDefault="00522E5F" w:rsidP="0011459C">
      <w:pPr>
        <w:numPr>
          <w:ilvl w:val="0"/>
          <w:numId w:val="19"/>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Pružatelji usluga tretiranja moraju biti registrirani za obavljanje poslova suzbijanja štetnih organizama u poljoprivredi, šumarstvu i na nepoljoprivrednim površinama i udovoljavati uvjetima u pogledu zaposlenika iz stavaka 4.</w:t>
      </w:r>
      <w:r w:rsidR="0077587E">
        <w:rPr>
          <w:rFonts w:ascii="Times New Roman" w:hAnsi="Times New Roman" w:cs="Times New Roman"/>
          <w:color w:val="auto"/>
        </w:rPr>
        <w:t>, 5. i</w:t>
      </w:r>
      <w:r w:rsidRPr="00522E5F">
        <w:rPr>
          <w:rFonts w:ascii="Times New Roman" w:hAnsi="Times New Roman" w:cs="Times New Roman"/>
          <w:color w:val="auto"/>
        </w:rPr>
        <w:t xml:space="preserve"> 6. ovoga članka te drugim posebnim uvjetima za obavljanje usluga tretiranja.</w:t>
      </w:r>
    </w:p>
    <w:p w14:paraId="435DA76F" w14:textId="77777777" w:rsidR="00937ED2" w:rsidRPr="00522E5F" w:rsidRDefault="00937ED2" w:rsidP="00937ED2">
      <w:pPr>
        <w:jc w:val="both"/>
        <w:textAlignment w:val="baseline"/>
        <w:rPr>
          <w:rFonts w:ascii="Times New Roman" w:hAnsi="Times New Roman" w:cs="Times New Roman"/>
          <w:color w:val="auto"/>
        </w:rPr>
      </w:pPr>
    </w:p>
    <w:p w14:paraId="7AED1A0C" w14:textId="77777777" w:rsidR="00522E5F" w:rsidRPr="00522E5F" w:rsidRDefault="00522E5F" w:rsidP="0011459C">
      <w:pPr>
        <w:numPr>
          <w:ilvl w:val="0"/>
          <w:numId w:val="19"/>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Pružatelji usluga tretiranja moraju imati u radnom odnosu:</w:t>
      </w:r>
    </w:p>
    <w:p w14:paraId="750D3E8F" w14:textId="77777777" w:rsidR="00522E5F" w:rsidRPr="00522E5F" w:rsidRDefault="00522E5F" w:rsidP="0011459C">
      <w:pPr>
        <w:ind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zaposlenika, kao odgovornu osobu za rad s pesticidima, s najmanje završenim:</w:t>
      </w:r>
    </w:p>
    <w:p w14:paraId="1825EC10" w14:textId="77777777" w:rsidR="00522E5F" w:rsidRPr="00522E5F" w:rsidRDefault="00522E5F" w:rsidP="0011459C">
      <w:pPr>
        <w:ind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1. preddiplomski i diplomski sveučilišni studij </w:t>
      </w:r>
      <w:r w:rsidR="00E2524F" w:rsidRPr="00E2524F">
        <w:rPr>
          <w:rFonts w:ascii="Times New Roman" w:hAnsi="Times New Roman" w:cs="Times New Roman"/>
          <w:color w:val="auto"/>
        </w:rPr>
        <w:t>u znanstvenom polju Poljoprivreda (agronomija) ili Šumarstvo</w:t>
      </w:r>
      <w:r w:rsidR="00E2524F">
        <w:rPr>
          <w:rFonts w:ascii="Times New Roman" w:hAnsi="Times New Roman" w:cs="Times New Roman"/>
          <w:color w:val="auto"/>
        </w:rPr>
        <w:t xml:space="preserve"> </w:t>
      </w:r>
      <w:r w:rsidRPr="00522E5F">
        <w:rPr>
          <w:rFonts w:ascii="Times New Roman" w:hAnsi="Times New Roman" w:cs="Times New Roman"/>
          <w:color w:val="auto"/>
        </w:rPr>
        <w:t>ili</w:t>
      </w:r>
    </w:p>
    <w:p w14:paraId="01DDDBE3" w14:textId="77777777" w:rsidR="00522E5F" w:rsidRPr="00522E5F" w:rsidRDefault="00522E5F" w:rsidP="0011459C">
      <w:pPr>
        <w:ind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2. integrirani preddiplomski i diplomski sveučilišni studij </w:t>
      </w:r>
      <w:r w:rsidR="00E2524F" w:rsidRPr="00E2524F">
        <w:rPr>
          <w:rFonts w:ascii="Times New Roman" w:hAnsi="Times New Roman" w:cs="Times New Roman"/>
          <w:color w:val="auto"/>
        </w:rPr>
        <w:t>u znanstvenom polju Poljoprivreda (agronomija) ili Šumarstvo</w:t>
      </w:r>
      <w:r w:rsidRPr="00522E5F">
        <w:rPr>
          <w:rFonts w:ascii="Times New Roman" w:hAnsi="Times New Roman" w:cs="Times New Roman"/>
          <w:color w:val="auto"/>
        </w:rPr>
        <w:t xml:space="preserve"> ili</w:t>
      </w:r>
    </w:p>
    <w:p w14:paraId="37493E2D" w14:textId="77777777" w:rsidR="00522E5F" w:rsidRPr="00522E5F" w:rsidRDefault="00522E5F" w:rsidP="0011459C">
      <w:pPr>
        <w:ind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3. preddiplomski sveučilišni studij </w:t>
      </w:r>
      <w:r w:rsidR="00E2524F" w:rsidRPr="00E2524F">
        <w:rPr>
          <w:rFonts w:ascii="Times New Roman" w:hAnsi="Times New Roman" w:cs="Times New Roman"/>
          <w:color w:val="auto"/>
        </w:rPr>
        <w:t>u znanstvenom polju Poljoprivreda (agronomija) ili Šumarstvo</w:t>
      </w:r>
      <w:r w:rsidR="00E2524F">
        <w:rPr>
          <w:rFonts w:ascii="Times New Roman" w:hAnsi="Times New Roman" w:cs="Times New Roman"/>
          <w:color w:val="auto"/>
        </w:rPr>
        <w:t xml:space="preserve"> </w:t>
      </w:r>
      <w:r w:rsidRPr="00522E5F">
        <w:rPr>
          <w:rFonts w:ascii="Times New Roman" w:hAnsi="Times New Roman" w:cs="Times New Roman"/>
          <w:color w:val="auto"/>
        </w:rPr>
        <w:t>ili</w:t>
      </w:r>
    </w:p>
    <w:p w14:paraId="0FE30C5C" w14:textId="77777777" w:rsidR="00522E5F" w:rsidRPr="00522E5F" w:rsidRDefault="00522E5F" w:rsidP="0011459C">
      <w:pPr>
        <w:ind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4. preddiplomski stručni studij </w:t>
      </w:r>
      <w:r w:rsidR="00E2524F" w:rsidRPr="00E2524F">
        <w:rPr>
          <w:rFonts w:ascii="Times New Roman" w:hAnsi="Times New Roman" w:cs="Times New Roman"/>
          <w:color w:val="auto"/>
        </w:rPr>
        <w:t>u znanstvenom polju Poljoprivreda (agronomija) ili Šumarstvo</w:t>
      </w:r>
      <w:r w:rsidR="00E2524F">
        <w:rPr>
          <w:rFonts w:ascii="Times New Roman" w:hAnsi="Times New Roman" w:cs="Times New Roman"/>
          <w:color w:val="auto"/>
        </w:rPr>
        <w:t xml:space="preserve"> </w:t>
      </w:r>
      <w:r w:rsidRPr="00522E5F">
        <w:rPr>
          <w:rFonts w:ascii="Times New Roman" w:hAnsi="Times New Roman" w:cs="Times New Roman"/>
          <w:color w:val="auto"/>
        </w:rPr>
        <w:t>ili</w:t>
      </w:r>
    </w:p>
    <w:p w14:paraId="145DDEE5" w14:textId="4900E9F8" w:rsidR="00522E5F" w:rsidRPr="00522E5F" w:rsidRDefault="00522E5F" w:rsidP="0011459C">
      <w:pPr>
        <w:ind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5. preddiplomski i specijalistički diplomski stručni studij </w:t>
      </w:r>
      <w:r w:rsidR="00E2524F" w:rsidRPr="00E2524F">
        <w:rPr>
          <w:rFonts w:ascii="Times New Roman" w:hAnsi="Times New Roman" w:cs="Times New Roman"/>
          <w:color w:val="auto"/>
        </w:rPr>
        <w:t>u znanstvenom polju Poljoprivreda (agronomija) ili Šumarstvo</w:t>
      </w:r>
      <w:r w:rsidR="00E2524F">
        <w:rPr>
          <w:rFonts w:ascii="Times New Roman" w:hAnsi="Times New Roman" w:cs="Times New Roman"/>
          <w:color w:val="auto"/>
        </w:rPr>
        <w:t xml:space="preserve"> </w:t>
      </w:r>
      <w:r w:rsidRPr="00522E5F">
        <w:rPr>
          <w:rFonts w:ascii="Times New Roman" w:hAnsi="Times New Roman" w:cs="Times New Roman"/>
          <w:color w:val="auto"/>
        </w:rPr>
        <w:t xml:space="preserve">u sklopu kojeg je odslušala i položila predmete iz zaštite bilja u radnom opterećenju u trajanju od 150 sati položenih u okviru redovitog studija iz </w:t>
      </w:r>
      <w:r w:rsidR="00937ED2">
        <w:rPr>
          <w:rFonts w:ascii="Times New Roman" w:hAnsi="Times New Roman" w:cs="Times New Roman"/>
          <w:color w:val="auto"/>
        </w:rPr>
        <w:t xml:space="preserve">ove točke i </w:t>
      </w:r>
      <w:r w:rsidRPr="00522E5F">
        <w:rPr>
          <w:rFonts w:ascii="Times New Roman" w:hAnsi="Times New Roman" w:cs="Times New Roman"/>
          <w:color w:val="auto"/>
        </w:rPr>
        <w:t xml:space="preserve">točaka 1. do </w:t>
      </w:r>
      <w:r w:rsidR="00937ED2">
        <w:rPr>
          <w:rFonts w:ascii="Times New Roman" w:hAnsi="Times New Roman" w:cs="Times New Roman"/>
          <w:color w:val="auto"/>
        </w:rPr>
        <w:t>4</w:t>
      </w:r>
      <w:r w:rsidRPr="00522E5F">
        <w:rPr>
          <w:rFonts w:ascii="Times New Roman" w:hAnsi="Times New Roman" w:cs="Times New Roman"/>
          <w:color w:val="auto"/>
        </w:rPr>
        <w:t>. ovoga podstavka ili naknadno položenih na studiju u okviru cjeloživotnog obrazovanja ili drugog oblika nastave na visokom učilištu i</w:t>
      </w:r>
    </w:p>
    <w:p w14:paraId="703CB6E1" w14:textId="77777777" w:rsidR="00522E5F" w:rsidRDefault="00522E5F" w:rsidP="0011459C">
      <w:pPr>
        <w:ind w:firstLine="426"/>
        <w:jc w:val="both"/>
        <w:textAlignment w:val="baseline"/>
        <w:rPr>
          <w:rFonts w:ascii="Times New Roman" w:hAnsi="Times New Roman" w:cs="Times New Roman"/>
        </w:rPr>
      </w:pPr>
      <w:r w:rsidRPr="00522E5F">
        <w:rPr>
          <w:rFonts w:ascii="Times New Roman" w:hAnsi="Times New Roman" w:cs="Times New Roman"/>
          <w:color w:val="auto"/>
        </w:rPr>
        <w:t xml:space="preserve">- zaposlenika sa najmanje završenom kvalifikacijom na razini 4.1. HKO-a u Sektoru Poljoprivreda, prehrana i veterina, podsektor Poljoprivreda i sektor Šumarstvo i drvna tehnologija, podsektor Šumarstvo koji će raditi na poslovima suzbijanja i iskorjenjivanja štetnih organizama primjenom pesticida koji je odslušao predmete iz zaštite bilja u </w:t>
      </w:r>
      <w:r w:rsidRPr="00522E5F">
        <w:rPr>
          <w:rFonts w:ascii="Times New Roman" w:hAnsi="Times New Roman" w:cs="Times New Roman"/>
        </w:rPr>
        <w:t>obimu od 90 sati.</w:t>
      </w:r>
    </w:p>
    <w:p w14:paraId="6440BEB6" w14:textId="77777777" w:rsidR="00997C75" w:rsidRPr="00522E5F" w:rsidRDefault="00997C75" w:rsidP="0011459C">
      <w:pPr>
        <w:ind w:firstLine="426"/>
        <w:jc w:val="both"/>
        <w:textAlignment w:val="baseline"/>
        <w:rPr>
          <w:rFonts w:ascii="Times New Roman" w:hAnsi="Times New Roman" w:cs="Times New Roman"/>
        </w:rPr>
      </w:pPr>
    </w:p>
    <w:p w14:paraId="22E13864" w14:textId="77777777" w:rsidR="00522E5F" w:rsidRPr="00997C75" w:rsidRDefault="00522E5F" w:rsidP="0011459C">
      <w:pPr>
        <w:numPr>
          <w:ilvl w:val="0"/>
          <w:numId w:val="19"/>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Zaposlenik iz stavka 4. podstavka 1. ovoga članka mora završiti izobrazbu u modulu za savjetnike, a zaposlenik iz stavka 4. podstavka 2. ovoga članka mora završiti izobrazbu u modulu za profesionalne korisnike ako koriste pesticide za profesionalne korisnike.</w:t>
      </w:r>
    </w:p>
    <w:p w14:paraId="353D19DD" w14:textId="77777777" w:rsidR="00997C75" w:rsidRPr="00997C75" w:rsidRDefault="00997C75" w:rsidP="00997C75">
      <w:pPr>
        <w:ind w:left="426"/>
        <w:jc w:val="both"/>
        <w:textAlignment w:val="baseline"/>
        <w:rPr>
          <w:rFonts w:ascii="Times New Roman" w:hAnsi="Times New Roman" w:cs="Times New Roman"/>
          <w:color w:val="auto"/>
        </w:rPr>
      </w:pPr>
    </w:p>
    <w:p w14:paraId="0415FC58" w14:textId="77777777" w:rsidR="00522E5F" w:rsidRDefault="00522E5F" w:rsidP="0011459C">
      <w:pPr>
        <w:numPr>
          <w:ilvl w:val="0"/>
          <w:numId w:val="19"/>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Zaposlenici iz stavka 4. ovoga članka moraju završiti izobrazbu u modulu za profesionalne korisnike za kategoriju profesionalni korisnici za profesionalnu primjenu ako koriste pesticide za profesionalne korisnike za profesionalnu primjenu.</w:t>
      </w:r>
    </w:p>
    <w:p w14:paraId="5A7E7344" w14:textId="77777777" w:rsidR="00997C75" w:rsidRPr="00522E5F" w:rsidRDefault="00997C75" w:rsidP="00997C75">
      <w:pPr>
        <w:jc w:val="both"/>
        <w:textAlignment w:val="baseline"/>
        <w:rPr>
          <w:rFonts w:ascii="Times New Roman" w:hAnsi="Times New Roman" w:cs="Times New Roman"/>
          <w:color w:val="auto"/>
        </w:rPr>
      </w:pPr>
    </w:p>
    <w:p w14:paraId="4018D37E" w14:textId="77777777" w:rsidR="00522E5F" w:rsidRDefault="00522E5F" w:rsidP="0011459C">
      <w:pPr>
        <w:numPr>
          <w:ilvl w:val="0"/>
          <w:numId w:val="19"/>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Ako pružatelj usluga tretiranja obavlja fumigaciju, uz zaposlenika iz stavka 4. podstavka 1. ovoga članka mora imati najmanje tri zaposlenika sa završenom kvalifikacijom na razini 4.1. HKO-a u Sektoru Poljoprivreda, prehrana i veterina, podsektor Poljoprivreda i sektor Šumarstvo i drvna tehnologija, podsektor Šumarstvo.</w:t>
      </w:r>
    </w:p>
    <w:p w14:paraId="13764FCF" w14:textId="77777777" w:rsidR="00997C75" w:rsidRPr="00522E5F" w:rsidRDefault="00997C75" w:rsidP="00997C75">
      <w:pPr>
        <w:jc w:val="both"/>
        <w:textAlignment w:val="baseline"/>
        <w:rPr>
          <w:rFonts w:ascii="Times New Roman" w:hAnsi="Times New Roman" w:cs="Times New Roman"/>
          <w:color w:val="auto"/>
        </w:rPr>
      </w:pPr>
    </w:p>
    <w:p w14:paraId="3CE0732B" w14:textId="77777777" w:rsidR="00522E5F" w:rsidRPr="00522E5F" w:rsidRDefault="00522E5F" w:rsidP="0011459C">
      <w:pPr>
        <w:numPr>
          <w:ilvl w:val="0"/>
          <w:numId w:val="19"/>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Iznimno od odredbe stavka 4. podstavka 2. ovoga članka, pružatelji usluga tretiranja ne moraju imati u radnom odnosu zaposlenika iz stavka 4. podstavka 2. ovoga članka ako tretiranje obavlja odgovorna osoba iz stavka 4. podstavka 1. ovoga članka. </w:t>
      </w:r>
    </w:p>
    <w:p w14:paraId="09AF1097" w14:textId="77777777" w:rsidR="00522E5F" w:rsidRPr="00522E5F" w:rsidRDefault="00522E5F" w:rsidP="00522E5F">
      <w:pPr>
        <w:jc w:val="both"/>
        <w:textAlignment w:val="baseline"/>
        <w:rPr>
          <w:rFonts w:ascii="Times New Roman" w:hAnsi="Times New Roman" w:cs="Times New Roman"/>
          <w:color w:val="auto"/>
        </w:rPr>
      </w:pPr>
    </w:p>
    <w:p w14:paraId="1C1C2DC6"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Obveze pružatelja usluga</w:t>
      </w:r>
    </w:p>
    <w:p w14:paraId="0014D243" w14:textId="77777777" w:rsidR="00522E5F" w:rsidRPr="00522E5F" w:rsidRDefault="00522E5F" w:rsidP="00522E5F">
      <w:pPr>
        <w:rPr>
          <w:rFonts w:ascii="Times New Roman" w:hAnsi="Times New Roman" w:cs="Times New Roman"/>
          <w:color w:val="auto"/>
        </w:rPr>
      </w:pPr>
    </w:p>
    <w:p w14:paraId="39D2F2D6" w14:textId="77777777" w:rsidR="00522E5F" w:rsidRPr="00CE5CE4" w:rsidRDefault="00522E5F" w:rsidP="00522E5F">
      <w:pPr>
        <w:ind w:left="709" w:hanging="709"/>
        <w:jc w:val="center"/>
        <w:outlineLvl w:val="1"/>
        <w:rPr>
          <w:rFonts w:ascii="Times New Roman" w:hAnsi="Times New Roman" w:cs="Times New Roman"/>
          <w:b/>
          <w:color w:val="auto"/>
        </w:rPr>
      </w:pPr>
      <w:r w:rsidRPr="00CE5CE4">
        <w:rPr>
          <w:rFonts w:ascii="Times New Roman" w:hAnsi="Times New Roman" w:cs="Times New Roman"/>
          <w:b/>
          <w:color w:val="auto"/>
        </w:rPr>
        <w:t>Članak 80.</w:t>
      </w:r>
    </w:p>
    <w:p w14:paraId="6CBAD2CF" w14:textId="77777777" w:rsidR="00522E5F" w:rsidRPr="00522E5F" w:rsidRDefault="00522E5F" w:rsidP="0011459C">
      <w:pPr>
        <w:ind w:firstLine="426"/>
        <w:jc w:val="center"/>
        <w:textAlignment w:val="baseline"/>
        <w:rPr>
          <w:rFonts w:ascii="Times New Roman" w:hAnsi="Times New Roman" w:cs="Times New Roman"/>
          <w:color w:val="auto"/>
        </w:rPr>
      </w:pPr>
    </w:p>
    <w:p w14:paraId="56363939" w14:textId="77777777" w:rsidR="00522E5F" w:rsidRDefault="00472011" w:rsidP="0011459C">
      <w:pPr>
        <w:numPr>
          <w:ilvl w:val="0"/>
          <w:numId w:val="69"/>
        </w:numPr>
        <w:ind w:left="0" w:firstLine="426"/>
        <w:contextualSpacing/>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Pružatelji usluga moraju zaposlenicima osigurati zaštitnu odjeću, obuću i ostalu zaštitnu opremu sukladno propisima o zaštiti na radu i uputama na etiketi priloženim uz pakiranja pesticida.</w:t>
      </w:r>
    </w:p>
    <w:p w14:paraId="793E1A71" w14:textId="77777777" w:rsidR="00D26792" w:rsidRPr="00522E5F" w:rsidRDefault="00D26792" w:rsidP="00D26792">
      <w:pPr>
        <w:ind w:left="426"/>
        <w:contextualSpacing/>
        <w:jc w:val="both"/>
        <w:textAlignment w:val="baseline"/>
        <w:rPr>
          <w:rFonts w:ascii="Times New Roman" w:hAnsi="Times New Roman" w:cs="Times New Roman"/>
          <w:color w:val="auto"/>
        </w:rPr>
      </w:pPr>
    </w:p>
    <w:p w14:paraId="5E895FFA" w14:textId="77777777" w:rsidR="00522E5F" w:rsidRDefault="00472011" w:rsidP="0011459C">
      <w:pPr>
        <w:numPr>
          <w:ilvl w:val="0"/>
          <w:numId w:val="69"/>
        </w:numPr>
        <w:ind w:left="0" w:firstLine="426"/>
        <w:contextualSpacing/>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Pružatelji usluga moraju pesticide čuvati u posebnoj prostoriji ili u posebnom ormaru, vodeći pri tome računa o ispunjenju uvjeta iz članka 37. ovoga Zakona.</w:t>
      </w:r>
    </w:p>
    <w:p w14:paraId="5733EEA2" w14:textId="77777777" w:rsidR="00D26792" w:rsidRPr="00522E5F" w:rsidRDefault="00D26792" w:rsidP="00D26792">
      <w:pPr>
        <w:contextualSpacing/>
        <w:jc w:val="both"/>
        <w:textAlignment w:val="baseline"/>
        <w:rPr>
          <w:rFonts w:ascii="Times New Roman" w:hAnsi="Times New Roman" w:cs="Times New Roman"/>
          <w:color w:val="auto"/>
        </w:rPr>
      </w:pPr>
    </w:p>
    <w:p w14:paraId="7E569D81" w14:textId="77777777" w:rsidR="00522E5F" w:rsidRDefault="00472011" w:rsidP="0011459C">
      <w:pPr>
        <w:numPr>
          <w:ilvl w:val="0"/>
          <w:numId w:val="69"/>
        </w:numPr>
        <w:ind w:left="0" w:firstLine="426"/>
        <w:contextualSpacing/>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Prostorija iz stavka 2. ovoga članka mora biti izrađena od čvrstih i otpornih materijala koji se lako čiste te na podu prostorije ne smije biti izravnog odvoda u kanalizaciju.</w:t>
      </w:r>
    </w:p>
    <w:p w14:paraId="5BE56A34" w14:textId="77777777" w:rsidR="00D26792" w:rsidRPr="00522E5F" w:rsidRDefault="00D26792" w:rsidP="00D26792">
      <w:pPr>
        <w:contextualSpacing/>
        <w:jc w:val="both"/>
        <w:textAlignment w:val="baseline"/>
        <w:rPr>
          <w:rFonts w:ascii="Times New Roman" w:hAnsi="Times New Roman" w:cs="Times New Roman"/>
          <w:color w:val="auto"/>
        </w:rPr>
      </w:pPr>
    </w:p>
    <w:p w14:paraId="0B282EFA" w14:textId="77777777" w:rsidR="00522E5F" w:rsidRDefault="00522E5F" w:rsidP="0011459C">
      <w:pPr>
        <w:numPr>
          <w:ilvl w:val="0"/>
          <w:numId w:val="69"/>
        </w:numPr>
        <w:ind w:left="0"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Ormar iz stavka 2. ovoga članka mora biti izrađen od otpornih i inertnih materijala koji ne upijaju sredstva i koji se jednostavno čisti.</w:t>
      </w:r>
    </w:p>
    <w:p w14:paraId="1F9ED762" w14:textId="77777777" w:rsidR="00D26792" w:rsidRPr="00522E5F" w:rsidRDefault="00D26792" w:rsidP="00D26792">
      <w:pPr>
        <w:contextualSpacing/>
        <w:jc w:val="both"/>
        <w:textAlignment w:val="baseline"/>
        <w:rPr>
          <w:rFonts w:ascii="Times New Roman" w:hAnsi="Times New Roman" w:cs="Times New Roman"/>
          <w:color w:val="auto"/>
        </w:rPr>
      </w:pPr>
    </w:p>
    <w:p w14:paraId="2BB984AC" w14:textId="77777777" w:rsidR="00522E5F" w:rsidRDefault="00472011" w:rsidP="0011459C">
      <w:pPr>
        <w:numPr>
          <w:ilvl w:val="0"/>
          <w:numId w:val="69"/>
        </w:numPr>
        <w:ind w:left="0" w:firstLine="426"/>
        <w:contextualSpacing/>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Prostorija/ormar iz stavka 2. ovoga članka ne smije se nalaziti u uredskim i stambenim prostorima.</w:t>
      </w:r>
    </w:p>
    <w:p w14:paraId="07238B90" w14:textId="77777777" w:rsidR="00D26792" w:rsidRPr="00522E5F" w:rsidRDefault="00D26792" w:rsidP="00D26792">
      <w:pPr>
        <w:contextualSpacing/>
        <w:jc w:val="both"/>
        <w:textAlignment w:val="baseline"/>
        <w:rPr>
          <w:rFonts w:ascii="Times New Roman" w:hAnsi="Times New Roman" w:cs="Times New Roman"/>
          <w:color w:val="auto"/>
        </w:rPr>
      </w:pPr>
    </w:p>
    <w:p w14:paraId="79ADB4F4" w14:textId="77777777" w:rsidR="00522E5F" w:rsidRDefault="00472011" w:rsidP="0011459C">
      <w:pPr>
        <w:numPr>
          <w:ilvl w:val="0"/>
          <w:numId w:val="69"/>
        </w:numPr>
        <w:ind w:left="0" w:firstLine="426"/>
        <w:contextualSpacing/>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Prostorija/ormar iz stavka 2. ovoga članka moraju biti vidno označeni i obilježeni propisanim znakovima opasnosti i oznakama upozorenja te osigurani od neovlaštenog pristupa.</w:t>
      </w:r>
    </w:p>
    <w:p w14:paraId="1803E3D6" w14:textId="77777777" w:rsidR="00D26792" w:rsidRPr="00522E5F" w:rsidRDefault="00D26792" w:rsidP="00D26792">
      <w:pPr>
        <w:contextualSpacing/>
        <w:jc w:val="both"/>
        <w:textAlignment w:val="baseline"/>
        <w:rPr>
          <w:rFonts w:ascii="Times New Roman" w:hAnsi="Times New Roman" w:cs="Times New Roman"/>
          <w:color w:val="auto"/>
        </w:rPr>
      </w:pPr>
    </w:p>
    <w:p w14:paraId="6848517F" w14:textId="77777777" w:rsidR="00522E5F" w:rsidRDefault="00472011" w:rsidP="0011459C">
      <w:pPr>
        <w:numPr>
          <w:ilvl w:val="0"/>
          <w:numId w:val="69"/>
        </w:numPr>
        <w:ind w:left="0" w:firstLine="426"/>
        <w:contextualSpacing/>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Pružatelji usluga za izvršeno tretiranje moraju izdati potvrdu o izvršenom tretiranju.</w:t>
      </w:r>
    </w:p>
    <w:p w14:paraId="396B5D4A" w14:textId="77777777" w:rsidR="00D26792" w:rsidRPr="00522E5F" w:rsidRDefault="00D26792" w:rsidP="00D26792">
      <w:pPr>
        <w:contextualSpacing/>
        <w:jc w:val="both"/>
        <w:textAlignment w:val="baseline"/>
        <w:rPr>
          <w:rFonts w:ascii="Times New Roman" w:hAnsi="Times New Roman" w:cs="Times New Roman"/>
          <w:color w:val="auto"/>
        </w:rPr>
      </w:pPr>
    </w:p>
    <w:p w14:paraId="66E6A5CA" w14:textId="77777777" w:rsidR="00522E5F" w:rsidRPr="00522E5F" w:rsidRDefault="00472011" w:rsidP="0011459C">
      <w:pPr>
        <w:numPr>
          <w:ilvl w:val="0"/>
          <w:numId w:val="69"/>
        </w:numPr>
        <w:ind w:left="0" w:firstLine="426"/>
        <w:contextualSpacing/>
        <w:jc w:val="both"/>
        <w:textAlignment w:val="baseline"/>
        <w:rPr>
          <w:rFonts w:ascii="Times New Roman" w:hAnsi="Times New Roman" w:cs="Times New Roman"/>
          <w:color w:val="auto"/>
        </w:rPr>
      </w:pPr>
      <w:r>
        <w:rPr>
          <w:rFonts w:ascii="Times New Roman" w:hAnsi="Times New Roman" w:cs="Times New Roman"/>
          <w:color w:val="auto"/>
        </w:rPr>
        <w:lastRenderedPageBreak/>
        <w:t xml:space="preserve"> </w:t>
      </w:r>
      <w:r w:rsidR="00522E5F" w:rsidRPr="00522E5F">
        <w:rPr>
          <w:rFonts w:ascii="Times New Roman" w:hAnsi="Times New Roman" w:cs="Times New Roman"/>
          <w:color w:val="auto"/>
        </w:rPr>
        <w:t>Mjere opreza pri fumigaciji kojima moraju udovoljavati pružatelji usluga tretiranja, izgled i način izdavanja potvrde o tretiranju iz FIS-a te podatke koje trebaju voditi u evidenciji propisuje ministar pravilnikom.</w:t>
      </w:r>
    </w:p>
    <w:p w14:paraId="39732248" w14:textId="77777777" w:rsidR="00522E5F" w:rsidRPr="00522E5F" w:rsidRDefault="00522E5F" w:rsidP="00522E5F">
      <w:pPr>
        <w:jc w:val="both"/>
        <w:textAlignment w:val="baseline"/>
        <w:rPr>
          <w:rFonts w:ascii="Times New Roman" w:hAnsi="Times New Roman" w:cs="Times New Roman"/>
          <w:color w:val="auto"/>
        </w:rPr>
      </w:pPr>
    </w:p>
    <w:p w14:paraId="10F6ED37"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Postupak upisa u Upisnik pružatelja usluga tretiranja</w:t>
      </w:r>
    </w:p>
    <w:p w14:paraId="6BF70E46" w14:textId="77777777" w:rsidR="00522E5F" w:rsidRPr="00522E5F" w:rsidRDefault="00522E5F" w:rsidP="00522E5F">
      <w:pPr>
        <w:rPr>
          <w:rFonts w:ascii="Times New Roman" w:hAnsi="Times New Roman" w:cs="Times New Roman"/>
          <w:color w:val="auto"/>
        </w:rPr>
      </w:pPr>
    </w:p>
    <w:p w14:paraId="7FEB9594"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81.</w:t>
      </w:r>
    </w:p>
    <w:p w14:paraId="0BD63C3D" w14:textId="77777777" w:rsidR="00522E5F" w:rsidRPr="00522E5F" w:rsidRDefault="00522E5F" w:rsidP="00522E5F">
      <w:pPr>
        <w:rPr>
          <w:rFonts w:ascii="Times New Roman" w:hAnsi="Times New Roman" w:cs="Times New Roman"/>
          <w:color w:val="auto"/>
        </w:rPr>
      </w:pPr>
    </w:p>
    <w:p w14:paraId="34D1B22C" w14:textId="77777777" w:rsidR="00522E5F" w:rsidRDefault="00522E5F" w:rsidP="0011459C">
      <w:pPr>
        <w:numPr>
          <w:ilvl w:val="0"/>
          <w:numId w:val="40"/>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Pružatelji usluga tretiranja moraju biti upisani u Upisnik pružatelja usluga tretiranja koji vodi Ministarstvo.</w:t>
      </w:r>
    </w:p>
    <w:p w14:paraId="6BAD1CCC" w14:textId="77777777" w:rsidR="0079598D" w:rsidRPr="00522E5F" w:rsidRDefault="0079598D" w:rsidP="0079598D">
      <w:pPr>
        <w:ind w:left="426"/>
        <w:jc w:val="both"/>
        <w:textAlignment w:val="baseline"/>
        <w:rPr>
          <w:rFonts w:ascii="Times New Roman" w:hAnsi="Times New Roman" w:cs="Times New Roman"/>
          <w:color w:val="auto"/>
        </w:rPr>
      </w:pPr>
    </w:p>
    <w:p w14:paraId="6B369DA4" w14:textId="77777777" w:rsidR="00522E5F" w:rsidRDefault="00522E5F" w:rsidP="0011459C">
      <w:pPr>
        <w:numPr>
          <w:ilvl w:val="0"/>
          <w:numId w:val="40"/>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Podaci za upis, izmjenu i/ili dopunu podataka za potrebe Upisnika pružatelja usluga tretiranja dostavljaju s</w:t>
      </w:r>
      <w:r w:rsidR="0079598D">
        <w:rPr>
          <w:rFonts w:ascii="Times New Roman" w:hAnsi="Times New Roman" w:cs="Times New Roman"/>
          <w:color w:val="auto"/>
        </w:rPr>
        <w:t>e elektroničkim obrascem u FIS.</w:t>
      </w:r>
    </w:p>
    <w:p w14:paraId="294A8D32" w14:textId="77777777" w:rsidR="0079598D" w:rsidRPr="00522E5F" w:rsidRDefault="0079598D" w:rsidP="0079598D">
      <w:pPr>
        <w:jc w:val="both"/>
        <w:textAlignment w:val="baseline"/>
        <w:rPr>
          <w:rFonts w:ascii="Times New Roman" w:hAnsi="Times New Roman" w:cs="Times New Roman"/>
          <w:color w:val="auto"/>
        </w:rPr>
      </w:pPr>
    </w:p>
    <w:p w14:paraId="2C17914E" w14:textId="77777777" w:rsidR="00522E5F" w:rsidRPr="00522E5F" w:rsidRDefault="00522E5F" w:rsidP="0011459C">
      <w:pPr>
        <w:numPr>
          <w:ilvl w:val="0"/>
          <w:numId w:val="40"/>
        </w:numPr>
        <w:ind w:left="0" w:firstLine="426"/>
        <w:contextualSpacing/>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Pružatelje usluga u središnju evidenciju FIS-a upisuje Ministarstvo na osnovu dostavljenog e-Obrasca ako: </w:t>
      </w:r>
    </w:p>
    <w:p w14:paraId="1F2E2485" w14:textId="77777777" w:rsidR="00522E5F" w:rsidRPr="00522E5F" w:rsidRDefault="00522E5F" w:rsidP="0011459C">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ima sjedište i adresu u Republici Hrvatskoj</w:t>
      </w:r>
    </w:p>
    <w:p w14:paraId="483BCB39" w14:textId="77777777" w:rsidR="00522E5F" w:rsidRPr="00522E5F" w:rsidRDefault="00522E5F" w:rsidP="0011459C">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je registriran za obavljanje djelatnosti profesionalnog suzbijanja štetnih organizama u poljoprivredi, šumarstvu i na nepoljoprivrednim površinama primjenom pesticida</w:t>
      </w:r>
    </w:p>
    <w:p w14:paraId="38F0196E" w14:textId="77777777" w:rsidR="00522E5F" w:rsidRPr="00522E5F" w:rsidRDefault="00522E5F" w:rsidP="0011459C">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ima odgovornu osobu koja udovoljava uvjetima iz članka 79. stavka 4. podstavka 1. ovoga Zakona</w:t>
      </w:r>
    </w:p>
    <w:p w14:paraId="6E0C74FD" w14:textId="77777777" w:rsidR="00522E5F" w:rsidRPr="00522E5F" w:rsidRDefault="00522E5F" w:rsidP="0011459C">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ovisno o djelatnostima koje obavlja, udovoljava uvjetima u pogledu zaposlenika u skladu s člankom 79. stavka 4. podstavka 2. i stavka 7. ovoga Zakona i</w:t>
      </w:r>
    </w:p>
    <w:p w14:paraId="6EF0FA8E" w14:textId="77777777" w:rsidR="00522E5F" w:rsidRDefault="00522E5F" w:rsidP="0011459C">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dostavi podatke za upis u središnju evidenciju FIS-a u skladu sa stavkom 4. ovoga članka.</w:t>
      </w:r>
    </w:p>
    <w:p w14:paraId="2DC9021D" w14:textId="77777777" w:rsidR="0079598D" w:rsidRPr="00522E5F" w:rsidRDefault="0079598D" w:rsidP="0011459C">
      <w:pPr>
        <w:ind w:firstLine="426"/>
        <w:jc w:val="both"/>
        <w:textAlignment w:val="baseline"/>
        <w:rPr>
          <w:rFonts w:ascii="Times New Roman" w:hAnsi="Times New Roman" w:cs="Times New Roman"/>
          <w:color w:val="auto"/>
        </w:rPr>
      </w:pPr>
    </w:p>
    <w:p w14:paraId="1362D500" w14:textId="77777777" w:rsidR="00522E5F" w:rsidRDefault="00522E5F" w:rsidP="0011459C">
      <w:pPr>
        <w:numPr>
          <w:ilvl w:val="0"/>
          <w:numId w:val="40"/>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Podaci za upis u Upisnik pružatelja usluga tretiranja dostavljaju se najkasnije u roku od 15 dana od dana registracije pružatelja usluga tretiranja za obavljanje poslova suzbijanja štetnih organizama u poljoprivredi, šumarstvu i na nepoljoprivrednim površinama.</w:t>
      </w:r>
    </w:p>
    <w:p w14:paraId="519218E5" w14:textId="77777777" w:rsidR="0079598D" w:rsidRPr="00522E5F" w:rsidRDefault="0079598D" w:rsidP="0079598D">
      <w:pPr>
        <w:ind w:left="426"/>
        <w:jc w:val="both"/>
        <w:textAlignment w:val="baseline"/>
        <w:rPr>
          <w:rFonts w:ascii="Times New Roman" w:hAnsi="Times New Roman" w:cs="Times New Roman"/>
          <w:color w:val="auto"/>
        </w:rPr>
      </w:pPr>
    </w:p>
    <w:p w14:paraId="6CD1F65C" w14:textId="77777777" w:rsidR="00522E5F" w:rsidRDefault="00522E5F" w:rsidP="0011459C">
      <w:pPr>
        <w:numPr>
          <w:ilvl w:val="0"/>
          <w:numId w:val="40"/>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Podaci o izmjeni i/ili dopuni podataka upisanih u Upisnika pružatelja usluga tretiranja dostavljaju se najkasnije u roku od 15 dana od dana nastanka promjene.</w:t>
      </w:r>
    </w:p>
    <w:p w14:paraId="4DE51A36" w14:textId="77777777" w:rsidR="0079598D" w:rsidRPr="00522E5F" w:rsidRDefault="0079598D" w:rsidP="0079598D">
      <w:pPr>
        <w:jc w:val="both"/>
        <w:textAlignment w:val="baseline"/>
        <w:rPr>
          <w:rFonts w:ascii="Times New Roman" w:hAnsi="Times New Roman" w:cs="Times New Roman"/>
          <w:color w:val="auto"/>
        </w:rPr>
      </w:pPr>
    </w:p>
    <w:p w14:paraId="692B6DF2" w14:textId="77777777" w:rsidR="00522E5F" w:rsidRPr="00522E5F" w:rsidRDefault="00522E5F" w:rsidP="0011459C">
      <w:pPr>
        <w:numPr>
          <w:ilvl w:val="0"/>
          <w:numId w:val="40"/>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Ministarstvo će izmijeniti status u FIS-u u „neaktivan“ pružatelju usluga tretiranja na njihov zahtjev ili po službenoj dužnosti ako se inspekcijskim nadzorom utvrdi da:</w:t>
      </w:r>
    </w:p>
    <w:p w14:paraId="4225BF12" w14:textId="77777777" w:rsidR="00522E5F" w:rsidRPr="00522E5F" w:rsidRDefault="00522E5F" w:rsidP="0011459C">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ne udovoljava uvjetima u skladu sa člankom 79. stavcima 3. do 8. ovoga Zakona </w:t>
      </w:r>
    </w:p>
    <w:p w14:paraId="3D1FED6E" w14:textId="77777777" w:rsidR="00522E5F" w:rsidRDefault="00522E5F" w:rsidP="0011459C">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nije poduzeo odgovarajuće mjere za otklanjanje utvrđenih nedostataka u roku koji je odredio nadležni inspektor.</w:t>
      </w:r>
    </w:p>
    <w:p w14:paraId="0CE47147" w14:textId="77777777" w:rsidR="0079598D" w:rsidRPr="00522E5F" w:rsidRDefault="0079598D" w:rsidP="0079598D">
      <w:pPr>
        <w:jc w:val="both"/>
        <w:textAlignment w:val="baseline"/>
        <w:rPr>
          <w:rFonts w:ascii="Times New Roman" w:hAnsi="Times New Roman" w:cs="Times New Roman"/>
          <w:color w:val="auto"/>
        </w:rPr>
      </w:pPr>
    </w:p>
    <w:p w14:paraId="32DA5BE1" w14:textId="77777777" w:rsidR="00522E5F" w:rsidRPr="00522E5F" w:rsidRDefault="00522E5F" w:rsidP="0011459C">
      <w:pPr>
        <w:numPr>
          <w:ilvl w:val="0"/>
          <w:numId w:val="40"/>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lastRenderedPageBreak/>
        <w:t xml:space="preserve"> Pružatelji usluga tretiranja obvezni su voditi i čuvati evidenciju o uporabi pesticida na razdoblje od tri godine te najkasnije do 1. ožujka tekuće godine dostaviti navedene podatke za prethodnu godinu putem e-Obrazaca.</w:t>
      </w:r>
    </w:p>
    <w:p w14:paraId="7E038B38" w14:textId="77777777" w:rsidR="00522E5F" w:rsidRPr="00522E5F" w:rsidRDefault="00522E5F" w:rsidP="00522E5F">
      <w:pPr>
        <w:ind w:left="426"/>
        <w:jc w:val="both"/>
        <w:textAlignment w:val="baseline"/>
        <w:rPr>
          <w:rFonts w:ascii="Times New Roman" w:hAnsi="Times New Roman" w:cs="Times New Roman"/>
          <w:color w:val="auto"/>
        </w:rPr>
      </w:pPr>
    </w:p>
    <w:p w14:paraId="6900E44B"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Pružanje usluga tretiranja bez naknade</w:t>
      </w:r>
    </w:p>
    <w:p w14:paraId="62430250" w14:textId="77777777" w:rsidR="00522E5F" w:rsidRPr="00522E5F" w:rsidRDefault="00522E5F" w:rsidP="00522E5F">
      <w:pPr>
        <w:rPr>
          <w:rFonts w:ascii="Times New Roman" w:hAnsi="Times New Roman" w:cs="Times New Roman"/>
          <w:color w:val="auto"/>
        </w:rPr>
      </w:pPr>
    </w:p>
    <w:p w14:paraId="3FBC9493"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82.</w:t>
      </w:r>
    </w:p>
    <w:p w14:paraId="409C9941" w14:textId="77777777" w:rsidR="00522E5F" w:rsidRPr="00522E5F" w:rsidRDefault="00522E5F" w:rsidP="00522E5F">
      <w:pPr>
        <w:rPr>
          <w:rFonts w:ascii="Times New Roman" w:hAnsi="Times New Roman" w:cs="Times New Roman"/>
          <w:color w:val="auto"/>
        </w:rPr>
      </w:pPr>
    </w:p>
    <w:p w14:paraId="52B021E3" w14:textId="77777777" w:rsidR="00522E5F" w:rsidRDefault="00522E5F" w:rsidP="0011459C">
      <w:pPr>
        <w:numPr>
          <w:ilvl w:val="0"/>
          <w:numId w:val="56"/>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U svrhu omogućavanja poljoprivredne djelatnosti osobama koje nisu u mogućnosti završiti izobrazbu za profesionalne korisnike ili nemaju uređaj za primjenu pesticida potiče se dobrosusjedska suradnja i pružanje usluga tretiranja od strane drugog poljoprivrednika – profesionalnog korisnika koji je završio izobrazbu najmanje u modulu za profesionalne korisnike.</w:t>
      </w:r>
    </w:p>
    <w:p w14:paraId="4A10E20C" w14:textId="77777777" w:rsidR="007F564A" w:rsidRPr="00522E5F" w:rsidRDefault="007F564A" w:rsidP="007F564A">
      <w:pPr>
        <w:ind w:left="426"/>
        <w:jc w:val="both"/>
        <w:textAlignment w:val="baseline"/>
        <w:rPr>
          <w:rFonts w:ascii="Times New Roman" w:hAnsi="Times New Roman" w:cs="Times New Roman"/>
        </w:rPr>
      </w:pPr>
    </w:p>
    <w:p w14:paraId="04BCC55F" w14:textId="77777777" w:rsidR="00522E5F" w:rsidRDefault="00522E5F" w:rsidP="0011459C">
      <w:pPr>
        <w:numPr>
          <w:ilvl w:val="0"/>
          <w:numId w:val="56"/>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Profesionalni korisnik u okviru obavljanja poljoprivredne djelatnosti može kupiti i primijeniti pesticid za fizičku osobu koja nema uvjeta za stjecanje odgovarajućih znanja iz članka 10. stavka 1. ovoga Zakona</w:t>
      </w:r>
      <w:r w:rsidRPr="00522E5F" w:rsidDel="005C0CE1">
        <w:rPr>
          <w:rFonts w:ascii="Times New Roman" w:hAnsi="Times New Roman" w:cs="Times New Roman"/>
        </w:rPr>
        <w:t xml:space="preserve"> </w:t>
      </w:r>
      <w:r w:rsidRPr="00522E5F">
        <w:rPr>
          <w:rFonts w:ascii="Times New Roman" w:hAnsi="Times New Roman" w:cs="Times New Roman"/>
        </w:rPr>
        <w:t>ili ne posjeduje odgovarajuće uređaje.</w:t>
      </w:r>
    </w:p>
    <w:p w14:paraId="58EC8D46" w14:textId="77777777" w:rsidR="007F564A" w:rsidRPr="00522E5F" w:rsidRDefault="007F564A" w:rsidP="007F564A">
      <w:pPr>
        <w:jc w:val="both"/>
        <w:textAlignment w:val="baseline"/>
        <w:rPr>
          <w:rFonts w:ascii="Times New Roman" w:hAnsi="Times New Roman" w:cs="Times New Roman"/>
        </w:rPr>
      </w:pPr>
    </w:p>
    <w:p w14:paraId="05F4A660" w14:textId="77777777" w:rsidR="00522E5F" w:rsidRDefault="00522E5F" w:rsidP="0011459C">
      <w:pPr>
        <w:numPr>
          <w:ilvl w:val="0"/>
          <w:numId w:val="56"/>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Profesionalni korisnik iz stav</w:t>
      </w:r>
      <w:r w:rsidR="00BC35DA">
        <w:rPr>
          <w:rFonts w:ascii="Times New Roman" w:hAnsi="Times New Roman" w:cs="Times New Roman"/>
        </w:rPr>
        <w:t>a</w:t>
      </w:r>
      <w:r w:rsidRPr="00522E5F">
        <w:rPr>
          <w:rFonts w:ascii="Times New Roman" w:hAnsi="Times New Roman" w:cs="Times New Roman"/>
        </w:rPr>
        <w:t>ka 1. i 2. ovoga članka ne smatra se pružateljem usluge iz članka 79. ovoga Zakona.</w:t>
      </w:r>
    </w:p>
    <w:p w14:paraId="159F7297" w14:textId="77777777" w:rsidR="007F564A" w:rsidRPr="00522E5F" w:rsidRDefault="007F564A" w:rsidP="007F564A">
      <w:pPr>
        <w:jc w:val="both"/>
        <w:textAlignment w:val="baseline"/>
        <w:rPr>
          <w:rFonts w:ascii="Times New Roman" w:hAnsi="Times New Roman" w:cs="Times New Roman"/>
        </w:rPr>
      </w:pPr>
    </w:p>
    <w:p w14:paraId="20FBC9CC" w14:textId="77777777" w:rsidR="00522E5F" w:rsidRPr="00522E5F" w:rsidRDefault="00522E5F" w:rsidP="0011459C">
      <w:pPr>
        <w:ind w:firstLine="426"/>
        <w:jc w:val="both"/>
        <w:textAlignment w:val="baseline"/>
        <w:rPr>
          <w:rFonts w:ascii="Times New Roman" w:hAnsi="Times New Roman" w:cs="Times New Roman"/>
        </w:rPr>
      </w:pPr>
      <w:r w:rsidRPr="00522E5F">
        <w:rPr>
          <w:rFonts w:ascii="Times New Roman" w:hAnsi="Times New Roman" w:cs="Times New Roman"/>
        </w:rPr>
        <w:t xml:space="preserve">(4) Profesionalni korisnik iz stavka 1. ovoga članka smatra se odgovornom osobom za primjenu pesticida i mora: </w:t>
      </w:r>
    </w:p>
    <w:p w14:paraId="767960C3" w14:textId="77777777" w:rsidR="00522E5F" w:rsidRPr="00522E5F" w:rsidRDefault="00522E5F" w:rsidP="0011459C">
      <w:pPr>
        <w:ind w:firstLine="426"/>
        <w:jc w:val="both"/>
        <w:textAlignment w:val="baseline"/>
        <w:rPr>
          <w:rFonts w:ascii="Times New Roman" w:hAnsi="Times New Roman" w:cs="Times New Roman"/>
        </w:rPr>
      </w:pPr>
      <w:r w:rsidRPr="00522E5F">
        <w:rPr>
          <w:rFonts w:ascii="Times New Roman" w:hAnsi="Times New Roman" w:cs="Times New Roman"/>
        </w:rPr>
        <w:t>- imati odgovarajuću razinu znanja iz članka 10. stavak 1. ovoga Zakona</w:t>
      </w:r>
    </w:p>
    <w:p w14:paraId="298207E3" w14:textId="77777777" w:rsidR="00522E5F" w:rsidRPr="00522E5F" w:rsidRDefault="00522E5F" w:rsidP="0011459C">
      <w:pPr>
        <w:ind w:firstLine="426"/>
        <w:jc w:val="both"/>
        <w:textAlignment w:val="baseline"/>
        <w:rPr>
          <w:rFonts w:ascii="Times New Roman" w:hAnsi="Times New Roman" w:cs="Times New Roman"/>
        </w:rPr>
      </w:pPr>
      <w:r w:rsidRPr="00522E5F">
        <w:rPr>
          <w:rFonts w:ascii="Times New Roman" w:hAnsi="Times New Roman" w:cs="Times New Roman"/>
        </w:rPr>
        <w:t xml:space="preserve">- popunjava podatke za evidenciju o uporabi pesticida </w:t>
      </w:r>
    </w:p>
    <w:p w14:paraId="7C754A6E" w14:textId="77777777" w:rsidR="00522E5F" w:rsidRPr="00522E5F" w:rsidRDefault="00522E5F" w:rsidP="0011459C">
      <w:pPr>
        <w:ind w:firstLine="426"/>
        <w:jc w:val="both"/>
        <w:rPr>
          <w:rFonts w:ascii="Times New Roman" w:hAnsi="Times New Roman" w:cs="Times New Roman"/>
        </w:rPr>
      </w:pPr>
      <w:r w:rsidRPr="00522E5F">
        <w:rPr>
          <w:rFonts w:ascii="Times New Roman" w:hAnsi="Times New Roman" w:cs="Times New Roman"/>
        </w:rPr>
        <w:t>- čuvati račune za kupljene pesticide koje je primijenio sukladno stavku 1. ovoga članka</w:t>
      </w:r>
    </w:p>
    <w:p w14:paraId="3AB55C4A" w14:textId="77777777" w:rsidR="00522E5F" w:rsidRPr="00522E5F" w:rsidRDefault="00522E5F" w:rsidP="0011459C">
      <w:pPr>
        <w:ind w:firstLine="426"/>
        <w:jc w:val="both"/>
        <w:textAlignment w:val="baseline"/>
        <w:rPr>
          <w:rFonts w:ascii="Times New Roman" w:hAnsi="Times New Roman" w:cs="Times New Roman"/>
        </w:rPr>
      </w:pPr>
      <w:r w:rsidRPr="00522E5F">
        <w:rPr>
          <w:rFonts w:ascii="Times New Roman" w:hAnsi="Times New Roman" w:cs="Times New Roman"/>
        </w:rPr>
        <w:t xml:space="preserve">- imati odgovarajući uređaj koji ima važeći znak o ispravnosti uređaja </w:t>
      </w:r>
    </w:p>
    <w:p w14:paraId="5AA26650" w14:textId="77777777" w:rsidR="00522E5F" w:rsidRDefault="00522E5F" w:rsidP="0011459C">
      <w:pPr>
        <w:ind w:firstLine="426"/>
        <w:jc w:val="both"/>
        <w:textAlignment w:val="baseline"/>
        <w:rPr>
          <w:rFonts w:ascii="Times New Roman" w:hAnsi="Times New Roman" w:cs="Times New Roman"/>
        </w:rPr>
      </w:pPr>
      <w:r w:rsidRPr="00522E5F">
        <w:rPr>
          <w:rFonts w:ascii="Times New Roman" w:hAnsi="Times New Roman" w:cs="Times New Roman"/>
        </w:rPr>
        <w:t>- mora ispunjavati i sve ostale uvijete za korisnike pesticida.</w:t>
      </w:r>
    </w:p>
    <w:p w14:paraId="233BE654" w14:textId="77777777" w:rsidR="007F564A" w:rsidRPr="00522E5F" w:rsidRDefault="007F564A" w:rsidP="007F564A">
      <w:pPr>
        <w:jc w:val="both"/>
        <w:textAlignment w:val="baseline"/>
        <w:rPr>
          <w:rFonts w:ascii="Times New Roman" w:hAnsi="Times New Roman" w:cs="Times New Roman"/>
        </w:rPr>
      </w:pPr>
    </w:p>
    <w:p w14:paraId="4BFFE122" w14:textId="77777777" w:rsidR="00522E5F" w:rsidRDefault="00522E5F" w:rsidP="0011459C">
      <w:pPr>
        <w:ind w:firstLine="426"/>
        <w:jc w:val="both"/>
        <w:textAlignment w:val="baseline"/>
        <w:rPr>
          <w:rFonts w:ascii="Times New Roman" w:hAnsi="Times New Roman" w:cs="Times New Roman"/>
        </w:rPr>
      </w:pPr>
      <w:r w:rsidRPr="00522E5F">
        <w:rPr>
          <w:rFonts w:ascii="Times New Roman" w:hAnsi="Times New Roman" w:cs="Times New Roman"/>
        </w:rPr>
        <w:t xml:space="preserve">(5) Evidenciju iz stavka 4. podstavka 2. ovoga članka čuva fizička osoba kod koje je obavljeno tretiranje najmanje tri godine i </w:t>
      </w:r>
      <w:r w:rsidRPr="00522E5F">
        <w:rPr>
          <w:rFonts w:ascii="Times New Roman" w:hAnsi="Times New Roman" w:cs="Times New Roman"/>
          <w:color w:val="auto"/>
        </w:rPr>
        <w:t>dostavlja navedene podatke na zahtjev Ministarstva i Državnog inspektorata</w:t>
      </w:r>
      <w:r w:rsidRPr="00522E5F">
        <w:rPr>
          <w:rFonts w:ascii="Times New Roman" w:hAnsi="Times New Roman" w:cs="Times New Roman"/>
        </w:rPr>
        <w:t xml:space="preserve">.  </w:t>
      </w:r>
    </w:p>
    <w:p w14:paraId="326CAD2B" w14:textId="77777777" w:rsidR="007F564A" w:rsidRPr="00522E5F" w:rsidRDefault="007F564A" w:rsidP="0011459C">
      <w:pPr>
        <w:ind w:firstLine="426"/>
        <w:jc w:val="both"/>
        <w:textAlignment w:val="baseline"/>
        <w:rPr>
          <w:rFonts w:ascii="Times New Roman" w:hAnsi="Times New Roman" w:cs="Times New Roman"/>
        </w:rPr>
      </w:pPr>
    </w:p>
    <w:p w14:paraId="0E3C1FF8" w14:textId="77777777" w:rsidR="00522E5F" w:rsidRDefault="00522E5F" w:rsidP="0011459C">
      <w:pPr>
        <w:ind w:firstLine="426"/>
        <w:jc w:val="both"/>
        <w:textAlignment w:val="baseline"/>
        <w:rPr>
          <w:rFonts w:ascii="Times New Roman" w:hAnsi="Times New Roman" w:cs="Times New Roman"/>
        </w:rPr>
      </w:pPr>
      <w:r w:rsidRPr="00522E5F">
        <w:rPr>
          <w:rFonts w:ascii="Times New Roman" w:hAnsi="Times New Roman" w:cs="Times New Roman"/>
        </w:rPr>
        <w:t xml:space="preserve">(6) Račune za kupljene pesticide iz stavka 4. podstavka 3. ovoga članka čuva profesionalni korisnik iz stavka 1. ovoga članka najmanje tri godine i dostavlja navedene račune na zahtjev Državnog inspektorata. </w:t>
      </w:r>
    </w:p>
    <w:p w14:paraId="33A31C4D" w14:textId="77777777" w:rsidR="007F564A" w:rsidRPr="00522E5F" w:rsidRDefault="007F564A" w:rsidP="0011459C">
      <w:pPr>
        <w:ind w:firstLine="426"/>
        <w:jc w:val="both"/>
        <w:textAlignment w:val="baseline"/>
        <w:rPr>
          <w:rFonts w:ascii="Times New Roman" w:hAnsi="Times New Roman" w:cs="Times New Roman"/>
        </w:rPr>
      </w:pPr>
    </w:p>
    <w:p w14:paraId="13817A16" w14:textId="77777777" w:rsidR="00522E5F" w:rsidRPr="00522E5F" w:rsidRDefault="00522E5F" w:rsidP="0011459C">
      <w:pPr>
        <w:ind w:firstLine="426"/>
        <w:jc w:val="both"/>
        <w:textAlignment w:val="baseline"/>
        <w:rPr>
          <w:rFonts w:ascii="Times New Roman" w:hAnsi="Times New Roman" w:cs="Times New Roman"/>
        </w:rPr>
      </w:pPr>
      <w:r w:rsidRPr="00522E5F">
        <w:rPr>
          <w:rFonts w:ascii="Times New Roman" w:hAnsi="Times New Roman" w:cs="Times New Roman"/>
        </w:rPr>
        <w:t>(7) U fizičke osobe iz stavka 1. ovoga članka ubrajaju se:</w:t>
      </w:r>
    </w:p>
    <w:p w14:paraId="693555BD" w14:textId="77777777" w:rsidR="00522E5F" w:rsidRPr="00522E5F" w:rsidRDefault="00522E5F" w:rsidP="0011459C">
      <w:pPr>
        <w:ind w:firstLine="426"/>
        <w:jc w:val="both"/>
        <w:textAlignment w:val="baseline"/>
        <w:rPr>
          <w:rFonts w:ascii="Times New Roman" w:hAnsi="Times New Roman" w:cs="Times New Roman"/>
        </w:rPr>
      </w:pPr>
      <w:r w:rsidRPr="00522E5F">
        <w:rPr>
          <w:rFonts w:ascii="Times New Roman" w:hAnsi="Times New Roman" w:cs="Times New Roman"/>
        </w:rPr>
        <w:t>- gospodarstva čiji su nositelji članovi nemoćne osobe ili osobe starije od 65 godina</w:t>
      </w:r>
    </w:p>
    <w:p w14:paraId="3E2712E5" w14:textId="77777777" w:rsidR="00522E5F" w:rsidRPr="00522E5F" w:rsidRDefault="00522E5F" w:rsidP="0011459C">
      <w:pPr>
        <w:ind w:firstLine="426"/>
        <w:jc w:val="both"/>
        <w:textAlignment w:val="baseline"/>
        <w:rPr>
          <w:rFonts w:ascii="Times New Roman" w:hAnsi="Times New Roman" w:cs="Times New Roman"/>
        </w:rPr>
      </w:pPr>
      <w:r w:rsidRPr="00522E5F">
        <w:rPr>
          <w:rFonts w:ascii="Times New Roman" w:hAnsi="Times New Roman" w:cs="Times New Roman"/>
        </w:rPr>
        <w:t>- proizvođači koji proizvode isključivo za vlastite potrebe i nemaju registriranu djelatnost za stavljanje poljoprivrednih i/ili prehrambenih proizvoda na tržište.</w:t>
      </w:r>
    </w:p>
    <w:p w14:paraId="7C0CAFDB" w14:textId="77777777" w:rsidR="00522E5F" w:rsidRPr="00522E5F" w:rsidRDefault="00522E5F" w:rsidP="00522E5F">
      <w:pPr>
        <w:ind w:firstLine="284"/>
        <w:jc w:val="both"/>
        <w:textAlignment w:val="baseline"/>
        <w:rPr>
          <w:rFonts w:ascii="Times New Roman" w:hAnsi="Times New Roman" w:cs="Times New Roman"/>
        </w:rPr>
      </w:pPr>
    </w:p>
    <w:p w14:paraId="0DC36E81"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lastRenderedPageBreak/>
        <w:t>Pokazatelji rizika</w:t>
      </w:r>
    </w:p>
    <w:p w14:paraId="1D730DC7" w14:textId="77777777" w:rsidR="00522E5F" w:rsidRPr="00522E5F" w:rsidRDefault="00522E5F" w:rsidP="00522E5F">
      <w:pPr>
        <w:rPr>
          <w:rFonts w:ascii="Times New Roman" w:hAnsi="Times New Roman" w:cs="Times New Roman"/>
          <w:color w:val="auto"/>
        </w:rPr>
      </w:pPr>
    </w:p>
    <w:p w14:paraId="61E446A2"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83.</w:t>
      </w:r>
    </w:p>
    <w:p w14:paraId="0D76AFAA" w14:textId="77777777" w:rsidR="00522E5F" w:rsidRPr="00522E5F" w:rsidRDefault="00522E5F" w:rsidP="00C26A01">
      <w:pPr>
        <w:ind w:firstLine="426"/>
        <w:rPr>
          <w:rFonts w:ascii="Times New Roman" w:hAnsi="Times New Roman" w:cs="Times New Roman"/>
          <w:color w:val="auto"/>
        </w:rPr>
      </w:pPr>
    </w:p>
    <w:p w14:paraId="1D3DB512" w14:textId="77777777" w:rsidR="00522E5F" w:rsidRDefault="00522E5F" w:rsidP="00C26A01">
      <w:pPr>
        <w:numPr>
          <w:ilvl w:val="0"/>
          <w:numId w:val="3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Za potrebe procjene napretka smanjenja rizika od uporabe pesticida na okoliš i zdravlje ljudi i životinja te za praćenje napretka postizanja općih i posebnih ciljeva NAP-a, kao i za upravljanje rizikom na nacionalnoj razini i za potrebe obrade podataka i izvještavanja koriste se usklađeni pokazatelji rizika sukladno propisima o pokazateljima rizika za procjenu rizika od uporabe pesticida.</w:t>
      </w:r>
    </w:p>
    <w:p w14:paraId="635842BD" w14:textId="77777777" w:rsidR="00BC73C3" w:rsidRPr="00522E5F" w:rsidRDefault="00BC73C3" w:rsidP="00BC73C3">
      <w:pPr>
        <w:ind w:left="426"/>
        <w:jc w:val="both"/>
        <w:textAlignment w:val="baseline"/>
        <w:rPr>
          <w:rFonts w:ascii="Times New Roman" w:hAnsi="Times New Roman" w:cs="Times New Roman"/>
        </w:rPr>
      </w:pPr>
    </w:p>
    <w:p w14:paraId="4C052646" w14:textId="77777777" w:rsidR="00522E5F" w:rsidRPr="00522E5F" w:rsidRDefault="00522E5F" w:rsidP="00C26A01">
      <w:pPr>
        <w:numPr>
          <w:ilvl w:val="0"/>
          <w:numId w:val="3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Ministarstvo izračunava ujednačene pokazatelje rizika primjenom statističkih podataka prikupljenih u skladu s propisima o statističkim podacima vezanih za pesticide zajedno s drugim mjerodavnim podacima, ustanovljuje trendove kod primjene određenih aktivnih tvari i utvrđuje prioritetne teme, kao što su aktivne tvari, kulture, regije ili postupci, kojima je potrebno posvetiti posebnu pozornost ili dobre primjere iz prakse koji se mogu koristiti kao uzor kako bi se postigli ciljevi ovoga Zakona za smanjenje rizika i učinaka uporabe pesticida na zdravlje ljudi i na okoliš, te potaklo unapređenje i uvođenje integrirane zaštite bilja od štetnih organizama, kao i alternativne metode ili tehnike za smanjenje ovisnosti o uporabi pesticida.</w:t>
      </w:r>
    </w:p>
    <w:p w14:paraId="7C9A2E8E" w14:textId="77777777" w:rsidR="00522E5F" w:rsidRDefault="00522E5F" w:rsidP="00C26A01">
      <w:pPr>
        <w:numPr>
          <w:ilvl w:val="0"/>
          <w:numId w:val="3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Ministarstvo razvija nacionalne pokazatelje rizika.</w:t>
      </w:r>
    </w:p>
    <w:p w14:paraId="41F909B4" w14:textId="77777777" w:rsidR="00BC73C3" w:rsidRPr="00522E5F" w:rsidRDefault="00BC73C3" w:rsidP="00BC73C3">
      <w:pPr>
        <w:ind w:left="426"/>
        <w:jc w:val="both"/>
        <w:textAlignment w:val="baseline"/>
        <w:rPr>
          <w:rFonts w:ascii="Times New Roman" w:hAnsi="Times New Roman" w:cs="Times New Roman"/>
        </w:rPr>
      </w:pPr>
    </w:p>
    <w:p w14:paraId="09F60BA5" w14:textId="77777777" w:rsidR="00522E5F" w:rsidRDefault="00522E5F" w:rsidP="00C26A01">
      <w:pPr>
        <w:numPr>
          <w:ilvl w:val="0"/>
          <w:numId w:val="3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Informacije o rezultatima i napretku u smanjenju rizika od uporabe pesticida na okoliš, zdravlje ljudi i životinja objavljuju se na mrežnim stranicama Ministarstva i dostavljaju se Europskoj komisiji i drugim državama članicama EU-a.</w:t>
      </w:r>
    </w:p>
    <w:p w14:paraId="3F2976D5" w14:textId="77777777" w:rsidR="00BC73C3" w:rsidRPr="00522E5F" w:rsidRDefault="00BC73C3" w:rsidP="00BC73C3">
      <w:pPr>
        <w:jc w:val="both"/>
        <w:textAlignment w:val="baseline"/>
        <w:rPr>
          <w:rFonts w:ascii="Times New Roman" w:hAnsi="Times New Roman" w:cs="Times New Roman"/>
        </w:rPr>
      </w:pPr>
    </w:p>
    <w:p w14:paraId="34C0A491" w14:textId="77777777" w:rsidR="00522E5F" w:rsidRDefault="00522E5F" w:rsidP="00C26A01">
      <w:pPr>
        <w:numPr>
          <w:ilvl w:val="0"/>
          <w:numId w:val="35"/>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Pokazatelje rizika propisuje ministar pravilnikom.</w:t>
      </w:r>
    </w:p>
    <w:p w14:paraId="5D762AB0" w14:textId="77777777" w:rsidR="00FD7EA2" w:rsidRPr="00522E5F" w:rsidRDefault="00FD7EA2" w:rsidP="00FD7EA2">
      <w:pPr>
        <w:jc w:val="both"/>
        <w:textAlignment w:val="baseline"/>
        <w:rPr>
          <w:rFonts w:ascii="Times New Roman" w:hAnsi="Times New Roman" w:cs="Times New Roman"/>
        </w:rPr>
      </w:pPr>
    </w:p>
    <w:p w14:paraId="19507DE1" w14:textId="00A2ABC1" w:rsidR="00522E5F" w:rsidRDefault="00522E5F" w:rsidP="00522E5F">
      <w:pPr>
        <w:ind w:left="426"/>
        <w:jc w:val="both"/>
        <w:textAlignment w:val="baseline"/>
        <w:rPr>
          <w:rFonts w:ascii="Times New Roman" w:hAnsi="Times New Roman" w:cs="Times New Roman"/>
        </w:rPr>
      </w:pPr>
    </w:p>
    <w:p w14:paraId="7BA3C58E" w14:textId="0C319B5D" w:rsidR="00A602C4" w:rsidRDefault="00A602C4" w:rsidP="00522E5F">
      <w:pPr>
        <w:ind w:left="426"/>
        <w:jc w:val="both"/>
        <w:textAlignment w:val="baseline"/>
        <w:rPr>
          <w:rFonts w:ascii="Times New Roman" w:hAnsi="Times New Roman" w:cs="Times New Roman"/>
        </w:rPr>
      </w:pPr>
    </w:p>
    <w:p w14:paraId="66220358" w14:textId="3E64190B" w:rsidR="00A602C4" w:rsidRDefault="00A602C4" w:rsidP="00522E5F">
      <w:pPr>
        <w:ind w:left="426"/>
        <w:jc w:val="both"/>
        <w:textAlignment w:val="baseline"/>
        <w:rPr>
          <w:rFonts w:ascii="Times New Roman" w:hAnsi="Times New Roman" w:cs="Times New Roman"/>
        </w:rPr>
      </w:pPr>
    </w:p>
    <w:p w14:paraId="212194FD" w14:textId="43006D03" w:rsidR="00A602C4" w:rsidRDefault="00A602C4" w:rsidP="00522E5F">
      <w:pPr>
        <w:ind w:left="426"/>
        <w:jc w:val="both"/>
        <w:textAlignment w:val="baseline"/>
        <w:rPr>
          <w:rFonts w:ascii="Times New Roman" w:hAnsi="Times New Roman" w:cs="Times New Roman"/>
        </w:rPr>
      </w:pPr>
    </w:p>
    <w:p w14:paraId="1C2CA044" w14:textId="179EBC7A" w:rsidR="00A602C4" w:rsidRPr="00522E5F" w:rsidRDefault="00A602C4" w:rsidP="00522E5F">
      <w:pPr>
        <w:ind w:left="426"/>
        <w:jc w:val="both"/>
        <w:textAlignment w:val="baseline"/>
        <w:rPr>
          <w:rFonts w:ascii="Times New Roman" w:hAnsi="Times New Roman" w:cs="Times New Roman"/>
        </w:rPr>
      </w:pPr>
    </w:p>
    <w:p w14:paraId="3FF9CF58"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 xml:space="preserve">GLAVA VIII. </w:t>
      </w:r>
    </w:p>
    <w:p w14:paraId="6D943C0E" w14:textId="77777777" w:rsidR="00522E5F" w:rsidRPr="00522E5F" w:rsidRDefault="00522E5F" w:rsidP="00522E5F">
      <w:pPr>
        <w:rPr>
          <w:rFonts w:ascii="Times New Roman" w:hAnsi="Times New Roman" w:cs="Times New Roman"/>
          <w:color w:val="auto"/>
        </w:rPr>
      </w:pPr>
    </w:p>
    <w:p w14:paraId="6AD0E429"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ZBIRKE PODATAKA, VOĐENJE EVIDENCIJA, PRIBAVLJANJE PODATAKA I INFORMACIJA</w:t>
      </w:r>
    </w:p>
    <w:p w14:paraId="6ACDFB7E" w14:textId="77777777" w:rsidR="00522E5F" w:rsidRPr="00522E5F" w:rsidRDefault="00522E5F" w:rsidP="00522E5F">
      <w:pPr>
        <w:rPr>
          <w:rFonts w:ascii="Times New Roman" w:hAnsi="Times New Roman" w:cs="Times New Roman"/>
          <w:color w:val="auto"/>
        </w:rPr>
      </w:pPr>
    </w:p>
    <w:p w14:paraId="7B3601B0"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Vođenje zbirki podataka i evidencija, pribavljanje podataka i informacija</w:t>
      </w:r>
    </w:p>
    <w:p w14:paraId="61EBB2F3" w14:textId="77777777" w:rsidR="00522E5F" w:rsidRPr="00522E5F" w:rsidRDefault="00522E5F" w:rsidP="00522E5F">
      <w:pPr>
        <w:rPr>
          <w:rFonts w:ascii="Times New Roman" w:hAnsi="Times New Roman" w:cs="Times New Roman"/>
          <w:color w:val="auto"/>
        </w:rPr>
      </w:pPr>
    </w:p>
    <w:p w14:paraId="2A3CF16A"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84.</w:t>
      </w:r>
    </w:p>
    <w:p w14:paraId="7F0640E0" w14:textId="77777777" w:rsidR="00522E5F" w:rsidRPr="00522E5F" w:rsidRDefault="00522E5F" w:rsidP="00522E5F">
      <w:pPr>
        <w:rPr>
          <w:rFonts w:ascii="Times New Roman" w:hAnsi="Times New Roman" w:cs="Times New Roman"/>
          <w:color w:val="auto"/>
        </w:rPr>
      </w:pPr>
    </w:p>
    <w:p w14:paraId="2DF3DB9E"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(1) Radi osiguranja provedbe ovoga Zakona, Ministarstvo prikuplja podatke i informacije o pesticidima, profesionalnim korisnicima, distributerima i savjetnicima, prodaji i primjeni pesticida, primjeni pesticida na javnim zelenim površinama, uređajima i njihovim vlasnicima, ovlaštenim predavačima, ovlaštenim institucijama za provedbu izobrazbe, ovlaštenim ispitnim stanicama, pružateljima usluga tretiranja i druge potrebne podatke za provedbu ovoga Zakona.</w:t>
      </w:r>
    </w:p>
    <w:p w14:paraId="7F3D1B2E" w14:textId="77777777" w:rsidR="00FD7EA2" w:rsidRPr="00522E5F" w:rsidRDefault="00FD7EA2" w:rsidP="00522E5F">
      <w:pPr>
        <w:ind w:firstLine="426"/>
        <w:jc w:val="both"/>
        <w:textAlignment w:val="baseline"/>
        <w:rPr>
          <w:rFonts w:ascii="Times New Roman" w:hAnsi="Times New Roman" w:cs="Times New Roman"/>
        </w:rPr>
      </w:pPr>
    </w:p>
    <w:p w14:paraId="6648AB4B"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(2) Podaci se vode u elektroničkom obliku kao baze podataka u sklopu FIS-a.</w:t>
      </w:r>
    </w:p>
    <w:p w14:paraId="0CE0588E" w14:textId="77777777" w:rsidR="00FD7EA2" w:rsidRPr="00522E5F" w:rsidRDefault="00FD7EA2" w:rsidP="00522E5F">
      <w:pPr>
        <w:ind w:firstLine="426"/>
        <w:jc w:val="both"/>
        <w:textAlignment w:val="baseline"/>
        <w:rPr>
          <w:rFonts w:ascii="Times New Roman" w:hAnsi="Times New Roman" w:cs="Times New Roman"/>
        </w:rPr>
      </w:pPr>
    </w:p>
    <w:p w14:paraId="15B2002D"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(3) Ministarstvo dostavlja podatke Europskoj komisiji, drugim institucijama i tijelima EU-a i drugim državama članicama o pesticidima, uređajima, izobrazbi profesionalnih korisnika, distributera i savjetnika, primjeni temeljnih načela integrirane zaštite bilja, rezultatima službenih kontrola na ostatke pesticida, primjeni pesticida na javnim zelenim površinama i u sklopu pružanja usluga te druge podatke i informacije u skladu s propisima EU-a.</w:t>
      </w:r>
    </w:p>
    <w:p w14:paraId="68BD87DA" w14:textId="77777777" w:rsidR="00FD7EA2" w:rsidRPr="00522E5F" w:rsidRDefault="00FD7EA2" w:rsidP="00522E5F">
      <w:pPr>
        <w:ind w:firstLine="426"/>
        <w:jc w:val="both"/>
        <w:textAlignment w:val="baseline"/>
        <w:rPr>
          <w:rFonts w:ascii="Times New Roman" w:hAnsi="Times New Roman" w:cs="Times New Roman"/>
        </w:rPr>
      </w:pPr>
    </w:p>
    <w:p w14:paraId="4A11974D"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(4) Podatke iz stavka 3. ovoga članka Ministarstvo razmjenjuje i dostavlja drugim tijelima državne uprave i jedinicama lokalne samouprave, uključujući Državni inspektorat, pravnim i fizičkim osobama ako su im takvi podaci potrebni za provedbu poslova utvrđenih ovim Zakonom ili drugim propisom ili su im takvi podaci potrebni za obavljanje poslova iz djelokruga rada poštujući pri tome odredbe propisa koji uređuju zaštitu podataka.</w:t>
      </w:r>
    </w:p>
    <w:p w14:paraId="1FE64E66" w14:textId="77777777" w:rsidR="00FD7EA2" w:rsidRPr="00522E5F" w:rsidRDefault="00FD7EA2" w:rsidP="00522E5F">
      <w:pPr>
        <w:ind w:firstLine="426"/>
        <w:jc w:val="both"/>
        <w:textAlignment w:val="baseline"/>
        <w:rPr>
          <w:rFonts w:ascii="Times New Roman" w:hAnsi="Times New Roman" w:cs="Times New Roman"/>
        </w:rPr>
      </w:pPr>
    </w:p>
    <w:p w14:paraId="615A6855"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(5) Ministarstvo pribavlja i koristi podatke i informacije koje u sklopu propisanih zbirki podataka i evidencija vode druga tijela državne uprave, pravne i fizičke osobe, a koji su potrebni za provedbu ovoga Zakona i NAP-a.</w:t>
      </w:r>
    </w:p>
    <w:p w14:paraId="64617771" w14:textId="77777777" w:rsidR="00FD7EA2" w:rsidRPr="00522E5F" w:rsidRDefault="00FD7EA2" w:rsidP="00522E5F">
      <w:pPr>
        <w:ind w:firstLine="426"/>
        <w:jc w:val="both"/>
        <w:textAlignment w:val="baseline"/>
        <w:rPr>
          <w:rFonts w:ascii="Times New Roman" w:hAnsi="Times New Roman" w:cs="Times New Roman"/>
        </w:rPr>
      </w:pPr>
    </w:p>
    <w:p w14:paraId="0A301FD7"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(6) Podaci i informacije iz stavka 5. ovoga članka dostavljaju se Ministarstvu bez naknade.</w:t>
      </w:r>
    </w:p>
    <w:p w14:paraId="73424342" w14:textId="77777777" w:rsidR="00FD7EA2" w:rsidRPr="00522E5F" w:rsidRDefault="00FD7EA2" w:rsidP="00522E5F">
      <w:pPr>
        <w:ind w:firstLine="426"/>
        <w:jc w:val="both"/>
        <w:textAlignment w:val="baseline"/>
        <w:rPr>
          <w:rFonts w:ascii="Times New Roman" w:hAnsi="Times New Roman" w:cs="Times New Roman"/>
        </w:rPr>
      </w:pPr>
    </w:p>
    <w:p w14:paraId="501B381B"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(7) Ministarstvo povezuje zbirke podataka koje se vode u sklopu FIS-a sa zbirkama podataka koje vode druga tijela državne uprave te pravne i fizičke osobe.</w:t>
      </w:r>
    </w:p>
    <w:p w14:paraId="3F444AD6" w14:textId="77777777" w:rsidR="00FD7EA2" w:rsidRPr="00522E5F" w:rsidRDefault="00FD7EA2" w:rsidP="00522E5F">
      <w:pPr>
        <w:ind w:firstLine="426"/>
        <w:jc w:val="both"/>
        <w:textAlignment w:val="baseline"/>
        <w:rPr>
          <w:rFonts w:ascii="Times New Roman" w:hAnsi="Times New Roman" w:cs="Times New Roman"/>
        </w:rPr>
      </w:pPr>
    </w:p>
    <w:p w14:paraId="39F7C437"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(8) Zbirke podataka koje se vode u sklopu FIS-a financiraju se iz državnog proračuna Republike Hrvatske.</w:t>
      </w:r>
    </w:p>
    <w:p w14:paraId="712F4EF7" w14:textId="77777777" w:rsidR="00FD7EA2" w:rsidRPr="00522E5F" w:rsidRDefault="00FD7EA2" w:rsidP="00522E5F">
      <w:pPr>
        <w:ind w:firstLine="426"/>
        <w:jc w:val="both"/>
        <w:textAlignment w:val="baseline"/>
        <w:rPr>
          <w:rFonts w:ascii="Times New Roman" w:hAnsi="Times New Roman" w:cs="Times New Roman"/>
        </w:rPr>
      </w:pPr>
    </w:p>
    <w:p w14:paraId="3EF54388"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(9) Pravne i fizičke osobe obvezne su dostaviti podatke i informacije za potrebe vođenja i održavanja zbirki podataka i evidencija.</w:t>
      </w:r>
    </w:p>
    <w:p w14:paraId="622C7E2A" w14:textId="77777777" w:rsidR="00FD7EA2" w:rsidRPr="00522E5F" w:rsidRDefault="00FD7EA2" w:rsidP="00522E5F">
      <w:pPr>
        <w:ind w:firstLine="426"/>
        <w:jc w:val="both"/>
        <w:textAlignment w:val="baseline"/>
        <w:rPr>
          <w:rFonts w:ascii="Times New Roman" w:hAnsi="Times New Roman" w:cs="Times New Roman"/>
        </w:rPr>
      </w:pPr>
    </w:p>
    <w:p w14:paraId="5FF0EF37" w14:textId="722B2769" w:rsidR="00522E5F" w:rsidRPr="00A602C4" w:rsidRDefault="00522E5F" w:rsidP="00A602C4">
      <w:pPr>
        <w:pStyle w:val="ListParagraph"/>
        <w:numPr>
          <w:ilvl w:val="0"/>
          <w:numId w:val="69"/>
        </w:numPr>
        <w:jc w:val="both"/>
        <w:textAlignment w:val="baseline"/>
      </w:pPr>
      <w:r w:rsidRPr="00A602C4">
        <w:t>Način prikupljanja i dostave podataka i informacija, rokove u kojima se podaci trebaju dostaviti, njihov unos, način vođenje zbirki i evidencija, mijenjanje i brisanje podataka te brisanje pravnih i fizičkih osoba iz evidencija i zbirki podataka propisuje ministar pravilnikom.</w:t>
      </w:r>
    </w:p>
    <w:p w14:paraId="116F3404" w14:textId="3A8E5557" w:rsidR="00A602C4" w:rsidRDefault="00A602C4" w:rsidP="00A602C4">
      <w:pPr>
        <w:jc w:val="both"/>
        <w:textAlignment w:val="baseline"/>
        <w:rPr>
          <w:rFonts w:ascii="Times New Roman" w:hAnsi="Times New Roman" w:cs="Times New Roman"/>
        </w:rPr>
      </w:pPr>
    </w:p>
    <w:p w14:paraId="016CB10B" w14:textId="77777777" w:rsidR="00A602C4" w:rsidRPr="00A602C4" w:rsidRDefault="00A602C4" w:rsidP="00A602C4">
      <w:pPr>
        <w:jc w:val="both"/>
        <w:textAlignment w:val="baseline"/>
        <w:rPr>
          <w:rFonts w:ascii="Times New Roman" w:hAnsi="Times New Roman" w:cs="Times New Roman"/>
        </w:rPr>
      </w:pPr>
      <w:bookmarkStart w:id="24" w:name="_GoBack"/>
      <w:bookmarkEnd w:id="24"/>
    </w:p>
    <w:p w14:paraId="391608A4" w14:textId="77777777" w:rsidR="00522E5F" w:rsidRPr="00522E5F" w:rsidRDefault="00522E5F" w:rsidP="00522E5F">
      <w:pPr>
        <w:ind w:firstLine="426"/>
        <w:jc w:val="both"/>
        <w:textAlignment w:val="baseline"/>
        <w:rPr>
          <w:rFonts w:ascii="Times New Roman" w:hAnsi="Times New Roman" w:cs="Times New Roman"/>
        </w:rPr>
      </w:pPr>
    </w:p>
    <w:p w14:paraId="1D56587E"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Povjerenstvo za pesticide</w:t>
      </w:r>
    </w:p>
    <w:p w14:paraId="148D963E" w14:textId="77777777" w:rsidR="00522E5F" w:rsidRPr="00522E5F" w:rsidRDefault="00522E5F" w:rsidP="00522E5F">
      <w:pPr>
        <w:rPr>
          <w:rFonts w:ascii="Times New Roman" w:hAnsi="Times New Roman" w:cs="Times New Roman"/>
          <w:color w:val="auto"/>
        </w:rPr>
      </w:pPr>
    </w:p>
    <w:p w14:paraId="16C99268"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85.</w:t>
      </w:r>
    </w:p>
    <w:p w14:paraId="4E025701" w14:textId="77777777" w:rsidR="00522E5F" w:rsidRPr="00522E5F" w:rsidRDefault="00522E5F" w:rsidP="00522E5F">
      <w:pPr>
        <w:rPr>
          <w:rFonts w:ascii="Times New Roman" w:hAnsi="Times New Roman" w:cs="Times New Roman"/>
          <w:color w:val="auto"/>
        </w:rPr>
      </w:pPr>
    </w:p>
    <w:p w14:paraId="4AD0962F"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(1) Za obavljanje poslova iz područja pesticida, ostataka pesticida i održive uporabe pesticida osniva se Povjerenstvo za pesticide kao savjetodavno tijelo Ministarstva.</w:t>
      </w:r>
    </w:p>
    <w:p w14:paraId="3F1E543A" w14:textId="77777777" w:rsidR="000D0BF1" w:rsidRPr="00522E5F" w:rsidRDefault="000D0BF1" w:rsidP="00522E5F">
      <w:pPr>
        <w:ind w:firstLine="426"/>
        <w:jc w:val="both"/>
        <w:textAlignment w:val="baseline"/>
        <w:rPr>
          <w:rFonts w:ascii="Times New Roman" w:hAnsi="Times New Roman" w:cs="Times New Roman"/>
        </w:rPr>
      </w:pPr>
    </w:p>
    <w:p w14:paraId="09921608"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lastRenderedPageBreak/>
        <w:t>(2) Ministar odlukom imenuje članove Povjerenstva iz redova relevantnih znanstvenih i stručnih djelatnika.</w:t>
      </w:r>
    </w:p>
    <w:p w14:paraId="4463E608" w14:textId="77777777" w:rsidR="000D0BF1" w:rsidRPr="00522E5F" w:rsidRDefault="000D0BF1" w:rsidP="00522E5F">
      <w:pPr>
        <w:ind w:firstLine="426"/>
        <w:jc w:val="both"/>
        <w:textAlignment w:val="baseline"/>
        <w:rPr>
          <w:rFonts w:ascii="Times New Roman" w:hAnsi="Times New Roman" w:cs="Times New Roman"/>
        </w:rPr>
      </w:pPr>
    </w:p>
    <w:p w14:paraId="477C926E"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(3) Članovi Povjerenstva mogu biti razriješeni dužnosti ako ne izvršavaju svoje obveze te zbog drugih opravdanih razloga kao što je spriječenost u obavljanju poslova, trajna nesposobnost, sukob interesa, kazneno djelo ili na vlastiti zahtjev.</w:t>
      </w:r>
    </w:p>
    <w:p w14:paraId="110A516B" w14:textId="77777777" w:rsidR="000D0BF1" w:rsidRPr="00522E5F" w:rsidRDefault="000D0BF1" w:rsidP="00522E5F">
      <w:pPr>
        <w:ind w:firstLine="426"/>
        <w:jc w:val="both"/>
        <w:textAlignment w:val="baseline"/>
        <w:rPr>
          <w:rFonts w:ascii="Times New Roman" w:hAnsi="Times New Roman" w:cs="Times New Roman"/>
        </w:rPr>
      </w:pPr>
    </w:p>
    <w:p w14:paraId="53E225F9" w14:textId="77777777" w:rsidR="00522E5F" w:rsidRP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(4) Povjerenstvo donosi Poslovnik o svom radu.</w:t>
      </w:r>
    </w:p>
    <w:p w14:paraId="25D7B2D3" w14:textId="77777777" w:rsidR="00522E5F" w:rsidRDefault="00522E5F" w:rsidP="00522E5F">
      <w:pPr>
        <w:jc w:val="both"/>
        <w:textAlignment w:val="baseline"/>
        <w:rPr>
          <w:rFonts w:ascii="Times New Roman" w:hAnsi="Times New Roman" w:cs="Times New Roman"/>
        </w:rPr>
      </w:pPr>
    </w:p>
    <w:p w14:paraId="5EF41BAC" w14:textId="77777777" w:rsidR="000D0BF1" w:rsidRPr="00522E5F" w:rsidRDefault="000D0BF1" w:rsidP="00522E5F">
      <w:pPr>
        <w:jc w:val="both"/>
        <w:textAlignment w:val="baseline"/>
        <w:rPr>
          <w:rFonts w:ascii="Times New Roman" w:hAnsi="Times New Roman" w:cs="Times New Roman"/>
        </w:rPr>
      </w:pPr>
    </w:p>
    <w:p w14:paraId="55D67937"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 xml:space="preserve">GLAVA IX. </w:t>
      </w:r>
    </w:p>
    <w:p w14:paraId="1FF503C1" w14:textId="77777777" w:rsidR="00522E5F" w:rsidRPr="00522E5F" w:rsidRDefault="00522E5F" w:rsidP="00522E5F">
      <w:pPr>
        <w:rPr>
          <w:rFonts w:ascii="Times New Roman" w:hAnsi="Times New Roman" w:cs="Times New Roman"/>
          <w:color w:val="auto"/>
        </w:rPr>
      </w:pPr>
    </w:p>
    <w:p w14:paraId="159DD59D"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NAKNADE I TROŠKOVI</w:t>
      </w:r>
    </w:p>
    <w:p w14:paraId="63189AFC" w14:textId="77777777" w:rsidR="00522E5F" w:rsidRPr="00522E5F" w:rsidRDefault="00522E5F" w:rsidP="00522E5F">
      <w:pPr>
        <w:rPr>
          <w:rFonts w:ascii="Times New Roman" w:hAnsi="Times New Roman" w:cs="Times New Roman"/>
          <w:color w:val="auto"/>
        </w:rPr>
      </w:pPr>
    </w:p>
    <w:p w14:paraId="41FEA32B"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Naknade</w:t>
      </w:r>
    </w:p>
    <w:p w14:paraId="60C6787E" w14:textId="77777777" w:rsidR="00522E5F" w:rsidRPr="00522E5F" w:rsidRDefault="00522E5F" w:rsidP="00522E5F">
      <w:pPr>
        <w:rPr>
          <w:rFonts w:ascii="Times New Roman" w:hAnsi="Times New Roman" w:cs="Times New Roman"/>
          <w:color w:val="auto"/>
        </w:rPr>
      </w:pPr>
    </w:p>
    <w:p w14:paraId="39096BBD"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86.</w:t>
      </w:r>
    </w:p>
    <w:p w14:paraId="39771611" w14:textId="77777777" w:rsidR="00522E5F" w:rsidRPr="00522E5F" w:rsidRDefault="00522E5F" w:rsidP="00522E5F">
      <w:pPr>
        <w:rPr>
          <w:rFonts w:ascii="Times New Roman" w:hAnsi="Times New Roman" w:cs="Times New Roman"/>
          <w:color w:val="auto"/>
        </w:rPr>
      </w:pPr>
    </w:p>
    <w:p w14:paraId="28964CF0" w14:textId="77777777" w:rsidR="00522E5F" w:rsidRPr="00522E5F" w:rsidRDefault="00522E5F" w:rsidP="00C26A01">
      <w:pPr>
        <w:numPr>
          <w:ilvl w:val="0"/>
          <w:numId w:val="21"/>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Pravne i fizičke osobe plaćaju naknade za:</w:t>
      </w:r>
    </w:p>
    <w:p w14:paraId="291266F6" w14:textId="77777777" w:rsidR="00522E5F" w:rsidRPr="00522E5F" w:rsidRDefault="00522E5F" w:rsidP="00C26A01">
      <w:pPr>
        <w:ind w:firstLine="426"/>
        <w:jc w:val="both"/>
        <w:textAlignment w:val="baseline"/>
        <w:rPr>
          <w:rFonts w:ascii="Times New Roman" w:hAnsi="Times New Roman" w:cs="Times New Roman"/>
        </w:rPr>
      </w:pPr>
      <w:r w:rsidRPr="00522E5F">
        <w:rPr>
          <w:rFonts w:ascii="Times New Roman" w:hAnsi="Times New Roman" w:cs="Times New Roman"/>
        </w:rPr>
        <w:t>- izobrazbu profesionalnih korisnika, distributera i savjetnika i polaganje ispita iz članka 10. stavaka 1. i 6. ovoga Zakona</w:t>
      </w:r>
    </w:p>
    <w:p w14:paraId="4204A1B1" w14:textId="77777777" w:rsidR="00522E5F" w:rsidRPr="00522E5F" w:rsidRDefault="00522E5F" w:rsidP="00C26A01">
      <w:pPr>
        <w:ind w:firstLine="426"/>
        <w:jc w:val="both"/>
        <w:textAlignment w:val="baseline"/>
        <w:rPr>
          <w:rFonts w:ascii="Times New Roman" w:hAnsi="Times New Roman" w:cs="Times New Roman"/>
        </w:rPr>
      </w:pPr>
      <w:r w:rsidRPr="00522E5F">
        <w:rPr>
          <w:rFonts w:ascii="Times New Roman" w:hAnsi="Times New Roman" w:cs="Times New Roman"/>
        </w:rPr>
        <w:t>- izdavanje iskaznica</w:t>
      </w:r>
      <w:r w:rsidRPr="00522E5F">
        <w:rPr>
          <w:rFonts w:ascii="Times New Roman" w:hAnsi="Times New Roman" w:cs="Times New Roman"/>
          <w:color w:val="auto"/>
        </w:rPr>
        <w:t xml:space="preserve"> </w:t>
      </w:r>
      <w:r w:rsidRPr="00522E5F">
        <w:rPr>
          <w:rFonts w:ascii="Times New Roman" w:hAnsi="Times New Roman" w:cs="Times New Roman"/>
        </w:rPr>
        <w:t>iz članka 31. ovoga Zakona</w:t>
      </w:r>
    </w:p>
    <w:p w14:paraId="46BBD13A" w14:textId="77777777" w:rsidR="00522E5F" w:rsidRPr="00522E5F" w:rsidRDefault="00522E5F" w:rsidP="00C26A01">
      <w:pPr>
        <w:ind w:firstLine="426"/>
        <w:jc w:val="both"/>
        <w:textAlignment w:val="baseline"/>
        <w:rPr>
          <w:rFonts w:ascii="Times New Roman" w:hAnsi="Times New Roman" w:cs="Times New Roman"/>
        </w:rPr>
      </w:pPr>
      <w:r w:rsidRPr="00522E5F">
        <w:rPr>
          <w:rFonts w:ascii="Times New Roman" w:hAnsi="Times New Roman" w:cs="Times New Roman"/>
        </w:rPr>
        <w:t>- redoviti pregled uređaja iz članka 55. stavka 1. ovoga Zakona</w:t>
      </w:r>
    </w:p>
    <w:p w14:paraId="2E567450" w14:textId="77777777" w:rsidR="00522E5F" w:rsidRPr="00522E5F" w:rsidRDefault="00522E5F" w:rsidP="00C26A01">
      <w:pPr>
        <w:ind w:firstLine="426"/>
        <w:jc w:val="both"/>
        <w:textAlignment w:val="baseline"/>
        <w:rPr>
          <w:rFonts w:ascii="Times New Roman" w:hAnsi="Times New Roman" w:cs="Times New Roman"/>
        </w:rPr>
      </w:pPr>
      <w:r w:rsidRPr="00522E5F">
        <w:rPr>
          <w:rFonts w:ascii="Times New Roman" w:hAnsi="Times New Roman" w:cs="Times New Roman"/>
        </w:rPr>
        <w:t>- izdavanje znaka o ispravnosti uređaja iz članka 57. stavka 1. ovoga Zakona</w:t>
      </w:r>
    </w:p>
    <w:p w14:paraId="45B8FD86" w14:textId="77777777" w:rsidR="00522E5F" w:rsidRPr="00522E5F" w:rsidRDefault="00522E5F" w:rsidP="00C26A01">
      <w:pPr>
        <w:ind w:firstLine="426"/>
        <w:jc w:val="both"/>
        <w:textAlignment w:val="baseline"/>
        <w:rPr>
          <w:rFonts w:ascii="Times New Roman" w:hAnsi="Times New Roman" w:cs="Times New Roman"/>
        </w:rPr>
      </w:pPr>
      <w:r w:rsidRPr="00522E5F">
        <w:rPr>
          <w:rFonts w:ascii="Times New Roman" w:hAnsi="Times New Roman" w:cs="Times New Roman"/>
        </w:rPr>
        <w:t>- izobrazbu odgovornih osoba i zaposlenika ovlaštenih ispitnih stanica i polaganje ispita iz članka 63. stavaka 3. i 10. ovoga Zakona.</w:t>
      </w:r>
    </w:p>
    <w:p w14:paraId="64E2DD10" w14:textId="77777777" w:rsidR="00522E5F" w:rsidRDefault="00522E5F" w:rsidP="00C26A01">
      <w:pPr>
        <w:ind w:firstLine="426"/>
        <w:jc w:val="both"/>
        <w:textAlignment w:val="baseline"/>
        <w:rPr>
          <w:rFonts w:ascii="Times New Roman" w:hAnsi="Times New Roman" w:cs="Times New Roman"/>
        </w:rPr>
      </w:pPr>
      <w:r w:rsidRPr="00522E5F">
        <w:rPr>
          <w:rFonts w:ascii="Times New Roman" w:hAnsi="Times New Roman" w:cs="Times New Roman"/>
        </w:rPr>
        <w:t>- stručnu kontrolu ovlaštenih ispitnih stanica pri obavljanju redovitih pregleda uređaja iz članka 64. stavka 1. ovoga Zakona.</w:t>
      </w:r>
    </w:p>
    <w:p w14:paraId="6E47916A" w14:textId="77777777" w:rsidR="00C2683C" w:rsidRPr="00522E5F" w:rsidRDefault="00C2683C" w:rsidP="00C26A01">
      <w:pPr>
        <w:ind w:firstLine="426"/>
        <w:jc w:val="both"/>
        <w:textAlignment w:val="baseline"/>
        <w:rPr>
          <w:rFonts w:ascii="Times New Roman" w:hAnsi="Times New Roman" w:cs="Times New Roman"/>
        </w:rPr>
      </w:pPr>
    </w:p>
    <w:p w14:paraId="4AA29135" w14:textId="77777777" w:rsidR="00522E5F" w:rsidRDefault="00522E5F" w:rsidP="00C26A01">
      <w:pPr>
        <w:numPr>
          <w:ilvl w:val="0"/>
          <w:numId w:val="21"/>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Naknade iz stavka 1. ovoga članka prihod su osoba koje obavljaju poslove ili pružaju usluge za koje se plaća naknada, a prihodom od naknada mogu se podmirivati materijalni rashodi i rashodi za nabavu nefinancijske imovine vezani uz obavljanje poslova propisanih ovim Zakonom.</w:t>
      </w:r>
    </w:p>
    <w:p w14:paraId="59A98847" w14:textId="77777777" w:rsidR="00C2683C" w:rsidRPr="00522E5F" w:rsidRDefault="00C2683C" w:rsidP="00C2683C">
      <w:pPr>
        <w:ind w:left="426"/>
        <w:jc w:val="both"/>
        <w:textAlignment w:val="baseline"/>
        <w:rPr>
          <w:rFonts w:ascii="Times New Roman" w:hAnsi="Times New Roman" w:cs="Times New Roman"/>
        </w:rPr>
      </w:pPr>
    </w:p>
    <w:p w14:paraId="57DDE674" w14:textId="77777777" w:rsidR="00522E5F" w:rsidRDefault="00522E5F" w:rsidP="00C26A01">
      <w:pPr>
        <w:numPr>
          <w:ilvl w:val="0"/>
          <w:numId w:val="21"/>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Iznimno od odredbe stavka 2. ovoga članka, pravne i fizičke osobe koje obavljaju poslove ili pružaju usluge za koje se plaća naknada mogu u okviru svog djelokruga rada iznaći druge izvore financiranja za obavljanje navedenih poslova.</w:t>
      </w:r>
    </w:p>
    <w:p w14:paraId="76DEE819" w14:textId="77777777" w:rsidR="00C2683C" w:rsidRPr="00522E5F" w:rsidRDefault="00C2683C" w:rsidP="00C2683C">
      <w:pPr>
        <w:jc w:val="both"/>
        <w:textAlignment w:val="baseline"/>
        <w:rPr>
          <w:rFonts w:ascii="Times New Roman" w:hAnsi="Times New Roman" w:cs="Times New Roman"/>
        </w:rPr>
      </w:pPr>
    </w:p>
    <w:p w14:paraId="607AFFDD" w14:textId="77777777" w:rsidR="00C2683C" w:rsidRDefault="00522E5F" w:rsidP="00C26A01">
      <w:pPr>
        <w:numPr>
          <w:ilvl w:val="0"/>
          <w:numId w:val="21"/>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U slučaju iz stavka 3. ovoga članka, pravne i fizičke osobe ne plaćaju naknade iz stavka 1. ovoga članka ili plaćaju dio koji nije pokriven drugim izvorom financiranja.</w:t>
      </w:r>
    </w:p>
    <w:p w14:paraId="69B6B9FE" w14:textId="77777777" w:rsidR="00522E5F" w:rsidRPr="00522E5F" w:rsidRDefault="00522E5F" w:rsidP="00C2683C">
      <w:pPr>
        <w:jc w:val="both"/>
        <w:textAlignment w:val="baseline"/>
        <w:rPr>
          <w:rFonts w:ascii="Times New Roman" w:hAnsi="Times New Roman" w:cs="Times New Roman"/>
        </w:rPr>
      </w:pPr>
      <w:r w:rsidRPr="00522E5F">
        <w:rPr>
          <w:rFonts w:ascii="Times New Roman" w:hAnsi="Times New Roman" w:cs="Times New Roman"/>
        </w:rPr>
        <w:t xml:space="preserve"> </w:t>
      </w:r>
    </w:p>
    <w:p w14:paraId="220A3704" w14:textId="77777777" w:rsidR="00522E5F" w:rsidRDefault="00522E5F" w:rsidP="00C26A01">
      <w:pPr>
        <w:numPr>
          <w:ilvl w:val="0"/>
          <w:numId w:val="21"/>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Iznimno od odredbe stavka 2. ovoga članka, neutrošene namjenske prihode od naknada za izdavanje iskaznice iz članka 31. ovoga Zakona moguće je u kriznim </w:t>
      </w:r>
      <w:r w:rsidRPr="00522E5F">
        <w:rPr>
          <w:rFonts w:ascii="Times New Roman" w:hAnsi="Times New Roman" w:cs="Times New Roman"/>
        </w:rPr>
        <w:lastRenderedPageBreak/>
        <w:t>situacijama ili u slučajevima značajnih tržišnih poremećaja ili javnozdravstvene ugroze trošiti i u druge svrhe zaštite javnoga zdravlja o čemu odlučuje ministar.</w:t>
      </w:r>
    </w:p>
    <w:p w14:paraId="7CED63F3" w14:textId="77777777" w:rsidR="00C2683C" w:rsidRPr="00522E5F" w:rsidRDefault="00C2683C" w:rsidP="00C2683C">
      <w:pPr>
        <w:jc w:val="both"/>
        <w:textAlignment w:val="baseline"/>
        <w:rPr>
          <w:rFonts w:ascii="Times New Roman" w:hAnsi="Times New Roman" w:cs="Times New Roman"/>
        </w:rPr>
      </w:pPr>
    </w:p>
    <w:p w14:paraId="3A2056C4" w14:textId="77777777" w:rsidR="00522E5F" w:rsidRPr="00522E5F" w:rsidRDefault="00522E5F" w:rsidP="00C26A01">
      <w:pPr>
        <w:numPr>
          <w:ilvl w:val="0"/>
          <w:numId w:val="21"/>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Visinu naknada iz stavka 1. ovoga članka propisuje ministar pravilnikom.</w:t>
      </w:r>
    </w:p>
    <w:p w14:paraId="05AD6FDA" w14:textId="77777777" w:rsidR="00522E5F" w:rsidRDefault="00522E5F" w:rsidP="00522E5F">
      <w:pPr>
        <w:jc w:val="both"/>
        <w:textAlignment w:val="baseline"/>
        <w:rPr>
          <w:rFonts w:ascii="Times New Roman" w:hAnsi="Times New Roman" w:cs="Times New Roman"/>
        </w:rPr>
      </w:pPr>
    </w:p>
    <w:p w14:paraId="69A8BF15" w14:textId="77777777" w:rsidR="00E45F8C" w:rsidRPr="00522E5F" w:rsidRDefault="00E45F8C" w:rsidP="00522E5F">
      <w:pPr>
        <w:jc w:val="both"/>
        <w:textAlignment w:val="baseline"/>
        <w:rPr>
          <w:rFonts w:ascii="Times New Roman" w:hAnsi="Times New Roman" w:cs="Times New Roman"/>
        </w:rPr>
      </w:pPr>
    </w:p>
    <w:p w14:paraId="09B76E03"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 xml:space="preserve">GLAVA X. </w:t>
      </w:r>
    </w:p>
    <w:p w14:paraId="5D041359" w14:textId="77777777" w:rsidR="00522E5F" w:rsidRPr="00522E5F" w:rsidRDefault="00522E5F" w:rsidP="00522E5F">
      <w:pPr>
        <w:rPr>
          <w:rFonts w:ascii="Times New Roman" w:hAnsi="Times New Roman" w:cs="Times New Roman"/>
          <w:color w:val="auto"/>
        </w:rPr>
      </w:pPr>
    </w:p>
    <w:p w14:paraId="00672842"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NADZOR</w:t>
      </w:r>
    </w:p>
    <w:p w14:paraId="1080272C" w14:textId="77777777" w:rsidR="00522E5F" w:rsidRPr="00522E5F" w:rsidRDefault="00522E5F" w:rsidP="00522E5F">
      <w:pPr>
        <w:rPr>
          <w:rFonts w:ascii="Times New Roman" w:hAnsi="Times New Roman" w:cs="Times New Roman"/>
          <w:color w:val="auto"/>
        </w:rPr>
      </w:pPr>
    </w:p>
    <w:p w14:paraId="1F6B897F"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Upravni i stručni nadzor</w:t>
      </w:r>
    </w:p>
    <w:p w14:paraId="7B868C0E" w14:textId="77777777" w:rsidR="00522E5F" w:rsidRPr="00522E5F" w:rsidRDefault="00522E5F" w:rsidP="00522E5F">
      <w:pPr>
        <w:rPr>
          <w:rFonts w:ascii="Times New Roman" w:hAnsi="Times New Roman" w:cs="Times New Roman"/>
          <w:color w:val="auto"/>
        </w:rPr>
      </w:pPr>
    </w:p>
    <w:p w14:paraId="73B7ECF8"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87.</w:t>
      </w:r>
    </w:p>
    <w:p w14:paraId="720AD7E8" w14:textId="77777777" w:rsidR="00522E5F" w:rsidRPr="00522E5F" w:rsidRDefault="00522E5F" w:rsidP="00522E5F">
      <w:pPr>
        <w:rPr>
          <w:rFonts w:ascii="Times New Roman" w:hAnsi="Times New Roman" w:cs="Times New Roman"/>
          <w:color w:val="auto"/>
        </w:rPr>
      </w:pPr>
    </w:p>
    <w:p w14:paraId="2509DC30" w14:textId="77777777" w:rsidR="00522E5F" w:rsidRDefault="00BC3E4E" w:rsidP="00C26A01">
      <w:pPr>
        <w:numPr>
          <w:ilvl w:val="0"/>
          <w:numId w:val="47"/>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Upravni nadzor nad provedbom ovoga Zakona i propisa donesenih na temelju njega te stručni nadzor nad radom pravnih i fizičkih osoba uključenim u stručne poslove i zadaće iz područja održive uporabe pesticida obavlja Ministarstvo.</w:t>
      </w:r>
    </w:p>
    <w:p w14:paraId="0650EF7D" w14:textId="77777777" w:rsidR="00E45F8C" w:rsidRPr="00522E5F" w:rsidRDefault="00E45F8C" w:rsidP="00E45F8C">
      <w:pPr>
        <w:ind w:left="426"/>
        <w:jc w:val="both"/>
        <w:textAlignment w:val="baseline"/>
        <w:rPr>
          <w:rFonts w:ascii="Times New Roman" w:hAnsi="Times New Roman" w:cs="Times New Roman"/>
        </w:rPr>
      </w:pPr>
    </w:p>
    <w:p w14:paraId="6A003DEA" w14:textId="77777777" w:rsidR="00522E5F" w:rsidRPr="00522E5F" w:rsidRDefault="00BC3E4E" w:rsidP="00C26A01">
      <w:pPr>
        <w:numPr>
          <w:ilvl w:val="0"/>
          <w:numId w:val="47"/>
        </w:numPr>
        <w:spacing w:after="225"/>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Protiv rješenja Ministarstva donesenih na temelju ovoga Zakona ne može se uložiti žalba, ali se može pokrenuti upravni spor.</w:t>
      </w:r>
    </w:p>
    <w:p w14:paraId="265419FE"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Inspekcijski nadzor</w:t>
      </w:r>
    </w:p>
    <w:p w14:paraId="0375F2E7" w14:textId="77777777" w:rsidR="00522E5F" w:rsidRPr="00522E5F" w:rsidRDefault="00522E5F" w:rsidP="00522E5F">
      <w:pPr>
        <w:rPr>
          <w:rFonts w:ascii="Times New Roman" w:hAnsi="Times New Roman" w:cs="Times New Roman"/>
          <w:color w:val="auto"/>
        </w:rPr>
      </w:pPr>
    </w:p>
    <w:p w14:paraId="5EF44249"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88.</w:t>
      </w:r>
    </w:p>
    <w:p w14:paraId="5B9FD777" w14:textId="77777777" w:rsidR="00522E5F" w:rsidRPr="00522E5F" w:rsidRDefault="00522E5F" w:rsidP="00522E5F">
      <w:pPr>
        <w:rPr>
          <w:rFonts w:ascii="Times New Roman" w:hAnsi="Times New Roman" w:cs="Times New Roman"/>
          <w:color w:val="auto"/>
        </w:rPr>
      </w:pPr>
    </w:p>
    <w:p w14:paraId="1E19CE1E" w14:textId="77777777" w:rsidR="00522E5F" w:rsidRPr="00522E5F" w:rsidRDefault="00522E5F" w:rsidP="00522E5F">
      <w:pPr>
        <w:spacing w:after="225"/>
        <w:jc w:val="both"/>
        <w:rPr>
          <w:rFonts w:ascii="Times New Roman" w:hAnsi="Times New Roman" w:cs="Times New Roman"/>
          <w:color w:val="auto"/>
        </w:rPr>
      </w:pPr>
      <w:r w:rsidRPr="00522E5F">
        <w:rPr>
          <w:rFonts w:ascii="Times New Roman" w:hAnsi="Times New Roman" w:cs="Times New Roman"/>
        </w:rPr>
        <w:t>Inspekcijski nadzor nad provedbom ovoga Zakona i propisa donesenih na temelju njega obavlja poljoprivredna inspekcija Državnog inspektorata u skladu s odredbama propisa kojima je uređen djelokrug i ovlasti poljoprivredne inspekcije.</w:t>
      </w:r>
    </w:p>
    <w:p w14:paraId="5F051F3A" w14:textId="77777777" w:rsidR="00522E5F" w:rsidRPr="00522E5F" w:rsidRDefault="00522E5F" w:rsidP="00522E5F">
      <w:pPr>
        <w:ind w:left="709" w:hanging="709"/>
        <w:jc w:val="center"/>
        <w:outlineLvl w:val="1"/>
        <w:rPr>
          <w:rFonts w:ascii="Times New Roman" w:hAnsi="Times New Roman" w:cs="Times New Roman"/>
          <w:b/>
          <w:i/>
          <w:color w:val="auto"/>
        </w:rPr>
      </w:pPr>
      <w:bookmarkStart w:id="25" w:name="_Hlk71719248"/>
      <w:bookmarkStart w:id="26" w:name="_Hlk93566156"/>
      <w:r w:rsidRPr="00522E5F">
        <w:rPr>
          <w:rFonts w:ascii="Times New Roman" w:hAnsi="Times New Roman" w:cs="Times New Roman"/>
          <w:b/>
          <w:i/>
          <w:color w:val="auto"/>
        </w:rPr>
        <w:t>Ovlasti inspektora</w:t>
      </w:r>
    </w:p>
    <w:p w14:paraId="628BD51A" w14:textId="77777777" w:rsidR="00522E5F" w:rsidRPr="00522E5F" w:rsidRDefault="00522E5F" w:rsidP="00522E5F">
      <w:pPr>
        <w:rPr>
          <w:rFonts w:ascii="Times New Roman" w:hAnsi="Times New Roman" w:cs="Times New Roman"/>
          <w:color w:val="auto"/>
        </w:rPr>
      </w:pPr>
    </w:p>
    <w:p w14:paraId="297B28E7"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89.</w:t>
      </w:r>
    </w:p>
    <w:p w14:paraId="74DCF351" w14:textId="77777777" w:rsidR="00522E5F" w:rsidRPr="00522E5F" w:rsidRDefault="00522E5F" w:rsidP="00C26A01">
      <w:pPr>
        <w:ind w:firstLine="426"/>
        <w:rPr>
          <w:rFonts w:ascii="Times New Roman" w:hAnsi="Times New Roman" w:cs="Times New Roman"/>
          <w:color w:val="auto"/>
        </w:rPr>
      </w:pPr>
    </w:p>
    <w:p w14:paraId="5B6F5C9D" w14:textId="77777777" w:rsidR="00522E5F" w:rsidRPr="00522E5F" w:rsidRDefault="00522E5F" w:rsidP="00C26A01">
      <w:pPr>
        <w:numPr>
          <w:ilvl w:val="0"/>
          <w:numId w:val="23"/>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Osim ovlaštenja iz članka 88. ovoga Zakona poljoprivredni inspektor ima na temelju ovoga Zakona i sljedeće ovlasti:</w:t>
      </w:r>
    </w:p>
    <w:p w14:paraId="5A40EC58" w14:textId="77777777"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provjerava imaju li polaznici izobrazbe odgovarajuću izobrazbu iz članka 10. stavka 1. i članka 12. stavka 1. ovoga Zakona, položen ispit iz članka 10. stavka 6. ovoga Zakona i potvrdu iz članka 14. stavka 1. ovoga Zakona te vjerodajnicu odgovarajuće razine iz članka 30. stavka 1. ovoga Zakona i prema potrebi odgovarajuću iskaznicu iz članka 31. stavka 1. ovoga Zakona</w:t>
      </w:r>
    </w:p>
    <w:p w14:paraId="07B7C8BC" w14:textId="77777777" w:rsidR="00522E5F" w:rsidRPr="00522E5F" w:rsidRDefault="00E45F8C" w:rsidP="00C26A01">
      <w:pPr>
        <w:numPr>
          <w:ilvl w:val="0"/>
          <w:numId w:val="22"/>
        </w:numPr>
        <w:spacing w:line="276" w:lineRule="auto"/>
        <w:ind w:left="0" w:firstLine="426"/>
        <w:contextualSpacing/>
        <w:jc w:val="both"/>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provjerava da li provoditelji izobrazbe izdaju potvrdu iz članka 14. stavka 1. ovoga Zakona</w:t>
      </w:r>
    </w:p>
    <w:p w14:paraId="309C82D4" w14:textId="431CB49F"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provjerava ispunjavaju li ovlaštene pravne osobe za provedbu izobrazbe propisane uvjete u skladu s </w:t>
      </w:r>
      <w:r w:rsidR="00522E5F" w:rsidRPr="00522E5F">
        <w:rPr>
          <w:rFonts w:ascii="Times New Roman" w:hAnsi="Times New Roman" w:cs="Times New Roman"/>
          <w:color w:val="auto"/>
        </w:rPr>
        <w:t>člankom 21. stav</w:t>
      </w:r>
      <w:r w:rsidR="0096616B">
        <w:rPr>
          <w:rFonts w:ascii="Times New Roman" w:hAnsi="Times New Roman" w:cs="Times New Roman"/>
          <w:color w:val="auto"/>
        </w:rPr>
        <w:t>cima</w:t>
      </w:r>
      <w:r w:rsidR="00522E5F" w:rsidRPr="00522E5F">
        <w:rPr>
          <w:rFonts w:ascii="Times New Roman" w:hAnsi="Times New Roman" w:cs="Times New Roman"/>
          <w:color w:val="auto"/>
        </w:rPr>
        <w:t xml:space="preserve"> 1. i 2. ovoga Zakona</w:t>
      </w:r>
    </w:p>
    <w:p w14:paraId="7F53D122" w14:textId="77777777"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lastRenderedPageBreak/>
        <w:t xml:space="preserve"> </w:t>
      </w:r>
      <w:r w:rsidR="00522E5F" w:rsidRPr="00522E5F">
        <w:rPr>
          <w:rFonts w:ascii="Times New Roman" w:hAnsi="Times New Roman" w:cs="Times New Roman"/>
        </w:rPr>
        <w:t>provjerava ispunjavaju li ovlašteni predavači uvjete iz članka 27. stavaka 5. i 6. ovoga Zakona</w:t>
      </w:r>
    </w:p>
    <w:p w14:paraId="4D8B088D" w14:textId="77777777"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provjerava rade li provoditelji izobrazbe u skladu sa svojim ovlaštenjem, odobrenim programom i u odobrenim objektima sukladno člancima 21. i 23. te članku 24. stavku 3., ovoga Zakona</w:t>
      </w:r>
    </w:p>
    <w:p w14:paraId="69D3E528" w14:textId="3F4A1652"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provjerava ispunjavaju li provoditelji izobrazbe obveze koje proizlaze iz članaka 10.</w:t>
      </w:r>
      <w:r>
        <w:rPr>
          <w:rFonts w:ascii="Times New Roman" w:hAnsi="Times New Roman" w:cs="Times New Roman"/>
        </w:rPr>
        <w:t xml:space="preserve"> </w:t>
      </w:r>
      <w:r w:rsidR="006405D9">
        <w:rPr>
          <w:rFonts w:ascii="Times New Roman" w:hAnsi="Times New Roman" w:cs="Times New Roman"/>
        </w:rPr>
        <w:t>do</w:t>
      </w:r>
      <w:r w:rsidR="00522E5F" w:rsidRPr="00522E5F">
        <w:rPr>
          <w:rFonts w:ascii="Times New Roman" w:hAnsi="Times New Roman" w:cs="Times New Roman"/>
        </w:rPr>
        <w:t xml:space="preserve"> 14. </w:t>
      </w:r>
      <w:r w:rsidR="00A84B7D">
        <w:rPr>
          <w:rFonts w:ascii="Times New Roman" w:hAnsi="Times New Roman" w:cs="Times New Roman"/>
        </w:rPr>
        <w:t xml:space="preserve">te članaka </w:t>
      </w:r>
      <w:r w:rsidR="00522E5F" w:rsidRPr="00522E5F">
        <w:rPr>
          <w:rFonts w:ascii="Times New Roman" w:hAnsi="Times New Roman" w:cs="Times New Roman"/>
        </w:rPr>
        <w:t xml:space="preserve">20. </w:t>
      </w:r>
      <w:r w:rsidR="006405D9">
        <w:rPr>
          <w:rFonts w:ascii="Times New Roman" w:hAnsi="Times New Roman" w:cs="Times New Roman"/>
        </w:rPr>
        <w:t>do</w:t>
      </w:r>
      <w:r w:rsidR="00522E5F" w:rsidRPr="00522E5F">
        <w:rPr>
          <w:rFonts w:ascii="Times New Roman" w:hAnsi="Times New Roman" w:cs="Times New Roman"/>
        </w:rPr>
        <w:t xml:space="preserve"> 26. ovoga Zakona</w:t>
      </w:r>
    </w:p>
    <w:p w14:paraId="010B2ADE" w14:textId="77777777" w:rsidR="00522E5F" w:rsidRPr="00522E5F" w:rsidRDefault="00E45F8C" w:rsidP="00C26A01">
      <w:pPr>
        <w:numPr>
          <w:ilvl w:val="0"/>
          <w:numId w:val="22"/>
        </w:numPr>
        <w:ind w:left="0" w:firstLine="426"/>
        <w:contextualSpacing/>
        <w:rPr>
          <w:rFonts w:ascii="Times New Roman" w:hAnsi="Times New Roman" w:cs="Times New Roman"/>
          <w:color w:val="auto"/>
        </w:rPr>
      </w:pPr>
      <w:r>
        <w:rPr>
          <w:rFonts w:ascii="Times New Roman" w:hAnsi="Times New Roman" w:cs="Times New Roman"/>
        </w:rPr>
        <w:t xml:space="preserve"> </w:t>
      </w:r>
      <w:r w:rsidR="00522E5F" w:rsidRPr="00522E5F">
        <w:rPr>
          <w:rFonts w:ascii="Times New Roman" w:hAnsi="Times New Roman" w:cs="Times New Roman"/>
        </w:rPr>
        <w:t xml:space="preserve">provjerava ispunjavaju li distributeri pesticida propisane uvjete u skladu s </w:t>
      </w:r>
      <w:r w:rsidR="00522E5F" w:rsidRPr="00522E5F">
        <w:rPr>
          <w:rFonts w:ascii="Times New Roman" w:hAnsi="Times New Roman" w:cs="Times New Roman"/>
          <w:color w:val="auto"/>
        </w:rPr>
        <w:t xml:space="preserve">člancima 33. </w:t>
      </w:r>
      <w:r w:rsidR="006405D9">
        <w:rPr>
          <w:rFonts w:ascii="Times New Roman" w:hAnsi="Times New Roman" w:cs="Times New Roman"/>
          <w:color w:val="auto"/>
        </w:rPr>
        <w:t>do</w:t>
      </w:r>
      <w:r w:rsidR="00522E5F" w:rsidRPr="00522E5F">
        <w:rPr>
          <w:rFonts w:ascii="Times New Roman" w:hAnsi="Times New Roman" w:cs="Times New Roman"/>
          <w:color w:val="auto"/>
        </w:rPr>
        <w:t xml:space="preserve"> 43. te članaka 46, 52. i 53. ovoga Zakona</w:t>
      </w:r>
    </w:p>
    <w:p w14:paraId="24783960" w14:textId="77777777"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provjerava ispunjavaju li ovlaštene ispitne stanice za pregled uređaja propisane uvjete i obveze koje proizlaze iz članaka 55. </w:t>
      </w:r>
      <w:r w:rsidR="009A1645">
        <w:rPr>
          <w:rFonts w:ascii="Times New Roman" w:hAnsi="Times New Roman" w:cs="Times New Roman"/>
        </w:rPr>
        <w:t xml:space="preserve">do </w:t>
      </w:r>
      <w:r w:rsidR="00522E5F" w:rsidRPr="00522E5F">
        <w:rPr>
          <w:rFonts w:ascii="Times New Roman" w:hAnsi="Times New Roman" w:cs="Times New Roman"/>
        </w:rPr>
        <w:t>61. ovoga Zakona</w:t>
      </w:r>
    </w:p>
    <w:p w14:paraId="333DF098" w14:textId="18472A79"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provjerava ispunjavaju li vlasnici/korisnici uređaja propisane uvjete iz članaka 55.</w:t>
      </w:r>
      <w:r w:rsidR="006405D9">
        <w:rPr>
          <w:rFonts w:ascii="Times New Roman" w:hAnsi="Times New Roman" w:cs="Times New Roman"/>
        </w:rPr>
        <w:t>, 56.,</w:t>
      </w:r>
      <w:r w:rsidR="00522E5F" w:rsidRPr="00522E5F">
        <w:rPr>
          <w:rFonts w:ascii="Times New Roman" w:hAnsi="Times New Roman" w:cs="Times New Roman"/>
        </w:rPr>
        <w:t xml:space="preserve"> 57. i </w:t>
      </w:r>
      <w:r w:rsidR="00A84B7D">
        <w:rPr>
          <w:rFonts w:ascii="Times New Roman" w:hAnsi="Times New Roman" w:cs="Times New Roman"/>
        </w:rPr>
        <w:t xml:space="preserve">članka </w:t>
      </w:r>
      <w:r w:rsidR="00522E5F" w:rsidRPr="00522E5F">
        <w:rPr>
          <w:rFonts w:ascii="Times New Roman" w:hAnsi="Times New Roman" w:cs="Times New Roman"/>
        </w:rPr>
        <w:t>62. ovoga Zakona</w:t>
      </w:r>
    </w:p>
    <w:p w14:paraId="6A43B897" w14:textId="77777777"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provjerava imaju li uređaji znak o ispravnosti uređaja iz članka 57. stavka 1. ovoga Zakona</w:t>
      </w:r>
    </w:p>
    <w:p w14:paraId="430D7859" w14:textId="7D351FE5"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provjerava ispunjavaju li profesionalni korisnici pesticida propisane uvjete iz članaka 10. </w:t>
      </w:r>
      <w:r w:rsidR="006405D9">
        <w:rPr>
          <w:rFonts w:ascii="Times New Roman" w:hAnsi="Times New Roman" w:cs="Times New Roman"/>
        </w:rPr>
        <w:t>do</w:t>
      </w:r>
      <w:r w:rsidR="006405D9" w:rsidRPr="00522E5F">
        <w:rPr>
          <w:rFonts w:ascii="Times New Roman" w:hAnsi="Times New Roman" w:cs="Times New Roman"/>
        </w:rPr>
        <w:t xml:space="preserve"> </w:t>
      </w:r>
      <w:r w:rsidR="00522E5F" w:rsidRPr="00522E5F">
        <w:rPr>
          <w:rFonts w:ascii="Times New Roman" w:hAnsi="Times New Roman" w:cs="Times New Roman"/>
        </w:rPr>
        <w:t>13., 17.</w:t>
      </w:r>
      <w:r w:rsidR="006405D9">
        <w:rPr>
          <w:rFonts w:ascii="Times New Roman" w:hAnsi="Times New Roman" w:cs="Times New Roman"/>
        </w:rPr>
        <w:t>, 18.,</w:t>
      </w:r>
      <w:r w:rsidR="00522E5F" w:rsidRPr="00522E5F">
        <w:rPr>
          <w:rFonts w:ascii="Times New Roman" w:hAnsi="Times New Roman" w:cs="Times New Roman"/>
        </w:rPr>
        <w:t xml:space="preserve">  19., 67.</w:t>
      </w:r>
      <w:r w:rsidR="006405D9">
        <w:rPr>
          <w:rFonts w:ascii="Times New Roman" w:hAnsi="Times New Roman" w:cs="Times New Roman"/>
        </w:rPr>
        <w:t>, 68.,</w:t>
      </w:r>
      <w:r w:rsidR="00522E5F" w:rsidRPr="00522E5F">
        <w:rPr>
          <w:rFonts w:ascii="Times New Roman" w:hAnsi="Times New Roman" w:cs="Times New Roman"/>
        </w:rPr>
        <w:t xml:space="preserve"> 69., 71., 73. </w:t>
      </w:r>
      <w:r w:rsidR="006405D9">
        <w:rPr>
          <w:rFonts w:ascii="Times New Roman" w:hAnsi="Times New Roman" w:cs="Times New Roman"/>
        </w:rPr>
        <w:t>do</w:t>
      </w:r>
      <w:r w:rsidR="00522E5F" w:rsidRPr="00522E5F">
        <w:rPr>
          <w:rFonts w:ascii="Times New Roman" w:hAnsi="Times New Roman" w:cs="Times New Roman"/>
        </w:rPr>
        <w:t xml:space="preserve"> 77. i 82. ovoga Zakona</w:t>
      </w:r>
    </w:p>
    <w:p w14:paraId="76CEB74F" w14:textId="77777777" w:rsidR="00522E5F" w:rsidRPr="00522E5F" w:rsidRDefault="00E45F8C" w:rsidP="00C26A01">
      <w:pPr>
        <w:numPr>
          <w:ilvl w:val="0"/>
          <w:numId w:val="22"/>
        </w:numPr>
        <w:ind w:left="0" w:firstLine="426"/>
        <w:contextualSpacing/>
        <w:jc w:val="both"/>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predlaže da se korisnicima pesticida ukinu potvrde i izmijeni status u FIS-u u „neaktivan“ ako učestalo ne ispunjavaju uvjete i obveze koje proizlaze iz članka 15. stavka 2. podstavka 10. ovoga Zakona</w:t>
      </w:r>
    </w:p>
    <w:p w14:paraId="735B4EC0" w14:textId="3BB4AFA0"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provjerava obavljaju li stručne institucije svoje zadaće i preuzete obveze u skladu s član</w:t>
      </w:r>
      <w:r w:rsidR="0096616B">
        <w:rPr>
          <w:rFonts w:ascii="Times New Roman" w:hAnsi="Times New Roman" w:cs="Times New Roman"/>
        </w:rPr>
        <w:t>kom</w:t>
      </w:r>
      <w:r w:rsidR="00522E5F" w:rsidRPr="00522E5F">
        <w:rPr>
          <w:rFonts w:ascii="Times New Roman" w:hAnsi="Times New Roman" w:cs="Times New Roman"/>
        </w:rPr>
        <w:t xml:space="preserve"> 63. stavk</w:t>
      </w:r>
      <w:r w:rsidR="0096616B">
        <w:rPr>
          <w:rFonts w:ascii="Times New Roman" w:hAnsi="Times New Roman" w:cs="Times New Roman"/>
        </w:rPr>
        <w:t>om</w:t>
      </w:r>
      <w:r w:rsidR="00522E5F" w:rsidRPr="00522E5F">
        <w:rPr>
          <w:rFonts w:ascii="Times New Roman" w:hAnsi="Times New Roman" w:cs="Times New Roman"/>
        </w:rPr>
        <w:t xml:space="preserve"> 1. i </w:t>
      </w:r>
      <w:r w:rsidR="0096616B">
        <w:rPr>
          <w:rFonts w:ascii="Times New Roman" w:hAnsi="Times New Roman" w:cs="Times New Roman"/>
        </w:rPr>
        <w:t xml:space="preserve">člankom </w:t>
      </w:r>
      <w:r w:rsidR="00522E5F" w:rsidRPr="00522E5F">
        <w:rPr>
          <w:rFonts w:ascii="Times New Roman" w:hAnsi="Times New Roman" w:cs="Times New Roman"/>
        </w:rPr>
        <w:t>64. stavk</w:t>
      </w:r>
      <w:r w:rsidR="0096616B">
        <w:rPr>
          <w:rFonts w:ascii="Times New Roman" w:hAnsi="Times New Roman" w:cs="Times New Roman"/>
        </w:rPr>
        <w:t>om</w:t>
      </w:r>
      <w:r w:rsidR="00522E5F" w:rsidRPr="00522E5F">
        <w:rPr>
          <w:rFonts w:ascii="Times New Roman" w:hAnsi="Times New Roman" w:cs="Times New Roman"/>
        </w:rPr>
        <w:t xml:space="preserve"> 1. ovoga Zakona</w:t>
      </w:r>
    </w:p>
    <w:p w14:paraId="10E9221A" w14:textId="77777777"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provjerava primjenu pesticida na javnim zelenim površinama u skladu s člankom 72. ovoga Zakona</w:t>
      </w:r>
    </w:p>
    <w:p w14:paraId="5ACDE6C8" w14:textId="77777777"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provjerava ispunjavaju li pružatelji usluga tretiranja uvjete i obveze za obavljanje usluga tretiranja i da li su registrirani za obavljanje poslova suzbijanja štetnih organizama u poljoprivredi, šumarstvu i na nepoljoprivrednim površinama u skladu s člancima 79.</w:t>
      </w:r>
      <w:r w:rsidR="006405D9">
        <w:rPr>
          <w:rFonts w:ascii="Times New Roman" w:hAnsi="Times New Roman" w:cs="Times New Roman"/>
        </w:rPr>
        <w:t>, 80.,</w:t>
      </w:r>
      <w:r w:rsidR="00522E5F" w:rsidRPr="00522E5F">
        <w:rPr>
          <w:rFonts w:ascii="Times New Roman" w:hAnsi="Times New Roman" w:cs="Times New Roman"/>
        </w:rPr>
        <w:t xml:space="preserve"> </w:t>
      </w:r>
      <w:r w:rsidR="006405D9">
        <w:rPr>
          <w:rFonts w:ascii="Times New Roman" w:hAnsi="Times New Roman" w:cs="Times New Roman"/>
        </w:rPr>
        <w:t>i</w:t>
      </w:r>
      <w:r w:rsidR="00522E5F" w:rsidRPr="00522E5F">
        <w:rPr>
          <w:rFonts w:ascii="Times New Roman" w:hAnsi="Times New Roman" w:cs="Times New Roman"/>
        </w:rPr>
        <w:t xml:space="preserve"> 81. ovoga Zakona</w:t>
      </w:r>
    </w:p>
    <w:p w14:paraId="281B6E5C" w14:textId="77777777"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provjerava da li provoditelji izobrazbe, ovlaštene ispitne stanice i stručne institucije naplaćuju naknade u skladu s propisom kojim se uređuje visina naknada u području održive uporabe pesticida </w:t>
      </w:r>
    </w:p>
    <w:bookmarkEnd w:id="25"/>
    <w:p w14:paraId="3F6581E2" w14:textId="77777777"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predlaže da se ovlaštenom predavaču ukine rješenje o ovlaštenju predavača i </w:t>
      </w:r>
      <w:r w:rsidR="00522E5F" w:rsidRPr="00522E5F">
        <w:rPr>
          <w:rFonts w:ascii="Times New Roman" w:hAnsi="Times New Roman" w:cs="Times New Roman"/>
          <w:color w:val="auto"/>
        </w:rPr>
        <w:t>izmijeni status u FIS-u u „neaktivan“</w:t>
      </w:r>
      <w:r w:rsidR="00522E5F" w:rsidRPr="00522E5F">
        <w:rPr>
          <w:rFonts w:ascii="Times New Roman" w:hAnsi="Times New Roman" w:cs="Times New Roman"/>
        </w:rPr>
        <w:t xml:space="preserve"> prema članku 28. stavku 2. ovoga Zakona, a polaznicima izobrazbe izmijeni status u FIS-u u „neaktivan“ u slučaju iz članka 15. stavka 2. ovoga Zakona ili u slučaju učestalih neispunjavanja uvjeta iz članaka 10. </w:t>
      </w:r>
      <w:r w:rsidR="006405D9">
        <w:rPr>
          <w:rFonts w:ascii="Times New Roman" w:hAnsi="Times New Roman" w:cs="Times New Roman"/>
        </w:rPr>
        <w:t>do</w:t>
      </w:r>
      <w:r w:rsidR="00522E5F" w:rsidRPr="00522E5F">
        <w:rPr>
          <w:rFonts w:ascii="Times New Roman" w:hAnsi="Times New Roman" w:cs="Times New Roman"/>
        </w:rPr>
        <w:t xml:space="preserve"> 13., 17.</w:t>
      </w:r>
      <w:r w:rsidR="006405D9">
        <w:rPr>
          <w:rFonts w:ascii="Times New Roman" w:hAnsi="Times New Roman" w:cs="Times New Roman"/>
        </w:rPr>
        <w:t>, 18.,</w:t>
      </w:r>
      <w:r w:rsidR="00522E5F" w:rsidRPr="00522E5F">
        <w:rPr>
          <w:rFonts w:ascii="Times New Roman" w:hAnsi="Times New Roman" w:cs="Times New Roman"/>
        </w:rPr>
        <w:t xml:space="preserve"> 19., 27. </w:t>
      </w:r>
      <w:r w:rsidR="006405D9">
        <w:rPr>
          <w:rFonts w:ascii="Times New Roman" w:hAnsi="Times New Roman" w:cs="Times New Roman"/>
        </w:rPr>
        <w:t>do</w:t>
      </w:r>
      <w:r w:rsidR="00522E5F" w:rsidRPr="00522E5F">
        <w:rPr>
          <w:rFonts w:ascii="Times New Roman" w:hAnsi="Times New Roman" w:cs="Times New Roman"/>
        </w:rPr>
        <w:t xml:space="preserve"> 31., 55.</w:t>
      </w:r>
      <w:r w:rsidR="006405D9">
        <w:rPr>
          <w:rFonts w:ascii="Times New Roman" w:hAnsi="Times New Roman" w:cs="Times New Roman"/>
        </w:rPr>
        <w:t>, 56.,</w:t>
      </w:r>
      <w:r w:rsidR="00522E5F" w:rsidRPr="00522E5F">
        <w:rPr>
          <w:rFonts w:ascii="Times New Roman" w:hAnsi="Times New Roman" w:cs="Times New Roman"/>
        </w:rPr>
        <w:t xml:space="preserve"> 57., 62., 67.</w:t>
      </w:r>
      <w:r w:rsidR="006405D9">
        <w:rPr>
          <w:rFonts w:ascii="Times New Roman" w:hAnsi="Times New Roman" w:cs="Times New Roman"/>
        </w:rPr>
        <w:t>, 68.,</w:t>
      </w:r>
      <w:r w:rsidR="00522E5F" w:rsidRPr="00522E5F">
        <w:rPr>
          <w:rFonts w:ascii="Times New Roman" w:hAnsi="Times New Roman" w:cs="Times New Roman"/>
        </w:rPr>
        <w:t xml:space="preserve"> 69., 71., 73. </w:t>
      </w:r>
      <w:r w:rsidR="006405D9">
        <w:rPr>
          <w:rFonts w:ascii="Times New Roman" w:hAnsi="Times New Roman" w:cs="Times New Roman"/>
        </w:rPr>
        <w:t>do</w:t>
      </w:r>
      <w:r w:rsidR="006405D9" w:rsidRPr="00522E5F">
        <w:rPr>
          <w:rFonts w:ascii="Times New Roman" w:hAnsi="Times New Roman" w:cs="Times New Roman"/>
        </w:rPr>
        <w:t xml:space="preserve"> </w:t>
      </w:r>
      <w:r w:rsidR="00522E5F" w:rsidRPr="00522E5F">
        <w:rPr>
          <w:rFonts w:ascii="Times New Roman" w:hAnsi="Times New Roman" w:cs="Times New Roman"/>
        </w:rPr>
        <w:t>77., 82. i 86. ovoga Zakona</w:t>
      </w:r>
    </w:p>
    <w:p w14:paraId="3434995D" w14:textId="77777777"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predlaže da se ovlaštenom predavaču poništi rješenje o ovlaštenju predavača i </w:t>
      </w:r>
      <w:r w:rsidR="00522E5F" w:rsidRPr="00522E5F">
        <w:rPr>
          <w:rFonts w:ascii="Times New Roman" w:hAnsi="Times New Roman" w:cs="Times New Roman"/>
          <w:color w:val="auto"/>
        </w:rPr>
        <w:t xml:space="preserve">izmijeni status u FIS-u u „neaktivan“ </w:t>
      </w:r>
      <w:r w:rsidR="00522E5F" w:rsidRPr="00522E5F">
        <w:rPr>
          <w:rFonts w:ascii="Times New Roman" w:hAnsi="Times New Roman" w:cs="Times New Roman"/>
        </w:rPr>
        <w:t>prema članku 28. stavka 1. ovoga Zakona, a polaznicima izobrazbe izmijeni status u FIS-u u „neaktivan“ u slučaju iz članka 15. stavka 1. ovoga Zakona</w:t>
      </w:r>
    </w:p>
    <w:p w14:paraId="60EC4B97" w14:textId="77777777"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predlaže da se provoditeljima izobrazbe donese rješenje o poništenju ovlaštenja i izmijeni status u FIS-u u „neaktivan“ </w:t>
      </w:r>
      <w:r w:rsidR="00A84B7D">
        <w:rPr>
          <w:rFonts w:ascii="Times New Roman" w:hAnsi="Times New Roman" w:cs="Times New Roman"/>
        </w:rPr>
        <w:t>na temelju lažnih ili</w:t>
      </w:r>
      <w:r w:rsidR="00522E5F" w:rsidRPr="00522E5F">
        <w:rPr>
          <w:rFonts w:ascii="Times New Roman" w:hAnsi="Times New Roman" w:cs="Times New Roman"/>
        </w:rPr>
        <w:t xml:space="preserve"> krivotvorenih dokumenata sukladno članku 22. stavku 1. ovoga Zakona</w:t>
      </w:r>
    </w:p>
    <w:p w14:paraId="641CD2A5" w14:textId="77777777"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lastRenderedPageBreak/>
        <w:t xml:space="preserve"> </w:t>
      </w:r>
      <w:r w:rsidR="00522E5F" w:rsidRPr="00522E5F">
        <w:rPr>
          <w:rFonts w:ascii="Times New Roman" w:hAnsi="Times New Roman" w:cs="Times New Roman"/>
        </w:rPr>
        <w:t xml:space="preserve">predlaže da se provoditeljima izobrazbe u slučaju provedbi izobrazbe koja nije u skladu s dobivenim ovlaštenjem i odobrenim uvjetima te u slučaju neispunjavanja obveza iz članka 22. stavka 2. donese rješenje o ukidanju ovlaštenja i u FIS-u mijenja status u „neaktivan“ </w:t>
      </w:r>
    </w:p>
    <w:p w14:paraId="40C9E845" w14:textId="77777777" w:rsidR="00522E5F" w:rsidRPr="00522E5F" w:rsidRDefault="00E45F8C" w:rsidP="00C26A01">
      <w:pPr>
        <w:numPr>
          <w:ilvl w:val="0"/>
          <w:numId w:val="22"/>
        </w:numPr>
        <w:ind w:left="0" w:firstLine="426"/>
        <w:jc w:val="both"/>
        <w:textAlignment w:val="baseline"/>
        <w:rPr>
          <w:rFonts w:ascii="Times New Roman" w:hAnsi="Times New Roman" w:cs="Times New Roman"/>
          <w:color w:val="auto"/>
        </w:rPr>
      </w:pPr>
      <w:r>
        <w:rPr>
          <w:rFonts w:ascii="Times New Roman" w:hAnsi="Times New Roman" w:cs="Times New Roman"/>
        </w:rPr>
        <w:t xml:space="preserve"> </w:t>
      </w:r>
      <w:r w:rsidR="00522E5F" w:rsidRPr="00522E5F">
        <w:rPr>
          <w:rFonts w:ascii="Times New Roman" w:hAnsi="Times New Roman" w:cs="Times New Roman"/>
        </w:rPr>
        <w:t xml:space="preserve">predlaže da se ovlaštenim ispitnim stanicama u slučaju neispunjavanja uvjeta iz članka 58. stavka 1. te neispunjavanja obveza iz članaka 60. i 61. ovoga Zakona donese rješenje o </w:t>
      </w:r>
      <w:r w:rsidR="00522E5F" w:rsidRPr="00522E5F">
        <w:rPr>
          <w:rFonts w:ascii="Times New Roman" w:hAnsi="Times New Roman" w:cs="Times New Roman"/>
          <w:color w:val="auto"/>
        </w:rPr>
        <w:t>ukidanju ovlaštenja</w:t>
      </w:r>
    </w:p>
    <w:p w14:paraId="1CE0813A" w14:textId="77777777" w:rsidR="00522E5F" w:rsidRPr="00522E5F" w:rsidRDefault="00E45F8C" w:rsidP="00C26A01">
      <w:pPr>
        <w:numPr>
          <w:ilvl w:val="0"/>
          <w:numId w:val="22"/>
        </w:numPr>
        <w:ind w:left="0" w:firstLine="426"/>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522E5F" w:rsidRPr="00522E5F">
        <w:rPr>
          <w:rFonts w:ascii="Times New Roman" w:hAnsi="Times New Roman" w:cs="Times New Roman"/>
          <w:color w:val="auto"/>
        </w:rPr>
        <w:t>predlaže da se distributeru pesticida izmijeni status u FIS-u u „neaktivan“ ako ne uklone nepravilnosti koje su dovele do zabrane prodaje i distribucije pesticida u roku od šest mjeseci od izvršnosti rješenja o zabrani prodaje pesticida</w:t>
      </w:r>
    </w:p>
    <w:p w14:paraId="6BCA3F98" w14:textId="77777777"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predlaže da se odgovornoj osobi - savjetniku, ukine potvrda i izmijeni status u FIS-u u „neaktivan“ ako učestalo krši odredbu obavješćivanja javnosti o primjeni pesticida na javnim zelenim površinama iz članka 72. stavaka 4., 5. i 6. ovoga Zakona</w:t>
      </w:r>
    </w:p>
    <w:p w14:paraId="48F6ACE5" w14:textId="77777777" w:rsidR="00522E5F" w:rsidRP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predlaže brisanje iz Upisnika pružatelja usluga tretiranja</w:t>
      </w:r>
      <w:r w:rsidR="00522E5F" w:rsidRPr="00522E5F">
        <w:rPr>
          <w:rFonts w:ascii="Times New Roman" w:hAnsi="Times New Roman" w:cs="Times New Roman"/>
          <w:color w:val="auto"/>
        </w:rPr>
        <w:t xml:space="preserve"> </w:t>
      </w:r>
      <w:r w:rsidR="00522E5F" w:rsidRPr="00522E5F">
        <w:rPr>
          <w:rFonts w:ascii="Times New Roman" w:hAnsi="Times New Roman" w:cs="Times New Roman"/>
        </w:rPr>
        <w:t>pravne i fizičke osobe koje više ne ispunjavaju uvjete ili obveze koje proizlaze iz članaka 79.</w:t>
      </w:r>
      <w:r w:rsidR="006405D9">
        <w:rPr>
          <w:rFonts w:ascii="Times New Roman" w:hAnsi="Times New Roman" w:cs="Times New Roman"/>
        </w:rPr>
        <w:t>, 80.</w:t>
      </w:r>
      <w:r w:rsidR="00522E5F" w:rsidRPr="00522E5F">
        <w:rPr>
          <w:rFonts w:ascii="Times New Roman" w:hAnsi="Times New Roman" w:cs="Times New Roman"/>
        </w:rPr>
        <w:t xml:space="preserve"> </w:t>
      </w:r>
      <w:r w:rsidR="006405D9">
        <w:rPr>
          <w:rFonts w:ascii="Times New Roman" w:hAnsi="Times New Roman" w:cs="Times New Roman"/>
        </w:rPr>
        <w:t>i</w:t>
      </w:r>
      <w:r w:rsidR="00522E5F" w:rsidRPr="00522E5F">
        <w:rPr>
          <w:rFonts w:ascii="Times New Roman" w:hAnsi="Times New Roman" w:cs="Times New Roman"/>
        </w:rPr>
        <w:t xml:space="preserve"> 81. ovoga Zakona </w:t>
      </w:r>
    </w:p>
    <w:p w14:paraId="3A539EA4" w14:textId="77777777" w:rsidR="00522E5F" w:rsidRDefault="00E45F8C" w:rsidP="00C26A01">
      <w:pPr>
        <w:numPr>
          <w:ilvl w:val="0"/>
          <w:numId w:val="22"/>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obavlja i druge radnje potrebne za provođenje ovoga Zakona i propisa donesenih na temelju njega.</w:t>
      </w:r>
    </w:p>
    <w:p w14:paraId="34F9BE10" w14:textId="77777777" w:rsidR="00186D68" w:rsidRPr="00522E5F" w:rsidRDefault="00186D68" w:rsidP="00186D68">
      <w:pPr>
        <w:ind w:left="426"/>
        <w:jc w:val="both"/>
        <w:textAlignment w:val="baseline"/>
        <w:rPr>
          <w:rFonts w:ascii="Times New Roman" w:hAnsi="Times New Roman" w:cs="Times New Roman"/>
        </w:rPr>
      </w:pPr>
    </w:p>
    <w:p w14:paraId="6BFD4666" w14:textId="77777777" w:rsidR="00522E5F" w:rsidRPr="00522E5F" w:rsidRDefault="00522E5F" w:rsidP="00C26A01">
      <w:pPr>
        <w:numPr>
          <w:ilvl w:val="0"/>
          <w:numId w:val="23"/>
        </w:numPr>
        <w:ind w:left="0" w:firstLine="426"/>
        <w:jc w:val="both"/>
        <w:textAlignment w:val="baseline"/>
        <w:rPr>
          <w:rFonts w:ascii="Times New Roman" w:hAnsi="Times New Roman" w:cs="Times New Roman"/>
        </w:rPr>
      </w:pPr>
      <w:r w:rsidRPr="00522E5F">
        <w:rPr>
          <w:rFonts w:ascii="Times New Roman" w:hAnsi="Times New Roman" w:cs="Times New Roman"/>
        </w:rPr>
        <w:t xml:space="preserve"> Pri obavljanju inspekcijskog nadzora poljoprivredni inspektor poduzima sljedeće mjere u skladu s propisima kojima je uređen djelokrug i ovlasti poljoprivredne inspekcije i na temelju ovoga Zakona:</w:t>
      </w:r>
    </w:p>
    <w:p w14:paraId="6E82A80B"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zabranjuje obavljanje prodaje i distribucije pesticida pravnim i fizičkim osobama koje nisu upisane u evidenciju FIS-a i ne ispunjavaju uvjete glede zaposlenika, objekata, prostorija, opreme, skladištenja, postupanja s pesticidima i njihovom ambalažom, vođenja i dostave podataka za potrebe upisa u evidenciju FIS-a i podataka o prodaji u skladu s člancima 33. </w:t>
      </w:r>
      <w:r w:rsidR="006405D9">
        <w:rPr>
          <w:rFonts w:ascii="Times New Roman" w:hAnsi="Times New Roman" w:cs="Times New Roman"/>
        </w:rPr>
        <w:t>do</w:t>
      </w:r>
      <w:r w:rsidR="006405D9" w:rsidRPr="00522E5F">
        <w:rPr>
          <w:rFonts w:ascii="Times New Roman" w:hAnsi="Times New Roman" w:cs="Times New Roman"/>
        </w:rPr>
        <w:t xml:space="preserve"> </w:t>
      </w:r>
      <w:r w:rsidR="00522E5F" w:rsidRPr="00522E5F">
        <w:rPr>
          <w:rFonts w:ascii="Times New Roman" w:hAnsi="Times New Roman" w:cs="Times New Roman"/>
        </w:rPr>
        <w:t>43. te člancima 46., 52. i 53. ovoga Zakona</w:t>
      </w:r>
    </w:p>
    <w:p w14:paraId="2575AAE7"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zabranjuje prodaju pesticida koji su namijenjeni profesionalnim korisnicima ako se ne prodaju u specijaliziranim </w:t>
      </w:r>
      <w:r w:rsidR="00814C2A">
        <w:rPr>
          <w:rFonts w:ascii="Times New Roman" w:hAnsi="Times New Roman" w:cs="Times New Roman"/>
        </w:rPr>
        <w:t>prodavaonicama</w:t>
      </w:r>
      <w:r w:rsidR="00522E5F" w:rsidRPr="00522E5F">
        <w:rPr>
          <w:rFonts w:ascii="Times New Roman" w:hAnsi="Times New Roman" w:cs="Times New Roman"/>
        </w:rPr>
        <w:t xml:space="preserve">, odnosno prodaju na mjestima na kojima nije dopuštena prodaja u skladu s člankom </w:t>
      </w:r>
      <w:r w:rsidR="00A84B7D">
        <w:rPr>
          <w:rFonts w:ascii="Times New Roman" w:hAnsi="Times New Roman" w:cs="Times New Roman"/>
        </w:rPr>
        <w:t>4</w:t>
      </w:r>
      <w:r w:rsidR="00522E5F" w:rsidRPr="00522E5F">
        <w:rPr>
          <w:rFonts w:ascii="Times New Roman" w:hAnsi="Times New Roman" w:cs="Times New Roman"/>
        </w:rPr>
        <w:t>3. ovoga Zakona</w:t>
      </w:r>
    </w:p>
    <w:p w14:paraId="2E2A31F7"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zabranjuje prodaju pesticida koji su namijenjeni neprofesionalnim korisnicima ako ne ispunjavaju propisane uvjete iz članka 41. ovoga Zakona</w:t>
      </w:r>
    </w:p>
    <w:p w14:paraId="23CBA69A"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zabranjuje uporabu pesticida koji su namijenjeni profesionalnim korisnicima osobama koje nemaju izobrazbu iz članka 10. stavka 1. ovoga Zakona, položen ispit iz članka 10. stavka 6. ovoga Zakona ili potvrdu iz članka 14. stavka 1. ovoga Zakona, vjerodajnicu odgovarajuće razine iz članka 30. stavka 1. ovoga Zakona i prema potrebi odgovarajuću iskaznicu iz članka 31. stavka 1. ovoga Zakona te ne ispunjavaju uvjete iz članka 17.</w:t>
      </w:r>
      <w:r w:rsidR="006405D9">
        <w:rPr>
          <w:rFonts w:ascii="Times New Roman" w:hAnsi="Times New Roman" w:cs="Times New Roman"/>
        </w:rPr>
        <w:t>, 18. i</w:t>
      </w:r>
      <w:r w:rsidR="00522E5F" w:rsidRPr="00522E5F">
        <w:rPr>
          <w:rFonts w:ascii="Times New Roman" w:hAnsi="Times New Roman" w:cs="Times New Roman"/>
        </w:rPr>
        <w:t xml:space="preserve"> 19. ovoga Zakona</w:t>
      </w:r>
    </w:p>
    <w:p w14:paraId="56C31B90"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zabranjuje obavljanje djelatnosti savjetovanja o pesticidima savjetnicima koji nemaju primjerenu izobrazbu u skladu s člancima 10. </w:t>
      </w:r>
      <w:r w:rsidR="006405D9">
        <w:rPr>
          <w:rFonts w:ascii="Times New Roman" w:hAnsi="Times New Roman" w:cs="Times New Roman"/>
        </w:rPr>
        <w:t>do</w:t>
      </w:r>
      <w:r w:rsidR="006405D9" w:rsidRPr="00522E5F">
        <w:rPr>
          <w:rFonts w:ascii="Times New Roman" w:hAnsi="Times New Roman" w:cs="Times New Roman"/>
        </w:rPr>
        <w:t xml:space="preserve"> </w:t>
      </w:r>
      <w:r w:rsidR="00522E5F" w:rsidRPr="00522E5F">
        <w:rPr>
          <w:rFonts w:ascii="Times New Roman" w:hAnsi="Times New Roman" w:cs="Times New Roman"/>
        </w:rPr>
        <w:t>14. ovoga Zakona te po potrebi položen ispit iz članka 10. stavka 6. ovoga Zakona</w:t>
      </w:r>
    </w:p>
    <w:p w14:paraId="1605574E"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zabranjuje obavljanje djelatnosti prodaje i distribucije pesticida distributerima pesticida čiji djelatnici nemaju izobrazbu u skladu s člankom 10. stavka 1. ovoga Zakona te položen ispit iz članka 10. stavka 6. ovoga Zakona</w:t>
      </w:r>
    </w:p>
    <w:p w14:paraId="65F305B4"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lastRenderedPageBreak/>
        <w:t xml:space="preserve"> </w:t>
      </w:r>
      <w:r w:rsidR="00522E5F" w:rsidRPr="00522E5F">
        <w:rPr>
          <w:rFonts w:ascii="Times New Roman" w:hAnsi="Times New Roman" w:cs="Times New Roman"/>
        </w:rPr>
        <w:t xml:space="preserve">zabranjuje obavljanje djelatnosti profesionalnim korisnicima, distributerima, savjetnicima ili predavačima koji su ostvarili pravo na potvrdu na temelju lažnih </w:t>
      </w:r>
      <w:r w:rsidR="00A84B7D">
        <w:rPr>
          <w:rFonts w:ascii="Times New Roman" w:hAnsi="Times New Roman" w:cs="Times New Roman"/>
        </w:rPr>
        <w:t xml:space="preserve">ili krivotvorenih </w:t>
      </w:r>
      <w:r w:rsidR="00522E5F" w:rsidRPr="00522E5F">
        <w:rPr>
          <w:rFonts w:ascii="Times New Roman" w:hAnsi="Times New Roman" w:cs="Times New Roman"/>
        </w:rPr>
        <w:t>dokumenata u skladu s člankom 15. stavka 1. te člankom 28. stavka 1. ovoga Zakona ili u slučaju izmijenjenog statusa u „neaktivan“ iz članka 15. stavka 2. te članka 28. stavka 2. ovoga Zakona</w:t>
      </w:r>
    </w:p>
    <w:p w14:paraId="372EB756"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nalaže mjere obvezne dostave podataka ako profesionalni korisnik, pružatelj usluge tretiranja, primjenitelj na javnim zelenim površinama ne dostavi podatke o uporabi pesticida na zahtjev Ministarstva u skladu s člankom 72. stav</w:t>
      </w:r>
      <w:r w:rsidR="00977649">
        <w:rPr>
          <w:rFonts w:ascii="Times New Roman" w:hAnsi="Times New Roman" w:cs="Times New Roman"/>
        </w:rPr>
        <w:t>kom</w:t>
      </w:r>
      <w:r w:rsidR="00522E5F" w:rsidRPr="00522E5F">
        <w:rPr>
          <w:rFonts w:ascii="Times New Roman" w:hAnsi="Times New Roman" w:cs="Times New Roman"/>
        </w:rPr>
        <w:t xml:space="preserve"> 4. ovoga Zakona</w:t>
      </w:r>
    </w:p>
    <w:p w14:paraId="163C3C21"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nalaže mjere obvezne dostave podataka ako distributer pesticida ne dostavi podatke o prodaji krajnjem korisniku u skladu s člankom 52. stavk</w:t>
      </w:r>
      <w:r w:rsidR="00977649">
        <w:rPr>
          <w:rFonts w:ascii="Times New Roman" w:hAnsi="Times New Roman" w:cs="Times New Roman"/>
        </w:rPr>
        <w:t>om</w:t>
      </w:r>
      <w:r w:rsidR="00522E5F" w:rsidRPr="00522E5F">
        <w:rPr>
          <w:rFonts w:ascii="Times New Roman" w:hAnsi="Times New Roman" w:cs="Times New Roman"/>
        </w:rPr>
        <w:t xml:space="preserve"> 4. ovoga Zakona</w:t>
      </w:r>
    </w:p>
    <w:p w14:paraId="1FDB8852"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zabranjuje uporabu pesticida korisniku koji nepravilno primjenjuje pesticid i ne pridržava se odredbi iz članaka 73.</w:t>
      </w:r>
      <w:r w:rsidR="006405D9">
        <w:rPr>
          <w:rFonts w:ascii="Times New Roman" w:hAnsi="Times New Roman" w:cs="Times New Roman"/>
        </w:rPr>
        <w:t>, 74.</w:t>
      </w:r>
      <w:r w:rsidR="00522E5F" w:rsidRPr="00522E5F">
        <w:rPr>
          <w:rFonts w:ascii="Times New Roman" w:hAnsi="Times New Roman" w:cs="Times New Roman"/>
        </w:rPr>
        <w:t xml:space="preserve"> </w:t>
      </w:r>
      <w:r w:rsidR="006405D9">
        <w:rPr>
          <w:rFonts w:ascii="Times New Roman" w:hAnsi="Times New Roman" w:cs="Times New Roman"/>
        </w:rPr>
        <w:t>i</w:t>
      </w:r>
      <w:r w:rsidR="00522E5F" w:rsidRPr="00522E5F">
        <w:rPr>
          <w:rFonts w:ascii="Times New Roman" w:hAnsi="Times New Roman" w:cs="Times New Roman"/>
        </w:rPr>
        <w:t xml:space="preserve"> 75. ovoga Zakona</w:t>
      </w:r>
    </w:p>
    <w:p w14:paraId="44096C75"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zabranjuje rad pružateljima usluga tretiranja ako ne ispunjavaju uvjete, obveze i nisu upisani u upisnik iz članaka 79.</w:t>
      </w:r>
      <w:r w:rsidR="006405D9">
        <w:rPr>
          <w:rFonts w:ascii="Times New Roman" w:hAnsi="Times New Roman" w:cs="Times New Roman"/>
        </w:rPr>
        <w:t>, 80.</w:t>
      </w:r>
      <w:r w:rsidR="00522E5F" w:rsidRPr="00522E5F">
        <w:rPr>
          <w:rFonts w:ascii="Times New Roman" w:hAnsi="Times New Roman" w:cs="Times New Roman"/>
        </w:rPr>
        <w:t xml:space="preserve"> </w:t>
      </w:r>
      <w:r w:rsidR="006405D9">
        <w:rPr>
          <w:rFonts w:ascii="Times New Roman" w:hAnsi="Times New Roman" w:cs="Times New Roman"/>
        </w:rPr>
        <w:t>i</w:t>
      </w:r>
      <w:r w:rsidR="00522E5F" w:rsidRPr="00522E5F">
        <w:rPr>
          <w:rFonts w:ascii="Times New Roman" w:hAnsi="Times New Roman" w:cs="Times New Roman"/>
        </w:rPr>
        <w:t xml:space="preserve"> 81. ovoga Zakona</w:t>
      </w:r>
    </w:p>
    <w:p w14:paraId="3892A6F6"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zabranjuje obavljanje izobrazbe pravnim i fizičkim osobama ako nemaju ovlaštenje Ministarstva, ne ispunjavaju propisane uvjete, glede predavača, prostora, opreme i druge uvjete iz članaka 21. </w:t>
      </w:r>
      <w:r w:rsidR="006405D9">
        <w:rPr>
          <w:rFonts w:ascii="Times New Roman" w:hAnsi="Times New Roman" w:cs="Times New Roman"/>
        </w:rPr>
        <w:t>do</w:t>
      </w:r>
      <w:r w:rsidR="00522E5F" w:rsidRPr="00522E5F">
        <w:rPr>
          <w:rFonts w:ascii="Times New Roman" w:hAnsi="Times New Roman" w:cs="Times New Roman"/>
        </w:rPr>
        <w:t xml:space="preserve"> 26. ovoga Zakona</w:t>
      </w:r>
    </w:p>
    <w:p w14:paraId="6D1BF8C4"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zabranjuje obavljanje izobrazbe predavačima koji nemaju ovlaštenje Ministarstva ili ne ispunjavaju propisane uvjete iz članaka 27.</w:t>
      </w:r>
      <w:r w:rsidR="006405D9">
        <w:rPr>
          <w:rFonts w:ascii="Times New Roman" w:hAnsi="Times New Roman" w:cs="Times New Roman"/>
        </w:rPr>
        <w:t>, 28.</w:t>
      </w:r>
      <w:r w:rsidR="00522E5F" w:rsidRPr="00522E5F">
        <w:rPr>
          <w:rFonts w:ascii="Times New Roman" w:hAnsi="Times New Roman" w:cs="Times New Roman"/>
        </w:rPr>
        <w:t xml:space="preserve"> </w:t>
      </w:r>
      <w:r w:rsidR="006405D9">
        <w:rPr>
          <w:rFonts w:ascii="Times New Roman" w:hAnsi="Times New Roman" w:cs="Times New Roman"/>
        </w:rPr>
        <w:t>i</w:t>
      </w:r>
      <w:r w:rsidR="00522E5F" w:rsidRPr="00522E5F">
        <w:rPr>
          <w:rFonts w:ascii="Times New Roman" w:hAnsi="Times New Roman" w:cs="Times New Roman"/>
        </w:rPr>
        <w:t xml:space="preserve"> 29. ovoga Zakona, vjerodajnicu odgovarajuće razine iz članka 30. ovoga Zakona te iskaznicu iz članka 31. ovoga Zakona</w:t>
      </w:r>
    </w:p>
    <w:p w14:paraId="65236964"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nalaže vraćanje preplaćenih financijskih sredstava korisnicima od strane ovlaštenih pravnih osoba za provedbu izobrazbe, ovlaštenih ispitnih stanica ili stručnih institucija ako se nisu pridržavali propisa o naknadama iz područja održive uporabe pesticida</w:t>
      </w:r>
    </w:p>
    <w:p w14:paraId="1A8F1AA4"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zabranjuje uporabu uređaja ako nemaju valjani znak o pregledu u skladu s člancima 56. i 57. ovoga Zakona</w:t>
      </w:r>
    </w:p>
    <w:p w14:paraId="7EFDBBF9"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zabranjuje ispitnoj stanici obavljanje pregleda uređaja ako nema ovlaštenje Ministarstva ili ne ispunjava propisane uvjete iz članka 58. ovoga Zakona ili propisane obveze iz članaka 60. i 61. ovoga Zakona</w:t>
      </w:r>
    </w:p>
    <w:p w14:paraId="67213AB6"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zabranjuje korisnicima pesticida uporabu neregistriranog pesticida, pesticida kojemu je istekao rok valjanosti ili istekao krajnji rok za primjenu zaliha u skladu s člankom 73. stavkom 3. ovoga Zakona</w:t>
      </w:r>
    </w:p>
    <w:p w14:paraId="00D650AE"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nalaže stručnim institucijama iz članka 63. ovoga Zakona otklanjanje utvrđenih nepravilnosti u prihvatljivom roku</w:t>
      </w:r>
    </w:p>
    <w:p w14:paraId="38E1E0A7" w14:textId="77777777" w:rsidR="00522E5F" w:rsidRP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nalaže pravnim i fizičkim osobama iz članka 90. stavka 1. ovoga Zakona uklanjanje nepravilnosti u prihvatljivom roku</w:t>
      </w:r>
    </w:p>
    <w:p w14:paraId="4C743E69" w14:textId="77777777" w:rsidR="00522E5F" w:rsidRDefault="00186D68" w:rsidP="00C26A01">
      <w:pPr>
        <w:numPr>
          <w:ilvl w:val="0"/>
          <w:numId w:val="24"/>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obavlja druge radnje i naređuje druge mjere radi provedbe ovoga Zakona i propisa donesenih na temelju njega.</w:t>
      </w:r>
    </w:p>
    <w:p w14:paraId="228B1BFC" w14:textId="77777777" w:rsidR="00043B32" w:rsidRPr="00522E5F" w:rsidRDefault="00043B32" w:rsidP="00043B32">
      <w:pPr>
        <w:ind w:left="426"/>
        <w:jc w:val="both"/>
        <w:textAlignment w:val="baseline"/>
        <w:rPr>
          <w:rFonts w:ascii="Times New Roman" w:hAnsi="Times New Roman" w:cs="Times New Roman"/>
        </w:rPr>
      </w:pPr>
    </w:p>
    <w:p w14:paraId="4DBD6438" w14:textId="77777777" w:rsidR="00522E5F" w:rsidRDefault="00522E5F" w:rsidP="00C26A01">
      <w:pPr>
        <w:ind w:firstLine="426"/>
        <w:jc w:val="both"/>
        <w:textAlignment w:val="baseline"/>
        <w:rPr>
          <w:rFonts w:ascii="Times New Roman" w:hAnsi="Times New Roman" w:cs="Times New Roman"/>
        </w:rPr>
      </w:pPr>
      <w:r w:rsidRPr="00522E5F">
        <w:rPr>
          <w:rFonts w:ascii="Times New Roman" w:hAnsi="Times New Roman" w:cs="Times New Roman"/>
        </w:rPr>
        <w:t>(3) Mjere iz stavka 2. ovoga članka naređuju se rješenjem donesenim u upravnom postupku.</w:t>
      </w:r>
    </w:p>
    <w:p w14:paraId="75BA91BB" w14:textId="77777777" w:rsidR="00043B32" w:rsidRPr="00522E5F" w:rsidRDefault="00043B32" w:rsidP="00C26A01">
      <w:pPr>
        <w:ind w:firstLine="426"/>
        <w:jc w:val="both"/>
        <w:textAlignment w:val="baseline"/>
        <w:rPr>
          <w:rFonts w:ascii="Times New Roman" w:hAnsi="Times New Roman" w:cs="Times New Roman"/>
        </w:rPr>
      </w:pPr>
    </w:p>
    <w:p w14:paraId="1175A786" w14:textId="77777777" w:rsidR="00522E5F" w:rsidRDefault="00522E5F" w:rsidP="00C26A01">
      <w:pPr>
        <w:ind w:firstLine="426"/>
        <w:jc w:val="both"/>
        <w:textAlignment w:val="baseline"/>
        <w:rPr>
          <w:rFonts w:ascii="Times New Roman" w:hAnsi="Times New Roman" w:cs="Times New Roman"/>
        </w:rPr>
      </w:pPr>
      <w:r w:rsidRPr="00522E5F">
        <w:rPr>
          <w:rFonts w:ascii="Times New Roman" w:hAnsi="Times New Roman" w:cs="Times New Roman"/>
        </w:rPr>
        <w:lastRenderedPageBreak/>
        <w:t>(4) Žalba protiv rješenja donesenih na temelju odredbi ovoga članka ne odgađa izvršenje rješenja.</w:t>
      </w:r>
    </w:p>
    <w:p w14:paraId="69A88B6E" w14:textId="77777777" w:rsidR="00043B32" w:rsidRPr="00522E5F" w:rsidRDefault="00043B32" w:rsidP="00C26A01">
      <w:pPr>
        <w:ind w:firstLine="426"/>
        <w:jc w:val="both"/>
        <w:textAlignment w:val="baseline"/>
        <w:rPr>
          <w:rFonts w:ascii="Times New Roman" w:hAnsi="Times New Roman" w:cs="Times New Roman"/>
        </w:rPr>
      </w:pPr>
    </w:p>
    <w:p w14:paraId="01F9ED4E" w14:textId="77777777" w:rsidR="00522E5F" w:rsidRDefault="00522E5F" w:rsidP="00C26A01">
      <w:pPr>
        <w:ind w:firstLine="426"/>
        <w:jc w:val="both"/>
        <w:textAlignment w:val="baseline"/>
        <w:rPr>
          <w:rFonts w:ascii="Times New Roman" w:hAnsi="Times New Roman" w:cs="Times New Roman"/>
        </w:rPr>
      </w:pPr>
      <w:r w:rsidRPr="00522E5F">
        <w:rPr>
          <w:rFonts w:ascii="Times New Roman" w:hAnsi="Times New Roman" w:cs="Times New Roman"/>
        </w:rPr>
        <w:t>(5) Protiv rješenja iz stavka 3. ovoga članka može se izjaviti žalba Državnom inspektoratu vezano uz nadležnost u drugostupanjskom upravnom postupku.</w:t>
      </w:r>
    </w:p>
    <w:p w14:paraId="6C1183DA" w14:textId="77777777" w:rsidR="00043B32" w:rsidRPr="00522E5F" w:rsidRDefault="00043B32" w:rsidP="00C26A01">
      <w:pPr>
        <w:ind w:firstLine="426"/>
        <w:jc w:val="both"/>
        <w:textAlignment w:val="baseline"/>
        <w:rPr>
          <w:rFonts w:ascii="Times New Roman" w:hAnsi="Times New Roman" w:cs="Times New Roman"/>
        </w:rPr>
      </w:pPr>
    </w:p>
    <w:p w14:paraId="76FC3D14" w14:textId="77777777" w:rsidR="00522E5F" w:rsidRPr="00522E5F" w:rsidRDefault="00522E5F" w:rsidP="00C26A01">
      <w:pPr>
        <w:ind w:firstLine="426"/>
        <w:jc w:val="both"/>
        <w:textAlignment w:val="baseline"/>
        <w:rPr>
          <w:rFonts w:ascii="Times New Roman" w:hAnsi="Times New Roman" w:cs="Times New Roman"/>
        </w:rPr>
      </w:pPr>
      <w:r w:rsidRPr="00522E5F">
        <w:rPr>
          <w:rFonts w:ascii="Times New Roman" w:hAnsi="Times New Roman" w:cs="Times New Roman"/>
        </w:rPr>
        <w:t>(6) Prijedloge iz stavka 1. ovoga članka inspektor dostavlja Ministarstvu.</w:t>
      </w:r>
    </w:p>
    <w:p w14:paraId="45C014FD" w14:textId="77777777" w:rsidR="00522E5F" w:rsidRPr="00522E5F" w:rsidRDefault="00522E5F" w:rsidP="00522E5F">
      <w:pPr>
        <w:jc w:val="both"/>
        <w:textAlignment w:val="baseline"/>
        <w:rPr>
          <w:rFonts w:ascii="Times New Roman" w:hAnsi="Times New Roman" w:cs="Times New Roman"/>
        </w:rPr>
      </w:pPr>
    </w:p>
    <w:p w14:paraId="74F1F6F6"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Dužnosti osoba koje podliježu nadzoru</w:t>
      </w:r>
    </w:p>
    <w:p w14:paraId="019C3F65" w14:textId="77777777" w:rsidR="00522E5F" w:rsidRPr="00522E5F" w:rsidRDefault="00522E5F" w:rsidP="00522E5F">
      <w:pPr>
        <w:rPr>
          <w:rFonts w:ascii="Times New Roman" w:hAnsi="Times New Roman" w:cs="Times New Roman"/>
          <w:color w:val="auto"/>
        </w:rPr>
      </w:pPr>
    </w:p>
    <w:p w14:paraId="6238BB43"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90.</w:t>
      </w:r>
    </w:p>
    <w:p w14:paraId="3574F4AD" w14:textId="77777777" w:rsidR="00522E5F" w:rsidRPr="00522E5F" w:rsidRDefault="00522E5F" w:rsidP="00522E5F">
      <w:pPr>
        <w:rPr>
          <w:rFonts w:ascii="Times New Roman" w:hAnsi="Times New Roman" w:cs="Times New Roman"/>
          <w:color w:val="auto"/>
        </w:rPr>
      </w:pPr>
    </w:p>
    <w:p w14:paraId="62DB4F09" w14:textId="77777777" w:rsidR="00522E5F" w:rsidRDefault="00522E5F" w:rsidP="00522E5F">
      <w:pPr>
        <w:ind w:firstLine="426"/>
        <w:jc w:val="both"/>
        <w:textAlignment w:val="baseline"/>
        <w:rPr>
          <w:rFonts w:ascii="Times New Roman" w:hAnsi="Times New Roman" w:cs="Times New Roman"/>
        </w:rPr>
      </w:pPr>
      <w:r w:rsidRPr="00522E5F">
        <w:rPr>
          <w:rFonts w:ascii="Times New Roman" w:hAnsi="Times New Roman" w:cs="Times New Roman"/>
        </w:rPr>
        <w:t>(1) Pravne i fizičke osobe koje podliježu nadzoru na temelju ovoga Zakona dužne su omogućiti neometano obavljanje nadzora, pružiti potrebne podatke i informacije te osigurati uvjete za nesmetani rad inspektora.</w:t>
      </w:r>
    </w:p>
    <w:p w14:paraId="12740355" w14:textId="77777777" w:rsidR="00043B32" w:rsidRPr="00522E5F" w:rsidRDefault="00043B32" w:rsidP="00522E5F">
      <w:pPr>
        <w:ind w:firstLine="426"/>
        <w:jc w:val="both"/>
        <w:textAlignment w:val="baseline"/>
        <w:rPr>
          <w:rFonts w:ascii="Times New Roman" w:hAnsi="Times New Roman" w:cs="Times New Roman"/>
        </w:rPr>
      </w:pPr>
    </w:p>
    <w:p w14:paraId="07B09F69" w14:textId="77777777" w:rsidR="00522E5F" w:rsidRPr="00522E5F" w:rsidRDefault="00522E5F" w:rsidP="00522E5F">
      <w:pPr>
        <w:ind w:firstLine="426"/>
        <w:jc w:val="both"/>
        <w:rPr>
          <w:rFonts w:ascii="Times New Roman" w:hAnsi="Times New Roman" w:cs="Times New Roman"/>
        </w:rPr>
      </w:pPr>
      <w:r w:rsidRPr="00522E5F">
        <w:rPr>
          <w:rFonts w:ascii="Times New Roman" w:hAnsi="Times New Roman" w:cs="Times New Roman"/>
        </w:rPr>
        <w:t>(2) Pravne i fizičke osobe iz stavka 1. ovoga članka dužne su na zahtjev provoditelja nadzora iz članka 87. stavka 1. i članka 88. ovoga Zakona u određenom roku dostaviti ili pripremiti podatke, dokumentaciju, potrebne predmete i obrazloženja i materijale koji su im potrebni za obavljanje poslova nadzora.</w:t>
      </w:r>
    </w:p>
    <w:bookmarkEnd w:id="26"/>
    <w:p w14:paraId="1DE03638" w14:textId="77777777" w:rsidR="00522E5F" w:rsidRDefault="00522E5F" w:rsidP="00522E5F">
      <w:pPr>
        <w:jc w:val="both"/>
        <w:rPr>
          <w:rFonts w:ascii="Times New Roman" w:hAnsi="Times New Roman" w:cs="Times New Roman"/>
          <w:color w:val="auto"/>
        </w:rPr>
      </w:pPr>
    </w:p>
    <w:p w14:paraId="3D8CC93A" w14:textId="77777777" w:rsidR="006A2C28" w:rsidRPr="00522E5F" w:rsidRDefault="006A2C28" w:rsidP="00522E5F">
      <w:pPr>
        <w:jc w:val="both"/>
        <w:rPr>
          <w:rFonts w:ascii="Times New Roman" w:hAnsi="Times New Roman" w:cs="Times New Roman"/>
          <w:color w:val="auto"/>
        </w:rPr>
      </w:pPr>
    </w:p>
    <w:p w14:paraId="5D108977"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 xml:space="preserve">GLAVA XI. </w:t>
      </w:r>
    </w:p>
    <w:p w14:paraId="5E767A70" w14:textId="77777777" w:rsidR="00522E5F" w:rsidRPr="00522E5F" w:rsidRDefault="00522E5F" w:rsidP="00522E5F">
      <w:pPr>
        <w:rPr>
          <w:rFonts w:ascii="Times New Roman" w:hAnsi="Times New Roman" w:cs="Times New Roman"/>
          <w:color w:val="auto"/>
        </w:rPr>
      </w:pPr>
    </w:p>
    <w:p w14:paraId="0243FD39"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PREKRŠAJNE ODREDBE</w:t>
      </w:r>
    </w:p>
    <w:p w14:paraId="055621B8" w14:textId="77777777" w:rsidR="00522E5F" w:rsidRPr="00522E5F" w:rsidRDefault="00522E5F" w:rsidP="00522E5F">
      <w:pPr>
        <w:rPr>
          <w:rFonts w:ascii="Times New Roman" w:hAnsi="Times New Roman" w:cs="Times New Roman"/>
          <w:color w:val="auto"/>
        </w:rPr>
      </w:pPr>
    </w:p>
    <w:p w14:paraId="54583130"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91.</w:t>
      </w:r>
    </w:p>
    <w:p w14:paraId="5663E8C0" w14:textId="77777777" w:rsidR="00522E5F" w:rsidRPr="00522E5F" w:rsidRDefault="00522E5F" w:rsidP="00522E5F">
      <w:pPr>
        <w:rPr>
          <w:rFonts w:ascii="Times New Roman" w:hAnsi="Times New Roman" w:cs="Times New Roman"/>
          <w:color w:val="auto"/>
        </w:rPr>
      </w:pPr>
    </w:p>
    <w:p w14:paraId="51E4F500" w14:textId="756300D0" w:rsidR="00522E5F" w:rsidRPr="00522E5F" w:rsidRDefault="00522E5F" w:rsidP="00C26A01">
      <w:pPr>
        <w:ind w:firstLine="426"/>
        <w:jc w:val="both"/>
        <w:textAlignment w:val="baseline"/>
        <w:rPr>
          <w:rFonts w:ascii="Times New Roman" w:hAnsi="Times New Roman" w:cs="Times New Roman"/>
        </w:rPr>
      </w:pPr>
      <w:r w:rsidRPr="00522E5F">
        <w:rPr>
          <w:rFonts w:ascii="Times New Roman" w:hAnsi="Times New Roman" w:cs="Times New Roman"/>
        </w:rPr>
        <w:t>(1) Novčanom kaznom od 50.000,00 do 100.000,00 kuna kaznit će se za prekršaj pravn</w:t>
      </w:r>
      <w:r w:rsidR="00925074">
        <w:rPr>
          <w:rFonts w:ascii="Times New Roman" w:hAnsi="Times New Roman" w:cs="Times New Roman"/>
        </w:rPr>
        <w:t>a</w:t>
      </w:r>
      <w:r w:rsidRPr="00522E5F">
        <w:rPr>
          <w:rFonts w:ascii="Times New Roman" w:hAnsi="Times New Roman" w:cs="Times New Roman"/>
        </w:rPr>
        <w:t xml:space="preserve"> osob</w:t>
      </w:r>
      <w:r w:rsidR="00925074">
        <w:rPr>
          <w:rFonts w:ascii="Times New Roman" w:hAnsi="Times New Roman" w:cs="Times New Roman"/>
        </w:rPr>
        <w:t>a</w:t>
      </w:r>
      <w:r w:rsidRPr="00522E5F">
        <w:rPr>
          <w:rFonts w:ascii="Times New Roman" w:hAnsi="Times New Roman" w:cs="Times New Roman"/>
        </w:rPr>
        <w:t xml:space="preserve"> ako:</w:t>
      </w:r>
    </w:p>
    <w:p w14:paraId="5797E660" w14:textId="72233461" w:rsidR="00522E5F" w:rsidRPr="00522E5F" w:rsidRDefault="00864056" w:rsidP="00C26A01">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provodi izobrazbu koja nije sukladna rješenju o ovlaštenju, odobrenom programu, odobrenom prostoru i opremi, ugovoru o provedbi izobrazbe sa ovlaštenim predavačima,  izjavi o posjedovanju vlastitih mrežnih stranica, obvezi obavješćivanja svih zainteresiranih strana putem FIS-a te obvezi stalnog radnog odnosa za imenovanu odgovornu osobu za izobrazbu iz članka 2</w:t>
      </w:r>
      <w:r w:rsidR="00CC756B">
        <w:rPr>
          <w:rFonts w:ascii="Times New Roman" w:hAnsi="Times New Roman" w:cs="Times New Roman"/>
        </w:rPr>
        <w:t>1</w:t>
      </w:r>
      <w:r w:rsidR="00522E5F" w:rsidRPr="00522E5F">
        <w:rPr>
          <w:rFonts w:ascii="Times New Roman" w:hAnsi="Times New Roman" w:cs="Times New Roman"/>
        </w:rPr>
        <w:t>. stavka 2. podstavaka 2.</w:t>
      </w:r>
      <w:r w:rsidR="00570AD6">
        <w:rPr>
          <w:rFonts w:ascii="Times New Roman" w:hAnsi="Times New Roman" w:cs="Times New Roman"/>
        </w:rPr>
        <w:t xml:space="preserve"> </w:t>
      </w:r>
      <w:r w:rsidR="00D60A6E">
        <w:rPr>
          <w:rFonts w:ascii="Times New Roman" w:hAnsi="Times New Roman" w:cs="Times New Roman"/>
        </w:rPr>
        <w:t>do</w:t>
      </w:r>
      <w:r w:rsidR="00D60A6E" w:rsidRPr="00522E5F">
        <w:rPr>
          <w:rFonts w:ascii="Times New Roman" w:hAnsi="Times New Roman" w:cs="Times New Roman"/>
        </w:rPr>
        <w:t xml:space="preserve"> </w:t>
      </w:r>
      <w:r w:rsidR="00522E5F" w:rsidRPr="00522E5F">
        <w:rPr>
          <w:rFonts w:ascii="Times New Roman" w:hAnsi="Times New Roman" w:cs="Times New Roman"/>
        </w:rPr>
        <w:t>5. i 8.</w:t>
      </w:r>
      <w:r w:rsidR="00D60A6E">
        <w:rPr>
          <w:rFonts w:ascii="Times New Roman" w:hAnsi="Times New Roman" w:cs="Times New Roman"/>
        </w:rPr>
        <w:t>, 9.</w:t>
      </w:r>
      <w:r w:rsidR="00570AD6">
        <w:rPr>
          <w:rFonts w:ascii="Times New Roman" w:hAnsi="Times New Roman" w:cs="Times New Roman"/>
        </w:rPr>
        <w:t xml:space="preserve"> </w:t>
      </w:r>
      <w:r w:rsidR="00D60A6E">
        <w:rPr>
          <w:rFonts w:ascii="Times New Roman" w:hAnsi="Times New Roman" w:cs="Times New Roman"/>
        </w:rPr>
        <w:t>i</w:t>
      </w:r>
      <w:r w:rsidR="00522E5F" w:rsidRPr="00522E5F">
        <w:rPr>
          <w:rFonts w:ascii="Times New Roman" w:hAnsi="Times New Roman" w:cs="Times New Roman"/>
        </w:rPr>
        <w:t xml:space="preserve"> 10. ovoga Zakona</w:t>
      </w:r>
    </w:p>
    <w:p w14:paraId="796DE7DC" w14:textId="77777777" w:rsidR="00522E5F" w:rsidRPr="00522E5F" w:rsidRDefault="00864056" w:rsidP="00C26A01">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izda potvrdu polazniku iz članka 14. stavaka 1. i 2. ovoga Zakona koji nije pohađao izobrazbu</w:t>
      </w:r>
    </w:p>
    <w:p w14:paraId="0864CDD9" w14:textId="77777777" w:rsidR="00522E5F" w:rsidRPr="00522E5F" w:rsidRDefault="00864056" w:rsidP="00C26A01">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ne izda potvrdu u propisanom roku određeno člankom 14. stavkom 3. ovoga Zakona i ne unese u FIS točne podatke iz članka 26. stavka 5. ovoga Zakona</w:t>
      </w:r>
    </w:p>
    <w:p w14:paraId="1E39B91A" w14:textId="4B9D6127" w:rsidR="00522E5F" w:rsidRPr="00522E5F" w:rsidRDefault="00864056"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upiše kandidata na izobrazbu koji ne ispunjava uvjete iz članaka 17.</w:t>
      </w:r>
      <w:r w:rsidR="00D60A6E">
        <w:rPr>
          <w:rFonts w:ascii="Times New Roman" w:hAnsi="Times New Roman" w:cs="Times New Roman"/>
        </w:rPr>
        <w:t>, 18.</w:t>
      </w:r>
      <w:r w:rsidR="00522E5F" w:rsidRPr="00522E5F">
        <w:rPr>
          <w:rFonts w:ascii="Times New Roman" w:hAnsi="Times New Roman" w:cs="Times New Roman"/>
        </w:rPr>
        <w:t xml:space="preserve"> </w:t>
      </w:r>
      <w:r w:rsidR="00D60A6E">
        <w:rPr>
          <w:rFonts w:ascii="Times New Roman" w:hAnsi="Times New Roman" w:cs="Times New Roman"/>
        </w:rPr>
        <w:t>i</w:t>
      </w:r>
      <w:r w:rsidR="00522E5F" w:rsidRPr="00522E5F">
        <w:rPr>
          <w:rFonts w:ascii="Times New Roman" w:hAnsi="Times New Roman" w:cs="Times New Roman"/>
        </w:rPr>
        <w:t xml:space="preserve"> 19. ovoga Zakona</w:t>
      </w:r>
    </w:p>
    <w:p w14:paraId="277EE7EC" w14:textId="77777777" w:rsidR="00522E5F" w:rsidRPr="00522E5F" w:rsidRDefault="00864056"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izvodi nastavu s više od propisanog broja polaznika propisane propisom o izobrazbi o sigurnom rukovanju i pravilnoj primjeni pesticida</w:t>
      </w:r>
    </w:p>
    <w:p w14:paraId="4A941B88" w14:textId="1F46AF99" w:rsidR="00522E5F" w:rsidRPr="00522E5F" w:rsidRDefault="00864056"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lastRenderedPageBreak/>
        <w:t xml:space="preserve"> </w:t>
      </w:r>
      <w:r w:rsidR="00522E5F" w:rsidRPr="00522E5F">
        <w:rPr>
          <w:rFonts w:ascii="Times New Roman" w:hAnsi="Times New Roman" w:cs="Times New Roman"/>
        </w:rPr>
        <w:t>naplaćuje cijene više od onih koje su propisane propisom o visini naknada za obavljanje poslova u skladu sa</w:t>
      </w:r>
      <w:r w:rsidR="00925074">
        <w:rPr>
          <w:rFonts w:ascii="Times New Roman" w:hAnsi="Times New Roman" w:cs="Times New Roman"/>
        </w:rPr>
        <w:t xml:space="preserve"> ovim</w:t>
      </w:r>
      <w:r w:rsidR="00522E5F" w:rsidRPr="00522E5F">
        <w:rPr>
          <w:rFonts w:ascii="Times New Roman" w:hAnsi="Times New Roman" w:cs="Times New Roman"/>
        </w:rPr>
        <w:t xml:space="preserve"> </w:t>
      </w:r>
      <w:r w:rsidR="002807EF">
        <w:rPr>
          <w:rFonts w:ascii="Times New Roman" w:hAnsi="Times New Roman" w:cs="Times New Roman"/>
        </w:rPr>
        <w:t>Z</w:t>
      </w:r>
      <w:r w:rsidR="00522E5F" w:rsidRPr="00522E5F">
        <w:rPr>
          <w:rFonts w:ascii="Times New Roman" w:hAnsi="Times New Roman" w:cs="Times New Roman"/>
        </w:rPr>
        <w:t xml:space="preserve">akonom </w:t>
      </w:r>
    </w:p>
    <w:p w14:paraId="2EF0FF3B" w14:textId="77777777" w:rsidR="00522E5F" w:rsidRPr="00522E5F" w:rsidRDefault="00864056"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predavači predaju područja izobrazbe za koja nisu ovlašteni prema članku 27. stavku 5. ovoga Zakona</w:t>
      </w:r>
    </w:p>
    <w:p w14:paraId="6E7C5791" w14:textId="77777777" w:rsidR="00522E5F" w:rsidRPr="00522E5F" w:rsidRDefault="00864056"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ne vodi pravilno sve propisane evidencije ili ih ne čuva u propisanom roku </w:t>
      </w:r>
      <w:r w:rsidR="00522E5F" w:rsidRPr="00622513">
        <w:rPr>
          <w:rFonts w:ascii="Times New Roman" w:hAnsi="Times New Roman" w:cs="Times New Roman"/>
        </w:rPr>
        <w:t>prema</w:t>
      </w:r>
      <w:r w:rsidR="00522E5F" w:rsidRPr="00522E5F">
        <w:rPr>
          <w:rFonts w:ascii="Times New Roman" w:hAnsi="Times New Roman" w:cs="Times New Roman"/>
        </w:rPr>
        <w:t xml:space="preserve"> članku 26. ovoga Zakona</w:t>
      </w:r>
    </w:p>
    <w:p w14:paraId="33384D6A" w14:textId="77777777" w:rsidR="00522E5F" w:rsidRPr="00522E5F" w:rsidRDefault="00025738"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ne obavještava Ministarstvo o promjeni podataka u propisanom roku prema članku 25. stavku 4. ovoga Zakona</w:t>
      </w:r>
    </w:p>
    <w:p w14:paraId="11FE992D" w14:textId="6210CE71" w:rsidR="00522E5F" w:rsidRPr="00522E5F" w:rsidRDefault="00025738"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izdaje potvrde koje se ne generiraju iz FIS-a sukladno članku 14. stavku 1. ovoga Zakona</w:t>
      </w:r>
    </w:p>
    <w:p w14:paraId="6F4719A1" w14:textId="77777777" w:rsidR="00522E5F" w:rsidRPr="00522E5F" w:rsidRDefault="00025738" w:rsidP="00352E99">
      <w:pPr>
        <w:numPr>
          <w:ilvl w:val="0"/>
          <w:numId w:val="25"/>
        </w:numPr>
        <w:ind w:left="0" w:firstLine="426"/>
        <w:contextualSpacing/>
        <w:jc w:val="both"/>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ne omogući polaganje ispita u propisanim rokovima</w:t>
      </w:r>
      <w:r w:rsidR="00522E5F" w:rsidRPr="00522E5F">
        <w:rPr>
          <w:rFonts w:ascii="Times New Roman" w:hAnsi="Times New Roman" w:cs="Times New Roman"/>
          <w:color w:val="auto"/>
        </w:rPr>
        <w:t xml:space="preserve"> </w:t>
      </w:r>
      <w:r w:rsidR="00522E5F" w:rsidRPr="00522E5F">
        <w:rPr>
          <w:rFonts w:ascii="Times New Roman" w:hAnsi="Times New Roman" w:cs="Times New Roman"/>
        </w:rPr>
        <w:t>određeno člankom 25. stavkom 5. ovoga Zakona</w:t>
      </w:r>
    </w:p>
    <w:p w14:paraId="15AF1DDE" w14:textId="77777777" w:rsidR="00522E5F" w:rsidRPr="00522E5F" w:rsidRDefault="00025738"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ne najavi izobrazbu kroz FIS iz članka 20. stavka 7. ovoga Zakona</w:t>
      </w:r>
    </w:p>
    <w:p w14:paraId="7A19822C" w14:textId="77777777" w:rsidR="00522E5F" w:rsidRPr="00522E5F" w:rsidRDefault="00025738"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ne izda znak o ispravnosti uređaja iz članka 57. stavka 1. ovoga Zakona te ne najavi pregled uređaja kroz FIS iz članka 60. stavka 1. ovoga Zakona</w:t>
      </w:r>
    </w:p>
    <w:p w14:paraId="3FA3B87D" w14:textId="77777777" w:rsidR="00522E5F" w:rsidRPr="00522E5F" w:rsidRDefault="00025738"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obavlja prodaju i distribuciju pesticida, a ne ispunjava uvjete iz članka 33. stavka 1. ovoga Zakona</w:t>
      </w:r>
    </w:p>
    <w:p w14:paraId="06E95979" w14:textId="77777777" w:rsidR="00522E5F" w:rsidRPr="00522E5F" w:rsidRDefault="00025738"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prodaje pesticide namijenjene profesionalnim korisnicima osobama koje nemaju izobrazbu iz članaka 10.</w:t>
      </w:r>
      <w:r w:rsidR="00D60A6E">
        <w:rPr>
          <w:rFonts w:ascii="Times New Roman" w:hAnsi="Times New Roman" w:cs="Times New Roman"/>
        </w:rPr>
        <w:t>, 11.</w:t>
      </w:r>
      <w:r w:rsidR="00522E5F" w:rsidRPr="00522E5F">
        <w:rPr>
          <w:rFonts w:ascii="Times New Roman" w:hAnsi="Times New Roman" w:cs="Times New Roman"/>
        </w:rPr>
        <w:t xml:space="preserve"> </w:t>
      </w:r>
      <w:r w:rsidR="00D60A6E">
        <w:rPr>
          <w:rFonts w:ascii="Times New Roman" w:hAnsi="Times New Roman" w:cs="Times New Roman"/>
        </w:rPr>
        <w:t>i</w:t>
      </w:r>
      <w:r w:rsidR="00522E5F" w:rsidRPr="00522E5F">
        <w:rPr>
          <w:rFonts w:ascii="Times New Roman" w:hAnsi="Times New Roman" w:cs="Times New Roman"/>
        </w:rPr>
        <w:t xml:space="preserve"> 12. ovoga Zakona, položen ispit iz članka 10. stavka 6. ovoga Zakona</w:t>
      </w:r>
    </w:p>
    <w:p w14:paraId="411A2410" w14:textId="77777777" w:rsidR="00522E5F" w:rsidRPr="00522E5F" w:rsidRDefault="00025738"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provodi pregled uređaja bez ovlaštenja Ministarstva iz članka 58. stavka 1. ovoga Zakona</w:t>
      </w:r>
    </w:p>
    <w:p w14:paraId="22E660FE" w14:textId="77777777" w:rsidR="00522E5F" w:rsidRPr="00522E5F" w:rsidRDefault="00025738"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pri pregledu uređaja nisu prisutne i odgovorna osoba i zaposlenik ispitne stanice određeno člankom 61. stavkom 1. ovoga Zakona</w:t>
      </w:r>
    </w:p>
    <w:p w14:paraId="7B23A851" w14:textId="77777777" w:rsidR="00522E5F" w:rsidRPr="00522E5F" w:rsidRDefault="0076514A"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ne unese radne </w:t>
      </w:r>
      <w:r w:rsidR="00CC756B">
        <w:rPr>
          <w:rFonts w:ascii="Times New Roman" w:hAnsi="Times New Roman" w:cs="Times New Roman"/>
        </w:rPr>
        <w:t>izvještaje</w:t>
      </w:r>
      <w:r w:rsidR="00CC756B" w:rsidRPr="00522E5F">
        <w:rPr>
          <w:rFonts w:ascii="Times New Roman" w:hAnsi="Times New Roman" w:cs="Times New Roman"/>
        </w:rPr>
        <w:t xml:space="preserve"> </w:t>
      </w:r>
      <w:r w:rsidR="00522E5F" w:rsidRPr="00522E5F">
        <w:rPr>
          <w:rFonts w:ascii="Times New Roman" w:hAnsi="Times New Roman" w:cs="Times New Roman"/>
        </w:rPr>
        <w:t xml:space="preserve">testnog aparata u FIS sustav </w:t>
      </w:r>
      <w:r w:rsidR="001E2A31">
        <w:rPr>
          <w:rFonts w:ascii="Times New Roman" w:hAnsi="Times New Roman" w:cs="Times New Roman"/>
        </w:rPr>
        <w:t>u roku od tri dana od pregleda uređaja</w:t>
      </w:r>
      <w:r w:rsidR="00522E5F" w:rsidRPr="00522E5F">
        <w:rPr>
          <w:rFonts w:ascii="Times New Roman" w:hAnsi="Times New Roman" w:cs="Times New Roman"/>
        </w:rPr>
        <w:t xml:space="preserve"> </w:t>
      </w:r>
      <w:r w:rsidR="00522E5F" w:rsidRPr="00522E5F">
        <w:rPr>
          <w:rFonts w:ascii="Times New Roman" w:hAnsi="Times New Roman" w:cs="Times New Roman"/>
          <w:color w:val="auto"/>
        </w:rPr>
        <w:t xml:space="preserve">određeno člankom </w:t>
      </w:r>
      <w:r w:rsidR="00CC756B">
        <w:rPr>
          <w:rFonts w:ascii="Times New Roman" w:hAnsi="Times New Roman" w:cs="Times New Roman"/>
          <w:color w:val="auto"/>
        </w:rPr>
        <w:t>60</w:t>
      </w:r>
      <w:r w:rsidR="00522E5F" w:rsidRPr="00522E5F">
        <w:rPr>
          <w:rFonts w:ascii="Times New Roman" w:hAnsi="Times New Roman" w:cs="Times New Roman"/>
          <w:color w:val="auto"/>
        </w:rPr>
        <w:t xml:space="preserve">. stavkom </w:t>
      </w:r>
      <w:r w:rsidR="00CC756B">
        <w:rPr>
          <w:rFonts w:ascii="Times New Roman" w:hAnsi="Times New Roman" w:cs="Times New Roman"/>
          <w:color w:val="auto"/>
        </w:rPr>
        <w:t>8</w:t>
      </w:r>
      <w:r w:rsidR="00522E5F" w:rsidRPr="00522E5F">
        <w:rPr>
          <w:rFonts w:ascii="Times New Roman" w:hAnsi="Times New Roman" w:cs="Times New Roman"/>
          <w:color w:val="auto"/>
        </w:rPr>
        <w:t xml:space="preserve">. </w:t>
      </w:r>
      <w:r w:rsidR="00522E5F" w:rsidRPr="00522E5F">
        <w:rPr>
          <w:rFonts w:ascii="Times New Roman" w:hAnsi="Times New Roman" w:cs="Times New Roman"/>
        </w:rPr>
        <w:t>ovoga Zakona</w:t>
      </w:r>
    </w:p>
    <w:p w14:paraId="21FD2689" w14:textId="77777777" w:rsidR="00522E5F" w:rsidRPr="00522E5F" w:rsidRDefault="0076514A"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provodi primjenu pesticida iz zraka bez odobrenja Ministarstva u skladu s člankom 65. stavkom 3. ovoga Zakona te člankom 66. ovoga Zakona</w:t>
      </w:r>
    </w:p>
    <w:p w14:paraId="07BC1A08" w14:textId="77777777" w:rsidR="00522E5F" w:rsidRPr="00522E5F" w:rsidRDefault="0076514A"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koristi pesticid na neodgovarajućoj udaljenosti od objekata za stanovanje ili nastambe za životinje određeno člankom 73. stavcima 9. i 10. ovoga Zakona</w:t>
      </w:r>
      <w:r w:rsidR="00522E5F" w:rsidRPr="00522E5F" w:rsidDel="003F5AF0">
        <w:rPr>
          <w:rFonts w:ascii="Times New Roman" w:hAnsi="Times New Roman" w:cs="Times New Roman"/>
        </w:rPr>
        <w:t xml:space="preserve"> </w:t>
      </w:r>
    </w:p>
    <w:p w14:paraId="563F6A97" w14:textId="77777777" w:rsidR="00522E5F" w:rsidRPr="00522E5F" w:rsidRDefault="0076514A"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propusti obavijestiti Hrvatski pčelarski savez i povjerenike za izvođenje evidencije pčelara i pčelinjaka, te katastra pčelinjih paša po županijama i pčelarskim udrugama u propisanom roku ako se obavlja tretiranje pesticidom opasnim za pčele određeno člankom 71. stavkom 2. ovoga Zakona</w:t>
      </w:r>
    </w:p>
    <w:p w14:paraId="59E8F9D9" w14:textId="77777777" w:rsidR="00522E5F" w:rsidRPr="00522E5F" w:rsidRDefault="0076514A"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koristi pesticid na javnoj ili zelenoj površini bez prethodne obavijesti određeno člankom 72. stavcima 5. i 6. ovoga Zakona</w:t>
      </w:r>
    </w:p>
    <w:p w14:paraId="59C5CF40" w14:textId="77777777" w:rsidR="00522E5F" w:rsidRPr="00522E5F" w:rsidRDefault="0076514A"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pruža usluge tretiranja, a ne ispunjava propisane uvjete iz članka 79. stav</w:t>
      </w:r>
      <w:r w:rsidR="00D60DBD">
        <w:rPr>
          <w:rFonts w:ascii="Times New Roman" w:hAnsi="Times New Roman" w:cs="Times New Roman"/>
        </w:rPr>
        <w:t>aka</w:t>
      </w:r>
      <w:r w:rsidR="00522E5F" w:rsidRPr="00522E5F">
        <w:rPr>
          <w:rFonts w:ascii="Times New Roman" w:hAnsi="Times New Roman" w:cs="Times New Roman"/>
        </w:rPr>
        <w:t xml:space="preserve"> 3. do 8. ovoga Zakona</w:t>
      </w:r>
    </w:p>
    <w:p w14:paraId="14ACA6CA" w14:textId="77777777" w:rsidR="00522E5F" w:rsidRPr="00522E5F" w:rsidRDefault="0076514A"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ne postupi po rješenju inspektora u skladu s člankom 89. stavkom 3. ovoga Zakona</w:t>
      </w:r>
    </w:p>
    <w:p w14:paraId="3E87535F" w14:textId="77777777" w:rsidR="00522E5F" w:rsidRPr="00522E5F" w:rsidRDefault="0076514A"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inspektoru ne omogući nesmetano obavljanje inspekcijskog nadzora sukladno članku 90. stavcima 1. i 2. ovoga Zakona</w:t>
      </w:r>
    </w:p>
    <w:p w14:paraId="689641FF" w14:textId="77777777" w:rsidR="00522E5F" w:rsidRDefault="0076514A" w:rsidP="00352E99">
      <w:pPr>
        <w:numPr>
          <w:ilvl w:val="0"/>
          <w:numId w:val="25"/>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ne ispravi nepravilnosti u roku kojem mu je odredio poljoprivredni inspektor.</w:t>
      </w:r>
    </w:p>
    <w:p w14:paraId="676EAF59" w14:textId="77777777" w:rsidR="001827AC" w:rsidRPr="00522E5F" w:rsidRDefault="001827AC" w:rsidP="001827AC">
      <w:pPr>
        <w:jc w:val="both"/>
        <w:textAlignment w:val="baseline"/>
        <w:rPr>
          <w:rFonts w:ascii="Times New Roman" w:hAnsi="Times New Roman" w:cs="Times New Roman"/>
        </w:rPr>
      </w:pPr>
    </w:p>
    <w:p w14:paraId="1C49CFC3" w14:textId="77777777" w:rsidR="00522E5F" w:rsidRDefault="00522E5F" w:rsidP="00352E99">
      <w:pPr>
        <w:ind w:firstLine="426"/>
        <w:jc w:val="both"/>
        <w:textAlignment w:val="baseline"/>
        <w:rPr>
          <w:rFonts w:ascii="Times New Roman" w:hAnsi="Times New Roman" w:cs="Times New Roman"/>
        </w:rPr>
      </w:pPr>
      <w:r w:rsidRPr="00522E5F">
        <w:rPr>
          <w:rFonts w:ascii="Times New Roman" w:hAnsi="Times New Roman" w:cs="Times New Roman"/>
        </w:rPr>
        <w:lastRenderedPageBreak/>
        <w:t>(2) Novčanom kaznom od 10.000,00 do 15.000,00 kuna za prekršaje iz stavka 1. točaka 1. do 19. te točaka 22. do 26. ovoga članka kaznit će se i odgovorna osoba u pravnoj osobi.</w:t>
      </w:r>
    </w:p>
    <w:p w14:paraId="56B42AEE" w14:textId="77777777" w:rsidR="001827AC" w:rsidRPr="00522E5F" w:rsidRDefault="001827AC" w:rsidP="00352E99">
      <w:pPr>
        <w:ind w:firstLine="426"/>
        <w:jc w:val="both"/>
        <w:textAlignment w:val="baseline"/>
        <w:rPr>
          <w:rFonts w:ascii="Times New Roman" w:hAnsi="Times New Roman" w:cs="Times New Roman"/>
        </w:rPr>
      </w:pPr>
    </w:p>
    <w:p w14:paraId="58DFC40D" w14:textId="77777777" w:rsidR="00522E5F" w:rsidRDefault="00522E5F" w:rsidP="00352E99">
      <w:pPr>
        <w:ind w:firstLine="426"/>
        <w:jc w:val="both"/>
        <w:textAlignment w:val="baseline"/>
        <w:rPr>
          <w:rFonts w:ascii="Times New Roman" w:hAnsi="Times New Roman" w:cs="Times New Roman"/>
        </w:rPr>
      </w:pPr>
      <w:r w:rsidRPr="00522E5F">
        <w:rPr>
          <w:rFonts w:ascii="Times New Roman" w:hAnsi="Times New Roman" w:cs="Times New Roman"/>
        </w:rPr>
        <w:t>(3) Novčanom kaznom od 30.000,00 do 50.000,00 kuna za prekršaje iz stavka 1. točaka 14. i 15. ovoga članka kaznit će se fizička osoba obrtnik.</w:t>
      </w:r>
    </w:p>
    <w:p w14:paraId="1B710D87" w14:textId="77777777" w:rsidR="001827AC" w:rsidRPr="00522E5F" w:rsidRDefault="001827AC" w:rsidP="00352E99">
      <w:pPr>
        <w:ind w:firstLine="426"/>
        <w:jc w:val="both"/>
        <w:textAlignment w:val="baseline"/>
        <w:rPr>
          <w:rFonts w:ascii="Times New Roman" w:hAnsi="Times New Roman" w:cs="Times New Roman"/>
        </w:rPr>
      </w:pPr>
    </w:p>
    <w:p w14:paraId="5B20AF9C" w14:textId="77777777" w:rsidR="00522E5F" w:rsidRPr="00522E5F" w:rsidRDefault="00522E5F" w:rsidP="00352E99">
      <w:pPr>
        <w:ind w:firstLine="426"/>
        <w:jc w:val="both"/>
        <w:textAlignment w:val="baseline"/>
        <w:rPr>
          <w:rFonts w:ascii="Times New Roman" w:hAnsi="Times New Roman" w:cs="Times New Roman"/>
        </w:rPr>
      </w:pPr>
      <w:r w:rsidRPr="00522E5F">
        <w:rPr>
          <w:rFonts w:ascii="Times New Roman" w:hAnsi="Times New Roman" w:cs="Times New Roman"/>
        </w:rPr>
        <w:t>(4) Novčanom kaznom od 5.000,00 do 10.000,00 kuna za prekršaje iz stavka 1. točaka 20. i 21. ovoga članka kaznit će se fizička osoba.</w:t>
      </w:r>
    </w:p>
    <w:p w14:paraId="0FFDDD06" w14:textId="77777777" w:rsidR="00522E5F" w:rsidRPr="00522E5F" w:rsidRDefault="00522E5F" w:rsidP="00522E5F">
      <w:pPr>
        <w:ind w:firstLine="426"/>
        <w:jc w:val="both"/>
        <w:textAlignment w:val="baseline"/>
        <w:rPr>
          <w:rFonts w:ascii="Times New Roman" w:hAnsi="Times New Roman" w:cs="Times New Roman"/>
          <w:color w:val="auto"/>
        </w:rPr>
      </w:pPr>
    </w:p>
    <w:p w14:paraId="1914F17E"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92.</w:t>
      </w:r>
    </w:p>
    <w:p w14:paraId="53813F18" w14:textId="77777777" w:rsidR="00522E5F" w:rsidRPr="00522E5F" w:rsidRDefault="00522E5F" w:rsidP="00522E5F">
      <w:pPr>
        <w:rPr>
          <w:rFonts w:ascii="Times New Roman" w:hAnsi="Times New Roman" w:cs="Times New Roman"/>
          <w:color w:val="auto"/>
        </w:rPr>
      </w:pPr>
    </w:p>
    <w:p w14:paraId="205E7122" w14:textId="54875256" w:rsidR="00522E5F" w:rsidRPr="00522E5F" w:rsidRDefault="00522E5F" w:rsidP="00352E99">
      <w:pPr>
        <w:ind w:firstLine="426"/>
        <w:jc w:val="both"/>
        <w:textAlignment w:val="baseline"/>
        <w:rPr>
          <w:rFonts w:ascii="Times New Roman" w:hAnsi="Times New Roman" w:cs="Times New Roman"/>
        </w:rPr>
      </w:pPr>
      <w:r w:rsidRPr="00522E5F">
        <w:rPr>
          <w:rFonts w:ascii="Times New Roman" w:hAnsi="Times New Roman" w:cs="Times New Roman"/>
        </w:rPr>
        <w:t>(1) Novčanom kaznom od 20.000,00 do 50.000,00 kuna kaznit će se za prekršaj pravna osoba ako:</w:t>
      </w:r>
    </w:p>
    <w:p w14:paraId="6226F107"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za potrebe provedbe izobrazbe sklopi ugovor s osobom koja nije ovlašteni predavač u skladu s člankom 27. stavka 5. ovoga Zakona</w:t>
      </w:r>
    </w:p>
    <w:p w14:paraId="0AF984EB"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obavlja predavanje i sudjeluje u provedbi izobrazbe predavač koji ne ispunjava uvjete iz članka 27. ovoga Zakona</w:t>
      </w:r>
    </w:p>
    <w:p w14:paraId="216CEA03" w14:textId="3A4C5646"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obavlja poslove distribucije i prodaje pesticida</w:t>
      </w:r>
      <w:r w:rsidR="00DE7EDD">
        <w:rPr>
          <w:rFonts w:ascii="Times New Roman" w:hAnsi="Times New Roman" w:cs="Times New Roman"/>
        </w:rPr>
        <w:t xml:space="preserve"> </w:t>
      </w:r>
      <w:r w:rsidR="006D0267" w:rsidRPr="00522E5F">
        <w:rPr>
          <w:rFonts w:ascii="Times New Roman" w:hAnsi="Times New Roman" w:cs="Times New Roman"/>
        </w:rPr>
        <w:t xml:space="preserve">u svojstvu distributera pesticida </w:t>
      </w:r>
      <w:r w:rsidR="006D0267">
        <w:rPr>
          <w:rFonts w:ascii="Times New Roman" w:hAnsi="Times New Roman" w:cs="Times New Roman"/>
        </w:rPr>
        <w:t xml:space="preserve">ili </w:t>
      </w:r>
      <w:r w:rsidR="00522E5F" w:rsidRPr="00522E5F">
        <w:rPr>
          <w:rFonts w:ascii="Times New Roman" w:hAnsi="Times New Roman" w:cs="Times New Roman"/>
        </w:rPr>
        <w:t xml:space="preserve">daje savjete o sigurnoj i pravilnoj primjeni </w:t>
      </w:r>
      <w:r w:rsidR="00522E5F" w:rsidRPr="00522E5F">
        <w:rPr>
          <w:rFonts w:ascii="Times New Roman" w:hAnsi="Times New Roman" w:cs="Times New Roman"/>
          <w:color w:val="auto"/>
        </w:rPr>
        <w:t xml:space="preserve">pesticida, </w:t>
      </w:r>
      <w:r w:rsidR="00622513">
        <w:rPr>
          <w:rFonts w:ascii="Times New Roman" w:hAnsi="Times New Roman" w:cs="Times New Roman"/>
          <w:color w:val="auto"/>
        </w:rPr>
        <w:t xml:space="preserve">iako </w:t>
      </w:r>
      <w:r w:rsidR="006D0267">
        <w:rPr>
          <w:rFonts w:ascii="Times New Roman" w:hAnsi="Times New Roman" w:cs="Times New Roman"/>
          <w:color w:val="auto"/>
        </w:rPr>
        <w:t xml:space="preserve">njeni </w:t>
      </w:r>
      <w:r w:rsidR="00522E5F" w:rsidRPr="00522E5F">
        <w:rPr>
          <w:rFonts w:ascii="Times New Roman" w:hAnsi="Times New Roman" w:cs="Times New Roman"/>
          <w:color w:val="auto"/>
        </w:rPr>
        <w:t xml:space="preserve">zaposlenici </w:t>
      </w:r>
      <w:r w:rsidR="00622513">
        <w:rPr>
          <w:rFonts w:ascii="Times New Roman" w:hAnsi="Times New Roman" w:cs="Times New Roman"/>
          <w:color w:val="auto"/>
        </w:rPr>
        <w:t xml:space="preserve">ne </w:t>
      </w:r>
      <w:r w:rsidR="006D0267">
        <w:rPr>
          <w:rFonts w:ascii="Times New Roman" w:hAnsi="Times New Roman" w:cs="Times New Roman"/>
          <w:color w:val="auto"/>
        </w:rPr>
        <w:t xml:space="preserve">ispunjavanju uvjete iz </w:t>
      </w:r>
      <w:r w:rsidR="006D0267" w:rsidRPr="00522E5F">
        <w:rPr>
          <w:rFonts w:ascii="Times New Roman" w:hAnsi="Times New Roman" w:cs="Times New Roman"/>
          <w:color w:val="auto"/>
        </w:rPr>
        <w:t xml:space="preserve"> </w:t>
      </w:r>
      <w:r w:rsidR="00522E5F" w:rsidRPr="00522E5F">
        <w:rPr>
          <w:rFonts w:ascii="Times New Roman" w:hAnsi="Times New Roman" w:cs="Times New Roman"/>
        </w:rPr>
        <w:t>člank</w:t>
      </w:r>
      <w:r w:rsidR="006D0267">
        <w:rPr>
          <w:rFonts w:ascii="Times New Roman" w:hAnsi="Times New Roman" w:cs="Times New Roman"/>
        </w:rPr>
        <w:t>a</w:t>
      </w:r>
      <w:r w:rsidR="00522E5F" w:rsidRPr="00522E5F">
        <w:rPr>
          <w:rFonts w:ascii="Times New Roman" w:hAnsi="Times New Roman" w:cs="Times New Roman"/>
        </w:rPr>
        <w:t xml:space="preserve"> 10. stavk</w:t>
      </w:r>
      <w:r w:rsidR="006D0267">
        <w:rPr>
          <w:rFonts w:ascii="Times New Roman" w:hAnsi="Times New Roman" w:cs="Times New Roman"/>
        </w:rPr>
        <w:t>a</w:t>
      </w:r>
      <w:r w:rsidR="00522E5F" w:rsidRPr="00522E5F">
        <w:rPr>
          <w:rFonts w:ascii="Times New Roman" w:hAnsi="Times New Roman" w:cs="Times New Roman"/>
        </w:rPr>
        <w:t xml:space="preserve"> 1. ovoga Zakona te člank</w:t>
      </w:r>
      <w:r w:rsidR="006D0267">
        <w:rPr>
          <w:rFonts w:ascii="Times New Roman" w:hAnsi="Times New Roman" w:cs="Times New Roman"/>
        </w:rPr>
        <w:t>a</w:t>
      </w:r>
      <w:r w:rsidR="00522E5F" w:rsidRPr="00522E5F">
        <w:rPr>
          <w:rFonts w:ascii="Times New Roman" w:hAnsi="Times New Roman" w:cs="Times New Roman"/>
        </w:rPr>
        <w:t xml:space="preserve"> 12. stav</w:t>
      </w:r>
      <w:r w:rsidR="006D0267">
        <w:rPr>
          <w:rFonts w:ascii="Times New Roman" w:hAnsi="Times New Roman" w:cs="Times New Roman"/>
        </w:rPr>
        <w:t>aka</w:t>
      </w:r>
      <w:r w:rsidR="00522E5F" w:rsidRPr="00522E5F">
        <w:rPr>
          <w:rFonts w:ascii="Times New Roman" w:hAnsi="Times New Roman" w:cs="Times New Roman"/>
        </w:rPr>
        <w:t xml:space="preserve"> 1., 6. i 8. ovoga Zakona, a u skladu s člankom 33. stavka 4. ovoga Zakona</w:t>
      </w:r>
    </w:p>
    <w:p w14:paraId="6A5A493B"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u svojstvu odgovorne osobe, savjetnika ili distributera pesticida zaposlenici savjetuju uporabu pesticida suprotno uvjetima iz registracije, odnosno sa etikete sukladno članku 49. podstavku 1. ovoga Zakona te članku 51. stavku 1. podstavku 4. ovoga Zakona</w:t>
      </w:r>
    </w:p>
    <w:p w14:paraId="24B85BF7"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obavlja poslove prodaje pesticida a zaposlenici ne udovoljavaju propisima iz članka 46. stavka 1. ovoga Zakona</w:t>
      </w:r>
    </w:p>
    <w:p w14:paraId="4FACCC0D"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ne ispunjava uvjete za distribuciju i prodaju pesticida glede objekata i prostorija prema članku 34. te opreme </w:t>
      </w:r>
      <w:bookmarkStart w:id="27" w:name="_Hlk93568423"/>
      <w:r w:rsidR="00522E5F" w:rsidRPr="00522E5F">
        <w:rPr>
          <w:rFonts w:ascii="Times New Roman" w:hAnsi="Times New Roman" w:cs="Times New Roman"/>
        </w:rPr>
        <w:t xml:space="preserve">prema članku 35. </w:t>
      </w:r>
      <w:bookmarkEnd w:id="27"/>
      <w:r w:rsidR="00522E5F" w:rsidRPr="00522E5F">
        <w:rPr>
          <w:rFonts w:ascii="Times New Roman" w:hAnsi="Times New Roman" w:cs="Times New Roman"/>
        </w:rPr>
        <w:t>ovoga Zakona</w:t>
      </w:r>
    </w:p>
    <w:p w14:paraId="331CE6D7"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ne ispunjava uvjete za distribuciju i prodaju pesticida glede oblika, mjesta i općih uvjeta prodaje prema članku 42. ovoga Zakona te članku 43. ovoga Zakona</w:t>
      </w:r>
    </w:p>
    <w:p w14:paraId="76D090F5"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ne ispunjava uvjete za distribuciju i prodaju pesticida glede skladištenja prema članku 37. </w:t>
      </w:r>
      <w:bookmarkStart w:id="28" w:name="_Hlk93568643"/>
      <w:r w:rsidR="00522E5F" w:rsidRPr="00522E5F">
        <w:rPr>
          <w:rFonts w:ascii="Times New Roman" w:hAnsi="Times New Roman" w:cs="Times New Roman"/>
        </w:rPr>
        <w:t xml:space="preserve">ovoga Zakona te članku </w:t>
      </w:r>
      <w:bookmarkEnd w:id="28"/>
      <w:r w:rsidR="00522E5F" w:rsidRPr="00522E5F">
        <w:rPr>
          <w:rFonts w:ascii="Times New Roman" w:hAnsi="Times New Roman" w:cs="Times New Roman"/>
        </w:rPr>
        <w:t>38. ovoga Zakona</w:t>
      </w:r>
    </w:p>
    <w:p w14:paraId="3A55F274"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ne ispunjava uvjete za distribuciju i prodaju pesticida glede posebnih uvjeta za objekte za distribuciju i/ili prodaju pesticida posrednicima u prodaji prema članku 39. ovoga Zakona</w:t>
      </w:r>
    </w:p>
    <w:p w14:paraId="0E4311E7"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ne ispunjava uvjete za distribuciju i prodaju pesticida glede posebnih uvjeta za specijalizirane prodavaonice prema članku 40. ovoga Zakona</w:t>
      </w:r>
    </w:p>
    <w:p w14:paraId="3E128284" w14:textId="39CCA350"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ne ispunjava uvjete za distribuciju i prodaju pesticida glede vođenja evidencija o prodaji pesticida i dostavi podataka o prodaji prema članku 52. stavcima 3.</w:t>
      </w:r>
      <w:r w:rsidR="00E0247A">
        <w:rPr>
          <w:rFonts w:ascii="Times New Roman" w:hAnsi="Times New Roman" w:cs="Times New Roman"/>
        </w:rPr>
        <w:t>, 4. i</w:t>
      </w:r>
      <w:r w:rsidR="00522E5F" w:rsidRPr="00522E5F">
        <w:rPr>
          <w:rFonts w:ascii="Times New Roman" w:hAnsi="Times New Roman" w:cs="Times New Roman"/>
        </w:rPr>
        <w:t xml:space="preserve"> 5. ovoga Zakona</w:t>
      </w:r>
    </w:p>
    <w:p w14:paraId="6725D340"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ne ispunjava uvjete za distribuciju i prodaju pesticida glede postupanja s pesticidima i njihovom ambalažom prema članku 33. stavku 5. ovoga Zakona</w:t>
      </w:r>
    </w:p>
    <w:p w14:paraId="31261B2A" w14:textId="7AA1FADE"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lastRenderedPageBreak/>
        <w:t xml:space="preserve"> </w:t>
      </w:r>
      <w:r w:rsidR="00522E5F" w:rsidRPr="00522E5F">
        <w:rPr>
          <w:rFonts w:ascii="Times New Roman" w:hAnsi="Times New Roman" w:cs="Times New Roman"/>
        </w:rPr>
        <w:t xml:space="preserve">ne ispunjava uvjete za distribuciju i prodaju pesticida glede opreme, sredstava za skladištenje, načine za skladištenje i prodaju pesticida te sigurnosnih mjera prema člancima 33. </w:t>
      </w:r>
      <w:r w:rsidR="00ED6DFA">
        <w:rPr>
          <w:rFonts w:ascii="Times New Roman" w:hAnsi="Times New Roman" w:cs="Times New Roman"/>
        </w:rPr>
        <w:t>do</w:t>
      </w:r>
      <w:r w:rsidR="00ED6DFA" w:rsidRPr="00522E5F">
        <w:rPr>
          <w:rFonts w:ascii="Times New Roman" w:hAnsi="Times New Roman" w:cs="Times New Roman"/>
        </w:rPr>
        <w:t xml:space="preserve"> </w:t>
      </w:r>
      <w:r w:rsidR="00522E5F" w:rsidRPr="00522E5F">
        <w:rPr>
          <w:rFonts w:ascii="Times New Roman" w:hAnsi="Times New Roman" w:cs="Times New Roman"/>
        </w:rPr>
        <w:t>3</w:t>
      </w:r>
      <w:r w:rsidR="00DE7EDD">
        <w:rPr>
          <w:rFonts w:ascii="Times New Roman" w:hAnsi="Times New Roman" w:cs="Times New Roman"/>
        </w:rPr>
        <w:t>6</w:t>
      </w:r>
      <w:r w:rsidR="00522E5F" w:rsidRPr="00522E5F">
        <w:rPr>
          <w:rFonts w:ascii="Times New Roman" w:hAnsi="Times New Roman" w:cs="Times New Roman"/>
        </w:rPr>
        <w:t>. ovoga Zakona</w:t>
      </w:r>
    </w:p>
    <w:p w14:paraId="1DECD6BA"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u svojstvu ispitne stanice unese u FIS podatke o uređajima koji nisu istiniti sukladno članku 61. stavku 7. ovoga Zakona</w:t>
      </w:r>
    </w:p>
    <w:p w14:paraId="21F66774"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u svojstvu ispitne stanice ne ispunjava uvjete glede zaposlenika i opreme sukladno članku 58. stavku 1. ovoga Zakona, a obavlja redovite preglede uređaja</w:t>
      </w:r>
    </w:p>
    <w:p w14:paraId="04EB845E"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u svojstvu ispitne stanice ne vodi potrebne podatke o uređajima za primjenu pesticida i ne čuva izvještaje o pregledu i radne zapisnike testnog uređaja te ne vodi podatke u FIS-u sukladno članku 60. stavku 6. ovoga Zakona</w:t>
      </w:r>
    </w:p>
    <w:p w14:paraId="5A41B89A"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u svojstvu korisnika pesticida kupi, posjeduje ili koristi pesticid namijenjen profesionalnim korisnicima, čiji zaposlenici nemaju izobrazbu iz članka 10. stavka 1. i članka 12. stavaka 1., 6. i 8. ovoga Zakona te po potrebi položen ispit iz članka 10. stavka 6. ovoga Zakona te vjerodajnicu iz članka 30. stavka 1. i iskaznicu iz članka 31. stavka 1. ovoga Zakona</w:t>
      </w:r>
    </w:p>
    <w:p w14:paraId="2653DD77"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u svojstvu korisnika pesticida ne vodi evidenciju o uporabi pesticida i ne čuva je u propisanom roku prema članku 73. stavku 8. ovoga Zakona</w:t>
      </w:r>
    </w:p>
    <w:p w14:paraId="7A63D8D2"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koristi uređaje koji nisu pregledani sukladno članku 55. stavku 8. ovoga Zakona te nemaju znak o obavljenom pregledu u skladu s člankom 57. stavaka 1. i 2. te člankom 56. stavkom 2. ovoga Zakona</w:t>
      </w:r>
    </w:p>
    <w:p w14:paraId="6381F223"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ne prijavi novi uređaj za primjenu pesticida ovlaštenoj ispitnoj stanici prema članku 56. stavku 3. ovoga Zakona ili ne zatraži priznanje pregleda prema članku 62. stavku 1. ovoga Zakona</w:t>
      </w:r>
    </w:p>
    <w:p w14:paraId="0B3320AE"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ne čuva izvještaje o pregledu te ne prijavi ispitnoj stanici promjenu podataka o vlasništvu prema članku 62. stavku 8. ovoga Zakona</w:t>
      </w:r>
    </w:p>
    <w:p w14:paraId="43795F45"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ne odjavi uređaje u skladu s člankom 62. stavkom 9. ovoga Zakona</w:t>
      </w:r>
    </w:p>
    <w:p w14:paraId="2248AC6A"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ne obavijesti javnost, zainteresirane strane ili osobe koje bi mogle biti izložene pesticidima pri tretiranju u skladu s člankom 67. stavkom 1. ovoga Zakona</w:t>
      </w:r>
    </w:p>
    <w:p w14:paraId="590B29E2"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korisnik pesticida ne poduzima propisane mjere radi zaštite vodnog okoliša i vode za piće u skladu s člankom 68. stavcima 1. i 2. ovoga Zakona i u skladu s člankom 69. ovoga Zakona</w:t>
      </w:r>
    </w:p>
    <w:p w14:paraId="1C52B8F7"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korisnik pesticida ne provodi mjere za smanjenje rizika od uporabe pesticida u skladu s </w:t>
      </w:r>
      <w:r w:rsidR="00522E5F" w:rsidRPr="00522E5F">
        <w:rPr>
          <w:rFonts w:ascii="Times New Roman" w:hAnsi="Times New Roman" w:cs="Times New Roman"/>
          <w:color w:val="auto"/>
        </w:rPr>
        <w:t xml:space="preserve">člankom 70. stavkom 1. ovoga </w:t>
      </w:r>
      <w:r w:rsidR="00522E5F" w:rsidRPr="00522E5F">
        <w:rPr>
          <w:rFonts w:ascii="Times New Roman" w:hAnsi="Times New Roman" w:cs="Times New Roman"/>
        </w:rPr>
        <w:t>Zakona</w:t>
      </w:r>
    </w:p>
    <w:p w14:paraId="2C8EAADB"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korisnik pesticida obavlja tretiranje, a ne koristi odgovarajuća osobna zaštitna sredstva u skladu s člankom 73. stavkom 1. ovoga Zakona</w:t>
      </w:r>
    </w:p>
    <w:p w14:paraId="783D6634"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korisnik pesticida ne čuva pesticide u skladu s člankom 75. stavcima 1. i 2. ovoga Zakona i u skladu s drugim uvjetima navedenim na etiketi</w:t>
      </w:r>
    </w:p>
    <w:p w14:paraId="6686C024"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korisnik pesticida posjeduje, drži ili primjenjuje pesticid koji nije registriran u Republici Hrvatskoj, nema valjano rješenje o registraciji ili dozvoli te ako je istekao rok za prodaju zaliha i primjenu pesticida u skladu s člankom 73. stavkom 3. ovoga Zakona</w:t>
      </w:r>
    </w:p>
    <w:p w14:paraId="5A860A9B" w14:textId="77777777" w:rsidR="00522E5F" w:rsidRPr="00522E5F" w:rsidRDefault="001A0A87" w:rsidP="00352E99">
      <w:pPr>
        <w:numPr>
          <w:ilvl w:val="0"/>
          <w:numId w:val="26"/>
        </w:numPr>
        <w:ind w:left="0" w:firstLine="426"/>
        <w:jc w:val="both"/>
        <w:textAlignment w:val="baseline"/>
        <w:rPr>
          <w:rFonts w:ascii="Calibri" w:hAnsi="Calibri" w:cs="Times New Roman"/>
        </w:rPr>
      </w:pPr>
      <w:r>
        <w:rPr>
          <w:rFonts w:ascii="Times New Roman" w:hAnsi="Times New Roman" w:cs="Times New Roman"/>
        </w:rPr>
        <w:t xml:space="preserve"> </w:t>
      </w:r>
      <w:r w:rsidR="00522E5F" w:rsidRPr="00522E5F">
        <w:rPr>
          <w:rFonts w:ascii="Times New Roman" w:hAnsi="Times New Roman" w:cs="Times New Roman"/>
        </w:rPr>
        <w:t>korisnik pesticida ne postupa s ambalažom pesticida, ostacima pesticida u ambalaži, ostacima škropiva sukladno propisima iz područja gospodarenja otpadom u skladu s člankom 76. stavkom 3. ovoga Zakona</w:t>
      </w:r>
    </w:p>
    <w:p w14:paraId="6351BADE"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lastRenderedPageBreak/>
        <w:t xml:space="preserve"> </w:t>
      </w:r>
      <w:r w:rsidR="00522E5F" w:rsidRPr="00522E5F">
        <w:rPr>
          <w:rFonts w:ascii="Times New Roman" w:hAnsi="Times New Roman" w:cs="Times New Roman"/>
        </w:rPr>
        <w:t>korisnik pesticida u slučaju nesreće u kojoj je ugroženo zdravlje ljudi, životinja ili okoliš ne postupi u skladu s člankom 74. stavkom 1. ovoga Zakona</w:t>
      </w:r>
    </w:p>
    <w:p w14:paraId="517AB954"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 xml:space="preserve">korisnik pesticida ne primjenjuje </w:t>
      </w:r>
      <w:r w:rsidR="006E6148">
        <w:rPr>
          <w:rFonts w:ascii="Times New Roman" w:hAnsi="Times New Roman" w:cs="Times New Roman"/>
        </w:rPr>
        <w:t>opća</w:t>
      </w:r>
      <w:r w:rsidR="00AD2F2B">
        <w:rPr>
          <w:rFonts w:ascii="Times New Roman" w:hAnsi="Times New Roman" w:cs="Times New Roman"/>
        </w:rPr>
        <w:t xml:space="preserve"> </w:t>
      </w:r>
      <w:r w:rsidR="00522E5F" w:rsidRPr="00522E5F">
        <w:rPr>
          <w:rFonts w:ascii="Times New Roman" w:hAnsi="Times New Roman" w:cs="Times New Roman"/>
        </w:rPr>
        <w:t xml:space="preserve">načela integrirane zaštite bilja u skladu s člankom 77. stavkom 1. ovoga Zakona </w:t>
      </w:r>
    </w:p>
    <w:p w14:paraId="6C24ADD2"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korisnik pesticida ne dostavi podatke potrebne za vođenje zbirki podataka i evidencija u skladu s propisanim načinom dostave i rokom u kojem se podaci trebaju dostaviti u skladu s člankom 84. stavcima 9. i 10. ovoga Zakona</w:t>
      </w:r>
    </w:p>
    <w:p w14:paraId="562D371E" w14:textId="77777777" w:rsidR="00522E5F" w:rsidRP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stručne institucije iz članaka 63. stavka 1. i 64. stavka 1. ovoga Zakona ne obavljaju svoje zadaće</w:t>
      </w:r>
    </w:p>
    <w:p w14:paraId="1FA84E0C" w14:textId="77777777" w:rsidR="00522E5F" w:rsidRPr="00522E5F" w:rsidRDefault="001A0A87" w:rsidP="00352E99">
      <w:pPr>
        <w:numPr>
          <w:ilvl w:val="0"/>
          <w:numId w:val="26"/>
        </w:numPr>
        <w:spacing w:before="100" w:beforeAutospacing="1" w:after="100" w:afterAutospacing="1"/>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ne spriječi zanošenje pesticida na druge poljoprivredne kulture u skladu s člankom 73. stavkom 6. ovoga Zakona</w:t>
      </w:r>
    </w:p>
    <w:p w14:paraId="16C6D52A" w14:textId="77777777" w:rsidR="00522E5F" w:rsidRPr="00522E5F" w:rsidRDefault="001A0A87" w:rsidP="00352E99">
      <w:pPr>
        <w:numPr>
          <w:ilvl w:val="0"/>
          <w:numId w:val="26"/>
        </w:numPr>
        <w:spacing w:before="100" w:beforeAutospacing="1" w:after="100" w:afterAutospacing="1"/>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prostorije/prostori za skladištenje pesticida kod profesionalnih korisnika ne zadovoljavaju uvjete iz članka 75. ovoga Zakona</w:t>
      </w:r>
    </w:p>
    <w:p w14:paraId="64EC6593" w14:textId="1133BEB5" w:rsidR="00522E5F" w:rsidRDefault="001A0A87" w:rsidP="00352E99">
      <w:pPr>
        <w:numPr>
          <w:ilvl w:val="0"/>
          <w:numId w:val="26"/>
        </w:numPr>
        <w:ind w:left="0" w:firstLine="426"/>
        <w:jc w:val="both"/>
        <w:textAlignment w:val="baseline"/>
        <w:rPr>
          <w:rFonts w:ascii="Times New Roman" w:hAnsi="Times New Roman" w:cs="Times New Roman"/>
        </w:rPr>
      </w:pPr>
      <w:r>
        <w:rPr>
          <w:rFonts w:ascii="Times New Roman" w:hAnsi="Times New Roman" w:cs="Times New Roman"/>
        </w:rPr>
        <w:t xml:space="preserve"> </w:t>
      </w:r>
      <w:r w:rsidR="00522E5F" w:rsidRPr="00522E5F">
        <w:rPr>
          <w:rFonts w:ascii="Times New Roman" w:hAnsi="Times New Roman" w:cs="Times New Roman"/>
        </w:rPr>
        <w:t>profesionalni korisnik ne priprema škropivo na način kako je propisano u članku 69. stavku 2. ovoga Zakona.</w:t>
      </w:r>
    </w:p>
    <w:p w14:paraId="0927D902" w14:textId="77777777" w:rsidR="00ED6DFA" w:rsidRPr="00522E5F" w:rsidRDefault="00ED6DFA" w:rsidP="00ED6DFA">
      <w:pPr>
        <w:ind w:left="426"/>
        <w:jc w:val="both"/>
        <w:textAlignment w:val="baseline"/>
        <w:rPr>
          <w:rFonts w:ascii="Times New Roman" w:hAnsi="Times New Roman" w:cs="Times New Roman"/>
        </w:rPr>
      </w:pPr>
    </w:p>
    <w:p w14:paraId="5C01B6E1" w14:textId="58BCDE7E" w:rsidR="00522E5F" w:rsidRDefault="00522E5F" w:rsidP="00352E99">
      <w:pPr>
        <w:ind w:firstLine="426"/>
        <w:jc w:val="both"/>
        <w:textAlignment w:val="baseline"/>
        <w:rPr>
          <w:rFonts w:ascii="Times New Roman" w:hAnsi="Times New Roman" w:cs="Times New Roman"/>
        </w:rPr>
      </w:pPr>
      <w:r w:rsidRPr="00522E5F">
        <w:rPr>
          <w:rFonts w:ascii="Times New Roman" w:hAnsi="Times New Roman" w:cs="Times New Roman"/>
        </w:rPr>
        <w:t xml:space="preserve">(2) Novčanom kaznom od 3.000,00 do 10.000,00 kuna za prekršaje iz stavka 1. ovoga članka kaznit će se i odgovorna osoba u pravnoj osobi. </w:t>
      </w:r>
    </w:p>
    <w:p w14:paraId="60B06D86" w14:textId="77777777" w:rsidR="00ED6DFA" w:rsidRPr="00522E5F" w:rsidRDefault="00ED6DFA" w:rsidP="00352E99">
      <w:pPr>
        <w:ind w:firstLine="426"/>
        <w:jc w:val="both"/>
        <w:textAlignment w:val="baseline"/>
        <w:rPr>
          <w:rFonts w:ascii="Times New Roman" w:hAnsi="Times New Roman" w:cs="Times New Roman"/>
        </w:rPr>
      </w:pPr>
    </w:p>
    <w:p w14:paraId="48D1C6F4" w14:textId="1C59B9D0" w:rsidR="00522E5F" w:rsidRDefault="00522E5F" w:rsidP="00352E99">
      <w:pPr>
        <w:ind w:firstLine="426"/>
        <w:jc w:val="both"/>
        <w:textAlignment w:val="baseline"/>
        <w:rPr>
          <w:rFonts w:ascii="Times New Roman" w:hAnsi="Times New Roman" w:cs="Times New Roman"/>
        </w:rPr>
      </w:pPr>
      <w:r w:rsidRPr="00522E5F">
        <w:rPr>
          <w:rFonts w:ascii="Times New Roman" w:hAnsi="Times New Roman" w:cs="Times New Roman"/>
        </w:rPr>
        <w:t>(3) Novčanom kaznom od 5.000,00 do 20.000,00 kuna za prekršaje iz stavka 1. točaka 3. do 13. ovoga članka kaznit će se fizička osoba obrtnik.</w:t>
      </w:r>
    </w:p>
    <w:p w14:paraId="393A27AC" w14:textId="77777777" w:rsidR="00ED6DFA" w:rsidRPr="00522E5F" w:rsidRDefault="00ED6DFA" w:rsidP="00352E99">
      <w:pPr>
        <w:ind w:firstLine="426"/>
        <w:jc w:val="both"/>
        <w:textAlignment w:val="baseline"/>
        <w:rPr>
          <w:rFonts w:ascii="Times New Roman" w:hAnsi="Times New Roman" w:cs="Times New Roman"/>
        </w:rPr>
      </w:pPr>
    </w:p>
    <w:p w14:paraId="32CA6A17" w14:textId="77777777" w:rsidR="00522E5F" w:rsidRPr="00522E5F" w:rsidRDefault="00522E5F" w:rsidP="00352E99">
      <w:pPr>
        <w:ind w:firstLine="426"/>
        <w:jc w:val="both"/>
        <w:textAlignment w:val="baseline"/>
        <w:rPr>
          <w:rFonts w:ascii="Times New Roman" w:hAnsi="Times New Roman" w:cs="Times New Roman"/>
        </w:rPr>
      </w:pPr>
      <w:r w:rsidRPr="00522E5F">
        <w:rPr>
          <w:rFonts w:ascii="Times New Roman" w:hAnsi="Times New Roman" w:cs="Times New Roman"/>
        </w:rPr>
        <w:t>(4) Novčanom kaznom od 2.000,00 do 5.000,00 kuna za prekršaje iz stavka 1. točaka 17. do 32. ovoga članka kaznit će se fizička osoba.</w:t>
      </w:r>
    </w:p>
    <w:p w14:paraId="1A54B9F7" w14:textId="77777777" w:rsidR="00522E5F" w:rsidRDefault="00522E5F" w:rsidP="00522E5F">
      <w:pPr>
        <w:jc w:val="both"/>
        <w:textAlignment w:val="baseline"/>
        <w:rPr>
          <w:rFonts w:ascii="Times New Roman" w:hAnsi="Times New Roman" w:cs="Times New Roman"/>
          <w:b/>
        </w:rPr>
      </w:pPr>
    </w:p>
    <w:p w14:paraId="3F6F08C1" w14:textId="77777777" w:rsidR="005278FB" w:rsidRPr="00522E5F" w:rsidRDefault="005278FB" w:rsidP="00522E5F">
      <w:pPr>
        <w:jc w:val="both"/>
        <w:textAlignment w:val="baseline"/>
        <w:rPr>
          <w:rFonts w:ascii="Times New Roman" w:hAnsi="Times New Roman" w:cs="Times New Roman"/>
          <w:b/>
        </w:rPr>
      </w:pPr>
    </w:p>
    <w:p w14:paraId="21AFADA8"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 xml:space="preserve">GLAVA XII. </w:t>
      </w:r>
    </w:p>
    <w:p w14:paraId="6BA5BBD4" w14:textId="77777777" w:rsidR="00522E5F" w:rsidRPr="00522E5F" w:rsidRDefault="00522E5F" w:rsidP="00522E5F">
      <w:pPr>
        <w:rPr>
          <w:rFonts w:ascii="Times New Roman" w:hAnsi="Times New Roman" w:cs="Times New Roman"/>
          <w:color w:val="auto"/>
        </w:rPr>
      </w:pPr>
    </w:p>
    <w:p w14:paraId="50239DE3"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bookmarkStart w:id="29" w:name="_Hlk70946174"/>
      <w:r w:rsidRPr="00522E5F">
        <w:rPr>
          <w:rFonts w:ascii="Times New Roman" w:hAnsi="Times New Roman" w:cs="Times New Roman"/>
          <w:b/>
          <w:bCs/>
          <w:color w:val="auto"/>
          <w:kern w:val="32"/>
        </w:rPr>
        <w:t>PRIJELAZNE I ZAVRŠNE ODREDBE</w:t>
      </w:r>
    </w:p>
    <w:p w14:paraId="016D00A2" w14:textId="77777777" w:rsidR="00522E5F" w:rsidRPr="00522E5F" w:rsidRDefault="00522E5F" w:rsidP="00522E5F">
      <w:pPr>
        <w:rPr>
          <w:rFonts w:ascii="Times New Roman" w:hAnsi="Times New Roman" w:cs="Times New Roman"/>
          <w:color w:val="auto"/>
        </w:rPr>
      </w:pPr>
    </w:p>
    <w:p w14:paraId="4DBE014C"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Donošenje propisa</w:t>
      </w:r>
    </w:p>
    <w:p w14:paraId="0D448E2A" w14:textId="77777777" w:rsidR="00522E5F" w:rsidRPr="00522E5F" w:rsidRDefault="00522E5F" w:rsidP="00522E5F">
      <w:pPr>
        <w:rPr>
          <w:rFonts w:ascii="Times New Roman" w:hAnsi="Times New Roman" w:cs="Times New Roman"/>
          <w:color w:val="auto"/>
        </w:rPr>
      </w:pPr>
    </w:p>
    <w:p w14:paraId="1A0EA020"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93.</w:t>
      </w:r>
    </w:p>
    <w:bookmarkEnd w:id="29"/>
    <w:p w14:paraId="3E21AE50" w14:textId="77777777" w:rsidR="00522E5F" w:rsidRPr="00522E5F" w:rsidRDefault="00522E5F" w:rsidP="00352E99">
      <w:pPr>
        <w:ind w:firstLine="426"/>
        <w:rPr>
          <w:rFonts w:ascii="Times New Roman" w:hAnsi="Times New Roman" w:cs="Times New Roman"/>
          <w:color w:val="auto"/>
        </w:rPr>
      </w:pPr>
    </w:p>
    <w:p w14:paraId="2D28FFDE" w14:textId="77777777" w:rsidR="00522E5F" w:rsidRDefault="00522E5F" w:rsidP="00352E99">
      <w:pPr>
        <w:numPr>
          <w:ilvl w:val="0"/>
          <w:numId w:val="32"/>
        </w:numPr>
        <w:ind w:left="0"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 Propise iz članka 8. stavka 4., članka 10. stavka 7., članka 11. stavka 4., članka 14. stavka </w:t>
      </w:r>
      <w:r w:rsidR="00287401">
        <w:rPr>
          <w:rFonts w:ascii="Times New Roman" w:hAnsi="Times New Roman" w:cs="Times New Roman"/>
          <w:color w:val="auto"/>
        </w:rPr>
        <w:t>6</w:t>
      </w:r>
      <w:r w:rsidRPr="00522E5F">
        <w:rPr>
          <w:rFonts w:ascii="Times New Roman" w:hAnsi="Times New Roman" w:cs="Times New Roman"/>
          <w:color w:val="auto"/>
        </w:rPr>
        <w:t xml:space="preserve">., članka 16. stavka 2., članka 21. stavka 4., članka 30. stavka 4., članka 31. stavka 7., članka 33. stavka 6., </w:t>
      </w:r>
      <w:r w:rsidR="00603317">
        <w:rPr>
          <w:rFonts w:ascii="Times New Roman" w:hAnsi="Times New Roman" w:cs="Times New Roman"/>
          <w:color w:val="auto"/>
        </w:rPr>
        <w:t xml:space="preserve">članka 43. stavka 5., </w:t>
      </w:r>
      <w:r w:rsidRPr="00522E5F">
        <w:rPr>
          <w:rFonts w:ascii="Times New Roman" w:hAnsi="Times New Roman" w:cs="Times New Roman"/>
          <w:color w:val="auto"/>
        </w:rPr>
        <w:t>članka 44. stavka 3., članka 45. stavka 2., članka 46. stavka 10., članka 5</w:t>
      </w:r>
      <w:r w:rsidR="00A9701D">
        <w:rPr>
          <w:rFonts w:ascii="Times New Roman" w:hAnsi="Times New Roman" w:cs="Times New Roman"/>
          <w:color w:val="auto"/>
        </w:rPr>
        <w:t>2</w:t>
      </w:r>
      <w:r w:rsidRPr="00522E5F">
        <w:rPr>
          <w:rFonts w:ascii="Times New Roman" w:hAnsi="Times New Roman" w:cs="Times New Roman"/>
          <w:color w:val="auto"/>
        </w:rPr>
        <w:t xml:space="preserve">. stavka 6., članka 54. stavka 9., članka 55. stavka 9., članka 56. stavka 6., članka 57. stavka </w:t>
      </w:r>
      <w:r w:rsidR="00AD1977">
        <w:rPr>
          <w:rFonts w:ascii="Times New Roman" w:hAnsi="Times New Roman" w:cs="Times New Roman"/>
          <w:color w:val="auto"/>
        </w:rPr>
        <w:t>7</w:t>
      </w:r>
      <w:r w:rsidRPr="00522E5F">
        <w:rPr>
          <w:rFonts w:ascii="Times New Roman" w:hAnsi="Times New Roman" w:cs="Times New Roman"/>
          <w:color w:val="auto"/>
        </w:rPr>
        <w:t xml:space="preserve">., članka 58. stavka 8., članka 60. stavka 11., članka 63. stavka 14., članka 64. stavka 5., članka 65. stavka 9., članka 67. stavka 2., članka 71. stavka 4., članka 73. stavaka 14., članka 77. stavka 13., članka 78. stavka 4., članka 80. stavka 8., članka 83. stavka 5., članka 84. stavka 10. i članka 86. stavka 6. ovoga Zakona donijet će ministar u roku od </w:t>
      </w:r>
      <w:r w:rsidR="007218F8">
        <w:rPr>
          <w:rFonts w:ascii="Times New Roman" w:hAnsi="Times New Roman" w:cs="Times New Roman"/>
          <w:color w:val="auto"/>
        </w:rPr>
        <w:t xml:space="preserve"> godinu </w:t>
      </w:r>
      <w:r w:rsidRPr="00522E5F">
        <w:rPr>
          <w:rFonts w:ascii="Times New Roman" w:hAnsi="Times New Roman" w:cs="Times New Roman"/>
          <w:color w:val="auto"/>
        </w:rPr>
        <w:t xml:space="preserve">od stupanja </w:t>
      </w:r>
      <w:r w:rsidR="00C243AF">
        <w:rPr>
          <w:rFonts w:ascii="Times New Roman" w:hAnsi="Times New Roman" w:cs="Times New Roman"/>
          <w:color w:val="auto"/>
        </w:rPr>
        <w:t xml:space="preserve"> </w:t>
      </w:r>
      <w:r w:rsidRPr="00522E5F">
        <w:rPr>
          <w:rFonts w:ascii="Times New Roman" w:hAnsi="Times New Roman" w:cs="Times New Roman"/>
          <w:color w:val="auto"/>
        </w:rPr>
        <w:t>na snagu ovoga Zakona.</w:t>
      </w:r>
    </w:p>
    <w:p w14:paraId="18ECA218" w14:textId="77777777" w:rsidR="003E65C8" w:rsidRDefault="003E65C8" w:rsidP="003E65C8">
      <w:pPr>
        <w:ind w:left="426"/>
        <w:jc w:val="both"/>
        <w:textAlignment w:val="baseline"/>
        <w:rPr>
          <w:rFonts w:ascii="Times New Roman" w:hAnsi="Times New Roman" w:cs="Times New Roman"/>
          <w:color w:val="auto"/>
        </w:rPr>
      </w:pPr>
    </w:p>
    <w:p w14:paraId="49134045" w14:textId="77777777" w:rsidR="004F3F80" w:rsidRDefault="00287401" w:rsidP="00352E99">
      <w:pPr>
        <w:numPr>
          <w:ilvl w:val="0"/>
          <w:numId w:val="32"/>
        </w:numPr>
        <w:ind w:left="0" w:firstLine="426"/>
        <w:jc w:val="both"/>
        <w:textAlignment w:val="baseline"/>
        <w:rPr>
          <w:rFonts w:ascii="Times New Roman" w:hAnsi="Times New Roman" w:cs="Times New Roman"/>
          <w:color w:val="auto"/>
        </w:rPr>
      </w:pPr>
      <w:r>
        <w:rPr>
          <w:rFonts w:ascii="Times New Roman" w:hAnsi="Times New Roman" w:cs="Times New Roman"/>
          <w:color w:val="auto"/>
        </w:rPr>
        <w:lastRenderedPageBreak/>
        <w:t xml:space="preserve"> </w:t>
      </w:r>
      <w:r w:rsidR="004F3F80">
        <w:rPr>
          <w:rFonts w:ascii="Times New Roman" w:hAnsi="Times New Roman" w:cs="Times New Roman"/>
          <w:color w:val="auto"/>
        </w:rPr>
        <w:t xml:space="preserve">Propise iz </w:t>
      </w:r>
      <w:r w:rsidR="004F3F80" w:rsidRPr="004F3F80">
        <w:rPr>
          <w:rFonts w:ascii="Times New Roman" w:hAnsi="Times New Roman" w:cs="Times New Roman"/>
          <w:color w:val="auto"/>
        </w:rPr>
        <w:t>članka 68. stavka 3.</w:t>
      </w:r>
      <w:r w:rsidR="004F3F80">
        <w:rPr>
          <w:rFonts w:ascii="Times New Roman" w:hAnsi="Times New Roman" w:cs="Times New Roman"/>
          <w:color w:val="auto"/>
        </w:rPr>
        <w:t xml:space="preserve"> i </w:t>
      </w:r>
      <w:r w:rsidR="004F3F80" w:rsidRPr="004F3F80">
        <w:t xml:space="preserve"> </w:t>
      </w:r>
      <w:r w:rsidR="004F3F80" w:rsidRPr="004F3F80">
        <w:rPr>
          <w:rFonts w:ascii="Times New Roman" w:hAnsi="Times New Roman" w:cs="Times New Roman"/>
          <w:color w:val="auto"/>
        </w:rPr>
        <w:t>članka 70. stavka 4.</w:t>
      </w:r>
      <w:r w:rsidR="004F3F80">
        <w:rPr>
          <w:rFonts w:ascii="Times New Roman" w:hAnsi="Times New Roman" w:cs="Times New Roman"/>
          <w:color w:val="auto"/>
        </w:rPr>
        <w:t xml:space="preserve"> </w:t>
      </w:r>
      <w:r w:rsidR="004F3F80" w:rsidRPr="004F3F80">
        <w:rPr>
          <w:rFonts w:ascii="Times New Roman" w:hAnsi="Times New Roman" w:cs="Times New Roman"/>
          <w:color w:val="auto"/>
        </w:rPr>
        <w:t>Zakona donijet će ministar u roku od</w:t>
      </w:r>
      <w:r w:rsidR="004F3F80">
        <w:rPr>
          <w:rFonts w:ascii="Times New Roman" w:hAnsi="Times New Roman" w:cs="Times New Roman"/>
          <w:color w:val="auto"/>
        </w:rPr>
        <w:t xml:space="preserve"> </w:t>
      </w:r>
      <w:r w:rsidR="007218F8">
        <w:rPr>
          <w:rFonts w:ascii="Times New Roman" w:hAnsi="Times New Roman" w:cs="Times New Roman"/>
          <w:color w:val="auto"/>
        </w:rPr>
        <w:t xml:space="preserve">dvije godine </w:t>
      </w:r>
      <w:r w:rsidR="004F3F80" w:rsidRPr="004F3F80">
        <w:rPr>
          <w:rFonts w:ascii="Times New Roman" w:hAnsi="Times New Roman" w:cs="Times New Roman"/>
          <w:color w:val="auto"/>
        </w:rPr>
        <w:t>od stupanja na snagu ovoga Zakona.</w:t>
      </w:r>
    </w:p>
    <w:p w14:paraId="029570D6" w14:textId="77777777" w:rsidR="003E65C8" w:rsidRPr="00522E5F" w:rsidRDefault="003E65C8" w:rsidP="003E65C8">
      <w:pPr>
        <w:jc w:val="both"/>
        <w:textAlignment w:val="baseline"/>
        <w:rPr>
          <w:rFonts w:ascii="Times New Roman" w:hAnsi="Times New Roman" w:cs="Times New Roman"/>
          <w:color w:val="auto"/>
        </w:rPr>
      </w:pPr>
    </w:p>
    <w:p w14:paraId="3A166615" w14:textId="77777777" w:rsidR="00522E5F" w:rsidRPr="00522E5F" w:rsidRDefault="00522E5F" w:rsidP="00352E99">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w:t>
      </w:r>
      <w:r w:rsidR="00287401">
        <w:rPr>
          <w:rFonts w:ascii="Times New Roman" w:hAnsi="Times New Roman" w:cs="Times New Roman"/>
          <w:color w:val="auto"/>
        </w:rPr>
        <w:t>3</w:t>
      </w:r>
      <w:r w:rsidRPr="00522E5F">
        <w:rPr>
          <w:rFonts w:ascii="Times New Roman" w:hAnsi="Times New Roman" w:cs="Times New Roman"/>
          <w:color w:val="auto"/>
        </w:rPr>
        <w:t>) Do stupanja na snagu propisa iz stav</w:t>
      </w:r>
      <w:r w:rsidR="00287401">
        <w:rPr>
          <w:rFonts w:ascii="Times New Roman" w:hAnsi="Times New Roman" w:cs="Times New Roman"/>
          <w:color w:val="auto"/>
        </w:rPr>
        <w:t>a</w:t>
      </w:r>
      <w:r w:rsidRPr="00522E5F">
        <w:rPr>
          <w:rFonts w:ascii="Times New Roman" w:hAnsi="Times New Roman" w:cs="Times New Roman"/>
          <w:color w:val="auto"/>
        </w:rPr>
        <w:t xml:space="preserve">ka 1. </w:t>
      </w:r>
      <w:r w:rsidR="00287401">
        <w:rPr>
          <w:rFonts w:ascii="Times New Roman" w:hAnsi="Times New Roman" w:cs="Times New Roman"/>
          <w:color w:val="auto"/>
        </w:rPr>
        <w:t xml:space="preserve">i 2. </w:t>
      </w:r>
      <w:r w:rsidRPr="00522E5F">
        <w:rPr>
          <w:rFonts w:ascii="Times New Roman" w:hAnsi="Times New Roman" w:cs="Times New Roman"/>
          <w:color w:val="auto"/>
        </w:rPr>
        <w:t>ovoga članka, ostaju na snazi sljedeći propisi doneseni na temelju Zakona o održivoj uporabi pesticida (</w:t>
      </w:r>
      <w:r w:rsidR="00F015A4">
        <w:rPr>
          <w:rFonts w:ascii="Times New Roman" w:hAnsi="Times New Roman" w:cs="Times New Roman"/>
          <w:color w:val="auto"/>
        </w:rPr>
        <w:t>„</w:t>
      </w:r>
      <w:r w:rsidRPr="00522E5F">
        <w:rPr>
          <w:rFonts w:ascii="Times New Roman" w:hAnsi="Times New Roman" w:cs="Times New Roman"/>
          <w:color w:val="auto"/>
        </w:rPr>
        <w:t>Narodne novine</w:t>
      </w:r>
      <w:r w:rsidR="00F015A4">
        <w:rPr>
          <w:rFonts w:ascii="Times New Roman" w:hAnsi="Times New Roman" w:cs="Times New Roman"/>
          <w:color w:val="auto"/>
        </w:rPr>
        <w:t>“</w:t>
      </w:r>
      <w:r w:rsidRPr="00522E5F">
        <w:rPr>
          <w:rFonts w:ascii="Times New Roman" w:hAnsi="Times New Roman" w:cs="Times New Roman"/>
          <w:color w:val="auto"/>
        </w:rPr>
        <w:t>, br. 14/14., 115/18. i 32/20.):</w:t>
      </w:r>
    </w:p>
    <w:p w14:paraId="08571125" w14:textId="77777777" w:rsidR="00522E5F" w:rsidRPr="00522E5F" w:rsidRDefault="00522E5F" w:rsidP="00352E99">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Pravilnik o visini naknada za obavljanje poslova u skladu s Zakonom o održivoj uporabi pesticida (</w:t>
      </w:r>
      <w:r w:rsidR="00F015A4">
        <w:rPr>
          <w:rFonts w:ascii="Times New Roman" w:hAnsi="Times New Roman" w:cs="Times New Roman"/>
          <w:color w:val="auto"/>
        </w:rPr>
        <w:t>„</w:t>
      </w:r>
      <w:r w:rsidRPr="00522E5F">
        <w:rPr>
          <w:rFonts w:ascii="Times New Roman" w:hAnsi="Times New Roman" w:cs="Times New Roman"/>
          <w:color w:val="auto"/>
        </w:rPr>
        <w:t>Narodne novine</w:t>
      </w:r>
      <w:r w:rsidR="00F015A4">
        <w:rPr>
          <w:rFonts w:ascii="Times New Roman" w:hAnsi="Times New Roman" w:cs="Times New Roman"/>
          <w:color w:val="auto"/>
        </w:rPr>
        <w:t>“</w:t>
      </w:r>
      <w:r w:rsidRPr="00522E5F">
        <w:rPr>
          <w:rFonts w:ascii="Times New Roman" w:hAnsi="Times New Roman" w:cs="Times New Roman"/>
          <w:color w:val="auto"/>
        </w:rPr>
        <w:t>, br. 140/14. i 87/21.)</w:t>
      </w:r>
    </w:p>
    <w:p w14:paraId="0F3976EF" w14:textId="77777777" w:rsidR="002A7BA1" w:rsidRDefault="00522E5F" w:rsidP="00352E99">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Pravilnik o pokazateljima rizika za procjenu rizika od uporabe pesticida (</w:t>
      </w:r>
      <w:r w:rsidR="00F015A4">
        <w:rPr>
          <w:rFonts w:ascii="Times New Roman" w:hAnsi="Times New Roman" w:cs="Times New Roman"/>
          <w:color w:val="auto"/>
        </w:rPr>
        <w:t>„</w:t>
      </w:r>
      <w:r w:rsidRPr="00522E5F">
        <w:rPr>
          <w:rFonts w:ascii="Times New Roman" w:hAnsi="Times New Roman" w:cs="Times New Roman"/>
          <w:color w:val="auto"/>
        </w:rPr>
        <w:t>Narodne novine</w:t>
      </w:r>
      <w:r w:rsidR="00F015A4">
        <w:rPr>
          <w:rFonts w:ascii="Times New Roman" w:hAnsi="Times New Roman" w:cs="Times New Roman"/>
          <w:color w:val="auto"/>
        </w:rPr>
        <w:t>“</w:t>
      </w:r>
      <w:r w:rsidRPr="00522E5F">
        <w:rPr>
          <w:rFonts w:ascii="Times New Roman" w:hAnsi="Times New Roman" w:cs="Times New Roman"/>
          <w:color w:val="auto"/>
        </w:rPr>
        <w:t>, br</w:t>
      </w:r>
      <w:r w:rsidR="003E65C8">
        <w:rPr>
          <w:rFonts w:ascii="Times New Roman" w:hAnsi="Times New Roman" w:cs="Times New Roman"/>
          <w:color w:val="auto"/>
        </w:rPr>
        <w:t>oj</w:t>
      </w:r>
      <w:r w:rsidRPr="00522E5F">
        <w:rPr>
          <w:rFonts w:ascii="Times New Roman" w:hAnsi="Times New Roman" w:cs="Times New Roman"/>
          <w:color w:val="auto"/>
        </w:rPr>
        <w:t xml:space="preserve"> 85/19.)</w:t>
      </w:r>
    </w:p>
    <w:p w14:paraId="2A947509" w14:textId="77777777" w:rsidR="002A7BA1" w:rsidRPr="002A7BA1" w:rsidRDefault="002A7BA1" w:rsidP="002A7BA1">
      <w:pPr>
        <w:ind w:firstLine="426"/>
        <w:jc w:val="both"/>
        <w:textAlignment w:val="baseline"/>
        <w:rPr>
          <w:rFonts w:ascii="Times New Roman" w:hAnsi="Times New Roman" w:cs="Times New Roman"/>
          <w:color w:val="auto"/>
        </w:rPr>
      </w:pPr>
      <w:r>
        <w:rPr>
          <w:rFonts w:ascii="Times New Roman" w:hAnsi="Times New Roman" w:cs="Times New Roman"/>
          <w:color w:val="auto"/>
        </w:rPr>
        <w:t xml:space="preserve">- </w:t>
      </w:r>
      <w:bookmarkStart w:id="30" w:name="_Hlk95829259"/>
      <w:r w:rsidRPr="002A7BA1">
        <w:rPr>
          <w:rFonts w:ascii="Times New Roman" w:hAnsi="Times New Roman" w:cs="Times New Roman"/>
          <w:color w:val="auto"/>
        </w:rPr>
        <w:t>Pravilnik o uvjetima distribucije i prodaje pesticida (</w:t>
      </w:r>
      <w:r w:rsidR="00F015A4">
        <w:rPr>
          <w:rFonts w:ascii="Times New Roman" w:hAnsi="Times New Roman" w:cs="Times New Roman"/>
          <w:color w:val="auto"/>
        </w:rPr>
        <w:t>„</w:t>
      </w:r>
      <w:r w:rsidRPr="002A7BA1">
        <w:rPr>
          <w:rFonts w:ascii="Times New Roman" w:hAnsi="Times New Roman" w:cs="Times New Roman"/>
          <w:color w:val="auto"/>
        </w:rPr>
        <w:t>Narodne novine</w:t>
      </w:r>
      <w:r w:rsidR="00F015A4">
        <w:rPr>
          <w:rFonts w:ascii="Times New Roman" w:hAnsi="Times New Roman" w:cs="Times New Roman"/>
          <w:color w:val="auto"/>
        </w:rPr>
        <w:t>“</w:t>
      </w:r>
      <w:r w:rsidRPr="002A7BA1">
        <w:rPr>
          <w:rFonts w:ascii="Times New Roman" w:hAnsi="Times New Roman" w:cs="Times New Roman"/>
          <w:color w:val="auto"/>
        </w:rPr>
        <w:t>, br</w:t>
      </w:r>
      <w:r w:rsidR="003E65C8">
        <w:rPr>
          <w:rFonts w:ascii="Times New Roman" w:hAnsi="Times New Roman" w:cs="Times New Roman"/>
          <w:color w:val="auto"/>
        </w:rPr>
        <w:t>oj</w:t>
      </w:r>
      <w:r w:rsidRPr="002A7BA1">
        <w:rPr>
          <w:rFonts w:ascii="Times New Roman" w:hAnsi="Times New Roman" w:cs="Times New Roman"/>
          <w:color w:val="auto"/>
        </w:rPr>
        <w:t xml:space="preserve"> 141/21.) </w:t>
      </w:r>
    </w:p>
    <w:p w14:paraId="1C5A9551" w14:textId="77777777" w:rsidR="00522E5F" w:rsidRPr="00522E5F" w:rsidRDefault="002A7BA1" w:rsidP="00037EFC">
      <w:pPr>
        <w:ind w:firstLine="426"/>
        <w:jc w:val="both"/>
        <w:textAlignment w:val="baseline"/>
        <w:rPr>
          <w:rFonts w:ascii="Times New Roman" w:hAnsi="Times New Roman" w:cs="Times New Roman"/>
          <w:color w:val="auto"/>
        </w:rPr>
      </w:pPr>
      <w:r w:rsidRPr="002A7BA1">
        <w:rPr>
          <w:rFonts w:ascii="Times New Roman" w:hAnsi="Times New Roman" w:cs="Times New Roman"/>
          <w:color w:val="auto"/>
        </w:rPr>
        <w:t>-</w:t>
      </w:r>
      <w:r w:rsidRPr="002A7BA1">
        <w:rPr>
          <w:rFonts w:ascii="Times New Roman" w:hAnsi="Times New Roman" w:cs="Times New Roman"/>
          <w:color w:val="auto"/>
        </w:rPr>
        <w:tab/>
      </w:r>
      <w:r w:rsidR="00037EFC">
        <w:rPr>
          <w:rFonts w:ascii="Times New Roman" w:hAnsi="Times New Roman" w:cs="Times New Roman"/>
          <w:color w:val="auto"/>
        </w:rPr>
        <w:t xml:space="preserve"> </w:t>
      </w:r>
      <w:r w:rsidRPr="002A7BA1">
        <w:rPr>
          <w:rFonts w:ascii="Times New Roman" w:hAnsi="Times New Roman" w:cs="Times New Roman"/>
          <w:color w:val="auto"/>
        </w:rPr>
        <w:t>Pravilnik o strojevima za primjenu pesticida i ispitnim stanicama (</w:t>
      </w:r>
      <w:r w:rsidR="002A76DE">
        <w:rPr>
          <w:rFonts w:ascii="Times New Roman" w:hAnsi="Times New Roman" w:cs="Times New Roman"/>
          <w:color w:val="auto"/>
        </w:rPr>
        <w:t>„</w:t>
      </w:r>
      <w:r w:rsidRPr="002A7BA1">
        <w:rPr>
          <w:rFonts w:ascii="Times New Roman" w:hAnsi="Times New Roman" w:cs="Times New Roman"/>
          <w:color w:val="auto"/>
        </w:rPr>
        <w:t>Narodne novine</w:t>
      </w:r>
      <w:r w:rsidR="002A76DE">
        <w:rPr>
          <w:rFonts w:ascii="Times New Roman" w:hAnsi="Times New Roman" w:cs="Times New Roman"/>
          <w:color w:val="auto"/>
        </w:rPr>
        <w:t>“</w:t>
      </w:r>
      <w:r w:rsidRPr="002A7BA1">
        <w:rPr>
          <w:rFonts w:ascii="Times New Roman" w:hAnsi="Times New Roman" w:cs="Times New Roman"/>
          <w:color w:val="auto"/>
        </w:rPr>
        <w:t>, br</w:t>
      </w:r>
      <w:r w:rsidR="003E65C8">
        <w:rPr>
          <w:rFonts w:ascii="Times New Roman" w:hAnsi="Times New Roman" w:cs="Times New Roman"/>
          <w:color w:val="auto"/>
        </w:rPr>
        <w:t>oj</w:t>
      </w:r>
      <w:r w:rsidRPr="002A7BA1">
        <w:rPr>
          <w:rFonts w:ascii="Times New Roman" w:hAnsi="Times New Roman" w:cs="Times New Roman"/>
          <w:color w:val="auto"/>
        </w:rPr>
        <w:t xml:space="preserve"> 141/21.).</w:t>
      </w:r>
    </w:p>
    <w:bookmarkEnd w:id="30"/>
    <w:p w14:paraId="5A1EFCFF" w14:textId="77777777" w:rsidR="00522E5F" w:rsidRPr="003E65C8" w:rsidRDefault="00522E5F" w:rsidP="00522E5F">
      <w:pPr>
        <w:ind w:firstLine="426"/>
        <w:jc w:val="both"/>
        <w:textAlignment w:val="baseline"/>
        <w:rPr>
          <w:rFonts w:ascii="Times New Roman" w:hAnsi="Times New Roman" w:cs="Times New Roman"/>
          <w:color w:val="auto"/>
        </w:rPr>
      </w:pPr>
    </w:p>
    <w:p w14:paraId="71DCA1CB"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Prijelazne odredbe</w:t>
      </w:r>
    </w:p>
    <w:p w14:paraId="3837DCD0" w14:textId="77777777" w:rsidR="00522E5F" w:rsidRPr="00522E5F" w:rsidRDefault="00522E5F" w:rsidP="00522E5F">
      <w:pPr>
        <w:rPr>
          <w:rFonts w:ascii="Times New Roman" w:hAnsi="Times New Roman" w:cs="Times New Roman"/>
          <w:color w:val="auto"/>
        </w:rPr>
      </w:pPr>
    </w:p>
    <w:p w14:paraId="521ED8F9"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94.</w:t>
      </w:r>
    </w:p>
    <w:p w14:paraId="0476B841" w14:textId="77777777" w:rsidR="00522E5F" w:rsidRPr="00522E5F" w:rsidRDefault="00522E5F" w:rsidP="00522E5F">
      <w:pPr>
        <w:rPr>
          <w:rFonts w:ascii="Times New Roman" w:hAnsi="Times New Roman" w:cs="Times New Roman"/>
          <w:color w:val="auto"/>
        </w:rPr>
      </w:pPr>
    </w:p>
    <w:p w14:paraId="59874963" w14:textId="5ADE904B" w:rsidR="00522E5F" w:rsidRDefault="00522E5F" w:rsidP="00522E5F">
      <w:pPr>
        <w:ind w:firstLine="426"/>
        <w:jc w:val="both"/>
        <w:textAlignment w:val="baseline"/>
        <w:rPr>
          <w:rFonts w:ascii="Times New Roman" w:hAnsi="Times New Roman" w:cs="Times New Roman"/>
          <w:color w:val="auto"/>
        </w:rPr>
      </w:pPr>
      <w:bookmarkStart w:id="31" w:name="_Hlk56071463"/>
      <w:r w:rsidRPr="00522E5F">
        <w:rPr>
          <w:rFonts w:ascii="Times New Roman" w:hAnsi="Times New Roman" w:cs="Times New Roman"/>
          <w:color w:val="auto"/>
        </w:rPr>
        <w:t xml:space="preserve">(1) Polaznicima izobrazbe koji su do </w:t>
      </w:r>
      <w:r w:rsidR="00925074">
        <w:rPr>
          <w:rFonts w:ascii="Times New Roman" w:hAnsi="Times New Roman" w:cs="Times New Roman"/>
          <w:color w:val="auto"/>
        </w:rPr>
        <w:t xml:space="preserve">dana </w:t>
      </w:r>
      <w:r w:rsidRPr="00522E5F">
        <w:rPr>
          <w:rFonts w:ascii="Times New Roman" w:hAnsi="Times New Roman" w:cs="Times New Roman"/>
          <w:color w:val="auto"/>
        </w:rPr>
        <w:t>stupanja na snagu ovoga Zakona završili osnovni modul izobrazbe za savjetnike za poslove savjetnika - prodavača i stekli iskaznicu za savjetnika, a ne ispunjavaju uvjete za savjetnika iz članka 19. ovoga Zakona navedena iskaznica  stupanjem na snagu ovoga Zakona prestaje vrijediti</w:t>
      </w:r>
      <w:r w:rsidRPr="00522E5F">
        <w:rPr>
          <w:rFonts w:ascii="Times New Roman" w:hAnsi="Times New Roman" w:cs="Times New Roman"/>
          <w:color w:val="FF0000"/>
        </w:rPr>
        <w:t xml:space="preserve"> </w:t>
      </w:r>
      <w:r w:rsidRPr="00522E5F">
        <w:rPr>
          <w:rFonts w:ascii="Times New Roman" w:hAnsi="Times New Roman" w:cs="Times New Roman"/>
          <w:color w:val="auto"/>
        </w:rPr>
        <w:t>te navedeni polaznici izobrazbe nastavljaju dopunsku izobrazbu u svojstvu distributera.</w:t>
      </w:r>
    </w:p>
    <w:p w14:paraId="36174883" w14:textId="77777777" w:rsidR="00E67905" w:rsidRPr="00522E5F" w:rsidRDefault="00E67905" w:rsidP="00522E5F">
      <w:pPr>
        <w:ind w:firstLine="426"/>
        <w:jc w:val="both"/>
        <w:textAlignment w:val="baseline"/>
        <w:rPr>
          <w:rFonts w:ascii="Times New Roman" w:hAnsi="Times New Roman" w:cs="Times New Roman"/>
          <w:color w:val="auto"/>
        </w:rPr>
      </w:pPr>
    </w:p>
    <w:bookmarkEnd w:id="31"/>
    <w:p w14:paraId="3645927F" w14:textId="13907E6D" w:rsidR="00522E5F" w:rsidRDefault="00522E5F" w:rsidP="00522E5F">
      <w:pPr>
        <w:ind w:firstLine="426"/>
        <w:jc w:val="both"/>
        <w:rPr>
          <w:rFonts w:ascii="Times New Roman" w:hAnsi="Times New Roman" w:cs="Times New Roman"/>
          <w:color w:val="auto"/>
        </w:rPr>
      </w:pPr>
      <w:r w:rsidRPr="00522E5F">
        <w:rPr>
          <w:rFonts w:ascii="Times New Roman" w:hAnsi="Times New Roman" w:cs="Times New Roman"/>
          <w:color w:val="auto"/>
        </w:rPr>
        <w:t xml:space="preserve">(2) Polaznicima izobrazbe koji su do </w:t>
      </w:r>
      <w:r w:rsidR="00925074">
        <w:rPr>
          <w:rFonts w:ascii="Times New Roman" w:hAnsi="Times New Roman" w:cs="Times New Roman"/>
          <w:color w:val="auto"/>
        </w:rPr>
        <w:t xml:space="preserve">dana </w:t>
      </w:r>
      <w:r w:rsidRPr="00522E5F">
        <w:rPr>
          <w:rFonts w:ascii="Times New Roman" w:hAnsi="Times New Roman" w:cs="Times New Roman"/>
          <w:color w:val="auto"/>
        </w:rPr>
        <w:t>stupanja na snagu ovoga Zakona završili osnovni modul izobrazbe za distributere kao odgovorne osobe i stekli iskaznicu za distributere, a ispunjavaju uvjete za savjetnika iz članka 19. ovoga Zakona, iskaznica vrijedi kao da su stekli iskaznicu za savjetnika te navedeni polaznici izobrazbe nastavljaju dopunsku izobrazbu u svojstvu savjetnika.</w:t>
      </w:r>
    </w:p>
    <w:p w14:paraId="2611E1DD" w14:textId="77777777" w:rsidR="00E67905" w:rsidRPr="00522E5F" w:rsidRDefault="00E67905" w:rsidP="00522E5F">
      <w:pPr>
        <w:ind w:firstLine="426"/>
        <w:jc w:val="both"/>
        <w:rPr>
          <w:rFonts w:ascii="Times New Roman" w:hAnsi="Times New Roman" w:cs="Times New Roman"/>
          <w:color w:val="auto"/>
        </w:rPr>
      </w:pPr>
    </w:p>
    <w:p w14:paraId="171298F4" w14:textId="2C90C451"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(3) Rješenja o ovlaštenju provoditelja izobrazbe, donesena u skladu s člankom 6. stavcima 1. i 6. Zakona o održivoj uporabi pesticida (</w:t>
      </w:r>
      <w:r w:rsidR="002A76DE">
        <w:rPr>
          <w:rFonts w:ascii="Times New Roman" w:hAnsi="Times New Roman" w:cs="Times New Roman"/>
          <w:color w:val="auto"/>
        </w:rPr>
        <w:t>„</w:t>
      </w:r>
      <w:r w:rsidRPr="00522E5F">
        <w:rPr>
          <w:rFonts w:ascii="Times New Roman" w:hAnsi="Times New Roman" w:cs="Times New Roman"/>
          <w:color w:val="auto"/>
        </w:rPr>
        <w:t>Narodne novine</w:t>
      </w:r>
      <w:r w:rsidR="002A76DE">
        <w:rPr>
          <w:rFonts w:ascii="Times New Roman" w:hAnsi="Times New Roman" w:cs="Times New Roman"/>
          <w:color w:val="auto"/>
        </w:rPr>
        <w:t>“</w:t>
      </w:r>
      <w:r w:rsidRPr="00522E5F">
        <w:rPr>
          <w:rFonts w:ascii="Times New Roman" w:hAnsi="Times New Roman" w:cs="Times New Roman"/>
          <w:color w:val="auto"/>
        </w:rPr>
        <w:t xml:space="preserve">, br. 14/14., 115/18. i 32/20.) ostaju na snazi do donošenja ovlaštenja za provedbu izobrazbe na temelju ovoga Zakona </w:t>
      </w:r>
      <w:bookmarkStart w:id="32" w:name="_Hlk81472040"/>
      <w:r w:rsidRPr="00522E5F">
        <w:rPr>
          <w:rFonts w:ascii="Times New Roman" w:hAnsi="Times New Roman" w:cs="Times New Roman"/>
          <w:color w:val="auto"/>
        </w:rPr>
        <w:t xml:space="preserve">te su provoditelji izobrazbe dužni u roku od tri mjeseca od </w:t>
      </w:r>
      <w:r w:rsidR="00925074">
        <w:rPr>
          <w:rFonts w:ascii="Times New Roman" w:hAnsi="Times New Roman" w:cs="Times New Roman"/>
          <w:color w:val="auto"/>
        </w:rPr>
        <w:t xml:space="preserve">dana </w:t>
      </w:r>
      <w:r w:rsidRPr="00522E5F">
        <w:rPr>
          <w:rFonts w:ascii="Times New Roman" w:hAnsi="Times New Roman" w:cs="Times New Roman"/>
          <w:color w:val="auto"/>
        </w:rPr>
        <w:t xml:space="preserve">stupanja na snagu ovoga Zakona podnijeti zahtjev za izdavanje rješenja o ovlaštenju sukladno odredbama ovoga Zakona, </w:t>
      </w:r>
      <w:bookmarkStart w:id="33" w:name="_Hlk81473803"/>
      <w:r w:rsidRPr="00522E5F">
        <w:rPr>
          <w:rFonts w:ascii="Times New Roman" w:hAnsi="Times New Roman" w:cs="Times New Roman"/>
          <w:color w:val="auto"/>
        </w:rPr>
        <w:t>a ako to ne učine do isteka tog roka, važeća rješenja će Ministarstvo rješenjem ukinuti.</w:t>
      </w:r>
    </w:p>
    <w:p w14:paraId="3F828EEC" w14:textId="77777777" w:rsidR="00E67905" w:rsidRPr="00522E5F" w:rsidRDefault="00E67905" w:rsidP="00522E5F">
      <w:pPr>
        <w:ind w:firstLine="426"/>
        <w:jc w:val="both"/>
        <w:textAlignment w:val="baseline"/>
        <w:rPr>
          <w:rFonts w:ascii="Times New Roman" w:hAnsi="Times New Roman" w:cs="Times New Roman"/>
          <w:color w:val="auto"/>
        </w:rPr>
      </w:pPr>
    </w:p>
    <w:bookmarkEnd w:id="32"/>
    <w:bookmarkEnd w:id="33"/>
    <w:p w14:paraId="0EB1DC1D" w14:textId="77777777"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(4) Rješenja o ovlaštenju predavača, donesena u skladu s člankom 6. stavkom 6. Zakona o održivoj uporabi pesticida (</w:t>
      </w:r>
      <w:r w:rsidR="002A76DE">
        <w:rPr>
          <w:rFonts w:ascii="Times New Roman" w:hAnsi="Times New Roman" w:cs="Times New Roman"/>
          <w:color w:val="auto"/>
        </w:rPr>
        <w:t>„</w:t>
      </w:r>
      <w:r w:rsidRPr="00522E5F">
        <w:rPr>
          <w:rFonts w:ascii="Times New Roman" w:hAnsi="Times New Roman" w:cs="Times New Roman"/>
          <w:color w:val="auto"/>
        </w:rPr>
        <w:t>Narodne novine</w:t>
      </w:r>
      <w:r w:rsidR="002A76DE">
        <w:rPr>
          <w:rFonts w:ascii="Times New Roman" w:hAnsi="Times New Roman" w:cs="Times New Roman"/>
          <w:color w:val="auto"/>
        </w:rPr>
        <w:t>“</w:t>
      </w:r>
      <w:r w:rsidRPr="00522E5F">
        <w:rPr>
          <w:rFonts w:ascii="Times New Roman" w:hAnsi="Times New Roman" w:cs="Times New Roman"/>
          <w:color w:val="auto"/>
        </w:rPr>
        <w:t xml:space="preserve">, br. 14/14., 115/18. i 32/20.) ostaju na snazi. </w:t>
      </w:r>
    </w:p>
    <w:p w14:paraId="5855F8FC" w14:textId="77777777" w:rsidR="00E67905" w:rsidRPr="00522E5F" w:rsidRDefault="00E67905" w:rsidP="00522E5F">
      <w:pPr>
        <w:ind w:firstLine="426"/>
        <w:jc w:val="both"/>
        <w:textAlignment w:val="baseline"/>
        <w:rPr>
          <w:rFonts w:ascii="Times New Roman" w:hAnsi="Times New Roman" w:cs="Times New Roman"/>
          <w:color w:val="auto"/>
        </w:rPr>
      </w:pPr>
    </w:p>
    <w:p w14:paraId="753DBB14" w14:textId="77777777"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lastRenderedPageBreak/>
        <w:t xml:space="preserve">(5) Distributeri pesticida obavezni su dostavljati podatke o prodanim količinama pesticida krajnjim korisnicima putem e-Obrasca do uspostave elektroničke registracije kupaca. </w:t>
      </w:r>
    </w:p>
    <w:p w14:paraId="5C3EDECE" w14:textId="77777777" w:rsidR="00E67905" w:rsidRPr="00522E5F" w:rsidRDefault="00E67905" w:rsidP="00522E5F">
      <w:pPr>
        <w:ind w:firstLine="426"/>
        <w:jc w:val="both"/>
        <w:textAlignment w:val="baseline"/>
        <w:rPr>
          <w:rFonts w:ascii="Times New Roman" w:hAnsi="Times New Roman" w:cs="Times New Roman"/>
          <w:color w:val="auto"/>
        </w:rPr>
      </w:pPr>
    </w:p>
    <w:p w14:paraId="72F67E71" w14:textId="5354A4E9"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(6) Rješenja o ovlaštenju ispitnih stanica, donesena u skladu s člankom 13. stavkom 9. Zakona o održivoj uporabi pesticida (</w:t>
      </w:r>
      <w:r w:rsidR="002A76DE">
        <w:rPr>
          <w:rFonts w:ascii="Times New Roman" w:hAnsi="Times New Roman" w:cs="Times New Roman"/>
          <w:color w:val="auto"/>
        </w:rPr>
        <w:t>„</w:t>
      </w:r>
      <w:r w:rsidRPr="00522E5F">
        <w:rPr>
          <w:rFonts w:ascii="Times New Roman" w:hAnsi="Times New Roman" w:cs="Times New Roman"/>
          <w:color w:val="auto"/>
        </w:rPr>
        <w:t>Narodne novine</w:t>
      </w:r>
      <w:r w:rsidR="002A76DE">
        <w:rPr>
          <w:rFonts w:ascii="Times New Roman" w:hAnsi="Times New Roman" w:cs="Times New Roman"/>
          <w:color w:val="auto"/>
        </w:rPr>
        <w:t>“</w:t>
      </w:r>
      <w:r w:rsidRPr="00522E5F">
        <w:rPr>
          <w:rFonts w:ascii="Times New Roman" w:hAnsi="Times New Roman" w:cs="Times New Roman"/>
          <w:color w:val="auto"/>
        </w:rPr>
        <w:t xml:space="preserve">, br. 14/14., 115/18. i 32/20.) ostaju na snazi do donošenja ovlaštenja na temelju ovoga Zakona te su ispitne stanice dužne u roku od tri mjeseca od </w:t>
      </w:r>
      <w:r w:rsidR="00925074">
        <w:rPr>
          <w:rFonts w:ascii="Times New Roman" w:hAnsi="Times New Roman" w:cs="Times New Roman"/>
          <w:color w:val="auto"/>
        </w:rPr>
        <w:t xml:space="preserve">dana </w:t>
      </w:r>
      <w:r w:rsidRPr="00522E5F">
        <w:rPr>
          <w:rFonts w:ascii="Times New Roman" w:hAnsi="Times New Roman" w:cs="Times New Roman"/>
          <w:color w:val="auto"/>
        </w:rPr>
        <w:t>stupanja na snagu ovoga Zakona podnijeti zahtjev za izdavanje rješenja o ovlaštenju sukladno odredbama ovoga Zakona, a ako to ne učine do isteka tog roka, važeća rješenja će Ministarstvo rješenjem ukinuti.</w:t>
      </w:r>
      <w:r w:rsidRPr="00522E5F" w:rsidDel="00C46357">
        <w:rPr>
          <w:rFonts w:ascii="Times New Roman" w:hAnsi="Times New Roman" w:cs="Times New Roman"/>
          <w:color w:val="auto"/>
        </w:rPr>
        <w:t xml:space="preserve"> </w:t>
      </w:r>
    </w:p>
    <w:p w14:paraId="755DADAF" w14:textId="77777777" w:rsidR="00E67905" w:rsidRPr="00522E5F" w:rsidRDefault="00E67905" w:rsidP="00522E5F">
      <w:pPr>
        <w:ind w:firstLine="426"/>
        <w:jc w:val="both"/>
        <w:textAlignment w:val="baseline"/>
        <w:rPr>
          <w:rFonts w:ascii="Times New Roman" w:hAnsi="Times New Roman" w:cs="Times New Roman"/>
          <w:color w:val="auto"/>
        </w:rPr>
      </w:pPr>
    </w:p>
    <w:p w14:paraId="25DCFD80" w14:textId="1BE681FE"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(7) Registar leđnih prskalica/raspršivača na motorni pogon iz članka 57. stavka 5. ovoga Zakona us</w:t>
      </w:r>
      <w:r w:rsidR="00097D73">
        <w:rPr>
          <w:rFonts w:ascii="Times New Roman" w:hAnsi="Times New Roman" w:cs="Times New Roman"/>
          <w:color w:val="auto"/>
        </w:rPr>
        <w:t>trojava</w:t>
      </w:r>
      <w:r w:rsidRPr="00522E5F">
        <w:rPr>
          <w:rFonts w:ascii="Times New Roman" w:hAnsi="Times New Roman" w:cs="Times New Roman"/>
          <w:color w:val="auto"/>
        </w:rPr>
        <w:t xml:space="preserve"> Ministarstvo u roku od šest godina od </w:t>
      </w:r>
      <w:r w:rsidR="00925074">
        <w:rPr>
          <w:rFonts w:ascii="Times New Roman" w:hAnsi="Times New Roman" w:cs="Times New Roman"/>
          <w:color w:val="auto"/>
        </w:rPr>
        <w:t xml:space="preserve">dana </w:t>
      </w:r>
      <w:r w:rsidRPr="00522E5F">
        <w:rPr>
          <w:rFonts w:ascii="Times New Roman" w:hAnsi="Times New Roman" w:cs="Times New Roman"/>
          <w:color w:val="auto"/>
        </w:rPr>
        <w:t>stupanja na snagu ovoga Zakona.</w:t>
      </w:r>
    </w:p>
    <w:p w14:paraId="29F5D2C5" w14:textId="77777777" w:rsidR="00E67905" w:rsidRPr="00522E5F" w:rsidRDefault="00E67905" w:rsidP="00522E5F">
      <w:pPr>
        <w:ind w:firstLine="426"/>
        <w:jc w:val="both"/>
        <w:textAlignment w:val="baseline"/>
        <w:rPr>
          <w:rFonts w:ascii="Times New Roman" w:hAnsi="Times New Roman" w:cs="Times New Roman"/>
          <w:color w:val="auto"/>
        </w:rPr>
      </w:pPr>
    </w:p>
    <w:p w14:paraId="56A39D0B" w14:textId="7693EBD4" w:rsidR="00097D73"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(8) Rješenja o ovlaštenju pružatelja usluga, donesena u skladu s člankom 22. Zakona o održivoj uporabi pesticida (</w:t>
      </w:r>
      <w:r w:rsidR="002A76DE">
        <w:rPr>
          <w:rFonts w:ascii="Times New Roman" w:hAnsi="Times New Roman" w:cs="Times New Roman"/>
          <w:color w:val="auto"/>
        </w:rPr>
        <w:t>„</w:t>
      </w:r>
      <w:r w:rsidRPr="00522E5F">
        <w:rPr>
          <w:rFonts w:ascii="Times New Roman" w:hAnsi="Times New Roman" w:cs="Times New Roman"/>
          <w:color w:val="auto"/>
        </w:rPr>
        <w:t>Narodne novine</w:t>
      </w:r>
      <w:r w:rsidR="002A76DE">
        <w:rPr>
          <w:rFonts w:ascii="Times New Roman" w:hAnsi="Times New Roman" w:cs="Times New Roman"/>
          <w:color w:val="auto"/>
        </w:rPr>
        <w:t>“</w:t>
      </w:r>
      <w:r w:rsidRPr="00522E5F">
        <w:rPr>
          <w:rFonts w:ascii="Times New Roman" w:hAnsi="Times New Roman" w:cs="Times New Roman"/>
          <w:color w:val="auto"/>
        </w:rPr>
        <w:t xml:space="preserve">, br. 14/14., 115/18. i 32/20.) </w:t>
      </w:r>
      <w:r w:rsidR="00EC35FB" w:rsidRPr="00EC35FB">
        <w:rPr>
          <w:rFonts w:ascii="Times New Roman" w:hAnsi="Times New Roman" w:cs="Times New Roman"/>
          <w:color w:val="auto"/>
        </w:rPr>
        <w:t>ukinut će se rješenjem</w:t>
      </w:r>
      <w:r w:rsidR="00EC35FB" w:rsidRPr="00EC35FB" w:rsidDel="00EC35FB">
        <w:rPr>
          <w:rFonts w:ascii="Times New Roman" w:hAnsi="Times New Roman" w:cs="Times New Roman"/>
          <w:color w:val="auto"/>
        </w:rPr>
        <w:t xml:space="preserve"> </w:t>
      </w:r>
      <w:r w:rsidRPr="00522E5F">
        <w:rPr>
          <w:rFonts w:ascii="Times New Roman" w:hAnsi="Times New Roman" w:cs="Times New Roman"/>
          <w:color w:val="auto"/>
        </w:rPr>
        <w:t xml:space="preserve">u roku od tri mjeseca od </w:t>
      </w:r>
      <w:r w:rsidR="00925074">
        <w:rPr>
          <w:rFonts w:ascii="Times New Roman" w:hAnsi="Times New Roman" w:cs="Times New Roman"/>
          <w:color w:val="auto"/>
        </w:rPr>
        <w:t xml:space="preserve">dana </w:t>
      </w:r>
      <w:r w:rsidRPr="00522E5F">
        <w:rPr>
          <w:rFonts w:ascii="Times New Roman" w:hAnsi="Times New Roman" w:cs="Times New Roman"/>
          <w:color w:val="auto"/>
        </w:rPr>
        <w:t>stupanja na snagu ovoga Zakona</w:t>
      </w:r>
      <w:r w:rsidR="00097D73">
        <w:rPr>
          <w:rFonts w:ascii="Times New Roman" w:hAnsi="Times New Roman" w:cs="Times New Roman"/>
          <w:color w:val="auto"/>
        </w:rPr>
        <w:t>.</w:t>
      </w:r>
    </w:p>
    <w:p w14:paraId="5DCC81CA" w14:textId="77777777" w:rsidR="00E67905" w:rsidRDefault="00E67905" w:rsidP="00522E5F">
      <w:pPr>
        <w:ind w:firstLine="426"/>
        <w:jc w:val="both"/>
        <w:textAlignment w:val="baseline"/>
        <w:rPr>
          <w:rFonts w:ascii="Times New Roman" w:hAnsi="Times New Roman" w:cs="Times New Roman"/>
          <w:color w:val="auto"/>
        </w:rPr>
      </w:pPr>
    </w:p>
    <w:p w14:paraId="099C1793" w14:textId="77777777" w:rsidR="00522E5F" w:rsidRDefault="00097D73" w:rsidP="00522E5F">
      <w:pPr>
        <w:ind w:firstLine="426"/>
        <w:jc w:val="both"/>
        <w:textAlignment w:val="baseline"/>
        <w:rPr>
          <w:rFonts w:ascii="Times New Roman" w:hAnsi="Times New Roman" w:cs="Times New Roman"/>
          <w:color w:val="auto"/>
        </w:rPr>
      </w:pPr>
      <w:r>
        <w:rPr>
          <w:rFonts w:ascii="Times New Roman" w:hAnsi="Times New Roman" w:cs="Times New Roman"/>
          <w:color w:val="auto"/>
        </w:rPr>
        <w:t>(9)</w:t>
      </w:r>
      <w:r w:rsidR="00522E5F" w:rsidRPr="00522E5F">
        <w:rPr>
          <w:rFonts w:ascii="Times New Roman" w:hAnsi="Times New Roman" w:cs="Times New Roman"/>
          <w:color w:val="auto"/>
        </w:rPr>
        <w:t xml:space="preserve"> </w:t>
      </w:r>
      <w:r>
        <w:rPr>
          <w:rFonts w:ascii="Times New Roman" w:hAnsi="Times New Roman" w:cs="Times New Roman"/>
          <w:color w:val="auto"/>
        </w:rPr>
        <w:t>P</w:t>
      </w:r>
      <w:r w:rsidR="00522E5F" w:rsidRPr="00522E5F">
        <w:rPr>
          <w:rFonts w:ascii="Times New Roman" w:hAnsi="Times New Roman" w:cs="Times New Roman"/>
          <w:color w:val="auto"/>
        </w:rPr>
        <w:t>ružatelji usluga</w:t>
      </w:r>
      <w:r>
        <w:rPr>
          <w:rFonts w:ascii="Times New Roman" w:hAnsi="Times New Roman" w:cs="Times New Roman"/>
          <w:color w:val="auto"/>
        </w:rPr>
        <w:t xml:space="preserve"> iz stavka 8. ovoga članka</w:t>
      </w:r>
      <w:r w:rsidR="00522E5F" w:rsidRPr="00522E5F">
        <w:rPr>
          <w:rFonts w:ascii="Times New Roman" w:hAnsi="Times New Roman" w:cs="Times New Roman"/>
          <w:color w:val="auto"/>
        </w:rPr>
        <w:t xml:space="preserve"> </w:t>
      </w:r>
      <w:r>
        <w:rPr>
          <w:rFonts w:ascii="Times New Roman" w:hAnsi="Times New Roman" w:cs="Times New Roman"/>
          <w:color w:val="auto"/>
        </w:rPr>
        <w:t>upisuju se</w:t>
      </w:r>
      <w:r w:rsidR="00522E5F" w:rsidRPr="00522E5F">
        <w:rPr>
          <w:rFonts w:ascii="Times New Roman" w:hAnsi="Times New Roman" w:cs="Times New Roman"/>
          <w:color w:val="auto"/>
        </w:rPr>
        <w:t xml:space="preserve"> u FIS u skladu s člankom 81. ovoga Zakona</w:t>
      </w:r>
      <w:r>
        <w:rPr>
          <w:rFonts w:ascii="Times New Roman" w:hAnsi="Times New Roman" w:cs="Times New Roman"/>
          <w:color w:val="auto"/>
        </w:rPr>
        <w:t xml:space="preserve"> u roku od šest mjeseci od dana stupanja na snagu ovoga </w:t>
      </w:r>
      <w:r w:rsidRPr="00E67905">
        <w:rPr>
          <w:rFonts w:ascii="Times New Roman" w:hAnsi="Times New Roman" w:cs="Times New Roman"/>
          <w:color w:val="auto"/>
        </w:rPr>
        <w:t>Zakona</w:t>
      </w:r>
      <w:r w:rsidR="00522E5F" w:rsidRPr="00E67905">
        <w:rPr>
          <w:rFonts w:ascii="Times New Roman" w:hAnsi="Times New Roman" w:cs="Times New Roman"/>
          <w:color w:val="auto"/>
        </w:rPr>
        <w:t xml:space="preserve">. </w:t>
      </w:r>
    </w:p>
    <w:p w14:paraId="4441192D" w14:textId="77777777" w:rsidR="00E67905" w:rsidRPr="00E67905" w:rsidRDefault="00E67905" w:rsidP="00522E5F">
      <w:pPr>
        <w:ind w:firstLine="426"/>
        <w:jc w:val="both"/>
        <w:textAlignment w:val="baseline"/>
        <w:rPr>
          <w:rFonts w:ascii="Times New Roman" w:hAnsi="Times New Roman" w:cs="Times New Roman"/>
          <w:color w:val="auto"/>
        </w:rPr>
      </w:pPr>
    </w:p>
    <w:p w14:paraId="106FA4B9" w14:textId="23CB0A25" w:rsid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w:t>
      </w:r>
      <w:r w:rsidR="00E67905">
        <w:rPr>
          <w:rFonts w:ascii="Times New Roman" w:hAnsi="Times New Roman" w:cs="Times New Roman"/>
          <w:color w:val="auto"/>
        </w:rPr>
        <w:t>10</w:t>
      </w:r>
      <w:r w:rsidRPr="00522E5F">
        <w:rPr>
          <w:rFonts w:ascii="Times New Roman" w:hAnsi="Times New Roman" w:cs="Times New Roman"/>
          <w:color w:val="auto"/>
        </w:rPr>
        <w:t xml:space="preserve">) Pravne i fizičke osobe dužne su svoje poslovanje uskladiti s odredbama ovoga Zakona u roku od </w:t>
      </w:r>
      <w:r w:rsidR="00097D73">
        <w:rPr>
          <w:rFonts w:ascii="Times New Roman" w:hAnsi="Times New Roman" w:cs="Times New Roman"/>
          <w:color w:val="auto"/>
        </w:rPr>
        <w:t>godine dana</w:t>
      </w:r>
      <w:r w:rsidRPr="00522E5F">
        <w:rPr>
          <w:rFonts w:ascii="Times New Roman" w:hAnsi="Times New Roman" w:cs="Times New Roman"/>
          <w:color w:val="auto"/>
        </w:rPr>
        <w:t xml:space="preserve"> od </w:t>
      </w:r>
      <w:r w:rsidR="00925074">
        <w:rPr>
          <w:rFonts w:ascii="Times New Roman" w:hAnsi="Times New Roman" w:cs="Times New Roman"/>
          <w:color w:val="auto"/>
        </w:rPr>
        <w:t xml:space="preserve">dana </w:t>
      </w:r>
      <w:r w:rsidRPr="00522E5F">
        <w:rPr>
          <w:rFonts w:ascii="Times New Roman" w:hAnsi="Times New Roman" w:cs="Times New Roman"/>
          <w:color w:val="auto"/>
        </w:rPr>
        <w:t>stupanja na snagu ovoga Zakona.</w:t>
      </w:r>
    </w:p>
    <w:p w14:paraId="260F0ABA" w14:textId="77777777" w:rsidR="00B071BB" w:rsidRPr="00522E5F" w:rsidRDefault="00B071BB" w:rsidP="00522E5F">
      <w:pPr>
        <w:ind w:firstLine="426"/>
        <w:jc w:val="both"/>
        <w:textAlignment w:val="baseline"/>
        <w:rPr>
          <w:rFonts w:ascii="Times New Roman" w:hAnsi="Times New Roman" w:cs="Times New Roman"/>
          <w:color w:val="auto"/>
        </w:rPr>
      </w:pPr>
    </w:p>
    <w:p w14:paraId="2A1B39EB" w14:textId="3F50F719" w:rsidR="00522E5F" w:rsidRPr="00522E5F" w:rsidRDefault="00522E5F" w:rsidP="00522E5F">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w:t>
      </w:r>
      <w:r w:rsidR="00B071BB" w:rsidRPr="00522E5F">
        <w:rPr>
          <w:rFonts w:ascii="Times New Roman" w:hAnsi="Times New Roman" w:cs="Times New Roman"/>
          <w:color w:val="auto"/>
        </w:rPr>
        <w:t>1</w:t>
      </w:r>
      <w:r w:rsidR="00B071BB">
        <w:rPr>
          <w:rFonts w:ascii="Times New Roman" w:hAnsi="Times New Roman" w:cs="Times New Roman"/>
          <w:color w:val="auto"/>
        </w:rPr>
        <w:t>1</w:t>
      </w:r>
      <w:r w:rsidRPr="00522E5F">
        <w:rPr>
          <w:rFonts w:ascii="Times New Roman" w:hAnsi="Times New Roman" w:cs="Times New Roman"/>
          <w:color w:val="auto"/>
        </w:rPr>
        <w:t>) Protiv rješenja iz stavaka 3., 6.</w:t>
      </w:r>
      <w:r w:rsidR="004A7621">
        <w:rPr>
          <w:rFonts w:ascii="Times New Roman" w:hAnsi="Times New Roman" w:cs="Times New Roman"/>
          <w:color w:val="auto"/>
        </w:rPr>
        <w:t xml:space="preserve"> </w:t>
      </w:r>
      <w:r w:rsidR="00D73FC2">
        <w:rPr>
          <w:rFonts w:ascii="Times New Roman" w:hAnsi="Times New Roman" w:cs="Times New Roman"/>
          <w:color w:val="auto"/>
        </w:rPr>
        <w:t>i 8</w:t>
      </w:r>
      <w:r w:rsidR="00EC35FB">
        <w:rPr>
          <w:rFonts w:ascii="Times New Roman" w:hAnsi="Times New Roman" w:cs="Times New Roman"/>
          <w:color w:val="auto"/>
        </w:rPr>
        <w:t>.</w:t>
      </w:r>
      <w:r w:rsidRPr="00522E5F">
        <w:rPr>
          <w:rFonts w:ascii="Times New Roman" w:hAnsi="Times New Roman" w:cs="Times New Roman"/>
          <w:color w:val="auto"/>
        </w:rPr>
        <w:t xml:space="preserve"> ovoga članka ne može se izjaviti žalba već se može pokrenuti upravni spor.</w:t>
      </w:r>
    </w:p>
    <w:p w14:paraId="7189B69F" w14:textId="77777777" w:rsidR="00522E5F" w:rsidRPr="00522E5F" w:rsidRDefault="00522E5F" w:rsidP="00522E5F">
      <w:pPr>
        <w:ind w:left="426"/>
        <w:jc w:val="both"/>
        <w:textAlignment w:val="baseline"/>
        <w:rPr>
          <w:rFonts w:ascii="Times New Roman" w:hAnsi="Times New Roman" w:cs="Times New Roman"/>
          <w:color w:val="auto"/>
        </w:rPr>
      </w:pPr>
    </w:p>
    <w:p w14:paraId="4B2FF230"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Nedovršeni postupci</w:t>
      </w:r>
    </w:p>
    <w:p w14:paraId="096B022B" w14:textId="77777777" w:rsidR="00522E5F" w:rsidRPr="00522E5F" w:rsidRDefault="00522E5F" w:rsidP="00522E5F">
      <w:pPr>
        <w:rPr>
          <w:rFonts w:ascii="Times New Roman" w:hAnsi="Times New Roman" w:cs="Times New Roman"/>
          <w:color w:val="auto"/>
        </w:rPr>
      </w:pPr>
    </w:p>
    <w:p w14:paraId="693EE038"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95.</w:t>
      </w:r>
    </w:p>
    <w:p w14:paraId="2C2CB1D1" w14:textId="77777777" w:rsidR="00522E5F" w:rsidRPr="00522E5F" w:rsidRDefault="00522E5F" w:rsidP="00522E5F">
      <w:pPr>
        <w:rPr>
          <w:rFonts w:ascii="Times New Roman" w:hAnsi="Times New Roman" w:cs="Times New Roman"/>
          <w:color w:val="auto"/>
        </w:rPr>
      </w:pPr>
    </w:p>
    <w:p w14:paraId="49AE60DD" w14:textId="77777777" w:rsidR="00522E5F" w:rsidRPr="00522E5F" w:rsidRDefault="00522E5F" w:rsidP="003F45F9">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Postupci započeti prema odredbama Zakona  o održivoj uporabi pesticida (</w:t>
      </w:r>
      <w:r w:rsidR="002A76DE">
        <w:rPr>
          <w:rFonts w:ascii="Times New Roman" w:hAnsi="Times New Roman" w:cs="Times New Roman"/>
          <w:color w:val="auto"/>
        </w:rPr>
        <w:t>„</w:t>
      </w:r>
      <w:r w:rsidRPr="00522E5F">
        <w:rPr>
          <w:rFonts w:ascii="Times New Roman" w:hAnsi="Times New Roman" w:cs="Times New Roman"/>
          <w:color w:val="auto"/>
        </w:rPr>
        <w:t>Narodne novine</w:t>
      </w:r>
      <w:r w:rsidR="002A76DE">
        <w:rPr>
          <w:rFonts w:ascii="Times New Roman" w:hAnsi="Times New Roman" w:cs="Times New Roman"/>
          <w:color w:val="auto"/>
        </w:rPr>
        <w:t>“</w:t>
      </w:r>
      <w:r w:rsidRPr="00522E5F">
        <w:rPr>
          <w:rFonts w:ascii="Times New Roman" w:hAnsi="Times New Roman" w:cs="Times New Roman"/>
          <w:color w:val="auto"/>
        </w:rPr>
        <w:t>, br. 14/14., 115/18. i 32/20.) dovršit će se prema odredbama toga Zakona.</w:t>
      </w:r>
    </w:p>
    <w:p w14:paraId="41C6D221" w14:textId="77777777" w:rsidR="00522E5F" w:rsidRPr="00522E5F" w:rsidRDefault="00522E5F" w:rsidP="00522E5F">
      <w:pPr>
        <w:jc w:val="both"/>
        <w:rPr>
          <w:rFonts w:ascii="Times New Roman" w:hAnsi="Times New Roman" w:cs="Times New Roman"/>
          <w:color w:val="auto"/>
        </w:rPr>
      </w:pPr>
    </w:p>
    <w:p w14:paraId="03781FA6"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Propisi koji prestaju važiti</w:t>
      </w:r>
    </w:p>
    <w:p w14:paraId="3262C6BF" w14:textId="77777777" w:rsidR="00522E5F" w:rsidRPr="00522E5F" w:rsidRDefault="00522E5F" w:rsidP="00522E5F">
      <w:pPr>
        <w:rPr>
          <w:rFonts w:ascii="Times New Roman" w:hAnsi="Times New Roman" w:cs="Times New Roman"/>
          <w:color w:val="auto"/>
        </w:rPr>
      </w:pPr>
    </w:p>
    <w:p w14:paraId="126F6402"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96.</w:t>
      </w:r>
    </w:p>
    <w:p w14:paraId="565C534D" w14:textId="77777777" w:rsidR="00522E5F" w:rsidRPr="00522E5F" w:rsidRDefault="00522E5F" w:rsidP="00522E5F">
      <w:pPr>
        <w:rPr>
          <w:rFonts w:ascii="Times New Roman" w:hAnsi="Times New Roman" w:cs="Times New Roman"/>
          <w:color w:val="auto"/>
        </w:rPr>
      </w:pPr>
    </w:p>
    <w:p w14:paraId="2EF4A21E" w14:textId="7F8FFCC8" w:rsidR="00522E5F" w:rsidRPr="003F45F9" w:rsidRDefault="00C320C5" w:rsidP="003F45F9">
      <w:pPr>
        <w:ind w:firstLine="426"/>
        <w:jc w:val="both"/>
        <w:textAlignment w:val="baseline"/>
        <w:rPr>
          <w:rFonts w:ascii="Times New Roman" w:hAnsi="Times New Roman" w:cs="Times New Roman"/>
          <w:color w:val="auto"/>
        </w:rPr>
      </w:pPr>
      <w:r w:rsidRPr="003F45F9">
        <w:rPr>
          <w:rFonts w:ascii="Times New Roman" w:hAnsi="Times New Roman" w:cs="Times New Roman"/>
          <w:color w:val="auto"/>
        </w:rPr>
        <w:t xml:space="preserve">Danom stupanja </w:t>
      </w:r>
      <w:r w:rsidR="00522E5F" w:rsidRPr="003F45F9">
        <w:rPr>
          <w:rFonts w:ascii="Times New Roman" w:hAnsi="Times New Roman" w:cs="Times New Roman"/>
          <w:color w:val="auto"/>
        </w:rPr>
        <w:t>na snagu ovoga Zakona prestaje važiti Zakon o održivoj uporabi pesticida (</w:t>
      </w:r>
      <w:r w:rsidR="002A76DE" w:rsidRPr="003F45F9">
        <w:rPr>
          <w:rFonts w:ascii="Times New Roman" w:hAnsi="Times New Roman" w:cs="Times New Roman"/>
          <w:color w:val="auto"/>
        </w:rPr>
        <w:t>„</w:t>
      </w:r>
      <w:r w:rsidR="00522E5F" w:rsidRPr="003F45F9">
        <w:rPr>
          <w:rFonts w:ascii="Times New Roman" w:hAnsi="Times New Roman" w:cs="Times New Roman"/>
          <w:color w:val="auto"/>
        </w:rPr>
        <w:t>Narodne novine</w:t>
      </w:r>
      <w:r w:rsidR="002A76DE" w:rsidRPr="003F45F9">
        <w:rPr>
          <w:rFonts w:ascii="Times New Roman" w:hAnsi="Times New Roman" w:cs="Times New Roman"/>
          <w:color w:val="auto"/>
        </w:rPr>
        <w:t>“</w:t>
      </w:r>
      <w:r w:rsidR="00522E5F" w:rsidRPr="003F45F9">
        <w:rPr>
          <w:rFonts w:ascii="Times New Roman" w:hAnsi="Times New Roman" w:cs="Times New Roman"/>
          <w:color w:val="auto"/>
        </w:rPr>
        <w:t>, br. 14/14., 115/18. i 32/20.)</w:t>
      </w:r>
      <w:r w:rsidR="000531DC" w:rsidRPr="003F45F9">
        <w:rPr>
          <w:rFonts w:ascii="Times New Roman" w:hAnsi="Times New Roman" w:cs="Times New Roman"/>
          <w:color w:val="auto"/>
        </w:rPr>
        <w:t>,</w:t>
      </w:r>
      <w:r w:rsidR="00E36796" w:rsidRPr="003F45F9">
        <w:rPr>
          <w:rFonts w:ascii="Times New Roman" w:hAnsi="Times New Roman" w:cs="Times New Roman"/>
          <w:color w:val="auto"/>
        </w:rPr>
        <w:t xml:space="preserve"> te</w:t>
      </w:r>
      <w:r w:rsidR="000531DC" w:rsidRPr="003F45F9">
        <w:rPr>
          <w:rFonts w:ascii="Times New Roman" w:hAnsi="Times New Roman" w:cs="Times New Roman"/>
          <w:color w:val="auto"/>
        </w:rPr>
        <w:t xml:space="preserve"> Pravilnik o uspostavi akcijskog okvira za postizanje održive uporabe pesticida (</w:t>
      </w:r>
      <w:r w:rsidR="002A76DE" w:rsidRPr="003F45F9">
        <w:rPr>
          <w:rFonts w:ascii="Times New Roman" w:hAnsi="Times New Roman" w:cs="Times New Roman"/>
          <w:color w:val="auto"/>
        </w:rPr>
        <w:t>„</w:t>
      </w:r>
      <w:r w:rsidR="000531DC" w:rsidRPr="003F45F9">
        <w:rPr>
          <w:rFonts w:ascii="Times New Roman" w:hAnsi="Times New Roman" w:cs="Times New Roman"/>
          <w:color w:val="auto"/>
        </w:rPr>
        <w:t>Narodne novine</w:t>
      </w:r>
      <w:r w:rsidR="002A76DE" w:rsidRPr="003F45F9">
        <w:rPr>
          <w:rFonts w:ascii="Times New Roman" w:hAnsi="Times New Roman" w:cs="Times New Roman"/>
          <w:color w:val="auto"/>
        </w:rPr>
        <w:t>“</w:t>
      </w:r>
      <w:r w:rsidR="000531DC" w:rsidRPr="003F45F9">
        <w:rPr>
          <w:rFonts w:ascii="Times New Roman" w:hAnsi="Times New Roman" w:cs="Times New Roman"/>
          <w:color w:val="auto"/>
        </w:rPr>
        <w:t>, broj 142/12.</w:t>
      </w:r>
      <w:r w:rsidR="00097D73" w:rsidRPr="003F45F9">
        <w:rPr>
          <w:rFonts w:ascii="Times New Roman" w:hAnsi="Times New Roman" w:cs="Times New Roman"/>
          <w:color w:val="auto"/>
        </w:rPr>
        <w:t xml:space="preserve"> i 141/21</w:t>
      </w:r>
      <w:r w:rsidR="000531DC" w:rsidRPr="003F45F9">
        <w:rPr>
          <w:rFonts w:ascii="Times New Roman" w:hAnsi="Times New Roman" w:cs="Times New Roman"/>
          <w:color w:val="auto"/>
        </w:rPr>
        <w:t>)</w:t>
      </w:r>
      <w:r w:rsidR="00E36796" w:rsidRPr="003F45F9">
        <w:rPr>
          <w:rFonts w:ascii="Times New Roman" w:hAnsi="Times New Roman" w:cs="Times New Roman"/>
          <w:color w:val="auto"/>
        </w:rPr>
        <w:t>.</w:t>
      </w:r>
      <w:r w:rsidR="000531DC" w:rsidRPr="003F45F9">
        <w:rPr>
          <w:rFonts w:ascii="Times New Roman" w:hAnsi="Times New Roman" w:cs="Times New Roman"/>
          <w:color w:val="auto"/>
        </w:rPr>
        <w:t xml:space="preserve"> </w:t>
      </w:r>
    </w:p>
    <w:p w14:paraId="79FC1703" w14:textId="77777777" w:rsidR="00522E5F" w:rsidRPr="00522E5F" w:rsidRDefault="00522E5F" w:rsidP="00522E5F">
      <w:pPr>
        <w:jc w:val="both"/>
        <w:textAlignment w:val="baseline"/>
        <w:rPr>
          <w:rFonts w:ascii="Times New Roman" w:hAnsi="Times New Roman" w:cs="Times New Roman"/>
        </w:rPr>
      </w:pPr>
    </w:p>
    <w:p w14:paraId="570BBE2E" w14:textId="77777777" w:rsidR="00522E5F" w:rsidRPr="00522E5F" w:rsidRDefault="00522E5F" w:rsidP="00522E5F">
      <w:pPr>
        <w:ind w:left="709" w:hanging="709"/>
        <w:jc w:val="center"/>
        <w:outlineLvl w:val="1"/>
        <w:rPr>
          <w:rFonts w:ascii="Times New Roman" w:hAnsi="Times New Roman" w:cs="Times New Roman"/>
          <w:b/>
          <w:i/>
          <w:color w:val="auto"/>
        </w:rPr>
      </w:pPr>
      <w:r w:rsidRPr="00522E5F">
        <w:rPr>
          <w:rFonts w:ascii="Times New Roman" w:hAnsi="Times New Roman" w:cs="Times New Roman"/>
          <w:b/>
          <w:i/>
          <w:color w:val="auto"/>
        </w:rPr>
        <w:t>Stupanje na snagu</w:t>
      </w:r>
    </w:p>
    <w:p w14:paraId="788BE0B8" w14:textId="77777777" w:rsidR="00522E5F" w:rsidRPr="00522E5F" w:rsidRDefault="00522E5F" w:rsidP="00522E5F">
      <w:pPr>
        <w:rPr>
          <w:rFonts w:ascii="Times New Roman" w:hAnsi="Times New Roman" w:cs="Times New Roman"/>
          <w:color w:val="auto"/>
        </w:rPr>
      </w:pPr>
    </w:p>
    <w:p w14:paraId="2938F645" w14:textId="77777777" w:rsidR="00522E5F" w:rsidRPr="00522E5F" w:rsidRDefault="00522E5F" w:rsidP="00522E5F">
      <w:pPr>
        <w:keepNext/>
        <w:jc w:val="center"/>
        <w:outlineLvl w:val="2"/>
        <w:rPr>
          <w:rFonts w:ascii="Times New Roman" w:hAnsi="Times New Roman" w:cs="Times New Roman"/>
          <w:b/>
          <w:bCs/>
          <w:color w:val="auto"/>
        </w:rPr>
      </w:pPr>
      <w:r w:rsidRPr="00522E5F">
        <w:rPr>
          <w:rFonts w:ascii="Times New Roman" w:hAnsi="Times New Roman" w:cs="Times New Roman"/>
          <w:b/>
          <w:bCs/>
          <w:color w:val="auto"/>
        </w:rPr>
        <w:t>Članak 9</w:t>
      </w:r>
      <w:r w:rsidR="000C4904">
        <w:rPr>
          <w:rFonts w:ascii="Times New Roman" w:hAnsi="Times New Roman" w:cs="Times New Roman"/>
          <w:b/>
          <w:bCs/>
          <w:color w:val="auto"/>
        </w:rPr>
        <w:t>7</w:t>
      </w:r>
      <w:r w:rsidRPr="00522E5F">
        <w:rPr>
          <w:rFonts w:ascii="Times New Roman" w:hAnsi="Times New Roman" w:cs="Times New Roman"/>
          <w:b/>
          <w:bCs/>
          <w:color w:val="auto"/>
        </w:rPr>
        <w:t>.</w:t>
      </w:r>
    </w:p>
    <w:p w14:paraId="094C7FA0" w14:textId="77777777" w:rsidR="00522E5F" w:rsidRPr="00522E5F" w:rsidRDefault="00522E5F" w:rsidP="005A7E3E">
      <w:pPr>
        <w:rPr>
          <w:rFonts w:ascii="Times New Roman" w:hAnsi="Times New Roman" w:cs="Times New Roman"/>
          <w:color w:val="auto"/>
        </w:rPr>
      </w:pPr>
    </w:p>
    <w:p w14:paraId="56C8C656" w14:textId="77777777" w:rsidR="00522E5F" w:rsidRPr="00522E5F" w:rsidRDefault="00522E5F" w:rsidP="003F45F9">
      <w:pPr>
        <w:ind w:firstLine="426"/>
        <w:jc w:val="both"/>
        <w:textAlignment w:val="baseline"/>
        <w:rPr>
          <w:rFonts w:ascii="Times New Roman" w:hAnsi="Times New Roman" w:cs="Times New Roman"/>
          <w:color w:val="auto"/>
        </w:rPr>
      </w:pPr>
      <w:r w:rsidRPr="00522E5F">
        <w:rPr>
          <w:rFonts w:ascii="Times New Roman" w:hAnsi="Times New Roman" w:cs="Times New Roman"/>
          <w:color w:val="auto"/>
        </w:rPr>
        <w:t xml:space="preserve">Ovaj Zakon stupa na snagu osmoga dana od dana objave u </w:t>
      </w:r>
      <w:r w:rsidR="00125CD1">
        <w:rPr>
          <w:rFonts w:ascii="Times New Roman" w:hAnsi="Times New Roman" w:cs="Times New Roman"/>
          <w:color w:val="auto"/>
        </w:rPr>
        <w:t>„</w:t>
      </w:r>
      <w:r w:rsidRPr="00522E5F">
        <w:rPr>
          <w:rFonts w:ascii="Times New Roman" w:hAnsi="Times New Roman" w:cs="Times New Roman"/>
          <w:color w:val="auto"/>
        </w:rPr>
        <w:t>Narodnim novinama</w:t>
      </w:r>
      <w:r w:rsidR="00125CD1">
        <w:rPr>
          <w:rFonts w:ascii="Times New Roman" w:hAnsi="Times New Roman" w:cs="Times New Roman"/>
          <w:color w:val="auto"/>
        </w:rPr>
        <w:t>“</w:t>
      </w:r>
      <w:r w:rsidRPr="00522E5F">
        <w:rPr>
          <w:rFonts w:ascii="Times New Roman" w:hAnsi="Times New Roman" w:cs="Times New Roman"/>
          <w:color w:val="auto"/>
        </w:rPr>
        <w:t>.</w:t>
      </w:r>
    </w:p>
    <w:p w14:paraId="6F6DA755" w14:textId="77777777" w:rsidR="00522E5F" w:rsidRPr="00143962" w:rsidRDefault="00522E5F" w:rsidP="005A7E3E">
      <w:pPr>
        <w:rPr>
          <w:rFonts w:ascii="Times New Roman" w:hAnsi="Times New Roman" w:cs="Times New Roman"/>
          <w:noProof/>
        </w:rPr>
      </w:pPr>
    </w:p>
    <w:p w14:paraId="5CB95CC4" w14:textId="77777777" w:rsidR="00F84694" w:rsidRPr="00A8482F" w:rsidRDefault="00F84694" w:rsidP="005A7E3E">
      <w:pPr>
        <w:rPr>
          <w:rFonts w:ascii="Times New Roman" w:hAnsi="Times New Roman" w:cs="Times New Roman"/>
        </w:rPr>
      </w:pPr>
    </w:p>
    <w:p w14:paraId="4E28B2D4" w14:textId="77777777" w:rsidR="00522E5F" w:rsidRPr="00522E5F" w:rsidRDefault="00522E5F" w:rsidP="00522E5F">
      <w:pPr>
        <w:spacing w:after="160" w:line="259" w:lineRule="auto"/>
        <w:rPr>
          <w:rFonts w:ascii="Times New Roman" w:hAnsi="Times New Roman" w:cs="Times New Roman"/>
          <w:color w:val="auto"/>
        </w:rPr>
      </w:pPr>
      <w:r w:rsidRPr="00522E5F">
        <w:rPr>
          <w:rFonts w:ascii="Times New Roman" w:hAnsi="Times New Roman" w:cs="Times New Roman"/>
          <w:color w:val="auto"/>
        </w:rPr>
        <w:br w:type="page"/>
      </w:r>
    </w:p>
    <w:p w14:paraId="0A6150E0" w14:textId="77777777" w:rsidR="00522E5F" w:rsidRPr="00522E5F" w:rsidRDefault="00522E5F" w:rsidP="00522E5F">
      <w:pPr>
        <w:keepNext/>
        <w:ind w:left="510" w:hanging="510"/>
        <w:jc w:val="center"/>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lastRenderedPageBreak/>
        <w:t>O</w:t>
      </w:r>
      <w:r w:rsidR="00562D1D">
        <w:rPr>
          <w:rFonts w:ascii="Times New Roman" w:hAnsi="Times New Roman" w:cs="Times New Roman"/>
          <w:b/>
          <w:bCs/>
          <w:color w:val="auto"/>
          <w:kern w:val="32"/>
        </w:rPr>
        <w:t xml:space="preserve"> </w:t>
      </w:r>
      <w:r w:rsidRPr="00522E5F">
        <w:rPr>
          <w:rFonts w:ascii="Times New Roman" w:hAnsi="Times New Roman" w:cs="Times New Roman"/>
          <w:b/>
          <w:bCs/>
          <w:color w:val="auto"/>
          <w:kern w:val="32"/>
        </w:rPr>
        <w:t>B</w:t>
      </w:r>
      <w:r w:rsidR="00562D1D">
        <w:rPr>
          <w:rFonts w:ascii="Times New Roman" w:hAnsi="Times New Roman" w:cs="Times New Roman"/>
          <w:b/>
          <w:bCs/>
          <w:color w:val="auto"/>
          <w:kern w:val="32"/>
        </w:rPr>
        <w:t xml:space="preserve"> </w:t>
      </w:r>
      <w:r w:rsidRPr="00522E5F">
        <w:rPr>
          <w:rFonts w:ascii="Times New Roman" w:hAnsi="Times New Roman" w:cs="Times New Roman"/>
          <w:b/>
          <w:bCs/>
          <w:color w:val="auto"/>
          <w:kern w:val="32"/>
        </w:rPr>
        <w:t>R</w:t>
      </w:r>
      <w:r w:rsidR="00562D1D">
        <w:rPr>
          <w:rFonts w:ascii="Times New Roman" w:hAnsi="Times New Roman" w:cs="Times New Roman"/>
          <w:b/>
          <w:bCs/>
          <w:color w:val="auto"/>
          <w:kern w:val="32"/>
        </w:rPr>
        <w:t xml:space="preserve"> </w:t>
      </w:r>
      <w:r w:rsidRPr="00522E5F">
        <w:rPr>
          <w:rFonts w:ascii="Times New Roman" w:hAnsi="Times New Roman" w:cs="Times New Roman"/>
          <w:b/>
          <w:bCs/>
          <w:color w:val="auto"/>
          <w:kern w:val="32"/>
        </w:rPr>
        <w:t>A</w:t>
      </w:r>
      <w:r w:rsidR="00562D1D">
        <w:rPr>
          <w:rFonts w:ascii="Times New Roman" w:hAnsi="Times New Roman" w:cs="Times New Roman"/>
          <w:b/>
          <w:bCs/>
          <w:color w:val="auto"/>
          <w:kern w:val="32"/>
        </w:rPr>
        <w:t xml:space="preserve"> </w:t>
      </w:r>
      <w:r w:rsidRPr="00522E5F">
        <w:rPr>
          <w:rFonts w:ascii="Times New Roman" w:hAnsi="Times New Roman" w:cs="Times New Roman"/>
          <w:b/>
          <w:bCs/>
          <w:color w:val="auto"/>
          <w:kern w:val="32"/>
        </w:rPr>
        <w:t>Z</w:t>
      </w:r>
      <w:r w:rsidR="00562D1D">
        <w:rPr>
          <w:rFonts w:ascii="Times New Roman" w:hAnsi="Times New Roman" w:cs="Times New Roman"/>
          <w:b/>
          <w:bCs/>
          <w:color w:val="auto"/>
          <w:kern w:val="32"/>
        </w:rPr>
        <w:t xml:space="preserve"> </w:t>
      </w:r>
      <w:r w:rsidRPr="00522E5F">
        <w:rPr>
          <w:rFonts w:ascii="Times New Roman" w:hAnsi="Times New Roman" w:cs="Times New Roman"/>
          <w:b/>
          <w:bCs/>
          <w:color w:val="auto"/>
          <w:kern w:val="32"/>
        </w:rPr>
        <w:t>L</w:t>
      </w:r>
      <w:r w:rsidR="00562D1D">
        <w:rPr>
          <w:rFonts w:ascii="Times New Roman" w:hAnsi="Times New Roman" w:cs="Times New Roman"/>
          <w:b/>
          <w:bCs/>
          <w:color w:val="auto"/>
          <w:kern w:val="32"/>
        </w:rPr>
        <w:t xml:space="preserve"> </w:t>
      </w:r>
      <w:r w:rsidRPr="00522E5F">
        <w:rPr>
          <w:rFonts w:ascii="Times New Roman" w:hAnsi="Times New Roman" w:cs="Times New Roman"/>
          <w:b/>
          <w:bCs/>
          <w:color w:val="auto"/>
          <w:kern w:val="32"/>
        </w:rPr>
        <w:t>O</w:t>
      </w:r>
      <w:r w:rsidR="00562D1D">
        <w:rPr>
          <w:rFonts w:ascii="Times New Roman" w:hAnsi="Times New Roman" w:cs="Times New Roman"/>
          <w:b/>
          <w:bCs/>
          <w:color w:val="auto"/>
          <w:kern w:val="32"/>
        </w:rPr>
        <w:t xml:space="preserve"> </w:t>
      </w:r>
      <w:r w:rsidRPr="00522E5F">
        <w:rPr>
          <w:rFonts w:ascii="Times New Roman" w:hAnsi="Times New Roman" w:cs="Times New Roman"/>
          <w:b/>
          <w:bCs/>
          <w:color w:val="auto"/>
          <w:kern w:val="32"/>
        </w:rPr>
        <w:t>Ž</w:t>
      </w:r>
      <w:r w:rsidR="00562D1D">
        <w:rPr>
          <w:rFonts w:ascii="Times New Roman" w:hAnsi="Times New Roman" w:cs="Times New Roman"/>
          <w:b/>
          <w:bCs/>
          <w:color w:val="auto"/>
          <w:kern w:val="32"/>
        </w:rPr>
        <w:t xml:space="preserve"> </w:t>
      </w:r>
      <w:r w:rsidRPr="00522E5F">
        <w:rPr>
          <w:rFonts w:ascii="Times New Roman" w:hAnsi="Times New Roman" w:cs="Times New Roman"/>
          <w:b/>
          <w:bCs/>
          <w:color w:val="auto"/>
          <w:kern w:val="32"/>
        </w:rPr>
        <w:t>E</w:t>
      </w:r>
      <w:r w:rsidR="00562D1D">
        <w:rPr>
          <w:rFonts w:ascii="Times New Roman" w:hAnsi="Times New Roman" w:cs="Times New Roman"/>
          <w:b/>
          <w:bCs/>
          <w:color w:val="auto"/>
          <w:kern w:val="32"/>
        </w:rPr>
        <w:t xml:space="preserve"> </w:t>
      </w:r>
      <w:r w:rsidRPr="00522E5F">
        <w:rPr>
          <w:rFonts w:ascii="Times New Roman" w:hAnsi="Times New Roman" w:cs="Times New Roman"/>
          <w:b/>
          <w:bCs/>
          <w:color w:val="auto"/>
          <w:kern w:val="32"/>
        </w:rPr>
        <w:t>N</w:t>
      </w:r>
      <w:r w:rsidR="00562D1D">
        <w:rPr>
          <w:rFonts w:ascii="Times New Roman" w:hAnsi="Times New Roman" w:cs="Times New Roman"/>
          <w:b/>
          <w:bCs/>
          <w:color w:val="auto"/>
          <w:kern w:val="32"/>
        </w:rPr>
        <w:t xml:space="preserve"> </w:t>
      </w:r>
      <w:r w:rsidRPr="00522E5F">
        <w:rPr>
          <w:rFonts w:ascii="Times New Roman" w:hAnsi="Times New Roman" w:cs="Times New Roman"/>
          <w:b/>
          <w:bCs/>
          <w:color w:val="auto"/>
          <w:kern w:val="32"/>
        </w:rPr>
        <w:t>J</w:t>
      </w:r>
      <w:r w:rsidR="00562D1D">
        <w:rPr>
          <w:rFonts w:ascii="Times New Roman" w:hAnsi="Times New Roman" w:cs="Times New Roman"/>
          <w:b/>
          <w:bCs/>
          <w:color w:val="auto"/>
          <w:kern w:val="32"/>
        </w:rPr>
        <w:t xml:space="preserve"> </w:t>
      </w:r>
      <w:r w:rsidRPr="00522E5F">
        <w:rPr>
          <w:rFonts w:ascii="Times New Roman" w:hAnsi="Times New Roman" w:cs="Times New Roman"/>
          <w:b/>
          <w:bCs/>
          <w:color w:val="auto"/>
          <w:kern w:val="32"/>
        </w:rPr>
        <w:t>E</w:t>
      </w:r>
    </w:p>
    <w:p w14:paraId="52685D64" w14:textId="77777777" w:rsidR="00522E5F" w:rsidRDefault="00522E5F" w:rsidP="005A7E3E">
      <w:pPr>
        <w:rPr>
          <w:rFonts w:ascii="Times New Roman" w:hAnsi="Times New Roman" w:cs="Times New Roman"/>
          <w:color w:val="auto"/>
        </w:rPr>
      </w:pPr>
    </w:p>
    <w:p w14:paraId="08D3B221" w14:textId="77777777" w:rsidR="003F45F9" w:rsidRPr="00522E5F" w:rsidRDefault="003F45F9" w:rsidP="005A7E3E">
      <w:pPr>
        <w:rPr>
          <w:rFonts w:ascii="Times New Roman" w:hAnsi="Times New Roman" w:cs="Times New Roman"/>
          <w:color w:val="auto"/>
        </w:rPr>
      </w:pPr>
    </w:p>
    <w:p w14:paraId="3C654593" w14:textId="77777777" w:rsidR="00522E5F" w:rsidRDefault="00522E5F" w:rsidP="005A7E3E">
      <w:pPr>
        <w:ind w:left="426" w:hanging="426"/>
        <w:outlineLvl w:val="0"/>
        <w:rPr>
          <w:rFonts w:ascii="Times New Roman" w:eastAsia="Calibri" w:hAnsi="Times New Roman" w:cs="Times New Roman"/>
          <w:b/>
          <w:color w:val="auto"/>
          <w:lang w:eastAsia="en-US"/>
        </w:rPr>
      </w:pPr>
      <w:r w:rsidRPr="00522E5F">
        <w:rPr>
          <w:rFonts w:ascii="Times New Roman" w:eastAsia="Calibri" w:hAnsi="Times New Roman" w:cs="Times New Roman"/>
          <w:b/>
          <w:color w:val="auto"/>
          <w:lang w:eastAsia="en-US"/>
        </w:rPr>
        <w:t>I.</w:t>
      </w:r>
      <w:r w:rsidR="00D005C6">
        <w:rPr>
          <w:rFonts w:ascii="Times New Roman" w:eastAsia="Calibri" w:hAnsi="Times New Roman" w:cs="Times New Roman"/>
          <w:b/>
          <w:color w:val="auto"/>
          <w:lang w:eastAsia="en-US"/>
        </w:rPr>
        <w:tab/>
      </w:r>
      <w:r w:rsidR="00D005C6">
        <w:rPr>
          <w:rFonts w:ascii="Times New Roman" w:eastAsia="Calibri" w:hAnsi="Times New Roman" w:cs="Times New Roman"/>
          <w:b/>
          <w:color w:val="auto"/>
          <w:lang w:eastAsia="en-US"/>
        </w:rPr>
        <w:tab/>
      </w:r>
      <w:r w:rsidR="00D005C6">
        <w:rPr>
          <w:rFonts w:ascii="Times New Roman" w:eastAsia="Calibri" w:hAnsi="Times New Roman" w:cs="Times New Roman"/>
          <w:b/>
          <w:color w:val="auto"/>
          <w:lang w:eastAsia="en-US"/>
        </w:rPr>
        <w:tab/>
      </w:r>
      <w:r w:rsidRPr="00522E5F">
        <w:rPr>
          <w:rFonts w:ascii="Times New Roman" w:eastAsia="Calibri" w:hAnsi="Times New Roman" w:cs="Times New Roman"/>
          <w:b/>
          <w:color w:val="auto"/>
          <w:lang w:eastAsia="en-US"/>
        </w:rPr>
        <w:tab/>
        <w:t>RAZLOZI ZBOG KOJIH SE ZAKON DONOSI</w:t>
      </w:r>
    </w:p>
    <w:p w14:paraId="142AEAFA" w14:textId="77777777" w:rsidR="005A7E3E" w:rsidRPr="00522E5F" w:rsidRDefault="005A7E3E" w:rsidP="005A7E3E">
      <w:pPr>
        <w:ind w:left="426" w:hanging="426"/>
        <w:outlineLvl w:val="0"/>
        <w:rPr>
          <w:rFonts w:ascii="Times New Roman" w:eastAsia="Calibri" w:hAnsi="Times New Roman" w:cs="Times New Roman"/>
          <w:b/>
          <w:color w:val="auto"/>
          <w:lang w:eastAsia="en-US"/>
        </w:rPr>
      </w:pPr>
    </w:p>
    <w:p w14:paraId="4D8532BD" w14:textId="77777777" w:rsidR="00522E5F" w:rsidRPr="00522E5F" w:rsidRDefault="00522E5F" w:rsidP="005A7E3E">
      <w:pPr>
        <w:ind w:firstLine="426"/>
        <w:jc w:val="both"/>
        <w:rPr>
          <w:rFonts w:ascii="Times New Roman" w:hAnsi="Times New Roman" w:cs="Times New Roman"/>
          <w:color w:val="auto"/>
        </w:rPr>
      </w:pPr>
      <w:r w:rsidRPr="00522E5F">
        <w:rPr>
          <w:rFonts w:ascii="Times New Roman" w:hAnsi="Times New Roman" w:cs="Times New Roman"/>
          <w:color w:val="auto"/>
        </w:rPr>
        <w:t xml:space="preserve">Unatoč uspostavi jedinstvenog pravnog okvira na razini Europske unije u području pesticida još uvijek se mogu naći neželjeni ostaci pesticida u tlu, vodi i okolišu općenito. Također u određenom postotku poljoprivrednih proizvoda biljnog i životinjskog podrijetla mogu se naći ostaci pesticida iznad maksimalnih razina ostataka pesticida (MDK). </w:t>
      </w:r>
    </w:p>
    <w:p w14:paraId="09F8662A" w14:textId="77777777" w:rsidR="005A7E3E" w:rsidRDefault="005A7E3E" w:rsidP="005A7E3E">
      <w:pPr>
        <w:ind w:left="1" w:firstLine="1"/>
        <w:jc w:val="both"/>
        <w:rPr>
          <w:rFonts w:ascii="Times New Roman" w:hAnsi="Times New Roman" w:cs="Times New Roman"/>
          <w:color w:val="auto"/>
        </w:rPr>
      </w:pPr>
    </w:p>
    <w:p w14:paraId="12A96A87" w14:textId="2CE232D7" w:rsidR="005A7E3E" w:rsidRPr="00522E5F" w:rsidRDefault="00522E5F" w:rsidP="005A7E3E">
      <w:pPr>
        <w:ind w:firstLine="426"/>
        <w:jc w:val="both"/>
        <w:rPr>
          <w:rFonts w:ascii="Times New Roman" w:hAnsi="Times New Roman" w:cs="Times New Roman"/>
          <w:color w:val="auto"/>
        </w:rPr>
      </w:pPr>
      <w:r w:rsidRPr="00522E5F">
        <w:rPr>
          <w:rFonts w:ascii="Times New Roman" w:hAnsi="Times New Roman" w:cs="Times New Roman"/>
          <w:color w:val="auto"/>
        </w:rPr>
        <w:t xml:space="preserve">Iz navedenih razloga 2002. godine na razini Europske unije usvaja se Tematska strategija o održivoj uporabi pesticida koja uspostavlja niz mjera za postizanje općeg cilja, smanjenja rizika za okoliš, zdravlja ljudi i životinja. U 2009. godini usvojena je Direktiva 2009/128/EZ Europskog parlamenta i Vijeća o uspostavi okvira za </w:t>
      </w:r>
      <w:r w:rsidR="00E109A6" w:rsidRPr="00E109A6">
        <w:rPr>
          <w:rFonts w:ascii="Times New Roman" w:hAnsi="Times New Roman" w:cs="Times New Roman"/>
          <w:color w:val="auto"/>
        </w:rPr>
        <w:t>djelovanje Zajednice u postizanju održive upotrebe pesticida</w:t>
      </w:r>
      <w:r w:rsidR="00E109A6">
        <w:rPr>
          <w:rFonts w:ascii="Times New Roman" w:hAnsi="Times New Roman" w:cs="Times New Roman"/>
          <w:color w:val="auto"/>
        </w:rPr>
        <w:t>.</w:t>
      </w:r>
      <w:r w:rsidR="00E109A6" w:rsidRPr="00E109A6" w:rsidDel="00E109A6">
        <w:rPr>
          <w:rFonts w:ascii="Times New Roman" w:hAnsi="Times New Roman" w:cs="Times New Roman"/>
          <w:color w:val="auto"/>
        </w:rPr>
        <w:t xml:space="preserve"> </w:t>
      </w:r>
    </w:p>
    <w:p w14:paraId="0868667B" w14:textId="77777777" w:rsidR="00522E5F" w:rsidRDefault="00522E5F" w:rsidP="005A7E3E">
      <w:pPr>
        <w:ind w:firstLine="426"/>
        <w:jc w:val="both"/>
        <w:rPr>
          <w:rFonts w:ascii="Times New Roman" w:hAnsi="Times New Roman" w:cs="Times New Roman"/>
          <w:color w:val="auto"/>
        </w:rPr>
      </w:pPr>
      <w:r w:rsidRPr="00522E5F">
        <w:rPr>
          <w:rFonts w:ascii="Times New Roman" w:hAnsi="Times New Roman" w:cs="Times New Roman"/>
          <w:color w:val="auto"/>
        </w:rPr>
        <w:t>Europska komisija je 11. prosinca 2019. godine objavila Komunikaciju Europski zeleni plan (The European Green Deal), novu strategiju za postizanje održivosti gospodarstva EU-a, zaštitu i očuvanje prirodnih resursa EU-a te zaštitu zdravlja i dobrobiti građana od rizika i utjecaja povezanih s okolišem uključujući značajno smanjenje uporabe i rizika od uporabe pesticida, gnojiva i antibiotika.</w:t>
      </w:r>
    </w:p>
    <w:p w14:paraId="28304152" w14:textId="77777777" w:rsidR="005A7E3E" w:rsidRPr="00522E5F" w:rsidRDefault="005A7E3E" w:rsidP="005A7E3E">
      <w:pPr>
        <w:ind w:firstLine="426"/>
        <w:jc w:val="both"/>
        <w:rPr>
          <w:rFonts w:ascii="Times New Roman" w:hAnsi="Times New Roman" w:cs="Times New Roman"/>
          <w:color w:val="auto"/>
        </w:rPr>
      </w:pPr>
    </w:p>
    <w:p w14:paraId="5E46A8F3" w14:textId="5B4A6740" w:rsidR="00522E5F" w:rsidRDefault="00522E5F" w:rsidP="005A7E3E">
      <w:pPr>
        <w:ind w:firstLine="426"/>
        <w:jc w:val="both"/>
        <w:rPr>
          <w:rFonts w:ascii="Times New Roman" w:hAnsi="Times New Roman" w:cs="Times New Roman"/>
          <w:color w:val="auto"/>
        </w:rPr>
      </w:pPr>
      <w:r w:rsidRPr="00522E5F">
        <w:rPr>
          <w:rFonts w:ascii="Times New Roman" w:hAnsi="Times New Roman" w:cs="Times New Roman"/>
          <w:color w:val="auto"/>
        </w:rPr>
        <w:t>U središtu Europskog zelenog plana nalaze se strategija o bioraznolikosti i strategija „Od polja do stola</w:t>
      </w:r>
      <w:r w:rsidR="005A7E3E">
        <w:rPr>
          <w:rFonts w:ascii="Times New Roman" w:hAnsi="Times New Roman" w:cs="Times New Roman"/>
        </w:rPr>
        <w:t>“</w:t>
      </w:r>
      <w:r w:rsidRPr="00522E5F">
        <w:rPr>
          <w:rFonts w:ascii="Times New Roman" w:hAnsi="Times New Roman" w:cs="Times New Roman"/>
          <w:color w:val="auto"/>
        </w:rPr>
        <w:t>, koje ukazuju na novu i bolju ravnotežu između prirode, prehrambenih sustava i bioraznolikosti radi zaštite zdravlja i dobrobiti naših građana uz istodobno povećanje konkurentnosti i otpornosti EU-a.</w:t>
      </w:r>
    </w:p>
    <w:p w14:paraId="57CC5B07" w14:textId="77777777" w:rsidR="005A7E3E" w:rsidRPr="00522E5F" w:rsidRDefault="005A7E3E" w:rsidP="005A7E3E">
      <w:pPr>
        <w:ind w:firstLine="426"/>
        <w:jc w:val="both"/>
        <w:rPr>
          <w:rFonts w:ascii="Times New Roman" w:hAnsi="Times New Roman" w:cs="Times New Roman"/>
          <w:color w:val="auto"/>
        </w:rPr>
      </w:pPr>
    </w:p>
    <w:p w14:paraId="55CCF2D5" w14:textId="5067D6C5" w:rsidR="00522E5F" w:rsidRDefault="00522E5F" w:rsidP="00E217C6">
      <w:pPr>
        <w:ind w:firstLine="426"/>
        <w:jc w:val="both"/>
        <w:rPr>
          <w:rFonts w:ascii="Times New Roman" w:hAnsi="Times New Roman" w:cs="Times New Roman"/>
          <w:color w:val="auto"/>
        </w:rPr>
      </w:pPr>
      <w:r w:rsidRPr="00037EFC">
        <w:rPr>
          <w:rFonts w:ascii="Times New Roman" w:hAnsi="Times New Roman" w:cs="Times New Roman"/>
          <w:color w:val="auto"/>
        </w:rPr>
        <w:t>Strategija „Od polja do stola</w:t>
      </w:r>
      <w:r w:rsidR="005A7E3E" w:rsidRPr="00E217C6">
        <w:rPr>
          <w:rFonts w:ascii="Times New Roman" w:hAnsi="Times New Roman" w:cs="Times New Roman"/>
          <w:color w:val="auto"/>
        </w:rPr>
        <w:t>“</w:t>
      </w:r>
      <w:r w:rsidRPr="00037EFC">
        <w:rPr>
          <w:rFonts w:ascii="Times New Roman" w:hAnsi="Times New Roman" w:cs="Times New Roman"/>
          <w:color w:val="auto"/>
        </w:rPr>
        <w:t xml:space="preserve"> novi je sveobuhvatni pristup vrednovanju održivosti hrane u Europi. U Strategiji se navodi da je potrebno hitno smanjiti ovisnost o pesticidima te da je u području uporabe pesticida ključna provedba postojećeg zakonodavstva. Također se navodi da će se poduzeti i niz koraka kako bi se otvorio put za uvođenje alternativnih sredstava te kako bi se očuvali prihodi poljoprivrednika. Navedenom strategijom definiraju se konkretni ciljevi, koje treba ostvariti na razini Europske unije kao što je ukupno smanjenje korištenja pesticida (za 50%) i korištenja pesticida visokog rizika (za 50%) do 20</w:t>
      </w:r>
      <w:r w:rsidRPr="00CB38FB">
        <w:rPr>
          <w:rFonts w:ascii="Times New Roman" w:hAnsi="Times New Roman" w:cs="Times New Roman"/>
          <w:color w:val="auto"/>
        </w:rPr>
        <w:t>30. godine.</w:t>
      </w:r>
    </w:p>
    <w:p w14:paraId="328CC6AC" w14:textId="77777777" w:rsidR="00E217C6" w:rsidRPr="00CB38FB" w:rsidRDefault="00E217C6" w:rsidP="00E217C6">
      <w:pPr>
        <w:ind w:firstLine="426"/>
        <w:jc w:val="both"/>
        <w:rPr>
          <w:rFonts w:ascii="Times New Roman" w:hAnsi="Times New Roman" w:cs="Times New Roman"/>
          <w:color w:val="auto"/>
        </w:rPr>
      </w:pPr>
    </w:p>
    <w:p w14:paraId="5DAE8089" w14:textId="3AA71936" w:rsidR="00522E5F" w:rsidRDefault="00522E5F" w:rsidP="00E217C6">
      <w:pPr>
        <w:ind w:firstLine="426"/>
        <w:jc w:val="both"/>
        <w:rPr>
          <w:rFonts w:ascii="Times New Roman" w:hAnsi="Times New Roman" w:cs="Times New Roman"/>
          <w:color w:val="auto"/>
        </w:rPr>
      </w:pPr>
      <w:r w:rsidRPr="00CB5988">
        <w:rPr>
          <w:rFonts w:ascii="Times New Roman" w:hAnsi="Times New Roman" w:cs="Times New Roman"/>
          <w:color w:val="auto"/>
        </w:rPr>
        <w:t>Područje održive uporabe pesticida u Republici Hrvatskoj uređeno je Zakonom o održivoj uporabi pesticida (</w:t>
      </w:r>
      <w:r w:rsidR="00E217C6">
        <w:rPr>
          <w:rFonts w:ascii="Times New Roman" w:hAnsi="Times New Roman" w:cs="Times New Roman"/>
          <w:color w:val="auto"/>
        </w:rPr>
        <w:t>„</w:t>
      </w:r>
      <w:r w:rsidRPr="00CB5988">
        <w:rPr>
          <w:rFonts w:ascii="Times New Roman" w:hAnsi="Times New Roman" w:cs="Times New Roman"/>
          <w:color w:val="auto"/>
        </w:rPr>
        <w:t>Narodne novine</w:t>
      </w:r>
      <w:r w:rsidR="00E217C6">
        <w:rPr>
          <w:rFonts w:ascii="Times New Roman" w:hAnsi="Times New Roman" w:cs="Times New Roman"/>
          <w:color w:val="auto"/>
        </w:rPr>
        <w:t>“</w:t>
      </w:r>
      <w:r w:rsidRPr="00E217C6">
        <w:rPr>
          <w:rFonts w:ascii="Times New Roman" w:hAnsi="Times New Roman" w:cs="Times New Roman"/>
          <w:color w:val="auto"/>
        </w:rPr>
        <w:t>,</w:t>
      </w:r>
      <w:r w:rsidRPr="00037EFC">
        <w:rPr>
          <w:rFonts w:ascii="Times New Roman" w:hAnsi="Times New Roman" w:cs="Times New Roman"/>
          <w:color w:val="auto"/>
        </w:rPr>
        <w:t xml:space="preserve"> br. 14/14., 115/18. i 32/20.) (u daljnjem tekstu: Zakon) te Pravilnikom o uspostavi akcijskog okvira za postizanje održive uporabe pesticida (</w:t>
      </w:r>
      <w:r w:rsidR="00CC5A60">
        <w:rPr>
          <w:rFonts w:ascii="Times New Roman" w:hAnsi="Times New Roman" w:cs="Times New Roman"/>
          <w:color w:val="auto"/>
        </w:rPr>
        <w:t>„</w:t>
      </w:r>
      <w:r w:rsidRPr="00037EFC">
        <w:rPr>
          <w:rFonts w:ascii="Times New Roman" w:hAnsi="Times New Roman" w:cs="Times New Roman"/>
          <w:color w:val="auto"/>
        </w:rPr>
        <w:t>Narodne novine</w:t>
      </w:r>
      <w:r w:rsidR="00CC5A60">
        <w:rPr>
          <w:rFonts w:ascii="Times New Roman" w:hAnsi="Times New Roman" w:cs="Times New Roman"/>
          <w:color w:val="auto"/>
        </w:rPr>
        <w:t>“</w:t>
      </w:r>
      <w:r w:rsidRPr="00037EFC">
        <w:rPr>
          <w:rFonts w:ascii="Times New Roman" w:hAnsi="Times New Roman" w:cs="Times New Roman"/>
          <w:color w:val="auto"/>
        </w:rPr>
        <w:t>, broj 142/12.) (u daljnjem tekstu: Pravilnik). Za osiguranje provedbe Zakona i Pravilnika Vlada Republike Hrvatske, na prijedlog Ministarstva poljoprivrede, usvojila je zaključkom Nacionalni akcijski plan za postizanje održive uporabe pesticida za razdoblje od 2013. do 2023. godine, KLASA: 022-03/13-07/147, URBROJ: 50301-05/25-13-2, od 13. lipnja 2013. godine.</w:t>
      </w:r>
    </w:p>
    <w:p w14:paraId="0A85EFA0" w14:textId="77777777" w:rsidR="00E217C6" w:rsidRPr="00037EFC" w:rsidRDefault="00E217C6" w:rsidP="00E217C6">
      <w:pPr>
        <w:ind w:firstLine="426"/>
        <w:jc w:val="both"/>
        <w:rPr>
          <w:rFonts w:ascii="Times New Roman" w:hAnsi="Times New Roman" w:cs="Times New Roman"/>
          <w:color w:val="auto"/>
        </w:rPr>
      </w:pPr>
    </w:p>
    <w:p w14:paraId="4F467729" w14:textId="1CF141A8" w:rsidR="00522E5F" w:rsidRDefault="00522E5F" w:rsidP="00E217C6">
      <w:pPr>
        <w:ind w:firstLine="426"/>
        <w:jc w:val="both"/>
        <w:rPr>
          <w:rFonts w:ascii="Times New Roman" w:hAnsi="Times New Roman" w:cs="Times New Roman"/>
          <w:color w:val="auto"/>
        </w:rPr>
      </w:pPr>
      <w:r w:rsidRPr="00037EFC">
        <w:rPr>
          <w:rFonts w:ascii="Times New Roman" w:hAnsi="Times New Roman" w:cs="Times New Roman"/>
          <w:color w:val="auto"/>
        </w:rPr>
        <w:lastRenderedPageBreak/>
        <w:t xml:space="preserve">U Zakon su </w:t>
      </w:r>
      <w:r w:rsidR="00E217C6" w:rsidRPr="00037EFC">
        <w:rPr>
          <w:rFonts w:ascii="Times New Roman" w:hAnsi="Times New Roman" w:cs="Times New Roman"/>
          <w:color w:val="auto"/>
        </w:rPr>
        <w:t>pren</w:t>
      </w:r>
      <w:r w:rsidR="00E217C6">
        <w:rPr>
          <w:rFonts w:ascii="Times New Roman" w:hAnsi="Times New Roman" w:cs="Times New Roman"/>
          <w:color w:val="auto"/>
        </w:rPr>
        <w:t>esene</w:t>
      </w:r>
      <w:r w:rsidR="00E217C6" w:rsidRPr="00037EFC">
        <w:rPr>
          <w:rFonts w:ascii="Times New Roman" w:hAnsi="Times New Roman" w:cs="Times New Roman"/>
          <w:color w:val="auto"/>
        </w:rPr>
        <w:t xml:space="preserve"> </w:t>
      </w:r>
      <w:r w:rsidRPr="00037EFC">
        <w:rPr>
          <w:rFonts w:ascii="Times New Roman" w:hAnsi="Times New Roman" w:cs="Times New Roman"/>
          <w:color w:val="auto"/>
        </w:rPr>
        <w:t xml:space="preserve">odredbe Direktive 2009/128/EZ Europskog parlamenta i Vijeća od 21. listopada 2009. godine o uspostavi okvira za djelovanje Zajednice u postizanju održive uporabe pesticida. Odredbe Direktive 2009/128/EZ </w:t>
      </w:r>
      <w:r w:rsidR="00E217C6" w:rsidRPr="00037EFC">
        <w:rPr>
          <w:rFonts w:ascii="Times New Roman" w:hAnsi="Times New Roman" w:cs="Times New Roman"/>
          <w:color w:val="auto"/>
        </w:rPr>
        <w:t>pren</w:t>
      </w:r>
      <w:r w:rsidR="00E217C6">
        <w:rPr>
          <w:rFonts w:ascii="Times New Roman" w:hAnsi="Times New Roman" w:cs="Times New Roman"/>
          <w:color w:val="auto"/>
        </w:rPr>
        <w:t>esene</w:t>
      </w:r>
      <w:r w:rsidR="00E217C6" w:rsidRPr="00037EFC">
        <w:rPr>
          <w:rFonts w:ascii="Times New Roman" w:hAnsi="Times New Roman" w:cs="Times New Roman"/>
          <w:color w:val="auto"/>
        </w:rPr>
        <w:t xml:space="preserve"> </w:t>
      </w:r>
      <w:r w:rsidRPr="00037EFC">
        <w:rPr>
          <w:rFonts w:ascii="Times New Roman" w:hAnsi="Times New Roman" w:cs="Times New Roman"/>
          <w:color w:val="auto"/>
        </w:rPr>
        <w:t>su također u Pravilnik.</w:t>
      </w:r>
    </w:p>
    <w:p w14:paraId="5D5635E9" w14:textId="77777777" w:rsidR="00A97FEA" w:rsidRPr="00037EFC" w:rsidRDefault="00A97FEA" w:rsidP="00E217C6">
      <w:pPr>
        <w:ind w:firstLine="426"/>
        <w:jc w:val="both"/>
        <w:rPr>
          <w:rFonts w:ascii="Times New Roman" w:hAnsi="Times New Roman" w:cs="Times New Roman"/>
          <w:color w:val="auto"/>
        </w:rPr>
      </w:pPr>
    </w:p>
    <w:p w14:paraId="4F5F1990" w14:textId="77777777" w:rsidR="00522E5F" w:rsidRDefault="00522E5F" w:rsidP="00A97FEA">
      <w:pPr>
        <w:ind w:firstLine="426"/>
        <w:jc w:val="both"/>
        <w:rPr>
          <w:rFonts w:ascii="Times New Roman" w:hAnsi="Times New Roman" w:cs="Times New Roman"/>
          <w:color w:val="auto"/>
        </w:rPr>
      </w:pPr>
      <w:r w:rsidRPr="00037EFC">
        <w:rPr>
          <w:rFonts w:ascii="Times New Roman" w:hAnsi="Times New Roman" w:cs="Times New Roman"/>
          <w:color w:val="auto"/>
        </w:rPr>
        <w:t>Zakonom su propisane odredbe koje se odnose na</w:t>
      </w:r>
      <w:r w:rsidRPr="00A97FEA">
        <w:rPr>
          <w:rFonts w:ascii="Times New Roman" w:hAnsi="Times New Roman" w:cs="Times New Roman"/>
          <w:color w:val="auto"/>
        </w:rPr>
        <w:t xml:space="preserve"> Nacionalni akcijski plan za postizanje odr</w:t>
      </w:r>
      <w:r w:rsidRPr="00A97FEA">
        <w:rPr>
          <w:rFonts w:ascii="Times New Roman" w:hAnsi="Times New Roman" w:cs="Times New Roman" w:hint="eastAsia"/>
          <w:color w:val="auto"/>
        </w:rPr>
        <w:t>ž</w:t>
      </w:r>
      <w:r w:rsidRPr="00A97FEA">
        <w:rPr>
          <w:rFonts w:ascii="Times New Roman" w:hAnsi="Times New Roman" w:cs="Times New Roman"/>
          <w:color w:val="auto"/>
        </w:rPr>
        <w:t>ive uporabe pesticida, sustav izobrazbe profesionalnih korisnika pesticida, distributera i savjetnika, sustav distribucije i prodaje pesticida, rukovanje pesticidima, skladi</w:t>
      </w:r>
      <w:r w:rsidRPr="00A97FEA">
        <w:rPr>
          <w:rFonts w:ascii="Times New Roman" w:hAnsi="Times New Roman" w:cs="Times New Roman" w:hint="eastAsia"/>
          <w:color w:val="auto"/>
        </w:rPr>
        <w:t>š</w:t>
      </w:r>
      <w:r w:rsidRPr="00A97FEA">
        <w:rPr>
          <w:rFonts w:ascii="Times New Roman" w:hAnsi="Times New Roman" w:cs="Times New Roman"/>
          <w:color w:val="auto"/>
        </w:rPr>
        <w:t>tenje i postupanje s ambala</w:t>
      </w:r>
      <w:r w:rsidRPr="00A97FEA">
        <w:rPr>
          <w:rFonts w:ascii="Times New Roman" w:hAnsi="Times New Roman" w:cs="Times New Roman" w:hint="eastAsia"/>
          <w:color w:val="auto"/>
        </w:rPr>
        <w:t>ž</w:t>
      </w:r>
      <w:r w:rsidRPr="00A97FEA">
        <w:rPr>
          <w:rFonts w:ascii="Times New Roman" w:hAnsi="Times New Roman" w:cs="Times New Roman"/>
          <w:color w:val="auto"/>
        </w:rPr>
        <w:t>om pesticida i ostacima u ambala</w:t>
      </w:r>
      <w:r w:rsidRPr="00A97FEA">
        <w:rPr>
          <w:rFonts w:ascii="Times New Roman" w:hAnsi="Times New Roman" w:cs="Times New Roman" w:hint="eastAsia"/>
          <w:color w:val="auto"/>
        </w:rPr>
        <w:t>ž</w:t>
      </w:r>
      <w:r w:rsidRPr="00A97FEA">
        <w:rPr>
          <w:rFonts w:ascii="Times New Roman" w:hAnsi="Times New Roman" w:cs="Times New Roman"/>
          <w:color w:val="auto"/>
        </w:rPr>
        <w:t>i, vo</w:t>
      </w:r>
      <w:r w:rsidRPr="00A97FEA">
        <w:rPr>
          <w:rFonts w:ascii="Times New Roman" w:hAnsi="Times New Roman" w:cs="Times New Roman" w:hint="eastAsia"/>
          <w:color w:val="auto"/>
        </w:rPr>
        <w:t>đ</w:t>
      </w:r>
      <w:r w:rsidRPr="00A97FEA">
        <w:rPr>
          <w:rFonts w:ascii="Times New Roman" w:hAnsi="Times New Roman" w:cs="Times New Roman"/>
          <w:color w:val="auto"/>
        </w:rPr>
        <w:t>enje zbirki podataka i vo</w:t>
      </w:r>
      <w:r w:rsidRPr="00A97FEA">
        <w:rPr>
          <w:rFonts w:ascii="Times New Roman" w:hAnsi="Times New Roman" w:cs="Times New Roman" w:hint="eastAsia"/>
          <w:color w:val="auto"/>
        </w:rPr>
        <w:t>đ</w:t>
      </w:r>
      <w:r w:rsidRPr="00A97FEA">
        <w:rPr>
          <w:rFonts w:ascii="Times New Roman" w:hAnsi="Times New Roman" w:cs="Times New Roman"/>
          <w:color w:val="auto"/>
        </w:rPr>
        <w:t>enje evidencija, uporaba i redoviti pregled ure</w:t>
      </w:r>
      <w:r w:rsidRPr="00A97FEA">
        <w:rPr>
          <w:rFonts w:ascii="Times New Roman" w:hAnsi="Times New Roman" w:cs="Times New Roman" w:hint="eastAsia"/>
          <w:color w:val="auto"/>
        </w:rPr>
        <w:t>đ</w:t>
      </w:r>
      <w:r w:rsidRPr="00A97FEA">
        <w:rPr>
          <w:rFonts w:ascii="Times New Roman" w:hAnsi="Times New Roman" w:cs="Times New Roman"/>
          <w:color w:val="auto"/>
        </w:rPr>
        <w:t>aja za primjenu pesticida, informiranje javnosti i podizanje razine svijesti o pesticidima, mjere za smanjenje rizika od uporabe pesticida i temeljna na</w:t>
      </w:r>
      <w:r w:rsidRPr="00A97FEA">
        <w:rPr>
          <w:rFonts w:ascii="Times New Roman" w:hAnsi="Times New Roman" w:cs="Times New Roman" w:hint="eastAsia"/>
          <w:color w:val="auto"/>
        </w:rPr>
        <w:t>č</w:t>
      </w:r>
      <w:r w:rsidRPr="00A97FEA">
        <w:rPr>
          <w:rFonts w:ascii="Times New Roman" w:hAnsi="Times New Roman" w:cs="Times New Roman"/>
          <w:color w:val="auto"/>
        </w:rPr>
        <w:t>ela integrirane za</w:t>
      </w:r>
      <w:r w:rsidRPr="00A97FEA">
        <w:rPr>
          <w:rFonts w:ascii="Times New Roman" w:hAnsi="Times New Roman" w:cs="Times New Roman" w:hint="eastAsia"/>
          <w:color w:val="auto"/>
        </w:rPr>
        <w:t>š</w:t>
      </w:r>
      <w:r w:rsidRPr="00A97FEA">
        <w:rPr>
          <w:rFonts w:ascii="Times New Roman" w:hAnsi="Times New Roman" w:cs="Times New Roman"/>
          <w:color w:val="auto"/>
        </w:rPr>
        <w:t>tite bilja, posebni postupci i uporabe pesticida, obavje</w:t>
      </w:r>
      <w:r w:rsidRPr="00A97FEA">
        <w:rPr>
          <w:rFonts w:ascii="Times New Roman" w:hAnsi="Times New Roman" w:cs="Times New Roman" w:hint="eastAsia"/>
          <w:color w:val="auto"/>
        </w:rPr>
        <w:t>š</w:t>
      </w:r>
      <w:r w:rsidRPr="00A97FEA">
        <w:rPr>
          <w:rFonts w:ascii="Times New Roman" w:hAnsi="Times New Roman" w:cs="Times New Roman"/>
          <w:color w:val="auto"/>
        </w:rPr>
        <w:t>tavanje javnosti, posebne mjere za</w:t>
      </w:r>
      <w:r w:rsidRPr="00A97FEA">
        <w:rPr>
          <w:rFonts w:ascii="Times New Roman" w:hAnsi="Times New Roman" w:cs="Times New Roman" w:hint="eastAsia"/>
          <w:color w:val="auto"/>
        </w:rPr>
        <w:t>š</w:t>
      </w:r>
      <w:r w:rsidRPr="00A97FEA">
        <w:rPr>
          <w:rFonts w:ascii="Times New Roman" w:hAnsi="Times New Roman" w:cs="Times New Roman"/>
          <w:color w:val="auto"/>
        </w:rPr>
        <w:t>tite okoli</w:t>
      </w:r>
      <w:r w:rsidRPr="00A97FEA">
        <w:rPr>
          <w:rFonts w:ascii="Times New Roman" w:hAnsi="Times New Roman" w:cs="Times New Roman" w:hint="eastAsia"/>
          <w:color w:val="auto"/>
        </w:rPr>
        <w:t>š</w:t>
      </w:r>
      <w:r w:rsidRPr="00A97FEA">
        <w:rPr>
          <w:rFonts w:ascii="Times New Roman" w:hAnsi="Times New Roman" w:cs="Times New Roman"/>
          <w:color w:val="auto"/>
        </w:rPr>
        <w:t>a, smanjenje uporabe pesticida i smanjenje rizika u odre</w:t>
      </w:r>
      <w:r w:rsidRPr="00A97FEA">
        <w:rPr>
          <w:rFonts w:ascii="Times New Roman" w:hAnsi="Times New Roman" w:cs="Times New Roman" w:hint="eastAsia"/>
          <w:color w:val="auto"/>
        </w:rPr>
        <w:t>đ</w:t>
      </w:r>
      <w:r w:rsidRPr="00A97FEA">
        <w:rPr>
          <w:rFonts w:ascii="Times New Roman" w:hAnsi="Times New Roman" w:cs="Times New Roman"/>
          <w:color w:val="auto"/>
        </w:rPr>
        <w:t>enim podru</w:t>
      </w:r>
      <w:r w:rsidRPr="00A97FEA">
        <w:rPr>
          <w:rFonts w:ascii="Times New Roman" w:hAnsi="Times New Roman" w:cs="Times New Roman" w:hint="eastAsia"/>
          <w:color w:val="auto"/>
        </w:rPr>
        <w:t>č</w:t>
      </w:r>
      <w:r w:rsidRPr="00A97FEA">
        <w:rPr>
          <w:rFonts w:ascii="Times New Roman" w:hAnsi="Times New Roman" w:cs="Times New Roman"/>
          <w:color w:val="auto"/>
        </w:rPr>
        <w:t>jima, pokazatelji rizika, izvje</w:t>
      </w:r>
      <w:r w:rsidRPr="00A97FEA">
        <w:rPr>
          <w:rFonts w:ascii="Times New Roman" w:hAnsi="Times New Roman" w:cs="Times New Roman" w:hint="eastAsia"/>
          <w:color w:val="auto"/>
        </w:rPr>
        <w:t>šć</w:t>
      </w:r>
      <w:r w:rsidRPr="00A97FEA">
        <w:rPr>
          <w:rFonts w:ascii="Times New Roman" w:hAnsi="Times New Roman" w:cs="Times New Roman"/>
          <w:color w:val="auto"/>
        </w:rPr>
        <w:t>ivanje i razmjene informacija, ovla</w:t>
      </w:r>
      <w:r w:rsidRPr="00A97FEA">
        <w:rPr>
          <w:rFonts w:ascii="Times New Roman" w:hAnsi="Times New Roman" w:cs="Times New Roman" w:hint="eastAsia"/>
          <w:color w:val="auto"/>
        </w:rPr>
        <w:t>š</w:t>
      </w:r>
      <w:r w:rsidRPr="00A97FEA">
        <w:rPr>
          <w:rFonts w:ascii="Times New Roman" w:hAnsi="Times New Roman" w:cs="Times New Roman"/>
          <w:color w:val="auto"/>
        </w:rPr>
        <w:t>tene stru</w:t>
      </w:r>
      <w:r w:rsidRPr="00A97FEA">
        <w:rPr>
          <w:rFonts w:ascii="Times New Roman" w:hAnsi="Times New Roman" w:cs="Times New Roman" w:hint="eastAsia"/>
          <w:color w:val="auto"/>
        </w:rPr>
        <w:t>č</w:t>
      </w:r>
      <w:r w:rsidRPr="00A97FEA">
        <w:rPr>
          <w:rFonts w:ascii="Times New Roman" w:hAnsi="Times New Roman" w:cs="Times New Roman"/>
          <w:color w:val="auto"/>
        </w:rPr>
        <w:t>ne institucije i zada</w:t>
      </w:r>
      <w:r w:rsidRPr="00A97FEA">
        <w:rPr>
          <w:rFonts w:ascii="Times New Roman" w:hAnsi="Times New Roman" w:cs="Times New Roman" w:hint="eastAsia"/>
          <w:color w:val="auto"/>
        </w:rPr>
        <w:t>ć</w:t>
      </w:r>
      <w:r w:rsidRPr="00A97FEA">
        <w:rPr>
          <w:rFonts w:ascii="Times New Roman" w:hAnsi="Times New Roman" w:cs="Times New Roman"/>
          <w:color w:val="auto"/>
        </w:rPr>
        <w:t>e ovla</w:t>
      </w:r>
      <w:r w:rsidRPr="00A97FEA">
        <w:rPr>
          <w:rFonts w:ascii="Times New Roman" w:hAnsi="Times New Roman" w:cs="Times New Roman" w:hint="eastAsia"/>
          <w:color w:val="auto"/>
        </w:rPr>
        <w:t>š</w:t>
      </w:r>
      <w:r w:rsidRPr="00A97FEA">
        <w:rPr>
          <w:rFonts w:ascii="Times New Roman" w:hAnsi="Times New Roman" w:cs="Times New Roman"/>
          <w:color w:val="auto"/>
        </w:rPr>
        <w:t>tenih stru</w:t>
      </w:r>
      <w:r w:rsidRPr="00A97FEA">
        <w:rPr>
          <w:rFonts w:ascii="Times New Roman" w:hAnsi="Times New Roman" w:cs="Times New Roman" w:hint="eastAsia"/>
          <w:color w:val="auto"/>
        </w:rPr>
        <w:t>č</w:t>
      </w:r>
      <w:r w:rsidRPr="00A97FEA">
        <w:rPr>
          <w:rFonts w:ascii="Times New Roman" w:hAnsi="Times New Roman" w:cs="Times New Roman"/>
          <w:color w:val="auto"/>
        </w:rPr>
        <w:t>nih institucija, naknade i prekr</w:t>
      </w:r>
      <w:r w:rsidRPr="00A97FEA">
        <w:rPr>
          <w:rFonts w:ascii="Times New Roman" w:hAnsi="Times New Roman" w:cs="Times New Roman" w:hint="eastAsia"/>
          <w:color w:val="auto"/>
        </w:rPr>
        <w:t>š</w:t>
      </w:r>
      <w:r w:rsidRPr="00A97FEA">
        <w:rPr>
          <w:rFonts w:ascii="Times New Roman" w:hAnsi="Times New Roman" w:cs="Times New Roman"/>
          <w:color w:val="auto"/>
        </w:rPr>
        <w:t>aji te nadzor nad provedbom Zakona.</w:t>
      </w:r>
    </w:p>
    <w:p w14:paraId="0E649510" w14:textId="77777777" w:rsidR="00A97FEA" w:rsidRPr="00A97FEA" w:rsidRDefault="00A97FEA" w:rsidP="00A97FEA">
      <w:pPr>
        <w:ind w:firstLine="426"/>
        <w:jc w:val="both"/>
        <w:rPr>
          <w:rFonts w:ascii="Times New Roman" w:hAnsi="Times New Roman" w:cs="Times New Roman"/>
          <w:color w:val="auto"/>
        </w:rPr>
      </w:pPr>
    </w:p>
    <w:p w14:paraId="43B741EE" w14:textId="77777777" w:rsidR="00522E5F" w:rsidRDefault="00522E5F" w:rsidP="00A97FEA">
      <w:pPr>
        <w:ind w:firstLine="426"/>
        <w:jc w:val="both"/>
        <w:rPr>
          <w:rFonts w:ascii="Times New Roman" w:hAnsi="Times New Roman" w:cs="Times New Roman"/>
          <w:color w:val="auto"/>
        </w:rPr>
      </w:pPr>
      <w:r w:rsidRPr="00A97FEA">
        <w:rPr>
          <w:rFonts w:ascii="Times New Roman" w:hAnsi="Times New Roman" w:cs="Times New Roman"/>
          <w:color w:val="auto"/>
        </w:rPr>
        <w:t>Nakon višegodišnje primjene Zakona primijećeni su određeni nedostaci u postojećim sustavima za postizanje održive uporabe pesticida koje je potrebno poboljšati te također prilagoditi odredbe strategiji „Od polja do stola“, Strategiji Europske unije za bioraznolikost do 2030. godine i Europskom zelenom planu.</w:t>
      </w:r>
    </w:p>
    <w:p w14:paraId="68692D5C" w14:textId="77777777" w:rsidR="00A97FEA" w:rsidRPr="00A97FEA" w:rsidRDefault="00A97FEA" w:rsidP="00A97FEA">
      <w:pPr>
        <w:ind w:firstLine="426"/>
        <w:jc w:val="both"/>
        <w:rPr>
          <w:rFonts w:ascii="Times New Roman" w:hAnsi="Times New Roman" w:cs="Times New Roman"/>
          <w:color w:val="auto"/>
        </w:rPr>
      </w:pPr>
    </w:p>
    <w:p w14:paraId="25FE23D3" w14:textId="77777777" w:rsidR="00522E5F" w:rsidRPr="00CB5988" w:rsidRDefault="00522E5F" w:rsidP="00A97FEA">
      <w:pPr>
        <w:ind w:firstLine="426"/>
        <w:jc w:val="both"/>
        <w:rPr>
          <w:rFonts w:ascii="Times New Roman" w:hAnsi="Times New Roman" w:cs="Times New Roman"/>
          <w:color w:val="auto"/>
        </w:rPr>
      </w:pPr>
      <w:r w:rsidRPr="00CB5988">
        <w:rPr>
          <w:rFonts w:ascii="Times New Roman" w:hAnsi="Times New Roman" w:cs="Times New Roman"/>
          <w:color w:val="auto"/>
        </w:rPr>
        <w:t>Glavne manjkavosti dosadašnjeg sustava bile su:</w:t>
      </w:r>
    </w:p>
    <w:p w14:paraId="21B123BB" w14:textId="77777777" w:rsidR="00522E5F" w:rsidRPr="00037EFC" w:rsidRDefault="00522E5F" w:rsidP="005A7E3E">
      <w:pPr>
        <w:numPr>
          <w:ilvl w:val="0"/>
          <w:numId w:val="33"/>
        </w:numPr>
        <w:ind w:left="284" w:hanging="142"/>
        <w:contextualSpacing/>
        <w:jc w:val="both"/>
        <w:rPr>
          <w:rFonts w:ascii="Times New Roman" w:hAnsi="Times New Roman" w:cs="Times New Roman"/>
          <w:color w:val="auto"/>
        </w:rPr>
      </w:pPr>
      <w:r w:rsidRPr="00037EFC">
        <w:rPr>
          <w:rFonts w:ascii="Times New Roman" w:hAnsi="Times New Roman" w:cs="Times New Roman"/>
          <w:color w:val="auto"/>
        </w:rPr>
        <w:t>nedovoljna kvaliteta izobrazbe za profesionalne korisnike pesticida, savjetnike i distributere</w:t>
      </w:r>
    </w:p>
    <w:p w14:paraId="23B47AC0" w14:textId="77777777" w:rsidR="00522E5F" w:rsidRPr="00037EFC" w:rsidRDefault="00522E5F" w:rsidP="005A7E3E">
      <w:pPr>
        <w:numPr>
          <w:ilvl w:val="0"/>
          <w:numId w:val="33"/>
        </w:numPr>
        <w:ind w:left="284" w:hanging="142"/>
        <w:contextualSpacing/>
        <w:jc w:val="both"/>
        <w:rPr>
          <w:rFonts w:ascii="Times New Roman" w:hAnsi="Times New Roman" w:cs="Times New Roman"/>
          <w:color w:val="auto"/>
        </w:rPr>
      </w:pPr>
      <w:r w:rsidRPr="00037EFC">
        <w:rPr>
          <w:rFonts w:ascii="Times New Roman" w:hAnsi="Times New Roman" w:cs="Times New Roman"/>
          <w:color w:val="auto"/>
        </w:rPr>
        <w:t>nedostatna primjena temeljnih načela integrirane zaštite bilja</w:t>
      </w:r>
    </w:p>
    <w:p w14:paraId="5DD5EBF8" w14:textId="77777777" w:rsidR="00522E5F" w:rsidRPr="00037EFC" w:rsidRDefault="00522E5F" w:rsidP="005A7E3E">
      <w:pPr>
        <w:numPr>
          <w:ilvl w:val="0"/>
          <w:numId w:val="33"/>
        </w:numPr>
        <w:ind w:left="284" w:hanging="142"/>
        <w:contextualSpacing/>
        <w:jc w:val="both"/>
        <w:rPr>
          <w:rFonts w:ascii="Times New Roman" w:hAnsi="Times New Roman" w:cs="Times New Roman"/>
          <w:color w:val="auto"/>
        </w:rPr>
      </w:pPr>
      <w:r w:rsidRPr="00037EFC">
        <w:rPr>
          <w:rFonts w:ascii="Times New Roman" w:hAnsi="Times New Roman" w:cs="Times New Roman"/>
          <w:color w:val="auto"/>
        </w:rPr>
        <w:t>nedostatna primjena naprednih standarda u integriranoj zaštiti bilja</w:t>
      </w:r>
    </w:p>
    <w:p w14:paraId="72CA6939" w14:textId="77777777" w:rsidR="00522E5F" w:rsidRPr="00037EFC" w:rsidRDefault="00522E5F" w:rsidP="005A7E3E">
      <w:pPr>
        <w:numPr>
          <w:ilvl w:val="0"/>
          <w:numId w:val="33"/>
        </w:numPr>
        <w:ind w:left="284" w:hanging="142"/>
        <w:contextualSpacing/>
        <w:jc w:val="both"/>
        <w:rPr>
          <w:rFonts w:ascii="Times New Roman" w:hAnsi="Times New Roman" w:cs="Times New Roman"/>
          <w:color w:val="auto"/>
        </w:rPr>
      </w:pPr>
      <w:r w:rsidRPr="00037EFC">
        <w:rPr>
          <w:rFonts w:ascii="Times New Roman" w:hAnsi="Times New Roman" w:cs="Times New Roman"/>
          <w:color w:val="auto"/>
        </w:rPr>
        <w:t>nedostatno prikupljanje i objavljivanje podataka o akutnim i kroničnim trovanjima pesticida</w:t>
      </w:r>
    </w:p>
    <w:p w14:paraId="5A33B1A2" w14:textId="77777777" w:rsidR="00522E5F" w:rsidRPr="00037EFC" w:rsidRDefault="00522E5F" w:rsidP="005A7E3E">
      <w:pPr>
        <w:numPr>
          <w:ilvl w:val="0"/>
          <w:numId w:val="33"/>
        </w:numPr>
        <w:ind w:left="284" w:hanging="142"/>
        <w:contextualSpacing/>
        <w:jc w:val="both"/>
        <w:rPr>
          <w:rFonts w:ascii="Times New Roman" w:hAnsi="Times New Roman" w:cs="Times New Roman"/>
          <w:color w:val="auto"/>
        </w:rPr>
      </w:pPr>
      <w:r w:rsidRPr="00037EFC">
        <w:rPr>
          <w:rFonts w:ascii="Times New Roman" w:hAnsi="Times New Roman" w:cs="Times New Roman"/>
          <w:color w:val="auto"/>
        </w:rPr>
        <w:t>nepravilnosti pri pregledu uređaja za primjenu pesticida i izdavanju znaka o ispravnosti uređaja i</w:t>
      </w:r>
    </w:p>
    <w:p w14:paraId="0C326C7F" w14:textId="77777777" w:rsidR="00522E5F" w:rsidRPr="00037EFC" w:rsidRDefault="00522E5F" w:rsidP="005A7E3E">
      <w:pPr>
        <w:numPr>
          <w:ilvl w:val="0"/>
          <w:numId w:val="33"/>
        </w:numPr>
        <w:ind w:left="284" w:hanging="142"/>
        <w:contextualSpacing/>
        <w:jc w:val="both"/>
        <w:rPr>
          <w:rFonts w:ascii="Times New Roman" w:hAnsi="Times New Roman" w:cs="Times New Roman"/>
          <w:color w:val="auto"/>
        </w:rPr>
      </w:pPr>
      <w:r w:rsidRPr="00037EFC">
        <w:rPr>
          <w:rFonts w:ascii="Times New Roman" w:hAnsi="Times New Roman" w:cs="Times New Roman"/>
          <w:color w:val="auto"/>
        </w:rPr>
        <w:t xml:space="preserve">poteškoće u zadovoljavanju propisanih uvjeta u distribuciji pesticida. </w:t>
      </w:r>
    </w:p>
    <w:p w14:paraId="0578F30C" w14:textId="77777777" w:rsidR="007853A9" w:rsidRDefault="007853A9" w:rsidP="005A7E3E">
      <w:pPr>
        <w:jc w:val="both"/>
        <w:rPr>
          <w:rFonts w:ascii="Times New Roman" w:hAnsi="Times New Roman" w:cs="Times New Roman"/>
          <w:color w:val="auto"/>
        </w:rPr>
      </w:pPr>
    </w:p>
    <w:p w14:paraId="0C10BB99" w14:textId="77777777" w:rsidR="00522E5F" w:rsidRPr="00037EFC" w:rsidRDefault="00522E5F" w:rsidP="007853A9">
      <w:pPr>
        <w:ind w:firstLine="426"/>
        <w:jc w:val="both"/>
        <w:rPr>
          <w:rFonts w:ascii="Times New Roman" w:hAnsi="Times New Roman" w:cs="Times New Roman"/>
          <w:color w:val="auto"/>
        </w:rPr>
      </w:pPr>
      <w:r w:rsidRPr="00037EFC">
        <w:rPr>
          <w:rFonts w:ascii="Times New Roman" w:hAnsi="Times New Roman" w:cs="Times New Roman"/>
          <w:color w:val="auto"/>
        </w:rPr>
        <w:t>Također je potrebno prilagoditi sustav izdavanja dosadašnjih iskaznica s obzirom na uvođenje poljoprivredne iskaznice i korištenje drugih vjerodajnica.</w:t>
      </w:r>
    </w:p>
    <w:p w14:paraId="78F9A4CF" w14:textId="77777777" w:rsidR="00522E5F" w:rsidRDefault="00522E5F" w:rsidP="005A7E3E">
      <w:pPr>
        <w:rPr>
          <w:rFonts w:ascii="Times New Roman" w:eastAsia="Calibri" w:hAnsi="Times New Roman" w:cs="Times New Roman"/>
          <w:color w:val="auto"/>
        </w:rPr>
      </w:pPr>
    </w:p>
    <w:p w14:paraId="1C349D4D" w14:textId="77777777" w:rsidR="007853A9" w:rsidRPr="00037EFC" w:rsidRDefault="007853A9" w:rsidP="005A7E3E">
      <w:pPr>
        <w:rPr>
          <w:rFonts w:ascii="Times New Roman" w:eastAsia="Calibri" w:hAnsi="Times New Roman" w:cs="Times New Roman"/>
          <w:color w:val="auto"/>
        </w:rPr>
      </w:pPr>
    </w:p>
    <w:p w14:paraId="29834F71" w14:textId="77777777" w:rsidR="00522E5F" w:rsidRDefault="00522E5F" w:rsidP="007853A9">
      <w:pPr>
        <w:ind w:left="426" w:hanging="426"/>
        <w:outlineLvl w:val="0"/>
        <w:rPr>
          <w:rFonts w:ascii="Times New Roman" w:eastAsia="Calibri" w:hAnsi="Times New Roman" w:cs="Times New Roman"/>
          <w:b/>
          <w:color w:val="auto"/>
          <w:lang w:eastAsia="en-US"/>
        </w:rPr>
      </w:pPr>
      <w:r w:rsidRPr="00037EFC">
        <w:rPr>
          <w:rFonts w:ascii="Times New Roman" w:eastAsia="Calibri" w:hAnsi="Times New Roman" w:cs="Times New Roman"/>
          <w:b/>
          <w:color w:val="auto"/>
          <w:lang w:eastAsia="en-US"/>
        </w:rPr>
        <w:t>II.</w:t>
      </w:r>
      <w:r w:rsidRPr="00037EFC">
        <w:rPr>
          <w:rFonts w:ascii="Times New Roman" w:eastAsia="Calibri" w:hAnsi="Times New Roman" w:cs="Times New Roman"/>
          <w:b/>
          <w:color w:val="auto"/>
          <w:lang w:eastAsia="en-US"/>
        </w:rPr>
        <w:tab/>
        <w:t xml:space="preserve">PITANJA KOJA SE ZAKONOM RJEŠAVAJU </w:t>
      </w:r>
    </w:p>
    <w:p w14:paraId="2D8B6BEE" w14:textId="77777777" w:rsidR="007853A9" w:rsidRPr="00037EFC" w:rsidRDefault="007853A9" w:rsidP="007853A9">
      <w:pPr>
        <w:ind w:left="426" w:hanging="426"/>
        <w:outlineLvl w:val="0"/>
        <w:rPr>
          <w:rFonts w:ascii="Times New Roman" w:eastAsia="Calibri" w:hAnsi="Times New Roman" w:cs="Times New Roman"/>
          <w:b/>
          <w:color w:val="auto"/>
          <w:lang w:eastAsia="en-US"/>
        </w:rPr>
      </w:pPr>
    </w:p>
    <w:p w14:paraId="58B8670C" w14:textId="77777777" w:rsidR="00522E5F" w:rsidRDefault="00522E5F" w:rsidP="007853A9">
      <w:pPr>
        <w:ind w:firstLine="426"/>
        <w:jc w:val="both"/>
        <w:rPr>
          <w:rFonts w:ascii="Times New Roman" w:hAnsi="Times New Roman" w:cs="Times New Roman"/>
          <w:color w:val="auto"/>
        </w:rPr>
      </w:pPr>
      <w:r w:rsidRPr="00037EFC">
        <w:rPr>
          <w:rFonts w:ascii="Times New Roman" w:hAnsi="Times New Roman" w:cs="Times New Roman"/>
          <w:color w:val="auto"/>
        </w:rPr>
        <w:t>Glavni cilj predloženog Zakona</w:t>
      </w:r>
      <w:r w:rsidRPr="007853A9">
        <w:rPr>
          <w:rFonts w:ascii="Times New Roman" w:hAnsi="Times New Roman" w:cs="Times New Roman"/>
          <w:color w:val="auto"/>
        </w:rPr>
        <w:t xml:space="preserve"> je postizanje odr</w:t>
      </w:r>
      <w:r w:rsidRPr="007853A9">
        <w:rPr>
          <w:rFonts w:ascii="Times New Roman" w:hAnsi="Times New Roman" w:cs="Times New Roman" w:hint="eastAsia"/>
          <w:color w:val="auto"/>
        </w:rPr>
        <w:t>ž</w:t>
      </w:r>
      <w:r w:rsidRPr="007853A9">
        <w:rPr>
          <w:rFonts w:ascii="Times New Roman" w:hAnsi="Times New Roman" w:cs="Times New Roman"/>
          <w:color w:val="auto"/>
        </w:rPr>
        <w:t>ive uporabe pesticida, smanjenje rizika i negativnih u</w:t>
      </w:r>
      <w:r w:rsidRPr="007853A9">
        <w:rPr>
          <w:rFonts w:ascii="Times New Roman" w:hAnsi="Times New Roman" w:cs="Times New Roman" w:hint="eastAsia"/>
          <w:color w:val="auto"/>
        </w:rPr>
        <w:t>č</w:t>
      </w:r>
      <w:r w:rsidRPr="007853A9">
        <w:rPr>
          <w:rFonts w:ascii="Times New Roman" w:hAnsi="Times New Roman" w:cs="Times New Roman"/>
          <w:color w:val="auto"/>
        </w:rPr>
        <w:t>inaka od uporabe pesticida na na</w:t>
      </w:r>
      <w:r w:rsidRPr="007853A9">
        <w:rPr>
          <w:rFonts w:ascii="Times New Roman" w:hAnsi="Times New Roman" w:cs="Times New Roman" w:hint="eastAsia"/>
          <w:color w:val="auto"/>
        </w:rPr>
        <w:t>č</w:t>
      </w:r>
      <w:r w:rsidRPr="007853A9">
        <w:rPr>
          <w:rFonts w:ascii="Times New Roman" w:hAnsi="Times New Roman" w:cs="Times New Roman"/>
          <w:color w:val="auto"/>
        </w:rPr>
        <w:t>in koji osigurava visoku razinu za</w:t>
      </w:r>
      <w:r w:rsidRPr="007853A9">
        <w:rPr>
          <w:rFonts w:ascii="Times New Roman" w:hAnsi="Times New Roman" w:cs="Times New Roman" w:hint="eastAsia"/>
          <w:color w:val="auto"/>
        </w:rPr>
        <w:t>š</w:t>
      </w:r>
      <w:r w:rsidRPr="007853A9">
        <w:rPr>
          <w:rFonts w:ascii="Times New Roman" w:hAnsi="Times New Roman" w:cs="Times New Roman"/>
          <w:color w:val="auto"/>
        </w:rPr>
        <w:t xml:space="preserve">tite zdravlja ljudi i </w:t>
      </w:r>
      <w:r w:rsidRPr="007853A9">
        <w:rPr>
          <w:rFonts w:ascii="Times New Roman" w:hAnsi="Times New Roman" w:cs="Times New Roman" w:hint="eastAsia"/>
          <w:color w:val="auto"/>
        </w:rPr>
        <w:t>ž</w:t>
      </w:r>
      <w:r w:rsidRPr="007853A9">
        <w:rPr>
          <w:rFonts w:ascii="Times New Roman" w:hAnsi="Times New Roman" w:cs="Times New Roman"/>
          <w:color w:val="auto"/>
        </w:rPr>
        <w:t>ivotinja te za</w:t>
      </w:r>
      <w:r w:rsidRPr="007853A9">
        <w:rPr>
          <w:rFonts w:ascii="Times New Roman" w:hAnsi="Times New Roman" w:cs="Times New Roman" w:hint="eastAsia"/>
          <w:color w:val="auto"/>
        </w:rPr>
        <w:t>š</w:t>
      </w:r>
      <w:r w:rsidRPr="007853A9">
        <w:rPr>
          <w:rFonts w:ascii="Times New Roman" w:hAnsi="Times New Roman" w:cs="Times New Roman"/>
          <w:color w:val="auto"/>
        </w:rPr>
        <w:t>tite okoli</w:t>
      </w:r>
      <w:r w:rsidRPr="007853A9">
        <w:rPr>
          <w:rFonts w:ascii="Times New Roman" w:hAnsi="Times New Roman" w:cs="Times New Roman" w:hint="eastAsia"/>
          <w:color w:val="auto"/>
        </w:rPr>
        <w:t>š</w:t>
      </w:r>
      <w:r w:rsidRPr="007853A9">
        <w:rPr>
          <w:rFonts w:ascii="Times New Roman" w:hAnsi="Times New Roman" w:cs="Times New Roman"/>
          <w:color w:val="auto"/>
        </w:rPr>
        <w:t>a i o</w:t>
      </w:r>
      <w:r w:rsidRPr="007853A9">
        <w:rPr>
          <w:rFonts w:ascii="Times New Roman" w:hAnsi="Times New Roman" w:cs="Times New Roman" w:hint="eastAsia"/>
          <w:color w:val="auto"/>
        </w:rPr>
        <w:t>č</w:t>
      </w:r>
      <w:r w:rsidRPr="007853A9">
        <w:rPr>
          <w:rFonts w:ascii="Times New Roman" w:hAnsi="Times New Roman" w:cs="Times New Roman"/>
          <w:color w:val="auto"/>
        </w:rPr>
        <w:t>uvanja bioraznolikosti, uvo</w:t>
      </w:r>
      <w:r w:rsidRPr="007853A9">
        <w:rPr>
          <w:rFonts w:ascii="Times New Roman" w:hAnsi="Times New Roman" w:cs="Times New Roman" w:hint="eastAsia"/>
          <w:color w:val="auto"/>
        </w:rPr>
        <w:t>đ</w:t>
      </w:r>
      <w:r w:rsidRPr="007853A9">
        <w:rPr>
          <w:rFonts w:ascii="Times New Roman" w:hAnsi="Times New Roman" w:cs="Times New Roman"/>
          <w:color w:val="auto"/>
        </w:rPr>
        <w:t>enje obvezne primjene temeljnih na</w:t>
      </w:r>
      <w:r w:rsidRPr="007853A9">
        <w:rPr>
          <w:rFonts w:ascii="Times New Roman" w:hAnsi="Times New Roman" w:cs="Times New Roman" w:hint="eastAsia"/>
          <w:color w:val="auto"/>
        </w:rPr>
        <w:t>č</w:t>
      </w:r>
      <w:r w:rsidRPr="007853A9">
        <w:rPr>
          <w:rFonts w:ascii="Times New Roman" w:hAnsi="Times New Roman" w:cs="Times New Roman"/>
          <w:color w:val="auto"/>
        </w:rPr>
        <w:t>ela integrirane za</w:t>
      </w:r>
      <w:r w:rsidRPr="007853A9">
        <w:rPr>
          <w:rFonts w:ascii="Times New Roman" w:hAnsi="Times New Roman" w:cs="Times New Roman" w:hint="eastAsia"/>
          <w:color w:val="auto"/>
        </w:rPr>
        <w:t>š</w:t>
      </w:r>
      <w:r w:rsidRPr="007853A9">
        <w:rPr>
          <w:rFonts w:ascii="Times New Roman" w:hAnsi="Times New Roman" w:cs="Times New Roman"/>
          <w:color w:val="auto"/>
        </w:rPr>
        <w:t xml:space="preserve">tite bilja za suzbijanje </w:t>
      </w:r>
      <w:r w:rsidRPr="007853A9">
        <w:rPr>
          <w:rFonts w:ascii="Times New Roman" w:hAnsi="Times New Roman" w:cs="Times New Roman" w:hint="eastAsia"/>
          <w:color w:val="auto"/>
        </w:rPr>
        <w:lastRenderedPageBreak/>
        <w:t>š</w:t>
      </w:r>
      <w:r w:rsidRPr="007853A9">
        <w:rPr>
          <w:rFonts w:ascii="Times New Roman" w:hAnsi="Times New Roman" w:cs="Times New Roman"/>
          <w:color w:val="auto"/>
        </w:rPr>
        <w:t xml:space="preserve">tetnih organizama bilja i alternativnih pristupa i tehnika kao </w:t>
      </w:r>
      <w:r w:rsidRPr="007853A9">
        <w:rPr>
          <w:rFonts w:ascii="Times New Roman" w:hAnsi="Times New Roman" w:cs="Times New Roman" w:hint="eastAsia"/>
          <w:color w:val="auto"/>
        </w:rPr>
        <w:t>š</w:t>
      </w:r>
      <w:r w:rsidRPr="007853A9">
        <w:rPr>
          <w:rFonts w:ascii="Times New Roman" w:hAnsi="Times New Roman" w:cs="Times New Roman"/>
          <w:color w:val="auto"/>
        </w:rPr>
        <w:t>to su nekemijske mjere za</w:t>
      </w:r>
      <w:r w:rsidRPr="007853A9">
        <w:rPr>
          <w:rFonts w:ascii="Times New Roman" w:hAnsi="Times New Roman" w:cs="Times New Roman" w:hint="eastAsia"/>
          <w:color w:val="auto"/>
        </w:rPr>
        <w:t>š</w:t>
      </w:r>
      <w:r w:rsidRPr="007853A9">
        <w:rPr>
          <w:rFonts w:ascii="Times New Roman" w:hAnsi="Times New Roman" w:cs="Times New Roman"/>
          <w:color w:val="auto"/>
        </w:rPr>
        <w:t>tite bilja radi postizanja odr</w:t>
      </w:r>
      <w:r w:rsidRPr="007853A9">
        <w:rPr>
          <w:rFonts w:ascii="Times New Roman" w:hAnsi="Times New Roman" w:cs="Times New Roman" w:hint="eastAsia"/>
          <w:color w:val="auto"/>
        </w:rPr>
        <w:t>ž</w:t>
      </w:r>
      <w:r w:rsidRPr="007853A9">
        <w:rPr>
          <w:rFonts w:ascii="Times New Roman" w:hAnsi="Times New Roman" w:cs="Times New Roman"/>
          <w:color w:val="auto"/>
        </w:rPr>
        <w:t>ive i konkurentne poljoprivrede.</w:t>
      </w:r>
    </w:p>
    <w:p w14:paraId="35560C2E" w14:textId="77777777" w:rsidR="007853A9" w:rsidRPr="007853A9" w:rsidRDefault="007853A9" w:rsidP="007853A9">
      <w:pPr>
        <w:ind w:firstLine="426"/>
        <w:jc w:val="both"/>
        <w:rPr>
          <w:rFonts w:ascii="Times New Roman" w:hAnsi="Times New Roman" w:cs="Times New Roman"/>
          <w:color w:val="auto"/>
        </w:rPr>
      </w:pPr>
    </w:p>
    <w:p w14:paraId="411E0BDD" w14:textId="6D690BF0" w:rsidR="00522E5F" w:rsidRPr="00037EFC" w:rsidRDefault="00522E5F" w:rsidP="00F31969">
      <w:pPr>
        <w:ind w:firstLine="426"/>
        <w:jc w:val="both"/>
        <w:rPr>
          <w:rFonts w:ascii="Times New Roman" w:hAnsi="Times New Roman" w:cs="Times New Roman"/>
          <w:color w:val="auto"/>
        </w:rPr>
      </w:pPr>
      <w:r w:rsidRPr="00037EFC">
        <w:rPr>
          <w:rFonts w:ascii="Times New Roman" w:hAnsi="Times New Roman" w:cs="Times New Roman"/>
          <w:color w:val="auto"/>
        </w:rPr>
        <w:t xml:space="preserve">Donošenjem </w:t>
      </w:r>
      <w:r w:rsidR="00F31969">
        <w:rPr>
          <w:rFonts w:ascii="Times New Roman" w:hAnsi="Times New Roman" w:cs="Times New Roman"/>
          <w:color w:val="auto"/>
        </w:rPr>
        <w:t>predloženog</w:t>
      </w:r>
      <w:r w:rsidR="00F31969" w:rsidRPr="00037EFC">
        <w:rPr>
          <w:rFonts w:ascii="Times New Roman" w:hAnsi="Times New Roman" w:cs="Times New Roman"/>
          <w:color w:val="auto"/>
        </w:rPr>
        <w:t xml:space="preserve"> </w:t>
      </w:r>
      <w:r w:rsidRPr="00037EFC">
        <w:rPr>
          <w:rFonts w:ascii="Times New Roman" w:hAnsi="Times New Roman" w:cs="Times New Roman"/>
          <w:color w:val="auto"/>
        </w:rPr>
        <w:t>Zakona o održivoj uporabi pesticida uredit će se:</w:t>
      </w:r>
    </w:p>
    <w:p w14:paraId="38B9FE3E" w14:textId="77777777" w:rsidR="00522E5F" w:rsidRPr="00CB38FB" w:rsidRDefault="00522E5F" w:rsidP="00522E5F">
      <w:pPr>
        <w:numPr>
          <w:ilvl w:val="0"/>
          <w:numId w:val="33"/>
        </w:numPr>
        <w:ind w:left="284" w:hanging="142"/>
        <w:jc w:val="both"/>
        <w:rPr>
          <w:rFonts w:ascii="Times New Roman" w:hAnsi="Times New Roman" w:cs="Times New Roman"/>
          <w:color w:val="auto"/>
        </w:rPr>
      </w:pPr>
      <w:r w:rsidRPr="00CB38FB">
        <w:rPr>
          <w:rFonts w:ascii="Times New Roman" w:hAnsi="Times New Roman" w:cs="Times New Roman"/>
          <w:color w:val="auto"/>
        </w:rPr>
        <w:t>donošenje i revizija Nacionalnog akcijskog plana za postizanje održive uporabe pesticida</w:t>
      </w:r>
    </w:p>
    <w:p w14:paraId="525B6C03" w14:textId="77777777" w:rsidR="00522E5F" w:rsidRPr="004A3DD5" w:rsidRDefault="00522E5F" w:rsidP="00522E5F">
      <w:pPr>
        <w:numPr>
          <w:ilvl w:val="0"/>
          <w:numId w:val="33"/>
        </w:numPr>
        <w:ind w:left="284" w:hanging="142"/>
        <w:jc w:val="both"/>
        <w:rPr>
          <w:rFonts w:ascii="Times New Roman" w:hAnsi="Times New Roman" w:cs="Times New Roman"/>
        </w:rPr>
      </w:pPr>
      <w:r w:rsidRPr="00CB5988">
        <w:rPr>
          <w:rFonts w:ascii="Times New Roman" w:hAnsi="Times New Roman" w:cs="Times New Roman"/>
          <w:color w:val="auto"/>
        </w:rPr>
        <w:t>sustav izobrazbe profesionalnih k</w:t>
      </w:r>
      <w:r w:rsidRPr="00037EFC">
        <w:rPr>
          <w:rFonts w:ascii="Times New Roman" w:hAnsi="Times New Roman" w:cs="Times New Roman"/>
          <w:color w:val="auto"/>
        </w:rPr>
        <w:t>orisnika pesticida, distributera i savjetnika sa ciljem stjecanja i obnavljanja odgovarajućih znanja o sigurnom rukovanju i pravilnoj primjeni pesticida, obavljanju poslova distribucije i prodaje pesticida te davanju savjeta o zaštiti bilja i sigurnoj uporabi pesticida</w:t>
      </w:r>
      <w:r w:rsidRPr="004A3DD5">
        <w:rPr>
          <w:rFonts w:ascii="Times New Roman" w:hAnsi="Times New Roman" w:cs="Times New Roman"/>
        </w:rPr>
        <w:t xml:space="preserve"> iz podru</w:t>
      </w:r>
      <w:r w:rsidRPr="004A3DD5">
        <w:rPr>
          <w:rFonts w:ascii="Times New Roman" w:hAnsi="Times New Roman" w:cs="Times New Roman" w:hint="eastAsia"/>
        </w:rPr>
        <w:t>č</w:t>
      </w:r>
      <w:r w:rsidRPr="004A3DD5">
        <w:rPr>
          <w:rFonts w:ascii="Times New Roman" w:hAnsi="Times New Roman" w:cs="Times New Roman"/>
        </w:rPr>
        <w:t>ja navedenih u Direktivi 2009/128/EZ</w:t>
      </w:r>
    </w:p>
    <w:p w14:paraId="184B809D" w14:textId="77777777" w:rsidR="00522E5F" w:rsidRPr="00037EFC" w:rsidRDefault="00522E5F" w:rsidP="00522E5F">
      <w:pPr>
        <w:numPr>
          <w:ilvl w:val="0"/>
          <w:numId w:val="33"/>
        </w:numPr>
        <w:ind w:left="284" w:hanging="142"/>
        <w:jc w:val="both"/>
        <w:rPr>
          <w:rFonts w:ascii="Times New Roman" w:hAnsi="Times New Roman" w:cs="Times New Roman"/>
          <w:color w:val="auto"/>
        </w:rPr>
      </w:pPr>
      <w:r w:rsidRPr="00037EFC">
        <w:rPr>
          <w:rFonts w:ascii="Times New Roman" w:hAnsi="Times New Roman" w:cs="Times New Roman"/>
          <w:color w:val="auto"/>
        </w:rPr>
        <w:t>vjerodajnice odgovarajuće razine</w:t>
      </w:r>
    </w:p>
    <w:p w14:paraId="2391D27D" w14:textId="77777777" w:rsidR="00522E5F" w:rsidRPr="00CB38FB" w:rsidRDefault="00522E5F" w:rsidP="00522E5F">
      <w:pPr>
        <w:numPr>
          <w:ilvl w:val="0"/>
          <w:numId w:val="33"/>
        </w:numPr>
        <w:ind w:left="284" w:hanging="142"/>
        <w:jc w:val="both"/>
        <w:rPr>
          <w:rFonts w:ascii="Times New Roman" w:hAnsi="Times New Roman" w:cs="Times New Roman"/>
          <w:color w:val="auto"/>
        </w:rPr>
      </w:pPr>
      <w:r w:rsidRPr="00CB38FB">
        <w:rPr>
          <w:rFonts w:ascii="Times New Roman" w:hAnsi="Times New Roman" w:cs="Times New Roman"/>
          <w:color w:val="auto"/>
        </w:rPr>
        <w:t>distribucija i prodaja pesticida</w:t>
      </w:r>
    </w:p>
    <w:p w14:paraId="2C44DBE1" w14:textId="77777777" w:rsidR="00522E5F" w:rsidRPr="00CB5988" w:rsidRDefault="00522E5F" w:rsidP="00522E5F">
      <w:pPr>
        <w:numPr>
          <w:ilvl w:val="0"/>
          <w:numId w:val="33"/>
        </w:numPr>
        <w:ind w:left="284" w:hanging="142"/>
        <w:jc w:val="both"/>
        <w:rPr>
          <w:rFonts w:ascii="Times New Roman" w:hAnsi="Times New Roman" w:cs="Times New Roman"/>
          <w:color w:val="auto"/>
        </w:rPr>
      </w:pPr>
      <w:r w:rsidRPr="00CB5988">
        <w:rPr>
          <w:rFonts w:ascii="Times New Roman" w:hAnsi="Times New Roman" w:cs="Times New Roman"/>
          <w:color w:val="auto"/>
        </w:rPr>
        <w:t>informiranje javnosti i podizanje razine svijesti o rizicima od uporabe pesticida</w:t>
      </w:r>
    </w:p>
    <w:p w14:paraId="68B411BD" w14:textId="77777777" w:rsidR="00522E5F" w:rsidRPr="00037EFC" w:rsidRDefault="00522E5F" w:rsidP="00522E5F">
      <w:pPr>
        <w:numPr>
          <w:ilvl w:val="0"/>
          <w:numId w:val="33"/>
        </w:numPr>
        <w:ind w:left="284" w:hanging="142"/>
        <w:jc w:val="both"/>
        <w:rPr>
          <w:rFonts w:ascii="Times New Roman" w:hAnsi="Times New Roman" w:cs="Times New Roman"/>
          <w:color w:val="auto"/>
        </w:rPr>
      </w:pPr>
      <w:r w:rsidRPr="00037EFC">
        <w:rPr>
          <w:rFonts w:ascii="Times New Roman" w:hAnsi="Times New Roman" w:cs="Times New Roman"/>
          <w:color w:val="auto"/>
        </w:rPr>
        <w:t>sustav redovitih pregleda ure</w:t>
      </w:r>
      <w:r w:rsidRPr="00037EFC">
        <w:rPr>
          <w:rFonts w:ascii="Times New Roman" w:hAnsi="Times New Roman" w:cs="Times New Roman" w:hint="eastAsia"/>
          <w:color w:val="auto"/>
        </w:rPr>
        <w:t>đ</w:t>
      </w:r>
      <w:r w:rsidRPr="00037EFC">
        <w:rPr>
          <w:rFonts w:ascii="Times New Roman" w:hAnsi="Times New Roman" w:cs="Times New Roman"/>
          <w:color w:val="auto"/>
        </w:rPr>
        <w:t>aja za primjenu pesticida</w:t>
      </w:r>
    </w:p>
    <w:p w14:paraId="5F19790B" w14:textId="77777777" w:rsidR="00522E5F" w:rsidRPr="00037EFC" w:rsidRDefault="00522E5F" w:rsidP="00522E5F">
      <w:pPr>
        <w:numPr>
          <w:ilvl w:val="0"/>
          <w:numId w:val="33"/>
        </w:numPr>
        <w:ind w:left="284" w:hanging="142"/>
        <w:jc w:val="both"/>
        <w:rPr>
          <w:rFonts w:ascii="Times New Roman" w:hAnsi="Times New Roman" w:cs="Times New Roman"/>
          <w:color w:val="auto"/>
        </w:rPr>
      </w:pPr>
      <w:r w:rsidRPr="00037EFC">
        <w:rPr>
          <w:rFonts w:ascii="Times New Roman" w:hAnsi="Times New Roman" w:cs="Times New Roman"/>
          <w:color w:val="auto"/>
        </w:rPr>
        <w:t>stru</w:t>
      </w:r>
      <w:r w:rsidRPr="00037EFC">
        <w:rPr>
          <w:rFonts w:ascii="Times New Roman" w:hAnsi="Times New Roman" w:cs="Times New Roman" w:hint="eastAsia"/>
          <w:color w:val="auto"/>
        </w:rPr>
        <w:t>č</w:t>
      </w:r>
      <w:r w:rsidRPr="00037EFC">
        <w:rPr>
          <w:rFonts w:ascii="Times New Roman" w:hAnsi="Times New Roman" w:cs="Times New Roman"/>
          <w:color w:val="auto"/>
        </w:rPr>
        <w:t>ne institucije i njihove nadle</w:t>
      </w:r>
      <w:r w:rsidRPr="00037EFC">
        <w:rPr>
          <w:rFonts w:ascii="Times New Roman" w:hAnsi="Times New Roman" w:cs="Times New Roman" w:hint="eastAsia"/>
          <w:color w:val="auto"/>
        </w:rPr>
        <w:t>ž</w:t>
      </w:r>
      <w:r w:rsidRPr="00037EFC">
        <w:rPr>
          <w:rFonts w:ascii="Times New Roman" w:hAnsi="Times New Roman" w:cs="Times New Roman"/>
          <w:color w:val="auto"/>
        </w:rPr>
        <w:t>nosti</w:t>
      </w:r>
    </w:p>
    <w:p w14:paraId="6F457EB9" w14:textId="77777777" w:rsidR="00522E5F" w:rsidRPr="00CB38FB" w:rsidRDefault="00522E5F" w:rsidP="00522E5F">
      <w:pPr>
        <w:numPr>
          <w:ilvl w:val="0"/>
          <w:numId w:val="33"/>
        </w:numPr>
        <w:ind w:left="284" w:hanging="142"/>
        <w:jc w:val="both"/>
        <w:rPr>
          <w:rFonts w:ascii="Times New Roman" w:hAnsi="Times New Roman" w:cs="Times New Roman"/>
          <w:color w:val="auto"/>
        </w:rPr>
      </w:pPr>
      <w:r w:rsidRPr="00CB38FB">
        <w:rPr>
          <w:rFonts w:ascii="Times New Roman" w:hAnsi="Times New Roman" w:cs="Times New Roman"/>
          <w:color w:val="auto"/>
        </w:rPr>
        <w:t>primjena pesticida iz zraka, obavještavanje javnosti o primjeni pesticida</w:t>
      </w:r>
    </w:p>
    <w:p w14:paraId="581B7658" w14:textId="77777777" w:rsidR="00522E5F" w:rsidRPr="00CB5988" w:rsidRDefault="00522E5F" w:rsidP="00522E5F">
      <w:pPr>
        <w:numPr>
          <w:ilvl w:val="0"/>
          <w:numId w:val="33"/>
        </w:numPr>
        <w:ind w:left="284" w:hanging="142"/>
        <w:jc w:val="both"/>
        <w:rPr>
          <w:rFonts w:ascii="Times New Roman" w:hAnsi="Times New Roman" w:cs="Times New Roman"/>
          <w:color w:val="auto"/>
        </w:rPr>
      </w:pPr>
      <w:r w:rsidRPr="00CB5988">
        <w:rPr>
          <w:rFonts w:ascii="Times New Roman" w:hAnsi="Times New Roman" w:cs="Times New Roman"/>
          <w:color w:val="auto"/>
        </w:rPr>
        <w:t>posebne mjere zaštite vodnog okoliša i vode za piće</w:t>
      </w:r>
    </w:p>
    <w:p w14:paraId="3097E09E" w14:textId="77777777" w:rsidR="00522E5F" w:rsidRPr="00037EFC" w:rsidRDefault="00522E5F" w:rsidP="00522E5F">
      <w:pPr>
        <w:numPr>
          <w:ilvl w:val="0"/>
          <w:numId w:val="33"/>
        </w:numPr>
        <w:ind w:left="284" w:hanging="142"/>
        <w:jc w:val="both"/>
        <w:rPr>
          <w:rFonts w:ascii="Times New Roman" w:hAnsi="Times New Roman" w:cs="Times New Roman"/>
          <w:color w:val="auto"/>
        </w:rPr>
      </w:pPr>
      <w:r w:rsidRPr="00037EFC">
        <w:rPr>
          <w:rFonts w:ascii="Times New Roman" w:hAnsi="Times New Roman" w:cs="Times New Roman"/>
          <w:color w:val="auto"/>
        </w:rPr>
        <w:t>smanjenje uporabe pesticida ili rizika u odre</w:t>
      </w:r>
      <w:r w:rsidRPr="00037EFC">
        <w:rPr>
          <w:rFonts w:ascii="Times New Roman" w:hAnsi="Times New Roman" w:cs="Times New Roman" w:hint="eastAsia"/>
          <w:color w:val="auto"/>
        </w:rPr>
        <w:t>đ</w:t>
      </w:r>
      <w:r w:rsidRPr="00037EFC">
        <w:rPr>
          <w:rFonts w:ascii="Times New Roman" w:hAnsi="Times New Roman" w:cs="Times New Roman"/>
          <w:color w:val="auto"/>
        </w:rPr>
        <w:t>enim podru</w:t>
      </w:r>
      <w:r w:rsidRPr="00037EFC">
        <w:rPr>
          <w:rFonts w:ascii="Times New Roman" w:hAnsi="Times New Roman" w:cs="Times New Roman" w:hint="eastAsia"/>
          <w:color w:val="auto"/>
        </w:rPr>
        <w:t>č</w:t>
      </w:r>
      <w:r w:rsidRPr="00037EFC">
        <w:rPr>
          <w:rFonts w:ascii="Times New Roman" w:hAnsi="Times New Roman" w:cs="Times New Roman"/>
          <w:color w:val="auto"/>
        </w:rPr>
        <w:t>jima</w:t>
      </w:r>
    </w:p>
    <w:p w14:paraId="4D90CE49" w14:textId="77777777" w:rsidR="00522E5F" w:rsidRPr="00CB5988" w:rsidRDefault="00522E5F" w:rsidP="00522E5F">
      <w:pPr>
        <w:numPr>
          <w:ilvl w:val="0"/>
          <w:numId w:val="33"/>
        </w:numPr>
        <w:ind w:left="284" w:hanging="142"/>
        <w:jc w:val="both"/>
        <w:rPr>
          <w:rFonts w:ascii="Times New Roman" w:hAnsi="Times New Roman" w:cs="Times New Roman"/>
          <w:color w:val="auto"/>
        </w:rPr>
      </w:pPr>
      <w:r w:rsidRPr="00CB38FB">
        <w:rPr>
          <w:rFonts w:ascii="Times New Roman" w:hAnsi="Times New Roman" w:cs="Times New Roman"/>
          <w:color w:val="auto"/>
        </w:rPr>
        <w:t xml:space="preserve">zaštita pčela pri </w:t>
      </w:r>
      <w:r w:rsidRPr="00CB5988">
        <w:rPr>
          <w:rFonts w:ascii="Times New Roman" w:hAnsi="Times New Roman" w:cs="Times New Roman"/>
          <w:color w:val="auto"/>
        </w:rPr>
        <w:t>primjeni pesticida</w:t>
      </w:r>
    </w:p>
    <w:p w14:paraId="4746ABE6" w14:textId="77777777" w:rsidR="00522E5F" w:rsidRPr="00037EFC" w:rsidRDefault="00522E5F" w:rsidP="00522E5F">
      <w:pPr>
        <w:numPr>
          <w:ilvl w:val="0"/>
          <w:numId w:val="33"/>
        </w:numPr>
        <w:ind w:left="284" w:hanging="142"/>
        <w:jc w:val="both"/>
        <w:rPr>
          <w:rFonts w:ascii="Times New Roman" w:hAnsi="Times New Roman" w:cs="Times New Roman"/>
          <w:color w:val="auto"/>
        </w:rPr>
      </w:pPr>
      <w:r w:rsidRPr="00037EFC">
        <w:rPr>
          <w:rFonts w:ascii="Times New Roman" w:hAnsi="Times New Roman" w:cs="Times New Roman"/>
          <w:color w:val="auto"/>
        </w:rPr>
        <w:t>primjena pesticida na javnim zelenim površinama</w:t>
      </w:r>
    </w:p>
    <w:p w14:paraId="7D3D672D" w14:textId="77777777" w:rsidR="00522E5F" w:rsidRPr="00037EFC" w:rsidRDefault="00522E5F" w:rsidP="00522E5F">
      <w:pPr>
        <w:numPr>
          <w:ilvl w:val="0"/>
          <w:numId w:val="33"/>
        </w:numPr>
        <w:ind w:left="284" w:hanging="142"/>
        <w:jc w:val="both"/>
        <w:rPr>
          <w:rFonts w:ascii="Times New Roman" w:hAnsi="Times New Roman" w:cs="Times New Roman"/>
          <w:color w:val="auto"/>
        </w:rPr>
      </w:pPr>
      <w:r w:rsidRPr="00037EFC">
        <w:rPr>
          <w:rFonts w:ascii="Times New Roman" w:hAnsi="Times New Roman" w:cs="Times New Roman"/>
          <w:color w:val="auto"/>
        </w:rPr>
        <w:t>primjena, rukovanje i uvjeti skladištenja pesticida</w:t>
      </w:r>
    </w:p>
    <w:p w14:paraId="37AC1445" w14:textId="77777777" w:rsidR="00522E5F" w:rsidRPr="00522E5F" w:rsidRDefault="00522E5F" w:rsidP="00522E5F">
      <w:pPr>
        <w:numPr>
          <w:ilvl w:val="0"/>
          <w:numId w:val="33"/>
        </w:numPr>
        <w:ind w:left="284" w:hanging="142"/>
        <w:jc w:val="both"/>
        <w:rPr>
          <w:rFonts w:ascii="Times New Roman" w:hAnsi="Times New Roman" w:cs="Times New Roman"/>
          <w:color w:val="auto"/>
        </w:rPr>
      </w:pPr>
      <w:r w:rsidRPr="00522E5F">
        <w:rPr>
          <w:rFonts w:ascii="Times New Roman" w:hAnsi="Times New Roman" w:cs="Times New Roman"/>
          <w:color w:val="auto"/>
        </w:rPr>
        <w:t>integrirana zaštita bilja uključujući primjenu op</w:t>
      </w:r>
      <w:r w:rsidRPr="00522E5F">
        <w:rPr>
          <w:rFonts w:ascii="Times New Roman" w:hAnsi="Times New Roman" w:cs="Times New Roman" w:hint="eastAsia"/>
          <w:color w:val="auto"/>
        </w:rPr>
        <w:t>ć</w:t>
      </w:r>
      <w:r w:rsidRPr="00522E5F">
        <w:rPr>
          <w:rFonts w:ascii="Times New Roman" w:hAnsi="Times New Roman" w:cs="Times New Roman"/>
          <w:color w:val="auto"/>
        </w:rPr>
        <w:t>ih na</w:t>
      </w:r>
      <w:r w:rsidRPr="00522E5F">
        <w:rPr>
          <w:rFonts w:ascii="Times New Roman" w:hAnsi="Times New Roman" w:cs="Times New Roman" w:hint="eastAsia"/>
          <w:color w:val="auto"/>
        </w:rPr>
        <w:t>č</w:t>
      </w:r>
      <w:r w:rsidRPr="00522E5F">
        <w:rPr>
          <w:rFonts w:ascii="Times New Roman" w:hAnsi="Times New Roman" w:cs="Times New Roman"/>
          <w:color w:val="auto"/>
        </w:rPr>
        <w:t>ela integrirane za</w:t>
      </w:r>
      <w:r w:rsidRPr="00522E5F">
        <w:rPr>
          <w:rFonts w:ascii="Times New Roman" w:hAnsi="Times New Roman" w:cs="Times New Roman" w:hint="eastAsia"/>
          <w:color w:val="auto"/>
        </w:rPr>
        <w:t>š</w:t>
      </w:r>
      <w:r w:rsidRPr="00522E5F">
        <w:rPr>
          <w:rFonts w:ascii="Times New Roman" w:hAnsi="Times New Roman" w:cs="Times New Roman"/>
          <w:color w:val="auto"/>
        </w:rPr>
        <w:t>tite bilja navedenih u Prilogu III. Direktive 2009/128/EZ i primjenu naprednih standarda (nadstandarda) u integriranoj zaštiti bilja</w:t>
      </w:r>
    </w:p>
    <w:p w14:paraId="5F927CB2" w14:textId="77777777" w:rsidR="00522E5F" w:rsidRPr="00522E5F" w:rsidRDefault="00522E5F" w:rsidP="00522E5F">
      <w:pPr>
        <w:numPr>
          <w:ilvl w:val="0"/>
          <w:numId w:val="33"/>
        </w:numPr>
        <w:ind w:left="284" w:hanging="142"/>
        <w:jc w:val="both"/>
        <w:rPr>
          <w:rFonts w:ascii="Times New Roman" w:hAnsi="Times New Roman" w:cs="Times New Roman"/>
          <w:color w:val="auto"/>
        </w:rPr>
      </w:pPr>
      <w:r w:rsidRPr="00522E5F">
        <w:rPr>
          <w:rFonts w:ascii="Times New Roman" w:hAnsi="Times New Roman" w:cs="Times New Roman"/>
          <w:color w:val="auto"/>
        </w:rPr>
        <w:t>pružanje usluga tretiranja i posebne uporabe</w:t>
      </w:r>
    </w:p>
    <w:p w14:paraId="11C6AC82" w14:textId="77777777" w:rsidR="00522E5F" w:rsidRPr="007864DF" w:rsidRDefault="00522E5F" w:rsidP="00522E5F">
      <w:pPr>
        <w:numPr>
          <w:ilvl w:val="0"/>
          <w:numId w:val="33"/>
        </w:numPr>
        <w:ind w:left="284" w:hanging="142"/>
        <w:jc w:val="both"/>
        <w:rPr>
          <w:rFonts w:ascii="Times New Roman" w:hAnsi="Times New Roman" w:cs="Times New Roman"/>
        </w:rPr>
      </w:pPr>
      <w:r w:rsidRPr="007864DF">
        <w:rPr>
          <w:rFonts w:ascii="Times New Roman" w:hAnsi="Times New Roman" w:cs="Times New Roman"/>
        </w:rPr>
        <w:t>pokazatelji rizika od uporabe pesticida</w:t>
      </w:r>
    </w:p>
    <w:p w14:paraId="0DD4A3AA" w14:textId="77777777" w:rsidR="00522E5F" w:rsidRPr="007864DF" w:rsidRDefault="00522E5F" w:rsidP="00522E5F">
      <w:pPr>
        <w:numPr>
          <w:ilvl w:val="0"/>
          <w:numId w:val="33"/>
        </w:numPr>
        <w:ind w:left="284" w:hanging="142"/>
        <w:jc w:val="both"/>
        <w:rPr>
          <w:rFonts w:ascii="Times New Roman" w:hAnsi="Times New Roman" w:cs="Times New Roman"/>
        </w:rPr>
      </w:pPr>
      <w:r w:rsidRPr="007864DF">
        <w:rPr>
          <w:rFonts w:ascii="Times New Roman" w:hAnsi="Times New Roman" w:cs="Times New Roman"/>
        </w:rPr>
        <w:t>Povjerenstvo za pesticide</w:t>
      </w:r>
    </w:p>
    <w:p w14:paraId="31975938" w14:textId="77777777" w:rsidR="00522E5F" w:rsidRPr="007864DF" w:rsidRDefault="00522E5F" w:rsidP="00522E5F">
      <w:pPr>
        <w:numPr>
          <w:ilvl w:val="0"/>
          <w:numId w:val="33"/>
        </w:numPr>
        <w:ind w:left="284" w:hanging="142"/>
        <w:jc w:val="both"/>
        <w:rPr>
          <w:rFonts w:ascii="Times New Roman" w:hAnsi="Times New Roman" w:cs="Times New Roman"/>
        </w:rPr>
      </w:pPr>
      <w:r w:rsidRPr="007864DF">
        <w:rPr>
          <w:rFonts w:ascii="Times New Roman" w:hAnsi="Times New Roman" w:cs="Times New Roman"/>
        </w:rPr>
        <w:t>zbirke podataka, vo</w:t>
      </w:r>
      <w:r w:rsidRPr="007864DF">
        <w:rPr>
          <w:rFonts w:ascii="Times New Roman" w:hAnsi="Times New Roman" w:cs="Times New Roman" w:hint="eastAsia"/>
        </w:rPr>
        <w:t>đ</w:t>
      </w:r>
      <w:r w:rsidRPr="007864DF">
        <w:rPr>
          <w:rFonts w:ascii="Times New Roman" w:hAnsi="Times New Roman" w:cs="Times New Roman"/>
        </w:rPr>
        <w:t>enje evidencija, pribavljanje podataka i informacija</w:t>
      </w:r>
    </w:p>
    <w:p w14:paraId="1646967C" w14:textId="77777777" w:rsidR="00522E5F" w:rsidRPr="007864DF" w:rsidRDefault="00522E5F" w:rsidP="00522E5F">
      <w:pPr>
        <w:numPr>
          <w:ilvl w:val="0"/>
          <w:numId w:val="33"/>
        </w:numPr>
        <w:ind w:left="284" w:hanging="142"/>
        <w:jc w:val="both"/>
        <w:rPr>
          <w:rFonts w:ascii="Times New Roman" w:hAnsi="Times New Roman" w:cs="Times New Roman"/>
        </w:rPr>
      </w:pPr>
      <w:r w:rsidRPr="007864DF">
        <w:rPr>
          <w:rFonts w:ascii="Times New Roman" w:hAnsi="Times New Roman" w:cs="Times New Roman"/>
        </w:rPr>
        <w:t>naknade i tro</w:t>
      </w:r>
      <w:r w:rsidRPr="007864DF">
        <w:rPr>
          <w:rFonts w:ascii="Times New Roman" w:hAnsi="Times New Roman" w:cs="Times New Roman" w:hint="eastAsia"/>
        </w:rPr>
        <w:t>š</w:t>
      </w:r>
      <w:r w:rsidRPr="007864DF">
        <w:rPr>
          <w:rFonts w:ascii="Times New Roman" w:hAnsi="Times New Roman" w:cs="Times New Roman"/>
        </w:rPr>
        <w:t>kovi</w:t>
      </w:r>
    </w:p>
    <w:p w14:paraId="2D07BE0F" w14:textId="77777777" w:rsidR="00522E5F" w:rsidRPr="007864DF" w:rsidRDefault="00522E5F" w:rsidP="00522E5F">
      <w:pPr>
        <w:numPr>
          <w:ilvl w:val="0"/>
          <w:numId w:val="33"/>
        </w:numPr>
        <w:ind w:left="284" w:hanging="142"/>
        <w:jc w:val="both"/>
        <w:rPr>
          <w:rFonts w:ascii="Times New Roman" w:hAnsi="Times New Roman" w:cs="Times New Roman"/>
        </w:rPr>
      </w:pPr>
      <w:r w:rsidRPr="007864DF">
        <w:rPr>
          <w:rFonts w:ascii="Times New Roman" w:hAnsi="Times New Roman" w:cs="Times New Roman"/>
        </w:rPr>
        <w:t>upravni i stru</w:t>
      </w:r>
      <w:r w:rsidRPr="007864DF">
        <w:rPr>
          <w:rFonts w:ascii="Times New Roman" w:hAnsi="Times New Roman" w:cs="Times New Roman" w:hint="eastAsia"/>
        </w:rPr>
        <w:t>č</w:t>
      </w:r>
      <w:r w:rsidRPr="007864DF">
        <w:rPr>
          <w:rFonts w:ascii="Times New Roman" w:hAnsi="Times New Roman" w:cs="Times New Roman"/>
        </w:rPr>
        <w:t>ni nadzor</w:t>
      </w:r>
    </w:p>
    <w:p w14:paraId="1D1302F8" w14:textId="77777777" w:rsidR="00522E5F" w:rsidRPr="007864DF" w:rsidRDefault="00522E5F" w:rsidP="00522E5F">
      <w:pPr>
        <w:numPr>
          <w:ilvl w:val="0"/>
          <w:numId w:val="33"/>
        </w:numPr>
        <w:ind w:left="284" w:hanging="142"/>
        <w:jc w:val="both"/>
        <w:rPr>
          <w:rFonts w:ascii="Times New Roman" w:hAnsi="Times New Roman" w:cs="Times New Roman"/>
        </w:rPr>
      </w:pPr>
      <w:r w:rsidRPr="007864DF">
        <w:rPr>
          <w:rFonts w:ascii="Times New Roman" w:hAnsi="Times New Roman" w:cs="Times New Roman"/>
        </w:rPr>
        <w:t>inspekcijski nadzor</w:t>
      </w:r>
    </w:p>
    <w:p w14:paraId="7D659C70" w14:textId="77777777" w:rsidR="00522E5F" w:rsidRPr="007864DF" w:rsidRDefault="00522E5F" w:rsidP="00522E5F">
      <w:pPr>
        <w:numPr>
          <w:ilvl w:val="0"/>
          <w:numId w:val="33"/>
        </w:numPr>
        <w:ind w:left="284" w:hanging="142"/>
        <w:jc w:val="both"/>
        <w:rPr>
          <w:rFonts w:ascii="Times New Roman" w:hAnsi="Times New Roman" w:cs="Times New Roman"/>
        </w:rPr>
      </w:pPr>
      <w:r w:rsidRPr="007864DF">
        <w:rPr>
          <w:rFonts w:ascii="Times New Roman" w:hAnsi="Times New Roman" w:cs="Times New Roman"/>
        </w:rPr>
        <w:t>prekr</w:t>
      </w:r>
      <w:r w:rsidRPr="007864DF">
        <w:rPr>
          <w:rFonts w:ascii="Times New Roman" w:hAnsi="Times New Roman" w:cs="Times New Roman" w:hint="eastAsia"/>
        </w:rPr>
        <w:t>š</w:t>
      </w:r>
      <w:r w:rsidRPr="007864DF">
        <w:rPr>
          <w:rFonts w:ascii="Times New Roman" w:hAnsi="Times New Roman" w:cs="Times New Roman"/>
        </w:rPr>
        <w:t>ajne odredbe i</w:t>
      </w:r>
    </w:p>
    <w:p w14:paraId="3E2F654E" w14:textId="77777777" w:rsidR="00522E5F" w:rsidRPr="007864DF" w:rsidRDefault="00522E5F" w:rsidP="00522E5F">
      <w:pPr>
        <w:numPr>
          <w:ilvl w:val="0"/>
          <w:numId w:val="33"/>
        </w:numPr>
        <w:ind w:left="284" w:hanging="142"/>
        <w:jc w:val="both"/>
        <w:rPr>
          <w:rFonts w:ascii="Times New Roman" w:hAnsi="Times New Roman" w:cs="Times New Roman"/>
        </w:rPr>
      </w:pPr>
      <w:r w:rsidRPr="007864DF">
        <w:rPr>
          <w:rFonts w:ascii="Times New Roman" w:hAnsi="Times New Roman" w:cs="Times New Roman"/>
        </w:rPr>
        <w:t>prijelazne i završne odredbe.</w:t>
      </w:r>
    </w:p>
    <w:p w14:paraId="3B4E3B7A" w14:textId="77777777" w:rsidR="00522E5F" w:rsidRPr="007864DF" w:rsidRDefault="00522E5F" w:rsidP="00E56D84">
      <w:pPr>
        <w:ind w:left="142" w:hanging="142"/>
        <w:jc w:val="both"/>
        <w:rPr>
          <w:rFonts w:ascii="Times New Roman" w:hAnsi="Times New Roman" w:cs="Times New Roman"/>
        </w:rPr>
      </w:pPr>
    </w:p>
    <w:p w14:paraId="434C7E81" w14:textId="77777777" w:rsidR="00522E5F" w:rsidRDefault="00522E5F" w:rsidP="00E56D84">
      <w:pPr>
        <w:ind w:firstLine="426"/>
        <w:jc w:val="both"/>
        <w:rPr>
          <w:rFonts w:ascii="Times New Roman" w:hAnsi="Times New Roman" w:cs="Times New Roman"/>
          <w:color w:val="auto"/>
        </w:rPr>
      </w:pPr>
      <w:r w:rsidRPr="00E56D84">
        <w:rPr>
          <w:rFonts w:ascii="Times New Roman" w:hAnsi="Times New Roman" w:cs="Times New Roman"/>
          <w:color w:val="auto"/>
        </w:rPr>
        <w:t xml:space="preserve">Nadležno tijelo za provođenje Zakona o održivoj uporabi pesticida je Ministarstvo poljoprivrede. </w:t>
      </w:r>
    </w:p>
    <w:p w14:paraId="689DE3C4" w14:textId="77777777" w:rsidR="00E56D84" w:rsidRPr="00E56D84" w:rsidRDefault="00E56D84" w:rsidP="00E56D84">
      <w:pPr>
        <w:ind w:firstLine="426"/>
        <w:jc w:val="both"/>
        <w:rPr>
          <w:rFonts w:ascii="Times New Roman" w:hAnsi="Times New Roman" w:cs="Times New Roman"/>
          <w:color w:val="auto"/>
        </w:rPr>
      </w:pPr>
    </w:p>
    <w:p w14:paraId="0C37CC4B" w14:textId="77777777" w:rsidR="00522E5F" w:rsidRPr="00E56D84" w:rsidRDefault="00522E5F" w:rsidP="00E56D84">
      <w:pPr>
        <w:ind w:firstLine="426"/>
        <w:jc w:val="both"/>
        <w:rPr>
          <w:rFonts w:ascii="Times New Roman" w:hAnsi="Times New Roman" w:cs="Times New Roman"/>
          <w:color w:val="auto"/>
        </w:rPr>
      </w:pPr>
      <w:r w:rsidRPr="00E56D84">
        <w:rPr>
          <w:rFonts w:ascii="Times New Roman" w:hAnsi="Times New Roman" w:cs="Times New Roman"/>
          <w:color w:val="auto"/>
        </w:rPr>
        <w:t xml:space="preserve">Inspekcijski nadzor i poslove u njihovoj nadležnosti obavlja Državni inspektorat. </w:t>
      </w:r>
    </w:p>
    <w:p w14:paraId="53A516E9" w14:textId="77777777" w:rsidR="00E56D84" w:rsidRPr="00E56D84" w:rsidRDefault="00E56D84" w:rsidP="00E56D84">
      <w:pPr>
        <w:ind w:firstLine="426"/>
        <w:jc w:val="both"/>
        <w:rPr>
          <w:rFonts w:ascii="Times New Roman" w:hAnsi="Times New Roman" w:cs="Times New Roman"/>
          <w:color w:val="auto"/>
        </w:rPr>
      </w:pPr>
    </w:p>
    <w:p w14:paraId="7F6CD549" w14:textId="60974479" w:rsidR="00522E5F" w:rsidRDefault="00522E5F" w:rsidP="00E56D84">
      <w:pPr>
        <w:ind w:firstLine="426"/>
        <w:jc w:val="both"/>
        <w:rPr>
          <w:rFonts w:ascii="Times New Roman" w:hAnsi="Times New Roman" w:cs="Times New Roman"/>
          <w:color w:val="auto"/>
        </w:rPr>
      </w:pPr>
      <w:r w:rsidRPr="00E56D84">
        <w:rPr>
          <w:rFonts w:ascii="Times New Roman" w:hAnsi="Times New Roman" w:cs="Times New Roman"/>
          <w:color w:val="auto"/>
        </w:rPr>
        <w:t xml:space="preserve">Hrvatska agencija za poljoprivredu i hranu, Ministarstvo poljoprivrede i ovlaštene ustanove za provedbu izobrazbe nadležni su za provođenje izobrazbe za stjecanje i obnavljanje zadovoljavajućeg znanja o sigurnom rukovanju i pravilnoj primjeni pesticida iz područja navedenih u Direktivi 2009/128/EZ uzimajući u obzir njihove različite uloge, poslove, obveze i odgovornosti. </w:t>
      </w:r>
    </w:p>
    <w:p w14:paraId="0D3F6043" w14:textId="77777777" w:rsidR="00FC476C" w:rsidRPr="00E56D84" w:rsidRDefault="00FC476C" w:rsidP="00E56D84">
      <w:pPr>
        <w:ind w:firstLine="426"/>
        <w:jc w:val="both"/>
        <w:rPr>
          <w:rFonts w:ascii="Times New Roman" w:hAnsi="Times New Roman" w:cs="Times New Roman"/>
          <w:color w:val="auto"/>
        </w:rPr>
      </w:pPr>
    </w:p>
    <w:p w14:paraId="535C9EDD" w14:textId="71FBEB99" w:rsidR="00522E5F" w:rsidRPr="00FC476C" w:rsidRDefault="00522E5F" w:rsidP="00FC476C">
      <w:pPr>
        <w:ind w:firstLine="426"/>
        <w:jc w:val="both"/>
        <w:rPr>
          <w:rFonts w:ascii="Times New Roman" w:hAnsi="Times New Roman" w:cs="Times New Roman"/>
          <w:color w:val="auto"/>
        </w:rPr>
      </w:pPr>
      <w:r w:rsidRPr="00FC476C">
        <w:rPr>
          <w:rFonts w:ascii="Times New Roman" w:hAnsi="Times New Roman" w:cs="Times New Roman"/>
          <w:color w:val="auto"/>
        </w:rPr>
        <w:t xml:space="preserve">Stručne poslove iz ovoga </w:t>
      </w:r>
      <w:r w:rsidR="00E56D84" w:rsidRPr="00FC476C">
        <w:rPr>
          <w:rFonts w:ascii="Times New Roman" w:hAnsi="Times New Roman" w:cs="Times New Roman"/>
          <w:color w:val="auto"/>
        </w:rPr>
        <w:t>Prijedloga z</w:t>
      </w:r>
      <w:r w:rsidRPr="00FC476C">
        <w:rPr>
          <w:rFonts w:ascii="Times New Roman" w:hAnsi="Times New Roman" w:cs="Times New Roman"/>
          <w:color w:val="auto"/>
        </w:rPr>
        <w:t>akona obavljaju: Sveučilište u Zagrebu Agronomski fakultet, Sveučilište Josipa Jurja Strossmayera u Osijeku Fakultet agrobiotehničkih znanosti te Poljoprivredni institut Osijek. Institut za medicinska istraživanja i medicinu rada i Hrvatski zavod za javno zdravstvo obavljaju poslove prikupljanja informacija o akutnim i kroničnim trovanjima povezanim s pesticidima u svrhu informiranja javnosti i podizanja razine svijesti.</w:t>
      </w:r>
    </w:p>
    <w:p w14:paraId="23476ACA" w14:textId="77777777" w:rsidR="00FC476C" w:rsidRDefault="00FC476C" w:rsidP="00FC476C">
      <w:pPr>
        <w:ind w:firstLine="426"/>
        <w:jc w:val="both"/>
        <w:rPr>
          <w:rFonts w:ascii="Times New Roman" w:hAnsi="Times New Roman" w:cs="Times New Roman"/>
          <w:color w:val="auto"/>
        </w:rPr>
      </w:pPr>
    </w:p>
    <w:p w14:paraId="05D88D72" w14:textId="688A3EB2" w:rsidR="00522E5F" w:rsidRPr="00FC476C" w:rsidRDefault="00522E5F" w:rsidP="00FC476C">
      <w:pPr>
        <w:ind w:firstLine="426"/>
        <w:jc w:val="both"/>
        <w:rPr>
          <w:rFonts w:ascii="Times New Roman" w:hAnsi="Times New Roman" w:cs="Times New Roman"/>
          <w:color w:val="auto"/>
        </w:rPr>
      </w:pPr>
      <w:r w:rsidRPr="00FC476C">
        <w:rPr>
          <w:rFonts w:ascii="Times New Roman" w:hAnsi="Times New Roman" w:cs="Times New Roman"/>
          <w:color w:val="auto"/>
        </w:rPr>
        <w:t xml:space="preserve">Prijedlogom </w:t>
      </w:r>
      <w:r w:rsidR="00FC476C">
        <w:rPr>
          <w:rFonts w:ascii="Times New Roman" w:hAnsi="Times New Roman" w:cs="Times New Roman"/>
          <w:color w:val="auto"/>
        </w:rPr>
        <w:t>z</w:t>
      </w:r>
      <w:r w:rsidR="00FC476C" w:rsidRPr="00FC476C">
        <w:rPr>
          <w:rFonts w:ascii="Times New Roman" w:hAnsi="Times New Roman" w:cs="Times New Roman"/>
          <w:color w:val="auto"/>
        </w:rPr>
        <w:t xml:space="preserve">akona </w:t>
      </w:r>
      <w:r w:rsidRPr="00FC476C">
        <w:rPr>
          <w:rFonts w:ascii="Times New Roman" w:hAnsi="Times New Roman" w:cs="Times New Roman"/>
          <w:color w:val="auto"/>
        </w:rPr>
        <w:t>unaprjeđuje se pravni okvir nacionalnog zakonodavstva u području održive uporabe pesticida čime se postiže njegova učinkovitija provedba.</w:t>
      </w:r>
    </w:p>
    <w:p w14:paraId="5FB6FB85" w14:textId="77777777" w:rsidR="00B87CC5" w:rsidRDefault="00B87CC5" w:rsidP="00E56D84">
      <w:pPr>
        <w:jc w:val="both"/>
        <w:rPr>
          <w:rFonts w:ascii="Times New Roman" w:hAnsi="Times New Roman" w:cs="Times New Roman"/>
        </w:rPr>
      </w:pPr>
    </w:p>
    <w:p w14:paraId="09DC047F" w14:textId="77777777" w:rsidR="00522E5F" w:rsidRPr="00B87CC5" w:rsidRDefault="00522E5F" w:rsidP="00B87CC5">
      <w:pPr>
        <w:ind w:firstLine="426"/>
        <w:jc w:val="both"/>
        <w:rPr>
          <w:rFonts w:ascii="Times New Roman" w:hAnsi="Times New Roman" w:cs="Times New Roman"/>
          <w:color w:val="auto"/>
        </w:rPr>
      </w:pPr>
      <w:r w:rsidRPr="00B87CC5">
        <w:rPr>
          <w:rFonts w:ascii="Times New Roman" w:hAnsi="Times New Roman" w:cs="Times New Roman"/>
          <w:color w:val="auto"/>
        </w:rPr>
        <w:t>Predloženi Zakon uvažava posebnost vremena i obvezu Republike Hrvatske kao članice Europske unije te omogućava fleksibilnu prilagodbu nacionalnog zakonodavstva zakonodavstvu Europske unije.</w:t>
      </w:r>
    </w:p>
    <w:p w14:paraId="58A5342F" w14:textId="77777777" w:rsidR="00522E5F" w:rsidRDefault="00522E5F" w:rsidP="00E56D84">
      <w:pPr>
        <w:rPr>
          <w:rFonts w:ascii="Times New Roman" w:hAnsi="Times New Roman" w:cs="Times New Roman"/>
          <w:color w:val="auto"/>
        </w:rPr>
      </w:pPr>
    </w:p>
    <w:p w14:paraId="54CFC3D1" w14:textId="77777777" w:rsidR="007C690A" w:rsidRPr="00522E5F" w:rsidRDefault="007C690A" w:rsidP="00E56D84">
      <w:pPr>
        <w:rPr>
          <w:rFonts w:ascii="Times New Roman" w:hAnsi="Times New Roman" w:cs="Times New Roman"/>
          <w:color w:val="auto"/>
        </w:rPr>
      </w:pPr>
    </w:p>
    <w:p w14:paraId="41981379" w14:textId="77777777" w:rsidR="00522E5F" w:rsidRPr="00522E5F" w:rsidRDefault="00522E5F" w:rsidP="007864DF">
      <w:pPr>
        <w:keepNext/>
        <w:ind w:left="510" w:hanging="510"/>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III.</w:t>
      </w:r>
      <w:r w:rsidRPr="00522E5F">
        <w:rPr>
          <w:rFonts w:ascii="Times New Roman" w:hAnsi="Times New Roman" w:cs="Times New Roman"/>
          <w:b/>
          <w:bCs/>
          <w:color w:val="auto"/>
          <w:kern w:val="32"/>
        </w:rPr>
        <w:tab/>
        <w:t xml:space="preserve">OBRAZLOŽENJE ODREDBI PREDLOŽENOG ZAKONA  </w:t>
      </w:r>
    </w:p>
    <w:p w14:paraId="022FEE0A" w14:textId="77777777" w:rsidR="00522E5F" w:rsidRPr="00522E5F" w:rsidRDefault="00522E5F" w:rsidP="00522E5F">
      <w:pPr>
        <w:jc w:val="both"/>
        <w:rPr>
          <w:rFonts w:ascii="Times New Roman" w:hAnsi="Times New Roman" w:cs="Times New Roman"/>
          <w:color w:val="auto"/>
        </w:rPr>
      </w:pPr>
    </w:p>
    <w:p w14:paraId="03CBAA63"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 xml:space="preserve">Uz članak </w:t>
      </w:r>
      <w:r w:rsidRPr="00522E5F">
        <w:rPr>
          <w:rFonts w:ascii="Times New Roman" w:hAnsi="Times New Roman" w:cs="Times New Roman"/>
          <w:b/>
          <w:bCs/>
        </w:rPr>
        <w:t>1.</w:t>
      </w:r>
    </w:p>
    <w:p w14:paraId="375446A6"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Ovim se člankom uređuje predmet i svrha Zakona.</w:t>
      </w:r>
    </w:p>
    <w:p w14:paraId="37271EFE" w14:textId="77777777" w:rsidR="00522E5F" w:rsidRPr="00522E5F" w:rsidRDefault="00522E5F" w:rsidP="00522E5F">
      <w:pPr>
        <w:jc w:val="both"/>
        <w:rPr>
          <w:rFonts w:ascii="Times New Roman" w:hAnsi="Times New Roman" w:cs="Times New Roman"/>
        </w:rPr>
      </w:pPr>
    </w:p>
    <w:p w14:paraId="72DCD8E0"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2.</w:t>
      </w:r>
    </w:p>
    <w:p w14:paraId="1D790B14" w14:textId="1A942515" w:rsidR="00522E5F" w:rsidRPr="00522E5F" w:rsidRDefault="00522E5F" w:rsidP="00522E5F">
      <w:pPr>
        <w:jc w:val="both"/>
        <w:rPr>
          <w:rFonts w:ascii="Times New Roman" w:hAnsi="Times New Roman" w:cs="Times New Roman"/>
        </w:rPr>
      </w:pPr>
      <w:r w:rsidRPr="00522E5F">
        <w:rPr>
          <w:rFonts w:ascii="Times New Roman" w:hAnsi="Times New Roman" w:cs="Times New Roman"/>
        </w:rPr>
        <w:t>U ovom članku se određuje veza s propisima Europske unije</w:t>
      </w:r>
      <w:r w:rsidRPr="00522E5F">
        <w:rPr>
          <w:rFonts w:ascii="Times New Roman" w:hAnsi="Times New Roman" w:cs="Times New Roman"/>
          <w:color w:val="auto"/>
        </w:rPr>
        <w:t xml:space="preserve"> te </w:t>
      </w:r>
      <w:r w:rsidRPr="00522E5F">
        <w:rPr>
          <w:rFonts w:ascii="Times New Roman" w:hAnsi="Times New Roman" w:cs="Times New Roman"/>
        </w:rPr>
        <w:t>navodi propis EU-a s kojim se ovaj Zakon usklađuje.</w:t>
      </w:r>
    </w:p>
    <w:p w14:paraId="47AAC1ED" w14:textId="77777777" w:rsidR="00522E5F" w:rsidRPr="00522E5F" w:rsidRDefault="00522E5F" w:rsidP="00522E5F">
      <w:pPr>
        <w:jc w:val="both"/>
        <w:rPr>
          <w:rFonts w:ascii="Times New Roman" w:hAnsi="Times New Roman" w:cs="Times New Roman"/>
        </w:rPr>
      </w:pPr>
    </w:p>
    <w:p w14:paraId="7CDE7BC2"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3.</w:t>
      </w:r>
    </w:p>
    <w:p w14:paraId="7E3EB96F"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Ovim člankom propisuje se područje primjene ovoga Zakona. Ovaj Zakon primjenjuje se samo na pesticide koji su sredstva za zaštitu bilja sukladno Uredbi (EZ) br. 1107/2009 o stavljanju sredstava za zaštitu bilja na tržište.</w:t>
      </w:r>
    </w:p>
    <w:p w14:paraId="475CD02F" w14:textId="77777777" w:rsidR="00522E5F" w:rsidRPr="00522E5F" w:rsidRDefault="00522E5F" w:rsidP="00522E5F">
      <w:pPr>
        <w:jc w:val="both"/>
        <w:rPr>
          <w:rFonts w:ascii="Times New Roman" w:hAnsi="Times New Roman" w:cs="Times New Roman"/>
        </w:rPr>
      </w:pPr>
    </w:p>
    <w:p w14:paraId="4EAB7477"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 xml:space="preserve">Uz članak 4. </w:t>
      </w:r>
    </w:p>
    <w:p w14:paraId="229FC775"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Ovim se člankom propisuju pojmovi i definira njihovo značenje u smislu ovoga Zakonu.</w:t>
      </w:r>
    </w:p>
    <w:p w14:paraId="66B39F41" w14:textId="77777777" w:rsidR="00522E5F" w:rsidRPr="00522E5F" w:rsidRDefault="00522E5F" w:rsidP="00522E5F">
      <w:pPr>
        <w:jc w:val="both"/>
        <w:rPr>
          <w:rFonts w:ascii="Times New Roman" w:hAnsi="Times New Roman" w:cs="Times New Roman"/>
        </w:rPr>
      </w:pPr>
    </w:p>
    <w:p w14:paraId="13F172F5"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 xml:space="preserve">Uz članak 5. </w:t>
      </w:r>
    </w:p>
    <w:p w14:paraId="30D3DB86"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 xml:space="preserve">Ovim se člankom definiraju nadležna tijela za provedbu ovoga Zakona. </w:t>
      </w:r>
    </w:p>
    <w:p w14:paraId="4A997833" w14:textId="77777777" w:rsidR="00522E5F" w:rsidRPr="00522E5F" w:rsidRDefault="00522E5F" w:rsidP="00522E5F">
      <w:pPr>
        <w:jc w:val="both"/>
        <w:rPr>
          <w:rFonts w:ascii="Times New Roman" w:hAnsi="Times New Roman" w:cs="Times New Roman"/>
          <w:b/>
        </w:rPr>
      </w:pPr>
    </w:p>
    <w:p w14:paraId="7CA5122B"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 xml:space="preserve">Uz članak 6. </w:t>
      </w:r>
    </w:p>
    <w:p w14:paraId="63B6ED10"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 xml:space="preserve">Ovim se člankom definiraju stručna tijela za provedbu ovoga Zakona. </w:t>
      </w:r>
    </w:p>
    <w:p w14:paraId="7BB158F3" w14:textId="77777777" w:rsidR="00522E5F" w:rsidRPr="00522E5F" w:rsidRDefault="00522E5F" w:rsidP="00522E5F">
      <w:pPr>
        <w:jc w:val="both"/>
        <w:rPr>
          <w:rFonts w:ascii="Times New Roman" w:hAnsi="Times New Roman" w:cs="Times New Roman"/>
        </w:rPr>
      </w:pPr>
    </w:p>
    <w:p w14:paraId="5DAE4FD2" w14:textId="77777777" w:rsidR="00522E5F" w:rsidRPr="00522E5F" w:rsidRDefault="00522E5F" w:rsidP="00522E5F">
      <w:pPr>
        <w:keepNext/>
        <w:outlineLvl w:val="2"/>
        <w:rPr>
          <w:rFonts w:ascii="Times New Roman" w:hAnsi="Times New Roman" w:cs="Times New Roman"/>
          <w:b/>
          <w:bCs/>
        </w:rPr>
      </w:pPr>
      <w:bookmarkStart w:id="34" w:name="_Hlk37318000"/>
      <w:r w:rsidRPr="00522E5F">
        <w:rPr>
          <w:rFonts w:ascii="Times New Roman" w:hAnsi="Times New Roman" w:cs="Times New Roman"/>
          <w:b/>
          <w:bCs/>
          <w:color w:val="auto"/>
        </w:rPr>
        <w:t xml:space="preserve">Uz članak </w:t>
      </w:r>
      <w:bookmarkEnd w:id="34"/>
      <w:r w:rsidRPr="00522E5F">
        <w:rPr>
          <w:rFonts w:ascii="Times New Roman" w:hAnsi="Times New Roman" w:cs="Times New Roman"/>
          <w:b/>
          <w:bCs/>
          <w:color w:val="auto"/>
        </w:rPr>
        <w:t xml:space="preserve">7. </w:t>
      </w:r>
    </w:p>
    <w:p w14:paraId="03391AB6"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Ovim se člankom propisuje obveza donošenja Nacionalnog akcijskog plana za postizanje održive uporabe pesticida (NAP), sadržaj NAP-a i ciljeve i mjere koje se NAP-om trebaju obuhvatiti, način izrade i usvajanja NAP-a te obveza dostave NAP-a Europskoj komisiji i svim državama članicama te redovita revizija NAP-a.</w:t>
      </w:r>
    </w:p>
    <w:p w14:paraId="40C26F6A" w14:textId="77777777" w:rsidR="00522E5F" w:rsidRPr="00522E5F" w:rsidRDefault="00522E5F" w:rsidP="00522E5F">
      <w:pPr>
        <w:jc w:val="both"/>
        <w:rPr>
          <w:rFonts w:ascii="Times New Roman" w:hAnsi="Times New Roman" w:cs="Times New Roman"/>
        </w:rPr>
      </w:pPr>
    </w:p>
    <w:p w14:paraId="7E39114B"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 xml:space="preserve">Uz članak 8. </w:t>
      </w:r>
    </w:p>
    <w:p w14:paraId="6E596EA4" w14:textId="405F581E" w:rsidR="00522E5F" w:rsidRPr="00522E5F" w:rsidRDefault="00522E5F" w:rsidP="00522E5F">
      <w:pPr>
        <w:rPr>
          <w:rFonts w:ascii="Times New Roman" w:hAnsi="Times New Roman" w:cs="Times New Roman"/>
          <w:color w:val="auto"/>
        </w:rPr>
      </w:pPr>
      <w:r w:rsidRPr="00522E5F">
        <w:rPr>
          <w:rFonts w:ascii="Times New Roman" w:hAnsi="Times New Roman" w:cs="Times New Roman"/>
          <w:color w:val="auto"/>
        </w:rPr>
        <w:t xml:space="preserve">Ovim se člankom propisuje izrada </w:t>
      </w:r>
      <w:r w:rsidR="007C690A" w:rsidRPr="00522E5F">
        <w:rPr>
          <w:rFonts w:ascii="Times New Roman" w:hAnsi="Times New Roman" w:cs="Times New Roman"/>
          <w:color w:val="auto"/>
        </w:rPr>
        <w:t>Izviješć</w:t>
      </w:r>
      <w:r w:rsidR="007C690A">
        <w:rPr>
          <w:rFonts w:ascii="Times New Roman" w:hAnsi="Times New Roman" w:cs="Times New Roman"/>
          <w:color w:val="auto"/>
        </w:rPr>
        <w:t>a</w:t>
      </w:r>
      <w:r w:rsidR="007C690A" w:rsidRPr="00522E5F">
        <w:rPr>
          <w:rFonts w:ascii="Times New Roman" w:hAnsi="Times New Roman" w:cs="Times New Roman"/>
          <w:color w:val="auto"/>
        </w:rPr>
        <w:t xml:space="preserve"> </w:t>
      </w:r>
      <w:r w:rsidRPr="00522E5F">
        <w:rPr>
          <w:rFonts w:ascii="Times New Roman" w:hAnsi="Times New Roman" w:cs="Times New Roman"/>
          <w:color w:val="auto"/>
        </w:rPr>
        <w:t>o ostvarenim ciljevima i mjerama NAP-a.</w:t>
      </w:r>
    </w:p>
    <w:p w14:paraId="77F68847" w14:textId="77777777" w:rsidR="00522E5F" w:rsidRPr="00522E5F" w:rsidRDefault="00522E5F" w:rsidP="00522E5F">
      <w:pPr>
        <w:rPr>
          <w:rFonts w:ascii="Times New Roman" w:hAnsi="Times New Roman" w:cs="Times New Roman"/>
          <w:color w:val="auto"/>
        </w:rPr>
      </w:pPr>
    </w:p>
    <w:p w14:paraId="47D711FD" w14:textId="77777777" w:rsidR="00522E5F" w:rsidRPr="00522E5F" w:rsidRDefault="00522E5F" w:rsidP="00522E5F">
      <w:pPr>
        <w:rPr>
          <w:rFonts w:ascii="Times New Roman" w:hAnsi="Times New Roman" w:cs="Times New Roman"/>
          <w:color w:val="auto"/>
        </w:rPr>
      </w:pPr>
      <w:r w:rsidRPr="00522E5F">
        <w:rPr>
          <w:rFonts w:ascii="Times New Roman" w:hAnsi="Times New Roman" w:cs="Times New Roman"/>
          <w:b/>
          <w:bCs/>
          <w:color w:val="auto"/>
        </w:rPr>
        <w:t xml:space="preserve">Uz članak 9. </w:t>
      </w:r>
    </w:p>
    <w:p w14:paraId="20D9FD0A"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 xml:space="preserve">Ovim člankom se propisuju uvjeti za osnivanje Povjerenstva i radne skupine za izradu prijedloga i praćenje provedbe NAP-a. </w:t>
      </w:r>
    </w:p>
    <w:p w14:paraId="65CD3236" w14:textId="77777777" w:rsidR="00522E5F" w:rsidRPr="00522E5F" w:rsidRDefault="00522E5F" w:rsidP="00522E5F">
      <w:pPr>
        <w:jc w:val="both"/>
        <w:rPr>
          <w:rFonts w:ascii="Times New Roman" w:hAnsi="Times New Roman" w:cs="Times New Roman"/>
        </w:rPr>
      </w:pPr>
    </w:p>
    <w:p w14:paraId="0C0C29B2" w14:textId="77777777" w:rsidR="00522E5F" w:rsidRPr="00522E5F" w:rsidRDefault="00522E5F" w:rsidP="00522E5F">
      <w:pPr>
        <w:keepNext/>
        <w:outlineLvl w:val="2"/>
        <w:rPr>
          <w:rFonts w:ascii="Times New Roman" w:hAnsi="Times New Roman" w:cs="Times New Roman"/>
          <w:b/>
          <w:bCs/>
        </w:rPr>
      </w:pPr>
      <w:bookmarkStart w:id="35" w:name="_Hlk93573222"/>
      <w:bookmarkStart w:id="36" w:name="_Hlk93573268"/>
      <w:r w:rsidRPr="00522E5F">
        <w:rPr>
          <w:rFonts w:ascii="Times New Roman" w:hAnsi="Times New Roman" w:cs="Times New Roman"/>
          <w:b/>
          <w:bCs/>
          <w:color w:val="auto"/>
        </w:rPr>
        <w:t xml:space="preserve">Uz članak 10. </w:t>
      </w:r>
    </w:p>
    <w:bookmarkEnd w:id="35"/>
    <w:p w14:paraId="49A8509B"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Ovim člankom propisuje se osnovna i dopunska izobrazba za profesionalne korisnike pesticida, distributere i savjetnike</w:t>
      </w:r>
      <w:r w:rsidRPr="00522E5F">
        <w:rPr>
          <w:rFonts w:ascii="Times New Roman" w:hAnsi="Times New Roman" w:cs="Times New Roman"/>
          <w:color w:val="auto"/>
        </w:rPr>
        <w:t xml:space="preserve"> </w:t>
      </w:r>
      <w:r w:rsidRPr="00522E5F">
        <w:rPr>
          <w:rFonts w:ascii="Times New Roman" w:hAnsi="Times New Roman" w:cs="Times New Roman"/>
        </w:rPr>
        <w:t>te stvara pravna osnova za detaljno uređenje sustava izobrazbe pravilnikom. Područja izobrazbe propisana su Prilogom I. Direktive 2009/128/EZ.</w:t>
      </w:r>
    </w:p>
    <w:bookmarkEnd w:id="36"/>
    <w:p w14:paraId="592913F6" w14:textId="77777777" w:rsidR="00522E5F" w:rsidRPr="00522E5F" w:rsidRDefault="00522E5F" w:rsidP="00522E5F">
      <w:pPr>
        <w:jc w:val="both"/>
        <w:rPr>
          <w:rFonts w:ascii="Times New Roman" w:hAnsi="Times New Roman" w:cs="Times New Roman"/>
          <w:b/>
        </w:rPr>
      </w:pPr>
      <w:r w:rsidRPr="00522E5F" w:rsidDel="0035062A">
        <w:rPr>
          <w:rFonts w:ascii="Times New Roman" w:hAnsi="Times New Roman" w:cs="Times New Roman"/>
        </w:rPr>
        <w:t xml:space="preserve"> </w:t>
      </w:r>
    </w:p>
    <w:p w14:paraId="17EFB36A"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 xml:space="preserve">Uz članak 11. </w:t>
      </w:r>
    </w:p>
    <w:p w14:paraId="61C2A453" w14:textId="77777777" w:rsidR="00522E5F" w:rsidRPr="00522E5F" w:rsidRDefault="00522E5F" w:rsidP="00522E5F">
      <w:pPr>
        <w:tabs>
          <w:tab w:val="left" w:pos="851"/>
        </w:tabs>
        <w:jc w:val="both"/>
        <w:rPr>
          <w:rFonts w:ascii="Times New Roman" w:hAnsi="Times New Roman" w:cs="Times New Roman"/>
        </w:rPr>
      </w:pPr>
      <w:r w:rsidRPr="00522E5F">
        <w:rPr>
          <w:rFonts w:ascii="Times New Roman" w:hAnsi="Times New Roman" w:cs="Times New Roman"/>
        </w:rPr>
        <w:t>Ovim člankom propisuje se provođenje izobrazbe na daljinu pomoću online predavanja odnosno virtualnih učionica.</w:t>
      </w:r>
    </w:p>
    <w:p w14:paraId="0326F48C" w14:textId="77777777" w:rsidR="00522E5F" w:rsidRPr="00522E5F" w:rsidRDefault="00522E5F" w:rsidP="00522E5F">
      <w:pPr>
        <w:tabs>
          <w:tab w:val="left" w:pos="851"/>
        </w:tabs>
        <w:jc w:val="both"/>
        <w:rPr>
          <w:rFonts w:ascii="Times New Roman" w:hAnsi="Times New Roman" w:cs="Times New Roman"/>
        </w:rPr>
      </w:pPr>
    </w:p>
    <w:p w14:paraId="08806406"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 xml:space="preserve">Uz članak 12. </w:t>
      </w:r>
    </w:p>
    <w:p w14:paraId="4089E065" w14:textId="24C4474C" w:rsidR="00522E5F" w:rsidRPr="00522E5F" w:rsidRDefault="00522E5F" w:rsidP="00522E5F">
      <w:pPr>
        <w:jc w:val="both"/>
        <w:rPr>
          <w:rFonts w:ascii="Times New Roman" w:hAnsi="Times New Roman" w:cs="Times New Roman"/>
        </w:rPr>
      </w:pPr>
      <w:r w:rsidRPr="00522E5F">
        <w:rPr>
          <w:rFonts w:ascii="Times New Roman" w:hAnsi="Times New Roman" w:cs="Times New Roman"/>
        </w:rPr>
        <w:t>Ovim člankom propisuju se iznimke od obveze pohađanja osnovne i dopunske izobrazbe za osobe koja su predmetna znanja stekle završetkom stručnog ili sveučilišnog studija agronomske ili šumarske struke</w:t>
      </w:r>
      <w:r w:rsidRPr="00522E5F" w:rsidDel="009347CA">
        <w:rPr>
          <w:rFonts w:ascii="Times New Roman" w:hAnsi="Times New Roman" w:cs="Times New Roman"/>
        </w:rPr>
        <w:t xml:space="preserve"> </w:t>
      </w:r>
      <w:r w:rsidRPr="00522E5F">
        <w:rPr>
          <w:rFonts w:ascii="Times New Roman" w:hAnsi="Times New Roman" w:cs="Times New Roman"/>
        </w:rPr>
        <w:t>(osnovna izobrazba) ili sudjelovanjem u određenim vrstama stručnog usavršavanja ili pohađanjem tečajeva strukovnog osposobljavanja organiziranih od strane Ministarstva poljoprivrede (dopunska izobrazba).</w:t>
      </w:r>
    </w:p>
    <w:p w14:paraId="04726597" w14:textId="77777777" w:rsidR="00522E5F" w:rsidRPr="00522E5F" w:rsidRDefault="00522E5F" w:rsidP="00522E5F">
      <w:pPr>
        <w:jc w:val="both"/>
        <w:rPr>
          <w:rFonts w:ascii="Times New Roman" w:hAnsi="Times New Roman" w:cs="Times New Roman"/>
        </w:rPr>
      </w:pPr>
    </w:p>
    <w:p w14:paraId="33B0136B"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 xml:space="preserve">Uz članak 13. </w:t>
      </w:r>
    </w:p>
    <w:p w14:paraId="04E5C73E"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Ovim člankom propisuje se postupak za priznavanje stručnih usavršavanja kao dopunske izobrazbe.</w:t>
      </w:r>
    </w:p>
    <w:p w14:paraId="7E19410E" w14:textId="77777777" w:rsidR="00522E5F" w:rsidRPr="00522E5F" w:rsidRDefault="00522E5F" w:rsidP="00522E5F">
      <w:pPr>
        <w:jc w:val="both"/>
        <w:rPr>
          <w:rFonts w:ascii="Times New Roman" w:hAnsi="Times New Roman" w:cs="Times New Roman"/>
          <w:b/>
        </w:rPr>
      </w:pPr>
    </w:p>
    <w:p w14:paraId="29E1A462" w14:textId="77777777" w:rsidR="00522E5F" w:rsidRPr="00522E5F" w:rsidRDefault="00522E5F" w:rsidP="00522E5F">
      <w:pPr>
        <w:keepNext/>
        <w:outlineLvl w:val="2"/>
        <w:rPr>
          <w:rFonts w:ascii="Times New Roman" w:hAnsi="Times New Roman" w:cs="Times New Roman"/>
          <w:b/>
          <w:bCs/>
        </w:rPr>
      </w:pPr>
      <w:bookmarkStart w:id="37" w:name="_Hlk93573397"/>
      <w:r w:rsidRPr="00522E5F">
        <w:rPr>
          <w:rFonts w:ascii="Times New Roman" w:hAnsi="Times New Roman" w:cs="Times New Roman"/>
          <w:b/>
          <w:bCs/>
          <w:color w:val="auto"/>
        </w:rPr>
        <w:t xml:space="preserve">Uz članak 14. </w:t>
      </w:r>
    </w:p>
    <w:p w14:paraId="506C0576" w14:textId="77777777" w:rsidR="00522E5F" w:rsidRPr="00522E5F" w:rsidRDefault="00522E5F" w:rsidP="00522E5F">
      <w:pPr>
        <w:jc w:val="both"/>
        <w:rPr>
          <w:rFonts w:ascii="Times New Roman" w:hAnsi="Times New Roman" w:cs="Times New Roman"/>
          <w:b/>
        </w:rPr>
      </w:pPr>
      <w:r w:rsidRPr="00522E5F">
        <w:rPr>
          <w:rFonts w:ascii="Times New Roman" w:hAnsi="Times New Roman" w:cs="Times New Roman"/>
        </w:rPr>
        <w:t>U ovom članku definira se potvrda o završenoj izobrazbi, način izdavanja i uvjete izdavanja</w:t>
      </w:r>
      <w:r w:rsidR="00D60A6E">
        <w:rPr>
          <w:rFonts w:ascii="Times New Roman" w:hAnsi="Times New Roman" w:cs="Times New Roman"/>
        </w:rPr>
        <w:t xml:space="preserve"> </w:t>
      </w:r>
      <w:r w:rsidRPr="00522E5F">
        <w:rPr>
          <w:rFonts w:ascii="Times New Roman" w:hAnsi="Times New Roman" w:cs="Times New Roman"/>
        </w:rPr>
        <w:t>potvrde.</w:t>
      </w:r>
    </w:p>
    <w:bookmarkEnd w:id="37"/>
    <w:p w14:paraId="5B1A731B" w14:textId="77777777" w:rsidR="00522E5F" w:rsidRPr="00522E5F" w:rsidRDefault="00522E5F" w:rsidP="00522E5F">
      <w:pPr>
        <w:jc w:val="both"/>
        <w:rPr>
          <w:rFonts w:ascii="Times New Roman" w:hAnsi="Times New Roman" w:cs="Times New Roman"/>
        </w:rPr>
      </w:pPr>
    </w:p>
    <w:p w14:paraId="20BEBA96"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 xml:space="preserve">Uz članak 15. </w:t>
      </w:r>
    </w:p>
    <w:p w14:paraId="5008D5EC"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U ovom članku definiraju se uvjeti zbog kojih se mijenja u FIS-u status polaznika izobrazbe u „neaktivan“.</w:t>
      </w:r>
    </w:p>
    <w:p w14:paraId="7E0398DF" w14:textId="77777777" w:rsidR="00522E5F" w:rsidRPr="00522E5F" w:rsidRDefault="00522E5F" w:rsidP="00522E5F">
      <w:pPr>
        <w:jc w:val="both"/>
        <w:rPr>
          <w:rFonts w:ascii="Times New Roman" w:hAnsi="Times New Roman" w:cs="Times New Roman"/>
          <w:b/>
        </w:rPr>
      </w:pPr>
    </w:p>
    <w:p w14:paraId="6B0C908E"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 xml:space="preserve">Uz članak 16. </w:t>
      </w:r>
    </w:p>
    <w:p w14:paraId="5C128701"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Ovim člankom definira se priručnik za izobrazbu i pitanja za izradu testova za polaganje ispita.</w:t>
      </w:r>
    </w:p>
    <w:p w14:paraId="4DD20F19" w14:textId="77777777" w:rsidR="00522E5F" w:rsidRPr="00522E5F" w:rsidRDefault="00522E5F" w:rsidP="00522E5F">
      <w:pPr>
        <w:jc w:val="both"/>
        <w:rPr>
          <w:rFonts w:ascii="Times New Roman" w:hAnsi="Times New Roman" w:cs="Times New Roman"/>
        </w:rPr>
      </w:pPr>
    </w:p>
    <w:p w14:paraId="0E9A14D7"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lastRenderedPageBreak/>
        <w:t xml:space="preserve">Uz članak 17. </w:t>
      </w:r>
    </w:p>
    <w:p w14:paraId="481E3F04"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propisuje uvjete koje polaznici izobrazbe trebaju ispuniti da bi se prijavili na izobrazbu za stjecanje potvrde o završenoj izobrazbi iz modula za profesionalne korisnike i profesionalne korisnike za profesionalnu primjenu.</w:t>
      </w:r>
    </w:p>
    <w:p w14:paraId="4B645E29" w14:textId="77777777" w:rsidR="00522E5F" w:rsidRPr="00522E5F" w:rsidRDefault="00522E5F" w:rsidP="00522E5F">
      <w:pPr>
        <w:jc w:val="both"/>
        <w:rPr>
          <w:rFonts w:ascii="Times New Roman" w:hAnsi="Times New Roman" w:cs="Times New Roman"/>
        </w:rPr>
      </w:pPr>
    </w:p>
    <w:p w14:paraId="647D1F56"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 xml:space="preserve">Uz članak 18. </w:t>
      </w:r>
    </w:p>
    <w:p w14:paraId="2F281B48"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propisuje uvjete koje polaznici izobrazbe trebaju ispuniti da bi se prijavili na izobrazbu za stjecanje potvrde o završenoj izobrazbi iz modula za distributere.</w:t>
      </w:r>
    </w:p>
    <w:p w14:paraId="30AB685B" w14:textId="77777777" w:rsidR="00522E5F" w:rsidRPr="00522E5F" w:rsidRDefault="00522E5F" w:rsidP="00522E5F">
      <w:pPr>
        <w:jc w:val="both"/>
        <w:rPr>
          <w:rFonts w:ascii="Times New Roman" w:hAnsi="Times New Roman" w:cs="Times New Roman"/>
        </w:rPr>
      </w:pPr>
    </w:p>
    <w:p w14:paraId="3ACF44AC"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 xml:space="preserve">Uz članak 19. </w:t>
      </w:r>
    </w:p>
    <w:p w14:paraId="3C8A5D9D"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propisuje uvjete koje polaznici izobrazbe trebaju ispuniti da bi se prijavili na izobrazbu za stjecanje potvrde o završenoj izobrazbi iz modula za savjetnike.</w:t>
      </w:r>
    </w:p>
    <w:p w14:paraId="233635CA" w14:textId="77777777" w:rsidR="00522E5F" w:rsidRPr="00522E5F" w:rsidRDefault="00522E5F" w:rsidP="00522E5F">
      <w:pPr>
        <w:jc w:val="both"/>
        <w:rPr>
          <w:rFonts w:ascii="Times New Roman" w:hAnsi="Times New Roman" w:cs="Times New Roman"/>
        </w:rPr>
      </w:pPr>
    </w:p>
    <w:p w14:paraId="71BA537B"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 xml:space="preserve">Uz članak 20. </w:t>
      </w:r>
    </w:p>
    <w:p w14:paraId="1421925E"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 xml:space="preserve">Ovaj članak definira provoditelje izobrazbe profesionalnih korisnika pesticida, distributera i savjetnika i propisuje mogućnost za ovlašćivanje provoditelja izobrazbe. </w:t>
      </w:r>
    </w:p>
    <w:p w14:paraId="66F8DD37" w14:textId="77777777" w:rsidR="00522E5F" w:rsidRPr="00522E5F" w:rsidRDefault="00522E5F" w:rsidP="00522E5F">
      <w:pPr>
        <w:jc w:val="both"/>
        <w:rPr>
          <w:rFonts w:ascii="Times New Roman" w:hAnsi="Times New Roman" w:cs="Times New Roman"/>
        </w:rPr>
      </w:pPr>
    </w:p>
    <w:p w14:paraId="744B623E" w14:textId="77777777" w:rsidR="00522E5F" w:rsidRPr="00522E5F" w:rsidRDefault="00522E5F" w:rsidP="00522E5F">
      <w:pPr>
        <w:keepNext/>
        <w:outlineLvl w:val="2"/>
        <w:rPr>
          <w:rFonts w:ascii="Times New Roman" w:hAnsi="Times New Roman" w:cs="Times New Roman"/>
          <w:b/>
          <w:bCs/>
        </w:rPr>
      </w:pPr>
      <w:bookmarkStart w:id="38" w:name="_Hlk93573661"/>
      <w:r w:rsidRPr="00522E5F">
        <w:rPr>
          <w:rFonts w:ascii="Times New Roman" w:hAnsi="Times New Roman" w:cs="Times New Roman"/>
          <w:b/>
          <w:bCs/>
          <w:color w:val="auto"/>
        </w:rPr>
        <w:t>Uz članak 21.</w:t>
      </w:r>
    </w:p>
    <w:p w14:paraId="0B04C782"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color w:val="auto"/>
        </w:rPr>
        <w:t>Članak propisuje uvjete za</w:t>
      </w:r>
      <w:r w:rsidRPr="00522E5F">
        <w:rPr>
          <w:rFonts w:ascii="Times New Roman" w:hAnsi="Times New Roman" w:cs="Times New Roman"/>
        </w:rPr>
        <w:t xml:space="preserve"> ovlaštenje provoditelja izobrazbe.</w:t>
      </w:r>
    </w:p>
    <w:bookmarkEnd w:id="38"/>
    <w:p w14:paraId="516677C1" w14:textId="77777777" w:rsidR="00522E5F" w:rsidRPr="00522E5F" w:rsidRDefault="00522E5F" w:rsidP="00522E5F">
      <w:pPr>
        <w:jc w:val="both"/>
        <w:rPr>
          <w:rFonts w:ascii="Times New Roman" w:hAnsi="Times New Roman" w:cs="Times New Roman"/>
        </w:rPr>
      </w:pPr>
    </w:p>
    <w:p w14:paraId="630D036C"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22.</w:t>
      </w:r>
    </w:p>
    <w:p w14:paraId="05493E0C"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color w:val="auto"/>
        </w:rPr>
        <w:t xml:space="preserve">Članak propisuje </w:t>
      </w:r>
      <w:r w:rsidRPr="00522E5F">
        <w:rPr>
          <w:rFonts w:ascii="Times New Roman" w:hAnsi="Times New Roman" w:cs="Times New Roman"/>
        </w:rPr>
        <w:t>uvjete za poništenje i ukidanje ovlaštenja za provoditelje izobrazbe.</w:t>
      </w:r>
    </w:p>
    <w:p w14:paraId="65DE16D8" w14:textId="77777777" w:rsidR="00522E5F" w:rsidRPr="00522E5F" w:rsidRDefault="00522E5F" w:rsidP="00522E5F">
      <w:pPr>
        <w:jc w:val="both"/>
        <w:rPr>
          <w:rFonts w:ascii="Times New Roman" w:hAnsi="Times New Roman" w:cs="Times New Roman"/>
        </w:rPr>
      </w:pPr>
    </w:p>
    <w:p w14:paraId="141F370F"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23.</w:t>
      </w:r>
    </w:p>
    <w:p w14:paraId="0C900515"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Članak propisuje uvjete koje moraju ispunjavati provoditelji izobrazbe u pogledu prostora.</w:t>
      </w:r>
    </w:p>
    <w:p w14:paraId="0C1FA6D0" w14:textId="77777777" w:rsidR="00522E5F" w:rsidRPr="00522E5F" w:rsidRDefault="00522E5F" w:rsidP="00522E5F">
      <w:pPr>
        <w:jc w:val="both"/>
        <w:rPr>
          <w:rFonts w:ascii="Times New Roman" w:hAnsi="Times New Roman" w:cs="Times New Roman"/>
        </w:rPr>
      </w:pPr>
    </w:p>
    <w:p w14:paraId="354F252C"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24.</w:t>
      </w:r>
    </w:p>
    <w:p w14:paraId="3851D7E2"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Članak propisuje način prijave za provoditelje izobrazbe i izdavanja ovlaštenja.</w:t>
      </w:r>
    </w:p>
    <w:p w14:paraId="36D3DD35" w14:textId="77777777" w:rsidR="00522E5F" w:rsidRPr="00522E5F" w:rsidRDefault="00522E5F" w:rsidP="00522E5F">
      <w:pPr>
        <w:jc w:val="both"/>
        <w:rPr>
          <w:rFonts w:ascii="Times New Roman" w:hAnsi="Times New Roman" w:cs="Times New Roman"/>
        </w:rPr>
      </w:pPr>
    </w:p>
    <w:p w14:paraId="78DA0780"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25.</w:t>
      </w:r>
    </w:p>
    <w:p w14:paraId="5F5EC41E"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Članak propisuje obveze provoditelja izobrazbe u pogledu načina provođenja izobrazbe i ispitate obveze obavješćivanja Ministarstva o izmjenama u programu.</w:t>
      </w:r>
    </w:p>
    <w:p w14:paraId="51968E3C" w14:textId="77777777" w:rsidR="00522E5F" w:rsidRPr="00522E5F" w:rsidRDefault="00522E5F" w:rsidP="00522E5F">
      <w:pPr>
        <w:jc w:val="both"/>
        <w:rPr>
          <w:rFonts w:ascii="Times New Roman" w:hAnsi="Times New Roman" w:cs="Times New Roman"/>
        </w:rPr>
      </w:pPr>
    </w:p>
    <w:p w14:paraId="17DB7DC0"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26.</w:t>
      </w:r>
    </w:p>
    <w:p w14:paraId="5A73DC15"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Članak propisuje obveze provoditelja izobrazbe u pogledu vođenja evidencija, načina polaganja ispita te čuvanja evidencija.</w:t>
      </w:r>
    </w:p>
    <w:p w14:paraId="29CEE759" w14:textId="77777777" w:rsidR="00522E5F" w:rsidRPr="00522E5F" w:rsidRDefault="00522E5F" w:rsidP="00522E5F">
      <w:pPr>
        <w:jc w:val="both"/>
        <w:rPr>
          <w:rFonts w:ascii="Times New Roman" w:hAnsi="Times New Roman" w:cs="Times New Roman"/>
        </w:rPr>
      </w:pPr>
    </w:p>
    <w:p w14:paraId="018E1362"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27.</w:t>
      </w:r>
    </w:p>
    <w:p w14:paraId="428A461B"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Članak propisuje uvjete za predavače te uvjete izdavanja rješenja o ovlaštenju predavača.</w:t>
      </w:r>
    </w:p>
    <w:p w14:paraId="4DB059CB" w14:textId="77777777" w:rsidR="00522E5F" w:rsidRPr="00522E5F" w:rsidRDefault="00522E5F" w:rsidP="00522E5F">
      <w:pPr>
        <w:jc w:val="both"/>
        <w:rPr>
          <w:rFonts w:ascii="Times New Roman" w:hAnsi="Times New Roman" w:cs="Times New Roman"/>
        </w:rPr>
      </w:pPr>
    </w:p>
    <w:p w14:paraId="017199D7"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28.</w:t>
      </w:r>
    </w:p>
    <w:p w14:paraId="7E277F74"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Članak propisuje uvjete za poništenje i ukidanje rješenja o ovlaštenju predavača.</w:t>
      </w:r>
    </w:p>
    <w:p w14:paraId="4C5187BE" w14:textId="77777777" w:rsidR="00522E5F" w:rsidRPr="00522E5F" w:rsidRDefault="00522E5F" w:rsidP="00522E5F">
      <w:pPr>
        <w:jc w:val="both"/>
        <w:rPr>
          <w:rFonts w:ascii="Times New Roman" w:hAnsi="Times New Roman" w:cs="Times New Roman"/>
        </w:rPr>
      </w:pPr>
    </w:p>
    <w:p w14:paraId="6ED15A1D"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lastRenderedPageBreak/>
        <w:t>Uz članak 29.</w:t>
      </w:r>
    </w:p>
    <w:p w14:paraId="707AFF6C"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Članak propisuje način prijave za predavača i izdavanja ovlaštenja.</w:t>
      </w:r>
    </w:p>
    <w:p w14:paraId="39A5B9DC" w14:textId="77777777" w:rsidR="00522E5F" w:rsidRPr="00522E5F" w:rsidRDefault="00522E5F" w:rsidP="00522E5F">
      <w:pPr>
        <w:jc w:val="both"/>
        <w:rPr>
          <w:rFonts w:ascii="Times New Roman" w:hAnsi="Times New Roman" w:cs="Times New Roman"/>
        </w:rPr>
      </w:pPr>
    </w:p>
    <w:p w14:paraId="25D80EDB"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30.</w:t>
      </w:r>
    </w:p>
    <w:p w14:paraId="6CBEAA8B"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definira vjerodajnice</w:t>
      </w:r>
      <w:r w:rsidRPr="00522E5F">
        <w:rPr>
          <w:rFonts w:ascii="Times New Roman" w:hAnsi="Times New Roman" w:cs="Times New Roman"/>
          <w:color w:val="auto"/>
        </w:rPr>
        <w:t xml:space="preserve"> </w:t>
      </w:r>
      <w:r w:rsidRPr="00522E5F">
        <w:rPr>
          <w:rFonts w:ascii="Times New Roman" w:hAnsi="Times New Roman" w:cs="Times New Roman"/>
        </w:rPr>
        <w:t>odgovarajuće razine kojima obveznici izobrazbe dokazuju svoja prava.</w:t>
      </w:r>
    </w:p>
    <w:p w14:paraId="69A17F2B" w14:textId="77777777" w:rsidR="00522E5F" w:rsidRPr="00522E5F" w:rsidRDefault="00522E5F" w:rsidP="00522E5F">
      <w:pPr>
        <w:jc w:val="both"/>
        <w:rPr>
          <w:rFonts w:ascii="Times New Roman" w:hAnsi="Times New Roman" w:cs="Times New Roman"/>
        </w:rPr>
      </w:pPr>
    </w:p>
    <w:p w14:paraId="73988B61"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31.</w:t>
      </w:r>
    </w:p>
    <w:p w14:paraId="3E28049F"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definira izgled i vrstu iskaznica koje se primjenjuju do uspostave sustava vjerodajnica.</w:t>
      </w:r>
    </w:p>
    <w:p w14:paraId="20460F52" w14:textId="77777777" w:rsidR="00522E5F" w:rsidRPr="00522E5F" w:rsidRDefault="00522E5F" w:rsidP="00522E5F">
      <w:pPr>
        <w:jc w:val="both"/>
        <w:rPr>
          <w:rFonts w:ascii="Times New Roman" w:hAnsi="Times New Roman" w:cs="Times New Roman"/>
        </w:rPr>
      </w:pPr>
    </w:p>
    <w:p w14:paraId="3AC6822C"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32.</w:t>
      </w:r>
    </w:p>
    <w:p w14:paraId="6C7CB377"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definira priznavanje izobrazbe kod ovlaštenih predavača, distributera i savjetnika.</w:t>
      </w:r>
    </w:p>
    <w:p w14:paraId="06FDC223" w14:textId="77777777" w:rsidR="00522E5F" w:rsidRPr="00522E5F" w:rsidRDefault="00522E5F" w:rsidP="00522E5F">
      <w:pPr>
        <w:jc w:val="both"/>
        <w:rPr>
          <w:rFonts w:ascii="Times New Roman" w:hAnsi="Times New Roman" w:cs="Times New Roman"/>
          <w:b/>
        </w:rPr>
      </w:pPr>
    </w:p>
    <w:p w14:paraId="500D6D64"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33.</w:t>
      </w:r>
    </w:p>
    <w:p w14:paraId="2E2A6368"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rPr>
        <w:t xml:space="preserve">Članak definira opće uvjete koje trebaju ispuniti subjekti koji se bave </w:t>
      </w:r>
      <w:r w:rsidRPr="00522E5F">
        <w:rPr>
          <w:rFonts w:ascii="Times New Roman" w:hAnsi="Times New Roman" w:cs="Times New Roman"/>
          <w:color w:val="auto"/>
        </w:rPr>
        <w:t>distribucijom i prodajom pesticida, u pogledu objekata, prostorija, opreme, upisa u evidenciju distributera pesticida u sklopu FIS-a.</w:t>
      </w:r>
    </w:p>
    <w:p w14:paraId="2B344A99" w14:textId="77777777" w:rsidR="00522E5F" w:rsidRPr="00522E5F" w:rsidRDefault="00522E5F" w:rsidP="00522E5F">
      <w:pPr>
        <w:jc w:val="both"/>
        <w:rPr>
          <w:rFonts w:ascii="Times New Roman" w:hAnsi="Times New Roman" w:cs="Times New Roman"/>
          <w:color w:val="auto"/>
        </w:rPr>
      </w:pPr>
    </w:p>
    <w:p w14:paraId="101EA3CE"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34.</w:t>
      </w:r>
    </w:p>
    <w:p w14:paraId="027ECF9C"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propisuje uvjete koje trebaju imati prostorije u pogledu materijala od kojeg su izrađene, načina izgradnje te uvjete prozračivanja, temperature i vlage.</w:t>
      </w:r>
    </w:p>
    <w:p w14:paraId="55EF48DF" w14:textId="77777777" w:rsidR="00522E5F" w:rsidRPr="00522E5F" w:rsidRDefault="00522E5F" w:rsidP="00522E5F">
      <w:pPr>
        <w:jc w:val="both"/>
        <w:rPr>
          <w:rFonts w:ascii="Times New Roman" w:hAnsi="Times New Roman" w:cs="Times New Roman"/>
        </w:rPr>
      </w:pPr>
    </w:p>
    <w:p w14:paraId="57CB6B81"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35.</w:t>
      </w:r>
    </w:p>
    <w:p w14:paraId="31E81233"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propisuje uvjete i obveze koje distributer pesticida mora ispuniti vezano za potrebni pribor za prikupljanje rasutih/razlivenih pesticida, odgovarajuću osobnu zaštitnu opremu za djelatnike te opremu i sredstva za pružanje prve pomoći.</w:t>
      </w:r>
    </w:p>
    <w:p w14:paraId="2F0EFC4E" w14:textId="77777777" w:rsidR="00522E5F" w:rsidRPr="00522E5F" w:rsidRDefault="00522E5F" w:rsidP="00522E5F">
      <w:pPr>
        <w:jc w:val="both"/>
        <w:rPr>
          <w:rFonts w:ascii="Times New Roman" w:hAnsi="Times New Roman" w:cs="Times New Roman"/>
        </w:rPr>
      </w:pPr>
    </w:p>
    <w:p w14:paraId="6CF204A4"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36.</w:t>
      </w:r>
    </w:p>
    <w:p w14:paraId="1BA8EC49"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propisuje uvjete i obveze distributera pesticida u pogledu označavanja prostorija.</w:t>
      </w:r>
    </w:p>
    <w:p w14:paraId="3A7D64CB" w14:textId="77777777" w:rsidR="00522E5F" w:rsidRPr="00522E5F" w:rsidRDefault="00522E5F" w:rsidP="00522E5F">
      <w:pPr>
        <w:jc w:val="both"/>
        <w:rPr>
          <w:rFonts w:ascii="Times New Roman" w:hAnsi="Times New Roman" w:cs="Times New Roman"/>
        </w:rPr>
      </w:pPr>
    </w:p>
    <w:p w14:paraId="77908307"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37.</w:t>
      </w:r>
    </w:p>
    <w:p w14:paraId="7DFFA816"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definira uvjete skladištenja pesticida vezano uz namjenu pesticida, nemogućnost neovlaštenog pristupa pesticidima te vidno obilježenih znakova opasnosti i upozorenja.</w:t>
      </w:r>
    </w:p>
    <w:p w14:paraId="53E060A2" w14:textId="77777777" w:rsidR="00522E5F" w:rsidRPr="00522E5F" w:rsidRDefault="00522E5F" w:rsidP="00522E5F">
      <w:pPr>
        <w:jc w:val="both"/>
        <w:rPr>
          <w:rFonts w:ascii="Times New Roman" w:hAnsi="Times New Roman" w:cs="Times New Roman"/>
        </w:rPr>
      </w:pPr>
    </w:p>
    <w:p w14:paraId="61E7FE71"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38.</w:t>
      </w:r>
    </w:p>
    <w:p w14:paraId="1C191BDB"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opisuje mogućnost skladištenja drugih proizvoda uz pesticide.</w:t>
      </w:r>
    </w:p>
    <w:p w14:paraId="0A4E5C21" w14:textId="77777777" w:rsidR="00522E5F" w:rsidRPr="00522E5F" w:rsidRDefault="00522E5F" w:rsidP="00522E5F">
      <w:pPr>
        <w:jc w:val="both"/>
        <w:rPr>
          <w:rFonts w:ascii="Times New Roman" w:hAnsi="Times New Roman" w:cs="Times New Roman"/>
        </w:rPr>
      </w:pPr>
    </w:p>
    <w:p w14:paraId="7B3120F9"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39.</w:t>
      </w:r>
    </w:p>
    <w:p w14:paraId="26CAD922"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propisuje posebne uvjete koje trebaju ispunjavati objekti u kojima se pesticidi prodaju posrednicima u prodaji.</w:t>
      </w:r>
    </w:p>
    <w:p w14:paraId="4EF8BDC0" w14:textId="77777777" w:rsidR="00522E5F" w:rsidRPr="00522E5F" w:rsidRDefault="00522E5F" w:rsidP="00522E5F">
      <w:pPr>
        <w:jc w:val="both"/>
        <w:rPr>
          <w:rFonts w:ascii="Times New Roman" w:hAnsi="Times New Roman" w:cs="Times New Roman"/>
        </w:rPr>
      </w:pPr>
    </w:p>
    <w:p w14:paraId="379444C5"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lastRenderedPageBreak/>
        <w:t>Uz članak 40.</w:t>
      </w:r>
    </w:p>
    <w:p w14:paraId="4E1F011F"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propisuje posebne uvjete za specijalizirane prodavaonice pesticida.</w:t>
      </w:r>
    </w:p>
    <w:p w14:paraId="167AEE03" w14:textId="77777777" w:rsidR="00522E5F" w:rsidRPr="00522E5F" w:rsidRDefault="00522E5F" w:rsidP="00522E5F">
      <w:pPr>
        <w:jc w:val="both"/>
        <w:rPr>
          <w:rFonts w:ascii="Times New Roman" w:hAnsi="Times New Roman" w:cs="Times New Roman"/>
        </w:rPr>
      </w:pPr>
    </w:p>
    <w:p w14:paraId="0509A436"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41.</w:t>
      </w:r>
    </w:p>
    <w:p w14:paraId="5DED6B28"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propisuje posebne uvjete u prodajnom prostoru i skladištenje pesticida za neprofesionalne korisnike.</w:t>
      </w:r>
    </w:p>
    <w:p w14:paraId="7834B891" w14:textId="77777777" w:rsidR="00522E5F" w:rsidRPr="00522E5F" w:rsidRDefault="00522E5F" w:rsidP="00522E5F">
      <w:pPr>
        <w:jc w:val="both"/>
        <w:rPr>
          <w:rFonts w:ascii="Times New Roman" w:hAnsi="Times New Roman" w:cs="Times New Roman"/>
          <w:b/>
        </w:rPr>
      </w:pPr>
    </w:p>
    <w:p w14:paraId="1999871E"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42.</w:t>
      </w:r>
    </w:p>
    <w:p w14:paraId="31E147DE"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rPr>
        <w:t xml:space="preserve">Ovaj članak propisuje oblike i opće uvjete prodaje pesticida. Definiraju se uvjeti prodaje </w:t>
      </w:r>
      <w:r w:rsidRPr="00522E5F">
        <w:rPr>
          <w:rFonts w:ascii="Times New Roman" w:hAnsi="Times New Roman" w:cs="Times New Roman"/>
          <w:color w:val="auto"/>
        </w:rPr>
        <w:t xml:space="preserve">pesticida koji su namijenjeni profesionalnim i neprofesionalnim korisnicima, uvjete za prodavače i kupce te obaveza pružanja općih informacija o pesticidima kupcima. </w:t>
      </w:r>
    </w:p>
    <w:p w14:paraId="2A8ECB71" w14:textId="77777777" w:rsidR="00522E5F" w:rsidRPr="00522E5F" w:rsidRDefault="00522E5F" w:rsidP="00522E5F">
      <w:pPr>
        <w:jc w:val="both"/>
        <w:rPr>
          <w:rFonts w:ascii="Times New Roman" w:hAnsi="Times New Roman" w:cs="Times New Roman"/>
          <w:color w:val="auto"/>
        </w:rPr>
      </w:pPr>
    </w:p>
    <w:p w14:paraId="431F85F1"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43.</w:t>
      </w:r>
    </w:p>
    <w:p w14:paraId="2B624ADD"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rPr>
        <w:t xml:space="preserve">Ovaj članak propisuje mjesta prodaje pesticida. </w:t>
      </w:r>
    </w:p>
    <w:p w14:paraId="74DED1BB" w14:textId="77777777" w:rsidR="00522E5F" w:rsidRPr="00522E5F" w:rsidRDefault="00522E5F" w:rsidP="00522E5F">
      <w:pPr>
        <w:jc w:val="both"/>
        <w:rPr>
          <w:rFonts w:ascii="Times New Roman" w:hAnsi="Times New Roman" w:cs="Times New Roman"/>
          <w:color w:val="auto"/>
        </w:rPr>
      </w:pPr>
    </w:p>
    <w:p w14:paraId="2320DDC9"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44.</w:t>
      </w:r>
    </w:p>
    <w:p w14:paraId="3EE91C65"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color w:val="auto"/>
        </w:rPr>
        <w:t xml:space="preserve">Propisuje kriterije za odobravanje pesticida namijenjenih za uporabu profesionalnim korisnicima za profesionalnu primjenu. </w:t>
      </w:r>
    </w:p>
    <w:p w14:paraId="0FF32743" w14:textId="77777777" w:rsidR="00522E5F" w:rsidRPr="00522E5F" w:rsidRDefault="00522E5F" w:rsidP="00522E5F">
      <w:pPr>
        <w:jc w:val="both"/>
        <w:rPr>
          <w:rFonts w:ascii="Times New Roman" w:hAnsi="Times New Roman" w:cs="Times New Roman"/>
          <w:color w:val="auto"/>
        </w:rPr>
      </w:pPr>
    </w:p>
    <w:p w14:paraId="7E35DD46"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45.</w:t>
      </w:r>
    </w:p>
    <w:p w14:paraId="7376BF83"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color w:val="auto"/>
        </w:rPr>
        <w:t>Propisuje kriterije za odobravanje pesticida namijenjenih za uporabu neprofesionalnim korisnicima.</w:t>
      </w:r>
    </w:p>
    <w:p w14:paraId="2D9DF2D0" w14:textId="77777777" w:rsidR="00522E5F" w:rsidRPr="00522E5F" w:rsidRDefault="00522E5F" w:rsidP="00522E5F">
      <w:pPr>
        <w:jc w:val="both"/>
        <w:rPr>
          <w:rFonts w:ascii="Times New Roman" w:hAnsi="Times New Roman" w:cs="Times New Roman"/>
          <w:color w:val="auto"/>
        </w:rPr>
      </w:pPr>
    </w:p>
    <w:p w14:paraId="1F78D089"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46.</w:t>
      </w:r>
    </w:p>
    <w:p w14:paraId="78E4C95E"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color w:val="auto"/>
        </w:rPr>
        <w:t xml:space="preserve">Propisuje </w:t>
      </w:r>
      <w:bookmarkStart w:id="39" w:name="_Hlk60752177"/>
      <w:r w:rsidRPr="00522E5F">
        <w:rPr>
          <w:rFonts w:ascii="Times New Roman" w:hAnsi="Times New Roman" w:cs="Times New Roman"/>
          <w:color w:val="auto"/>
        </w:rPr>
        <w:t>uvjete koje distributeri pesticida trebaju imati u pogledu zaposlenika</w:t>
      </w:r>
      <w:bookmarkEnd w:id="39"/>
      <w:r w:rsidRPr="00522E5F">
        <w:rPr>
          <w:rFonts w:ascii="Times New Roman" w:hAnsi="Times New Roman" w:cs="Times New Roman"/>
          <w:color w:val="auto"/>
        </w:rPr>
        <w:t>. Propisuje se način rada odgovornih osoba, savjetnika i distributera u specijaliziranim prodavaonicama.</w:t>
      </w:r>
    </w:p>
    <w:p w14:paraId="7C0E24CA" w14:textId="77777777" w:rsidR="00522E5F" w:rsidRPr="00522E5F" w:rsidRDefault="00522E5F" w:rsidP="00522E5F">
      <w:pPr>
        <w:jc w:val="both"/>
        <w:rPr>
          <w:rFonts w:ascii="Times New Roman" w:hAnsi="Times New Roman" w:cs="Times New Roman"/>
          <w:color w:val="auto"/>
        </w:rPr>
      </w:pPr>
    </w:p>
    <w:p w14:paraId="45A64D26"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47.</w:t>
      </w:r>
    </w:p>
    <w:p w14:paraId="17EA76B6"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propisuje stručne uvjete za odgovornu osobu i obveze odgovorne osobe.</w:t>
      </w:r>
    </w:p>
    <w:p w14:paraId="18D8D7AC" w14:textId="77777777" w:rsidR="00522E5F" w:rsidRPr="00522E5F" w:rsidRDefault="00522E5F" w:rsidP="00522E5F">
      <w:pPr>
        <w:jc w:val="both"/>
        <w:rPr>
          <w:rFonts w:ascii="Times New Roman" w:hAnsi="Times New Roman" w:cs="Times New Roman"/>
        </w:rPr>
      </w:pPr>
    </w:p>
    <w:p w14:paraId="51D693C3"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48.</w:t>
      </w:r>
    </w:p>
    <w:p w14:paraId="2FEF751C"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propisuje stručne uvjete za savjetnika.</w:t>
      </w:r>
    </w:p>
    <w:p w14:paraId="106C81C6" w14:textId="77777777" w:rsidR="00522E5F" w:rsidRPr="00522E5F" w:rsidRDefault="00522E5F" w:rsidP="00522E5F">
      <w:pPr>
        <w:jc w:val="both"/>
        <w:rPr>
          <w:rFonts w:ascii="Times New Roman" w:hAnsi="Times New Roman" w:cs="Times New Roman"/>
        </w:rPr>
      </w:pPr>
    </w:p>
    <w:p w14:paraId="2DBB5129"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49.</w:t>
      </w:r>
    </w:p>
    <w:p w14:paraId="06256FA2"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 xml:space="preserve">Ovaj članak propisuje </w:t>
      </w:r>
      <w:bookmarkStart w:id="40" w:name="_Hlk93574980"/>
      <w:r w:rsidRPr="00522E5F">
        <w:rPr>
          <w:rFonts w:ascii="Times New Roman" w:hAnsi="Times New Roman" w:cs="Times New Roman"/>
        </w:rPr>
        <w:t>obveze savjetnika te koje poslove, vezane uz pesticide, je obvezan voditi savjetnik.</w:t>
      </w:r>
      <w:bookmarkEnd w:id="40"/>
    </w:p>
    <w:p w14:paraId="6538563E" w14:textId="77777777" w:rsidR="00522E5F" w:rsidRPr="00522E5F" w:rsidRDefault="00522E5F" w:rsidP="00522E5F">
      <w:pPr>
        <w:jc w:val="both"/>
        <w:rPr>
          <w:rFonts w:ascii="Times New Roman" w:hAnsi="Times New Roman" w:cs="Times New Roman"/>
        </w:rPr>
      </w:pPr>
    </w:p>
    <w:p w14:paraId="3D5171CC"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50.</w:t>
      </w:r>
    </w:p>
    <w:p w14:paraId="788780D0"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propisuje stručne uvjete za distributera.</w:t>
      </w:r>
    </w:p>
    <w:p w14:paraId="0165A660" w14:textId="77777777" w:rsidR="00522E5F" w:rsidRPr="00522E5F" w:rsidRDefault="00522E5F" w:rsidP="00522E5F">
      <w:pPr>
        <w:jc w:val="both"/>
        <w:rPr>
          <w:rFonts w:ascii="Times New Roman" w:hAnsi="Times New Roman" w:cs="Times New Roman"/>
        </w:rPr>
      </w:pPr>
    </w:p>
    <w:p w14:paraId="33AC5943"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51.</w:t>
      </w:r>
    </w:p>
    <w:p w14:paraId="75E93581"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propisuje obveze distributera te koje poslove, vezane uz pesticide, je obvezan voditi distributer.</w:t>
      </w:r>
    </w:p>
    <w:p w14:paraId="0EB69D39" w14:textId="77777777" w:rsidR="00522E5F" w:rsidRPr="00522E5F" w:rsidRDefault="00522E5F" w:rsidP="00522E5F">
      <w:pPr>
        <w:jc w:val="both"/>
        <w:rPr>
          <w:rFonts w:ascii="Times New Roman" w:hAnsi="Times New Roman" w:cs="Times New Roman"/>
        </w:rPr>
      </w:pPr>
    </w:p>
    <w:p w14:paraId="0EBA5F9D"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52.</w:t>
      </w:r>
    </w:p>
    <w:p w14:paraId="1EF2BD97"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color w:val="auto"/>
        </w:rPr>
        <w:t>Ovaj članak propisuje evidencije koje moraju voditi proizvođači, dobavljači, distributeri pesticida, uvoznici i izvoznici pesticida te način dostavljanja podataka za potrebe središnje evidencije FIS-a.</w:t>
      </w:r>
    </w:p>
    <w:p w14:paraId="615FFC21" w14:textId="77777777" w:rsidR="00522E5F" w:rsidRPr="00522E5F" w:rsidRDefault="00522E5F" w:rsidP="00522E5F">
      <w:pPr>
        <w:jc w:val="both"/>
        <w:rPr>
          <w:rFonts w:ascii="Times New Roman" w:hAnsi="Times New Roman" w:cs="Times New Roman"/>
          <w:color w:val="auto"/>
        </w:rPr>
      </w:pPr>
    </w:p>
    <w:p w14:paraId="3A58799F"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53.</w:t>
      </w:r>
    </w:p>
    <w:p w14:paraId="6F3E975C"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Ovaj članak propisuje uvjete izmjene statusa distributera pesticida u FIS-u u „neaktivan“.</w:t>
      </w:r>
    </w:p>
    <w:p w14:paraId="4F419304" w14:textId="77777777" w:rsidR="00522E5F" w:rsidRPr="00522E5F" w:rsidRDefault="00522E5F" w:rsidP="00522E5F">
      <w:pPr>
        <w:jc w:val="both"/>
        <w:rPr>
          <w:rFonts w:ascii="Times New Roman" w:hAnsi="Times New Roman" w:cs="Times New Roman"/>
          <w:b/>
        </w:rPr>
      </w:pPr>
    </w:p>
    <w:p w14:paraId="21B1DE31"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54.</w:t>
      </w:r>
    </w:p>
    <w:p w14:paraId="3FA5BA31" w14:textId="18F004A1" w:rsidR="00522E5F" w:rsidRPr="00522E5F" w:rsidRDefault="00522E5F" w:rsidP="00522E5F">
      <w:pPr>
        <w:jc w:val="both"/>
        <w:rPr>
          <w:rFonts w:ascii="Times New Roman" w:hAnsi="Times New Roman" w:cs="Times New Roman"/>
        </w:rPr>
      </w:pPr>
      <w:r w:rsidRPr="00522E5F">
        <w:rPr>
          <w:rFonts w:ascii="Times New Roman" w:hAnsi="Times New Roman" w:cs="Times New Roman"/>
          <w:color w:val="auto"/>
        </w:rPr>
        <w:t xml:space="preserve">Članak propisuje obavezu </w:t>
      </w:r>
      <w:r w:rsidRPr="00522E5F">
        <w:rPr>
          <w:rFonts w:ascii="Times New Roman" w:hAnsi="Times New Roman" w:cs="Times New Roman"/>
        </w:rPr>
        <w:t>informiranja šire javnosti i podizanja razine svijesti stavljanjem točnih i objektivnih informacija o pesticidima na raspolaganje široj javnosti, posebno u vezi s rizicima i mogućim akutnim i kroničnim učincima na zdravlje ljudi, na neciljane organizme i na okoliš koji proizlaze od uporabe pesticida, kao i o primjeni nekemijskih alternativa te se imenuju institucije za</w:t>
      </w:r>
      <w:r w:rsidRPr="00522E5F">
        <w:rPr>
          <w:rFonts w:ascii="Times New Roman" w:hAnsi="Times New Roman" w:cs="Times New Roman"/>
          <w:color w:val="auto"/>
        </w:rPr>
        <w:t xml:space="preserve"> </w:t>
      </w:r>
      <w:r w:rsidRPr="00522E5F">
        <w:rPr>
          <w:rFonts w:ascii="Times New Roman" w:hAnsi="Times New Roman" w:cs="Times New Roman"/>
        </w:rPr>
        <w:t>prikupljanje informacija o slučajevima akutnog i kroničnog trovanja pesticidima.</w:t>
      </w:r>
    </w:p>
    <w:p w14:paraId="53E4D313" w14:textId="77777777" w:rsidR="00522E5F" w:rsidRPr="00522E5F" w:rsidRDefault="00522E5F" w:rsidP="00522E5F">
      <w:pPr>
        <w:jc w:val="both"/>
        <w:rPr>
          <w:rFonts w:ascii="Times New Roman" w:hAnsi="Times New Roman" w:cs="Times New Roman"/>
        </w:rPr>
      </w:pPr>
    </w:p>
    <w:p w14:paraId="0C82619D"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55.</w:t>
      </w:r>
    </w:p>
    <w:p w14:paraId="00E7721F" w14:textId="77777777" w:rsidR="00522E5F" w:rsidRPr="00522E5F" w:rsidRDefault="00522E5F" w:rsidP="00522E5F">
      <w:pPr>
        <w:jc w:val="both"/>
        <w:textAlignment w:val="baseline"/>
        <w:rPr>
          <w:rFonts w:ascii="Times New Roman" w:hAnsi="Times New Roman" w:cs="Times New Roman"/>
        </w:rPr>
      </w:pPr>
      <w:r w:rsidRPr="00522E5F">
        <w:rPr>
          <w:rFonts w:ascii="Times New Roman" w:hAnsi="Times New Roman" w:cs="Times New Roman"/>
        </w:rPr>
        <w:t>Ovim člankom propisuje se obveza redovitih pregleda uređaja za primjenu pesticida koji su u uporabi</w:t>
      </w:r>
      <w:r w:rsidRPr="00522E5F">
        <w:rPr>
          <w:rFonts w:ascii="Times New Roman" w:hAnsi="Times New Roman" w:cs="Times New Roman"/>
          <w:color w:val="auto"/>
        </w:rPr>
        <w:t xml:space="preserve"> </w:t>
      </w:r>
      <w:r w:rsidRPr="00522E5F">
        <w:rPr>
          <w:rFonts w:ascii="Times New Roman" w:hAnsi="Times New Roman" w:cs="Times New Roman"/>
        </w:rPr>
        <w:t xml:space="preserve">u skladu s važećim usklađenim standardima i normama koje je usvojila Republika Hrvatska. Propisuje priznavanje pregleda i svrhu redovitih pregleda. Izuzimaju se od pregleda ručne prskalice i leđne prskalice na ručni, baterijski i motorni pogon i leđni motorni raspršivači. </w:t>
      </w:r>
    </w:p>
    <w:p w14:paraId="4A11B793" w14:textId="77777777" w:rsidR="00522E5F" w:rsidRPr="00522E5F" w:rsidRDefault="00522E5F" w:rsidP="00522E5F">
      <w:pPr>
        <w:jc w:val="both"/>
        <w:rPr>
          <w:rFonts w:ascii="Times New Roman" w:hAnsi="Times New Roman" w:cs="Times New Roman"/>
        </w:rPr>
      </w:pPr>
    </w:p>
    <w:p w14:paraId="24BC519B"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56.</w:t>
      </w:r>
    </w:p>
    <w:p w14:paraId="67936606"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color w:val="auto"/>
        </w:rPr>
        <w:t xml:space="preserve">Ovim člankom propisuje se iznimka od pregleda novih uređaja za primjenu pesticida stavljenih na tržište Republike Hrvatske i način </w:t>
      </w:r>
      <w:r w:rsidRPr="00522E5F">
        <w:rPr>
          <w:rFonts w:ascii="Times New Roman" w:hAnsi="Times New Roman" w:cs="Times New Roman"/>
        </w:rPr>
        <w:t>dobivanja znaka o ispravnosti uređaja bez obavljanja pregleda, ako su u skladu</w:t>
      </w:r>
      <w:r w:rsidRPr="00522E5F">
        <w:rPr>
          <w:rFonts w:ascii="Times New Roman" w:hAnsi="Times New Roman" w:cs="Times New Roman"/>
          <w:color w:val="auto"/>
        </w:rPr>
        <w:t xml:space="preserve"> sa posebnim propisima.</w:t>
      </w:r>
    </w:p>
    <w:p w14:paraId="1CBDCF4C" w14:textId="77777777" w:rsidR="00522E5F" w:rsidRPr="00522E5F" w:rsidRDefault="00522E5F" w:rsidP="00522E5F">
      <w:pPr>
        <w:jc w:val="both"/>
        <w:rPr>
          <w:rFonts w:ascii="Times New Roman" w:hAnsi="Times New Roman" w:cs="Times New Roman"/>
          <w:color w:val="auto"/>
        </w:rPr>
      </w:pPr>
    </w:p>
    <w:p w14:paraId="38C6454A"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57.</w:t>
      </w:r>
    </w:p>
    <w:p w14:paraId="295D07F1" w14:textId="77777777" w:rsidR="00522E5F" w:rsidRPr="00522E5F" w:rsidRDefault="00522E5F" w:rsidP="00522E5F">
      <w:pPr>
        <w:jc w:val="both"/>
        <w:rPr>
          <w:rFonts w:ascii="Times New Roman" w:hAnsi="Times New Roman" w:cs="Times New Roman"/>
          <w:b/>
        </w:rPr>
      </w:pPr>
      <w:r w:rsidRPr="00522E5F">
        <w:rPr>
          <w:rFonts w:ascii="Times New Roman" w:hAnsi="Times New Roman" w:cs="Times New Roman"/>
        </w:rPr>
        <w:t>Odredbama ovoga članka definira se znak o ispravnosti uređaja, izdavanje i vrijeme važenja znaka. Propisuje se uvođenje registra leđnih prskalica/raspršivača na motorni pogon.</w:t>
      </w:r>
    </w:p>
    <w:p w14:paraId="71067D24" w14:textId="77777777" w:rsidR="00522E5F" w:rsidRPr="00522E5F" w:rsidRDefault="00522E5F" w:rsidP="00522E5F">
      <w:pPr>
        <w:jc w:val="both"/>
        <w:rPr>
          <w:rFonts w:ascii="Times New Roman" w:hAnsi="Times New Roman" w:cs="Times New Roman"/>
          <w:color w:val="auto"/>
        </w:rPr>
      </w:pPr>
    </w:p>
    <w:p w14:paraId="20FBD10E"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58.</w:t>
      </w:r>
    </w:p>
    <w:p w14:paraId="778FCD0A" w14:textId="77777777" w:rsidR="00522E5F" w:rsidRPr="00522E5F" w:rsidRDefault="00522E5F" w:rsidP="00522E5F">
      <w:pPr>
        <w:jc w:val="both"/>
        <w:rPr>
          <w:rFonts w:ascii="Times New Roman" w:hAnsi="Times New Roman" w:cs="Times New Roman"/>
          <w:b/>
        </w:rPr>
      </w:pPr>
      <w:r w:rsidRPr="00522E5F">
        <w:rPr>
          <w:rFonts w:ascii="Times New Roman" w:hAnsi="Times New Roman" w:cs="Times New Roman"/>
        </w:rPr>
        <w:t>Odredbama ovoga članka utvrđuju se uvjeti za ovlaštenje i ukidanje ovlaštenja ispitnim stanicama u pogledu opreme i zaposlenika te uvjete ukidanja ovlaštenja.</w:t>
      </w:r>
    </w:p>
    <w:p w14:paraId="62B9F95C" w14:textId="77777777" w:rsidR="00522E5F" w:rsidRPr="00522E5F" w:rsidRDefault="00522E5F" w:rsidP="00522E5F">
      <w:pPr>
        <w:jc w:val="both"/>
        <w:rPr>
          <w:rFonts w:ascii="Times New Roman" w:hAnsi="Times New Roman" w:cs="Times New Roman"/>
          <w:color w:val="auto"/>
        </w:rPr>
      </w:pPr>
    </w:p>
    <w:p w14:paraId="13A01AA9"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59.</w:t>
      </w:r>
    </w:p>
    <w:p w14:paraId="002B8FE1"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color w:val="auto"/>
        </w:rPr>
        <w:t>Članak propisuje postupak prijave i izdavanja ovlaštenja ispitnim stanicama.</w:t>
      </w:r>
    </w:p>
    <w:p w14:paraId="223B4CFC" w14:textId="77777777" w:rsidR="00522E5F" w:rsidRPr="00522E5F" w:rsidRDefault="00522E5F" w:rsidP="00522E5F">
      <w:pPr>
        <w:jc w:val="both"/>
        <w:rPr>
          <w:rFonts w:ascii="Times New Roman" w:hAnsi="Times New Roman" w:cs="Times New Roman"/>
          <w:b/>
        </w:rPr>
      </w:pPr>
    </w:p>
    <w:p w14:paraId="58051366"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60.</w:t>
      </w:r>
    </w:p>
    <w:p w14:paraId="55C60C97"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color w:val="auto"/>
        </w:rPr>
        <w:t>Članak propisuje način rada i obaveze ovlaštenih ispitnih stanica za pregled uređaja za primjenu pesticida.</w:t>
      </w:r>
    </w:p>
    <w:p w14:paraId="29DDE336" w14:textId="77777777" w:rsidR="00522E5F" w:rsidRPr="00522E5F" w:rsidRDefault="00522E5F" w:rsidP="00522E5F">
      <w:pPr>
        <w:jc w:val="both"/>
        <w:rPr>
          <w:rFonts w:ascii="Times New Roman" w:hAnsi="Times New Roman" w:cs="Times New Roman"/>
          <w:color w:val="auto"/>
        </w:rPr>
      </w:pPr>
    </w:p>
    <w:p w14:paraId="406246BD"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61.</w:t>
      </w:r>
    </w:p>
    <w:p w14:paraId="15409C60"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color w:val="auto"/>
        </w:rPr>
        <w:t>Članak propisuje uvjete za pregled uređaja za primjenu pesticida.</w:t>
      </w:r>
    </w:p>
    <w:p w14:paraId="6ABBCEF0" w14:textId="77777777" w:rsidR="00522E5F" w:rsidRPr="00522E5F" w:rsidRDefault="00522E5F" w:rsidP="00522E5F">
      <w:pPr>
        <w:jc w:val="both"/>
        <w:rPr>
          <w:rFonts w:ascii="Times New Roman" w:hAnsi="Times New Roman" w:cs="Times New Roman"/>
          <w:color w:val="auto"/>
        </w:rPr>
      </w:pPr>
    </w:p>
    <w:p w14:paraId="41FEB2A4"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62.</w:t>
      </w:r>
    </w:p>
    <w:p w14:paraId="6318152B" w14:textId="77777777" w:rsidR="00522E5F" w:rsidRPr="00522E5F" w:rsidRDefault="00522E5F" w:rsidP="00522E5F">
      <w:pPr>
        <w:jc w:val="both"/>
        <w:rPr>
          <w:rFonts w:ascii="Times New Roman" w:hAnsi="Times New Roman" w:cs="Times New Roman"/>
          <w:b/>
        </w:rPr>
      </w:pPr>
      <w:r w:rsidRPr="00522E5F">
        <w:rPr>
          <w:rFonts w:ascii="Times New Roman" w:hAnsi="Times New Roman" w:cs="Times New Roman"/>
        </w:rPr>
        <w:t>Odredbama ovoga članka utvrđuju se obaveze vlasnika/korisnika uređaja, prijava uređaja ispitnoj stanici, odjava uređaja koji ne planiraju koristiti te način postupanja sa znakom o ispravnosti uređaja.</w:t>
      </w:r>
    </w:p>
    <w:p w14:paraId="2DF0F96D" w14:textId="77777777" w:rsidR="00522E5F" w:rsidRPr="00522E5F" w:rsidRDefault="00522E5F" w:rsidP="00522E5F">
      <w:pPr>
        <w:jc w:val="both"/>
        <w:rPr>
          <w:rFonts w:ascii="Times New Roman" w:hAnsi="Times New Roman" w:cs="Times New Roman"/>
          <w:color w:val="auto"/>
        </w:rPr>
      </w:pPr>
    </w:p>
    <w:p w14:paraId="109D862B"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w:t>
      </w:r>
      <w:r w:rsidR="007864DF">
        <w:rPr>
          <w:rFonts w:ascii="Times New Roman" w:hAnsi="Times New Roman" w:cs="Times New Roman"/>
          <w:b/>
          <w:bCs/>
          <w:color w:val="auto"/>
        </w:rPr>
        <w:t>a</w:t>
      </w:r>
      <w:r w:rsidRPr="00522E5F">
        <w:rPr>
          <w:rFonts w:ascii="Times New Roman" w:hAnsi="Times New Roman" w:cs="Times New Roman"/>
          <w:b/>
          <w:bCs/>
          <w:color w:val="auto"/>
        </w:rPr>
        <w:t>k 63. i 64.</w:t>
      </w:r>
    </w:p>
    <w:p w14:paraId="0630E29C"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Odredbama ovih članaka definiraju se stručne institucije koje obavljaju obuku djelatnika ispitnih stanica te institucije koja provodi stručnu kontrolu redovitih pregleda uređaja koju obavljaju ovlaštene ispitne stanice.</w:t>
      </w:r>
    </w:p>
    <w:p w14:paraId="1C723CFC" w14:textId="77777777" w:rsidR="009C355A" w:rsidRDefault="009C355A" w:rsidP="00522E5F">
      <w:pPr>
        <w:keepNext/>
        <w:outlineLvl w:val="2"/>
        <w:rPr>
          <w:rFonts w:ascii="Times New Roman" w:hAnsi="Times New Roman" w:cs="Times New Roman"/>
          <w:b/>
          <w:bCs/>
          <w:color w:val="auto"/>
        </w:rPr>
      </w:pPr>
    </w:p>
    <w:p w14:paraId="659A5FDE"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65.</w:t>
      </w:r>
    </w:p>
    <w:p w14:paraId="6E5CBD0F"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Odredbama ovoga članka utvrđuju se slučajevi u kojima se može odobriti primjena pesticida iz zraka, ovlaštene institucije za utvrđivanje posebnih uvjeta prema kojima se smije provoditi primjena iz zraka, obaveza informiranja javnosti, vođenje i čuvanje evidencija.</w:t>
      </w:r>
    </w:p>
    <w:p w14:paraId="76CDDA7D" w14:textId="77777777" w:rsidR="00522E5F" w:rsidRPr="00522E5F" w:rsidRDefault="00522E5F" w:rsidP="00522E5F">
      <w:pPr>
        <w:jc w:val="both"/>
        <w:rPr>
          <w:rFonts w:ascii="Times New Roman" w:hAnsi="Times New Roman" w:cs="Times New Roman"/>
        </w:rPr>
      </w:pPr>
    </w:p>
    <w:p w14:paraId="5243D8EE"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66.</w:t>
      </w:r>
    </w:p>
    <w:p w14:paraId="0FE6157B"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Odredbama ovoga članka utvrđuju se uvjeti za dobivanje odobrenja za primjenu pesticida iz zraka te postupak izdavanja odobrenja.</w:t>
      </w:r>
    </w:p>
    <w:p w14:paraId="08D2BC32" w14:textId="77777777" w:rsidR="00522E5F" w:rsidRPr="00522E5F" w:rsidRDefault="00522E5F" w:rsidP="00522E5F">
      <w:pPr>
        <w:jc w:val="both"/>
        <w:rPr>
          <w:rFonts w:ascii="Times New Roman" w:hAnsi="Times New Roman" w:cs="Times New Roman"/>
        </w:rPr>
      </w:pPr>
    </w:p>
    <w:p w14:paraId="178A7999"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67.</w:t>
      </w:r>
    </w:p>
    <w:p w14:paraId="3667953C" w14:textId="77777777" w:rsidR="00522E5F" w:rsidRPr="00522E5F" w:rsidRDefault="00522E5F" w:rsidP="00522E5F">
      <w:pPr>
        <w:jc w:val="both"/>
        <w:textAlignment w:val="baseline"/>
        <w:rPr>
          <w:rFonts w:ascii="Times New Roman" w:hAnsi="Times New Roman" w:cs="Times New Roman"/>
        </w:rPr>
      </w:pPr>
      <w:r w:rsidRPr="00522E5F">
        <w:rPr>
          <w:rFonts w:ascii="Times New Roman" w:hAnsi="Times New Roman" w:cs="Times New Roman"/>
          <w:color w:val="auto"/>
        </w:rPr>
        <w:t xml:space="preserve">Članak propisuje obavezu obavještavanja </w:t>
      </w:r>
      <w:r w:rsidRPr="00522E5F">
        <w:rPr>
          <w:rFonts w:ascii="Times New Roman" w:hAnsi="Times New Roman" w:cs="Times New Roman"/>
        </w:rPr>
        <w:t xml:space="preserve">javnosti, zainteresiranih strana ili osoba koje bi mogle biti izložene pesticidima zanošenjem škropiva pri tretiranju ili na drugi način. </w:t>
      </w:r>
    </w:p>
    <w:p w14:paraId="3ED4F08B" w14:textId="77777777" w:rsidR="00522E5F" w:rsidRPr="00522E5F" w:rsidRDefault="00522E5F" w:rsidP="00522E5F">
      <w:pPr>
        <w:jc w:val="both"/>
        <w:textAlignment w:val="baseline"/>
        <w:rPr>
          <w:rFonts w:ascii="Times New Roman" w:hAnsi="Times New Roman" w:cs="Times New Roman"/>
        </w:rPr>
      </w:pPr>
    </w:p>
    <w:p w14:paraId="0A1CE4DC"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68.</w:t>
      </w:r>
    </w:p>
    <w:p w14:paraId="11846FAA"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color w:val="auto"/>
        </w:rPr>
        <w:t xml:space="preserve">Članak propisuje obavezu poštivanja </w:t>
      </w:r>
      <w:r w:rsidRPr="00522E5F">
        <w:rPr>
          <w:rFonts w:ascii="Times New Roman" w:hAnsi="Times New Roman" w:cs="Times New Roman"/>
        </w:rPr>
        <w:t>ograničenja primjene pesticida radi zaštite voda i vodnog okoliša te davanje prednosti primjeni najučinkovitije tehnologije, poput upotrebe uređaja za primjenu pesticida s mlaznicama koje smanjuju zanošenje, korištenje mjera ublažavanja kojima se smanjuje rizik onečišćenja izvan tretirane površine i davanje prednosti pesticidima koji nisu razvrstani kao opasni za vodni okoliš.</w:t>
      </w:r>
    </w:p>
    <w:p w14:paraId="20BC98E3" w14:textId="77777777" w:rsidR="00522E5F" w:rsidRPr="00522E5F" w:rsidRDefault="00522E5F" w:rsidP="00522E5F">
      <w:pPr>
        <w:jc w:val="both"/>
        <w:rPr>
          <w:rFonts w:ascii="Times New Roman" w:hAnsi="Times New Roman" w:cs="Times New Roman"/>
        </w:rPr>
      </w:pPr>
    </w:p>
    <w:p w14:paraId="7E4204EB"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69.</w:t>
      </w:r>
    </w:p>
    <w:p w14:paraId="45C39E03"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color w:val="auto"/>
        </w:rPr>
        <w:t>Članak propisuje profesionalnim korisnicima uvjete koje moraju ispunjavati po pitanju zaštite vodnog okoliša.</w:t>
      </w:r>
      <w:r w:rsidRPr="00522E5F">
        <w:rPr>
          <w:rFonts w:ascii="Times New Roman" w:hAnsi="Times New Roman" w:cs="Times New Roman"/>
        </w:rPr>
        <w:t xml:space="preserve"> </w:t>
      </w:r>
    </w:p>
    <w:p w14:paraId="7C91AFA1" w14:textId="77777777" w:rsidR="00522E5F" w:rsidRPr="00522E5F" w:rsidRDefault="00522E5F" w:rsidP="00522E5F">
      <w:pPr>
        <w:jc w:val="both"/>
        <w:rPr>
          <w:rFonts w:ascii="Times New Roman" w:hAnsi="Times New Roman" w:cs="Times New Roman"/>
          <w:b/>
        </w:rPr>
      </w:pPr>
    </w:p>
    <w:p w14:paraId="7C0BABD2"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70.</w:t>
      </w:r>
    </w:p>
    <w:p w14:paraId="66CB8CB3" w14:textId="77777777" w:rsidR="00522E5F" w:rsidRPr="00522E5F" w:rsidRDefault="00522E5F" w:rsidP="00522E5F">
      <w:pPr>
        <w:jc w:val="both"/>
        <w:textAlignment w:val="baseline"/>
        <w:rPr>
          <w:rFonts w:ascii="Times New Roman" w:hAnsi="Times New Roman" w:cs="Times New Roman"/>
        </w:rPr>
      </w:pPr>
      <w:r w:rsidRPr="00522E5F">
        <w:rPr>
          <w:rFonts w:ascii="Times New Roman" w:hAnsi="Times New Roman" w:cs="Times New Roman"/>
        </w:rPr>
        <w:t xml:space="preserve">Odredbama ovoga članka propisuje se potreba smanjenja uporabe pesticida na područjima koja koristi šira javnost ili osjetljive skupine kao što su javni vrtovi i parkovi, sportski i rekreacijski tereni, školska i dječja igrališta, područja u neposrednoj blizini </w:t>
      </w:r>
      <w:r w:rsidRPr="00522E5F">
        <w:rPr>
          <w:rFonts w:ascii="Times New Roman" w:hAnsi="Times New Roman" w:cs="Times New Roman"/>
        </w:rPr>
        <w:lastRenderedPageBreak/>
        <w:t>zdravstvenih objekata, različita urbana područja, nacionalni parkovi, rezervati, parkovi prirode uključujući poduzimanje odgovarajućih mjera za upravljanje rizikom kao što je uporaba pesticida niskog rizika</w:t>
      </w:r>
      <w:r w:rsidRPr="00522E5F">
        <w:rPr>
          <w:rFonts w:ascii="Times New Roman" w:hAnsi="Times New Roman" w:cs="Times New Roman"/>
          <w:color w:val="auto"/>
        </w:rPr>
        <w:t xml:space="preserve"> i </w:t>
      </w:r>
      <w:r w:rsidRPr="00522E5F">
        <w:rPr>
          <w:rFonts w:ascii="Times New Roman" w:hAnsi="Times New Roman" w:cs="Times New Roman"/>
        </w:rPr>
        <w:t>mjere biološke kontrole.</w:t>
      </w:r>
    </w:p>
    <w:p w14:paraId="29E1A125" w14:textId="77777777" w:rsidR="00522E5F" w:rsidRPr="00522E5F" w:rsidRDefault="00522E5F" w:rsidP="00522E5F">
      <w:pPr>
        <w:jc w:val="both"/>
        <w:rPr>
          <w:rFonts w:ascii="Times New Roman" w:hAnsi="Times New Roman" w:cs="Times New Roman"/>
          <w:b/>
        </w:rPr>
      </w:pPr>
    </w:p>
    <w:p w14:paraId="4FEFD46B"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71.</w:t>
      </w:r>
    </w:p>
    <w:p w14:paraId="3EB4EDC1" w14:textId="77777777" w:rsidR="00522E5F" w:rsidRPr="00522E5F" w:rsidRDefault="00522E5F" w:rsidP="00522E5F">
      <w:pPr>
        <w:jc w:val="both"/>
        <w:textAlignment w:val="baseline"/>
        <w:rPr>
          <w:rFonts w:ascii="Times New Roman" w:hAnsi="Times New Roman" w:cs="Times New Roman"/>
        </w:rPr>
      </w:pPr>
      <w:r w:rsidRPr="00522E5F">
        <w:rPr>
          <w:rFonts w:ascii="Times New Roman" w:hAnsi="Times New Roman" w:cs="Times New Roman"/>
          <w:color w:val="auto"/>
        </w:rPr>
        <w:t xml:space="preserve">Članak propisuje zabranu </w:t>
      </w:r>
      <w:r w:rsidRPr="00522E5F">
        <w:rPr>
          <w:rFonts w:ascii="Times New Roman" w:hAnsi="Times New Roman" w:cs="Times New Roman"/>
        </w:rPr>
        <w:t>primjene pesticida opasnih za pčele u vrijeme cvatnje poljoprivrednih kultura i obvezu profesionalnih korisnika da prije obavljanja svakog tretiranja moraju obavijestiti Hrvatski pčelarski savez i povjerenike za izvođenje evidencije pčelara i pčelinjaka, te katastra pčelinjih paša po županijama i pčelarskim udrugama.</w:t>
      </w:r>
    </w:p>
    <w:p w14:paraId="3E11D9A2" w14:textId="77777777" w:rsidR="00522E5F" w:rsidRPr="00522E5F" w:rsidRDefault="00522E5F" w:rsidP="00522E5F">
      <w:pPr>
        <w:jc w:val="both"/>
        <w:rPr>
          <w:rFonts w:ascii="Times New Roman" w:hAnsi="Times New Roman" w:cs="Times New Roman"/>
          <w:color w:val="auto"/>
        </w:rPr>
      </w:pPr>
    </w:p>
    <w:p w14:paraId="4DD6F17E"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72.</w:t>
      </w:r>
    </w:p>
    <w:p w14:paraId="49FB6037" w14:textId="77777777" w:rsidR="00522E5F" w:rsidRPr="00522E5F" w:rsidRDefault="00522E5F" w:rsidP="00522E5F">
      <w:pPr>
        <w:jc w:val="both"/>
        <w:rPr>
          <w:rFonts w:ascii="Times New Roman" w:hAnsi="Times New Roman" w:cs="Times New Roman"/>
          <w:b/>
        </w:rPr>
      </w:pPr>
      <w:r w:rsidRPr="00522E5F">
        <w:rPr>
          <w:rFonts w:ascii="Times New Roman" w:hAnsi="Times New Roman" w:cs="Times New Roman"/>
        </w:rPr>
        <w:t>Odredbama ovoga članka propisuju se uvjeti za subjekte koji primjenjuju pesticide na javnim zelenim površinama, evidencije i obaveza informiranja javnosti o svakoj primjeni.</w:t>
      </w:r>
    </w:p>
    <w:p w14:paraId="4BA6F7F8" w14:textId="77777777" w:rsidR="00522E5F" w:rsidRPr="00522E5F" w:rsidRDefault="00522E5F" w:rsidP="00522E5F">
      <w:pPr>
        <w:jc w:val="both"/>
        <w:rPr>
          <w:rFonts w:ascii="Times New Roman" w:hAnsi="Times New Roman" w:cs="Times New Roman"/>
          <w:color w:val="auto"/>
        </w:rPr>
      </w:pPr>
    </w:p>
    <w:p w14:paraId="5F83C4B3"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73.</w:t>
      </w:r>
    </w:p>
    <w:p w14:paraId="5D1DFE89"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Odredbama ovoga članka propisuju se obveze korisnika pesticida u pogledu primjene i rukovanja sa pesticidima.</w:t>
      </w:r>
    </w:p>
    <w:p w14:paraId="62BAC31B" w14:textId="77777777" w:rsidR="00522E5F" w:rsidRPr="00522E5F" w:rsidRDefault="00522E5F" w:rsidP="00522E5F">
      <w:pPr>
        <w:jc w:val="both"/>
        <w:rPr>
          <w:rFonts w:ascii="Times New Roman" w:hAnsi="Times New Roman" w:cs="Times New Roman"/>
        </w:rPr>
      </w:pPr>
    </w:p>
    <w:p w14:paraId="31DBCDE2"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74.</w:t>
      </w:r>
    </w:p>
    <w:p w14:paraId="5876203B"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 xml:space="preserve">Odredbama ovoga članka propisuju se postupanja profesionalnih korisnika u slučaju nesreće i opasnosti. </w:t>
      </w:r>
    </w:p>
    <w:p w14:paraId="46BF5C10" w14:textId="77777777" w:rsidR="00522E5F" w:rsidRPr="00522E5F" w:rsidRDefault="00522E5F" w:rsidP="00522E5F">
      <w:pPr>
        <w:jc w:val="both"/>
        <w:rPr>
          <w:rFonts w:ascii="Times New Roman" w:hAnsi="Times New Roman" w:cs="Times New Roman"/>
        </w:rPr>
      </w:pPr>
    </w:p>
    <w:p w14:paraId="363BA97B"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75.</w:t>
      </w:r>
    </w:p>
    <w:p w14:paraId="29E19B18"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 xml:space="preserve">Odredbama ovoga članka propisuju se uvjeti skladištenja pesticida kod profesionalnih korisnika. </w:t>
      </w:r>
    </w:p>
    <w:p w14:paraId="4F079F2A" w14:textId="77777777" w:rsidR="00522E5F" w:rsidRPr="00522E5F" w:rsidRDefault="00522E5F" w:rsidP="00522E5F">
      <w:pPr>
        <w:jc w:val="both"/>
        <w:rPr>
          <w:rFonts w:ascii="Times New Roman" w:hAnsi="Times New Roman" w:cs="Times New Roman"/>
        </w:rPr>
      </w:pPr>
    </w:p>
    <w:p w14:paraId="7271F7FB"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76.</w:t>
      </w:r>
    </w:p>
    <w:p w14:paraId="19433D57"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 xml:space="preserve">Odredbama ovoga članka propisuju se obveze korisnika pesticida u pogledu gospodarenja praznom ambalažom i ostacima pesticida. </w:t>
      </w:r>
    </w:p>
    <w:p w14:paraId="4394EE79" w14:textId="77777777" w:rsidR="00522E5F" w:rsidRPr="00522E5F" w:rsidRDefault="00522E5F" w:rsidP="00522E5F">
      <w:pPr>
        <w:jc w:val="both"/>
        <w:rPr>
          <w:rFonts w:ascii="Times New Roman" w:hAnsi="Times New Roman" w:cs="Times New Roman"/>
        </w:rPr>
      </w:pPr>
    </w:p>
    <w:p w14:paraId="438D76D1"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77.</w:t>
      </w:r>
    </w:p>
    <w:p w14:paraId="2514081E" w14:textId="77777777" w:rsidR="00522E5F" w:rsidRDefault="00522E5F" w:rsidP="00522E5F">
      <w:pPr>
        <w:jc w:val="both"/>
        <w:rPr>
          <w:rFonts w:ascii="Times New Roman" w:hAnsi="Times New Roman" w:cs="Times New Roman"/>
        </w:rPr>
      </w:pPr>
      <w:r w:rsidRPr="00522E5F">
        <w:rPr>
          <w:rFonts w:ascii="Times New Roman" w:hAnsi="Times New Roman" w:cs="Times New Roman"/>
        </w:rPr>
        <w:t>Ovaj članak propisuje obavezu primjene općih načela integrirane zaštite bilja, davanje prednosti postupcima i pesticidima sa smanjenim rizikom za zdravlje ljudi i za okoliš, nekemijskim metodama zaštite bilja, promicanje naprednih standarda u integriranoj zaštiti bilja te izradu smjernica za integriranu zaštitu bilja.</w:t>
      </w:r>
    </w:p>
    <w:p w14:paraId="0C8838B9" w14:textId="77777777" w:rsidR="00EB436B" w:rsidRPr="00522E5F" w:rsidRDefault="00EB436B" w:rsidP="00522E5F">
      <w:pPr>
        <w:jc w:val="both"/>
        <w:rPr>
          <w:rFonts w:ascii="Times New Roman" w:hAnsi="Times New Roman" w:cs="Times New Roman"/>
          <w:color w:val="auto"/>
        </w:rPr>
      </w:pPr>
    </w:p>
    <w:p w14:paraId="60F4D22B"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78.</w:t>
      </w:r>
    </w:p>
    <w:p w14:paraId="2B2FA7F8"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rPr>
        <w:t>Odredbama ovoga članka uređuju se obveze i prava poljoprivrednih gospodarstava koje su stekle status demonstracijskih farmi za integriranu zaštitu bilja</w:t>
      </w:r>
      <w:r w:rsidRPr="00522E5F">
        <w:rPr>
          <w:rFonts w:ascii="Times New Roman" w:hAnsi="Times New Roman" w:cs="Times New Roman"/>
          <w:color w:val="auto"/>
        </w:rPr>
        <w:t>.</w:t>
      </w:r>
    </w:p>
    <w:p w14:paraId="5E4BA198" w14:textId="77777777" w:rsidR="00522E5F" w:rsidRPr="00522E5F" w:rsidRDefault="00522E5F" w:rsidP="00522E5F">
      <w:pPr>
        <w:jc w:val="both"/>
        <w:rPr>
          <w:rFonts w:ascii="Times New Roman" w:hAnsi="Times New Roman" w:cs="Times New Roman"/>
          <w:color w:val="auto"/>
        </w:rPr>
      </w:pPr>
    </w:p>
    <w:p w14:paraId="16832F85"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79.</w:t>
      </w:r>
    </w:p>
    <w:p w14:paraId="41C2B8FD"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rPr>
        <w:t>Odredbama ovoga članka uređuju se uvjeti za pružanje usluga tretiranja.</w:t>
      </w:r>
    </w:p>
    <w:p w14:paraId="663F9A2C" w14:textId="77777777" w:rsidR="00522E5F" w:rsidRPr="00522E5F" w:rsidRDefault="00522E5F" w:rsidP="00522E5F">
      <w:pPr>
        <w:jc w:val="both"/>
        <w:rPr>
          <w:rFonts w:ascii="Times New Roman" w:hAnsi="Times New Roman" w:cs="Times New Roman"/>
          <w:color w:val="auto"/>
        </w:rPr>
      </w:pPr>
    </w:p>
    <w:p w14:paraId="310A8924"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lastRenderedPageBreak/>
        <w:t>Uz članak 80.</w:t>
      </w:r>
    </w:p>
    <w:p w14:paraId="7C3BE6EB"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rPr>
        <w:t>Odredbama ovoga članka uređuje se obveze pružatelja usluga</w:t>
      </w:r>
      <w:r w:rsidRPr="00522E5F">
        <w:rPr>
          <w:rFonts w:ascii="Times New Roman" w:hAnsi="Times New Roman" w:cs="Times New Roman"/>
          <w:color w:val="auto"/>
        </w:rPr>
        <w:t>.</w:t>
      </w:r>
    </w:p>
    <w:p w14:paraId="2116B218" w14:textId="77777777" w:rsidR="00522E5F" w:rsidRPr="00522E5F" w:rsidRDefault="00522E5F" w:rsidP="00522E5F">
      <w:pPr>
        <w:jc w:val="both"/>
        <w:rPr>
          <w:rFonts w:ascii="Times New Roman" w:hAnsi="Times New Roman" w:cs="Times New Roman"/>
          <w:color w:val="auto"/>
        </w:rPr>
      </w:pPr>
    </w:p>
    <w:p w14:paraId="7EBB0BC5"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81.</w:t>
      </w:r>
    </w:p>
    <w:p w14:paraId="68BF8897"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rPr>
        <w:t>Odredbama ovoga članka uređuje se postupak upisa u Upisnik pružatelja usluga tretiranja.</w:t>
      </w:r>
    </w:p>
    <w:p w14:paraId="16E7E4CC" w14:textId="77777777" w:rsidR="00522E5F" w:rsidRPr="00522E5F" w:rsidRDefault="00522E5F" w:rsidP="00522E5F">
      <w:pPr>
        <w:jc w:val="both"/>
        <w:rPr>
          <w:rFonts w:ascii="Times New Roman" w:hAnsi="Times New Roman" w:cs="Times New Roman"/>
          <w:color w:val="auto"/>
        </w:rPr>
      </w:pPr>
    </w:p>
    <w:p w14:paraId="594114B7"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82.</w:t>
      </w:r>
    </w:p>
    <w:p w14:paraId="30C48992" w14:textId="77777777" w:rsidR="00522E5F" w:rsidRPr="00522E5F" w:rsidRDefault="00522E5F" w:rsidP="00522E5F">
      <w:pPr>
        <w:jc w:val="both"/>
        <w:textAlignment w:val="baseline"/>
        <w:rPr>
          <w:rFonts w:ascii="Times New Roman" w:hAnsi="Times New Roman" w:cs="Times New Roman"/>
        </w:rPr>
      </w:pPr>
      <w:r w:rsidRPr="00522E5F">
        <w:rPr>
          <w:rFonts w:ascii="Times New Roman" w:hAnsi="Times New Roman" w:cs="Times New Roman"/>
        </w:rPr>
        <w:t>Odredbama ovoga članka uređuje se kupovina i primjena pesticida za fizičku osobu koja nema uvjeta za stjecanje odgovarajućih znanja; navedene fizičke osobe su nemoćne osobe ili osobe starije od 65 godina te proizvođači poljoprivrednih i/ili prehrambenih proizvoda koji proizvode isključivo za vlastite potrebe i nemaju registriranu djelatnost.</w:t>
      </w:r>
    </w:p>
    <w:p w14:paraId="7EDE7EC0" w14:textId="77777777" w:rsidR="00522E5F" w:rsidRPr="00522E5F" w:rsidRDefault="00522E5F" w:rsidP="00522E5F">
      <w:pPr>
        <w:jc w:val="both"/>
        <w:textAlignment w:val="baseline"/>
        <w:rPr>
          <w:rFonts w:ascii="Times New Roman" w:hAnsi="Times New Roman" w:cs="Times New Roman"/>
        </w:rPr>
      </w:pPr>
    </w:p>
    <w:p w14:paraId="38B18E5A"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83.</w:t>
      </w:r>
    </w:p>
    <w:p w14:paraId="0EAEDD41" w14:textId="77777777" w:rsidR="00522E5F" w:rsidRPr="00522E5F" w:rsidRDefault="00522E5F" w:rsidP="00522E5F">
      <w:pPr>
        <w:jc w:val="both"/>
        <w:textAlignment w:val="baseline"/>
        <w:rPr>
          <w:rFonts w:ascii="Times New Roman" w:hAnsi="Times New Roman" w:cs="Times New Roman"/>
        </w:rPr>
      </w:pPr>
      <w:r w:rsidRPr="00522E5F">
        <w:rPr>
          <w:rFonts w:ascii="Times New Roman" w:hAnsi="Times New Roman" w:cs="Times New Roman"/>
          <w:color w:val="auto"/>
        </w:rPr>
        <w:t xml:space="preserve">Članak propisuje korištenje </w:t>
      </w:r>
      <w:r w:rsidRPr="00522E5F">
        <w:rPr>
          <w:rFonts w:ascii="Times New Roman" w:hAnsi="Times New Roman" w:cs="Times New Roman"/>
        </w:rPr>
        <w:t>usklađenih pokazatelja rizika i nacionalnih pokazatelja rizika</w:t>
      </w:r>
      <w:r w:rsidRPr="00522E5F">
        <w:rPr>
          <w:rFonts w:ascii="Times New Roman" w:hAnsi="Times New Roman" w:cs="Times New Roman"/>
          <w:color w:val="auto"/>
        </w:rPr>
        <w:t xml:space="preserve"> z</w:t>
      </w:r>
      <w:r w:rsidRPr="00522E5F">
        <w:rPr>
          <w:rFonts w:ascii="Times New Roman" w:hAnsi="Times New Roman" w:cs="Times New Roman"/>
        </w:rPr>
        <w:t>a potrebe procjene napretka smanjenja rizika od uporabe pesticida na okoliš i zdravlje ljudi i životinja te za praćenje napretka postizanja općih i posebnih ciljeva NAP-a, kao i za upravljanje rizikom na nacionalnoj razini i za potrebe obrade podataka i izvještavanja.</w:t>
      </w:r>
    </w:p>
    <w:p w14:paraId="656AAFD2" w14:textId="77777777" w:rsidR="00522E5F" w:rsidRPr="00522E5F" w:rsidRDefault="00522E5F" w:rsidP="00522E5F">
      <w:pPr>
        <w:rPr>
          <w:rFonts w:ascii="Times New Roman" w:hAnsi="Times New Roman" w:cs="Times New Roman"/>
          <w:color w:val="auto"/>
        </w:rPr>
      </w:pPr>
    </w:p>
    <w:p w14:paraId="48E807BF"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84.</w:t>
      </w:r>
    </w:p>
    <w:p w14:paraId="087DF8EA" w14:textId="77777777" w:rsidR="00522E5F" w:rsidRPr="00522E5F" w:rsidRDefault="00522E5F" w:rsidP="00522E5F">
      <w:pPr>
        <w:jc w:val="both"/>
        <w:textAlignment w:val="baseline"/>
        <w:rPr>
          <w:rFonts w:ascii="Times New Roman" w:hAnsi="Times New Roman" w:cs="Times New Roman"/>
        </w:rPr>
      </w:pPr>
      <w:r w:rsidRPr="00522E5F">
        <w:rPr>
          <w:rFonts w:ascii="Times New Roman" w:hAnsi="Times New Roman" w:cs="Times New Roman"/>
        </w:rPr>
        <w:t>Ovaj članak propisuje obavezu prikupljanja podataka i informacija o pesticidima, profesionalnim korisnicima, distributerima i savjetnicima, prodaji i primjeni pesticida, primjeni pesticida na javnim zelenim površinama, uređajima i njihovim vlasnicima/korisnicima, ovlaštenim predavačima, ovlaštenim institucijama za provedbu izobrazbe, ovlaštenim ispitnim stanicama, pružateljima usluga tretiranja. Ministarstvo prikuplja i povezuje zbirke podataka, a pravne i fizičke osobe dostavljaju podatke Ministarstvu.</w:t>
      </w:r>
    </w:p>
    <w:p w14:paraId="63C2EA45" w14:textId="77777777" w:rsidR="00522E5F" w:rsidRPr="00522E5F" w:rsidRDefault="00522E5F" w:rsidP="00522E5F">
      <w:pPr>
        <w:jc w:val="both"/>
        <w:textAlignment w:val="baseline"/>
        <w:rPr>
          <w:rFonts w:ascii="Times New Roman" w:hAnsi="Times New Roman" w:cs="Times New Roman"/>
        </w:rPr>
      </w:pPr>
    </w:p>
    <w:p w14:paraId="47A23AEC"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85.</w:t>
      </w:r>
    </w:p>
    <w:p w14:paraId="35BB521E" w14:textId="77777777" w:rsidR="00522E5F" w:rsidRPr="00522E5F" w:rsidRDefault="00522E5F" w:rsidP="00522E5F">
      <w:pPr>
        <w:jc w:val="both"/>
        <w:textAlignment w:val="baseline"/>
        <w:rPr>
          <w:rFonts w:ascii="Times New Roman" w:hAnsi="Times New Roman" w:cs="Times New Roman"/>
        </w:rPr>
      </w:pPr>
      <w:r w:rsidRPr="00522E5F">
        <w:rPr>
          <w:rFonts w:ascii="Times New Roman" w:hAnsi="Times New Roman" w:cs="Times New Roman"/>
          <w:color w:val="auto"/>
        </w:rPr>
        <w:t xml:space="preserve">Članak propisuje način </w:t>
      </w:r>
      <w:r w:rsidRPr="00522E5F">
        <w:rPr>
          <w:rFonts w:ascii="Times New Roman" w:hAnsi="Times New Roman" w:cs="Times New Roman"/>
        </w:rPr>
        <w:t>osnivanja Povjerenstva za pesticide kao savjetodavnog tijela Ministarstva.</w:t>
      </w:r>
    </w:p>
    <w:p w14:paraId="6E4A0F54" w14:textId="77777777" w:rsidR="00522E5F" w:rsidRPr="00522E5F" w:rsidRDefault="00522E5F" w:rsidP="00522E5F">
      <w:pPr>
        <w:jc w:val="both"/>
        <w:textAlignment w:val="baseline"/>
        <w:rPr>
          <w:rFonts w:ascii="Times New Roman" w:hAnsi="Times New Roman" w:cs="Times New Roman"/>
        </w:rPr>
      </w:pPr>
    </w:p>
    <w:p w14:paraId="2A3AFFD4"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86.</w:t>
      </w:r>
    </w:p>
    <w:p w14:paraId="34753AAA" w14:textId="77777777" w:rsidR="00522E5F" w:rsidRPr="00522E5F" w:rsidRDefault="00522E5F" w:rsidP="00522E5F">
      <w:pPr>
        <w:jc w:val="both"/>
        <w:textAlignment w:val="baseline"/>
        <w:rPr>
          <w:rFonts w:ascii="Times New Roman" w:hAnsi="Times New Roman" w:cs="Times New Roman"/>
        </w:rPr>
      </w:pPr>
      <w:r w:rsidRPr="00522E5F">
        <w:rPr>
          <w:rFonts w:ascii="Times New Roman" w:hAnsi="Times New Roman" w:cs="Times New Roman"/>
        </w:rPr>
        <w:t>Odredbama ovoga članka propisuju se naknade i troškovi pravnih i fizičkih osoba obuhvaćenih ovim Zakonom.</w:t>
      </w:r>
    </w:p>
    <w:p w14:paraId="10584CA6" w14:textId="77777777" w:rsidR="00522E5F" w:rsidRPr="00522E5F" w:rsidRDefault="00522E5F" w:rsidP="00522E5F">
      <w:pPr>
        <w:jc w:val="both"/>
        <w:textAlignment w:val="baseline"/>
        <w:rPr>
          <w:rFonts w:ascii="Times New Roman" w:hAnsi="Times New Roman" w:cs="Times New Roman"/>
        </w:rPr>
      </w:pPr>
    </w:p>
    <w:p w14:paraId="26813B52"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87.</w:t>
      </w:r>
    </w:p>
    <w:p w14:paraId="46CD8969" w14:textId="77777777" w:rsidR="00522E5F" w:rsidRPr="00522E5F" w:rsidRDefault="00522E5F" w:rsidP="00522E5F">
      <w:pPr>
        <w:jc w:val="both"/>
        <w:rPr>
          <w:rFonts w:ascii="Times New Roman" w:hAnsi="Times New Roman" w:cs="Times New Roman"/>
          <w:color w:val="auto"/>
        </w:rPr>
      </w:pPr>
      <w:r w:rsidRPr="00522E5F">
        <w:rPr>
          <w:rFonts w:ascii="Times New Roman" w:hAnsi="Times New Roman" w:cs="Times New Roman"/>
          <w:color w:val="auto"/>
        </w:rPr>
        <w:t>Članak propisuje da Ministarstvo obavlja upravni i stručni nadzora nad provedbom ovoga Zakona.</w:t>
      </w:r>
    </w:p>
    <w:p w14:paraId="561D6C11" w14:textId="77777777" w:rsidR="00522E5F" w:rsidRPr="00522E5F" w:rsidRDefault="00522E5F" w:rsidP="00522E5F">
      <w:pPr>
        <w:jc w:val="both"/>
        <w:rPr>
          <w:rFonts w:ascii="Times New Roman" w:hAnsi="Times New Roman" w:cs="Times New Roman"/>
          <w:color w:val="auto"/>
        </w:rPr>
      </w:pPr>
    </w:p>
    <w:p w14:paraId="41C7A9BC"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88.</w:t>
      </w:r>
    </w:p>
    <w:p w14:paraId="23C757CE" w14:textId="77777777" w:rsidR="00522E5F" w:rsidRPr="00522E5F" w:rsidRDefault="00522E5F" w:rsidP="00522E5F">
      <w:pPr>
        <w:jc w:val="both"/>
        <w:rPr>
          <w:rFonts w:ascii="Times New Roman" w:hAnsi="Times New Roman" w:cs="Times New Roman"/>
          <w:b/>
        </w:rPr>
      </w:pPr>
      <w:r w:rsidRPr="00522E5F">
        <w:rPr>
          <w:rFonts w:ascii="Times New Roman" w:hAnsi="Times New Roman" w:cs="Times New Roman"/>
          <w:color w:val="auto"/>
        </w:rPr>
        <w:t>Članak propisuje da inspekcijski nadzor nad provedbom ovoga Zakona obavlja poljoprivredna inspekcija Državnog inspektorata.</w:t>
      </w:r>
    </w:p>
    <w:p w14:paraId="318050C1" w14:textId="77777777" w:rsidR="00522E5F" w:rsidRPr="00522E5F" w:rsidRDefault="00522E5F" w:rsidP="00522E5F">
      <w:pPr>
        <w:jc w:val="both"/>
        <w:textAlignment w:val="baseline"/>
        <w:rPr>
          <w:rFonts w:ascii="Times New Roman" w:hAnsi="Times New Roman" w:cs="Times New Roman"/>
        </w:rPr>
      </w:pPr>
    </w:p>
    <w:p w14:paraId="22A6CA91"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89.</w:t>
      </w:r>
    </w:p>
    <w:p w14:paraId="73B5D6F8" w14:textId="77777777" w:rsidR="00522E5F" w:rsidRPr="00522E5F" w:rsidRDefault="00522E5F" w:rsidP="00522E5F">
      <w:pPr>
        <w:jc w:val="both"/>
        <w:rPr>
          <w:rFonts w:ascii="Times New Roman" w:hAnsi="Times New Roman" w:cs="Times New Roman"/>
          <w:b/>
        </w:rPr>
      </w:pPr>
      <w:r w:rsidRPr="00522E5F">
        <w:rPr>
          <w:rFonts w:ascii="Times New Roman" w:hAnsi="Times New Roman" w:cs="Times New Roman"/>
        </w:rPr>
        <w:t>Ovaj članak propisuje ovlasti poljoprivrednog inspektora na temelju ovoga Zakona.</w:t>
      </w:r>
    </w:p>
    <w:p w14:paraId="2204CE13" w14:textId="77777777" w:rsidR="00522E5F" w:rsidRPr="00522E5F" w:rsidRDefault="00522E5F" w:rsidP="00522E5F">
      <w:pPr>
        <w:jc w:val="both"/>
        <w:textAlignment w:val="baseline"/>
        <w:rPr>
          <w:rFonts w:ascii="Times New Roman" w:hAnsi="Times New Roman" w:cs="Times New Roman"/>
        </w:rPr>
      </w:pPr>
    </w:p>
    <w:p w14:paraId="2D626A9F"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90.</w:t>
      </w:r>
    </w:p>
    <w:p w14:paraId="33A126AF" w14:textId="77777777" w:rsidR="00522E5F" w:rsidRPr="00522E5F" w:rsidRDefault="00522E5F" w:rsidP="00522E5F">
      <w:pPr>
        <w:jc w:val="both"/>
        <w:textAlignment w:val="baseline"/>
        <w:rPr>
          <w:rFonts w:ascii="Times New Roman" w:hAnsi="Times New Roman" w:cs="Times New Roman"/>
        </w:rPr>
      </w:pPr>
      <w:r w:rsidRPr="00522E5F">
        <w:rPr>
          <w:rFonts w:ascii="Times New Roman" w:hAnsi="Times New Roman" w:cs="Times New Roman"/>
        </w:rPr>
        <w:t>Ovaj članak propisuje obaveze pravnih i fizičkih osoba koje podliježu nadzoru na temelju ovoga Zakona.</w:t>
      </w:r>
    </w:p>
    <w:p w14:paraId="4855E802" w14:textId="77777777" w:rsidR="00522E5F" w:rsidRPr="00522E5F" w:rsidRDefault="00522E5F" w:rsidP="00522E5F">
      <w:pPr>
        <w:jc w:val="both"/>
        <w:textAlignment w:val="baseline"/>
        <w:rPr>
          <w:rFonts w:ascii="Times New Roman" w:hAnsi="Times New Roman" w:cs="Times New Roman"/>
        </w:rPr>
      </w:pPr>
    </w:p>
    <w:p w14:paraId="22B265CD"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članke 91. i 92.</w:t>
      </w:r>
    </w:p>
    <w:p w14:paraId="30F8317B" w14:textId="77777777" w:rsidR="00522E5F" w:rsidRPr="00522E5F" w:rsidRDefault="00522E5F" w:rsidP="00522E5F">
      <w:pPr>
        <w:ind w:right="72"/>
        <w:jc w:val="both"/>
        <w:rPr>
          <w:rFonts w:ascii="Times New Roman" w:hAnsi="Times New Roman" w:cs="Times New Roman"/>
          <w:color w:val="auto"/>
        </w:rPr>
      </w:pPr>
      <w:bookmarkStart w:id="41" w:name="_Hlk37171827"/>
      <w:r w:rsidRPr="00522E5F">
        <w:rPr>
          <w:rFonts w:ascii="Times New Roman" w:hAnsi="Times New Roman" w:cs="Times New Roman"/>
          <w:color w:val="auto"/>
        </w:rPr>
        <w:t xml:space="preserve">Odredbama ovih članaka propisuju se </w:t>
      </w:r>
      <w:bookmarkEnd w:id="41"/>
      <w:r w:rsidRPr="00522E5F">
        <w:rPr>
          <w:rFonts w:ascii="Times New Roman" w:hAnsi="Times New Roman" w:cs="Times New Roman"/>
          <w:color w:val="auto"/>
        </w:rPr>
        <w:t xml:space="preserve">novčane kazne za neizvršenje obveza propisanih ovim Zakonom i provedbenih propisa donesenih temeljem ovoga Zakona. </w:t>
      </w:r>
    </w:p>
    <w:p w14:paraId="3C8F0484" w14:textId="77777777" w:rsidR="00522E5F" w:rsidRPr="00522E5F" w:rsidRDefault="00522E5F" w:rsidP="00522E5F">
      <w:pPr>
        <w:ind w:right="72"/>
        <w:jc w:val="both"/>
        <w:rPr>
          <w:rFonts w:ascii="Times New Roman" w:hAnsi="Times New Roman" w:cs="Times New Roman"/>
          <w:b/>
          <w:color w:val="auto"/>
        </w:rPr>
      </w:pPr>
    </w:p>
    <w:p w14:paraId="55AD04B5" w14:textId="77777777" w:rsidR="00522E5F" w:rsidRPr="00522E5F" w:rsidRDefault="00522E5F" w:rsidP="00522E5F">
      <w:pPr>
        <w:keepNext/>
        <w:outlineLvl w:val="2"/>
        <w:rPr>
          <w:rFonts w:ascii="Times New Roman" w:hAnsi="Times New Roman" w:cs="Times New Roman"/>
          <w:b/>
          <w:bCs/>
        </w:rPr>
      </w:pPr>
      <w:r w:rsidRPr="00522E5F">
        <w:rPr>
          <w:rFonts w:ascii="Times New Roman" w:hAnsi="Times New Roman" w:cs="Times New Roman"/>
          <w:b/>
          <w:bCs/>
          <w:color w:val="auto"/>
        </w:rPr>
        <w:t>Uz članak 93.</w:t>
      </w:r>
    </w:p>
    <w:p w14:paraId="699A7BE7" w14:textId="77777777" w:rsidR="00522E5F" w:rsidRPr="00522E5F" w:rsidRDefault="00522E5F" w:rsidP="00522E5F">
      <w:pPr>
        <w:jc w:val="both"/>
        <w:rPr>
          <w:rFonts w:ascii="Times New Roman" w:hAnsi="Times New Roman" w:cs="Times New Roman"/>
          <w:b/>
          <w:bCs/>
          <w:color w:val="auto"/>
          <w:highlight w:val="yellow"/>
        </w:rPr>
      </w:pPr>
      <w:bookmarkStart w:id="42" w:name="_Hlk37165507"/>
      <w:r w:rsidRPr="00522E5F">
        <w:rPr>
          <w:rFonts w:ascii="Times New Roman" w:hAnsi="Times New Roman" w:cs="Times New Roman"/>
          <w:bCs/>
        </w:rPr>
        <w:t xml:space="preserve">Odredbom ovoga članka </w:t>
      </w:r>
      <w:bookmarkEnd w:id="42"/>
      <w:r w:rsidRPr="00522E5F">
        <w:rPr>
          <w:rFonts w:ascii="Times New Roman" w:hAnsi="Times New Roman" w:cs="Times New Roman"/>
        </w:rPr>
        <w:t xml:space="preserve">naveden je rok za donošenje podzakonskih propisa za provedbu ovoga Zakona te </w:t>
      </w:r>
      <w:r w:rsidRPr="00522E5F">
        <w:rPr>
          <w:rFonts w:ascii="Times New Roman" w:hAnsi="Times New Roman" w:cs="Times New Roman"/>
          <w:bCs/>
        </w:rPr>
        <w:t>koji propisi ostaju na snazi do stupanja na snagu provedbenih propisa donesenih temeljem ovoga Zakona.</w:t>
      </w:r>
    </w:p>
    <w:p w14:paraId="66903930" w14:textId="77777777" w:rsidR="00522E5F" w:rsidRPr="00522E5F" w:rsidRDefault="00522E5F" w:rsidP="00522E5F">
      <w:pPr>
        <w:jc w:val="both"/>
        <w:rPr>
          <w:rFonts w:ascii="Times New Roman" w:hAnsi="Times New Roman" w:cs="Times New Roman"/>
          <w:color w:val="auto"/>
        </w:rPr>
      </w:pPr>
    </w:p>
    <w:p w14:paraId="45EED256"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94.</w:t>
      </w:r>
    </w:p>
    <w:p w14:paraId="7607F64B" w14:textId="77777777" w:rsidR="00522E5F" w:rsidRPr="00522E5F" w:rsidRDefault="00522E5F" w:rsidP="00522E5F">
      <w:pPr>
        <w:jc w:val="both"/>
        <w:rPr>
          <w:rFonts w:ascii="Times New Roman" w:hAnsi="Times New Roman" w:cs="Times New Roman"/>
          <w:b/>
        </w:rPr>
      </w:pPr>
      <w:r w:rsidRPr="00522E5F">
        <w:rPr>
          <w:rFonts w:ascii="Times New Roman" w:hAnsi="Times New Roman" w:cs="Times New Roman"/>
        </w:rPr>
        <w:t>Ovaj članak propisuje prijelazne odredbe te rokove do kojih su pravne i fizičke osobe dužne uskladiti svoje poslovanje</w:t>
      </w:r>
      <w:r w:rsidRPr="00522E5F">
        <w:rPr>
          <w:rFonts w:ascii="Times New Roman" w:hAnsi="Times New Roman" w:cs="Times New Roman"/>
          <w:color w:val="auto"/>
        </w:rPr>
        <w:t xml:space="preserve"> s odredbama ovoga Zakona</w:t>
      </w:r>
      <w:r w:rsidRPr="00522E5F">
        <w:rPr>
          <w:rFonts w:ascii="Times New Roman" w:hAnsi="Times New Roman" w:cs="Times New Roman"/>
        </w:rPr>
        <w:t>.</w:t>
      </w:r>
    </w:p>
    <w:p w14:paraId="2A809F45" w14:textId="77777777" w:rsidR="00522E5F" w:rsidRPr="00522E5F" w:rsidRDefault="00522E5F" w:rsidP="00522E5F">
      <w:pPr>
        <w:jc w:val="both"/>
        <w:rPr>
          <w:rFonts w:ascii="Times New Roman" w:hAnsi="Times New Roman" w:cs="Times New Roman"/>
          <w:b/>
        </w:rPr>
      </w:pPr>
    </w:p>
    <w:p w14:paraId="236AF601"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95.</w:t>
      </w:r>
    </w:p>
    <w:p w14:paraId="596C5955" w14:textId="77777777" w:rsidR="00522E5F" w:rsidRPr="00522E5F" w:rsidRDefault="00522E5F" w:rsidP="00522E5F">
      <w:pPr>
        <w:jc w:val="both"/>
        <w:rPr>
          <w:rFonts w:ascii="Times New Roman" w:hAnsi="Times New Roman" w:cs="Times New Roman"/>
          <w:b/>
          <w:bCs/>
          <w:color w:val="auto"/>
        </w:rPr>
      </w:pPr>
      <w:r w:rsidRPr="00522E5F">
        <w:rPr>
          <w:rFonts w:ascii="Times New Roman" w:hAnsi="Times New Roman" w:cs="Times New Roman"/>
        </w:rPr>
        <w:t>Odredbom ovoga članka navedeno je postupanje sa nedovršenim postupcima, a pokrenutima na temelju Zakona o održivoj uporabi pesticida (</w:t>
      </w:r>
      <w:r w:rsidR="00D60A6E">
        <w:rPr>
          <w:rFonts w:ascii="Times New Roman" w:hAnsi="Times New Roman" w:cs="Times New Roman"/>
        </w:rPr>
        <w:t>„</w:t>
      </w:r>
      <w:r w:rsidRPr="00522E5F">
        <w:rPr>
          <w:rFonts w:ascii="Times New Roman" w:hAnsi="Times New Roman" w:cs="Times New Roman"/>
        </w:rPr>
        <w:t>Narodne novine</w:t>
      </w:r>
      <w:r w:rsidR="00D60A6E">
        <w:rPr>
          <w:rFonts w:ascii="Times New Roman" w:hAnsi="Times New Roman" w:cs="Times New Roman"/>
        </w:rPr>
        <w:t>“</w:t>
      </w:r>
      <w:r w:rsidRPr="00522E5F">
        <w:rPr>
          <w:rFonts w:ascii="Times New Roman" w:hAnsi="Times New Roman" w:cs="Times New Roman"/>
        </w:rPr>
        <w:t>, br. 14/14., 115/18. i 32/20.).</w:t>
      </w:r>
    </w:p>
    <w:p w14:paraId="2CABEAF8" w14:textId="77777777" w:rsidR="00522E5F" w:rsidRPr="00522E5F" w:rsidRDefault="00522E5F" w:rsidP="00522E5F">
      <w:pPr>
        <w:jc w:val="both"/>
        <w:rPr>
          <w:rFonts w:ascii="Times New Roman" w:hAnsi="Times New Roman" w:cs="Times New Roman"/>
          <w:b/>
          <w:bCs/>
          <w:color w:val="auto"/>
        </w:rPr>
      </w:pPr>
    </w:p>
    <w:p w14:paraId="5A6204CF"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96.</w:t>
      </w:r>
    </w:p>
    <w:p w14:paraId="7D5F556F" w14:textId="77777777" w:rsidR="00522E5F" w:rsidRPr="00522E5F" w:rsidRDefault="00522E5F" w:rsidP="00522E5F">
      <w:pPr>
        <w:jc w:val="both"/>
        <w:rPr>
          <w:rFonts w:ascii="Times New Roman" w:hAnsi="Times New Roman" w:cs="Times New Roman"/>
          <w:b/>
          <w:bCs/>
          <w:color w:val="auto"/>
        </w:rPr>
      </w:pPr>
      <w:r w:rsidRPr="00522E5F">
        <w:rPr>
          <w:rFonts w:ascii="Times New Roman" w:hAnsi="Times New Roman" w:cs="Times New Roman"/>
        </w:rPr>
        <w:t>Odredbom ovoga članka navedeno je koji propis prestaje važiti nakon stupanja na snagu ovoga Zakona.</w:t>
      </w:r>
    </w:p>
    <w:p w14:paraId="4D5D742A" w14:textId="77777777" w:rsidR="00522E5F" w:rsidRPr="00522E5F" w:rsidRDefault="00522E5F" w:rsidP="00522E5F">
      <w:pPr>
        <w:jc w:val="both"/>
        <w:rPr>
          <w:rFonts w:ascii="Times New Roman" w:hAnsi="Times New Roman" w:cs="Times New Roman"/>
          <w:b/>
          <w:bCs/>
          <w:color w:val="auto"/>
        </w:rPr>
      </w:pPr>
    </w:p>
    <w:p w14:paraId="153E5E61" w14:textId="77777777" w:rsidR="00522E5F" w:rsidRPr="00522E5F" w:rsidRDefault="00522E5F" w:rsidP="00522E5F">
      <w:pPr>
        <w:keepNext/>
        <w:outlineLvl w:val="2"/>
        <w:rPr>
          <w:rFonts w:ascii="Times New Roman" w:hAnsi="Times New Roman" w:cs="Times New Roman"/>
          <w:b/>
          <w:bCs/>
          <w:color w:val="auto"/>
        </w:rPr>
      </w:pPr>
      <w:r w:rsidRPr="00522E5F">
        <w:rPr>
          <w:rFonts w:ascii="Times New Roman" w:hAnsi="Times New Roman" w:cs="Times New Roman"/>
          <w:b/>
          <w:bCs/>
          <w:color w:val="auto"/>
        </w:rPr>
        <w:t>Uz članak 97.</w:t>
      </w:r>
    </w:p>
    <w:p w14:paraId="14B77107" w14:textId="77777777" w:rsidR="00522E5F" w:rsidRPr="00522E5F" w:rsidRDefault="00522E5F" w:rsidP="00522E5F">
      <w:pPr>
        <w:jc w:val="both"/>
        <w:rPr>
          <w:rFonts w:ascii="Times New Roman" w:hAnsi="Times New Roman" w:cs="Times New Roman"/>
        </w:rPr>
      </w:pPr>
      <w:r w:rsidRPr="00522E5F">
        <w:rPr>
          <w:rFonts w:ascii="Times New Roman" w:hAnsi="Times New Roman" w:cs="Times New Roman"/>
        </w:rPr>
        <w:t>Odredbom ovoga članka određeno je stupanje na snagu ovoga Zakona.</w:t>
      </w:r>
    </w:p>
    <w:p w14:paraId="5C77DF73" w14:textId="77777777" w:rsidR="00522E5F" w:rsidRDefault="00522E5F" w:rsidP="00522E5F">
      <w:pPr>
        <w:jc w:val="both"/>
        <w:rPr>
          <w:rFonts w:ascii="Times New Roman" w:hAnsi="Times New Roman" w:cs="Times New Roman"/>
          <w:b/>
          <w:color w:val="auto"/>
        </w:rPr>
      </w:pPr>
    </w:p>
    <w:p w14:paraId="7DC42AAC" w14:textId="77777777" w:rsidR="004476B3" w:rsidRPr="00522E5F" w:rsidRDefault="004476B3" w:rsidP="00522E5F">
      <w:pPr>
        <w:jc w:val="both"/>
        <w:rPr>
          <w:rFonts w:ascii="Times New Roman" w:hAnsi="Times New Roman" w:cs="Times New Roman"/>
          <w:b/>
          <w:color w:val="auto"/>
        </w:rPr>
      </w:pPr>
    </w:p>
    <w:p w14:paraId="69A5F7E7" w14:textId="77777777" w:rsidR="00522E5F" w:rsidRPr="00522E5F" w:rsidRDefault="00522E5F" w:rsidP="00522E5F">
      <w:pPr>
        <w:keepNext/>
        <w:ind w:left="510" w:hanging="510"/>
        <w:outlineLvl w:val="0"/>
        <w:rPr>
          <w:rFonts w:ascii="Times New Roman" w:hAnsi="Times New Roman" w:cs="Times New Roman"/>
          <w:b/>
          <w:bCs/>
          <w:color w:val="auto"/>
          <w:kern w:val="32"/>
          <w:highlight w:val="yellow"/>
        </w:rPr>
      </w:pPr>
      <w:r w:rsidRPr="00522E5F">
        <w:rPr>
          <w:rFonts w:ascii="Times New Roman" w:hAnsi="Times New Roman" w:cs="Times New Roman"/>
          <w:b/>
          <w:bCs/>
          <w:color w:val="auto"/>
          <w:kern w:val="32"/>
        </w:rPr>
        <w:t>IV.</w:t>
      </w:r>
      <w:r w:rsidRPr="00522E5F">
        <w:rPr>
          <w:rFonts w:ascii="Times New Roman" w:hAnsi="Times New Roman" w:cs="Times New Roman"/>
          <w:b/>
          <w:bCs/>
          <w:color w:val="auto"/>
          <w:kern w:val="32"/>
        </w:rPr>
        <w:tab/>
        <w:t>OCJENA I IZVORI SREDSTAVA POTREBNIH ZA PROVOĐENJE ZAKONA</w:t>
      </w:r>
    </w:p>
    <w:p w14:paraId="1F2436A8" w14:textId="77777777" w:rsidR="00522E5F" w:rsidRPr="00522E5F" w:rsidRDefault="00522E5F" w:rsidP="00522E5F">
      <w:pPr>
        <w:jc w:val="both"/>
        <w:rPr>
          <w:rFonts w:ascii="Times New Roman" w:hAnsi="Times New Roman" w:cs="Times New Roman"/>
          <w:color w:val="auto"/>
          <w:highlight w:val="yellow"/>
        </w:rPr>
      </w:pPr>
    </w:p>
    <w:p w14:paraId="4B51876C" w14:textId="77777777" w:rsidR="00522E5F" w:rsidRPr="007A68A0" w:rsidRDefault="00522E5F" w:rsidP="004476B3">
      <w:pPr>
        <w:ind w:firstLine="425"/>
        <w:jc w:val="both"/>
        <w:rPr>
          <w:rFonts w:ascii="Times New Roman" w:eastAsia="Calibri" w:hAnsi="Times New Roman" w:cs="Times New Roman"/>
          <w:bCs/>
          <w:color w:val="auto"/>
        </w:rPr>
      </w:pPr>
      <w:r w:rsidRPr="00522E5F">
        <w:rPr>
          <w:rFonts w:ascii="Times New Roman" w:eastAsia="Calibri" w:hAnsi="Times New Roman" w:cs="Times New Roman"/>
          <w:bCs/>
          <w:color w:val="auto"/>
        </w:rPr>
        <w:t xml:space="preserve">Za provođenje ovoga Zakona osigurana su financijska sredstva u okvirima limita državnog proračuna Republike Hrvatske za 2022. godinu i projekcijama za 2023. i 2024. godinu unutar razdjela 060 Ministarstva poljoprivrede, u svrhu obavljanja poslova promicanja integrirane </w:t>
      </w:r>
      <w:r w:rsidRPr="007A68A0">
        <w:rPr>
          <w:rFonts w:ascii="Times New Roman" w:eastAsia="Calibri" w:hAnsi="Times New Roman" w:cs="Times New Roman"/>
          <w:bCs/>
          <w:color w:val="auto"/>
        </w:rPr>
        <w:t>zaštite bilja, podizanje razine svijesti o rizicima od uporabe pesticida, prikupljanje podataka o akutnim i kroničnim trovanjima pesticidima i modernizaciju informacijskog sustava.</w:t>
      </w:r>
    </w:p>
    <w:p w14:paraId="11C52383" w14:textId="77777777" w:rsidR="004476B3" w:rsidRDefault="004476B3" w:rsidP="007864DF">
      <w:pPr>
        <w:jc w:val="both"/>
        <w:rPr>
          <w:rFonts w:ascii="Times New Roman" w:eastAsia="Calibri" w:hAnsi="Times New Roman" w:cs="Times New Roman"/>
          <w:bCs/>
          <w:color w:val="auto"/>
        </w:rPr>
      </w:pPr>
    </w:p>
    <w:p w14:paraId="52F013EF" w14:textId="77777777" w:rsidR="00522E5F" w:rsidRPr="00522E5F" w:rsidRDefault="00522E5F" w:rsidP="004476B3">
      <w:pPr>
        <w:ind w:firstLine="425"/>
        <w:jc w:val="both"/>
        <w:rPr>
          <w:rFonts w:ascii="Times New Roman" w:eastAsia="Calibri" w:hAnsi="Times New Roman" w:cs="Times New Roman"/>
          <w:bCs/>
          <w:color w:val="auto"/>
        </w:rPr>
      </w:pPr>
      <w:r w:rsidRPr="007A68A0">
        <w:rPr>
          <w:rFonts w:ascii="Times New Roman" w:eastAsia="Calibri" w:hAnsi="Times New Roman" w:cs="Times New Roman"/>
          <w:bCs/>
          <w:color w:val="auto"/>
        </w:rPr>
        <w:lastRenderedPageBreak/>
        <w:t>Za punu primjenu odredbi Zakona i uvođenje u sustav elektroničke poljoprivredne iskaznice (ePI) neophodno je izvršiti prilagodbu (sustavnu nadogradnju) Fitosanitarnog informacijskog sustava (FIS-a)</w:t>
      </w:r>
      <w:r w:rsidR="00903280" w:rsidRPr="007A68A0">
        <w:rPr>
          <w:rFonts w:ascii="Times New Roman" w:eastAsia="Calibri" w:hAnsi="Times New Roman" w:cs="Times New Roman"/>
          <w:bCs/>
          <w:color w:val="auto"/>
        </w:rPr>
        <w:t>, a sredstva</w:t>
      </w:r>
      <w:r w:rsidR="00946A80" w:rsidRPr="007A68A0">
        <w:rPr>
          <w:rFonts w:ascii="Times New Roman" w:eastAsia="Calibri" w:hAnsi="Times New Roman" w:cs="Times New Roman"/>
          <w:bCs/>
          <w:color w:val="auto"/>
        </w:rPr>
        <w:t xml:space="preserve"> </w:t>
      </w:r>
      <w:r w:rsidR="00CE73EC">
        <w:rPr>
          <w:rFonts w:ascii="Times New Roman" w:eastAsia="Calibri" w:hAnsi="Times New Roman" w:cs="Times New Roman"/>
          <w:bCs/>
          <w:color w:val="auto"/>
        </w:rPr>
        <w:t xml:space="preserve">za nadogradnju FIS-a </w:t>
      </w:r>
      <w:r w:rsidR="00946A80" w:rsidRPr="007A68A0">
        <w:rPr>
          <w:rFonts w:ascii="Times New Roman" w:eastAsia="Calibri" w:hAnsi="Times New Roman" w:cs="Times New Roman"/>
          <w:bCs/>
          <w:color w:val="auto"/>
        </w:rPr>
        <w:t xml:space="preserve">u iznosu </w:t>
      </w:r>
      <w:r w:rsidR="00E94896" w:rsidRPr="007A68A0">
        <w:rPr>
          <w:rFonts w:ascii="Times New Roman" w:eastAsia="Calibri" w:hAnsi="Times New Roman" w:cs="Times New Roman"/>
          <w:bCs/>
          <w:color w:val="auto"/>
        </w:rPr>
        <w:t xml:space="preserve">od 1.500.000,00 kn </w:t>
      </w:r>
      <w:r w:rsidR="00903280" w:rsidRPr="007A68A0">
        <w:rPr>
          <w:rFonts w:ascii="Times New Roman" w:eastAsia="Calibri" w:hAnsi="Times New Roman" w:cs="Times New Roman"/>
          <w:bCs/>
          <w:color w:val="auto"/>
        </w:rPr>
        <w:t>planirana su</w:t>
      </w:r>
      <w:r w:rsidR="00E94896" w:rsidRPr="007A68A0">
        <w:rPr>
          <w:rFonts w:ascii="Times New Roman" w:eastAsia="Calibri" w:hAnsi="Times New Roman" w:cs="Times New Roman"/>
          <w:bCs/>
          <w:color w:val="auto"/>
        </w:rPr>
        <w:t xml:space="preserve"> u državnom proračunu.</w:t>
      </w:r>
      <w:r w:rsidRPr="00522E5F">
        <w:rPr>
          <w:rFonts w:ascii="Times New Roman" w:eastAsia="Calibri" w:hAnsi="Times New Roman" w:cs="Times New Roman"/>
          <w:bCs/>
          <w:color w:val="auto"/>
        </w:rPr>
        <w:t xml:space="preserve"> </w:t>
      </w:r>
    </w:p>
    <w:p w14:paraId="5F398C44" w14:textId="77777777" w:rsidR="00911326" w:rsidRDefault="00911326" w:rsidP="007864DF">
      <w:pPr>
        <w:rPr>
          <w:rFonts w:ascii="Times New Roman" w:hAnsi="Times New Roman" w:cs="Times New Roman"/>
          <w:color w:val="auto"/>
        </w:rPr>
      </w:pPr>
    </w:p>
    <w:p w14:paraId="3DC701BE" w14:textId="77777777" w:rsidR="004476B3" w:rsidRDefault="004476B3" w:rsidP="007864DF">
      <w:pPr>
        <w:rPr>
          <w:rFonts w:ascii="Times New Roman" w:hAnsi="Times New Roman" w:cs="Times New Roman"/>
          <w:color w:val="auto"/>
        </w:rPr>
      </w:pPr>
    </w:p>
    <w:p w14:paraId="169AA53A" w14:textId="77777777" w:rsidR="00522E5F" w:rsidRPr="00522E5F" w:rsidRDefault="00522E5F" w:rsidP="004476B3">
      <w:pPr>
        <w:keepNext/>
        <w:ind w:left="510" w:hanging="510"/>
        <w:jc w:val="both"/>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t>V.</w:t>
      </w:r>
      <w:r w:rsidRPr="00522E5F">
        <w:rPr>
          <w:rFonts w:ascii="Times New Roman" w:hAnsi="Times New Roman" w:cs="Times New Roman"/>
          <w:b/>
          <w:bCs/>
          <w:color w:val="auto"/>
          <w:kern w:val="32"/>
        </w:rPr>
        <w:tab/>
        <w:t xml:space="preserve">RAZLIKE IZMEĐU RJEŠENJA KOJA SE PREDLAŽU KONAČNIM PRIJEDLOGOM ZAKONA U ODNOSU NA RJEŠENJA IZ PRIJEDLOGA ZAKONA I RAZLOZI ZBOG KOJIH SU TE RAZLIKE NASTALE </w:t>
      </w:r>
    </w:p>
    <w:p w14:paraId="45C15552" w14:textId="77777777" w:rsidR="00522E5F" w:rsidRPr="00522E5F" w:rsidRDefault="00522E5F" w:rsidP="00522E5F">
      <w:pPr>
        <w:jc w:val="both"/>
        <w:rPr>
          <w:rFonts w:ascii="Times New Roman" w:eastAsia="Arial" w:hAnsi="Times New Roman" w:cs="Times New Roman"/>
          <w:bCs/>
        </w:rPr>
      </w:pPr>
    </w:p>
    <w:p w14:paraId="24F30DEC" w14:textId="77777777" w:rsidR="00522E5F" w:rsidRPr="00F87B2C" w:rsidRDefault="00522E5F" w:rsidP="00F87B2C">
      <w:pPr>
        <w:ind w:firstLine="425"/>
        <w:jc w:val="both"/>
        <w:rPr>
          <w:rFonts w:ascii="Times New Roman" w:eastAsia="Calibri" w:hAnsi="Times New Roman" w:cs="Times New Roman"/>
          <w:bCs/>
          <w:color w:val="auto"/>
        </w:rPr>
      </w:pPr>
      <w:r w:rsidRPr="00F87B2C">
        <w:rPr>
          <w:rFonts w:ascii="Times New Roman" w:eastAsia="Calibri" w:hAnsi="Times New Roman" w:cs="Times New Roman"/>
          <w:bCs/>
          <w:color w:val="auto"/>
        </w:rPr>
        <w:t>Hrvatski sabor prihvatio je Prijedlog zakona o održivoj uporabi pesticida</w:t>
      </w:r>
      <w:r w:rsidR="00A97B3D" w:rsidRPr="00F87B2C">
        <w:rPr>
          <w:rFonts w:ascii="Times New Roman" w:eastAsia="Calibri" w:hAnsi="Times New Roman" w:cs="Times New Roman"/>
          <w:bCs/>
          <w:color w:val="auto"/>
        </w:rPr>
        <w:t>,</w:t>
      </w:r>
      <w:r w:rsidRPr="00F87B2C">
        <w:rPr>
          <w:rFonts w:ascii="Times New Roman" w:eastAsia="Calibri" w:hAnsi="Times New Roman" w:cs="Times New Roman"/>
          <w:bCs/>
          <w:color w:val="auto"/>
        </w:rPr>
        <w:t xml:space="preserve"> na 8. sjednici</w:t>
      </w:r>
      <w:r w:rsidR="00A97B3D" w:rsidRPr="00F87B2C">
        <w:rPr>
          <w:rFonts w:ascii="Times New Roman" w:eastAsia="Calibri" w:hAnsi="Times New Roman" w:cs="Times New Roman"/>
          <w:bCs/>
          <w:color w:val="auto"/>
        </w:rPr>
        <w:t>,</w:t>
      </w:r>
      <w:r w:rsidRPr="00F87B2C">
        <w:rPr>
          <w:rFonts w:ascii="Times New Roman" w:eastAsia="Calibri" w:hAnsi="Times New Roman" w:cs="Times New Roman"/>
          <w:bCs/>
          <w:color w:val="auto"/>
        </w:rPr>
        <w:t xml:space="preserve"> održanoj 29. listopada 2021. te je predlagatelju uputio primjedbe, prijedloge i mišljenja iznesena u raspravi, radi pripreme Konačnog prijedloga zakona.</w:t>
      </w:r>
    </w:p>
    <w:p w14:paraId="1B69D620" w14:textId="77777777" w:rsidR="00522E5F" w:rsidRPr="00522E5F" w:rsidRDefault="00522E5F" w:rsidP="00522E5F">
      <w:pPr>
        <w:ind w:firstLine="708"/>
        <w:jc w:val="both"/>
        <w:rPr>
          <w:rFonts w:ascii="Times New Roman" w:hAnsi="Times New Roman" w:cs="Times New Roman"/>
          <w:bCs/>
        </w:rPr>
      </w:pPr>
    </w:p>
    <w:p w14:paraId="464856BA" w14:textId="269A5510" w:rsidR="00522E5F" w:rsidRPr="00F87B2C" w:rsidRDefault="00522E5F" w:rsidP="00F87B2C">
      <w:pPr>
        <w:ind w:firstLine="425"/>
        <w:jc w:val="both"/>
        <w:rPr>
          <w:rFonts w:ascii="Times New Roman" w:eastAsia="Calibri" w:hAnsi="Times New Roman" w:cs="Times New Roman"/>
          <w:bCs/>
          <w:color w:val="auto"/>
        </w:rPr>
      </w:pPr>
      <w:r w:rsidRPr="00F87B2C">
        <w:rPr>
          <w:rFonts w:ascii="Times New Roman" w:eastAsia="Calibri" w:hAnsi="Times New Roman" w:cs="Times New Roman"/>
          <w:bCs/>
          <w:color w:val="auto"/>
        </w:rPr>
        <w:t xml:space="preserve">Prema mišljenju </w:t>
      </w:r>
      <w:bookmarkStart w:id="43" w:name="_Hlk93911531"/>
      <w:r w:rsidRPr="00F87B2C">
        <w:rPr>
          <w:rFonts w:ascii="Times New Roman" w:eastAsia="Calibri" w:hAnsi="Times New Roman" w:cs="Times New Roman"/>
          <w:bCs/>
          <w:color w:val="auto"/>
        </w:rPr>
        <w:t>Odbora za zakonodavstvo Hrvatskoga sabora, sa 43. sjednice</w:t>
      </w:r>
      <w:r w:rsidR="00A97B3D" w:rsidRPr="00F87B2C">
        <w:rPr>
          <w:rFonts w:ascii="Times New Roman" w:eastAsia="Calibri" w:hAnsi="Times New Roman" w:cs="Times New Roman"/>
          <w:bCs/>
          <w:color w:val="auto"/>
        </w:rPr>
        <w:t>,</w:t>
      </w:r>
      <w:r w:rsidRPr="00F87B2C">
        <w:rPr>
          <w:rFonts w:ascii="Times New Roman" w:eastAsia="Calibri" w:hAnsi="Times New Roman" w:cs="Times New Roman"/>
          <w:bCs/>
          <w:color w:val="auto"/>
        </w:rPr>
        <w:t xml:space="preserve"> održane 27. listopada 2021., koje je izneseno </w:t>
      </w:r>
      <w:bookmarkStart w:id="44" w:name="_Hlk93913760"/>
      <w:r w:rsidRPr="00F87B2C">
        <w:rPr>
          <w:rFonts w:ascii="Times New Roman" w:eastAsia="Calibri" w:hAnsi="Times New Roman" w:cs="Times New Roman"/>
          <w:bCs/>
          <w:color w:val="auto"/>
        </w:rPr>
        <w:t xml:space="preserve">u Izvješću o </w:t>
      </w:r>
      <w:bookmarkStart w:id="45" w:name="_Hlk93914528"/>
      <w:r w:rsidRPr="00F87B2C">
        <w:rPr>
          <w:rFonts w:ascii="Times New Roman" w:eastAsia="Calibri" w:hAnsi="Times New Roman" w:cs="Times New Roman"/>
          <w:bCs/>
          <w:color w:val="auto"/>
        </w:rPr>
        <w:t>Prijedlogu zakona o održivoj uporabi pesticida</w:t>
      </w:r>
      <w:bookmarkEnd w:id="43"/>
      <w:r w:rsidR="00F87B2C">
        <w:rPr>
          <w:rFonts w:ascii="Times New Roman" w:eastAsia="Calibri" w:hAnsi="Times New Roman" w:cs="Times New Roman"/>
          <w:bCs/>
          <w:color w:val="auto"/>
        </w:rPr>
        <w:t>,</w:t>
      </w:r>
      <w:r w:rsidRPr="00F87B2C">
        <w:rPr>
          <w:rFonts w:ascii="Times New Roman" w:eastAsia="Calibri" w:hAnsi="Times New Roman" w:cs="Times New Roman"/>
          <w:bCs/>
          <w:color w:val="auto"/>
        </w:rPr>
        <w:t xml:space="preserve"> </w:t>
      </w:r>
      <w:bookmarkEnd w:id="44"/>
      <w:bookmarkEnd w:id="45"/>
      <w:r w:rsidRPr="00F87B2C">
        <w:rPr>
          <w:rFonts w:ascii="Times New Roman" w:eastAsia="Calibri" w:hAnsi="Times New Roman" w:cs="Times New Roman"/>
          <w:bCs/>
          <w:color w:val="auto"/>
        </w:rPr>
        <w:t>dorađena je struktura propisa te su članci sadržajno strukturirani i skraćeni</w:t>
      </w:r>
      <w:r w:rsidR="004813E5" w:rsidRPr="00F87B2C">
        <w:rPr>
          <w:rFonts w:ascii="Times New Roman" w:eastAsia="Calibri" w:hAnsi="Times New Roman" w:cs="Times New Roman"/>
          <w:bCs/>
          <w:color w:val="auto"/>
        </w:rPr>
        <w:t xml:space="preserve">, uslijed čega je u </w:t>
      </w:r>
      <w:r w:rsidR="00F87B2C">
        <w:rPr>
          <w:rFonts w:ascii="Times New Roman" w:eastAsia="Calibri" w:hAnsi="Times New Roman" w:cs="Times New Roman"/>
          <w:bCs/>
          <w:color w:val="auto"/>
        </w:rPr>
        <w:t>Konačnom</w:t>
      </w:r>
      <w:r w:rsidR="004813E5" w:rsidRPr="00F87B2C">
        <w:rPr>
          <w:rFonts w:ascii="Times New Roman" w:eastAsia="Calibri" w:hAnsi="Times New Roman" w:cs="Times New Roman"/>
          <w:bCs/>
          <w:color w:val="auto"/>
        </w:rPr>
        <w:t xml:space="preserve"> </w:t>
      </w:r>
      <w:r w:rsidR="00F87B2C" w:rsidRPr="00F87B2C">
        <w:rPr>
          <w:rFonts w:ascii="Times New Roman" w:eastAsia="Calibri" w:hAnsi="Times New Roman" w:cs="Times New Roman"/>
          <w:bCs/>
          <w:color w:val="auto"/>
        </w:rPr>
        <w:t>prijedlog</w:t>
      </w:r>
      <w:r w:rsidR="00F87B2C">
        <w:rPr>
          <w:rFonts w:ascii="Times New Roman" w:eastAsia="Calibri" w:hAnsi="Times New Roman" w:cs="Times New Roman"/>
          <w:bCs/>
          <w:color w:val="auto"/>
        </w:rPr>
        <w:t>u</w:t>
      </w:r>
      <w:r w:rsidR="00F87B2C" w:rsidRPr="00F87B2C">
        <w:rPr>
          <w:rFonts w:ascii="Times New Roman" w:eastAsia="Calibri" w:hAnsi="Times New Roman" w:cs="Times New Roman"/>
          <w:bCs/>
          <w:color w:val="auto"/>
        </w:rPr>
        <w:t xml:space="preserve"> </w:t>
      </w:r>
      <w:r w:rsidR="004813E5" w:rsidRPr="00F87B2C">
        <w:rPr>
          <w:rFonts w:ascii="Times New Roman" w:eastAsia="Calibri" w:hAnsi="Times New Roman" w:cs="Times New Roman"/>
          <w:bCs/>
          <w:color w:val="auto"/>
        </w:rPr>
        <w:t>zakona došlo do povećanja broja članaka sa 78.</w:t>
      </w:r>
      <w:r w:rsidR="00F87B2C">
        <w:rPr>
          <w:rFonts w:ascii="Times New Roman" w:eastAsia="Calibri" w:hAnsi="Times New Roman" w:cs="Times New Roman"/>
          <w:bCs/>
          <w:color w:val="auto"/>
        </w:rPr>
        <w:t xml:space="preserve"> </w:t>
      </w:r>
      <w:r w:rsidR="004813E5" w:rsidRPr="00F87B2C">
        <w:rPr>
          <w:rFonts w:ascii="Times New Roman" w:eastAsia="Calibri" w:hAnsi="Times New Roman" w:cs="Times New Roman"/>
          <w:bCs/>
          <w:color w:val="auto"/>
        </w:rPr>
        <w:t>na 97. u odnosu na prvo čitanje.</w:t>
      </w:r>
      <w:r w:rsidRPr="00F87B2C">
        <w:rPr>
          <w:rFonts w:ascii="Times New Roman" w:eastAsia="Calibri" w:hAnsi="Times New Roman" w:cs="Times New Roman"/>
          <w:bCs/>
          <w:color w:val="auto"/>
        </w:rPr>
        <w:t xml:space="preserve"> Pravno i nomotehnički </w:t>
      </w:r>
      <w:bookmarkStart w:id="46" w:name="_Hlk93912822"/>
      <w:r w:rsidR="000D32F4" w:rsidRPr="00F87B2C">
        <w:rPr>
          <w:rFonts w:ascii="Times New Roman" w:eastAsia="Calibri" w:hAnsi="Times New Roman" w:cs="Times New Roman"/>
          <w:bCs/>
          <w:color w:val="auto"/>
        </w:rPr>
        <w:t xml:space="preserve">je dorađen </w:t>
      </w:r>
      <w:r w:rsidR="00A97B3D" w:rsidRPr="00F87B2C">
        <w:rPr>
          <w:rFonts w:ascii="Times New Roman" w:eastAsia="Calibri" w:hAnsi="Times New Roman" w:cs="Times New Roman"/>
          <w:bCs/>
          <w:color w:val="auto"/>
        </w:rPr>
        <w:t>K</w:t>
      </w:r>
      <w:r w:rsidR="000D32F4" w:rsidRPr="00F87B2C">
        <w:rPr>
          <w:rFonts w:ascii="Times New Roman" w:eastAsia="Calibri" w:hAnsi="Times New Roman" w:cs="Times New Roman"/>
          <w:bCs/>
          <w:color w:val="auto"/>
        </w:rPr>
        <w:t xml:space="preserve">onačni prijedlog zakona </w:t>
      </w:r>
      <w:r w:rsidR="00F87B2C">
        <w:rPr>
          <w:rFonts w:ascii="Times New Roman" w:eastAsia="Calibri" w:hAnsi="Times New Roman" w:cs="Times New Roman"/>
          <w:bCs/>
          <w:color w:val="auto"/>
        </w:rPr>
        <w:t xml:space="preserve">o </w:t>
      </w:r>
      <w:r w:rsidR="000D32F4" w:rsidRPr="00F87B2C">
        <w:rPr>
          <w:rFonts w:ascii="Times New Roman" w:eastAsia="Calibri" w:hAnsi="Times New Roman" w:cs="Times New Roman"/>
          <w:bCs/>
          <w:color w:val="auto"/>
        </w:rPr>
        <w:t xml:space="preserve">održivoj uporabi pesticida sukladno zaprimljenim </w:t>
      </w:r>
      <w:r w:rsidR="00F87B2C">
        <w:rPr>
          <w:rFonts w:ascii="Times New Roman" w:eastAsia="Calibri" w:hAnsi="Times New Roman" w:cs="Times New Roman"/>
          <w:bCs/>
          <w:color w:val="auto"/>
        </w:rPr>
        <w:t>primjedbama</w:t>
      </w:r>
      <w:r w:rsidR="000D32F4" w:rsidRPr="00F87B2C">
        <w:rPr>
          <w:rFonts w:ascii="Times New Roman" w:eastAsia="Calibri" w:hAnsi="Times New Roman" w:cs="Times New Roman"/>
          <w:bCs/>
          <w:color w:val="auto"/>
        </w:rPr>
        <w:t>.</w:t>
      </w:r>
    </w:p>
    <w:bookmarkEnd w:id="46"/>
    <w:p w14:paraId="6033F3E3" w14:textId="77777777" w:rsidR="00522E5F" w:rsidRPr="00522E5F" w:rsidRDefault="00522E5F" w:rsidP="00911326">
      <w:pPr>
        <w:jc w:val="both"/>
        <w:rPr>
          <w:rFonts w:ascii="Times New Roman" w:hAnsi="Times New Roman" w:cs="Times New Roman"/>
          <w:bCs/>
        </w:rPr>
      </w:pPr>
    </w:p>
    <w:p w14:paraId="44202EE5" w14:textId="1C1771CB" w:rsidR="00522E5F" w:rsidRPr="00F87B2C" w:rsidRDefault="00E94896" w:rsidP="00F87B2C">
      <w:pPr>
        <w:ind w:firstLine="425"/>
        <w:jc w:val="both"/>
        <w:rPr>
          <w:rFonts w:ascii="Times New Roman" w:eastAsia="Calibri" w:hAnsi="Times New Roman" w:cs="Times New Roman"/>
          <w:bCs/>
          <w:color w:val="auto"/>
        </w:rPr>
      </w:pPr>
      <w:bookmarkStart w:id="47" w:name="_Hlk93912866"/>
      <w:r w:rsidRPr="00F87B2C">
        <w:rPr>
          <w:rFonts w:ascii="Times New Roman" w:eastAsia="Calibri" w:hAnsi="Times New Roman" w:cs="Times New Roman"/>
          <w:bCs/>
          <w:color w:val="auto"/>
        </w:rPr>
        <w:t>Sukladno prijedlogu</w:t>
      </w:r>
      <w:r w:rsidR="00522E5F" w:rsidRPr="00F87B2C">
        <w:rPr>
          <w:rFonts w:ascii="Times New Roman" w:eastAsia="Calibri" w:hAnsi="Times New Roman" w:cs="Times New Roman"/>
          <w:bCs/>
          <w:color w:val="auto"/>
        </w:rPr>
        <w:t xml:space="preserve"> Odbora za poljoprivredu Hrvatskoga sabora</w:t>
      </w:r>
      <w:bookmarkEnd w:id="47"/>
      <w:r w:rsidR="00522E5F" w:rsidRPr="00F87B2C">
        <w:rPr>
          <w:rFonts w:ascii="Times New Roman" w:eastAsia="Calibri" w:hAnsi="Times New Roman" w:cs="Times New Roman"/>
          <w:bCs/>
          <w:color w:val="auto"/>
        </w:rPr>
        <w:t>, sa 34. sjednice</w:t>
      </w:r>
      <w:r w:rsidR="00F87B2C">
        <w:rPr>
          <w:rFonts w:ascii="Times New Roman" w:eastAsia="Calibri" w:hAnsi="Times New Roman" w:cs="Times New Roman"/>
          <w:bCs/>
          <w:color w:val="auto"/>
        </w:rPr>
        <w:t>,</w:t>
      </w:r>
      <w:r w:rsidR="00522E5F" w:rsidRPr="00F87B2C">
        <w:rPr>
          <w:rFonts w:ascii="Times New Roman" w:eastAsia="Calibri" w:hAnsi="Times New Roman" w:cs="Times New Roman"/>
          <w:bCs/>
          <w:color w:val="auto"/>
        </w:rPr>
        <w:t xml:space="preserve"> održane 13. listopada 2021., pojmovnik </w:t>
      </w:r>
      <w:r w:rsidRPr="00F87B2C">
        <w:rPr>
          <w:rFonts w:ascii="Times New Roman" w:eastAsia="Calibri" w:hAnsi="Times New Roman" w:cs="Times New Roman"/>
          <w:bCs/>
          <w:color w:val="auto"/>
        </w:rPr>
        <w:t xml:space="preserve">u članak 4. ovoga Zakona je dopunjen </w:t>
      </w:r>
      <w:r w:rsidR="00522E5F" w:rsidRPr="00F87B2C">
        <w:rPr>
          <w:rFonts w:ascii="Times New Roman" w:eastAsia="Calibri" w:hAnsi="Times New Roman" w:cs="Times New Roman"/>
          <w:bCs/>
          <w:color w:val="auto"/>
        </w:rPr>
        <w:t xml:space="preserve">pojmovima: </w:t>
      </w:r>
      <w:r w:rsidR="00522E5F" w:rsidRPr="00FD34DE">
        <w:rPr>
          <w:rFonts w:ascii="Times New Roman" w:eastAsia="Calibri" w:hAnsi="Times New Roman" w:cs="Times New Roman"/>
          <w:bCs/>
          <w:color w:val="auto"/>
        </w:rPr>
        <w:t>štetni organizmi, zaštita tla i javne zelene površine, kako bi bili jasno definirani</w:t>
      </w:r>
      <w:r w:rsidRPr="00FD34DE">
        <w:rPr>
          <w:rFonts w:ascii="Times New Roman" w:eastAsia="Calibri" w:hAnsi="Times New Roman" w:cs="Times New Roman"/>
          <w:bCs/>
          <w:color w:val="auto"/>
        </w:rPr>
        <w:t>.</w:t>
      </w:r>
      <w:r w:rsidR="00522E5F" w:rsidRPr="00F87B2C">
        <w:rPr>
          <w:rFonts w:ascii="Times New Roman" w:eastAsia="Calibri" w:hAnsi="Times New Roman" w:cs="Times New Roman"/>
          <w:bCs/>
          <w:color w:val="auto"/>
        </w:rPr>
        <w:t xml:space="preserve"> </w:t>
      </w:r>
    </w:p>
    <w:p w14:paraId="21B3E275" w14:textId="77777777" w:rsidR="00522E5F" w:rsidRPr="003A44BC" w:rsidRDefault="00522E5F" w:rsidP="00911326">
      <w:pPr>
        <w:jc w:val="both"/>
        <w:rPr>
          <w:rFonts w:ascii="Times New Roman" w:hAnsi="Times New Roman" w:cs="Times New Roman"/>
          <w:bCs/>
        </w:rPr>
      </w:pPr>
    </w:p>
    <w:p w14:paraId="0D035F20" w14:textId="6AA6BBFB" w:rsidR="00522E5F" w:rsidRPr="0064454C" w:rsidRDefault="00F23261" w:rsidP="0064454C">
      <w:pPr>
        <w:ind w:firstLine="425"/>
        <w:jc w:val="both"/>
        <w:rPr>
          <w:rFonts w:ascii="Times New Roman" w:eastAsia="Calibri" w:hAnsi="Times New Roman" w:cs="Times New Roman"/>
          <w:bCs/>
          <w:color w:val="auto"/>
        </w:rPr>
      </w:pPr>
      <w:r>
        <w:rPr>
          <w:rFonts w:ascii="Times New Roman" w:eastAsia="Calibri" w:hAnsi="Times New Roman" w:cs="Times New Roman"/>
          <w:bCs/>
          <w:color w:val="auto"/>
        </w:rPr>
        <w:t>U odnosu na</w:t>
      </w:r>
      <w:r w:rsidR="007D5925">
        <w:rPr>
          <w:rFonts w:ascii="Times New Roman" w:eastAsia="Calibri" w:hAnsi="Times New Roman" w:cs="Times New Roman"/>
          <w:bCs/>
          <w:color w:val="auto"/>
        </w:rPr>
        <w:t xml:space="preserve"> prijedlog</w:t>
      </w:r>
      <w:r>
        <w:rPr>
          <w:rFonts w:ascii="Times New Roman" w:eastAsia="Calibri" w:hAnsi="Times New Roman" w:cs="Times New Roman"/>
          <w:bCs/>
          <w:color w:val="auto"/>
        </w:rPr>
        <w:t xml:space="preserve"> </w:t>
      </w:r>
      <w:r w:rsidR="003A44BC" w:rsidRPr="0064454C">
        <w:rPr>
          <w:rFonts w:ascii="Times New Roman" w:eastAsia="Calibri" w:hAnsi="Times New Roman" w:cs="Times New Roman"/>
          <w:bCs/>
          <w:color w:val="auto"/>
        </w:rPr>
        <w:t>Odbor</w:t>
      </w:r>
      <w:r>
        <w:rPr>
          <w:rFonts w:ascii="Times New Roman" w:eastAsia="Calibri" w:hAnsi="Times New Roman" w:cs="Times New Roman"/>
          <w:bCs/>
          <w:color w:val="auto"/>
        </w:rPr>
        <w:t>a</w:t>
      </w:r>
      <w:r w:rsidR="003A44BC" w:rsidRPr="0064454C">
        <w:rPr>
          <w:rFonts w:ascii="Times New Roman" w:eastAsia="Calibri" w:hAnsi="Times New Roman" w:cs="Times New Roman"/>
          <w:bCs/>
          <w:color w:val="auto"/>
        </w:rPr>
        <w:t xml:space="preserve"> za poljoprivredu Hrvatskoga sabora</w:t>
      </w:r>
      <w:r w:rsidR="004C131F" w:rsidRPr="0064454C">
        <w:rPr>
          <w:rFonts w:ascii="Times New Roman" w:eastAsia="Calibri" w:hAnsi="Times New Roman" w:cs="Times New Roman"/>
          <w:bCs/>
          <w:color w:val="auto"/>
        </w:rPr>
        <w:t xml:space="preserve"> na članak 60. Prijedloga zakona (članak 79. Konačnog prijedloga zakona)</w:t>
      </w:r>
      <w:r w:rsidR="003A44BC" w:rsidRPr="0064454C">
        <w:rPr>
          <w:rFonts w:ascii="Times New Roman" w:eastAsia="Calibri" w:hAnsi="Times New Roman" w:cs="Times New Roman"/>
          <w:bCs/>
          <w:color w:val="auto"/>
        </w:rPr>
        <w:t xml:space="preserve">, a kako </w:t>
      </w:r>
      <w:r w:rsidR="004E7A05" w:rsidRPr="0064454C">
        <w:rPr>
          <w:rFonts w:ascii="Times New Roman" w:eastAsia="Calibri" w:hAnsi="Times New Roman" w:cs="Times New Roman"/>
          <w:bCs/>
          <w:color w:val="auto"/>
        </w:rPr>
        <w:t xml:space="preserve">bi bilo jasno da </w:t>
      </w:r>
      <w:r w:rsidR="003A44BC" w:rsidRPr="0064454C">
        <w:rPr>
          <w:rFonts w:ascii="Times New Roman" w:eastAsia="Calibri" w:hAnsi="Times New Roman" w:cs="Times New Roman"/>
          <w:bCs/>
          <w:color w:val="auto"/>
        </w:rPr>
        <w:t xml:space="preserve">se ne smatra da </w:t>
      </w:r>
      <w:r w:rsidR="004E7A05" w:rsidRPr="0064454C">
        <w:rPr>
          <w:rFonts w:ascii="Times New Roman" w:eastAsia="Calibri" w:hAnsi="Times New Roman" w:cs="Times New Roman"/>
          <w:bCs/>
          <w:color w:val="auto"/>
        </w:rPr>
        <w:t>poljoprivrednici koji tretiraju sjeme na svom gospodarstvu pruža</w:t>
      </w:r>
      <w:r w:rsidR="003A44BC" w:rsidRPr="0064454C">
        <w:rPr>
          <w:rFonts w:ascii="Times New Roman" w:eastAsia="Calibri" w:hAnsi="Times New Roman" w:cs="Times New Roman"/>
          <w:bCs/>
          <w:color w:val="auto"/>
        </w:rPr>
        <w:t>ju</w:t>
      </w:r>
      <w:r w:rsidR="004E7A05" w:rsidRPr="0064454C">
        <w:rPr>
          <w:rFonts w:ascii="Times New Roman" w:eastAsia="Calibri" w:hAnsi="Times New Roman" w:cs="Times New Roman"/>
          <w:bCs/>
          <w:color w:val="auto"/>
        </w:rPr>
        <w:t xml:space="preserve"> </w:t>
      </w:r>
      <w:r w:rsidR="003A44BC" w:rsidRPr="0064454C">
        <w:rPr>
          <w:rFonts w:ascii="Times New Roman" w:eastAsia="Calibri" w:hAnsi="Times New Roman" w:cs="Times New Roman"/>
          <w:bCs/>
          <w:color w:val="auto"/>
        </w:rPr>
        <w:t xml:space="preserve">uslugu </w:t>
      </w:r>
      <w:r w:rsidR="004E7A05" w:rsidRPr="0064454C">
        <w:rPr>
          <w:rFonts w:ascii="Times New Roman" w:eastAsia="Calibri" w:hAnsi="Times New Roman" w:cs="Times New Roman"/>
          <w:bCs/>
          <w:color w:val="auto"/>
        </w:rPr>
        <w:t xml:space="preserve">tretiranja, </w:t>
      </w:r>
      <w:r w:rsidR="00522E5F" w:rsidRPr="0064454C">
        <w:rPr>
          <w:rFonts w:ascii="Times New Roman" w:eastAsia="Calibri" w:hAnsi="Times New Roman" w:cs="Times New Roman"/>
          <w:bCs/>
          <w:color w:val="auto"/>
        </w:rPr>
        <w:t>stav</w:t>
      </w:r>
      <w:r>
        <w:rPr>
          <w:rFonts w:ascii="Times New Roman" w:eastAsia="Calibri" w:hAnsi="Times New Roman" w:cs="Times New Roman"/>
          <w:bCs/>
          <w:color w:val="auto"/>
        </w:rPr>
        <w:t>ak</w:t>
      </w:r>
      <w:r w:rsidR="00522E5F" w:rsidRPr="0064454C">
        <w:rPr>
          <w:rFonts w:ascii="Times New Roman" w:eastAsia="Calibri" w:hAnsi="Times New Roman" w:cs="Times New Roman"/>
          <w:bCs/>
          <w:color w:val="auto"/>
        </w:rPr>
        <w:t xml:space="preserve"> 2. istoga članka do</w:t>
      </w:r>
      <w:r>
        <w:rPr>
          <w:rFonts w:ascii="Times New Roman" w:eastAsia="Calibri" w:hAnsi="Times New Roman" w:cs="Times New Roman"/>
          <w:bCs/>
          <w:color w:val="auto"/>
        </w:rPr>
        <w:t>punjen</w:t>
      </w:r>
      <w:r w:rsidR="00522E5F" w:rsidRPr="0064454C">
        <w:rPr>
          <w:rFonts w:ascii="Times New Roman" w:eastAsia="Calibri" w:hAnsi="Times New Roman" w:cs="Times New Roman"/>
          <w:bCs/>
          <w:color w:val="auto"/>
        </w:rPr>
        <w:t xml:space="preserve"> je odredb</w:t>
      </w:r>
      <w:r>
        <w:rPr>
          <w:rFonts w:ascii="Times New Roman" w:eastAsia="Calibri" w:hAnsi="Times New Roman" w:cs="Times New Roman"/>
          <w:bCs/>
          <w:color w:val="auto"/>
        </w:rPr>
        <w:t>om koja glasi</w:t>
      </w:r>
      <w:r w:rsidR="007954EC" w:rsidRPr="0064454C">
        <w:rPr>
          <w:rFonts w:ascii="Times New Roman" w:eastAsia="Calibri" w:hAnsi="Times New Roman" w:cs="Times New Roman"/>
          <w:bCs/>
          <w:color w:val="auto"/>
        </w:rPr>
        <w:t xml:space="preserve">: </w:t>
      </w:r>
      <w:r w:rsidR="004E7A05" w:rsidRPr="0064454C">
        <w:rPr>
          <w:rFonts w:ascii="Times New Roman" w:eastAsia="Calibri" w:hAnsi="Times New Roman" w:cs="Times New Roman"/>
          <w:bCs/>
          <w:color w:val="auto"/>
        </w:rPr>
        <w:t>„Pružanjem usluga tretiranja iz stavka 1. ovoga članka ne smatra se suzbijanje i iskorjenjivanje štetnih organizama primjenom pesticida koje obavljaju jedinice lokalne samouprave te pravne i fizičke osobe na javnim površinama u skladu s člankom 72. ovoga Zakona, tretiranje koje se obavlja u skladu s člankom 82. ovoga Zakona, tretiranje od strane poljoprivrednika sa završenom izobrazbom u modulu za profesionalne korisnike ili profesionalne korisnike za profesionalnu primjenu na vlastitom poljoprivrednom gospodarstvu te zajednička uporaba uređaja za primjenu pesticida od strane više profesionalnih korisnika.“.</w:t>
      </w:r>
    </w:p>
    <w:p w14:paraId="4AC9457C" w14:textId="77777777" w:rsidR="00FD34DE" w:rsidRDefault="00FD34DE" w:rsidP="0064454C">
      <w:pPr>
        <w:jc w:val="both"/>
        <w:rPr>
          <w:rFonts w:ascii="Times New Roman" w:eastAsia="Calibri" w:hAnsi="Times New Roman" w:cs="Times New Roman"/>
          <w:bCs/>
          <w:color w:val="auto"/>
        </w:rPr>
      </w:pPr>
    </w:p>
    <w:p w14:paraId="55650014" w14:textId="205C5DA0" w:rsidR="00522E5F" w:rsidRPr="0064454C" w:rsidRDefault="00A97B3D" w:rsidP="00FD34DE">
      <w:pPr>
        <w:ind w:left="1" w:firstLine="425"/>
        <w:jc w:val="both"/>
        <w:rPr>
          <w:rFonts w:ascii="Times New Roman" w:eastAsia="Calibri" w:hAnsi="Times New Roman" w:cs="Times New Roman"/>
          <w:bCs/>
          <w:color w:val="auto"/>
        </w:rPr>
      </w:pPr>
      <w:r w:rsidRPr="0064454C">
        <w:rPr>
          <w:rFonts w:ascii="Times New Roman" w:eastAsia="Calibri" w:hAnsi="Times New Roman" w:cs="Times New Roman"/>
          <w:bCs/>
          <w:color w:val="auto"/>
        </w:rPr>
        <w:t xml:space="preserve">Isto tako, </w:t>
      </w:r>
      <w:r w:rsidR="00F23261">
        <w:rPr>
          <w:rFonts w:ascii="Times New Roman" w:eastAsia="Calibri" w:hAnsi="Times New Roman" w:cs="Times New Roman"/>
          <w:bCs/>
          <w:color w:val="auto"/>
        </w:rPr>
        <w:t xml:space="preserve">u odnosu na primjedbe </w:t>
      </w:r>
      <w:r w:rsidRPr="0064454C">
        <w:rPr>
          <w:rFonts w:ascii="Times New Roman" w:eastAsia="Calibri" w:hAnsi="Times New Roman" w:cs="Times New Roman"/>
          <w:bCs/>
          <w:color w:val="auto"/>
        </w:rPr>
        <w:t>Odbor</w:t>
      </w:r>
      <w:r w:rsidR="00F23261">
        <w:rPr>
          <w:rFonts w:ascii="Times New Roman" w:eastAsia="Calibri" w:hAnsi="Times New Roman" w:cs="Times New Roman"/>
          <w:bCs/>
          <w:color w:val="auto"/>
        </w:rPr>
        <w:t>a</w:t>
      </w:r>
      <w:r w:rsidRPr="0064454C">
        <w:rPr>
          <w:rFonts w:ascii="Times New Roman" w:eastAsia="Calibri" w:hAnsi="Times New Roman" w:cs="Times New Roman"/>
          <w:bCs/>
          <w:color w:val="auto"/>
        </w:rPr>
        <w:t xml:space="preserve"> za poljoprivredu Hrvatskoga sabora</w:t>
      </w:r>
      <w:r w:rsidR="00C75C33" w:rsidRPr="0064454C">
        <w:rPr>
          <w:rFonts w:ascii="Times New Roman" w:eastAsia="Calibri" w:hAnsi="Times New Roman" w:cs="Times New Roman"/>
          <w:bCs/>
          <w:color w:val="auto"/>
        </w:rPr>
        <w:t>,</w:t>
      </w:r>
      <w:r w:rsidRPr="0064454C">
        <w:rPr>
          <w:rFonts w:ascii="Times New Roman" w:eastAsia="Calibri" w:hAnsi="Times New Roman" w:cs="Times New Roman"/>
          <w:bCs/>
          <w:color w:val="auto"/>
        </w:rPr>
        <w:t xml:space="preserve"> č</w:t>
      </w:r>
      <w:r w:rsidR="00522E5F" w:rsidRPr="0064454C">
        <w:rPr>
          <w:rFonts w:ascii="Times New Roman" w:eastAsia="Calibri" w:hAnsi="Times New Roman" w:cs="Times New Roman"/>
          <w:bCs/>
          <w:color w:val="auto"/>
        </w:rPr>
        <w:t xml:space="preserve">lankom </w:t>
      </w:r>
      <w:r w:rsidR="00191F34" w:rsidRPr="0064454C">
        <w:rPr>
          <w:rFonts w:ascii="Times New Roman" w:eastAsia="Calibri" w:hAnsi="Times New Roman" w:cs="Times New Roman"/>
          <w:bCs/>
          <w:color w:val="auto"/>
        </w:rPr>
        <w:t xml:space="preserve">82. </w:t>
      </w:r>
      <w:r w:rsidR="004C131F" w:rsidRPr="0064454C">
        <w:rPr>
          <w:rFonts w:ascii="Times New Roman" w:eastAsia="Calibri" w:hAnsi="Times New Roman" w:cs="Times New Roman"/>
          <w:bCs/>
          <w:color w:val="auto"/>
        </w:rPr>
        <w:t xml:space="preserve">Konačnog prijedloga zakona </w:t>
      </w:r>
      <w:r w:rsidR="00191F34" w:rsidRPr="0064454C">
        <w:rPr>
          <w:rFonts w:ascii="Times New Roman" w:eastAsia="Calibri" w:hAnsi="Times New Roman" w:cs="Times New Roman"/>
          <w:bCs/>
          <w:color w:val="auto"/>
        </w:rPr>
        <w:t>(članak 62. Prijedloga zakona</w:t>
      </w:r>
      <w:r w:rsidRPr="0064454C">
        <w:rPr>
          <w:rFonts w:ascii="Times New Roman" w:eastAsia="Calibri" w:hAnsi="Times New Roman" w:cs="Times New Roman"/>
          <w:bCs/>
          <w:color w:val="auto"/>
        </w:rPr>
        <w:t>)</w:t>
      </w:r>
      <w:r w:rsidR="00191F34" w:rsidRPr="0064454C">
        <w:rPr>
          <w:rFonts w:ascii="Times New Roman" w:eastAsia="Calibri" w:hAnsi="Times New Roman" w:cs="Times New Roman"/>
          <w:bCs/>
          <w:color w:val="auto"/>
        </w:rPr>
        <w:t xml:space="preserve"> </w:t>
      </w:r>
      <w:r w:rsidRPr="0064454C">
        <w:rPr>
          <w:rFonts w:ascii="Times New Roman" w:eastAsia="Calibri" w:hAnsi="Times New Roman" w:cs="Times New Roman"/>
          <w:bCs/>
          <w:color w:val="auto"/>
        </w:rPr>
        <w:t xml:space="preserve">propisano je </w:t>
      </w:r>
      <w:r w:rsidR="00522E5F" w:rsidRPr="0064454C">
        <w:rPr>
          <w:rFonts w:ascii="Times New Roman" w:eastAsia="Calibri" w:hAnsi="Times New Roman" w:cs="Times New Roman"/>
          <w:bCs/>
          <w:color w:val="auto"/>
        </w:rPr>
        <w:t xml:space="preserve">da </w:t>
      </w:r>
      <w:r w:rsidR="00F23261">
        <w:rPr>
          <w:rFonts w:ascii="Times New Roman" w:eastAsia="Calibri" w:hAnsi="Times New Roman" w:cs="Times New Roman"/>
          <w:bCs/>
          <w:color w:val="auto"/>
        </w:rPr>
        <w:t xml:space="preserve">ako </w:t>
      </w:r>
      <w:r w:rsidR="00522E5F" w:rsidRPr="0064454C">
        <w:rPr>
          <w:rFonts w:ascii="Times New Roman" w:eastAsia="Calibri" w:hAnsi="Times New Roman" w:cs="Times New Roman"/>
          <w:bCs/>
          <w:color w:val="auto"/>
        </w:rPr>
        <w:t xml:space="preserve">profesionalni korisnik koji nije u mogućnosti sam provesti tretiranje, za njega to može obaviti drugi profesionalni korisnik i to bez naknade. U svrhu jasnoće </w:t>
      </w:r>
      <w:r w:rsidR="00522E5F" w:rsidRPr="0064454C">
        <w:rPr>
          <w:rFonts w:ascii="Times New Roman" w:eastAsia="Calibri" w:hAnsi="Times New Roman" w:cs="Times New Roman"/>
          <w:bCs/>
          <w:color w:val="auto"/>
        </w:rPr>
        <w:lastRenderedPageBreak/>
        <w:t xml:space="preserve">ovoga članka </w:t>
      </w:r>
      <w:r w:rsidR="004C131F" w:rsidRPr="0064454C">
        <w:rPr>
          <w:rFonts w:ascii="Times New Roman" w:eastAsia="Calibri" w:hAnsi="Times New Roman" w:cs="Times New Roman"/>
          <w:bCs/>
          <w:color w:val="auto"/>
        </w:rPr>
        <w:t xml:space="preserve">izmijenjen </w:t>
      </w:r>
      <w:r w:rsidR="00522E5F" w:rsidRPr="0064454C">
        <w:rPr>
          <w:rFonts w:ascii="Times New Roman" w:eastAsia="Calibri" w:hAnsi="Times New Roman" w:cs="Times New Roman"/>
          <w:bCs/>
          <w:color w:val="auto"/>
        </w:rPr>
        <w:t xml:space="preserve">je </w:t>
      </w:r>
      <w:r w:rsidR="004C131F" w:rsidRPr="0064454C">
        <w:rPr>
          <w:rFonts w:ascii="Times New Roman" w:eastAsia="Calibri" w:hAnsi="Times New Roman" w:cs="Times New Roman"/>
          <w:bCs/>
          <w:color w:val="auto"/>
        </w:rPr>
        <w:t xml:space="preserve">naslov </w:t>
      </w:r>
      <w:r w:rsidR="00522E5F" w:rsidRPr="0064454C">
        <w:rPr>
          <w:rFonts w:ascii="Times New Roman" w:eastAsia="Calibri" w:hAnsi="Times New Roman" w:cs="Times New Roman"/>
          <w:bCs/>
          <w:color w:val="auto"/>
        </w:rPr>
        <w:t xml:space="preserve">članka i </w:t>
      </w:r>
      <w:r w:rsidR="00F23261">
        <w:rPr>
          <w:rFonts w:ascii="Times New Roman" w:eastAsia="Calibri" w:hAnsi="Times New Roman" w:cs="Times New Roman"/>
          <w:bCs/>
          <w:color w:val="auto"/>
        </w:rPr>
        <w:t xml:space="preserve">članak je dopunjen </w:t>
      </w:r>
      <w:r w:rsidR="00522E5F" w:rsidRPr="0064454C">
        <w:rPr>
          <w:rFonts w:ascii="Times New Roman" w:eastAsia="Calibri" w:hAnsi="Times New Roman" w:cs="Times New Roman"/>
          <w:bCs/>
          <w:color w:val="auto"/>
        </w:rPr>
        <w:t>novi</w:t>
      </w:r>
      <w:r w:rsidR="00F23261">
        <w:rPr>
          <w:rFonts w:ascii="Times New Roman" w:eastAsia="Calibri" w:hAnsi="Times New Roman" w:cs="Times New Roman"/>
          <w:bCs/>
          <w:color w:val="auto"/>
        </w:rPr>
        <w:t>m</w:t>
      </w:r>
      <w:r w:rsidR="00522E5F" w:rsidRPr="0064454C">
        <w:rPr>
          <w:rFonts w:ascii="Times New Roman" w:eastAsia="Calibri" w:hAnsi="Times New Roman" w:cs="Times New Roman"/>
          <w:bCs/>
          <w:color w:val="auto"/>
        </w:rPr>
        <w:t xml:space="preserve"> stav</w:t>
      </w:r>
      <w:r w:rsidR="00F23261">
        <w:rPr>
          <w:rFonts w:ascii="Times New Roman" w:eastAsia="Calibri" w:hAnsi="Times New Roman" w:cs="Times New Roman"/>
          <w:bCs/>
          <w:color w:val="auto"/>
        </w:rPr>
        <w:t>kom</w:t>
      </w:r>
      <w:r w:rsidR="00522E5F" w:rsidRPr="0064454C">
        <w:rPr>
          <w:rFonts w:ascii="Times New Roman" w:eastAsia="Calibri" w:hAnsi="Times New Roman" w:cs="Times New Roman"/>
          <w:bCs/>
          <w:color w:val="auto"/>
        </w:rPr>
        <w:t xml:space="preserve"> </w:t>
      </w:r>
      <w:r w:rsidRPr="0064454C">
        <w:rPr>
          <w:rFonts w:ascii="Times New Roman" w:eastAsia="Calibri" w:hAnsi="Times New Roman" w:cs="Times New Roman"/>
          <w:bCs/>
          <w:color w:val="auto"/>
        </w:rPr>
        <w:t xml:space="preserve">1. </w:t>
      </w:r>
      <w:r w:rsidR="00522E5F" w:rsidRPr="0064454C">
        <w:rPr>
          <w:rFonts w:ascii="Times New Roman" w:eastAsia="Calibri" w:hAnsi="Times New Roman" w:cs="Times New Roman"/>
          <w:bCs/>
          <w:color w:val="auto"/>
        </w:rPr>
        <w:t xml:space="preserve">u kojem je navedena svrha ove odredbe „primjena pesticida bez naknade“. Također, </w:t>
      </w:r>
      <w:r w:rsidR="00F23261">
        <w:rPr>
          <w:rFonts w:ascii="Times New Roman" w:eastAsia="Calibri" w:hAnsi="Times New Roman" w:cs="Times New Roman"/>
          <w:bCs/>
          <w:color w:val="auto"/>
        </w:rPr>
        <w:t xml:space="preserve">članak </w:t>
      </w:r>
      <w:r w:rsidR="00522E5F" w:rsidRPr="0064454C">
        <w:rPr>
          <w:rFonts w:ascii="Times New Roman" w:eastAsia="Calibri" w:hAnsi="Times New Roman" w:cs="Times New Roman"/>
          <w:bCs/>
          <w:color w:val="auto"/>
        </w:rPr>
        <w:t xml:space="preserve">je i </w:t>
      </w:r>
      <w:r w:rsidR="00F23261">
        <w:rPr>
          <w:rFonts w:ascii="Times New Roman" w:eastAsia="Calibri" w:hAnsi="Times New Roman" w:cs="Times New Roman"/>
          <w:bCs/>
          <w:color w:val="auto"/>
        </w:rPr>
        <w:t xml:space="preserve">dopunjen i </w:t>
      </w:r>
      <w:r w:rsidR="00522E5F" w:rsidRPr="0064454C">
        <w:rPr>
          <w:rFonts w:ascii="Times New Roman" w:eastAsia="Calibri" w:hAnsi="Times New Roman" w:cs="Times New Roman"/>
          <w:bCs/>
          <w:color w:val="auto"/>
        </w:rPr>
        <w:t>stav</w:t>
      </w:r>
      <w:r w:rsidR="00F23261">
        <w:rPr>
          <w:rFonts w:ascii="Times New Roman" w:eastAsia="Calibri" w:hAnsi="Times New Roman" w:cs="Times New Roman"/>
          <w:bCs/>
          <w:color w:val="auto"/>
        </w:rPr>
        <w:t>kom</w:t>
      </w:r>
      <w:r w:rsidR="00522E5F" w:rsidRPr="0064454C">
        <w:rPr>
          <w:rFonts w:ascii="Times New Roman" w:eastAsia="Calibri" w:hAnsi="Times New Roman" w:cs="Times New Roman"/>
          <w:bCs/>
          <w:color w:val="auto"/>
        </w:rPr>
        <w:t xml:space="preserve"> 3. koj</w:t>
      </w:r>
      <w:r w:rsidR="00F23261">
        <w:rPr>
          <w:rFonts w:ascii="Times New Roman" w:eastAsia="Calibri" w:hAnsi="Times New Roman" w:cs="Times New Roman"/>
          <w:bCs/>
          <w:color w:val="auto"/>
        </w:rPr>
        <w:t>im</w:t>
      </w:r>
      <w:r w:rsidR="00522E5F" w:rsidRPr="0064454C">
        <w:rPr>
          <w:rFonts w:ascii="Times New Roman" w:eastAsia="Calibri" w:hAnsi="Times New Roman" w:cs="Times New Roman"/>
          <w:bCs/>
          <w:color w:val="auto"/>
        </w:rPr>
        <w:t xml:space="preserve"> je </w:t>
      </w:r>
      <w:r w:rsidR="00F23261">
        <w:rPr>
          <w:rFonts w:ascii="Times New Roman" w:eastAsia="Calibri" w:hAnsi="Times New Roman" w:cs="Times New Roman"/>
          <w:bCs/>
          <w:color w:val="auto"/>
        </w:rPr>
        <w:t>propisano</w:t>
      </w:r>
      <w:r w:rsidR="00CC5A60">
        <w:rPr>
          <w:rFonts w:ascii="Times New Roman" w:eastAsia="Calibri" w:hAnsi="Times New Roman" w:cs="Times New Roman"/>
          <w:bCs/>
          <w:color w:val="auto"/>
        </w:rPr>
        <w:t xml:space="preserve"> </w:t>
      </w:r>
      <w:r w:rsidR="00522E5F" w:rsidRPr="0064454C">
        <w:rPr>
          <w:rFonts w:ascii="Times New Roman" w:eastAsia="Calibri" w:hAnsi="Times New Roman" w:cs="Times New Roman"/>
          <w:bCs/>
          <w:color w:val="auto"/>
        </w:rPr>
        <w:t>da se taj drugi profesionalni korisnik, iz stavka 1. ovoga članka, ne smatra pružateljem uslug</w:t>
      </w:r>
      <w:r w:rsidR="00F23261">
        <w:rPr>
          <w:rFonts w:ascii="Times New Roman" w:eastAsia="Calibri" w:hAnsi="Times New Roman" w:cs="Times New Roman"/>
          <w:bCs/>
          <w:color w:val="auto"/>
        </w:rPr>
        <w:t>e</w:t>
      </w:r>
      <w:r w:rsidR="00522E5F" w:rsidRPr="0064454C">
        <w:rPr>
          <w:rFonts w:ascii="Times New Roman" w:eastAsia="Calibri" w:hAnsi="Times New Roman" w:cs="Times New Roman"/>
          <w:bCs/>
          <w:color w:val="auto"/>
        </w:rPr>
        <w:t xml:space="preserve"> tretiranja.</w:t>
      </w:r>
    </w:p>
    <w:p w14:paraId="1EC0D49C" w14:textId="77777777" w:rsidR="00522E5F" w:rsidRPr="00FD34DE" w:rsidRDefault="00522E5F" w:rsidP="00911326">
      <w:pPr>
        <w:jc w:val="both"/>
        <w:rPr>
          <w:rFonts w:ascii="Times New Roman" w:eastAsia="Calibri" w:hAnsi="Times New Roman" w:cs="Times New Roman"/>
          <w:bCs/>
          <w:color w:val="auto"/>
        </w:rPr>
      </w:pPr>
    </w:p>
    <w:p w14:paraId="66A93A3D" w14:textId="128089C9" w:rsidR="00EB436B" w:rsidRPr="00763D9F" w:rsidRDefault="00522E5F" w:rsidP="00763D9F">
      <w:pPr>
        <w:ind w:firstLine="425"/>
        <w:jc w:val="both"/>
        <w:rPr>
          <w:rFonts w:ascii="Times New Roman" w:eastAsia="Calibri" w:hAnsi="Times New Roman" w:cs="Times New Roman"/>
          <w:bCs/>
          <w:color w:val="auto"/>
        </w:rPr>
      </w:pPr>
      <w:r w:rsidRPr="00763D9F">
        <w:rPr>
          <w:rFonts w:ascii="Times New Roman" w:eastAsia="Calibri" w:hAnsi="Times New Roman" w:cs="Times New Roman"/>
          <w:bCs/>
          <w:color w:val="auto"/>
        </w:rPr>
        <w:t xml:space="preserve">U raspravi </w:t>
      </w:r>
      <w:r w:rsidR="007252BF" w:rsidRPr="00763D9F">
        <w:rPr>
          <w:rFonts w:ascii="Times New Roman" w:eastAsia="Calibri" w:hAnsi="Times New Roman" w:cs="Times New Roman"/>
          <w:bCs/>
          <w:color w:val="auto"/>
        </w:rPr>
        <w:t>Odbor</w:t>
      </w:r>
      <w:r w:rsidR="00F23261">
        <w:rPr>
          <w:rFonts w:ascii="Times New Roman" w:eastAsia="Calibri" w:hAnsi="Times New Roman" w:cs="Times New Roman"/>
          <w:bCs/>
          <w:color w:val="auto"/>
        </w:rPr>
        <w:t>a</w:t>
      </w:r>
      <w:r w:rsidR="007252BF" w:rsidRPr="00763D9F">
        <w:rPr>
          <w:rFonts w:ascii="Times New Roman" w:eastAsia="Calibri" w:hAnsi="Times New Roman" w:cs="Times New Roman"/>
          <w:bCs/>
          <w:color w:val="auto"/>
        </w:rPr>
        <w:t xml:space="preserve"> za poljoprivredu Hrvatskoga sabora </w:t>
      </w:r>
      <w:r w:rsidR="00C66E17">
        <w:rPr>
          <w:rFonts w:ascii="Times New Roman" w:eastAsia="Calibri" w:hAnsi="Times New Roman" w:cs="Times New Roman"/>
          <w:bCs/>
          <w:color w:val="auto"/>
        </w:rPr>
        <w:t xml:space="preserve">skrenuta je pozornost </w:t>
      </w:r>
      <w:r w:rsidRPr="00763D9F">
        <w:rPr>
          <w:rFonts w:ascii="Times New Roman" w:eastAsia="Calibri" w:hAnsi="Times New Roman" w:cs="Times New Roman"/>
          <w:bCs/>
          <w:color w:val="auto"/>
        </w:rPr>
        <w:t xml:space="preserve">kako bi obaveza upisa u </w:t>
      </w:r>
      <w:r w:rsidR="007D5925">
        <w:rPr>
          <w:rFonts w:ascii="Times New Roman" w:eastAsia="Calibri" w:hAnsi="Times New Roman" w:cs="Times New Roman"/>
          <w:bCs/>
          <w:color w:val="auto"/>
        </w:rPr>
        <w:t>U</w:t>
      </w:r>
      <w:r w:rsidR="00903CEE">
        <w:rPr>
          <w:rFonts w:ascii="Times New Roman" w:eastAsia="Calibri" w:hAnsi="Times New Roman" w:cs="Times New Roman"/>
          <w:bCs/>
          <w:color w:val="auto"/>
        </w:rPr>
        <w:t>p</w:t>
      </w:r>
      <w:r w:rsidR="007D5925" w:rsidRPr="00763D9F">
        <w:rPr>
          <w:rFonts w:ascii="Times New Roman" w:eastAsia="Calibri" w:hAnsi="Times New Roman" w:cs="Times New Roman"/>
          <w:bCs/>
          <w:color w:val="auto"/>
        </w:rPr>
        <w:t xml:space="preserve">isnik </w:t>
      </w:r>
      <w:r w:rsidRPr="00763D9F">
        <w:rPr>
          <w:rFonts w:ascii="Times New Roman" w:eastAsia="Calibri" w:hAnsi="Times New Roman" w:cs="Times New Roman"/>
          <w:bCs/>
          <w:color w:val="auto"/>
        </w:rPr>
        <w:t>pružatelja usluga tretiranja</w:t>
      </w:r>
      <w:r w:rsidR="004C131F" w:rsidRPr="00763D9F">
        <w:rPr>
          <w:rFonts w:ascii="Times New Roman" w:eastAsia="Calibri" w:hAnsi="Times New Roman" w:cs="Times New Roman"/>
          <w:bCs/>
          <w:color w:val="auto"/>
        </w:rPr>
        <w:t>,</w:t>
      </w:r>
      <w:r w:rsidRPr="00763D9F">
        <w:rPr>
          <w:rFonts w:ascii="Times New Roman" w:eastAsia="Calibri" w:hAnsi="Times New Roman" w:cs="Times New Roman"/>
          <w:bCs/>
          <w:color w:val="auto"/>
        </w:rPr>
        <w:t xml:space="preserve"> za tretiranja na vlastitom poljoprivrednom gospodarstvu mogl</w:t>
      </w:r>
      <w:r w:rsidR="00C66E17">
        <w:rPr>
          <w:rFonts w:ascii="Times New Roman" w:eastAsia="Calibri" w:hAnsi="Times New Roman" w:cs="Times New Roman"/>
          <w:bCs/>
          <w:color w:val="auto"/>
        </w:rPr>
        <w:t>a</w:t>
      </w:r>
      <w:r w:rsidRPr="00763D9F">
        <w:rPr>
          <w:rFonts w:ascii="Times New Roman" w:eastAsia="Calibri" w:hAnsi="Times New Roman" w:cs="Times New Roman"/>
          <w:bCs/>
          <w:color w:val="auto"/>
        </w:rPr>
        <w:t xml:space="preserve"> stvarati dodatna opterećenja za poljoprivrednike te da bi članke trebalo nomotehnički doraditi</w:t>
      </w:r>
      <w:r w:rsidR="00C66E17">
        <w:rPr>
          <w:rFonts w:ascii="Times New Roman" w:eastAsia="Calibri" w:hAnsi="Times New Roman" w:cs="Times New Roman"/>
          <w:bCs/>
          <w:color w:val="auto"/>
        </w:rPr>
        <w:t>,</w:t>
      </w:r>
      <w:r w:rsidR="00766052" w:rsidRPr="00763D9F">
        <w:rPr>
          <w:rFonts w:ascii="Times New Roman" w:eastAsia="Calibri" w:hAnsi="Times New Roman" w:cs="Times New Roman"/>
          <w:bCs/>
          <w:color w:val="auto"/>
        </w:rPr>
        <w:t xml:space="preserve"> </w:t>
      </w:r>
      <w:r w:rsidRPr="00763D9F">
        <w:rPr>
          <w:rFonts w:ascii="Times New Roman" w:eastAsia="Calibri" w:hAnsi="Times New Roman" w:cs="Times New Roman"/>
          <w:bCs/>
          <w:color w:val="auto"/>
        </w:rPr>
        <w:t xml:space="preserve">da postoji potreba za dodatnim edukacijama i informacijama o mogućnostima primjene alternativnih metoda za sprečavanje štetnih organizama. Izmjenom naslova </w:t>
      </w:r>
      <w:r w:rsidR="00C66E17">
        <w:rPr>
          <w:rFonts w:ascii="Times New Roman" w:eastAsia="Calibri" w:hAnsi="Times New Roman" w:cs="Times New Roman"/>
          <w:bCs/>
          <w:color w:val="auto"/>
        </w:rPr>
        <w:t xml:space="preserve">iznad </w:t>
      </w:r>
      <w:r w:rsidRPr="00763D9F">
        <w:rPr>
          <w:rFonts w:ascii="Times New Roman" w:eastAsia="Calibri" w:hAnsi="Times New Roman" w:cs="Times New Roman"/>
          <w:bCs/>
          <w:color w:val="auto"/>
        </w:rPr>
        <w:t>članka 62. (</w:t>
      </w:r>
      <w:r w:rsidR="00766052" w:rsidRPr="00763D9F">
        <w:rPr>
          <w:rFonts w:ascii="Times New Roman" w:eastAsia="Calibri" w:hAnsi="Times New Roman" w:cs="Times New Roman"/>
          <w:bCs/>
          <w:color w:val="auto"/>
        </w:rPr>
        <w:t xml:space="preserve">članak </w:t>
      </w:r>
      <w:r w:rsidRPr="00763D9F">
        <w:rPr>
          <w:rFonts w:ascii="Times New Roman" w:eastAsia="Calibri" w:hAnsi="Times New Roman" w:cs="Times New Roman"/>
          <w:bCs/>
          <w:color w:val="auto"/>
        </w:rPr>
        <w:t>82.</w:t>
      </w:r>
      <w:r w:rsidR="00766052" w:rsidRPr="00763D9F">
        <w:rPr>
          <w:rFonts w:ascii="Times New Roman" w:eastAsia="Calibri" w:hAnsi="Times New Roman" w:cs="Times New Roman"/>
          <w:bCs/>
          <w:color w:val="auto"/>
        </w:rPr>
        <w:t xml:space="preserve"> Konačnog prijedloga zakona</w:t>
      </w:r>
      <w:r w:rsidRPr="00763D9F">
        <w:rPr>
          <w:rFonts w:ascii="Times New Roman" w:eastAsia="Calibri" w:hAnsi="Times New Roman" w:cs="Times New Roman"/>
          <w:bCs/>
          <w:color w:val="auto"/>
        </w:rPr>
        <w:t xml:space="preserve">) pojašnjena je cijela odredba te </w:t>
      </w:r>
      <w:r w:rsidR="00C66E17">
        <w:rPr>
          <w:rFonts w:ascii="Times New Roman" w:eastAsia="Calibri" w:hAnsi="Times New Roman" w:cs="Times New Roman"/>
          <w:bCs/>
          <w:color w:val="auto"/>
        </w:rPr>
        <w:t xml:space="preserve">primjena </w:t>
      </w:r>
      <w:r w:rsidRPr="00763D9F">
        <w:rPr>
          <w:rFonts w:ascii="Times New Roman" w:eastAsia="Calibri" w:hAnsi="Times New Roman" w:cs="Times New Roman"/>
          <w:bCs/>
          <w:color w:val="auto"/>
        </w:rPr>
        <w:t>članaka 60.</w:t>
      </w:r>
      <w:r w:rsidR="00766052" w:rsidRPr="00763D9F">
        <w:rPr>
          <w:rFonts w:ascii="Times New Roman" w:eastAsia="Calibri" w:hAnsi="Times New Roman" w:cs="Times New Roman"/>
          <w:bCs/>
          <w:color w:val="auto"/>
        </w:rPr>
        <w:t>, 61. i</w:t>
      </w:r>
      <w:r w:rsidRPr="00763D9F">
        <w:rPr>
          <w:rFonts w:ascii="Times New Roman" w:eastAsia="Calibri" w:hAnsi="Times New Roman" w:cs="Times New Roman"/>
          <w:bCs/>
          <w:color w:val="auto"/>
        </w:rPr>
        <w:t xml:space="preserve"> 62. (</w:t>
      </w:r>
      <w:r w:rsidR="00766052" w:rsidRPr="00763D9F">
        <w:rPr>
          <w:rFonts w:ascii="Times New Roman" w:eastAsia="Calibri" w:hAnsi="Times New Roman" w:cs="Times New Roman"/>
          <w:bCs/>
          <w:color w:val="auto"/>
        </w:rPr>
        <w:t xml:space="preserve">članci </w:t>
      </w:r>
      <w:r w:rsidRPr="00763D9F">
        <w:rPr>
          <w:rFonts w:ascii="Times New Roman" w:eastAsia="Calibri" w:hAnsi="Times New Roman" w:cs="Times New Roman"/>
          <w:bCs/>
          <w:color w:val="auto"/>
        </w:rPr>
        <w:t xml:space="preserve">79. </w:t>
      </w:r>
      <w:r w:rsidR="00766052" w:rsidRPr="00763D9F">
        <w:rPr>
          <w:rFonts w:ascii="Times New Roman" w:eastAsia="Calibri" w:hAnsi="Times New Roman" w:cs="Times New Roman"/>
          <w:bCs/>
          <w:color w:val="auto"/>
        </w:rPr>
        <w:t xml:space="preserve">do </w:t>
      </w:r>
      <w:r w:rsidRPr="00763D9F">
        <w:rPr>
          <w:rFonts w:ascii="Times New Roman" w:eastAsia="Calibri" w:hAnsi="Times New Roman" w:cs="Times New Roman"/>
          <w:bCs/>
          <w:color w:val="auto"/>
        </w:rPr>
        <w:t>82.</w:t>
      </w:r>
      <w:r w:rsidR="0064454C" w:rsidRPr="00763D9F">
        <w:rPr>
          <w:rFonts w:ascii="Times New Roman" w:eastAsia="Calibri" w:hAnsi="Times New Roman" w:cs="Times New Roman"/>
          <w:bCs/>
          <w:color w:val="auto"/>
        </w:rPr>
        <w:t xml:space="preserve"> Konačnog prijedloga zakona</w:t>
      </w:r>
      <w:r w:rsidRPr="00763D9F">
        <w:rPr>
          <w:rFonts w:ascii="Times New Roman" w:eastAsia="Calibri" w:hAnsi="Times New Roman" w:cs="Times New Roman"/>
          <w:bCs/>
          <w:color w:val="auto"/>
        </w:rPr>
        <w:t>) ne</w:t>
      </w:r>
      <w:r w:rsidR="00C66E17">
        <w:rPr>
          <w:rFonts w:ascii="Times New Roman" w:eastAsia="Calibri" w:hAnsi="Times New Roman" w:cs="Times New Roman"/>
          <w:bCs/>
          <w:color w:val="auto"/>
        </w:rPr>
        <w:t>će</w:t>
      </w:r>
      <w:r w:rsidRPr="00763D9F">
        <w:rPr>
          <w:rFonts w:ascii="Times New Roman" w:eastAsia="Calibri" w:hAnsi="Times New Roman" w:cs="Times New Roman"/>
          <w:bCs/>
          <w:color w:val="auto"/>
        </w:rPr>
        <w:t xml:space="preserve"> predstavlja</w:t>
      </w:r>
      <w:r w:rsidR="00C66E17">
        <w:rPr>
          <w:rFonts w:ascii="Times New Roman" w:eastAsia="Calibri" w:hAnsi="Times New Roman" w:cs="Times New Roman"/>
          <w:bCs/>
          <w:color w:val="auto"/>
        </w:rPr>
        <w:t>ti</w:t>
      </w:r>
      <w:r w:rsidRPr="00763D9F">
        <w:rPr>
          <w:rFonts w:ascii="Times New Roman" w:eastAsia="Calibri" w:hAnsi="Times New Roman" w:cs="Times New Roman"/>
          <w:bCs/>
          <w:color w:val="auto"/>
        </w:rPr>
        <w:t xml:space="preserve"> dodatno financijsko opterećenje za poljoprivrednike, već ih </w:t>
      </w:r>
      <w:r w:rsidR="0064454C" w:rsidRPr="00763D9F">
        <w:rPr>
          <w:rFonts w:ascii="Times New Roman" w:eastAsia="Calibri" w:hAnsi="Times New Roman" w:cs="Times New Roman"/>
          <w:bCs/>
          <w:color w:val="auto"/>
        </w:rPr>
        <w:t xml:space="preserve">se </w:t>
      </w:r>
      <w:r w:rsidRPr="00763D9F">
        <w:rPr>
          <w:rFonts w:ascii="Times New Roman" w:eastAsia="Calibri" w:hAnsi="Times New Roman" w:cs="Times New Roman"/>
          <w:bCs/>
          <w:color w:val="auto"/>
        </w:rPr>
        <w:t xml:space="preserve">zapravo </w:t>
      </w:r>
      <w:r w:rsidR="0064454C" w:rsidRPr="00763D9F">
        <w:rPr>
          <w:rFonts w:ascii="Times New Roman" w:eastAsia="Calibri" w:hAnsi="Times New Roman" w:cs="Times New Roman"/>
          <w:bCs/>
          <w:color w:val="auto"/>
        </w:rPr>
        <w:t>rasterećuje</w:t>
      </w:r>
      <w:r w:rsidRPr="00763D9F">
        <w:rPr>
          <w:rFonts w:ascii="Times New Roman" w:eastAsia="Calibri" w:hAnsi="Times New Roman" w:cs="Times New Roman"/>
          <w:bCs/>
          <w:color w:val="auto"/>
        </w:rPr>
        <w:t>. Korisnici pesticida prolaze obavezne edukacije o održivoj uporabi pesticida na kojima se informiraju i educiraju o navedenim temama</w:t>
      </w:r>
      <w:r w:rsidR="00C66E17">
        <w:rPr>
          <w:rFonts w:ascii="Times New Roman" w:eastAsia="Calibri" w:hAnsi="Times New Roman" w:cs="Times New Roman"/>
          <w:bCs/>
          <w:color w:val="auto"/>
        </w:rPr>
        <w:t>.</w:t>
      </w:r>
      <w:r w:rsidRPr="00763D9F">
        <w:rPr>
          <w:rFonts w:ascii="Times New Roman" w:eastAsia="Calibri" w:hAnsi="Times New Roman" w:cs="Times New Roman"/>
          <w:bCs/>
          <w:color w:val="auto"/>
        </w:rPr>
        <w:t xml:space="preserve"> </w:t>
      </w:r>
      <w:r w:rsidR="00C66E17">
        <w:rPr>
          <w:rFonts w:ascii="Times New Roman" w:eastAsia="Calibri" w:hAnsi="Times New Roman" w:cs="Times New Roman"/>
          <w:bCs/>
          <w:color w:val="auto"/>
        </w:rPr>
        <w:t xml:space="preserve">Informacije </w:t>
      </w:r>
      <w:r w:rsidRPr="00763D9F">
        <w:rPr>
          <w:rFonts w:ascii="Times New Roman" w:eastAsia="Calibri" w:hAnsi="Times New Roman" w:cs="Times New Roman"/>
          <w:bCs/>
          <w:color w:val="auto"/>
        </w:rPr>
        <w:t>o temeljnim principima integrirane zaštite bilja</w:t>
      </w:r>
      <w:r w:rsidR="00C66E17">
        <w:rPr>
          <w:rFonts w:ascii="Times New Roman" w:eastAsia="Calibri" w:hAnsi="Times New Roman" w:cs="Times New Roman"/>
          <w:bCs/>
          <w:color w:val="auto"/>
        </w:rPr>
        <w:t>,</w:t>
      </w:r>
      <w:r w:rsidRPr="00763D9F">
        <w:rPr>
          <w:rFonts w:ascii="Times New Roman" w:eastAsia="Calibri" w:hAnsi="Times New Roman" w:cs="Times New Roman"/>
          <w:bCs/>
          <w:color w:val="auto"/>
        </w:rPr>
        <w:t xml:space="preserve"> preporuk</w:t>
      </w:r>
      <w:r w:rsidR="00C66E17">
        <w:rPr>
          <w:rFonts w:ascii="Times New Roman" w:eastAsia="Calibri" w:hAnsi="Times New Roman" w:cs="Times New Roman"/>
          <w:bCs/>
          <w:color w:val="auto"/>
        </w:rPr>
        <w:t>e</w:t>
      </w:r>
      <w:r w:rsidRPr="00763D9F">
        <w:rPr>
          <w:rFonts w:ascii="Times New Roman" w:eastAsia="Calibri" w:hAnsi="Times New Roman" w:cs="Times New Roman"/>
          <w:bCs/>
          <w:color w:val="auto"/>
        </w:rPr>
        <w:t xml:space="preserve"> i savjet</w:t>
      </w:r>
      <w:r w:rsidR="00C66E17">
        <w:rPr>
          <w:rFonts w:ascii="Times New Roman" w:eastAsia="Calibri" w:hAnsi="Times New Roman" w:cs="Times New Roman"/>
          <w:bCs/>
          <w:color w:val="auto"/>
        </w:rPr>
        <w:t>e</w:t>
      </w:r>
      <w:r w:rsidRPr="00763D9F">
        <w:rPr>
          <w:rFonts w:ascii="Times New Roman" w:eastAsia="Calibri" w:hAnsi="Times New Roman" w:cs="Times New Roman"/>
          <w:bCs/>
          <w:color w:val="auto"/>
        </w:rPr>
        <w:t xml:space="preserve"> za suzbijanje štetnih organizama </w:t>
      </w:r>
      <w:r w:rsidR="00C66E17">
        <w:rPr>
          <w:rFonts w:ascii="Times New Roman" w:eastAsia="Calibri" w:hAnsi="Times New Roman" w:cs="Times New Roman"/>
          <w:bCs/>
          <w:color w:val="auto"/>
        </w:rPr>
        <w:t xml:space="preserve">korisnici dobivaju i </w:t>
      </w:r>
      <w:r w:rsidRPr="00763D9F">
        <w:rPr>
          <w:rFonts w:ascii="Times New Roman" w:eastAsia="Calibri" w:hAnsi="Times New Roman" w:cs="Times New Roman"/>
          <w:bCs/>
          <w:color w:val="auto"/>
        </w:rPr>
        <w:t xml:space="preserve">putem službenih </w:t>
      </w:r>
      <w:r w:rsidR="00903CEE">
        <w:rPr>
          <w:rFonts w:ascii="Times New Roman" w:eastAsia="Calibri" w:hAnsi="Times New Roman" w:cs="Times New Roman"/>
          <w:bCs/>
          <w:color w:val="auto"/>
        </w:rPr>
        <w:t xml:space="preserve">internetskih </w:t>
      </w:r>
      <w:r w:rsidRPr="00763D9F">
        <w:rPr>
          <w:rFonts w:ascii="Times New Roman" w:eastAsia="Calibri" w:hAnsi="Times New Roman" w:cs="Times New Roman"/>
          <w:bCs/>
          <w:color w:val="auto"/>
        </w:rPr>
        <w:t>stranica Uprave za stručnu podršku razvoju poljoprivrede</w:t>
      </w:r>
      <w:r w:rsidR="00F92277" w:rsidRPr="00763D9F">
        <w:rPr>
          <w:rFonts w:ascii="Times New Roman" w:eastAsia="Calibri" w:hAnsi="Times New Roman" w:cs="Times New Roman"/>
          <w:bCs/>
          <w:color w:val="auto"/>
        </w:rPr>
        <w:t xml:space="preserve"> Ministarstva poljoprivrede </w:t>
      </w:r>
      <w:r w:rsidRPr="00763D9F">
        <w:rPr>
          <w:rFonts w:ascii="Times New Roman" w:eastAsia="Calibri" w:hAnsi="Times New Roman" w:cs="Times New Roman"/>
          <w:bCs/>
          <w:color w:val="auto"/>
        </w:rPr>
        <w:t xml:space="preserve">te </w:t>
      </w:r>
      <w:r w:rsidR="00C823BF" w:rsidRPr="00763D9F">
        <w:rPr>
          <w:rFonts w:ascii="Times New Roman" w:eastAsia="Calibri" w:hAnsi="Times New Roman" w:cs="Times New Roman"/>
          <w:bCs/>
          <w:color w:val="auto"/>
        </w:rPr>
        <w:t>Hrvatske agencije za poljoprivredu i hranu</w:t>
      </w:r>
      <w:r w:rsidR="00EB436B" w:rsidRPr="00763D9F">
        <w:rPr>
          <w:rFonts w:ascii="Times New Roman" w:eastAsia="Calibri" w:hAnsi="Times New Roman" w:cs="Times New Roman"/>
          <w:bCs/>
          <w:color w:val="auto"/>
        </w:rPr>
        <w:t>.</w:t>
      </w:r>
    </w:p>
    <w:p w14:paraId="052C20A3" w14:textId="77777777" w:rsidR="00766052" w:rsidRPr="002C6343" w:rsidRDefault="00766052" w:rsidP="00522E5F">
      <w:pPr>
        <w:jc w:val="both"/>
        <w:rPr>
          <w:rFonts w:ascii="Times New Roman" w:eastAsia="Calibri" w:hAnsi="Times New Roman" w:cs="Times New Roman"/>
          <w:color w:val="auto"/>
          <w:lang w:eastAsia="en-US"/>
        </w:rPr>
      </w:pPr>
    </w:p>
    <w:p w14:paraId="08ECC4F7" w14:textId="57323051" w:rsidR="00522E5F" w:rsidRPr="00763D9F" w:rsidRDefault="00522E5F" w:rsidP="00763D9F">
      <w:pPr>
        <w:ind w:firstLine="425"/>
        <w:jc w:val="both"/>
        <w:rPr>
          <w:rFonts w:ascii="Times New Roman" w:eastAsia="Calibri" w:hAnsi="Times New Roman" w:cs="Times New Roman"/>
          <w:bCs/>
          <w:color w:val="auto"/>
        </w:rPr>
      </w:pPr>
      <w:r w:rsidRPr="00763D9F">
        <w:rPr>
          <w:rFonts w:ascii="Times New Roman" w:eastAsia="Calibri" w:hAnsi="Times New Roman" w:cs="Times New Roman"/>
          <w:bCs/>
          <w:color w:val="auto"/>
        </w:rPr>
        <w:t>Nadalje</w:t>
      </w:r>
      <w:r w:rsidR="00766052" w:rsidRPr="00763D9F">
        <w:rPr>
          <w:rFonts w:ascii="Times New Roman" w:eastAsia="Calibri" w:hAnsi="Times New Roman" w:cs="Times New Roman"/>
          <w:bCs/>
          <w:color w:val="auto"/>
        </w:rPr>
        <w:t>,</w:t>
      </w:r>
      <w:r w:rsidRPr="00763D9F">
        <w:rPr>
          <w:rFonts w:ascii="Times New Roman" w:eastAsia="Calibri" w:hAnsi="Times New Roman" w:cs="Times New Roman"/>
          <w:bCs/>
          <w:color w:val="auto"/>
        </w:rPr>
        <w:t xml:space="preserve"> u raspravi </w:t>
      </w:r>
      <w:r w:rsidR="00766052" w:rsidRPr="00763D9F">
        <w:rPr>
          <w:rFonts w:ascii="Times New Roman" w:eastAsia="Calibri" w:hAnsi="Times New Roman" w:cs="Times New Roman"/>
          <w:bCs/>
          <w:color w:val="auto"/>
        </w:rPr>
        <w:t>o Prijedlogu zakona o održivoj uporabi pesticida</w:t>
      </w:r>
      <w:r w:rsidR="002C6343" w:rsidRPr="00763D9F">
        <w:rPr>
          <w:rFonts w:ascii="Times New Roman" w:eastAsia="Calibri" w:hAnsi="Times New Roman" w:cs="Times New Roman"/>
          <w:bCs/>
          <w:color w:val="auto"/>
        </w:rPr>
        <w:t xml:space="preserve"> </w:t>
      </w:r>
      <w:r w:rsidRPr="00763D9F">
        <w:rPr>
          <w:rFonts w:ascii="Times New Roman" w:eastAsia="Calibri" w:hAnsi="Times New Roman" w:cs="Times New Roman"/>
          <w:bCs/>
          <w:color w:val="auto"/>
        </w:rPr>
        <w:t>iznesena su sljedeća mišljenja klubova zastupnika i saborskih zastupnika</w:t>
      </w:r>
      <w:r w:rsidR="00EB436B" w:rsidRPr="00763D9F">
        <w:rPr>
          <w:rFonts w:ascii="Times New Roman" w:eastAsia="Calibri" w:hAnsi="Times New Roman" w:cs="Times New Roman"/>
          <w:bCs/>
          <w:color w:val="auto"/>
        </w:rPr>
        <w:t xml:space="preserve"> uslijed kojih je </w:t>
      </w:r>
      <w:r w:rsidR="00766052" w:rsidRPr="00763D9F">
        <w:rPr>
          <w:rFonts w:ascii="Times New Roman" w:eastAsia="Calibri" w:hAnsi="Times New Roman" w:cs="Times New Roman"/>
          <w:bCs/>
          <w:color w:val="auto"/>
        </w:rPr>
        <w:t xml:space="preserve">Konačni prijedlog </w:t>
      </w:r>
      <w:r w:rsidR="00763D9F">
        <w:rPr>
          <w:rFonts w:ascii="Times New Roman" w:eastAsia="Calibri" w:hAnsi="Times New Roman" w:cs="Times New Roman"/>
          <w:bCs/>
          <w:color w:val="auto"/>
        </w:rPr>
        <w:t>z</w:t>
      </w:r>
      <w:r w:rsidR="00763D9F" w:rsidRPr="00763D9F">
        <w:rPr>
          <w:rFonts w:ascii="Times New Roman" w:eastAsia="Calibri" w:hAnsi="Times New Roman" w:cs="Times New Roman"/>
          <w:bCs/>
          <w:color w:val="auto"/>
        </w:rPr>
        <w:t xml:space="preserve">akona </w:t>
      </w:r>
      <w:r w:rsidR="00EB436B" w:rsidRPr="00763D9F">
        <w:rPr>
          <w:rFonts w:ascii="Times New Roman" w:eastAsia="Calibri" w:hAnsi="Times New Roman" w:cs="Times New Roman"/>
          <w:bCs/>
          <w:color w:val="auto"/>
        </w:rPr>
        <w:t>izmijenjen</w:t>
      </w:r>
      <w:r w:rsidRPr="00763D9F">
        <w:rPr>
          <w:rFonts w:ascii="Times New Roman" w:eastAsia="Calibri" w:hAnsi="Times New Roman" w:cs="Times New Roman"/>
          <w:bCs/>
          <w:color w:val="auto"/>
        </w:rPr>
        <w:t>:</w:t>
      </w:r>
    </w:p>
    <w:p w14:paraId="7E4CF099" w14:textId="77777777" w:rsidR="00766052" w:rsidRDefault="00766052" w:rsidP="00522E5F">
      <w:pPr>
        <w:jc w:val="both"/>
        <w:rPr>
          <w:rFonts w:ascii="Times New Roman" w:eastAsia="Calibri" w:hAnsi="Times New Roman" w:cs="Times New Roman"/>
          <w:color w:val="auto"/>
          <w:lang w:eastAsia="en-US"/>
        </w:rPr>
      </w:pPr>
    </w:p>
    <w:p w14:paraId="6598EB8C" w14:textId="799141CB" w:rsidR="00736046" w:rsidRDefault="00522E5F" w:rsidP="00763D9F">
      <w:pPr>
        <w:ind w:firstLine="425"/>
        <w:jc w:val="both"/>
        <w:rPr>
          <w:rFonts w:ascii="Times New Roman" w:eastAsia="Calibri" w:hAnsi="Times New Roman" w:cs="Times New Roman"/>
          <w:bCs/>
          <w:color w:val="auto"/>
        </w:rPr>
      </w:pPr>
      <w:r w:rsidRPr="00763D9F">
        <w:rPr>
          <w:rFonts w:ascii="Times New Roman" w:eastAsia="Calibri" w:hAnsi="Times New Roman" w:cs="Times New Roman"/>
          <w:bCs/>
          <w:color w:val="auto"/>
        </w:rPr>
        <w:t>Klub zastupnika</w:t>
      </w:r>
      <w:r w:rsidR="00903CEE">
        <w:rPr>
          <w:rFonts w:ascii="Times New Roman" w:eastAsia="Calibri" w:hAnsi="Times New Roman" w:cs="Times New Roman"/>
          <w:bCs/>
          <w:color w:val="auto"/>
        </w:rPr>
        <w:t xml:space="preserve"> Hrvatske demokratske zajednice</w:t>
      </w:r>
      <w:r w:rsidRPr="00763D9F">
        <w:rPr>
          <w:rFonts w:ascii="Times New Roman" w:eastAsia="Calibri" w:hAnsi="Times New Roman" w:cs="Times New Roman"/>
          <w:bCs/>
          <w:color w:val="auto"/>
        </w:rPr>
        <w:t xml:space="preserve"> </w:t>
      </w:r>
      <w:r w:rsidR="00903CEE">
        <w:rPr>
          <w:rFonts w:ascii="Times New Roman" w:eastAsia="Calibri" w:hAnsi="Times New Roman" w:cs="Times New Roman"/>
          <w:bCs/>
          <w:color w:val="auto"/>
        </w:rPr>
        <w:t>(u daljnjem tekstu</w:t>
      </w:r>
      <w:r w:rsidR="00CC5A60">
        <w:rPr>
          <w:rFonts w:ascii="Times New Roman" w:eastAsia="Calibri" w:hAnsi="Times New Roman" w:cs="Times New Roman"/>
          <w:bCs/>
          <w:color w:val="auto"/>
        </w:rPr>
        <w:t>:</w:t>
      </w:r>
      <w:r w:rsidR="00903CEE">
        <w:rPr>
          <w:rFonts w:ascii="Times New Roman" w:eastAsia="Calibri" w:hAnsi="Times New Roman" w:cs="Times New Roman"/>
          <w:bCs/>
          <w:color w:val="auto"/>
        </w:rPr>
        <w:t xml:space="preserve"> </w:t>
      </w:r>
      <w:r w:rsidRPr="00763D9F">
        <w:rPr>
          <w:rFonts w:ascii="Times New Roman" w:eastAsia="Calibri" w:hAnsi="Times New Roman" w:cs="Times New Roman"/>
          <w:bCs/>
          <w:color w:val="auto"/>
        </w:rPr>
        <w:t>HDZ</w:t>
      </w:r>
      <w:r w:rsidR="00903CEE">
        <w:rPr>
          <w:rFonts w:ascii="Times New Roman" w:eastAsia="Calibri" w:hAnsi="Times New Roman" w:cs="Times New Roman"/>
          <w:bCs/>
          <w:color w:val="auto"/>
        </w:rPr>
        <w:t>)</w:t>
      </w:r>
      <w:r w:rsidRPr="00763D9F">
        <w:rPr>
          <w:rFonts w:ascii="Times New Roman" w:eastAsia="Calibri" w:hAnsi="Times New Roman" w:cs="Times New Roman"/>
          <w:bCs/>
          <w:color w:val="auto"/>
        </w:rPr>
        <w:t xml:space="preserve"> </w:t>
      </w:r>
      <w:r w:rsidR="00766052" w:rsidRPr="00763D9F">
        <w:rPr>
          <w:rFonts w:ascii="Times New Roman" w:eastAsia="Calibri" w:hAnsi="Times New Roman" w:cs="Times New Roman"/>
          <w:bCs/>
          <w:color w:val="auto"/>
        </w:rPr>
        <w:t xml:space="preserve">predložio je </w:t>
      </w:r>
      <w:r w:rsidRPr="00763D9F">
        <w:rPr>
          <w:rFonts w:ascii="Times New Roman" w:eastAsia="Calibri" w:hAnsi="Times New Roman" w:cs="Times New Roman"/>
          <w:bCs/>
          <w:color w:val="auto"/>
        </w:rPr>
        <w:t xml:space="preserve">da se </w:t>
      </w:r>
      <w:r w:rsidR="00766052" w:rsidRPr="00763D9F">
        <w:rPr>
          <w:rFonts w:ascii="Times New Roman" w:eastAsia="Calibri" w:hAnsi="Times New Roman" w:cs="Times New Roman"/>
          <w:bCs/>
          <w:color w:val="auto"/>
        </w:rPr>
        <w:t xml:space="preserve">članak </w:t>
      </w:r>
      <w:r w:rsidRPr="00763D9F">
        <w:rPr>
          <w:rFonts w:ascii="Times New Roman" w:eastAsia="Calibri" w:hAnsi="Times New Roman" w:cs="Times New Roman"/>
          <w:bCs/>
          <w:color w:val="auto"/>
        </w:rPr>
        <w:t>33. nomotehnički doradi</w:t>
      </w:r>
      <w:r w:rsidR="00CC37B3">
        <w:rPr>
          <w:rFonts w:ascii="Times New Roman" w:eastAsia="Calibri" w:hAnsi="Times New Roman" w:cs="Times New Roman"/>
          <w:bCs/>
          <w:color w:val="auto"/>
        </w:rPr>
        <w:t>,</w:t>
      </w:r>
      <w:r w:rsidRPr="00763D9F">
        <w:rPr>
          <w:rFonts w:ascii="Times New Roman" w:eastAsia="Calibri" w:hAnsi="Times New Roman" w:cs="Times New Roman"/>
          <w:bCs/>
          <w:color w:val="auto"/>
        </w:rPr>
        <w:t xml:space="preserve"> pojasni i uskladi s </w:t>
      </w:r>
      <w:r w:rsidR="00CC37B3">
        <w:rPr>
          <w:rFonts w:ascii="Times New Roman" w:eastAsia="Calibri" w:hAnsi="Times New Roman" w:cs="Times New Roman"/>
          <w:bCs/>
          <w:color w:val="auto"/>
        </w:rPr>
        <w:t xml:space="preserve">odredbama </w:t>
      </w:r>
      <w:r w:rsidRPr="00763D9F">
        <w:rPr>
          <w:rFonts w:ascii="Times New Roman" w:eastAsia="Calibri" w:hAnsi="Times New Roman" w:cs="Times New Roman"/>
          <w:bCs/>
          <w:color w:val="auto"/>
        </w:rPr>
        <w:t>Zakon</w:t>
      </w:r>
      <w:r w:rsidR="00CC37B3">
        <w:rPr>
          <w:rFonts w:ascii="Times New Roman" w:eastAsia="Calibri" w:hAnsi="Times New Roman" w:cs="Times New Roman"/>
          <w:bCs/>
          <w:color w:val="auto"/>
        </w:rPr>
        <w:t>a</w:t>
      </w:r>
      <w:r w:rsidRPr="00763D9F">
        <w:rPr>
          <w:rFonts w:ascii="Times New Roman" w:eastAsia="Calibri" w:hAnsi="Times New Roman" w:cs="Times New Roman"/>
          <w:bCs/>
          <w:color w:val="auto"/>
        </w:rPr>
        <w:t xml:space="preserve"> o sjemenu</w:t>
      </w:r>
      <w:r w:rsidR="00D60A6E" w:rsidRPr="00763D9F">
        <w:rPr>
          <w:rFonts w:ascii="Times New Roman" w:eastAsia="Calibri" w:hAnsi="Times New Roman" w:cs="Times New Roman"/>
          <w:bCs/>
          <w:color w:val="auto"/>
        </w:rPr>
        <w:t>, sadnom materijalu i priznavanju sorti poljoprivrednog bilja („Narodne novine“, br</w:t>
      </w:r>
      <w:r w:rsidR="00FD34DE">
        <w:rPr>
          <w:rFonts w:ascii="Times New Roman" w:eastAsia="Calibri" w:hAnsi="Times New Roman" w:cs="Times New Roman"/>
          <w:bCs/>
          <w:color w:val="auto"/>
        </w:rPr>
        <w:t>oj</w:t>
      </w:r>
      <w:r w:rsidR="00D60A6E" w:rsidRPr="00763D9F">
        <w:rPr>
          <w:rFonts w:ascii="Times New Roman" w:eastAsia="Calibri" w:hAnsi="Times New Roman" w:cs="Times New Roman"/>
          <w:bCs/>
          <w:color w:val="auto"/>
        </w:rPr>
        <w:t xml:space="preserve"> 110/21</w:t>
      </w:r>
      <w:r w:rsidR="00D9602B" w:rsidRPr="00763D9F">
        <w:rPr>
          <w:rFonts w:ascii="Times New Roman" w:eastAsia="Calibri" w:hAnsi="Times New Roman" w:cs="Times New Roman"/>
          <w:bCs/>
          <w:color w:val="auto"/>
        </w:rPr>
        <w:t>.</w:t>
      </w:r>
      <w:r w:rsidR="00D60A6E" w:rsidRPr="00763D9F">
        <w:rPr>
          <w:rFonts w:ascii="Times New Roman" w:eastAsia="Calibri" w:hAnsi="Times New Roman" w:cs="Times New Roman"/>
          <w:bCs/>
          <w:color w:val="auto"/>
        </w:rPr>
        <w:t>)</w:t>
      </w:r>
      <w:r w:rsidR="00BE29A2">
        <w:rPr>
          <w:rFonts w:ascii="Times New Roman" w:eastAsia="Calibri" w:hAnsi="Times New Roman" w:cs="Times New Roman"/>
          <w:bCs/>
          <w:color w:val="auto"/>
        </w:rPr>
        <w:t>.</w:t>
      </w:r>
      <w:r w:rsidRPr="00763D9F">
        <w:rPr>
          <w:rFonts w:ascii="Times New Roman" w:eastAsia="Calibri" w:hAnsi="Times New Roman" w:cs="Times New Roman"/>
          <w:bCs/>
          <w:color w:val="auto"/>
        </w:rPr>
        <w:t xml:space="preserve"> </w:t>
      </w:r>
      <w:r w:rsidR="00BE29A2">
        <w:rPr>
          <w:rFonts w:ascii="Times New Roman" w:eastAsia="Calibri" w:hAnsi="Times New Roman" w:cs="Times New Roman"/>
          <w:bCs/>
          <w:color w:val="auto"/>
        </w:rPr>
        <w:t xml:space="preserve">Prijedlog je potaknut brigom zastupnika da poljoprivrednici neće moći sami kupovati pesticide za tretiranje sjemena kao profesionalni korisnici pesticida, jer </w:t>
      </w:r>
      <w:r w:rsidR="005623E0">
        <w:rPr>
          <w:rFonts w:ascii="Times New Roman" w:eastAsia="Calibri" w:hAnsi="Times New Roman" w:cs="Times New Roman"/>
          <w:bCs/>
          <w:color w:val="auto"/>
        </w:rPr>
        <w:t xml:space="preserve">su neki pesticidi za tretiranje </w:t>
      </w:r>
      <w:r w:rsidR="00736046">
        <w:rPr>
          <w:rFonts w:ascii="Times New Roman" w:eastAsia="Calibri" w:hAnsi="Times New Roman" w:cs="Times New Roman"/>
          <w:bCs/>
          <w:color w:val="auto"/>
        </w:rPr>
        <w:t xml:space="preserve">sjemena rješenjem </w:t>
      </w:r>
      <w:r w:rsidR="00074611">
        <w:rPr>
          <w:rFonts w:ascii="Times New Roman" w:eastAsia="Calibri" w:hAnsi="Times New Roman" w:cs="Times New Roman"/>
          <w:bCs/>
          <w:color w:val="auto"/>
        </w:rPr>
        <w:t xml:space="preserve">određeni za uporabu samo </w:t>
      </w:r>
      <w:r w:rsidR="00736046">
        <w:rPr>
          <w:rFonts w:ascii="Times New Roman" w:eastAsia="Calibri" w:hAnsi="Times New Roman" w:cs="Times New Roman"/>
          <w:bCs/>
          <w:color w:val="auto"/>
        </w:rPr>
        <w:t xml:space="preserve">profesionalnim korisnicima za profesionalnu </w:t>
      </w:r>
      <w:r w:rsidR="00074611">
        <w:rPr>
          <w:rFonts w:ascii="Times New Roman" w:eastAsia="Calibri" w:hAnsi="Times New Roman" w:cs="Times New Roman"/>
          <w:bCs/>
          <w:color w:val="auto"/>
        </w:rPr>
        <w:t>primjenu</w:t>
      </w:r>
      <w:r w:rsidR="00736046">
        <w:rPr>
          <w:rFonts w:ascii="Times New Roman" w:eastAsia="Calibri" w:hAnsi="Times New Roman" w:cs="Times New Roman"/>
          <w:bCs/>
          <w:color w:val="auto"/>
        </w:rPr>
        <w:t>. Odgovarajući na navedeni prijedlog</w:t>
      </w:r>
      <w:r w:rsidR="00FD34DE">
        <w:rPr>
          <w:rFonts w:ascii="Times New Roman" w:eastAsia="Calibri" w:hAnsi="Times New Roman" w:cs="Times New Roman"/>
          <w:bCs/>
          <w:color w:val="auto"/>
        </w:rPr>
        <w:t>,</w:t>
      </w:r>
      <w:r w:rsidR="00736046">
        <w:rPr>
          <w:rFonts w:ascii="Times New Roman" w:eastAsia="Calibri" w:hAnsi="Times New Roman" w:cs="Times New Roman"/>
          <w:bCs/>
          <w:color w:val="auto"/>
        </w:rPr>
        <w:t xml:space="preserve"> p</w:t>
      </w:r>
      <w:r w:rsidR="00736046" w:rsidRPr="00763D9F">
        <w:rPr>
          <w:rFonts w:ascii="Times New Roman" w:eastAsia="Calibri" w:hAnsi="Times New Roman" w:cs="Times New Roman"/>
          <w:bCs/>
          <w:color w:val="auto"/>
        </w:rPr>
        <w:t>redlagatelj je u članku</w:t>
      </w:r>
      <w:r w:rsidR="00736046" w:rsidRPr="00BC345D">
        <w:t xml:space="preserve"> </w:t>
      </w:r>
      <w:r w:rsidR="00736046" w:rsidRPr="00763D9F">
        <w:rPr>
          <w:rFonts w:ascii="Times New Roman" w:eastAsia="Calibri" w:hAnsi="Times New Roman" w:cs="Times New Roman"/>
          <w:bCs/>
          <w:color w:val="auto"/>
        </w:rPr>
        <w:t xml:space="preserve">17. </w:t>
      </w:r>
      <w:r w:rsidR="00736046" w:rsidRPr="00BC345D">
        <w:rPr>
          <w:rFonts w:ascii="Times New Roman" w:eastAsia="Calibri" w:hAnsi="Times New Roman" w:cs="Times New Roman"/>
          <w:bCs/>
          <w:color w:val="auto"/>
        </w:rPr>
        <w:t>Konačnog prijedloga</w:t>
      </w:r>
      <w:r w:rsidR="00CC5A60">
        <w:rPr>
          <w:rFonts w:ascii="Times New Roman" w:eastAsia="Calibri" w:hAnsi="Times New Roman" w:cs="Times New Roman"/>
          <w:bCs/>
          <w:color w:val="auto"/>
        </w:rPr>
        <w:t xml:space="preserve"> zakona </w:t>
      </w:r>
      <w:r w:rsidR="00736046" w:rsidRPr="00763D9F">
        <w:rPr>
          <w:rFonts w:ascii="Times New Roman" w:eastAsia="Calibri" w:hAnsi="Times New Roman" w:cs="Times New Roman"/>
          <w:bCs/>
          <w:color w:val="auto"/>
        </w:rPr>
        <w:t>dodao da „za obavljanje poslova primjene pesticida na vlastitom poljoprivrednom gospodarstvu, posebice tretiranja sjemena, osoba mora biti punoljetna i imati završenu najmanje osnovnu školu“ što je kriterij za profesionalne korisnike i jasno propisuje da poljoprivrednici mogu sami nabaviti pesticide namijenjene profesionalnim korisnicima i tretirati sjeme</w:t>
      </w:r>
      <w:r w:rsidR="00736046">
        <w:rPr>
          <w:rFonts w:ascii="Times New Roman" w:eastAsia="Calibri" w:hAnsi="Times New Roman" w:cs="Times New Roman"/>
          <w:bCs/>
          <w:color w:val="auto"/>
        </w:rPr>
        <w:t xml:space="preserve"> proizvedeno na vlastitom poljoprivrednom gospodarstvu. </w:t>
      </w:r>
    </w:p>
    <w:p w14:paraId="010DCB6E" w14:textId="77777777" w:rsidR="00736046" w:rsidRDefault="00736046" w:rsidP="00763D9F">
      <w:pPr>
        <w:ind w:firstLine="425"/>
        <w:jc w:val="both"/>
        <w:rPr>
          <w:rFonts w:ascii="Times New Roman" w:eastAsia="Calibri" w:hAnsi="Times New Roman" w:cs="Times New Roman"/>
          <w:bCs/>
          <w:color w:val="auto"/>
        </w:rPr>
      </w:pPr>
    </w:p>
    <w:p w14:paraId="68B7189D" w14:textId="1E540868" w:rsidR="00AE31AF" w:rsidRPr="00763D9F" w:rsidRDefault="00763D9F" w:rsidP="00763D9F">
      <w:pPr>
        <w:ind w:firstLine="425"/>
        <w:jc w:val="both"/>
        <w:rPr>
          <w:rFonts w:ascii="Times New Roman" w:eastAsia="Calibri" w:hAnsi="Times New Roman" w:cs="Times New Roman"/>
          <w:bCs/>
          <w:color w:val="auto"/>
        </w:rPr>
      </w:pPr>
      <w:r w:rsidRPr="00763D9F">
        <w:rPr>
          <w:rFonts w:ascii="Times New Roman" w:eastAsia="Calibri" w:hAnsi="Times New Roman" w:cs="Times New Roman"/>
          <w:bCs/>
          <w:color w:val="auto"/>
        </w:rPr>
        <w:t>Slijedom toga, potrebno je naglasiti da se</w:t>
      </w:r>
      <w:r w:rsidR="00F76F48" w:rsidRPr="00763D9F">
        <w:rPr>
          <w:rFonts w:ascii="Times New Roman" w:eastAsia="Calibri" w:hAnsi="Times New Roman" w:cs="Times New Roman"/>
          <w:bCs/>
          <w:color w:val="auto"/>
        </w:rPr>
        <w:t xml:space="preserve"> </w:t>
      </w:r>
      <w:r w:rsidR="00736046">
        <w:rPr>
          <w:rFonts w:ascii="Times New Roman" w:eastAsia="Calibri" w:hAnsi="Times New Roman" w:cs="Times New Roman"/>
          <w:bCs/>
          <w:color w:val="auto"/>
        </w:rPr>
        <w:t xml:space="preserve">pri izradi Konačnog prijedloga zakona </w:t>
      </w:r>
      <w:r w:rsidR="00AE31AF" w:rsidRPr="00763D9F">
        <w:rPr>
          <w:rFonts w:ascii="Times New Roman" w:eastAsia="Calibri" w:hAnsi="Times New Roman" w:cs="Times New Roman"/>
          <w:bCs/>
          <w:color w:val="auto"/>
        </w:rPr>
        <w:t>vodi</w:t>
      </w:r>
      <w:r w:rsidR="00F76F48" w:rsidRPr="00763D9F">
        <w:rPr>
          <w:rFonts w:ascii="Times New Roman" w:eastAsia="Calibri" w:hAnsi="Times New Roman" w:cs="Times New Roman"/>
          <w:bCs/>
          <w:color w:val="auto"/>
        </w:rPr>
        <w:t>lo</w:t>
      </w:r>
      <w:r w:rsidR="00AE31AF" w:rsidRPr="00763D9F">
        <w:rPr>
          <w:rFonts w:ascii="Times New Roman" w:eastAsia="Calibri" w:hAnsi="Times New Roman" w:cs="Times New Roman"/>
          <w:bCs/>
          <w:color w:val="auto"/>
        </w:rPr>
        <w:t xml:space="preserve"> računa o odredbama Zakona o sjemenu, sadnom materijalu i priznavanju sorti poljoprivrednog bilja. Poljoprivrednici će moći tretirati sjeme s poljoprivrednih gospodarstava sredstvima koja su namijenjena za profesionalne korisnike i profesionalne korisnike za profesionalnu primjenu.</w:t>
      </w:r>
    </w:p>
    <w:p w14:paraId="62AC0E51" w14:textId="77777777" w:rsidR="007A31BA" w:rsidRPr="002C6343" w:rsidRDefault="007A31BA" w:rsidP="00522E5F">
      <w:pPr>
        <w:jc w:val="both"/>
        <w:rPr>
          <w:rFonts w:ascii="Times New Roman" w:eastAsia="Calibri" w:hAnsi="Times New Roman" w:cs="Times New Roman"/>
          <w:color w:val="auto"/>
          <w:lang w:eastAsia="en-US"/>
        </w:rPr>
      </w:pPr>
    </w:p>
    <w:p w14:paraId="7DAE12BD" w14:textId="42DB1EEC" w:rsidR="00AE31AF" w:rsidRPr="00763D9F" w:rsidRDefault="00522E5F" w:rsidP="00763D9F">
      <w:pPr>
        <w:ind w:firstLine="425"/>
        <w:jc w:val="both"/>
        <w:rPr>
          <w:rFonts w:ascii="Times New Roman" w:eastAsia="Calibri" w:hAnsi="Times New Roman" w:cs="Times New Roman"/>
          <w:bCs/>
          <w:color w:val="auto"/>
        </w:rPr>
      </w:pPr>
      <w:r w:rsidRPr="00763D9F">
        <w:rPr>
          <w:rFonts w:ascii="Times New Roman" w:eastAsia="Calibri" w:hAnsi="Times New Roman" w:cs="Times New Roman"/>
          <w:bCs/>
          <w:color w:val="auto"/>
        </w:rPr>
        <w:lastRenderedPageBreak/>
        <w:t>Također</w:t>
      </w:r>
      <w:r w:rsidR="00763D9F" w:rsidRPr="00763D9F">
        <w:rPr>
          <w:rFonts w:ascii="Times New Roman" w:eastAsia="Calibri" w:hAnsi="Times New Roman" w:cs="Times New Roman"/>
          <w:bCs/>
          <w:color w:val="auto"/>
        </w:rPr>
        <w:t>,</w:t>
      </w:r>
      <w:r w:rsidRPr="00763D9F">
        <w:rPr>
          <w:rFonts w:ascii="Times New Roman" w:eastAsia="Calibri" w:hAnsi="Times New Roman" w:cs="Times New Roman"/>
          <w:bCs/>
          <w:color w:val="auto"/>
        </w:rPr>
        <w:t xml:space="preserve"> </w:t>
      </w:r>
      <w:r w:rsidR="00763D9F" w:rsidRPr="00763D9F">
        <w:rPr>
          <w:rFonts w:ascii="Times New Roman" w:eastAsia="Calibri" w:hAnsi="Times New Roman" w:cs="Times New Roman"/>
          <w:bCs/>
          <w:color w:val="auto"/>
        </w:rPr>
        <w:t xml:space="preserve">Klub zastupnika HDZ-a </w:t>
      </w:r>
      <w:r w:rsidRPr="00763D9F">
        <w:rPr>
          <w:rFonts w:ascii="Times New Roman" w:eastAsia="Calibri" w:hAnsi="Times New Roman" w:cs="Times New Roman"/>
          <w:bCs/>
          <w:color w:val="auto"/>
        </w:rPr>
        <w:t>predlaž</w:t>
      </w:r>
      <w:r w:rsidR="00F76F48" w:rsidRPr="00763D9F">
        <w:rPr>
          <w:rFonts w:ascii="Times New Roman" w:eastAsia="Calibri" w:hAnsi="Times New Roman" w:cs="Times New Roman"/>
          <w:bCs/>
          <w:color w:val="auto"/>
        </w:rPr>
        <w:t>e</w:t>
      </w:r>
      <w:r w:rsidRPr="00763D9F">
        <w:rPr>
          <w:rFonts w:ascii="Times New Roman" w:eastAsia="Calibri" w:hAnsi="Times New Roman" w:cs="Times New Roman"/>
          <w:bCs/>
          <w:color w:val="auto"/>
        </w:rPr>
        <w:t xml:space="preserve"> da se </w:t>
      </w:r>
      <w:r w:rsidR="00766052" w:rsidRPr="00763D9F">
        <w:rPr>
          <w:rFonts w:ascii="Times New Roman" w:eastAsia="Calibri" w:hAnsi="Times New Roman" w:cs="Times New Roman"/>
          <w:bCs/>
          <w:color w:val="auto"/>
        </w:rPr>
        <w:t xml:space="preserve">članci </w:t>
      </w:r>
      <w:r w:rsidRPr="00763D9F">
        <w:rPr>
          <w:rFonts w:ascii="Times New Roman" w:eastAsia="Calibri" w:hAnsi="Times New Roman" w:cs="Times New Roman"/>
          <w:bCs/>
          <w:color w:val="auto"/>
        </w:rPr>
        <w:t>60.</w:t>
      </w:r>
      <w:r w:rsidR="00766052" w:rsidRPr="00763D9F">
        <w:rPr>
          <w:rFonts w:ascii="Times New Roman" w:eastAsia="Calibri" w:hAnsi="Times New Roman" w:cs="Times New Roman"/>
          <w:bCs/>
          <w:color w:val="auto"/>
        </w:rPr>
        <w:t>, 61. i</w:t>
      </w:r>
      <w:r w:rsidRPr="00763D9F">
        <w:rPr>
          <w:rFonts w:ascii="Times New Roman" w:eastAsia="Calibri" w:hAnsi="Times New Roman" w:cs="Times New Roman"/>
          <w:bCs/>
          <w:color w:val="auto"/>
        </w:rPr>
        <w:t xml:space="preserve"> 62. </w:t>
      </w:r>
      <w:r w:rsidR="00074611" w:rsidRPr="00074611">
        <w:rPr>
          <w:rFonts w:ascii="Times New Roman" w:eastAsia="Calibri" w:hAnsi="Times New Roman" w:cs="Times New Roman"/>
          <w:bCs/>
          <w:color w:val="auto"/>
        </w:rPr>
        <w:t xml:space="preserve">Prijedloga zakona </w:t>
      </w:r>
      <w:r w:rsidRPr="00763D9F">
        <w:rPr>
          <w:rFonts w:ascii="Times New Roman" w:eastAsia="Calibri" w:hAnsi="Times New Roman" w:cs="Times New Roman"/>
          <w:bCs/>
          <w:color w:val="auto"/>
        </w:rPr>
        <w:t>nomotehnički urede i pojasne za drugo čitanje</w:t>
      </w:r>
      <w:r w:rsidR="00763D9F" w:rsidRPr="00763D9F">
        <w:rPr>
          <w:rFonts w:ascii="Times New Roman" w:eastAsia="Calibri" w:hAnsi="Times New Roman" w:cs="Times New Roman"/>
          <w:bCs/>
          <w:color w:val="auto"/>
        </w:rPr>
        <w:t>,</w:t>
      </w:r>
      <w:r w:rsidR="00AE31AF" w:rsidRPr="00763D9F">
        <w:rPr>
          <w:rFonts w:ascii="Times New Roman" w:eastAsia="Calibri" w:hAnsi="Times New Roman" w:cs="Times New Roman"/>
          <w:bCs/>
          <w:color w:val="auto"/>
        </w:rPr>
        <w:t xml:space="preserve"> što je predlagatelj prihvatio.</w:t>
      </w:r>
    </w:p>
    <w:p w14:paraId="43996A61" w14:textId="328646F0" w:rsidR="00522E5F" w:rsidRPr="002C6343" w:rsidRDefault="00522E5F" w:rsidP="00522E5F">
      <w:pPr>
        <w:jc w:val="both"/>
        <w:rPr>
          <w:rFonts w:ascii="Times New Roman" w:eastAsia="Calibri" w:hAnsi="Times New Roman" w:cs="Times New Roman"/>
          <w:color w:val="auto"/>
          <w:lang w:eastAsia="en-US"/>
        </w:rPr>
      </w:pPr>
    </w:p>
    <w:p w14:paraId="6F92EB85" w14:textId="3C4DADE2" w:rsidR="00522E5F" w:rsidRPr="00763D9F" w:rsidRDefault="00522E5F" w:rsidP="00763D9F">
      <w:pPr>
        <w:ind w:firstLine="425"/>
        <w:jc w:val="both"/>
        <w:rPr>
          <w:rFonts w:ascii="Times New Roman" w:eastAsia="Calibri" w:hAnsi="Times New Roman" w:cs="Times New Roman"/>
          <w:bCs/>
          <w:color w:val="auto"/>
        </w:rPr>
      </w:pPr>
      <w:r w:rsidRPr="00763D9F">
        <w:rPr>
          <w:rFonts w:ascii="Times New Roman" w:eastAsia="Calibri" w:hAnsi="Times New Roman" w:cs="Times New Roman"/>
          <w:bCs/>
          <w:color w:val="auto"/>
        </w:rPr>
        <w:t xml:space="preserve">Nadalje, predlagatelj je u članku 10. stavku 4. </w:t>
      </w:r>
      <w:r w:rsidR="00074611" w:rsidRPr="00074611">
        <w:rPr>
          <w:rFonts w:ascii="Times New Roman" w:eastAsia="Calibri" w:hAnsi="Times New Roman" w:cs="Times New Roman"/>
          <w:bCs/>
          <w:color w:val="auto"/>
        </w:rPr>
        <w:t>Konačn</w:t>
      </w:r>
      <w:r w:rsidR="00074611">
        <w:rPr>
          <w:rFonts w:ascii="Times New Roman" w:eastAsia="Calibri" w:hAnsi="Times New Roman" w:cs="Times New Roman"/>
          <w:bCs/>
          <w:color w:val="auto"/>
        </w:rPr>
        <w:t>og</w:t>
      </w:r>
      <w:r w:rsidR="00074611" w:rsidRPr="00074611">
        <w:rPr>
          <w:rFonts w:ascii="Times New Roman" w:eastAsia="Calibri" w:hAnsi="Times New Roman" w:cs="Times New Roman"/>
          <w:bCs/>
          <w:color w:val="auto"/>
        </w:rPr>
        <w:t xml:space="preserve"> prijedlog</w:t>
      </w:r>
      <w:r w:rsidR="00074611">
        <w:rPr>
          <w:rFonts w:ascii="Times New Roman" w:eastAsia="Calibri" w:hAnsi="Times New Roman" w:cs="Times New Roman"/>
          <w:bCs/>
          <w:color w:val="auto"/>
        </w:rPr>
        <w:t>a zakona</w:t>
      </w:r>
      <w:r w:rsidR="00074611" w:rsidRPr="00074611">
        <w:rPr>
          <w:rFonts w:ascii="Times New Roman" w:eastAsia="Calibri" w:hAnsi="Times New Roman" w:cs="Times New Roman"/>
          <w:bCs/>
          <w:color w:val="auto"/>
        </w:rPr>
        <w:t xml:space="preserve"> </w:t>
      </w:r>
      <w:r w:rsidRPr="00763D9F">
        <w:rPr>
          <w:rFonts w:ascii="Times New Roman" w:eastAsia="Calibri" w:hAnsi="Times New Roman" w:cs="Times New Roman"/>
          <w:bCs/>
          <w:color w:val="auto"/>
        </w:rPr>
        <w:t xml:space="preserve">dodao </w:t>
      </w:r>
      <w:r w:rsidR="00595A50">
        <w:rPr>
          <w:rFonts w:ascii="Times New Roman" w:eastAsia="Calibri" w:hAnsi="Times New Roman" w:cs="Times New Roman"/>
          <w:bCs/>
          <w:color w:val="auto"/>
        </w:rPr>
        <w:t xml:space="preserve">i </w:t>
      </w:r>
      <w:r w:rsidRPr="00763D9F">
        <w:rPr>
          <w:rFonts w:ascii="Times New Roman" w:eastAsia="Calibri" w:hAnsi="Times New Roman" w:cs="Times New Roman"/>
          <w:bCs/>
          <w:color w:val="auto"/>
        </w:rPr>
        <w:t>podstavak</w:t>
      </w:r>
      <w:r w:rsidR="00595A50">
        <w:rPr>
          <w:rFonts w:ascii="Times New Roman" w:eastAsia="Calibri" w:hAnsi="Times New Roman" w:cs="Times New Roman"/>
          <w:bCs/>
          <w:color w:val="auto"/>
        </w:rPr>
        <w:t xml:space="preserve"> koji glasi</w:t>
      </w:r>
      <w:r w:rsidRPr="00763D9F">
        <w:rPr>
          <w:rFonts w:ascii="Times New Roman" w:eastAsia="Calibri" w:hAnsi="Times New Roman" w:cs="Times New Roman"/>
          <w:bCs/>
          <w:color w:val="auto"/>
        </w:rPr>
        <w:t xml:space="preserve"> „modul za profesionalne korisnike za profesionalnu primjenu“ radi usklađivanja sa izmjenama koje se paralelno odvijaju u nadogradnji Fitosanitarnog informacijskog sustava (FISu). </w:t>
      </w:r>
    </w:p>
    <w:p w14:paraId="726236D0" w14:textId="77777777" w:rsidR="00766052" w:rsidRDefault="00766052" w:rsidP="00522E5F">
      <w:pPr>
        <w:jc w:val="both"/>
        <w:rPr>
          <w:rFonts w:ascii="Times New Roman" w:eastAsia="Calibri" w:hAnsi="Times New Roman" w:cs="Times New Roman"/>
          <w:color w:val="auto"/>
          <w:lang w:eastAsia="en-US"/>
        </w:rPr>
      </w:pPr>
    </w:p>
    <w:p w14:paraId="3CDDC02D" w14:textId="327FEA41" w:rsidR="00522E5F" w:rsidRDefault="00595A50" w:rsidP="00763D9F">
      <w:pPr>
        <w:ind w:firstLine="425"/>
        <w:jc w:val="both"/>
        <w:rPr>
          <w:rFonts w:ascii="Times New Roman" w:eastAsia="Calibri" w:hAnsi="Times New Roman" w:cs="Times New Roman"/>
          <w:bCs/>
          <w:color w:val="auto"/>
        </w:rPr>
      </w:pPr>
      <w:r>
        <w:rPr>
          <w:rFonts w:ascii="Times New Roman" w:eastAsia="Calibri" w:hAnsi="Times New Roman" w:cs="Times New Roman"/>
          <w:bCs/>
          <w:color w:val="auto"/>
        </w:rPr>
        <w:t>P</w:t>
      </w:r>
      <w:r w:rsidR="00522E5F" w:rsidRPr="00763D9F">
        <w:rPr>
          <w:rFonts w:ascii="Times New Roman" w:eastAsia="Calibri" w:hAnsi="Times New Roman" w:cs="Times New Roman"/>
          <w:bCs/>
          <w:color w:val="auto"/>
        </w:rPr>
        <w:t>redlagatelj je u član</w:t>
      </w:r>
      <w:r>
        <w:rPr>
          <w:rFonts w:ascii="Times New Roman" w:eastAsia="Calibri" w:hAnsi="Times New Roman" w:cs="Times New Roman"/>
          <w:bCs/>
          <w:color w:val="auto"/>
        </w:rPr>
        <w:t>a</w:t>
      </w:r>
      <w:r w:rsidR="00522E5F" w:rsidRPr="00763D9F">
        <w:rPr>
          <w:rFonts w:ascii="Times New Roman" w:eastAsia="Calibri" w:hAnsi="Times New Roman" w:cs="Times New Roman"/>
          <w:bCs/>
          <w:color w:val="auto"/>
        </w:rPr>
        <w:t xml:space="preserve">k 21. </w:t>
      </w:r>
      <w:r w:rsidR="00FD34DE" w:rsidRPr="00763D9F">
        <w:rPr>
          <w:rFonts w:ascii="Times New Roman" w:eastAsia="Calibri" w:hAnsi="Times New Roman" w:cs="Times New Roman"/>
          <w:bCs/>
          <w:color w:val="auto"/>
        </w:rPr>
        <w:t>stav</w:t>
      </w:r>
      <w:r w:rsidR="00FD34DE">
        <w:rPr>
          <w:rFonts w:ascii="Times New Roman" w:eastAsia="Calibri" w:hAnsi="Times New Roman" w:cs="Times New Roman"/>
          <w:bCs/>
          <w:color w:val="auto"/>
        </w:rPr>
        <w:t>ku</w:t>
      </w:r>
      <w:r w:rsidR="00FD34DE" w:rsidRPr="00763D9F">
        <w:rPr>
          <w:rFonts w:ascii="Times New Roman" w:eastAsia="Calibri" w:hAnsi="Times New Roman" w:cs="Times New Roman"/>
          <w:bCs/>
          <w:color w:val="auto"/>
        </w:rPr>
        <w:t xml:space="preserve"> </w:t>
      </w:r>
      <w:r w:rsidR="00522E5F" w:rsidRPr="00763D9F">
        <w:rPr>
          <w:rFonts w:ascii="Times New Roman" w:eastAsia="Calibri" w:hAnsi="Times New Roman" w:cs="Times New Roman"/>
          <w:bCs/>
          <w:color w:val="auto"/>
        </w:rPr>
        <w:t xml:space="preserve">2. te </w:t>
      </w:r>
      <w:r w:rsidR="00FD34DE" w:rsidRPr="00763D9F">
        <w:rPr>
          <w:rFonts w:ascii="Times New Roman" w:eastAsia="Calibri" w:hAnsi="Times New Roman" w:cs="Times New Roman"/>
          <w:bCs/>
          <w:color w:val="auto"/>
        </w:rPr>
        <w:t>član</w:t>
      </w:r>
      <w:r w:rsidR="00FD34DE">
        <w:rPr>
          <w:rFonts w:ascii="Times New Roman" w:eastAsia="Calibri" w:hAnsi="Times New Roman" w:cs="Times New Roman"/>
          <w:bCs/>
          <w:color w:val="auto"/>
        </w:rPr>
        <w:t>ku</w:t>
      </w:r>
      <w:r w:rsidR="00FD34DE" w:rsidRPr="00763D9F">
        <w:rPr>
          <w:rFonts w:ascii="Times New Roman" w:eastAsia="Calibri" w:hAnsi="Times New Roman" w:cs="Times New Roman"/>
          <w:bCs/>
          <w:color w:val="auto"/>
        </w:rPr>
        <w:t xml:space="preserve"> </w:t>
      </w:r>
      <w:r w:rsidR="00522E5F" w:rsidRPr="00763D9F">
        <w:rPr>
          <w:rFonts w:ascii="Times New Roman" w:eastAsia="Calibri" w:hAnsi="Times New Roman" w:cs="Times New Roman"/>
          <w:bCs/>
          <w:color w:val="auto"/>
        </w:rPr>
        <w:t xml:space="preserve">24. </w:t>
      </w:r>
      <w:r w:rsidR="00FD34DE" w:rsidRPr="00763D9F">
        <w:rPr>
          <w:rFonts w:ascii="Times New Roman" w:eastAsia="Calibri" w:hAnsi="Times New Roman" w:cs="Times New Roman"/>
          <w:bCs/>
          <w:color w:val="auto"/>
        </w:rPr>
        <w:t>stav</w:t>
      </w:r>
      <w:r w:rsidR="00FD34DE">
        <w:rPr>
          <w:rFonts w:ascii="Times New Roman" w:eastAsia="Calibri" w:hAnsi="Times New Roman" w:cs="Times New Roman"/>
          <w:bCs/>
          <w:color w:val="auto"/>
        </w:rPr>
        <w:t>ku</w:t>
      </w:r>
      <w:r w:rsidR="00FD34DE" w:rsidRPr="00763D9F">
        <w:rPr>
          <w:rFonts w:ascii="Times New Roman" w:eastAsia="Calibri" w:hAnsi="Times New Roman" w:cs="Times New Roman"/>
          <w:bCs/>
          <w:color w:val="auto"/>
        </w:rPr>
        <w:t xml:space="preserve"> </w:t>
      </w:r>
      <w:r w:rsidR="00522E5F" w:rsidRPr="00763D9F">
        <w:rPr>
          <w:rFonts w:ascii="Times New Roman" w:eastAsia="Calibri" w:hAnsi="Times New Roman" w:cs="Times New Roman"/>
          <w:bCs/>
          <w:color w:val="auto"/>
        </w:rPr>
        <w:t xml:space="preserve">3. </w:t>
      </w:r>
      <w:r w:rsidR="00074611" w:rsidRPr="00074611">
        <w:rPr>
          <w:rFonts w:ascii="Times New Roman" w:eastAsia="Calibri" w:hAnsi="Times New Roman" w:cs="Times New Roman"/>
          <w:bCs/>
          <w:color w:val="auto"/>
        </w:rPr>
        <w:t xml:space="preserve">Konačnog prijedloga zakona </w:t>
      </w:r>
      <w:r w:rsidR="00522E5F" w:rsidRPr="00763D9F">
        <w:rPr>
          <w:rFonts w:ascii="Times New Roman" w:eastAsia="Calibri" w:hAnsi="Times New Roman" w:cs="Times New Roman"/>
          <w:bCs/>
          <w:color w:val="auto"/>
        </w:rPr>
        <w:t>do</w:t>
      </w:r>
      <w:r>
        <w:rPr>
          <w:rFonts w:ascii="Times New Roman" w:eastAsia="Calibri" w:hAnsi="Times New Roman" w:cs="Times New Roman"/>
          <w:bCs/>
          <w:color w:val="auto"/>
        </w:rPr>
        <w:t>punio</w:t>
      </w:r>
      <w:r w:rsidR="00522E5F" w:rsidRPr="00763D9F">
        <w:rPr>
          <w:rFonts w:ascii="Times New Roman" w:eastAsia="Calibri" w:hAnsi="Times New Roman" w:cs="Times New Roman"/>
          <w:bCs/>
          <w:color w:val="auto"/>
        </w:rPr>
        <w:t xml:space="preserve"> rok na koji se ovlašćuju provoditelji izobrazbe, također radi usklađivanja s nadogradnjom FISa.</w:t>
      </w:r>
    </w:p>
    <w:p w14:paraId="52465434" w14:textId="77777777" w:rsidR="0089303C" w:rsidRDefault="0089303C" w:rsidP="00763D9F">
      <w:pPr>
        <w:ind w:firstLine="425"/>
        <w:jc w:val="both"/>
        <w:rPr>
          <w:rFonts w:ascii="Times New Roman" w:eastAsia="Calibri" w:hAnsi="Times New Roman" w:cs="Times New Roman"/>
          <w:bCs/>
          <w:color w:val="auto"/>
        </w:rPr>
      </w:pPr>
    </w:p>
    <w:p w14:paraId="0722282C" w14:textId="704A7D47" w:rsidR="002B54BB" w:rsidRDefault="0089303C" w:rsidP="0089303C">
      <w:pPr>
        <w:ind w:firstLine="425"/>
        <w:jc w:val="both"/>
        <w:rPr>
          <w:rFonts w:ascii="Times New Roman" w:eastAsia="Calibri" w:hAnsi="Times New Roman" w:cs="Times New Roman"/>
          <w:bCs/>
          <w:color w:val="auto"/>
        </w:rPr>
      </w:pPr>
      <w:r>
        <w:rPr>
          <w:rFonts w:ascii="Times New Roman" w:eastAsia="Calibri" w:hAnsi="Times New Roman" w:cs="Times New Roman"/>
          <w:bCs/>
          <w:color w:val="auto"/>
        </w:rPr>
        <w:t xml:space="preserve">Predlagatelj je </w:t>
      </w:r>
      <w:r w:rsidR="00844F31">
        <w:rPr>
          <w:rFonts w:ascii="Times New Roman" w:eastAsia="Calibri" w:hAnsi="Times New Roman" w:cs="Times New Roman"/>
          <w:bCs/>
          <w:color w:val="auto"/>
        </w:rPr>
        <w:t xml:space="preserve">u </w:t>
      </w:r>
      <w:r w:rsidRPr="00763D9F">
        <w:rPr>
          <w:rFonts w:ascii="Times New Roman" w:eastAsia="Calibri" w:hAnsi="Times New Roman" w:cs="Times New Roman"/>
          <w:bCs/>
          <w:color w:val="auto"/>
        </w:rPr>
        <w:t>člank</w:t>
      </w:r>
      <w:r w:rsidR="00844F31">
        <w:rPr>
          <w:rFonts w:ascii="Times New Roman" w:eastAsia="Calibri" w:hAnsi="Times New Roman" w:cs="Times New Roman"/>
          <w:bCs/>
          <w:color w:val="auto"/>
        </w:rPr>
        <w:t>u</w:t>
      </w:r>
      <w:r w:rsidRPr="00763D9F">
        <w:rPr>
          <w:rFonts w:ascii="Times New Roman" w:eastAsia="Calibri" w:hAnsi="Times New Roman" w:cs="Times New Roman"/>
          <w:bCs/>
          <w:color w:val="auto"/>
        </w:rPr>
        <w:t xml:space="preserve"> </w:t>
      </w:r>
      <w:r w:rsidR="00844F31">
        <w:rPr>
          <w:rFonts w:ascii="Times New Roman" w:eastAsia="Calibri" w:hAnsi="Times New Roman" w:cs="Times New Roman"/>
          <w:bCs/>
          <w:color w:val="auto"/>
        </w:rPr>
        <w:t>2</w:t>
      </w:r>
      <w:r w:rsidRPr="00763D9F">
        <w:rPr>
          <w:rFonts w:ascii="Times New Roman" w:eastAsia="Calibri" w:hAnsi="Times New Roman" w:cs="Times New Roman"/>
          <w:bCs/>
          <w:color w:val="auto"/>
        </w:rPr>
        <w:t>3.</w:t>
      </w:r>
      <w:r w:rsidR="00844F31">
        <w:rPr>
          <w:rFonts w:ascii="Times New Roman" w:eastAsia="Calibri" w:hAnsi="Times New Roman" w:cs="Times New Roman"/>
          <w:bCs/>
          <w:color w:val="auto"/>
        </w:rPr>
        <w:t xml:space="preserve"> stavcima 2. i 3.</w:t>
      </w:r>
      <w:r w:rsidRPr="00763D9F">
        <w:rPr>
          <w:rFonts w:ascii="Times New Roman" w:eastAsia="Calibri" w:hAnsi="Times New Roman" w:cs="Times New Roman"/>
          <w:bCs/>
          <w:color w:val="auto"/>
        </w:rPr>
        <w:t xml:space="preserve"> </w:t>
      </w:r>
      <w:r w:rsidRPr="001419DB">
        <w:rPr>
          <w:rFonts w:ascii="Times New Roman" w:eastAsia="Calibri" w:hAnsi="Times New Roman" w:cs="Times New Roman"/>
          <w:bCs/>
          <w:color w:val="auto"/>
        </w:rPr>
        <w:t>Konačnog prijedloga zakona</w:t>
      </w:r>
      <w:r w:rsidR="002B54BB">
        <w:rPr>
          <w:rFonts w:ascii="Times New Roman" w:eastAsia="Calibri" w:hAnsi="Times New Roman" w:cs="Times New Roman"/>
          <w:bCs/>
          <w:color w:val="auto"/>
        </w:rPr>
        <w:t xml:space="preserve"> </w:t>
      </w:r>
      <w:r w:rsidR="00844F31">
        <w:rPr>
          <w:rFonts w:ascii="Times New Roman" w:eastAsia="Calibri" w:hAnsi="Times New Roman" w:cs="Times New Roman"/>
          <w:bCs/>
          <w:color w:val="auto"/>
        </w:rPr>
        <w:t>brisao izraz „i higijenskih“</w:t>
      </w:r>
      <w:r w:rsidR="002B54BB">
        <w:rPr>
          <w:rFonts w:ascii="Times New Roman" w:eastAsia="Calibri" w:hAnsi="Times New Roman" w:cs="Times New Roman"/>
          <w:bCs/>
          <w:color w:val="auto"/>
        </w:rPr>
        <w:t xml:space="preserve"> radi usklađivanja odredbi s člankom 33. </w:t>
      </w:r>
      <w:r w:rsidR="002B54BB" w:rsidRPr="002B54BB">
        <w:rPr>
          <w:rFonts w:ascii="Times New Roman" w:eastAsia="Calibri" w:hAnsi="Times New Roman" w:cs="Times New Roman"/>
          <w:bCs/>
          <w:color w:val="auto"/>
        </w:rPr>
        <w:t>Konačnog prijedloga zakona</w:t>
      </w:r>
      <w:r w:rsidR="002B54BB">
        <w:rPr>
          <w:rFonts w:ascii="Times New Roman" w:eastAsia="Calibri" w:hAnsi="Times New Roman" w:cs="Times New Roman"/>
          <w:bCs/>
          <w:color w:val="auto"/>
        </w:rPr>
        <w:t>.</w:t>
      </w:r>
      <w:r w:rsidR="002B54BB" w:rsidRPr="002B54BB">
        <w:rPr>
          <w:rFonts w:ascii="Times New Roman" w:eastAsia="Calibri" w:hAnsi="Times New Roman" w:cs="Times New Roman"/>
          <w:bCs/>
          <w:color w:val="auto"/>
        </w:rPr>
        <w:t xml:space="preserve">  </w:t>
      </w:r>
      <w:r w:rsidR="00844F31">
        <w:rPr>
          <w:rFonts w:ascii="Times New Roman" w:eastAsia="Calibri" w:hAnsi="Times New Roman" w:cs="Times New Roman"/>
          <w:bCs/>
          <w:color w:val="auto"/>
        </w:rPr>
        <w:t xml:space="preserve"> </w:t>
      </w:r>
    </w:p>
    <w:p w14:paraId="70BD3C47" w14:textId="77777777" w:rsidR="002B54BB" w:rsidRDefault="002B54BB" w:rsidP="0089303C">
      <w:pPr>
        <w:ind w:firstLine="425"/>
        <w:jc w:val="both"/>
        <w:rPr>
          <w:rFonts w:ascii="Times New Roman" w:eastAsia="Calibri" w:hAnsi="Times New Roman" w:cs="Times New Roman"/>
          <w:bCs/>
          <w:color w:val="auto"/>
        </w:rPr>
      </w:pPr>
    </w:p>
    <w:p w14:paraId="7837608D" w14:textId="0B59440E" w:rsidR="002B54BB" w:rsidRDefault="002B54BB" w:rsidP="0089303C">
      <w:pPr>
        <w:ind w:firstLine="425"/>
        <w:jc w:val="both"/>
        <w:rPr>
          <w:rFonts w:ascii="Times New Roman" w:eastAsia="Calibri" w:hAnsi="Times New Roman" w:cs="Times New Roman"/>
          <w:bCs/>
          <w:color w:val="auto"/>
        </w:rPr>
      </w:pPr>
      <w:r w:rsidRPr="002B54BB">
        <w:rPr>
          <w:rFonts w:ascii="Times New Roman" w:eastAsia="Calibri" w:hAnsi="Times New Roman" w:cs="Times New Roman"/>
          <w:bCs/>
          <w:color w:val="auto"/>
        </w:rPr>
        <w:t>Predlagatelj je u članku 3</w:t>
      </w:r>
      <w:r>
        <w:rPr>
          <w:rFonts w:ascii="Times New Roman" w:eastAsia="Calibri" w:hAnsi="Times New Roman" w:cs="Times New Roman"/>
          <w:bCs/>
          <w:color w:val="auto"/>
        </w:rPr>
        <w:t>3</w:t>
      </w:r>
      <w:r w:rsidRPr="002B54BB">
        <w:rPr>
          <w:rFonts w:ascii="Times New Roman" w:eastAsia="Calibri" w:hAnsi="Times New Roman" w:cs="Times New Roman"/>
          <w:bCs/>
          <w:color w:val="auto"/>
        </w:rPr>
        <w:t>. stav</w:t>
      </w:r>
      <w:r>
        <w:rPr>
          <w:rFonts w:ascii="Times New Roman" w:eastAsia="Calibri" w:hAnsi="Times New Roman" w:cs="Times New Roman"/>
          <w:bCs/>
          <w:color w:val="auto"/>
        </w:rPr>
        <w:t xml:space="preserve">ku </w:t>
      </w:r>
      <w:r w:rsidRPr="002B54BB">
        <w:rPr>
          <w:rFonts w:ascii="Times New Roman" w:eastAsia="Calibri" w:hAnsi="Times New Roman" w:cs="Times New Roman"/>
          <w:bCs/>
          <w:color w:val="auto"/>
        </w:rPr>
        <w:t>2.</w:t>
      </w:r>
      <w:r>
        <w:rPr>
          <w:rFonts w:ascii="Times New Roman" w:eastAsia="Calibri" w:hAnsi="Times New Roman" w:cs="Times New Roman"/>
          <w:bCs/>
          <w:color w:val="auto"/>
        </w:rPr>
        <w:t xml:space="preserve"> </w:t>
      </w:r>
      <w:r w:rsidRPr="002B54BB">
        <w:rPr>
          <w:rFonts w:ascii="Times New Roman" w:eastAsia="Calibri" w:hAnsi="Times New Roman" w:cs="Times New Roman"/>
          <w:bCs/>
          <w:color w:val="auto"/>
        </w:rPr>
        <w:t xml:space="preserve">Konačnog prijedloga zakona </w:t>
      </w:r>
      <w:r>
        <w:rPr>
          <w:rFonts w:ascii="Times New Roman" w:eastAsia="Calibri" w:hAnsi="Times New Roman" w:cs="Times New Roman"/>
          <w:bCs/>
          <w:color w:val="auto"/>
        </w:rPr>
        <w:t>zamijenio izraz „</w:t>
      </w:r>
      <w:r w:rsidRPr="002B54BB">
        <w:rPr>
          <w:rFonts w:ascii="Times New Roman" w:eastAsia="Calibri" w:hAnsi="Times New Roman" w:cs="Times New Roman"/>
          <w:bCs/>
          <w:color w:val="auto"/>
        </w:rPr>
        <w:t>sanitarno-tehničkim i higijenskim uvjetima</w:t>
      </w:r>
      <w:r>
        <w:rPr>
          <w:rFonts w:ascii="Times New Roman" w:eastAsia="Calibri" w:hAnsi="Times New Roman" w:cs="Times New Roman"/>
          <w:bCs/>
          <w:color w:val="auto"/>
        </w:rPr>
        <w:t>“ sa izrazom „minimalnim tehničkim uvjetima“</w:t>
      </w:r>
      <w:r w:rsidRPr="002B54BB">
        <w:rPr>
          <w:rFonts w:ascii="Times New Roman" w:eastAsia="Calibri" w:hAnsi="Times New Roman" w:cs="Times New Roman"/>
          <w:bCs/>
          <w:color w:val="auto"/>
        </w:rPr>
        <w:t xml:space="preserve">.   </w:t>
      </w:r>
    </w:p>
    <w:p w14:paraId="5E115840" w14:textId="77777777" w:rsidR="0089303C" w:rsidRPr="00763D9F" w:rsidRDefault="0089303C" w:rsidP="00763D9F">
      <w:pPr>
        <w:ind w:firstLine="425"/>
        <w:jc w:val="both"/>
        <w:rPr>
          <w:rFonts w:ascii="Times New Roman" w:eastAsia="Calibri" w:hAnsi="Times New Roman" w:cs="Times New Roman"/>
          <w:bCs/>
          <w:color w:val="auto"/>
        </w:rPr>
      </w:pPr>
    </w:p>
    <w:p w14:paraId="17F799A2" w14:textId="77B51174" w:rsidR="00522E5F" w:rsidRPr="00763D9F" w:rsidRDefault="00B0698C" w:rsidP="00763D9F">
      <w:pPr>
        <w:ind w:firstLine="425"/>
        <w:jc w:val="both"/>
        <w:rPr>
          <w:rFonts w:ascii="Times New Roman" w:eastAsia="Calibri" w:hAnsi="Times New Roman" w:cs="Times New Roman"/>
          <w:bCs/>
          <w:color w:val="auto"/>
        </w:rPr>
      </w:pPr>
      <w:r>
        <w:rPr>
          <w:rFonts w:ascii="Times New Roman" w:eastAsia="Calibri" w:hAnsi="Times New Roman" w:cs="Times New Roman"/>
          <w:bCs/>
          <w:color w:val="auto"/>
        </w:rPr>
        <w:t xml:space="preserve">Predlagatelj je </w:t>
      </w:r>
      <w:r w:rsidR="00522E5F" w:rsidRPr="00763D9F">
        <w:rPr>
          <w:rFonts w:ascii="Times New Roman" w:eastAsia="Calibri" w:hAnsi="Times New Roman" w:cs="Times New Roman"/>
          <w:bCs/>
          <w:color w:val="auto"/>
        </w:rPr>
        <w:t>član</w:t>
      </w:r>
      <w:r>
        <w:rPr>
          <w:rFonts w:ascii="Times New Roman" w:eastAsia="Calibri" w:hAnsi="Times New Roman" w:cs="Times New Roman"/>
          <w:bCs/>
          <w:color w:val="auto"/>
        </w:rPr>
        <w:t>a</w:t>
      </w:r>
      <w:r w:rsidR="00522E5F" w:rsidRPr="00763D9F">
        <w:rPr>
          <w:rFonts w:ascii="Times New Roman" w:eastAsia="Calibri" w:hAnsi="Times New Roman" w:cs="Times New Roman"/>
          <w:bCs/>
          <w:color w:val="auto"/>
        </w:rPr>
        <w:t xml:space="preserve">k 43. </w:t>
      </w:r>
      <w:r w:rsidR="001419DB" w:rsidRPr="001419DB">
        <w:rPr>
          <w:rFonts w:ascii="Times New Roman" w:eastAsia="Calibri" w:hAnsi="Times New Roman" w:cs="Times New Roman"/>
          <w:bCs/>
          <w:color w:val="auto"/>
        </w:rPr>
        <w:t>Konačnog prijedloga zakona</w:t>
      </w:r>
      <w:r w:rsidR="001419DB" w:rsidRPr="001419DB" w:rsidDel="00B0698C">
        <w:rPr>
          <w:rFonts w:ascii="Times New Roman" w:eastAsia="Calibri" w:hAnsi="Times New Roman" w:cs="Times New Roman"/>
          <w:bCs/>
          <w:color w:val="auto"/>
        </w:rPr>
        <w:t xml:space="preserve"> </w:t>
      </w:r>
      <w:r w:rsidR="00603317" w:rsidRPr="00763D9F">
        <w:rPr>
          <w:rFonts w:ascii="Times New Roman" w:eastAsia="Calibri" w:hAnsi="Times New Roman" w:cs="Times New Roman"/>
          <w:bCs/>
          <w:color w:val="auto"/>
        </w:rPr>
        <w:t>do</w:t>
      </w:r>
      <w:r>
        <w:rPr>
          <w:rFonts w:ascii="Times New Roman" w:eastAsia="Calibri" w:hAnsi="Times New Roman" w:cs="Times New Roman"/>
          <w:bCs/>
          <w:color w:val="auto"/>
        </w:rPr>
        <w:t>punio</w:t>
      </w:r>
      <w:r w:rsidR="00603317" w:rsidRPr="00763D9F">
        <w:rPr>
          <w:rFonts w:ascii="Times New Roman" w:eastAsia="Calibri" w:hAnsi="Times New Roman" w:cs="Times New Roman"/>
          <w:bCs/>
          <w:color w:val="auto"/>
        </w:rPr>
        <w:t xml:space="preserve"> stav</w:t>
      </w:r>
      <w:r>
        <w:rPr>
          <w:rFonts w:ascii="Times New Roman" w:eastAsia="Calibri" w:hAnsi="Times New Roman" w:cs="Times New Roman"/>
          <w:bCs/>
          <w:color w:val="auto"/>
        </w:rPr>
        <w:t>kom</w:t>
      </w:r>
      <w:r w:rsidR="001419DB">
        <w:rPr>
          <w:rFonts w:ascii="Times New Roman" w:eastAsia="Calibri" w:hAnsi="Times New Roman" w:cs="Times New Roman"/>
          <w:bCs/>
          <w:color w:val="auto"/>
        </w:rPr>
        <w:t xml:space="preserve"> 4.</w:t>
      </w:r>
      <w:r w:rsidR="00CC5A60">
        <w:rPr>
          <w:rFonts w:ascii="Times New Roman" w:eastAsia="Calibri" w:hAnsi="Times New Roman" w:cs="Times New Roman"/>
          <w:bCs/>
          <w:color w:val="auto"/>
        </w:rPr>
        <w:t xml:space="preserve"> </w:t>
      </w:r>
      <w:r w:rsidR="00603317" w:rsidRPr="00763D9F">
        <w:rPr>
          <w:rFonts w:ascii="Times New Roman" w:eastAsia="Calibri" w:hAnsi="Times New Roman" w:cs="Times New Roman"/>
          <w:bCs/>
          <w:color w:val="auto"/>
        </w:rPr>
        <w:t xml:space="preserve">vezano za lokaciju skladišta pesticida, a čija se prodaja vrši iz ureda. Također je </w:t>
      </w:r>
      <w:r w:rsidR="00522E5F" w:rsidRPr="00763D9F">
        <w:rPr>
          <w:rFonts w:ascii="Times New Roman" w:eastAsia="Calibri" w:hAnsi="Times New Roman" w:cs="Times New Roman"/>
          <w:bCs/>
          <w:color w:val="auto"/>
        </w:rPr>
        <w:t>brisao stavak 6. budući da odredba nije bila u skladu s Uredbom (EZ) br. 1107/2009.</w:t>
      </w:r>
    </w:p>
    <w:p w14:paraId="10CD9C5E" w14:textId="77777777" w:rsidR="00603317" w:rsidRDefault="00603317" w:rsidP="00522E5F">
      <w:pPr>
        <w:jc w:val="both"/>
        <w:rPr>
          <w:rFonts w:ascii="Times New Roman" w:eastAsia="Calibri" w:hAnsi="Times New Roman" w:cs="Times New Roman"/>
          <w:color w:val="auto"/>
          <w:lang w:eastAsia="en-US"/>
        </w:rPr>
      </w:pPr>
    </w:p>
    <w:p w14:paraId="3AF484AF" w14:textId="07CA821D" w:rsidR="00603317" w:rsidRPr="00BF3F0C" w:rsidRDefault="00B0698C" w:rsidP="00BF3F0C">
      <w:pPr>
        <w:ind w:firstLine="425"/>
        <w:jc w:val="both"/>
        <w:rPr>
          <w:rFonts w:ascii="Times New Roman" w:eastAsia="Calibri" w:hAnsi="Times New Roman" w:cs="Times New Roman"/>
          <w:bCs/>
          <w:color w:val="auto"/>
        </w:rPr>
      </w:pPr>
      <w:r>
        <w:rPr>
          <w:rFonts w:ascii="Times New Roman" w:eastAsia="Calibri" w:hAnsi="Times New Roman" w:cs="Times New Roman"/>
          <w:bCs/>
          <w:color w:val="auto"/>
        </w:rPr>
        <w:t>Č</w:t>
      </w:r>
      <w:r w:rsidR="00603317" w:rsidRPr="00BF3F0C">
        <w:rPr>
          <w:rFonts w:ascii="Times New Roman" w:eastAsia="Calibri" w:hAnsi="Times New Roman" w:cs="Times New Roman"/>
          <w:bCs/>
          <w:color w:val="auto"/>
        </w:rPr>
        <w:t>lan</w:t>
      </w:r>
      <w:r>
        <w:rPr>
          <w:rFonts w:ascii="Times New Roman" w:eastAsia="Calibri" w:hAnsi="Times New Roman" w:cs="Times New Roman"/>
          <w:bCs/>
          <w:color w:val="auto"/>
        </w:rPr>
        <w:t>a</w:t>
      </w:r>
      <w:r w:rsidR="00603317" w:rsidRPr="00BF3F0C">
        <w:rPr>
          <w:rFonts w:ascii="Times New Roman" w:eastAsia="Calibri" w:hAnsi="Times New Roman" w:cs="Times New Roman"/>
          <w:bCs/>
          <w:color w:val="auto"/>
        </w:rPr>
        <w:t xml:space="preserve">k 46. </w:t>
      </w:r>
      <w:r w:rsidR="006405D9" w:rsidRPr="00BF3F0C">
        <w:rPr>
          <w:rFonts w:ascii="Times New Roman" w:eastAsia="Calibri" w:hAnsi="Times New Roman" w:cs="Times New Roman"/>
          <w:bCs/>
          <w:color w:val="auto"/>
        </w:rPr>
        <w:t>stav</w:t>
      </w:r>
      <w:r>
        <w:rPr>
          <w:rFonts w:ascii="Times New Roman" w:eastAsia="Calibri" w:hAnsi="Times New Roman" w:cs="Times New Roman"/>
          <w:bCs/>
          <w:color w:val="auto"/>
        </w:rPr>
        <w:t>a</w:t>
      </w:r>
      <w:r w:rsidR="006405D9" w:rsidRPr="00BF3F0C">
        <w:rPr>
          <w:rFonts w:ascii="Times New Roman" w:eastAsia="Calibri" w:hAnsi="Times New Roman" w:cs="Times New Roman"/>
          <w:bCs/>
          <w:color w:val="auto"/>
        </w:rPr>
        <w:t xml:space="preserve">k </w:t>
      </w:r>
      <w:r w:rsidR="00A93398" w:rsidRPr="00BF3F0C">
        <w:rPr>
          <w:rFonts w:ascii="Times New Roman" w:eastAsia="Calibri" w:hAnsi="Times New Roman" w:cs="Times New Roman"/>
          <w:bCs/>
          <w:color w:val="auto"/>
        </w:rPr>
        <w:t>10</w:t>
      </w:r>
      <w:r w:rsidR="006405D9" w:rsidRPr="00BF3F0C">
        <w:rPr>
          <w:rFonts w:ascii="Times New Roman" w:eastAsia="Calibri" w:hAnsi="Times New Roman" w:cs="Times New Roman"/>
          <w:bCs/>
          <w:color w:val="auto"/>
        </w:rPr>
        <w:t xml:space="preserve">. </w:t>
      </w:r>
      <w:r w:rsidR="001419DB" w:rsidRPr="001419DB">
        <w:rPr>
          <w:rFonts w:ascii="Times New Roman" w:eastAsia="Calibri" w:hAnsi="Times New Roman" w:cs="Times New Roman"/>
          <w:bCs/>
          <w:color w:val="auto"/>
        </w:rPr>
        <w:t>Konačnog prijedloga zakona</w:t>
      </w:r>
      <w:r w:rsidR="001419DB" w:rsidRPr="001419DB" w:rsidDel="00B0698C">
        <w:rPr>
          <w:rFonts w:ascii="Times New Roman" w:eastAsia="Calibri" w:hAnsi="Times New Roman" w:cs="Times New Roman"/>
          <w:bCs/>
          <w:color w:val="auto"/>
        </w:rPr>
        <w:t xml:space="preserve"> </w:t>
      </w:r>
      <w:r w:rsidR="006405D9" w:rsidRPr="00BF3F0C">
        <w:rPr>
          <w:rFonts w:ascii="Times New Roman" w:eastAsia="Calibri" w:hAnsi="Times New Roman" w:cs="Times New Roman"/>
          <w:bCs/>
          <w:color w:val="auto"/>
        </w:rPr>
        <w:t>do</w:t>
      </w:r>
      <w:r>
        <w:rPr>
          <w:rFonts w:ascii="Times New Roman" w:eastAsia="Calibri" w:hAnsi="Times New Roman" w:cs="Times New Roman"/>
          <w:bCs/>
          <w:color w:val="auto"/>
        </w:rPr>
        <w:t>punjen</w:t>
      </w:r>
      <w:r w:rsidR="006405D9" w:rsidRPr="00BF3F0C">
        <w:rPr>
          <w:rFonts w:ascii="Times New Roman" w:eastAsia="Calibri" w:hAnsi="Times New Roman" w:cs="Times New Roman"/>
          <w:bCs/>
          <w:color w:val="auto"/>
        </w:rPr>
        <w:t xml:space="preserve"> </w:t>
      </w:r>
      <w:r>
        <w:rPr>
          <w:rFonts w:ascii="Times New Roman" w:eastAsia="Calibri" w:hAnsi="Times New Roman" w:cs="Times New Roman"/>
          <w:bCs/>
          <w:color w:val="auto"/>
        </w:rPr>
        <w:t xml:space="preserve">je </w:t>
      </w:r>
      <w:r w:rsidR="006405D9" w:rsidRPr="00BF3F0C">
        <w:rPr>
          <w:rFonts w:ascii="Times New Roman" w:eastAsia="Calibri" w:hAnsi="Times New Roman" w:cs="Times New Roman"/>
          <w:bCs/>
          <w:color w:val="auto"/>
        </w:rPr>
        <w:t>odredb</w:t>
      </w:r>
      <w:r>
        <w:rPr>
          <w:rFonts w:ascii="Times New Roman" w:eastAsia="Calibri" w:hAnsi="Times New Roman" w:cs="Times New Roman"/>
          <w:bCs/>
          <w:color w:val="auto"/>
        </w:rPr>
        <w:t>om</w:t>
      </w:r>
      <w:r w:rsidR="006405D9" w:rsidRPr="00BF3F0C">
        <w:rPr>
          <w:rFonts w:ascii="Times New Roman" w:eastAsia="Calibri" w:hAnsi="Times New Roman" w:cs="Times New Roman"/>
          <w:bCs/>
          <w:color w:val="auto"/>
        </w:rPr>
        <w:t xml:space="preserve"> </w:t>
      </w:r>
      <w:r>
        <w:rPr>
          <w:rFonts w:ascii="Times New Roman" w:eastAsia="Calibri" w:hAnsi="Times New Roman" w:cs="Times New Roman"/>
          <w:bCs/>
          <w:color w:val="auto"/>
        </w:rPr>
        <w:t xml:space="preserve">o </w:t>
      </w:r>
      <w:r w:rsidR="00A93398" w:rsidRPr="00BF3F0C">
        <w:rPr>
          <w:rFonts w:ascii="Times New Roman" w:eastAsia="Calibri" w:hAnsi="Times New Roman" w:cs="Times New Roman"/>
          <w:bCs/>
          <w:color w:val="auto"/>
        </w:rPr>
        <w:t>način</w:t>
      </w:r>
      <w:r>
        <w:rPr>
          <w:rFonts w:ascii="Times New Roman" w:eastAsia="Calibri" w:hAnsi="Times New Roman" w:cs="Times New Roman"/>
          <w:bCs/>
          <w:color w:val="auto"/>
        </w:rPr>
        <w:t>u</w:t>
      </w:r>
      <w:r w:rsidR="00A93398" w:rsidRPr="00BF3F0C">
        <w:rPr>
          <w:rFonts w:ascii="Times New Roman" w:eastAsia="Calibri" w:hAnsi="Times New Roman" w:cs="Times New Roman"/>
          <w:bCs/>
          <w:color w:val="auto"/>
        </w:rPr>
        <w:t xml:space="preserve"> objave</w:t>
      </w:r>
      <w:r w:rsidR="006405D9" w:rsidRPr="00BF3F0C">
        <w:rPr>
          <w:rFonts w:ascii="Times New Roman" w:eastAsia="Calibri" w:hAnsi="Times New Roman" w:cs="Times New Roman"/>
          <w:bCs/>
          <w:color w:val="auto"/>
        </w:rPr>
        <w:t xml:space="preserve"> raspored</w:t>
      </w:r>
      <w:r w:rsidR="00A93398" w:rsidRPr="00BF3F0C">
        <w:rPr>
          <w:rFonts w:ascii="Times New Roman" w:eastAsia="Calibri" w:hAnsi="Times New Roman" w:cs="Times New Roman"/>
          <w:bCs/>
          <w:color w:val="auto"/>
        </w:rPr>
        <w:t>a</w:t>
      </w:r>
      <w:r w:rsidR="006405D9" w:rsidRPr="00BF3F0C">
        <w:rPr>
          <w:rFonts w:ascii="Times New Roman" w:eastAsia="Calibri" w:hAnsi="Times New Roman" w:cs="Times New Roman"/>
          <w:bCs/>
          <w:color w:val="auto"/>
        </w:rPr>
        <w:t xml:space="preserve"> savjetnika na prodajnim mjestima.</w:t>
      </w:r>
    </w:p>
    <w:p w14:paraId="519312CD" w14:textId="77777777" w:rsidR="00766052" w:rsidRDefault="00766052" w:rsidP="00522E5F">
      <w:pPr>
        <w:jc w:val="both"/>
        <w:rPr>
          <w:rFonts w:ascii="Times New Roman" w:eastAsia="Calibri" w:hAnsi="Times New Roman" w:cs="Times New Roman"/>
          <w:color w:val="auto"/>
          <w:lang w:eastAsia="en-US"/>
        </w:rPr>
      </w:pPr>
    </w:p>
    <w:p w14:paraId="12452B86" w14:textId="74B4F970" w:rsidR="00522E5F" w:rsidRPr="00BF3F0C" w:rsidRDefault="00522E5F" w:rsidP="00BF3F0C">
      <w:pPr>
        <w:ind w:firstLine="425"/>
        <w:jc w:val="both"/>
        <w:rPr>
          <w:rFonts w:ascii="Times New Roman" w:eastAsia="Calibri" w:hAnsi="Times New Roman" w:cs="Times New Roman"/>
          <w:bCs/>
          <w:color w:val="auto"/>
        </w:rPr>
      </w:pPr>
      <w:r w:rsidRPr="00BF3F0C">
        <w:rPr>
          <w:rFonts w:ascii="Times New Roman" w:eastAsia="Calibri" w:hAnsi="Times New Roman" w:cs="Times New Roman"/>
          <w:bCs/>
          <w:color w:val="auto"/>
        </w:rPr>
        <w:t xml:space="preserve">Predlagatelj je u članku 58. stavku 1. podstavku 2. </w:t>
      </w:r>
      <w:r w:rsidR="006B7C5D" w:rsidRPr="006B7C5D">
        <w:rPr>
          <w:rFonts w:ascii="Times New Roman" w:eastAsia="Calibri" w:hAnsi="Times New Roman" w:cs="Times New Roman"/>
          <w:bCs/>
          <w:color w:val="auto"/>
        </w:rPr>
        <w:t>Konačnog prijedloga zakona</w:t>
      </w:r>
      <w:r w:rsidR="006B7C5D">
        <w:rPr>
          <w:rFonts w:ascii="Times New Roman" w:eastAsia="Calibri" w:hAnsi="Times New Roman" w:cs="Times New Roman"/>
          <w:bCs/>
          <w:color w:val="auto"/>
        </w:rPr>
        <w:t xml:space="preserve"> </w:t>
      </w:r>
      <w:r w:rsidR="00F17381">
        <w:rPr>
          <w:rFonts w:ascii="Times New Roman" w:eastAsia="Calibri" w:hAnsi="Times New Roman" w:cs="Times New Roman"/>
          <w:bCs/>
          <w:color w:val="auto"/>
        </w:rPr>
        <w:t>iza riječi</w:t>
      </w:r>
      <w:r w:rsidR="00FD34DE">
        <w:rPr>
          <w:rFonts w:ascii="Times New Roman" w:eastAsia="Calibri" w:hAnsi="Times New Roman" w:cs="Times New Roman"/>
          <w:bCs/>
          <w:color w:val="auto"/>
        </w:rPr>
        <w:t>:</w:t>
      </w:r>
      <w:r w:rsidR="00B146BB">
        <w:rPr>
          <w:rFonts w:ascii="Times New Roman" w:eastAsia="Calibri" w:hAnsi="Times New Roman" w:cs="Times New Roman"/>
          <w:bCs/>
          <w:color w:val="auto"/>
        </w:rPr>
        <w:t xml:space="preserve"> bilinogojstvo</w:t>
      </w:r>
      <w:r w:rsidR="00171928">
        <w:rPr>
          <w:rFonts w:ascii="Times New Roman" w:eastAsia="Calibri" w:hAnsi="Times New Roman" w:cs="Times New Roman"/>
          <w:bCs/>
          <w:color w:val="auto"/>
        </w:rPr>
        <w:t xml:space="preserve"> </w:t>
      </w:r>
      <w:r w:rsidRPr="00BF3F0C">
        <w:rPr>
          <w:rFonts w:ascii="Times New Roman" w:eastAsia="Calibri" w:hAnsi="Times New Roman" w:cs="Times New Roman"/>
          <w:bCs/>
          <w:color w:val="auto"/>
        </w:rPr>
        <w:t>brisao riječi</w:t>
      </w:r>
      <w:r w:rsidR="00BF3F0C" w:rsidRPr="00BF3F0C">
        <w:rPr>
          <w:rFonts w:ascii="Times New Roman" w:eastAsia="Calibri" w:hAnsi="Times New Roman" w:cs="Times New Roman"/>
          <w:bCs/>
          <w:color w:val="auto"/>
        </w:rPr>
        <w:t>:</w:t>
      </w:r>
      <w:r w:rsidRPr="00BF3F0C">
        <w:rPr>
          <w:rFonts w:ascii="Times New Roman" w:eastAsia="Calibri" w:hAnsi="Times New Roman" w:cs="Times New Roman"/>
          <w:bCs/>
          <w:color w:val="auto"/>
        </w:rPr>
        <w:t xml:space="preserve"> „sjemenarstvo i krajobrazna arhitektura“. U istom članku </w:t>
      </w:r>
      <w:r w:rsidR="00171928">
        <w:rPr>
          <w:rFonts w:ascii="Times New Roman" w:eastAsia="Calibri" w:hAnsi="Times New Roman" w:cs="Times New Roman"/>
          <w:bCs/>
          <w:color w:val="auto"/>
        </w:rPr>
        <w:t>brisane su odredbe</w:t>
      </w:r>
      <w:r w:rsidRPr="00BF3F0C">
        <w:rPr>
          <w:rFonts w:ascii="Times New Roman" w:eastAsia="Calibri" w:hAnsi="Times New Roman" w:cs="Times New Roman"/>
          <w:bCs/>
          <w:color w:val="auto"/>
        </w:rPr>
        <w:t xml:space="preserve"> stavaka 2.</w:t>
      </w:r>
      <w:r w:rsidR="00BF3F0C" w:rsidRPr="00BF3F0C">
        <w:rPr>
          <w:rFonts w:ascii="Times New Roman" w:eastAsia="Calibri" w:hAnsi="Times New Roman" w:cs="Times New Roman"/>
          <w:bCs/>
          <w:color w:val="auto"/>
        </w:rPr>
        <w:t>, 3.</w:t>
      </w:r>
      <w:r w:rsidRPr="00BF3F0C">
        <w:rPr>
          <w:rFonts w:ascii="Times New Roman" w:eastAsia="Calibri" w:hAnsi="Times New Roman" w:cs="Times New Roman"/>
          <w:bCs/>
          <w:color w:val="auto"/>
        </w:rPr>
        <w:t xml:space="preserve"> </w:t>
      </w:r>
      <w:r w:rsidR="00BF3F0C" w:rsidRPr="00BF3F0C">
        <w:rPr>
          <w:rFonts w:ascii="Times New Roman" w:eastAsia="Calibri" w:hAnsi="Times New Roman" w:cs="Times New Roman"/>
          <w:bCs/>
          <w:color w:val="auto"/>
        </w:rPr>
        <w:t xml:space="preserve">i </w:t>
      </w:r>
      <w:r w:rsidRPr="00BF3F0C">
        <w:rPr>
          <w:rFonts w:ascii="Times New Roman" w:eastAsia="Calibri" w:hAnsi="Times New Roman" w:cs="Times New Roman"/>
          <w:bCs/>
          <w:color w:val="auto"/>
        </w:rPr>
        <w:t xml:space="preserve">4. </w:t>
      </w:r>
      <w:r w:rsidR="00171928">
        <w:rPr>
          <w:rFonts w:ascii="Times New Roman" w:eastAsia="Calibri" w:hAnsi="Times New Roman" w:cs="Times New Roman"/>
          <w:bCs/>
          <w:color w:val="auto"/>
        </w:rPr>
        <w:t>koje su se odnosile na popis opreme (mjerne instrumente) ispitnih stanica</w:t>
      </w:r>
      <w:r w:rsidRPr="00BF3F0C">
        <w:rPr>
          <w:rFonts w:ascii="Times New Roman" w:eastAsia="Calibri" w:hAnsi="Times New Roman" w:cs="Times New Roman"/>
          <w:bCs/>
          <w:color w:val="auto"/>
        </w:rPr>
        <w:t xml:space="preserve"> s namjerom da budu navedene u podzakonskom akt</w:t>
      </w:r>
      <w:r w:rsidR="00133E70">
        <w:rPr>
          <w:rFonts w:ascii="Times New Roman" w:eastAsia="Calibri" w:hAnsi="Times New Roman" w:cs="Times New Roman"/>
          <w:bCs/>
          <w:color w:val="auto"/>
        </w:rPr>
        <w:t xml:space="preserve">, stoga je </w:t>
      </w:r>
      <w:r w:rsidR="007828C6">
        <w:rPr>
          <w:rFonts w:ascii="Times New Roman" w:eastAsia="Calibri" w:hAnsi="Times New Roman" w:cs="Times New Roman"/>
          <w:bCs/>
          <w:color w:val="auto"/>
        </w:rPr>
        <w:t xml:space="preserve">u stavak 8. ovoga članka dodano da </w:t>
      </w:r>
      <w:r w:rsidR="007828C6" w:rsidRPr="007828C6">
        <w:rPr>
          <w:rFonts w:ascii="Times New Roman" w:eastAsia="Calibri" w:hAnsi="Times New Roman" w:cs="Times New Roman"/>
          <w:bCs/>
          <w:color w:val="auto"/>
        </w:rPr>
        <w:t>potrebnu opremu za ovlaštenje ispitne stanice za redoviti pregled uređaja, opremu koja je predmet umjeravanja, rokove umjeravanja opreme i dokaz o provedenom umjeravanju propisuje ministar pravilnikom</w:t>
      </w:r>
      <w:r w:rsidR="007828C6">
        <w:rPr>
          <w:rFonts w:ascii="Times New Roman" w:eastAsia="Calibri" w:hAnsi="Times New Roman" w:cs="Times New Roman"/>
          <w:bCs/>
          <w:color w:val="auto"/>
        </w:rPr>
        <w:t>.</w:t>
      </w:r>
    </w:p>
    <w:p w14:paraId="02A3807C" w14:textId="77777777" w:rsidR="00766052" w:rsidRDefault="00766052" w:rsidP="00A53CBB">
      <w:pPr>
        <w:jc w:val="both"/>
        <w:rPr>
          <w:rFonts w:ascii="Times New Roman" w:eastAsia="Calibri" w:hAnsi="Times New Roman" w:cs="Times New Roman"/>
          <w:color w:val="auto"/>
          <w:lang w:eastAsia="en-US"/>
        </w:rPr>
      </w:pPr>
    </w:p>
    <w:p w14:paraId="5584CF7D" w14:textId="60CFE569" w:rsidR="00A53CBB" w:rsidRPr="00BF3F0C" w:rsidRDefault="00A53CBB" w:rsidP="00BF3F0C">
      <w:pPr>
        <w:ind w:firstLine="425"/>
        <w:jc w:val="both"/>
        <w:rPr>
          <w:rFonts w:ascii="Times New Roman" w:eastAsia="Calibri" w:hAnsi="Times New Roman" w:cs="Times New Roman"/>
          <w:bCs/>
          <w:color w:val="auto"/>
        </w:rPr>
      </w:pPr>
      <w:r w:rsidRPr="00BF3F0C">
        <w:rPr>
          <w:rFonts w:ascii="Times New Roman" w:eastAsia="Calibri" w:hAnsi="Times New Roman" w:cs="Times New Roman"/>
          <w:bCs/>
          <w:color w:val="auto"/>
        </w:rPr>
        <w:t xml:space="preserve">Predlagatelj je u članku 66. </w:t>
      </w:r>
      <w:r w:rsidR="00844DBB" w:rsidRPr="00844DBB">
        <w:rPr>
          <w:rFonts w:ascii="Times New Roman" w:eastAsia="Calibri" w:hAnsi="Times New Roman" w:cs="Times New Roman"/>
          <w:bCs/>
          <w:color w:val="auto"/>
        </w:rPr>
        <w:t>Konačnog prijedloga zakona</w:t>
      </w:r>
      <w:r w:rsidR="00844DBB" w:rsidRPr="00844DBB" w:rsidDel="00654F03">
        <w:rPr>
          <w:rFonts w:ascii="Times New Roman" w:eastAsia="Calibri" w:hAnsi="Times New Roman" w:cs="Times New Roman"/>
          <w:bCs/>
          <w:color w:val="auto"/>
        </w:rPr>
        <w:t xml:space="preserve"> </w:t>
      </w:r>
      <w:r w:rsidRPr="00BF3F0C">
        <w:rPr>
          <w:rFonts w:ascii="Times New Roman" w:eastAsia="Calibri" w:hAnsi="Times New Roman" w:cs="Times New Roman"/>
          <w:bCs/>
          <w:color w:val="auto"/>
        </w:rPr>
        <w:t xml:space="preserve">dodao stavke 2. i 3. </w:t>
      </w:r>
      <w:r w:rsidR="00654F03">
        <w:rPr>
          <w:rFonts w:ascii="Times New Roman" w:eastAsia="Calibri" w:hAnsi="Times New Roman" w:cs="Times New Roman"/>
          <w:bCs/>
          <w:color w:val="auto"/>
        </w:rPr>
        <w:t xml:space="preserve">radi </w:t>
      </w:r>
      <w:r w:rsidRPr="00BF3F0C">
        <w:rPr>
          <w:rFonts w:ascii="Times New Roman" w:eastAsia="Calibri" w:hAnsi="Times New Roman" w:cs="Times New Roman"/>
          <w:bCs/>
          <w:color w:val="auto"/>
        </w:rPr>
        <w:t>usklađen</w:t>
      </w:r>
      <w:r w:rsidR="00654F03">
        <w:rPr>
          <w:rFonts w:ascii="Times New Roman" w:eastAsia="Calibri" w:hAnsi="Times New Roman" w:cs="Times New Roman"/>
          <w:bCs/>
          <w:color w:val="auto"/>
        </w:rPr>
        <w:t>ja</w:t>
      </w:r>
      <w:r w:rsidRPr="00BF3F0C">
        <w:rPr>
          <w:rFonts w:ascii="Times New Roman" w:eastAsia="Calibri" w:hAnsi="Times New Roman" w:cs="Times New Roman"/>
          <w:bCs/>
          <w:color w:val="auto"/>
        </w:rPr>
        <w:t xml:space="preserve"> s odredbom članka 9. stavka 4. podstavka 3. Direktive 2009/128/EZ.</w:t>
      </w:r>
    </w:p>
    <w:p w14:paraId="6318E253" w14:textId="77777777" w:rsidR="00766052" w:rsidRDefault="00766052" w:rsidP="00522E5F">
      <w:pPr>
        <w:jc w:val="both"/>
        <w:rPr>
          <w:rFonts w:ascii="Times New Roman" w:eastAsia="Calibri" w:hAnsi="Times New Roman" w:cs="Times New Roman"/>
          <w:color w:val="auto"/>
          <w:lang w:eastAsia="en-US"/>
        </w:rPr>
      </w:pPr>
    </w:p>
    <w:p w14:paraId="4CAF7AEB" w14:textId="22A0D020" w:rsidR="00522E5F" w:rsidRPr="00BF3F0C" w:rsidRDefault="00522E5F" w:rsidP="00BF3F0C">
      <w:pPr>
        <w:ind w:firstLine="425"/>
        <w:jc w:val="both"/>
        <w:rPr>
          <w:rFonts w:ascii="Times New Roman" w:eastAsia="Calibri" w:hAnsi="Times New Roman" w:cs="Times New Roman"/>
          <w:bCs/>
          <w:color w:val="auto"/>
        </w:rPr>
      </w:pPr>
      <w:r w:rsidRPr="00BF3F0C">
        <w:rPr>
          <w:rFonts w:ascii="Times New Roman" w:eastAsia="Calibri" w:hAnsi="Times New Roman" w:cs="Times New Roman"/>
          <w:bCs/>
          <w:color w:val="auto"/>
        </w:rPr>
        <w:t xml:space="preserve">Nadalje, predlagatelj je brisao odredbu članka 94. stavka 7. </w:t>
      </w:r>
      <w:r w:rsidR="00BF3F0C" w:rsidRPr="00BF3F0C">
        <w:rPr>
          <w:rFonts w:ascii="Times New Roman" w:eastAsia="Calibri" w:hAnsi="Times New Roman" w:cs="Times New Roman"/>
          <w:bCs/>
          <w:color w:val="auto"/>
        </w:rPr>
        <w:t xml:space="preserve">Prijedloga zakona </w:t>
      </w:r>
      <w:r w:rsidRPr="00BF3F0C">
        <w:rPr>
          <w:rFonts w:ascii="Times New Roman" w:eastAsia="Calibri" w:hAnsi="Times New Roman" w:cs="Times New Roman"/>
          <w:bCs/>
          <w:color w:val="auto"/>
        </w:rPr>
        <w:t xml:space="preserve">budući da </w:t>
      </w:r>
      <w:r w:rsidR="00654F03">
        <w:rPr>
          <w:rFonts w:ascii="Times New Roman" w:eastAsia="Calibri" w:hAnsi="Times New Roman" w:cs="Times New Roman"/>
          <w:bCs/>
          <w:color w:val="auto"/>
        </w:rPr>
        <w:t xml:space="preserve">je </w:t>
      </w:r>
      <w:r w:rsidRPr="00BF3F0C">
        <w:rPr>
          <w:rFonts w:ascii="Times New Roman" w:eastAsia="Calibri" w:hAnsi="Times New Roman" w:cs="Times New Roman"/>
          <w:bCs/>
          <w:color w:val="auto"/>
        </w:rPr>
        <w:t xml:space="preserve">izdavanje znaka o ispravnosti uređaja i nadalje ostaje </w:t>
      </w:r>
      <w:r w:rsidR="00654F03">
        <w:rPr>
          <w:rFonts w:ascii="Times New Roman" w:eastAsia="Calibri" w:hAnsi="Times New Roman" w:cs="Times New Roman"/>
          <w:bCs/>
          <w:color w:val="auto"/>
        </w:rPr>
        <w:t xml:space="preserve">poslovna djelatnost </w:t>
      </w:r>
      <w:r w:rsidRPr="00BF3F0C">
        <w:rPr>
          <w:rFonts w:ascii="Times New Roman" w:eastAsia="Calibri" w:hAnsi="Times New Roman" w:cs="Times New Roman"/>
          <w:bCs/>
          <w:color w:val="auto"/>
        </w:rPr>
        <w:t>ispitnih stanica te nema potrebe za prijelaznim razdobljem.</w:t>
      </w:r>
    </w:p>
    <w:p w14:paraId="030B7160" w14:textId="77777777" w:rsidR="00522E5F" w:rsidRDefault="00522E5F" w:rsidP="00522E5F">
      <w:pPr>
        <w:ind w:firstLine="708"/>
        <w:jc w:val="both"/>
        <w:rPr>
          <w:rFonts w:ascii="Times New Roman" w:eastAsia="Calibri" w:hAnsi="Times New Roman" w:cs="Times New Roman"/>
          <w:color w:val="auto"/>
          <w:lang w:eastAsia="en-US"/>
        </w:rPr>
      </w:pPr>
    </w:p>
    <w:p w14:paraId="690927D8" w14:textId="77777777" w:rsidR="00BF3F0C" w:rsidRPr="00522E5F" w:rsidRDefault="00BF3F0C" w:rsidP="00522E5F">
      <w:pPr>
        <w:ind w:firstLine="708"/>
        <w:jc w:val="both"/>
        <w:rPr>
          <w:rFonts w:ascii="Times New Roman" w:eastAsia="Calibri" w:hAnsi="Times New Roman" w:cs="Times New Roman"/>
          <w:color w:val="auto"/>
          <w:lang w:eastAsia="en-US"/>
        </w:rPr>
      </w:pPr>
    </w:p>
    <w:p w14:paraId="1F4A7D9D" w14:textId="77777777" w:rsidR="00522E5F" w:rsidRPr="00522E5F" w:rsidRDefault="00522E5F" w:rsidP="00BF3F0C">
      <w:pPr>
        <w:keepNext/>
        <w:ind w:left="510" w:hanging="510"/>
        <w:jc w:val="both"/>
        <w:outlineLvl w:val="0"/>
        <w:rPr>
          <w:rFonts w:ascii="Times New Roman" w:hAnsi="Times New Roman" w:cs="Times New Roman"/>
          <w:b/>
          <w:bCs/>
          <w:color w:val="auto"/>
          <w:kern w:val="32"/>
        </w:rPr>
      </w:pPr>
      <w:r w:rsidRPr="00522E5F">
        <w:rPr>
          <w:rFonts w:ascii="Times New Roman" w:hAnsi="Times New Roman" w:cs="Times New Roman"/>
          <w:b/>
          <w:bCs/>
          <w:color w:val="auto"/>
          <w:kern w:val="32"/>
        </w:rPr>
        <w:lastRenderedPageBreak/>
        <w:t>VI.</w:t>
      </w:r>
      <w:r w:rsidRPr="00522E5F">
        <w:rPr>
          <w:rFonts w:ascii="Times New Roman" w:hAnsi="Times New Roman" w:cs="Times New Roman"/>
          <w:b/>
          <w:bCs/>
          <w:color w:val="auto"/>
          <w:kern w:val="32"/>
        </w:rPr>
        <w:tab/>
        <w:t xml:space="preserve">PRIJEDLOZI, PRIMJEDBE I MIŠLJENJA KOJI SU DANI NA PRIJEDLOG ZAKONA, A KOJE PREDLAGATELJ NIJE PRIHVATIO TE RAZLOZI NEPRIHVAĆANJA </w:t>
      </w:r>
    </w:p>
    <w:p w14:paraId="07C1A8FC" w14:textId="77777777" w:rsidR="00522E5F" w:rsidRPr="00522E5F" w:rsidRDefault="00522E5F" w:rsidP="00CA2903">
      <w:pPr>
        <w:jc w:val="both"/>
        <w:rPr>
          <w:rFonts w:ascii="Times New Roman" w:hAnsi="Times New Roman" w:cs="Times New Roman"/>
          <w:bCs/>
        </w:rPr>
      </w:pPr>
    </w:p>
    <w:p w14:paraId="2B7C80D3" w14:textId="7A947A7D" w:rsidR="00522E5F" w:rsidRPr="00522E5F" w:rsidRDefault="00522E5F" w:rsidP="00FD34DE">
      <w:pPr>
        <w:jc w:val="both"/>
        <w:rPr>
          <w:rFonts w:ascii="Times New Roman" w:hAnsi="Times New Roman" w:cs="Times New Roman"/>
        </w:rPr>
      </w:pPr>
      <w:r w:rsidRPr="00522E5F">
        <w:rPr>
          <w:rFonts w:ascii="Times New Roman" w:hAnsi="Times New Roman" w:cs="Times New Roman"/>
          <w:bCs/>
        </w:rPr>
        <w:t xml:space="preserve">Odbor za zakonodavstvo Hrvatskoga sabora, u Izvješću o Prijedlogu zakona o </w:t>
      </w:r>
      <w:r w:rsidRPr="00522E5F">
        <w:rPr>
          <w:rFonts w:ascii="Times New Roman" w:hAnsi="Times New Roman" w:cs="Times New Roman"/>
        </w:rPr>
        <w:t xml:space="preserve">održivoj uporabi pesticida </w:t>
      </w:r>
      <w:bookmarkStart w:id="48" w:name="_Hlk93913781"/>
      <w:r w:rsidRPr="00522E5F">
        <w:rPr>
          <w:rFonts w:ascii="Times New Roman" w:hAnsi="Times New Roman" w:cs="Times New Roman"/>
        </w:rPr>
        <w:t>naveo je slijedeće primjedbe koje nisu uvažene</w:t>
      </w:r>
      <w:bookmarkEnd w:id="48"/>
      <w:r w:rsidRPr="00522E5F">
        <w:rPr>
          <w:rFonts w:ascii="Times New Roman" w:hAnsi="Times New Roman" w:cs="Times New Roman"/>
        </w:rPr>
        <w:t>:</w:t>
      </w:r>
    </w:p>
    <w:p w14:paraId="6266D7BF" w14:textId="77777777" w:rsidR="00522E5F" w:rsidRPr="00522E5F" w:rsidRDefault="00522E5F" w:rsidP="00FD34DE">
      <w:pPr>
        <w:jc w:val="both"/>
        <w:rPr>
          <w:rFonts w:ascii="Times New Roman" w:hAnsi="Times New Roman" w:cs="Times New Roman"/>
        </w:rPr>
      </w:pPr>
    </w:p>
    <w:p w14:paraId="08BDED08" w14:textId="5DE57151" w:rsidR="00934D0A" w:rsidRPr="002B54BB" w:rsidRDefault="00934D0A" w:rsidP="00FD34DE">
      <w:pPr>
        <w:numPr>
          <w:ilvl w:val="0"/>
          <w:numId w:val="73"/>
        </w:numPr>
        <w:ind w:left="426" w:hanging="284"/>
        <w:contextualSpacing/>
        <w:jc w:val="both"/>
        <w:rPr>
          <w:rFonts w:ascii="Times New Roman" w:hAnsi="Times New Roman" w:cs="Times New Roman"/>
        </w:rPr>
      </w:pPr>
      <w:r>
        <w:rPr>
          <w:rFonts w:ascii="Times New Roman" w:hAnsi="Times New Roman" w:cs="Times New Roman"/>
        </w:rPr>
        <w:t xml:space="preserve">da se u članku 1. propiše „izdavanje vjerodajnica“, što nije prihvatljivo jer u vjerodajnice spadaju i osobne iskaznice, bankovne kartice čije izdavanje se ne propisuje ovim Zakonom, stoga su riječi: „izdavanje iskaznice“ zamijenjene riječima: „uporaba </w:t>
      </w:r>
      <w:r w:rsidR="00622BF5">
        <w:rPr>
          <w:rFonts w:ascii="Times New Roman" w:hAnsi="Times New Roman" w:cs="Times New Roman"/>
        </w:rPr>
        <w:t xml:space="preserve">elektroničkih </w:t>
      </w:r>
      <w:r>
        <w:rPr>
          <w:rFonts w:ascii="Times New Roman" w:hAnsi="Times New Roman" w:cs="Times New Roman"/>
        </w:rPr>
        <w:t>vjerodajnica</w:t>
      </w:r>
      <w:r w:rsidR="00622BF5" w:rsidRPr="00622BF5">
        <w:t xml:space="preserve"> </w:t>
      </w:r>
      <w:r w:rsidR="00622BF5" w:rsidRPr="00622BF5">
        <w:rPr>
          <w:rFonts w:ascii="Times New Roman" w:hAnsi="Times New Roman" w:cs="Times New Roman"/>
        </w:rPr>
        <w:t>odgovarajuće razine za pristup Fitosanitarnom informacijskom sustavu</w:t>
      </w:r>
      <w:r>
        <w:rPr>
          <w:rFonts w:ascii="Times New Roman" w:hAnsi="Times New Roman" w:cs="Times New Roman"/>
        </w:rPr>
        <w:t xml:space="preserve">“. </w:t>
      </w:r>
      <w:r w:rsidR="00622BF5">
        <w:rPr>
          <w:rFonts w:ascii="Times New Roman" w:hAnsi="Times New Roman" w:cs="Times New Roman"/>
        </w:rPr>
        <w:t>Profesionalni korisnici, distributeri i savjetnici će se putem</w:t>
      </w:r>
      <w:r w:rsidR="00622BF5" w:rsidRPr="00622BF5">
        <w:t xml:space="preserve"> </w:t>
      </w:r>
      <w:r w:rsidR="00622BF5" w:rsidRPr="00622BF5">
        <w:rPr>
          <w:rFonts w:ascii="Times New Roman" w:hAnsi="Times New Roman" w:cs="Times New Roman"/>
        </w:rPr>
        <w:t>Nacionaln</w:t>
      </w:r>
      <w:r w:rsidR="00622BF5">
        <w:rPr>
          <w:rFonts w:ascii="Times New Roman" w:hAnsi="Times New Roman" w:cs="Times New Roman"/>
        </w:rPr>
        <w:t>og</w:t>
      </w:r>
      <w:r w:rsidR="00622BF5" w:rsidRPr="00622BF5">
        <w:rPr>
          <w:rFonts w:ascii="Times New Roman" w:hAnsi="Times New Roman" w:cs="Times New Roman"/>
        </w:rPr>
        <w:t xml:space="preserve"> identifikacijsk</w:t>
      </w:r>
      <w:r w:rsidR="00622BF5">
        <w:rPr>
          <w:rFonts w:ascii="Times New Roman" w:hAnsi="Times New Roman" w:cs="Times New Roman"/>
        </w:rPr>
        <w:t>og</w:t>
      </w:r>
      <w:r w:rsidR="00622BF5" w:rsidRPr="00622BF5">
        <w:rPr>
          <w:rFonts w:ascii="Times New Roman" w:hAnsi="Times New Roman" w:cs="Times New Roman"/>
        </w:rPr>
        <w:t xml:space="preserve"> i autentifikacijsk</w:t>
      </w:r>
      <w:r w:rsidR="00622BF5">
        <w:rPr>
          <w:rFonts w:ascii="Times New Roman" w:hAnsi="Times New Roman" w:cs="Times New Roman"/>
        </w:rPr>
        <w:t>og</w:t>
      </w:r>
      <w:r w:rsidR="00622BF5" w:rsidRPr="00622BF5">
        <w:rPr>
          <w:rFonts w:ascii="Times New Roman" w:hAnsi="Times New Roman" w:cs="Times New Roman"/>
        </w:rPr>
        <w:t xml:space="preserve"> sustav</w:t>
      </w:r>
      <w:r w:rsidR="00622BF5">
        <w:rPr>
          <w:rFonts w:ascii="Times New Roman" w:hAnsi="Times New Roman" w:cs="Times New Roman"/>
        </w:rPr>
        <w:t xml:space="preserve">a (u daljnjem tekstu </w:t>
      </w:r>
      <w:r w:rsidRPr="002C6343">
        <w:rPr>
          <w:rFonts w:ascii="Times New Roman" w:hAnsi="Times New Roman" w:cs="Times New Roman"/>
        </w:rPr>
        <w:t>NIAS</w:t>
      </w:r>
      <w:r w:rsidR="00622BF5">
        <w:rPr>
          <w:rFonts w:ascii="Times New Roman" w:hAnsi="Times New Roman" w:cs="Times New Roman"/>
        </w:rPr>
        <w:t>)</w:t>
      </w:r>
      <w:r w:rsidRPr="002C6343">
        <w:rPr>
          <w:rFonts w:ascii="Times New Roman" w:hAnsi="Times New Roman" w:cs="Times New Roman"/>
        </w:rPr>
        <w:t xml:space="preserve"> autentificirati u FIS</w:t>
      </w:r>
      <w:r w:rsidR="00622BF5">
        <w:rPr>
          <w:rFonts w:ascii="Times New Roman" w:hAnsi="Times New Roman" w:cs="Times New Roman"/>
        </w:rPr>
        <w:t>-u kako bi mogli koristiti svoja prava (npr. kupnje pesticida)</w:t>
      </w:r>
      <w:r w:rsidRPr="002C6343">
        <w:rPr>
          <w:rFonts w:ascii="Times New Roman" w:hAnsi="Times New Roman" w:cs="Times New Roman"/>
        </w:rPr>
        <w:t>.</w:t>
      </w:r>
    </w:p>
    <w:p w14:paraId="1E6FA3F7" w14:textId="7411DF2C" w:rsidR="00522E5F" w:rsidRPr="00CE73EC" w:rsidRDefault="00797A06" w:rsidP="00CA2903">
      <w:pPr>
        <w:numPr>
          <w:ilvl w:val="0"/>
          <w:numId w:val="73"/>
        </w:numPr>
        <w:ind w:left="426" w:hanging="284"/>
        <w:contextualSpacing/>
        <w:jc w:val="both"/>
        <w:rPr>
          <w:rFonts w:ascii="Times New Roman" w:hAnsi="Times New Roman" w:cs="Times New Roman"/>
        </w:rPr>
      </w:pPr>
      <w:r>
        <w:rPr>
          <w:rFonts w:ascii="Times New Roman" w:hAnsi="Times New Roman" w:cs="Times New Roman"/>
        </w:rPr>
        <w:t>da su u č</w:t>
      </w:r>
      <w:r w:rsidR="00522E5F" w:rsidRPr="00522E5F">
        <w:rPr>
          <w:rFonts w:ascii="Times New Roman" w:hAnsi="Times New Roman" w:cs="Times New Roman"/>
        </w:rPr>
        <w:t>l</w:t>
      </w:r>
      <w:r w:rsidR="00766052">
        <w:rPr>
          <w:rFonts w:ascii="Times New Roman" w:hAnsi="Times New Roman" w:cs="Times New Roman"/>
        </w:rPr>
        <w:t>anku</w:t>
      </w:r>
      <w:r w:rsidR="00522E5F" w:rsidRPr="00522E5F">
        <w:rPr>
          <w:rFonts w:ascii="Times New Roman" w:hAnsi="Times New Roman" w:cs="Times New Roman"/>
        </w:rPr>
        <w:t xml:space="preserve"> 4</w:t>
      </w:r>
      <w:r w:rsidR="00766052">
        <w:rPr>
          <w:rFonts w:ascii="Times New Roman" w:hAnsi="Times New Roman" w:cs="Times New Roman"/>
        </w:rPr>
        <w:t>.</w:t>
      </w:r>
      <w:r w:rsidR="00522E5F" w:rsidRPr="00522E5F">
        <w:rPr>
          <w:rFonts w:ascii="Times New Roman" w:hAnsi="Times New Roman" w:cs="Times New Roman"/>
        </w:rPr>
        <w:t xml:space="preserve"> </w:t>
      </w:r>
      <w:bookmarkStart w:id="49" w:name="_Hlk93907491"/>
      <w:r w:rsidR="00522E5F" w:rsidRPr="00522E5F">
        <w:rPr>
          <w:rFonts w:ascii="Times New Roman" w:hAnsi="Times New Roman" w:cs="Times New Roman"/>
        </w:rPr>
        <w:t>stavku 1. točki 1. riječi: „namijenjene profesionalnim korisnicima</w:t>
      </w:r>
      <w:r w:rsidR="00CA2903" w:rsidRPr="00522E5F">
        <w:rPr>
          <w:rFonts w:ascii="Times New Roman" w:eastAsia="Calibri" w:hAnsi="Times New Roman" w:cs="Times New Roman"/>
          <w:color w:val="auto"/>
          <w:lang w:eastAsia="en-US"/>
        </w:rPr>
        <w:t>“</w:t>
      </w:r>
      <w:r w:rsidR="00766052" w:rsidRPr="00522E5F">
        <w:rPr>
          <w:rFonts w:ascii="Times New Roman" w:hAnsi="Times New Roman" w:cs="Times New Roman"/>
        </w:rPr>
        <w:t xml:space="preserve"> </w:t>
      </w:r>
      <w:r w:rsidR="00522E5F" w:rsidRPr="00522E5F">
        <w:rPr>
          <w:rFonts w:ascii="Times New Roman" w:hAnsi="Times New Roman" w:cs="Times New Roman"/>
        </w:rPr>
        <w:t>suvišne</w:t>
      </w:r>
      <w:bookmarkEnd w:id="49"/>
      <w:r w:rsidR="00BF3F0C">
        <w:rPr>
          <w:rFonts w:ascii="Times New Roman" w:hAnsi="Times New Roman" w:cs="Times New Roman"/>
        </w:rPr>
        <w:t>,</w:t>
      </w:r>
      <w:r>
        <w:rPr>
          <w:rFonts w:ascii="Times New Roman" w:hAnsi="Times New Roman" w:cs="Times New Roman"/>
        </w:rPr>
        <w:t xml:space="preserve"> što predlagatelj </w:t>
      </w:r>
      <w:r w:rsidR="009F1BA5">
        <w:rPr>
          <w:rFonts w:ascii="Times New Roman" w:hAnsi="Times New Roman" w:cs="Times New Roman"/>
        </w:rPr>
        <w:t>ne prihvaća</w:t>
      </w:r>
      <w:r w:rsidR="00BF3F0C">
        <w:rPr>
          <w:rFonts w:ascii="Times New Roman" w:hAnsi="Times New Roman" w:cs="Times New Roman"/>
        </w:rPr>
        <w:t>,</w:t>
      </w:r>
      <w:r w:rsidR="009F1BA5">
        <w:rPr>
          <w:rFonts w:ascii="Times New Roman" w:hAnsi="Times New Roman" w:cs="Times New Roman"/>
        </w:rPr>
        <w:t xml:space="preserve"> jer</w:t>
      </w:r>
      <w:r>
        <w:rPr>
          <w:rFonts w:ascii="Times New Roman" w:hAnsi="Times New Roman" w:cs="Times New Roman"/>
        </w:rPr>
        <w:t xml:space="preserve"> </w:t>
      </w:r>
      <w:r w:rsidR="00C640CF">
        <w:rPr>
          <w:rFonts w:ascii="Times New Roman" w:hAnsi="Times New Roman" w:cs="Times New Roman"/>
        </w:rPr>
        <w:t xml:space="preserve">je </w:t>
      </w:r>
      <w:r w:rsidR="00B61E05">
        <w:rPr>
          <w:rFonts w:ascii="Times New Roman" w:hAnsi="Times New Roman" w:cs="Times New Roman"/>
        </w:rPr>
        <w:t xml:space="preserve">profesionalni korisnik definiran time što koristi sredstava za zaštitu bilja za koje je rješenjem </w:t>
      </w:r>
      <w:r w:rsidR="0084796E">
        <w:rPr>
          <w:rFonts w:ascii="Times New Roman" w:hAnsi="Times New Roman" w:cs="Times New Roman"/>
        </w:rPr>
        <w:t xml:space="preserve">o registraciji sredstva za zaštitu bilja </w:t>
      </w:r>
      <w:r w:rsidR="00B61E05">
        <w:rPr>
          <w:rFonts w:ascii="Times New Roman" w:hAnsi="Times New Roman" w:cs="Times New Roman"/>
        </w:rPr>
        <w:t>propisano da su namijenjena profesionalnim korisnicima.</w:t>
      </w:r>
    </w:p>
    <w:p w14:paraId="32903B51" w14:textId="77777777" w:rsidR="00522E5F" w:rsidRPr="002C6343" w:rsidRDefault="00522E5F" w:rsidP="00CA2903">
      <w:pPr>
        <w:jc w:val="both"/>
        <w:rPr>
          <w:rFonts w:ascii="Times New Roman" w:hAnsi="Times New Roman" w:cs="Times New Roman"/>
        </w:rPr>
      </w:pPr>
    </w:p>
    <w:p w14:paraId="62405389" w14:textId="77777777" w:rsidR="00522E5F" w:rsidRPr="002C6343" w:rsidRDefault="00522E5F" w:rsidP="00CA2903">
      <w:pPr>
        <w:jc w:val="both"/>
        <w:rPr>
          <w:rFonts w:ascii="Times New Roman" w:hAnsi="Times New Roman" w:cs="Times New Roman"/>
        </w:rPr>
      </w:pPr>
      <w:r w:rsidRPr="002C6343">
        <w:rPr>
          <w:rFonts w:ascii="Times New Roman" w:hAnsi="Times New Roman" w:cs="Times New Roman"/>
        </w:rPr>
        <w:t xml:space="preserve">Odbor za poljoprivredu Hrvatskoga sabora </w:t>
      </w:r>
      <w:r w:rsidRPr="002C6343">
        <w:rPr>
          <w:rFonts w:ascii="Times New Roman" w:hAnsi="Times New Roman" w:cs="Times New Roman"/>
          <w:bCs/>
        </w:rPr>
        <w:t xml:space="preserve">u Izvješću o Prijedlogu zakona o </w:t>
      </w:r>
      <w:r w:rsidRPr="002C6343">
        <w:rPr>
          <w:rFonts w:ascii="Times New Roman" w:hAnsi="Times New Roman" w:cs="Times New Roman"/>
        </w:rPr>
        <w:t>održivoj uporabi pesticida naveo je slijedeće primjedbe koje nisu uvažene:</w:t>
      </w:r>
    </w:p>
    <w:p w14:paraId="58D1A90D" w14:textId="77777777" w:rsidR="00797A06" w:rsidRPr="002C6343" w:rsidRDefault="00797A06" w:rsidP="00CA2903">
      <w:pPr>
        <w:jc w:val="both"/>
        <w:rPr>
          <w:rFonts w:ascii="Times New Roman" w:hAnsi="Times New Roman" w:cs="Times New Roman"/>
        </w:rPr>
      </w:pPr>
    </w:p>
    <w:p w14:paraId="7E4F4258" w14:textId="3F50C7BB" w:rsidR="00522E5F" w:rsidRPr="002C6343" w:rsidRDefault="00CA2903" w:rsidP="00CA2903">
      <w:pPr>
        <w:ind w:left="426" w:hanging="284"/>
        <w:jc w:val="both"/>
        <w:rPr>
          <w:rFonts w:ascii="Times New Roman" w:hAnsi="Times New Roman" w:cs="Times New Roman"/>
        </w:rPr>
      </w:pPr>
      <w:r w:rsidRPr="002C6343">
        <w:rPr>
          <w:rFonts w:ascii="Times New Roman" w:hAnsi="Times New Roman" w:cs="Times New Roman"/>
        </w:rPr>
        <w:t>-</w:t>
      </w:r>
      <w:r w:rsidRPr="002C6343">
        <w:rPr>
          <w:rFonts w:ascii="Times New Roman" w:hAnsi="Times New Roman" w:cs="Times New Roman"/>
        </w:rPr>
        <w:tab/>
      </w:r>
      <w:r w:rsidR="00797A06" w:rsidRPr="002C6343">
        <w:rPr>
          <w:rFonts w:ascii="Times New Roman" w:hAnsi="Times New Roman" w:cs="Times New Roman"/>
        </w:rPr>
        <w:t xml:space="preserve"> o razlozima zbog kojih Prijedlogom </w:t>
      </w:r>
      <w:r w:rsidR="00895FEA" w:rsidRPr="002C6343">
        <w:rPr>
          <w:rFonts w:ascii="Times New Roman" w:hAnsi="Times New Roman" w:cs="Times New Roman"/>
        </w:rPr>
        <w:t xml:space="preserve">zakona </w:t>
      </w:r>
      <w:r w:rsidR="00797A06" w:rsidRPr="002C6343">
        <w:rPr>
          <w:rFonts w:ascii="Times New Roman" w:hAnsi="Times New Roman" w:cs="Times New Roman"/>
        </w:rPr>
        <w:t>nije obuhvaćena i primjena dronova u tretiranju pesticidima predlagatelj</w:t>
      </w:r>
      <w:r w:rsidR="00895FEA" w:rsidRPr="002C6343">
        <w:rPr>
          <w:rFonts w:ascii="Times New Roman" w:hAnsi="Times New Roman" w:cs="Times New Roman"/>
        </w:rPr>
        <w:t xml:space="preserve"> ističe </w:t>
      </w:r>
      <w:r w:rsidR="00797A06" w:rsidRPr="002C6343">
        <w:rPr>
          <w:rFonts w:ascii="Times New Roman" w:hAnsi="Times New Roman" w:cs="Times New Roman"/>
        </w:rPr>
        <w:t>da je u tijeku izmjena Direktive 2009/128/EZ Europskog parlamenta i Vijeća od 21. listopada 2009. o uspostavi okvira za djelovanje Zajednice u postizanju održive upotrebe pesticida te se donošenjem novog propisa na razini EU o održivoj uporabi pesticida očekuje reguliranje primjene dronova</w:t>
      </w:r>
      <w:r w:rsidR="009E6ED4">
        <w:rPr>
          <w:rFonts w:ascii="Times New Roman" w:hAnsi="Times New Roman" w:cs="Times New Roman"/>
        </w:rPr>
        <w:t xml:space="preserve">. Do tada za dronove vrijede ista pravila </w:t>
      </w:r>
      <w:r w:rsidR="003667C0">
        <w:rPr>
          <w:rFonts w:ascii="Times New Roman" w:hAnsi="Times New Roman" w:cs="Times New Roman"/>
        </w:rPr>
        <w:t xml:space="preserve">za primjenu iz zraka </w:t>
      </w:r>
      <w:r w:rsidR="00592BD5">
        <w:rPr>
          <w:rFonts w:ascii="Times New Roman" w:hAnsi="Times New Roman" w:cs="Times New Roman"/>
        </w:rPr>
        <w:t xml:space="preserve">propisana člancima 65. i 66. Konačnog prijedloga zakona </w:t>
      </w:r>
    </w:p>
    <w:p w14:paraId="41B11604" w14:textId="5DD22636" w:rsidR="00522E5F" w:rsidRPr="00522E5F" w:rsidRDefault="007F586A" w:rsidP="00CA2903">
      <w:pPr>
        <w:numPr>
          <w:ilvl w:val="0"/>
          <w:numId w:val="73"/>
        </w:numPr>
        <w:ind w:left="426" w:hanging="284"/>
        <w:contextualSpacing/>
        <w:jc w:val="both"/>
        <w:rPr>
          <w:rFonts w:ascii="Times New Roman" w:hAnsi="Times New Roman" w:cs="Times New Roman"/>
        </w:rPr>
      </w:pPr>
      <w:r>
        <w:rPr>
          <w:rFonts w:ascii="Times New Roman" w:hAnsi="Times New Roman" w:cs="Times New Roman"/>
        </w:rPr>
        <w:t xml:space="preserve">u odnosu </w:t>
      </w:r>
      <w:r w:rsidR="00895FEA" w:rsidRPr="002C6343">
        <w:rPr>
          <w:rFonts w:ascii="Times New Roman" w:hAnsi="Times New Roman" w:cs="Times New Roman"/>
        </w:rPr>
        <w:t>na članak</w:t>
      </w:r>
      <w:r w:rsidR="00522E5F" w:rsidRPr="002C6343">
        <w:rPr>
          <w:rFonts w:ascii="Times New Roman" w:hAnsi="Times New Roman" w:cs="Times New Roman"/>
        </w:rPr>
        <w:t xml:space="preserve"> 36. (</w:t>
      </w:r>
      <w:r w:rsidR="00895FEA" w:rsidRPr="002C6343">
        <w:rPr>
          <w:rFonts w:ascii="Times New Roman" w:hAnsi="Times New Roman" w:cs="Times New Roman"/>
        </w:rPr>
        <w:t>član</w:t>
      </w:r>
      <w:r>
        <w:rPr>
          <w:rFonts w:ascii="Times New Roman" w:hAnsi="Times New Roman" w:cs="Times New Roman"/>
        </w:rPr>
        <w:t>ke</w:t>
      </w:r>
      <w:r w:rsidR="00895FEA" w:rsidRPr="002C6343">
        <w:rPr>
          <w:rFonts w:ascii="Times New Roman" w:hAnsi="Times New Roman" w:cs="Times New Roman"/>
        </w:rPr>
        <w:t xml:space="preserve"> </w:t>
      </w:r>
      <w:r w:rsidR="00522E5F" w:rsidRPr="002C6343">
        <w:rPr>
          <w:rFonts w:ascii="Times New Roman" w:hAnsi="Times New Roman" w:cs="Times New Roman"/>
        </w:rPr>
        <w:t>47.</w:t>
      </w:r>
      <w:r w:rsidR="00895FEA" w:rsidRPr="002C6343">
        <w:rPr>
          <w:rFonts w:ascii="Times New Roman" w:hAnsi="Times New Roman" w:cs="Times New Roman"/>
        </w:rPr>
        <w:t>, 48. i</w:t>
      </w:r>
      <w:r w:rsidR="00522E5F" w:rsidRPr="002C6343">
        <w:rPr>
          <w:rFonts w:ascii="Times New Roman" w:hAnsi="Times New Roman" w:cs="Times New Roman"/>
        </w:rPr>
        <w:t xml:space="preserve"> 49.</w:t>
      </w:r>
      <w:r w:rsidR="00895FEA" w:rsidRPr="002C6343">
        <w:rPr>
          <w:rFonts w:ascii="Times New Roman" w:hAnsi="Times New Roman" w:cs="Times New Roman"/>
        </w:rPr>
        <w:t xml:space="preserve"> Konačnog prijedloga zakona</w:t>
      </w:r>
      <w:r w:rsidR="00522E5F" w:rsidRPr="002C6343">
        <w:rPr>
          <w:rFonts w:ascii="Times New Roman" w:hAnsi="Times New Roman" w:cs="Times New Roman"/>
        </w:rPr>
        <w:t>)</w:t>
      </w:r>
      <w:r>
        <w:rPr>
          <w:rFonts w:ascii="Times New Roman" w:hAnsi="Times New Roman" w:cs="Times New Roman"/>
        </w:rPr>
        <w:t>,</w:t>
      </w:r>
      <w:r w:rsidR="00522E5F" w:rsidRPr="002C6343">
        <w:rPr>
          <w:rFonts w:ascii="Times New Roman" w:hAnsi="Times New Roman" w:cs="Times New Roman"/>
        </w:rPr>
        <w:t xml:space="preserve"> </w:t>
      </w:r>
      <w:r w:rsidR="00895FEA" w:rsidRPr="002C6343">
        <w:rPr>
          <w:rFonts w:ascii="Times New Roman" w:hAnsi="Times New Roman" w:cs="Times New Roman"/>
        </w:rPr>
        <w:t xml:space="preserve">kojim se </w:t>
      </w:r>
      <w:r w:rsidR="00522E5F" w:rsidRPr="002C6343">
        <w:rPr>
          <w:rFonts w:ascii="Times New Roman" w:hAnsi="Times New Roman" w:cs="Times New Roman"/>
        </w:rPr>
        <w:t xml:space="preserve">propisuju stručne kvalifikacije osoba pri radu s pesticidima, </w:t>
      </w:r>
      <w:r>
        <w:rPr>
          <w:rFonts w:ascii="Times New Roman" w:hAnsi="Times New Roman" w:cs="Times New Roman"/>
        </w:rPr>
        <w:t>Odbor za poljoprivredu Hrvatskog</w:t>
      </w:r>
      <w:r w:rsidR="00FD34DE">
        <w:rPr>
          <w:rFonts w:ascii="Times New Roman" w:hAnsi="Times New Roman" w:cs="Times New Roman"/>
        </w:rPr>
        <w:t>a</w:t>
      </w:r>
      <w:r>
        <w:rPr>
          <w:rFonts w:ascii="Times New Roman" w:hAnsi="Times New Roman" w:cs="Times New Roman"/>
        </w:rPr>
        <w:t xml:space="preserve"> sabora predložio </w:t>
      </w:r>
      <w:r w:rsidR="00522E5F" w:rsidRPr="00522E5F">
        <w:rPr>
          <w:rFonts w:ascii="Times New Roman" w:hAnsi="Times New Roman" w:cs="Times New Roman"/>
        </w:rPr>
        <w:t xml:space="preserve">je da </w:t>
      </w:r>
      <w:r>
        <w:rPr>
          <w:rFonts w:ascii="Times New Roman" w:hAnsi="Times New Roman" w:cs="Times New Roman"/>
        </w:rPr>
        <w:t xml:space="preserve">se </w:t>
      </w:r>
      <w:r w:rsidR="00522E5F" w:rsidRPr="00522E5F">
        <w:rPr>
          <w:rFonts w:ascii="Times New Roman" w:hAnsi="Times New Roman" w:cs="Times New Roman"/>
        </w:rPr>
        <w:t>istim obuhva</w:t>
      </w:r>
      <w:r>
        <w:rPr>
          <w:rFonts w:ascii="Times New Roman" w:hAnsi="Times New Roman" w:cs="Times New Roman"/>
        </w:rPr>
        <w:t>te</w:t>
      </w:r>
      <w:r w:rsidR="00522E5F" w:rsidRPr="00522E5F">
        <w:rPr>
          <w:rFonts w:ascii="Times New Roman" w:hAnsi="Times New Roman" w:cs="Times New Roman"/>
        </w:rPr>
        <w:t xml:space="preserve"> i </w:t>
      </w:r>
      <w:r w:rsidR="00522E5F" w:rsidRPr="00710AF5">
        <w:rPr>
          <w:rFonts w:ascii="Times New Roman" w:hAnsi="Times New Roman" w:cs="Times New Roman"/>
        </w:rPr>
        <w:t>biolozi i kemičari</w:t>
      </w:r>
      <w:r w:rsidR="00895FEA" w:rsidRPr="00710AF5">
        <w:rPr>
          <w:rFonts w:ascii="Times New Roman" w:hAnsi="Times New Roman" w:cs="Times New Roman"/>
        </w:rPr>
        <w:t>,</w:t>
      </w:r>
      <w:r w:rsidR="00522E5F" w:rsidRPr="00710AF5">
        <w:rPr>
          <w:rFonts w:ascii="Times New Roman" w:hAnsi="Times New Roman" w:cs="Times New Roman"/>
        </w:rPr>
        <w:t xml:space="preserve"> koji</w:t>
      </w:r>
      <w:r w:rsidR="00522E5F" w:rsidRPr="00522E5F">
        <w:rPr>
          <w:rFonts w:ascii="Times New Roman" w:hAnsi="Times New Roman" w:cs="Times New Roman"/>
        </w:rPr>
        <w:t xml:space="preserve"> su temeljem</w:t>
      </w:r>
      <w:r w:rsidR="00AF5BB9">
        <w:rPr>
          <w:rFonts w:ascii="Times New Roman" w:hAnsi="Times New Roman" w:cs="Times New Roman"/>
        </w:rPr>
        <w:t xml:space="preserve"> studijskih programa</w:t>
      </w:r>
      <w:r w:rsidR="00522E5F" w:rsidRPr="00522E5F">
        <w:rPr>
          <w:rFonts w:ascii="Times New Roman" w:hAnsi="Times New Roman" w:cs="Times New Roman"/>
        </w:rPr>
        <w:t xml:space="preserve"> stekli odgovarajuća znanja za ovu vrstu posla. </w:t>
      </w:r>
      <w:r w:rsidR="00797A06">
        <w:rPr>
          <w:rFonts w:ascii="Times New Roman" w:hAnsi="Times New Roman" w:cs="Times New Roman"/>
        </w:rPr>
        <w:t>Predlagatelj s</w:t>
      </w:r>
      <w:r w:rsidR="00522E5F" w:rsidRPr="00522E5F">
        <w:rPr>
          <w:rFonts w:ascii="Times New Roman" w:hAnsi="Times New Roman" w:cs="Times New Roman"/>
        </w:rPr>
        <w:t xml:space="preserve">matra da </w:t>
      </w:r>
      <w:r w:rsidR="00D960E2">
        <w:rPr>
          <w:rFonts w:ascii="Times New Roman" w:hAnsi="Times New Roman" w:cs="Times New Roman"/>
        </w:rPr>
        <w:t xml:space="preserve">dipl. ing, </w:t>
      </w:r>
      <w:r w:rsidR="00522E5F" w:rsidRPr="00522E5F">
        <w:rPr>
          <w:rFonts w:ascii="Times New Roman" w:hAnsi="Times New Roman" w:cs="Times New Roman"/>
        </w:rPr>
        <w:t>biolo</w:t>
      </w:r>
      <w:r w:rsidR="00D960E2">
        <w:rPr>
          <w:rFonts w:ascii="Times New Roman" w:hAnsi="Times New Roman" w:cs="Times New Roman"/>
        </w:rPr>
        <w:t>gije</w:t>
      </w:r>
      <w:r w:rsidR="00522E5F" w:rsidRPr="00522E5F">
        <w:rPr>
          <w:rFonts w:ascii="Times New Roman" w:hAnsi="Times New Roman" w:cs="Times New Roman"/>
        </w:rPr>
        <w:t xml:space="preserve"> i kemi</w:t>
      </w:r>
      <w:r w:rsidR="00D960E2">
        <w:rPr>
          <w:rFonts w:ascii="Times New Roman" w:hAnsi="Times New Roman" w:cs="Times New Roman"/>
        </w:rPr>
        <w:t>je</w:t>
      </w:r>
      <w:r w:rsidR="00522E5F" w:rsidRPr="00522E5F">
        <w:rPr>
          <w:rFonts w:ascii="Times New Roman" w:hAnsi="Times New Roman" w:cs="Times New Roman"/>
        </w:rPr>
        <w:t xml:space="preserve"> nemaju zadovoljavajuće kvalifikacije za obavljanje poslova s pesticidima, budući da </w:t>
      </w:r>
      <w:r w:rsidR="00A9772A">
        <w:rPr>
          <w:rFonts w:ascii="Times New Roman" w:hAnsi="Times New Roman" w:cs="Times New Roman"/>
        </w:rPr>
        <w:t xml:space="preserve">studiji koje su pohađali nemaju </w:t>
      </w:r>
      <w:bookmarkStart w:id="50" w:name="_Hlk97886367"/>
      <w:r w:rsidR="00A9772A">
        <w:rPr>
          <w:rFonts w:ascii="Times New Roman" w:hAnsi="Times New Roman" w:cs="Times New Roman"/>
        </w:rPr>
        <w:t xml:space="preserve">kolegije/programe </w:t>
      </w:r>
      <w:bookmarkEnd w:id="50"/>
      <w:r w:rsidR="00522E5F" w:rsidRPr="00522E5F">
        <w:rPr>
          <w:rFonts w:ascii="Times New Roman" w:hAnsi="Times New Roman" w:cs="Times New Roman"/>
        </w:rPr>
        <w:t>koji se odnos</w:t>
      </w:r>
      <w:r w:rsidR="00A9772A">
        <w:rPr>
          <w:rFonts w:ascii="Times New Roman" w:hAnsi="Times New Roman" w:cs="Times New Roman"/>
        </w:rPr>
        <w:t>e</w:t>
      </w:r>
      <w:r w:rsidR="00522E5F" w:rsidRPr="00522E5F">
        <w:rPr>
          <w:rFonts w:ascii="Times New Roman" w:hAnsi="Times New Roman" w:cs="Times New Roman"/>
        </w:rPr>
        <w:t xml:space="preserve"> na sredstva za zaštitu bilja (formulacije sredstava za zaštitu bilja, tj. pesticida i aktivne tvari sadržane u pesticidima) i štetne organizme (viruse, bakterije, gljive, mikoplazme) sadržane u predmetima poljoprivredna entomologija (štetni kukci), zatim fitopatologija (štetne bolesti) i fitofarmacija (sredstva za zaštitu bilja, odnosno pesticidi) koji su glavni </w:t>
      </w:r>
      <w:r w:rsidR="00AF5BB9" w:rsidRPr="00AF5BB9">
        <w:rPr>
          <w:rFonts w:ascii="Times New Roman" w:hAnsi="Times New Roman" w:cs="Times New Roman"/>
        </w:rPr>
        <w:t>kolegij</w:t>
      </w:r>
      <w:r w:rsidR="00AF5BB9">
        <w:rPr>
          <w:rFonts w:ascii="Times New Roman" w:hAnsi="Times New Roman" w:cs="Times New Roman"/>
        </w:rPr>
        <w:t>i</w:t>
      </w:r>
      <w:r w:rsidR="00AF5BB9" w:rsidRPr="00AF5BB9">
        <w:rPr>
          <w:rFonts w:ascii="Times New Roman" w:hAnsi="Times New Roman" w:cs="Times New Roman"/>
        </w:rPr>
        <w:t>/program</w:t>
      </w:r>
      <w:r w:rsidR="00AF5BB9">
        <w:rPr>
          <w:rFonts w:ascii="Times New Roman" w:hAnsi="Times New Roman" w:cs="Times New Roman"/>
        </w:rPr>
        <w:t>i</w:t>
      </w:r>
      <w:r w:rsidR="00522E5F" w:rsidRPr="00522E5F">
        <w:rPr>
          <w:rFonts w:ascii="Times New Roman" w:hAnsi="Times New Roman" w:cs="Times New Roman"/>
        </w:rPr>
        <w:t xml:space="preserve"> na </w:t>
      </w:r>
      <w:r w:rsidR="00AF5BB9">
        <w:rPr>
          <w:rFonts w:ascii="Times New Roman" w:hAnsi="Times New Roman" w:cs="Times New Roman"/>
        </w:rPr>
        <w:t xml:space="preserve">studijskom </w:t>
      </w:r>
      <w:r w:rsidR="00522E5F" w:rsidRPr="00522E5F">
        <w:rPr>
          <w:rFonts w:ascii="Times New Roman" w:hAnsi="Times New Roman" w:cs="Times New Roman"/>
        </w:rPr>
        <w:t>smjeru zaštita bilja. Uz navedeno, odgovorna osoba za rad s pesticidima mora imati izobrazbu u statusu savjetnika, a u skladu s člancima 47.</w:t>
      </w:r>
      <w:r w:rsidR="00895FEA">
        <w:rPr>
          <w:rFonts w:ascii="Times New Roman" w:hAnsi="Times New Roman" w:cs="Times New Roman"/>
        </w:rPr>
        <w:t>, 48. i</w:t>
      </w:r>
      <w:r w:rsidR="00522E5F" w:rsidRPr="00522E5F">
        <w:rPr>
          <w:rFonts w:ascii="Times New Roman" w:hAnsi="Times New Roman" w:cs="Times New Roman"/>
        </w:rPr>
        <w:t xml:space="preserve"> 49. Konačnog prijedloga zakona savjetnik obavlja i poslove:</w:t>
      </w:r>
    </w:p>
    <w:p w14:paraId="41A66E98" w14:textId="77777777" w:rsidR="00522E5F" w:rsidRPr="00522E5F" w:rsidRDefault="00522E5F" w:rsidP="00CA2903">
      <w:pPr>
        <w:ind w:left="851" w:hanging="142"/>
        <w:jc w:val="both"/>
        <w:rPr>
          <w:rFonts w:ascii="Times New Roman" w:hAnsi="Times New Roman" w:cs="Times New Roman"/>
        </w:rPr>
      </w:pPr>
      <w:r w:rsidRPr="00522E5F">
        <w:rPr>
          <w:rFonts w:ascii="Times New Roman" w:hAnsi="Times New Roman" w:cs="Times New Roman"/>
        </w:rPr>
        <w:t>- savjetuje o zaštiti bilja sukladno uvjetima iz registracije odnosno sa etikete</w:t>
      </w:r>
    </w:p>
    <w:p w14:paraId="28EDA093" w14:textId="77777777" w:rsidR="00522E5F" w:rsidRPr="00522E5F" w:rsidRDefault="00522E5F" w:rsidP="00CA2903">
      <w:pPr>
        <w:ind w:left="851" w:hanging="142"/>
        <w:jc w:val="both"/>
        <w:rPr>
          <w:rFonts w:ascii="Times New Roman" w:hAnsi="Times New Roman" w:cs="Times New Roman"/>
        </w:rPr>
      </w:pPr>
      <w:r w:rsidRPr="00522E5F">
        <w:rPr>
          <w:rFonts w:ascii="Times New Roman" w:hAnsi="Times New Roman" w:cs="Times New Roman"/>
        </w:rPr>
        <w:lastRenderedPageBreak/>
        <w:t>- prepoznaje simptome štetnih organizama</w:t>
      </w:r>
    </w:p>
    <w:p w14:paraId="3F35FBB2" w14:textId="77777777" w:rsidR="00522E5F" w:rsidRPr="00522E5F" w:rsidRDefault="00522E5F" w:rsidP="00CA2903">
      <w:pPr>
        <w:ind w:left="851" w:hanging="142"/>
        <w:jc w:val="both"/>
        <w:rPr>
          <w:rFonts w:ascii="Times New Roman" w:hAnsi="Times New Roman" w:cs="Times New Roman"/>
        </w:rPr>
      </w:pPr>
      <w:r w:rsidRPr="00522E5F">
        <w:rPr>
          <w:rFonts w:ascii="Times New Roman" w:hAnsi="Times New Roman" w:cs="Times New Roman"/>
        </w:rPr>
        <w:t>- savjetuje metodu zaštite bilja od određenog štetnog organizma i / ili uporabu odgovarajućeg pesticida u skladu s rezultatima njegovoga praćenja i prognozama pojave te temeljnim načelima integrirane zaštite bilja.</w:t>
      </w:r>
      <w:bookmarkStart w:id="51" w:name="_Hlk93913921"/>
      <w:r w:rsidRPr="00522E5F">
        <w:rPr>
          <w:rFonts w:ascii="Times New Roman" w:hAnsi="Times New Roman" w:cs="Times New Roman"/>
        </w:rPr>
        <w:t xml:space="preserve"> </w:t>
      </w:r>
    </w:p>
    <w:bookmarkEnd w:id="51"/>
    <w:p w14:paraId="1505C2C5" w14:textId="77777777" w:rsidR="00522E5F" w:rsidRPr="00522E5F" w:rsidRDefault="00522E5F" w:rsidP="00CA2903">
      <w:pPr>
        <w:ind w:left="851" w:hanging="142"/>
        <w:jc w:val="both"/>
        <w:rPr>
          <w:rFonts w:ascii="Times New Roman" w:hAnsi="Times New Roman" w:cs="Times New Roman"/>
        </w:rPr>
      </w:pPr>
      <w:r w:rsidRPr="00522E5F">
        <w:rPr>
          <w:rFonts w:ascii="Times New Roman" w:hAnsi="Times New Roman" w:cs="Times New Roman"/>
        </w:rPr>
        <w:t>- savjetuje i promiče primjenu alternativnih, odnosno nekemijskih metoda zaštite bilja</w:t>
      </w:r>
    </w:p>
    <w:p w14:paraId="190DB0A6" w14:textId="77777777" w:rsidR="00522E5F" w:rsidRPr="00522E5F" w:rsidRDefault="00522E5F" w:rsidP="00CA2903">
      <w:pPr>
        <w:ind w:left="851" w:hanging="142"/>
        <w:jc w:val="both"/>
        <w:rPr>
          <w:rFonts w:ascii="Times New Roman" w:hAnsi="Times New Roman" w:cs="Times New Roman"/>
        </w:rPr>
      </w:pPr>
      <w:r w:rsidRPr="00522E5F">
        <w:rPr>
          <w:rFonts w:ascii="Times New Roman" w:hAnsi="Times New Roman" w:cs="Times New Roman"/>
        </w:rPr>
        <w:t>- savjetuje i promiče primjenu pesticida niskog rizika</w:t>
      </w:r>
    </w:p>
    <w:p w14:paraId="3D3E82CF" w14:textId="77777777" w:rsidR="00522E5F" w:rsidRPr="00522E5F" w:rsidRDefault="00522E5F" w:rsidP="00CA2903">
      <w:pPr>
        <w:ind w:left="851" w:hanging="142"/>
        <w:jc w:val="both"/>
        <w:rPr>
          <w:rFonts w:ascii="Times New Roman" w:hAnsi="Times New Roman" w:cs="Times New Roman"/>
        </w:rPr>
      </w:pPr>
      <w:r w:rsidRPr="00522E5F">
        <w:rPr>
          <w:rFonts w:ascii="Times New Roman" w:hAnsi="Times New Roman" w:cs="Times New Roman"/>
        </w:rPr>
        <w:t>- savjetuje i promiče primjenu pesticida namijenjenih za neprofesionalne korisnike</w:t>
      </w:r>
    </w:p>
    <w:p w14:paraId="222D0303" w14:textId="77777777" w:rsidR="00522E5F" w:rsidRPr="00522E5F" w:rsidRDefault="00522E5F" w:rsidP="00CA2903">
      <w:pPr>
        <w:ind w:left="851" w:hanging="142"/>
        <w:jc w:val="both"/>
        <w:rPr>
          <w:rFonts w:ascii="Times New Roman" w:hAnsi="Times New Roman" w:cs="Times New Roman"/>
        </w:rPr>
      </w:pPr>
      <w:r w:rsidRPr="00522E5F">
        <w:rPr>
          <w:rFonts w:ascii="Times New Roman" w:hAnsi="Times New Roman" w:cs="Times New Roman"/>
        </w:rPr>
        <w:t>- savjetuje krajnje korisnike i daje informacije o sigurnoj i pravilnoj uporabi pesticida, daje informacije o zdravstvenim i okolišnim rizicima od uporabe pesticida, daje sigurnosne upute za rukovanje i sprečavanje opasnosti od nepravilnog rukovanja i uporabe pesticida, opće informacije o opasnostima za zdravlje ljudi i za okoliš od upotrebe pesticida, a posebno o opasnostima, izlaganju, pravilnom skladištenju, rukovanju, primjeni, kao i o alternativama manjeg rizika</w:t>
      </w:r>
    </w:p>
    <w:p w14:paraId="33D94C54" w14:textId="77777777" w:rsidR="00522E5F" w:rsidRPr="00522E5F" w:rsidRDefault="00522E5F" w:rsidP="00CA2903">
      <w:pPr>
        <w:ind w:left="851" w:hanging="142"/>
        <w:jc w:val="both"/>
        <w:rPr>
          <w:rFonts w:ascii="Times New Roman" w:hAnsi="Times New Roman" w:cs="Times New Roman"/>
        </w:rPr>
      </w:pPr>
      <w:r w:rsidRPr="00522E5F">
        <w:rPr>
          <w:rFonts w:ascii="Times New Roman" w:hAnsi="Times New Roman" w:cs="Times New Roman"/>
        </w:rPr>
        <w:t>- savjetuje uporabu osobne zaštitne opreme</w:t>
      </w:r>
    </w:p>
    <w:p w14:paraId="3251FBDF" w14:textId="77777777" w:rsidR="00522E5F" w:rsidRPr="00522E5F" w:rsidRDefault="00522E5F" w:rsidP="00CA2903">
      <w:pPr>
        <w:ind w:left="851" w:hanging="142"/>
        <w:jc w:val="both"/>
        <w:rPr>
          <w:rFonts w:ascii="Times New Roman" w:hAnsi="Times New Roman" w:cs="Times New Roman"/>
        </w:rPr>
      </w:pPr>
      <w:r w:rsidRPr="00522E5F">
        <w:rPr>
          <w:rFonts w:ascii="Times New Roman" w:hAnsi="Times New Roman" w:cs="Times New Roman"/>
        </w:rPr>
        <w:t>- prodaje pesticide i izdaje pesticide kupcima</w:t>
      </w:r>
    </w:p>
    <w:p w14:paraId="0E386D2F" w14:textId="77777777" w:rsidR="00522E5F" w:rsidRPr="00522E5F" w:rsidRDefault="00522E5F" w:rsidP="00CA2903">
      <w:pPr>
        <w:ind w:left="851" w:hanging="142"/>
        <w:jc w:val="both"/>
        <w:rPr>
          <w:rFonts w:ascii="Times New Roman" w:hAnsi="Times New Roman" w:cs="Times New Roman"/>
        </w:rPr>
      </w:pPr>
      <w:r w:rsidRPr="00522E5F">
        <w:rPr>
          <w:rFonts w:ascii="Times New Roman" w:hAnsi="Times New Roman" w:cs="Times New Roman"/>
        </w:rPr>
        <w:t>- daje informacije o zakonitom načinu postupanja s otpadnom ambalažom od pesticida koja je opasni ili neopasni otpad ili ostacima pesticida u ambalaži ili prolivenim pesticidima</w:t>
      </w:r>
    </w:p>
    <w:p w14:paraId="25C16F61" w14:textId="77777777" w:rsidR="00E94896" w:rsidRDefault="00522E5F" w:rsidP="00CA2903">
      <w:pPr>
        <w:ind w:left="851" w:hanging="142"/>
        <w:jc w:val="both"/>
        <w:rPr>
          <w:rFonts w:ascii="Times New Roman" w:hAnsi="Times New Roman" w:cs="Times New Roman"/>
        </w:rPr>
      </w:pPr>
      <w:r w:rsidRPr="00522E5F">
        <w:rPr>
          <w:rFonts w:ascii="Times New Roman" w:hAnsi="Times New Roman" w:cs="Times New Roman"/>
        </w:rPr>
        <w:t>- daje savjet o postupanju sa neiskorištenim škropivom / viškom škropiva u uređaju za primjenu pesticida.</w:t>
      </w:r>
    </w:p>
    <w:sectPr w:rsidR="00E94896" w:rsidSect="00071D13">
      <w:type w:val="continuous"/>
      <w:pgSz w:w="11906" w:h="16838" w:code="9"/>
      <w:pgMar w:top="1417" w:right="1417" w:bottom="1417" w:left="1417" w:header="709" w:footer="709" w:gutter="0"/>
      <w:paperSrc w:first="1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0CDAC" w16cid:durableId="25D4EE54"/>
  <w16cid:commentId w16cid:paraId="2981AFAC" w16cid:durableId="25D58594"/>
  <w16cid:commentId w16cid:paraId="7D5CB9D5" w16cid:durableId="25D4EE1C"/>
  <w16cid:commentId w16cid:paraId="58F3421F" w16cid:durableId="25D4F098"/>
  <w16cid:commentId w16cid:paraId="77A28CB4" w16cid:durableId="25D4F190"/>
  <w16cid:commentId w16cid:paraId="29B2BE4E" w16cid:durableId="25D4F1CA"/>
  <w16cid:commentId w16cid:paraId="49FB1D75" w16cid:durableId="25D58AE6"/>
  <w16cid:commentId w16cid:paraId="7246E03D" w16cid:durableId="25D4F21F"/>
  <w16cid:commentId w16cid:paraId="6E8F6A19" w16cid:durableId="25D58C3B"/>
  <w16cid:commentId w16cid:paraId="22E2D304" w16cid:durableId="25D4F250"/>
  <w16cid:commentId w16cid:paraId="2DE53F9E" w16cid:durableId="25D58C7D"/>
  <w16cid:commentId w16cid:paraId="37D759A9" w16cid:durableId="25D4F30B"/>
  <w16cid:commentId w16cid:paraId="2A1C672F" w16cid:durableId="25D4F36A"/>
  <w16cid:commentId w16cid:paraId="7B2C2C5B" w16cid:durableId="25D4F396"/>
  <w16cid:commentId w16cid:paraId="12E6CC29" w16cid:durableId="25D4F3A9"/>
  <w16cid:commentId w16cid:paraId="0E3A4897" w16cid:durableId="25D5A4C7"/>
  <w16cid:commentId w16cid:paraId="4D7392A3" w16cid:durableId="25D4F3BB"/>
  <w16cid:commentId w16cid:paraId="58A7FE4A" w16cid:durableId="25D58F09"/>
  <w16cid:commentId w16cid:paraId="58E73AEF" w16cid:durableId="25D4F453"/>
  <w16cid:commentId w16cid:paraId="3C014752" w16cid:durableId="25D58F2F"/>
  <w16cid:commentId w16cid:paraId="69520B26" w16cid:durableId="25D4EE1D"/>
  <w16cid:commentId w16cid:paraId="0B82AADE" w16cid:durableId="25D4EE1E"/>
  <w16cid:commentId w16cid:paraId="2A79E431" w16cid:durableId="25D4F6D2"/>
  <w16cid:commentId w16cid:paraId="3FD780DF" w16cid:durableId="25D590C4"/>
  <w16cid:commentId w16cid:paraId="6697CEF5" w16cid:durableId="25D4F6EF"/>
  <w16cid:commentId w16cid:paraId="1D587828" w16cid:durableId="25D590CE"/>
  <w16cid:commentId w16cid:paraId="3241F465" w16cid:durableId="25D4F716"/>
  <w16cid:commentId w16cid:paraId="646AE83F" w16cid:durableId="25D590FB"/>
  <w16cid:commentId w16cid:paraId="60219755" w16cid:durableId="25D4F768"/>
  <w16cid:commentId w16cid:paraId="1EAB574A" w16cid:durableId="25D4F943"/>
  <w16cid:commentId w16cid:paraId="6C4EF0DC" w16cid:durableId="25D4F9C1"/>
  <w16cid:commentId w16cid:paraId="6A4742AF" w16cid:durableId="25D4FB90"/>
  <w16cid:commentId w16cid:paraId="73170569" w16cid:durableId="25D4FCB5"/>
  <w16cid:commentId w16cid:paraId="39D095F4" w16cid:durableId="25D4FE64"/>
  <w16cid:commentId w16cid:paraId="3DAEB344" w16cid:durableId="25D59271"/>
  <w16cid:commentId w16cid:paraId="5BB8478A" w16cid:durableId="25D4FEC5"/>
  <w16cid:commentId w16cid:paraId="2EE1B601" w16cid:durableId="25D4EE1F"/>
  <w16cid:commentId w16cid:paraId="4B7B55D4" w16cid:durableId="25D5960A"/>
  <w16cid:commentId w16cid:paraId="405DE3EE" w16cid:durableId="25D5953E"/>
  <w16cid:commentId w16cid:paraId="6CFDF84D" w16cid:durableId="25D5953D"/>
  <w16cid:commentId w16cid:paraId="662B8FD1" w16cid:durableId="25D5953C"/>
  <w16cid:commentId w16cid:paraId="6D62D752" w16cid:durableId="25D4FF15"/>
  <w16cid:commentId w16cid:paraId="234F9A31" w16cid:durableId="25D4FF77"/>
  <w16cid:commentId w16cid:paraId="24101669" w16cid:durableId="25D4EE20"/>
  <w16cid:commentId w16cid:paraId="18389004" w16cid:durableId="25D4EE21"/>
  <w16cid:commentId w16cid:paraId="57B68878" w16cid:durableId="25D4FFE7"/>
  <w16cid:commentId w16cid:paraId="4CF9A313" w16cid:durableId="25D4EE22"/>
  <w16cid:commentId w16cid:paraId="1FF1DD88" w16cid:durableId="25D4EE23"/>
  <w16cid:commentId w16cid:paraId="1CCC64C7" w16cid:durableId="25D4EE24"/>
  <w16cid:commentId w16cid:paraId="767CB585" w16cid:durableId="25D5008F"/>
  <w16cid:commentId w16cid:paraId="1E697A35" w16cid:durableId="25D59724"/>
  <w16cid:commentId w16cid:paraId="6842ECE0" w16cid:durableId="25D4EE25"/>
  <w16cid:commentId w16cid:paraId="0F40986B" w16cid:durableId="25D50189"/>
  <w16cid:commentId w16cid:paraId="4A9A5EF8" w16cid:durableId="25D59823"/>
  <w16cid:commentId w16cid:paraId="6A862B42" w16cid:durableId="25D4EE26"/>
  <w16cid:commentId w16cid:paraId="43E55FDE" w16cid:durableId="25D502A1"/>
  <w16cid:commentId w16cid:paraId="24973F76" w16cid:durableId="25D5027A"/>
  <w16cid:commentId w16cid:paraId="49E9494B" w16cid:durableId="25D598FC"/>
  <w16cid:commentId w16cid:paraId="383673AB" w16cid:durableId="25D4EE27"/>
  <w16cid:commentId w16cid:paraId="1C004828" w16cid:durableId="25D4EE28"/>
  <w16cid:commentId w16cid:paraId="2373AEB7" w16cid:durableId="25D50337"/>
  <w16cid:commentId w16cid:paraId="5BD8D344" w16cid:durableId="25D50393"/>
  <w16cid:commentId w16cid:paraId="0E4B0D04" w16cid:durableId="25D59AF1"/>
  <w16cid:commentId w16cid:paraId="51DCE29F" w16cid:durableId="25D4EE29"/>
  <w16cid:commentId w16cid:paraId="13235BBE" w16cid:durableId="25D59C45"/>
  <w16cid:commentId w16cid:paraId="6489D90D" w16cid:durableId="25D59CB2"/>
  <w16cid:commentId w16cid:paraId="4E8342B1" w16cid:durableId="25D59C44"/>
  <w16cid:commentId w16cid:paraId="1CB379E1" w16cid:durableId="25D59C42"/>
  <w16cid:commentId w16cid:paraId="4A33CAEF" w16cid:durableId="25D5050C"/>
  <w16cid:commentId w16cid:paraId="395AF06A" w16cid:durableId="25D59C21"/>
  <w16cid:commentId w16cid:paraId="68E0BBAD" w16cid:durableId="25D5081C"/>
  <w16cid:commentId w16cid:paraId="44EE2E3C" w16cid:durableId="25D5092F"/>
  <w16cid:commentId w16cid:paraId="49EECCD1" w16cid:durableId="25D5094A"/>
  <w16cid:commentId w16cid:paraId="6353E1D9" w16cid:durableId="25D508F2"/>
  <w16cid:commentId w16cid:paraId="67C75E37" w16cid:durableId="25D50981"/>
  <w16cid:commentId w16cid:paraId="1C130FE7" w16cid:durableId="25D59E45"/>
  <w16cid:commentId w16cid:paraId="5BBB3EA3" w16cid:durableId="25D50A69"/>
  <w16cid:commentId w16cid:paraId="622F505A" w16cid:durableId="25D50A90"/>
  <w16cid:commentId w16cid:paraId="4FCB20B4" w16cid:durableId="25D50B1F"/>
  <w16cid:commentId w16cid:paraId="7B4C06AE" w16cid:durableId="25D50B2E"/>
  <w16cid:commentId w16cid:paraId="6ACA361B" w16cid:durableId="25D50B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A652B" w14:textId="77777777" w:rsidR="00162D85" w:rsidRDefault="00162D85" w:rsidP="00D16B7D">
      <w:r>
        <w:separator/>
      </w:r>
    </w:p>
  </w:endnote>
  <w:endnote w:type="continuationSeparator" w:id="0">
    <w:p w14:paraId="12EE2228" w14:textId="77777777" w:rsidR="00162D85" w:rsidRDefault="00162D85" w:rsidP="00D1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E262" w14:textId="77777777" w:rsidR="00421066" w:rsidRPr="00C16E53" w:rsidRDefault="00421066" w:rsidP="00C16E5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84A4C" w14:textId="77777777" w:rsidR="00162D85" w:rsidRDefault="00162D85" w:rsidP="00D16B7D">
      <w:r>
        <w:separator/>
      </w:r>
    </w:p>
  </w:footnote>
  <w:footnote w:type="continuationSeparator" w:id="0">
    <w:p w14:paraId="6449A8D2" w14:textId="77777777" w:rsidR="00162D85" w:rsidRDefault="00162D85" w:rsidP="00D16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9975E" w14:textId="77777777" w:rsidR="00421066" w:rsidRPr="00C16E53" w:rsidRDefault="00421066" w:rsidP="00071D1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2DE"/>
    <w:multiLevelType w:val="hybridMultilevel"/>
    <w:tmpl w:val="7540757E"/>
    <w:lvl w:ilvl="0" w:tplc="EB1AD2E2">
      <w:start w:val="1"/>
      <w:numFmt w:val="decimal"/>
      <w:lvlText w:val="(%1)"/>
      <w:lvlJc w:val="left"/>
      <w:pPr>
        <w:ind w:left="7023" w:hanging="360"/>
      </w:pPr>
      <w:rPr>
        <w:rFonts w:hint="default"/>
        <w:strike w:val="0"/>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 w15:restartNumberingAfterBreak="0">
    <w:nsid w:val="015964D1"/>
    <w:multiLevelType w:val="hybridMultilevel"/>
    <w:tmpl w:val="DBA84E7C"/>
    <w:lvl w:ilvl="0" w:tplc="DFEA971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7822AD5"/>
    <w:multiLevelType w:val="hybridMultilevel"/>
    <w:tmpl w:val="8DCEAEFC"/>
    <w:lvl w:ilvl="0" w:tplc="E788E786">
      <w:start w:val="1"/>
      <w:numFmt w:val="bullet"/>
      <w:lvlText w:val="-"/>
      <w:lvlJc w:val="left"/>
      <w:pPr>
        <w:ind w:left="720" w:hanging="360"/>
      </w:pPr>
      <w:rPr>
        <w:rFonts w:ascii="Times New Roman" w:hAnsi="Times New Roman" w:cs="Times New Roman" w:hint="default"/>
      </w:rPr>
    </w:lvl>
    <w:lvl w:ilvl="1" w:tplc="731671E6">
      <w:start w:val="1"/>
      <w:numFmt w:val="decimal"/>
      <w:lvlText w:val="(%2)"/>
      <w:lvlJc w:val="left"/>
      <w:pPr>
        <w:ind w:left="1845" w:hanging="76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245A56"/>
    <w:multiLevelType w:val="hybridMultilevel"/>
    <w:tmpl w:val="E1DC4AA0"/>
    <w:lvl w:ilvl="0" w:tplc="C9BA9D16">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0B2D6D13"/>
    <w:multiLevelType w:val="hybridMultilevel"/>
    <w:tmpl w:val="962CBF18"/>
    <w:lvl w:ilvl="0" w:tplc="DFEA971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E383895"/>
    <w:multiLevelType w:val="hybridMultilevel"/>
    <w:tmpl w:val="0DA61202"/>
    <w:lvl w:ilvl="0" w:tplc="DFEA97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8E44B2"/>
    <w:multiLevelType w:val="hybridMultilevel"/>
    <w:tmpl w:val="A7F29BF2"/>
    <w:lvl w:ilvl="0" w:tplc="874034A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115C37C1"/>
    <w:multiLevelType w:val="hybridMultilevel"/>
    <w:tmpl w:val="645ED81E"/>
    <w:lvl w:ilvl="0" w:tplc="C60651B0">
      <w:start w:val="1"/>
      <w:numFmt w:val="decimal"/>
      <w:lvlText w:val="(%1)"/>
      <w:lvlJc w:val="left"/>
      <w:pPr>
        <w:ind w:left="360" w:hanging="360"/>
      </w:pPr>
      <w:rPr>
        <w:rFonts w:ascii="Times New Roman" w:eastAsia="Times New Roman" w:hAnsi="Times New Roman" w:cs="Times New Roman"/>
      </w:rPr>
    </w:lvl>
    <w:lvl w:ilvl="1" w:tplc="A5764416">
      <w:start w:val="1"/>
      <w:numFmt w:val="decimal"/>
      <w:lvlText w:val="(%2)"/>
      <w:lvlJc w:val="left"/>
      <w:pPr>
        <w:ind w:left="1080" w:hanging="360"/>
      </w:pPr>
      <w:rPr>
        <w:rFonts w:ascii="Times New Roman" w:eastAsia="Times New Roman" w:hAnsi="Times New Roman" w:cs="Times New Roman"/>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2EA5BEA"/>
    <w:multiLevelType w:val="hybridMultilevel"/>
    <w:tmpl w:val="A628BDBC"/>
    <w:lvl w:ilvl="0" w:tplc="50BEE744">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3EF799B"/>
    <w:multiLevelType w:val="hybridMultilevel"/>
    <w:tmpl w:val="A048594C"/>
    <w:lvl w:ilvl="0" w:tplc="DFEA97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6A368B"/>
    <w:multiLevelType w:val="hybridMultilevel"/>
    <w:tmpl w:val="8110C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64412A"/>
    <w:multiLevelType w:val="hybridMultilevel"/>
    <w:tmpl w:val="566861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9DB1ED8"/>
    <w:multiLevelType w:val="hybridMultilevel"/>
    <w:tmpl w:val="8E8E4B22"/>
    <w:lvl w:ilvl="0" w:tplc="1A1E7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B955D44"/>
    <w:multiLevelType w:val="hybridMultilevel"/>
    <w:tmpl w:val="B8E47548"/>
    <w:lvl w:ilvl="0" w:tplc="5AC493D4">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CBE576C"/>
    <w:multiLevelType w:val="hybridMultilevel"/>
    <w:tmpl w:val="3A3092B2"/>
    <w:lvl w:ilvl="0" w:tplc="DFEA97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D5444A1"/>
    <w:multiLevelType w:val="hybridMultilevel"/>
    <w:tmpl w:val="1696B714"/>
    <w:lvl w:ilvl="0" w:tplc="9648F2A4">
      <w:start w:val="1"/>
      <w:numFmt w:val="decimal"/>
      <w:lvlText w:val="(%1)"/>
      <w:lvlJc w:val="left"/>
      <w:pPr>
        <w:ind w:left="360"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6" w15:restartNumberingAfterBreak="0">
    <w:nsid w:val="1E6660CD"/>
    <w:multiLevelType w:val="hybridMultilevel"/>
    <w:tmpl w:val="74464542"/>
    <w:lvl w:ilvl="0" w:tplc="C7AEF85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7" w15:restartNumberingAfterBreak="0">
    <w:nsid w:val="21671B46"/>
    <w:multiLevelType w:val="hybridMultilevel"/>
    <w:tmpl w:val="CBFC18E8"/>
    <w:lvl w:ilvl="0" w:tplc="DFEA9710">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1B54F7C"/>
    <w:multiLevelType w:val="hybridMultilevel"/>
    <w:tmpl w:val="04744BEA"/>
    <w:lvl w:ilvl="0" w:tplc="6ACEFFE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21BE3255"/>
    <w:multiLevelType w:val="hybridMultilevel"/>
    <w:tmpl w:val="67FC8AD4"/>
    <w:lvl w:ilvl="0" w:tplc="2796284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2204D39"/>
    <w:multiLevelType w:val="hybridMultilevel"/>
    <w:tmpl w:val="2EAA9F58"/>
    <w:lvl w:ilvl="0" w:tplc="DFEA97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2567B70"/>
    <w:multiLevelType w:val="hybridMultilevel"/>
    <w:tmpl w:val="968AAF26"/>
    <w:lvl w:ilvl="0" w:tplc="05B2E534">
      <w:numFmt w:val="bullet"/>
      <w:lvlText w:val="-"/>
      <w:lvlJc w:val="left"/>
      <w:pPr>
        <w:ind w:left="1068" w:hanging="360"/>
      </w:pPr>
      <w:rPr>
        <w:rFonts w:ascii="Times New Roman" w:eastAsia="Calibri" w:hAnsi="Times New Roman" w:cs="Times New Roman"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25E04175"/>
    <w:multiLevelType w:val="hybridMultilevel"/>
    <w:tmpl w:val="E0A47C12"/>
    <w:lvl w:ilvl="0" w:tplc="656068F4">
      <w:start w:val="1"/>
      <w:numFmt w:val="decimal"/>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25FB354A"/>
    <w:multiLevelType w:val="hybridMultilevel"/>
    <w:tmpl w:val="4EC2D5DC"/>
    <w:lvl w:ilvl="0" w:tplc="E7149C30">
      <w:start w:val="1"/>
      <w:numFmt w:val="decimal"/>
      <w:lvlText w:val="(%1)"/>
      <w:lvlJc w:val="left"/>
      <w:pPr>
        <w:ind w:left="360" w:hanging="360"/>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26B819A7"/>
    <w:multiLevelType w:val="hybridMultilevel"/>
    <w:tmpl w:val="F0E042C0"/>
    <w:lvl w:ilvl="0" w:tplc="3F643684">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7EE0BF4"/>
    <w:multiLevelType w:val="hybridMultilevel"/>
    <w:tmpl w:val="6F464C98"/>
    <w:lvl w:ilvl="0" w:tplc="DFEA97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9D171F8"/>
    <w:multiLevelType w:val="hybridMultilevel"/>
    <w:tmpl w:val="A97C8A98"/>
    <w:lvl w:ilvl="0" w:tplc="05B2DE26">
      <w:numFmt w:val="bullet"/>
      <w:lvlText w:val="–"/>
      <w:lvlJc w:val="left"/>
      <w:pPr>
        <w:ind w:left="720" w:hanging="360"/>
      </w:pPr>
      <w:rPr>
        <w:rFonts w:ascii="Times New Roman" w:eastAsia="Times New Roman" w:hAnsi="Times New Roman" w:cs="Times New Roman" w:hint="default"/>
      </w:rPr>
    </w:lvl>
    <w:lvl w:ilvl="1" w:tplc="926496AE">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BC01CF1"/>
    <w:multiLevelType w:val="hybridMultilevel"/>
    <w:tmpl w:val="4BCAEE1A"/>
    <w:lvl w:ilvl="0" w:tplc="D916D20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C3222BE"/>
    <w:multiLevelType w:val="hybridMultilevel"/>
    <w:tmpl w:val="5AA26D20"/>
    <w:lvl w:ilvl="0" w:tplc="B1B4D19E">
      <w:start w:val="1"/>
      <w:numFmt w:val="decimal"/>
      <w:lvlText w:val="(%1)"/>
      <w:lvlJc w:val="left"/>
      <w:pPr>
        <w:ind w:left="7995" w:hanging="7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DC17D68"/>
    <w:multiLevelType w:val="hybridMultilevel"/>
    <w:tmpl w:val="C15A0EA6"/>
    <w:lvl w:ilvl="0" w:tplc="DD6CFF8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E175D93"/>
    <w:multiLevelType w:val="hybridMultilevel"/>
    <w:tmpl w:val="2BA020D6"/>
    <w:lvl w:ilvl="0" w:tplc="124EBA42">
      <w:start w:val="1"/>
      <w:numFmt w:val="decimal"/>
      <w:lvlText w:val="(%1)"/>
      <w:lvlJc w:val="left"/>
      <w:pPr>
        <w:ind w:left="801" w:hanging="375"/>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2FE05EC4"/>
    <w:multiLevelType w:val="hybridMultilevel"/>
    <w:tmpl w:val="01044C26"/>
    <w:lvl w:ilvl="0" w:tplc="DFEA971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30086C80"/>
    <w:multiLevelType w:val="hybridMultilevel"/>
    <w:tmpl w:val="3924A9AC"/>
    <w:lvl w:ilvl="0" w:tplc="6620661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306C4B71"/>
    <w:multiLevelType w:val="hybridMultilevel"/>
    <w:tmpl w:val="F294A40C"/>
    <w:lvl w:ilvl="0" w:tplc="E7149C30">
      <w:start w:val="1"/>
      <w:numFmt w:val="decimal"/>
      <w:lvlText w:val="(%1)"/>
      <w:lvlJc w:val="left"/>
      <w:pPr>
        <w:ind w:left="360" w:hanging="360"/>
      </w:pPr>
      <w:rPr>
        <w:rFonts w:hint="default"/>
        <w:sz w:val="24"/>
        <w:szCs w:val="24"/>
      </w:rPr>
    </w:lvl>
    <w:lvl w:ilvl="1" w:tplc="E7149C30">
      <w:start w:val="1"/>
      <w:numFmt w:val="decimal"/>
      <w:lvlText w:val="(%2)"/>
      <w:lvlJc w:val="left"/>
      <w:pPr>
        <w:ind w:left="1080" w:hanging="360"/>
      </w:pPr>
      <w:rPr>
        <w:rFonts w:hint="default"/>
        <w:sz w:val="24"/>
        <w:szCs w:val="24"/>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31C0501E"/>
    <w:multiLevelType w:val="hybridMultilevel"/>
    <w:tmpl w:val="9682A20E"/>
    <w:lvl w:ilvl="0" w:tplc="DFEA9710">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35" w15:restartNumberingAfterBreak="0">
    <w:nsid w:val="33C9534B"/>
    <w:multiLevelType w:val="hybridMultilevel"/>
    <w:tmpl w:val="63169C4E"/>
    <w:lvl w:ilvl="0" w:tplc="E7149C30">
      <w:start w:val="1"/>
      <w:numFmt w:val="decimal"/>
      <w:lvlText w:val="(%1)"/>
      <w:lvlJc w:val="left"/>
      <w:pPr>
        <w:ind w:left="360" w:hanging="360"/>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36C30AF8"/>
    <w:multiLevelType w:val="multilevel"/>
    <w:tmpl w:val="372AB62A"/>
    <w:lvl w:ilvl="0">
      <w:start w:val="1"/>
      <w:numFmt w:val="bullet"/>
      <w:lvlText w:val="o"/>
      <w:lvlJc w:val="left"/>
      <w:pPr>
        <w:tabs>
          <w:tab w:val="num" w:pos="720"/>
        </w:tabs>
        <w:ind w:left="720" w:hanging="360"/>
      </w:pPr>
      <w:rPr>
        <w:rFonts w:ascii="Courier New" w:hAnsi="Courier New" w:hint="default"/>
        <w:sz w:val="20"/>
      </w:rPr>
    </w:lvl>
    <w:lvl w:ilvl="1">
      <w:start w:val="6"/>
      <w:numFmt w:val="bullet"/>
      <w:lvlText w:val="-"/>
      <w:lvlJc w:val="left"/>
      <w:pPr>
        <w:tabs>
          <w:tab w:val="num" w:pos="1440"/>
        </w:tabs>
        <w:ind w:left="1440" w:hanging="360"/>
      </w:pPr>
      <w:rPr>
        <w:rFonts w:ascii="Times New Roman" w:eastAsia="Arial" w:hAnsi="Times New Roman" w:cs="Times New Roman"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38BA0045"/>
    <w:multiLevelType w:val="hybridMultilevel"/>
    <w:tmpl w:val="A2AE5D58"/>
    <w:lvl w:ilvl="0" w:tplc="DFEA9710">
      <w:start w:val="1"/>
      <w:numFmt w:val="decimal"/>
      <w:lvlText w:val="(%1)"/>
      <w:lvlJc w:val="left"/>
      <w:pPr>
        <w:ind w:left="360" w:hanging="360"/>
      </w:pPr>
      <w:rPr>
        <w:rFonts w:hint="default"/>
      </w:rPr>
    </w:lvl>
    <w:lvl w:ilvl="1" w:tplc="DFEA9710">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3AED51B2"/>
    <w:multiLevelType w:val="hybridMultilevel"/>
    <w:tmpl w:val="A33822B4"/>
    <w:lvl w:ilvl="0" w:tplc="6FE6585A">
      <w:start w:val="1"/>
      <w:numFmt w:val="decimal"/>
      <w:lvlText w:val="(%1)"/>
      <w:lvlJc w:val="left"/>
      <w:pPr>
        <w:ind w:left="360" w:hanging="360"/>
      </w:pPr>
      <w:rPr>
        <w:rFonts w:hint="default"/>
      </w:rPr>
    </w:lvl>
    <w:lvl w:ilvl="1" w:tplc="DB029460">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3B5D0EE6"/>
    <w:multiLevelType w:val="hybridMultilevel"/>
    <w:tmpl w:val="E0A47C12"/>
    <w:lvl w:ilvl="0" w:tplc="656068F4">
      <w:start w:val="1"/>
      <w:numFmt w:val="decimal"/>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3B670D6D"/>
    <w:multiLevelType w:val="hybridMultilevel"/>
    <w:tmpl w:val="3DF68F88"/>
    <w:lvl w:ilvl="0" w:tplc="1A1E7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BB54429"/>
    <w:multiLevelType w:val="hybridMultilevel"/>
    <w:tmpl w:val="ABD69C7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2" w15:restartNumberingAfterBreak="0">
    <w:nsid w:val="3D837F0F"/>
    <w:multiLevelType w:val="hybridMultilevel"/>
    <w:tmpl w:val="C966E372"/>
    <w:lvl w:ilvl="0" w:tplc="B7D019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EDF3839"/>
    <w:multiLevelType w:val="hybridMultilevel"/>
    <w:tmpl w:val="64383B94"/>
    <w:lvl w:ilvl="0" w:tplc="C860B90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42A61A67"/>
    <w:multiLevelType w:val="hybridMultilevel"/>
    <w:tmpl w:val="6B46CE0E"/>
    <w:lvl w:ilvl="0" w:tplc="D474E874">
      <w:start w:val="1"/>
      <w:numFmt w:val="decimal"/>
      <w:lvlText w:val="(%1)"/>
      <w:lvlJc w:val="left"/>
      <w:pPr>
        <w:ind w:left="1221" w:hanging="795"/>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5" w15:restartNumberingAfterBreak="0">
    <w:nsid w:val="47426C6E"/>
    <w:multiLevelType w:val="hybridMultilevel"/>
    <w:tmpl w:val="17EE6F50"/>
    <w:lvl w:ilvl="0" w:tplc="DFEA9710">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9C718C4"/>
    <w:multiLevelType w:val="hybridMultilevel"/>
    <w:tmpl w:val="2C4EFF86"/>
    <w:lvl w:ilvl="0" w:tplc="77964FD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4BD31579"/>
    <w:multiLevelType w:val="hybridMultilevel"/>
    <w:tmpl w:val="08A892BA"/>
    <w:lvl w:ilvl="0" w:tplc="DFEA9710">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8" w15:restartNumberingAfterBreak="0">
    <w:nsid w:val="4C84292D"/>
    <w:multiLevelType w:val="hybridMultilevel"/>
    <w:tmpl w:val="AA7E4C22"/>
    <w:lvl w:ilvl="0" w:tplc="10BE9CD8">
      <w:start w:val="6"/>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40A46EE"/>
    <w:multiLevelType w:val="hybridMultilevel"/>
    <w:tmpl w:val="F06AAD70"/>
    <w:lvl w:ilvl="0" w:tplc="DFEA97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5223B2C"/>
    <w:multiLevelType w:val="hybridMultilevel"/>
    <w:tmpl w:val="2794B598"/>
    <w:lvl w:ilvl="0" w:tplc="DFEA9710">
      <w:start w:val="1"/>
      <w:numFmt w:val="decimal"/>
      <w:lvlText w:val="(%1)"/>
      <w:lvlJc w:val="left"/>
      <w:pPr>
        <w:ind w:left="928" w:hanging="360"/>
      </w:pPr>
      <w:rPr>
        <w:rFonts w:hint="default"/>
      </w:rPr>
    </w:lvl>
    <w:lvl w:ilvl="1" w:tplc="DFEA9710">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557A7914"/>
    <w:multiLevelType w:val="hybridMultilevel"/>
    <w:tmpl w:val="AE2C6634"/>
    <w:lvl w:ilvl="0" w:tplc="6FE658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57940710"/>
    <w:multiLevelType w:val="hybridMultilevel"/>
    <w:tmpl w:val="51605684"/>
    <w:lvl w:ilvl="0" w:tplc="62887B46">
      <w:start w:val="1"/>
      <w:numFmt w:val="decimal"/>
      <w:lvlText w:val="(%1)"/>
      <w:lvlJc w:val="left"/>
      <w:pPr>
        <w:ind w:left="4613"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5A564C3E"/>
    <w:multiLevelType w:val="hybridMultilevel"/>
    <w:tmpl w:val="5FACCA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5D8916CE"/>
    <w:multiLevelType w:val="hybridMultilevel"/>
    <w:tmpl w:val="8DC68442"/>
    <w:lvl w:ilvl="0" w:tplc="92740F70">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5" w15:restartNumberingAfterBreak="0">
    <w:nsid w:val="5F05082A"/>
    <w:multiLevelType w:val="hybridMultilevel"/>
    <w:tmpl w:val="8AC41994"/>
    <w:lvl w:ilvl="0" w:tplc="363E7254">
      <w:start w:val="1"/>
      <w:numFmt w:val="decimal"/>
      <w:lvlText w:val="(%1)"/>
      <w:lvlJc w:val="left"/>
      <w:pPr>
        <w:ind w:left="644"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15:restartNumberingAfterBreak="0">
    <w:nsid w:val="6097433A"/>
    <w:multiLevelType w:val="hybridMultilevel"/>
    <w:tmpl w:val="9D4AAF08"/>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7" w15:restartNumberingAfterBreak="0">
    <w:nsid w:val="67FF5E95"/>
    <w:multiLevelType w:val="hybridMultilevel"/>
    <w:tmpl w:val="A886ADF0"/>
    <w:lvl w:ilvl="0" w:tplc="DFEA9710">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58" w15:restartNumberingAfterBreak="0">
    <w:nsid w:val="68071328"/>
    <w:multiLevelType w:val="hybridMultilevel"/>
    <w:tmpl w:val="21D677F8"/>
    <w:lvl w:ilvl="0" w:tplc="DFEA97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937407C"/>
    <w:multiLevelType w:val="hybridMultilevel"/>
    <w:tmpl w:val="15966708"/>
    <w:lvl w:ilvl="0" w:tplc="DFEA9710">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0" w15:restartNumberingAfterBreak="0">
    <w:nsid w:val="6A9C2DCE"/>
    <w:multiLevelType w:val="hybridMultilevel"/>
    <w:tmpl w:val="EF16B02C"/>
    <w:lvl w:ilvl="0" w:tplc="DFEA97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1" w15:restartNumberingAfterBreak="0">
    <w:nsid w:val="6BFE2E93"/>
    <w:multiLevelType w:val="hybridMultilevel"/>
    <w:tmpl w:val="13527CFC"/>
    <w:lvl w:ilvl="0" w:tplc="DFEA971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6CDF663E"/>
    <w:multiLevelType w:val="hybridMultilevel"/>
    <w:tmpl w:val="614ADC30"/>
    <w:lvl w:ilvl="0" w:tplc="DFEA9710">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3" w15:restartNumberingAfterBreak="0">
    <w:nsid w:val="6D6228BE"/>
    <w:multiLevelType w:val="hybridMultilevel"/>
    <w:tmpl w:val="A8D80FFC"/>
    <w:lvl w:ilvl="0" w:tplc="6FE6585A">
      <w:start w:val="1"/>
      <w:numFmt w:val="decimal"/>
      <w:lvlText w:val="(%1)"/>
      <w:lvlJc w:val="left"/>
      <w:pPr>
        <w:ind w:left="786" w:hanging="360"/>
      </w:pPr>
      <w:rPr>
        <w:rFonts w:hint="default"/>
      </w:rPr>
    </w:lvl>
    <w:lvl w:ilvl="1" w:tplc="3B721364">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F9A3574"/>
    <w:multiLevelType w:val="hybridMultilevel"/>
    <w:tmpl w:val="E0B29E6E"/>
    <w:lvl w:ilvl="0" w:tplc="DFEA9710">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5" w15:restartNumberingAfterBreak="0">
    <w:nsid w:val="72753D55"/>
    <w:multiLevelType w:val="hybridMultilevel"/>
    <w:tmpl w:val="5B8095F6"/>
    <w:lvl w:ilvl="0" w:tplc="DFEA97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3F55707"/>
    <w:multiLevelType w:val="hybridMultilevel"/>
    <w:tmpl w:val="CA3E2270"/>
    <w:lvl w:ilvl="0" w:tplc="D3AADD36">
      <w:start w:val="1"/>
      <w:numFmt w:val="decimal"/>
      <w:lvlText w:val="(%1)"/>
      <w:lvlJc w:val="left"/>
      <w:pPr>
        <w:ind w:left="360" w:hanging="360"/>
      </w:pPr>
      <w:rPr>
        <w:rFonts w:ascii="Times New Roman"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15:restartNumberingAfterBreak="0">
    <w:nsid w:val="74646F2F"/>
    <w:multiLevelType w:val="hybridMultilevel"/>
    <w:tmpl w:val="9976D022"/>
    <w:lvl w:ilvl="0" w:tplc="6FE6585A">
      <w:start w:val="1"/>
      <w:numFmt w:val="decimal"/>
      <w:lvlText w:val="(%1)"/>
      <w:lvlJc w:val="left"/>
      <w:pPr>
        <w:ind w:left="360" w:hanging="360"/>
      </w:pPr>
      <w:rPr>
        <w:rFonts w:hint="default"/>
      </w:rPr>
    </w:lvl>
    <w:lvl w:ilvl="1" w:tplc="1F6E007A">
      <w:start w:val="1"/>
      <w:numFmt w:val="bullet"/>
      <w:lvlText w:val=""/>
      <w:lvlJc w:val="left"/>
      <w:pPr>
        <w:ind w:left="1080" w:hanging="360"/>
      </w:pPr>
      <w:rPr>
        <w:rFonts w:ascii="Symbol" w:eastAsia="Times New Roman" w:hAnsi="Symbol"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15:restartNumberingAfterBreak="0">
    <w:nsid w:val="74BC214A"/>
    <w:multiLevelType w:val="hybridMultilevel"/>
    <w:tmpl w:val="A656CE0C"/>
    <w:lvl w:ilvl="0" w:tplc="DFEA97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750C292C"/>
    <w:multiLevelType w:val="hybridMultilevel"/>
    <w:tmpl w:val="63460F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79155FBF"/>
    <w:multiLevelType w:val="hybridMultilevel"/>
    <w:tmpl w:val="D9040E32"/>
    <w:lvl w:ilvl="0" w:tplc="DFEA9710">
      <w:start w:val="1"/>
      <w:numFmt w:val="decimal"/>
      <w:lvlText w:val="(%1)"/>
      <w:lvlJc w:val="left"/>
      <w:pPr>
        <w:ind w:left="720" w:hanging="360"/>
      </w:pPr>
      <w:rPr>
        <w:rFonts w:hint="default"/>
      </w:rPr>
    </w:lvl>
    <w:lvl w:ilvl="1" w:tplc="731671E6">
      <w:start w:val="1"/>
      <w:numFmt w:val="decimal"/>
      <w:lvlText w:val="(%2)"/>
      <w:lvlJc w:val="left"/>
      <w:pPr>
        <w:ind w:left="1845" w:hanging="76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965721C"/>
    <w:multiLevelType w:val="hybridMultilevel"/>
    <w:tmpl w:val="CD78F936"/>
    <w:lvl w:ilvl="0" w:tplc="6FE6585A">
      <w:start w:val="1"/>
      <w:numFmt w:val="decimal"/>
      <w:lvlText w:val="(%1)"/>
      <w:lvlJc w:val="left"/>
      <w:pPr>
        <w:ind w:left="2487"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2" w15:restartNumberingAfterBreak="0">
    <w:nsid w:val="7992299E"/>
    <w:multiLevelType w:val="hybridMultilevel"/>
    <w:tmpl w:val="D6483032"/>
    <w:lvl w:ilvl="0" w:tplc="DFEA9710">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73" w15:restartNumberingAfterBreak="0">
    <w:nsid w:val="7DA86DE1"/>
    <w:multiLevelType w:val="hybridMultilevel"/>
    <w:tmpl w:val="DAFEFE44"/>
    <w:lvl w:ilvl="0" w:tplc="5A665F8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7F595DE4"/>
    <w:multiLevelType w:val="hybridMultilevel"/>
    <w:tmpl w:val="7DFE1608"/>
    <w:lvl w:ilvl="0" w:tplc="D6BEDA2C">
      <w:start w:val="1"/>
      <w:numFmt w:val="decimal"/>
      <w:lvlText w:val="(%1)"/>
      <w:lvlJc w:val="left"/>
      <w:pPr>
        <w:ind w:left="1125" w:hanging="7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32"/>
  </w:num>
  <w:num w:numId="5">
    <w:abstractNumId w:val="55"/>
  </w:num>
  <w:num w:numId="6">
    <w:abstractNumId w:val="8"/>
  </w:num>
  <w:num w:numId="7">
    <w:abstractNumId w:val="18"/>
  </w:num>
  <w:num w:numId="8">
    <w:abstractNumId w:val="24"/>
  </w:num>
  <w:num w:numId="9">
    <w:abstractNumId w:val="52"/>
  </w:num>
  <w:num w:numId="10">
    <w:abstractNumId w:val="7"/>
  </w:num>
  <w:num w:numId="11">
    <w:abstractNumId w:val="73"/>
  </w:num>
  <w:num w:numId="12">
    <w:abstractNumId w:val="15"/>
  </w:num>
  <w:num w:numId="13">
    <w:abstractNumId w:val="46"/>
  </w:num>
  <w:num w:numId="14">
    <w:abstractNumId w:val="41"/>
  </w:num>
  <w:num w:numId="15">
    <w:abstractNumId w:val="26"/>
  </w:num>
  <w:num w:numId="16">
    <w:abstractNumId w:val="56"/>
  </w:num>
  <w:num w:numId="17">
    <w:abstractNumId w:val="37"/>
  </w:num>
  <w:num w:numId="18">
    <w:abstractNumId w:val="1"/>
  </w:num>
  <w:num w:numId="19">
    <w:abstractNumId w:val="66"/>
  </w:num>
  <w:num w:numId="20">
    <w:abstractNumId w:val="39"/>
  </w:num>
  <w:num w:numId="21">
    <w:abstractNumId w:val="43"/>
  </w:num>
  <w:num w:numId="22">
    <w:abstractNumId w:val="53"/>
  </w:num>
  <w:num w:numId="23">
    <w:abstractNumId w:val="4"/>
  </w:num>
  <w:num w:numId="24">
    <w:abstractNumId w:val="11"/>
  </w:num>
  <w:num w:numId="25">
    <w:abstractNumId w:val="69"/>
  </w:num>
  <w:num w:numId="26">
    <w:abstractNumId w:val="27"/>
  </w:num>
  <w:num w:numId="27">
    <w:abstractNumId w:val="23"/>
  </w:num>
  <w:num w:numId="28">
    <w:abstractNumId w:val="50"/>
  </w:num>
  <w:num w:numId="29">
    <w:abstractNumId w:val="0"/>
  </w:num>
  <w:num w:numId="30">
    <w:abstractNumId w:val="12"/>
  </w:num>
  <w:num w:numId="31">
    <w:abstractNumId w:val="10"/>
  </w:num>
  <w:num w:numId="32">
    <w:abstractNumId w:val="6"/>
  </w:num>
  <w:num w:numId="33">
    <w:abstractNumId w:val="48"/>
  </w:num>
  <w:num w:numId="34">
    <w:abstractNumId w:val="35"/>
  </w:num>
  <w:num w:numId="35">
    <w:abstractNumId w:val="33"/>
  </w:num>
  <w:num w:numId="36">
    <w:abstractNumId w:val="38"/>
  </w:num>
  <w:num w:numId="37">
    <w:abstractNumId w:val="67"/>
  </w:num>
  <w:num w:numId="38">
    <w:abstractNumId w:val="63"/>
  </w:num>
  <w:num w:numId="39">
    <w:abstractNumId w:val="51"/>
  </w:num>
  <w:num w:numId="40">
    <w:abstractNumId w:val="31"/>
  </w:num>
  <w:num w:numId="41">
    <w:abstractNumId w:val="71"/>
  </w:num>
  <w:num w:numId="42">
    <w:abstractNumId w:val="44"/>
  </w:num>
  <w:num w:numId="43">
    <w:abstractNumId w:val="3"/>
  </w:num>
  <w:num w:numId="44">
    <w:abstractNumId w:val="2"/>
  </w:num>
  <w:num w:numId="45">
    <w:abstractNumId w:val="40"/>
  </w:num>
  <w:num w:numId="46">
    <w:abstractNumId w:val="16"/>
  </w:num>
  <w:num w:numId="47">
    <w:abstractNumId w:val="42"/>
  </w:num>
  <w:num w:numId="48">
    <w:abstractNumId w:val="54"/>
  </w:num>
  <w:num w:numId="49">
    <w:abstractNumId w:val="20"/>
  </w:num>
  <w:num w:numId="50">
    <w:abstractNumId w:val="5"/>
  </w:num>
  <w:num w:numId="51">
    <w:abstractNumId w:val="22"/>
  </w:num>
  <w:num w:numId="52">
    <w:abstractNumId w:val="61"/>
  </w:num>
  <w:num w:numId="53">
    <w:abstractNumId w:val="60"/>
  </w:num>
  <w:num w:numId="54">
    <w:abstractNumId w:val="45"/>
  </w:num>
  <w:num w:numId="55">
    <w:abstractNumId w:val="58"/>
  </w:num>
  <w:num w:numId="56">
    <w:abstractNumId w:val="30"/>
  </w:num>
  <w:num w:numId="57">
    <w:abstractNumId w:val="65"/>
  </w:num>
  <w:num w:numId="58">
    <w:abstractNumId w:val="28"/>
  </w:num>
  <w:num w:numId="59">
    <w:abstractNumId w:val="25"/>
  </w:num>
  <w:num w:numId="60">
    <w:abstractNumId w:val="49"/>
  </w:num>
  <w:num w:numId="61">
    <w:abstractNumId w:val="29"/>
  </w:num>
  <w:num w:numId="62">
    <w:abstractNumId w:val="14"/>
  </w:num>
  <w:num w:numId="63">
    <w:abstractNumId w:val="64"/>
  </w:num>
  <w:num w:numId="64">
    <w:abstractNumId w:val="47"/>
  </w:num>
  <w:num w:numId="65">
    <w:abstractNumId w:val="72"/>
  </w:num>
  <w:num w:numId="66">
    <w:abstractNumId w:val="57"/>
  </w:num>
  <w:num w:numId="67">
    <w:abstractNumId w:val="62"/>
  </w:num>
  <w:num w:numId="68">
    <w:abstractNumId w:val="74"/>
  </w:num>
  <w:num w:numId="69">
    <w:abstractNumId w:val="70"/>
  </w:num>
  <w:num w:numId="70">
    <w:abstractNumId w:val="34"/>
  </w:num>
  <w:num w:numId="71">
    <w:abstractNumId w:val="59"/>
  </w:num>
  <w:num w:numId="72">
    <w:abstractNumId w:val="68"/>
  </w:num>
  <w:num w:numId="73">
    <w:abstractNumId w:val="21"/>
  </w:num>
  <w:num w:numId="74">
    <w:abstractNumId w:val="9"/>
  </w:num>
  <w:num w:numId="75">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5F"/>
    <w:rsid w:val="000002E5"/>
    <w:rsid w:val="00017100"/>
    <w:rsid w:val="00025477"/>
    <w:rsid w:val="00025738"/>
    <w:rsid w:val="000277F6"/>
    <w:rsid w:val="00031047"/>
    <w:rsid w:val="000311DA"/>
    <w:rsid w:val="0003647E"/>
    <w:rsid w:val="00037EFC"/>
    <w:rsid w:val="00043B32"/>
    <w:rsid w:val="00043C46"/>
    <w:rsid w:val="000531DC"/>
    <w:rsid w:val="0005346B"/>
    <w:rsid w:val="000547E1"/>
    <w:rsid w:val="000679FD"/>
    <w:rsid w:val="00070AB6"/>
    <w:rsid w:val="00071D13"/>
    <w:rsid w:val="00072A05"/>
    <w:rsid w:val="00074611"/>
    <w:rsid w:val="000854F4"/>
    <w:rsid w:val="0009164E"/>
    <w:rsid w:val="00093BF6"/>
    <w:rsid w:val="00094FE4"/>
    <w:rsid w:val="00097B5E"/>
    <w:rsid w:val="00097D73"/>
    <w:rsid w:val="000A1F12"/>
    <w:rsid w:val="000B41D6"/>
    <w:rsid w:val="000B582A"/>
    <w:rsid w:val="000B5DA0"/>
    <w:rsid w:val="000B61BA"/>
    <w:rsid w:val="000C4904"/>
    <w:rsid w:val="000D0BF1"/>
    <w:rsid w:val="000D32F4"/>
    <w:rsid w:val="000E0EC2"/>
    <w:rsid w:val="000F02E3"/>
    <w:rsid w:val="00107285"/>
    <w:rsid w:val="0011459C"/>
    <w:rsid w:val="0011662F"/>
    <w:rsid w:val="00117E06"/>
    <w:rsid w:val="0012104E"/>
    <w:rsid w:val="00122A84"/>
    <w:rsid w:val="00125CD1"/>
    <w:rsid w:val="00130873"/>
    <w:rsid w:val="00133E70"/>
    <w:rsid w:val="001419DB"/>
    <w:rsid w:val="00157413"/>
    <w:rsid w:val="00162D85"/>
    <w:rsid w:val="00166E0E"/>
    <w:rsid w:val="00171928"/>
    <w:rsid w:val="00172056"/>
    <w:rsid w:val="00173B78"/>
    <w:rsid w:val="001827AC"/>
    <w:rsid w:val="00186D68"/>
    <w:rsid w:val="00187D35"/>
    <w:rsid w:val="00190BCC"/>
    <w:rsid w:val="00191F34"/>
    <w:rsid w:val="00196445"/>
    <w:rsid w:val="001A0A87"/>
    <w:rsid w:val="001A33B0"/>
    <w:rsid w:val="001A5647"/>
    <w:rsid w:val="001A7D1B"/>
    <w:rsid w:val="001B6D9D"/>
    <w:rsid w:val="001C4A77"/>
    <w:rsid w:val="001D568F"/>
    <w:rsid w:val="001D5AE3"/>
    <w:rsid w:val="001E2A31"/>
    <w:rsid w:val="001F4D58"/>
    <w:rsid w:val="001F5C1F"/>
    <w:rsid w:val="001F6EC2"/>
    <w:rsid w:val="002115FA"/>
    <w:rsid w:val="002159CB"/>
    <w:rsid w:val="00221697"/>
    <w:rsid w:val="00230650"/>
    <w:rsid w:val="00232B8E"/>
    <w:rsid w:val="00250B1C"/>
    <w:rsid w:val="002573CB"/>
    <w:rsid w:val="00257D09"/>
    <w:rsid w:val="00266DBD"/>
    <w:rsid w:val="00274432"/>
    <w:rsid w:val="002807EF"/>
    <w:rsid w:val="00281569"/>
    <w:rsid w:val="00284B65"/>
    <w:rsid w:val="00287401"/>
    <w:rsid w:val="00295E5A"/>
    <w:rsid w:val="002A76DE"/>
    <w:rsid w:val="002A7BA1"/>
    <w:rsid w:val="002B54BB"/>
    <w:rsid w:val="002C6343"/>
    <w:rsid w:val="002D0CC0"/>
    <w:rsid w:val="002D48CD"/>
    <w:rsid w:val="002E2EEF"/>
    <w:rsid w:val="002E4E42"/>
    <w:rsid w:val="002E552E"/>
    <w:rsid w:val="002F1771"/>
    <w:rsid w:val="002F54C9"/>
    <w:rsid w:val="00301AB4"/>
    <w:rsid w:val="00303C4F"/>
    <w:rsid w:val="00317AFF"/>
    <w:rsid w:val="003212EA"/>
    <w:rsid w:val="00324181"/>
    <w:rsid w:val="00332765"/>
    <w:rsid w:val="00337C7C"/>
    <w:rsid w:val="00352E99"/>
    <w:rsid w:val="00353D2D"/>
    <w:rsid w:val="00356A11"/>
    <w:rsid w:val="003667C0"/>
    <w:rsid w:val="0037300B"/>
    <w:rsid w:val="00374129"/>
    <w:rsid w:val="00384B5F"/>
    <w:rsid w:val="00390BE3"/>
    <w:rsid w:val="00391902"/>
    <w:rsid w:val="003A0307"/>
    <w:rsid w:val="003A377D"/>
    <w:rsid w:val="003A44BC"/>
    <w:rsid w:val="003B7FD5"/>
    <w:rsid w:val="003C0B18"/>
    <w:rsid w:val="003C56D2"/>
    <w:rsid w:val="003D2936"/>
    <w:rsid w:val="003D4AC0"/>
    <w:rsid w:val="003E1A2E"/>
    <w:rsid w:val="003E4514"/>
    <w:rsid w:val="003E65C8"/>
    <w:rsid w:val="003F17CB"/>
    <w:rsid w:val="003F2106"/>
    <w:rsid w:val="003F45F9"/>
    <w:rsid w:val="003F4953"/>
    <w:rsid w:val="003F6EC6"/>
    <w:rsid w:val="003F77E2"/>
    <w:rsid w:val="00407055"/>
    <w:rsid w:val="004161DE"/>
    <w:rsid w:val="00421066"/>
    <w:rsid w:val="0042693C"/>
    <w:rsid w:val="00436F3C"/>
    <w:rsid w:val="004476B3"/>
    <w:rsid w:val="0045023F"/>
    <w:rsid w:val="00453400"/>
    <w:rsid w:val="00462256"/>
    <w:rsid w:val="00472011"/>
    <w:rsid w:val="00473B77"/>
    <w:rsid w:val="00476A43"/>
    <w:rsid w:val="004813E5"/>
    <w:rsid w:val="00493BB1"/>
    <w:rsid w:val="004A0533"/>
    <w:rsid w:val="004A3DD5"/>
    <w:rsid w:val="004A6796"/>
    <w:rsid w:val="004A7621"/>
    <w:rsid w:val="004B43B4"/>
    <w:rsid w:val="004C0217"/>
    <w:rsid w:val="004C131F"/>
    <w:rsid w:val="004C6AF8"/>
    <w:rsid w:val="004E060C"/>
    <w:rsid w:val="004E7A05"/>
    <w:rsid w:val="004F00FA"/>
    <w:rsid w:val="004F3F80"/>
    <w:rsid w:val="004F4083"/>
    <w:rsid w:val="0050503B"/>
    <w:rsid w:val="0050683B"/>
    <w:rsid w:val="00517823"/>
    <w:rsid w:val="00522E5F"/>
    <w:rsid w:val="00523FA0"/>
    <w:rsid w:val="005278FB"/>
    <w:rsid w:val="00532365"/>
    <w:rsid w:val="00532B8B"/>
    <w:rsid w:val="00555D28"/>
    <w:rsid w:val="005623E0"/>
    <w:rsid w:val="00562BE2"/>
    <w:rsid w:val="00562D1D"/>
    <w:rsid w:val="00563601"/>
    <w:rsid w:val="0056635C"/>
    <w:rsid w:val="00567031"/>
    <w:rsid w:val="00570AD6"/>
    <w:rsid w:val="005759D0"/>
    <w:rsid w:val="00576FA0"/>
    <w:rsid w:val="0058089E"/>
    <w:rsid w:val="00587109"/>
    <w:rsid w:val="00590FE9"/>
    <w:rsid w:val="00592BD5"/>
    <w:rsid w:val="00595A50"/>
    <w:rsid w:val="005A276C"/>
    <w:rsid w:val="005A7E3E"/>
    <w:rsid w:val="005E0314"/>
    <w:rsid w:val="005E75C2"/>
    <w:rsid w:val="005F2819"/>
    <w:rsid w:val="00603317"/>
    <w:rsid w:val="0061513F"/>
    <w:rsid w:val="006212D9"/>
    <w:rsid w:val="006213FD"/>
    <w:rsid w:val="00622513"/>
    <w:rsid w:val="00622BF5"/>
    <w:rsid w:val="006308B4"/>
    <w:rsid w:val="0063379D"/>
    <w:rsid w:val="006405D9"/>
    <w:rsid w:val="006414A0"/>
    <w:rsid w:val="0064454C"/>
    <w:rsid w:val="0064724A"/>
    <w:rsid w:val="00654F03"/>
    <w:rsid w:val="00661C19"/>
    <w:rsid w:val="00683450"/>
    <w:rsid w:val="006A0D8E"/>
    <w:rsid w:val="006A1993"/>
    <w:rsid w:val="006A2C28"/>
    <w:rsid w:val="006B0582"/>
    <w:rsid w:val="006B7C5D"/>
    <w:rsid w:val="006C08A1"/>
    <w:rsid w:val="006C4243"/>
    <w:rsid w:val="006C73D3"/>
    <w:rsid w:val="006D0267"/>
    <w:rsid w:val="006D36A7"/>
    <w:rsid w:val="006E0A7A"/>
    <w:rsid w:val="006E6148"/>
    <w:rsid w:val="00707A7D"/>
    <w:rsid w:val="00710AF5"/>
    <w:rsid w:val="00711AEE"/>
    <w:rsid w:val="007218F8"/>
    <w:rsid w:val="00724300"/>
    <w:rsid w:val="007252BF"/>
    <w:rsid w:val="00735997"/>
    <w:rsid w:val="00736046"/>
    <w:rsid w:val="007447DE"/>
    <w:rsid w:val="00745907"/>
    <w:rsid w:val="0074661A"/>
    <w:rsid w:val="00752A2D"/>
    <w:rsid w:val="0075620F"/>
    <w:rsid w:val="00763D9F"/>
    <w:rsid w:val="0076514A"/>
    <w:rsid w:val="00766052"/>
    <w:rsid w:val="0077587E"/>
    <w:rsid w:val="0077733E"/>
    <w:rsid w:val="007806E6"/>
    <w:rsid w:val="0078227F"/>
    <w:rsid w:val="007828C6"/>
    <w:rsid w:val="007853A9"/>
    <w:rsid w:val="007864DF"/>
    <w:rsid w:val="007954EC"/>
    <w:rsid w:val="0079598D"/>
    <w:rsid w:val="00797A06"/>
    <w:rsid w:val="007A31BA"/>
    <w:rsid w:val="007A68A0"/>
    <w:rsid w:val="007B1AA9"/>
    <w:rsid w:val="007B2277"/>
    <w:rsid w:val="007B2589"/>
    <w:rsid w:val="007C30C4"/>
    <w:rsid w:val="007C690A"/>
    <w:rsid w:val="007D5925"/>
    <w:rsid w:val="007D6322"/>
    <w:rsid w:val="007E1B8E"/>
    <w:rsid w:val="007E34DB"/>
    <w:rsid w:val="007E4AC7"/>
    <w:rsid w:val="007F04EC"/>
    <w:rsid w:val="007F2CA6"/>
    <w:rsid w:val="007F385E"/>
    <w:rsid w:val="007F564A"/>
    <w:rsid w:val="007F586A"/>
    <w:rsid w:val="00814C2A"/>
    <w:rsid w:val="00817AB2"/>
    <w:rsid w:val="008225AF"/>
    <w:rsid w:val="008256EC"/>
    <w:rsid w:val="00837BBB"/>
    <w:rsid w:val="0084096A"/>
    <w:rsid w:val="00841BC1"/>
    <w:rsid w:val="00844DBB"/>
    <w:rsid w:val="00844F31"/>
    <w:rsid w:val="00845117"/>
    <w:rsid w:val="0084796E"/>
    <w:rsid w:val="00861883"/>
    <w:rsid w:val="00864056"/>
    <w:rsid w:val="0087086F"/>
    <w:rsid w:val="00877485"/>
    <w:rsid w:val="00891060"/>
    <w:rsid w:val="0089303C"/>
    <w:rsid w:val="00895FEA"/>
    <w:rsid w:val="008974CF"/>
    <w:rsid w:val="008A60D1"/>
    <w:rsid w:val="008C55FF"/>
    <w:rsid w:val="008D19D6"/>
    <w:rsid w:val="008D59FC"/>
    <w:rsid w:val="008E5E7C"/>
    <w:rsid w:val="008F6BC4"/>
    <w:rsid w:val="00900C63"/>
    <w:rsid w:val="00903280"/>
    <w:rsid w:val="00903CEE"/>
    <w:rsid w:val="00911326"/>
    <w:rsid w:val="00912727"/>
    <w:rsid w:val="009143F6"/>
    <w:rsid w:val="00925074"/>
    <w:rsid w:val="00925247"/>
    <w:rsid w:val="0093009E"/>
    <w:rsid w:val="009316FE"/>
    <w:rsid w:val="00934D0A"/>
    <w:rsid w:val="00937ED2"/>
    <w:rsid w:val="00946A80"/>
    <w:rsid w:val="00956213"/>
    <w:rsid w:val="0096616B"/>
    <w:rsid w:val="009755D4"/>
    <w:rsid w:val="00976A2D"/>
    <w:rsid w:val="00977649"/>
    <w:rsid w:val="00977783"/>
    <w:rsid w:val="009875A6"/>
    <w:rsid w:val="00991F1A"/>
    <w:rsid w:val="00993903"/>
    <w:rsid w:val="00997C75"/>
    <w:rsid w:val="009A1645"/>
    <w:rsid w:val="009A171B"/>
    <w:rsid w:val="009A1A04"/>
    <w:rsid w:val="009A4C82"/>
    <w:rsid w:val="009B1693"/>
    <w:rsid w:val="009B2066"/>
    <w:rsid w:val="009B6FC6"/>
    <w:rsid w:val="009C179A"/>
    <w:rsid w:val="009C355A"/>
    <w:rsid w:val="009C4334"/>
    <w:rsid w:val="009E6ED4"/>
    <w:rsid w:val="009F1BA5"/>
    <w:rsid w:val="00A02068"/>
    <w:rsid w:val="00A14DDE"/>
    <w:rsid w:val="00A229F0"/>
    <w:rsid w:val="00A26D04"/>
    <w:rsid w:val="00A30CD8"/>
    <w:rsid w:val="00A30D75"/>
    <w:rsid w:val="00A31956"/>
    <w:rsid w:val="00A41BF4"/>
    <w:rsid w:val="00A53CBB"/>
    <w:rsid w:val="00A542A6"/>
    <w:rsid w:val="00A6008B"/>
    <w:rsid w:val="00A602C4"/>
    <w:rsid w:val="00A63870"/>
    <w:rsid w:val="00A73EA5"/>
    <w:rsid w:val="00A77627"/>
    <w:rsid w:val="00A84B7D"/>
    <w:rsid w:val="00A901F5"/>
    <w:rsid w:val="00A93398"/>
    <w:rsid w:val="00A9701D"/>
    <w:rsid w:val="00A9772A"/>
    <w:rsid w:val="00A97B3D"/>
    <w:rsid w:val="00A97FEA"/>
    <w:rsid w:val="00AC0D03"/>
    <w:rsid w:val="00AC1495"/>
    <w:rsid w:val="00AC7CB2"/>
    <w:rsid w:val="00AD1977"/>
    <w:rsid w:val="00AD2F2B"/>
    <w:rsid w:val="00AE31AF"/>
    <w:rsid w:val="00AE5E04"/>
    <w:rsid w:val="00AF29DB"/>
    <w:rsid w:val="00AF5BB9"/>
    <w:rsid w:val="00B003D7"/>
    <w:rsid w:val="00B05C3D"/>
    <w:rsid w:val="00B0698C"/>
    <w:rsid w:val="00B071BB"/>
    <w:rsid w:val="00B07F30"/>
    <w:rsid w:val="00B10CEA"/>
    <w:rsid w:val="00B136AB"/>
    <w:rsid w:val="00B146BB"/>
    <w:rsid w:val="00B33EE3"/>
    <w:rsid w:val="00B53F3D"/>
    <w:rsid w:val="00B542A9"/>
    <w:rsid w:val="00B56736"/>
    <w:rsid w:val="00B57CED"/>
    <w:rsid w:val="00B61E05"/>
    <w:rsid w:val="00B72B90"/>
    <w:rsid w:val="00B730C2"/>
    <w:rsid w:val="00B74F3F"/>
    <w:rsid w:val="00B7511C"/>
    <w:rsid w:val="00B87CC5"/>
    <w:rsid w:val="00B94D0A"/>
    <w:rsid w:val="00BB4C51"/>
    <w:rsid w:val="00BB5B2F"/>
    <w:rsid w:val="00BC345D"/>
    <w:rsid w:val="00BC35DA"/>
    <w:rsid w:val="00BC3E4E"/>
    <w:rsid w:val="00BC5AB1"/>
    <w:rsid w:val="00BC73C3"/>
    <w:rsid w:val="00BD3ED7"/>
    <w:rsid w:val="00BD52DA"/>
    <w:rsid w:val="00BE0019"/>
    <w:rsid w:val="00BE29A2"/>
    <w:rsid w:val="00BE2FA1"/>
    <w:rsid w:val="00BF3F0C"/>
    <w:rsid w:val="00C16E53"/>
    <w:rsid w:val="00C173FA"/>
    <w:rsid w:val="00C243AF"/>
    <w:rsid w:val="00C2683C"/>
    <w:rsid w:val="00C26A01"/>
    <w:rsid w:val="00C320C5"/>
    <w:rsid w:val="00C42CD7"/>
    <w:rsid w:val="00C43005"/>
    <w:rsid w:val="00C433D9"/>
    <w:rsid w:val="00C568B1"/>
    <w:rsid w:val="00C572C4"/>
    <w:rsid w:val="00C640CF"/>
    <w:rsid w:val="00C64543"/>
    <w:rsid w:val="00C66E17"/>
    <w:rsid w:val="00C67EB9"/>
    <w:rsid w:val="00C70ACF"/>
    <w:rsid w:val="00C726B8"/>
    <w:rsid w:val="00C75C33"/>
    <w:rsid w:val="00C823BF"/>
    <w:rsid w:val="00C8377B"/>
    <w:rsid w:val="00C91071"/>
    <w:rsid w:val="00CA08F2"/>
    <w:rsid w:val="00CA2903"/>
    <w:rsid w:val="00CA548D"/>
    <w:rsid w:val="00CB11F4"/>
    <w:rsid w:val="00CB38FB"/>
    <w:rsid w:val="00CB5988"/>
    <w:rsid w:val="00CC37B3"/>
    <w:rsid w:val="00CC3BDB"/>
    <w:rsid w:val="00CC46AA"/>
    <w:rsid w:val="00CC5006"/>
    <w:rsid w:val="00CC5A60"/>
    <w:rsid w:val="00CC756B"/>
    <w:rsid w:val="00CD781A"/>
    <w:rsid w:val="00CD78AB"/>
    <w:rsid w:val="00CE5CE4"/>
    <w:rsid w:val="00CE73EC"/>
    <w:rsid w:val="00CF0A51"/>
    <w:rsid w:val="00CF262D"/>
    <w:rsid w:val="00CF732E"/>
    <w:rsid w:val="00CF741E"/>
    <w:rsid w:val="00D005C6"/>
    <w:rsid w:val="00D121DC"/>
    <w:rsid w:val="00D16B7D"/>
    <w:rsid w:val="00D26792"/>
    <w:rsid w:val="00D44750"/>
    <w:rsid w:val="00D46455"/>
    <w:rsid w:val="00D60A6E"/>
    <w:rsid w:val="00D60DBD"/>
    <w:rsid w:val="00D61D25"/>
    <w:rsid w:val="00D65FC8"/>
    <w:rsid w:val="00D70CF7"/>
    <w:rsid w:val="00D73FC2"/>
    <w:rsid w:val="00D75231"/>
    <w:rsid w:val="00D849B8"/>
    <w:rsid w:val="00D9522D"/>
    <w:rsid w:val="00D9602B"/>
    <w:rsid w:val="00D960E2"/>
    <w:rsid w:val="00DB6064"/>
    <w:rsid w:val="00DB6CBD"/>
    <w:rsid w:val="00DD0528"/>
    <w:rsid w:val="00DD16D2"/>
    <w:rsid w:val="00DD2DCA"/>
    <w:rsid w:val="00DD4835"/>
    <w:rsid w:val="00DE41FF"/>
    <w:rsid w:val="00DE6B65"/>
    <w:rsid w:val="00DE7EDD"/>
    <w:rsid w:val="00DF38F7"/>
    <w:rsid w:val="00DF5E87"/>
    <w:rsid w:val="00E0247A"/>
    <w:rsid w:val="00E109A6"/>
    <w:rsid w:val="00E172CE"/>
    <w:rsid w:val="00E217C6"/>
    <w:rsid w:val="00E2524F"/>
    <w:rsid w:val="00E36796"/>
    <w:rsid w:val="00E45F8C"/>
    <w:rsid w:val="00E47C7F"/>
    <w:rsid w:val="00E53F54"/>
    <w:rsid w:val="00E56D84"/>
    <w:rsid w:val="00E62CB0"/>
    <w:rsid w:val="00E673D6"/>
    <w:rsid w:val="00E67905"/>
    <w:rsid w:val="00E7132F"/>
    <w:rsid w:val="00E818F0"/>
    <w:rsid w:val="00E82FD8"/>
    <w:rsid w:val="00E84A03"/>
    <w:rsid w:val="00E85280"/>
    <w:rsid w:val="00E85906"/>
    <w:rsid w:val="00E94896"/>
    <w:rsid w:val="00E94CB8"/>
    <w:rsid w:val="00EA4D10"/>
    <w:rsid w:val="00EA75ED"/>
    <w:rsid w:val="00EB436B"/>
    <w:rsid w:val="00EB4552"/>
    <w:rsid w:val="00EC35FB"/>
    <w:rsid w:val="00EC6CCC"/>
    <w:rsid w:val="00ED1E74"/>
    <w:rsid w:val="00ED30B9"/>
    <w:rsid w:val="00ED6DFA"/>
    <w:rsid w:val="00EE0103"/>
    <w:rsid w:val="00EE40F0"/>
    <w:rsid w:val="00EF5471"/>
    <w:rsid w:val="00EF6FA3"/>
    <w:rsid w:val="00F015A4"/>
    <w:rsid w:val="00F02F3C"/>
    <w:rsid w:val="00F12B3D"/>
    <w:rsid w:val="00F17381"/>
    <w:rsid w:val="00F23261"/>
    <w:rsid w:val="00F2520F"/>
    <w:rsid w:val="00F31969"/>
    <w:rsid w:val="00F32A3D"/>
    <w:rsid w:val="00F40CB4"/>
    <w:rsid w:val="00F42424"/>
    <w:rsid w:val="00F428D7"/>
    <w:rsid w:val="00F44C2A"/>
    <w:rsid w:val="00F4582E"/>
    <w:rsid w:val="00F45873"/>
    <w:rsid w:val="00F45B28"/>
    <w:rsid w:val="00F5073C"/>
    <w:rsid w:val="00F54090"/>
    <w:rsid w:val="00F60B78"/>
    <w:rsid w:val="00F60F59"/>
    <w:rsid w:val="00F76F48"/>
    <w:rsid w:val="00F84694"/>
    <w:rsid w:val="00F85565"/>
    <w:rsid w:val="00F87B2C"/>
    <w:rsid w:val="00F90F3C"/>
    <w:rsid w:val="00F92277"/>
    <w:rsid w:val="00FB1EF2"/>
    <w:rsid w:val="00FB69CA"/>
    <w:rsid w:val="00FC476C"/>
    <w:rsid w:val="00FC5F52"/>
    <w:rsid w:val="00FC704F"/>
    <w:rsid w:val="00FC72CE"/>
    <w:rsid w:val="00FC7A91"/>
    <w:rsid w:val="00FD2186"/>
    <w:rsid w:val="00FD34DE"/>
    <w:rsid w:val="00FD3ACE"/>
    <w:rsid w:val="00FD7EA2"/>
    <w:rsid w:val="00FE52EB"/>
    <w:rsid w:val="00FE7FAB"/>
    <w:rsid w:val="00FF2886"/>
    <w:rsid w:val="00FF70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FCA300"/>
  <w15:docId w15:val="{2B4D8AE6-A7F2-4435-A041-D94C7F7B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qFormat/>
    <w:rsid w:val="00522E5F"/>
    <w:pPr>
      <w:keepNext/>
      <w:ind w:left="510" w:hanging="510"/>
      <w:jc w:val="center"/>
      <w:outlineLvl w:val="0"/>
    </w:pPr>
    <w:rPr>
      <w:rFonts w:ascii="Times New Roman" w:hAnsi="Times New Roman" w:cs="Times New Roman"/>
      <w:b/>
      <w:bCs/>
      <w:color w:val="auto"/>
      <w:kern w:val="32"/>
    </w:rPr>
  </w:style>
  <w:style w:type="paragraph" w:styleId="Heading2">
    <w:name w:val="heading 2"/>
    <w:basedOn w:val="Normal"/>
    <w:next w:val="Normal"/>
    <w:link w:val="Heading2Char"/>
    <w:uiPriority w:val="9"/>
    <w:unhideWhenUsed/>
    <w:qFormat/>
    <w:rsid w:val="00522E5F"/>
    <w:pPr>
      <w:ind w:left="709" w:hanging="709"/>
      <w:jc w:val="center"/>
      <w:outlineLvl w:val="1"/>
    </w:pPr>
    <w:rPr>
      <w:rFonts w:ascii="Times New Roman" w:hAnsi="Times New Roman" w:cs="Times New Roman"/>
      <w:b/>
      <w:i/>
      <w:color w:val="auto"/>
    </w:rPr>
  </w:style>
  <w:style w:type="paragraph" w:styleId="Heading3">
    <w:name w:val="heading 3"/>
    <w:basedOn w:val="Normal"/>
    <w:next w:val="Normal"/>
    <w:link w:val="Heading3Char"/>
    <w:unhideWhenUsed/>
    <w:qFormat/>
    <w:rsid w:val="00522E5F"/>
    <w:pPr>
      <w:keepNext/>
      <w:jc w:val="center"/>
      <w:outlineLvl w:val="2"/>
    </w:pPr>
    <w:rPr>
      <w:rFonts w:ascii="Times New Roman" w:hAnsi="Times New Roman" w:cs="Times New Roman"/>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uiPriority w:val="99"/>
    <w:rsid w:val="00AE5017"/>
    <w:rPr>
      <w:rFonts w:ascii="Segoe UI" w:hAnsi="Segoe UI" w:cs="Segoe UI"/>
      <w:sz w:val="18"/>
      <w:szCs w:val="18"/>
    </w:rPr>
  </w:style>
  <w:style w:type="character" w:customStyle="1" w:styleId="BalloonTextChar">
    <w:name w:val="Balloon Text Char"/>
    <w:link w:val="BalloonText"/>
    <w:uiPriority w:val="99"/>
    <w:rsid w:val="00AE5017"/>
    <w:rPr>
      <w:rFonts w:ascii="Segoe UI" w:hAnsi="Segoe UI" w:cs="Segoe UI"/>
      <w:sz w:val="18"/>
      <w:szCs w:val="18"/>
    </w:rPr>
  </w:style>
  <w:style w:type="paragraph" w:styleId="Header">
    <w:name w:val="header"/>
    <w:basedOn w:val="Normal"/>
    <w:link w:val="HeaderChar"/>
    <w:uiPriority w:val="99"/>
    <w:rsid w:val="00143962"/>
    <w:pPr>
      <w:tabs>
        <w:tab w:val="center" w:pos="4536"/>
        <w:tab w:val="right" w:pos="9072"/>
      </w:tabs>
    </w:pPr>
  </w:style>
  <w:style w:type="character" w:customStyle="1" w:styleId="HeaderChar">
    <w:name w:val="Header Char"/>
    <w:link w:val="Header"/>
    <w:uiPriority w:val="99"/>
    <w:rsid w:val="00143962"/>
    <w:rPr>
      <w:rFonts w:ascii="Arial" w:hAnsi="Arial" w:cs="Arial"/>
      <w:color w:val="000000"/>
      <w:sz w:val="24"/>
      <w:szCs w:val="24"/>
    </w:rPr>
  </w:style>
  <w:style w:type="paragraph" w:styleId="Footer">
    <w:name w:val="footer"/>
    <w:basedOn w:val="Normal"/>
    <w:link w:val="FooterChar"/>
    <w:uiPriority w:val="99"/>
    <w:rsid w:val="00143962"/>
    <w:pPr>
      <w:tabs>
        <w:tab w:val="center" w:pos="4536"/>
        <w:tab w:val="right" w:pos="9072"/>
      </w:tabs>
    </w:pPr>
  </w:style>
  <w:style w:type="character" w:customStyle="1" w:styleId="FooterChar">
    <w:name w:val="Footer Char"/>
    <w:link w:val="Footer"/>
    <w:uiPriority w:val="99"/>
    <w:rsid w:val="00143962"/>
    <w:rPr>
      <w:rFonts w:ascii="Arial" w:hAnsi="Arial" w:cs="Arial"/>
      <w:color w:val="000000"/>
      <w:sz w:val="24"/>
      <w:szCs w:val="24"/>
    </w:rPr>
  </w:style>
  <w:style w:type="character" w:customStyle="1" w:styleId="Heading1Char">
    <w:name w:val="Heading 1 Char"/>
    <w:basedOn w:val="DefaultParagraphFont"/>
    <w:link w:val="Heading1"/>
    <w:rsid w:val="00522E5F"/>
    <w:rPr>
      <w:b/>
      <w:bCs/>
      <w:kern w:val="32"/>
      <w:sz w:val="24"/>
      <w:szCs w:val="24"/>
    </w:rPr>
  </w:style>
  <w:style w:type="character" w:customStyle="1" w:styleId="Heading2Char">
    <w:name w:val="Heading 2 Char"/>
    <w:basedOn w:val="DefaultParagraphFont"/>
    <w:link w:val="Heading2"/>
    <w:uiPriority w:val="9"/>
    <w:rsid w:val="00522E5F"/>
    <w:rPr>
      <w:b/>
      <w:i/>
      <w:sz w:val="24"/>
      <w:szCs w:val="24"/>
    </w:rPr>
  </w:style>
  <w:style w:type="character" w:customStyle="1" w:styleId="Heading3Char">
    <w:name w:val="Heading 3 Char"/>
    <w:basedOn w:val="DefaultParagraphFont"/>
    <w:link w:val="Heading3"/>
    <w:rsid w:val="00522E5F"/>
    <w:rPr>
      <w:b/>
      <w:bCs/>
      <w:sz w:val="24"/>
      <w:szCs w:val="24"/>
    </w:rPr>
  </w:style>
  <w:style w:type="numbering" w:customStyle="1" w:styleId="Bezpopisa1">
    <w:name w:val="Bez popisa1"/>
    <w:next w:val="NoList"/>
    <w:uiPriority w:val="99"/>
    <w:semiHidden/>
    <w:unhideWhenUsed/>
    <w:rsid w:val="00522E5F"/>
  </w:style>
  <w:style w:type="paragraph" w:customStyle="1" w:styleId="t-9-8">
    <w:name w:val="t-9-8"/>
    <w:basedOn w:val="Normal"/>
    <w:rsid w:val="00522E5F"/>
    <w:pPr>
      <w:spacing w:before="100" w:beforeAutospacing="1" w:after="100" w:afterAutospacing="1"/>
    </w:pPr>
    <w:rPr>
      <w:rFonts w:ascii="Times New Roman" w:hAnsi="Times New Roman" w:cs="Times New Roman"/>
      <w:color w:val="auto"/>
    </w:rPr>
  </w:style>
  <w:style w:type="paragraph" w:styleId="ListParagraph">
    <w:name w:val="List Paragraph"/>
    <w:basedOn w:val="Normal"/>
    <w:uiPriority w:val="34"/>
    <w:qFormat/>
    <w:rsid w:val="00522E5F"/>
    <w:pPr>
      <w:ind w:left="720"/>
      <w:contextualSpacing/>
    </w:pPr>
    <w:rPr>
      <w:rFonts w:ascii="Times New Roman" w:hAnsi="Times New Roman" w:cs="Times New Roman"/>
      <w:color w:val="auto"/>
    </w:rPr>
  </w:style>
  <w:style w:type="paragraph" w:customStyle="1" w:styleId="broj-d">
    <w:name w:val="broj-d"/>
    <w:basedOn w:val="Normal"/>
    <w:rsid w:val="00522E5F"/>
    <w:pPr>
      <w:spacing w:before="100" w:beforeAutospacing="1" w:after="100" w:afterAutospacing="1"/>
    </w:pPr>
    <w:rPr>
      <w:rFonts w:ascii="Times New Roman" w:hAnsi="Times New Roman" w:cs="Times New Roman"/>
      <w:color w:val="auto"/>
    </w:rPr>
  </w:style>
  <w:style w:type="paragraph" w:customStyle="1" w:styleId="tb-na18">
    <w:name w:val="tb-na18"/>
    <w:basedOn w:val="Normal"/>
    <w:rsid w:val="00522E5F"/>
    <w:pPr>
      <w:spacing w:before="100" w:beforeAutospacing="1" w:after="100" w:afterAutospacing="1"/>
    </w:pPr>
    <w:rPr>
      <w:rFonts w:ascii="Times New Roman" w:hAnsi="Times New Roman" w:cs="Times New Roman"/>
      <w:color w:val="auto"/>
    </w:rPr>
  </w:style>
  <w:style w:type="paragraph" w:customStyle="1" w:styleId="tb-na16">
    <w:name w:val="tb-na16"/>
    <w:basedOn w:val="Normal"/>
    <w:rsid w:val="00522E5F"/>
    <w:pPr>
      <w:spacing w:before="100" w:beforeAutospacing="1" w:after="100" w:afterAutospacing="1"/>
    </w:pPr>
    <w:rPr>
      <w:rFonts w:ascii="Times New Roman" w:hAnsi="Times New Roman" w:cs="Times New Roman"/>
      <w:color w:val="auto"/>
    </w:rPr>
  </w:style>
  <w:style w:type="paragraph" w:customStyle="1" w:styleId="t-12-9-fett-s">
    <w:name w:val="t-12-9-fett-s"/>
    <w:basedOn w:val="Normal"/>
    <w:rsid w:val="00522E5F"/>
    <w:pPr>
      <w:spacing w:before="100" w:beforeAutospacing="1" w:after="100" w:afterAutospacing="1"/>
    </w:pPr>
    <w:rPr>
      <w:rFonts w:ascii="Times New Roman" w:hAnsi="Times New Roman" w:cs="Times New Roman"/>
      <w:color w:val="auto"/>
    </w:rPr>
  </w:style>
  <w:style w:type="paragraph" w:customStyle="1" w:styleId="klasa2">
    <w:name w:val="klasa2"/>
    <w:basedOn w:val="Normal"/>
    <w:rsid w:val="00522E5F"/>
    <w:pPr>
      <w:spacing w:before="100" w:beforeAutospacing="1" w:after="100" w:afterAutospacing="1"/>
    </w:pPr>
    <w:rPr>
      <w:rFonts w:ascii="Times New Roman" w:hAnsi="Times New Roman" w:cs="Times New Roman"/>
      <w:color w:val="auto"/>
    </w:rPr>
  </w:style>
  <w:style w:type="paragraph" w:customStyle="1" w:styleId="t-9-8-potpis">
    <w:name w:val="t-9-8-potpis"/>
    <w:basedOn w:val="Normal"/>
    <w:rsid w:val="00522E5F"/>
    <w:pPr>
      <w:spacing w:before="100" w:beforeAutospacing="1" w:after="100" w:afterAutospacing="1"/>
    </w:pPr>
    <w:rPr>
      <w:rFonts w:ascii="Times New Roman" w:hAnsi="Times New Roman" w:cs="Times New Roman"/>
      <w:color w:val="auto"/>
    </w:rPr>
  </w:style>
  <w:style w:type="character" w:customStyle="1" w:styleId="bold">
    <w:name w:val="bold"/>
    <w:basedOn w:val="DefaultParagraphFont"/>
    <w:rsid w:val="00522E5F"/>
  </w:style>
  <w:style w:type="paragraph" w:customStyle="1" w:styleId="t-11-9-sred">
    <w:name w:val="t-11-9-sred"/>
    <w:basedOn w:val="Normal"/>
    <w:rsid w:val="00522E5F"/>
    <w:pPr>
      <w:spacing w:before="100" w:beforeAutospacing="1" w:after="100" w:afterAutospacing="1"/>
    </w:pPr>
    <w:rPr>
      <w:rFonts w:ascii="Times New Roman" w:hAnsi="Times New Roman" w:cs="Times New Roman"/>
      <w:color w:val="auto"/>
    </w:rPr>
  </w:style>
  <w:style w:type="paragraph" w:customStyle="1" w:styleId="t-10-9-kurz-s">
    <w:name w:val="t-10-9-kurz-s"/>
    <w:basedOn w:val="Normal"/>
    <w:rsid w:val="00522E5F"/>
    <w:pPr>
      <w:spacing w:before="100" w:beforeAutospacing="1" w:after="100" w:afterAutospacing="1"/>
    </w:pPr>
    <w:rPr>
      <w:rFonts w:ascii="Times New Roman" w:hAnsi="Times New Roman" w:cs="Times New Roman"/>
      <w:color w:val="auto"/>
    </w:rPr>
  </w:style>
  <w:style w:type="paragraph" w:customStyle="1" w:styleId="clanak-">
    <w:name w:val="clanak-"/>
    <w:basedOn w:val="Normal"/>
    <w:rsid w:val="00522E5F"/>
    <w:pPr>
      <w:spacing w:before="100" w:beforeAutospacing="1" w:after="100" w:afterAutospacing="1"/>
    </w:pPr>
    <w:rPr>
      <w:rFonts w:ascii="Times New Roman" w:hAnsi="Times New Roman" w:cs="Times New Roman"/>
      <w:color w:val="auto"/>
    </w:rPr>
  </w:style>
  <w:style w:type="character" w:styleId="Hyperlink">
    <w:name w:val="Hyperlink"/>
    <w:basedOn w:val="DefaultParagraphFont"/>
    <w:unhideWhenUsed/>
    <w:rsid w:val="00522E5F"/>
    <w:rPr>
      <w:color w:val="0000FF"/>
      <w:u w:val="single"/>
    </w:rPr>
  </w:style>
  <w:style w:type="paragraph" w:customStyle="1" w:styleId="clanak">
    <w:name w:val="clanak"/>
    <w:basedOn w:val="Normal"/>
    <w:rsid w:val="00522E5F"/>
    <w:pPr>
      <w:spacing w:before="100" w:beforeAutospacing="1" w:after="100" w:afterAutospacing="1"/>
    </w:pPr>
    <w:rPr>
      <w:rFonts w:ascii="Times New Roman" w:hAnsi="Times New Roman" w:cs="Times New Roman"/>
      <w:color w:val="auto"/>
    </w:rPr>
  </w:style>
  <w:style w:type="paragraph" w:customStyle="1" w:styleId="t-9-8-sredina">
    <w:name w:val="t-9-8-sredina"/>
    <w:basedOn w:val="Normal"/>
    <w:rsid w:val="00522E5F"/>
    <w:pPr>
      <w:spacing w:before="100" w:beforeAutospacing="1" w:after="100" w:afterAutospacing="1"/>
    </w:pPr>
    <w:rPr>
      <w:rFonts w:ascii="Times New Roman" w:hAnsi="Times New Roman" w:cs="Times New Roman"/>
      <w:color w:val="auto"/>
    </w:rPr>
  </w:style>
  <w:style w:type="paragraph" w:customStyle="1" w:styleId="t-8-7">
    <w:name w:val="t-8-7"/>
    <w:basedOn w:val="Normal"/>
    <w:rsid w:val="00522E5F"/>
    <w:pPr>
      <w:spacing w:before="100" w:beforeAutospacing="1" w:after="100" w:afterAutospacing="1"/>
    </w:pPr>
    <w:rPr>
      <w:rFonts w:ascii="Times New Roman" w:hAnsi="Times New Roman" w:cs="Times New Roman"/>
      <w:color w:val="auto"/>
    </w:rPr>
  </w:style>
  <w:style w:type="character" w:styleId="CommentReference">
    <w:name w:val="annotation reference"/>
    <w:basedOn w:val="DefaultParagraphFont"/>
    <w:unhideWhenUsed/>
    <w:rsid w:val="00522E5F"/>
    <w:rPr>
      <w:sz w:val="16"/>
      <w:szCs w:val="16"/>
    </w:rPr>
  </w:style>
  <w:style w:type="paragraph" w:customStyle="1" w:styleId="Tekstkomentara1">
    <w:name w:val="Tekst komentara1"/>
    <w:basedOn w:val="Normal"/>
    <w:next w:val="CommentText"/>
    <w:link w:val="TekstkomentaraChar"/>
    <w:uiPriority w:val="99"/>
    <w:unhideWhenUsed/>
    <w:rsid w:val="00522E5F"/>
    <w:pPr>
      <w:spacing w:after="200"/>
    </w:pPr>
    <w:rPr>
      <w:rFonts w:ascii="Times New Roman" w:hAnsi="Times New Roman" w:cs="Times New Roman"/>
      <w:color w:val="auto"/>
      <w:sz w:val="20"/>
      <w:szCs w:val="20"/>
    </w:rPr>
  </w:style>
  <w:style w:type="character" w:customStyle="1" w:styleId="TekstkomentaraChar">
    <w:name w:val="Tekst komentara Char"/>
    <w:basedOn w:val="DefaultParagraphFont"/>
    <w:link w:val="Tekstkomentara1"/>
    <w:uiPriority w:val="99"/>
    <w:rsid w:val="00522E5F"/>
    <w:rPr>
      <w:sz w:val="20"/>
      <w:szCs w:val="20"/>
    </w:rPr>
  </w:style>
  <w:style w:type="paragraph" w:styleId="CommentText">
    <w:name w:val="annotation text"/>
    <w:basedOn w:val="Normal"/>
    <w:link w:val="CommentTextChar"/>
    <w:rsid w:val="00522E5F"/>
    <w:rPr>
      <w:sz w:val="20"/>
      <w:szCs w:val="20"/>
    </w:rPr>
  </w:style>
  <w:style w:type="character" w:customStyle="1" w:styleId="CommentTextChar">
    <w:name w:val="Comment Text Char"/>
    <w:basedOn w:val="DefaultParagraphFont"/>
    <w:link w:val="CommentText"/>
    <w:rsid w:val="00522E5F"/>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522E5F"/>
    <w:pPr>
      <w:spacing w:after="200"/>
    </w:pPr>
    <w:rPr>
      <w:rFonts w:ascii="Calibri" w:eastAsia="Calibri" w:hAnsi="Calibri" w:cs="Times New Roman"/>
      <w:b/>
      <w:bCs/>
      <w:color w:val="auto"/>
      <w:lang w:eastAsia="en-US"/>
    </w:rPr>
  </w:style>
  <w:style w:type="character" w:customStyle="1" w:styleId="CommentSubjectChar">
    <w:name w:val="Comment Subject Char"/>
    <w:basedOn w:val="CommentTextChar"/>
    <w:link w:val="CommentSubject"/>
    <w:uiPriority w:val="99"/>
    <w:semiHidden/>
    <w:rsid w:val="00522E5F"/>
    <w:rPr>
      <w:rFonts w:ascii="Calibri" w:eastAsia="Calibri" w:hAnsi="Calibri" w:cs="Arial"/>
      <w:b/>
      <w:bCs/>
      <w:color w:val="000000"/>
      <w:lang w:eastAsia="en-US"/>
    </w:rPr>
  </w:style>
  <w:style w:type="paragraph" w:styleId="Revision">
    <w:name w:val="Revision"/>
    <w:hidden/>
    <w:uiPriority w:val="99"/>
    <w:semiHidden/>
    <w:rsid w:val="00522E5F"/>
    <w:rPr>
      <w:rFonts w:ascii="Calibri" w:eastAsia="Calibri" w:hAnsi="Calibri"/>
      <w:sz w:val="22"/>
      <w:szCs w:val="22"/>
      <w:lang w:eastAsia="en-US"/>
    </w:rPr>
  </w:style>
  <w:style w:type="paragraph" w:customStyle="1" w:styleId="Obinitekst1">
    <w:name w:val="Obični tekst1"/>
    <w:basedOn w:val="Normal"/>
    <w:next w:val="PlainText"/>
    <w:link w:val="ObinitekstChar"/>
    <w:uiPriority w:val="99"/>
    <w:unhideWhenUsed/>
    <w:rsid w:val="00522E5F"/>
    <w:rPr>
      <w:rFonts w:ascii="Calibri" w:hAnsi="Calibri" w:cs="Times New Roman"/>
      <w:color w:val="auto"/>
      <w:sz w:val="20"/>
      <w:szCs w:val="21"/>
    </w:rPr>
  </w:style>
  <w:style w:type="character" w:customStyle="1" w:styleId="ObinitekstChar">
    <w:name w:val="Obični tekst Char"/>
    <w:basedOn w:val="DefaultParagraphFont"/>
    <w:link w:val="Obinitekst1"/>
    <w:uiPriority w:val="99"/>
    <w:rsid w:val="00522E5F"/>
    <w:rPr>
      <w:rFonts w:ascii="Calibri" w:hAnsi="Calibri"/>
      <w:szCs w:val="21"/>
    </w:rPr>
  </w:style>
  <w:style w:type="table" w:customStyle="1" w:styleId="Reetkatablice1">
    <w:name w:val="Rešetka tablice1"/>
    <w:basedOn w:val="TableNormal"/>
    <w:next w:val="TableGrid"/>
    <w:uiPriority w:val="59"/>
    <w:rsid w:val="00522E5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urziv">
    <w:name w:val="kurziv"/>
    <w:basedOn w:val="DefaultParagraphFont"/>
    <w:rsid w:val="00522E5F"/>
  </w:style>
  <w:style w:type="paragraph" w:styleId="Subtitle">
    <w:name w:val="Subtitle"/>
    <w:basedOn w:val="Normal"/>
    <w:next w:val="Normal"/>
    <w:link w:val="SubtitleChar"/>
    <w:qFormat/>
    <w:rsid w:val="00522E5F"/>
    <w:pPr>
      <w:spacing w:after="60"/>
      <w:jc w:val="center"/>
      <w:outlineLvl w:val="1"/>
    </w:pPr>
    <w:rPr>
      <w:rFonts w:ascii="Calibri Light" w:hAnsi="Calibri Light" w:cs="Times New Roman"/>
      <w:color w:val="auto"/>
      <w:lang w:eastAsia="en-US"/>
    </w:rPr>
  </w:style>
  <w:style w:type="character" w:customStyle="1" w:styleId="SubtitleChar">
    <w:name w:val="Subtitle Char"/>
    <w:basedOn w:val="DefaultParagraphFont"/>
    <w:link w:val="Subtitle"/>
    <w:rsid w:val="00522E5F"/>
    <w:rPr>
      <w:rFonts w:ascii="Calibri Light" w:hAnsi="Calibri Light"/>
      <w:sz w:val="24"/>
      <w:szCs w:val="24"/>
      <w:lang w:eastAsia="en-US"/>
    </w:rPr>
  </w:style>
  <w:style w:type="character" w:styleId="Emphasis">
    <w:name w:val="Emphasis"/>
    <w:basedOn w:val="DefaultParagraphFont"/>
    <w:uiPriority w:val="20"/>
    <w:qFormat/>
    <w:rsid w:val="00522E5F"/>
    <w:rPr>
      <w:i/>
      <w:iCs/>
    </w:rPr>
  </w:style>
  <w:style w:type="character" w:customStyle="1" w:styleId="Nerijeenospominjanje1">
    <w:name w:val="Neriješeno spominjanje1"/>
    <w:basedOn w:val="DefaultParagraphFont"/>
    <w:uiPriority w:val="99"/>
    <w:semiHidden/>
    <w:unhideWhenUsed/>
    <w:rsid w:val="00522E5F"/>
    <w:rPr>
      <w:color w:val="605E5C"/>
      <w:shd w:val="clear" w:color="auto" w:fill="E1DFDD"/>
    </w:rPr>
  </w:style>
  <w:style w:type="paragraph" w:styleId="PlainText">
    <w:name w:val="Plain Text"/>
    <w:basedOn w:val="Normal"/>
    <w:link w:val="PlainTextChar"/>
    <w:rsid w:val="00522E5F"/>
    <w:rPr>
      <w:rFonts w:ascii="Consolas" w:hAnsi="Consolas"/>
      <w:sz w:val="21"/>
      <w:szCs w:val="21"/>
    </w:rPr>
  </w:style>
  <w:style w:type="character" w:customStyle="1" w:styleId="PlainTextChar">
    <w:name w:val="Plain Text Char"/>
    <w:basedOn w:val="DefaultParagraphFont"/>
    <w:link w:val="PlainText"/>
    <w:rsid w:val="00522E5F"/>
    <w:rPr>
      <w:rFonts w:ascii="Consolas" w:hAnsi="Consolas" w:cs="Arial"/>
      <w:color w:val="000000"/>
      <w:sz w:val="21"/>
      <w:szCs w:val="21"/>
    </w:rPr>
  </w:style>
  <w:style w:type="paragraph" w:customStyle="1" w:styleId="paragraph">
    <w:name w:val="paragraph"/>
    <w:basedOn w:val="Normal"/>
    <w:rsid w:val="00FF7005"/>
    <w:pPr>
      <w:spacing w:before="100" w:beforeAutospacing="1" w:after="100" w:afterAutospacing="1"/>
    </w:pPr>
    <w:rPr>
      <w:rFonts w:ascii="Times New Roman" w:hAnsi="Times New Roman" w:cs="Times New Roman"/>
      <w:color w:val="auto"/>
    </w:rPr>
  </w:style>
  <w:style w:type="character" w:customStyle="1" w:styleId="eop">
    <w:name w:val="eop"/>
    <w:basedOn w:val="DefaultParagraphFont"/>
    <w:rsid w:val="00FF7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021951">
      <w:bodyDiv w:val="1"/>
      <w:marLeft w:val="0"/>
      <w:marRight w:val="0"/>
      <w:marTop w:val="0"/>
      <w:marBottom w:val="0"/>
      <w:divBdr>
        <w:top w:val="none" w:sz="0" w:space="0" w:color="auto"/>
        <w:left w:val="none" w:sz="0" w:space="0" w:color="auto"/>
        <w:bottom w:val="none" w:sz="0" w:space="0" w:color="auto"/>
        <w:right w:val="none" w:sz="0" w:space="0" w:color="auto"/>
      </w:divBdr>
      <w:divsChild>
        <w:div w:id="1153639083">
          <w:marLeft w:val="-225"/>
          <w:marRight w:val="-225"/>
          <w:marTop w:val="0"/>
          <w:marBottom w:val="0"/>
          <w:divBdr>
            <w:top w:val="none" w:sz="0" w:space="0" w:color="auto"/>
            <w:left w:val="none" w:sz="0" w:space="0" w:color="auto"/>
            <w:bottom w:val="none" w:sz="0" w:space="0" w:color="auto"/>
            <w:right w:val="none" w:sz="0" w:space="0" w:color="auto"/>
          </w:divBdr>
        </w:div>
        <w:div w:id="397481116">
          <w:marLeft w:val="-225"/>
          <w:marRight w:val="-225"/>
          <w:marTop w:val="0"/>
          <w:marBottom w:val="0"/>
          <w:divBdr>
            <w:top w:val="none" w:sz="0" w:space="0" w:color="auto"/>
            <w:left w:val="none" w:sz="0" w:space="0" w:color="auto"/>
            <w:bottom w:val="none" w:sz="0" w:space="0" w:color="auto"/>
            <w:right w:val="none" w:sz="0" w:space="0" w:color="auto"/>
          </w:divBdr>
          <w:divsChild>
            <w:div w:id="447941887">
              <w:marLeft w:val="75"/>
              <w:marRight w:val="0"/>
              <w:marTop w:val="0"/>
              <w:marBottom w:val="0"/>
              <w:divBdr>
                <w:top w:val="none" w:sz="0" w:space="0" w:color="auto"/>
                <w:left w:val="none" w:sz="0" w:space="0" w:color="auto"/>
                <w:bottom w:val="none" w:sz="0" w:space="0" w:color="auto"/>
                <w:right w:val="none" w:sz="0" w:space="0" w:color="auto"/>
              </w:divBdr>
              <w:divsChild>
                <w:div w:id="185488515">
                  <w:marLeft w:val="0"/>
                  <w:marRight w:val="0"/>
                  <w:marTop w:val="0"/>
                  <w:marBottom w:val="0"/>
                  <w:divBdr>
                    <w:top w:val="none" w:sz="0" w:space="0" w:color="auto"/>
                    <w:left w:val="none" w:sz="0" w:space="0" w:color="auto"/>
                    <w:bottom w:val="none" w:sz="0" w:space="0" w:color="auto"/>
                    <w:right w:val="none" w:sz="0" w:space="0" w:color="auto"/>
                  </w:divBdr>
                </w:div>
                <w:div w:id="466051966">
                  <w:marLeft w:val="0"/>
                  <w:marRight w:val="0"/>
                  <w:marTop w:val="0"/>
                  <w:marBottom w:val="0"/>
                  <w:divBdr>
                    <w:top w:val="single" w:sz="18" w:space="0" w:color="484848"/>
                    <w:left w:val="single" w:sz="18" w:space="0" w:color="484848"/>
                    <w:bottom w:val="single" w:sz="18" w:space="0" w:color="484848"/>
                    <w:right w:val="single" w:sz="18" w:space="0" w:color="484848"/>
                  </w:divBdr>
                </w:div>
                <w:div w:id="2124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30070">
          <w:marLeft w:val="-225"/>
          <w:marRight w:val="-225"/>
          <w:marTop w:val="0"/>
          <w:marBottom w:val="0"/>
          <w:divBdr>
            <w:top w:val="none" w:sz="0" w:space="0" w:color="auto"/>
            <w:left w:val="none" w:sz="0" w:space="0" w:color="auto"/>
            <w:bottom w:val="none" w:sz="0" w:space="0" w:color="auto"/>
            <w:right w:val="none" w:sz="0" w:space="0" w:color="auto"/>
          </w:divBdr>
        </w:div>
        <w:div w:id="220945300">
          <w:marLeft w:val="-225"/>
          <w:marRight w:val="-225"/>
          <w:marTop w:val="0"/>
          <w:marBottom w:val="0"/>
          <w:divBdr>
            <w:top w:val="none" w:sz="0" w:space="0" w:color="auto"/>
            <w:left w:val="none" w:sz="0" w:space="0" w:color="auto"/>
            <w:bottom w:val="none" w:sz="0" w:space="0" w:color="auto"/>
            <w:right w:val="none" w:sz="0" w:space="0" w:color="auto"/>
          </w:divBdr>
        </w:div>
        <w:div w:id="188914815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AZJMDCZ6QSYZ-1849078857-14523</_dlc_DocId>
    <_dlc_DocIdUrl xmlns="a494813a-d0d8-4dad-94cb-0d196f36ba15">
      <Url>https://ekoordinacije.vlada.hr/koordinacija-gospodarstvo/_layouts/15/DocIdRedir.aspx?ID=AZJMDCZ6QSYZ-1849078857-14523</Url>
      <Description>AZJMDCZ6QSYZ-1849078857-14523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5D4E0-810A-475F-AB3F-4170986BAD50}">
  <ds:schemaRefs>
    <ds:schemaRef ds:uri="http://schemas.microsoft.com/sharepoint/events"/>
  </ds:schemaRefs>
</ds:datastoreItem>
</file>

<file path=customXml/itemProps2.xml><?xml version="1.0" encoding="utf-8"?>
<ds:datastoreItem xmlns:ds="http://schemas.openxmlformats.org/officeDocument/2006/customXml" ds:itemID="{5DD5D112-45BE-4900-A88E-16246955EED2}">
  <ds:schemaRefs>
    <ds:schemaRef ds:uri="http://schemas.microsoft.com/sharepoint/v3/contenttype/forms"/>
  </ds:schemaRefs>
</ds:datastoreItem>
</file>

<file path=customXml/itemProps3.xml><?xml version="1.0" encoding="utf-8"?>
<ds:datastoreItem xmlns:ds="http://schemas.openxmlformats.org/officeDocument/2006/customXml" ds:itemID="{7233A13B-56F9-4A07-925E-AC418D3710C7}">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050115F-1142-4637-A85B-997280752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8515F6-4F16-4692-B3BE-13CD3F6D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83</Pages>
  <Words>31579</Words>
  <Characters>180004</Characters>
  <Application>Microsoft Office Word</Application>
  <DocSecurity>0</DocSecurity>
  <Lines>1500</Lines>
  <Paragraphs>422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211161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Ines Uglešić</cp:lastModifiedBy>
  <cp:revision>17</cp:revision>
  <cp:lastPrinted>2022-02-17T12:09:00Z</cp:lastPrinted>
  <dcterms:created xsi:type="dcterms:W3CDTF">2022-03-11T13:05:00Z</dcterms:created>
  <dcterms:modified xsi:type="dcterms:W3CDTF">2022-03-14T09:05:00Z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6c25404a-77e1-401d-a037-8f3ebadcb331</vt:lpwstr>
  </property>
</Properties>
</file>