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670652" w14:textId="77777777" w:rsidR="00B2504C" w:rsidRPr="00B2504C" w:rsidRDefault="00B2504C" w:rsidP="00B2504C">
      <w:pPr>
        <w:spacing w:after="0" w:line="240" w:lineRule="auto"/>
        <w:jc w:val="right"/>
        <w:textAlignment w:val="baseline"/>
        <w:rPr>
          <w:rFonts w:eastAsia="Times New Roman"/>
          <w:b/>
          <w:i/>
          <w:color w:val="000000"/>
          <w:spacing w:val="50"/>
          <w:lang w:eastAsia="hr-HR"/>
        </w:rPr>
      </w:pPr>
    </w:p>
    <w:p w14:paraId="64670653" w14:textId="77777777" w:rsidR="00B2504C" w:rsidRPr="00B2504C" w:rsidRDefault="00B2504C" w:rsidP="00B2504C">
      <w:pPr>
        <w:jc w:val="center"/>
        <w:rPr>
          <w:rFonts w:ascii="Calibri" w:eastAsia="Calibri" w:hAnsi="Calibri" w:cstheme="minorBidi"/>
          <w:sz w:val="22"/>
          <w:szCs w:val="22"/>
        </w:rPr>
      </w:pPr>
      <w:r w:rsidRPr="00B2504C">
        <w:rPr>
          <w:rFonts w:ascii="Calibri" w:eastAsia="Calibri" w:hAnsi="Calibri" w:cstheme="minorBidi"/>
          <w:noProof/>
          <w:sz w:val="22"/>
          <w:szCs w:val="22"/>
          <w:lang w:eastAsia="hr-HR"/>
        </w:rPr>
        <w:drawing>
          <wp:inline distT="0" distB="0" distL="0" distR="0" wp14:anchorId="646706C1" wp14:editId="646706C2">
            <wp:extent cx="504190" cy="68707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670654" w14:textId="77777777" w:rsidR="00B2504C" w:rsidRPr="00B2504C" w:rsidRDefault="00B2504C" w:rsidP="00B2504C">
      <w:pPr>
        <w:spacing w:before="60" w:after="1680"/>
        <w:jc w:val="center"/>
        <w:rPr>
          <w:rFonts w:eastAsia="Calibri"/>
        </w:rPr>
      </w:pPr>
      <w:r w:rsidRPr="00B2504C">
        <w:rPr>
          <w:rFonts w:eastAsia="Calibri"/>
        </w:rPr>
        <w:t>VLADA REPUBLIKE HRVATSKE</w:t>
      </w:r>
    </w:p>
    <w:p w14:paraId="64670655" w14:textId="77777777" w:rsidR="00B2504C" w:rsidRPr="00B2504C" w:rsidRDefault="00B2504C" w:rsidP="00B2504C">
      <w:pPr>
        <w:jc w:val="both"/>
        <w:rPr>
          <w:rFonts w:eastAsia="Calibri"/>
        </w:rPr>
      </w:pPr>
    </w:p>
    <w:p w14:paraId="64670656" w14:textId="0F8ABDDD" w:rsidR="00B2504C" w:rsidRPr="00B2504C" w:rsidRDefault="00B2504C" w:rsidP="00B2504C">
      <w:pPr>
        <w:jc w:val="right"/>
        <w:rPr>
          <w:rFonts w:eastAsia="Calibri"/>
        </w:rPr>
      </w:pPr>
      <w:r w:rsidRPr="00B2504C">
        <w:rPr>
          <w:rFonts w:eastAsia="Calibri"/>
        </w:rPr>
        <w:t>Zagreb,</w:t>
      </w:r>
      <w:r w:rsidR="00516019">
        <w:rPr>
          <w:rFonts w:eastAsia="Calibri"/>
        </w:rPr>
        <w:t xml:space="preserve"> 1. prosinca</w:t>
      </w:r>
      <w:r w:rsidRPr="00B2504C">
        <w:rPr>
          <w:rFonts w:eastAsia="Calibri"/>
        </w:rPr>
        <w:t xml:space="preserve"> 2022.</w:t>
      </w:r>
    </w:p>
    <w:p w14:paraId="64670657" w14:textId="77777777" w:rsidR="00B2504C" w:rsidRPr="00B2504C" w:rsidRDefault="00B2504C" w:rsidP="00B2504C">
      <w:pPr>
        <w:jc w:val="right"/>
        <w:rPr>
          <w:rFonts w:eastAsia="Calibri"/>
        </w:rPr>
      </w:pPr>
    </w:p>
    <w:p w14:paraId="64670658" w14:textId="77777777" w:rsidR="00B2504C" w:rsidRPr="00B2504C" w:rsidRDefault="00B2504C" w:rsidP="00B2504C">
      <w:pPr>
        <w:jc w:val="right"/>
        <w:rPr>
          <w:rFonts w:eastAsia="Calibri"/>
        </w:rPr>
      </w:pPr>
    </w:p>
    <w:p w14:paraId="64670659" w14:textId="77777777" w:rsidR="00B2504C" w:rsidRPr="00B2504C" w:rsidRDefault="00B2504C" w:rsidP="00B2504C">
      <w:pPr>
        <w:jc w:val="both"/>
        <w:rPr>
          <w:rFonts w:eastAsia="Calibri"/>
        </w:rPr>
      </w:pPr>
      <w:r w:rsidRPr="00B2504C">
        <w:rPr>
          <w:rFonts w:eastAsia="Calibri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B2504C" w:rsidRPr="00B2504C" w14:paraId="6467065D" w14:textId="77777777" w:rsidTr="00E27431">
        <w:tc>
          <w:tcPr>
            <w:tcW w:w="1951" w:type="dxa"/>
            <w:hideMark/>
          </w:tcPr>
          <w:p w14:paraId="6467065A" w14:textId="77777777" w:rsidR="00B2504C" w:rsidRPr="00B2504C" w:rsidRDefault="00B2504C" w:rsidP="00B2504C">
            <w:pPr>
              <w:spacing w:line="256" w:lineRule="auto"/>
            </w:pPr>
            <w:r w:rsidRPr="00B2504C">
              <w:rPr>
                <w:smallCaps/>
              </w:rPr>
              <w:t>Predlagatelj</w:t>
            </w:r>
            <w:r w:rsidRPr="00B2504C">
              <w:t>:</w:t>
            </w:r>
          </w:p>
        </w:tc>
        <w:tc>
          <w:tcPr>
            <w:tcW w:w="7229" w:type="dxa"/>
          </w:tcPr>
          <w:p w14:paraId="6467065B" w14:textId="77777777" w:rsidR="00B2504C" w:rsidRPr="00B2504C" w:rsidRDefault="00B2504C" w:rsidP="00B2504C">
            <w:pPr>
              <w:spacing w:line="256" w:lineRule="auto"/>
            </w:pPr>
            <w:r w:rsidRPr="00B2504C">
              <w:t>Ministarstvo pravosuđa i uprave</w:t>
            </w:r>
          </w:p>
          <w:p w14:paraId="6467065C" w14:textId="77777777" w:rsidR="00B2504C" w:rsidRPr="00B2504C" w:rsidRDefault="00B2504C" w:rsidP="00B2504C">
            <w:pPr>
              <w:spacing w:line="256" w:lineRule="auto"/>
            </w:pPr>
          </w:p>
        </w:tc>
      </w:tr>
    </w:tbl>
    <w:p w14:paraId="6467065E" w14:textId="77777777" w:rsidR="00B2504C" w:rsidRPr="00B2504C" w:rsidRDefault="00B2504C" w:rsidP="00B2504C">
      <w:pPr>
        <w:jc w:val="both"/>
        <w:rPr>
          <w:rFonts w:eastAsia="Calibri"/>
        </w:rPr>
      </w:pPr>
      <w:r w:rsidRPr="00B2504C">
        <w:rPr>
          <w:rFonts w:eastAsia="Calibri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B2504C" w:rsidRPr="00B2504C" w14:paraId="64670661" w14:textId="77777777" w:rsidTr="00E27431">
        <w:tc>
          <w:tcPr>
            <w:tcW w:w="1951" w:type="dxa"/>
            <w:hideMark/>
          </w:tcPr>
          <w:p w14:paraId="6467065F" w14:textId="77777777" w:rsidR="00B2504C" w:rsidRPr="00B2504C" w:rsidRDefault="00B2504C" w:rsidP="00B2504C">
            <w:pPr>
              <w:spacing w:line="256" w:lineRule="auto"/>
            </w:pPr>
            <w:r w:rsidRPr="00B2504C">
              <w:rPr>
                <w:smallCaps/>
              </w:rPr>
              <w:t>Predmet</w:t>
            </w:r>
            <w:r w:rsidRPr="00B2504C">
              <w:t>:</w:t>
            </w:r>
          </w:p>
        </w:tc>
        <w:tc>
          <w:tcPr>
            <w:tcW w:w="7229" w:type="dxa"/>
            <w:hideMark/>
          </w:tcPr>
          <w:p w14:paraId="64670660" w14:textId="77777777" w:rsidR="00B2504C" w:rsidRPr="00B2504C" w:rsidRDefault="00B2504C" w:rsidP="008D22BA">
            <w:pPr>
              <w:spacing w:line="256" w:lineRule="auto"/>
              <w:jc w:val="both"/>
            </w:pPr>
            <w:r w:rsidRPr="00B2504C">
              <w:t>Prijedlog rješenja o ra</w:t>
            </w:r>
            <w:r w:rsidR="0050180E">
              <w:t>spuštanju Općinskog vijeća Općine Gradina</w:t>
            </w:r>
            <w:r w:rsidRPr="00B2504C">
              <w:t xml:space="preserve"> </w:t>
            </w:r>
          </w:p>
        </w:tc>
      </w:tr>
    </w:tbl>
    <w:p w14:paraId="64670662" w14:textId="77777777" w:rsidR="00B2504C" w:rsidRPr="00B2504C" w:rsidRDefault="00B2504C" w:rsidP="00B2504C">
      <w:pPr>
        <w:jc w:val="both"/>
        <w:rPr>
          <w:rFonts w:eastAsia="Calibri"/>
        </w:rPr>
      </w:pPr>
      <w:r w:rsidRPr="00B2504C">
        <w:rPr>
          <w:rFonts w:eastAsia="Calibri"/>
        </w:rPr>
        <w:t>_________________________________________________________________________</w:t>
      </w:r>
    </w:p>
    <w:p w14:paraId="64670663" w14:textId="77777777" w:rsidR="00B2504C" w:rsidRPr="00B2504C" w:rsidRDefault="00B2504C" w:rsidP="00B2504C">
      <w:pPr>
        <w:jc w:val="both"/>
        <w:rPr>
          <w:rFonts w:eastAsia="Calibri"/>
        </w:rPr>
      </w:pPr>
    </w:p>
    <w:p w14:paraId="64670664" w14:textId="77777777" w:rsidR="00B2504C" w:rsidRPr="00B2504C" w:rsidRDefault="00B2504C" w:rsidP="00B2504C">
      <w:pPr>
        <w:jc w:val="both"/>
        <w:rPr>
          <w:rFonts w:eastAsia="Calibri"/>
        </w:rPr>
      </w:pPr>
    </w:p>
    <w:p w14:paraId="64670665" w14:textId="77777777" w:rsidR="00B2504C" w:rsidRPr="00B2504C" w:rsidRDefault="00B2504C" w:rsidP="00B2504C">
      <w:pPr>
        <w:jc w:val="both"/>
        <w:rPr>
          <w:rFonts w:eastAsia="Calibri"/>
        </w:rPr>
      </w:pPr>
    </w:p>
    <w:p w14:paraId="64670666" w14:textId="77777777" w:rsidR="00B2504C" w:rsidRPr="00B2504C" w:rsidRDefault="00B2504C" w:rsidP="00B2504C">
      <w:pPr>
        <w:tabs>
          <w:tab w:val="center" w:pos="4536"/>
          <w:tab w:val="right" w:pos="9072"/>
        </w:tabs>
        <w:rPr>
          <w:rFonts w:eastAsia="Calibri"/>
        </w:rPr>
      </w:pPr>
    </w:p>
    <w:p w14:paraId="64670667" w14:textId="77777777" w:rsidR="00B2504C" w:rsidRPr="00B2504C" w:rsidRDefault="00B2504C" w:rsidP="00B2504C">
      <w:pPr>
        <w:tabs>
          <w:tab w:val="center" w:pos="4536"/>
          <w:tab w:val="right" w:pos="9072"/>
        </w:tabs>
        <w:rPr>
          <w:rFonts w:eastAsia="Calibri"/>
        </w:rPr>
      </w:pPr>
    </w:p>
    <w:p w14:paraId="64670668" w14:textId="77777777" w:rsidR="00B2504C" w:rsidRPr="00B2504C" w:rsidRDefault="00B2504C" w:rsidP="00B2504C">
      <w:pPr>
        <w:tabs>
          <w:tab w:val="center" w:pos="4536"/>
          <w:tab w:val="right" w:pos="9072"/>
        </w:tabs>
        <w:rPr>
          <w:rFonts w:eastAsia="Calibri"/>
        </w:rPr>
      </w:pPr>
    </w:p>
    <w:p w14:paraId="64670669" w14:textId="77777777" w:rsidR="00B2504C" w:rsidRPr="00B2504C" w:rsidRDefault="00B2504C" w:rsidP="00B2504C">
      <w:pPr>
        <w:rPr>
          <w:rFonts w:eastAsia="Calibri"/>
        </w:rPr>
      </w:pPr>
    </w:p>
    <w:p w14:paraId="6467066A" w14:textId="77777777" w:rsidR="00B2504C" w:rsidRPr="00B2504C" w:rsidRDefault="00B2504C" w:rsidP="00B2504C">
      <w:pPr>
        <w:rPr>
          <w:rFonts w:eastAsia="Calibri"/>
        </w:rPr>
      </w:pPr>
    </w:p>
    <w:p w14:paraId="6467066B" w14:textId="77777777" w:rsidR="00B2504C" w:rsidRPr="00516019" w:rsidRDefault="00B2504C" w:rsidP="00B2504C">
      <w:pPr>
        <w:pBdr>
          <w:top w:val="single" w:sz="4" w:space="0" w:color="404040"/>
        </w:pBdr>
        <w:tabs>
          <w:tab w:val="center" w:pos="4536"/>
          <w:tab w:val="right" w:pos="9072"/>
        </w:tabs>
        <w:jc w:val="center"/>
        <w:rPr>
          <w:rFonts w:eastAsia="Calibri"/>
          <w:color w:val="404040"/>
          <w:spacing w:val="20"/>
          <w:sz w:val="20"/>
          <w:szCs w:val="20"/>
        </w:rPr>
      </w:pPr>
      <w:r w:rsidRPr="00516019">
        <w:rPr>
          <w:rFonts w:eastAsia="Calibri"/>
          <w:color w:val="404040"/>
          <w:spacing w:val="20"/>
          <w:sz w:val="20"/>
          <w:szCs w:val="20"/>
        </w:rPr>
        <w:t>Banski dvori | Trg Sv. Marka 2 | 10000 Zagreb | tel. 01 4569 222 | vlada.gov.hr</w:t>
      </w:r>
    </w:p>
    <w:p w14:paraId="6467066C" w14:textId="77777777" w:rsidR="00B2504C" w:rsidRPr="00B2504C" w:rsidRDefault="00B2504C" w:rsidP="00B2504C">
      <w:pPr>
        <w:rPr>
          <w:rFonts w:ascii="Minion Pro" w:eastAsia="Times New Roman" w:hAnsi="Minion Pro"/>
          <w:b/>
          <w:i/>
          <w:color w:val="000000"/>
          <w:spacing w:val="90"/>
          <w:lang w:eastAsia="hr-HR"/>
        </w:rPr>
      </w:pPr>
      <w:r w:rsidRPr="00B2504C">
        <w:rPr>
          <w:rFonts w:ascii="Minion Pro" w:hAnsi="Minion Pro"/>
          <w:b/>
          <w:i/>
          <w:color w:val="000000"/>
          <w:spacing w:val="90"/>
        </w:rPr>
        <w:br w:type="page"/>
      </w:r>
    </w:p>
    <w:p w14:paraId="6467066D" w14:textId="77777777" w:rsidR="00B2504C" w:rsidRPr="00516019" w:rsidRDefault="00B2504C" w:rsidP="00B2504C">
      <w:pPr>
        <w:shd w:val="clear" w:color="auto" w:fill="FFFFFF"/>
        <w:spacing w:after="0" w:line="240" w:lineRule="auto"/>
        <w:ind w:firstLine="708"/>
        <w:jc w:val="right"/>
        <w:textAlignment w:val="baseline"/>
        <w:rPr>
          <w:rFonts w:eastAsia="Times New Roman"/>
          <w:b/>
          <w:color w:val="231F20"/>
          <w:spacing w:val="110"/>
          <w:lang w:eastAsia="hr-HR"/>
        </w:rPr>
      </w:pPr>
      <w:r w:rsidRPr="00516019">
        <w:rPr>
          <w:rFonts w:eastAsia="Times New Roman"/>
          <w:b/>
          <w:color w:val="231F20"/>
          <w:spacing w:val="110"/>
          <w:lang w:eastAsia="hr-HR"/>
        </w:rPr>
        <w:lastRenderedPageBreak/>
        <w:t xml:space="preserve">PRIJEDLOG </w:t>
      </w:r>
    </w:p>
    <w:p w14:paraId="6467066E" w14:textId="77777777" w:rsidR="00B2504C" w:rsidRPr="00B2504C" w:rsidRDefault="00B2504C" w:rsidP="00B2504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eastAsia="Times New Roman"/>
          <w:color w:val="231F20"/>
          <w:lang w:eastAsia="hr-HR"/>
        </w:rPr>
      </w:pPr>
    </w:p>
    <w:p w14:paraId="6467066F" w14:textId="77777777" w:rsidR="00B2504C" w:rsidRPr="00B2504C" w:rsidRDefault="00B2504C" w:rsidP="00B2504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eastAsia="Times New Roman"/>
          <w:color w:val="231F20"/>
          <w:lang w:eastAsia="hr-HR"/>
        </w:rPr>
      </w:pPr>
    </w:p>
    <w:p w14:paraId="64670670" w14:textId="77777777" w:rsidR="00B2504C" w:rsidRPr="00B2504C" w:rsidRDefault="00B2504C" w:rsidP="00B2504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eastAsia="Times New Roman"/>
          <w:color w:val="231F20"/>
          <w:lang w:eastAsia="hr-HR"/>
        </w:rPr>
      </w:pPr>
      <w:r w:rsidRPr="00B2504C">
        <w:rPr>
          <w:rFonts w:eastAsia="Times New Roman"/>
          <w:color w:val="231F20"/>
          <w:lang w:eastAsia="hr-HR"/>
        </w:rPr>
        <w:t>Na teme</w:t>
      </w:r>
      <w:r w:rsidR="00DC57ED">
        <w:rPr>
          <w:rFonts w:eastAsia="Times New Roman"/>
          <w:color w:val="231F20"/>
          <w:lang w:eastAsia="hr-HR"/>
        </w:rPr>
        <w:t>lju članka 84. stavka 1. točke 4</w:t>
      </w:r>
      <w:r w:rsidRPr="00B2504C">
        <w:rPr>
          <w:rFonts w:eastAsia="Times New Roman"/>
          <w:color w:val="231F20"/>
          <w:lang w:eastAsia="hr-HR"/>
        </w:rPr>
        <w:t>. Zakona o lokalnoj i područnoj (regionalnoj) samoupravi („Narodne novine“, br. 33/01., 60/01. – vjerodostojno tumačenje, 129/05., 109/07., 125/08., 36/09., 150/11., 144/12., 19/13. – pročišćeni tekst, 137/15. – ispravak, 123/17., 98/19. i 144/20.), Vlada Republike Hrvatske je na sjednici održanoj _________ 2022. donijela</w:t>
      </w:r>
    </w:p>
    <w:p w14:paraId="64670671" w14:textId="77777777" w:rsidR="00B2504C" w:rsidRPr="00B2504C" w:rsidRDefault="00B2504C" w:rsidP="00B2504C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b/>
          <w:bCs/>
          <w:color w:val="231F20"/>
          <w:lang w:eastAsia="hr-HR"/>
        </w:rPr>
      </w:pPr>
    </w:p>
    <w:p w14:paraId="64670672" w14:textId="77777777" w:rsidR="00B2504C" w:rsidRPr="00B2504C" w:rsidRDefault="00B2504C" w:rsidP="00B2504C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b/>
          <w:bCs/>
          <w:color w:val="231F20"/>
          <w:lang w:eastAsia="hr-HR"/>
        </w:rPr>
      </w:pPr>
    </w:p>
    <w:p w14:paraId="64670673" w14:textId="7943F48C" w:rsidR="00B2504C" w:rsidRDefault="00B2504C" w:rsidP="00B2504C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b/>
          <w:bCs/>
          <w:color w:val="231F20"/>
          <w:lang w:eastAsia="hr-HR"/>
        </w:rPr>
      </w:pPr>
      <w:r w:rsidRPr="00B2504C">
        <w:rPr>
          <w:rFonts w:eastAsia="Times New Roman"/>
          <w:b/>
          <w:bCs/>
          <w:color w:val="231F20"/>
          <w:lang w:eastAsia="hr-HR"/>
        </w:rPr>
        <w:t>RJEŠENJE</w:t>
      </w:r>
    </w:p>
    <w:p w14:paraId="3F09A0DC" w14:textId="77777777" w:rsidR="00516019" w:rsidRPr="00B2504C" w:rsidRDefault="00516019" w:rsidP="00B2504C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b/>
          <w:bCs/>
          <w:color w:val="231F20"/>
          <w:lang w:eastAsia="hr-HR"/>
        </w:rPr>
      </w:pPr>
    </w:p>
    <w:p w14:paraId="64670674" w14:textId="77777777" w:rsidR="00B2504C" w:rsidRPr="00B2504C" w:rsidRDefault="00B2504C" w:rsidP="00B2504C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b/>
          <w:bCs/>
          <w:color w:val="231F20"/>
          <w:lang w:eastAsia="hr-HR"/>
        </w:rPr>
      </w:pPr>
      <w:r w:rsidRPr="00B2504C">
        <w:rPr>
          <w:rFonts w:eastAsia="Times New Roman"/>
          <w:b/>
          <w:bCs/>
          <w:color w:val="231F20"/>
          <w:lang w:eastAsia="hr-HR"/>
        </w:rPr>
        <w:t>O RA</w:t>
      </w:r>
      <w:r w:rsidR="0050180E">
        <w:rPr>
          <w:rFonts w:eastAsia="Times New Roman"/>
          <w:b/>
          <w:bCs/>
          <w:color w:val="231F20"/>
          <w:lang w:eastAsia="hr-HR"/>
        </w:rPr>
        <w:t>SPUŠTANJU OPĆINSKOG VIJEĆA OPĆINE GRADINA</w:t>
      </w:r>
    </w:p>
    <w:p w14:paraId="64670675" w14:textId="77777777" w:rsidR="00B2504C" w:rsidRPr="00B2504C" w:rsidRDefault="00B2504C" w:rsidP="00B2504C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b/>
          <w:bCs/>
          <w:color w:val="231F20"/>
          <w:lang w:eastAsia="hr-HR"/>
        </w:rPr>
      </w:pPr>
    </w:p>
    <w:p w14:paraId="64670676" w14:textId="77777777" w:rsidR="00B2504C" w:rsidRPr="00B2504C" w:rsidRDefault="00B2504C" w:rsidP="00B2504C">
      <w:pPr>
        <w:shd w:val="clear" w:color="auto" w:fill="FFFFFF"/>
        <w:spacing w:after="0" w:line="240" w:lineRule="auto"/>
        <w:textAlignment w:val="baseline"/>
        <w:rPr>
          <w:rFonts w:eastAsia="Times New Roman"/>
          <w:b/>
          <w:bCs/>
          <w:color w:val="231F20"/>
          <w:lang w:eastAsia="hr-HR"/>
        </w:rPr>
      </w:pPr>
    </w:p>
    <w:p w14:paraId="64670677" w14:textId="77777777" w:rsidR="00B2504C" w:rsidRPr="00516019" w:rsidRDefault="00B2504C" w:rsidP="00B2504C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b/>
          <w:color w:val="231F20"/>
          <w:lang w:eastAsia="hr-HR"/>
        </w:rPr>
      </w:pPr>
      <w:r w:rsidRPr="00516019">
        <w:rPr>
          <w:rFonts w:eastAsia="Times New Roman"/>
          <w:b/>
          <w:color w:val="231F20"/>
          <w:lang w:eastAsia="hr-HR"/>
        </w:rPr>
        <w:t>I.</w:t>
      </w:r>
    </w:p>
    <w:p w14:paraId="64670678" w14:textId="77777777" w:rsidR="00B2504C" w:rsidRPr="00B2504C" w:rsidRDefault="00B2504C" w:rsidP="00B2504C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color w:val="231F20"/>
          <w:lang w:eastAsia="hr-HR"/>
        </w:rPr>
      </w:pPr>
    </w:p>
    <w:p w14:paraId="64670679" w14:textId="77777777" w:rsidR="00B2504C" w:rsidRPr="00B2504C" w:rsidRDefault="00B2504C" w:rsidP="00B2504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eastAsia="Times New Roman"/>
          <w:color w:val="231F20"/>
          <w:lang w:eastAsia="hr-HR"/>
        </w:rPr>
      </w:pPr>
      <w:r w:rsidRPr="00B2504C">
        <w:rPr>
          <w:rFonts w:eastAsia="Times New Roman"/>
          <w:color w:val="231F20"/>
          <w:lang w:eastAsia="hr-HR"/>
        </w:rPr>
        <w:t>R</w:t>
      </w:r>
      <w:r w:rsidR="0050180E">
        <w:rPr>
          <w:rFonts w:eastAsia="Times New Roman"/>
          <w:color w:val="231F20"/>
          <w:lang w:eastAsia="hr-HR"/>
        </w:rPr>
        <w:t>aspušta se Općinsko vijeće Općine Gradina, a članovima Općinskog</w:t>
      </w:r>
      <w:r w:rsidRPr="00B2504C">
        <w:rPr>
          <w:rFonts w:eastAsia="Times New Roman"/>
          <w:color w:val="231F20"/>
          <w:lang w:eastAsia="hr-HR"/>
        </w:rPr>
        <w:t xml:space="preserve"> vijeća prestaje mandat.</w:t>
      </w:r>
    </w:p>
    <w:p w14:paraId="6467067A" w14:textId="77777777" w:rsidR="00B2504C" w:rsidRPr="00B2504C" w:rsidRDefault="00B2504C" w:rsidP="00B2504C">
      <w:pPr>
        <w:shd w:val="clear" w:color="auto" w:fill="FFFFFF"/>
        <w:spacing w:after="0" w:line="240" w:lineRule="auto"/>
        <w:textAlignment w:val="baseline"/>
        <w:rPr>
          <w:rFonts w:eastAsia="Times New Roman"/>
          <w:color w:val="231F20"/>
          <w:lang w:eastAsia="hr-HR"/>
        </w:rPr>
      </w:pPr>
    </w:p>
    <w:p w14:paraId="6467067B" w14:textId="77777777" w:rsidR="00B2504C" w:rsidRPr="00516019" w:rsidRDefault="00B2504C" w:rsidP="00B2504C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b/>
          <w:color w:val="231F20"/>
          <w:lang w:eastAsia="hr-HR"/>
        </w:rPr>
      </w:pPr>
      <w:r w:rsidRPr="00516019">
        <w:rPr>
          <w:rFonts w:eastAsia="Times New Roman"/>
          <w:b/>
          <w:color w:val="231F20"/>
          <w:lang w:eastAsia="hr-HR"/>
        </w:rPr>
        <w:t>II.</w:t>
      </w:r>
    </w:p>
    <w:p w14:paraId="6467067C" w14:textId="77777777" w:rsidR="00B2504C" w:rsidRPr="00B2504C" w:rsidRDefault="00B2504C" w:rsidP="00B2504C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color w:val="231F20"/>
          <w:lang w:eastAsia="hr-HR"/>
        </w:rPr>
      </w:pPr>
    </w:p>
    <w:p w14:paraId="6467067D" w14:textId="77777777" w:rsidR="00B2504C" w:rsidRPr="00B2504C" w:rsidRDefault="00B2504C" w:rsidP="00B2504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eastAsia="Times New Roman"/>
          <w:color w:val="231F20"/>
          <w:lang w:eastAsia="hr-HR"/>
        </w:rPr>
      </w:pPr>
      <w:r w:rsidRPr="00B2504C">
        <w:rPr>
          <w:rFonts w:eastAsia="Times New Roman"/>
          <w:color w:val="231F20"/>
          <w:lang w:eastAsia="hr-HR"/>
        </w:rPr>
        <w:t>Vlada Republike Hrvatske imenovat će, posebnim rješenjem, povjerenika V</w:t>
      </w:r>
      <w:r w:rsidR="0050180E">
        <w:rPr>
          <w:rFonts w:eastAsia="Times New Roman"/>
          <w:color w:val="231F20"/>
          <w:lang w:eastAsia="hr-HR"/>
        </w:rPr>
        <w:t>lade Republike Hrvatske u Općini Gradina</w:t>
      </w:r>
      <w:r w:rsidRPr="00B2504C">
        <w:rPr>
          <w:rFonts w:eastAsia="Times New Roman"/>
          <w:color w:val="231F20"/>
          <w:lang w:eastAsia="hr-HR"/>
        </w:rPr>
        <w:t xml:space="preserve"> za obavljanje</w:t>
      </w:r>
      <w:r w:rsidR="0050180E">
        <w:rPr>
          <w:rFonts w:eastAsia="Times New Roman"/>
          <w:color w:val="231F20"/>
          <w:lang w:eastAsia="hr-HR"/>
        </w:rPr>
        <w:t xml:space="preserve"> poslova iz nadležnosti Općinskog vijeća Općine Gradina</w:t>
      </w:r>
      <w:r w:rsidRPr="00B2504C">
        <w:rPr>
          <w:rFonts w:eastAsia="Times New Roman"/>
          <w:color w:val="231F20"/>
          <w:lang w:eastAsia="hr-HR"/>
        </w:rPr>
        <w:t>.</w:t>
      </w:r>
    </w:p>
    <w:p w14:paraId="6467067E" w14:textId="77777777" w:rsidR="00B2504C" w:rsidRPr="00B2504C" w:rsidRDefault="00B2504C" w:rsidP="00B2504C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color w:val="231F20"/>
          <w:lang w:eastAsia="hr-HR"/>
        </w:rPr>
      </w:pPr>
    </w:p>
    <w:p w14:paraId="6467067F" w14:textId="77777777" w:rsidR="00B2504C" w:rsidRPr="00516019" w:rsidRDefault="00B2504C" w:rsidP="00B2504C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b/>
          <w:color w:val="231F20"/>
          <w:lang w:eastAsia="hr-HR"/>
        </w:rPr>
      </w:pPr>
      <w:r w:rsidRPr="00516019">
        <w:rPr>
          <w:rFonts w:eastAsia="Times New Roman"/>
          <w:b/>
          <w:color w:val="231F20"/>
          <w:lang w:eastAsia="hr-HR"/>
        </w:rPr>
        <w:t>III.</w:t>
      </w:r>
    </w:p>
    <w:p w14:paraId="64670680" w14:textId="77777777" w:rsidR="00B2504C" w:rsidRPr="00B2504C" w:rsidRDefault="00B2504C" w:rsidP="00B2504C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color w:val="231F20"/>
          <w:lang w:eastAsia="hr-HR"/>
        </w:rPr>
      </w:pPr>
    </w:p>
    <w:p w14:paraId="64670681" w14:textId="77777777" w:rsidR="00B2504C" w:rsidRPr="00B2504C" w:rsidRDefault="00B2504C" w:rsidP="00B2504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eastAsia="Times New Roman"/>
          <w:color w:val="231F20"/>
          <w:lang w:eastAsia="hr-HR"/>
        </w:rPr>
      </w:pPr>
      <w:r w:rsidRPr="00B2504C">
        <w:rPr>
          <w:rFonts w:eastAsia="Times New Roman"/>
          <w:color w:val="231F20"/>
          <w:lang w:eastAsia="hr-HR"/>
        </w:rPr>
        <w:t>Povjerenik Vlade Republike Hrvatske preuzima sv</w:t>
      </w:r>
      <w:r w:rsidR="0050180E">
        <w:rPr>
          <w:rFonts w:eastAsia="Times New Roman"/>
          <w:color w:val="231F20"/>
          <w:lang w:eastAsia="hr-HR"/>
        </w:rPr>
        <w:t>e ovlasti Općinskog vijeća Općine Gradina</w:t>
      </w:r>
      <w:r w:rsidRPr="00B2504C">
        <w:rPr>
          <w:rFonts w:eastAsia="Times New Roman"/>
          <w:color w:val="231F20"/>
          <w:lang w:eastAsia="hr-HR"/>
        </w:rPr>
        <w:t>.</w:t>
      </w:r>
    </w:p>
    <w:p w14:paraId="64670682" w14:textId="77777777" w:rsidR="00B2504C" w:rsidRPr="00B2504C" w:rsidRDefault="00B2504C" w:rsidP="00B2504C">
      <w:pPr>
        <w:shd w:val="clear" w:color="auto" w:fill="FFFFFF"/>
        <w:spacing w:after="0" w:line="240" w:lineRule="auto"/>
        <w:textAlignment w:val="baseline"/>
        <w:rPr>
          <w:rFonts w:eastAsia="Times New Roman"/>
          <w:color w:val="231F20"/>
          <w:lang w:eastAsia="hr-HR"/>
        </w:rPr>
      </w:pPr>
    </w:p>
    <w:p w14:paraId="64670683" w14:textId="77777777" w:rsidR="00B2504C" w:rsidRPr="00516019" w:rsidRDefault="00B2504C" w:rsidP="00B2504C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b/>
          <w:color w:val="231F20"/>
          <w:lang w:eastAsia="hr-HR"/>
        </w:rPr>
      </w:pPr>
      <w:r w:rsidRPr="00516019">
        <w:rPr>
          <w:rFonts w:eastAsia="Times New Roman"/>
          <w:b/>
          <w:color w:val="231F20"/>
          <w:lang w:eastAsia="hr-HR"/>
        </w:rPr>
        <w:t>IV.</w:t>
      </w:r>
    </w:p>
    <w:p w14:paraId="64670684" w14:textId="77777777" w:rsidR="00B2504C" w:rsidRPr="00B2504C" w:rsidRDefault="00B2504C" w:rsidP="00B2504C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color w:val="231F20"/>
          <w:lang w:eastAsia="hr-HR"/>
        </w:rPr>
      </w:pPr>
    </w:p>
    <w:p w14:paraId="64670685" w14:textId="77777777" w:rsidR="00B2504C" w:rsidRPr="00B2504C" w:rsidRDefault="00B2504C" w:rsidP="00B2504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eastAsia="Times New Roman"/>
          <w:color w:val="231F20"/>
          <w:lang w:eastAsia="hr-HR"/>
        </w:rPr>
      </w:pPr>
      <w:r w:rsidRPr="00B2504C">
        <w:rPr>
          <w:rFonts w:eastAsia="Times New Roman"/>
          <w:color w:val="231F20"/>
          <w:lang w:eastAsia="hr-HR"/>
        </w:rPr>
        <w:t>Sredstva za rad povjerenika Vlade Republike Hrvatske o</w:t>
      </w:r>
      <w:r w:rsidR="0050180E">
        <w:rPr>
          <w:rFonts w:eastAsia="Times New Roman"/>
          <w:color w:val="231F20"/>
          <w:lang w:eastAsia="hr-HR"/>
        </w:rPr>
        <w:t>siguravaju se u proračunu Općine Gradina</w:t>
      </w:r>
      <w:r w:rsidRPr="00B2504C">
        <w:rPr>
          <w:rFonts w:eastAsia="Times New Roman"/>
          <w:color w:val="231F20"/>
          <w:lang w:eastAsia="hr-HR"/>
        </w:rPr>
        <w:t>.</w:t>
      </w:r>
    </w:p>
    <w:p w14:paraId="64670686" w14:textId="77777777" w:rsidR="00B2504C" w:rsidRPr="00B2504C" w:rsidRDefault="00B2504C" w:rsidP="00B2504C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color w:val="231F20"/>
          <w:lang w:eastAsia="hr-HR"/>
        </w:rPr>
      </w:pPr>
    </w:p>
    <w:p w14:paraId="64670687" w14:textId="77777777" w:rsidR="00B2504C" w:rsidRPr="00516019" w:rsidRDefault="00B2504C" w:rsidP="00B2504C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b/>
          <w:color w:val="231F20"/>
          <w:lang w:eastAsia="hr-HR"/>
        </w:rPr>
      </w:pPr>
      <w:r w:rsidRPr="00516019">
        <w:rPr>
          <w:rFonts w:eastAsia="Times New Roman"/>
          <w:b/>
          <w:color w:val="231F20"/>
          <w:lang w:eastAsia="hr-HR"/>
        </w:rPr>
        <w:t>V.</w:t>
      </w:r>
    </w:p>
    <w:p w14:paraId="64670688" w14:textId="77777777" w:rsidR="00B2504C" w:rsidRPr="00B2504C" w:rsidRDefault="00B2504C" w:rsidP="00B2504C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color w:val="231F20"/>
          <w:lang w:eastAsia="hr-HR"/>
        </w:rPr>
      </w:pPr>
    </w:p>
    <w:p w14:paraId="64670689" w14:textId="77777777" w:rsidR="00B2504C" w:rsidRPr="00B2504C" w:rsidRDefault="00B2504C" w:rsidP="00B2504C">
      <w:pPr>
        <w:shd w:val="clear" w:color="auto" w:fill="FFFFFF"/>
        <w:spacing w:after="0" w:line="240" w:lineRule="auto"/>
        <w:ind w:firstLine="708"/>
        <w:textAlignment w:val="baseline"/>
        <w:rPr>
          <w:rFonts w:eastAsia="Times New Roman"/>
          <w:color w:val="231F20"/>
          <w:lang w:eastAsia="hr-HR"/>
        </w:rPr>
      </w:pPr>
      <w:r w:rsidRPr="00B2504C">
        <w:rPr>
          <w:rFonts w:eastAsia="Times New Roman"/>
          <w:color w:val="231F20"/>
          <w:lang w:eastAsia="hr-HR"/>
        </w:rPr>
        <w:t>Ovo Rješenje stupa na snagu danom objave u „Narodnim novinama“.</w:t>
      </w:r>
    </w:p>
    <w:p w14:paraId="6467068A" w14:textId="77777777" w:rsidR="00B2504C" w:rsidRPr="00B2504C" w:rsidRDefault="00B2504C" w:rsidP="00B2504C">
      <w:pPr>
        <w:spacing w:after="0"/>
      </w:pPr>
    </w:p>
    <w:p w14:paraId="6467068B" w14:textId="77777777" w:rsidR="00B2504C" w:rsidRPr="00B2504C" w:rsidRDefault="00B2504C" w:rsidP="00B2504C">
      <w:pPr>
        <w:spacing w:after="0"/>
      </w:pPr>
    </w:p>
    <w:p w14:paraId="6467068C" w14:textId="77777777" w:rsidR="00B2504C" w:rsidRPr="00B2504C" w:rsidRDefault="00B2504C" w:rsidP="00B2504C">
      <w:pPr>
        <w:suppressAutoHyphens/>
        <w:spacing w:after="0" w:line="240" w:lineRule="auto"/>
        <w:jc w:val="both"/>
        <w:rPr>
          <w:rFonts w:eastAsia="Times New Roman"/>
          <w:b/>
          <w:color w:val="000000"/>
          <w:lang w:eastAsia="hr-HR"/>
        </w:rPr>
      </w:pPr>
    </w:p>
    <w:p w14:paraId="6467068D" w14:textId="77777777" w:rsidR="00B2504C" w:rsidRPr="00B2504C" w:rsidRDefault="00B2504C" w:rsidP="00B2504C">
      <w:pPr>
        <w:suppressAutoHyphens/>
        <w:spacing w:after="0" w:line="240" w:lineRule="auto"/>
        <w:jc w:val="both"/>
        <w:rPr>
          <w:rFonts w:eastAsia="Times New Roman"/>
          <w:b/>
          <w:color w:val="000000"/>
          <w:lang w:eastAsia="hr-HR"/>
        </w:rPr>
      </w:pPr>
    </w:p>
    <w:p w14:paraId="6467068E" w14:textId="77777777" w:rsidR="00B2504C" w:rsidRPr="00516019" w:rsidRDefault="00B2504C" w:rsidP="00B2504C">
      <w:pPr>
        <w:suppressAutoHyphens/>
        <w:spacing w:after="0" w:line="240" w:lineRule="auto"/>
        <w:jc w:val="both"/>
        <w:rPr>
          <w:rFonts w:eastAsia="Times New Roman"/>
          <w:color w:val="000000"/>
          <w:lang w:eastAsia="hr-HR"/>
        </w:rPr>
      </w:pPr>
      <w:r w:rsidRPr="00516019">
        <w:rPr>
          <w:rFonts w:eastAsia="Times New Roman"/>
          <w:color w:val="000000"/>
          <w:lang w:eastAsia="hr-HR"/>
        </w:rPr>
        <w:t>KLASA:</w:t>
      </w:r>
    </w:p>
    <w:tbl>
      <w:tblPr>
        <w:tblpPr w:leftFromText="180" w:rightFromText="180" w:vertAnchor="page" w:horzAnchor="margin" w:tblpXSpec="right" w:tblpY="131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</w:tblGrid>
      <w:tr w:rsidR="00B2504C" w:rsidRPr="00516019" w14:paraId="64670691" w14:textId="77777777" w:rsidTr="00E27431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67068F" w14:textId="77777777" w:rsidR="00B2504C" w:rsidRPr="00516019" w:rsidRDefault="00B2504C" w:rsidP="00B2504C">
            <w:pPr>
              <w:spacing w:after="0" w:line="240" w:lineRule="auto"/>
              <w:jc w:val="center"/>
              <w:rPr>
                <w:rFonts w:eastAsia="Times New Roman"/>
                <w:spacing w:val="30"/>
                <w:lang w:eastAsia="hr-HR"/>
              </w:rPr>
            </w:pPr>
          </w:p>
          <w:p w14:paraId="64670690" w14:textId="77777777" w:rsidR="00B2504C" w:rsidRPr="00516019" w:rsidRDefault="00B2504C" w:rsidP="00B2504C">
            <w:pPr>
              <w:spacing w:after="0" w:line="240" w:lineRule="auto"/>
              <w:jc w:val="center"/>
              <w:rPr>
                <w:rFonts w:eastAsia="Times New Roman"/>
                <w:spacing w:val="30"/>
                <w:lang w:eastAsia="hr-HR"/>
              </w:rPr>
            </w:pPr>
            <w:r w:rsidRPr="00516019">
              <w:rPr>
                <w:rFonts w:eastAsia="Times New Roman"/>
                <w:spacing w:val="30"/>
                <w:lang w:eastAsia="hr-HR"/>
              </w:rPr>
              <w:t xml:space="preserve">PREDSJEDNIK </w:t>
            </w:r>
          </w:p>
        </w:tc>
      </w:tr>
      <w:tr w:rsidR="00B2504C" w:rsidRPr="00516019" w14:paraId="64670693" w14:textId="77777777" w:rsidTr="00E27431">
        <w:trPr>
          <w:trHeight w:val="394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670692" w14:textId="77777777" w:rsidR="00B2504C" w:rsidRPr="00516019" w:rsidRDefault="00B2504C" w:rsidP="00B2504C">
            <w:pPr>
              <w:spacing w:after="0" w:line="240" w:lineRule="auto"/>
              <w:rPr>
                <w:rFonts w:eastAsia="Times New Roman"/>
                <w:lang w:eastAsia="hr-HR"/>
              </w:rPr>
            </w:pPr>
          </w:p>
        </w:tc>
      </w:tr>
      <w:tr w:rsidR="00B2504C" w:rsidRPr="00516019" w14:paraId="64670695" w14:textId="77777777" w:rsidTr="00E27431">
        <w:trPr>
          <w:trHeight w:val="398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670694" w14:textId="77777777" w:rsidR="00B2504C" w:rsidRPr="00516019" w:rsidRDefault="00B2504C" w:rsidP="00B2504C">
            <w:pPr>
              <w:spacing w:after="0" w:line="240" w:lineRule="auto"/>
              <w:jc w:val="center"/>
              <w:rPr>
                <w:rFonts w:eastAsia="Times New Roman"/>
                <w:spacing w:val="4"/>
                <w:lang w:eastAsia="hr-HR"/>
              </w:rPr>
            </w:pPr>
            <w:r w:rsidRPr="00516019">
              <w:rPr>
                <w:rFonts w:eastAsia="Times New Roman"/>
                <w:spacing w:val="4"/>
                <w:lang w:eastAsia="hr-HR"/>
              </w:rPr>
              <w:t xml:space="preserve">mr. sc. Andrej Plenković  </w:t>
            </w:r>
          </w:p>
        </w:tc>
      </w:tr>
    </w:tbl>
    <w:p w14:paraId="64670696" w14:textId="77777777" w:rsidR="00B2504C" w:rsidRPr="00516019" w:rsidRDefault="00B2504C" w:rsidP="00B2504C">
      <w:pPr>
        <w:suppressAutoHyphens/>
        <w:spacing w:after="0" w:line="240" w:lineRule="auto"/>
        <w:jc w:val="both"/>
        <w:rPr>
          <w:rFonts w:eastAsia="Times New Roman"/>
          <w:color w:val="000000"/>
          <w:lang w:eastAsia="hr-HR"/>
        </w:rPr>
      </w:pPr>
      <w:r w:rsidRPr="00516019">
        <w:rPr>
          <w:rFonts w:eastAsia="Times New Roman"/>
          <w:color w:val="000000"/>
          <w:lang w:eastAsia="hr-HR"/>
        </w:rPr>
        <w:t>URBROJ:</w:t>
      </w:r>
    </w:p>
    <w:p w14:paraId="64670697" w14:textId="77777777" w:rsidR="00B2504C" w:rsidRPr="00516019" w:rsidRDefault="00B2504C" w:rsidP="00B2504C">
      <w:pPr>
        <w:suppressAutoHyphens/>
        <w:spacing w:before="120" w:after="0" w:line="240" w:lineRule="auto"/>
        <w:jc w:val="both"/>
        <w:rPr>
          <w:rFonts w:eastAsia="Times New Roman"/>
          <w:color w:val="000000"/>
          <w:lang w:eastAsia="hr-HR"/>
        </w:rPr>
      </w:pPr>
      <w:r w:rsidRPr="00516019">
        <w:rPr>
          <w:rFonts w:eastAsia="Times New Roman"/>
          <w:color w:val="000000"/>
          <w:lang w:eastAsia="hr-HR"/>
        </w:rPr>
        <w:t>Zagreb,</w:t>
      </w:r>
    </w:p>
    <w:p w14:paraId="64670698" w14:textId="77777777" w:rsidR="00B2504C" w:rsidRPr="00516019" w:rsidRDefault="00B2504C" w:rsidP="00B2504C">
      <w:pPr>
        <w:suppressAutoHyphens/>
        <w:spacing w:after="0" w:line="240" w:lineRule="auto"/>
        <w:jc w:val="both"/>
        <w:rPr>
          <w:rFonts w:eastAsia="Times New Roman"/>
          <w:color w:val="000000"/>
          <w:lang w:eastAsia="hr-HR"/>
        </w:rPr>
      </w:pPr>
    </w:p>
    <w:p w14:paraId="64670699" w14:textId="77777777" w:rsidR="00B2504C" w:rsidRPr="00B2504C" w:rsidRDefault="00B2504C" w:rsidP="00B2504C">
      <w:pPr>
        <w:rPr>
          <w:rFonts w:eastAsia="Times New Roman"/>
          <w:b/>
          <w:spacing w:val="50"/>
          <w:lang w:eastAsia="hr-HR"/>
        </w:rPr>
      </w:pPr>
      <w:r w:rsidRPr="00B2504C">
        <w:rPr>
          <w:rFonts w:eastAsia="Times New Roman"/>
          <w:b/>
          <w:spacing w:val="50"/>
          <w:lang w:eastAsia="hr-HR"/>
        </w:rPr>
        <w:t xml:space="preserve"> </w:t>
      </w:r>
      <w:r w:rsidRPr="00B2504C">
        <w:rPr>
          <w:rFonts w:eastAsia="Times New Roman"/>
          <w:b/>
          <w:spacing w:val="50"/>
          <w:lang w:eastAsia="hr-HR"/>
        </w:rPr>
        <w:br w:type="page"/>
      </w:r>
    </w:p>
    <w:p w14:paraId="6467069A" w14:textId="77777777" w:rsidR="00B2504C" w:rsidRPr="00B2504C" w:rsidRDefault="00B2504C" w:rsidP="00B2504C">
      <w:pPr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eastAsia="Times New Roman"/>
          <w:b/>
          <w:spacing w:val="70"/>
          <w:szCs w:val="20"/>
          <w:lang w:eastAsia="hr-HR"/>
        </w:rPr>
      </w:pPr>
      <w:r w:rsidRPr="00B2504C">
        <w:rPr>
          <w:rFonts w:eastAsia="Times New Roman"/>
          <w:b/>
          <w:spacing w:val="70"/>
          <w:szCs w:val="20"/>
          <w:lang w:eastAsia="hr-HR"/>
        </w:rPr>
        <w:lastRenderedPageBreak/>
        <w:t>Obrazloženje</w:t>
      </w:r>
    </w:p>
    <w:p w14:paraId="6467069B" w14:textId="77777777" w:rsidR="00B2504C" w:rsidRPr="00B2504C" w:rsidRDefault="00B2504C" w:rsidP="00B250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lang w:eastAsia="hr-HR"/>
        </w:rPr>
      </w:pPr>
    </w:p>
    <w:p w14:paraId="6467069C" w14:textId="77777777" w:rsidR="00B2504C" w:rsidRPr="00B2504C" w:rsidRDefault="00B2504C" w:rsidP="00B250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lang w:eastAsia="hr-HR"/>
        </w:rPr>
      </w:pPr>
    </w:p>
    <w:p w14:paraId="6467069D" w14:textId="77777777" w:rsidR="00B2504C" w:rsidRPr="00B2504C" w:rsidRDefault="00B2504C" w:rsidP="00B2504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Times New Roman"/>
          <w:szCs w:val="20"/>
          <w:lang w:eastAsia="hr-HR"/>
        </w:rPr>
      </w:pPr>
      <w:r w:rsidRPr="00B2504C">
        <w:rPr>
          <w:rFonts w:eastAsia="Times New Roman"/>
          <w:szCs w:val="20"/>
          <w:lang w:eastAsia="hr-HR"/>
        </w:rPr>
        <w:t>Ministarstvo pravosuđa i uprave podnijelo je Vladi Republike Hrvatske prijedlog za ras</w:t>
      </w:r>
      <w:r w:rsidR="0050180E">
        <w:rPr>
          <w:rFonts w:eastAsia="Times New Roman"/>
          <w:szCs w:val="20"/>
          <w:lang w:eastAsia="hr-HR"/>
        </w:rPr>
        <w:t>puštanje Općinskog vijeća Općine Gradina</w:t>
      </w:r>
      <w:r w:rsidRPr="00B2504C">
        <w:rPr>
          <w:rFonts w:eastAsia="Times New Roman"/>
          <w:szCs w:val="20"/>
          <w:lang w:eastAsia="hr-HR"/>
        </w:rPr>
        <w:t xml:space="preserve"> temeljem odre</w:t>
      </w:r>
      <w:r w:rsidR="00DC57ED">
        <w:rPr>
          <w:rFonts w:eastAsia="Times New Roman"/>
          <w:szCs w:val="20"/>
          <w:lang w:eastAsia="hr-HR"/>
        </w:rPr>
        <w:t>dbe članka 84. stavka 1. točke 4</w:t>
      </w:r>
      <w:r w:rsidRPr="00B2504C">
        <w:rPr>
          <w:rFonts w:eastAsia="Times New Roman"/>
          <w:szCs w:val="20"/>
          <w:lang w:eastAsia="hr-HR"/>
        </w:rPr>
        <w:t>. Zakona o lokalnoj i područnoj (regionalnoj) samoupravi.</w:t>
      </w:r>
    </w:p>
    <w:p w14:paraId="6467069E" w14:textId="77777777" w:rsidR="00B2504C" w:rsidRPr="00B2504C" w:rsidRDefault="00B2504C" w:rsidP="00B250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Cs w:val="20"/>
          <w:lang w:eastAsia="hr-HR"/>
        </w:rPr>
      </w:pPr>
    </w:p>
    <w:p w14:paraId="6467069F" w14:textId="77777777" w:rsidR="007948D5" w:rsidRDefault="00B2504C" w:rsidP="007948D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Times New Roman"/>
          <w:szCs w:val="20"/>
          <w:lang w:eastAsia="hr-HR"/>
        </w:rPr>
      </w:pPr>
      <w:r w:rsidRPr="00B2504C">
        <w:rPr>
          <w:rFonts w:eastAsia="Times New Roman"/>
          <w:szCs w:val="20"/>
          <w:lang w:eastAsia="hr-HR"/>
        </w:rPr>
        <w:t>Odred</w:t>
      </w:r>
      <w:r w:rsidR="00DC57ED">
        <w:rPr>
          <w:rFonts w:eastAsia="Times New Roman"/>
          <w:szCs w:val="20"/>
          <w:lang w:eastAsia="hr-HR"/>
        </w:rPr>
        <w:t>bom članka 84. stavka 1. točke 4</w:t>
      </w:r>
      <w:r w:rsidRPr="00B2504C">
        <w:rPr>
          <w:rFonts w:eastAsia="Times New Roman"/>
          <w:szCs w:val="20"/>
          <w:lang w:eastAsia="hr-HR"/>
        </w:rPr>
        <w:t>. Zakona o lokalnoj i područnoj (regionalnoj) samoupravi propisano je da će Vlada Republike Hrvatske na prijedlog tijela državne uprave nadležnog za lokalnu i područnu (regionalnu) samoupravu, raspustiti predstavničko t</w:t>
      </w:r>
      <w:r w:rsidR="00DC57ED">
        <w:rPr>
          <w:rFonts w:eastAsia="Times New Roman"/>
          <w:szCs w:val="20"/>
          <w:lang w:eastAsia="hr-HR"/>
        </w:rPr>
        <w:t xml:space="preserve">ijelo ako </w:t>
      </w:r>
      <w:r w:rsidR="00DC57ED" w:rsidRPr="00DC57ED">
        <w:rPr>
          <w:rFonts w:eastAsia="Times New Roman"/>
          <w:szCs w:val="20"/>
          <w:lang w:eastAsia="hr-HR"/>
        </w:rPr>
        <w:t>iz bilo kojih razloga trajno ostane bez broja članova potrebnog za rad i donošenje odluka</w:t>
      </w:r>
      <w:r w:rsidRPr="00B2504C">
        <w:rPr>
          <w:rFonts w:eastAsia="Times New Roman"/>
          <w:szCs w:val="20"/>
          <w:lang w:eastAsia="hr-HR"/>
        </w:rPr>
        <w:t xml:space="preserve">. </w:t>
      </w:r>
    </w:p>
    <w:p w14:paraId="646706A0" w14:textId="77777777" w:rsidR="00603877" w:rsidRDefault="00603877" w:rsidP="007948D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Times New Roman"/>
          <w:szCs w:val="20"/>
          <w:lang w:eastAsia="hr-HR"/>
        </w:rPr>
      </w:pPr>
    </w:p>
    <w:p w14:paraId="646706A1" w14:textId="7C8C9189" w:rsidR="00603877" w:rsidRDefault="00603877" w:rsidP="007948D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Times New Roman"/>
          <w:szCs w:val="20"/>
          <w:lang w:eastAsia="hr-HR"/>
        </w:rPr>
      </w:pPr>
      <w:r>
        <w:rPr>
          <w:rFonts w:eastAsia="Times New Roman"/>
          <w:szCs w:val="20"/>
          <w:lang w:eastAsia="hr-HR"/>
        </w:rPr>
        <w:t>U Ministarstvu pravosuđa i uprave zaprimljen je dopis iz Općine Gradina KLASA: 024-02/22-01/26, URBROJ: 2189-3-02-22-1 od 19. kolovoza 2022. godine u kojem je pročelnica Jedinstvenog upravnog odjela Općine Gradina obavijestila Ministarstvo da je 7 od ukupno 14 članova predstavničkog tijela po</w:t>
      </w:r>
      <w:r w:rsidR="00A15CEB">
        <w:rPr>
          <w:rFonts w:eastAsia="Times New Roman"/>
          <w:szCs w:val="20"/>
          <w:lang w:eastAsia="hr-HR"/>
        </w:rPr>
        <w:t>d</w:t>
      </w:r>
      <w:r>
        <w:rPr>
          <w:rFonts w:eastAsia="Times New Roman"/>
          <w:szCs w:val="20"/>
          <w:lang w:eastAsia="hr-HR"/>
        </w:rPr>
        <w:t xml:space="preserve">nijelo pisane ostavke na dužnost člana predstavničkog tijela te je Općinsko vijeće Općine Gradina trajno ostalo bez potrebnog broja članova za rad i donošenje odluka. </w:t>
      </w:r>
    </w:p>
    <w:p w14:paraId="646706A2" w14:textId="77777777" w:rsidR="00603877" w:rsidRDefault="00603877" w:rsidP="007948D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Times New Roman"/>
          <w:szCs w:val="20"/>
          <w:lang w:eastAsia="hr-HR"/>
        </w:rPr>
      </w:pPr>
    </w:p>
    <w:p w14:paraId="646706A3" w14:textId="77777777" w:rsidR="007948D5" w:rsidRDefault="00603877" w:rsidP="0060387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Times New Roman"/>
          <w:szCs w:val="20"/>
          <w:lang w:eastAsia="hr-HR"/>
        </w:rPr>
      </w:pPr>
      <w:r>
        <w:rPr>
          <w:rFonts w:eastAsia="Times New Roman"/>
          <w:szCs w:val="20"/>
          <w:lang w:eastAsia="hr-HR"/>
        </w:rPr>
        <w:t xml:space="preserve">Ostavke je podnijelo 6 članova Općinskog vijeća s kandidacijske liste Domovinskog pokreta te jedan član s kandidacijske liste Hrvatske seljačke stranke. </w:t>
      </w:r>
      <w:r w:rsidR="007948D5" w:rsidRPr="00603877">
        <w:rPr>
          <w:rFonts w:eastAsia="Times New Roman"/>
          <w:szCs w:val="20"/>
          <w:lang w:eastAsia="hr-HR"/>
        </w:rPr>
        <w:t>Predmetnom dopisu prileže</w:t>
      </w:r>
      <w:r w:rsidR="008B7AED">
        <w:rPr>
          <w:rFonts w:eastAsia="Times New Roman"/>
          <w:szCs w:val="20"/>
          <w:lang w:eastAsia="hr-HR"/>
        </w:rPr>
        <w:t xml:space="preserve"> </w:t>
      </w:r>
      <w:r w:rsidR="007948D5" w:rsidRPr="00603877">
        <w:rPr>
          <w:rFonts w:eastAsia="Times New Roman"/>
          <w:szCs w:val="20"/>
          <w:lang w:eastAsia="hr-HR"/>
        </w:rPr>
        <w:t>ostavke navedenih vijećnika, ovjerene kod javnog bilježnika i zapri</w:t>
      </w:r>
      <w:r w:rsidRPr="00603877">
        <w:rPr>
          <w:rFonts w:eastAsia="Times New Roman"/>
          <w:szCs w:val="20"/>
          <w:lang w:eastAsia="hr-HR"/>
        </w:rPr>
        <w:t>mljene u stručnim službama Općine Gradina</w:t>
      </w:r>
      <w:r w:rsidR="007948D5" w:rsidRPr="00603877">
        <w:rPr>
          <w:rFonts w:eastAsia="Times New Roman"/>
          <w:szCs w:val="20"/>
          <w:lang w:eastAsia="hr-HR"/>
        </w:rPr>
        <w:t xml:space="preserve"> sukladno odredbama članka 80. Zakona o lokalnim izborima („Narodne novine“, br. 144/12, 121/16, 98/19, 42/20, 144/20 i 37/21). </w:t>
      </w:r>
    </w:p>
    <w:p w14:paraId="646706A4" w14:textId="77777777" w:rsidR="002B66E3" w:rsidRDefault="002B66E3" w:rsidP="0060387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Times New Roman"/>
          <w:szCs w:val="20"/>
          <w:lang w:eastAsia="hr-HR"/>
        </w:rPr>
      </w:pPr>
    </w:p>
    <w:p w14:paraId="646706A5" w14:textId="77777777" w:rsidR="002B66E3" w:rsidRDefault="002B66E3" w:rsidP="0060387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Times New Roman"/>
          <w:szCs w:val="20"/>
          <w:lang w:eastAsia="hr-HR"/>
        </w:rPr>
      </w:pPr>
      <w:r>
        <w:rPr>
          <w:rFonts w:eastAsia="Times New Roman"/>
          <w:szCs w:val="20"/>
          <w:lang w:eastAsia="hr-HR"/>
        </w:rPr>
        <w:t xml:space="preserve">Ujedno, predsjednik Hrvatske seljačke stranke je izjavio da neće imenovati zamjenika članu Općinskog vijeća izabranom s njegove kandidacijske liste, a koji je podnio ostavku. </w:t>
      </w:r>
    </w:p>
    <w:p w14:paraId="646706A6" w14:textId="77777777" w:rsidR="00B06652" w:rsidRDefault="00B06652" w:rsidP="0060387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Times New Roman"/>
          <w:szCs w:val="20"/>
          <w:lang w:eastAsia="hr-HR"/>
        </w:rPr>
      </w:pPr>
    </w:p>
    <w:p w14:paraId="646706A7" w14:textId="77777777" w:rsidR="00B06652" w:rsidRPr="005A7672" w:rsidRDefault="00B06652" w:rsidP="0060387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Times New Roman"/>
          <w:szCs w:val="20"/>
          <w:lang w:eastAsia="hr-HR"/>
        </w:rPr>
      </w:pPr>
      <w:r w:rsidRPr="005A7672">
        <w:rPr>
          <w:rFonts w:eastAsia="Times New Roman"/>
          <w:szCs w:val="20"/>
          <w:lang w:eastAsia="hr-HR"/>
        </w:rPr>
        <w:t xml:space="preserve">U predmetu Općine Gradina pisane ostavke su podnijeli i svi kandidati s kandidacijske liste Domovinskog pokreta. </w:t>
      </w:r>
    </w:p>
    <w:p w14:paraId="646706A8" w14:textId="77777777" w:rsidR="00B06652" w:rsidRPr="005A7672" w:rsidRDefault="00B06652" w:rsidP="0060387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Times New Roman"/>
          <w:szCs w:val="20"/>
          <w:lang w:eastAsia="hr-HR"/>
        </w:rPr>
      </w:pPr>
    </w:p>
    <w:p w14:paraId="646706A9" w14:textId="77777777" w:rsidR="007948D5" w:rsidRPr="005A7672" w:rsidRDefault="00B06652" w:rsidP="0065371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Times New Roman"/>
          <w:szCs w:val="20"/>
          <w:lang w:eastAsia="hr-HR"/>
        </w:rPr>
      </w:pPr>
      <w:r w:rsidRPr="005A7672">
        <w:rPr>
          <w:rFonts w:eastAsia="Times New Roman"/>
          <w:szCs w:val="20"/>
          <w:lang w:eastAsia="hr-HR"/>
        </w:rPr>
        <w:t xml:space="preserve">Sukladno članku 80. stavku 1. točki 1. Zakona o lokalnim izborima, </w:t>
      </w:r>
      <w:r w:rsidRPr="00D311BB">
        <w:rPr>
          <w:rFonts w:eastAsia="Times New Roman"/>
          <w:szCs w:val="20"/>
          <w:lang w:eastAsia="hr-HR"/>
        </w:rPr>
        <w:t xml:space="preserve">članu predstavničkog tijela </w:t>
      </w:r>
      <w:r w:rsidRPr="005A7672">
        <w:rPr>
          <w:rFonts w:eastAsia="Times New Roman"/>
          <w:szCs w:val="20"/>
          <w:lang w:eastAsia="hr-HR"/>
        </w:rPr>
        <w:t xml:space="preserve">mandat prestaje ako ponese ostavku, danom dostave pisane ostavke sukladno pravilima o dostavi propisanim Zakonom o općem upravnom postupku. Navedena odredba ne može se primijeniti na pisane ostavke koje su podnijeli neizabrani kandidati s kandidacijske liste Domovinskog pokreta, a koji ne obnašaju dužnost članova predstavničkog tijela. Naime, neizabrane kandidate prilikom zamjenjivanja članova predstavničkog tijela s liste određuje politička stranka koja je bila predlagatelj kandidacijske liste, dakle ne postoji automatizam kao u slučaju kandidacijske liste grupe birača. </w:t>
      </w:r>
    </w:p>
    <w:p w14:paraId="646706AA" w14:textId="77777777" w:rsidR="00603877" w:rsidRPr="005A7672" w:rsidRDefault="00603877" w:rsidP="007948D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Times New Roman"/>
          <w:szCs w:val="20"/>
          <w:highlight w:val="yellow"/>
          <w:lang w:eastAsia="hr-HR"/>
        </w:rPr>
      </w:pPr>
    </w:p>
    <w:p w14:paraId="646706AB" w14:textId="7C1BACEB" w:rsidR="00E8641F" w:rsidRDefault="00E8641F" w:rsidP="007948D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Times New Roman"/>
          <w:szCs w:val="20"/>
          <w:lang w:eastAsia="hr-HR"/>
        </w:rPr>
      </w:pPr>
      <w:r w:rsidRPr="005A7672">
        <w:rPr>
          <w:rFonts w:eastAsia="Times New Roman"/>
          <w:szCs w:val="20"/>
          <w:lang w:eastAsia="hr-HR"/>
        </w:rPr>
        <w:t xml:space="preserve">S obzirom na prethodno navedeno, Ministarstvo pravosuđa i uprave je dopisom KLASA: 024-03/22-01/141, URBROJ: 514-07-02-02/02-22-04 od 27. rujna 2022. godine </w:t>
      </w:r>
      <w:r w:rsidR="00653719" w:rsidRPr="005A7672">
        <w:rPr>
          <w:rFonts w:eastAsia="Times New Roman"/>
          <w:szCs w:val="20"/>
          <w:lang w:eastAsia="hr-HR"/>
        </w:rPr>
        <w:t xml:space="preserve">zatražilo </w:t>
      </w:r>
      <w:r w:rsidRPr="005A7672">
        <w:rPr>
          <w:rFonts w:eastAsia="Times New Roman"/>
          <w:szCs w:val="20"/>
          <w:lang w:eastAsia="hr-HR"/>
        </w:rPr>
        <w:t>od stranke Domovinski pokret koja je podnositelj kandidacijske liste s koje su neizabrani kandidati dali ostavke</w:t>
      </w:r>
      <w:r w:rsidR="00653719" w:rsidRPr="005A7672">
        <w:rPr>
          <w:rFonts w:eastAsia="Times New Roman"/>
          <w:szCs w:val="20"/>
          <w:lang w:eastAsia="hr-HR"/>
        </w:rPr>
        <w:t>,</w:t>
      </w:r>
      <w:r w:rsidRPr="005A7672">
        <w:rPr>
          <w:rFonts w:eastAsia="Times New Roman"/>
          <w:szCs w:val="20"/>
          <w:lang w:eastAsia="hr-HR"/>
        </w:rPr>
        <w:t xml:space="preserve"> </w:t>
      </w:r>
      <w:r w:rsidR="00653719" w:rsidRPr="005A7672">
        <w:rPr>
          <w:rFonts w:eastAsia="Times New Roman"/>
          <w:szCs w:val="20"/>
          <w:lang w:eastAsia="hr-HR"/>
        </w:rPr>
        <w:t xml:space="preserve">očitovanje </w:t>
      </w:r>
      <w:r w:rsidRPr="005A7672">
        <w:rPr>
          <w:rFonts w:eastAsia="Times New Roman"/>
          <w:szCs w:val="20"/>
          <w:lang w:eastAsia="hr-HR"/>
        </w:rPr>
        <w:t xml:space="preserve">o ne/mogućnosti određivanja zamjenika članovima predstavničkog tijela s liste Domovinskog pokreta koji su obnašali dužnost u Općinskom vijeću Općine Gradina prije podnošenja ostavke. </w:t>
      </w:r>
    </w:p>
    <w:p w14:paraId="4CC5AA35" w14:textId="77777777" w:rsidR="00D311BB" w:rsidRPr="005A7672" w:rsidRDefault="00D311BB" w:rsidP="007948D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Times New Roman"/>
          <w:szCs w:val="20"/>
          <w:lang w:eastAsia="hr-HR"/>
        </w:rPr>
      </w:pPr>
    </w:p>
    <w:p w14:paraId="646706AC" w14:textId="77777777" w:rsidR="00B70575" w:rsidRPr="005A7672" w:rsidRDefault="00B70575" w:rsidP="007948D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Times New Roman"/>
          <w:szCs w:val="20"/>
          <w:lang w:eastAsia="hr-HR"/>
        </w:rPr>
      </w:pPr>
      <w:r w:rsidRPr="005A7672">
        <w:rPr>
          <w:rFonts w:eastAsia="Times New Roman"/>
          <w:szCs w:val="20"/>
          <w:lang w:eastAsia="hr-HR"/>
        </w:rPr>
        <w:t xml:space="preserve">Temeljem traženja Ministarstva pravosuđa i uprave, dana 27. listopada 2022. godine Tajništvo Domovinskog pokreta očitovalo se putem mail poruke da Domovinski pokret više nema vijećnika u Općinskom vijeću Općine Gradina. </w:t>
      </w:r>
    </w:p>
    <w:p w14:paraId="646706AD" w14:textId="77777777" w:rsidR="007948D5" w:rsidRDefault="007948D5" w:rsidP="007948D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Times New Roman"/>
          <w:szCs w:val="20"/>
          <w:lang w:eastAsia="hr-HR"/>
        </w:rPr>
      </w:pPr>
    </w:p>
    <w:p w14:paraId="646706AE" w14:textId="77777777" w:rsidR="007948D5" w:rsidRDefault="002B66E3" w:rsidP="007948D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Times New Roman"/>
          <w:szCs w:val="20"/>
          <w:lang w:eastAsia="hr-HR"/>
        </w:rPr>
      </w:pPr>
      <w:r w:rsidRPr="002B66E3">
        <w:rPr>
          <w:rFonts w:eastAsia="Times New Roman"/>
          <w:lang w:eastAsia="hr-HR"/>
        </w:rPr>
        <w:t>Slijedom navedenog, od ukupno 14</w:t>
      </w:r>
      <w:r w:rsidR="007948D5" w:rsidRPr="002B66E3">
        <w:rPr>
          <w:rFonts w:eastAsia="Times New Roman"/>
          <w:lang w:eastAsia="hr-HR"/>
        </w:rPr>
        <w:t xml:space="preserve"> čl</w:t>
      </w:r>
      <w:r w:rsidRPr="002B66E3">
        <w:rPr>
          <w:rFonts w:eastAsia="Times New Roman"/>
          <w:lang w:eastAsia="hr-HR"/>
        </w:rPr>
        <w:t>ana Općinskog vijeća Općine Gradina</w:t>
      </w:r>
      <w:r w:rsidR="007948D5" w:rsidRPr="002B66E3">
        <w:rPr>
          <w:rFonts w:eastAsia="Times New Roman"/>
          <w:lang w:eastAsia="hr-HR"/>
        </w:rPr>
        <w:t xml:space="preserve"> koliko ih</w:t>
      </w:r>
      <w:r w:rsidRPr="002B66E3">
        <w:rPr>
          <w:rFonts w:eastAsia="Times New Roman"/>
          <w:lang w:eastAsia="hr-HR"/>
        </w:rPr>
        <w:t xml:space="preserve"> ima to predstavničko tijelo, 7</w:t>
      </w:r>
      <w:r w:rsidR="007948D5" w:rsidRPr="002B66E3">
        <w:rPr>
          <w:rFonts w:eastAsia="Times New Roman"/>
          <w:lang w:eastAsia="hr-HR"/>
        </w:rPr>
        <w:t xml:space="preserve"> </w:t>
      </w:r>
      <w:r w:rsidR="00335DFA">
        <w:rPr>
          <w:rFonts w:eastAsia="Times New Roman"/>
          <w:lang w:eastAsia="hr-HR"/>
        </w:rPr>
        <w:t xml:space="preserve">vijećnika je podnijelo ostavke, pri čemu su se političke stranke s čijih lista su izabrani vijećnici koji su podnijeli ostavke očitovale da neće odrediti zamjenike, odnosno da više nemaju vijećnika u Općinskom vijeću, a iz čega također proizlazi da neće odrediti zamjenike. </w:t>
      </w:r>
      <w:r w:rsidR="007948D5">
        <w:rPr>
          <w:rFonts w:eastAsia="Times New Roman"/>
          <w:lang w:eastAsia="hr-HR"/>
        </w:rPr>
        <w:t xml:space="preserve"> </w:t>
      </w:r>
    </w:p>
    <w:p w14:paraId="646706AF" w14:textId="77777777" w:rsidR="007948D5" w:rsidRDefault="007948D5" w:rsidP="007948D5">
      <w:pPr>
        <w:overflowPunct w:val="0"/>
        <w:autoSpaceDE w:val="0"/>
        <w:autoSpaceDN w:val="0"/>
        <w:adjustRightInd w:val="0"/>
        <w:spacing w:after="0" w:line="240" w:lineRule="auto"/>
        <w:ind w:firstLine="1416"/>
        <w:jc w:val="both"/>
        <w:textAlignment w:val="baseline"/>
        <w:rPr>
          <w:rFonts w:eastAsia="Times New Roman"/>
          <w:szCs w:val="20"/>
          <w:lang w:eastAsia="hr-HR"/>
        </w:rPr>
      </w:pPr>
    </w:p>
    <w:p w14:paraId="646706B0" w14:textId="77777777" w:rsidR="00B2504C" w:rsidRPr="00B2504C" w:rsidRDefault="00B2504C" w:rsidP="00B2504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Times New Roman"/>
          <w:lang w:eastAsia="hr-HR"/>
        </w:rPr>
      </w:pPr>
      <w:r w:rsidRPr="00B2504C">
        <w:rPr>
          <w:rFonts w:eastAsia="Times New Roman"/>
          <w:lang w:eastAsia="hr-HR"/>
        </w:rPr>
        <w:t xml:space="preserve">S obzirom da </w:t>
      </w:r>
      <w:r w:rsidR="00DB2157">
        <w:rPr>
          <w:rFonts w:eastAsia="Times New Roman"/>
          <w:lang w:eastAsia="hr-HR"/>
        </w:rPr>
        <w:t xml:space="preserve">je </w:t>
      </w:r>
      <w:r w:rsidR="0050180E">
        <w:rPr>
          <w:rFonts w:eastAsia="Times New Roman"/>
          <w:lang w:eastAsia="hr-HR"/>
        </w:rPr>
        <w:t>Općinsko vijeće Općine Gradina</w:t>
      </w:r>
      <w:r w:rsidR="00DC57ED">
        <w:rPr>
          <w:rFonts w:eastAsia="Times New Roman"/>
          <w:lang w:eastAsia="hr-HR"/>
        </w:rPr>
        <w:t xml:space="preserve"> slijedom navedenog </w:t>
      </w:r>
      <w:r w:rsidR="00DC57ED" w:rsidRPr="00DC57ED">
        <w:rPr>
          <w:rFonts w:eastAsia="Times New Roman"/>
          <w:lang w:eastAsia="hr-HR"/>
        </w:rPr>
        <w:t>trajno osta</w:t>
      </w:r>
      <w:r w:rsidR="00DC57ED">
        <w:rPr>
          <w:rFonts w:eastAsia="Times New Roman"/>
          <w:lang w:eastAsia="hr-HR"/>
        </w:rPr>
        <w:t>lo</w:t>
      </w:r>
      <w:r w:rsidR="00DC57ED" w:rsidRPr="00DC57ED">
        <w:rPr>
          <w:rFonts w:eastAsia="Times New Roman"/>
          <w:lang w:eastAsia="hr-HR"/>
        </w:rPr>
        <w:t xml:space="preserve"> bez broja članova potrebnog za rad i donošenje odluka</w:t>
      </w:r>
      <w:r w:rsidR="00DC57ED">
        <w:rPr>
          <w:rFonts w:eastAsia="Times New Roman"/>
          <w:lang w:eastAsia="hr-HR"/>
        </w:rPr>
        <w:t xml:space="preserve">, </w:t>
      </w:r>
      <w:r w:rsidRPr="00B2504C">
        <w:rPr>
          <w:rFonts w:eastAsia="Times New Roman"/>
          <w:lang w:eastAsia="hr-HR"/>
        </w:rPr>
        <w:t xml:space="preserve">stekli su se zakonom propisani uvjeti iz članka 84. stavka 1. točke </w:t>
      </w:r>
      <w:r w:rsidR="00DC57ED">
        <w:rPr>
          <w:rFonts w:eastAsia="Times New Roman"/>
          <w:lang w:eastAsia="hr-HR"/>
        </w:rPr>
        <w:t>4</w:t>
      </w:r>
      <w:r w:rsidRPr="00B2504C">
        <w:rPr>
          <w:rFonts w:eastAsia="Times New Roman"/>
          <w:lang w:eastAsia="hr-HR"/>
        </w:rPr>
        <w:t xml:space="preserve">. Zakona o lokalnoj i područnoj (regionalnoj) samoupravi.  </w:t>
      </w:r>
    </w:p>
    <w:p w14:paraId="646706B1" w14:textId="77777777" w:rsidR="00B2504C" w:rsidRPr="00B2504C" w:rsidRDefault="00B2504C" w:rsidP="00B2504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Times New Roman"/>
          <w:lang w:eastAsia="hr-HR"/>
        </w:rPr>
      </w:pPr>
    </w:p>
    <w:p w14:paraId="646706B2" w14:textId="77777777" w:rsidR="00B2504C" w:rsidRPr="00B2504C" w:rsidRDefault="00B2504C" w:rsidP="00B2504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Times New Roman"/>
          <w:lang w:eastAsia="hr-HR"/>
        </w:rPr>
      </w:pPr>
      <w:r w:rsidRPr="00B2504C">
        <w:rPr>
          <w:rFonts w:eastAsia="Times New Roman"/>
          <w:lang w:eastAsia="hr-HR"/>
        </w:rPr>
        <w:t>Temeljem odredbe članka 8. Zakona o lokalnim izborima („Narodne novine“, br. 144/12, 121/16, 98/19, 42/20, 144/20 i 37/21), mandat članova predstavničkih tijela jedinice lokalne, odnosno područne (regionalne) samouprave izabranih na redovnim izborima traje do stupanja na snagu odluke Vlade Republike Hrvatske o raspuštanju predstavničkih tijela, sukladno zakonu kojim se uređuje lokalna i područna (regionalna) samouprava.</w:t>
      </w:r>
    </w:p>
    <w:p w14:paraId="646706B3" w14:textId="77777777" w:rsidR="00B2504C" w:rsidRPr="00B2504C" w:rsidRDefault="00B2504C" w:rsidP="00B2504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Times New Roman"/>
          <w:lang w:eastAsia="hr-HR"/>
        </w:rPr>
      </w:pPr>
    </w:p>
    <w:p w14:paraId="646706B4" w14:textId="77777777" w:rsidR="00B2504C" w:rsidRPr="00B2504C" w:rsidRDefault="00B2504C" w:rsidP="00B2504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Times New Roman"/>
          <w:lang w:eastAsia="hr-HR"/>
        </w:rPr>
      </w:pPr>
      <w:r w:rsidRPr="00B2504C">
        <w:rPr>
          <w:rFonts w:eastAsia="Times New Roman"/>
          <w:lang w:eastAsia="hr-HR"/>
        </w:rPr>
        <w:t>Sukladno članku 85. stavku 1. Zakona, rješenje Vlade Republike Hrvatske o raspuštanju predstavničkog tijela stupa na snagu danom objave u „Narodnim novinama“.</w:t>
      </w:r>
    </w:p>
    <w:p w14:paraId="646706B5" w14:textId="77777777" w:rsidR="00B2504C" w:rsidRPr="00B2504C" w:rsidRDefault="00B2504C" w:rsidP="00B2504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Times New Roman"/>
          <w:lang w:eastAsia="hr-HR"/>
        </w:rPr>
      </w:pPr>
    </w:p>
    <w:p w14:paraId="646706B6" w14:textId="77777777" w:rsidR="00B2504C" w:rsidRPr="00B2504C" w:rsidRDefault="00B2504C" w:rsidP="00B2504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Times New Roman"/>
          <w:lang w:eastAsia="hr-HR"/>
        </w:rPr>
      </w:pPr>
      <w:r w:rsidRPr="00B2504C">
        <w:rPr>
          <w:rFonts w:eastAsia="Times New Roman"/>
          <w:lang w:eastAsia="hr-HR"/>
        </w:rPr>
        <w:t xml:space="preserve">Slijedom navedenoga riješeno je kao u izreci. </w:t>
      </w:r>
    </w:p>
    <w:p w14:paraId="646706B8" w14:textId="3C129D74" w:rsidR="00B70575" w:rsidRPr="00B2504C" w:rsidRDefault="00B70575" w:rsidP="00B2504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Times New Roman"/>
          <w:lang w:eastAsia="hr-HR"/>
        </w:rPr>
      </w:pPr>
      <w:bookmarkStart w:id="0" w:name="_GoBack"/>
      <w:bookmarkEnd w:id="0"/>
    </w:p>
    <w:p w14:paraId="646706B9" w14:textId="77777777" w:rsidR="00B2504C" w:rsidRPr="00B2504C" w:rsidRDefault="00B2504C" w:rsidP="00B2504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Times New Roman"/>
          <w:lang w:eastAsia="hr-HR"/>
        </w:rPr>
      </w:pPr>
    </w:p>
    <w:p w14:paraId="646706BA" w14:textId="77777777" w:rsidR="00B2504C" w:rsidRPr="00B2504C" w:rsidRDefault="00B2504C" w:rsidP="00B250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b/>
          <w:u w:val="single"/>
          <w:lang w:eastAsia="hr-HR"/>
        </w:rPr>
      </w:pPr>
      <w:r w:rsidRPr="00B2504C">
        <w:rPr>
          <w:rFonts w:eastAsia="Times New Roman"/>
          <w:b/>
          <w:u w:val="single"/>
          <w:lang w:eastAsia="hr-HR"/>
        </w:rPr>
        <w:t>Uputa o pravnom lijeku:</w:t>
      </w:r>
    </w:p>
    <w:p w14:paraId="646706BB" w14:textId="77777777" w:rsidR="00B2504C" w:rsidRPr="00B2504C" w:rsidRDefault="00B2504C" w:rsidP="00B250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b/>
          <w:u w:val="single"/>
          <w:lang w:eastAsia="hr-HR"/>
        </w:rPr>
      </w:pPr>
    </w:p>
    <w:p w14:paraId="646706BC" w14:textId="77777777" w:rsidR="00B2504C" w:rsidRPr="00B2504C" w:rsidRDefault="00B2504C" w:rsidP="00B2504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Times New Roman"/>
          <w:b/>
          <w:u w:val="single"/>
          <w:lang w:eastAsia="hr-HR"/>
        </w:rPr>
      </w:pPr>
      <w:r w:rsidRPr="00B2504C">
        <w:rPr>
          <w:rFonts w:eastAsia="Times New Roman"/>
          <w:sz w:val="22"/>
          <w:szCs w:val="20"/>
          <w:lang w:eastAsia="hr-HR"/>
        </w:rPr>
        <w:t xml:space="preserve">Protiv ovoga Rješenja, temeljem članka 85. stavka 2. Zakona o lokalnoj i područnoj (regionalnoj) samoupravi, </w:t>
      </w:r>
      <w:r w:rsidR="0050180E">
        <w:rPr>
          <w:rFonts w:eastAsia="Times New Roman"/>
          <w:sz w:val="22"/>
          <w:szCs w:val="20"/>
          <w:lang w:eastAsia="hr-HR"/>
        </w:rPr>
        <w:t>predsjednik raspuštenog Općinskog</w:t>
      </w:r>
      <w:r w:rsidRPr="00B2504C">
        <w:rPr>
          <w:rFonts w:eastAsia="Times New Roman"/>
          <w:sz w:val="22"/>
          <w:szCs w:val="20"/>
          <w:lang w:eastAsia="hr-HR"/>
        </w:rPr>
        <w:t xml:space="preserve"> vijeća može podnijeti tužbu Visokom upravnom sudu Republike Hrvatske u roku od 8 dana od dana objave Rješenja.</w:t>
      </w:r>
    </w:p>
    <w:p w14:paraId="646706BD" w14:textId="77777777" w:rsidR="00B2504C" w:rsidRPr="00B2504C" w:rsidRDefault="00B2504C" w:rsidP="00B250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lang w:eastAsia="hr-HR"/>
        </w:rPr>
      </w:pPr>
    </w:p>
    <w:p w14:paraId="646706BE" w14:textId="77777777" w:rsidR="00B2504C" w:rsidRPr="00B2504C" w:rsidRDefault="00B2504C" w:rsidP="00B250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lang w:eastAsia="hr-HR"/>
        </w:rPr>
      </w:pPr>
    </w:p>
    <w:p w14:paraId="646706BF" w14:textId="77777777" w:rsidR="00B2504C" w:rsidRPr="00B2504C" w:rsidRDefault="00B2504C" w:rsidP="00B250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lang w:eastAsia="hr-HR"/>
        </w:rPr>
      </w:pPr>
    </w:p>
    <w:p w14:paraId="646706C0" w14:textId="77777777" w:rsidR="00B30B35" w:rsidRDefault="00B30B35"/>
    <w:sectPr w:rsidR="00B30B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04C"/>
    <w:rsid w:val="002B66E3"/>
    <w:rsid w:val="00335DFA"/>
    <w:rsid w:val="0050180E"/>
    <w:rsid w:val="00516019"/>
    <w:rsid w:val="005A7672"/>
    <w:rsid w:val="005D5142"/>
    <w:rsid w:val="00603877"/>
    <w:rsid w:val="00653719"/>
    <w:rsid w:val="007948D5"/>
    <w:rsid w:val="00804B3E"/>
    <w:rsid w:val="00876640"/>
    <w:rsid w:val="008B7AED"/>
    <w:rsid w:val="008D22BA"/>
    <w:rsid w:val="009C72F4"/>
    <w:rsid w:val="00A15CEB"/>
    <w:rsid w:val="00B06652"/>
    <w:rsid w:val="00B2504C"/>
    <w:rsid w:val="00B30B35"/>
    <w:rsid w:val="00B70575"/>
    <w:rsid w:val="00D311BB"/>
    <w:rsid w:val="00DB2157"/>
    <w:rsid w:val="00DC57ED"/>
    <w:rsid w:val="00DC6CD2"/>
    <w:rsid w:val="00E8641F"/>
    <w:rsid w:val="00FB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70652"/>
  <w15:docId w15:val="{91C30F16-F7ED-4495-ABC5-1E9C53FE0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0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AZJMDCZ6QSYZ-7492995-9854</_dlc_DocId>
    <_dlc_DocIdUrl xmlns="a494813a-d0d8-4dad-94cb-0d196f36ba15">
      <Url>https://ekoordinacije.vlada.hr/unutarnja-vanjska-politika/_layouts/15/DocIdRedir.aspx?ID=AZJMDCZ6QSYZ-7492995-9854</Url>
      <Description>AZJMDCZ6QSYZ-7492995-9854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67BDC0524608488A6F0AA2AC437412" ma:contentTypeVersion="0" ma:contentTypeDescription="Stvaranje novog dokumenta." ma:contentTypeScope="" ma:versionID="c3ab98583ad16ee38ed5df71102ce3a4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2115B-F702-4CD2-8056-C14C0375969A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36C750C-4794-4681-A907-FDBA168BA7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3B2DAC-6A52-4E3B-8D09-8BC0D56B133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5C16627-26C2-421B-9D17-78FCF2D54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8CFD2AF-00CA-4DDA-A715-F9054524F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Serdar</dc:creator>
  <cp:lastModifiedBy>Mladen Duvnjak</cp:lastModifiedBy>
  <cp:revision>27</cp:revision>
  <cp:lastPrinted>2022-04-28T14:12:00Z</cp:lastPrinted>
  <dcterms:created xsi:type="dcterms:W3CDTF">2022-11-09T09:00:00Z</dcterms:created>
  <dcterms:modified xsi:type="dcterms:W3CDTF">2022-11-30T10:35:00Z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0x010100B067BDC0524608488A6F0AA2AC437412</vt:lpwstr>
  </property>
  <property fmtid="{D5CDD505-2E9C-101B-9397-08002B2CF9AE}" pid="3" name="_dlc_DocIdItemGuid">
    <vt:lpwstr>0610b821-97da-4650-8734-174ee3dcf75b</vt:lpwstr>
  </property>
</Properties>
</file>