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63846" w14:textId="77777777" w:rsidR="00F63E1E" w:rsidRPr="001E7FA0" w:rsidRDefault="00F63E1E" w:rsidP="00F63E1E">
      <w:pPr>
        <w:ind w:left="360"/>
        <w:jc w:val="right"/>
        <w:rPr>
          <w:szCs w:val="24"/>
        </w:rPr>
      </w:pPr>
    </w:p>
    <w:p w14:paraId="5C563847" w14:textId="77777777" w:rsidR="00F63E1E" w:rsidRPr="001E7FA0" w:rsidRDefault="00F63E1E" w:rsidP="00F63E1E">
      <w:pPr>
        <w:ind w:left="360"/>
        <w:jc w:val="right"/>
        <w:rPr>
          <w:szCs w:val="24"/>
        </w:rPr>
      </w:pPr>
    </w:p>
    <w:p w14:paraId="5C563848" w14:textId="77777777" w:rsidR="00F63E1E" w:rsidRDefault="00F63E1E" w:rsidP="00F63E1E">
      <w:pPr>
        <w:jc w:val="center"/>
      </w:pPr>
      <w:r>
        <w:rPr>
          <w:noProof/>
        </w:rPr>
        <w:drawing>
          <wp:inline distT="0" distB="0" distL="0" distR="0" wp14:anchorId="5C5638AA" wp14:editId="5C5638AB">
            <wp:extent cx="504825" cy="6877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63849" w14:textId="77777777" w:rsidR="00F63E1E" w:rsidRDefault="00F63E1E" w:rsidP="00F63E1E">
      <w:pPr>
        <w:spacing w:before="60" w:after="1680"/>
        <w:jc w:val="center"/>
        <w:rPr>
          <w:sz w:val="28"/>
        </w:rPr>
      </w:pPr>
      <w:r>
        <w:rPr>
          <w:sz w:val="28"/>
        </w:rPr>
        <w:t>VLADA REPUBLIKE HRVATSKE</w:t>
      </w:r>
    </w:p>
    <w:p w14:paraId="5C56384A" w14:textId="77777777" w:rsidR="00F63E1E" w:rsidRDefault="00F63E1E" w:rsidP="00F63E1E">
      <w:pPr>
        <w:rPr>
          <w:szCs w:val="24"/>
        </w:rPr>
      </w:pPr>
    </w:p>
    <w:p w14:paraId="5C56384B" w14:textId="0262A96A" w:rsidR="00F63E1E" w:rsidRDefault="00F63E1E" w:rsidP="00F63E1E">
      <w:pPr>
        <w:jc w:val="right"/>
        <w:rPr>
          <w:szCs w:val="24"/>
        </w:rPr>
      </w:pPr>
      <w:r>
        <w:rPr>
          <w:szCs w:val="24"/>
        </w:rPr>
        <w:t xml:space="preserve">Zagreb, </w:t>
      </w:r>
      <w:r w:rsidR="00C461C8">
        <w:rPr>
          <w:szCs w:val="24"/>
        </w:rPr>
        <w:t>9</w:t>
      </w:r>
      <w:r w:rsidR="00EB08DE">
        <w:rPr>
          <w:szCs w:val="24"/>
        </w:rPr>
        <w:t xml:space="preserve">. </w:t>
      </w:r>
      <w:r w:rsidR="00C33CD0">
        <w:rPr>
          <w:szCs w:val="24"/>
        </w:rPr>
        <w:t>prosinca</w:t>
      </w:r>
      <w:r>
        <w:rPr>
          <w:szCs w:val="24"/>
        </w:rPr>
        <w:t xml:space="preserve"> 20</w:t>
      </w:r>
      <w:r w:rsidR="00A66777">
        <w:rPr>
          <w:szCs w:val="24"/>
        </w:rPr>
        <w:t>22</w:t>
      </w:r>
      <w:r>
        <w:rPr>
          <w:szCs w:val="24"/>
        </w:rPr>
        <w:t>.</w:t>
      </w:r>
    </w:p>
    <w:p w14:paraId="5C56384C" w14:textId="77777777" w:rsidR="00F63E1E" w:rsidRDefault="00F63E1E" w:rsidP="00F63E1E">
      <w:pPr>
        <w:jc w:val="right"/>
        <w:rPr>
          <w:szCs w:val="24"/>
        </w:rPr>
      </w:pPr>
    </w:p>
    <w:p w14:paraId="5C56384D" w14:textId="77777777" w:rsidR="00F63E1E" w:rsidRDefault="00F63E1E" w:rsidP="00F63E1E">
      <w:pPr>
        <w:jc w:val="right"/>
        <w:rPr>
          <w:szCs w:val="24"/>
        </w:rPr>
      </w:pPr>
    </w:p>
    <w:p w14:paraId="5C56384E" w14:textId="77777777" w:rsidR="00F63E1E" w:rsidRDefault="00F63E1E" w:rsidP="00F63E1E">
      <w:pPr>
        <w:jc w:val="right"/>
        <w:rPr>
          <w:szCs w:val="24"/>
        </w:rPr>
      </w:pPr>
    </w:p>
    <w:p w14:paraId="5C56384F" w14:textId="77777777" w:rsidR="00F63E1E" w:rsidRDefault="00F63E1E" w:rsidP="00F63E1E">
      <w:pPr>
        <w:jc w:val="right"/>
        <w:rPr>
          <w:szCs w:val="24"/>
        </w:rPr>
      </w:pPr>
    </w:p>
    <w:p w14:paraId="5C563850" w14:textId="77777777" w:rsidR="00F63E1E" w:rsidRDefault="00F63E1E" w:rsidP="00F63E1E">
      <w:pPr>
        <w:jc w:val="right"/>
        <w:rPr>
          <w:szCs w:val="24"/>
        </w:rPr>
      </w:pPr>
    </w:p>
    <w:p w14:paraId="5C563851" w14:textId="77777777" w:rsidR="00F63E1E" w:rsidRDefault="00F63E1E" w:rsidP="00F63E1E">
      <w:pPr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F63E1E" w14:paraId="5C563854" w14:textId="77777777" w:rsidTr="001D43FA">
        <w:tc>
          <w:tcPr>
            <w:tcW w:w="1951" w:type="dxa"/>
            <w:shd w:val="clear" w:color="auto" w:fill="auto"/>
            <w:hideMark/>
          </w:tcPr>
          <w:p w14:paraId="5C563852" w14:textId="77777777" w:rsidR="00F63E1E" w:rsidRPr="00D20D4F" w:rsidRDefault="00F63E1E" w:rsidP="001D43FA">
            <w:pPr>
              <w:rPr>
                <w:szCs w:val="24"/>
              </w:rPr>
            </w:pPr>
            <w:r w:rsidRPr="00D20D4F">
              <w:rPr>
                <w:b/>
                <w:smallCaps/>
                <w:szCs w:val="24"/>
              </w:rPr>
              <w:t>Predlagatelj</w:t>
            </w:r>
            <w:r w:rsidRPr="00D20D4F">
              <w:rPr>
                <w:b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5C563853" w14:textId="2B617F75" w:rsidR="00F63E1E" w:rsidRPr="00D20D4F" w:rsidRDefault="00F63E1E" w:rsidP="00C33CD0">
            <w:pPr>
              <w:rPr>
                <w:szCs w:val="24"/>
              </w:rPr>
            </w:pPr>
            <w:r w:rsidRPr="00D20D4F">
              <w:rPr>
                <w:szCs w:val="24"/>
              </w:rPr>
              <w:t xml:space="preserve">Ministarstvo </w:t>
            </w:r>
            <w:r w:rsidR="00C33CD0">
              <w:rPr>
                <w:szCs w:val="24"/>
              </w:rPr>
              <w:t>znanosti i obrazovanja</w:t>
            </w:r>
          </w:p>
        </w:tc>
      </w:tr>
    </w:tbl>
    <w:p w14:paraId="5C563855" w14:textId="77777777" w:rsidR="00F63E1E" w:rsidRDefault="00F63E1E" w:rsidP="00F63E1E">
      <w:pPr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F63E1E" w14:paraId="5C563858" w14:textId="77777777" w:rsidTr="001D43FA">
        <w:tc>
          <w:tcPr>
            <w:tcW w:w="1951" w:type="dxa"/>
            <w:shd w:val="clear" w:color="auto" w:fill="auto"/>
            <w:hideMark/>
          </w:tcPr>
          <w:p w14:paraId="5C563856" w14:textId="77777777" w:rsidR="00F63E1E" w:rsidRPr="00D20D4F" w:rsidRDefault="00F63E1E" w:rsidP="001D43FA">
            <w:pPr>
              <w:rPr>
                <w:szCs w:val="24"/>
              </w:rPr>
            </w:pPr>
            <w:r w:rsidRPr="00D20D4F">
              <w:rPr>
                <w:b/>
                <w:smallCaps/>
                <w:szCs w:val="24"/>
              </w:rPr>
              <w:t>Predmet</w:t>
            </w:r>
            <w:r w:rsidRPr="00D20D4F">
              <w:rPr>
                <w:b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5C563857" w14:textId="529DD96C" w:rsidR="00F63E1E" w:rsidRPr="00D20D4F" w:rsidRDefault="00C33CD0" w:rsidP="00C33CD0">
            <w:pPr>
              <w:rPr>
                <w:szCs w:val="24"/>
              </w:rPr>
            </w:pPr>
            <w:r w:rsidRPr="00C33CD0">
              <w:rPr>
                <w:szCs w:val="24"/>
              </w:rPr>
              <w:t xml:space="preserve">Prijedlog zaključka o davanju prethodne suglasnosti predstavniku Vlade Republike Hrvatske za prihvaćanje amandmana drugih predlagatelja na </w:t>
            </w:r>
            <w:r w:rsidR="00F63E1E" w:rsidRPr="00D20D4F">
              <w:rPr>
                <w:szCs w:val="24"/>
              </w:rPr>
              <w:t xml:space="preserve">Konačni prijedlog </w:t>
            </w:r>
            <w:r w:rsidR="00853F37">
              <w:rPr>
                <w:szCs w:val="24"/>
              </w:rPr>
              <w:t xml:space="preserve">zakona o </w:t>
            </w:r>
            <w:r>
              <w:rPr>
                <w:szCs w:val="24"/>
              </w:rPr>
              <w:t>osiguravanju kvalitete u visokom obrazovanju i znanosti</w:t>
            </w:r>
          </w:p>
        </w:tc>
      </w:tr>
    </w:tbl>
    <w:p w14:paraId="5C563859" w14:textId="77777777" w:rsidR="00F63E1E" w:rsidRDefault="00F63E1E" w:rsidP="00F63E1E">
      <w:pPr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p w14:paraId="5C56385A" w14:textId="77777777" w:rsidR="00F63E1E" w:rsidRDefault="00F63E1E" w:rsidP="00F63E1E">
      <w:pPr>
        <w:rPr>
          <w:szCs w:val="24"/>
        </w:rPr>
      </w:pPr>
    </w:p>
    <w:p w14:paraId="5C56385B" w14:textId="77777777" w:rsidR="00F63E1E" w:rsidRDefault="00F63E1E" w:rsidP="00F63E1E">
      <w:pPr>
        <w:rPr>
          <w:szCs w:val="24"/>
        </w:rPr>
      </w:pPr>
    </w:p>
    <w:p w14:paraId="5C56385C" w14:textId="77777777" w:rsidR="00F63E1E" w:rsidRDefault="00F63E1E" w:rsidP="00F63E1E">
      <w:pPr>
        <w:rPr>
          <w:szCs w:val="24"/>
        </w:rPr>
      </w:pPr>
    </w:p>
    <w:p w14:paraId="5C56385D" w14:textId="77777777" w:rsidR="00F63E1E" w:rsidRDefault="00F63E1E" w:rsidP="00F63E1E">
      <w:pPr>
        <w:rPr>
          <w:szCs w:val="24"/>
        </w:rPr>
      </w:pPr>
    </w:p>
    <w:p w14:paraId="5C56385E" w14:textId="77777777" w:rsidR="00F63E1E" w:rsidRDefault="00F63E1E" w:rsidP="00F63E1E">
      <w:pPr>
        <w:rPr>
          <w:szCs w:val="24"/>
        </w:rPr>
      </w:pPr>
    </w:p>
    <w:p w14:paraId="5C56385F" w14:textId="77777777" w:rsidR="00F63E1E" w:rsidRDefault="00F63E1E" w:rsidP="00F63E1E">
      <w:pPr>
        <w:pStyle w:val="Header"/>
      </w:pPr>
    </w:p>
    <w:p w14:paraId="5C563860" w14:textId="77777777" w:rsidR="00F63E1E" w:rsidRDefault="00F63E1E" w:rsidP="00F63E1E"/>
    <w:p w14:paraId="5C563861" w14:textId="77777777" w:rsidR="00F63E1E" w:rsidRDefault="00F63E1E" w:rsidP="00F63E1E">
      <w:pPr>
        <w:pStyle w:val="Footer"/>
      </w:pPr>
    </w:p>
    <w:p w14:paraId="5C563862" w14:textId="77777777" w:rsidR="00F63E1E" w:rsidRDefault="00F63E1E" w:rsidP="00F63E1E">
      <w:pPr>
        <w:pStyle w:val="Footer"/>
      </w:pPr>
    </w:p>
    <w:p w14:paraId="5C563863" w14:textId="77777777" w:rsidR="00F63E1E" w:rsidRDefault="00F63E1E" w:rsidP="00F63E1E">
      <w:pPr>
        <w:pStyle w:val="Footer"/>
      </w:pPr>
    </w:p>
    <w:p w14:paraId="5C563864" w14:textId="77777777" w:rsidR="00F63E1E" w:rsidRDefault="00F63E1E" w:rsidP="00F63E1E">
      <w:pPr>
        <w:pStyle w:val="Footer"/>
      </w:pPr>
    </w:p>
    <w:p w14:paraId="5C563865" w14:textId="77777777" w:rsidR="00F63E1E" w:rsidRDefault="00F63E1E" w:rsidP="00F63E1E">
      <w:pPr>
        <w:pStyle w:val="Footer"/>
      </w:pPr>
    </w:p>
    <w:p w14:paraId="5C563866" w14:textId="77777777" w:rsidR="00F63E1E" w:rsidRDefault="00F63E1E" w:rsidP="00F63E1E">
      <w:pPr>
        <w:pStyle w:val="Footer"/>
      </w:pPr>
    </w:p>
    <w:p w14:paraId="5C563867" w14:textId="77777777" w:rsidR="00F63E1E" w:rsidRDefault="00F63E1E" w:rsidP="00F63E1E">
      <w:pPr>
        <w:pStyle w:val="Footer"/>
      </w:pPr>
    </w:p>
    <w:p w14:paraId="5C563868" w14:textId="77777777" w:rsidR="00F63E1E" w:rsidRDefault="00F63E1E" w:rsidP="00F63E1E">
      <w:pPr>
        <w:pStyle w:val="Footer"/>
      </w:pPr>
    </w:p>
    <w:p w14:paraId="5C563869" w14:textId="77777777" w:rsidR="00F63E1E" w:rsidRDefault="00F63E1E" w:rsidP="00F63E1E">
      <w:pPr>
        <w:pStyle w:val="Footer"/>
      </w:pPr>
    </w:p>
    <w:p w14:paraId="5C56386A" w14:textId="77777777" w:rsidR="00F63E1E" w:rsidRDefault="00F63E1E" w:rsidP="00F63E1E">
      <w:pPr>
        <w:pStyle w:val="Footer"/>
      </w:pPr>
    </w:p>
    <w:p w14:paraId="5C56386B" w14:textId="77777777" w:rsidR="003948EB" w:rsidRDefault="003948EB" w:rsidP="00F63E1E">
      <w:pPr>
        <w:pStyle w:val="Footer"/>
      </w:pPr>
    </w:p>
    <w:p w14:paraId="5C56386C" w14:textId="77777777" w:rsidR="003948EB" w:rsidRDefault="003948EB" w:rsidP="00F63E1E">
      <w:pPr>
        <w:pStyle w:val="Footer"/>
      </w:pPr>
    </w:p>
    <w:p w14:paraId="5C56386D" w14:textId="77777777" w:rsidR="00F63E1E" w:rsidRDefault="00F63E1E" w:rsidP="00F63E1E">
      <w:pPr>
        <w:pStyle w:val="Footer"/>
      </w:pPr>
    </w:p>
    <w:p w14:paraId="5C56386F" w14:textId="66826F2F" w:rsidR="00F63E1E" w:rsidRDefault="00F63E1E" w:rsidP="00F63E1E"/>
    <w:p w14:paraId="5C563870" w14:textId="77777777" w:rsidR="00F63E1E" w:rsidRDefault="00F63E1E" w:rsidP="00F63E1E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</w:rPr>
      </w:pPr>
      <w:r w:rsidRPr="00234046">
        <w:rPr>
          <w:color w:val="404040"/>
          <w:spacing w:val="20"/>
          <w:sz w:val="20"/>
        </w:rPr>
        <w:t>Banski dvori | Trg Sv. Marka 2  | 10000 Zagreb | tel. 01 4569 222 | vlada.gov.hr</w:t>
      </w:r>
    </w:p>
    <w:p w14:paraId="5C563871" w14:textId="77777777" w:rsidR="003948EB" w:rsidRPr="003948EB" w:rsidRDefault="003948EB" w:rsidP="003948EB">
      <w:pPr>
        <w:jc w:val="right"/>
        <w:rPr>
          <w:b/>
          <w:szCs w:val="24"/>
        </w:rPr>
      </w:pPr>
      <w:r w:rsidRPr="003948EB">
        <w:rPr>
          <w:b/>
          <w:szCs w:val="24"/>
        </w:rPr>
        <w:lastRenderedPageBreak/>
        <w:t>PRIJEDLOG</w:t>
      </w:r>
    </w:p>
    <w:p w14:paraId="5C563872" w14:textId="4DD011B7" w:rsidR="003948EB" w:rsidRDefault="003948EB" w:rsidP="003948EB">
      <w:pPr>
        <w:rPr>
          <w:szCs w:val="24"/>
        </w:rPr>
      </w:pPr>
    </w:p>
    <w:p w14:paraId="424469F4" w14:textId="77777777" w:rsidR="00712E77" w:rsidRPr="00AC02E4" w:rsidRDefault="00712E77" w:rsidP="003948EB">
      <w:pPr>
        <w:rPr>
          <w:szCs w:val="24"/>
        </w:rPr>
      </w:pPr>
    </w:p>
    <w:p w14:paraId="5C563873" w14:textId="77777777" w:rsidR="003B695B" w:rsidRPr="00AC02E4" w:rsidRDefault="003B695B" w:rsidP="003948EB">
      <w:pPr>
        <w:rPr>
          <w:szCs w:val="24"/>
        </w:rPr>
      </w:pPr>
    </w:p>
    <w:p w14:paraId="5C563874" w14:textId="1D77DE24" w:rsidR="003948EB" w:rsidRPr="00AC02E4" w:rsidRDefault="003948EB" w:rsidP="003948EB">
      <w:pPr>
        <w:rPr>
          <w:szCs w:val="24"/>
        </w:rPr>
      </w:pPr>
      <w:r w:rsidRPr="00AC02E4">
        <w:rPr>
          <w:szCs w:val="24"/>
        </w:rPr>
        <w:tab/>
        <w:t>Na temelju članka 31. stavka 3. Zakona o Vladi Republike Hrvatske (Naro</w:t>
      </w:r>
      <w:r w:rsidR="00712E77">
        <w:rPr>
          <w:szCs w:val="24"/>
        </w:rPr>
        <w:t>dne novine, br. 150/11, 119/14,</w:t>
      </w:r>
      <w:r w:rsidRPr="00AC02E4">
        <w:rPr>
          <w:szCs w:val="24"/>
        </w:rPr>
        <w:t xml:space="preserve"> 93/16</w:t>
      </w:r>
      <w:r w:rsidR="00C33CD0">
        <w:rPr>
          <w:szCs w:val="24"/>
        </w:rPr>
        <w:t xml:space="preserve">, </w:t>
      </w:r>
      <w:r w:rsidR="00712E77">
        <w:rPr>
          <w:szCs w:val="24"/>
        </w:rPr>
        <w:t>116/18</w:t>
      </w:r>
      <w:r w:rsidR="00C33CD0">
        <w:rPr>
          <w:szCs w:val="24"/>
        </w:rPr>
        <w:t xml:space="preserve"> i 80/22</w:t>
      </w:r>
      <w:r w:rsidRPr="00AC02E4">
        <w:rPr>
          <w:szCs w:val="24"/>
        </w:rPr>
        <w:t>), Vlada Republike Hrvatske je na sjednici održanoj _____________ 20</w:t>
      </w:r>
      <w:r w:rsidR="00A66777">
        <w:rPr>
          <w:szCs w:val="24"/>
        </w:rPr>
        <w:t>22</w:t>
      </w:r>
      <w:r w:rsidRPr="00AC02E4">
        <w:rPr>
          <w:szCs w:val="24"/>
        </w:rPr>
        <w:t xml:space="preserve">. godine donijela </w:t>
      </w:r>
    </w:p>
    <w:p w14:paraId="5C563875" w14:textId="23A325FB" w:rsidR="003948EB" w:rsidRDefault="003948EB" w:rsidP="003948EB">
      <w:pPr>
        <w:rPr>
          <w:szCs w:val="24"/>
        </w:rPr>
      </w:pPr>
    </w:p>
    <w:p w14:paraId="44F4D7FD" w14:textId="77777777" w:rsidR="00712E77" w:rsidRPr="00AC02E4" w:rsidRDefault="00712E77" w:rsidP="003948EB">
      <w:pPr>
        <w:rPr>
          <w:szCs w:val="24"/>
        </w:rPr>
      </w:pPr>
    </w:p>
    <w:p w14:paraId="5C563876" w14:textId="77777777" w:rsidR="003B695B" w:rsidRPr="00AC02E4" w:rsidRDefault="003B695B" w:rsidP="003948EB">
      <w:pPr>
        <w:rPr>
          <w:szCs w:val="24"/>
        </w:rPr>
      </w:pPr>
    </w:p>
    <w:p w14:paraId="5C563877" w14:textId="77777777" w:rsidR="003948EB" w:rsidRPr="00AC02E4" w:rsidRDefault="003948EB" w:rsidP="003948EB">
      <w:pPr>
        <w:jc w:val="center"/>
        <w:rPr>
          <w:b/>
          <w:szCs w:val="24"/>
        </w:rPr>
      </w:pPr>
      <w:r w:rsidRPr="00AC02E4">
        <w:rPr>
          <w:b/>
          <w:szCs w:val="24"/>
        </w:rPr>
        <w:t>Z A K L J U Č A K</w:t>
      </w:r>
    </w:p>
    <w:p w14:paraId="5C563878" w14:textId="77777777" w:rsidR="003948EB" w:rsidRPr="00AC02E4" w:rsidRDefault="003948EB" w:rsidP="003948EB">
      <w:pPr>
        <w:jc w:val="center"/>
        <w:rPr>
          <w:b/>
          <w:szCs w:val="24"/>
        </w:rPr>
      </w:pPr>
    </w:p>
    <w:p w14:paraId="5C563879" w14:textId="5A7E6A24" w:rsidR="003B695B" w:rsidRDefault="003B695B" w:rsidP="003948EB">
      <w:pPr>
        <w:jc w:val="center"/>
        <w:rPr>
          <w:b/>
          <w:szCs w:val="24"/>
        </w:rPr>
      </w:pPr>
    </w:p>
    <w:p w14:paraId="3EBABC1F" w14:textId="77777777" w:rsidR="00712E77" w:rsidRPr="00AC02E4" w:rsidRDefault="00712E77" w:rsidP="003948EB">
      <w:pPr>
        <w:jc w:val="center"/>
        <w:rPr>
          <w:b/>
          <w:szCs w:val="24"/>
        </w:rPr>
      </w:pPr>
    </w:p>
    <w:p w14:paraId="5C56387A" w14:textId="2040A752" w:rsidR="003948EB" w:rsidRDefault="003948EB" w:rsidP="003948EB">
      <w:pPr>
        <w:autoSpaceDE w:val="0"/>
        <w:autoSpaceDN w:val="0"/>
        <w:adjustRightInd w:val="0"/>
        <w:rPr>
          <w:color w:val="000000"/>
          <w:szCs w:val="24"/>
        </w:rPr>
      </w:pPr>
      <w:r w:rsidRPr="00AC02E4">
        <w:rPr>
          <w:color w:val="000000"/>
          <w:szCs w:val="24"/>
        </w:rPr>
        <w:tab/>
        <w:t xml:space="preserve">Daje se prethodna suglasnost predstavniku Vlade Republike Hrvatske za prihvaćanje amandmana </w:t>
      </w:r>
      <w:r w:rsidR="00C33CD0">
        <w:rPr>
          <w:szCs w:val="24"/>
        </w:rPr>
        <w:t xml:space="preserve">zastupnice </w:t>
      </w:r>
      <w:r w:rsidR="00900255">
        <w:rPr>
          <w:szCs w:val="24"/>
        </w:rPr>
        <w:t xml:space="preserve">u </w:t>
      </w:r>
      <w:r w:rsidR="00900255" w:rsidRPr="00900255">
        <w:rPr>
          <w:szCs w:val="24"/>
        </w:rPr>
        <w:t xml:space="preserve">Hrvatskome saboru </w:t>
      </w:r>
      <w:r w:rsidR="00900255">
        <w:rPr>
          <w:szCs w:val="24"/>
        </w:rPr>
        <w:t>Vesne Bedeković</w:t>
      </w:r>
      <w:r w:rsidRPr="00AC02E4">
        <w:rPr>
          <w:color w:val="000000"/>
          <w:szCs w:val="24"/>
        </w:rPr>
        <w:t xml:space="preserve">, od </w:t>
      </w:r>
      <w:r w:rsidR="00C33CD0">
        <w:rPr>
          <w:color w:val="000000"/>
          <w:szCs w:val="24"/>
        </w:rPr>
        <w:t>5</w:t>
      </w:r>
      <w:r w:rsidR="00712E77">
        <w:rPr>
          <w:color w:val="000000"/>
          <w:szCs w:val="24"/>
        </w:rPr>
        <w:t xml:space="preserve">. </w:t>
      </w:r>
      <w:r w:rsidR="00C33CD0">
        <w:rPr>
          <w:color w:val="000000"/>
          <w:szCs w:val="24"/>
        </w:rPr>
        <w:t>prosinca</w:t>
      </w:r>
      <w:r w:rsidRPr="00AC02E4">
        <w:rPr>
          <w:color w:val="000000"/>
          <w:szCs w:val="24"/>
        </w:rPr>
        <w:t xml:space="preserve"> 20</w:t>
      </w:r>
      <w:r w:rsidR="00A66777">
        <w:rPr>
          <w:color w:val="000000"/>
          <w:szCs w:val="24"/>
        </w:rPr>
        <w:t>22</w:t>
      </w:r>
      <w:r w:rsidRPr="00AC02E4">
        <w:rPr>
          <w:color w:val="000000"/>
          <w:szCs w:val="24"/>
        </w:rPr>
        <w:t>. godine, na Konačni prijedlog</w:t>
      </w:r>
      <w:r w:rsidR="0059553D">
        <w:rPr>
          <w:color w:val="000000"/>
          <w:szCs w:val="24"/>
        </w:rPr>
        <w:t xml:space="preserve"> </w:t>
      </w:r>
      <w:r w:rsidR="00853F37">
        <w:rPr>
          <w:szCs w:val="24"/>
        </w:rPr>
        <w:t>zakona o</w:t>
      </w:r>
      <w:r w:rsidR="00C33CD0">
        <w:rPr>
          <w:szCs w:val="24"/>
        </w:rPr>
        <w:t xml:space="preserve"> osiguravanj</w:t>
      </w:r>
      <w:r w:rsidR="00C461C8">
        <w:rPr>
          <w:szCs w:val="24"/>
        </w:rPr>
        <w:t>u</w:t>
      </w:r>
      <w:bookmarkStart w:id="0" w:name="_GoBack"/>
      <w:bookmarkEnd w:id="0"/>
      <w:r w:rsidR="00C33CD0">
        <w:rPr>
          <w:szCs w:val="24"/>
        </w:rPr>
        <w:t xml:space="preserve"> kvalitete u visokom obrazovanju i znanosti</w:t>
      </w:r>
      <w:r w:rsidRPr="00AC02E4">
        <w:rPr>
          <w:color w:val="000000"/>
          <w:szCs w:val="24"/>
        </w:rPr>
        <w:t>.</w:t>
      </w:r>
    </w:p>
    <w:p w14:paraId="4A5F0CEB" w14:textId="257FE249" w:rsidR="00712E77" w:rsidRDefault="00712E77" w:rsidP="003948EB">
      <w:pPr>
        <w:autoSpaceDE w:val="0"/>
        <w:autoSpaceDN w:val="0"/>
        <w:adjustRightInd w:val="0"/>
        <w:rPr>
          <w:color w:val="000000"/>
          <w:szCs w:val="24"/>
        </w:rPr>
      </w:pPr>
    </w:p>
    <w:p w14:paraId="3618DD3E" w14:textId="77777777" w:rsidR="00712E77" w:rsidRPr="00AC02E4" w:rsidRDefault="00712E77" w:rsidP="003948EB">
      <w:pPr>
        <w:autoSpaceDE w:val="0"/>
        <w:autoSpaceDN w:val="0"/>
        <w:adjustRightInd w:val="0"/>
        <w:rPr>
          <w:color w:val="000000"/>
          <w:szCs w:val="24"/>
        </w:rPr>
      </w:pPr>
    </w:p>
    <w:p w14:paraId="5C56387B" w14:textId="77777777" w:rsidR="003948EB" w:rsidRPr="00AC02E4" w:rsidRDefault="003948EB" w:rsidP="003948EB">
      <w:pPr>
        <w:rPr>
          <w:szCs w:val="24"/>
        </w:rPr>
      </w:pPr>
    </w:p>
    <w:p w14:paraId="5C56387C" w14:textId="77777777" w:rsidR="003948EB" w:rsidRPr="00AC02E4" w:rsidRDefault="003948EB" w:rsidP="003948EB">
      <w:pPr>
        <w:rPr>
          <w:szCs w:val="24"/>
        </w:rPr>
      </w:pPr>
      <w:r w:rsidRPr="00AC02E4">
        <w:rPr>
          <w:szCs w:val="24"/>
        </w:rPr>
        <w:t>Klasa:</w:t>
      </w:r>
      <w:r w:rsidRPr="00AC02E4">
        <w:rPr>
          <w:szCs w:val="24"/>
        </w:rPr>
        <w:tab/>
      </w:r>
      <w:r w:rsidRPr="00AC02E4">
        <w:rPr>
          <w:szCs w:val="24"/>
        </w:rPr>
        <w:tab/>
      </w:r>
    </w:p>
    <w:p w14:paraId="5C56387D" w14:textId="77777777" w:rsidR="003948EB" w:rsidRPr="00AC02E4" w:rsidRDefault="003948EB" w:rsidP="003948EB">
      <w:pPr>
        <w:rPr>
          <w:szCs w:val="24"/>
        </w:rPr>
      </w:pPr>
      <w:r w:rsidRPr="00AC02E4">
        <w:rPr>
          <w:szCs w:val="24"/>
        </w:rPr>
        <w:t>Urbroj:</w:t>
      </w:r>
      <w:r w:rsidRPr="00AC02E4">
        <w:rPr>
          <w:szCs w:val="24"/>
        </w:rPr>
        <w:tab/>
      </w:r>
      <w:r w:rsidRPr="00AC02E4">
        <w:rPr>
          <w:szCs w:val="24"/>
        </w:rPr>
        <w:tab/>
      </w:r>
    </w:p>
    <w:p w14:paraId="5C56387E" w14:textId="77777777" w:rsidR="003948EB" w:rsidRPr="00AC02E4" w:rsidRDefault="003948EB" w:rsidP="003948EB">
      <w:pPr>
        <w:rPr>
          <w:szCs w:val="24"/>
        </w:rPr>
      </w:pPr>
    </w:p>
    <w:p w14:paraId="5C56387F" w14:textId="565D3D23" w:rsidR="003948EB" w:rsidRDefault="003948EB" w:rsidP="003948EB">
      <w:pPr>
        <w:rPr>
          <w:szCs w:val="24"/>
        </w:rPr>
      </w:pPr>
      <w:r w:rsidRPr="00AC02E4">
        <w:rPr>
          <w:szCs w:val="24"/>
        </w:rPr>
        <w:t>Zagreb,</w:t>
      </w:r>
    </w:p>
    <w:p w14:paraId="51FF53B0" w14:textId="52ECD772" w:rsidR="00712E77" w:rsidRDefault="00712E77" w:rsidP="003948EB">
      <w:pPr>
        <w:rPr>
          <w:szCs w:val="24"/>
        </w:rPr>
      </w:pPr>
    </w:p>
    <w:p w14:paraId="631209CD" w14:textId="52B70633" w:rsidR="00712E77" w:rsidRDefault="00712E77" w:rsidP="003948EB">
      <w:pPr>
        <w:rPr>
          <w:szCs w:val="24"/>
        </w:rPr>
      </w:pPr>
    </w:p>
    <w:p w14:paraId="5275AC84" w14:textId="40E7ACF7" w:rsidR="00712E77" w:rsidRDefault="00712E77" w:rsidP="003948EB">
      <w:pPr>
        <w:rPr>
          <w:szCs w:val="24"/>
        </w:rPr>
      </w:pPr>
    </w:p>
    <w:p w14:paraId="12E34724" w14:textId="192A694D" w:rsidR="00712E77" w:rsidRDefault="00712E77" w:rsidP="003948EB">
      <w:pPr>
        <w:rPr>
          <w:szCs w:val="24"/>
        </w:rPr>
      </w:pPr>
    </w:p>
    <w:p w14:paraId="0B1676FB" w14:textId="77777777" w:rsidR="00712E77" w:rsidRPr="00AC02E4" w:rsidRDefault="00712E77" w:rsidP="003948EB">
      <w:pPr>
        <w:rPr>
          <w:szCs w:val="24"/>
        </w:rPr>
      </w:pPr>
    </w:p>
    <w:p w14:paraId="5C563880" w14:textId="77777777" w:rsidR="003948EB" w:rsidRPr="00AC02E4" w:rsidRDefault="003948EB" w:rsidP="003948EB">
      <w:pPr>
        <w:widowControl w:val="0"/>
        <w:tabs>
          <w:tab w:val="center" w:pos="7371"/>
        </w:tabs>
        <w:rPr>
          <w:snapToGrid w:val="0"/>
          <w:szCs w:val="24"/>
          <w:lang w:val="en-GB" w:eastAsia="en-US"/>
        </w:rPr>
      </w:pPr>
      <w:r w:rsidRPr="00AC02E4">
        <w:rPr>
          <w:snapToGrid w:val="0"/>
          <w:szCs w:val="24"/>
          <w:lang w:val="en-GB" w:eastAsia="en-US"/>
        </w:rPr>
        <w:tab/>
        <w:t>PREDSJEDNIK</w:t>
      </w:r>
    </w:p>
    <w:p w14:paraId="5C563881" w14:textId="6F8052BB" w:rsidR="003948EB" w:rsidRDefault="003948EB" w:rsidP="003948EB">
      <w:pPr>
        <w:widowControl w:val="0"/>
        <w:tabs>
          <w:tab w:val="center" w:pos="7371"/>
        </w:tabs>
        <w:rPr>
          <w:snapToGrid w:val="0"/>
          <w:szCs w:val="24"/>
          <w:lang w:val="en-GB" w:eastAsia="en-US"/>
        </w:rPr>
      </w:pPr>
    </w:p>
    <w:p w14:paraId="28F2CC8B" w14:textId="77777777" w:rsidR="00712E77" w:rsidRPr="00AC02E4" w:rsidRDefault="00712E77" w:rsidP="003948EB">
      <w:pPr>
        <w:widowControl w:val="0"/>
        <w:tabs>
          <w:tab w:val="center" w:pos="7371"/>
        </w:tabs>
        <w:rPr>
          <w:snapToGrid w:val="0"/>
          <w:szCs w:val="24"/>
          <w:lang w:val="en-GB" w:eastAsia="en-US"/>
        </w:rPr>
      </w:pPr>
    </w:p>
    <w:p w14:paraId="5C563882" w14:textId="77777777" w:rsidR="003948EB" w:rsidRPr="00AC02E4" w:rsidRDefault="003948EB" w:rsidP="003948EB">
      <w:pPr>
        <w:widowControl w:val="0"/>
        <w:tabs>
          <w:tab w:val="center" w:pos="7371"/>
        </w:tabs>
        <w:rPr>
          <w:b/>
          <w:snapToGrid w:val="0"/>
          <w:szCs w:val="24"/>
          <w:lang w:val="en-GB" w:eastAsia="en-US"/>
        </w:rPr>
      </w:pPr>
      <w:r w:rsidRPr="00AC02E4">
        <w:rPr>
          <w:bCs/>
          <w:snapToGrid w:val="0"/>
          <w:szCs w:val="24"/>
          <w:lang w:val="en-GB" w:eastAsia="en-US"/>
        </w:rPr>
        <w:tab/>
      </w:r>
      <w:r w:rsidRPr="00AC02E4">
        <w:rPr>
          <w:snapToGrid w:val="0"/>
          <w:szCs w:val="24"/>
          <w:lang w:val="en-GB" w:eastAsia="en-US"/>
        </w:rPr>
        <w:t>mr. sc. Andrej Plenković</w:t>
      </w:r>
    </w:p>
    <w:p w14:paraId="5C563883" w14:textId="77777777" w:rsidR="003948EB" w:rsidRPr="00AC02E4" w:rsidRDefault="003948EB" w:rsidP="003948EB">
      <w:pPr>
        <w:tabs>
          <w:tab w:val="left" w:pos="1845"/>
        </w:tabs>
        <w:rPr>
          <w:szCs w:val="24"/>
        </w:rPr>
      </w:pPr>
    </w:p>
    <w:p w14:paraId="5C563884" w14:textId="77777777" w:rsidR="003948EB" w:rsidRPr="00AC02E4" w:rsidRDefault="003948EB" w:rsidP="003948EB">
      <w:pPr>
        <w:jc w:val="left"/>
        <w:rPr>
          <w:szCs w:val="24"/>
        </w:rPr>
      </w:pPr>
    </w:p>
    <w:p w14:paraId="5C563885" w14:textId="77777777" w:rsidR="003B695B" w:rsidRPr="00AC02E4" w:rsidRDefault="003B695B" w:rsidP="003948EB">
      <w:pPr>
        <w:jc w:val="left"/>
        <w:rPr>
          <w:szCs w:val="24"/>
        </w:rPr>
      </w:pPr>
    </w:p>
    <w:p w14:paraId="5C563886" w14:textId="77777777" w:rsidR="003B695B" w:rsidRPr="00AC02E4" w:rsidRDefault="003B695B" w:rsidP="003948EB">
      <w:pPr>
        <w:jc w:val="left"/>
        <w:rPr>
          <w:szCs w:val="24"/>
        </w:rPr>
      </w:pPr>
    </w:p>
    <w:p w14:paraId="5C563887" w14:textId="77777777" w:rsidR="003B695B" w:rsidRPr="00AC02E4" w:rsidRDefault="003B695B" w:rsidP="003948EB">
      <w:pPr>
        <w:jc w:val="left"/>
        <w:rPr>
          <w:szCs w:val="24"/>
        </w:rPr>
      </w:pPr>
    </w:p>
    <w:p w14:paraId="5C563888" w14:textId="77777777" w:rsidR="003B695B" w:rsidRDefault="003B695B" w:rsidP="003948EB">
      <w:pPr>
        <w:jc w:val="left"/>
        <w:rPr>
          <w:szCs w:val="24"/>
        </w:rPr>
      </w:pPr>
    </w:p>
    <w:p w14:paraId="5C563889" w14:textId="77777777" w:rsidR="003B695B" w:rsidRDefault="003B695B" w:rsidP="003948EB">
      <w:pPr>
        <w:jc w:val="left"/>
        <w:rPr>
          <w:szCs w:val="24"/>
        </w:rPr>
      </w:pPr>
    </w:p>
    <w:p w14:paraId="5C56388A" w14:textId="77777777" w:rsidR="003B695B" w:rsidRDefault="003B695B" w:rsidP="003948EB">
      <w:pPr>
        <w:jc w:val="left"/>
        <w:rPr>
          <w:szCs w:val="24"/>
        </w:rPr>
      </w:pPr>
    </w:p>
    <w:p w14:paraId="5C56388B" w14:textId="77777777" w:rsidR="003B695B" w:rsidRDefault="003B695B" w:rsidP="003948EB">
      <w:pPr>
        <w:jc w:val="left"/>
        <w:rPr>
          <w:szCs w:val="24"/>
        </w:rPr>
      </w:pPr>
    </w:p>
    <w:p w14:paraId="5C56388C" w14:textId="77777777" w:rsidR="003B695B" w:rsidRDefault="003B695B" w:rsidP="003948EB">
      <w:pPr>
        <w:jc w:val="left"/>
        <w:rPr>
          <w:szCs w:val="24"/>
        </w:rPr>
      </w:pPr>
    </w:p>
    <w:p w14:paraId="5C56388D" w14:textId="77777777" w:rsidR="003B695B" w:rsidRDefault="003B695B" w:rsidP="003948EB">
      <w:pPr>
        <w:jc w:val="left"/>
        <w:rPr>
          <w:szCs w:val="24"/>
        </w:rPr>
      </w:pPr>
    </w:p>
    <w:p w14:paraId="5C56388E" w14:textId="77777777" w:rsidR="003B695B" w:rsidRDefault="003B695B" w:rsidP="003948EB">
      <w:pPr>
        <w:jc w:val="left"/>
        <w:rPr>
          <w:szCs w:val="24"/>
        </w:rPr>
      </w:pPr>
    </w:p>
    <w:p w14:paraId="5C56388F" w14:textId="77777777" w:rsidR="003B695B" w:rsidRDefault="003B695B" w:rsidP="003948EB">
      <w:pPr>
        <w:jc w:val="left"/>
        <w:rPr>
          <w:szCs w:val="24"/>
        </w:rPr>
      </w:pPr>
    </w:p>
    <w:p w14:paraId="5C563890" w14:textId="77777777" w:rsidR="003B695B" w:rsidRDefault="003B695B" w:rsidP="003948EB">
      <w:pPr>
        <w:jc w:val="left"/>
        <w:rPr>
          <w:szCs w:val="24"/>
        </w:rPr>
      </w:pPr>
    </w:p>
    <w:p w14:paraId="5C563891" w14:textId="77777777" w:rsidR="003B695B" w:rsidRDefault="003B695B" w:rsidP="003948EB">
      <w:pPr>
        <w:jc w:val="left"/>
        <w:rPr>
          <w:szCs w:val="24"/>
        </w:rPr>
      </w:pPr>
    </w:p>
    <w:p w14:paraId="5C563892" w14:textId="77777777" w:rsidR="003B695B" w:rsidRDefault="003B695B" w:rsidP="003948EB">
      <w:pPr>
        <w:jc w:val="left"/>
        <w:rPr>
          <w:szCs w:val="24"/>
        </w:rPr>
      </w:pPr>
    </w:p>
    <w:p w14:paraId="5C563893" w14:textId="77777777" w:rsidR="003B695B" w:rsidRDefault="003B695B" w:rsidP="003948EB">
      <w:pPr>
        <w:jc w:val="left"/>
        <w:rPr>
          <w:szCs w:val="24"/>
        </w:rPr>
      </w:pPr>
    </w:p>
    <w:p w14:paraId="5C56389E" w14:textId="49B6179A" w:rsidR="003948EB" w:rsidRPr="003A48E8" w:rsidRDefault="003948EB" w:rsidP="003948EB">
      <w:pPr>
        <w:jc w:val="center"/>
        <w:rPr>
          <w:b/>
          <w:szCs w:val="24"/>
        </w:rPr>
      </w:pPr>
      <w:r w:rsidRPr="003A48E8">
        <w:rPr>
          <w:b/>
          <w:szCs w:val="24"/>
        </w:rPr>
        <w:lastRenderedPageBreak/>
        <w:t>O B R A Z L O Ž E NJ E</w:t>
      </w:r>
    </w:p>
    <w:p w14:paraId="407B3ADA" w14:textId="0DFB0355" w:rsidR="00712E77" w:rsidRPr="003A48E8" w:rsidRDefault="00712E77" w:rsidP="003948EB">
      <w:pPr>
        <w:jc w:val="center"/>
        <w:rPr>
          <w:b/>
          <w:szCs w:val="24"/>
        </w:rPr>
      </w:pPr>
    </w:p>
    <w:p w14:paraId="5C56389F" w14:textId="205AFDD7" w:rsidR="003948EB" w:rsidRPr="00F56342" w:rsidRDefault="00F56342" w:rsidP="00F56342">
      <w:pPr>
        <w:rPr>
          <w:szCs w:val="24"/>
        </w:rPr>
      </w:pPr>
      <w:r w:rsidRPr="00F56342">
        <w:rPr>
          <w:szCs w:val="24"/>
        </w:rPr>
        <w:t>Tijekom rasprave na sjednici Hrvatskog sabora dana 07. prosinca 2022. godine zastupnica u Hrvatskom saboru Vesna Bedeković podnijela je amandman na članak 10. stavak 5</w:t>
      </w:r>
      <w:r w:rsidR="00441DFF">
        <w:rPr>
          <w:szCs w:val="24"/>
        </w:rPr>
        <w:t>.</w:t>
      </w:r>
      <w:r w:rsidRPr="00F56342">
        <w:rPr>
          <w:szCs w:val="24"/>
        </w:rPr>
        <w:t xml:space="preserve"> Konačnog prijedloga Zakona </w:t>
      </w:r>
      <w:r>
        <w:rPr>
          <w:szCs w:val="24"/>
        </w:rPr>
        <w:t xml:space="preserve">o </w:t>
      </w:r>
      <w:r w:rsidRPr="00F56342">
        <w:rPr>
          <w:szCs w:val="24"/>
        </w:rPr>
        <w:t>osiguravanju kvalitete u visokom obrazovanju i znanosti.</w:t>
      </w:r>
    </w:p>
    <w:p w14:paraId="6973818F" w14:textId="65FAA4AB" w:rsidR="007B0ABF" w:rsidRPr="00F56342" w:rsidRDefault="007B0ABF" w:rsidP="007B0ABF">
      <w:pPr>
        <w:rPr>
          <w:szCs w:val="24"/>
        </w:rPr>
      </w:pPr>
    </w:p>
    <w:p w14:paraId="4D1ACA5D" w14:textId="656BC464" w:rsidR="00BD40ED" w:rsidRPr="00F56342" w:rsidRDefault="009A606E" w:rsidP="00E8683B">
      <w:pPr>
        <w:rPr>
          <w:rFonts w:eastAsia="Calibri"/>
          <w:iCs/>
          <w:color w:val="000000" w:themeColor="text1"/>
          <w:szCs w:val="24"/>
        </w:rPr>
      </w:pPr>
      <w:r w:rsidRPr="00F56342">
        <w:rPr>
          <w:rFonts w:eastAsia="Calibri"/>
          <w:iCs/>
          <w:color w:val="000000" w:themeColor="text1"/>
          <w:szCs w:val="24"/>
        </w:rPr>
        <w:t>V</w:t>
      </w:r>
      <w:r w:rsidR="00F56342" w:rsidRPr="00F56342">
        <w:rPr>
          <w:rFonts w:eastAsia="Calibri"/>
          <w:iCs/>
          <w:color w:val="000000" w:themeColor="text1"/>
          <w:szCs w:val="24"/>
        </w:rPr>
        <w:t xml:space="preserve">ezano uz navedeni </w:t>
      </w:r>
      <w:r w:rsidRPr="00F56342">
        <w:rPr>
          <w:rFonts w:eastAsia="Calibri"/>
          <w:iCs/>
          <w:color w:val="000000" w:themeColor="text1"/>
          <w:szCs w:val="24"/>
        </w:rPr>
        <w:t>amandman, a u</w:t>
      </w:r>
      <w:r w:rsidR="00C33CD0" w:rsidRPr="00F56342">
        <w:rPr>
          <w:rFonts w:eastAsia="Calibri"/>
          <w:iCs/>
          <w:color w:val="000000" w:themeColor="text1"/>
          <w:szCs w:val="24"/>
        </w:rPr>
        <w:t>zimajući u obzir mogućnost povećanih troškova kako za javna tako i za privatna visoka učilišta te uvažavajući načelo jednake vrijednosti nastavnika iz svi</w:t>
      </w:r>
      <w:r w:rsidR="00F56342" w:rsidRPr="00F56342">
        <w:rPr>
          <w:rFonts w:eastAsia="Calibri"/>
          <w:iCs/>
          <w:color w:val="000000" w:themeColor="text1"/>
          <w:szCs w:val="24"/>
        </w:rPr>
        <w:t>h polja, predlaže se prihvatiti</w:t>
      </w:r>
      <w:r w:rsidR="00C33CD0" w:rsidRPr="00F56342">
        <w:rPr>
          <w:rFonts w:eastAsia="Calibri"/>
          <w:iCs/>
          <w:color w:val="000000" w:themeColor="text1"/>
          <w:szCs w:val="24"/>
        </w:rPr>
        <w:t xml:space="preserve"> da troje od ukupnog minimalnog broja nastavnika koje treba zapošljavati visoko učilište na znanstveno-nastavnom, odnosno umjetničko-nastavnom radnom mjestu u punom radnom vremenu </w:t>
      </w:r>
      <w:r w:rsidR="00F56342" w:rsidRPr="00F56342">
        <w:rPr>
          <w:rFonts w:eastAsia="Calibri"/>
          <w:iCs/>
          <w:color w:val="000000" w:themeColor="text1"/>
          <w:szCs w:val="24"/>
        </w:rPr>
        <w:t>treba biti zaposleno u pojedinom</w:t>
      </w:r>
      <w:r w:rsidR="00C33CD0" w:rsidRPr="00F56342">
        <w:rPr>
          <w:rFonts w:eastAsia="Calibri"/>
          <w:iCs/>
          <w:color w:val="000000" w:themeColor="text1"/>
          <w:szCs w:val="24"/>
        </w:rPr>
        <w:t xml:space="preserve"> polju u kojem djeluje visoko učilište.</w:t>
      </w:r>
    </w:p>
    <w:p w14:paraId="4E2DE217" w14:textId="2835DC18" w:rsidR="009372BD" w:rsidRPr="00F56342" w:rsidRDefault="009372BD" w:rsidP="003948EB">
      <w:pPr>
        <w:rPr>
          <w:rFonts w:eastAsia="Calibri"/>
          <w:iCs/>
          <w:color w:val="000000" w:themeColor="text1"/>
          <w:szCs w:val="24"/>
        </w:rPr>
      </w:pPr>
    </w:p>
    <w:p w14:paraId="5C5638A0" w14:textId="438F7405" w:rsidR="003948EB" w:rsidRPr="00F56342" w:rsidRDefault="009A606E" w:rsidP="003948EB">
      <w:pPr>
        <w:rPr>
          <w:szCs w:val="24"/>
        </w:rPr>
      </w:pPr>
      <w:r w:rsidRPr="00F56342">
        <w:rPr>
          <w:szCs w:val="24"/>
        </w:rPr>
        <w:t xml:space="preserve">Također, </w:t>
      </w:r>
      <w:r w:rsidR="00232B88" w:rsidRPr="00F56342">
        <w:rPr>
          <w:szCs w:val="24"/>
        </w:rPr>
        <w:t xml:space="preserve">zastupnica u Hrvatskom saboru Vesna Bedeković </w:t>
      </w:r>
      <w:r w:rsidR="00C33CD0" w:rsidRPr="00F56342">
        <w:rPr>
          <w:szCs w:val="24"/>
        </w:rPr>
        <w:t>predložila</w:t>
      </w:r>
      <w:r w:rsidRPr="00F56342">
        <w:rPr>
          <w:szCs w:val="24"/>
        </w:rPr>
        <w:t xml:space="preserve"> </w:t>
      </w:r>
      <w:r w:rsidR="00232B88" w:rsidRPr="00F56342">
        <w:rPr>
          <w:szCs w:val="24"/>
        </w:rPr>
        <w:t xml:space="preserve">je </w:t>
      </w:r>
      <w:r w:rsidRPr="00F56342">
        <w:rPr>
          <w:szCs w:val="24"/>
        </w:rPr>
        <w:t>i</w:t>
      </w:r>
      <w:r w:rsidR="003948EB" w:rsidRPr="00F56342">
        <w:rPr>
          <w:szCs w:val="24"/>
        </w:rPr>
        <w:t xml:space="preserve"> amandman na članak </w:t>
      </w:r>
      <w:r w:rsidR="00EC169A" w:rsidRPr="00F56342">
        <w:rPr>
          <w:szCs w:val="24"/>
        </w:rPr>
        <w:t>12</w:t>
      </w:r>
      <w:r w:rsidR="004F3C05" w:rsidRPr="00F56342">
        <w:rPr>
          <w:szCs w:val="24"/>
        </w:rPr>
        <w:t>.</w:t>
      </w:r>
      <w:r w:rsidR="00943FA4" w:rsidRPr="00F56342">
        <w:rPr>
          <w:szCs w:val="24"/>
        </w:rPr>
        <w:t xml:space="preserve"> stavak 5.</w:t>
      </w:r>
      <w:r w:rsidR="004F3C05" w:rsidRPr="00F56342">
        <w:rPr>
          <w:szCs w:val="24"/>
        </w:rPr>
        <w:t xml:space="preserve"> </w:t>
      </w:r>
      <w:r w:rsidR="003948EB" w:rsidRPr="00F56342">
        <w:rPr>
          <w:szCs w:val="24"/>
        </w:rPr>
        <w:t xml:space="preserve">Konačnog prijedloga </w:t>
      </w:r>
      <w:r w:rsidR="00EC169A" w:rsidRPr="00F56342">
        <w:rPr>
          <w:szCs w:val="24"/>
        </w:rPr>
        <w:t>zakona o</w:t>
      </w:r>
      <w:r w:rsidR="00C33CD0" w:rsidRPr="00F56342">
        <w:rPr>
          <w:szCs w:val="24"/>
        </w:rPr>
        <w:t xml:space="preserve"> osiguravanju kvalitete u visokom obrazovanju i znanosti</w:t>
      </w:r>
      <w:r w:rsidRPr="00F56342">
        <w:rPr>
          <w:szCs w:val="24"/>
        </w:rPr>
        <w:t>.</w:t>
      </w:r>
    </w:p>
    <w:p w14:paraId="5CC73BA1" w14:textId="4619BE05" w:rsidR="00596AD4" w:rsidRPr="00F56342" w:rsidRDefault="00596AD4" w:rsidP="003948EB">
      <w:pPr>
        <w:rPr>
          <w:rFonts w:eastAsia="Calibri"/>
          <w:iCs/>
          <w:color w:val="000000" w:themeColor="text1"/>
          <w:szCs w:val="24"/>
        </w:rPr>
      </w:pPr>
    </w:p>
    <w:p w14:paraId="6C973F88" w14:textId="70D714D3" w:rsidR="00596AD4" w:rsidRPr="00F56342" w:rsidRDefault="00385B2A" w:rsidP="003948EB">
      <w:pPr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S</w:t>
      </w:r>
      <w:r w:rsidR="00F56342" w:rsidRPr="00F56342">
        <w:rPr>
          <w:rFonts w:eastAsia="Calibri"/>
          <w:iCs/>
          <w:color w:val="000000" w:themeColor="text1"/>
          <w:szCs w:val="24"/>
        </w:rPr>
        <w:t xml:space="preserve"> obzirom </w:t>
      </w:r>
      <w:r w:rsidR="002773DA">
        <w:rPr>
          <w:rFonts w:eastAsia="Calibri"/>
          <w:iCs/>
          <w:color w:val="000000" w:themeColor="text1"/>
          <w:szCs w:val="24"/>
        </w:rPr>
        <w:t>da bi predložena odredba</w:t>
      </w:r>
      <w:r w:rsidR="00C33CD0" w:rsidRPr="00F56342">
        <w:rPr>
          <w:rFonts w:eastAsia="Calibri"/>
          <w:iCs/>
          <w:color w:val="000000" w:themeColor="text1"/>
          <w:szCs w:val="24"/>
        </w:rPr>
        <w:t xml:space="preserve"> posredno mogla dovesti do zapošljavanja samo radi ispunjavanja uvjeta pokrivanja nastavnog opterećenja u određenom postotku</w:t>
      </w:r>
      <w:r w:rsidR="00583A1B" w:rsidRPr="00F56342">
        <w:rPr>
          <w:rFonts w:eastAsia="Calibri"/>
          <w:iCs/>
          <w:color w:val="000000" w:themeColor="text1"/>
          <w:szCs w:val="24"/>
        </w:rPr>
        <w:t>,</w:t>
      </w:r>
      <w:r w:rsidR="00C33CD0" w:rsidRPr="00F56342">
        <w:rPr>
          <w:rFonts w:eastAsia="Calibri"/>
          <w:iCs/>
          <w:color w:val="000000" w:themeColor="text1"/>
          <w:szCs w:val="24"/>
        </w:rPr>
        <w:t xml:space="preserve"> a št</w:t>
      </w:r>
      <w:r w:rsidR="00583A1B" w:rsidRPr="00F56342">
        <w:rPr>
          <w:rFonts w:eastAsia="Calibri"/>
          <w:iCs/>
          <w:color w:val="000000" w:themeColor="text1"/>
          <w:szCs w:val="24"/>
        </w:rPr>
        <w:t xml:space="preserve">o ne bi nužno </w:t>
      </w:r>
      <w:r>
        <w:rPr>
          <w:rFonts w:eastAsia="Calibri"/>
          <w:iCs/>
          <w:color w:val="000000" w:themeColor="text1"/>
          <w:szCs w:val="24"/>
        </w:rPr>
        <w:t>doprinijelo</w:t>
      </w:r>
      <w:r w:rsidR="00583A1B" w:rsidRPr="00F56342">
        <w:rPr>
          <w:rFonts w:eastAsia="Calibri"/>
          <w:iCs/>
          <w:color w:val="000000" w:themeColor="text1"/>
          <w:szCs w:val="24"/>
        </w:rPr>
        <w:t xml:space="preserve"> unapr</w:t>
      </w:r>
      <w:r w:rsidR="00C33CD0" w:rsidRPr="00F56342">
        <w:rPr>
          <w:rFonts w:eastAsia="Calibri"/>
          <w:iCs/>
          <w:color w:val="000000" w:themeColor="text1"/>
          <w:szCs w:val="24"/>
        </w:rPr>
        <w:t xml:space="preserve">jeđenju kvalitete nastavnog procesa, </w:t>
      </w:r>
      <w:r w:rsidR="00583A1B" w:rsidRPr="00F56342">
        <w:rPr>
          <w:rFonts w:eastAsia="Calibri"/>
          <w:iCs/>
          <w:color w:val="000000" w:themeColor="text1"/>
          <w:szCs w:val="24"/>
        </w:rPr>
        <w:t xml:space="preserve">predlaže se </w:t>
      </w:r>
      <w:r w:rsidR="001E2BDD">
        <w:rPr>
          <w:rFonts w:eastAsia="Calibri"/>
          <w:iCs/>
          <w:color w:val="000000" w:themeColor="text1"/>
          <w:szCs w:val="24"/>
        </w:rPr>
        <w:t>prihvatiti</w:t>
      </w:r>
      <w:r w:rsidR="00C33CD0" w:rsidRPr="00F56342">
        <w:rPr>
          <w:rFonts w:eastAsia="Calibri"/>
          <w:iCs/>
          <w:color w:val="000000" w:themeColor="text1"/>
          <w:szCs w:val="24"/>
        </w:rPr>
        <w:t xml:space="preserve"> prijedlog brisanja uvjeta da nastavnici koji izvode kolegije u ukupnoj vrijednosti najmanje 50 % svih oblika neposredne nastave za sveučilišni studij, odnosno 35 % svih oblika neposredne nastave za stručni studij moraju biti zaposleni na radnim mjestima u polju izvođenja studija.</w:t>
      </w:r>
    </w:p>
    <w:p w14:paraId="17F65D4B" w14:textId="603B88E5" w:rsidR="00F562B0" w:rsidRPr="00F56342" w:rsidRDefault="00F562B0" w:rsidP="00F562B0">
      <w:pPr>
        <w:rPr>
          <w:szCs w:val="24"/>
        </w:rPr>
      </w:pPr>
    </w:p>
    <w:p w14:paraId="6165C1F6" w14:textId="393BF79F" w:rsidR="00F562B0" w:rsidRPr="00F56342" w:rsidRDefault="00232B88" w:rsidP="00F562B0">
      <w:pPr>
        <w:rPr>
          <w:szCs w:val="24"/>
        </w:rPr>
      </w:pPr>
      <w:r w:rsidRPr="00F56342">
        <w:rPr>
          <w:szCs w:val="24"/>
        </w:rPr>
        <w:t>P</w:t>
      </w:r>
      <w:r w:rsidR="009A606E" w:rsidRPr="00F56342">
        <w:rPr>
          <w:szCs w:val="24"/>
        </w:rPr>
        <w:t>redložene amandmane potrebno je prihvatiti, stoga se ovim zaključkom predlaže dati suglasnost predstavniku Vlade za prihvaćanje istih.</w:t>
      </w:r>
    </w:p>
    <w:p w14:paraId="02C90D19" w14:textId="7608373E" w:rsidR="007B0ABF" w:rsidRDefault="007B0ABF" w:rsidP="00F562B0">
      <w:pPr>
        <w:rPr>
          <w:szCs w:val="24"/>
        </w:rPr>
      </w:pPr>
    </w:p>
    <w:p w14:paraId="343C4A73" w14:textId="0800F12D" w:rsidR="007B0ABF" w:rsidRDefault="007B0ABF" w:rsidP="00F562B0">
      <w:pPr>
        <w:rPr>
          <w:szCs w:val="24"/>
        </w:rPr>
      </w:pPr>
    </w:p>
    <w:p w14:paraId="1EA10B55" w14:textId="77777777" w:rsidR="007B0ABF" w:rsidRPr="003A48E8" w:rsidRDefault="007B0ABF">
      <w:pPr>
        <w:rPr>
          <w:szCs w:val="24"/>
        </w:rPr>
      </w:pPr>
    </w:p>
    <w:sectPr w:rsidR="007B0ABF" w:rsidRPr="003A48E8" w:rsidSect="003948EB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0645E" w14:textId="77777777" w:rsidR="009C489A" w:rsidRDefault="009C489A" w:rsidP="003948EB">
      <w:r>
        <w:separator/>
      </w:r>
    </w:p>
  </w:endnote>
  <w:endnote w:type="continuationSeparator" w:id="0">
    <w:p w14:paraId="786785A5" w14:textId="77777777" w:rsidR="009C489A" w:rsidRDefault="009C489A" w:rsidP="0039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936139"/>
      <w:docPartObj>
        <w:docPartGallery w:val="Page Numbers (Bottom of Page)"/>
        <w:docPartUnique/>
      </w:docPartObj>
    </w:sdtPr>
    <w:sdtEndPr/>
    <w:sdtContent>
      <w:p w14:paraId="5C5638B0" w14:textId="3E6E5C27" w:rsidR="003948EB" w:rsidRDefault="003948E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1C8">
          <w:rPr>
            <w:noProof/>
          </w:rPr>
          <w:t>2</w:t>
        </w:r>
        <w:r>
          <w:fldChar w:fldCharType="end"/>
        </w:r>
      </w:p>
    </w:sdtContent>
  </w:sdt>
  <w:p w14:paraId="5C5638B1" w14:textId="77777777" w:rsidR="003948EB" w:rsidRDefault="00394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C17C5" w14:textId="77777777" w:rsidR="009C489A" w:rsidRDefault="009C489A" w:rsidP="003948EB">
      <w:r>
        <w:separator/>
      </w:r>
    </w:p>
  </w:footnote>
  <w:footnote w:type="continuationSeparator" w:id="0">
    <w:p w14:paraId="3FA35DDE" w14:textId="77777777" w:rsidR="009C489A" w:rsidRDefault="009C489A" w:rsidP="0039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94E61"/>
    <w:multiLevelType w:val="hybridMultilevel"/>
    <w:tmpl w:val="64FCA736"/>
    <w:lvl w:ilvl="0" w:tplc="4784EDCC">
      <w:start w:val="1"/>
      <w:numFmt w:val="decimal"/>
      <w:lvlText w:val="(%1)"/>
      <w:lvlJc w:val="left"/>
      <w:pPr>
        <w:ind w:left="855" w:hanging="49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1E"/>
    <w:rsid w:val="00074E18"/>
    <w:rsid w:val="000D71E1"/>
    <w:rsid w:val="000E270F"/>
    <w:rsid w:val="001E2BDD"/>
    <w:rsid w:val="002270DB"/>
    <w:rsid w:val="00232B88"/>
    <w:rsid w:val="002773DA"/>
    <w:rsid w:val="002D4BA9"/>
    <w:rsid w:val="00385B2A"/>
    <w:rsid w:val="003948EB"/>
    <w:rsid w:val="003A48E8"/>
    <w:rsid w:val="003B695B"/>
    <w:rsid w:val="003C64DF"/>
    <w:rsid w:val="00441DFF"/>
    <w:rsid w:val="004514B7"/>
    <w:rsid w:val="00476B2E"/>
    <w:rsid w:val="004923A6"/>
    <w:rsid w:val="004B7C94"/>
    <w:rsid w:val="004D0320"/>
    <w:rsid w:val="004F3C05"/>
    <w:rsid w:val="00510EBD"/>
    <w:rsid w:val="00583A1B"/>
    <w:rsid w:val="0059553D"/>
    <w:rsid w:val="00596AD4"/>
    <w:rsid w:val="005A04A9"/>
    <w:rsid w:val="005A64B7"/>
    <w:rsid w:val="00650E00"/>
    <w:rsid w:val="00654EFE"/>
    <w:rsid w:val="00656916"/>
    <w:rsid w:val="00665F50"/>
    <w:rsid w:val="006911AE"/>
    <w:rsid w:val="006A7060"/>
    <w:rsid w:val="00712E77"/>
    <w:rsid w:val="00791CC1"/>
    <w:rsid w:val="007A4EC6"/>
    <w:rsid w:val="007B0ABF"/>
    <w:rsid w:val="00853F37"/>
    <w:rsid w:val="0086287A"/>
    <w:rsid w:val="008D56D2"/>
    <w:rsid w:val="008E15A2"/>
    <w:rsid w:val="00900255"/>
    <w:rsid w:val="00904266"/>
    <w:rsid w:val="00914940"/>
    <w:rsid w:val="009372BD"/>
    <w:rsid w:val="00943FA4"/>
    <w:rsid w:val="00953460"/>
    <w:rsid w:val="009A606E"/>
    <w:rsid w:val="009B6008"/>
    <w:rsid w:val="009C489A"/>
    <w:rsid w:val="009D39A9"/>
    <w:rsid w:val="009F2701"/>
    <w:rsid w:val="00A337C9"/>
    <w:rsid w:val="00A66777"/>
    <w:rsid w:val="00AC02E4"/>
    <w:rsid w:val="00AC450A"/>
    <w:rsid w:val="00AE3331"/>
    <w:rsid w:val="00B645D9"/>
    <w:rsid w:val="00B67AEC"/>
    <w:rsid w:val="00B742E9"/>
    <w:rsid w:val="00BB7A6D"/>
    <w:rsid w:val="00BD40ED"/>
    <w:rsid w:val="00C246C1"/>
    <w:rsid w:val="00C33CD0"/>
    <w:rsid w:val="00C461C8"/>
    <w:rsid w:val="00CC77F9"/>
    <w:rsid w:val="00DC30BF"/>
    <w:rsid w:val="00E2332E"/>
    <w:rsid w:val="00E33B3D"/>
    <w:rsid w:val="00E71490"/>
    <w:rsid w:val="00E8683B"/>
    <w:rsid w:val="00EB08DE"/>
    <w:rsid w:val="00EC169A"/>
    <w:rsid w:val="00F562B0"/>
    <w:rsid w:val="00F56342"/>
    <w:rsid w:val="00F63E1E"/>
    <w:rsid w:val="00F8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3846"/>
  <w15:docId w15:val="{FC186C38-27C6-411B-BB9A-B3070CCF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E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3E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63E1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F63E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E1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1E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zadanifontodlomka-000004">
    <w:name w:val="zadanifontodlomka-000004"/>
    <w:basedOn w:val="DefaultParagraphFont"/>
    <w:rsid w:val="00E2332E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683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-000025">
    <w:name w:val="normal-000025"/>
    <w:basedOn w:val="Normal"/>
    <w:rsid w:val="00914940"/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A037D9-E14B-4D53-B03E-6EC4FAA240BE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1df3054-5d10-4492-8ff3-1c5d60fd0f9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2BFA15-987B-4917-9116-D6B70BA3F4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03CDA-F67F-42BF-AD30-298F839179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A4BB454-D6E8-473A-A679-434CCA417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Duspara</dc:creator>
  <cp:lastModifiedBy>Robert Matijević</cp:lastModifiedBy>
  <cp:revision>17</cp:revision>
  <cp:lastPrinted>2019-09-24T11:32:00Z</cp:lastPrinted>
  <dcterms:created xsi:type="dcterms:W3CDTF">2022-12-07T15:47:00Z</dcterms:created>
  <dcterms:modified xsi:type="dcterms:W3CDTF">2022-12-08T10:38:00Z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