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1341" w14:textId="77777777" w:rsidR="0071356B" w:rsidRPr="0071356B" w:rsidRDefault="0071356B" w:rsidP="00713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B8B550" wp14:editId="23107CC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56B">
        <w:rPr>
          <w:rFonts w:ascii="Times New Roman" w:hAnsi="Times New Roman" w:cs="Times New Roman"/>
          <w:sz w:val="24"/>
          <w:szCs w:val="24"/>
        </w:rPr>
        <w:fldChar w:fldCharType="begin"/>
      </w:r>
      <w:r w:rsidRPr="0071356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13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377F0D" w14:textId="77777777" w:rsidR="0071356B" w:rsidRPr="0071356B" w:rsidRDefault="0071356B" w:rsidP="0071356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311F8C7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2381C914" w14:textId="7E366E35" w:rsidR="0071356B" w:rsidRPr="0071356B" w:rsidRDefault="0071356B" w:rsidP="0071356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 xml:space="preserve">Zagreb, </w:t>
      </w:r>
      <w:r w:rsidR="003253EF">
        <w:rPr>
          <w:rFonts w:ascii="Times New Roman" w:hAnsi="Times New Roman" w:cs="Times New Roman"/>
          <w:sz w:val="24"/>
          <w:szCs w:val="24"/>
        </w:rPr>
        <w:t>29</w:t>
      </w:r>
      <w:r w:rsidRPr="0071356B">
        <w:rPr>
          <w:rFonts w:ascii="Times New Roman" w:hAnsi="Times New Roman" w:cs="Times New Roman"/>
          <w:sz w:val="24"/>
          <w:szCs w:val="24"/>
        </w:rPr>
        <w:t>. prosinac 2022.</w:t>
      </w:r>
    </w:p>
    <w:p w14:paraId="450BD57D" w14:textId="77777777" w:rsidR="0071356B" w:rsidRPr="0071356B" w:rsidRDefault="0071356B" w:rsidP="00713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209F25A" w14:textId="77777777" w:rsidR="0071356B" w:rsidRPr="0071356B" w:rsidRDefault="0071356B" w:rsidP="0071356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A961B8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356B" w:rsidRPr="0071356B" w14:paraId="2406800D" w14:textId="77777777" w:rsidTr="00347D33">
        <w:tc>
          <w:tcPr>
            <w:tcW w:w="1951" w:type="dxa"/>
          </w:tcPr>
          <w:p w14:paraId="02A34DA7" w14:textId="77777777" w:rsidR="0071356B" w:rsidRPr="0071356B" w:rsidRDefault="0071356B" w:rsidP="00347D3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356B">
              <w:rPr>
                <w:b/>
                <w:smallCaps/>
                <w:sz w:val="24"/>
                <w:szCs w:val="24"/>
              </w:rPr>
              <w:t>Predlagatelj</w:t>
            </w:r>
            <w:r w:rsidRPr="00713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E6A2F5" w14:textId="77777777" w:rsidR="0071356B" w:rsidRPr="0071356B" w:rsidRDefault="0071356B" w:rsidP="00347D33">
            <w:pPr>
              <w:spacing w:line="360" w:lineRule="auto"/>
              <w:rPr>
                <w:sz w:val="24"/>
                <w:szCs w:val="24"/>
              </w:rPr>
            </w:pPr>
            <w:r w:rsidRPr="0071356B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286B448C" w14:textId="77777777" w:rsidR="0071356B" w:rsidRPr="0071356B" w:rsidRDefault="0071356B" w:rsidP="007135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6316FD3" w14:textId="77777777" w:rsidR="0071356B" w:rsidRPr="0071356B" w:rsidRDefault="0071356B" w:rsidP="0071356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356B" w:rsidRPr="0071356B" w14:paraId="6C0D9F53" w14:textId="77777777" w:rsidTr="00347D33">
        <w:tc>
          <w:tcPr>
            <w:tcW w:w="1951" w:type="dxa"/>
          </w:tcPr>
          <w:p w14:paraId="219BB7A3" w14:textId="77777777" w:rsidR="0071356B" w:rsidRPr="0071356B" w:rsidRDefault="0071356B" w:rsidP="00347D3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356B">
              <w:rPr>
                <w:b/>
                <w:smallCaps/>
                <w:sz w:val="24"/>
                <w:szCs w:val="24"/>
              </w:rPr>
              <w:t>Predmet</w:t>
            </w:r>
            <w:r w:rsidRPr="00713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E0B4B7" w14:textId="4362A9A0" w:rsidR="0071356B" w:rsidRPr="0071356B" w:rsidRDefault="0071356B" w:rsidP="0071356B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71356B">
              <w:rPr>
                <w:b w:val="0"/>
                <w:sz w:val="24"/>
                <w:szCs w:val="24"/>
              </w:rPr>
              <w:t xml:space="preserve">Prijedlog </w:t>
            </w:r>
            <w:r w:rsidR="00151156">
              <w:rPr>
                <w:b w:val="0"/>
                <w:sz w:val="24"/>
                <w:szCs w:val="24"/>
              </w:rPr>
              <w:t>U</w:t>
            </w:r>
            <w:bookmarkStart w:id="0" w:name="_GoBack"/>
            <w:bookmarkEnd w:id="0"/>
            <w:r w:rsidRPr="0071356B">
              <w:rPr>
                <w:b w:val="0"/>
                <w:sz w:val="24"/>
                <w:szCs w:val="24"/>
              </w:rPr>
              <w:t>redbe o izmjeni Uredbe o posebnoj naknadi za okoliš zbog nestavljanja biogoriva na tržište i zbog nesmanjivanja emisije stakleničkih plinova</w:t>
            </w:r>
          </w:p>
          <w:p w14:paraId="6081BBC7" w14:textId="77777777" w:rsidR="0071356B" w:rsidRPr="0071356B" w:rsidRDefault="0071356B" w:rsidP="00347D33">
            <w:pPr>
              <w:jc w:val="both"/>
              <w:rPr>
                <w:sz w:val="24"/>
                <w:szCs w:val="24"/>
              </w:rPr>
            </w:pPr>
          </w:p>
        </w:tc>
      </w:tr>
    </w:tbl>
    <w:p w14:paraId="61A631C8" w14:textId="77777777" w:rsidR="0071356B" w:rsidRPr="0071356B" w:rsidRDefault="0071356B" w:rsidP="0071356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FD09E99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41611E5C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45D693E7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53F4CEA6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71A885F3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6927BEB3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34CBC9F2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090F187E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</w:p>
    <w:p w14:paraId="232B4981" w14:textId="77777777" w:rsidR="0071356B" w:rsidRPr="0071356B" w:rsidRDefault="0071356B" w:rsidP="0071356B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0C467A">
          <w:footerReference w:type="default" r:id="rId8"/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AFA863" w14:textId="77777777" w:rsidR="0071356B" w:rsidRPr="0071356B" w:rsidRDefault="0071356B" w:rsidP="0071356B">
      <w:pPr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1356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13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DBC597" w14:textId="77777777" w:rsidR="0071356B" w:rsidRPr="0071356B" w:rsidRDefault="0071356B" w:rsidP="0071356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56B">
        <w:rPr>
          <w:rFonts w:ascii="Times New Roman" w:eastAsia="Calibri" w:hAnsi="Times New Roman" w:cs="Times New Roman"/>
          <w:b/>
          <w:sz w:val="24"/>
          <w:szCs w:val="24"/>
        </w:rPr>
        <w:t>MINISTARSTVO GOSPODARSTVA I ODRŽIVOG RAZVOJA</w:t>
      </w:r>
    </w:p>
    <w:p w14:paraId="613813B6" w14:textId="77777777" w:rsidR="0071356B" w:rsidRPr="0071356B" w:rsidRDefault="0071356B" w:rsidP="0071356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56B">
        <w:rPr>
          <w:rFonts w:ascii="Times New Roman" w:eastAsia="Calibri" w:hAnsi="Times New Roman" w:cs="Times New Roman"/>
          <w:b/>
          <w:sz w:val="24"/>
          <w:szCs w:val="24"/>
        </w:rPr>
        <w:tab/>
        <w:t>PRIJEDLOG</w:t>
      </w:r>
    </w:p>
    <w:p w14:paraId="3F590F80" w14:textId="77777777" w:rsidR="0071356B" w:rsidRPr="0071356B" w:rsidRDefault="0071356B" w:rsidP="0071356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6B467EE" w14:textId="77777777" w:rsidR="0071356B" w:rsidRP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62040BC5" w14:textId="77777777" w:rsid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50447D80" w14:textId="77777777" w:rsid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6E8F77C8" w14:textId="77777777" w:rsid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10F31D29" w14:textId="77777777" w:rsid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59B257C7" w14:textId="77777777" w:rsid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29DE5BBD" w14:textId="77777777" w:rsid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52723175" w14:textId="77777777" w:rsidR="0071356B" w:rsidRP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01E04081" w14:textId="77777777" w:rsidR="0071356B" w:rsidRPr="0071356B" w:rsidRDefault="0071356B" w:rsidP="0071356B">
      <w:pPr>
        <w:rPr>
          <w:rFonts w:ascii="Times New Roman" w:hAnsi="Times New Roman" w:cs="Times New Roman"/>
          <w:b/>
          <w:sz w:val="24"/>
          <w:szCs w:val="24"/>
        </w:rPr>
      </w:pPr>
    </w:p>
    <w:p w14:paraId="13175707" w14:textId="77777777" w:rsidR="0071356B" w:rsidRPr="0071356B" w:rsidRDefault="0071356B" w:rsidP="007135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6B">
        <w:rPr>
          <w:rFonts w:ascii="Times New Roman" w:hAnsi="Times New Roman" w:cs="Times New Roman"/>
          <w:b/>
          <w:sz w:val="24"/>
          <w:szCs w:val="24"/>
        </w:rPr>
        <w:t>UREDBE O IZMJENI UREDBE O POSEBNOJ NAKNADI ZA OKOLIŠ ZBOG NESTAVLJANJA BIOGORIVA NA TRŽIŠTE I ZBOG NESMANJIVANJA EMISIJE STAKLENIČKIH PLINOVA</w:t>
      </w:r>
    </w:p>
    <w:p w14:paraId="017269F0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D56BDC2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3BA7D57" w14:textId="77777777" w:rsid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4674AFC" w14:textId="77777777" w:rsid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9B4759C" w14:textId="77777777" w:rsid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B10AB8E" w14:textId="77777777" w:rsid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9921DCF" w14:textId="77777777" w:rsid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58E6305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27981F8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A7BE80C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E821635" w14:textId="77777777" w:rsid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F9AE736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4A4FB7A" w14:textId="77777777" w:rsidR="0071356B" w:rsidRPr="0071356B" w:rsidRDefault="0071356B" w:rsidP="0071356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85050A2" w14:textId="77777777" w:rsidR="0071356B" w:rsidRPr="0071356B" w:rsidRDefault="0071356B" w:rsidP="007135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56B">
        <w:rPr>
          <w:rFonts w:ascii="Times New Roman" w:eastAsia="Calibri" w:hAnsi="Times New Roman" w:cs="Times New Roman"/>
          <w:b/>
          <w:sz w:val="24"/>
          <w:szCs w:val="24"/>
        </w:rPr>
        <w:t>Zagreb, prosinac 2022.</w:t>
      </w:r>
    </w:p>
    <w:p w14:paraId="1C324479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</w:rPr>
      </w:pPr>
      <w:r w:rsidRPr="0071356B">
        <w:rPr>
          <w:b/>
          <w:bCs/>
          <w:caps/>
          <w:color w:val="231F20"/>
        </w:rPr>
        <w:t>VLADA REPUBLIKE HRVATSKE</w:t>
      </w:r>
    </w:p>
    <w:p w14:paraId="4F79A5D4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</w:rPr>
      </w:pPr>
    </w:p>
    <w:p w14:paraId="08DBA7FC" w14:textId="77777777" w:rsidR="008879D5" w:rsidRPr="00015DC7" w:rsidRDefault="008879D5" w:rsidP="00015DC7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>Na temelju članka 29. stavka 4. i članka 29.a stavka 2. Zakona o biogorivima za prijevoz („Narodne novine“, br. 65/09., 145/10., 26/11., 144/12., 14/14., 94/18. i 52/21.), Vlada Republike Hrvatske je na sjednici održanoj _____________2022. donijela</w:t>
      </w:r>
    </w:p>
    <w:p w14:paraId="6DC82C96" w14:textId="77777777" w:rsidR="008879D5" w:rsidRPr="0071356B" w:rsidRDefault="008879D5" w:rsidP="006331E8">
      <w:pPr>
        <w:pStyle w:val="box47083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UREDBU</w:t>
      </w:r>
    </w:p>
    <w:p w14:paraId="33635F9E" w14:textId="77777777" w:rsidR="008879D5" w:rsidRPr="0071356B" w:rsidRDefault="008879D5" w:rsidP="008879D5">
      <w:pPr>
        <w:pStyle w:val="box4708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O IZMJENI UREDBE O POSEBNOJ NAKNADI ZA OKOLIŠ ZBOG NESTAVLJANJA BIOGORIVA NA TRŽIŠTE I ZBOG NESMANJIVANJA EMISIJE STAKLENIČKIH PLINOVA</w:t>
      </w:r>
    </w:p>
    <w:p w14:paraId="0658043F" w14:textId="77777777" w:rsidR="008879D5" w:rsidRPr="0071356B" w:rsidRDefault="008879D5" w:rsidP="008879D5">
      <w:pPr>
        <w:pStyle w:val="box47083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79A7A22D" w14:textId="77777777" w:rsidR="008879D5" w:rsidRPr="0071356B" w:rsidRDefault="008879D5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1.</w:t>
      </w:r>
    </w:p>
    <w:p w14:paraId="2F058884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1356B">
        <w:rPr>
          <w:color w:val="231F20"/>
        </w:rPr>
        <w:t>U Uredbi o posebnoj naknadi za okoliš zbog nestavljanja biogoriva na tržište i zbog nesmanjivanja emisije stakleničkih plinova („Narodne novine“, broj 116/18</w:t>
      </w:r>
      <w:r w:rsidR="00015DC7">
        <w:rPr>
          <w:color w:val="231F20"/>
        </w:rPr>
        <w:t>. i 35/22.</w:t>
      </w:r>
      <w:r w:rsidRPr="0071356B">
        <w:rPr>
          <w:color w:val="231F20"/>
        </w:rPr>
        <w:t>.), u članku 3. stavci 3. i 5. mijenjaju se i glase:</w:t>
      </w:r>
    </w:p>
    <w:p w14:paraId="025306A6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1356B">
        <w:rPr>
          <w:color w:val="231F20"/>
        </w:rPr>
        <w:t>„ (3) Posebna naknada za okoliš zbog nestavljanja biogo</w:t>
      </w:r>
      <w:r w:rsidR="003F28D9">
        <w:rPr>
          <w:color w:val="231F20"/>
        </w:rPr>
        <w:t>riva na tržište određuje se u EUR</w:t>
      </w:r>
      <w:r w:rsidRPr="0071356B">
        <w:rPr>
          <w:color w:val="231F20"/>
        </w:rPr>
        <w:t>/MJ i obračunava se prema sljedećim razredima:</w:t>
      </w:r>
    </w:p>
    <w:p w14:paraId="4632C7D9" w14:textId="77777777" w:rsidR="00A32F77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0 % – 3 % energije biogoriva – naknada za svaki nestavljeni MJ energije biogoriva koju je obveznik propustio staviti na tržište u ovom razredu iznosi </w:t>
      </w:r>
      <w:r w:rsidR="00A32F77">
        <w:rPr>
          <w:color w:val="231F20"/>
        </w:rPr>
        <w:t>0,001327 EUR/MJ</w:t>
      </w:r>
    </w:p>
    <w:p w14:paraId="2529BCDB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>– 3,01 % – 5 % energije biogoriva – naknada za svaki nestavljeni MJ energije biogoriva koju je obveznik propustio staviti na trž</w:t>
      </w:r>
      <w:r w:rsidR="00A32F77">
        <w:rPr>
          <w:color w:val="231F20"/>
        </w:rPr>
        <w:t>ište u ovom razredu iznosi 0,001327 EUR/MJ</w:t>
      </w:r>
    </w:p>
    <w:p w14:paraId="4D3EF30D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više od 5 % energije biogoriva – naknada za svaki nestavljeni MJ energije biogoriva koju je obveznik propustio staviti na tržište u </w:t>
      </w:r>
      <w:r w:rsidR="00A32F77">
        <w:rPr>
          <w:color w:val="231F20"/>
        </w:rPr>
        <w:t>ovom razredu iznosi 0,001327 EUR/MJ</w:t>
      </w:r>
      <w:r w:rsidRPr="0071356B">
        <w:rPr>
          <w:color w:val="231F20"/>
        </w:rPr>
        <w:t>.</w:t>
      </w:r>
    </w:p>
    <w:p w14:paraId="02FF1D3B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10111C4E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>(5) Posebna naknada zbog nesmanjivanja emisija stakl</w:t>
      </w:r>
      <w:r w:rsidR="003F28D9">
        <w:rPr>
          <w:color w:val="231F20"/>
        </w:rPr>
        <w:t>eničkih plinova određuje se u EUR</w:t>
      </w:r>
      <w:r w:rsidRPr="0071356B">
        <w:rPr>
          <w:color w:val="231F20"/>
        </w:rPr>
        <w:t>/kgCO</w:t>
      </w:r>
      <w:r w:rsidRPr="0071356B">
        <w:rPr>
          <w:color w:val="231F20"/>
          <w:vertAlign w:val="subscript"/>
        </w:rPr>
        <w:t>2</w:t>
      </w:r>
      <w:r w:rsidRPr="0071356B">
        <w:rPr>
          <w:color w:val="231F20"/>
        </w:rPr>
        <w:t> te se obračunava prema sljedećim razredima:</w:t>
      </w:r>
    </w:p>
    <w:p w14:paraId="7B7794D5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0 % – 2 % smanjenja emisija stakleničkih plinova – naknada za propušteno smanjenje emisija u </w:t>
      </w:r>
      <w:r w:rsidR="00A32F77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</w:p>
    <w:p w14:paraId="35959E93" w14:textId="77777777" w:rsidR="008879D5" w:rsidRPr="00015DC7" w:rsidRDefault="008879D5" w:rsidP="00015DC7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2,01 % – 6 % smanjenja emisija stakleničkih plinova – naknada za propušteno smanjenje emisija u </w:t>
      </w:r>
      <w:r w:rsidR="00A32F77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  <w:r w:rsidR="00A32F77">
        <w:rPr>
          <w:color w:val="231F20"/>
        </w:rPr>
        <w:t>.</w:t>
      </w:r>
      <w:r w:rsidRPr="0071356B">
        <w:rPr>
          <w:color w:val="231F20"/>
        </w:rPr>
        <w:t>“.</w:t>
      </w:r>
    </w:p>
    <w:p w14:paraId="47F13628" w14:textId="77777777" w:rsidR="008879D5" w:rsidRPr="0071356B" w:rsidRDefault="008879D5" w:rsidP="008879D5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2.</w:t>
      </w:r>
    </w:p>
    <w:p w14:paraId="0BB784AF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A69F37C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1356B">
        <w:rPr>
          <w:color w:val="231F20"/>
        </w:rPr>
        <w:t>Članak 1. ove Uredbe ostaje na snazi do 30. lipnja 2023.</w:t>
      </w:r>
    </w:p>
    <w:p w14:paraId="6DAEA194" w14:textId="77777777" w:rsidR="006331E8" w:rsidRDefault="006331E8" w:rsidP="00015DC7">
      <w:pPr>
        <w:pStyle w:val="box470837"/>
        <w:shd w:val="clear" w:color="auto" w:fill="FFFFFF"/>
        <w:spacing w:before="103" w:beforeAutospacing="0" w:after="48" w:afterAutospacing="0"/>
        <w:textAlignment w:val="baseline"/>
        <w:rPr>
          <w:b/>
          <w:color w:val="231F20"/>
        </w:rPr>
      </w:pPr>
    </w:p>
    <w:p w14:paraId="5F799A2F" w14:textId="77777777" w:rsidR="006331E8" w:rsidRPr="0071356B" w:rsidRDefault="00015DC7" w:rsidP="006331E8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3</w:t>
      </w:r>
      <w:r w:rsidR="006331E8" w:rsidRPr="0071356B">
        <w:rPr>
          <w:b/>
          <w:color w:val="231F20"/>
        </w:rPr>
        <w:t>.</w:t>
      </w:r>
    </w:p>
    <w:p w14:paraId="571CDACF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90319F5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71356B">
        <w:rPr>
          <w:color w:val="231F20"/>
        </w:rPr>
        <w:t>Ova Uredba objavit će se u „Narodnim novinama“, a stupa na snagu 1. siječnja 2023.</w:t>
      </w:r>
    </w:p>
    <w:p w14:paraId="57078EEA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80288B7" w14:textId="77777777" w:rsidR="008879D5" w:rsidRPr="0071356B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443A8EC" w14:textId="77777777" w:rsidR="008879D5" w:rsidRPr="008879D5" w:rsidRDefault="008879D5" w:rsidP="008879D5">
      <w:pPr>
        <w:pStyle w:val="box47083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71356B">
        <w:rPr>
          <w:color w:val="231F20"/>
        </w:rPr>
        <w:t xml:space="preserve">Klasa: </w:t>
      </w:r>
      <w:r w:rsidRPr="0071356B">
        <w:rPr>
          <w:color w:val="231F20"/>
        </w:rPr>
        <w:br/>
      </w:r>
      <w:r w:rsidR="00015DC7">
        <w:rPr>
          <w:color w:val="231F20"/>
        </w:rPr>
        <w:t xml:space="preserve">Urbroj: </w:t>
      </w:r>
      <w:r w:rsidR="00015DC7">
        <w:rPr>
          <w:color w:val="231F20"/>
        </w:rPr>
        <w:br/>
        <w:t>Zagreb,</w:t>
      </w:r>
    </w:p>
    <w:p w14:paraId="62B45AC5" w14:textId="77777777" w:rsidR="002A50D9" w:rsidRPr="00015DC7" w:rsidRDefault="008879D5" w:rsidP="00015DC7">
      <w:pPr>
        <w:pStyle w:val="box47083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8879D5">
        <w:rPr>
          <w:color w:val="231F20"/>
        </w:rPr>
        <w:t>Predsjednik</w:t>
      </w:r>
      <w:r w:rsidRPr="008879D5">
        <w:rPr>
          <w:color w:val="231F20"/>
        </w:rPr>
        <w:br/>
      </w:r>
      <w:r w:rsidRPr="008879D5">
        <w:rPr>
          <w:rStyle w:val="bold"/>
          <w:b/>
          <w:bCs/>
          <w:color w:val="231F20"/>
          <w:bdr w:val="none" w:sz="0" w:space="0" w:color="auto" w:frame="1"/>
        </w:rPr>
        <w:t>mr. sc. Andrej Plenković, </w:t>
      </w:r>
      <w:r w:rsidRPr="008879D5">
        <w:rPr>
          <w:color w:val="231F20"/>
        </w:rPr>
        <w:t>v. r.</w:t>
      </w:r>
    </w:p>
    <w:p w14:paraId="3C0B2D48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</w:p>
    <w:p w14:paraId="13D4E459" w14:textId="77777777" w:rsidR="002A50D9" w:rsidRPr="002A50D9" w:rsidRDefault="002A50D9" w:rsidP="002A50D9">
      <w:pPr>
        <w:jc w:val="center"/>
        <w:rPr>
          <w:rFonts w:ascii="Times New Roman" w:hAnsi="Times New Roman" w:cs="Times New Roman"/>
          <w:b/>
          <w:sz w:val="24"/>
        </w:rPr>
      </w:pPr>
      <w:r w:rsidRPr="002A50D9">
        <w:rPr>
          <w:rFonts w:ascii="Times New Roman" w:hAnsi="Times New Roman" w:cs="Times New Roman"/>
          <w:b/>
          <w:sz w:val="24"/>
        </w:rPr>
        <w:t>OBRAZLOŽENJE</w:t>
      </w:r>
    </w:p>
    <w:p w14:paraId="6948DEDB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</w:p>
    <w:p w14:paraId="2B9A5E10" w14:textId="77777777" w:rsidR="002A50D9" w:rsidRPr="003B6CA7" w:rsidRDefault="002A50D9" w:rsidP="002A50D9">
      <w:pPr>
        <w:jc w:val="both"/>
        <w:rPr>
          <w:rFonts w:ascii="Times New Roman" w:hAnsi="Times New Roman" w:cs="Times New Roman"/>
          <w:sz w:val="24"/>
        </w:rPr>
      </w:pPr>
      <w:r w:rsidRPr="003B6CA7">
        <w:rPr>
          <w:rFonts w:ascii="Times New Roman" w:hAnsi="Times New Roman" w:cs="Times New Roman"/>
          <w:sz w:val="24"/>
        </w:rPr>
        <w:t>Uslijed nekontroliranog porasta cijena nafte i naftnih derivata na svjetskom tržištu prije svega uzrokovanih poremećajima opskrbe uslijed Ukrajinske krize, potrebno je na svaki način stabilizirati cijene nafte i naftnih derivata u maloprodaji. Također eskalacija ratnih sukoba dovodi do prekida opskrbnih lanaca što se reflektira i na nabavku biogoriva</w:t>
      </w:r>
      <w:r>
        <w:rPr>
          <w:rFonts w:ascii="Times New Roman" w:hAnsi="Times New Roman" w:cs="Times New Roman"/>
          <w:sz w:val="24"/>
        </w:rPr>
        <w:t>,</w:t>
      </w:r>
      <w:r w:rsidRPr="003B6CA7">
        <w:rPr>
          <w:rFonts w:ascii="Times New Roman" w:hAnsi="Times New Roman" w:cs="Times New Roman"/>
          <w:sz w:val="24"/>
        </w:rPr>
        <w:t xml:space="preserve"> koja je također bila otežana i uslijed krize uzrokovana epidemijom COVID 19.</w:t>
      </w:r>
    </w:p>
    <w:p w14:paraId="5C1751DE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</w:rPr>
      </w:pPr>
      <w:r w:rsidRPr="003B6CA7">
        <w:rPr>
          <w:rFonts w:ascii="Times New Roman" w:hAnsi="Times New Roman" w:cs="Times New Roman"/>
          <w:sz w:val="24"/>
        </w:rPr>
        <w:t>Naftni derivati zbog smanjivanja utjecaja na okoliš trebaju sadržavati biokomponentu, međutim  mjera smanjenja naknade za nestavljanje biogoriva na tržište može kratkoročno doprinijeti stabilizaciji opskrbe u smislu poslovanja distributera naftnih goriva. Naime Uredbom o utvrđivanju najviših maloprodajnih cijena naftnih derivata, na 90 dana je ograničena marža energetskim subjektima kako bi se obuzdale cijene rasta derivata u maloprodaji. Posljedično</w:t>
      </w:r>
      <w:r>
        <w:rPr>
          <w:rFonts w:ascii="Times New Roman" w:hAnsi="Times New Roman" w:cs="Times New Roman"/>
          <w:sz w:val="24"/>
        </w:rPr>
        <w:t>,</w:t>
      </w:r>
      <w:r w:rsidRPr="003B6CA7">
        <w:rPr>
          <w:rFonts w:ascii="Times New Roman" w:hAnsi="Times New Roman" w:cs="Times New Roman"/>
          <w:sz w:val="24"/>
        </w:rPr>
        <w:t xml:space="preserve"> iznosi marže nisu prilagođeni volatilnosti i manjku</w:t>
      </w:r>
      <w:r>
        <w:rPr>
          <w:rFonts w:ascii="Times New Roman" w:hAnsi="Times New Roman" w:cs="Times New Roman"/>
          <w:sz w:val="24"/>
        </w:rPr>
        <w:t xml:space="preserve"> mogućnosti</w:t>
      </w:r>
      <w:r w:rsidRPr="003B6CA7">
        <w:rPr>
          <w:rFonts w:ascii="Times New Roman" w:hAnsi="Times New Roman" w:cs="Times New Roman"/>
          <w:sz w:val="24"/>
        </w:rPr>
        <w:t xml:space="preserve"> nabavke biogoriva na tržištu. Sukladno tome</w:t>
      </w:r>
      <w:r>
        <w:rPr>
          <w:rFonts w:ascii="Times New Roman" w:hAnsi="Times New Roman" w:cs="Times New Roman"/>
          <w:sz w:val="24"/>
        </w:rPr>
        <w:t>,</w:t>
      </w:r>
      <w:r w:rsidRPr="003B6CA7">
        <w:rPr>
          <w:rFonts w:ascii="Times New Roman" w:hAnsi="Times New Roman" w:cs="Times New Roman"/>
          <w:sz w:val="24"/>
        </w:rPr>
        <w:t xml:space="preserve"> potrebno je donijeti ovu Uredbu kojom se privremeno umanjuje naknada za nestavljanje biogoriva</w:t>
      </w:r>
      <w:r>
        <w:rPr>
          <w:rFonts w:ascii="Times New Roman" w:hAnsi="Times New Roman" w:cs="Times New Roman"/>
          <w:sz w:val="24"/>
        </w:rPr>
        <w:t xml:space="preserve"> na tržište</w:t>
      </w:r>
      <w:r w:rsidRPr="003B6CA7">
        <w:rPr>
          <w:rFonts w:ascii="Times New Roman" w:hAnsi="Times New Roman" w:cs="Times New Roman"/>
          <w:sz w:val="24"/>
        </w:rPr>
        <w:t>.</w:t>
      </w:r>
    </w:p>
    <w:p w14:paraId="05ACAB7C" w14:textId="77777777" w:rsidR="002A50D9" w:rsidRPr="003B6CA7" w:rsidRDefault="002A50D9" w:rsidP="002A50D9">
      <w:pPr>
        <w:jc w:val="both"/>
        <w:rPr>
          <w:rFonts w:ascii="Times New Roman" w:hAnsi="Times New Roman" w:cs="Times New Roman"/>
          <w:sz w:val="24"/>
        </w:rPr>
      </w:pPr>
      <w:r w:rsidRPr="003B6CA7">
        <w:rPr>
          <w:rFonts w:ascii="Times New Roman" w:hAnsi="Times New Roman" w:cs="Times New Roman"/>
          <w:sz w:val="24"/>
        </w:rPr>
        <w:t xml:space="preserve">Odredbama ove Uredbe </w:t>
      </w:r>
      <w:r>
        <w:rPr>
          <w:rFonts w:ascii="Times New Roman" w:hAnsi="Times New Roman" w:cs="Times New Roman"/>
          <w:sz w:val="24"/>
        </w:rPr>
        <w:t>nastoji se</w:t>
      </w:r>
      <w:r w:rsidRPr="003B6CA7">
        <w:rPr>
          <w:rFonts w:ascii="Times New Roman" w:hAnsi="Times New Roman" w:cs="Times New Roman"/>
          <w:sz w:val="24"/>
        </w:rPr>
        <w:t xml:space="preserve"> osigurati neometana isporuka nafte i naftnih derivata u uvjetima u kojima je sigurnost opskrbe energijom prioritet.</w:t>
      </w:r>
    </w:p>
    <w:p w14:paraId="4C3B74DC" w14:textId="77777777" w:rsidR="002A50D9" w:rsidRDefault="002A50D9" w:rsidP="002A5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EFA55" w14:textId="77777777" w:rsidR="002A50D9" w:rsidRDefault="002A50D9" w:rsidP="002A50D9"/>
    <w:p w14:paraId="13D663A0" w14:textId="77777777" w:rsidR="002A50D9" w:rsidRPr="008879D5" w:rsidRDefault="002A50D9">
      <w:pPr>
        <w:rPr>
          <w:rFonts w:ascii="Times New Roman" w:hAnsi="Times New Roman" w:cs="Times New Roman"/>
          <w:sz w:val="24"/>
          <w:szCs w:val="24"/>
        </w:rPr>
      </w:pPr>
    </w:p>
    <w:sectPr w:rsidR="002A50D9" w:rsidRPr="0088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F30B" w14:textId="77777777" w:rsidR="00233F2F" w:rsidRDefault="00233F2F">
      <w:pPr>
        <w:spacing w:after="0" w:line="240" w:lineRule="auto"/>
      </w:pPr>
      <w:r>
        <w:separator/>
      </w:r>
    </w:p>
  </w:endnote>
  <w:endnote w:type="continuationSeparator" w:id="0">
    <w:p w14:paraId="049DA2B1" w14:textId="77777777" w:rsidR="00233F2F" w:rsidRDefault="0023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845F" w14:textId="77777777" w:rsidR="00836272" w:rsidRPr="00CE78D1" w:rsidRDefault="0071356B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FFE4" w14:textId="77777777" w:rsidR="00836272" w:rsidRDefault="00151156">
    <w:pPr>
      <w:pStyle w:val="Footer"/>
    </w:pPr>
  </w:p>
  <w:p w14:paraId="33C37CA9" w14:textId="77777777" w:rsidR="00836272" w:rsidRDefault="00151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03E6" w14:textId="77777777" w:rsidR="00836272" w:rsidRPr="00CE78D1" w:rsidRDefault="0071356B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4D245A2" w14:textId="77777777" w:rsidR="00836272" w:rsidRDefault="0015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07C3" w14:textId="77777777" w:rsidR="00233F2F" w:rsidRDefault="00233F2F">
      <w:pPr>
        <w:spacing w:after="0" w:line="240" w:lineRule="auto"/>
      </w:pPr>
      <w:r>
        <w:separator/>
      </w:r>
    </w:p>
  </w:footnote>
  <w:footnote w:type="continuationSeparator" w:id="0">
    <w:p w14:paraId="0DDB0BF2" w14:textId="77777777" w:rsidR="00233F2F" w:rsidRDefault="0023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5"/>
    <w:rsid w:val="00015DC7"/>
    <w:rsid w:val="00151156"/>
    <w:rsid w:val="00233F2F"/>
    <w:rsid w:val="002A50D9"/>
    <w:rsid w:val="003253EF"/>
    <w:rsid w:val="003C5E4A"/>
    <w:rsid w:val="003F28D9"/>
    <w:rsid w:val="004537F9"/>
    <w:rsid w:val="004A1D32"/>
    <w:rsid w:val="00612ABA"/>
    <w:rsid w:val="006331E8"/>
    <w:rsid w:val="0071356B"/>
    <w:rsid w:val="0075011F"/>
    <w:rsid w:val="00751C72"/>
    <w:rsid w:val="008879D5"/>
    <w:rsid w:val="00A32F77"/>
    <w:rsid w:val="00C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D0F0"/>
  <w15:chartTrackingRefBased/>
  <w15:docId w15:val="{2883ABAC-4E18-462E-9D5A-927B7A9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837">
    <w:name w:val="box_470837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879D5"/>
  </w:style>
  <w:style w:type="paragraph" w:customStyle="1" w:styleId="bezreda">
    <w:name w:val="bezreda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135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356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5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Larisa Petrić</cp:lastModifiedBy>
  <cp:revision>4</cp:revision>
  <dcterms:created xsi:type="dcterms:W3CDTF">2022-12-28T08:33:00Z</dcterms:created>
  <dcterms:modified xsi:type="dcterms:W3CDTF">2022-12-28T09:58:00Z</dcterms:modified>
</cp:coreProperties>
</file>