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747D" w14:textId="77777777" w:rsidR="00A322D0" w:rsidRPr="000D1A8E" w:rsidRDefault="00A322D0" w:rsidP="00A322D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77AB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B2674DE" wp14:editId="3B2674DF">
            <wp:extent cx="505460" cy="685800"/>
            <wp:effectExtent l="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A8E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0D1A8E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0D1A8E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3B26747E" w14:textId="77777777" w:rsidR="00A322D0" w:rsidRPr="000D1A8E" w:rsidRDefault="00A322D0" w:rsidP="00A322D0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0D1A8E">
        <w:rPr>
          <w:rFonts w:eastAsia="Calibri"/>
          <w:sz w:val="28"/>
          <w:szCs w:val="22"/>
          <w:lang w:eastAsia="en-US"/>
        </w:rPr>
        <w:t>VLADA REPUBLIKE HRVATSKE</w:t>
      </w:r>
    </w:p>
    <w:p w14:paraId="3B26747F" w14:textId="77777777" w:rsidR="00A322D0" w:rsidRPr="000D1A8E" w:rsidRDefault="00A322D0" w:rsidP="00A322D0">
      <w:pPr>
        <w:spacing w:after="200" w:line="276" w:lineRule="auto"/>
        <w:jc w:val="both"/>
        <w:rPr>
          <w:rFonts w:eastAsia="Calibri"/>
          <w:lang w:eastAsia="en-US"/>
        </w:rPr>
      </w:pPr>
    </w:p>
    <w:p w14:paraId="3B267480" w14:textId="3C8D0525" w:rsidR="00A322D0" w:rsidRPr="000D1A8E" w:rsidRDefault="00A322D0" w:rsidP="00A322D0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Zagreb, </w:t>
      </w:r>
      <w:r w:rsidR="00AB3A47">
        <w:rPr>
          <w:rFonts w:eastAsia="Calibri"/>
          <w:lang w:eastAsia="en-US"/>
        </w:rPr>
        <w:t>1. rujna</w:t>
      </w:r>
      <w:bookmarkStart w:id="0" w:name="_GoBack"/>
      <w:bookmarkEnd w:id="0"/>
      <w:r>
        <w:rPr>
          <w:rFonts w:eastAsia="Calibri"/>
          <w:lang w:eastAsia="en-US"/>
        </w:rPr>
        <w:t xml:space="preserve"> 2022</w:t>
      </w:r>
      <w:r w:rsidRPr="00A15FE0">
        <w:rPr>
          <w:rFonts w:eastAsia="Calibri"/>
          <w:lang w:eastAsia="en-US"/>
        </w:rPr>
        <w:t>.</w:t>
      </w:r>
    </w:p>
    <w:p w14:paraId="3B267481" w14:textId="77777777" w:rsidR="00A322D0" w:rsidRPr="000D1A8E" w:rsidRDefault="00A322D0" w:rsidP="00A322D0">
      <w:pPr>
        <w:spacing w:after="200" w:line="276" w:lineRule="auto"/>
        <w:jc w:val="right"/>
        <w:rPr>
          <w:rFonts w:eastAsia="Calibri"/>
          <w:lang w:eastAsia="en-US"/>
        </w:rPr>
      </w:pPr>
    </w:p>
    <w:p w14:paraId="3B267482" w14:textId="77777777" w:rsidR="00A322D0" w:rsidRPr="000D1A8E" w:rsidRDefault="00A322D0" w:rsidP="00A322D0">
      <w:pPr>
        <w:spacing w:after="200" w:line="276" w:lineRule="auto"/>
        <w:jc w:val="right"/>
        <w:rPr>
          <w:rFonts w:eastAsia="Calibri"/>
          <w:lang w:eastAsia="en-US"/>
        </w:rPr>
      </w:pPr>
    </w:p>
    <w:p w14:paraId="3B267483" w14:textId="77777777" w:rsidR="00A322D0" w:rsidRPr="000D1A8E" w:rsidRDefault="00A322D0" w:rsidP="00A322D0">
      <w:pPr>
        <w:spacing w:after="200" w:line="276" w:lineRule="auto"/>
        <w:jc w:val="right"/>
        <w:rPr>
          <w:rFonts w:eastAsia="Calibri"/>
          <w:lang w:eastAsia="en-US"/>
        </w:rPr>
      </w:pPr>
    </w:p>
    <w:p w14:paraId="3B267484" w14:textId="77777777" w:rsidR="00A322D0" w:rsidRPr="000D1A8E" w:rsidRDefault="00A322D0" w:rsidP="00A322D0">
      <w:pPr>
        <w:spacing w:after="200" w:line="276" w:lineRule="auto"/>
        <w:jc w:val="both"/>
        <w:rPr>
          <w:rFonts w:eastAsia="Calibri"/>
          <w:lang w:eastAsia="en-US"/>
        </w:rPr>
      </w:pPr>
      <w:r w:rsidRPr="000D1A8E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322D0" w:rsidRPr="004461E8" w14:paraId="3B267487" w14:textId="77777777" w:rsidTr="006F20A2">
        <w:tc>
          <w:tcPr>
            <w:tcW w:w="1951" w:type="dxa"/>
            <w:shd w:val="clear" w:color="auto" w:fill="auto"/>
          </w:tcPr>
          <w:p w14:paraId="3B267485" w14:textId="77777777" w:rsidR="00A322D0" w:rsidRPr="000D1A8E" w:rsidRDefault="00A322D0" w:rsidP="006F20A2">
            <w:pPr>
              <w:spacing w:line="360" w:lineRule="auto"/>
              <w:jc w:val="right"/>
            </w:pPr>
            <w:r w:rsidRPr="000D1A8E">
              <w:rPr>
                <w:b/>
                <w:smallCaps/>
              </w:rPr>
              <w:t>Predlagatelj</w:t>
            </w:r>
            <w:r w:rsidRPr="000D1A8E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B267486" w14:textId="77777777" w:rsidR="00A322D0" w:rsidRPr="000D1A8E" w:rsidRDefault="00A322D0" w:rsidP="006F20A2">
            <w:pPr>
              <w:spacing w:line="360" w:lineRule="auto"/>
            </w:pPr>
            <w:r w:rsidRPr="000D1A8E">
              <w:t xml:space="preserve">Ministarstvo </w:t>
            </w:r>
            <w:r>
              <w:t>mora, prometa i infrastrukture</w:t>
            </w:r>
          </w:p>
        </w:tc>
      </w:tr>
    </w:tbl>
    <w:p w14:paraId="3B267488" w14:textId="77777777" w:rsidR="00A322D0" w:rsidRPr="000D1A8E" w:rsidRDefault="00A322D0" w:rsidP="00A322D0">
      <w:pPr>
        <w:spacing w:after="200" w:line="276" w:lineRule="auto"/>
        <w:jc w:val="both"/>
        <w:rPr>
          <w:rFonts w:eastAsia="Calibri"/>
          <w:lang w:eastAsia="en-US"/>
        </w:rPr>
      </w:pPr>
      <w:r w:rsidRPr="000D1A8E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A322D0" w:rsidRPr="004461E8" w14:paraId="3B26748C" w14:textId="77777777" w:rsidTr="006F20A2">
        <w:tc>
          <w:tcPr>
            <w:tcW w:w="1951" w:type="dxa"/>
            <w:shd w:val="clear" w:color="auto" w:fill="auto"/>
          </w:tcPr>
          <w:p w14:paraId="3B267489" w14:textId="77777777" w:rsidR="00A322D0" w:rsidRPr="000D1A8E" w:rsidRDefault="00A322D0" w:rsidP="00A322D0">
            <w:pPr>
              <w:spacing w:line="360" w:lineRule="auto"/>
              <w:jc w:val="both"/>
            </w:pPr>
            <w:r w:rsidRPr="000D1A8E">
              <w:rPr>
                <w:b/>
                <w:smallCaps/>
              </w:rPr>
              <w:t>Predmet</w:t>
            </w:r>
            <w:r w:rsidRPr="000D1A8E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B26748A" w14:textId="77777777" w:rsidR="00A322D0" w:rsidRDefault="00A322D0" w:rsidP="00A322D0">
            <w:pPr>
              <w:jc w:val="both"/>
            </w:pPr>
            <w:r w:rsidRPr="00877ABF">
              <w:rPr>
                <w:color w:val="000000"/>
              </w:rPr>
              <w:t xml:space="preserve">Prijedlog odluke </w:t>
            </w:r>
            <w:r>
              <w:t>o davanju suglasnosti Ministarstvu mora, prometa i infrastrukture za preuzimanje obveza na teret sredstava državnog proračuna Republike Hrvatske u razdoblju od 2022. do 2026. godine za sklapanje ugovora o obvezi obavljanja domaćeg linijskog zračnog prijevoza</w:t>
            </w:r>
          </w:p>
          <w:p w14:paraId="3B26748B" w14:textId="77777777" w:rsidR="00A322D0" w:rsidRPr="00750619" w:rsidRDefault="00A322D0" w:rsidP="00A322D0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3B26748D" w14:textId="77777777" w:rsidR="00A322D0" w:rsidRPr="000D1A8E" w:rsidRDefault="00A322D0" w:rsidP="00A322D0">
      <w:pPr>
        <w:spacing w:after="200" w:line="276" w:lineRule="auto"/>
        <w:jc w:val="both"/>
        <w:rPr>
          <w:rFonts w:eastAsia="Calibri"/>
          <w:lang w:eastAsia="en-US"/>
        </w:rPr>
      </w:pPr>
      <w:r w:rsidRPr="000D1A8E">
        <w:rPr>
          <w:rFonts w:eastAsia="Calibri"/>
          <w:lang w:eastAsia="en-US"/>
        </w:rPr>
        <w:t>__________________________________________________________________________</w:t>
      </w:r>
    </w:p>
    <w:p w14:paraId="3B26748E" w14:textId="77777777" w:rsidR="00A322D0" w:rsidRPr="000D1A8E" w:rsidRDefault="00A322D0" w:rsidP="00A322D0">
      <w:pPr>
        <w:spacing w:after="200" w:line="276" w:lineRule="auto"/>
        <w:jc w:val="both"/>
        <w:rPr>
          <w:rFonts w:eastAsia="Calibri"/>
          <w:lang w:eastAsia="en-US"/>
        </w:rPr>
      </w:pPr>
    </w:p>
    <w:p w14:paraId="3B26748F" w14:textId="77777777" w:rsidR="00A322D0" w:rsidRPr="000D1A8E" w:rsidRDefault="00A322D0" w:rsidP="00A322D0">
      <w:pPr>
        <w:spacing w:after="200" w:line="276" w:lineRule="auto"/>
        <w:jc w:val="both"/>
        <w:rPr>
          <w:rFonts w:eastAsia="Calibri"/>
          <w:lang w:eastAsia="en-US"/>
        </w:rPr>
      </w:pPr>
    </w:p>
    <w:p w14:paraId="3B267490" w14:textId="77777777" w:rsidR="00A322D0" w:rsidRPr="000D1A8E" w:rsidRDefault="00A322D0" w:rsidP="00A322D0">
      <w:pPr>
        <w:spacing w:after="200" w:line="276" w:lineRule="auto"/>
        <w:jc w:val="both"/>
        <w:rPr>
          <w:rFonts w:eastAsia="Calibri"/>
          <w:lang w:eastAsia="en-US"/>
        </w:rPr>
      </w:pPr>
    </w:p>
    <w:p w14:paraId="3B267491" w14:textId="77777777" w:rsidR="00A322D0" w:rsidRPr="000D1A8E" w:rsidRDefault="00A322D0" w:rsidP="00A322D0">
      <w:pPr>
        <w:spacing w:after="200" w:line="276" w:lineRule="auto"/>
        <w:jc w:val="both"/>
        <w:rPr>
          <w:rFonts w:eastAsia="Calibri"/>
          <w:lang w:eastAsia="en-US"/>
        </w:rPr>
      </w:pPr>
    </w:p>
    <w:p w14:paraId="3B267492" w14:textId="77777777" w:rsidR="00A322D0" w:rsidRPr="000D1A8E" w:rsidRDefault="00A322D0" w:rsidP="00A322D0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3B267493" w14:textId="77777777" w:rsidR="00A322D0" w:rsidRPr="000D1A8E" w:rsidRDefault="00A322D0" w:rsidP="00A322D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B267494" w14:textId="77777777" w:rsidR="00A322D0" w:rsidRPr="000D1A8E" w:rsidRDefault="00A322D0" w:rsidP="00A322D0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3B267495" w14:textId="77777777" w:rsidR="00A322D0" w:rsidRPr="000D1A8E" w:rsidRDefault="00A322D0" w:rsidP="00A322D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B267496" w14:textId="77777777" w:rsidR="00A322D0" w:rsidRPr="000D1A8E" w:rsidRDefault="00A322D0" w:rsidP="00A322D0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0D1A8E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3B267497" w14:textId="77777777" w:rsidR="00A322D0" w:rsidRPr="00750619" w:rsidRDefault="00A322D0" w:rsidP="00A322D0">
      <w:pPr>
        <w:tabs>
          <w:tab w:val="left" w:pos="-284"/>
        </w:tabs>
        <w:ind w:right="5697"/>
        <w:rPr>
          <w:i/>
          <w:snapToGrid w:val="0"/>
        </w:rPr>
      </w:pPr>
      <w:r>
        <w:rPr>
          <w:b/>
        </w:rPr>
        <w:br w:type="page"/>
      </w:r>
    </w:p>
    <w:p w14:paraId="3B267498" w14:textId="77777777" w:rsidR="00A322D0" w:rsidRDefault="00A322D0" w:rsidP="00A322D0"/>
    <w:p w14:paraId="3B267499" w14:textId="77777777" w:rsidR="00A322D0" w:rsidRDefault="00A322D0" w:rsidP="00A322D0">
      <w:pPr>
        <w:jc w:val="right"/>
      </w:pPr>
      <w:r>
        <w:t>PRIJEDLOG</w:t>
      </w:r>
    </w:p>
    <w:p w14:paraId="3B26749A" w14:textId="77777777" w:rsidR="00A322D0" w:rsidRDefault="00A322D0" w:rsidP="00A322D0">
      <w:pPr>
        <w:jc w:val="both"/>
      </w:pPr>
    </w:p>
    <w:p w14:paraId="3B26749B" w14:textId="77777777" w:rsidR="00A322D0" w:rsidRDefault="00A322D0" w:rsidP="00A322D0">
      <w:pPr>
        <w:jc w:val="both"/>
      </w:pPr>
      <w:r>
        <w:t>Na temelju članka 48. stavka 2. Zakona o proračunu (Narodne novine, broj 144/21), u vezi s člankom 19. stavcima 1. i 3. Zakona o izvršavanju Državnog proračuna Republike Hrvatske za 2022. godinu (Narodne novine, broj 62/22). Vlada Republike Hrvatske na sjednici održanoj ___________________ donijela je</w:t>
      </w:r>
    </w:p>
    <w:p w14:paraId="3B26749C" w14:textId="77777777" w:rsidR="00A322D0" w:rsidRDefault="00A322D0" w:rsidP="00A322D0">
      <w:pPr>
        <w:jc w:val="both"/>
      </w:pPr>
    </w:p>
    <w:p w14:paraId="3B26749D" w14:textId="77777777" w:rsidR="00A322D0" w:rsidRDefault="00A322D0" w:rsidP="00A322D0">
      <w:pPr>
        <w:jc w:val="center"/>
        <w:rPr>
          <w:b/>
        </w:rPr>
      </w:pPr>
    </w:p>
    <w:p w14:paraId="3B26749E" w14:textId="77777777" w:rsidR="00A322D0" w:rsidRDefault="00A322D0" w:rsidP="00A322D0">
      <w:pPr>
        <w:jc w:val="center"/>
        <w:rPr>
          <w:b/>
        </w:rPr>
      </w:pPr>
      <w:r>
        <w:rPr>
          <w:b/>
        </w:rPr>
        <w:t>ODLUKU</w:t>
      </w:r>
    </w:p>
    <w:p w14:paraId="3B26749F" w14:textId="77777777" w:rsidR="00A322D0" w:rsidRDefault="00A322D0" w:rsidP="00A322D0">
      <w:pPr>
        <w:jc w:val="center"/>
      </w:pPr>
      <w:r>
        <w:t>o davanju suglasnosti Ministarstvu mora, prometa i infrastrukture za preuzimanje obveza na teret sredstava državnog proračuna Republike Hrvatske u razdoblju od 2022. do 2026. godine za sklapanje ugovora o obvezi obavljanja domaćeg linijskog zračnog prijevoza</w:t>
      </w:r>
    </w:p>
    <w:p w14:paraId="3B2674A0" w14:textId="77777777" w:rsidR="00A322D0" w:rsidRDefault="00A322D0" w:rsidP="00A322D0">
      <w:pPr>
        <w:jc w:val="both"/>
      </w:pPr>
    </w:p>
    <w:p w14:paraId="3B2674A1" w14:textId="77777777" w:rsidR="00A322D0" w:rsidRDefault="00A322D0" w:rsidP="00A322D0">
      <w:pPr>
        <w:jc w:val="both"/>
      </w:pPr>
    </w:p>
    <w:p w14:paraId="3B2674A2" w14:textId="77777777" w:rsidR="00A322D0" w:rsidRDefault="00A322D0" w:rsidP="00A322D0">
      <w:pPr>
        <w:jc w:val="center"/>
        <w:rPr>
          <w:b/>
        </w:rPr>
      </w:pPr>
      <w:r>
        <w:rPr>
          <w:b/>
        </w:rPr>
        <w:t>I.</w:t>
      </w:r>
    </w:p>
    <w:p w14:paraId="3B2674A3" w14:textId="77777777" w:rsidR="00A322D0" w:rsidRDefault="00A322D0" w:rsidP="00A322D0">
      <w:pPr>
        <w:jc w:val="both"/>
      </w:pPr>
    </w:p>
    <w:p w14:paraId="3B2674A4" w14:textId="77777777" w:rsidR="00A322D0" w:rsidRDefault="00A322D0" w:rsidP="00A322D0">
      <w:pPr>
        <w:jc w:val="both"/>
      </w:pPr>
      <w:r>
        <w:t>Daje se suglasnost Ministarstvu mora, prometa i infrastrukture za preuzimanje obveza na teret sredstava državnog proračuna Republike Hrvatske u razdoblju od 2022. do 2026. godine u ukupnom iznosu do 592.325.798,88 kn odnosno po ugovorima, razdobljima i u iznosima kako slijedi:</w:t>
      </w:r>
    </w:p>
    <w:p w14:paraId="3B2674A5" w14:textId="77777777" w:rsidR="00A322D0" w:rsidRDefault="00A322D0" w:rsidP="00A322D0">
      <w:pPr>
        <w:jc w:val="both"/>
      </w:pPr>
    </w:p>
    <w:p w14:paraId="3B2674A6" w14:textId="77777777" w:rsidR="00A322D0" w:rsidRDefault="00A322D0" w:rsidP="00A322D0">
      <w:pPr>
        <w:ind w:firstLine="708"/>
        <w:jc w:val="both"/>
      </w:pPr>
      <w:r>
        <w:t>• Ugovor s CROATIA AIRLINES d.d.</w:t>
      </w:r>
    </w:p>
    <w:p w14:paraId="3B2674A7" w14:textId="77777777" w:rsidR="00A322D0" w:rsidRDefault="00A322D0" w:rsidP="00A322D0">
      <w:pPr>
        <w:ind w:firstLine="708"/>
        <w:jc w:val="both"/>
      </w:pPr>
      <w:r>
        <w:t>- za razdoblje od 4. srpnja 2022. - 25. ožujka 2023. do najviše 84.258.650,00 kn;</w:t>
      </w:r>
    </w:p>
    <w:p w14:paraId="3B2674A8" w14:textId="77777777" w:rsidR="00A322D0" w:rsidRDefault="00A322D0" w:rsidP="00A322D0">
      <w:pPr>
        <w:ind w:left="708"/>
        <w:jc w:val="both"/>
      </w:pPr>
      <w:r>
        <w:t>- za razdoblje od 26. ožujka 2023. - 30 ožujka 2024. do najviše 112.219.351,00 kn;</w:t>
      </w:r>
    </w:p>
    <w:p w14:paraId="3B2674A9" w14:textId="77777777" w:rsidR="00A322D0" w:rsidRDefault="00A322D0" w:rsidP="00A322D0">
      <w:pPr>
        <w:ind w:firstLine="708"/>
        <w:jc w:val="both"/>
      </w:pPr>
      <w:r>
        <w:t>- za razdoblje od 31. ožujka 2024. - 29. ožujka 2025. do najviše 110.163.155,00 kn; i</w:t>
      </w:r>
    </w:p>
    <w:p w14:paraId="3B2674AA" w14:textId="77777777" w:rsidR="00A322D0" w:rsidRDefault="00A322D0" w:rsidP="00A322D0">
      <w:pPr>
        <w:ind w:firstLine="708"/>
        <w:jc w:val="both"/>
      </w:pPr>
      <w:r>
        <w:t>- za razdoblje od 30. ožujka 2025. - 28. ožujka 2026. do najviše 109.350.812,00 kn.</w:t>
      </w:r>
    </w:p>
    <w:p w14:paraId="3B2674AB" w14:textId="77777777" w:rsidR="00A322D0" w:rsidRDefault="00A322D0" w:rsidP="00A322D0">
      <w:pPr>
        <w:jc w:val="both"/>
      </w:pPr>
    </w:p>
    <w:p w14:paraId="3B2674AC" w14:textId="77777777" w:rsidR="00A322D0" w:rsidRDefault="00A322D0" w:rsidP="00A322D0">
      <w:pPr>
        <w:ind w:firstLine="708"/>
        <w:jc w:val="both"/>
      </w:pPr>
      <w:r>
        <w:t>• Ugovor s TRADE AIR d.o.o.</w:t>
      </w:r>
    </w:p>
    <w:p w14:paraId="3B2674AD" w14:textId="77777777" w:rsidR="00A322D0" w:rsidRDefault="00A322D0" w:rsidP="00A322D0">
      <w:pPr>
        <w:ind w:firstLine="708"/>
        <w:jc w:val="both"/>
      </w:pPr>
      <w:r>
        <w:t>- za razdoblje od 4. srpnja 2022. do 25. ožujka 2023. do najviše 33.413.728,47 kn;</w:t>
      </w:r>
    </w:p>
    <w:p w14:paraId="3B2674AE" w14:textId="77777777" w:rsidR="00A322D0" w:rsidRDefault="00A322D0" w:rsidP="00A322D0">
      <w:pPr>
        <w:ind w:firstLine="708"/>
        <w:jc w:val="both"/>
      </w:pPr>
      <w:r>
        <w:t>- za razdoblje od 26. ožujka 2023. do 30. ožujka 2024. do najviše 46.357.439,97 kn;</w:t>
      </w:r>
    </w:p>
    <w:p w14:paraId="3B2674AF" w14:textId="77777777" w:rsidR="00A322D0" w:rsidRDefault="00A322D0" w:rsidP="00A322D0">
      <w:pPr>
        <w:ind w:firstLine="708"/>
        <w:jc w:val="both"/>
      </w:pPr>
      <w:r>
        <w:t>- za razdoblje od 31. ožujka 2024. do 29. ožujka 2025. do najviše 47.748.163,14 kn; i</w:t>
      </w:r>
    </w:p>
    <w:p w14:paraId="3B2674B0" w14:textId="77777777" w:rsidR="00A322D0" w:rsidRDefault="00A322D0" w:rsidP="00A322D0">
      <w:pPr>
        <w:ind w:firstLine="708"/>
        <w:jc w:val="both"/>
      </w:pPr>
      <w:r>
        <w:t>- za razdoblje od 30. ožujka 2025. do 28. ožujka 2026. do najviše 48.814.499,30 kn.</w:t>
      </w:r>
    </w:p>
    <w:p w14:paraId="3B2674B1" w14:textId="77777777" w:rsidR="00A322D0" w:rsidRDefault="00A322D0" w:rsidP="00A322D0">
      <w:pPr>
        <w:jc w:val="both"/>
      </w:pPr>
    </w:p>
    <w:p w14:paraId="3B2674B2" w14:textId="77777777" w:rsidR="00A322D0" w:rsidRDefault="00A322D0" w:rsidP="00A322D0">
      <w:pPr>
        <w:jc w:val="both"/>
      </w:pPr>
    </w:p>
    <w:p w14:paraId="3B2674B3" w14:textId="77777777" w:rsidR="00A322D0" w:rsidRDefault="00A322D0" w:rsidP="00A322D0">
      <w:pPr>
        <w:jc w:val="center"/>
        <w:rPr>
          <w:b/>
        </w:rPr>
      </w:pPr>
      <w:r>
        <w:rPr>
          <w:b/>
        </w:rPr>
        <w:t>II.</w:t>
      </w:r>
    </w:p>
    <w:p w14:paraId="3B2674B4" w14:textId="77777777" w:rsidR="00A322D0" w:rsidRDefault="00A322D0" w:rsidP="00A322D0">
      <w:pPr>
        <w:jc w:val="both"/>
      </w:pPr>
    </w:p>
    <w:p w14:paraId="3B2674B5" w14:textId="77777777" w:rsidR="00A322D0" w:rsidRDefault="00A322D0" w:rsidP="00A322D0">
      <w:pPr>
        <w:jc w:val="both"/>
      </w:pPr>
      <w:r>
        <w:t>Ova Odluka stupa na snagu danom donošenja.</w:t>
      </w:r>
    </w:p>
    <w:p w14:paraId="3B2674B6" w14:textId="77777777" w:rsidR="00A322D0" w:rsidRDefault="00A322D0" w:rsidP="00A322D0">
      <w:pPr>
        <w:jc w:val="both"/>
      </w:pPr>
    </w:p>
    <w:p w14:paraId="3B2674B7" w14:textId="77777777" w:rsidR="00A322D0" w:rsidRDefault="00A322D0" w:rsidP="00A322D0">
      <w:pPr>
        <w:jc w:val="both"/>
      </w:pPr>
      <w:r>
        <w:t xml:space="preserve">Klasa: </w:t>
      </w:r>
    </w:p>
    <w:p w14:paraId="3B2674B8" w14:textId="77777777" w:rsidR="00A322D0" w:rsidRDefault="00A322D0" w:rsidP="00A322D0">
      <w:pPr>
        <w:jc w:val="both"/>
      </w:pPr>
      <w:r>
        <w:t xml:space="preserve">Urbroj: </w:t>
      </w:r>
    </w:p>
    <w:p w14:paraId="3B2674B9" w14:textId="77777777" w:rsidR="00A322D0" w:rsidRDefault="00A322D0" w:rsidP="00A322D0">
      <w:pPr>
        <w:jc w:val="both"/>
      </w:pPr>
      <w:r>
        <w:t xml:space="preserve">Zagreb, </w:t>
      </w:r>
    </w:p>
    <w:p w14:paraId="3B2674BA" w14:textId="77777777" w:rsidR="00A322D0" w:rsidRDefault="00A322D0" w:rsidP="00A322D0">
      <w:pPr>
        <w:jc w:val="both"/>
      </w:pPr>
    </w:p>
    <w:p w14:paraId="3B2674BB" w14:textId="77777777" w:rsidR="00A322D0" w:rsidRDefault="00A322D0" w:rsidP="00A322D0">
      <w:pPr>
        <w:jc w:val="both"/>
      </w:pPr>
    </w:p>
    <w:p w14:paraId="3B2674BC" w14:textId="77777777" w:rsidR="00A322D0" w:rsidRDefault="00A322D0" w:rsidP="00A322D0">
      <w:pPr>
        <w:ind w:left="6663"/>
        <w:jc w:val="center"/>
      </w:pPr>
      <w:r>
        <w:t>PREDSJEDNIK</w:t>
      </w:r>
    </w:p>
    <w:p w14:paraId="3B2674BD" w14:textId="77777777" w:rsidR="00A322D0" w:rsidRDefault="00A322D0" w:rsidP="00A322D0">
      <w:pPr>
        <w:ind w:left="6663"/>
        <w:jc w:val="center"/>
      </w:pPr>
    </w:p>
    <w:p w14:paraId="3B2674BE" w14:textId="77777777" w:rsidR="00A322D0" w:rsidRDefault="00A322D0" w:rsidP="00A322D0">
      <w:pPr>
        <w:ind w:left="6663"/>
        <w:jc w:val="center"/>
      </w:pPr>
      <w:r>
        <w:t>mr. sc. Andrej Plenković</w:t>
      </w:r>
    </w:p>
    <w:p w14:paraId="3B2674BF" w14:textId="77777777" w:rsidR="00A322D0" w:rsidRDefault="00A322D0" w:rsidP="00A322D0">
      <w:pPr>
        <w:jc w:val="both"/>
      </w:pPr>
    </w:p>
    <w:p w14:paraId="3B2674C0" w14:textId="77777777" w:rsidR="00A322D0" w:rsidRDefault="00A322D0" w:rsidP="00A322D0">
      <w:pPr>
        <w:jc w:val="both"/>
      </w:pPr>
    </w:p>
    <w:p w14:paraId="3B2674C1" w14:textId="77777777" w:rsidR="00A322D0" w:rsidRDefault="00A322D0" w:rsidP="00A322D0">
      <w:pPr>
        <w:rPr>
          <w:b/>
        </w:rPr>
      </w:pPr>
      <w:r>
        <w:rPr>
          <w:b/>
        </w:rPr>
        <w:br w:type="page"/>
      </w:r>
    </w:p>
    <w:p w14:paraId="3B2674C2" w14:textId="77777777" w:rsidR="00A322D0" w:rsidRDefault="00A322D0" w:rsidP="00A322D0">
      <w:pPr>
        <w:jc w:val="center"/>
        <w:rPr>
          <w:b/>
        </w:rPr>
      </w:pPr>
      <w:r>
        <w:rPr>
          <w:b/>
        </w:rPr>
        <w:lastRenderedPageBreak/>
        <w:t>OBRAZLOŽENJE</w:t>
      </w:r>
    </w:p>
    <w:p w14:paraId="3B2674C3" w14:textId="77777777" w:rsidR="00A322D0" w:rsidRDefault="00A322D0" w:rsidP="00A322D0">
      <w:pPr>
        <w:jc w:val="center"/>
        <w:rPr>
          <w:b/>
        </w:rPr>
      </w:pPr>
    </w:p>
    <w:p w14:paraId="3B2674C4" w14:textId="77777777" w:rsidR="00A322D0" w:rsidRDefault="00A322D0" w:rsidP="00A322D0">
      <w:pPr>
        <w:jc w:val="center"/>
        <w:rPr>
          <w:b/>
        </w:rPr>
      </w:pPr>
    </w:p>
    <w:p w14:paraId="3B2674C5" w14:textId="77777777" w:rsidR="00A322D0" w:rsidRDefault="00A322D0" w:rsidP="00A322D0">
      <w:pPr>
        <w:jc w:val="both"/>
      </w:pPr>
      <w:r>
        <w:t>Na temelju članka 30. Zakona o zračnom prometu (,,Narodne novine", broj 69/09, 84/11, 54/13, 127/13, 92/14), i Odluke o obvezi obavljanja domaćeg linijskog zračnog prijevoza (KLASA: 022-03/20-04/150, URBROJ: 50301-27/12-20-2 od 30. travnja 2020., KLASA: 022-03/21-04/119, URBROJ: 50301-05/20-21-2 od 22. travnja 2021. i KLASA: 022-03/22-04/231, URBROJ: 50301-05/16-22-2 od 9. lipnja 2022.) Ministarstvo mora, prometa i infrastrukture provelo je postupka izbora temeljem Javnog natječaja za obavljanje redovitog zračnog prijevoza u skladu s obvezama javnih usluga objavljenog 25. listopada 2021. u Službenom listu Europske unije (2021/C430/08).</w:t>
      </w:r>
    </w:p>
    <w:p w14:paraId="3B2674C6" w14:textId="77777777" w:rsidR="00A322D0" w:rsidRDefault="00A322D0" w:rsidP="00A322D0">
      <w:pPr>
        <w:jc w:val="both"/>
      </w:pPr>
    </w:p>
    <w:p w14:paraId="3B2674C7" w14:textId="77777777" w:rsidR="00A322D0" w:rsidRDefault="00A322D0" w:rsidP="00A322D0">
      <w:pPr>
        <w:jc w:val="both"/>
      </w:pPr>
      <w:r>
        <w:t>Natječajnu dokumentaciju zatražilo je i preuzelo pet prijevoznika – Croatia Airlines i Trade Air iz Republike Hrvatske, Aero 4M iz Slovenije, Nordica iz Estonije, Gullivair iz Bugarske te Zračna luka Dubrovnik, Zračna luka Rijeka i Zračno pristanište Mali Lošinj.</w:t>
      </w:r>
    </w:p>
    <w:p w14:paraId="3B2674C8" w14:textId="77777777" w:rsidR="00A322D0" w:rsidRDefault="00A322D0" w:rsidP="00A322D0">
      <w:pPr>
        <w:jc w:val="both"/>
      </w:pPr>
    </w:p>
    <w:p w14:paraId="3B2674C9" w14:textId="77777777" w:rsidR="00A322D0" w:rsidRDefault="00A322D0" w:rsidP="00A322D0">
      <w:pPr>
        <w:jc w:val="both"/>
      </w:pPr>
      <w:r>
        <w:t>U vremenskom razdoblju predviđenom za upite (zaključno s 6. prosinca 2021.) upite je dostavio samo prijevoznik Nordica. Na sve upite je odgovoreno u vremenskom razdoblju predviđenom za odgovore Ministarstva (zaključno s 13. prosinca 2021.).</w:t>
      </w:r>
    </w:p>
    <w:p w14:paraId="3B2674CA" w14:textId="77777777" w:rsidR="00A322D0" w:rsidRDefault="00A322D0" w:rsidP="00A322D0">
      <w:pPr>
        <w:jc w:val="both"/>
      </w:pPr>
    </w:p>
    <w:p w14:paraId="3B2674CB" w14:textId="77777777" w:rsidR="00A322D0" w:rsidRDefault="00A322D0" w:rsidP="00A322D0">
      <w:pPr>
        <w:jc w:val="both"/>
      </w:pPr>
      <w:r>
        <w:t>Službene ponude u roku predviđenom za to (zaključno s 13. siječnja 2022.) dostavila su dva prijevoznika – Croatia Airlines i Trade Air. Izvan roka nije dostavljena niti jedna ponuda.</w:t>
      </w:r>
    </w:p>
    <w:p w14:paraId="3B2674CC" w14:textId="77777777" w:rsidR="00A322D0" w:rsidRDefault="00A322D0" w:rsidP="00A322D0">
      <w:pPr>
        <w:jc w:val="both"/>
      </w:pPr>
    </w:p>
    <w:p w14:paraId="3B2674CD" w14:textId="77777777" w:rsidR="00A322D0" w:rsidRDefault="00A322D0" w:rsidP="00A322D0">
      <w:pPr>
        <w:jc w:val="both"/>
      </w:pPr>
      <w:r>
        <w:t>Analizom pristiglih ponuda, utvrđeno je da je dokumentacija sadržana u obje ponude potpuna te da je udovoljeno svim obveznim uvjetima propisanim javnim natječajem.</w:t>
      </w:r>
    </w:p>
    <w:p w14:paraId="3B2674CE" w14:textId="77777777" w:rsidR="00A322D0" w:rsidRDefault="00A322D0" w:rsidP="00A322D0">
      <w:pPr>
        <w:jc w:val="both"/>
      </w:pPr>
    </w:p>
    <w:p w14:paraId="3B2674CF" w14:textId="77777777" w:rsidR="00A322D0" w:rsidRDefault="00A322D0" w:rsidP="00A322D0">
      <w:pPr>
        <w:jc w:val="both"/>
      </w:pPr>
      <w:r>
        <w:t>Slijedom gore navedenog Ministarstvo mora, prometa i infrastrukture odlučilo je da se za obavljanje redovitog zračnog prijevoza u skladu s obvezama javnih usluga u Republici Hrvatskoj u razdoblju od 4. srpnja 2022. do 28. ožujka 2026. sklope ugovori u opsegu utvrđenim javnim natječajem kako slijedi:</w:t>
      </w:r>
    </w:p>
    <w:p w14:paraId="3B2674D0" w14:textId="77777777" w:rsidR="00A322D0" w:rsidRDefault="00A322D0" w:rsidP="00A322D0">
      <w:pPr>
        <w:jc w:val="both"/>
      </w:pPr>
    </w:p>
    <w:p w14:paraId="3B2674D1" w14:textId="77777777" w:rsidR="00A322D0" w:rsidRDefault="00A322D0" w:rsidP="00A322D0">
      <w:r>
        <w:tab/>
        <w:t xml:space="preserve">- za linije Dubrovnik – Zagreb - Dubrovnik, Split – Zagreb - Split, Zagreb – Zadar – Pula – Zadar - Zagreb, Zagreb – Brač - Zagreb, Osijek – Dubrovnik – Osijek i Osijek – Split – Osijek sklopiti ugovor sa zračnim prijevoznikom </w:t>
      </w:r>
      <w:r>
        <w:rPr>
          <w:b/>
        </w:rPr>
        <w:t>Croatia Airlines d.d.</w:t>
      </w:r>
      <w:r>
        <w:t>; i</w:t>
      </w:r>
    </w:p>
    <w:p w14:paraId="3B2674D2" w14:textId="77777777" w:rsidR="00A322D0" w:rsidRDefault="00A322D0" w:rsidP="00A322D0">
      <w:pPr>
        <w:ind w:left="1080"/>
        <w:jc w:val="both"/>
      </w:pPr>
    </w:p>
    <w:p w14:paraId="3B2674D3" w14:textId="77777777" w:rsidR="00A322D0" w:rsidRDefault="00A322D0" w:rsidP="00A322D0">
      <w:pPr>
        <w:jc w:val="both"/>
      </w:pPr>
      <w:bookmarkStart w:id="1" w:name="_heading=h.2et92p0"/>
      <w:bookmarkEnd w:id="1"/>
      <w:r>
        <w:tab/>
        <w:t xml:space="preserve">- za linije Osijek – Zagreb - Osijek, Osijek – Pula – Split – Pula - Osijek, Osijek – Rijeka – Osijek, Rijeka – Split – Dubrovnik – Split – Rijeka, Rijeka – Zadar – Rijeka i Osijek – Zadar - Osijek sa zračnim prijevoznikom </w:t>
      </w:r>
      <w:r>
        <w:rPr>
          <w:b/>
        </w:rPr>
        <w:t>Trade Air d.o.o</w:t>
      </w:r>
      <w:r>
        <w:t>.</w:t>
      </w:r>
    </w:p>
    <w:p w14:paraId="3B2674D4" w14:textId="77777777" w:rsidR="00A322D0" w:rsidRDefault="00A322D0" w:rsidP="00A322D0">
      <w:pPr>
        <w:jc w:val="both"/>
      </w:pPr>
    </w:p>
    <w:p w14:paraId="3B2674D5" w14:textId="77777777" w:rsidR="00A322D0" w:rsidRDefault="00A322D0" w:rsidP="00A322D0">
      <w:pPr>
        <w:pStyle w:val="NoSpacing"/>
        <w:jc w:val="both"/>
      </w:pPr>
      <w:r>
        <w:t xml:space="preserve">Financijska sredstva potrebna za naknadu zračnim prijevoznicima Croatia Airlines d.d. i Trade Air d.o.o. za obavljene redovitog zračnog prijevoza u skladu s obvezama </w:t>
      </w:r>
      <w:r>
        <w:lastRenderedPageBreak/>
        <w:t xml:space="preserve">javnih usluga u Republici Hrvatskoj u 2022. godini osigurana su u Državnom proračunu Republike Hrvatske za 2022. godinu i projekcije za 2023. i 2024. godinu (Narodne novine, broj 140/21 i 62/22), u okviru Razdjela 065, Glave 05, Programa: 3113 – Razvoj sustava zračnog prometa, aktivnosti A587050 – Očuvanje prometne povezanosti regija (domaći linijski zračni prijevoz) u iznosu od 58.221.689,99 kn dok će se potrebna financijska sredstva za navedenu naknadu u razdoblju od 2023. do 2026. godine također planirati i utvrđivati u državnom proračunu Republike Hrvatske za pojedinu kalendarsku godinu na stavkama u nadležnosti Ministarstva mora, prometa i infrastrukture. </w:t>
      </w:r>
    </w:p>
    <w:p w14:paraId="3B2674D6" w14:textId="77777777" w:rsidR="00A322D0" w:rsidRDefault="00A322D0" w:rsidP="00A322D0">
      <w:pPr>
        <w:jc w:val="both"/>
      </w:pPr>
    </w:p>
    <w:p w14:paraId="3B2674D7" w14:textId="77777777" w:rsidR="00A322D0" w:rsidRDefault="00A322D0" w:rsidP="00A322D0">
      <w:pPr>
        <w:jc w:val="both"/>
      </w:pPr>
    </w:p>
    <w:p w14:paraId="3B2674D8" w14:textId="77777777" w:rsidR="00A322D0" w:rsidRDefault="00A322D0" w:rsidP="00A322D0">
      <w:pPr>
        <w:jc w:val="both"/>
      </w:pPr>
      <w:r>
        <w:t>Člankom 48. stavkom 2. Zakona o proračunu („Narodne novine“ broj 144/21) propisano je da proračunski korisnik može preuzeti obveze po ugovoru koji zahtijeva plaćanje u sljedećim godinama isključivo na temelju odluke Vlade Republike Hrvatske, a uz suglasnost ministra financija. Slijedom navedene odredbe Zakona o proračunu, ovom odlukom se predlaže Vladi Republike Hrvatske da Ministarstvu mora, prometa i infrastrukture da suglasnost za preuzimanje obveza na teret sredstava državnog proračuna Republike Hrvatske u razdoblju od 2022. do 2026. godine u ukupnom iznosu do 592.325.798,88 kn.</w:t>
      </w:r>
    </w:p>
    <w:p w14:paraId="3B2674D9" w14:textId="77777777" w:rsidR="00A322D0" w:rsidRDefault="00A322D0" w:rsidP="00A322D0">
      <w:pPr>
        <w:jc w:val="both"/>
      </w:pPr>
    </w:p>
    <w:p w14:paraId="3B2674DA" w14:textId="77777777" w:rsidR="00A322D0" w:rsidRDefault="00A322D0" w:rsidP="00A322D0">
      <w:pPr>
        <w:jc w:val="both"/>
      </w:pPr>
      <w:r>
        <w:t>Nacrtima ugovora definirana su razdoblja za koja Croatia Airlines d.d. i Trade Air d.o.o. imaju pravo na naknadu za obavljene usluge. Navedena razdoblja su usklađena s razdobljima ljetnih i zimskih „prometnih sezona“ (kako je utvrđeno od strane Međunarodnog udruženja zračnih prijevoznika, IATA – početak ljetne sezone je posljednja nedjelja u ožujku, a kraj je posljednja subota u listopadu) sukladno kojima zračni prijevoznici utvrđuju svoje redove letenja a koja se ne poklapaju s kalendarskom godinom. Ovako utvrđene „prometne sezone“ su i sastavni dio Javnog natječaja kao jedan od operativnih parametara sukladno kojem su ponuditelji morali pripremiti natječajnu dokumentaciju.</w:t>
      </w:r>
    </w:p>
    <w:p w14:paraId="3B2674DB" w14:textId="77777777" w:rsidR="00A322D0" w:rsidRDefault="00A322D0" w:rsidP="00A322D0">
      <w:pPr>
        <w:ind w:left="3540"/>
        <w:jc w:val="center"/>
      </w:pPr>
    </w:p>
    <w:p w14:paraId="3B2674DC" w14:textId="77777777" w:rsidR="00A322D0" w:rsidRDefault="00A322D0" w:rsidP="00A322D0"/>
    <w:p w14:paraId="3B2674DD" w14:textId="77777777" w:rsidR="0044416B" w:rsidRDefault="0044416B"/>
    <w:sectPr w:rsidR="0044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F3"/>
    <w:rsid w:val="001D022C"/>
    <w:rsid w:val="00276F0A"/>
    <w:rsid w:val="003C0159"/>
    <w:rsid w:val="0044416B"/>
    <w:rsid w:val="004655CE"/>
    <w:rsid w:val="007163F3"/>
    <w:rsid w:val="007B647A"/>
    <w:rsid w:val="00932634"/>
    <w:rsid w:val="00A322D0"/>
    <w:rsid w:val="00AB3A47"/>
    <w:rsid w:val="00E76BFA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747D"/>
  <w15:chartTrackingRefBased/>
  <w15:docId w15:val="{3C1AC31B-148C-47D9-8CBE-7ACC8E3B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A3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2D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AZJMDCZ6QSYZ-1849078857-19798</_dlc_DocId>
    <_dlc_DocIdUrl xmlns="a494813a-d0d8-4dad-94cb-0d196f36ba15">
      <Url>https://ekoordinacije.vlada.hr/koordinacija-gospodarstvo/_layouts/15/DocIdRedir.aspx?ID=AZJMDCZ6QSYZ-1849078857-19798</Url>
      <Description>AZJMDCZ6QSYZ-1849078857-19798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E5CDD5-25AE-4C5B-A4BB-6313B86CE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91CD6-3126-41DF-B9DD-450F637CB8B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2F6127-E43C-47B2-951C-0F8E7A0093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FA19D-F52B-40E0-ABB4-DF453DBF26C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1037</Words>
  <Characters>5913</Characters>
  <Application>Microsoft Office Word</Application>
  <DocSecurity>0</DocSecurity>
  <Lines>49</Lines>
  <Paragraphs>13</Paragraphs>
  <ScaleCrop>false</ScaleCrop>
  <Company>Ministarstvo mora, prometa i infrastrukture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Megla</dc:creator>
  <cp:keywords/>
  <dc:description/>
  <cp:lastModifiedBy>Maja Lebarović</cp:lastModifiedBy>
  <cp:revision>4</cp:revision>
  <dcterms:created xsi:type="dcterms:W3CDTF">2022-08-16T07:53:00Z</dcterms:created>
  <dcterms:modified xsi:type="dcterms:W3CDTF">2022-08-29T10:54:00Z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578e9c62-f367-45c9-ba2f-a94d2fbc3512</vt:lpwstr>
  </property>
</Properties>
</file>