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1D2F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504F9147" wp14:editId="178529E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FEE7BD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B1223A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D8B44" w14:textId="77BFE9F8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09182F">
        <w:rPr>
          <w:rFonts w:ascii="Times New Roman" w:hAnsi="Times New Roman" w:cs="Times New Roman"/>
          <w:sz w:val="24"/>
          <w:szCs w:val="24"/>
        </w:rPr>
        <w:t>8</w:t>
      </w:r>
      <w:r w:rsidR="00D3400F">
        <w:rPr>
          <w:rFonts w:ascii="Times New Roman" w:hAnsi="Times New Roman" w:cs="Times New Roman"/>
          <w:sz w:val="24"/>
          <w:szCs w:val="24"/>
        </w:rPr>
        <w:t xml:space="preserve">. </w:t>
      </w:r>
      <w:r w:rsidR="00A67AE4">
        <w:rPr>
          <w:rFonts w:ascii="Times New Roman" w:hAnsi="Times New Roman" w:cs="Times New Roman"/>
          <w:sz w:val="24"/>
          <w:szCs w:val="24"/>
        </w:rPr>
        <w:t>rujn</w:t>
      </w:r>
      <w:r w:rsidR="00D3400F">
        <w:rPr>
          <w:rFonts w:ascii="Times New Roman" w:hAnsi="Times New Roman" w:cs="Times New Roman"/>
          <w:sz w:val="24"/>
          <w:szCs w:val="24"/>
        </w:rPr>
        <w:t>a</w:t>
      </w:r>
      <w:r w:rsidR="009A6FDC">
        <w:rPr>
          <w:rFonts w:ascii="Times New Roman" w:hAnsi="Times New Roman" w:cs="Times New Roman"/>
          <w:sz w:val="24"/>
          <w:szCs w:val="24"/>
        </w:rPr>
        <w:t xml:space="preserve">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10476E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51AB5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282B3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F80D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470D805C" w14:textId="77777777" w:rsidTr="00427D0F">
        <w:tc>
          <w:tcPr>
            <w:tcW w:w="1951" w:type="dxa"/>
          </w:tcPr>
          <w:p w14:paraId="24CE0B4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944AFD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A6FDC">
              <w:rPr>
                <w:sz w:val="24"/>
                <w:szCs w:val="24"/>
              </w:rPr>
              <w:t>poljoprivrede</w:t>
            </w:r>
          </w:p>
        </w:tc>
      </w:tr>
    </w:tbl>
    <w:p w14:paraId="6C0228F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CAAD30F" w14:textId="77777777" w:rsidTr="00427D0F">
        <w:tc>
          <w:tcPr>
            <w:tcW w:w="1951" w:type="dxa"/>
          </w:tcPr>
          <w:p w14:paraId="29EA092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6F2353" w14:textId="77777777" w:rsidR="000C3EEE" w:rsidRPr="00800462" w:rsidRDefault="000C3EEE" w:rsidP="00D3400F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F65622">
              <w:rPr>
                <w:sz w:val="24"/>
                <w:szCs w:val="24"/>
              </w:rPr>
              <w:t xml:space="preserve">Prijedlog zaključka </w:t>
            </w:r>
            <w:r w:rsidR="00D96C71" w:rsidRPr="00F65622">
              <w:rPr>
                <w:sz w:val="24"/>
                <w:szCs w:val="24"/>
              </w:rPr>
              <w:t>u vezi</w:t>
            </w:r>
            <w:r w:rsidRPr="00F65622">
              <w:rPr>
                <w:sz w:val="24"/>
                <w:szCs w:val="24"/>
              </w:rPr>
              <w:t xml:space="preserve"> </w:t>
            </w:r>
            <w:r w:rsidR="00875112" w:rsidRPr="00F65622">
              <w:rPr>
                <w:sz w:val="24"/>
                <w:szCs w:val="24"/>
              </w:rPr>
              <w:t xml:space="preserve">s </w:t>
            </w:r>
            <w:r w:rsidR="00D96C71" w:rsidRPr="00F65622">
              <w:rPr>
                <w:sz w:val="24"/>
                <w:szCs w:val="24"/>
              </w:rPr>
              <w:t>mjer</w:t>
            </w:r>
            <w:r w:rsidR="00875112" w:rsidRPr="00F65622">
              <w:rPr>
                <w:sz w:val="24"/>
                <w:szCs w:val="24"/>
              </w:rPr>
              <w:t>om</w:t>
            </w:r>
            <w:r w:rsidR="00D96C71" w:rsidRPr="00F65622">
              <w:rPr>
                <w:sz w:val="24"/>
                <w:szCs w:val="24"/>
              </w:rPr>
              <w:t xml:space="preserve"> </w:t>
            </w:r>
            <w:r w:rsidR="00F65622" w:rsidRPr="00F65622">
              <w:rPr>
                <w:sz w:val="24"/>
                <w:szCs w:val="24"/>
              </w:rPr>
              <w:t>potpore</w:t>
            </w:r>
            <w:r w:rsidR="00D96C71" w:rsidRPr="00F65622">
              <w:rPr>
                <w:sz w:val="24"/>
                <w:szCs w:val="24"/>
              </w:rPr>
              <w:t xml:space="preserve"> </w:t>
            </w:r>
            <w:r w:rsidR="00F65622" w:rsidRPr="00F65622">
              <w:rPr>
                <w:sz w:val="24"/>
                <w:szCs w:val="24"/>
              </w:rPr>
              <w:t>sektoru ribarstva i akvakulture</w:t>
            </w:r>
            <w:r w:rsidR="00D96C71" w:rsidRPr="00F65622">
              <w:rPr>
                <w:sz w:val="24"/>
                <w:szCs w:val="24"/>
              </w:rPr>
              <w:t xml:space="preserve"> kao pomoć </w:t>
            </w:r>
            <w:r w:rsidR="00F65622" w:rsidRPr="00F65622">
              <w:rPr>
                <w:sz w:val="24"/>
                <w:szCs w:val="24"/>
              </w:rPr>
              <w:t>uslijed poremećaja tržišta uzrokovanog agresivnim ratom Rusije protiv Ukrajine i njegovim učincima na lanac opskrbe proizvodima ribarstva i akvakulture</w:t>
            </w:r>
            <w:bookmarkEnd w:id="1"/>
          </w:p>
        </w:tc>
      </w:tr>
    </w:tbl>
    <w:p w14:paraId="506FD13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CBA4B5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8A44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29AF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F126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0CC4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8E295" w14:textId="77777777" w:rsidR="005222AE" w:rsidRDefault="005222AE" w:rsidP="005222AE">
      <w:pPr>
        <w:pStyle w:val="Header"/>
      </w:pPr>
    </w:p>
    <w:p w14:paraId="38E94978" w14:textId="77777777" w:rsidR="005222AE" w:rsidRDefault="005222AE" w:rsidP="005222AE"/>
    <w:p w14:paraId="68B4442D" w14:textId="77777777" w:rsidR="005222AE" w:rsidRDefault="005222AE" w:rsidP="005222AE">
      <w:pPr>
        <w:pStyle w:val="Footer"/>
      </w:pPr>
    </w:p>
    <w:p w14:paraId="66A86C67" w14:textId="77777777" w:rsidR="005222AE" w:rsidRDefault="005222AE" w:rsidP="005222AE"/>
    <w:p w14:paraId="6653A77F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24DAB8C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AEFBA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B928D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21F37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01F43B5B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5B248" w14:textId="77777777" w:rsidR="005414D9" w:rsidRPr="003377F5" w:rsidRDefault="005414D9" w:rsidP="0085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D96C71"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 w:rsidR="00D96C71"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 xml:space="preserve">, br. 150/11, 119/14 i </w:t>
      </w:r>
      <w:r w:rsidRPr="00D3400F">
        <w:rPr>
          <w:rFonts w:ascii="Times New Roman" w:hAnsi="Times New Roman" w:cs="Times New Roman"/>
          <w:sz w:val="24"/>
          <w:szCs w:val="24"/>
        </w:rPr>
        <w:t>93/16</w:t>
      </w:r>
      <w:r w:rsidR="00D3400F" w:rsidRPr="00D3400F">
        <w:rPr>
          <w:rFonts w:ascii="Times New Roman" w:hAnsi="Times New Roman" w:cs="Times New Roman"/>
          <w:sz w:val="24"/>
          <w:szCs w:val="24"/>
        </w:rPr>
        <w:t>,</w:t>
      </w:r>
      <w:r w:rsidR="00D3400F">
        <w:rPr>
          <w:rFonts w:ascii="Times New Roman" w:hAnsi="Times New Roman" w:cs="Times New Roman"/>
          <w:sz w:val="24"/>
          <w:szCs w:val="24"/>
        </w:rPr>
        <w:t xml:space="preserve"> </w:t>
      </w:r>
      <w:r w:rsidR="00D3400F" w:rsidRPr="00D3400F">
        <w:rPr>
          <w:rFonts w:ascii="Times New Roman" w:hAnsi="Times New Roman" w:cs="Times New Roman"/>
          <w:sz w:val="24"/>
          <w:szCs w:val="24"/>
        </w:rPr>
        <w:t>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6E52BAE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938C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1377" w14:textId="77777777" w:rsidR="005414D9" w:rsidRPr="003377F5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7630566"/>
      <w:r w:rsidRPr="003377F5">
        <w:rPr>
          <w:rFonts w:ascii="Times New Roman" w:hAnsi="Times New Roman" w:cs="Times New Roman"/>
          <w:sz w:val="24"/>
          <w:szCs w:val="24"/>
        </w:rPr>
        <w:t>ZAKLJUČAK</w:t>
      </w:r>
    </w:p>
    <w:p w14:paraId="22AD7926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D7421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3B87C" w14:textId="77777777" w:rsidR="006D064C" w:rsidRDefault="00937DBC" w:rsidP="00D3400F">
      <w:pPr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97630119"/>
      <w:r>
        <w:rPr>
          <w:rFonts w:ascii="Times New Roman" w:eastAsia="Calibri" w:hAnsi="Times New Roman" w:cs="Times New Roman"/>
          <w:sz w:val="24"/>
          <w:szCs w:val="24"/>
        </w:rPr>
        <w:t>Zadužuje se Ministarstvo poljoprivrede</w:t>
      </w:r>
      <w:r w:rsidR="00DB4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C5F">
        <w:rPr>
          <w:rFonts w:ascii="Times New Roman" w:eastAsia="Calibri" w:hAnsi="Times New Roman" w:cs="Times New Roman"/>
          <w:sz w:val="24"/>
          <w:szCs w:val="24"/>
        </w:rPr>
        <w:t xml:space="preserve">provoditi </w:t>
      </w:r>
      <w:r w:rsidR="009A6FDC" w:rsidRPr="007F1C5F">
        <w:rPr>
          <w:rFonts w:ascii="Times New Roman" w:eastAsia="Calibri" w:hAnsi="Times New Roman" w:cs="Times New Roman"/>
          <w:sz w:val="24"/>
          <w:szCs w:val="24"/>
        </w:rPr>
        <w:t>mjer</w:t>
      </w:r>
      <w:r w:rsidRPr="007F1C5F">
        <w:rPr>
          <w:rFonts w:ascii="Times New Roman" w:eastAsia="Calibri" w:hAnsi="Times New Roman" w:cs="Times New Roman"/>
          <w:sz w:val="24"/>
          <w:szCs w:val="24"/>
        </w:rPr>
        <w:t>u</w:t>
      </w:r>
      <w:r w:rsidR="00316619">
        <w:rPr>
          <w:rFonts w:ascii="Times New Roman" w:eastAsia="Calibri" w:hAnsi="Times New Roman" w:cs="Times New Roman"/>
          <w:sz w:val="24"/>
          <w:szCs w:val="24"/>
        </w:rPr>
        <w:t xml:space="preserve"> potpore iz članka 68. stavka 3. Uredbe (EU) </w:t>
      </w:r>
      <w:r w:rsidR="00316619" w:rsidRPr="00316619">
        <w:rPr>
          <w:rFonts w:ascii="Times New Roman" w:eastAsia="Calibri" w:hAnsi="Times New Roman" w:cs="Times New Roman"/>
          <w:sz w:val="24"/>
          <w:szCs w:val="24"/>
        </w:rPr>
        <w:t xml:space="preserve">br. 508/2014 Europskog parlamenta i Vijeća od 15. svibnja 2014. o Europskom fondu za pomorstvo i ribarstvo </w:t>
      </w:r>
      <w:r w:rsidR="00316619" w:rsidRPr="00316619">
        <w:rPr>
          <w:rFonts w:ascii="Times New Roman" w:eastAsia="Calibri" w:hAnsi="Times New Roman" w:cs="Times New Roman"/>
          <w:sz w:val="24"/>
          <w:szCs w:val="24"/>
        </w:rPr>
        <w:lastRenderedPageBreak/>
        <w:t>i stavljanju izvan snage uredbi Vijeća (EZ) br. 2328/2003, (EZ) br. 861/2006, (EZ) br. 1198/2006, (EZ) br. 791/2007 i Uredbe (EU) br. 1255/2011 Europskog parlamenta i Vijeća</w:t>
      </w:r>
      <w:r w:rsidR="00316619">
        <w:rPr>
          <w:rFonts w:ascii="Times New Roman" w:eastAsia="Calibri" w:hAnsi="Times New Roman" w:cs="Times New Roman"/>
          <w:sz w:val="24"/>
          <w:szCs w:val="24"/>
        </w:rPr>
        <w:t xml:space="preserve"> (SL L 149 od 20. svibnja 2014. godine)</w:t>
      </w:r>
      <w:r w:rsidR="00316619" w:rsidRPr="00316619">
        <w:t xml:space="preserve"> </w:t>
      </w:r>
      <w:r w:rsidR="00316619" w:rsidRPr="00316619">
        <w:rPr>
          <w:rFonts w:ascii="Times New Roman" w:eastAsia="Calibri" w:hAnsi="Times New Roman" w:cs="Times New Roman"/>
          <w:sz w:val="24"/>
          <w:szCs w:val="24"/>
        </w:rPr>
        <w:t xml:space="preserve">kako je posljednji put izmijenjena Uredbom </w:t>
      </w:r>
      <w:r w:rsidR="00316619">
        <w:rPr>
          <w:rFonts w:ascii="Times New Roman" w:eastAsia="Calibri" w:hAnsi="Times New Roman" w:cs="Times New Roman"/>
          <w:sz w:val="24"/>
          <w:szCs w:val="24"/>
        </w:rPr>
        <w:t xml:space="preserve"> (EU) </w:t>
      </w:r>
      <w:r w:rsidR="00316619" w:rsidRPr="00316619">
        <w:rPr>
          <w:rFonts w:ascii="Times New Roman" w:eastAsia="Calibri" w:hAnsi="Times New Roman" w:cs="Times New Roman"/>
          <w:sz w:val="24"/>
          <w:szCs w:val="24"/>
        </w:rPr>
        <w:t>2022/1278 Europskog parlamenta i Vijeća od 18. srpnja 2022. o izmjeni Uredbe (EU) br. 508/2014 u pogledu posebnih mjera za ublažavanje posljedica agresivnog rata Rusije protiv Ukrajine na ribolovne aktivnosti i za ublažavanje učinaka poremećaja tržišta uzrokovanog tim agresivnim ratom na lanac opskrbe proizvodima ribarstva i akvakulture</w:t>
      </w:r>
      <w:r w:rsidR="00316619">
        <w:rPr>
          <w:rFonts w:ascii="Times New Roman" w:eastAsia="Calibri" w:hAnsi="Times New Roman" w:cs="Times New Roman"/>
          <w:sz w:val="24"/>
          <w:szCs w:val="24"/>
        </w:rPr>
        <w:t xml:space="preserve"> (SL L 195 od 22. srpnja 2022. godine)</w:t>
      </w:r>
      <w:r w:rsidR="006D06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2D0136" w14:textId="175DCC2D" w:rsidR="00EE56E7" w:rsidRPr="00F65622" w:rsidRDefault="006D064C" w:rsidP="00D3400F">
      <w:pPr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Mjera potpore iz točke 1. ovoga Zaključka dodjeljuje se</w:t>
      </w:r>
      <w:r w:rsidR="00F65622">
        <w:rPr>
          <w:rFonts w:ascii="Times New Roman" w:eastAsia="Calibri" w:hAnsi="Times New Roman" w:cs="Times New Roman"/>
          <w:sz w:val="24"/>
          <w:szCs w:val="24"/>
        </w:rPr>
        <w:t xml:space="preserve"> kao pomoć </w:t>
      </w:r>
      <w:r w:rsidR="00DB4780" w:rsidRPr="00F65622">
        <w:rPr>
          <w:rFonts w:ascii="Times New Roman" w:eastAsia="Calibri" w:hAnsi="Times New Roman" w:cs="Times New Roman"/>
          <w:sz w:val="24"/>
          <w:szCs w:val="24"/>
        </w:rPr>
        <w:t>subjektima u sektoru ribarstva i akvakulture za izgubljeni prihod i dodatne troškove koji su nastali zbog poremećaja tržišta uzrokovanog agresivnim ratom Rusije protiv Ukrajine i njegovim učincima na lanac opskrbe proizvodima ribarstva i akvakulture</w:t>
      </w:r>
      <w:r w:rsidR="00937DBC" w:rsidRPr="00F65622">
        <w:rPr>
          <w:rFonts w:ascii="Times New Roman" w:hAnsi="Times New Roman" w:cs="Times New Roman"/>
          <w:sz w:val="24"/>
          <w:szCs w:val="24"/>
        </w:rPr>
        <w:t>.</w:t>
      </w:r>
      <w:r w:rsidR="009A6FDC" w:rsidRPr="00F65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</w:p>
    <w:bookmarkEnd w:id="3"/>
    <w:p w14:paraId="0ECAEB2C" w14:textId="77777777" w:rsidR="006D064C" w:rsidRDefault="00EE56E7" w:rsidP="006D064C">
      <w:pPr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E56E7">
        <w:rPr>
          <w:rFonts w:ascii="Times New Roman" w:eastAsia="Calibri" w:hAnsi="Times New Roman" w:cs="Times New Roman"/>
          <w:sz w:val="24"/>
          <w:szCs w:val="24"/>
        </w:rPr>
        <w:t>Mjera potpore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iz točke </w:t>
      </w:r>
      <w:r w:rsidRPr="00EE56E7">
        <w:rPr>
          <w:rFonts w:ascii="Times New Roman" w:eastAsia="Calibri" w:hAnsi="Times New Roman" w:cs="Times New Roman"/>
          <w:sz w:val="24"/>
          <w:szCs w:val="24"/>
        </w:rPr>
        <w:t>1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>. ov</w:t>
      </w:r>
      <w:r w:rsidRPr="00EE56E7">
        <w:rPr>
          <w:rFonts w:ascii="Times New Roman" w:eastAsia="Calibri" w:hAnsi="Times New Roman" w:cs="Times New Roman"/>
          <w:sz w:val="24"/>
          <w:szCs w:val="24"/>
        </w:rPr>
        <w:t>oga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6E7">
        <w:rPr>
          <w:rFonts w:ascii="Times New Roman" w:eastAsia="Calibri" w:hAnsi="Times New Roman" w:cs="Times New Roman"/>
          <w:sz w:val="24"/>
          <w:szCs w:val="24"/>
        </w:rPr>
        <w:t>Zaključka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provodi </w:t>
      </w:r>
      <w:r w:rsidR="00F65622">
        <w:rPr>
          <w:rFonts w:ascii="Times New Roman" w:eastAsia="Calibri" w:hAnsi="Times New Roman" w:cs="Times New Roman"/>
          <w:sz w:val="24"/>
          <w:szCs w:val="24"/>
        </w:rPr>
        <w:t>u okviru Operativnog programa za pomorstvo i ribarstvo Republike Hrvatske za programsko razdoblje 2014.-2020. godine</w:t>
      </w:r>
      <w:r w:rsidR="00A85825">
        <w:rPr>
          <w:rFonts w:ascii="Times New Roman" w:eastAsia="Calibri" w:hAnsi="Times New Roman" w:cs="Times New Roman"/>
          <w:sz w:val="24"/>
          <w:szCs w:val="24"/>
        </w:rPr>
        <w:t xml:space="preserve"> i financira se</w:t>
      </w:r>
      <w:r w:rsidR="00F65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FDC" w:rsidRPr="00A85825">
        <w:rPr>
          <w:rFonts w:ascii="Times New Roman" w:eastAsia="Calibri" w:hAnsi="Times New Roman" w:cs="Times New Roman"/>
          <w:sz w:val="24"/>
          <w:szCs w:val="24"/>
        </w:rPr>
        <w:t xml:space="preserve">u ukupnom iznosu od </w:t>
      </w:r>
      <w:r w:rsidR="00A85825" w:rsidRPr="00A85825">
        <w:rPr>
          <w:rFonts w:ascii="Times New Roman" w:eastAsia="Calibri" w:hAnsi="Times New Roman" w:cs="Times New Roman"/>
          <w:sz w:val="24"/>
          <w:szCs w:val="24"/>
        </w:rPr>
        <w:t>400</w:t>
      </w:r>
      <w:r w:rsidR="009A6FDC" w:rsidRPr="00A85825">
        <w:rPr>
          <w:rFonts w:ascii="Times New Roman" w:eastAsia="Calibri" w:hAnsi="Times New Roman" w:cs="Times New Roman"/>
          <w:sz w:val="24"/>
          <w:szCs w:val="24"/>
        </w:rPr>
        <w:t xml:space="preserve">.000.000,00 </w:t>
      </w:r>
      <w:r w:rsidR="009A6FDC" w:rsidRPr="00852D94">
        <w:rPr>
          <w:rFonts w:ascii="Times New Roman" w:eastAsia="Calibri" w:hAnsi="Times New Roman" w:cs="Times New Roman"/>
          <w:sz w:val="24"/>
          <w:szCs w:val="24"/>
        </w:rPr>
        <w:t>kuna</w:t>
      </w:r>
      <w:r w:rsidR="006D06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944BC3" w14:textId="1CA184F1" w:rsidR="00EE56E7" w:rsidRDefault="006D064C" w:rsidP="006D064C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64C">
        <w:rPr>
          <w:rFonts w:ascii="Times New Roman" w:eastAsia="Calibri" w:hAnsi="Times New Roman" w:cs="Times New Roman"/>
          <w:sz w:val="24"/>
          <w:szCs w:val="24"/>
        </w:rPr>
        <w:t xml:space="preserve">Financijska </w:t>
      </w:r>
      <w:r w:rsidR="00852D94" w:rsidRPr="006D064C">
        <w:rPr>
          <w:rFonts w:ascii="Times New Roman" w:eastAsia="Calibri" w:hAnsi="Times New Roman" w:cs="Times New Roman"/>
          <w:sz w:val="24"/>
          <w:szCs w:val="24"/>
        </w:rPr>
        <w:t>sredstv</w:t>
      </w:r>
      <w:r w:rsidRPr="006D064C">
        <w:rPr>
          <w:rFonts w:ascii="Times New Roman" w:eastAsia="Calibri" w:hAnsi="Times New Roman" w:cs="Times New Roman"/>
          <w:sz w:val="24"/>
          <w:szCs w:val="24"/>
        </w:rPr>
        <w:t>a</w:t>
      </w:r>
      <w:r w:rsidR="009A6FDC" w:rsidRPr="006D0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D94" w:rsidRPr="006D064C">
        <w:rPr>
          <w:rFonts w:ascii="Times New Roman" w:eastAsia="Calibri" w:hAnsi="Times New Roman" w:cs="Times New Roman"/>
          <w:sz w:val="24"/>
          <w:szCs w:val="24"/>
        </w:rPr>
        <w:t>osiguran</w:t>
      </w:r>
      <w:r w:rsidRPr="006D064C">
        <w:rPr>
          <w:rFonts w:ascii="Times New Roman" w:eastAsia="Calibri" w:hAnsi="Times New Roman" w:cs="Times New Roman"/>
          <w:sz w:val="24"/>
          <w:szCs w:val="24"/>
        </w:rPr>
        <w:t>a su</w:t>
      </w:r>
      <w:r w:rsidR="00852D94" w:rsidRPr="006D064C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9A6FDC" w:rsidRPr="006D064C">
        <w:rPr>
          <w:rFonts w:ascii="Times New Roman" w:eastAsia="Calibri" w:hAnsi="Times New Roman" w:cs="Times New Roman"/>
          <w:sz w:val="24"/>
          <w:szCs w:val="24"/>
        </w:rPr>
        <w:t>Državno</w:t>
      </w:r>
      <w:r w:rsidR="00852D94" w:rsidRPr="006D064C">
        <w:rPr>
          <w:rFonts w:ascii="Times New Roman" w:eastAsia="Calibri" w:hAnsi="Times New Roman" w:cs="Times New Roman"/>
          <w:sz w:val="24"/>
          <w:szCs w:val="24"/>
        </w:rPr>
        <w:t>m</w:t>
      </w:r>
      <w:r w:rsidR="009A6FDC" w:rsidRPr="006D064C">
        <w:rPr>
          <w:rFonts w:ascii="Times New Roman" w:eastAsia="Calibri" w:hAnsi="Times New Roman" w:cs="Times New Roman"/>
          <w:sz w:val="24"/>
          <w:szCs w:val="24"/>
        </w:rPr>
        <w:t xml:space="preserve"> proračun</w:t>
      </w:r>
      <w:r w:rsidR="00852D94" w:rsidRPr="006D064C">
        <w:rPr>
          <w:rFonts w:ascii="Times New Roman" w:eastAsia="Calibri" w:hAnsi="Times New Roman" w:cs="Times New Roman"/>
          <w:sz w:val="24"/>
          <w:szCs w:val="24"/>
        </w:rPr>
        <w:t>u</w:t>
      </w:r>
      <w:r w:rsidR="009A6FDC" w:rsidRPr="006D064C">
        <w:rPr>
          <w:rFonts w:ascii="Times New Roman" w:eastAsia="Calibri" w:hAnsi="Times New Roman" w:cs="Times New Roman"/>
          <w:sz w:val="24"/>
          <w:szCs w:val="24"/>
        </w:rPr>
        <w:t xml:space="preserve"> Republike Hrvatske za 2022. godinu i projekcij</w:t>
      </w:r>
      <w:r w:rsidR="00852D94" w:rsidRPr="006D064C">
        <w:rPr>
          <w:rFonts w:ascii="Times New Roman" w:eastAsia="Calibri" w:hAnsi="Times New Roman" w:cs="Times New Roman"/>
          <w:sz w:val="24"/>
          <w:szCs w:val="24"/>
        </w:rPr>
        <w:t>i</w:t>
      </w:r>
      <w:r w:rsidR="009A6FDC" w:rsidRPr="006D064C">
        <w:rPr>
          <w:rFonts w:ascii="Times New Roman" w:eastAsia="Calibri" w:hAnsi="Times New Roman" w:cs="Times New Roman"/>
          <w:sz w:val="24"/>
          <w:szCs w:val="24"/>
        </w:rPr>
        <w:t xml:space="preserve"> za 2023. </w:t>
      </w:r>
      <w:r w:rsidR="00E66B07" w:rsidRPr="006D064C">
        <w:rPr>
          <w:rFonts w:ascii="Times New Roman" w:eastAsia="Calibri" w:hAnsi="Times New Roman" w:cs="Times New Roman"/>
          <w:sz w:val="24"/>
          <w:szCs w:val="24"/>
        </w:rPr>
        <w:t xml:space="preserve">i 2024. </w:t>
      </w:r>
      <w:r w:rsidR="009A6FDC" w:rsidRPr="006D064C">
        <w:rPr>
          <w:rFonts w:ascii="Times New Roman" w:eastAsia="Calibri" w:hAnsi="Times New Roman" w:cs="Times New Roman"/>
          <w:sz w:val="24"/>
          <w:szCs w:val="24"/>
        </w:rPr>
        <w:t xml:space="preserve">godinu, s razdjela Ministarstva poljoprivrede, aktivnosti </w:t>
      </w:r>
      <w:r w:rsidR="00EE56E7" w:rsidRPr="006D064C">
        <w:rPr>
          <w:rFonts w:ascii="Times New Roman" w:eastAsia="Calibri" w:hAnsi="Times New Roman" w:cs="Times New Roman"/>
          <w:sz w:val="24"/>
          <w:szCs w:val="24"/>
        </w:rPr>
        <w:t>A</w:t>
      </w:r>
      <w:r w:rsidR="00A67AE4" w:rsidRPr="006D064C">
        <w:rPr>
          <w:rFonts w:ascii="Times New Roman" w:eastAsia="Calibri" w:hAnsi="Times New Roman" w:cs="Times New Roman"/>
          <w:sz w:val="24"/>
          <w:szCs w:val="24"/>
        </w:rPr>
        <w:t>828057</w:t>
      </w:r>
      <w:r w:rsidR="00EE56E7" w:rsidRPr="006D064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67AE4" w:rsidRPr="006D064C">
        <w:rPr>
          <w:rFonts w:ascii="Times New Roman" w:eastAsia="Calibri" w:hAnsi="Times New Roman" w:cs="Times New Roman"/>
          <w:sz w:val="24"/>
          <w:szCs w:val="24"/>
        </w:rPr>
        <w:t>Operativni program ribarstva</w:t>
      </w:r>
      <w:r w:rsidR="00EE56E7" w:rsidRPr="006D06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5DE6D" w14:textId="0CE7A2CD" w:rsidR="0094098E" w:rsidRPr="0094098E" w:rsidRDefault="0094098E" w:rsidP="0094098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98E">
        <w:rPr>
          <w:rFonts w:ascii="Times New Roman" w:hAnsi="Times New Roman" w:cs="Times New Roman"/>
          <w:sz w:val="24"/>
          <w:szCs w:val="24"/>
        </w:rPr>
        <w:t xml:space="preserve">Ovaj Zaključak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4098E">
        <w:rPr>
          <w:rFonts w:ascii="Times New Roman" w:hAnsi="Times New Roman" w:cs="Times New Roman"/>
          <w:sz w:val="24"/>
          <w:szCs w:val="24"/>
        </w:rPr>
        <w:t>Narodnim novinama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42B34D5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6A3AC" w14:textId="77777777" w:rsidR="009A6FDC" w:rsidRDefault="009A6FDC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1E496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077B25F0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7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14:paraId="1A6B1AB1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19EBBC1D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66C7" w14:textId="77777777" w:rsidR="00E75431" w:rsidRDefault="00E75431" w:rsidP="0085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F8349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C5AB1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0039B" w14:textId="77777777"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5E0719D6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7205A" w14:textId="77777777"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3377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3377F5">
        <w:rPr>
          <w:rFonts w:ascii="Times New Roman" w:hAnsi="Times New Roman" w:cs="Times New Roman"/>
          <w:sz w:val="24"/>
          <w:szCs w:val="24"/>
        </w:rPr>
        <w:t>. Andrej Plenković</w:t>
      </w:r>
    </w:p>
    <w:p w14:paraId="6220EEF7" w14:textId="77777777"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C6481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87C7B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6FCC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9BB47" w14:textId="77777777"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DB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B2684A" w14:textId="77777777"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B579C06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9746A" w14:textId="77777777" w:rsidR="005F10DD" w:rsidRDefault="00D3400F" w:rsidP="00D340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energenata i sirovina koji su porasli i dosegli vrlo visoke razine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značajnoj mjeri doveli su do porasta ukupnih troškova poslovanja u</w:t>
      </w:r>
      <w:r w:rsidRPr="00D34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sektor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34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ribarstva i akvakulture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čemu izrazito doprinose i ratna zbivanja u Ukrajini, a sve ukazuje da će se takav trend nastaviti i u narednom razdoblju.   </w:t>
      </w:r>
    </w:p>
    <w:p w14:paraId="24C3BF01" w14:textId="77777777" w:rsidR="005F10DD" w:rsidRDefault="005F10DD" w:rsidP="005F10DD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Kako bi se ublažili </w:t>
      </w:r>
      <w:r w:rsidR="0082318C" w:rsidRPr="005F10DD">
        <w:rPr>
          <w:rFonts w:ascii="Times New Roman" w:eastAsia="Calibri" w:hAnsi="Times New Roman" w:cs="Times New Roman"/>
          <w:sz w:val="24"/>
          <w:szCs w:val="24"/>
        </w:rPr>
        <w:t xml:space="preserve">negativni </w:t>
      </w:r>
      <w:r w:rsidRPr="005F10DD">
        <w:rPr>
          <w:rFonts w:ascii="Times New Roman" w:eastAsia="Calibri" w:hAnsi="Times New Roman" w:cs="Times New Roman"/>
          <w:sz w:val="24"/>
          <w:szCs w:val="24"/>
        </w:rPr>
        <w:t>gospodarski i socijalni učinci na cjelokupni sektor ribarstva i akvakulture, te financijski pomoglo sektoru, prvenstveno u smislu osiguravanja likvidnosti te očuvanje radnih mjesta</w:t>
      </w:r>
      <w:r w:rsidR="00680AB5" w:rsidRPr="00680AB5">
        <w:t xml:space="preserve"> </w:t>
      </w:r>
      <w:r w:rsidR="00680AB5" w:rsidRPr="00680AB5">
        <w:rPr>
          <w:rFonts w:ascii="Times New Roman" w:eastAsia="Calibri" w:hAnsi="Times New Roman" w:cs="Times New Roman"/>
          <w:sz w:val="24"/>
          <w:szCs w:val="24"/>
        </w:rPr>
        <w:t xml:space="preserve">uslijed </w:t>
      </w:r>
      <w:r w:rsidR="00680AB5">
        <w:rPr>
          <w:rFonts w:ascii="Times New Roman" w:eastAsia="Calibri" w:hAnsi="Times New Roman" w:cs="Times New Roman"/>
          <w:sz w:val="24"/>
          <w:szCs w:val="24"/>
        </w:rPr>
        <w:t xml:space="preserve">kontinuirano </w:t>
      </w:r>
      <w:r w:rsidR="00680AB5" w:rsidRPr="00680AB5">
        <w:rPr>
          <w:rFonts w:ascii="Times New Roman" w:eastAsia="Calibri" w:hAnsi="Times New Roman" w:cs="Times New Roman"/>
          <w:sz w:val="24"/>
          <w:szCs w:val="24"/>
        </w:rPr>
        <w:t>rastućih troškova poslovanja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predviđena je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mjer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potpore sektoru </w:t>
      </w:r>
      <w:r w:rsidRPr="005F10DD">
        <w:rPr>
          <w:rFonts w:ascii="Times New Roman" w:hAnsi="Times New Roman" w:cs="Times New Roman"/>
          <w:sz w:val="24"/>
          <w:szCs w:val="24"/>
        </w:rPr>
        <w:t>kao pomoć uslijed poremećaja tržišta uzrokovanog agresivnim ratom Rusije protiv Ukrajine i njegovim učincima na lanac opskrbe proizvodima ribarstva i akvakulture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3618F" w14:textId="77777777" w:rsidR="002B334C" w:rsidRDefault="005F10DD" w:rsidP="005F10D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Mjera potpore </w:t>
      </w:r>
      <w:r w:rsidR="002B334C">
        <w:rPr>
          <w:rFonts w:ascii="Times New Roman" w:eastAsia="Calibri" w:hAnsi="Times New Roman" w:cs="Times New Roman"/>
          <w:sz w:val="24"/>
          <w:szCs w:val="24"/>
        </w:rPr>
        <w:t xml:space="preserve">provodi se u skladu sa člankom 68. stavkom 3. Uredbe (EU) </w:t>
      </w:r>
      <w:r w:rsidR="002B334C" w:rsidRPr="00316619">
        <w:rPr>
          <w:rFonts w:ascii="Times New Roman" w:eastAsia="Calibri" w:hAnsi="Times New Roman" w:cs="Times New Roman"/>
          <w:sz w:val="24"/>
          <w:szCs w:val="24"/>
        </w:rPr>
        <w:t>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</w:t>
      </w:r>
      <w:r w:rsidR="002B334C">
        <w:rPr>
          <w:rFonts w:ascii="Times New Roman" w:eastAsia="Calibri" w:hAnsi="Times New Roman" w:cs="Times New Roman"/>
          <w:sz w:val="24"/>
          <w:szCs w:val="24"/>
        </w:rPr>
        <w:t xml:space="preserve"> (SL L 149 od 20. svibnja 2014. godine)</w:t>
      </w:r>
      <w:r w:rsidR="002B334C" w:rsidRPr="00316619">
        <w:t xml:space="preserve"> </w:t>
      </w:r>
      <w:r w:rsidR="002B334C" w:rsidRPr="00316619">
        <w:rPr>
          <w:rFonts w:ascii="Times New Roman" w:eastAsia="Calibri" w:hAnsi="Times New Roman" w:cs="Times New Roman"/>
          <w:sz w:val="24"/>
          <w:szCs w:val="24"/>
        </w:rPr>
        <w:t xml:space="preserve">kako je posljednji put izmijenjena Uredbom </w:t>
      </w:r>
      <w:r w:rsidR="002B334C">
        <w:rPr>
          <w:rFonts w:ascii="Times New Roman" w:eastAsia="Calibri" w:hAnsi="Times New Roman" w:cs="Times New Roman"/>
          <w:sz w:val="24"/>
          <w:szCs w:val="24"/>
        </w:rPr>
        <w:t xml:space="preserve"> (EU) </w:t>
      </w:r>
      <w:r w:rsidR="002B334C" w:rsidRPr="00316619">
        <w:rPr>
          <w:rFonts w:ascii="Times New Roman" w:eastAsia="Calibri" w:hAnsi="Times New Roman" w:cs="Times New Roman"/>
          <w:sz w:val="24"/>
          <w:szCs w:val="24"/>
        </w:rPr>
        <w:t>2022/1278 Europskog parlamenta i Vijeća od 18. srpnja 2022. o izmjeni Uredbe (EU) br. 508/2014 u pogledu posebnih mjera za ublažavanje posljedica agresivnog rata Rusije protiv Ukrajine na ribolovne aktivnosti i za ublažavanje učinaka poremećaja tržišta uzrokovanog tim agresivnim ratom na lanac opskrbe proizvodima ribarstva i akvakulture</w:t>
      </w:r>
      <w:r w:rsidR="002B334C">
        <w:rPr>
          <w:rFonts w:ascii="Times New Roman" w:eastAsia="Calibri" w:hAnsi="Times New Roman" w:cs="Times New Roman"/>
          <w:sz w:val="24"/>
          <w:szCs w:val="24"/>
        </w:rPr>
        <w:t xml:space="preserve"> (SL L 195 od 22. srpnja 2022. godine). </w:t>
      </w:r>
    </w:p>
    <w:p w14:paraId="3F425668" w14:textId="77777777" w:rsidR="0082318C" w:rsidRDefault="002B334C" w:rsidP="005F10D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Navedena </w:t>
      </w:r>
      <w:r w:rsidRPr="005F10DD">
        <w:rPr>
          <w:rFonts w:ascii="Times New Roman" w:eastAsia="Calibri" w:hAnsi="Times New Roman" w:cs="Times New Roman"/>
          <w:sz w:val="24"/>
          <w:szCs w:val="24"/>
        </w:rPr>
        <w:t>izmjena Uredbe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(EU) br. 508/2014, </w:t>
      </w:r>
      <w:r w:rsidRPr="005F10DD">
        <w:rPr>
          <w:rFonts w:ascii="Times New Roman" w:eastAsia="Calibri" w:hAnsi="Times New Roman" w:cs="Times New Roman"/>
          <w:sz w:val="24"/>
          <w:szCs w:val="24"/>
        </w:rPr>
        <w:t>koju je Republika Hrvatska</w:t>
      </w:r>
      <w:r w:rsidR="00680AB5">
        <w:rPr>
          <w:rFonts w:ascii="Times New Roman" w:eastAsia="Calibri" w:hAnsi="Times New Roman" w:cs="Times New Roman"/>
          <w:sz w:val="24"/>
          <w:szCs w:val="24"/>
        </w:rPr>
        <w:t>,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AB5" w:rsidRPr="0082318C">
        <w:rPr>
          <w:rFonts w:ascii="Times New Roman" w:eastAsia="Calibri" w:hAnsi="Times New Roman" w:cs="Times New Roman"/>
          <w:sz w:val="24"/>
          <w:szCs w:val="24"/>
        </w:rPr>
        <w:t>kako kroz zajedničke inicijative država članica putem Vijeća Europske unije, tako i izravno prema Europskoj komisiji</w:t>
      </w:r>
      <w:r w:rsidR="00680AB5">
        <w:rPr>
          <w:rFonts w:ascii="Times New Roman" w:eastAsia="Calibri" w:hAnsi="Times New Roman" w:cs="Times New Roman"/>
          <w:sz w:val="24"/>
          <w:szCs w:val="24"/>
        </w:rPr>
        <w:t>,</w:t>
      </w:r>
      <w:r w:rsidR="00680AB5" w:rsidRPr="005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0DD">
        <w:rPr>
          <w:rFonts w:ascii="Times New Roman" w:eastAsia="Calibri" w:hAnsi="Times New Roman" w:cs="Times New Roman"/>
          <w:sz w:val="24"/>
          <w:szCs w:val="24"/>
        </w:rPr>
        <w:t>predlagala kao moguće rješenje za ublažavanje posljedica agresivnog rata Rusije protiv Ukrajine</w:t>
      </w:r>
      <w:r>
        <w:rPr>
          <w:rFonts w:ascii="Times New Roman" w:eastAsia="Calibri" w:hAnsi="Times New Roman" w:cs="Times New Roman"/>
          <w:sz w:val="24"/>
          <w:szCs w:val="24"/>
        </w:rPr>
        <w:t>, omogućava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financijsk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potpor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u sektoru ribarstva i akvakulture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uključujući sektor prerade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kroz Ope</w:t>
      </w:r>
      <w:r w:rsidRPr="005F10DD">
        <w:rPr>
          <w:rFonts w:ascii="Times New Roman" w:eastAsia="Calibri" w:hAnsi="Times New Roman" w:cs="Times New Roman"/>
          <w:sz w:val="24"/>
          <w:szCs w:val="24"/>
        </w:rPr>
        <w:lastRenderedPageBreak/>
        <w:t>rativni program za pomorstvo i ribarstvo Republike Hrvatske za programsko razdoblje 2014.-2020.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se financira iz Europskog fonda za pomorstvo i ribarstvo.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F9BB1B" w14:textId="77777777" w:rsidR="005F10DD" w:rsidRDefault="002B334C" w:rsidP="005F10D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Potpora u okviru ove mjere podrazumijeva bespovratna sredstva </w:t>
      </w:r>
      <w:r w:rsidRPr="005F10DD">
        <w:rPr>
          <w:rFonts w:ascii="Times New Roman" w:eastAsia="Calibri" w:hAnsi="Times New Roman" w:cs="Times New Roman"/>
          <w:sz w:val="24"/>
          <w:szCs w:val="24"/>
        </w:rPr>
        <w:t>u obliku kompenzacije za izgubljeni prihod i/ili za dodatne troškove koji su nastali zbog poremećaja tržišta i lanca opskrbe uslijed ratne krize</w:t>
      </w:r>
      <w:r w:rsidR="0082318C">
        <w:rPr>
          <w:rFonts w:ascii="Times New Roman" w:eastAsia="Calibri" w:hAnsi="Times New Roman" w:cs="Times New Roman"/>
          <w:sz w:val="24"/>
          <w:szCs w:val="24"/>
        </w:rPr>
        <w:t>, a predviđena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oko 500 korisnika iz sektora ribarstva i akvakulture odnosno gospodarskog ribolova</w:t>
      </w:r>
      <w:r w:rsidR="00B7615E">
        <w:rPr>
          <w:rFonts w:ascii="Times New Roman" w:eastAsia="Calibri" w:hAnsi="Times New Roman" w:cs="Times New Roman"/>
          <w:sz w:val="24"/>
          <w:szCs w:val="24"/>
        </w:rPr>
        <w:t xml:space="preserve"> na moru</w:t>
      </w:r>
      <w:r>
        <w:rPr>
          <w:rFonts w:ascii="Times New Roman" w:eastAsia="Calibri" w:hAnsi="Times New Roman" w:cs="Times New Roman"/>
          <w:sz w:val="24"/>
          <w:szCs w:val="24"/>
        </w:rPr>
        <w:t>, akvakulture i prerade proizvoda ribarstva i akvakulture.</w:t>
      </w:r>
      <w:r w:rsidR="0082318C">
        <w:rPr>
          <w:rFonts w:ascii="Times New Roman" w:eastAsia="Calibri" w:hAnsi="Times New Roman" w:cs="Times New Roman"/>
          <w:sz w:val="24"/>
          <w:szCs w:val="24"/>
        </w:rPr>
        <w:t xml:space="preserve"> Detaljna provedba ove mjere propisuje se pravilnikom i natječajem koje donosi odnosno objavljuje Ministarstvo poljoprivrede. </w:t>
      </w:r>
    </w:p>
    <w:p w14:paraId="7D8BE727" w14:textId="327B16E6" w:rsidR="0082318C" w:rsidRDefault="0082318C" w:rsidP="002B334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Predviđena financijska sredstva za provedbu ove mjere iznose 400.000.000,00 kuna, od čega 75% (300.000.000,00 kuna) iz Europskog fonda za pomorstvo i ribarstvo te 25% (100.000.000,00 kuna) iz </w:t>
      </w:r>
      <w:r w:rsidR="006D064C">
        <w:rPr>
          <w:rFonts w:ascii="Times New Roman" w:eastAsia="Calibri" w:hAnsi="Times New Roman" w:cs="Times New Roman"/>
          <w:sz w:val="24"/>
          <w:szCs w:val="24"/>
        </w:rPr>
        <w:t xml:space="preserve">Državnog </w:t>
      </w:r>
      <w:r w:rsidRPr="00852D94">
        <w:rPr>
          <w:rFonts w:ascii="Times New Roman" w:eastAsia="Calibri" w:hAnsi="Times New Roman" w:cs="Times New Roman"/>
          <w:sz w:val="24"/>
          <w:szCs w:val="24"/>
        </w:rPr>
        <w:t>proračun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52D94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2FB62E" w14:textId="68E517E3" w:rsidR="0082318C" w:rsidRDefault="0082318C" w:rsidP="002B334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Sredstva za provedbu ove mjere osigurana su </w:t>
      </w:r>
      <w:r w:rsidRPr="00852D94">
        <w:rPr>
          <w:rFonts w:ascii="Times New Roman" w:eastAsia="Calibri" w:hAnsi="Times New Roman" w:cs="Times New Roman"/>
          <w:sz w:val="24"/>
          <w:szCs w:val="24"/>
        </w:rPr>
        <w:t>u Državnom proračunu Republike Hrvatske za 2022. godinu i projekcij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52D94">
        <w:rPr>
          <w:rFonts w:ascii="Times New Roman" w:eastAsia="Calibri" w:hAnsi="Times New Roman" w:cs="Times New Roman"/>
          <w:sz w:val="24"/>
          <w:szCs w:val="24"/>
        </w:rPr>
        <w:t xml:space="preserve"> za 2023. </w:t>
      </w:r>
      <w:r w:rsidR="00E66B07">
        <w:rPr>
          <w:rFonts w:ascii="Times New Roman" w:eastAsia="Calibri" w:hAnsi="Times New Roman" w:cs="Times New Roman"/>
          <w:sz w:val="24"/>
          <w:szCs w:val="24"/>
        </w:rPr>
        <w:t xml:space="preserve">i 2024. </w:t>
      </w:r>
      <w:r w:rsidRPr="00852D94">
        <w:rPr>
          <w:rFonts w:ascii="Times New Roman" w:eastAsia="Calibri" w:hAnsi="Times New Roman" w:cs="Times New Roman"/>
          <w:sz w:val="24"/>
          <w:szCs w:val="24"/>
        </w:rPr>
        <w:t>godinu, s razdjela Ministarstva poljoprivrede, aktivnosti A828057 – Operativni program ribarstva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6CFC04" w14:textId="77777777" w:rsidR="005F10DD" w:rsidRDefault="005F10DD" w:rsidP="005F10D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D28A8" w14:textId="77777777" w:rsidR="005F10DD" w:rsidRDefault="005F10DD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D6A9B" w14:textId="77777777"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3EB0" w14:textId="77777777" w:rsidR="00A16E83" w:rsidRDefault="00A16E83" w:rsidP="0016213C">
      <w:pPr>
        <w:spacing w:after="0" w:line="240" w:lineRule="auto"/>
      </w:pPr>
      <w:r>
        <w:separator/>
      </w:r>
    </w:p>
  </w:endnote>
  <w:endnote w:type="continuationSeparator" w:id="0">
    <w:p w14:paraId="75FA78E2" w14:textId="77777777" w:rsidR="00A16E83" w:rsidRDefault="00A16E8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8098" w14:textId="77777777" w:rsidR="0016213C" w:rsidRDefault="0016213C">
    <w:pPr>
      <w:pStyle w:val="Footer"/>
      <w:jc w:val="right"/>
    </w:pPr>
  </w:p>
  <w:p w14:paraId="4EEF2D7F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B0A7" w14:textId="77777777" w:rsidR="00A16E83" w:rsidRDefault="00A16E83" w:rsidP="0016213C">
      <w:pPr>
        <w:spacing w:after="0" w:line="240" w:lineRule="auto"/>
      </w:pPr>
      <w:r>
        <w:separator/>
      </w:r>
    </w:p>
  </w:footnote>
  <w:footnote w:type="continuationSeparator" w:id="0">
    <w:p w14:paraId="6307259F" w14:textId="77777777" w:rsidR="00A16E83" w:rsidRDefault="00A16E8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633A5"/>
    <w:rsid w:val="0009182F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B334C"/>
    <w:rsid w:val="002C37F5"/>
    <w:rsid w:val="002D67BD"/>
    <w:rsid w:val="00305F6C"/>
    <w:rsid w:val="00316619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10DD"/>
    <w:rsid w:val="005F6972"/>
    <w:rsid w:val="00613B40"/>
    <w:rsid w:val="00615049"/>
    <w:rsid w:val="006433F9"/>
    <w:rsid w:val="006675A7"/>
    <w:rsid w:val="00680AB5"/>
    <w:rsid w:val="006C48D4"/>
    <w:rsid w:val="006C5322"/>
    <w:rsid w:val="006D064C"/>
    <w:rsid w:val="00703036"/>
    <w:rsid w:val="007135C0"/>
    <w:rsid w:val="00736983"/>
    <w:rsid w:val="007402E1"/>
    <w:rsid w:val="00771E8E"/>
    <w:rsid w:val="00773F26"/>
    <w:rsid w:val="00785E25"/>
    <w:rsid w:val="00786D1C"/>
    <w:rsid w:val="007900BB"/>
    <w:rsid w:val="007917B2"/>
    <w:rsid w:val="007C2EF7"/>
    <w:rsid w:val="007F1C5F"/>
    <w:rsid w:val="0082318C"/>
    <w:rsid w:val="00852D94"/>
    <w:rsid w:val="0086636B"/>
    <w:rsid w:val="008706D8"/>
    <w:rsid w:val="00875112"/>
    <w:rsid w:val="00881D8E"/>
    <w:rsid w:val="008E16D1"/>
    <w:rsid w:val="008E2228"/>
    <w:rsid w:val="008E7074"/>
    <w:rsid w:val="00927EE4"/>
    <w:rsid w:val="009313BF"/>
    <w:rsid w:val="00936739"/>
    <w:rsid w:val="00937DBC"/>
    <w:rsid w:val="0094098E"/>
    <w:rsid w:val="00953DF9"/>
    <w:rsid w:val="00954B0E"/>
    <w:rsid w:val="00966A54"/>
    <w:rsid w:val="009819F8"/>
    <w:rsid w:val="009A6FDC"/>
    <w:rsid w:val="009E61A4"/>
    <w:rsid w:val="00A16E83"/>
    <w:rsid w:val="00A67AE4"/>
    <w:rsid w:val="00A85825"/>
    <w:rsid w:val="00AA55D8"/>
    <w:rsid w:val="00AE12B6"/>
    <w:rsid w:val="00AF76BF"/>
    <w:rsid w:val="00B06361"/>
    <w:rsid w:val="00B20C17"/>
    <w:rsid w:val="00B62398"/>
    <w:rsid w:val="00B75937"/>
    <w:rsid w:val="00B7615E"/>
    <w:rsid w:val="00B7654B"/>
    <w:rsid w:val="00C11678"/>
    <w:rsid w:val="00C5332D"/>
    <w:rsid w:val="00C6534E"/>
    <w:rsid w:val="00CD79E1"/>
    <w:rsid w:val="00D10749"/>
    <w:rsid w:val="00D10AED"/>
    <w:rsid w:val="00D3400F"/>
    <w:rsid w:val="00D737AC"/>
    <w:rsid w:val="00D96C71"/>
    <w:rsid w:val="00D97F8F"/>
    <w:rsid w:val="00DA32DB"/>
    <w:rsid w:val="00DB4780"/>
    <w:rsid w:val="00DD016B"/>
    <w:rsid w:val="00DE40B8"/>
    <w:rsid w:val="00E1201B"/>
    <w:rsid w:val="00E17202"/>
    <w:rsid w:val="00E42084"/>
    <w:rsid w:val="00E55D5F"/>
    <w:rsid w:val="00E66B07"/>
    <w:rsid w:val="00E72511"/>
    <w:rsid w:val="00E7483E"/>
    <w:rsid w:val="00E75431"/>
    <w:rsid w:val="00EE56E7"/>
    <w:rsid w:val="00EF38DC"/>
    <w:rsid w:val="00F33F1E"/>
    <w:rsid w:val="00F6562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2A73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96D5-E76C-4CD3-BFE2-2C83CB52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Silvija Bartolec</cp:lastModifiedBy>
  <cp:revision>2</cp:revision>
  <cp:lastPrinted>2017-12-06T11:08:00Z</cp:lastPrinted>
  <dcterms:created xsi:type="dcterms:W3CDTF">2022-09-08T11:04:00Z</dcterms:created>
  <dcterms:modified xsi:type="dcterms:W3CDTF">2022-09-08T11:04:00Z</dcterms:modified>
</cp:coreProperties>
</file>