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4648" w14:textId="77777777" w:rsidR="00ED73D6" w:rsidRPr="00B744E1" w:rsidRDefault="00ED73D6" w:rsidP="00ED7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E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FCE379" wp14:editId="79AF885F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C093A" w14:textId="77777777" w:rsidR="00ED73D6" w:rsidRPr="00B744E1" w:rsidRDefault="00ED73D6" w:rsidP="00ED7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AE470" w14:textId="77777777" w:rsidR="00ED73D6" w:rsidRPr="00B744E1" w:rsidRDefault="00ED73D6" w:rsidP="00ED7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E1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EAA8BE2" w14:textId="77777777" w:rsidR="00ED73D6" w:rsidRPr="00B744E1" w:rsidRDefault="00ED73D6" w:rsidP="00ED7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525DC" w14:textId="77777777" w:rsidR="00ED73D6" w:rsidRDefault="00ED73D6" w:rsidP="00ED7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4A2AB6" w14:textId="77777777" w:rsidR="00ED73D6" w:rsidRDefault="00ED73D6" w:rsidP="00ED7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54E06" w14:textId="77777777" w:rsidR="00ED73D6" w:rsidRDefault="00ED73D6" w:rsidP="00ED7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078339" w14:textId="77777777" w:rsidR="008248B2" w:rsidRPr="00B744E1" w:rsidRDefault="00ED73D6" w:rsidP="00824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248B2">
        <w:rPr>
          <w:rFonts w:ascii="Times New Roman" w:hAnsi="Times New Roman" w:cs="Times New Roman"/>
          <w:sz w:val="24"/>
          <w:szCs w:val="24"/>
        </w:rPr>
        <w:t>13. siječnja 2022</w:t>
      </w:r>
      <w:r w:rsidR="008248B2" w:rsidRPr="00B744E1">
        <w:rPr>
          <w:rFonts w:ascii="Times New Roman" w:hAnsi="Times New Roman" w:cs="Times New Roman"/>
          <w:sz w:val="24"/>
          <w:szCs w:val="24"/>
        </w:rPr>
        <w:t>.</w:t>
      </w:r>
    </w:p>
    <w:p w14:paraId="00D15053" w14:textId="37FED393" w:rsidR="00ED73D6" w:rsidRPr="00B744E1" w:rsidRDefault="00ED73D6" w:rsidP="00ED7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033785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5F271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28123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0FC5E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EAE7D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8D37D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659B2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D73D6" w:rsidRPr="00B744E1" w14:paraId="6BB58889" w14:textId="77777777" w:rsidTr="00D55419">
        <w:tc>
          <w:tcPr>
            <w:tcW w:w="1951" w:type="dxa"/>
            <w:hideMark/>
          </w:tcPr>
          <w:p w14:paraId="189BE219" w14:textId="77777777" w:rsidR="00ED73D6" w:rsidRPr="00B744E1" w:rsidRDefault="00ED73D6" w:rsidP="00D55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ja-JP"/>
              </w:rPr>
              <w:t>Predlagatelj</w:t>
            </w:r>
            <w:r w:rsidRPr="00B744E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2F3DAA28" w14:textId="77777777" w:rsidR="00ED73D6" w:rsidRPr="00B744E1" w:rsidRDefault="00ED73D6" w:rsidP="00D5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unutarnjih poslova</w:t>
            </w:r>
          </w:p>
        </w:tc>
      </w:tr>
    </w:tbl>
    <w:p w14:paraId="2E43DEF7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D73D6" w:rsidRPr="00B744E1" w14:paraId="149C5A6B" w14:textId="77777777" w:rsidTr="00D55419">
        <w:tc>
          <w:tcPr>
            <w:tcW w:w="1951" w:type="dxa"/>
            <w:hideMark/>
          </w:tcPr>
          <w:p w14:paraId="7CCD727C" w14:textId="77777777" w:rsidR="00ED73D6" w:rsidRPr="00B744E1" w:rsidRDefault="00ED73D6" w:rsidP="00D55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ja-JP"/>
              </w:rPr>
              <w:t>Predmet</w:t>
            </w:r>
            <w:r w:rsidRPr="00B744E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70ADE732" w14:textId="230354FD" w:rsidR="00ED73D6" w:rsidRPr="00F3457D" w:rsidRDefault="00ED73D6" w:rsidP="00D5541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57D">
              <w:rPr>
                <w:rFonts w:ascii="Times New Roman" w:hAnsi="Times New Roman" w:cs="Times New Roman"/>
                <w:sz w:val="24"/>
                <w:szCs w:val="24"/>
              </w:rPr>
              <w:t xml:space="preserve">Prijedlog uredbe </w:t>
            </w:r>
            <w:r w:rsidR="004D40BF">
              <w:rPr>
                <w:rFonts w:ascii="Times New Roman" w:hAnsi="Times New Roman" w:cs="Times New Roman"/>
                <w:bCs/>
                <w:sz w:val="24"/>
                <w:szCs w:val="24"/>
              </w:rPr>
              <w:t>o plaćama</w:t>
            </w:r>
            <w:r w:rsidRPr="00F34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policijskih </w:t>
            </w:r>
            <w:r w:rsidR="004D40BF">
              <w:rPr>
                <w:rFonts w:ascii="Times New Roman" w:hAnsi="Times New Roman" w:cs="Times New Roman"/>
                <w:bCs/>
                <w:sz w:val="24"/>
                <w:szCs w:val="24"/>
              </w:rPr>
              <w:t>službenika</w:t>
            </w:r>
          </w:p>
          <w:p w14:paraId="5A8B5596" w14:textId="77777777" w:rsidR="00ED73D6" w:rsidRPr="00F3457D" w:rsidRDefault="00ED73D6" w:rsidP="00D5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2F0A" w14:textId="77777777" w:rsidR="00ED73D6" w:rsidRPr="00B744E1" w:rsidRDefault="00ED73D6" w:rsidP="00D5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4D456ECC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BB85D39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D6118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2CCA1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12085" w14:textId="77777777" w:rsidR="00ED73D6" w:rsidRPr="00B744E1" w:rsidRDefault="00ED73D6" w:rsidP="00ED73D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9549A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F59F5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AE6D1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5BF76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EDC0D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C8B74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ECBD7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EC3C2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8BC59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E7820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33CA3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A3154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31D96" w14:textId="77777777" w:rsidR="00ED73D6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2D491" w14:textId="77777777" w:rsidR="00ED73D6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186AE" w14:textId="77777777" w:rsidR="00ED73D6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8B068" w14:textId="77777777" w:rsidR="00ED73D6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44E89" w14:textId="77777777" w:rsidR="00ED73D6" w:rsidRPr="00B744E1" w:rsidRDefault="00ED73D6" w:rsidP="00ED7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C5EB" w14:textId="77777777" w:rsidR="00ED73D6" w:rsidRPr="00F3457D" w:rsidRDefault="00ED73D6" w:rsidP="00ED73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76B4A4" w14:textId="77777777" w:rsidR="00ED73D6" w:rsidRPr="00F3457D" w:rsidRDefault="00ED73D6" w:rsidP="00ED73D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pacing w:val="20"/>
        </w:rPr>
      </w:pPr>
      <w:r w:rsidRPr="00F3457D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44D4CDAD" w14:textId="77777777" w:rsidR="00ED73D6" w:rsidRDefault="00ED73D6" w:rsidP="00185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C0F3AF" w14:textId="5A3881B4" w:rsidR="0018586F" w:rsidRPr="00E03DF2" w:rsidRDefault="002D0EA7" w:rsidP="00185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80. Zakona o policiji 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</w:rPr>
        <w:t xml:space="preserve">, br. 34/11, 130/12, 89/14 – vjerodostojno tumačenje, 151/14,  33/15, 121/16 i 66/19), Vlada Republike Hrvatske je na sjednici održanoj </w:t>
      </w:r>
      <w:r w:rsidR="00D838B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</w:rPr>
        <w:t xml:space="preserve"> 2021. godine donijela</w:t>
      </w:r>
    </w:p>
    <w:p w14:paraId="2B51764A" w14:textId="77777777" w:rsidR="0018586F" w:rsidRPr="00E03DF2" w:rsidRDefault="0018586F" w:rsidP="0018586F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33B611" w14:textId="77777777" w:rsidR="002D0EA7" w:rsidRPr="00E03DF2" w:rsidRDefault="002D0EA7" w:rsidP="0018586F">
      <w:pPr>
        <w:shd w:val="clear" w:color="auto" w:fill="FFFFFF"/>
        <w:spacing w:after="225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18586F"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18586F"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18586F"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18586F"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18586F"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2DDCAB6E" w14:textId="77777777" w:rsidR="002D0EA7" w:rsidRPr="00E03DF2" w:rsidRDefault="002D0EA7" w:rsidP="0018586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PLAĆAMA POLICIJSKIH SLUŽBENIKA</w:t>
      </w:r>
    </w:p>
    <w:p w14:paraId="05A95B2E" w14:textId="77777777" w:rsidR="0018586F" w:rsidRPr="00E03DF2" w:rsidRDefault="0018586F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1B9A60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</w:t>
      </w:r>
      <w:r w:rsidR="0018586F"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UVODNA</w:t>
      </w: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ODREDBA</w:t>
      </w:r>
    </w:p>
    <w:p w14:paraId="36FE243A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4EC08642" w14:textId="4317A041" w:rsidR="002D0EA7" w:rsidRPr="00E03DF2" w:rsidRDefault="002D0EA7" w:rsidP="0018586F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redbom utvrđuju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koeficijenata složenosti poslova radnih mjesta policijskih službenika i visina dodataka za specifičnost policijske službe na osnovi klasifikacije radnih mjesta policijskih službenika razvrstanih u kategorije, potkategorije i razine potkategorija propisane Zakonom o policiji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</w:rPr>
        <w:t>, br. 34/11, 130/12, 89/14 – vjerodostojno tumačenje, 151/14,  33/15, 121/16 i 66/19)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propisima donesenim na temelju tog </w:t>
      </w:r>
      <w:r w:rsidR="0018586F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akona.</w:t>
      </w:r>
    </w:p>
    <w:p w14:paraId="4AEB6CDD" w14:textId="77777777" w:rsidR="002D0EA7" w:rsidRPr="00E03DF2" w:rsidRDefault="0018586F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2D0EA7"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OSNOVNA PLAĆA</w:t>
      </w:r>
    </w:p>
    <w:p w14:paraId="44BC40C9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50E4B72" w14:textId="77777777" w:rsidR="002D0EA7" w:rsidRPr="00E03DF2" w:rsidRDefault="0018586F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D0EA7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 policijskog službenika sastoji se od osnovne plaće i dodatka za rad na poslovima s posebnim uvjetima.</w:t>
      </w:r>
    </w:p>
    <w:p w14:paraId="10710186" w14:textId="77777777" w:rsidR="002D0EA7" w:rsidRPr="00E03DF2" w:rsidRDefault="0018586F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2D0EA7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plaća policijskog službenika utvrđuje se množenjem koeficijenta složenosti poslova radnog mjesta na koje je policijski službenik raspoređen i osnovice za izračun plaće koju utvrđuje Vlada Republike Hrvatske posebnim propisom, uvećane za 0,5% za svaku godinu navršenoga radnog staža.</w:t>
      </w:r>
    </w:p>
    <w:p w14:paraId="5A54327E" w14:textId="77777777" w:rsidR="002D0EA7" w:rsidRPr="00E03DF2" w:rsidRDefault="0018586F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2D0EA7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 složenosti poslova radnog mjesta policijskog službenika sastoji se od osnovnog koeficijenta uvećanog za postotak dodatka za specifičnost policijske službe.</w:t>
      </w:r>
    </w:p>
    <w:p w14:paraId="6B21EA2E" w14:textId="77777777" w:rsidR="002D0EA7" w:rsidRPr="00E03DF2" w:rsidRDefault="0018586F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(4) </w:t>
      </w:r>
      <w:r w:rsidR="002D0EA7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Visinu dodatka za rad na poslovima s posebnim uvjetima Vlada Republike Hrvatske propisuje posebnom uredbom sukladno Zakonu o državnim službenicima i Zakonu o policiji.</w:t>
      </w:r>
    </w:p>
    <w:p w14:paraId="0F21E1D2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DODACI ZA SPECIFIČNOST POLICIJSKE SLUŽBE</w:t>
      </w:r>
    </w:p>
    <w:p w14:paraId="21E0F98D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ED25BE8" w14:textId="77777777" w:rsidR="002D0EA7" w:rsidRPr="00E03DF2" w:rsidRDefault="002D0EA7" w:rsidP="0018586F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za specifičnost policijske službe utvrđuje se za:</w:t>
      </w:r>
    </w:p>
    <w:p w14:paraId="771CAA45" w14:textId="77777777" w:rsidR="002D0EA7" w:rsidRPr="00E03DF2" w:rsidRDefault="002D0EA7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povećanu opasnost za život i </w:t>
      </w:r>
      <w:r w:rsidR="00E03DF2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zdravlje policijskog službenika</w:t>
      </w:r>
    </w:p>
    <w:p w14:paraId="21BD14DA" w14:textId="77777777" w:rsidR="002D0EA7" w:rsidRPr="00E03DF2" w:rsidRDefault="00E03DF2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2. osobno policijsko zvanje</w:t>
      </w:r>
    </w:p>
    <w:p w14:paraId="6DD5A55E" w14:textId="77777777" w:rsidR="002D0EA7" w:rsidRPr="00E03DF2" w:rsidRDefault="002D0EA7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3. odgovornost u sustavu hijerarhije rukovođenja.</w:t>
      </w:r>
    </w:p>
    <w:p w14:paraId="3835ED80" w14:textId="77777777" w:rsidR="00BF06A8" w:rsidRPr="00E03DF2" w:rsidRDefault="00BF06A8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E52623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7CF4CFFF" w14:textId="77777777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Dodaci iz članka 3. točaka 1. i 3. ove Uredbe stalni su, isplaćuju se mjesečno u osnovnoj plać</w:t>
      </w:r>
      <w:r w:rsidR="008641E8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i, a utvrđuju se u rasponu od </w:t>
      </w:r>
      <w:r w:rsidR="00BF06A8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20%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35% od osnovnog koeficijenta radnog mjesta policijskog službenika iz Priloga 1 ove Uredbe, od 40% do 60% od osnovnog koeficijenta radnog mjesta policijskog službenika iz Priloga 2 ove Uredbe i od 7</w:t>
      </w:r>
      <w:r w:rsidR="008F3D3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% do 90% od osnovnog koeficijenta radnog mjesta policijskog službenika iz Priloga 3 ove Uredbe.</w:t>
      </w:r>
    </w:p>
    <w:p w14:paraId="56DC6E2F" w14:textId="77777777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iz članka 3. točke 2. ove Uredbe utvrđuje se u postotku od osnovice za izračun plaće policijskog službenika.</w:t>
      </w:r>
    </w:p>
    <w:p w14:paraId="617BE75A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69673F36" w14:textId="77777777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na osobno policijsko zvanje iznosi: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815"/>
      </w:tblGrid>
      <w:tr w:rsidR="002D0EA7" w:rsidRPr="00E03DF2" w14:paraId="1A11D4FE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8F0DA74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viši policajac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AF953D5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2,32%</w:t>
            </w:r>
          </w:p>
        </w:tc>
      </w:tr>
      <w:tr w:rsidR="002D0EA7" w:rsidRPr="00E03DF2" w14:paraId="2CD179D6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24DA1B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samostalni policajac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5D022BC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3,52%</w:t>
            </w:r>
          </w:p>
        </w:tc>
      </w:tr>
      <w:tr w:rsidR="002D0EA7" w:rsidRPr="00E03DF2" w14:paraId="1577E9D6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B3BE406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policijski narednik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A7BFDA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4,62%</w:t>
            </w:r>
          </w:p>
        </w:tc>
      </w:tr>
      <w:tr w:rsidR="002D0EA7" w:rsidRPr="00E03DF2" w14:paraId="695E50A4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4526FD7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viši policijski narednik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9994E51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5, 72%</w:t>
            </w:r>
          </w:p>
        </w:tc>
      </w:tr>
      <w:tr w:rsidR="002D0EA7" w:rsidRPr="00E03DF2" w14:paraId="73AF04D4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2488DE6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samostalni policijski narednik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478A718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6,82%</w:t>
            </w:r>
          </w:p>
        </w:tc>
      </w:tr>
      <w:tr w:rsidR="002D0EA7" w:rsidRPr="00E03DF2" w14:paraId="382E247B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C59334D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policijski inspektor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511D53C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7,92%</w:t>
            </w:r>
          </w:p>
        </w:tc>
      </w:tr>
      <w:tr w:rsidR="002D0EA7" w:rsidRPr="00E03DF2" w14:paraId="667C683D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3A59AD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viši policijski inspektor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28F1745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10,12%</w:t>
            </w:r>
          </w:p>
        </w:tc>
      </w:tr>
      <w:tr w:rsidR="002D0EA7" w:rsidRPr="00E03DF2" w14:paraId="323C169E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DB7D283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samostalni policijski inspektor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013CA14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12,76%</w:t>
            </w:r>
          </w:p>
        </w:tc>
      </w:tr>
      <w:tr w:rsidR="002D0EA7" w:rsidRPr="00E03DF2" w14:paraId="149BE862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3C6B76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glavni policijski inspektor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F37353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15,40%</w:t>
            </w:r>
          </w:p>
        </w:tc>
      </w:tr>
      <w:tr w:rsidR="002D0EA7" w:rsidRPr="00E03DF2" w14:paraId="184832AA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2EB80A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policijski savjetnik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7573990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18,04%</w:t>
            </w:r>
          </w:p>
        </w:tc>
      </w:tr>
      <w:tr w:rsidR="002D0EA7" w:rsidRPr="00E03DF2" w14:paraId="22E63D56" w14:textId="77777777" w:rsidTr="002D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CC6612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– glavni policijski savjetnik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07490DD" w14:textId="77777777" w:rsidR="002D0EA7" w:rsidRPr="00E03DF2" w:rsidRDefault="002D0EA7" w:rsidP="002D0EA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20,68%</w:t>
            </w:r>
          </w:p>
        </w:tc>
      </w:tr>
    </w:tbl>
    <w:p w14:paraId="75CBD7EB" w14:textId="77777777" w:rsidR="00E03DF2" w:rsidRPr="00E03DF2" w:rsidRDefault="00E03DF2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73DBF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0478871B" w14:textId="77777777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na osobno policijsko zvanje obračunava se prema osobnom zvanju policijskog službenika bez obzira na koje radno mjesto je raspoređen.</w:t>
      </w:r>
    </w:p>
    <w:p w14:paraId="1EE3CB8F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240501FF" w14:textId="77777777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koeficijenti za izračun plaće policijskog službenika te ukupni iznos dodataka iz članka 4. stavka 1. ove Uredbe iskazani su u Popisu naziva radnih mjesta policijskih službenika (Prilog 1, Prilog 2 i Prilog 3) koji je sastavni dio ove Uredbe.</w:t>
      </w:r>
    </w:p>
    <w:p w14:paraId="6F2A4D54" w14:textId="77777777" w:rsidR="00BF06A8" w:rsidRPr="00E03DF2" w:rsidRDefault="00BF06A8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E20A5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RJEŠENJE O PLAĆI</w:t>
      </w:r>
    </w:p>
    <w:p w14:paraId="143727DF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230145E5" w14:textId="77777777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ili osoba kojoj je u opisu poslova donošenje rješenja sukladno propisima o ustrojstvu Ministarstva unutarnjih poslova, donosi rješenje o plaći.</w:t>
      </w:r>
    </w:p>
    <w:p w14:paraId="02E3184B" w14:textId="77777777" w:rsidR="00E03DF2" w:rsidRPr="00E03DF2" w:rsidRDefault="00E03DF2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27AE44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KOEFICIJENT PLAĆE VJEŽBENIKA</w:t>
      </w:r>
    </w:p>
    <w:p w14:paraId="5655494F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20EA4E0B" w14:textId="77777777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Vježbenik za policijskog službenika ima pravo na 85% vrijednosti koeficijenta složenosti poslova radnog mjesta na koje je raspoređen.</w:t>
      </w:r>
    </w:p>
    <w:p w14:paraId="57C0B684" w14:textId="77777777" w:rsidR="00E03DF2" w:rsidRPr="00E03DF2" w:rsidRDefault="00E03DF2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26BA7A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 ZAVRŠNE ODREDBE</w:t>
      </w:r>
    </w:p>
    <w:p w14:paraId="43CC899A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14:paraId="18C7A407" w14:textId="57867CF3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ove </w:t>
      </w:r>
      <w:r w:rsidR="00E03DF2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redbe prestaje važiti Uredba o plaćama policijskih službenika (</w:t>
      </w:r>
      <w:r w:rsidR="0099667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9667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Pr="00E03DF2">
        <w:rPr>
          <w:rFonts w:ascii="Times New Roman" w:hAnsi="Times New Roman" w:cs="Times New Roman"/>
          <w:sz w:val="24"/>
          <w:szCs w:val="24"/>
          <w:shd w:val="clear" w:color="auto" w:fill="FFFFFF"/>
        </w:rPr>
        <w:t>129/11, 82/12, 25/13, 140/13, 32/15, 40/15, 40/16, 11/17, 129/17, 5/18, 66/18, 109/18 i 24/19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DEC542B" w14:textId="77777777" w:rsidR="002D0EA7" w:rsidRPr="00E03DF2" w:rsidRDefault="002D0EA7" w:rsidP="002D0EA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14:paraId="2E65D53B" w14:textId="4E77A30A" w:rsidR="002D0EA7" w:rsidRPr="00E03DF2" w:rsidRDefault="002D0EA7" w:rsidP="00E03DF2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 w:rsidR="00E03DF2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redba stupa na snagu </w:t>
      </w:r>
      <w:r w:rsidR="00E03DF2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osmoga dana od dana 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u </w:t>
      </w:r>
      <w:r w:rsidR="0099667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99667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B20995" w14:textId="77777777" w:rsidR="00BF06A8" w:rsidRPr="00E03DF2" w:rsidRDefault="00E03DF2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3026681B" w14:textId="77777777" w:rsidR="00BF06A8" w:rsidRPr="00E03DF2" w:rsidRDefault="00E03DF2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URBROJ: </w:t>
      </w:r>
    </w:p>
    <w:p w14:paraId="4C749884" w14:textId="77777777" w:rsidR="00BF06A8" w:rsidRPr="00E03DF2" w:rsidRDefault="002D0EA7" w:rsidP="002D0EA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300BEF73" w14:textId="77777777" w:rsidR="00BF06A8" w:rsidRPr="00E03DF2" w:rsidRDefault="00E03DF2" w:rsidP="00E03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DF2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54EDCD0B" w14:textId="77777777" w:rsidR="00E03DF2" w:rsidRPr="00E03DF2" w:rsidRDefault="00E03DF2" w:rsidP="00E03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DF2"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41DFF6AA" w14:textId="77777777" w:rsidR="00BF06A8" w:rsidRPr="00E03DF2" w:rsidRDefault="00BF06A8">
      <w:pPr>
        <w:rPr>
          <w:rFonts w:ascii="Times New Roman" w:hAnsi="Times New Roman" w:cs="Times New Roman"/>
          <w:sz w:val="24"/>
          <w:szCs w:val="24"/>
        </w:rPr>
      </w:pPr>
    </w:p>
    <w:p w14:paraId="48069F2A" w14:textId="77777777" w:rsidR="00D60725" w:rsidRPr="00E03DF2" w:rsidRDefault="00D60725">
      <w:pPr>
        <w:rPr>
          <w:rFonts w:ascii="Times New Roman" w:hAnsi="Times New Roman" w:cs="Times New Roman"/>
          <w:sz w:val="24"/>
          <w:szCs w:val="24"/>
        </w:rPr>
      </w:pPr>
    </w:p>
    <w:p w14:paraId="4114EC11" w14:textId="77777777" w:rsidR="00D60725" w:rsidRPr="00E03DF2" w:rsidRDefault="00D60725">
      <w:pPr>
        <w:rPr>
          <w:rFonts w:ascii="Times New Roman" w:hAnsi="Times New Roman" w:cs="Times New Roman"/>
          <w:sz w:val="24"/>
          <w:szCs w:val="24"/>
        </w:rPr>
      </w:pPr>
    </w:p>
    <w:p w14:paraId="5AB131E6" w14:textId="5EB69ABC" w:rsidR="00D60725" w:rsidRDefault="00D60725">
      <w:pPr>
        <w:rPr>
          <w:rFonts w:ascii="Times New Roman" w:hAnsi="Times New Roman" w:cs="Times New Roman"/>
          <w:sz w:val="24"/>
          <w:szCs w:val="24"/>
        </w:rPr>
      </w:pPr>
    </w:p>
    <w:p w14:paraId="1E5B11EA" w14:textId="26CAFBE7" w:rsidR="00996676" w:rsidRDefault="00996676">
      <w:pPr>
        <w:rPr>
          <w:rFonts w:ascii="Times New Roman" w:hAnsi="Times New Roman" w:cs="Times New Roman"/>
          <w:sz w:val="24"/>
          <w:szCs w:val="24"/>
        </w:rPr>
      </w:pPr>
    </w:p>
    <w:p w14:paraId="542E81BE" w14:textId="77777777" w:rsidR="00996676" w:rsidRPr="00E03DF2" w:rsidRDefault="00996676">
      <w:pPr>
        <w:rPr>
          <w:rFonts w:ascii="Times New Roman" w:hAnsi="Times New Roman" w:cs="Times New Roman"/>
          <w:sz w:val="24"/>
          <w:szCs w:val="24"/>
        </w:rPr>
      </w:pPr>
    </w:p>
    <w:p w14:paraId="5AD429B5" w14:textId="77777777" w:rsidR="00D60725" w:rsidRPr="00E03DF2" w:rsidRDefault="00D60725">
      <w:pPr>
        <w:rPr>
          <w:rFonts w:ascii="Times New Roman" w:hAnsi="Times New Roman" w:cs="Times New Roman"/>
          <w:sz w:val="24"/>
          <w:szCs w:val="24"/>
        </w:rPr>
      </w:pPr>
    </w:p>
    <w:p w14:paraId="1850E6D6" w14:textId="77777777" w:rsidR="00D60725" w:rsidRPr="00E03DF2" w:rsidRDefault="00D60725">
      <w:pPr>
        <w:rPr>
          <w:rFonts w:ascii="Times New Roman" w:hAnsi="Times New Roman" w:cs="Times New Roman"/>
          <w:sz w:val="24"/>
          <w:szCs w:val="24"/>
        </w:rPr>
      </w:pPr>
    </w:p>
    <w:p w14:paraId="72B470A9" w14:textId="77777777" w:rsidR="00D60725" w:rsidRPr="00E03DF2" w:rsidRDefault="00D607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6936"/>
        <w:gridCol w:w="1276"/>
        <w:gridCol w:w="992"/>
      </w:tblGrid>
      <w:tr w:rsidR="00AF17F7" w:rsidRPr="00AF17F7" w14:paraId="7FBACAF2" w14:textId="77777777" w:rsidTr="00D838B2">
        <w:trPr>
          <w:trHeight w:val="300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530A3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PRILOG 1</w:t>
            </w:r>
          </w:p>
        </w:tc>
      </w:tr>
      <w:tr w:rsidR="00AF17F7" w:rsidRPr="00AF17F7" w14:paraId="152D5092" w14:textId="77777777" w:rsidTr="00AF17F7">
        <w:trPr>
          <w:trHeight w:val="570"/>
        </w:trPr>
        <w:tc>
          <w:tcPr>
            <w:tcW w:w="69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B4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RADNOG MJESTA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D17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Koeficijent složenosti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E60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Dodaci</w:t>
            </w:r>
          </w:p>
        </w:tc>
      </w:tr>
      <w:tr w:rsidR="00AF17F7" w:rsidRPr="00AF17F7" w14:paraId="447DEE87" w14:textId="77777777" w:rsidTr="00AF17F7">
        <w:trPr>
          <w:trHeight w:val="855"/>
        </w:trPr>
        <w:tc>
          <w:tcPr>
            <w:tcW w:w="6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32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FF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Osnovni koeficijent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BA7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Dodaci 20 - 35%</w:t>
            </w:r>
          </w:p>
        </w:tc>
      </w:tr>
      <w:tr w:rsidR="00AF17F7" w:rsidRPr="00AF17F7" w14:paraId="3B803F9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5D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GLAVNOG RAVNATELJA POLICIJE ZA GRANICU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EE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D65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D0BEEB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7314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GLAVNOG RAVNATELJA POLICIJE ZA KRIMINALITET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89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CED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E346C5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B0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GLAVNOG RAVNATELJA POLICIJE ZA OPĆU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F27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8A6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75CE09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8E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CENTRA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C9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CB9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BDEBD4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D1B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POLICIJSKE AKADEMIJE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3A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EAF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DC4EFC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70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GLAVNOG RAVNATELJA POLICIJE - NAČELNIK UPRAVE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2F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B17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9041CE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7F54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GLAVNOG RAVNATELJA POLICIJE - NAČELNIK UPRAVE ZA GRANICU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69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31B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0419C1E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1E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GLAVNOG RAVNATELJA POLICIJE - NAČELNIK UPRAVE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44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C62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2DDFE0F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83F1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POLICIJSKE UPRAVE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F0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875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C4820D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1A7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POLICIJSKOG NACIONALNOG UREDA ZA SUZBIJANJE KORUPCIJE I ORGANIZIRANOG KRIMINALITETA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DE7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142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2965501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F8B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ZAPOVJEDNIŠTVA ZA INTERVENCIJE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A24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6C2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D2AAA5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B1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SAMOSTALNOG SEKTORA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95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8B10" w14:textId="77777777" w:rsidR="00E36EEF" w:rsidRPr="00AF17F7" w:rsidRDefault="00E36EEF" w:rsidP="003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9667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3E1F70" w:rsidRPr="0099667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AF17F7" w:rsidRPr="00AF17F7" w14:paraId="2F0B290B" w14:textId="77777777" w:rsidTr="00AF17F7">
        <w:trPr>
          <w:trHeight w:val="6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16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SEKTORA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0A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85E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4D81503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5F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UREDA GLAVNOG RAVNATELJA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CB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4BF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0FBF06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F61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CENTRA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C9A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81A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CF48F62" w14:textId="77777777" w:rsidTr="00AF17F7">
        <w:trPr>
          <w:trHeight w:val="48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BE1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ZAMJENIK NAČELNIKA POLICIJSKE AKADEMIJE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DB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38D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2141224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3D4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POLICIJSKOG NACIONALNOG UREDA ZA SUZBIJANJE KORUPCIJE I ORGANIZIRANOG KRIMINALITETA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DE5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BA0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999CE4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FE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UPRAVE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337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1C9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3D336D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880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UPRAVE ZA GRANICU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3EE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F82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DCEBFA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E6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UPRAVE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12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6F6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8AD84C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49B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TAJNIK KABINETA MINISTRA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31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B89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058BAB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720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SEKTORA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37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9A6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C2B443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8A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SEKTORA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5B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DCC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40BCB60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8F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UNAPREĐENJA PROCESA I RAZVOJA TEHNOLOŠKIH KAPACITETA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86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660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66BB9DE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90F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SAVJETNIK MINISTRA ZA BORBU PROTIV TERORIZMA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2A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52B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0449FB3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0F1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SAVJETNIK MINISTRA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83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379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007982B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32C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NAČELNIKA POLICIJSKE UPRAVE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46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5C8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5771E4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2C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POLICIJSKE UPRAVE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EA1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653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E30FC4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84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POLICIJSKE UPRAVE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D49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2A3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4E834A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05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ZA SPECIJALNU POLICIJU U ZAPOVJEDNIŠTVU ZA INTERVENCIJE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53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0FA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31FF2DC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92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TAJNIKA KABINETA MINISTRA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CF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599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7E9974A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EFB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DEKAN VISOKE POLICIJSKE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02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42A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62891C6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EA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BISKUPSKI VIKAR ZA PASTORAL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59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2C7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AF17F7" w:rsidRPr="00AF17F7" w14:paraId="458B67D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997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KOORDINATOR ZA MEDIJE I PROTOKOL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983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20E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FC1C1C" w:rsidRPr="00AF17F7" w14:paraId="034B6BA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EECF" w14:textId="77777777" w:rsidR="00FC1C1C" w:rsidRPr="00AF17F7" w:rsidRDefault="00FC1C1C" w:rsidP="00762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C1C1C">
              <w:rPr>
                <w:rFonts w:ascii="Times New Roman" w:eastAsia="Times New Roman" w:hAnsi="Times New Roman" w:cs="Times New Roman"/>
                <w:lang w:eastAsia="hr-HR"/>
              </w:rPr>
              <w:t>KOORDINATOR ZA</w:t>
            </w:r>
            <w:r w:rsidR="00762387">
              <w:rPr>
                <w:rFonts w:ascii="Times New Roman" w:eastAsia="Times New Roman" w:hAnsi="Times New Roman" w:cs="Times New Roman"/>
                <w:lang w:eastAsia="hr-HR"/>
              </w:rPr>
              <w:t xml:space="preserve"> POLICIJSKO OBRAZOVANJE I </w:t>
            </w:r>
            <w:r w:rsidRPr="00FC1C1C">
              <w:rPr>
                <w:rFonts w:ascii="Times New Roman" w:eastAsia="Times New Roman" w:hAnsi="Times New Roman" w:cs="Times New Roman"/>
                <w:lang w:eastAsia="hr-HR"/>
              </w:rPr>
              <w:t>ZAJEDNIČKE POSLOVE U POLICIJSKOJ AKADEMIJI</w:t>
            </w:r>
            <w:r w:rsidRPr="00FC1C1C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6EA" w14:textId="77777777" w:rsidR="00FC1C1C" w:rsidRPr="00AF17F7" w:rsidRDefault="00FC1C1C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FA64C" w14:textId="77777777" w:rsidR="00FC1C1C" w:rsidRPr="00AF17F7" w:rsidRDefault="00FC1C1C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AF17F7" w:rsidRPr="00AF17F7" w14:paraId="2F0A306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34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U ZAPOVJEDNIŠTVU ZA INTERVECIJE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F8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0DE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1EF721C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E9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SAMOSTALNE SLUŽBE ZA UNUTARNJU REVIZIJU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033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F9B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53F440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79A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SEKTORA U PU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9AC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D396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103745" w:rsidRPr="00AF17F7" w14:paraId="3AD4D8A1" w14:textId="77777777" w:rsidTr="003E1F70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D05" w14:textId="77777777" w:rsidR="00103745" w:rsidRPr="00AF17F7" w:rsidRDefault="00103745" w:rsidP="003E1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POLICIJSKE ŠKOLE »JOSIP JOVIĆ«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666" w14:textId="77777777" w:rsidR="00103745" w:rsidRPr="00AF17F7" w:rsidRDefault="00103745" w:rsidP="003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3B04" w14:textId="77777777" w:rsidR="00103745" w:rsidRPr="00AF17F7" w:rsidRDefault="00103745" w:rsidP="003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6F00B46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599B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ZA KOORDINACIJU ISTRAŽIVANJA I NOVE TEHNOLOGIJE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CD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D4E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6A4D3CD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16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ZA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7B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CF6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2B668E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54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NAČELNIKA POLICIJSKE UPRAVE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1B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620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68C6E4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3A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PRODEKAN VISOKE POLICIJSKE ŠKOLE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7A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B94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609E62A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388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KATEDRE U VISOKOJ POLICIJSKOJ ŠKOLI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0BA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F9B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04EAF88C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81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POLICIJSKE UPRAVE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B74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F3F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22DEE6C9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8D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SLUŽBE POSEBNIH KRIMINALISTIČKU POSLOVA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3A3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501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3380664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67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SLUŽBE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F7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2AD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D0D52A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7CE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SLUŽBE ZA SUZBIJANJE KORUPCIJE I ORGANIZIRANOG KRIMINALITETA U UPRAVI KRIMINALISTIČKE POLCIIJE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71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B10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69DAC1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C2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0B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3C6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321DB95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B251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UREDU GLAVNOG RAVNATELJA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9D9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DE0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7531C9F5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5C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SEKTORU OPĆEG KRIMINALITETA I MEĐUNARODNE POLICIJSKE SURADNJE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29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080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C7C01D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BEE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ZA ZAŠTITU SVJEDOKA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A5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376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15D3A41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28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PROTUEKSPLOZIJSKE SLUŽBE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E0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0BB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36C1DE2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8D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ZA UNUTARNJU KONTROLU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3F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3F6D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5C0990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A5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NAČELNIKA POLICIJSKE UPRAVE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910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559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B14CC4D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C36B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GLAVNI VJEŠTAK CENTRA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A1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AC2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01B8309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D0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VJEŠTAK ZA KONTROLU KVALITETE I AKREDITACIJU 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C50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294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71141E3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0B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OPERATIVNO-KOMUNIKACIJSKOG CENTRA POLICIJE U UPRAVI ZAJAVNI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D3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953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52EF20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FE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SEKTORA U PU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CA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0F9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04416A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FE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PRIHVATNOG CENTRA ZA STRANCE U UPRAVI ZA GRANICU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752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85B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4C4215B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AB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SAMOSTALNE SLUŽBE I SAVJETNIK ZA INFORMACIJSKU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AA7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971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6F7678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8F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SAMOSTALNE SLUŽBE ZA NADZOR ZAŠTITE OSOBNIH PODATAKA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C9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105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68C73FA" w14:textId="77777777" w:rsidTr="00AF17F7">
        <w:trPr>
          <w:trHeight w:val="78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11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SAMOSTALNE SLUŽBE ZA SURADNJU S VOJNIM ORDINARIJATOM U REPUBLICI HRVATSKOJ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982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6F6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8437DE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D5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1E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D0A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BF6AE4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5E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71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E63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65BBC76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3DF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UPRAVE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DA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658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E1F093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44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VODITELJ SLUŽBE U UPRAVI ZA GRANICU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6F8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721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10FA48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87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MOBILNE JEDINICE ZA PROVEDBU NADZORA DRŽAVNE GRANICE U UPRAVI ZA GRANICU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6E9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766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933DEA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25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MOBILNE JEDINICE PROMETNE POLICIJE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4E7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DE1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1A50EA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49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KOORDINATOR ZA POSLOVE IZRADE I PRIMJENE PROPISA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9D7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F78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3746F39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66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SEKTORA KRIMINALISTIČKE POLICIJE U PU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FB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64E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1A506B1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4A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PROFESOR VISOKE POLICIJSKE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AA6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10C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6D05302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B99B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PROFESOR VISOKE POLICIJSKE ŠKOLE - VODITELJ SAVJETOVALIŠTA ZA STUDENTE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32E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4EE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3C1A68D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D1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ODJELA ZAGREB/SPLIT/RIJEKA/OSIJEK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743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D5E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0B161DBD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0374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ODJELA PRIPREME, NADZORA I PRIMJENE POSEBNIH KRIMINALISTIČKIH POSLOVA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62F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7D4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B14CB0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D8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ODJELA ZA CILJANE POTRAGE I PRECIZNO LOCIRANJE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1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16A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4565CA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48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DIGITALNU FORENZIKU U SLUŽBI KIBERNETIČKE SIGURNOSTI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F8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6F2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32EA810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181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KIBERNETIČKU SIGURNOST U SLUŽBI KIBERNETIČKE SIGURNOSTI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E98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71D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3EE2A58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D87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ZA POSEBNU KRIMINALISTIČKU TEHNIKU U SLUŽBI POSEBNIH KRIMINALISTIČKIH POSLOVA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A0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EE7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</w:p>
        </w:tc>
      </w:tr>
      <w:tr w:rsidR="00AF17F7" w:rsidRPr="00AF17F7" w14:paraId="37738E7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941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SEKTORA ZA JAVNI RED I SIGURNOST I SEKTORA ZA GRANICU U PU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30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746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AF17F7" w:rsidRPr="00AF17F7" w14:paraId="59246BE7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DB7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PROJEKTANT APLIKACIJA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1A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3C9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BDC168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5F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VJEŠTAK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A7E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DD0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06748B6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8F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VJEŠTAK ZA VJEŠTAČENJA DIGITALNIH ZAPISA, TELEFONSKE I INFORMATIČKE OPREME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C9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808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4B1DDEC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3D6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OPERATIVNIH POSLOVA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05E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9AA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73A9715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1B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VODITELJ OPERATIVNO-KOMUNIKACIJSKOG CENTRA POLICIJE U PU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0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496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AABE2C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2C0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06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173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90276C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EC8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POLICIJSKOJ UPRAVI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BE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640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3EBC67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14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UREDU NAČELNIKA PU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45D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CB9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C58218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A3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NACIONALNOG POMORSKOG CENTRA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7C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943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050EA87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0B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ODJELA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D1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F34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0B83B23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7D2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ODJELA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32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D68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441D9A5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B22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ZAPOVJEDNIKA MOBILNE JEDINICE PROMETNE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1F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519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163BB4B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350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PRIHVATNOG CENTRA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CF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B57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23B4A96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DC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MOBILNE JEDINICE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B8D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75B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544AF97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0F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KOORDINATOR ZA SCHENGENSKE EVALUACIJE  U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D1D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329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56F70BF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D9D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SLUŽBE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1E7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A3C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8A6ACF" w:rsidRPr="00AF17F7" w14:paraId="25E73FB4" w14:textId="77777777" w:rsidTr="003E1F70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D472" w14:textId="77777777" w:rsidR="008A6ACF" w:rsidRPr="00AF17F7" w:rsidRDefault="008A6ACF" w:rsidP="003E1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POLICIJSKE ŠKOLE JOSIP JOVIĆ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696" w14:textId="77777777" w:rsidR="008A6ACF" w:rsidRPr="00AF17F7" w:rsidRDefault="008A6ACF" w:rsidP="003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74EA" w14:textId="77777777" w:rsidR="008A6ACF" w:rsidRPr="00AF17F7" w:rsidRDefault="008A6ACF" w:rsidP="003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0D8191A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984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SLUŽBE U UPRAVE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AD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BBE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00FC241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E4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SLUŽBE U UPRAVI ZA GRANICU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30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863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21D26F8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844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PROJEKTANT - VODITELJ ZA KRIPTOLOŠKU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33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533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AF17F7" w:rsidRPr="00AF17F7" w14:paraId="2CEC97D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1F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AUTOMEHANIČARSKE RADIONICE U UPRAVI ZA MATERIJALNO -FINANCIJSKE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2B1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AE5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AF17F7" w:rsidRPr="00AF17F7" w14:paraId="1715D2A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211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VOZNOG PARKA U UPRAVI ZA MATERIJALNO -FINANCIJSKE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EA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24A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AF17F7" w:rsidRPr="00AF17F7" w14:paraId="2CEEA3E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17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U UPRAVI ZA MATERIJALNO - FINANCIJSKE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EEC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7B5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AF17F7" w:rsidRPr="00AF17F7" w14:paraId="0BA9C0BF" w14:textId="77777777" w:rsidTr="00AF17F7">
        <w:trPr>
          <w:trHeight w:val="40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B2F4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U KABINETU MINISTRA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12E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271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AF17F7" w:rsidRPr="00AF17F7" w14:paraId="5B9BE4E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11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POLICIJSKI SLUŽBENIK ZA ZAŠTITU OSOBNIH PODATAKA - INFORMATIČKO-TEHNIČKO PODRUČJE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40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96E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206BB60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24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POLICIJSKI SLUŽBENIK ZA ZAŠTITU OSOBNIH PODATAKA - PRAVNO PODRUČJE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AC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1AC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27480AF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3A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PROJEKTANT - SISTEM INŽENJER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56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389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7D2ABA3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AD6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PROJEKTANT ZA POLICIJSKU OPREMU I ODORU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CC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A01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1313D26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53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PROJEKTANT APLIKACIJA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26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6B9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71A2768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2F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PROJEKTANT ZAŠTITE INFORMACIJSKOG SUSTAVA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17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C2B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318E305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A0F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VIŠI PREDAVAČ VISOKE POLICIJSKE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D8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BA1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0BAF0FB4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1F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USKLAĐIVANJE PROCEDURA RADA I POSTUPANJA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4D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A41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3FE2D59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DD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PROJEKTANT RAČUNALNIH MREŽA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CC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4D2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3A36CE6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DC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- POLICIJSKE TEHNIKE, SPECIJALNE OPREME I NAORUŽANJA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22B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4B3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3894B33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137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RAZVOJA - POLICIJSKA OPREMA I ODORA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86D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7C7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0C4CF0A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0C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U GLAVNOM TAJNIŠTVU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97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0DA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3A9359F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B7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UNUTARNJI REVIZOR - OPERATIVNI ANALITIČAR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1CC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26F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15F6F60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E8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REVIZIJE POSLOVNIH PROCESA IZ SREDSTAVA DRŽAVNOG PRORAČUNA - VIŠI UNUTARNJI REVIZOR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99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78A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0E41516A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60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REVIZIJE POSLOVNIH PROCESA IZ SREDSTAVA FONDOVA EUROPSKE UNIJE - VIŠI UNUTARNJI REVIZOR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14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B52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7FC6702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F93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OPERATIVNO-KOMUNIKACIJSKOG CENTRA POLICIJE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00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2AF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4C50A9D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C47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POLICIJSKE POSTAJE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CE8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5EB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EA46D9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D4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NAČELNIKA POLICIJSKE UPRAVE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BB7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9FA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6EB975E6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71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VODITELJ ZA METODOLOGIJU I TAKTIKU POSTUPANJA SPECIJALNE I INTERVENTNE POLCIIJE U ZAPOVJEDNIŠTVU ZA INTERVECNIJE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B2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CFD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274B82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FB4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U UREDU GLAVNOG RAVNATELJA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7D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075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6E9A7B2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DE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ANALIZU JAVNE SIGURNOSTI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2A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253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0DA377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FB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PRIPREMU I PROVEDBU PROJEKATA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62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277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4C9EDE8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0ED8" w14:textId="77777777" w:rsidR="00D13F39" w:rsidRPr="00AF17F7" w:rsidRDefault="00D13F39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 - VODITELJ POSLOVA SMJEŠTAJNO OBUČNOG CENTRA</w:t>
            </w:r>
            <w:r w:rsidR="00BB3C7F"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846" w14:textId="77777777" w:rsidR="00D13F39" w:rsidRPr="00AF17F7" w:rsidRDefault="00D13F39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7B607" w14:textId="77777777" w:rsidR="00D13F39" w:rsidRPr="00AF17F7" w:rsidRDefault="00D13F39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7446C36E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621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PRIPREMU I PROVEDBU PROJEKATA TE MEĐUNARODNU SURADNJU SPECIJALNE I INTERVENTNE POLCIJE U ZAPOVJEDNIŠTVU SPECIJALNE I INTERVENTNE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B13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994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C46DFD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4B3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 - VODITELJ POSLOVA MUZEJA POLICIJE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1B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E24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5986C5D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3D2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POLICIJSKIH SLUŽBENIK ZA PRIPREMU I PROVEDBU STRUČNIH I ZNANSTVENIH ISTRAŽIVANJA I NOVIH TEHNOLOGIJA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CE0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63C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38D30B8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DF9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SAMOSTALNI VJEŠTAK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5E7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F70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03BDE9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6DF" w14:textId="5ADF6C0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J OPERATIVNOG DEŽURSTVA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E5A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466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B11558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4CC1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OPERATIVNO-KOMUNIKACIJSKOG CENTRA POLICIJE U PU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24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E8B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CEECBF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37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POLICIJSKOJ UPRAVI 2., 3. I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C2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998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99C0B6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D3D6" w14:textId="311B7FCA" w:rsidR="00E36EEF" w:rsidRPr="00AF17F7" w:rsidRDefault="00E36EEF" w:rsidP="00D83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ZAMJENIK ZAPOVJEDNIKA </w:t>
            </w:r>
            <w:r w:rsidR="00D838B2">
              <w:rPr>
                <w:rFonts w:ascii="Times New Roman" w:eastAsia="Times New Roman" w:hAnsi="Times New Roman" w:cs="Times New Roman"/>
                <w:lang w:eastAsia="hr-HR"/>
              </w:rPr>
              <w:t xml:space="preserve">JEDINICE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INTERVENTNE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92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246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0142521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21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NADZOR RADA  U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C99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B51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4B83D1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5A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VODITELJ STRUČNOG AKTIVA U POLICIJSKOJ ŠKOLI JOSIP JOVIĆ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AA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031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2BB4D9F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EC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POLICIJSKI SLUŽBENIK ZA ZAKONITOST POSTUPANJA U SLUŽBI ZA UNUTARNJU KONTROLU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A2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C18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3499226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B47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PODRUČJE AZILA, MIGRACIJA I INTEGRACIJE U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F9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472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60FEE2B4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89F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PODRUČJE GRANICA I VIZA U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122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AC2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67FE2E7D" w14:textId="77777777" w:rsidTr="00AF17F7">
        <w:trPr>
          <w:trHeight w:val="15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65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PODRUČJE POLICIJSKE SURADNJE, PREVENCIJE I SUZBIJANJA KRIMINALA TE UPRAVLJANJE KRIZAMA U 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25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D5D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555840DD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BE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SCHENGENSKU KOORDINACIJU U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B3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B5D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25D90E96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41D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PRILAGODBU PROPISA IZ NADLEŽNOSTI MINISTARSTVA EUROPSKOM ZAKONODAVSTVU U 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A47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03C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74BD7808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EC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PROJEKTE I PROGRAME EUROPSKE UNIJE TE DRUGE INOZEMNE IZVORE FINANCIRANJA U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47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177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5886851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24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POLICIJSKI SLUŽBENIK U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922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C2A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AF17F7" w:rsidRPr="00AF17F7" w14:paraId="602385E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6F38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ANALITIČAR - PROJEKTANT U GLAVNOM TAJNIŠTVU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E5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EA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7B3DDFF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E1D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- PREDAVAČ VISOKE POLICIJSKE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70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F31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089411A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EC3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SIGURNOSNI KOORDINATOR ZA SUSTAV CERTIFIKATA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9ED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864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4C6C2AF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6A92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SIGURNOSNI KOORDINATOR ZA ZAŠTITU PODATAKA I FIZIČKU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54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DE2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3DD7599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41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UNUTARNJI REVIZOR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82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39C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AF17F7" w:rsidRPr="00AF17F7" w14:paraId="0D0A513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D41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ANALITIČAR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39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0CC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29EE13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3E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POLICIJSKE POSTAJE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54F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69F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3D7C6B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643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PSIHOLOG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4A2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EE3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77D1E3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40C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GOSPODARSKOG KRIMINALITETA I KORUPCIJE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3C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DA9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7FB3761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66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CILJANE POTRAGE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6F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4E4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3DFD2B3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0E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ORGANIZIRANI KRIMINALITET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19A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B07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B4EC9E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4F2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POSEBNE KRIMINALISTIČKE POSLOVE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410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0D7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3041B3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634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TERORIZAM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C23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7CD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775ED5FB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33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INTERVENTNE JEDINICE POLICIJE U INTERVENTNIM JEDINICAMA POLICIJE U PU III. KATEGORIJE I PU ISTARSKOJ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5D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9A0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488A32F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D7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KRIMINALITET DROGA 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F4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48C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59E01D7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A4B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RAD S INFORMATORIMA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F2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910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F17F7" w:rsidRPr="00AF17F7" w14:paraId="79568CC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99E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ODSJEKA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35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123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</w:p>
        </w:tc>
      </w:tr>
      <w:tr w:rsidR="00AF17F7" w:rsidRPr="00AF17F7" w14:paraId="0623EC5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0B4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VOĐA KRIMINALISTIČKOG ISTRAŽIVANJA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698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4B9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</w:p>
        </w:tc>
      </w:tr>
      <w:tr w:rsidR="00AF17F7" w:rsidRPr="00AF17F7" w14:paraId="467A8CA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BF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ZA POSEBNU KRIMINALISTIČKU TEHNIKU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419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1F0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</w:p>
        </w:tc>
      </w:tr>
      <w:tr w:rsidR="00AF17F7" w:rsidRPr="00AF17F7" w14:paraId="2C7139A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AE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GIS ANALITIČAR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75F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B72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DACDD4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87C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VIŠI KRIMINALISTIČKO-OBAVJEŠTAJNI ANALITIČAR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F78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D38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DD1AB4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B51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FINANCIJSKE ISTRAGE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611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661A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469754C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35E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IDENTIFIKACIJU I POTRAGE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5D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09F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4D3EF1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61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IMOVINSKE DELIKTE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9E4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E04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4E261EC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497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KRIMINALISTIČKO-TEHNIČKE POSLOVE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FF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A3D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97F416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C7E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KRVNE I SEKSUALNE DELIKTE, OPĆU SIGURNOST I OKOLIŠ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0D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DB0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4ED5B7C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1C0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POSLOVE OPERATIVNE PRIPREME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00B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A9C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0BDDE0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F76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POSLOVE OPERATIVNE ZAŠTITE 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076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E44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167935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32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PSIHOLOŠKU POTPORU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62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7FD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71BE3F5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08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RATNE ZLOČINE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2B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8EF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6AEC7097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F3DA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SUZBIJANJE KORUPCIJE I ORGANIZIRANOG KRIMINALITETA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C6CB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0FF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BD0746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51A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POLICIJSKE POSTAJE U PP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D2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73A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520EC7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02D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STRATEŠKI KRIMINALISTIČKO-OBAVJEŠTAJNI ANALITIČAR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D26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D0B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E001F5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967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KRIMINALISTIČKO-OBAVJEŠTAJNI ANALITIČAR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76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6BD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76BCF8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BA0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OPERATIVNO-KOMUNIKACIJSKOG CENTRA POLICIJE U PU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39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72B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16564A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8F70" w14:textId="0E575191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VODITELJ OSIGURANJA ŠTIĆENIH OSOBA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9F44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DCE7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807E68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999" w14:textId="4530A8F6" w:rsidR="00E36EEF" w:rsidRPr="00AF17F7" w:rsidRDefault="00E36EEF" w:rsidP="00D83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SATNIJE U</w:t>
            </w:r>
            <w:r w:rsidR="00D838B2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INTERVENTN</w:t>
            </w:r>
            <w:r w:rsidR="00D838B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0E1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80D3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7BC6F70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EA7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ZA ZDRAVSTVENO-HIGIJENSKO-TEHNOLOŠKU ZAŠTITU U UPPR-u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80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556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0FFBBFF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D01C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PREDSTAVNIK U EUROPOLU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7A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13EF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6225DAB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895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PREVODITELJ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EDA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EB2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13953C5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2EF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INTERPOLA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436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C8FD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2FF6FDF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E84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ODJELA EUROPOLA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11D5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0600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509A298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5D9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ODJELA S.I.Re.N.E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D61E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0009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AF17F7" w:rsidRPr="00AF17F7" w14:paraId="39DC9D5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B66" w14:textId="77777777" w:rsidR="00E36EEF" w:rsidRPr="00AF17F7" w:rsidRDefault="00E36EEF" w:rsidP="00E36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INFORMATIČKO-TEHNIČKE POSLOVE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7DC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0132" w14:textId="77777777" w:rsidR="00E36EEF" w:rsidRPr="00AF17F7" w:rsidRDefault="00E36EEF" w:rsidP="00E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378C8517" w14:textId="77777777" w:rsidTr="00E959DA">
        <w:trPr>
          <w:trHeight w:val="707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D6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POLICIJSKI SLUŽBENIK – INFORMATIČAR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EE5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C9AD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89A99A3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A78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KIBERNETIČKU SIGURNOST U SLUŽBI ZA SUZBIJANJE KORUPCIJE I ORGANIZIRANOG KRIMINALITETA U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6F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F80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6E758F4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B5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MEĐUNARODNU SURADNJU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F4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E7A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200930F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F3E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MLADEŽ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00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A1D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3DBB8C5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41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SIGURNOST S.I.S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A5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D69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5E6815D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C60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SIGURNOST SUSTAVA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189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095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317B62B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56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U ODJELU ZA INFORAMCIJE O PUTNICIMA U ZRAČNOM PROMETU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DE0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983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324923A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162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U ZAPOVJEDNIŠTVU ZA INTERVENCIJE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84B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992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26BFF2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67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NAČELNIKA POLICIJSKE POSTAJE U PP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B0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EF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67E6886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E0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NADZOR PODATKOVNOG PROMETA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4E8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E1D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767E12" w:rsidRPr="00AF17F7" w14:paraId="51A50545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B7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POLICIJSKE POSTAJE ZA KRIMINALISTIČKU POLICIJU U PP  VELIKA GORICA I ZAPREŠIĆ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72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745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</w:tr>
      <w:tr w:rsidR="00767E12" w:rsidRPr="00AF17F7" w14:paraId="4BAE7B79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15F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OPERATIVNO-KOMUNIKACIJSKOG CENTRA POLICIJE - PRITVORSKI NADZORNIK U PU 1. 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504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2EB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</w:p>
        </w:tc>
      </w:tr>
      <w:tr w:rsidR="00767E12" w:rsidRPr="00AF17F7" w14:paraId="3D5DB49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BF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ADMINISTRATOR KRIMINALISTIČKO-OBAVJEŠTAJNOG SUSTAVA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3B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E17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0A7978B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CE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ANALIZU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B2C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276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612B94E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2BC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INFORMATIČKU POTPORU U ODJELU ZA INFORAMCIJE O PUTNICIMA U ZRAČNOM PROMETU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BB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3583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4C8701F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10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POLICIJSKI SLUŽBENIK ZA PRIKUPLJANJE, PROCJENU I OBRADU PODATAKA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61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CE2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12FEA2E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33D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POLICIJSKI SLUŽBENIK ZA ZAŠTITU OSOBNIH PODATAKA - INFORMATIČKO-TEHNIČKO PODRUČJE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67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7DD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4F459F8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C6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POLICIJSKI SLUŽBENIK ZA ZAŠTITU OSOBNIH PODATAKA - PRAVNO PODRUČJE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C1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79C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250632DA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3A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ZA POTPORU U ODJELU ZA INFORMACIJE O PUTNICIMA U ZRAČNOM PROMETU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167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D82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54A98DB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912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ODJELA ZA UNUTARNJU KONTROLU I NADZOR - OSIJEK, RIJEKA, SPLIT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D18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95A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46470EC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91B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ODJELA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4D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C9D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606760E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7C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SMJEŠTAJNO-OBUČNOG CENTRA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93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1D1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5C09ADB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98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TRANZITNOG PRIHVATNOG CENTRA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4D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3AF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6CD6E54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D76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MOBILNE JEDINICE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A9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975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024986A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03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U ZAPOVJEDNIŠTVU ZA INTERVENCIJE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E63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B1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3A8D813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9A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KRIMINALISTIČKE EVIDENCIJE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986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C2F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1C884C0F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5C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POSEBNU KRIMINALISTIČKU TEHNIKU U ODSJEKU TEHNIČKOG RAZVOJA I NADZORA ELEKTRONIČKIH KOMUNIKACIJA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3B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323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0C571ED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F2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 U UPRAVI ZA EUROPSKE POSLOVE, MEĐUNARODNE ODNOSE I FONDOVE EUROPSKE UNIJE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B6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FB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5CF460D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F5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PRAĆENJE I ANALIZU U SLUŽBI ZA ODNOSE S JAVNOŠĆU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B0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37B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E30A37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83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SLUŽBE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EB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AC3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6E0C0F14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5E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POLICIJSKI SLUŽBENIK ZA POSEBNU KRIMINALISTIČKU TEHNIKU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9E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FA93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3124B83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98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KRIPTOLOŠKE SIGURNOSTI U OKCP-u RAVNATELJSTVA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027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073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62192A5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853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SMJENE–INSTRUKTOR ZA POSEBNE KRIMINALISTIČKE POSLOVE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4F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485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4C7F00A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0C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IZVJEŠTAJNE ANALITIKE I ODNOSA S JAVNOŠĆI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E5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987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</w:tr>
      <w:tr w:rsidR="00767E12" w:rsidRPr="00AF17F7" w14:paraId="07FD3EC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CE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PREVENCIJE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63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6F7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</w:tr>
      <w:tr w:rsidR="00767E12" w:rsidRPr="00AF17F7" w14:paraId="5EC52A1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4F5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INSPEKTOR PROMETNE TEHNIKE - VODITELJ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7C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4F6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7CD080E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B8B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VJEŠTAK 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64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A9A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4752A75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13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RADIONICE U UPRAVI ZA MATERIJALNO - FINANCIJSKE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B8F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D2D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26753DF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C4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ODNOSE S JAVNOŠĆU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B6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0EA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CEEC30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F9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ANALITIČAR NACIONALNOG POMORSKOG CENTRA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E8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E77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AA224A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CF9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ASISTENT VISOKE POLICIJSKE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0F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80A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4F9370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43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GLAVNI ANALITIČAR U KABINETU MINISTRA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E4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5C2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0D7EDB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F31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INFORMIRANJE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98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808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E97E0F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44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INSTRUKTOR NA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A4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BFA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2DA6F9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ADF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NASTAVNIK U POLICIJSKOJ ŠKOLI JOSIP JOVIĆ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99B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228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5C48C81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E6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TAJNIK POLICIJSKE AKADEMIJE/VISOKE POLICIJSKE ŠKOLE/POLICIJSKE ŠKOLE JOSIP JOVIĆ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4D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933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3F69EF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23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775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95F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EF5670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DB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U UPRAVI ZA GRANICU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B0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81B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2E4A83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D8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U UPRAVI ZA LJUDSKE POTENCIJALE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F6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338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990A43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35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SUDAC DISCIPLINSKOG SUDA U UPRAVI ZA LJUDSKE POTENCIJALE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6E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039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F73570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17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ZA IZRADU PROPISA U GLAVNOM TAJNIŠTVU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B0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0B0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ABE909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7F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88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054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7A0E2D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67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PLANIRANJE I PROVEDBU OBUKE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97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925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BE9DCA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8B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RAZVOJ POLICIJSKOG OBRAZOVANJA NA NACIONALNOJ I MEĐUNARODNOJ RAZINI U POL.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8D0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CAA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56ED8C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1CE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SMJENE OPERATIVNO-KOMUNIKACIJSKOG CENTRA POLICIJE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81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691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B18ACB9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11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SMJENE OPERATIVNO-KOMUNIKACIJSKOG CENTRA POLICIJE ZA POSLOVE PRITVORSKIH NADZORNIKA I PRITVORSKIH POLICIJSKIH JEDINICA U OKCP-u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745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76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9B6D09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EF4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NAORUŽANJE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7D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D7C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068859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AD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INSPEKTOR PROMETNE TEHNIKE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834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8D9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1A85B5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FB1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PROJEKTANT - RAZVOJNI INŽENJER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57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35F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9AC612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CFD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RAZVOJNI INŽENJER ZA POLICIJSKU OPREMU I ODORU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CD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F8E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281729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E79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TEHNIČKI INSPEKTOR ZA LETJELICE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5E3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BC4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2B3E0F9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671" w14:textId="338A3DB1" w:rsidR="00767E12" w:rsidRPr="00E53C3A" w:rsidRDefault="00767E12" w:rsidP="00AE1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C3A">
              <w:rPr>
                <w:rFonts w:ascii="Times New Roman" w:eastAsia="Times New Roman" w:hAnsi="Times New Roman" w:cs="Times New Roman"/>
                <w:lang w:eastAsia="hr-HR"/>
              </w:rPr>
              <w:t>POLICIJSKI SLU</w:t>
            </w:r>
            <w:r w:rsidR="00AE16F6">
              <w:rPr>
                <w:rFonts w:ascii="Times New Roman" w:eastAsia="Times New Roman" w:hAnsi="Times New Roman" w:cs="Times New Roman"/>
                <w:lang w:eastAsia="hr-HR"/>
              </w:rPr>
              <w:t>Ž</w:t>
            </w:r>
            <w:r w:rsidRPr="00E53C3A">
              <w:rPr>
                <w:rFonts w:ascii="Times New Roman" w:eastAsia="Times New Roman" w:hAnsi="Times New Roman" w:cs="Times New Roman"/>
                <w:lang w:eastAsia="hr-HR"/>
              </w:rPr>
              <w:t>BENIK ZA PRA</w:t>
            </w:r>
            <w:r w:rsidR="00AE16F6">
              <w:rPr>
                <w:rFonts w:ascii="Times New Roman" w:eastAsia="Times New Roman" w:hAnsi="Times New Roman" w:cs="Times New Roman"/>
                <w:lang w:eastAsia="hr-HR"/>
              </w:rPr>
              <w:t>Ć</w:t>
            </w:r>
            <w:r w:rsidRPr="00E53C3A">
              <w:rPr>
                <w:rFonts w:ascii="Times New Roman" w:eastAsia="Times New Roman" w:hAnsi="Times New Roman" w:cs="Times New Roman"/>
                <w:lang w:eastAsia="hr-HR"/>
              </w:rPr>
              <w:t>ENJE EUROPSKOG ZAKONODAVSTVA U UPRAVI ZA EUROPSKE POSLOVE, MEĐUNARODNE ODNOSE I FONDOVE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95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6D7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CAF400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E2A" w14:textId="77777777" w:rsidR="00767E12" w:rsidRPr="00E53C3A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C3A">
              <w:rPr>
                <w:rFonts w:ascii="Times New Roman" w:eastAsia="Times New Roman" w:hAnsi="Times New Roman" w:cs="Times New Roman"/>
                <w:lang w:eastAsia="hr-HR"/>
              </w:rPr>
              <w:t>POLICIJSKI SLUŽBENIK ZA SCHENGENSKU KOORDINACIJU U UPRAVI ZA EUROPSKE POSLOVE, MEĐUNARODNE ODNOSE I FONDOVE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37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B3F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CFA055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2B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NACIONALNOG KOORDINACIJSKOG CENTRA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5C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84E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F8CF88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7A0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VODITELJ SMJENE NACIONALNOG POMORSKOG CENTRA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560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261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62D672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5C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OPERATIVNOG DEŽURSTVA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AD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9EA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840CE3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8B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VODITELJA TRANZITNOG PRIHVATNOG CENTRA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5C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F93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264896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6EF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ZAPOVJEDNIKA MOBILNE JEDINICE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DDE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07D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5EBE6D1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96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U SAMOSTALNOJ SLUŽBI ZA SURADNJU S VOJNIM ORDINARIJATOM U REPUBLICI HRVATSKOJ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FD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1C4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27FA29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DC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ANALITIČAR - STATISTIČAR U MOBILNOJ JEDINICI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35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8C9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B6314B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733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ZA PROVEDBU PROGRAMA STRUČNOG USAVRŠAVANJA, OSPOSOBLJAVANJA I SPECIJALIZACIJE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A7A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955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99508B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51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B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E2A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AC7CD9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C8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– PEDAGOG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8A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6B5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1C5EA1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87C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VODITELJ KLASE I IZVANNASTAVNIH AKTIVNOSTI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F9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AB1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96FD1A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DA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GRUPE ZA NADZOR GRANICE NA SUSTAVIMA IZ ZRAKA U UPRAVI ZA GRANICU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EF9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761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A7E795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AB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INTERVENTNE JEDINICE POLICIJE U PU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D5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CEE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0DA478D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1E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NAČELNIK POLICIJSKE POSTAJE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909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A66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767E12" w:rsidRPr="00AF17F7" w14:paraId="32BCA9A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527" w14:textId="3D0A6FE9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INSTRUKTOR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A1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8DA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1B3165E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C2FC" w14:textId="013D89AF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MOTORIZIRANU PRATNJU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F2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8C6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717FEF6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730" w14:textId="5EE1C25E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ZDRAVSTVENO-HIGIJENSKO-TEHNOLOŠKU ZAŠTITU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F1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B8A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16E5523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61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SMJEŠTAJNO-OBUČNOG CENTRA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6E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EAA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369C886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200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SAMOSTALNI KRIMINALISTIČKI TEHNIČAR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56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3B8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4FB58DD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78CB" w14:textId="5EA73CD2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VODITELJ ZA SIGURNOSNE PRETHODNICE I KOORDINACIJU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A4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F68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41EFB0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EB38" w14:textId="1DE88785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VOĐA GRUPE ZA POSEBNA OSIGURANJA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82F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D30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2C2E222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D6D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JEDINICE ZA ZADRŽAVANJE I PREPRATU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145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B28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542B26B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445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U INTERVENTNIM JEDINICAMA POLICIJE U PU III. KATEGORIJE I PU ISTARSKOJ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3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1DD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420C56F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02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STRUČNOG USAVRŠAVANJA U PU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27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67D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3986E601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327" w14:textId="2DF4CB16" w:rsidR="00767E12" w:rsidRPr="00AF17F7" w:rsidRDefault="00767E12" w:rsidP="00D83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PREGOVARAČKOG TIMA U</w:t>
            </w:r>
            <w:r w:rsidR="00D838B2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INTERVENTN</w:t>
            </w:r>
            <w:r w:rsidR="00D838B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A5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E5A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16E5CA4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B2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PROMETNE POLICIJE U POLICIJSKOJ UPRAVI 3. KETEGORIJE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57D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A22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737531D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50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POLICIJSKE POSTAJE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3F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64F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</w:tr>
      <w:tr w:rsidR="00767E12" w:rsidRPr="00AF17F7" w14:paraId="36AF6A83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56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OPERATIVNO-KOMUNIKACIJSKOG CENTRA POLICIJE - PRITVORSKI NADZORNIK U PU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E4B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78B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</w:tr>
      <w:tr w:rsidR="00767E12" w:rsidRPr="00AF17F7" w14:paraId="3550F00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EF7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VIŠI OPERATER ODJELA S.I.Re.N.E.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8EB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CE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17F46BE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752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POSLOVE OPERATIVNE ZAŠTITE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BA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B99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326F001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66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SLUŽBE ZA GRANICU U PU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29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329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7C3DB4BD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E9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PROGRAMA SPECIJALISTIČKE OBUKE U INTERVENTNIM JEDINICAMA POLICIJE PU DUBROVAČKO-NERETVANSKE, KARLOVAČKE, SISAČKO-MOSLAVAČKE I ZADARSKE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49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096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183F2A6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31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RATNE ZLOČINE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302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F62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0F407BB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AA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VOĐA EKIPE ZA OČEVIDE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77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2E5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72AA212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58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U KRIMINALISTIČKOJ POLICIJI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5F2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6F2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19982E5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50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PROMETNE POLICIJE U POLICIJSKOJ UPRAVI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6F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A54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787ADC3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D7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GLASNOGOVORNIK POLICIJSKE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DE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26D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7E5869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852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ODNOSE S JAVNOŠĆU U POLICIJSKIM UPRAVAMA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1D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65E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9ADED1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4A3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NADZOR I PLANIRANJE - ZA PREVENCIJU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64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D54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F52F15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F7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STRUČNO USAVRŠAVANJE U PU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649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17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1B2709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E9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KONSTRUKTOR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B1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26E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591872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B2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KRIMINALISTIČKO - OBVJEŠTAJNI ANALITIČAR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5A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5C5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807C7C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01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POMOĆNIK VODITELJA TKC-a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D08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245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659724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46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PRITVORSKI NADZORNIK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CC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49C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CBC58B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606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KRIMINALISTIČKE POLICIJE U SEKTORU/SLUŽBI/ODJELU/POLICIJSKOJ POSTAJI POLICIJSKE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30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CCD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B68E34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EA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NADZOR I PLANIRANJE (OPERATIVNA TEHNIKA)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5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904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B69D3B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60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SEKTORA/SLUŽBE ZA JAVNI RED I SIGURNOST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C11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D58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EE2A9F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8B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SEKTORA/SLUŽBE ZA GRANICU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9D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6BF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7B404A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50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ANALITIKU I STATISTIKU U 1. KATEGORIJI POLICIJSKE POSTAJE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B4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3C8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4F12AAA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84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DOKUMENTIRANJE I ANALIZU U UPRAVI ZA EUROPSKE POSLOVE, MEĐUNARODNE ODNOSE I FONDOVE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A6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8F7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89B871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27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PRAĆENJE I ANALIZU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25B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979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430C09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A1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ZA GRANIČNU POLICIJU U PP 1. 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5A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4D9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E5C714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3A6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POLIGRAFSKO ISPITIVANJE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DF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41E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90A4BD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86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PREVENTIVU U CESTOVNOM PROMETU U PPRP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A2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1DC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EFF425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4A0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PRIHVAT I DEPORTACIJE U TRANZITNOM PRIHVATNOM CENTRU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7B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B17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7BD358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0D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PROVEDBU OBUKE GRANIČNE POLICIJE U SMJEŠTAJNO-OBUČNOM CENTRU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A2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712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CC5474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F4E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SIGURNOST I PREVENTIVU CESTOVNOG PROMETA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E5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914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BBE55C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F3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ZAKONITOST POSTUPANJA U ODJELIMA SLUŽBE ZA UNUTARNJU KONTROLU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6B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D31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44A6E4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68C" w14:textId="31C64FC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SMJEN</w:t>
            </w:r>
            <w:r w:rsidR="004B173B">
              <w:rPr>
                <w:rFonts w:ascii="Times New Roman" w:eastAsia="Times New Roman" w:hAnsi="Times New Roman" w:cs="Times New Roman"/>
                <w:lang w:eastAsia="hr-HR"/>
              </w:rPr>
              <w:t xml:space="preserve">E OPERATIVNOG DEŽURSTVA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CD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D19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BCEE66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14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ŠEF SMJENE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67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F00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082EAB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BF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POLICIJSKI SLUŽBENIK ZA EVIDENCIJE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B6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34E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CA7C64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64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OPERATIVNO-KOMUNIKACIJSKOG CENTRA POLICIJE U PU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53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D46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EEE9C8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DC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KRIPTOLOŠKE SIGURNOSTI U 1 .I  2. KATEGORIJI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F51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455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871BE6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90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ZA POSLOVE KRIMINALISTIČKE ANALITIKE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D2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C8A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7851CA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31B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ZA POSLOVE POLICIJSKE ANALITIKE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1D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834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9C1598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EB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KOORDINATOR ZA SURADNJU S LOKALNOM ZAJEDNICIM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C5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B87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37F0C2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DDE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POSLOVE PROMETNE POLICIJE U PP 1. 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66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BD6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77C8EBE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92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PRAĆENJE EUROPSKOG SUSTAVA ZA INFORMACIJE I ODOBRAVANJE PUTOVANJA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55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21B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40F139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A3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POSLOVE POLICIJE U PP 1. 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5A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FD6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AA5A326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AC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VODITELJ FOTOLABORATORIJA U CENTRU ZA FORENZIČNA ISPITIVANJA, ISTRAŽIVANJA I VJEŠTAČENJA "IVAN VUČETIĆ"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E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D89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67814A0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7C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KRIMINALISTIČKI TEHNIČAR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A12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D69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211AD588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87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INTERVENTNE JEDINICE POLICIJE U INTERVENTNIM JEDINICAMA POLICIJSKIH UPRAVA IV.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12D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922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5D41CF4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835" w14:textId="30EEF14C" w:rsidR="00767E12" w:rsidRPr="00AF17F7" w:rsidRDefault="00767E12" w:rsidP="00D83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SATNIJE U</w:t>
            </w:r>
            <w:r w:rsidR="00D838B2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INTERVENTN</w:t>
            </w:r>
            <w:r w:rsidR="00D838B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4CC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C7E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0596879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8EA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RAD S INFORMATORIMA U UPRAVI KRIMINALISTIČKE POLCIJE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295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701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001EFBB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B4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PODRŠKU U UPRAVI KRIMINALISTIČKE POLCIJE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6C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F1C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70E59E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F2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PODRŠKU - ZAKONITOST POSTUPANJA U SLUŽBI ZA UNUTARNJU KONTROLU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8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963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6F2CC1CD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88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POTPORU NADZORA PODATKOVNOG PROMETA U UPRAVI KRIMINALISTIČKE POLCIJE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4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1B5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53F0BC4D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D69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PRIKUPLJANJE, PROCJENU I OBRADU PODATAKA IZ OTVORENIH IZVORA U UPRAVI KRIMINALISTIČKE POLCIJE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9E0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E14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681E431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4A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PRIKUPLJANJE, PROCJENU I OBRADU PODATAKA U SLUŽBI ZA UNUTARNJU KONTROLU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AC4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24C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206D495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7F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POLICIJSKE POSTAJE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8A7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2EC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F66A35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ED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NAČELNIKA POLICIJSKE POSTAJE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9C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032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595CCC7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447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OPHODNOG BRODA TIP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A7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22C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293FE03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1B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- OPERATER U ODJELU ZA INFORMACIJE O PUTNICIMA U ZRAČNOM PROMETU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C2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32F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6E7562A8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67D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PRIKUPLJANJE, PROCJENU I OBRADU PODATAKA TE KRIMINALISTIČKE EVIDENCIJE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A6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2BA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6C313AA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C1B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PRIPREMU I PROVEDBU OBRAZOVNIH AKTIVNOSTI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41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8AF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4FA3A0F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299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INSTRUKTOR ZA OBUKU VODIČA I DRESURU SLUŽBENIH PASA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F7F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B45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D642ADD" w14:textId="77777777" w:rsidTr="00AF17F7">
        <w:trPr>
          <w:trHeight w:val="21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917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PROGRAMA SPECIJALISTIČKE OBUKE U INTERVENTNIM JEDINICAMA POLICIJE PU BJELOVARSKO-BILOGORSKE, BRODSKO-POSAVSKE, ISTARSKE, KOPRIVNIČKO-KRIŽEVAČKE, KRAPINSKO-ZAGORSKEM LIČKO-SENJSKE, MEĐIMURSKE, POŽEŠKO-SLAVONSKE, ŠIBENSKO-KNINSKE, VARAŽDINSKE, VIROVITIČKO-PODRAVSKE I VUKOVARSKO-SRIJEMSKE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65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8E4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4EF35058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176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SMJENE OPERATIVNO-KOMUNIKACIJSKOG CENTRA POLICIJE -PRITVORSKI NADZORNIK U 1. KATEGORIJE POLICIJSKE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CB2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4C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767E12" w:rsidRPr="00AF17F7" w14:paraId="3C5C12A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1EF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JEDINICE ZA ZADRŽAVANJE I PREPRATU - PRITVORSKI NADZORNIK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2F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2DD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767E12" w:rsidRPr="00AF17F7" w14:paraId="2BA51849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B63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OPERATIVNO-KOMUNIKACIJSKOG CENTRA POLICIJE - PRITVORSKI NADZORNIK U PU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C60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F20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767E12" w:rsidRPr="00AF17F7" w14:paraId="4917D31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F0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UPRAVITELJ STROJA OPHODNOG BRODA TIP A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67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1B5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4C369D3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2C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UPRAVITELJ STROJA OPHODNOG BRODA TIP B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60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AF2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7924A4A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72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ZAPOVJEDNIKA OPHODNOG BRODA TIP A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0EC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E34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537ACC9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ECB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OPHODNOG BRODA TIP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DB5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5EE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25DFA190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A26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POSLOVE POLICIJE U PP III. KATEGORIJE I PP PAZIN S ISPOSTAVOM BUZET, PP KRAPINA S ISPOSTAVOM PREGRADA, PP GOSPIĆ, I. PP OSIJEK S ISPOSTAVOM ČEPIN, PP SISAK, PP VIROVITICA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8E4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33F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0BD8F64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DD7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POSLOVE PROMETNE  POLICIJE U PP III. KATEGORIJE I PP VIROVITICA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08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78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5888E3A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60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SLUŽBENIKA ZA GRANIČNU POLICIJU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8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52C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2F1263E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AF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ZA OBRADU KRIMINALITETA U PP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23B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22B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15306C7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63C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KRIMINALISTIČKI TEHNIČAR ZA DAKTILOSKOPIJU I IDENTIFIKACIJU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734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53A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011CF3D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9B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INSTRUKTOR POLICIJSKE VOŽNJE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96A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F24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44C1B1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6B5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TELEKOMUNIKACIJSKOG CENTRA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73F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D3F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60F108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CE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ANALIZU RIZIKA U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75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2ED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2E71DD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346" w14:textId="39AC14DB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POSEBNU OPERATIVNU TEHNIKU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03F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C7C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ECE85B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862" w14:textId="016228D1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POSEBNU PROMETNU TEHNIKU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48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CCB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D3853A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E84" w14:textId="67E7804C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PRAĆENJE I KOORDINACIJU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A0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9BC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FEBBDC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A1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ŠEFA SMJENE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AF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7E1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C8D26A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4B9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INŽENJER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55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920F" w14:textId="77777777" w:rsidR="00767E12" w:rsidRPr="00AF17F7" w:rsidRDefault="00EB7327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9667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7146BFB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F9B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VOZNOG PARKA I RADIONICA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810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D52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9E934C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BB4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EVIDENCIJE U UKP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18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2DE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C5E53D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16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KOORDINATOR KULTURNIH AKTIVNOSTI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7ED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993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1508787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5B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OPERATER NA SUSTAVIMA ZA NADZOR GRANICE IZ ZRAKA U MOBILNOJ JEDINICI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61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DF8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1059036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A2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- OPERATIVNI ANALITIČAR ZA SIGURNOSTI CESTOVNOG PROMETA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584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7B0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8E3A53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B3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DOKUMENTARIST ZA POSEBNE KRIMINALISTIČKE POSLOVE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65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188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54A0770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302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POSEBNU KRIMINALISTIČKU TEHNIKU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742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10C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3AC8738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8B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DETEKTIV ZA POSEBNE KRIMINALISTIČKE POSLOVE 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89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65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584386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78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POSEBNIH KRIMINALISTIČKIH POSLOVA 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ED4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CD2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CA8A4E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C7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INSTRUKTOR ZA OBUKU VODIČA I DRESURU SLUŽBENIH PASA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06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EB9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64138BE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CE8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SMJENE OPERATIVNO-KOMUNIKACIJSKOG CENTRA POLICIJE -PRITVORSKI NADZORNIK U 2.I 3. KATEGORIJI POLICIJSKE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46B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AD2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767E12" w:rsidRPr="00AF17F7" w14:paraId="00F705E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5C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DISPEČER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DB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C03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C0E9F4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56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INŽENJER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D8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3AE7" w14:textId="77777777" w:rsidR="00767E12" w:rsidRPr="00AF17F7" w:rsidRDefault="00EB7327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9667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3931470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A40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INŽENJER ZA SPECIJALNE SUSTAVE - IZRAĐIVAČ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6D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669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0A38EC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7A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INŽENJER ZA SPECIJALNE SUSTAVE ZA NAORUŽANJE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F26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857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787957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7C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INŽENJER ZA SPECIJALNE, AUDIO/VIDEO SUSTAVE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A5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995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4D2C16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32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KONSTRUKTOR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07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692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1455B1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5EA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TEHNOLOG OBRADE KOLAUDATOR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B6E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C43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13D26E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4C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SPECIJALNIH, AUDIO/VIDEO SUSTAVA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7AF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E4B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59B1FA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7B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KRIMINALISTIČKO-OBAVJEŠTAJNI ANALITIČAR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3EE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714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872A03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34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OPERATER ZA NADZOR DRŽAVNE GRANICE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341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891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54BE3D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E5F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KRIMINALITETA DROGA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87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948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C8100F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4E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DELIKTE PROTIV OPĆE SIGURNOSTI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45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C5B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3B02C0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87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DIGITALNU FORENZIKU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BD1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2C1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34F0AC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87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EVIDENCIJU KORPUSA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F3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E85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84FABAC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E7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IMOVINSKI KRIMINALITET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7B3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4C2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35DB7C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2D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KIBERNETIČKU SIGURNOST I DIGITALNU FORENZIKU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1A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58F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F183FE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D4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KRAĐE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CA6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4B9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CEC44E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BB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KRIMINALISTIČKE EVIDENCIJE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5C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07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F726D5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AC3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KRIMINALISTIČKE EVIDENCIJE I RAD S INFORMATORIMA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F4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204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829CE9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17E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RAD S INFORMATORIMA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6B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B78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7CCE3D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06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KRVNE DELIKTE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19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0FB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CB7B56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C5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KRVNE DELIKTE I RATNE ZLOČINE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1F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A1C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59FDF3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CE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NEZAKONITE MIGRACIJE I PRIHVAT U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44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FC0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CEF263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95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NEZAKONITE MIGRACIJE U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46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232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CE4160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CD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OBRADU OPĆEG KRIMINALITETA, POTRAGE I IDENTIFIKACIJU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75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E8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48D0E34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E9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OBRADU ORGANIZIRANOG KRIMINALITETA U POLICIJSKIM UPRAVAMA 1. 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F7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FF6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E4CD8B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71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OČEVIDE U PU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72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54B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F57AC5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AB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POTRAGE I IDENTIFIKACIJU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C0A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EAF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6D6384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44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POTRAGE U 1. KATEGORIJI POLICIJSKE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7C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C37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AE894D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EA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POTRAGE, IDENTIFIKACIJU I OBRADU KRIMINALITETA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BB0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EC2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CA3E0F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B3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PRIKUPLJANJE, PROCJENU I OBRADU PODATAKA TE KRIMINALISTIČKE EVIDENCIJE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AF4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060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0BB419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DDF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RAZBOJNIŠTVA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26D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466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D907CB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1E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ZA SEKSUALNE DELIKTE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BD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B63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FEAC3B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8A6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ŠEF SMJENE U POLICIJSKOJ POSTAJI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AD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83D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F779CD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58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KIBERNETIČKU SIGURNOST U ODJELU KIBERNETIČKE SIGURNOSTI PUZ-a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EC3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F59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A2FEDA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DF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KRIMINALISTIČKE EVIDENCIJE, POTRAGE I IDENTIFIKACIJU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EEC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FB0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C2774D4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D1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KRIMINALITET U GOSPODARSKOM POSLOVANJU PRAVNIH I FIZIČKIH OSOBA 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12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C99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F1A3083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41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OBRADU KRIMINALITETA U POLICIJSKOJ POSTAJI U POLICIJSKOJ UPRAVI 1. KATEGORIJE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3F7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5CA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B2A8493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F5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POREZNE UTAJE, FINANCIJSKE ISTRAGE I TRAGANJE ZA NEZAKONITO STEČENOM IMOVINOM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4A4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830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007DD2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DD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SUZBIJANJE KORUPCIJE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0E5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A51F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5767BA7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17C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ZAŠTITU DRŽAVNE GRANICE – OPERATER NA STACIONARNIM I MOBILNIM SUSTAVIMA ZA NADZOR GRANICE U MOBILNOJ JEDINICI GRANIČNE POLCIJE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5A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8D1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A1C86A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B2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GRUPE ZA PROVEDBU NADZORA DRŽAVNE GRANICE U MOBILNOJ JEDINICI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1E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97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552B84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9C2" w14:textId="7EB472C8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VODA U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 I 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6F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786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4139547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196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OPERATIVNI ANALITIČAR U SLUŽBI ZA UNUTARNJU KONTROLU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E18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D32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579A15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D51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VOĐA EKIPE ZA OČEVIDE U CESTOVNOM PROMETU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39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379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8CB4FA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A2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ŠEF SMJENE PRIHVATNOG CENTRA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806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72F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C6D14C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9A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ŠEF SMJENE TRANZITNOG PRIHVATNOG CENTRA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06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E25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843B69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E0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POLICIJSKE ISPOSTAVE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DA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9CA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A51745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7A2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SEKTORA U POLICIJSKOJ POSTAJI I.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EB1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173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AE0097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577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PREVENCIJU U PP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7F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529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260390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9EB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ORGANIZACIJU SUSTAVA VEZA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B8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578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2F3A617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961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ŠEF SMJENE -PRITVORSKI NADZORNIK U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3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8E1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7446A37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0804" w14:textId="0CCBA912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VODITELJ OSIGURANJA ŠTIĆENOG OBJEKTA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6FF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7A4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98DBA0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DE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VOĐA EKIPE ZA OČEVIDE U CESTOVNOM PROMETU U POLICIJSKOJ POSTAJI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860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66D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BEB9E3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5B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KRIMINALISTIČKU OBRADU U CESTOVNOM PROMETU U 1. KATEGORIJI POLICIJSKE POSTAJE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336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08A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064D2B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DD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OBRADU KRIMINALITETA, EVIDENCIJE, POTRAGE I IDENTIFIKACIJU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AA9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03C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509483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A62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ŠEF SMJENE U POLICIJSKOJ POSTAJI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5D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C57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25AE2C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00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POSLOVA KRIPTOLOŠKE SIGURNOSTI U 3.  I 4. KATEGORIJI POLICIJSKIH UPRAVA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6B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2D3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364D48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F2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OBRADU KRIMINALITETA U PP U  2., 3. I 4. KATEGORIJI POLICIJSKIH UPRAVA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B0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7F4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B06480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18E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MLADEŽ I OBRADU KRIMINALITETA U PU I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7C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F05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561F60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8D3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MLADEŽ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F6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165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F3C399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A8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DISPEČER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4C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BF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4F8014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0EE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DETEKTIV U POLICIJSKOJ UPRAVI I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9F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3D8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94D251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16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KRIMINALISTIČKI TEHNIČAR - DETEKTIV U POLICIJSKOJ UPRAVI I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72C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054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38EECB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63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VOĐA EKIPE ZA OČEVIDE U CESTOVNOM PROMETU U POLICIJSKOJ POSTAJI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C8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2E5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EF2E9A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C65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ZA ANALITIKU I STATISTIKU U POLICIJSKOJ POSTAJI 2. 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832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FB3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396974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FEE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PREVENCIJU U POLICIJSKOJ POSTAJI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D2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EEB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B36D5C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14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PREVENTIVU U CESTOVNOM PROMETU U POLICIJSKOJ POSTAJI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46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EC4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FEFB1CE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00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SIGURNOST I PREVENTIVU CESTOVNOG PROMETA U POLICIJSKIM POSTAJAMA 2. 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B5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921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705E3E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99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ŠEFA SMJENE U POLICIJSKOJ POSTAJI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00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9DC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52AD3B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5A5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GRANIČNOG PRIJELAZA U POLICIJSKOJ POSTAJI 1.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A5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D3C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2B880A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31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SEKTORA U POLICIJSKOJ POSTAJI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8F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073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AA629D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F0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ZA OBRADU KRIMINALITETA U GRANIČNOJ POLICIJI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F7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074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B35A35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673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DETEKTIV U UPRAVI KRIMINALISTIČKE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BB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A07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69E74AE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02B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REPRODUCER ZA POSEBNE KRIMINALISTIČKE POSLOVE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BD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608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767E12" w:rsidRPr="00AF17F7" w14:paraId="78EEF4C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F4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OBAVLJANJE POSLOVA ŠKOLOVANJA PASA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86C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3CC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49EE15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AD4" w14:textId="356541EC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POSEBNO OSIGURANJE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43C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356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5EB54F8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15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VODITELJA SMJENE OPERATIVNO KOMUNIKACIJSKOG CENTRA POLICIJE -PRITVORSKI NADZORNIK U PU 4.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9A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8A8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4C49079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D2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ZDRAVSTVENU ZAŠTITU PASA-LOGISTIČAR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FF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6BF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17564BD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70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EVIDENCIJE PROGRAMA I PROJEKATA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778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60C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E8C91D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4F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PROMOTOR KULTURNIH AKTIVNOSTI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76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BA4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5379B779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6AD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ZAŠTITU RAČUNALNOG SUSTAVA I RAČUNALNIH MREŽA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32E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041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06312F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78B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KRIMINALISTIČKI TEHNIČAR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E6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303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2E860E8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EB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KRIMINALISTIČKI TEHNIČAR U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55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44D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6C3E7BE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094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KRIMINALISTIČKI TEHNIČAR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1E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BDC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6C951B1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E4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KRIMINALISTIČKI TEHNIČAR ZA MATERIJALNE TRAGOVE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BC7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F2F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5AD7577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E76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ŠEFA SMJENE - PRITVORSKI NADZORNIK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83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FEA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150814A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C8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ŠEF SMJENE - PRITVORSKI NADZORNIK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1F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A56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3558F94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C89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VOĐA OPHODNJE- OPERATIVNI DEŽURNI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5F9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A92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612D93B2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2D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VODITELJ OPHODNE BRODICE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53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62F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7373D21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034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DETEKTIV ZA KRIMINALISTIČKE EVIDENCIJE, POTRAGE, IDENTIFIKACIJU I OBRADU KRIMINALITETA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9E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A25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C3FDC6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C6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DETEKTIV ZA MALOLJETNIČKU DELINKVENCIJU I OBRADU KRIMINALITETA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9F5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368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6A059C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D22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DEŽURNI POLICIJSKI SLUŽBENIK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01B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DA5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456EBB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122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OPERATER - VODITELJ SMJENE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0A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E8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103745" w:rsidRPr="00AF17F7" w14:paraId="508DF20C" w14:textId="77777777" w:rsidTr="003E1F70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078" w14:textId="77777777" w:rsidR="00103745" w:rsidRPr="00AF17F7" w:rsidRDefault="00103745" w:rsidP="003E1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VODITELJ OSIGURANJA POLICIJSKE AKADEMIJE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399" w14:textId="77777777" w:rsidR="00103745" w:rsidRPr="00AF17F7" w:rsidRDefault="00103745" w:rsidP="003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43C6" w14:textId="77777777" w:rsidR="00103745" w:rsidRPr="00AF17F7" w:rsidRDefault="00103745" w:rsidP="003E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58A9B3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9E8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OPERATER POMORSKOG PROMETA NACIONALNOG POMORSKOG CENTRA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CD8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6D1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480C58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6B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LOGISTIČAR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38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C23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05DA20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83F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OPERATER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A17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A93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7F28E3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BE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OPERATER NACIONALNOG KOORDINACIJSKOG CENTRA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25E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B38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52F217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D35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KRIPTOLOŠKE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C1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E7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6D8499B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852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KRIPTOLOŠKE SIGURNOSTI - OPERATER NA SREDSTVIMA VEZEU OKCP-u RAVNATELJSTVA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D3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DF8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5C0AD5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ECE" w14:textId="4EE96D1C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POLICIJSKI SLUŽBENIK POMOĆNIK VODITELJA OSIGURANJA ŠTIĆENOG OBJEKTA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6A5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C4C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548402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87C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KRIMINALISTIČKU OBRADU U CESTOVNOM PROMETU U POLICIJSKIM POSTAJAMA 2. 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41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47A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494120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53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NADZOR I POTPORU U PRIHVATNOM CENTRU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2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329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FA3FCE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F6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OBRADU OPERATIVNIH PODATAKA U SJEDIŠTU MINISTARSTVA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CA9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664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C35D60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ADE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PREKOGRANIČNU SURADNJU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CF5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B37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85F408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513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PREVENTIVU U CESTOVNOM PROMETU U POLICIJSKOJ POSTAJI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4D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D52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040F62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CF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SUZBIJANJE PREKOGRANIČNOG KRIMINALITETA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B7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DA9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F2C8B2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55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ŠEFA SMJENE U POLICIJSKOJ POSTAJI 2.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0F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7D2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366E14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5B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ŠEFA SMJENE PRIHVATNOG CENTRA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46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45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B0B644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FB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ŠEFA SMJENE TRANZITNOG PRIHVATNOG CENTRA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692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527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C082FA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342" w14:textId="178C6155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ŠEF OSIGURANJA ŠTIĆENOG OBJEKTA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CC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157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61FD02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5F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ŠEF SMJENE U POLICIJSKOJ POSTAJU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9FD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FF8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2FC43E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AC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VODITELJ SMJENE GRANIČNOG PRIJELAZA U POLICIJSKIM POSTAJAMA 2. i 3. KATEGORIJE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77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FD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4F2ACE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B9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SLUŽBENIK ZAŠTITE PODATAKA INFORMACIJSKIH SUSTAVA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F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BDC9" w14:textId="77777777" w:rsidR="00767E12" w:rsidRPr="00AF17F7" w:rsidRDefault="00EB7327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9667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67E12" w:rsidRPr="00996676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767E12" w:rsidRPr="00AF17F7" w14:paraId="77FE42F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D3B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SMJENE INFORMATIČKOG CENTRA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9C4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267C" w14:textId="77777777" w:rsidR="00767E12" w:rsidRPr="00AF17F7" w:rsidRDefault="00EB7327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9667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67E12" w:rsidRPr="00996676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767E12" w:rsidRPr="00AF17F7" w14:paraId="3E70C7A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7A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SEKTORA U POLICIJSKOJ POSTAJI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735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046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15A54D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A5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KRIMINALISTIČKO-PROMETNI TEHNIČAR U 1. I 2. KATEGORIJI POLICIJSKIH POSTAJA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6F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522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ACA083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F42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DETEKTIV - VODIČ SLUŽBENOG PSA ZA OTKRIVANJE DROGA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40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E27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CD61C7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961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OPERATER U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037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CF1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71D69E0" w14:textId="77777777" w:rsidTr="003E1F70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036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VODITELJ STRELIŠTA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8DB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412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91C472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9CF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LOGISTIČAR U MOBILNOJ JEDINICI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9A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B47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C6D705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17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POLICAJAC-SPECIJALAC OPERATIVNI DEŽURNI U ATJ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9C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3BA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3900017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074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OPERATER PROTUDIVERZIJSKE ZAŠTITE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00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91F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4E4EF0E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8174" w14:textId="39E44CB2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RTG OPERATER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0F7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174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40ACEC8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E69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VOĐA GRUPE ZA ZAŠTITU GRANICE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42A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887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784E88C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28A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OPERATER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1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CBC7" w14:textId="77777777" w:rsidR="00767E12" w:rsidRPr="00996676" w:rsidRDefault="00EB7327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9667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67E12" w:rsidRPr="00996676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767E12" w:rsidRPr="00AF17F7" w14:paraId="28114D3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5C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TEHNIČAR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916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B360" w14:textId="77777777" w:rsidR="00767E12" w:rsidRPr="00996676" w:rsidRDefault="00EB7327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9667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67E12" w:rsidRPr="00996676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767E12" w:rsidRPr="00AF17F7" w14:paraId="136EB05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A4E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VOZAČ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A6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23B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11DD1CB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94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TEHNIČAR ZA SPECIJALNE SUSTAVE - PUŠKAR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E8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7DF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0F6962B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90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VODITELJ SKLADIŠTA NAORUŽANJA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6A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8B1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84864A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95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TEHNIČAR ZA SPECIJALNE SUSTAVE U UPRAVI MATERIJALNO-FINANCIJSKIH POSLOVA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60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BD9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A85CA15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3F1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VOZAČ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387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190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6FDB71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571" w14:textId="36EEB801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DEŽURNI POLICIJSKI SLUŽBENIK U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 INTERVENTNE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AA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F8F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27C3930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85A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VODITELJ OPHODNOG ČAMCA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921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533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767E12" w:rsidRPr="00AF17F7" w14:paraId="2169050A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88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KRIMINALISTIČKI REFERENT - FOTOGRAF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27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24C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0D4248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0CF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KRIMINALISTIČKI TEHNIČAR ZA DAKTILOSKOPIJU U CENTRU ZA FORENZIČNA ISPITIVANJA, ISTRAŽIVANJA I VJEŠTAČENJA "IVAN VUČETIĆ"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F9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BA4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D432BE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15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KRIMINALISTIČKO-PROMETNI TEHNIČAR U POLICIJSKOJ POSTAJI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702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FD8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2D25B0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AF9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LOGISTIČAR U MOBILNOJ JEDINICI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DA5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762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939E47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9D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OPERATER NA SREDSTVIMA VEZE U OKCP-u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7B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1C4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41C629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80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EVIDENCIJE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0B3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0AE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EA38A5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218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NADZOR I POTPORU - ZA PREVENCIJU - TEHNIČAR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725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567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3065DC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2DC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NADZOR I POTPORU U TRANZITNOM PRIHVATNOM CENTRU ZA STRANCE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2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666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08FF68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8B7E" w14:textId="0B7EF7BF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OSIGURANJE OBJEKTA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A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466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181B08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D4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OSIGURANJE SMJEŠTAJNO-OBUČNOG CENTRA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AE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965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597451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E1D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PROVEDBU NADZORA DRŽAVNE GRANICE - VODIČ SLUŽBENOG PSA ZA OTKRIVANJE DROGE U MOBILNOJ JEDINICI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E04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A77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28031F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08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PROVEDBU NADZORA DRŽAVNE GRANICE U MOBILNOJ JEDINICI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20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DA0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9A8A1D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6D2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SIGURNOST POLICIJSKE AKADEMIJE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88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31A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4A2DA0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A1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KRIPTOLOŠKE SIGURNOSTI - OPERATER NA SREDSTVIMA VEZE U OKCP-u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B2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0F4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1450B0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95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OPHODNJE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0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ACE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D4E617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CD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POLICIJSKU OPREMU I EVIDENCIJE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69C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789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858979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05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OPHODNJE ZA SIGURNOST CESTOVNOG PROMETA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94A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A65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DD436B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3D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OPHODNJE ZA ZADRŽAVANJE U JEDINICI ZA ZADRŽAVANJE I PREPRATU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25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473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C778B8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AD0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OBRADU PODATAKA I POTPORU U POLICIJSKOJ AKADEMIJI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EE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17F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FC6B4E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55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ZAŠTITU DRŽAVNE GRANICE – OPERATER NA STACIONARNIM I MOBILNIM SUSTAVIMA ZA NADZOR GRANICE U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BF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024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03EDD2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53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PROMETNI MOTOCIKLIST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9D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2FF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0BFDE37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E1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LOGISTIČAR - TEHNIČAR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36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551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767E12" w:rsidRPr="00AF17F7" w14:paraId="240A7F6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81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EB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E60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E5617C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85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MORNAR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A2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A42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390DD8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24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GRANIČNU KONTROLU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2C4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616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7180E59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6E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OSIGURANJE U OKCP-u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EE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E24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C2416F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6C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SIGURNOST CESTOVNOG PROMETA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690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1FC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4C99C4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E7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ZADRŽAVANJE U JEDINICI ZA ZADRŽAVANJE I PREPRATU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0E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57C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341C2A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21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ZAŠTITU GRANICE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45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159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9B5CB0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D3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ŠEFA SMJENE U POLICIJSKOJ POSTAJI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A0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D9E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92397D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63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NAORUŽANJE OPREMU I VOZILA U INTERVENTNIM JEDINICAMA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04F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31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767E12" w:rsidRPr="00AF17F7" w14:paraId="4F3E720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4F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OPERATER POMORSKOG PROMETA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3B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832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D83920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22C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REFERENT ZA OBRADU OPERATIVNIH PODATAKA U SAMOSTALNOJ SLUŽBI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000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1C6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33E758E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4F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PUŠKAR U 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DD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239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481A88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17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SKLADIŠTAR ORUŽJA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5F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E97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0011504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967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VODITELJ SKLADIŠTA PLATIVIH TISKANICA I UREDSKOG MATERIJALA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03C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047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4D94A25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D3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- VODITELJ SKLADIŠTA POLICIJSKE ODORE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C1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F2D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292FDBE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55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VODITELJ SKLADIŠTA TEHNIČKE OPREME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B70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09A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E68EC1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431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REFERENT U OKCP-u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C3D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14A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150E79B5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85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PRIPREMNE POSLOVE KOD OSPOSOBLJAVANJA VOZAČA I TEHNIČKIH PREGLEDA VOZILA U UPRAVI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1DA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1E6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6AA7028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20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VOZAČ U 1. KATEGORIJI POLICIJSKE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249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9C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767E12" w:rsidRPr="00AF17F7" w14:paraId="51262CC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AC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PROMETNE POLICIJE  - OPERATER NA MJERNIM UREĐAJIMA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F7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BB2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</w:tbl>
    <w:p w14:paraId="27182146" w14:textId="089570D4" w:rsidR="007C2269" w:rsidRDefault="007C2269"/>
    <w:p w14:paraId="68163321" w14:textId="36B46915" w:rsidR="005A644F" w:rsidRDefault="005A644F"/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6936"/>
        <w:gridCol w:w="1276"/>
        <w:gridCol w:w="992"/>
      </w:tblGrid>
      <w:tr w:rsidR="00767E12" w:rsidRPr="00AF17F7" w14:paraId="06BC31E2" w14:textId="77777777" w:rsidTr="00D838B2">
        <w:trPr>
          <w:trHeight w:val="3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A291FF8" w14:textId="77777777" w:rsidR="00767E12" w:rsidRPr="00AF17F7" w:rsidRDefault="00767E12" w:rsidP="0031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PRILOG 2</w:t>
            </w:r>
          </w:p>
        </w:tc>
      </w:tr>
      <w:tr w:rsidR="00767E12" w:rsidRPr="00AF17F7" w14:paraId="1B7E4D4B" w14:textId="77777777" w:rsidTr="00AF17F7">
        <w:trPr>
          <w:trHeight w:val="300"/>
        </w:trPr>
        <w:tc>
          <w:tcPr>
            <w:tcW w:w="69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4D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RADNOG MJESTA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D764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Koeficijent složenosti</w:t>
            </w:r>
          </w:p>
        </w:tc>
      </w:tr>
      <w:tr w:rsidR="00767E12" w:rsidRPr="00AF17F7" w14:paraId="5B90F09E" w14:textId="77777777" w:rsidTr="00AF17F7">
        <w:trPr>
          <w:trHeight w:val="855"/>
        </w:trPr>
        <w:tc>
          <w:tcPr>
            <w:tcW w:w="6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A2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38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Osnovni koeficijent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3A3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Dodaci 40 - 60%</w:t>
            </w:r>
          </w:p>
        </w:tc>
      </w:tr>
      <w:tr w:rsidR="00767E12" w:rsidRPr="00AF17F7" w14:paraId="08F05B2E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B8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RAVNATELJ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4C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3,511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056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D4C85F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DC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GLAVNOG RAVNATELJA POLICIJE - NAČELNIK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E6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235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03BC980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1C6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NAČELNIKA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E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C87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0219075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F1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33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9EC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2A4771E9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608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ANTITERORISTIČKE JEDINICE LUČKO ZAMJENIK ZAPOVJEDNIKA ZAPOVJEDNIŠTVA ZA INTERVENCIJE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EE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9B3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273A40C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C4D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SLUŽBE U PNUSKOK-u i KRIMINALISTIČKO-OBAVJEŠTAJNOM SEKTORU UPRAVE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899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ABB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3E108D" w:rsidRPr="00AF17F7" w14:paraId="24ABB0DB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BB00" w14:textId="0A594C38" w:rsidR="003E108D" w:rsidRPr="008E5D4D" w:rsidRDefault="003E108D" w:rsidP="003E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VODITELJ SLUŽBE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F1C0" w14:textId="1ECDB578" w:rsidR="003E108D" w:rsidRPr="008E5D4D" w:rsidRDefault="003E108D" w:rsidP="003E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2B3E" w14:textId="54B78E1D" w:rsidR="003E108D" w:rsidRPr="008E5D4D" w:rsidRDefault="003E108D" w:rsidP="003E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3E108D" w:rsidRPr="00AF17F7" w14:paraId="04B10F2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C7C" w14:textId="20D3E05A" w:rsidR="003E108D" w:rsidRPr="008E5D4D" w:rsidRDefault="003E108D" w:rsidP="003E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VODITELJ KOMUNIKACIJSKO INFORMATIČKOG CENTRA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9035" w14:textId="7B52B329" w:rsidR="003E108D" w:rsidRPr="008E5D4D" w:rsidRDefault="003E108D" w:rsidP="003E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0462E" w14:textId="2EB01D43" w:rsidR="003E108D" w:rsidRPr="008E5D4D" w:rsidRDefault="003E108D" w:rsidP="003E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A4252" w:rsidRPr="00AF17F7" w14:paraId="2F5EBA8D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5D3D" w14:textId="7BF6C79C" w:rsidR="007A4252" w:rsidRPr="008E5D4D" w:rsidRDefault="007A4252" w:rsidP="007A4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GLAVNI PROJEKTANT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B623" w14:textId="4554B311" w:rsidR="007A4252" w:rsidRPr="008E5D4D" w:rsidRDefault="007A4252" w:rsidP="007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659C5" w14:textId="5D6675B4" w:rsidR="007A4252" w:rsidRPr="008E5D4D" w:rsidRDefault="007A4252" w:rsidP="007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A4252" w:rsidRPr="00AF17F7" w14:paraId="2E1884C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F70D" w14:textId="0C2883A6" w:rsidR="007A4252" w:rsidRPr="008E5D4D" w:rsidRDefault="007A4252" w:rsidP="007A4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VODITELJ ODJELA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22A" w14:textId="094F34C0" w:rsidR="007A4252" w:rsidRPr="008E5D4D" w:rsidRDefault="007A4252" w:rsidP="007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7A4D" w14:textId="3EA75B21" w:rsidR="007A4252" w:rsidRPr="008E5D4D" w:rsidRDefault="007A4252" w:rsidP="007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</w:tr>
      <w:tr w:rsidR="00767E12" w:rsidRPr="00AF17F7" w14:paraId="09B6D43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BA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REGIONALNE PROTUEKSPLOZIJSKE JEDINICE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97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CD2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56DE042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328" w14:textId="3BAEDDFC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ZAPOVJEDNIK 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>JEDINICE SPECIJALNE I INTERVENTNE POLICIJE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E0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D7D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2142B58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7F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ZA PROTUEKSPLOZIJSKO RONJENJE U ZAPOVJEDNIŠTVU ZA INTERVENCIJE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C5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BE0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31B736C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1C0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ZA POLICIJSKO PREGOVARANJE U ZAPOVJEDNIŠTVU ZA INTERVENCIJE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7B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7EF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A4252" w:rsidRPr="00AF17F7" w14:paraId="27F6203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2610" w14:textId="596674DB" w:rsidR="007A4252" w:rsidRPr="008E5D4D" w:rsidRDefault="007A4252" w:rsidP="007A4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VIŠI PROJEKTANT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8EE" w14:textId="4A9DD4A4" w:rsidR="007A4252" w:rsidRPr="008E5D4D" w:rsidRDefault="007A4252" w:rsidP="007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E244" w14:textId="23F384AD" w:rsidR="007A4252" w:rsidRPr="008E5D4D" w:rsidRDefault="007A4252" w:rsidP="007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7E14B6F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B9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POMOĆNIK ZAPOVJEDNIKA ANTITERORISTIČKE JEDINICE LUČKO ZA RONILAČKI CENTAR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FA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1BE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4705FDD0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2A5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PROVEDBU POSEBNIH KRIMINALISTIČKIH POSLOVA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11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D8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56</w:t>
            </w:r>
          </w:p>
        </w:tc>
      </w:tr>
      <w:tr w:rsidR="00767E12" w:rsidRPr="00AF17F7" w14:paraId="6E4F38D4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FF1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ZA USMJERAVANJE I NADZOR RADA PROTUEKSPLOZIJSKE ZAŠTITE U PROTUEKSPLOZIJSKOJ SLUŽBI UPRAVE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A3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045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492ADA6F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D1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INSTRUKTOR ZA PROTUEKSPLOZIJSKU ZAŠTITU U PROTUEKSPLOZIJSKOJ SLUŽBI UPRAVE ZA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6A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229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2476AD9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24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ZAPOVJEDNIKA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BD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0DD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1F0739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A4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 ANTITERORISTIČKE JEDINICE LUČKO ZA POTPORU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69B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72E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7832205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58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 ANTITERORISTIČKE JEDINICE LUČKO ZA OPERATVNE ZADAĆE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74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48D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08941D2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3EA" w14:textId="06BF6747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POMOĆNIK ZAPOVJEDNIKA  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JEDINICE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INTERVENTNE POLICIJE PU ZAGREBAČKE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BF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C94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28AF095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1A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REGIONALNE PROTUEKSPLOZIJSKE JEDINICE SPLIT, RIJEKA I OSIJEK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81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263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4EA4320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DA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ZAMJENIK ZAPOVJEDNIKA REGIONALNE PROTUEKSPLOZIJSKE JEDINICE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18E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48D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A4252" w:rsidRPr="00AF17F7" w14:paraId="30A84F0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8A5" w14:textId="5DFD2ECF" w:rsidR="007A4252" w:rsidRPr="008E5D4D" w:rsidRDefault="007A4252" w:rsidP="007A4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PROJEKTANT U SAMOSTALNOM SEKTORU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6A6" w14:textId="54F9B5A2" w:rsidR="007A4252" w:rsidRPr="008E5D4D" w:rsidRDefault="007A4252" w:rsidP="007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8F693" w14:textId="0AB9DA0D" w:rsidR="007A4252" w:rsidRPr="008E5D4D" w:rsidRDefault="007A4252" w:rsidP="007A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E5D4D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05F5F9AB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213" w14:textId="1CC88716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POMOĆNIK ZAPOVJEDNIKA 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JEDINICE SPECIJALNE I INTERVENTNE POLICIJE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PU SPLITSKO-DALMATISNKE, PRIMORSKO-GORANSKE I OSJEČKO-BARANJSKE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2F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032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1E8E1AC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58F" w14:textId="5E821439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VODITELJ ZA PROTUEKSPLOZIJSKO RONJENJE U 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 PU SPLITSKO-DALMATISNKE, PRIMORSKO-GORANSKE I OSJEČKO-BARANJSKE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B0E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911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49C2B4A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D7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VODITELJ U ANTITERORISTIČKOJ JEDINICI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D7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C9E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241D05B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FA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ZRAKOPLOVNI TEHNIČAR IV.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4DA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F2A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46C6A6B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E4D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PILOT HELIKOPTERA V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A6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2FF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774BF20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A23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RONILAČKOG  TIMA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15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168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47182BB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26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SNAJPERSKOG TIMA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E3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F13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71B3D7D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EF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VODITELJI RONJENJA U RONILAČKOM CENTRU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907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3C0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3CBFD6F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A9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UPRAVITELJ NA SUSTAVIMA ZA NADZOR GRANICE IZ ZRAKA U MOBILNOJ JEDINICI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74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ACA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3AADF3C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F5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TIMA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26C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C91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62204D3D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43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U ANTITERORISTIČKOJ JEDINICI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DD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B9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5D62EA28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FB46" w14:textId="1B872AC5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VODITELJ PROGRAMA SPECIJALISTIČKE OBUKE U 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JEDINICI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654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0FA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4EE5F10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E9B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POSEBNE TEHNIKE LOCIRANJA U UPRAVI KRIMINALISITIČKE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85A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F00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</w:tr>
      <w:tr w:rsidR="00767E12" w:rsidRPr="00AF17F7" w14:paraId="6FF3E195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5E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GRUPE ZA PROVEDBU NADZORA DRŽAVNE GRANICE U MOBILNOJ JEDINICI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76C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6B2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2ECD26D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68A" w14:textId="2595FDE9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VOĐA GRUPE - MOTORIST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CE4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394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3AD732E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3D34" w14:textId="109D6812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VOĐA GRUPE - PRATITELJ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17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A15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C47D51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BC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U MOBILNOJ JEDINICI PROMETNE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74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378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3EEC79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E7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ZA PROTUEKSPLOZIJSKU ZAŠTITU U POLICIJSKIM POSTAJMA AERRODROMSKE/ POMORSKE I AERODROMSKE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F6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1A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55DEBA5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A5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ZA PROTUEKSPLOZIJSKU ZAŠTITU U REGIONALNIM PROTUEKSPLOZIJSKIM JEDINICAMA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0EC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D6B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4B457A7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F1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INSTRUKTOR  ZA PROTUEKSPLOZIJSKU ZAŠTITU U REGIONALNIM PROTUEKSPLOZIJSKIM JEDINICAMA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92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291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1B49B18A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843" w14:textId="150DBFC3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VOĐA GRUPE ZA PROTUEKSPLOZIJSKU ZAŠTITU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BC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230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0A0847B6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C77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VIŠI KRIMINALISTIČKI TEHNIČAR U POLICIJSKOJ UPRAVI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D6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253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739D6C7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C25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VIŠI KRIMINALISTIČKI TEHNIČAR U SLUŽBI U UPRAVI KRIMINALISTIČKE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90C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B78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2ACD3BF2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9B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ZAŠTITU DRŽAVNE GRANICE – OPERATER NA SUSTAVIMA ZA NADZOR GRANICE IZ ZRAKA U MOBILNOJ JEDINICI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BE9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166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79F800D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42E" w14:textId="0BA54532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VODA SPECIJALNE POLICIJE U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INTERVENTN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C43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E14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</w:tr>
      <w:tr w:rsidR="00767E12" w:rsidRPr="00AF17F7" w14:paraId="60B1235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E3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PROTUEKSPLOZIJSKU ZAŠTITU U SLUŽBI U REGIONALNOJ PROTUEKSPLOZIJSKOJ JEDINICI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67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444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303EFE56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0452" w14:textId="62BC2CFE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PROTUEKSPLOZIJSKU ZAŠTITU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25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71E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4C00CB4E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003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ZAŠTITU DRŽAVNE GRANICE – OPERATER NA SUSTAVIMA ZA NADZOR GRANICE IZ ZRAKA U POLICIJSKOJ POSTAJI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33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C18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3803E0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4DD2" w14:textId="518D141F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ZAPOVJEDNIK TIMA ZA PROTUEKSPLOZIJSKO RONJENJE 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U 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D0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DF6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29AAF25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505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RONILAČKOG TIMA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3D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473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35681F8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6931" w14:textId="31116476" w:rsidR="00767E12" w:rsidRPr="00AF17F7" w:rsidRDefault="00767E12" w:rsidP="00AB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VOĐA GRUPE ZA PROTUEKSPLOZIJSKO RONJENJE U 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 I 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4D2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93A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4E046AA5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30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VODIČ SLUŽBENOG PSA ZA DETEKCIJU EKSPLOZIVA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EB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69B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20B6585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BA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PROTUEKSPLOZIJSKU ZAŠTITU U 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A13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926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2235FF3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2DE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KOORDINATOR - KOLAUDATOR CENTRALNOG OBRAČUNA PLAĆA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19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089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7E5CF1D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A2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DETEKTIV ZA POSEBNE TEHNIKE LOCIRANJA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A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B0A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71B9FE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359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DETEKTIV ZA POSLOVE OPERATIVNE PRIPREME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E5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283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49661A9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30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DETEKTIV ZA POSLOVE OPERATIVNE ZAŠTITE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0E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A9A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7E084D6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80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MOTOCIKLIST U MOBILNOJ JEDINICI PROMETNE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69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A2F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308C3AE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4F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KRIMINALISTIČKU POTPORU U UPRAVI KRIMINALISTIČKE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98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D20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3058801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90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PROMETNE OPHODNJE U MOBILNOJ JEDINICI PROMETNE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1E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CF2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4DFDDD4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D9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POLICIJSKU OPREMU I EVIDENCIJE U MOBILNOJ JEDINICI PROMETNE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AB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438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0211590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4E2" w14:textId="5F101EBC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PROTUEKSPLOZIJSKI RONILAC U </w:t>
            </w:r>
            <w:r w:rsidR="00AB2EF2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INTERVENTE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F56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B52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6E8A6C7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24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POLICAJAC-SPECIJALAC  RONILAC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B6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6B5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312335E9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9BA5" w14:textId="3215B369" w:rsidR="00767E12" w:rsidRPr="00AF17F7" w:rsidRDefault="00767E12" w:rsidP="00A4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TIMA SPECIJALNE POLICIJE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 U 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INTERVENTN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EC6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D3C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042211C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389" w14:textId="559FE901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PRATITELJ - MOTORIST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B1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A61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55C2549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CD57" w14:textId="000FC072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PRATITELJ - VOZAČ U </w:t>
            </w:r>
            <w:r w:rsidR="0031387B">
              <w:rPr>
                <w:rFonts w:ascii="Times New Roman" w:eastAsia="Times New Roman" w:hAnsi="Times New Roman" w:cs="Times New Roman"/>
                <w:lang w:eastAsia="hr-HR"/>
              </w:rPr>
              <w:t>UPRAVI ZA POSEBNE POSLOVE SIGURNOSTI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4D3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CD5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1D13F06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0D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SPECIJALISTIČKOG TIMA U 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D9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085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64EE314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01C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KONTAKT POLICAJAC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4F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842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2655EB7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5E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PROMET U MOBILNOJ JEDINICI PROMETNE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ECC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EDB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738652AA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C9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PROTUEKSPLOZIJSKU ZAŠTITU U POLICIJSKIM POSTAJAMA 2. I 3.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DC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036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A4197F1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26F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ZA PROVEDBU NADZORA DRŽAVNE GRANICE U MOBILNOJ JEDINICI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981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735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4D9487B3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90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POLICIJSKI SLUŽBENIK ZA PROVEDBU NADZORA DRŽAVNE GRANICE - VODIČ SLUŽBENOG PSA ZA OTKRIVANJE DROGA U MOBILNOJ JEDINICI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F6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3DB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6DC8456C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A8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VODIČ SLUŽBENOG PSA ZA ZAŠTITU GRANICE U MOBILNOJ JEDINICI ZA PROVEDBU NADZORA DRŽAVNE GRANICE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511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CEF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5D19F67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7D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LOGISTIČAR TEHNIČAR U MOBILNOJ JEDINICI GRANIČNE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93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436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07195871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3AB3" w14:textId="675F84B2" w:rsidR="00767E12" w:rsidRPr="00AF17F7" w:rsidRDefault="00767E12" w:rsidP="00A4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ZAPOVJEDNIK TIMA U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 INTERVENTNE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CE7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016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04F57C4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02F" w14:textId="5CC73990" w:rsidR="00767E12" w:rsidRPr="00AF17F7" w:rsidRDefault="00767E12" w:rsidP="00A4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SPECIJALNE POLICIJE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 U 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INTERVENTN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09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76F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1C5BEC93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AF2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U ANTITERORISTIČKOJ JEDINICI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D6A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0DE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78B8994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9D7" w14:textId="14D70076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GRUPE PREGOVARAČA U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 INTERVENTNE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INTERVENTNOJ JEDINICI POLICIJI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6B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A6D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55F4FC80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BD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  GRUPE  ZA SPECIJALNA VOZILA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E9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A50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7F2AAF3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A25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VOĐA  GRUPE  ZA POTPORU 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271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9B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215655F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CBB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VOĐA SPECIJALISTIČKE GRUPE U INTERVENTNOJ JEDINICI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D3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515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72D51DC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ABF" w14:textId="2B343C68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VOĐA GRUPE U 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INTERVENTNE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INTERVENTNOJ JEDINICI POLICIJI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F1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3DE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3ABEFFB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8C4D" w14:textId="37F84C6D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RONILAC U 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INTERVENTNE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INTERVENTNOJ JEDINICI POLICIJI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AC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B1C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07FABE13" w14:textId="77777777" w:rsidTr="00AF17F7">
        <w:trPr>
          <w:trHeight w:val="12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D8C" w14:textId="2DE55935" w:rsidR="00767E12" w:rsidRPr="00AF17F7" w:rsidRDefault="00767E12" w:rsidP="00A4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ZA NAORUŽANJE, OPREMU I VOZILA U 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48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B64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766BF91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5F1" w14:textId="4BCFFF7F" w:rsidR="00767E12" w:rsidRPr="00AF17F7" w:rsidRDefault="00767E12" w:rsidP="00A4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SPECIJALNE POLICIJE 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U 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515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8A7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5E397B6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C2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POLICAJAC-SPECIJALAC  VODIČ SLUŽBENOG PSA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DF9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AD3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129618F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AC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POLICAJAC-SPECIJALAC 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55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00B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3C71BB67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77B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POLICAJAC-SPECIJALAC ZA TAKTIČKU MEDICINU  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D6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208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36D91A4F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88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POLICAJAC-SPECIJALAC  SNAJPERIST ANTITERORISTIČKE JEDINICE LUČKO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8C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95A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767E12" w:rsidRPr="00AF17F7" w14:paraId="6A504EF7" w14:textId="77777777" w:rsidTr="00AF17F7">
        <w:trPr>
          <w:trHeight w:val="9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F1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VODIČ SLUŽBENOG PSA ZA DETEKCIJU EKSPLOZIVA REFIONALNIM PROTUEKSPLOZIJSKIM JEDINICAMA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FC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864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4A19864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46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VODIČ SLUŽBENOG PSA ZA DETEKCIJU EKSPLOZIVA U POLICIJSKIM POSTAJAMA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11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009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5322F31B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2AA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SPECIJALISTIČKOG TIMA U 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23E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48F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767E12" w:rsidRPr="00AF17F7" w14:paraId="52D6B80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D6E" w14:textId="0E90CD2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 ZA FOTO I VIDEO DOKUMENTIRANJE U 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INTERVENTNE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910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D0D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31B7E59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D2A9" w14:textId="5B0EDC95" w:rsidR="00767E12" w:rsidRPr="00AF17F7" w:rsidRDefault="00767E12" w:rsidP="00A4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POSLUŽITELJ OKLOPNOG VOZILA U  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E2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15C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3715984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7BFE" w14:textId="575D9BE8" w:rsidR="00767E12" w:rsidRPr="00AF17F7" w:rsidRDefault="00767E12" w:rsidP="00A41C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POSLUŽITELJ VODENOG TOPA U  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POLICIJE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5D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ADD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10229B2C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99B" w14:textId="12E91943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POLICIJSKI SLUŽBENIK - VODIČ SLUŽBENOG PSA U 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JEDINICI SPECIJALNE I INTERVENTE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96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C54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5D7EA3B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95F8" w14:textId="5EDABA2F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PREGOVARAČ U</w:t>
            </w:r>
            <w:r w:rsidR="00A41C01">
              <w:rPr>
                <w:rFonts w:ascii="Times New Roman" w:eastAsia="Times New Roman" w:hAnsi="Times New Roman" w:cs="Times New Roman"/>
                <w:lang w:eastAsia="hr-HR"/>
              </w:rPr>
              <w:t xml:space="preserve"> JEDINICI SPECIJALNE I INTERVENTNE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 xml:space="preserve"> 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A4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201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4BADBBB3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68E4" w14:textId="1FC79E8B" w:rsidR="00767E12" w:rsidRPr="00AF17F7" w:rsidRDefault="00767E12" w:rsidP="00A87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INTERVENTNE POLICIJE</w:t>
            </w:r>
            <w:r w:rsidR="00A87692">
              <w:rPr>
                <w:rFonts w:ascii="Times New Roman" w:eastAsia="Times New Roman" w:hAnsi="Times New Roman" w:cs="Times New Roman"/>
                <w:lang w:eastAsia="hr-HR"/>
              </w:rPr>
              <w:t xml:space="preserve"> U JEDINICI SPECIJALNE I  INTERVENTNE POLICIJE I </w:t>
            </w: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INTERVENTNOJ JEDINICI POLICIJE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DDD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F48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76A1795E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CC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VODIČ SLUŽBENOG PSA ZA GRANIČNU KONTROLU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3C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CAD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7396FD9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95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POLICIJSKI SLUŽBENIK - VODIČ SLUŽBENOG PSA ZA OTKRIVANJE DROGA U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6C7C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82A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767E12" w:rsidRPr="00AF17F7" w14:paraId="0D169B68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0D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POLICIJSKI SLUŽBENIK - VODIČ SLUŽBENOG PSA ZA ZAŠTITU GRANICE U PP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AD2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61E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</w:tbl>
    <w:p w14:paraId="63C13998" w14:textId="06CB5AC8" w:rsidR="007C2269" w:rsidRDefault="007C2269"/>
    <w:p w14:paraId="426666F9" w14:textId="6D8940C3" w:rsidR="007C2269" w:rsidRDefault="007C2269"/>
    <w:p w14:paraId="45865EAB" w14:textId="4EEA9A44" w:rsidR="007C2269" w:rsidRDefault="007C2269"/>
    <w:p w14:paraId="192CFBDF" w14:textId="4A6CF2DB" w:rsidR="007C2269" w:rsidRDefault="007C2269"/>
    <w:p w14:paraId="50AD85F6" w14:textId="77777777" w:rsidR="005A644F" w:rsidRDefault="005A644F"/>
    <w:p w14:paraId="12D4BBFF" w14:textId="77777777" w:rsidR="007C2269" w:rsidRDefault="007C2269"/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6936"/>
        <w:gridCol w:w="1276"/>
        <w:gridCol w:w="992"/>
      </w:tblGrid>
      <w:tr w:rsidR="00767E12" w:rsidRPr="00AF17F7" w14:paraId="5D6CCB34" w14:textId="77777777" w:rsidTr="00D838B2">
        <w:trPr>
          <w:trHeight w:val="3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EF162ED" w14:textId="77777777" w:rsidR="00767E12" w:rsidRPr="00AF17F7" w:rsidRDefault="00767E12" w:rsidP="0031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PRILOG 3</w:t>
            </w:r>
          </w:p>
        </w:tc>
      </w:tr>
      <w:tr w:rsidR="00767E12" w:rsidRPr="00AF17F7" w14:paraId="34DA8A3D" w14:textId="77777777" w:rsidTr="00AF17F7">
        <w:trPr>
          <w:trHeight w:val="300"/>
        </w:trPr>
        <w:tc>
          <w:tcPr>
            <w:tcW w:w="69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111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RADNOG MJESTA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A779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Koeficijent složenosti</w:t>
            </w:r>
          </w:p>
        </w:tc>
      </w:tr>
      <w:tr w:rsidR="00767E12" w:rsidRPr="00AF17F7" w14:paraId="00D55101" w14:textId="77777777" w:rsidTr="00AF17F7">
        <w:trPr>
          <w:trHeight w:val="855"/>
        </w:trPr>
        <w:tc>
          <w:tcPr>
            <w:tcW w:w="6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A58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B70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Osnovni koeficijent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227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Dodaci 70 - 90%</w:t>
            </w:r>
          </w:p>
        </w:tc>
      </w:tr>
      <w:tr w:rsidR="00767E12" w:rsidRPr="00AF17F7" w14:paraId="3D07D2D1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4D1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POMOĆNIK ZAPOVJEDNIKA ANTITERORISTIČKE JEDINICE LUČKO ZA ZRAKOPLOVNU JEDINICU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0D0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471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90</w:t>
            </w:r>
          </w:p>
        </w:tc>
      </w:tr>
      <w:tr w:rsidR="00767E12" w:rsidRPr="00AF17F7" w14:paraId="5540006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714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PROGRAMA OBUKE PILOTA U ZRAKOPLOVNOJ JEDINICI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4B3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A55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90</w:t>
            </w:r>
          </w:p>
        </w:tc>
      </w:tr>
      <w:tr w:rsidR="00767E12" w:rsidRPr="00AF17F7" w14:paraId="11F87372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F2D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PROGRAMA SIGURNOSTI LETENJA U ZRAKOPLOVNOJ JEDINICI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23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58D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90</w:t>
            </w:r>
          </w:p>
        </w:tc>
      </w:tr>
      <w:tr w:rsidR="00767E12" w:rsidRPr="00AF17F7" w14:paraId="73B552D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A480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PILOT HELIKOPTERA I.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6BF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9AD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90</w:t>
            </w:r>
          </w:p>
        </w:tc>
      </w:tr>
      <w:tr w:rsidR="00767E12" w:rsidRPr="00AF17F7" w14:paraId="220BECBF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E51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PILOT HELIKOPTERA II.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A8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7FB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85</w:t>
            </w:r>
          </w:p>
        </w:tc>
      </w:tr>
      <w:tr w:rsidR="00767E12" w:rsidRPr="00AF17F7" w14:paraId="73953610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1DB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PILOT HELIKOPTERA III.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2C5A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47BF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</w:p>
        </w:tc>
      </w:tr>
      <w:tr w:rsidR="00767E12" w:rsidRPr="00AF17F7" w14:paraId="296BC13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F2F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GLAVNI VODITELJ TEHNIČKE SLUŽBE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32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8A48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</w:tr>
      <w:tr w:rsidR="00767E12" w:rsidRPr="00AF17F7" w14:paraId="4D24B54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196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KONTINUIRANE PLOVIDBENOSTI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C1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449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</w:tr>
      <w:tr w:rsidR="00767E12" w:rsidRPr="00AF17F7" w14:paraId="094EFEBD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C1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PROGRAMA ZA SUSTAV KAKVOĆE U ZRAKOPLOVNOJ JEDINICI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844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E14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</w:tr>
      <w:tr w:rsidR="00767E12" w:rsidRPr="00AF17F7" w14:paraId="2ED07F45" w14:textId="77777777" w:rsidTr="00AF17F7">
        <w:trPr>
          <w:trHeight w:val="6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4BC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VODITELJ LINIJSKOG I BAZNOG ODRŽAVANJA ZRAKOPLOVA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D09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19E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</w:p>
        </w:tc>
      </w:tr>
      <w:tr w:rsidR="00767E12" w:rsidRPr="00AF17F7" w14:paraId="4161D8A9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76E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PILOT HELIKOPTERA IV.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D6E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26E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767E12" w:rsidRPr="00AF17F7" w14:paraId="2563B707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B185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INŽENJER TEHNIČKE PRIPREME LETA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B42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6B0E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75</w:t>
            </w:r>
          </w:p>
        </w:tc>
      </w:tr>
      <w:tr w:rsidR="00767E12" w:rsidRPr="00AF17F7" w14:paraId="70E0C688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513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ZRAKOPLOVNI TEHNIČAR LETAČ I.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A34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0497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75</w:t>
            </w:r>
          </w:p>
        </w:tc>
      </w:tr>
      <w:tr w:rsidR="00767E12" w:rsidRPr="00AF17F7" w14:paraId="230D91E4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9A7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ZRAKOPLOVNI TEHNIČAR LETAČ II.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B6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C835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767E12" w:rsidRPr="00AF17F7" w14:paraId="0170525C" w14:textId="77777777" w:rsidTr="00AF17F7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9C63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ZRAKOPLOVNI TEHNIČAR – LETAČ III. KATEGORIJE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386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D230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767E12" w:rsidRPr="00AF17F7" w14:paraId="72F07B7B" w14:textId="77777777" w:rsidTr="00AF17F7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B82" w14:textId="77777777" w:rsidR="00767E12" w:rsidRPr="00AF17F7" w:rsidRDefault="00767E12" w:rsidP="00767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MANIPULANT GORIVOM U ZRAKOPLOVNOJ JEDINICI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CAE3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0,999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318B" w14:textId="77777777" w:rsidR="00767E12" w:rsidRPr="00AF17F7" w:rsidRDefault="00767E12" w:rsidP="007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F17F7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</w:tr>
    </w:tbl>
    <w:p w14:paraId="0EBE23A9" w14:textId="77777777" w:rsidR="00D60725" w:rsidRPr="00E03DF2" w:rsidRDefault="00D60725">
      <w:pPr>
        <w:rPr>
          <w:rFonts w:ascii="Times New Roman" w:hAnsi="Times New Roman" w:cs="Times New Roman"/>
          <w:sz w:val="24"/>
          <w:szCs w:val="24"/>
        </w:rPr>
      </w:pPr>
    </w:p>
    <w:p w14:paraId="2F6AB52E" w14:textId="5E0F7C23" w:rsidR="00D60725" w:rsidRDefault="00D60725">
      <w:pPr>
        <w:rPr>
          <w:rFonts w:ascii="Times New Roman" w:hAnsi="Times New Roman" w:cs="Times New Roman"/>
          <w:sz w:val="24"/>
          <w:szCs w:val="24"/>
        </w:rPr>
      </w:pPr>
    </w:p>
    <w:p w14:paraId="131A3E42" w14:textId="70D320E5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6EA1F6DC" w14:textId="568857EC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47A1D845" w14:textId="26F2993F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43EDD8FB" w14:textId="16A9FFE2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12CA4DC2" w14:textId="7615B7FB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3A401457" w14:textId="475926B2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422E5361" w14:textId="06418C7B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1BB6EECD" w14:textId="53F3F714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515A947B" w14:textId="1AFF00D6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43CFD687" w14:textId="1765C925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36E24A96" w14:textId="22543489" w:rsidR="008E5D4D" w:rsidRDefault="008E5D4D">
      <w:pPr>
        <w:rPr>
          <w:rFonts w:ascii="Times New Roman" w:hAnsi="Times New Roman" w:cs="Times New Roman"/>
          <w:sz w:val="24"/>
          <w:szCs w:val="24"/>
        </w:rPr>
      </w:pPr>
    </w:p>
    <w:p w14:paraId="6B4A48A5" w14:textId="7174DF63" w:rsidR="002910A4" w:rsidRPr="00713A5E" w:rsidRDefault="00F16F79" w:rsidP="00633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33578" w:rsidRPr="00713A5E">
        <w:rPr>
          <w:rFonts w:ascii="Times New Roman" w:hAnsi="Times New Roman" w:cs="Times New Roman"/>
          <w:b/>
          <w:sz w:val="24"/>
          <w:szCs w:val="24"/>
        </w:rPr>
        <w:t xml:space="preserve"> B R A Z L O Ž E NJ E</w:t>
      </w:r>
    </w:p>
    <w:p w14:paraId="1BD1D170" w14:textId="77777777" w:rsidR="002910A4" w:rsidRPr="00E03DF2" w:rsidRDefault="002910A4">
      <w:pPr>
        <w:rPr>
          <w:rFonts w:ascii="Times New Roman" w:hAnsi="Times New Roman" w:cs="Times New Roman"/>
          <w:sz w:val="24"/>
          <w:szCs w:val="24"/>
        </w:rPr>
      </w:pPr>
    </w:p>
    <w:p w14:paraId="5B5C73F4" w14:textId="03973C5F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Nova Uredba </w:t>
      </w:r>
      <w:r w:rsidR="00642998">
        <w:rPr>
          <w:rFonts w:ascii="Times New Roman" w:hAnsi="Times New Roman" w:cs="Times New Roman"/>
          <w:sz w:val="24"/>
          <w:szCs w:val="24"/>
        </w:rPr>
        <w:t xml:space="preserve">o </w:t>
      </w:r>
      <w:r w:rsidRPr="001F4111">
        <w:rPr>
          <w:rFonts w:ascii="Times New Roman" w:hAnsi="Times New Roman" w:cs="Times New Roman"/>
          <w:sz w:val="24"/>
          <w:szCs w:val="24"/>
        </w:rPr>
        <w:t xml:space="preserve">plaćama policijskih službenika donosi se imajući u vidu da je kroz funkcionalnu reorganizaciju </w:t>
      </w:r>
      <w:r w:rsidR="001F4111" w:rsidRPr="001F4111">
        <w:rPr>
          <w:rFonts w:ascii="Times New Roman" w:hAnsi="Times New Roman" w:cs="Times New Roman"/>
          <w:sz w:val="24"/>
          <w:szCs w:val="24"/>
        </w:rPr>
        <w:t>policije</w:t>
      </w:r>
      <w:r w:rsidRPr="001F4111">
        <w:rPr>
          <w:rFonts w:ascii="Times New Roman" w:hAnsi="Times New Roman" w:cs="Times New Roman"/>
          <w:sz w:val="24"/>
          <w:szCs w:val="24"/>
        </w:rPr>
        <w:t xml:space="preserve"> došlo do značajnih promjena u smislu ukidanja postojećih radnih mjesta, ustrojavanja novih radnih mjesta i promjene opisa poslova za određena radna mjesta te da je </w:t>
      </w:r>
      <w:r w:rsidR="00B370B3">
        <w:rPr>
          <w:rFonts w:ascii="Times New Roman" w:hAnsi="Times New Roman" w:cs="Times New Roman"/>
          <w:sz w:val="24"/>
          <w:szCs w:val="24"/>
        </w:rPr>
        <w:t xml:space="preserve">važeća </w:t>
      </w:r>
      <w:r w:rsidRPr="001F4111">
        <w:rPr>
          <w:rFonts w:ascii="Times New Roman" w:hAnsi="Times New Roman" w:cs="Times New Roman"/>
          <w:sz w:val="24"/>
          <w:szCs w:val="24"/>
        </w:rPr>
        <w:t xml:space="preserve">Uredba o plaćama policijskih službenika </w:t>
      </w:r>
      <w:r w:rsidR="00B370B3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370B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370B3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B370B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B370B3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="00B370B3" w:rsidRPr="00E03DF2">
        <w:rPr>
          <w:rFonts w:ascii="Times New Roman" w:hAnsi="Times New Roman" w:cs="Times New Roman"/>
          <w:sz w:val="24"/>
          <w:szCs w:val="24"/>
          <w:shd w:val="clear" w:color="auto" w:fill="FFFFFF"/>
        </w:rPr>
        <w:t>129/11, 82/12, 25/13, 140/13, 32/15, 40/15, 40/16, 11/17, 129/17, 5/18, 66/18, 109/18 i 24/19</w:t>
      </w:r>
      <w:r w:rsidR="00B370B3" w:rsidRPr="00E03DF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37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4111">
        <w:rPr>
          <w:rFonts w:ascii="Times New Roman" w:hAnsi="Times New Roman" w:cs="Times New Roman"/>
          <w:sz w:val="24"/>
          <w:szCs w:val="24"/>
        </w:rPr>
        <w:t xml:space="preserve">do </w:t>
      </w:r>
      <w:r w:rsidR="001F4111" w:rsidRPr="001F4111">
        <w:rPr>
          <w:rFonts w:ascii="Times New Roman" w:hAnsi="Times New Roman" w:cs="Times New Roman"/>
          <w:sz w:val="24"/>
          <w:szCs w:val="24"/>
        </w:rPr>
        <w:t>sada doživjela dvanaest izmjena</w:t>
      </w:r>
      <w:r w:rsidRPr="001F4111">
        <w:rPr>
          <w:rFonts w:ascii="Times New Roman" w:hAnsi="Times New Roman" w:cs="Times New Roman"/>
          <w:sz w:val="24"/>
          <w:szCs w:val="24"/>
        </w:rPr>
        <w:t>.</w:t>
      </w:r>
    </w:p>
    <w:p w14:paraId="04D92F50" w14:textId="53A2CF6E" w:rsidR="00633578" w:rsidRPr="001F4111" w:rsidRDefault="00B370B3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3578" w:rsidRPr="001F4111">
        <w:rPr>
          <w:rFonts w:ascii="Times New Roman" w:hAnsi="Times New Roman" w:cs="Times New Roman"/>
          <w:sz w:val="24"/>
          <w:szCs w:val="24"/>
        </w:rPr>
        <w:t>ajznačajnij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3578" w:rsidRPr="001F4111">
        <w:rPr>
          <w:rFonts w:ascii="Times New Roman" w:hAnsi="Times New Roman" w:cs="Times New Roman"/>
          <w:sz w:val="24"/>
          <w:szCs w:val="24"/>
        </w:rPr>
        <w:t xml:space="preserve"> izmjen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3578" w:rsidRPr="001F4111">
        <w:rPr>
          <w:rFonts w:ascii="Times New Roman" w:hAnsi="Times New Roman" w:cs="Times New Roman"/>
          <w:sz w:val="24"/>
          <w:szCs w:val="24"/>
        </w:rPr>
        <w:t xml:space="preserve"> u novoj Uredbi o plaćama policijskih službenika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33578" w:rsidRPr="001F4111">
        <w:rPr>
          <w:rFonts w:ascii="Times New Roman" w:hAnsi="Times New Roman" w:cs="Times New Roman"/>
          <w:sz w:val="24"/>
          <w:szCs w:val="24"/>
        </w:rPr>
        <w:t>:</w:t>
      </w:r>
    </w:p>
    <w:p w14:paraId="1AF8B11C" w14:textId="77777777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>Za novoustrojena radna mjesta „policijski službenik za poslove policije, prometne policije i granične policije u policijskim postajama I. i II. kategorije“ određen je koeficijent 1,358 i dodatak 20, imajuću u vidu složenost navedenih radnih mjesta kao i činjenicu da su navedena radna mjesta ustrojavana na način da su ukinuta radna mjesta u policijskoj upravi sa navedenim koeficijentom i dodatkom.</w:t>
      </w:r>
    </w:p>
    <w:p w14:paraId="51AF369E" w14:textId="6D768F35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U policijskim upravama </w:t>
      </w:r>
      <w:r w:rsidR="00FC20BC">
        <w:rPr>
          <w:rFonts w:ascii="Times New Roman" w:hAnsi="Times New Roman" w:cs="Times New Roman"/>
          <w:sz w:val="24"/>
          <w:szCs w:val="24"/>
        </w:rPr>
        <w:t>III</w:t>
      </w:r>
      <w:r w:rsidRPr="001F4111">
        <w:rPr>
          <w:rFonts w:ascii="Times New Roman" w:hAnsi="Times New Roman" w:cs="Times New Roman"/>
          <w:sz w:val="24"/>
          <w:szCs w:val="24"/>
        </w:rPr>
        <w:t xml:space="preserve">. i </w:t>
      </w:r>
      <w:r w:rsidR="00FC20BC">
        <w:rPr>
          <w:rFonts w:ascii="Times New Roman" w:hAnsi="Times New Roman" w:cs="Times New Roman"/>
          <w:sz w:val="24"/>
          <w:szCs w:val="24"/>
        </w:rPr>
        <w:t>IV</w:t>
      </w:r>
      <w:r w:rsidRPr="001F4111">
        <w:rPr>
          <w:rFonts w:ascii="Times New Roman" w:hAnsi="Times New Roman" w:cs="Times New Roman"/>
          <w:sz w:val="24"/>
          <w:szCs w:val="24"/>
        </w:rPr>
        <w:t>. kategorije u Službi kriminalističke policije ustrojeno je novo radno mjesto „policijski službenik za obradu organiziranog kriminaliteta, terorizam i ekstremno nasilje“, a kojem je imajući u vidu složenost poslova određen koeficijent 1,358  i dodatak 20, a ukinuto je radno mjesto „policijski službenik za terorizam i ekstremno nasilje“ sa istim koeficijentom.</w:t>
      </w:r>
    </w:p>
    <w:p w14:paraId="49CF351F" w14:textId="0EAA888D" w:rsidR="00633578" w:rsidRPr="001F4111" w:rsidRDefault="00633578" w:rsidP="00713A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U policijskim upravama </w:t>
      </w:r>
      <w:r w:rsidR="00FC20BC">
        <w:rPr>
          <w:rFonts w:ascii="Times New Roman" w:hAnsi="Times New Roman" w:cs="Times New Roman"/>
          <w:sz w:val="24"/>
          <w:szCs w:val="24"/>
        </w:rPr>
        <w:t>III</w:t>
      </w:r>
      <w:r w:rsidRPr="001F4111">
        <w:rPr>
          <w:rFonts w:ascii="Times New Roman" w:hAnsi="Times New Roman" w:cs="Times New Roman"/>
          <w:sz w:val="24"/>
          <w:szCs w:val="24"/>
        </w:rPr>
        <w:t xml:space="preserve">. i </w:t>
      </w:r>
      <w:r w:rsidR="00FC20BC">
        <w:rPr>
          <w:rFonts w:ascii="Times New Roman" w:hAnsi="Times New Roman" w:cs="Times New Roman"/>
          <w:sz w:val="24"/>
          <w:szCs w:val="24"/>
        </w:rPr>
        <w:t>IV</w:t>
      </w:r>
      <w:r w:rsidRPr="001F4111">
        <w:rPr>
          <w:rFonts w:ascii="Times New Roman" w:hAnsi="Times New Roman" w:cs="Times New Roman"/>
          <w:sz w:val="24"/>
          <w:szCs w:val="24"/>
        </w:rPr>
        <w:t>. kategorije ustrojena su nova radna mjesta „vod</w:t>
      </w:r>
      <w:r w:rsidR="0061636C" w:rsidRPr="001F4111">
        <w:rPr>
          <w:rFonts w:ascii="Times New Roman" w:hAnsi="Times New Roman" w:cs="Times New Roman"/>
          <w:sz w:val="24"/>
          <w:szCs w:val="24"/>
        </w:rPr>
        <w:t>itelj poslova prometne policije“</w:t>
      </w:r>
      <w:r w:rsidRPr="001F4111">
        <w:rPr>
          <w:rFonts w:ascii="Times New Roman" w:hAnsi="Times New Roman" w:cs="Times New Roman"/>
          <w:sz w:val="24"/>
          <w:szCs w:val="24"/>
        </w:rPr>
        <w:t xml:space="preserve"> te je za navedena radna mjesta u policijskim upravama </w:t>
      </w:r>
      <w:r w:rsidR="0061636C" w:rsidRPr="001F4111">
        <w:rPr>
          <w:rFonts w:ascii="Times New Roman" w:hAnsi="Times New Roman" w:cs="Times New Roman"/>
          <w:sz w:val="24"/>
          <w:szCs w:val="24"/>
        </w:rPr>
        <w:t xml:space="preserve"> </w:t>
      </w:r>
      <w:r w:rsidR="00FC20BC">
        <w:rPr>
          <w:rFonts w:ascii="Times New Roman" w:hAnsi="Times New Roman" w:cs="Times New Roman"/>
          <w:sz w:val="24"/>
          <w:szCs w:val="24"/>
        </w:rPr>
        <w:t>III</w:t>
      </w:r>
      <w:r w:rsidRPr="001F4111">
        <w:rPr>
          <w:rFonts w:ascii="Times New Roman" w:hAnsi="Times New Roman" w:cs="Times New Roman"/>
          <w:sz w:val="24"/>
          <w:szCs w:val="24"/>
        </w:rPr>
        <w:t xml:space="preserve">. kategorije određen koeficijent 1,358 i dodatak 30, a u policijskim upravama </w:t>
      </w:r>
      <w:r w:rsidR="0061636C" w:rsidRPr="001F4111">
        <w:rPr>
          <w:rFonts w:ascii="Times New Roman" w:hAnsi="Times New Roman" w:cs="Times New Roman"/>
          <w:sz w:val="24"/>
          <w:szCs w:val="24"/>
        </w:rPr>
        <w:t xml:space="preserve"> </w:t>
      </w:r>
      <w:r w:rsidR="00FC20BC">
        <w:rPr>
          <w:rFonts w:ascii="Times New Roman" w:hAnsi="Times New Roman" w:cs="Times New Roman"/>
          <w:sz w:val="24"/>
          <w:szCs w:val="24"/>
        </w:rPr>
        <w:t>IV</w:t>
      </w:r>
      <w:r w:rsidRPr="001F4111">
        <w:rPr>
          <w:rFonts w:ascii="Times New Roman" w:hAnsi="Times New Roman" w:cs="Times New Roman"/>
          <w:sz w:val="24"/>
          <w:szCs w:val="24"/>
        </w:rPr>
        <w:t>. kategorije koeficijent 1,358 i dodatak 23.</w:t>
      </w:r>
    </w:p>
    <w:p w14:paraId="2D35CB6B" w14:textId="77777777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U Policijskoj upravi zagrebačkoj ustrojena su radna mjesta „pomoćnik načelnika Sektora </w:t>
      </w:r>
      <w:r w:rsidR="00FE7392" w:rsidRPr="001F4111">
        <w:rPr>
          <w:rFonts w:ascii="Times New Roman" w:hAnsi="Times New Roman" w:cs="Times New Roman"/>
          <w:sz w:val="24"/>
          <w:szCs w:val="24"/>
        </w:rPr>
        <w:t>za javni red i sigurnost</w:t>
      </w:r>
      <w:r w:rsidRPr="001F4111">
        <w:rPr>
          <w:rFonts w:ascii="Times New Roman" w:hAnsi="Times New Roman" w:cs="Times New Roman"/>
          <w:sz w:val="24"/>
          <w:szCs w:val="24"/>
        </w:rPr>
        <w:t>“ i „pomoćnik načelnika Sektora za granicu“ s koeficijentima 1,659 i dodacima 32.</w:t>
      </w:r>
    </w:p>
    <w:p w14:paraId="03C98398" w14:textId="77777777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Za novoustrojena radna mjesta „policijski službenik za poslove policije, prometne policije i granične policije u policijskim postajama III. kategorije“, određen je koeficijent 1,164 i dodatak 25, imajući u vidu složenost poslova navedenih radnih mjesta te činjenicu da da su ustrojena na način da su ukinuta rukovodeća radna mjesta u policijskim postajama sa istim ili višim koeficijentima.  </w:t>
      </w:r>
    </w:p>
    <w:p w14:paraId="64CA08C7" w14:textId="77777777" w:rsidR="00633578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lastRenderedPageBreak/>
        <w:t>Za novoustrojena radna mjesta „zamjenik načelnika u policijskoj postaji  III. kategorije“, koje je nastalo spajanjem dva radna mjesta „pomoćnik načelnika policijske postaje“, preuzet je koeficijent 1,164 i dodatak 30, koji je su imali pomoćnici načelnika policijske postaje.</w:t>
      </w:r>
    </w:p>
    <w:p w14:paraId="35BF9ABA" w14:textId="77777777" w:rsidR="00912FFF" w:rsidRDefault="00912FFF" w:rsidP="00912F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Za novoustrojena radna mjesta „zamjenik načelnika u policijskoj postaji  I. kategorije“, koje je nastalo </w:t>
      </w:r>
      <w:r>
        <w:rPr>
          <w:rFonts w:ascii="Times New Roman" w:hAnsi="Times New Roman" w:cs="Times New Roman"/>
          <w:sz w:val="24"/>
          <w:szCs w:val="24"/>
        </w:rPr>
        <w:t>ukidanjem radnog mjesta</w:t>
      </w:r>
      <w:r w:rsidRPr="001F4111">
        <w:rPr>
          <w:rFonts w:ascii="Times New Roman" w:hAnsi="Times New Roman" w:cs="Times New Roman"/>
          <w:sz w:val="24"/>
          <w:szCs w:val="24"/>
        </w:rPr>
        <w:t xml:space="preserve"> „pomoćnik načelnika policijske postaje</w:t>
      </w:r>
      <w:r>
        <w:rPr>
          <w:rFonts w:ascii="Times New Roman" w:hAnsi="Times New Roman" w:cs="Times New Roman"/>
          <w:sz w:val="24"/>
          <w:szCs w:val="24"/>
        </w:rPr>
        <w:t xml:space="preserve"> za ustroj i organizaciju rada</w:t>
      </w:r>
      <w:r w:rsidRPr="001F4111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određen je koeficijent</w:t>
      </w:r>
      <w:r w:rsidRPr="001F4111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>504</w:t>
      </w:r>
      <w:r w:rsidRPr="001F4111">
        <w:rPr>
          <w:rFonts w:ascii="Times New Roman" w:hAnsi="Times New Roman" w:cs="Times New Roman"/>
          <w:sz w:val="24"/>
          <w:szCs w:val="24"/>
        </w:rPr>
        <w:t xml:space="preserve"> i dodatak 3</w:t>
      </w:r>
      <w:r>
        <w:rPr>
          <w:rFonts w:ascii="Times New Roman" w:hAnsi="Times New Roman" w:cs="Times New Roman"/>
          <w:sz w:val="24"/>
          <w:szCs w:val="24"/>
        </w:rPr>
        <w:t>5.</w:t>
      </w:r>
    </w:p>
    <w:p w14:paraId="129FA2A5" w14:textId="77777777" w:rsidR="00912FFF" w:rsidRPr="001F4111" w:rsidRDefault="00912FFF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F5BF3" w14:textId="361E9BBD" w:rsidR="00633578" w:rsidRPr="001F4111" w:rsidRDefault="00FC20BC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3578" w:rsidRPr="001F4111">
        <w:rPr>
          <w:rFonts w:ascii="Times New Roman" w:hAnsi="Times New Roman" w:cs="Times New Roman"/>
          <w:sz w:val="24"/>
          <w:szCs w:val="24"/>
        </w:rPr>
        <w:t>strojeno je novo radno mjesto „policijski službenik za pripremu i provedbu projekta“  sa ukupno deset izvršitelja u upravama u Ravnateljstvu policije. Imajući u vidu složenost poslova i druge uvjete radnog mjesta za navedeno radno mje</w:t>
      </w:r>
      <w:r w:rsidR="0061636C" w:rsidRPr="001F4111">
        <w:rPr>
          <w:rFonts w:ascii="Times New Roman" w:hAnsi="Times New Roman" w:cs="Times New Roman"/>
          <w:sz w:val="24"/>
          <w:szCs w:val="24"/>
        </w:rPr>
        <w:t>sto  određen je koeficijent 1,5</w:t>
      </w:r>
      <w:r w:rsidR="00633578" w:rsidRPr="001F4111">
        <w:rPr>
          <w:rFonts w:ascii="Times New Roman" w:hAnsi="Times New Roman" w:cs="Times New Roman"/>
          <w:sz w:val="24"/>
          <w:szCs w:val="24"/>
        </w:rPr>
        <w:t>7</w:t>
      </w:r>
      <w:r w:rsidR="0061636C" w:rsidRPr="001F4111">
        <w:rPr>
          <w:rFonts w:ascii="Times New Roman" w:hAnsi="Times New Roman" w:cs="Times New Roman"/>
          <w:sz w:val="24"/>
          <w:szCs w:val="24"/>
        </w:rPr>
        <w:t>1</w:t>
      </w:r>
      <w:r w:rsidR="00633578" w:rsidRPr="001F4111">
        <w:rPr>
          <w:rFonts w:ascii="Times New Roman" w:hAnsi="Times New Roman" w:cs="Times New Roman"/>
          <w:sz w:val="24"/>
          <w:szCs w:val="24"/>
        </w:rPr>
        <w:t xml:space="preserve"> i dodatak 30.</w:t>
      </w:r>
    </w:p>
    <w:p w14:paraId="60E7421B" w14:textId="030F33B4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Za novoustrojeno radno mjesto „pomoćnik voditelja službe“ u ustrojstvenim jedinicama Ravnateljstva policije određen je koeficijent 1,659 i dodatak 25, u razini radnog mjesta voditelj odjela u službi, a koje radno mjesto je ukinuto. U svim ustrojstvenim jedinicama </w:t>
      </w:r>
      <w:r w:rsidR="00FC20BC">
        <w:rPr>
          <w:rFonts w:ascii="Times New Roman" w:hAnsi="Times New Roman" w:cs="Times New Roman"/>
          <w:sz w:val="24"/>
          <w:szCs w:val="24"/>
        </w:rPr>
        <w:t>R</w:t>
      </w:r>
      <w:r w:rsidRPr="001F4111">
        <w:rPr>
          <w:rFonts w:ascii="Times New Roman" w:hAnsi="Times New Roman" w:cs="Times New Roman"/>
          <w:sz w:val="24"/>
          <w:szCs w:val="24"/>
        </w:rPr>
        <w:t>avnateljstva policije ujednačeno je radno mjesto pomoćnika voditelja službe te je u tom smislu koeficijent radnog mjesto pomoćnika službe na Policijskoj akademiji smanjen sa 1,746 na 1,659.</w:t>
      </w:r>
      <w:r w:rsidR="001F4111" w:rsidRPr="001F4111">
        <w:rPr>
          <w:rFonts w:ascii="Times New Roman" w:hAnsi="Times New Roman" w:cs="Times New Roman"/>
          <w:sz w:val="24"/>
          <w:szCs w:val="24"/>
        </w:rPr>
        <w:t xml:space="preserve"> Osim navedenog, radna mjesta „pomoćnik voditelja </w:t>
      </w:r>
      <w:r w:rsidR="00FC20BC">
        <w:rPr>
          <w:rFonts w:ascii="Times New Roman" w:hAnsi="Times New Roman" w:cs="Times New Roman"/>
          <w:sz w:val="24"/>
          <w:szCs w:val="24"/>
        </w:rPr>
        <w:t>P</w:t>
      </w:r>
      <w:r w:rsidR="001F4111" w:rsidRPr="001F4111">
        <w:rPr>
          <w:rFonts w:ascii="Times New Roman" w:hAnsi="Times New Roman" w:cs="Times New Roman"/>
          <w:sz w:val="24"/>
          <w:szCs w:val="24"/>
        </w:rPr>
        <w:t xml:space="preserve">olicijske škole“ također su ujednačena sa ostalim radnim mjestima pomoćnik voditelja službe. </w:t>
      </w:r>
    </w:p>
    <w:p w14:paraId="22DFF4EE" w14:textId="77777777" w:rsidR="00633578" w:rsidRPr="001F4111" w:rsidRDefault="00633578" w:rsidP="0063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F4111">
        <w:rPr>
          <w:rFonts w:ascii="Times New Roman" w:hAnsi="Times New Roman" w:cs="Times New Roman"/>
          <w:sz w:val="24"/>
          <w:szCs w:val="24"/>
          <w:lang w:eastAsia="hr-HR"/>
        </w:rPr>
        <w:t>U Zrakoplovnoj jedinici Antiterorističke jedinice Lučko promijenjeni su koeficijenti i dodaci za pojedina radna mjesta (piloti i tehničari), ali pri tome nije došlo do povećanja ukupnih troškova.</w:t>
      </w:r>
    </w:p>
    <w:p w14:paraId="04C41040" w14:textId="77777777" w:rsidR="001F4111" w:rsidRPr="001F4111" w:rsidRDefault="001F4111" w:rsidP="0063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0B02D28" w14:textId="67E55CDA" w:rsidR="00633578" w:rsidRPr="001F4111" w:rsidRDefault="00633578" w:rsidP="0063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F4111">
        <w:rPr>
          <w:rFonts w:ascii="Times New Roman" w:hAnsi="Times New Roman" w:cs="Times New Roman"/>
          <w:sz w:val="24"/>
          <w:szCs w:val="24"/>
        </w:rPr>
        <w:t>Ispravljen je dodatak na radnim mjestima u Upravi kriminalističke policije: „</w:t>
      </w:r>
      <w:r w:rsidRPr="001F4111">
        <w:rPr>
          <w:rFonts w:ascii="Times New Roman" w:hAnsi="Times New Roman" w:cs="Times New Roman"/>
          <w:sz w:val="24"/>
          <w:szCs w:val="24"/>
          <w:lang w:eastAsia="hr-HR"/>
        </w:rPr>
        <w:t>policijski službenik za digitalnu forenziku u službi kibernetičke sigurnosti, policijski službenik za kibernetičku sigurnost u službi kibernetičke sigurnosti, policijski službenik službe za međunarodnu policijsku suradnju uprave kriminalističke policije, policijski službenik za nadzor podatkovnog prometa, policijski službenik za informatičko-tehničke poslove, policijski službenik za poslove operativne pripreme, policijski službenik za psihološku potporu, policijski službenik viši operater odjela S.I.R.E.N.E., policijski službenik za poslove operativne zaštite, policijski službenik – operater, policijski službenik za potporu nadzora podatkovnog prometa, policijski službenik za prikupljanje, procjenu i obradu podataka te kriminalističke evidencije, policijski službenik za prikupljanje, procjenu i obradu podataka iz otvorenih izvora, viši detektiv za posebne kriminalističke poslove i policijski službenik za posebne tehnike lociranja“, budući da kod prethodne izmjene Uredbe o plaćama policijskih službenika, kada su policijskim službenicama vraćeni dodaci od 2 i 4 % za višu i visoku stručnu spremu, navedenim radnim mjestima navedeni dodaci nisu vraćeni.</w:t>
      </w:r>
    </w:p>
    <w:p w14:paraId="31C1436E" w14:textId="77777777" w:rsidR="00A54773" w:rsidRPr="001F4111" w:rsidRDefault="00A54773" w:rsidP="0063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E449C04" w14:textId="416B386D" w:rsidR="00A54773" w:rsidRPr="001F4111" w:rsidRDefault="00A54773" w:rsidP="0063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F411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U Policijskoj akademiji ustrojena je nova Služba za koordinaciju istraživanja i nove tehnologije u kojoj su ustrojena nova radna mjesta: „voditelj Službe za koordinaciju istraživanja i nove tehnologije“ s koeficijentom 1,833 i dodatkom 30 i „</w:t>
      </w:r>
      <w:r w:rsidR="004746AD" w:rsidRPr="001F4111">
        <w:rPr>
          <w:rFonts w:ascii="Times New Roman" w:hAnsi="Times New Roman" w:cs="Times New Roman"/>
          <w:sz w:val="24"/>
          <w:szCs w:val="24"/>
          <w:lang w:eastAsia="hr-HR"/>
        </w:rPr>
        <w:t xml:space="preserve">policijski službenik za pripremu i provedbu stručnih i znanstvenih istraživanja i novih tehnologija“ s koeficijentom </w:t>
      </w:r>
      <w:r w:rsidR="00F71191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4746AD" w:rsidRPr="001F4111">
        <w:rPr>
          <w:rFonts w:ascii="Times New Roman" w:hAnsi="Times New Roman" w:cs="Times New Roman"/>
          <w:sz w:val="24"/>
          <w:szCs w:val="24"/>
          <w:lang w:eastAsia="hr-HR"/>
        </w:rPr>
        <w:t>,571 i dodatkom 30.</w:t>
      </w:r>
      <w:r w:rsidR="001F4111" w:rsidRPr="001F4111">
        <w:rPr>
          <w:rFonts w:ascii="Times New Roman" w:hAnsi="Times New Roman" w:cs="Times New Roman"/>
          <w:sz w:val="24"/>
          <w:szCs w:val="24"/>
          <w:lang w:eastAsia="hr-HR"/>
        </w:rPr>
        <w:t xml:space="preserve"> Također, za radno mjesto „voditelj Policijske škole Josip Jović</w:t>
      </w:r>
      <w:r w:rsidR="00FC20BC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1F4111" w:rsidRPr="001F4111">
        <w:rPr>
          <w:rFonts w:ascii="Times New Roman" w:hAnsi="Times New Roman" w:cs="Times New Roman"/>
          <w:sz w:val="24"/>
          <w:szCs w:val="24"/>
          <w:lang w:eastAsia="hr-HR"/>
        </w:rPr>
        <w:t xml:space="preserve"> smanjen je koeficijent sa 1,921 na 1,833, dok je dodatak ostao 30. </w:t>
      </w:r>
    </w:p>
    <w:p w14:paraId="0922231E" w14:textId="77777777" w:rsidR="00633578" w:rsidRPr="001F4111" w:rsidRDefault="00633578" w:rsidP="0063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A9EB52" w14:textId="740D24AF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U policijskim upravama II. kategorije ustrojena su radna mjesta </w:t>
      </w:r>
      <w:r w:rsidR="00D13F51">
        <w:rPr>
          <w:rFonts w:ascii="Times New Roman" w:hAnsi="Times New Roman" w:cs="Times New Roman"/>
          <w:sz w:val="24"/>
          <w:szCs w:val="24"/>
        </w:rPr>
        <w:t>„</w:t>
      </w:r>
      <w:r w:rsidRPr="001F4111">
        <w:rPr>
          <w:rFonts w:ascii="Times New Roman" w:hAnsi="Times New Roman" w:cs="Times New Roman"/>
          <w:sz w:val="24"/>
          <w:szCs w:val="24"/>
        </w:rPr>
        <w:t>voditelj poslova prevencije</w:t>
      </w:r>
      <w:r w:rsidR="00D13F51">
        <w:rPr>
          <w:rFonts w:ascii="Times New Roman" w:hAnsi="Times New Roman" w:cs="Times New Roman"/>
          <w:sz w:val="24"/>
          <w:szCs w:val="24"/>
        </w:rPr>
        <w:t>“</w:t>
      </w:r>
      <w:r w:rsidRPr="001F4111">
        <w:rPr>
          <w:rFonts w:ascii="Times New Roman" w:hAnsi="Times New Roman" w:cs="Times New Roman"/>
          <w:sz w:val="24"/>
          <w:szCs w:val="24"/>
        </w:rPr>
        <w:t xml:space="preserve"> i </w:t>
      </w:r>
      <w:r w:rsidR="00D13F51">
        <w:rPr>
          <w:rFonts w:ascii="Times New Roman" w:hAnsi="Times New Roman" w:cs="Times New Roman"/>
          <w:sz w:val="24"/>
          <w:szCs w:val="24"/>
        </w:rPr>
        <w:t>„</w:t>
      </w:r>
      <w:r w:rsidRPr="001F4111">
        <w:rPr>
          <w:rFonts w:ascii="Times New Roman" w:hAnsi="Times New Roman" w:cs="Times New Roman"/>
          <w:sz w:val="24"/>
          <w:szCs w:val="24"/>
        </w:rPr>
        <w:t>voditelj poslova za odnose s javnošću</w:t>
      </w:r>
      <w:r w:rsidR="00D13F51">
        <w:rPr>
          <w:rFonts w:ascii="Times New Roman" w:hAnsi="Times New Roman" w:cs="Times New Roman"/>
          <w:sz w:val="24"/>
          <w:szCs w:val="24"/>
        </w:rPr>
        <w:t>“</w:t>
      </w:r>
      <w:r w:rsidRPr="001F4111">
        <w:rPr>
          <w:rFonts w:ascii="Times New Roman" w:hAnsi="Times New Roman" w:cs="Times New Roman"/>
          <w:sz w:val="24"/>
          <w:szCs w:val="24"/>
        </w:rPr>
        <w:t>, kojima je, imajući u vidu složenost poslova određen koeficijent 1,504 i dodatak 2</w:t>
      </w:r>
      <w:r w:rsidR="008B1AF6" w:rsidRPr="001F4111">
        <w:rPr>
          <w:rFonts w:ascii="Times New Roman" w:hAnsi="Times New Roman" w:cs="Times New Roman"/>
          <w:sz w:val="24"/>
          <w:szCs w:val="24"/>
        </w:rPr>
        <w:t>4</w:t>
      </w:r>
      <w:r w:rsidRPr="001F4111">
        <w:rPr>
          <w:rFonts w:ascii="Times New Roman" w:hAnsi="Times New Roman" w:cs="Times New Roman"/>
          <w:sz w:val="24"/>
          <w:szCs w:val="24"/>
        </w:rPr>
        <w:t xml:space="preserve">. Ranije su postojala radna mjesta </w:t>
      </w:r>
      <w:r w:rsidR="00D13F51">
        <w:rPr>
          <w:rFonts w:ascii="Times New Roman" w:hAnsi="Times New Roman" w:cs="Times New Roman"/>
          <w:sz w:val="24"/>
          <w:szCs w:val="24"/>
        </w:rPr>
        <w:t>„</w:t>
      </w:r>
      <w:r w:rsidRPr="001F4111">
        <w:rPr>
          <w:rFonts w:ascii="Times New Roman" w:hAnsi="Times New Roman" w:cs="Times New Roman"/>
          <w:sz w:val="24"/>
          <w:szCs w:val="24"/>
        </w:rPr>
        <w:t>voditelj odjela prevencije</w:t>
      </w:r>
      <w:r w:rsidR="00D13F51">
        <w:rPr>
          <w:rFonts w:ascii="Times New Roman" w:hAnsi="Times New Roman" w:cs="Times New Roman"/>
          <w:sz w:val="24"/>
          <w:szCs w:val="24"/>
        </w:rPr>
        <w:t>“</w:t>
      </w:r>
      <w:r w:rsidRPr="001F4111">
        <w:rPr>
          <w:rFonts w:ascii="Times New Roman" w:hAnsi="Times New Roman" w:cs="Times New Roman"/>
          <w:sz w:val="24"/>
          <w:szCs w:val="24"/>
        </w:rPr>
        <w:t xml:space="preserve"> i </w:t>
      </w:r>
      <w:r w:rsidR="00D13F51">
        <w:rPr>
          <w:rFonts w:ascii="Times New Roman" w:hAnsi="Times New Roman" w:cs="Times New Roman"/>
          <w:sz w:val="24"/>
          <w:szCs w:val="24"/>
        </w:rPr>
        <w:t>„</w:t>
      </w:r>
      <w:r w:rsidRPr="001F4111">
        <w:rPr>
          <w:rFonts w:ascii="Times New Roman" w:hAnsi="Times New Roman" w:cs="Times New Roman"/>
          <w:sz w:val="24"/>
          <w:szCs w:val="24"/>
        </w:rPr>
        <w:t>voditelj odjela za odnose s javnošću</w:t>
      </w:r>
      <w:r w:rsidR="00D13F51">
        <w:rPr>
          <w:rFonts w:ascii="Times New Roman" w:hAnsi="Times New Roman" w:cs="Times New Roman"/>
          <w:sz w:val="24"/>
          <w:szCs w:val="24"/>
        </w:rPr>
        <w:t>“</w:t>
      </w:r>
      <w:r w:rsidRPr="001F4111">
        <w:rPr>
          <w:rFonts w:ascii="Times New Roman" w:hAnsi="Times New Roman" w:cs="Times New Roman"/>
          <w:sz w:val="24"/>
          <w:szCs w:val="24"/>
        </w:rPr>
        <w:t xml:space="preserve"> s koeficijentom 1,504 i dodatkom 25.</w:t>
      </w:r>
    </w:p>
    <w:p w14:paraId="7AB5962E" w14:textId="31774933" w:rsidR="00633578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>U policijskim postajama s policijskim ispostavama</w:t>
      </w:r>
      <w:r w:rsidR="004746AD" w:rsidRPr="001F4111">
        <w:rPr>
          <w:rFonts w:ascii="Times New Roman" w:hAnsi="Times New Roman" w:cs="Times New Roman"/>
          <w:sz w:val="24"/>
          <w:szCs w:val="24"/>
        </w:rPr>
        <w:t xml:space="preserve"> i manjim otočnim policijskim postajama</w:t>
      </w:r>
      <w:r w:rsidRPr="001F4111">
        <w:rPr>
          <w:rFonts w:ascii="Times New Roman" w:hAnsi="Times New Roman" w:cs="Times New Roman"/>
          <w:sz w:val="24"/>
          <w:szCs w:val="24"/>
        </w:rPr>
        <w:t xml:space="preserve"> ustrojeno je novo radno mjesto „vođa ophodnje – operativni dežurni“, kojem je, </w:t>
      </w:r>
      <w:r w:rsidR="00B143E9">
        <w:rPr>
          <w:rFonts w:ascii="Times New Roman" w:hAnsi="Times New Roman" w:cs="Times New Roman"/>
          <w:sz w:val="24"/>
          <w:szCs w:val="24"/>
        </w:rPr>
        <w:t>s obzirom na</w:t>
      </w:r>
      <w:r w:rsidRPr="001F4111">
        <w:rPr>
          <w:rFonts w:ascii="Times New Roman" w:hAnsi="Times New Roman" w:cs="Times New Roman"/>
          <w:sz w:val="24"/>
          <w:szCs w:val="24"/>
        </w:rPr>
        <w:t xml:space="preserve"> složenost poslova, određen koeficijent 0,96 i dodatak 25. Na navedena radna mjesta u pravilu će se raspoređivati policijski službenici koji su obavljali poslove na ukinutim  radnim mjestima „šef smjene“ iz policijskih po</w:t>
      </w:r>
      <w:r w:rsidR="00B67A2A" w:rsidRPr="001F4111">
        <w:rPr>
          <w:rFonts w:ascii="Times New Roman" w:hAnsi="Times New Roman" w:cs="Times New Roman"/>
          <w:sz w:val="24"/>
          <w:szCs w:val="24"/>
        </w:rPr>
        <w:t>staja koje su postale ispostave i</w:t>
      </w:r>
      <w:r w:rsidR="00F101CF" w:rsidRPr="001F4111">
        <w:rPr>
          <w:rFonts w:ascii="Times New Roman" w:hAnsi="Times New Roman" w:cs="Times New Roman"/>
          <w:sz w:val="24"/>
          <w:szCs w:val="24"/>
        </w:rPr>
        <w:t xml:space="preserve"> manjih policijskih postaja</w:t>
      </w:r>
      <w:r w:rsidR="00B67A2A" w:rsidRPr="001F4111">
        <w:rPr>
          <w:rFonts w:ascii="Times New Roman" w:hAnsi="Times New Roman" w:cs="Times New Roman"/>
          <w:sz w:val="24"/>
          <w:szCs w:val="24"/>
        </w:rPr>
        <w:t xml:space="preserve">, </w:t>
      </w:r>
      <w:r w:rsidRPr="001F4111">
        <w:rPr>
          <w:rFonts w:ascii="Times New Roman" w:hAnsi="Times New Roman" w:cs="Times New Roman"/>
          <w:sz w:val="24"/>
          <w:szCs w:val="24"/>
        </w:rPr>
        <w:t xml:space="preserve"> a koja radna mjesta su imala iste koeficijente i dodatke. </w:t>
      </w:r>
    </w:p>
    <w:p w14:paraId="234F6A68" w14:textId="16D7FC15" w:rsidR="001F4111" w:rsidRPr="001F4111" w:rsidRDefault="001F4111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policijskim postajama ustrojeno je novo radno mjesto „policijski službenik za policijsku opremu i evidencije“ te mu je odr</w:t>
      </w:r>
      <w:r w:rsidR="00FC20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đen koeficijent 0,873 i dodatak 20 imajuću u vidu složenost poslova koje će obavljati.</w:t>
      </w:r>
    </w:p>
    <w:p w14:paraId="38B1EFD3" w14:textId="0BB2D753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 xml:space="preserve">U Zapovjedništvu </w:t>
      </w:r>
      <w:r w:rsidR="00ED1BF8" w:rsidRPr="001F4111">
        <w:rPr>
          <w:rFonts w:ascii="Times New Roman" w:hAnsi="Times New Roman" w:cs="Times New Roman"/>
          <w:sz w:val="24"/>
          <w:szCs w:val="24"/>
        </w:rPr>
        <w:t>za intervencije</w:t>
      </w:r>
      <w:r w:rsidRPr="001F4111">
        <w:rPr>
          <w:rFonts w:ascii="Times New Roman" w:hAnsi="Times New Roman" w:cs="Times New Roman"/>
          <w:sz w:val="24"/>
          <w:szCs w:val="24"/>
        </w:rPr>
        <w:t xml:space="preserve">, koje je nastalo spajanjem Zapovjedništva specijalne i </w:t>
      </w:r>
      <w:r w:rsidR="00FC20BC">
        <w:rPr>
          <w:rFonts w:ascii="Times New Roman" w:hAnsi="Times New Roman" w:cs="Times New Roman"/>
          <w:sz w:val="24"/>
          <w:szCs w:val="24"/>
        </w:rPr>
        <w:t xml:space="preserve">Zapovjedništva </w:t>
      </w:r>
      <w:r w:rsidRPr="001F4111">
        <w:rPr>
          <w:rFonts w:ascii="Times New Roman" w:hAnsi="Times New Roman" w:cs="Times New Roman"/>
          <w:sz w:val="24"/>
          <w:szCs w:val="24"/>
        </w:rPr>
        <w:t xml:space="preserve">interventne policije nije došlo do povećanja koeficijenata i dodataka na novim radnim mjestima u odnosu na postojeća radna mjesta. </w:t>
      </w:r>
    </w:p>
    <w:p w14:paraId="1D4A358A" w14:textId="66820388" w:rsidR="00633578" w:rsidRPr="001F4111" w:rsidRDefault="00633578" w:rsidP="006335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11">
        <w:rPr>
          <w:rFonts w:ascii="Times New Roman" w:hAnsi="Times New Roman" w:cs="Times New Roman"/>
          <w:sz w:val="24"/>
          <w:szCs w:val="24"/>
        </w:rPr>
        <w:t>Imajući u vidu obveze koje proizlaze za policiju u zaštiti državne granice R</w:t>
      </w:r>
      <w:r w:rsidR="00FC20BC">
        <w:rPr>
          <w:rFonts w:ascii="Times New Roman" w:hAnsi="Times New Roman" w:cs="Times New Roman"/>
          <w:sz w:val="24"/>
          <w:szCs w:val="24"/>
        </w:rPr>
        <w:t xml:space="preserve">epublike </w:t>
      </w:r>
      <w:r w:rsidRPr="001F4111">
        <w:rPr>
          <w:rFonts w:ascii="Times New Roman" w:hAnsi="Times New Roman" w:cs="Times New Roman"/>
          <w:sz w:val="24"/>
          <w:szCs w:val="24"/>
        </w:rPr>
        <w:t>H</w:t>
      </w:r>
      <w:r w:rsidR="00FC20BC">
        <w:rPr>
          <w:rFonts w:ascii="Times New Roman" w:hAnsi="Times New Roman" w:cs="Times New Roman"/>
          <w:sz w:val="24"/>
          <w:szCs w:val="24"/>
        </w:rPr>
        <w:t>rvatske</w:t>
      </w:r>
      <w:r w:rsidRPr="001F4111">
        <w:rPr>
          <w:rFonts w:ascii="Times New Roman" w:hAnsi="Times New Roman" w:cs="Times New Roman"/>
          <w:sz w:val="24"/>
          <w:szCs w:val="24"/>
        </w:rPr>
        <w:t>, ujedno i vanjske granice E</w:t>
      </w:r>
      <w:r w:rsidR="00FC20BC">
        <w:rPr>
          <w:rFonts w:ascii="Times New Roman" w:hAnsi="Times New Roman" w:cs="Times New Roman"/>
          <w:sz w:val="24"/>
          <w:szCs w:val="24"/>
        </w:rPr>
        <w:t>uropske unije</w:t>
      </w:r>
      <w:r w:rsidRPr="001F4111">
        <w:rPr>
          <w:rFonts w:ascii="Times New Roman" w:hAnsi="Times New Roman" w:cs="Times New Roman"/>
          <w:sz w:val="24"/>
          <w:szCs w:val="24"/>
        </w:rPr>
        <w:t xml:space="preserve"> uz korištenje suvremenih tehničkih sredstava i uređaja nabavljenih kroz fondove E</w:t>
      </w:r>
      <w:r w:rsidR="00FC20BC">
        <w:rPr>
          <w:rFonts w:ascii="Times New Roman" w:hAnsi="Times New Roman" w:cs="Times New Roman"/>
          <w:sz w:val="24"/>
          <w:szCs w:val="24"/>
        </w:rPr>
        <w:t>uropske unije</w:t>
      </w:r>
      <w:r w:rsidRPr="001F4111">
        <w:rPr>
          <w:rFonts w:ascii="Times New Roman" w:hAnsi="Times New Roman" w:cs="Times New Roman"/>
          <w:sz w:val="24"/>
          <w:szCs w:val="24"/>
        </w:rPr>
        <w:t>, u graničnoj policiji ustrojena su slijedeća nova radna mjesta:</w:t>
      </w:r>
    </w:p>
    <w:p w14:paraId="42F4B857" w14:textId="77777777" w:rsidR="00633578" w:rsidRPr="001F4111" w:rsidRDefault="00633578" w:rsidP="006335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4111">
        <w:rPr>
          <w:rFonts w:ascii="Times New Roman" w:hAnsi="Times New Roman"/>
          <w:sz w:val="24"/>
          <w:szCs w:val="24"/>
        </w:rPr>
        <w:t>U policijskim postajama granične policije ustrojena su nova radna mjesta „policijski službenik za zaštitu državne granice – operater na sustavima za nadzor granice iz zraka“ sa koeficijentom 1,019 i dodatkom 40, „policijski službenik za zaštitu državne granice – operater na stacionarnim i mobilnim sustavima za nadzor granice“ sa koeficijentom 0,873 i dodatkom 20 te „policijski službenik logističar – tehničar“ sa koeficijentom 0,850 i dodatkom 20.</w:t>
      </w:r>
    </w:p>
    <w:p w14:paraId="4150A6D7" w14:textId="77777777" w:rsidR="00633578" w:rsidRPr="001F4111" w:rsidRDefault="00633578" w:rsidP="0063357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E1D59A6" w14:textId="77777777" w:rsidR="00633578" w:rsidRPr="001F4111" w:rsidRDefault="00633578" w:rsidP="006335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4111">
        <w:rPr>
          <w:rFonts w:ascii="Times New Roman" w:hAnsi="Times New Roman"/>
          <w:sz w:val="24"/>
          <w:szCs w:val="24"/>
        </w:rPr>
        <w:t>U Mobilnim jedinicama granične policije istok i jug ustrojena su nova radna mjesta: „policijski službenik za zaštitu državne granice – operater na susta</w:t>
      </w:r>
      <w:r w:rsidRPr="001F4111">
        <w:rPr>
          <w:rFonts w:ascii="Times New Roman" w:hAnsi="Times New Roman"/>
          <w:sz w:val="24"/>
          <w:szCs w:val="24"/>
        </w:rPr>
        <w:lastRenderedPageBreak/>
        <w:t>vima za nadzor granice iz zraka“ sa koeficijentom 1,135 i dodatkom 40, „policijski službenik za zaštitu državne granice – operater na stacionarnim i mobilnim sustavima za nadzor granice“ sa koeficijentom 1,135 i dodatkom 20.</w:t>
      </w:r>
    </w:p>
    <w:p w14:paraId="57052373" w14:textId="77777777" w:rsidR="00854CCC" w:rsidRPr="001F4111" w:rsidRDefault="00854CCC" w:rsidP="00854CCC">
      <w:pPr>
        <w:pStyle w:val="ListParagraph"/>
        <w:rPr>
          <w:rFonts w:ascii="Times New Roman" w:hAnsi="Times New Roman"/>
          <w:sz w:val="24"/>
          <w:szCs w:val="24"/>
        </w:rPr>
      </w:pPr>
    </w:p>
    <w:p w14:paraId="7B2DCD10" w14:textId="77777777" w:rsidR="00633578" w:rsidRPr="001F4111" w:rsidRDefault="00633578" w:rsidP="006335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4111">
        <w:rPr>
          <w:rFonts w:ascii="Times New Roman" w:hAnsi="Times New Roman"/>
          <w:sz w:val="24"/>
          <w:szCs w:val="24"/>
        </w:rPr>
        <w:t>U Mobilnoj jedinici za provedbu nadzora državne granice u Upravi za granicu ustrojena su nova radna mjesta: „policijski službenik - upravitelj na sustavima za nadzor granice iz zraka“ sa koeficijentom 1,164 i dodatkom 60 i „policijski službenik - operater na sustavima za nadzor granice iz zraka“ sa koeficijentom 1,164 i dodatkom 20.</w:t>
      </w:r>
    </w:p>
    <w:p w14:paraId="0E0296D2" w14:textId="77777777" w:rsidR="00DD5434" w:rsidRDefault="00DD5434" w:rsidP="00DD54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0DA4C" w14:textId="02B90741" w:rsidR="002910A4" w:rsidRDefault="00DD5434" w:rsidP="00B14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navedeno, ovom Uredbom o plaćama policijskih službenika predlaže se povećanje dodataka na radnim mjestima u Samostalnom sektoru za informacijske i komunikacijske sustave na način da se za radno mjesto načelnika Samostalnog sektora predlaže povećanje od 5%, za radna mjesta visoke stručne spreme 20%, više stručne spreme 15%, a srednje stručne spreme 10% u odnosu na sada propisane dodatke.</w:t>
      </w:r>
    </w:p>
    <w:p w14:paraId="0F580BFA" w14:textId="55A017EB" w:rsidR="00DD5434" w:rsidRPr="00DD5434" w:rsidRDefault="00DD5434" w:rsidP="00DD5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635646" w14:textId="77777777" w:rsidR="002910A4" w:rsidRPr="00DD5434" w:rsidRDefault="002910A4">
      <w:pPr>
        <w:rPr>
          <w:rFonts w:ascii="Times New Roman" w:hAnsi="Times New Roman" w:cs="Times New Roman"/>
          <w:sz w:val="24"/>
          <w:szCs w:val="24"/>
        </w:rPr>
      </w:pPr>
    </w:p>
    <w:sectPr w:rsidR="002910A4" w:rsidRPr="00DD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C79"/>
    <w:multiLevelType w:val="hybridMultilevel"/>
    <w:tmpl w:val="AF32B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F"/>
    <w:rsid w:val="00021E55"/>
    <w:rsid w:val="0004105B"/>
    <w:rsid w:val="0004173F"/>
    <w:rsid w:val="000C4470"/>
    <w:rsid w:val="00103745"/>
    <w:rsid w:val="00141769"/>
    <w:rsid w:val="001534F6"/>
    <w:rsid w:val="0018586F"/>
    <w:rsid w:val="001A7D69"/>
    <w:rsid w:val="001D63AF"/>
    <w:rsid w:val="001D70F7"/>
    <w:rsid w:val="001F4111"/>
    <w:rsid w:val="002551DF"/>
    <w:rsid w:val="00285E5B"/>
    <w:rsid w:val="002910A4"/>
    <w:rsid w:val="002A6915"/>
    <w:rsid w:val="002C3439"/>
    <w:rsid w:val="002C3551"/>
    <w:rsid w:val="002D0AAE"/>
    <w:rsid w:val="002D0EA7"/>
    <w:rsid w:val="003136F8"/>
    <w:rsid w:val="0031387B"/>
    <w:rsid w:val="00362D86"/>
    <w:rsid w:val="003C2AB8"/>
    <w:rsid w:val="003E108D"/>
    <w:rsid w:val="003E1F70"/>
    <w:rsid w:val="00401604"/>
    <w:rsid w:val="004746AD"/>
    <w:rsid w:val="00476755"/>
    <w:rsid w:val="004A4EB7"/>
    <w:rsid w:val="004B173B"/>
    <w:rsid w:val="004C652C"/>
    <w:rsid w:val="004D40BF"/>
    <w:rsid w:val="004F2FD2"/>
    <w:rsid w:val="0051412D"/>
    <w:rsid w:val="00553270"/>
    <w:rsid w:val="00570CC4"/>
    <w:rsid w:val="005A1C13"/>
    <w:rsid w:val="005A46F0"/>
    <w:rsid w:val="005A644F"/>
    <w:rsid w:val="005D145A"/>
    <w:rsid w:val="005D5CD0"/>
    <w:rsid w:val="0061636C"/>
    <w:rsid w:val="00633578"/>
    <w:rsid w:val="00642998"/>
    <w:rsid w:val="00686E05"/>
    <w:rsid w:val="00713A5E"/>
    <w:rsid w:val="00735B36"/>
    <w:rsid w:val="0075162E"/>
    <w:rsid w:val="00762387"/>
    <w:rsid w:val="00767E12"/>
    <w:rsid w:val="00776974"/>
    <w:rsid w:val="007A4252"/>
    <w:rsid w:val="007C2269"/>
    <w:rsid w:val="007E10B3"/>
    <w:rsid w:val="007E1923"/>
    <w:rsid w:val="007E35A3"/>
    <w:rsid w:val="007E6486"/>
    <w:rsid w:val="008248B2"/>
    <w:rsid w:val="00854CCC"/>
    <w:rsid w:val="008641E8"/>
    <w:rsid w:val="008A6ACF"/>
    <w:rsid w:val="008B1AF6"/>
    <w:rsid w:val="008C0C34"/>
    <w:rsid w:val="008E5D4D"/>
    <w:rsid w:val="008F3D31"/>
    <w:rsid w:val="00905B0F"/>
    <w:rsid w:val="00912FFF"/>
    <w:rsid w:val="00916567"/>
    <w:rsid w:val="00966238"/>
    <w:rsid w:val="00976C97"/>
    <w:rsid w:val="00996676"/>
    <w:rsid w:val="009D79BD"/>
    <w:rsid w:val="00A144E6"/>
    <w:rsid w:val="00A41C01"/>
    <w:rsid w:val="00A45259"/>
    <w:rsid w:val="00A54773"/>
    <w:rsid w:val="00A87692"/>
    <w:rsid w:val="00A969A6"/>
    <w:rsid w:val="00A96D62"/>
    <w:rsid w:val="00AB2EF2"/>
    <w:rsid w:val="00AE16F6"/>
    <w:rsid w:val="00AF17F7"/>
    <w:rsid w:val="00B143E9"/>
    <w:rsid w:val="00B23C1E"/>
    <w:rsid w:val="00B370B3"/>
    <w:rsid w:val="00B67A2A"/>
    <w:rsid w:val="00B92154"/>
    <w:rsid w:val="00BB3C7F"/>
    <w:rsid w:val="00BE60D9"/>
    <w:rsid w:val="00BE6840"/>
    <w:rsid w:val="00BF06A8"/>
    <w:rsid w:val="00C30BCB"/>
    <w:rsid w:val="00C51FBA"/>
    <w:rsid w:val="00C52D37"/>
    <w:rsid w:val="00CB0281"/>
    <w:rsid w:val="00CC4189"/>
    <w:rsid w:val="00D13F39"/>
    <w:rsid w:val="00D13F51"/>
    <w:rsid w:val="00D16441"/>
    <w:rsid w:val="00D60725"/>
    <w:rsid w:val="00D62254"/>
    <w:rsid w:val="00D70337"/>
    <w:rsid w:val="00D838B2"/>
    <w:rsid w:val="00D90041"/>
    <w:rsid w:val="00D91AB2"/>
    <w:rsid w:val="00D96522"/>
    <w:rsid w:val="00DA1104"/>
    <w:rsid w:val="00DD5434"/>
    <w:rsid w:val="00E03DF2"/>
    <w:rsid w:val="00E04CB9"/>
    <w:rsid w:val="00E33582"/>
    <w:rsid w:val="00E36EEF"/>
    <w:rsid w:val="00E53C3A"/>
    <w:rsid w:val="00E959DA"/>
    <w:rsid w:val="00EA59BF"/>
    <w:rsid w:val="00EB7327"/>
    <w:rsid w:val="00ED1BF8"/>
    <w:rsid w:val="00ED73D6"/>
    <w:rsid w:val="00F101CF"/>
    <w:rsid w:val="00F16F79"/>
    <w:rsid w:val="00F4372A"/>
    <w:rsid w:val="00F71191"/>
    <w:rsid w:val="00F84F7D"/>
    <w:rsid w:val="00FC1C1C"/>
    <w:rsid w:val="00FC20BC"/>
    <w:rsid w:val="00FD087C"/>
    <w:rsid w:val="00FE1C35"/>
    <w:rsid w:val="00FE62DB"/>
    <w:rsid w:val="00FE7392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00D"/>
  <w15:chartTrackingRefBased/>
  <w15:docId w15:val="{EDB28666-16BA-4178-B339-7A91F4B0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D0EA7"/>
  </w:style>
  <w:style w:type="character" w:styleId="Hyperlink">
    <w:name w:val="Hyperlink"/>
    <w:basedOn w:val="DefaultParagraphFont"/>
    <w:uiPriority w:val="99"/>
    <w:semiHidden/>
    <w:unhideWhenUsed/>
    <w:rsid w:val="00BF06A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6A8"/>
    <w:rPr>
      <w:color w:val="954F72"/>
      <w:u w:val="single"/>
    </w:rPr>
  </w:style>
  <w:style w:type="paragraph" w:customStyle="1" w:styleId="msonormal0">
    <w:name w:val="msonormal"/>
    <w:basedOn w:val="Normal"/>
    <w:rsid w:val="00BF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BF06A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BF06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68">
    <w:name w:val="xl68"/>
    <w:basedOn w:val="Normal"/>
    <w:rsid w:val="00BF06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69">
    <w:name w:val="xl69"/>
    <w:basedOn w:val="Normal"/>
    <w:rsid w:val="00BF06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0">
    <w:name w:val="xl70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2">
    <w:name w:val="xl72"/>
    <w:basedOn w:val="Normal"/>
    <w:rsid w:val="00BF06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73">
    <w:name w:val="xl73"/>
    <w:basedOn w:val="Normal"/>
    <w:rsid w:val="00BF06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4">
    <w:name w:val="xl74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5">
    <w:name w:val="xl75"/>
    <w:basedOn w:val="Normal"/>
    <w:rsid w:val="00BF06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6">
    <w:name w:val="xl76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79">
    <w:name w:val="xl79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80">
    <w:name w:val="xl80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1">
    <w:name w:val="xl81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82">
    <w:name w:val="xl82"/>
    <w:basedOn w:val="Normal"/>
    <w:rsid w:val="00BF06A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83">
    <w:name w:val="xl83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84">
    <w:name w:val="xl84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85">
    <w:name w:val="xl85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87">
    <w:name w:val="xl87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8">
    <w:name w:val="xl88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89">
    <w:name w:val="xl89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90">
    <w:name w:val="xl90"/>
    <w:basedOn w:val="Normal"/>
    <w:rsid w:val="00BF0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BF06A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3">
    <w:name w:val="xl93"/>
    <w:basedOn w:val="Normal"/>
    <w:rsid w:val="00BF06A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4">
    <w:name w:val="xl94"/>
    <w:basedOn w:val="Normal"/>
    <w:rsid w:val="00BF06A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5">
    <w:name w:val="xl95"/>
    <w:basedOn w:val="Normal"/>
    <w:rsid w:val="00BF06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6">
    <w:name w:val="xl96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7">
    <w:name w:val="xl97"/>
    <w:basedOn w:val="Normal"/>
    <w:rsid w:val="00BF06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8">
    <w:name w:val="xl98"/>
    <w:basedOn w:val="Normal"/>
    <w:rsid w:val="00BF06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9">
    <w:name w:val="xl99"/>
    <w:basedOn w:val="Normal"/>
    <w:rsid w:val="00BF06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0">
    <w:name w:val="xl100"/>
    <w:basedOn w:val="Normal"/>
    <w:rsid w:val="00BF06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1">
    <w:name w:val="xl101"/>
    <w:basedOn w:val="Normal"/>
    <w:rsid w:val="00BF06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2">
    <w:name w:val="xl102"/>
    <w:basedOn w:val="Normal"/>
    <w:rsid w:val="00BF06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03">
    <w:name w:val="xl103"/>
    <w:basedOn w:val="Normal"/>
    <w:rsid w:val="00BF06A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BF06A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5">
    <w:name w:val="xl105"/>
    <w:basedOn w:val="Normal"/>
    <w:rsid w:val="00BF06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6">
    <w:name w:val="xl106"/>
    <w:basedOn w:val="Normal"/>
    <w:rsid w:val="00BF06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7">
    <w:name w:val="xl107"/>
    <w:basedOn w:val="Normal"/>
    <w:rsid w:val="00BF06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64">
    <w:name w:val="xl64"/>
    <w:basedOn w:val="Normal"/>
    <w:rsid w:val="00D607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D607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335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108">
    <w:name w:val="xl108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CFC9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CFC9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659B9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59B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6">
    <w:name w:val="xl126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9">
    <w:name w:val="xl129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0">
    <w:name w:val="xl130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4">
    <w:name w:val="xl134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A7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7">
    <w:name w:val="xl137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8">
    <w:name w:val="xl138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0">
    <w:name w:val="xl140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2">
    <w:name w:val="xl142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E36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4">
    <w:name w:val="xl144"/>
    <w:basedOn w:val="Normal"/>
    <w:rsid w:val="00E36E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5">
    <w:name w:val="xl145"/>
    <w:basedOn w:val="Normal"/>
    <w:rsid w:val="00E36E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6">
    <w:name w:val="xl146"/>
    <w:basedOn w:val="Normal"/>
    <w:rsid w:val="00E36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7">
    <w:name w:val="xl147"/>
    <w:basedOn w:val="Normal"/>
    <w:rsid w:val="00E36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E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7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DD5434"/>
    <w:pPr>
      <w:spacing w:after="0" w:line="240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E1EBF9D96264A8A3538E8ACD332A5" ma:contentTypeVersion="0" ma:contentTypeDescription="Create a new document." ma:contentTypeScope="" ma:versionID="19553c04a5f9c0fe0d895f5692915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21716-0712-4F9C-9A90-DCC6C4503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1E196-3868-4D2C-BB92-F2F2757743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8DF1D5-8AA1-409E-85D1-A6E65ABA3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10144</Words>
  <Characters>57826</Characters>
  <Application>Microsoft Office Word</Application>
  <DocSecurity>0</DocSecurity>
  <Lines>481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Čop Robert</dc:creator>
  <cp:keywords/>
  <dc:description/>
  <cp:lastModifiedBy>Sanja Duspara</cp:lastModifiedBy>
  <cp:revision>5</cp:revision>
  <dcterms:created xsi:type="dcterms:W3CDTF">2021-12-22T15:07:00Z</dcterms:created>
  <dcterms:modified xsi:type="dcterms:W3CDTF">2022-01-12T10:52:00Z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0x010100DECE1EBF9D96264A8A3538E8ACD332A5</vt:lpwstr>
  </property>
</Properties>
</file>