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5694" w14:textId="77777777" w:rsidR="00C0111D" w:rsidRPr="00B744E1" w:rsidRDefault="00C0111D" w:rsidP="00C0111D">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eastAsia="hr-HR"/>
        </w:rPr>
        <w:drawing>
          <wp:inline distT="0" distB="0" distL="0" distR="0" wp14:anchorId="68CCFD64" wp14:editId="1B21E31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C304826" w14:textId="77777777" w:rsidR="00C0111D" w:rsidRPr="00B744E1" w:rsidRDefault="00C0111D" w:rsidP="00C0111D">
      <w:pPr>
        <w:spacing w:after="0" w:line="240" w:lineRule="auto"/>
        <w:jc w:val="center"/>
        <w:rPr>
          <w:rFonts w:ascii="Times New Roman" w:hAnsi="Times New Roman" w:cs="Times New Roman"/>
          <w:sz w:val="24"/>
          <w:szCs w:val="24"/>
        </w:rPr>
      </w:pPr>
    </w:p>
    <w:p w14:paraId="634CD895" w14:textId="77777777" w:rsidR="00C0111D" w:rsidRPr="00B744E1" w:rsidRDefault="00C0111D" w:rsidP="00C0111D">
      <w:pPr>
        <w:spacing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161DB2DC" w14:textId="77777777" w:rsidR="00C0111D" w:rsidRPr="00B744E1" w:rsidRDefault="00C0111D" w:rsidP="00C0111D">
      <w:pPr>
        <w:spacing w:after="0" w:line="240" w:lineRule="auto"/>
        <w:jc w:val="center"/>
        <w:rPr>
          <w:rFonts w:ascii="Times New Roman" w:hAnsi="Times New Roman" w:cs="Times New Roman"/>
          <w:sz w:val="24"/>
          <w:szCs w:val="24"/>
        </w:rPr>
      </w:pPr>
    </w:p>
    <w:p w14:paraId="0C635686" w14:textId="77777777" w:rsidR="00C0111D" w:rsidRDefault="00C0111D" w:rsidP="00C0111D">
      <w:pPr>
        <w:spacing w:after="0" w:line="240" w:lineRule="auto"/>
        <w:jc w:val="right"/>
        <w:rPr>
          <w:rFonts w:ascii="Times New Roman" w:hAnsi="Times New Roman" w:cs="Times New Roman"/>
          <w:sz w:val="24"/>
          <w:szCs w:val="24"/>
        </w:rPr>
      </w:pPr>
    </w:p>
    <w:p w14:paraId="59FB19C9" w14:textId="77777777" w:rsidR="00C0111D" w:rsidRDefault="00C0111D" w:rsidP="00C0111D">
      <w:pPr>
        <w:spacing w:after="0" w:line="240" w:lineRule="auto"/>
        <w:jc w:val="right"/>
        <w:rPr>
          <w:rFonts w:ascii="Times New Roman" w:hAnsi="Times New Roman" w:cs="Times New Roman"/>
          <w:sz w:val="24"/>
          <w:szCs w:val="24"/>
        </w:rPr>
      </w:pPr>
    </w:p>
    <w:p w14:paraId="11191C53" w14:textId="77777777" w:rsidR="00C0111D" w:rsidRDefault="00C0111D" w:rsidP="00C0111D">
      <w:pPr>
        <w:spacing w:after="0" w:line="240" w:lineRule="auto"/>
        <w:jc w:val="right"/>
        <w:rPr>
          <w:rFonts w:ascii="Times New Roman" w:hAnsi="Times New Roman" w:cs="Times New Roman"/>
          <w:sz w:val="24"/>
          <w:szCs w:val="24"/>
        </w:rPr>
      </w:pPr>
    </w:p>
    <w:p w14:paraId="20DD38E5" w14:textId="77777777" w:rsidR="00E92733" w:rsidRPr="00B744E1" w:rsidRDefault="00C0111D" w:rsidP="00E92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E92733">
        <w:rPr>
          <w:rFonts w:ascii="Times New Roman" w:hAnsi="Times New Roman" w:cs="Times New Roman"/>
          <w:sz w:val="24"/>
          <w:szCs w:val="24"/>
        </w:rPr>
        <w:t>13. siječnja 2022</w:t>
      </w:r>
      <w:r w:rsidR="00E92733" w:rsidRPr="00B744E1">
        <w:rPr>
          <w:rFonts w:ascii="Times New Roman" w:hAnsi="Times New Roman" w:cs="Times New Roman"/>
          <w:sz w:val="24"/>
          <w:szCs w:val="24"/>
        </w:rPr>
        <w:t>.</w:t>
      </w:r>
    </w:p>
    <w:p w14:paraId="07F5AF83" w14:textId="2C4CFEF1" w:rsidR="00C0111D" w:rsidRPr="00B744E1" w:rsidRDefault="00C0111D" w:rsidP="00C0111D">
      <w:pPr>
        <w:spacing w:after="0" w:line="240" w:lineRule="auto"/>
        <w:jc w:val="right"/>
        <w:rPr>
          <w:rFonts w:ascii="Times New Roman" w:hAnsi="Times New Roman" w:cs="Times New Roman"/>
          <w:sz w:val="24"/>
          <w:szCs w:val="24"/>
        </w:rPr>
      </w:pPr>
      <w:bookmarkStart w:id="0" w:name="_GoBack"/>
      <w:bookmarkEnd w:id="0"/>
    </w:p>
    <w:p w14:paraId="775AD807" w14:textId="77777777" w:rsidR="00C0111D" w:rsidRPr="00B744E1" w:rsidRDefault="00C0111D" w:rsidP="00C0111D">
      <w:pPr>
        <w:spacing w:after="0" w:line="240" w:lineRule="auto"/>
        <w:jc w:val="both"/>
        <w:rPr>
          <w:rFonts w:ascii="Times New Roman" w:hAnsi="Times New Roman" w:cs="Times New Roman"/>
          <w:sz w:val="24"/>
          <w:szCs w:val="24"/>
        </w:rPr>
      </w:pPr>
    </w:p>
    <w:p w14:paraId="731E8185" w14:textId="77777777" w:rsidR="00C0111D" w:rsidRPr="00B744E1" w:rsidRDefault="00C0111D" w:rsidP="00C0111D">
      <w:pPr>
        <w:spacing w:after="0" w:line="240" w:lineRule="auto"/>
        <w:jc w:val="both"/>
        <w:rPr>
          <w:rFonts w:ascii="Times New Roman" w:hAnsi="Times New Roman" w:cs="Times New Roman"/>
          <w:sz w:val="24"/>
          <w:szCs w:val="24"/>
        </w:rPr>
      </w:pPr>
    </w:p>
    <w:p w14:paraId="745BCA9E" w14:textId="77777777" w:rsidR="00C0111D" w:rsidRPr="00B744E1" w:rsidRDefault="00C0111D" w:rsidP="00C0111D">
      <w:pPr>
        <w:spacing w:after="0" w:line="240" w:lineRule="auto"/>
        <w:jc w:val="both"/>
        <w:rPr>
          <w:rFonts w:ascii="Times New Roman" w:hAnsi="Times New Roman" w:cs="Times New Roman"/>
          <w:sz w:val="24"/>
          <w:szCs w:val="24"/>
        </w:rPr>
      </w:pPr>
    </w:p>
    <w:p w14:paraId="0079009F" w14:textId="77777777" w:rsidR="00C0111D" w:rsidRPr="00B744E1" w:rsidRDefault="00C0111D" w:rsidP="00C0111D">
      <w:pPr>
        <w:spacing w:after="0" w:line="240" w:lineRule="auto"/>
        <w:jc w:val="both"/>
        <w:rPr>
          <w:rFonts w:ascii="Times New Roman" w:hAnsi="Times New Roman" w:cs="Times New Roman"/>
          <w:sz w:val="24"/>
          <w:szCs w:val="24"/>
        </w:rPr>
      </w:pPr>
    </w:p>
    <w:p w14:paraId="3D19728F" w14:textId="77777777" w:rsidR="00C0111D" w:rsidRPr="00B744E1" w:rsidRDefault="00C0111D" w:rsidP="00C0111D">
      <w:pPr>
        <w:spacing w:after="0" w:line="240" w:lineRule="auto"/>
        <w:jc w:val="both"/>
        <w:rPr>
          <w:rFonts w:ascii="Times New Roman" w:hAnsi="Times New Roman" w:cs="Times New Roman"/>
          <w:sz w:val="24"/>
          <w:szCs w:val="24"/>
        </w:rPr>
      </w:pPr>
    </w:p>
    <w:p w14:paraId="144CA488" w14:textId="77777777" w:rsidR="00C0111D" w:rsidRPr="00B744E1" w:rsidRDefault="00C0111D" w:rsidP="00C0111D">
      <w:pPr>
        <w:spacing w:after="0" w:line="240" w:lineRule="auto"/>
        <w:jc w:val="both"/>
        <w:rPr>
          <w:rFonts w:ascii="Times New Roman" w:hAnsi="Times New Roman" w:cs="Times New Roman"/>
          <w:sz w:val="24"/>
          <w:szCs w:val="24"/>
        </w:rPr>
      </w:pPr>
    </w:p>
    <w:p w14:paraId="5B50A668" w14:textId="77777777" w:rsidR="00C0111D" w:rsidRPr="00B744E1" w:rsidRDefault="00C0111D" w:rsidP="00C0111D">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0111D" w:rsidRPr="00B744E1" w14:paraId="0020C154" w14:textId="77777777" w:rsidTr="00D55419">
        <w:tc>
          <w:tcPr>
            <w:tcW w:w="1951" w:type="dxa"/>
            <w:hideMark/>
          </w:tcPr>
          <w:p w14:paraId="400CDC0B" w14:textId="77777777" w:rsidR="00C0111D" w:rsidRPr="00B744E1" w:rsidRDefault="00C0111D" w:rsidP="00D55419">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Predlagatelj</w:t>
            </w:r>
            <w:r w:rsidRPr="00B744E1">
              <w:rPr>
                <w:rFonts w:ascii="Times New Roman" w:hAnsi="Times New Roman" w:cs="Times New Roman"/>
                <w:b/>
                <w:sz w:val="24"/>
                <w:szCs w:val="24"/>
                <w:lang w:eastAsia="ja-JP"/>
              </w:rPr>
              <w:t>:</w:t>
            </w:r>
          </w:p>
        </w:tc>
        <w:tc>
          <w:tcPr>
            <w:tcW w:w="7229" w:type="dxa"/>
            <w:hideMark/>
          </w:tcPr>
          <w:p w14:paraId="486259ED" w14:textId="77777777" w:rsidR="00C0111D" w:rsidRPr="00B744E1" w:rsidRDefault="00C0111D" w:rsidP="00D55419">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 xml:space="preserve">Ministarstvo </w:t>
            </w:r>
            <w:r>
              <w:rPr>
                <w:rFonts w:ascii="Times New Roman" w:hAnsi="Times New Roman" w:cs="Times New Roman"/>
                <w:sz w:val="24"/>
                <w:szCs w:val="24"/>
                <w:lang w:eastAsia="ja-JP"/>
              </w:rPr>
              <w:t>unutarnjih poslova</w:t>
            </w:r>
          </w:p>
        </w:tc>
      </w:tr>
    </w:tbl>
    <w:p w14:paraId="03A55A08" w14:textId="77777777" w:rsidR="00C0111D" w:rsidRPr="00B744E1" w:rsidRDefault="00C0111D" w:rsidP="00C0111D">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0111D" w:rsidRPr="00B744E1" w14:paraId="7B026431" w14:textId="77777777" w:rsidTr="00D55419">
        <w:tc>
          <w:tcPr>
            <w:tcW w:w="1951" w:type="dxa"/>
            <w:hideMark/>
          </w:tcPr>
          <w:p w14:paraId="797BA651" w14:textId="77777777" w:rsidR="00C0111D" w:rsidRPr="00B744E1" w:rsidRDefault="00C0111D" w:rsidP="00D55419">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Predmet</w:t>
            </w:r>
            <w:r w:rsidRPr="00B744E1">
              <w:rPr>
                <w:rFonts w:ascii="Times New Roman" w:hAnsi="Times New Roman" w:cs="Times New Roman"/>
                <w:b/>
                <w:sz w:val="24"/>
                <w:szCs w:val="24"/>
                <w:lang w:eastAsia="ja-JP"/>
              </w:rPr>
              <w:t>:</w:t>
            </w:r>
          </w:p>
        </w:tc>
        <w:tc>
          <w:tcPr>
            <w:tcW w:w="7229" w:type="dxa"/>
            <w:hideMark/>
          </w:tcPr>
          <w:p w14:paraId="0806B1F6" w14:textId="77777777" w:rsidR="00C0111D" w:rsidRPr="00C0111D" w:rsidRDefault="00C0111D" w:rsidP="00C0111D">
            <w:pPr>
              <w:contextualSpacing/>
              <w:jc w:val="both"/>
              <w:rPr>
                <w:rFonts w:ascii="Times New Roman" w:hAnsi="Times New Roman" w:cs="Times New Roman"/>
                <w:bCs/>
                <w:sz w:val="24"/>
                <w:szCs w:val="24"/>
              </w:rPr>
            </w:pPr>
            <w:r w:rsidRPr="00C0111D">
              <w:rPr>
                <w:rFonts w:ascii="Times New Roman" w:hAnsi="Times New Roman" w:cs="Times New Roman"/>
                <w:sz w:val="24"/>
                <w:szCs w:val="24"/>
              </w:rPr>
              <w:t xml:space="preserve">Prijedlog uredbe </w:t>
            </w:r>
            <w:r w:rsidRPr="00C0111D">
              <w:rPr>
                <w:rFonts w:ascii="Times New Roman" w:hAnsi="Times New Roman" w:cs="Times New Roman"/>
                <w:bCs/>
                <w:sz w:val="24"/>
                <w:szCs w:val="24"/>
              </w:rPr>
              <w:t>o radnim mjestima policijskih službenika kojima se staž osiguranja računa u povećanom trajanju</w:t>
            </w:r>
          </w:p>
          <w:p w14:paraId="17A86F98" w14:textId="390821D5" w:rsidR="00C0111D" w:rsidRPr="00C0111D" w:rsidRDefault="00C0111D" w:rsidP="00D55419">
            <w:pPr>
              <w:jc w:val="both"/>
              <w:rPr>
                <w:rFonts w:ascii="Times New Roman" w:hAnsi="Times New Roman" w:cs="Times New Roman"/>
                <w:sz w:val="24"/>
                <w:szCs w:val="24"/>
              </w:rPr>
            </w:pPr>
          </w:p>
          <w:p w14:paraId="33CDD8C9" w14:textId="77777777" w:rsidR="00C0111D" w:rsidRPr="00C0111D" w:rsidRDefault="00C0111D" w:rsidP="00D55419">
            <w:pPr>
              <w:spacing w:after="0" w:line="240" w:lineRule="auto"/>
              <w:jc w:val="both"/>
              <w:rPr>
                <w:rFonts w:ascii="Times New Roman" w:hAnsi="Times New Roman" w:cs="Times New Roman"/>
                <w:sz w:val="24"/>
                <w:szCs w:val="24"/>
                <w:lang w:eastAsia="ja-JP"/>
              </w:rPr>
            </w:pPr>
          </w:p>
        </w:tc>
      </w:tr>
    </w:tbl>
    <w:p w14:paraId="25CAAF74" w14:textId="77777777" w:rsidR="00C0111D" w:rsidRPr="00B744E1" w:rsidRDefault="00C0111D" w:rsidP="00C0111D">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6BB9AE29" w14:textId="77777777" w:rsidR="00C0111D" w:rsidRPr="00B744E1" w:rsidRDefault="00C0111D" w:rsidP="00C0111D">
      <w:pPr>
        <w:spacing w:after="0" w:line="240" w:lineRule="auto"/>
        <w:jc w:val="both"/>
        <w:rPr>
          <w:rFonts w:ascii="Times New Roman" w:hAnsi="Times New Roman" w:cs="Times New Roman"/>
          <w:sz w:val="24"/>
          <w:szCs w:val="24"/>
        </w:rPr>
      </w:pPr>
    </w:p>
    <w:p w14:paraId="4D5B3D80" w14:textId="77777777" w:rsidR="00C0111D" w:rsidRPr="00B744E1" w:rsidRDefault="00C0111D" w:rsidP="00C0111D">
      <w:pPr>
        <w:spacing w:after="0" w:line="240" w:lineRule="auto"/>
        <w:jc w:val="both"/>
        <w:rPr>
          <w:rFonts w:ascii="Times New Roman" w:hAnsi="Times New Roman" w:cs="Times New Roman"/>
          <w:sz w:val="24"/>
          <w:szCs w:val="24"/>
        </w:rPr>
      </w:pPr>
    </w:p>
    <w:p w14:paraId="405332D7" w14:textId="77777777" w:rsidR="00C0111D" w:rsidRPr="00B744E1" w:rsidRDefault="00C0111D" w:rsidP="00C0111D">
      <w:pPr>
        <w:spacing w:after="0" w:line="240" w:lineRule="auto"/>
        <w:jc w:val="both"/>
        <w:rPr>
          <w:rFonts w:ascii="Times New Roman" w:hAnsi="Times New Roman" w:cs="Times New Roman"/>
          <w:sz w:val="24"/>
          <w:szCs w:val="24"/>
        </w:rPr>
      </w:pPr>
    </w:p>
    <w:p w14:paraId="52D225B1" w14:textId="77777777" w:rsidR="00C0111D" w:rsidRPr="00B744E1" w:rsidRDefault="00C0111D" w:rsidP="00C0111D">
      <w:pPr>
        <w:tabs>
          <w:tab w:val="center" w:pos="4536"/>
          <w:tab w:val="right" w:pos="9072"/>
        </w:tabs>
        <w:spacing w:after="0" w:line="240" w:lineRule="auto"/>
        <w:jc w:val="both"/>
        <w:rPr>
          <w:rFonts w:ascii="Times New Roman" w:hAnsi="Times New Roman" w:cs="Times New Roman"/>
          <w:sz w:val="24"/>
          <w:szCs w:val="24"/>
        </w:rPr>
      </w:pPr>
    </w:p>
    <w:p w14:paraId="62FCCAFE" w14:textId="77777777" w:rsidR="00C0111D" w:rsidRPr="00B744E1" w:rsidRDefault="00C0111D" w:rsidP="00C0111D">
      <w:pPr>
        <w:spacing w:after="0" w:line="240" w:lineRule="auto"/>
        <w:jc w:val="both"/>
        <w:rPr>
          <w:rFonts w:ascii="Times New Roman" w:hAnsi="Times New Roman" w:cs="Times New Roman"/>
          <w:sz w:val="24"/>
          <w:szCs w:val="24"/>
        </w:rPr>
      </w:pPr>
    </w:p>
    <w:p w14:paraId="17046E5C" w14:textId="77777777" w:rsidR="00C0111D" w:rsidRPr="00B744E1" w:rsidRDefault="00C0111D" w:rsidP="00C0111D">
      <w:pPr>
        <w:spacing w:after="0" w:line="240" w:lineRule="auto"/>
        <w:jc w:val="both"/>
        <w:rPr>
          <w:rFonts w:ascii="Times New Roman" w:hAnsi="Times New Roman" w:cs="Times New Roman"/>
          <w:sz w:val="24"/>
          <w:szCs w:val="24"/>
        </w:rPr>
      </w:pPr>
    </w:p>
    <w:p w14:paraId="200A6B1B" w14:textId="77777777" w:rsidR="00C0111D" w:rsidRPr="00B744E1" w:rsidRDefault="00C0111D" w:rsidP="00C0111D">
      <w:pPr>
        <w:spacing w:after="0" w:line="240" w:lineRule="auto"/>
        <w:jc w:val="both"/>
        <w:rPr>
          <w:rFonts w:ascii="Times New Roman" w:hAnsi="Times New Roman" w:cs="Times New Roman"/>
          <w:sz w:val="24"/>
          <w:szCs w:val="24"/>
        </w:rPr>
      </w:pPr>
    </w:p>
    <w:p w14:paraId="4ABBC0AD" w14:textId="77777777" w:rsidR="00C0111D" w:rsidRPr="00B744E1" w:rsidRDefault="00C0111D" w:rsidP="00C0111D">
      <w:pPr>
        <w:spacing w:after="0" w:line="240" w:lineRule="auto"/>
        <w:jc w:val="both"/>
        <w:rPr>
          <w:rFonts w:ascii="Times New Roman" w:hAnsi="Times New Roman" w:cs="Times New Roman"/>
          <w:sz w:val="24"/>
          <w:szCs w:val="24"/>
        </w:rPr>
      </w:pPr>
    </w:p>
    <w:p w14:paraId="1FDB8CD5" w14:textId="77777777" w:rsidR="00C0111D" w:rsidRPr="00B744E1" w:rsidRDefault="00C0111D" w:rsidP="00C0111D">
      <w:pPr>
        <w:spacing w:after="0" w:line="240" w:lineRule="auto"/>
        <w:jc w:val="both"/>
        <w:rPr>
          <w:rFonts w:ascii="Times New Roman" w:hAnsi="Times New Roman" w:cs="Times New Roman"/>
          <w:sz w:val="24"/>
          <w:szCs w:val="24"/>
        </w:rPr>
      </w:pPr>
    </w:p>
    <w:p w14:paraId="44B69501" w14:textId="77777777" w:rsidR="00C0111D" w:rsidRPr="00B744E1" w:rsidRDefault="00C0111D" w:rsidP="00C0111D">
      <w:pPr>
        <w:spacing w:after="0" w:line="240" w:lineRule="auto"/>
        <w:jc w:val="both"/>
        <w:rPr>
          <w:rFonts w:ascii="Times New Roman" w:hAnsi="Times New Roman" w:cs="Times New Roman"/>
          <w:sz w:val="24"/>
          <w:szCs w:val="24"/>
        </w:rPr>
      </w:pPr>
    </w:p>
    <w:p w14:paraId="2B7F2819" w14:textId="77777777" w:rsidR="00C0111D" w:rsidRPr="00B744E1" w:rsidRDefault="00C0111D" w:rsidP="00C0111D">
      <w:pPr>
        <w:spacing w:after="0" w:line="240" w:lineRule="auto"/>
        <w:jc w:val="both"/>
        <w:rPr>
          <w:rFonts w:ascii="Times New Roman" w:hAnsi="Times New Roman" w:cs="Times New Roman"/>
          <w:sz w:val="24"/>
          <w:szCs w:val="24"/>
        </w:rPr>
      </w:pPr>
    </w:p>
    <w:p w14:paraId="48320DAA" w14:textId="77777777" w:rsidR="00C0111D" w:rsidRPr="00B744E1" w:rsidRDefault="00C0111D" w:rsidP="00C0111D">
      <w:pPr>
        <w:spacing w:after="0" w:line="240" w:lineRule="auto"/>
        <w:jc w:val="both"/>
        <w:rPr>
          <w:rFonts w:ascii="Times New Roman" w:hAnsi="Times New Roman" w:cs="Times New Roman"/>
          <w:sz w:val="24"/>
          <w:szCs w:val="24"/>
        </w:rPr>
      </w:pPr>
    </w:p>
    <w:p w14:paraId="434310A5" w14:textId="77777777" w:rsidR="00C0111D" w:rsidRPr="00B744E1" w:rsidRDefault="00C0111D" w:rsidP="00C0111D">
      <w:pPr>
        <w:spacing w:after="0" w:line="240" w:lineRule="auto"/>
        <w:jc w:val="both"/>
        <w:rPr>
          <w:rFonts w:ascii="Times New Roman" w:hAnsi="Times New Roman" w:cs="Times New Roman"/>
          <w:sz w:val="24"/>
          <w:szCs w:val="24"/>
        </w:rPr>
      </w:pPr>
    </w:p>
    <w:p w14:paraId="7EE25444" w14:textId="77777777" w:rsidR="00C0111D" w:rsidRPr="00B744E1" w:rsidRDefault="00C0111D" w:rsidP="00C0111D">
      <w:pPr>
        <w:spacing w:after="0" w:line="240" w:lineRule="auto"/>
        <w:jc w:val="both"/>
        <w:rPr>
          <w:rFonts w:ascii="Times New Roman" w:hAnsi="Times New Roman" w:cs="Times New Roman"/>
          <w:sz w:val="24"/>
          <w:szCs w:val="24"/>
        </w:rPr>
      </w:pPr>
    </w:p>
    <w:p w14:paraId="4BC7BC19" w14:textId="77777777" w:rsidR="00C0111D" w:rsidRPr="00B744E1" w:rsidRDefault="00C0111D" w:rsidP="00C0111D">
      <w:pPr>
        <w:spacing w:after="0" w:line="240" w:lineRule="auto"/>
        <w:jc w:val="both"/>
        <w:rPr>
          <w:rFonts w:ascii="Times New Roman" w:hAnsi="Times New Roman" w:cs="Times New Roman"/>
          <w:sz w:val="24"/>
          <w:szCs w:val="24"/>
        </w:rPr>
      </w:pPr>
    </w:p>
    <w:p w14:paraId="4887ED9D" w14:textId="77777777" w:rsidR="00C0111D" w:rsidRPr="00B744E1" w:rsidRDefault="00C0111D" w:rsidP="00C0111D">
      <w:pPr>
        <w:spacing w:after="0" w:line="240" w:lineRule="auto"/>
        <w:jc w:val="both"/>
        <w:rPr>
          <w:rFonts w:ascii="Times New Roman" w:hAnsi="Times New Roman" w:cs="Times New Roman"/>
          <w:sz w:val="24"/>
          <w:szCs w:val="24"/>
        </w:rPr>
      </w:pPr>
    </w:p>
    <w:p w14:paraId="21B37468" w14:textId="77777777" w:rsidR="00C0111D" w:rsidRDefault="00C0111D" w:rsidP="00C0111D">
      <w:pPr>
        <w:spacing w:after="0" w:line="240" w:lineRule="auto"/>
        <w:jc w:val="both"/>
        <w:rPr>
          <w:rFonts w:ascii="Times New Roman" w:hAnsi="Times New Roman" w:cs="Times New Roman"/>
          <w:sz w:val="24"/>
          <w:szCs w:val="24"/>
        </w:rPr>
      </w:pPr>
    </w:p>
    <w:p w14:paraId="7C85817C" w14:textId="77777777" w:rsidR="00C0111D" w:rsidRDefault="00C0111D" w:rsidP="00C0111D">
      <w:pPr>
        <w:spacing w:after="0" w:line="240" w:lineRule="auto"/>
        <w:jc w:val="both"/>
        <w:rPr>
          <w:rFonts w:ascii="Times New Roman" w:hAnsi="Times New Roman" w:cs="Times New Roman"/>
          <w:sz w:val="24"/>
          <w:szCs w:val="24"/>
        </w:rPr>
      </w:pPr>
    </w:p>
    <w:p w14:paraId="28C56BBB" w14:textId="77777777" w:rsidR="00C0111D" w:rsidRDefault="00C0111D" w:rsidP="00C0111D">
      <w:pPr>
        <w:spacing w:after="0" w:line="240" w:lineRule="auto"/>
        <w:jc w:val="both"/>
        <w:rPr>
          <w:rFonts w:ascii="Times New Roman" w:hAnsi="Times New Roman" w:cs="Times New Roman"/>
          <w:sz w:val="24"/>
          <w:szCs w:val="24"/>
        </w:rPr>
      </w:pPr>
    </w:p>
    <w:p w14:paraId="38C2BE2D" w14:textId="77777777" w:rsidR="00C0111D" w:rsidRDefault="00C0111D" w:rsidP="00C0111D">
      <w:pPr>
        <w:spacing w:after="0" w:line="240" w:lineRule="auto"/>
        <w:jc w:val="both"/>
        <w:rPr>
          <w:rFonts w:ascii="Times New Roman" w:hAnsi="Times New Roman" w:cs="Times New Roman"/>
          <w:sz w:val="24"/>
          <w:szCs w:val="24"/>
        </w:rPr>
      </w:pPr>
    </w:p>
    <w:p w14:paraId="220684A3" w14:textId="77777777" w:rsidR="00C0111D" w:rsidRPr="00B744E1" w:rsidRDefault="00C0111D" w:rsidP="00C0111D">
      <w:pPr>
        <w:spacing w:after="0" w:line="240" w:lineRule="auto"/>
        <w:jc w:val="both"/>
        <w:rPr>
          <w:rFonts w:ascii="Times New Roman" w:hAnsi="Times New Roman" w:cs="Times New Roman"/>
          <w:sz w:val="24"/>
          <w:szCs w:val="24"/>
        </w:rPr>
      </w:pPr>
    </w:p>
    <w:p w14:paraId="6F1B3535" w14:textId="77777777" w:rsidR="00C0111D" w:rsidRPr="00B744E1" w:rsidRDefault="00C0111D" w:rsidP="00C0111D">
      <w:pPr>
        <w:spacing w:after="0" w:line="240" w:lineRule="auto"/>
        <w:jc w:val="both"/>
        <w:rPr>
          <w:rFonts w:ascii="Times New Roman" w:hAnsi="Times New Roman" w:cs="Times New Roman"/>
          <w:sz w:val="24"/>
          <w:szCs w:val="24"/>
        </w:rPr>
      </w:pPr>
    </w:p>
    <w:p w14:paraId="7ED4AED2" w14:textId="1329F03C" w:rsidR="00C0111D" w:rsidRPr="00C0111D" w:rsidRDefault="00C0111D" w:rsidP="00C0111D">
      <w:pPr>
        <w:pBdr>
          <w:top w:val="single" w:sz="4" w:space="1" w:color="404040"/>
        </w:pBdr>
        <w:tabs>
          <w:tab w:val="center" w:pos="4536"/>
          <w:tab w:val="right" w:pos="9072"/>
        </w:tabs>
        <w:spacing w:after="0" w:line="240" w:lineRule="auto"/>
        <w:jc w:val="both"/>
        <w:rPr>
          <w:rFonts w:ascii="Times New Roman" w:hAnsi="Times New Roman" w:cs="Times New Roman"/>
          <w:spacing w:val="20"/>
          <w:sz w:val="24"/>
          <w:szCs w:val="24"/>
        </w:rPr>
      </w:pPr>
      <w:r w:rsidRPr="00B744E1">
        <w:rPr>
          <w:rFonts w:ascii="Times New Roman" w:hAnsi="Times New Roman" w:cs="Times New Roman"/>
          <w:spacing w:val="20"/>
          <w:sz w:val="24"/>
          <w:szCs w:val="24"/>
        </w:rPr>
        <w:t>Banski dvori | Trg Sv. Marka 2 | 10000 Zagreb | tel. 01 4569 222 | vlada.gov.hr</w:t>
      </w:r>
    </w:p>
    <w:p w14:paraId="332705F1" w14:textId="394DF59F" w:rsidR="008354BC" w:rsidRPr="00B53A2A" w:rsidRDefault="008354BC" w:rsidP="008354BC">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Na temelju članka 17. stavka 3. Zakona o policiji (</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Narodne novine</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 xml:space="preserve">, br. </w:t>
      </w:r>
      <w:r w:rsidRPr="00B53A2A">
        <w:rPr>
          <w:rFonts w:ascii="Times New Roman" w:hAnsi="Times New Roman" w:cs="Times New Roman"/>
          <w:sz w:val="24"/>
          <w:szCs w:val="24"/>
        </w:rPr>
        <w:t>34/11, 130/12, 89/14 – vjerodostojno tumačenje, 151/14, 33/15, 121/16 i 66/19</w:t>
      </w:r>
      <w:r w:rsidRPr="00B53A2A">
        <w:rPr>
          <w:rFonts w:ascii="Times New Roman" w:eastAsia="Times New Roman" w:hAnsi="Times New Roman" w:cs="Times New Roman"/>
          <w:sz w:val="24"/>
          <w:szCs w:val="24"/>
          <w:lang w:eastAsia="hr-HR"/>
        </w:rPr>
        <w:t>), Vlada Republike Hrvatske je na sjednici održanoj</w:t>
      </w:r>
      <w:r w:rsidR="002A4CD1">
        <w:rPr>
          <w:rFonts w:ascii="Times New Roman" w:eastAsia="Times New Roman" w:hAnsi="Times New Roman" w:cs="Times New Roman"/>
          <w:sz w:val="24"/>
          <w:szCs w:val="24"/>
          <w:lang w:eastAsia="hr-HR"/>
        </w:rPr>
        <w:t xml:space="preserve">  ____________________  </w:t>
      </w:r>
      <w:r w:rsidRPr="00B53A2A">
        <w:rPr>
          <w:rFonts w:ascii="Times New Roman" w:eastAsia="Times New Roman" w:hAnsi="Times New Roman" w:cs="Times New Roman"/>
          <w:sz w:val="24"/>
          <w:szCs w:val="24"/>
          <w:lang w:eastAsia="hr-HR"/>
        </w:rPr>
        <w:t>2021. godine donijela</w:t>
      </w:r>
    </w:p>
    <w:p w14:paraId="7B1BCA56" w14:textId="77777777" w:rsidR="008354BC" w:rsidRPr="00B53A2A" w:rsidRDefault="008354BC" w:rsidP="008354BC">
      <w:pPr>
        <w:spacing w:before="100" w:beforeAutospacing="1" w:after="225" w:line="336" w:lineRule="atLeast"/>
        <w:jc w:val="center"/>
        <w:rPr>
          <w:rFonts w:ascii="Times New Roman" w:eastAsia="Times New Roman" w:hAnsi="Times New Roman" w:cs="Times New Roman"/>
          <w:b/>
          <w:bCs/>
          <w:sz w:val="24"/>
          <w:szCs w:val="24"/>
          <w:lang w:eastAsia="hr-HR"/>
        </w:rPr>
      </w:pPr>
      <w:r w:rsidRPr="00B53A2A">
        <w:rPr>
          <w:rFonts w:ascii="Times New Roman" w:eastAsia="Times New Roman" w:hAnsi="Times New Roman" w:cs="Times New Roman"/>
          <w:b/>
          <w:bCs/>
          <w:sz w:val="24"/>
          <w:szCs w:val="24"/>
          <w:lang w:eastAsia="hr-HR"/>
        </w:rPr>
        <w:t>U R E D B U</w:t>
      </w:r>
    </w:p>
    <w:p w14:paraId="742E32A2" w14:textId="77777777" w:rsidR="008354BC" w:rsidRPr="00B53A2A" w:rsidRDefault="008354BC" w:rsidP="008354BC">
      <w:pPr>
        <w:spacing w:before="100" w:beforeAutospacing="1" w:after="225" w:line="336" w:lineRule="atLeast"/>
        <w:jc w:val="center"/>
        <w:rPr>
          <w:rFonts w:ascii="Times New Roman" w:eastAsia="Times New Roman" w:hAnsi="Times New Roman" w:cs="Times New Roman"/>
          <w:b/>
          <w:bCs/>
          <w:sz w:val="24"/>
          <w:szCs w:val="24"/>
          <w:lang w:eastAsia="hr-HR"/>
        </w:rPr>
      </w:pPr>
      <w:r w:rsidRPr="00B53A2A">
        <w:rPr>
          <w:rFonts w:ascii="Times New Roman" w:eastAsia="Times New Roman" w:hAnsi="Times New Roman" w:cs="Times New Roman"/>
          <w:b/>
          <w:bCs/>
          <w:sz w:val="24"/>
          <w:szCs w:val="24"/>
          <w:lang w:eastAsia="hr-HR"/>
        </w:rPr>
        <w:t>O RADNIM MJESTIMA POLICIJSKIH SLUŽBENIKA KOJIMA SE STAŽ OSIGURANJA RAČUNA U POVEĆANOM TRAJANJU</w:t>
      </w:r>
    </w:p>
    <w:p w14:paraId="2B59788C" w14:textId="77777777" w:rsidR="008354BC" w:rsidRPr="00B53A2A" w:rsidRDefault="008354BC" w:rsidP="008354BC">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1.</w:t>
      </w:r>
    </w:p>
    <w:p w14:paraId="22726AE7" w14:textId="77777777" w:rsidR="008354BC" w:rsidRPr="00B53A2A" w:rsidRDefault="008354BC" w:rsidP="008354BC">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Ovom Uredbom utvrđuju se radna mjesta policijskih službenika kojima se staž osiguranja, radi otežanih uvjeta rada, računa u povećanom trajanju.</w:t>
      </w:r>
    </w:p>
    <w:p w14:paraId="1A7BE3CE" w14:textId="77777777" w:rsidR="003B14F4" w:rsidRPr="00B53A2A" w:rsidRDefault="003B14F4" w:rsidP="003B14F4">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2.</w:t>
      </w:r>
    </w:p>
    <w:p w14:paraId="1DDF1F0B" w14:textId="77777777" w:rsidR="003B14F4" w:rsidRPr="00B53A2A" w:rsidRDefault="003B14F4" w:rsidP="008354BC">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U sjedištu Ministarstva unutarnjih poslova policijskom službeniku se kao 18 mjeseci staža osiguranja računa svakih 12 mjeseci stvarno provedenih na radnom mjestu:</w:t>
      </w:r>
    </w:p>
    <w:tbl>
      <w:tblPr>
        <w:tblW w:w="8889" w:type="dxa"/>
        <w:shd w:val="clear" w:color="auto" w:fill="FFFFFF" w:themeFill="background1"/>
        <w:tblLook w:val="04A0" w:firstRow="1" w:lastRow="0" w:firstColumn="1" w:lastColumn="0" w:noHBand="0" w:noVBand="1"/>
      </w:tblPr>
      <w:tblGrid>
        <w:gridCol w:w="8889"/>
      </w:tblGrid>
      <w:tr w:rsidR="00B53A2A" w:rsidRPr="00B53A2A" w14:paraId="5431C4F7" w14:textId="77777777" w:rsidTr="00E8765C">
        <w:trPr>
          <w:trHeight w:val="229"/>
        </w:trPr>
        <w:tc>
          <w:tcPr>
            <w:tcW w:w="8889" w:type="dxa"/>
            <w:shd w:val="clear" w:color="auto" w:fill="FFFFFF" w:themeFill="background1"/>
            <w:noWrap/>
            <w:vAlign w:val="bottom"/>
            <w:hideMark/>
          </w:tcPr>
          <w:p w14:paraId="13B6AE3C" w14:textId="77777777" w:rsidR="00603543" w:rsidRPr="00B53A2A" w:rsidRDefault="006B6105" w:rsidP="006B6105">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603543" w:rsidRPr="00B53A2A">
              <w:rPr>
                <w:rFonts w:ascii="Times New Roman" w:hAnsi="Times New Roman" w:cs="Times New Roman"/>
                <w:sz w:val="24"/>
                <w:szCs w:val="24"/>
              </w:rPr>
              <w:t xml:space="preserve">voditelj za protueksplozijsko ronjenje u Zapovjedništvu </w:t>
            </w:r>
            <w:r w:rsidR="00610691" w:rsidRPr="00B53A2A">
              <w:rPr>
                <w:rFonts w:ascii="Times New Roman" w:hAnsi="Times New Roman" w:cs="Times New Roman"/>
                <w:sz w:val="24"/>
                <w:szCs w:val="24"/>
              </w:rPr>
              <w:t>za intervencije</w:t>
            </w:r>
          </w:p>
          <w:p w14:paraId="6246E0FA" w14:textId="77777777" w:rsidR="006B6105" w:rsidRPr="00B53A2A" w:rsidRDefault="006B6105" w:rsidP="006B6105">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E8765C" w:rsidRPr="00B53A2A">
              <w:rPr>
                <w:rFonts w:ascii="Times New Roman" w:hAnsi="Times New Roman" w:cs="Times New Roman"/>
                <w:sz w:val="24"/>
                <w:szCs w:val="24"/>
              </w:rPr>
              <w:t>voditelj ronjenja u ronilačkom centru Antiterorističke jedin</w:t>
            </w:r>
            <w:r w:rsidR="007A4263" w:rsidRPr="00B53A2A">
              <w:rPr>
                <w:rFonts w:ascii="Times New Roman" w:hAnsi="Times New Roman" w:cs="Times New Roman"/>
                <w:sz w:val="24"/>
                <w:szCs w:val="24"/>
              </w:rPr>
              <w:t>ice Lučko</w:t>
            </w:r>
          </w:p>
        </w:tc>
      </w:tr>
      <w:tr w:rsidR="00B53A2A" w:rsidRPr="00B53A2A" w14:paraId="77E61EEF" w14:textId="77777777" w:rsidTr="00473919">
        <w:trPr>
          <w:trHeight w:val="229"/>
        </w:trPr>
        <w:tc>
          <w:tcPr>
            <w:tcW w:w="8889" w:type="dxa"/>
            <w:shd w:val="clear" w:color="auto" w:fill="auto"/>
            <w:noWrap/>
            <w:vAlign w:val="bottom"/>
            <w:hideMark/>
          </w:tcPr>
          <w:p w14:paraId="145E1206" w14:textId="77777777" w:rsidR="00AB40B2" w:rsidRPr="00B53A2A" w:rsidRDefault="006B6105" w:rsidP="006B6105">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E8765C" w:rsidRPr="00B53A2A">
              <w:rPr>
                <w:rFonts w:ascii="Times New Roman" w:hAnsi="Times New Roman" w:cs="Times New Roman"/>
                <w:sz w:val="24"/>
                <w:szCs w:val="24"/>
              </w:rPr>
              <w:t>policajac - specijalac</w:t>
            </w:r>
            <w:r w:rsidR="00AB40B2" w:rsidRPr="00B53A2A">
              <w:rPr>
                <w:rFonts w:ascii="Times New Roman" w:hAnsi="Times New Roman" w:cs="Times New Roman"/>
                <w:sz w:val="24"/>
                <w:szCs w:val="24"/>
              </w:rPr>
              <w:t xml:space="preserve"> </w:t>
            </w:r>
            <w:r w:rsidR="00E8765C" w:rsidRPr="00B53A2A">
              <w:rPr>
                <w:rFonts w:ascii="Times New Roman" w:hAnsi="Times New Roman" w:cs="Times New Roman"/>
                <w:sz w:val="24"/>
                <w:szCs w:val="24"/>
              </w:rPr>
              <w:t>ronilac</w:t>
            </w:r>
            <w:r w:rsidR="007A4263" w:rsidRPr="00B53A2A">
              <w:rPr>
                <w:rFonts w:ascii="Times New Roman" w:hAnsi="Times New Roman" w:cs="Times New Roman"/>
                <w:sz w:val="24"/>
                <w:szCs w:val="24"/>
              </w:rPr>
              <w:t xml:space="preserve"> Antiterorističke jedinice Lučko</w:t>
            </w:r>
          </w:p>
        </w:tc>
      </w:tr>
      <w:tr w:rsidR="00B53A2A" w:rsidRPr="00B53A2A" w14:paraId="20DD84BF" w14:textId="77777777" w:rsidTr="00473919">
        <w:trPr>
          <w:trHeight w:val="229"/>
        </w:trPr>
        <w:tc>
          <w:tcPr>
            <w:tcW w:w="8889" w:type="dxa"/>
            <w:shd w:val="clear" w:color="auto" w:fill="auto"/>
            <w:noWrap/>
            <w:vAlign w:val="bottom"/>
          </w:tcPr>
          <w:p w14:paraId="523D9DDA" w14:textId="77777777" w:rsidR="00610691" w:rsidRPr="00B53A2A" w:rsidRDefault="00610691" w:rsidP="00610691">
            <w:pPr>
              <w:pStyle w:val="NoSpacing"/>
              <w:jc w:val="both"/>
              <w:rPr>
                <w:rFonts w:ascii="Times New Roman" w:hAnsi="Times New Roman" w:cs="Times New Roman"/>
                <w:sz w:val="24"/>
                <w:szCs w:val="24"/>
              </w:rPr>
            </w:pPr>
            <w:r w:rsidRPr="00B53A2A">
              <w:rPr>
                <w:rFonts w:ascii="Times New Roman" w:hAnsi="Times New Roman" w:cs="Times New Roman"/>
                <w:sz w:val="24"/>
                <w:szCs w:val="24"/>
              </w:rPr>
              <w:t>- pomoćnik zapovjednika Antiterorističke jedinice Lučko za ronilački centar</w:t>
            </w:r>
          </w:p>
        </w:tc>
      </w:tr>
      <w:tr w:rsidR="00B53A2A" w:rsidRPr="00B53A2A" w14:paraId="71416C7F" w14:textId="77777777" w:rsidTr="00473919">
        <w:trPr>
          <w:trHeight w:val="229"/>
        </w:trPr>
        <w:tc>
          <w:tcPr>
            <w:tcW w:w="8889" w:type="dxa"/>
            <w:shd w:val="clear" w:color="auto" w:fill="auto"/>
            <w:noWrap/>
            <w:vAlign w:val="bottom"/>
            <w:hideMark/>
          </w:tcPr>
          <w:p w14:paraId="6D3A50FA" w14:textId="77777777" w:rsidR="00AB40B2" w:rsidRPr="00B53A2A" w:rsidRDefault="006B6105" w:rsidP="00610691">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AB40B2" w:rsidRPr="00B53A2A">
              <w:rPr>
                <w:rFonts w:ascii="Times New Roman" w:hAnsi="Times New Roman" w:cs="Times New Roman"/>
                <w:sz w:val="24"/>
                <w:szCs w:val="24"/>
              </w:rPr>
              <w:t xml:space="preserve">zapovjednik </w:t>
            </w:r>
            <w:r w:rsidR="00610691" w:rsidRPr="00B53A2A">
              <w:rPr>
                <w:rFonts w:ascii="Times New Roman" w:hAnsi="Times New Roman" w:cs="Times New Roman"/>
                <w:sz w:val="24"/>
                <w:szCs w:val="24"/>
              </w:rPr>
              <w:t>ronilačkog tima Antiterorističke jedinice Lučko</w:t>
            </w:r>
          </w:p>
        </w:tc>
      </w:tr>
      <w:tr w:rsidR="00B53A2A" w:rsidRPr="00B53A2A" w14:paraId="0115713D" w14:textId="77777777" w:rsidTr="00473919">
        <w:trPr>
          <w:trHeight w:val="229"/>
        </w:trPr>
        <w:tc>
          <w:tcPr>
            <w:tcW w:w="8889" w:type="dxa"/>
            <w:shd w:val="clear" w:color="auto" w:fill="auto"/>
            <w:noWrap/>
            <w:vAlign w:val="bottom"/>
            <w:hideMark/>
          </w:tcPr>
          <w:p w14:paraId="75EC30B4" w14:textId="77777777" w:rsidR="00AB40B2" w:rsidRPr="00B53A2A" w:rsidRDefault="006B6105" w:rsidP="006B6105">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73919" w:rsidRPr="00B53A2A">
              <w:rPr>
                <w:rFonts w:ascii="Times New Roman" w:hAnsi="Times New Roman" w:cs="Times New Roman"/>
                <w:sz w:val="24"/>
                <w:szCs w:val="24"/>
              </w:rPr>
              <w:t>v</w:t>
            </w:r>
            <w:r w:rsidR="00610691" w:rsidRPr="00B53A2A">
              <w:rPr>
                <w:rFonts w:ascii="Times New Roman" w:hAnsi="Times New Roman" w:cs="Times New Roman"/>
                <w:sz w:val="24"/>
                <w:szCs w:val="24"/>
              </w:rPr>
              <w:t>ođa grupe ronilačkog tima Antiterorističke jedinice Lučko.</w:t>
            </w:r>
          </w:p>
        </w:tc>
      </w:tr>
    </w:tbl>
    <w:p w14:paraId="2EA5F0C7" w14:textId="77777777" w:rsidR="003B14F4" w:rsidRPr="00B53A2A" w:rsidRDefault="003B14F4" w:rsidP="003B14F4">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3.</w:t>
      </w:r>
    </w:p>
    <w:p w14:paraId="2F12BDF0" w14:textId="77777777" w:rsidR="003B14F4" w:rsidRPr="00B53A2A" w:rsidRDefault="003B14F4" w:rsidP="008354BC">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U sjedištu policijske uprave policijskom službeniku se kao 18 mjeseci staža osiguranja računa svakih 12 mjeseci stvarno provedenih na radu na radnom mjestu:</w:t>
      </w:r>
    </w:p>
    <w:tbl>
      <w:tblPr>
        <w:tblW w:w="9039" w:type="dxa"/>
        <w:tblLook w:val="04A0" w:firstRow="1" w:lastRow="0" w:firstColumn="1" w:lastColumn="0" w:noHBand="0" w:noVBand="1"/>
      </w:tblPr>
      <w:tblGrid>
        <w:gridCol w:w="9039"/>
      </w:tblGrid>
      <w:tr w:rsidR="00EF5E8B" w:rsidRPr="00B53A2A" w14:paraId="086707C9" w14:textId="77777777" w:rsidTr="00161BE0">
        <w:trPr>
          <w:trHeight w:val="315"/>
        </w:trPr>
        <w:tc>
          <w:tcPr>
            <w:tcW w:w="9039" w:type="dxa"/>
            <w:shd w:val="clear" w:color="auto" w:fill="auto"/>
            <w:noWrap/>
            <w:vAlign w:val="bottom"/>
            <w:hideMark/>
          </w:tcPr>
          <w:p w14:paraId="7D0D75A4" w14:textId="77777777" w:rsidR="00EF5E8B" w:rsidRPr="00B53A2A" w:rsidRDefault="00EF5E8B" w:rsidP="00161BE0">
            <w:pPr>
              <w:pStyle w:val="NoSpacing"/>
              <w:jc w:val="both"/>
              <w:rPr>
                <w:rFonts w:ascii="Times New Roman" w:hAnsi="Times New Roman"/>
                <w:sz w:val="24"/>
                <w:szCs w:val="24"/>
              </w:rPr>
            </w:pPr>
            <w:r w:rsidRPr="00B53A2A">
              <w:rPr>
                <w:rFonts w:ascii="Times New Roman" w:hAnsi="Times New Roman"/>
                <w:sz w:val="24"/>
                <w:szCs w:val="24"/>
              </w:rPr>
              <w:t xml:space="preserve">- voditelj za protueksplozijsko ronjenje u </w:t>
            </w:r>
            <w:r>
              <w:rPr>
                <w:rFonts w:ascii="Times New Roman" w:hAnsi="Times New Roman"/>
                <w:sz w:val="24"/>
                <w:szCs w:val="24"/>
              </w:rPr>
              <w:t xml:space="preserve">Jedinici specijalne i interventne policije </w:t>
            </w:r>
          </w:p>
        </w:tc>
      </w:tr>
      <w:tr w:rsidR="00EF5E8B" w:rsidRPr="00B53A2A" w14:paraId="359C31D0" w14:textId="77777777" w:rsidTr="00161BE0">
        <w:trPr>
          <w:trHeight w:val="315"/>
        </w:trPr>
        <w:tc>
          <w:tcPr>
            <w:tcW w:w="9039" w:type="dxa"/>
            <w:shd w:val="clear" w:color="auto" w:fill="auto"/>
            <w:noWrap/>
            <w:vAlign w:val="bottom"/>
            <w:hideMark/>
          </w:tcPr>
          <w:p w14:paraId="73A254CD"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vođa grupe za protueksplozijsko ronjenje u  </w:t>
            </w:r>
            <w:r>
              <w:rPr>
                <w:rFonts w:ascii="Times New Roman" w:hAnsi="Times New Roman"/>
                <w:sz w:val="24"/>
                <w:szCs w:val="24"/>
              </w:rPr>
              <w:t xml:space="preserve">Jedinici specijalne i interventne policije i  </w:t>
            </w:r>
            <w:r w:rsidRPr="00B53A2A">
              <w:rPr>
                <w:rFonts w:ascii="Times New Roman" w:hAnsi="Times New Roman"/>
                <w:sz w:val="24"/>
                <w:szCs w:val="24"/>
              </w:rPr>
              <w:t>Interventnoj jedinici policije</w:t>
            </w:r>
          </w:p>
        </w:tc>
      </w:tr>
      <w:tr w:rsidR="00EF5E8B" w:rsidRPr="00B53A2A" w14:paraId="7682AF4C" w14:textId="77777777" w:rsidTr="00161BE0">
        <w:trPr>
          <w:trHeight w:val="315"/>
        </w:trPr>
        <w:tc>
          <w:tcPr>
            <w:tcW w:w="9039" w:type="dxa"/>
            <w:shd w:val="clear" w:color="auto" w:fill="auto"/>
            <w:noWrap/>
            <w:vAlign w:val="bottom"/>
            <w:hideMark/>
          </w:tcPr>
          <w:p w14:paraId="442FBD6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policijski službenik - ronilac </w:t>
            </w:r>
            <w:r>
              <w:rPr>
                <w:rFonts w:ascii="Times New Roman" w:hAnsi="Times New Roman"/>
                <w:sz w:val="24"/>
                <w:szCs w:val="24"/>
              </w:rPr>
              <w:t>u</w:t>
            </w:r>
            <w:r w:rsidRPr="00B53A2A">
              <w:rPr>
                <w:rFonts w:ascii="Times New Roman" w:hAnsi="Times New Roman"/>
                <w:sz w:val="24"/>
                <w:szCs w:val="24"/>
              </w:rPr>
              <w:t xml:space="preserve"> </w:t>
            </w:r>
            <w:r>
              <w:rPr>
                <w:rFonts w:ascii="Times New Roman" w:hAnsi="Times New Roman"/>
                <w:sz w:val="24"/>
                <w:szCs w:val="24"/>
              </w:rPr>
              <w:t xml:space="preserve">Jedinici specijalne i interventne policije i  </w:t>
            </w:r>
            <w:r w:rsidRPr="00B53A2A">
              <w:rPr>
                <w:rFonts w:ascii="Times New Roman" w:hAnsi="Times New Roman"/>
                <w:sz w:val="24"/>
                <w:szCs w:val="24"/>
              </w:rPr>
              <w:t>Interventnoj jedinici policije</w:t>
            </w:r>
          </w:p>
        </w:tc>
      </w:tr>
      <w:tr w:rsidR="00EF5E8B" w:rsidRPr="00B53A2A" w14:paraId="2AEA16EA" w14:textId="77777777" w:rsidTr="00161BE0">
        <w:trPr>
          <w:trHeight w:val="315"/>
        </w:trPr>
        <w:tc>
          <w:tcPr>
            <w:tcW w:w="9039" w:type="dxa"/>
            <w:shd w:val="clear" w:color="auto" w:fill="auto"/>
            <w:noWrap/>
            <w:vAlign w:val="bottom"/>
            <w:hideMark/>
          </w:tcPr>
          <w:p w14:paraId="0E8BF95D"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policijski službenik protueksplozijski ronilac u </w:t>
            </w:r>
            <w:r>
              <w:rPr>
                <w:rFonts w:ascii="Times New Roman" w:hAnsi="Times New Roman"/>
                <w:sz w:val="24"/>
                <w:szCs w:val="24"/>
              </w:rPr>
              <w:t xml:space="preserve">Jedinici specijalne i interventne policije i  </w:t>
            </w:r>
            <w:r w:rsidRPr="00B53A2A">
              <w:rPr>
                <w:rFonts w:ascii="Times New Roman" w:hAnsi="Times New Roman"/>
                <w:sz w:val="24"/>
                <w:szCs w:val="24"/>
              </w:rPr>
              <w:t>Interventnoj jedinici policije</w:t>
            </w:r>
          </w:p>
        </w:tc>
      </w:tr>
      <w:tr w:rsidR="00EF5E8B" w:rsidRPr="00B53A2A" w14:paraId="03949E74" w14:textId="77777777" w:rsidTr="00161BE0">
        <w:trPr>
          <w:trHeight w:val="315"/>
        </w:trPr>
        <w:tc>
          <w:tcPr>
            <w:tcW w:w="9039" w:type="dxa"/>
            <w:shd w:val="clear" w:color="auto" w:fill="auto"/>
            <w:noWrap/>
            <w:vAlign w:val="bottom"/>
            <w:hideMark/>
          </w:tcPr>
          <w:p w14:paraId="717DD656"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zapovjednik tima za protueksplozijsko ronjenje u </w:t>
            </w:r>
            <w:r>
              <w:rPr>
                <w:rFonts w:ascii="Times New Roman" w:hAnsi="Times New Roman"/>
                <w:sz w:val="24"/>
                <w:szCs w:val="24"/>
              </w:rPr>
              <w:t>Jedinici specijalne i interventne policije.</w:t>
            </w:r>
          </w:p>
        </w:tc>
      </w:tr>
    </w:tbl>
    <w:p w14:paraId="778F6955" w14:textId="77777777" w:rsidR="00EF5E8B" w:rsidRDefault="00EF5E8B" w:rsidP="003B14F4">
      <w:pPr>
        <w:spacing w:before="100" w:beforeAutospacing="1" w:after="225" w:line="336" w:lineRule="atLeast"/>
        <w:jc w:val="center"/>
        <w:rPr>
          <w:rFonts w:ascii="Times New Roman" w:eastAsia="Times New Roman" w:hAnsi="Times New Roman" w:cs="Times New Roman"/>
          <w:b/>
          <w:sz w:val="24"/>
          <w:szCs w:val="24"/>
          <w:lang w:eastAsia="hr-HR"/>
        </w:rPr>
      </w:pPr>
    </w:p>
    <w:p w14:paraId="53C8CDA0" w14:textId="77777777" w:rsidR="00EF5E8B" w:rsidRDefault="00EF5E8B" w:rsidP="003B14F4">
      <w:pPr>
        <w:spacing w:before="100" w:beforeAutospacing="1" w:after="225" w:line="336" w:lineRule="atLeast"/>
        <w:jc w:val="center"/>
        <w:rPr>
          <w:rFonts w:ascii="Times New Roman" w:eastAsia="Times New Roman" w:hAnsi="Times New Roman" w:cs="Times New Roman"/>
          <w:b/>
          <w:sz w:val="24"/>
          <w:szCs w:val="24"/>
          <w:lang w:eastAsia="hr-HR"/>
        </w:rPr>
      </w:pPr>
    </w:p>
    <w:p w14:paraId="598554C1" w14:textId="77777777" w:rsidR="00EF5E8B" w:rsidRDefault="00EF5E8B" w:rsidP="003B14F4">
      <w:pPr>
        <w:spacing w:before="100" w:beforeAutospacing="1" w:after="225" w:line="336" w:lineRule="atLeast"/>
        <w:jc w:val="center"/>
        <w:rPr>
          <w:rFonts w:ascii="Times New Roman" w:eastAsia="Times New Roman" w:hAnsi="Times New Roman" w:cs="Times New Roman"/>
          <w:b/>
          <w:sz w:val="24"/>
          <w:szCs w:val="24"/>
          <w:lang w:eastAsia="hr-HR"/>
        </w:rPr>
      </w:pPr>
    </w:p>
    <w:p w14:paraId="6B1163F3" w14:textId="77777777" w:rsidR="003B14F4" w:rsidRPr="00B53A2A" w:rsidRDefault="003B14F4" w:rsidP="003B14F4">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4.</w:t>
      </w:r>
    </w:p>
    <w:p w14:paraId="15345A70" w14:textId="77777777" w:rsidR="003B01C9" w:rsidRPr="00B53A2A" w:rsidRDefault="003B01C9" w:rsidP="008354BC">
      <w:pPr>
        <w:pStyle w:val="box458142"/>
        <w:ind w:firstLine="708"/>
        <w:jc w:val="both"/>
      </w:pPr>
      <w:r w:rsidRPr="00B53A2A">
        <w:t>U sjedištu Ministarstva unutarnjih poslova policijskom službeniku se kao 16 mjeseci staža osiguranja računa svakih 12 mjeseci stvarno provedenih na radnom mjestu:</w:t>
      </w:r>
    </w:p>
    <w:tbl>
      <w:tblPr>
        <w:tblW w:w="8732" w:type="dxa"/>
        <w:tblLook w:val="04A0" w:firstRow="1" w:lastRow="0" w:firstColumn="1" w:lastColumn="0" w:noHBand="0" w:noVBand="1"/>
      </w:tblPr>
      <w:tblGrid>
        <w:gridCol w:w="8732"/>
      </w:tblGrid>
      <w:tr w:rsidR="00B53A2A" w:rsidRPr="00B53A2A" w14:paraId="4BD9E399" w14:textId="77777777" w:rsidTr="00E8765C">
        <w:trPr>
          <w:trHeight w:val="320"/>
        </w:trPr>
        <w:tc>
          <w:tcPr>
            <w:tcW w:w="8732" w:type="dxa"/>
            <w:shd w:val="clear" w:color="auto" w:fill="auto"/>
            <w:noWrap/>
            <w:vAlign w:val="bottom"/>
            <w:hideMark/>
          </w:tcPr>
          <w:p w14:paraId="147E4997"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w:t>
            </w:r>
            <w:r w:rsidR="00D147D2" w:rsidRPr="00B53A2A">
              <w:rPr>
                <w:rFonts w:ascii="Times New Roman" w:hAnsi="Times New Roman" w:cs="Times New Roman"/>
                <w:sz w:val="24"/>
                <w:szCs w:val="24"/>
              </w:rPr>
              <w:t>jski službenik - motociklist u M</w:t>
            </w:r>
            <w:r w:rsidR="00483881" w:rsidRPr="00B53A2A">
              <w:rPr>
                <w:rFonts w:ascii="Times New Roman" w:hAnsi="Times New Roman" w:cs="Times New Roman"/>
                <w:sz w:val="24"/>
                <w:szCs w:val="24"/>
              </w:rPr>
              <w:t>obilnoj jedinici prometne policije</w:t>
            </w:r>
          </w:p>
        </w:tc>
      </w:tr>
      <w:tr w:rsidR="00B53A2A" w:rsidRPr="00B53A2A" w14:paraId="0C6D9CA3" w14:textId="77777777" w:rsidTr="00E8765C">
        <w:trPr>
          <w:trHeight w:val="320"/>
        </w:trPr>
        <w:tc>
          <w:tcPr>
            <w:tcW w:w="8732" w:type="dxa"/>
            <w:shd w:val="clear" w:color="auto" w:fill="auto"/>
            <w:noWrap/>
            <w:vAlign w:val="bottom"/>
            <w:hideMark/>
          </w:tcPr>
          <w:p w14:paraId="00FD31D6"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policijski službenik za promet u </w:t>
            </w:r>
            <w:r w:rsidR="00D147D2" w:rsidRPr="00B53A2A">
              <w:rPr>
                <w:rFonts w:ascii="Times New Roman" w:hAnsi="Times New Roman" w:cs="Times New Roman"/>
                <w:sz w:val="24"/>
                <w:szCs w:val="24"/>
              </w:rPr>
              <w:t>M</w:t>
            </w:r>
            <w:r w:rsidR="00483881" w:rsidRPr="00B53A2A">
              <w:rPr>
                <w:rFonts w:ascii="Times New Roman" w:hAnsi="Times New Roman" w:cs="Times New Roman"/>
                <w:sz w:val="24"/>
                <w:szCs w:val="24"/>
              </w:rPr>
              <w:t>obilnoj jedinici prometne policije</w:t>
            </w:r>
          </w:p>
        </w:tc>
      </w:tr>
      <w:tr w:rsidR="00BC493F" w:rsidRPr="00B53A2A" w14:paraId="0CD33D26" w14:textId="77777777" w:rsidTr="00E8765C">
        <w:trPr>
          <w:trHeight w:val="320"/>
        </w:trPr>
        <w:tc>
          <w:tcPr>
            <w:tcW w:w="8732" w:type="dxa"/>
            <w:shd w:val="clear" w:color="auto" w:fill="auto"/>
            <w:noWrap/>
            <w:vAlign w:val="bottom"/>
          </w:tcPr>
          <w:p w14:paraId="641ECE0A" w14:textId="77777777" w:rsidR="00BC493F" w:rsidRPr="00B53A2A" w:rsidRDefault="00BC493F" w:rsidP="00BC493F">
            <w:pPr>
              <w:pStyle w:val="NoSpacing"/>
              <w:rPr>
                <w:rFonts w:ascii="Times New Roman" w:hAnsi="Times New Roman" w:cs="Times New Roman"/>
                <w:sz w:val="24"/>
                <w:szCs w:val="24"/>
              </w:rPr>
            </w:pPr>
            <w:r w:rsidRPr="00BC493F">
              <w:rPr>
                <w:rFonts w:ascii="Times New Roman" w:hAnsi="Times New Roman" w:cs="Times New Roman"/>
                <w:sz w:val="24"/>
                <w:szCs w:val="24"/>
              </w:rPr>
              <w:t>-</w:t>
            </w:r>
            <w:r>
              <w:rPr>
                <w:rFonts w:ascii="Times New Roman" w:hAnsi="Times New Roman" w:cs="Times New Roman"/>
                <w:sz w:val="24"/>
                <w:szCs w:val="24"/>
              </w:rPr>
              <w:t xml:space="preserve"> </w:t>
            </w:r>
            <w:r w:rsidRPr="00B53A2A">
              <w:rPr>
                <w:rFonts w:ascii="Times New Roman" w:hAnsi="Times New Roman" w:cs="Times New Roman"/>
                <w:sz w:val="24"/>
                <w:szCs w:val="24"/>
              </w:rPr>
              <w:t xml:space="preserve">policijski službenik </w:t>
            </w:r>
            <w:r w:rsidRPr="00BC493F">
              <w:rPr>
                <w:rFonts w:ascii="Times New Roman" w:hAnsi="Times New Roman" w:cs="Times New Roman"/>
                <w:sz w:val="24"/>
                <w:szCs w:val="24"/>
              </w:rPr>
              <w:t xml:space="preserve">za policijsku opremu i evidencije </w:t>
            </w:r>
            <w:r w:rsidRPr="00B53A2A">
              <w:rPr>
                <w:rFonts w:ascii="Times New Roman" w:hAnsi="Times New Roman" w:cs="Times New Roman"/>
                <w:sz w:val="24"/>
                <w:szCs w:val="24"/>
              </w:rPr>
              <w:t>u Mobilnoj jedinici prometne policije</w:t>
            </w:r>
          </w:p>
        </w:tc>
      </w:tr>
      <w:tr w:rsidR="00B53A2A" w:rsidRPr="00B53A2A" w14:paraId="358BCFB9" w14:textId="77777777" w:rsidTr="00E8765C">
        <w:trPr>
          <w:trHeight w:val="320"/>
        </w:trPr>
        <w:tc>
          <w:tcPr>
            <w:tcW w:w="8732" w:type="dxa"/>
            <w:shd w:val="clear" w:color="auto" w:fill="auto"/>
            <w:noWrap/>
            <w:vAlign w:val="bottom"/>
            <w:hideMark/>
          </w:tcPr>
          <w:p w14:paraId="1EDD9EFE" w14:textId="77777777" w:rsidR="00757116" w:rsidRPr="00B53A2A" w:rsidRDefault="00757116"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w:t>
            </w:r>
            <w:r w:rsidR="00AC0AD1" w:rsidRPr="00B53A2A">
              <w:rPr>
                <w:rFonts w:ascii="Times New Roman" w:hAnsi="Times New Roman" w:cs="Times New Roman"/>
                <w:sz w:val="24"/>
                <w:szCs w:val="24"/>
              </w:rPr>
              <w:t xml:space="preserve"> </w:t>
            </w:r>
            <w:r w:rsidR="00610691" w:rsidRPr="00B53A2A">
              <w:rPr>
                <w:rFonts w:ascii="Times New Roman" w:hAnsi="Times New Roman" w:cs="Times New Roman"/>
                <w:sz w:val="24"/>
                <w:szCs w:val="24"/>
              </w:rPr>
              <w:t>zapovjednik r</w:t>
            </w:r>
            <w:r w:rsidRPr="00B53A2A">
              <w:rPr>
                <w:rFonts w:ascii="Times New Roman" w:hAnsi="Times New Roman" w:cs="Times New Roman"/>
                <w:sz w:val="24"/>
                <w:szCs w:val="24"/>
              </w:rPr>
              <w:t>egionalne protueksplozijske jedinice</w:t>
            </w:r>
          </w:p>
          <w:p w14:paraId="372934FD" w14:textId="77777777" w:rsidR="00757116" w:rsidRPr="00B53A2A" w:rsidRDefault="00610691" w:rsidP="00757116">
            <w:pPr>
              <w:pStyle w:val="NoSpacing"/>
              <w:rPr>
                <w:rFonts w:ascii="Times New Roman" w:hAnsi="Times New Roman" w:cs="Times New Roman"/>
                <w:sz w:val="24"/>
                <w:szCs w:val="24"/>
              </w:rPr>
            </w:pPr>
            <w:r w:rsidRPr="00B53A2A">
              <w:rPr>
                <w:rFonts w:ascii="Times New Roman" w:hAnsi="Times New Roman" w:cs="Times New Roman"/>
                <w:sz w:val="24"/>
                <w:szCs w:val="24"/>
              </w:rPr>
              <w:t>- zamjenik zapovjednika r</w:t>
            </w:r>
            <w:r w:rsidR="00757116" w:rsidRPr="00B53A2A">
              <w:rPr>
                <w:rFonts w:ascii="Times New Roman" w:hAnsi="Times New Roman" w:cs="Times New Roman"/>
                <w:sz w:val="24"/>
                <w:szCs w:val="24"/>
              </w:rPr>
              <w:t>egionalne protueksplozijske jedinice</w:t>
            </w:r>
          </w:p>
          <w:p w14:paraId="42E2A906" w14:textId="77777777" w:rsidR="00757116" w:rsidRPr="00B53A2A" w:rsidRDefault="00757116" w:rsidP="0075711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policijski službenik za protueksplozijsku zaštitu u </w:t>
            </w:r>
            <w:r w:rsidR="00610691" w:rsidRPr="00B53A2A">
              <w:rPr>
                <w:rFonts w:ascii="Times New Roman" w:hAnsi="Times New Roman" w:cs="Times New Roman"/>
                <w:sz w:val="24"/>
                <w:szCs w:val="24"/>
              </w:rPr>
              <w:t>r</w:t>
            </w:r>
            <w:r w:rsidRPr="00B53A2A">
              <w:rPr>
                <w:rFonts w:ascii="Times New Roman" w:hAnsi="Times New Roman" w:cs="Times New Roman"/>
                <w:sz w:val="24"/>
                <w:szCs w:val="24"/>
              </w:rPr>
              <w:t>egionalnoj protueksplozijskog jedinici</w:t>
            </w:r>
          </w:p>
          <w:p w14:paraId="0C7B203A" w14:textId="77777777" w:rsidR="00757116" w:rsidRPr="00B53A2A" w:rsidRDefault="00757116" w:rsidP="0075711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vođa grupe </w:t>
            </w:r>
            <w:r w:rsidR="00610691" w:rsidRPr="00B53A2A">
              <w:rPr>
                <w:rFonts w:ascii="Times New Roman" w:hAnsi="Times New Roman" w:cs="Times New Roman"/>
                <w:sz w:val="24"/>
                <w:szCs w:val="24"/>
              </w:rPr>
              <w:t>za protueksplozijsku zaštitu u r</w:t>
            </w:r>
            <w:r w:rsidRPr="00B53A2A">
              <w:rPr>
                <w:rFonts w:ascii="Times New Roman" w:hAnsi="Times New Roman" w:cs="Times New Roman"/>
                <w:sz w:val="24"/>
                <w:szCs w:val="24"/>
              </w:rPr>
              <w:t>egionalnoj protueksplozijskog jedinici</w:t>
            </w:r>
          </w:p>
          <w:p w14:paraId="6A900AC3" w14:textId="77777777" w:rsidR="00757116" w:rsidRPr="00B53A2A" w:rsidRDefault="00757116" w:rsidP="0075711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instruktor </w:t>
            </w:r>
            <w:r w:rsidR="00610691" w:rsidRPr="00B53A2A">
              <w:rPr>
                <w:rFonts w:ascii="Times New Roman" w:hAnsi="Times New Roman" w:cs="Times New Roman"/>
                <w:sz w:val="24"/>
                <w:szCs w:val="24"/>
              </w:rPr>
              <w:t>za protueksplozijsku zaštitu u r</w:t>
            </w:r>
            <w:r w:rsidRPr="00B53A2A">
              <w:rPr>
                <w:rFonts w:ascii="Times New Roman" w:hAnsi="Times New Roman" w:cs="Times New Roman"/>
                <w:sz w:val="24"/>
                <w:szCs w:val="24"/>
              </w:rPr>
              <w:t>egionalnoj protueksplozijskog jedinici</w:t>
            </w:r>
          </w:p>
          <w:p w14:paraId="32F9D5CC" w14:textId="77777777" w:rsidR="00757116" w:rsidRPr="00B53A2A" w:rsidRDefault="00757116" w:rsidP="00757116">
            <w:pPr>
              <w:pStyle w:val="NoSpacing"/>
              <w:rPr>
                <w:rFonts w:ascii="Times New Roman" w:hAnsi="Times New Roman" w:cs="Times New Roman"/>
                <w:sz w:val="24"/>
                <w:szCs w:val="24"/>
              </w:rPr>
            </w:pPr>
            <w:r w:rsidRPr="00B53A2A">
              <w:rPr>
                <w:rFonts w:ascii="Times New Roman" w:hAnsi="Times New Roman" w:cs="Times New Roman"/>
                <w:sz w:val="24"/>
                <w:szCs w:val="24"/>
              </w:rPr>
              <w:t>- policijski službenik – vodič službenik</w:t>
            </w:r>
            <w:r w:rsidR="00610691" w:rsidRPr="00B53A2A">
              <w:rPr>
                <w:rFonts w:ascii="Times New Roman" w:hAnsi="Times New Roman" w:cs="Times New Roman"/>
                <w:sz w:val="24"/>
                <w:szCs w:val="24"/>
              </w:rPr>
              <w:t xml:space="preserve"> psa za detekciju eksploziva u r</w:t>
            </w:r>
            <w:r w:rsidRPr="00B53A2A">
              <w:rPr>
                <w:rFonts w:ascii="Times New Roman" w:hAnsi="Times New Roman" w:cs="Times New Roman"/>
                <w:sz w:val="24"/>
                <w:szCs w:val="24"/>
              </w:rPr>
              <w:t>egionalnoj protueksplozijskog jedinici</w:t>
            </w:r>
          </w:p>
        </w:tc>
      </w:tr>
      <w:tr w:rsidR="00B53A2A" w:rsidRPr="00B53A2A" w14:paraId="2F622C9F" w14:textId="77777777" w:rsidTr="00E8765C">
        <w:trPr>
          <w:trHeight w:val="320"/>
        </w:trPr>
        <w:tc>
          <w:tcPr>
            <w:tcW w:w="8732" w:type="dxa"/>
            <w:shd w:val="clear" w:color="auto" w:fill="auto"/>
            <w:noWrap/>
            <w:vAlign w:val="bottom"/>
            <w:hideMark/>
          </w:tcPr>
          <w:p w14:paraId="4FACB32A"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u </w:t>
            </w:r>
            <w:r w:rsidR="00D147D2" w:rsidRPr="00B53A2A">
              <w:rPr>
                <w:rFonts w:ascii="Times New Roman" w:hAnsi="Times New Roman" w:cs="Times New Roman"/>
                <w:sz w:val="24"/>
                <w:szCs w:val="24"/>
              </w:rPr>
              <w:t>M</w:t>
            </w:r>
            <w:r w:rsidR="00483881" w:rsidRPr="00B53A2A">
              <w:rPr>
                <w:rFonts w:ascii="Times New Roman" w:hAnsi="Times New Roman" w:cs="Times New Roman"/>
                <w:sz w:val="24"/>
                <w:szCs w:val="24"/>
              </w:rPr>
              <w:t>obilnoj jedinici prometne policije</w:t>
            </w:r>
          </w:p>
        </w:tc>
      </w:tr>
      <w:tr w:rsidR="00B53A2A" w:rsidRPr="00B53A2A" w14:paraId="6C0B86BC" w14:textId="77777777" w:rsidTr="00E8765C">
        <w:trPr>
          <w:trHeight w:val="320"/>
        </w:trPr>
        <w:tc>
          <w:tcPr>
            <w:tcW w:w="8732" w:type="dxa"/>
            <w:shd w:val="clear" w:color="auto" w:fill="auto"/>
            <w:noWrap/>
            <w:vAlign w:val="bottom"/>
            <w:hideMark/>
          </w:tcPr>
          <w:p w14:paraId="6456ABD9"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prometne ophodnje </w:t>
            </w:r>
            <w:r w:rsidR="00D147D2" w:rsidRPr="00B53A2A">
              <w:rPr>
                <w:rFonts w:ascii="Times New Roman" w:hAnsi="Times New Roman" w:cs="Times New Roman"/>
                <w:sz w:val="24"/>
                <w:szCs w:val="24"/>
              </w:rPr>
              <w:t>M</w:t>
            </w:r>
            <w:r w:rsidR="00483881" w:rsidRPr="00B53A2A">
              <w:rPr>
                <w:rFonts w:ascii="Times New Roman" w:hAnsi="Times New Roman" w:cs="Times New Roman"/>
                <w:sz w:val="24"/>
                <w:szCs w:val="24"/>
              </w:rPr>
              <w:t>obilnoj jedinici prometne policije</w:t>
            </w:r>
          </w:p>
        </w:tc>
      </w:tr>
      <w:tr w:rsidR="00B53A2A" w:rsidRPr="00B53A2A" w14:paraId="653E41C4" w14:textId="77777777" w:rsidTr="00E8765C">
        <w:trPr>
          <w:trHeight w:val="320"/>
        </w:trPr>
        <w:tc>
          <w:tcPr>
            <w:tcW w:w="8732" w:type="dxa"/>
            <w:shd w:val="clear" w:color="auto" w:fill="auto"/>
            <w:noWrap/>
            <w:vAlign w:val="bottom"/>
            <w:hideMark/>
          </w:tcPr>
          <w:p w14:paraId="113CD183"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detektiv za posebne kriminalističke poslove</w:t>
            </w:r>
            <w:r w:rsidR="00A32657" w:rsidRPr="00B53A2A">
              <w:rPr>
                <w:rFonts w:ascii="Times New Roman" w:hAnsi="Times New Roman" w:cs="Times New Roman"/>
                <w:sz w:val="24"/>
                <w:szCs w:val="24"/>
              </w:rPr>
              <w:t xml:space="preserve"> u Upravi kriminalističke policije</w:t>
            </w:r>
          </w:p>
        </w:tc>
      </w:tr>
      <w:tr w:rsidR="00B53A2A" w:rsidRPr="00B53A2A" w14:paraId="311251A9" w14:textId="77777777" w:rsidTr="00E8765C">
        <w:trPr>
          <w:trHeight w:val="320"/>
        </w:trPr>
        <w:tc>
          <w:tcPr>
            <w:tcW w:w="8732" w:type="dxa"/>
            <w:shd w:val="clear" w:color="auto" w:fill="auto"/>
            <w:noWrap/>
            <w:vAlign w:val="bottom"/>
            <w:hideMark/>
          </w:tcPr>
          <w:p w14:paraId="206DD85E"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detektiv za posebne tehnike lociranja</w:t>
            </w:r>
            <w:r w:rsidR="00A32657" w:rsidRPr="00B53A2A">
              <w:rPr>
                <w:rFonts w:ascii="Times New Roman" w:hAnsi="Times New Roman" w:cs="Times New Roman"/>
                <w:sz w:val="24"/>
                <w:szCs w:val="24"/>
              </w:rPr>
              <w:t xml:space="preserve"> u Upravi kriminalističke policije</w:t>
            </w:r>
          </w:p>
        </w:tc>
      </w:tr>
      <w:tr w:rsidR="00B53A2A" w:rsidRPr="00B53A2A" w14:paraId="1CD9B81A" w14:textId="77777777" w:rsidTr="00E8765C">
        <w:trPr>
          <w:trHeight w:val="320"/>
        </w:trPr>
        <w:tc>
          <w:tcPr>
            <w:tcW w:w="8732" w:type="dxa"/>
            <w:shd w:val="clear" w:color="auto" w:fill="auto"/>
            <w:noWrap/>
            <w:vAlign w:val="bottom"/>
            <w:hideMark/>
          </w:tcPr>
          <w:p w14:paraId="26D38D1F"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detektiv za posebnu kriminalističku tehniku</w:t>
            </w:r>
            <w:r w:rsidR="00A32657" w:rsidRPr="00B53A2A">
              <w:rPr>
                <w:rFonts w:ascii="Times New Roman" w:hAnsi="Times New Roman" w:cs="Times New Roman"/>
                <w:sz w:val="24"/>
                <w:szCs w:val="24"/>
              </w:rPr>
              <w:t xml:space="preserve"> u Upravi kriminalističke policije</w:t>
            </w:r>
          </w:p>
        </w:tc>
      </w:tr>
      <w:tr w:rsidR="00B53A2A" w:rsidRPr="00B53A2A" w14:paraId="17174B4A" w14:textId="77777777" w:rsidTr="00E8765C">
        <w:trPr>
          <w:trHeight w:val="320"/>
        </w:trPr>
        <w:tc>
          <w:tcPr>
            <w:tcW w:w="8732" w:type="dxa"/>
            <w:shd w:val="clear" w:color="auto" w:fill="auto"/>
            <w:noWrap/>
            <w:vAlign w:val="bottom"/>
            <w:hideMark/>
          </w:tcPr>
          <w:p w14:paraId="67788F1D"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posebne tehnike lociranja</w:t>
            </w:r>
            <w:r w:rsidR="00A32657" w:rsidRPr="00B53A2A">
              <w:rPr>
                <w:rFonts w:ascii="Times New Roman" w:hAnsi="Times New Roman" w:cs="Times New Roman"/>
                <w:sz w:val="24"/>
                <w:szCs w:val="24"/>
              </w:rPr>
              <w:t xml:space="preserve"> u Upravi kriminalističke policije</w:t>
            </w:r>
          </w:p>
        </w:tc>
      </w:tr>
      <w:tr w:rsidR="00B53A2A" w:rsidRPr="00B53A2A" w14:paraId="476611ED" w14:textId="77777777" w:rsidTr="00E8765C">
        <w:trPr>
          <w:trHeight w:val="320"/>
        </w:trPr>
        <w:tc>
          <w:tcPr>
            <w:tcW w:w="8732" w:type="dxa"/>
            <w:shd w:val="clear" w:color="auto" w:fill="auto"/>
            <w:noWrap/>
            <w:vAlign w:val="bottom"/>
            <w:hideMark/>
          </w:tcPr>
          <w:p w14:paraId="73B0241B"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posebnu kriminalističku tehniku</w:t>
            </w:r>
            <w:r w:rsidR="00A32657" w:rsidRPr="00B53A2A">
              <w:rPr>
                <w:rFonts w:ascii="Times New Roman" w:hAnsi="Times New Roman" w:cs="Times New Roman"/>
                <w:sz w:val="24"/>
                <w:szCs w:val="24"/>
              </w:rPr>
              <w:t xml:space="preserve"> u Upravi kriminalističke policije</w:t>
            </w:r>
          </w:p>
        </w:tc>
      </w:tr>
      <w:tr w:rsidR="00B53A2A" w:rsidRPr="00B53A2A" w14:paraId="403002A8" w14:textId="77777777" w:rsidTr="00E8765C">
        <w:trPr>
          <w:trHeight w:val="320"/>
        </w:trPr>
        <w:tc>
          <w:tcPr>
            <w:tcW w:w="8732" w:type="dxa"/>
            <w:shd w:val="clear" w:color="auto" w:fill="auto"/>
            <w:noWrap/>
            <w:vAlign w:val="bottom"/>
            <w:hideMark/>
          </w:tcPr>
          <w:p w14:paraId="31CA7D27"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provedbu posebnih kriminalističkih poslova</w:t>
            </w:r>
            <w:r w:rsidR="00A32657" w:rsidRPr="00B53A2A">
              <w:rPr>
                <w:rFonts w:ascii="Times New Roman" w:hAnsi="Times New Roman" w:cs="Times New Roman"/>
                <w:sz w:val="24"/>
                <w:szCs w:val="24"/>
              </w:rPr>
              <w:t xml:space="preserve"> u Upravi kriminalističke policije</w:t>
            </w:r>
          </w:p>
        </w:tc>
      </w:tr>
      <w:tr w:rsidR="00B53A2A" w:rsidRPr="00B53A2A" w14:paraId="70A3CCFA" w14:textId="77777777" w:rsidTr="00E8765C">
        <w:trPr>
          <w:trHeight w:val="320"/>
        </w:trPr>
        <w:tc>
          <w:tcPr>
            <w:tcW w:w="8732" w:type="dxa"/>
            <w:shd w:val="clear" w:color="auto" w:fill="auto"/>
            <w:noWrap/>
            <w:vAlign w:val="bottom"/>
            <w:hideMark/>
          </w:tcPr>
          <w:p w14:paraId="0CE2B76F"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 operater na sustavima za nadzor granice iz zraka</w:t>
            </w:r>
            <w:r w:rsidR="00090963" w:rsidRPr="00B53A2A">
              <w:rPr>
                <w:rFonts w:ascii="Times New Roman" w:hAnsi="Times New Roman" w:cs="Times New Roman"/>
                <w:sz w:val="24"/>
                <w:szCs w:val="24"/>
              </w:rPr>
              <w:t xml:space="preserve"> u Mobilnoj jedinici za provedbu nadzora državne granice</w:t>
            </w:r>
          </w:p>
        </w:tc>
      </w:tr>
      <w:tr w:rsidR="00B53A2A" w:rsidRPr="00B53A2A" w14:paraId="0986BE7C" w14:textId="77777777" w:rsidTr="00E8765C">
        <w:trPr>
          <w:trHeight w:val="320"/>
        </w:trPr>
        <w:tc>
          <w:tcPr>
            <w:tcW w:w="8732" w:type="dxa"/>
            <w:shd w:val="clear" w:color="auto" w:fill="auto"/>
            <w:noWrap/>
            <w:vAlign w:val="bottom"/>
            <w:hideMark/>
          </w:tcPr>
          <w:p w14:paraId="56FB80BD"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 upravitelj na sustavima za nadzor granice iz zraka</w:t>
            </w:r>
            <w:r w:rsidR="00090963" w:rsidRPr="00B53A2A">
              <w:rPr>
                <w:rFonts w:ascii="Times New Roman" w:hAnsi="Times New Roman" w:cs="Times New Roman"/>
                <w:sz w:val="24"/>
                <w:szCs w:val="24"/>
              </w:rPr>
              <w:t xml:space="preserve"> u Mobilnoj jedinici za provedbu nadzora državne granice</w:t>
            </w:r>
          </w:p>
        </w:tc>
      </w:tr>
      <w:tr w:rsidR="00B53A2A" w:rsidRPr="00B53A2A" w14:paraId="536FC322" w14:textId="77777777" w:rsidTr="00E8765C">
        <w:trPr>
          <w:trHeight w:val="320"/>
        </w:trPr>
        <w:tc>
          <w:tcPr>
            <w:tcW w:w="8732" w:type="dxa"/>
            <w:shd w:val="clear" w:color="auto" w:fill="auto"/>
            <w:noWrap/>
            <w:vAlign w:val="bottom"/>
            <w:hideMark/>
          </w:tcPr>
          <w:p w14:paraId="11465D23"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nadzor i potporu</w:t>
            </w:r>
            <w:r w:rsidR="00090963" w:rsidRPr="00B53A2A">
              <w:rPr>
                <w:rFonts w:ascii="Times New Roman" w:hAnsi="Times New Roman" w:cs="Times New Roman"/>
                <w:sz w:val="24"/>
                <w:szCs w:val="24"/>
              </w:rPr>
              <w:t xml:space="preserve"> u Prihvatnom centru za strance</w:t>
            </w:r>
          </w:p>
        </w:tc>
      </w:tr>
      <w:tr w:rsidR="00B53A2A" w:rsidRPr="00B53A2A" w14:paraId="1D788BC2" w14:textId="77777777" w:rsidTr="00E8765C">
        <w:trPr>
          <w:trHeight w:val="320"/>
        </w:trPr>
        <w:tc>
          <w:tcPr>
            <w:tcW w:w="8732" w:type="dxa"/>
            <w:shd w:val="clear" w:color="auto" w:fill="auto"/>
            <w:noWrap/>
            <w:vAlign w:val="bottom"/>
            <w:hideMark/>
          </w:tcPr>
          <w:p w14:paraId="019DCAC5"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provedbu nadzora državne granice</w:t>
            </w:r>
            <w:r w:rsidR="00090963" w:rsidRPr="00B53A2A">
              <w:rPr>
                <w:rFonts w:ascii="Times New Roman" w:hAnsi="Times New Roman" w:cs="Times New Roman"/>
                <w:sz w:val="24"/>
                <w:szCs w:val="24"/>
              </w:rPr>
              <w:t xml:space="preserve"> u Mobilnoj jedinici za provedbu nadzora državne granice</w:t>
            </w:r>
          </w:p>
        </w:tc>
      </w:tr>
      <w:tr w:rsidR="00B53A2A" w:rsidRPr="00B53A2A" w14:paraId="51A32D99" w14:textId="77777777" w:rsidTr="00E8765C">
        <w:trPr>
          <w:trHeight w:val="320"/>
        </w:trPr>
        <w:tc>
          <w:tcPr>
            <w:tcW w:w="8732" w:type="dxa"/>
            <w:shd w:val="clear" w:color="auto" w:fill="auto"/>
            <w:noWrap/>
            <w:vAlign w:val="bottom"/>
            <w:hideMark/>
          </w:tcPr>
          <w:p w14:paraId="3496610D"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provedbu nadzora državne granice - vodič službenog psa za otkrivanje droga</w:t>
            </w:r>
            <w:r w:rsidR="00090963" w:rsidRPr="00B53A2A">
              <w:rPr>
                <w:rFonts w:ascii="Times New Roman" w:hAnsi="Times New Roman" w:cs="Times New Roman"/>
                <w:sz w:val="24"/>
                <w:szCs w:val="24"/>
              </w:rPr>
              <w:t xml:space="preserve"> u Mobilnoj jedinici za provedbu nadzora državne granice</w:t>
            </w:r>
          </w:p>
          <w:p w14:paraId="08161152" w14:textId="77777777" w:rsidR="00080629" w:rsidRPr="00B53A2A" w:rsidRDefault="0008062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Pr="00B53A2A">
              <w:rPr>
                <w:rFonts w:ascii="Times New Roman" w:eastAsia="Times New Roman" w:hAnsi="Times New Roman" w:cs="Times New Roman"/>
                <w:sz w:val="24"/>
                <w:szCs w:val="24"/>
                <w:lang w:eastAsia="hr-HR"/>
              </w:rPr>
              <w:t>policijski službenik – vodič službenog psa u Mobilnoj jedinici za provedbu nadzora državne granice</w:t>
            </w:r>
          </w:p>
        </w:tc>
      </w:tr>
      <w:tr w:rsidR="00B53A2A" w:rsidRPr="00B53A2A" w14:paraId="6D1E586F" w14:textId="77777777" w:rsidTr="00E8765C">
        <w:trPr>
          <w:trHeight w:val="320"/>
        </w:trPr>
        <w:tc>
          <w:tcPr>
            <w:tcW w:w="8732" w:type="dxa"/>
            <w:shd w:val="clear" w:color="auto" w:fill="auto"/>
            <w:noWrap/>
            <w:vAlign w:val="bottom"/>
            <w:hideMark/>
          </w:tcPr>
          <w:p w14:paraId="7C192E9E"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voditelj grupe za nadzor granice na sustavima iz zraka</w:t>
            </w:r>
            <w:r w:rsidR="00090963" w:rsidRPr="00B53A2A">
              <w:rPr>
                <w:rFonts w:ascii="Times New Roman" w:hAnsi="Times New Roman" w:cs="Times New Roman"/>
                <w:sz w:val="24"/>
                <w:szCs w:val="24"/>
              </w:rPr>
              <w:t xml:space="preserve"> u Mobilnoj jedinici za provedbu nadzora državne granice</w:t>
            </w:r>
          </w:p>
        </w:tc>
      </w:tr>
      <w:tr w:rsidR="00B53A2A" w:rsidRPr="00B53A2A" w14:paraId="152990E6" w14:textId="77777777" w:rsidTr="00E8765C">
        <w:trPr>
          <w:trHeight w:val="320"/>
        </w:trPr>
        <w:tc>
          <w:tcPr>
            <w:tcW w:w="8732" w:type="dxa"/>
            <w:shd w:val="clear" w:color="auto" w:fill="auto"/>
            <w:noWrap/>
            <w:vAlign w:val="bottom"/>
            <w:hideMark/>
          </w:tcPr>
          <w:p w14:paraId="40339009"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voditelj grupe za provedbu nadzora državne granice</w:t>
            </w:r>
            <w:r w:rsidR="00090963" w:rsidRPr="00B53A2A">
              <w:rPr>
                <w:rFonts w:ascii="Times New Roman" w:hAnsi="Times New Roman" w:cs="Times New Roman"/>
                <w:sz w:val="24"/>
                <w:szCs w:val="24"/>
              </w:rPr>
              <w:t xml:space="preserve"> u Mobilnoj jedinici za provedbu nadzora državne granice</w:t>
            </w:r>
          </w:p>
        </w:tc>
      </w:tr>
      <w:tr w:rsidR="00B53A2A" w:rsidRPr="00B53A2A" w14:paraId="39B845BE" w14:textId="77777777" w:rsidTr="00E8765C">
        <w:trPr>
          <w:trHeight w:val="320"/>
        </w:trPr>
        <w:tc>
          <w:tcPr>
            <w:tcW w:w="8732" w:type="dxa"/>
            <w:shd w:val="clear" w:color="auto" w:fill="auto"/>
            <w:noWrap/>
            <w:vAlign w:val="bottom"/>
            <w:hideMark/>
          </w:tcPr>
          <w:p w14:paraId="76A8830B"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9075E3" w:rsidRPr="00B53A2A">
              <w:rPr>
                <w:rFonts w:ascii="Times New Roman" w:hAnsi="Times New Roman" w:cs="Times New Roman"/>
                <w:sz w:val="24"/>
                <w:szCs w:val="24"/>
              </w:rPr>
              <w:t>policijski službenik - RTG</w:t>
            </w:r>
            <w:r w:rsidR="00483881" w:rsidRPr="00B53A2A">
              <w:rPr>
                <w:rFonts w:ascii="Times New Roman" w:hAnsi="Times New Roman" w:cs="Times New Roman"/>
                <w:sz w:val="24"/>
                <w:szCs w:val="24"/>
              </w:rPr>
              <w:t xml:space="preserve"> operater</w:t>
            </w:r>
            <w:r w:rsidR="009075E3" w:rsidRPr="00B53A2A">
              <w:rPr>
                <w:rFonts w:ascii="Times New Roman" w:hAnsi="Times New Roman" w:cs="Times New Roman"/>
                <w:sz w:val="24"/>
                <w:szCs w:val="24"/>
              </w:rPr>
              <w:t xml:space="preserve"> u Upravi za posebne poslove sigurnosti</w:t>
            </w:r>
          </w:p>
        </w:tc>
      </w:tr>
      <w:tr w:rsidR="00B53A2A" w:rsidRPr="00B53A2A" w14:paraId="70164852" w14:textId="77777777" w:rsidTr="00E8765C">
        <w:trPr>
          <w:trHeight w:val="320"/>
        </w:trPr>
        <w:tc>
          <w:tcPr>
            <w:tcW w:w="8732" w:type="dxa"/>
            <w:shd w:val="clear" w:color="auto" w:fill="auto"/>
            <w:noWrap/>
            <w:vAlign w:val="bottom"/>
            <w:hideMark/>
          </w:tcPr>
          <w:p w14:paraId="6D585087"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 vodič službenog psa za detekciju eksploziva</w:t>
            </w:r>
            <w:r w:rsidR="009075E3" w:rsidRPr="00B53A2A">
              <w:rPr>
                <w:rFonts w:ascii="Times New Roman" w:hAnsi="Times New Roman" w:cs="Times New Roman"/>
                <w:sz w:val="24"/>
                <w:szCs w:val="24"/>
              </w:rPr>
              <w:t xml:space="preserve"> u Upravi za posebne poslove sigurnosti</w:t>
            </w:r>
          </w:p>
        </w:tc>
      </w:tr>
      <w:tr w:rsidR="00B53A2A" w:rsidRPr="00B53A2A" w14:paraId="5F2A02AD" w14:textId="77777777" w:rsidTr="00E8765C">
        <w:trPr>
          <w:trHeight w:val="320"/>
        </w:trPr>
        <w:tc>
          <w:tcPr>
            <w:tcW w:w="8732" w:type="dxa"/>
            <w:shd w:val="clear" w:color="auto" w:fill="auto"/>
            <w:noWrap/>
            <w:vAlign w:val="bottom"/>
            <w:hideMark/>
          </w:tcPr>
          <w:p w14:paraId="21E1669B"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pomoćnik voditelja osiguranja štićenog objekta</w:t>
            </w:r>
            <w:r w:rsidR="009075E3" w:rsidRPr="00B53A2A">
              <w:rPr>
                <w:rFonts w:ascii="Times New Roman" w:hAnsi="Times New Roman" w:cs="Times New Roman"/>
                <w:sz w:val="24"/>
                <w:szCs w:val="24"/>
              </w:rPr>
              <w:t xml:space="preserve"> u Upravi za posebne poslove sigurnosti</w:t>
            </w:r>
          </w:p>
        </w:tc>
      </w:tr>
      <w:tr w:rsidR="00B53A2A" w:rsidRPr="00B53A2A" w14:paraId="75F3B0A1" w14:textId="77777777" w:rsidTr="00E8765C">
        <w:trPr>
          <w:trHeight w:val="320"/>
        </w:trPr>
        <w:tc>
          <w:tcPr>
            <w:tcW w:w="8732" w:type="dxa"/>
            <w:shd w:val="clear" w:color="auto" w:fill="auto"/>
            <w:noWrap/>
            <w:vAlign w:val="bottom"/>
            <w:hideMark/>
          </w:tcPr>
          <w:p w14:paraId="69B593CB"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voditelj osiguranja štićenog objekta</w:t>
            </w:r>
            <w:r w:rsidR="009075E3" w:rsidRPr="00B53A2A">
              <w:rPr>
                <w:rFonts w:ascii="Times New Roman" w:hAnsi="Times New Roman" w:cs="Times New Roman"/>
                <w:sz w:val="24"/>
                <w:szCs w:val="24"/>
              </w:rPr>
              <w:t xml:space="preserve"> u Upravi za posebne poslove sigurnosti</w:t>
            </w:r>
          </w:p>
        </w:tc>
      </w:tr>
      <w:tr w:rsidR="00B53A2A" w:rsidRPr="00B53A2A" w14:paraId="4D5622BE" w14:textId="77777777" w:rsidTr="00E8765C">
        <w:trPr>
          <w:trHeight w:val="320"/>
        </w:trPr>
        <w:tc>
          <w:tcPr>
            <w:tcW w:w="8732" w:type="dxa"/>
            <w:shd w:val="clear" w:color="auto" w:fill="auto"/>
            <w:noWrap/>
            <w:vAlign w:val="bottom"/>
            <w:hideMark/>
          </w:tcPr>
          <w:p w14:paraId="20CC012F"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osiguranje objekta</w:t>
            </w:r>
            <w:r w:rsidR="009075E3" w:rsidRPr="00B53A2A">
              <w:rPr>
                <w:rFonts w:ascii="Times New Roman" w:hAnsi="Times New Roman" w:cs="Times New Roman"/>
                <w:sz w:val="24"/>
                <w:szCs w:val="24"/>
              </w:rPr>
              <w:t xml:space="preserve"> u Upravi za posebne poslove sigurnosti</w:t>
            </w:r>
          </w:p>
        </w:tc>
      </w:tr>
      <w:tr w:rsidR="00B53A2A" w:rsidRPr="00B53A2A" w14:paraId="4A61FD16" w14:textId="77777777" w:rsidTr="00E8765C">
        <w:trPr>
          <w:trHeight w:val="320"/>
        </w:trPr>
        <w:tc>
          <w:tcPr>
            <w:tcW w:w="8732" w:type="dxa"/>
            <w:shd w:val="clear" w:color="auto" w:fill="auto"/>
            <w:noWrap/>
            <w:vAlign w:val="bottom"/>
            <w:hideMark/>
          </w:tcPr>
          <w:p w14:paraId="7C7FB57A"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posebno osiguranje</w:t>
            </w:r>
            <w:r w:rsidR="009075E3" w:rsidRPr="00B53A2A">
              <w:rPr>
                <w:rFonts w:ascii="Times New Roman" w:hAnsi="Times New Roman" w:cs="Times New Roman"/>
                <w:sz w:val="24"/>
                <w:szCs w:val="24"/>
              </w:rPr>
              <w:t xml:space="preserve"> u Upravi za posebne poslove sigurnosti</w:t>
            </w:r>
          </w:p>
        </w:tc>
      </w:tr>
      <w:tr w:rsidR="00B53A2A" w:rsidRPr="00B53A2A" w14:paraId="552A2B1B" w14:textId="77777777" w:rsidTr="00E8765C">
        <w:trPr>
          <w:trHeight w:val="320"/>
        </w:trPr>
        <w:tc>
          <w:tcPr>
            <w:tcW w:w="8732" w:type="dxa"/>
            <w:shd w:val="clear" w:color="auto" w:fill="auto"/>
            <w:noWrap/>
            <w:vAlign w:val="bottom"/>
            <w:hideMark/>
          </w:tcPr>
          <w:p w14:paraId="2C3700E5"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policijski službenik za protueksplozijsku zaštitu</w:t>
            </w:r>
            <w:r w:rsidR="009075E3" w:rsidRPr="00B53A2A">
              <w:rPr>
                <w:rFonts w:ascii="Times New Roman" w:hAnsi="Times New Roman" w:cs="Times New Roman"/>
                <w:sz w:val="24"/>
                <w:szCs w:val="24"/>
              </w:rPr>
              <w:t xml:space="preserve"> u Upravi za posebne poslove sigurnosti</w:t>
            </w:r>
          </w:p>
        </w:tc>
      </w:tr>
      <w:tr w:rsidR="00B53A2A" w:rsidRPr="00B53A2A" w14:paraId="06F3A80D" w14:textId="77777777" w:rsidTr="00E8765C">
        <w:trPr>
          <w:trHeight w:val="320"/>
        </w:trPr>
        <w:tc>
          <w:tcPr>
            <w:tcW w:w="8732" w:type="dxa"/>
            <w:shd w:val="clear" w:color="auto" w:fill="auto"/>
            <w:noWrap/>
            <w:vAlign w:val="bottom"/>
            <w:hideMark/>
          </w:tcPr>
          <w:p w14:paraId="4DC48373"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pratitelj </w:t>
            </w:r>
            <w:r w:rsidR="009075E3"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motorist</w:t>
            </w:r>
            <w:r w:rsidR="009075E3" w:rsidRPr="00B53A2A">
              <w:rPr>
                <w:rFonts w:ascii="Times New Roman" w:hAnsi="Times New Roman" w:cs="Times New Roman"/>
                <w:sz w:val="24"/>
                <w:szCs w:val="24"/>
              </w:rPr>
              <w:t xml:space="preserve"> u Upravi za posebne poslove sigurnosti</w:t>
            </w:r>
          </w:p>
        </w:tc>
      </w:tr>
      <w:tr w:rsidR="00B53A2A" w:rsidRPr="00B53A2A" w14:paraId="4AB27F99" w14:textId="77777777" w:rsidTr="00E8765C">
        <w:trPr>
          <w:trHeight w:val="320"/>
        </w:trPr>
        <w:tc>
          <w:tcPr>
            <w:tcW w:w="8732" w:type="dxa"/>
            <w:shd w:val="clear" w:color="auto" w:fill="auto"/>
            <w:noWrap/>
            <w:vAlign w:val="bottom"/>
            <w:hideMark/>
          </w:tcPr>
          <w:p w14:paraId="4C82A2F5"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pratitelj </w:t>
            </w:r>
            <w:r w:rsidR="009075E3"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vozač</w:t>
            </w:r>
            <w:r w:rsidR="009075E3" w:rsidRPr="00B53A2A">
              <w:rPr>
                <w:rFonts w:ascii="Times New Roman" w:hAnsi="Times New Roman" w:cs="Times New Roman"/>
                <w:sz w:val="24"/>
                <w:szCs w:val="24"/>
              </w:rPr>
              <w:t xml:space="preserve"> u Upravi za posebne poslove sigurnosti</w:t>
            </w:r>
          </w:p>
        </w:tc>
      </w:tr>
      <w:tr w:rsidR="00B53A2A" w:rsidRPr="00B53A2A" w14:paraId="76247C2E" w14:textId="77777777" w:rsidTr="00E8765C">
        <w:trPr>
          <w:trHeight w:val="320"/>
        </w:trPr>
        <w:tc>
          <w:tcPr>
            <w:tcW w:w="8732" w:type="dxa"/>
            <w:shd w:val="clear" w:color="auto" w:fill="auto"/>
            <w:noWrap/>
            <w:vAlign w:val="bottom"/>
            <w:hideMark/>
          </w:tcPr>
          <w:p w14:paraId="3CD5EE51"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šef osiguranja štićenog objekta</w:t>
            </w:r>
            <w:r w:rsidR="009075E3" w:rsidRPr="00B53A2A">
              <w:rPr>
                <w:rFonts w:ascii="Times New Roman" w:hAnsi="Times New Roman" w:cs="Times New Roman"/>
                <w:sz w:val="24"/>
                <w:szCs w:val="24"/>
              </w:rPr>
              <w:t xml:space="preserve"> u Upravi za posebne poslove sigurnosti</w:t>
            </w:r>
          </w:p>
        </w:tc>
      </w:tr>
      <w:tr w:rsidR="00B53A2A" w:rsidRPr="00B53A2A" w14:paraId="18037A55" w14:textId="77777777" w:rsidTr="00E8765C">
        <w:trPr>
          <w:trHeight w:val="320"/>
        </w:trPr>
        <w:tc>
          <w:tcPr>
            <w:tcW w:w="8732" w:type="dxa"/>
            <w:shd w:val="clear" w:color="auto" w:fill="auto"/>
            <w:noWrap/>
            <w:vAlign w:val="bottom"/>
            <w:hideMark/>
          </w:tcPr>
          <w:p w14:paraId="70BCD9FC"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D147D2" w:rsidRPr="00B53A2A">
              <w:rPr>
                <w:rFonts w:ascii="Times New Roman" w:hAnsi="Times New Roman" w:cs="Times New Roman"/>
                <w:sz w:val="24"/>
                <w:szCs w:val="24"/>
              </w:rPr>
              <w:t>voditelj osiguranja štić</w:t>
            </w:r>
            <w:r w:rsidR="00483881" w:rsidRPr="00B53A2A">
              <w:rPr>
                <w:rFonts w:ascii="Times New Roman" w:hAnsi="Times New Roman" w:cs="Times New Roman"/>
                <w:sz w:val="24"/>
                <w:szCs w:val="24"/>
              </w:rPr>
              <w:t>enih osoba</w:t>
            </w:r>
            <w:r w:rsidR="009075E3" w:rsidRPr="00B53A2A">
              <w:rPr>
                <w:rFonts w:ascii="Times New Roman" w:hAnsi="Times New Roman" w:cs="Times New Roman"/>
                <w:sz w:val="24"/>
                <w:szCs w:val="24"/>
              </w:rPr>
              <w:t xml:space="preserve"> u Upravi za posebne poslove sigurnosti</w:t>
            </w:r>
          </w:p>
        </w:tc>
      </w:tr>
      <w:tr w:rsidR="00B53A2A" w:rsidRPr="00B53A2A" w14:paraId="2C042BE3" w14:textId="77777777" w:rsidTr="00E8765C">
        <w:trPr>
          <w:trHeight w:val="320"/>
        </w:trPr>
        <w:tc>
          <w:tcPr>
            <w:tcW w:w="8732" w:type="dxa"/>
            <w:shd w:val="clear" w:color="auto" w:fill="auto"/>
            <w:noWrap/>
            <w:vAlign w:val="bottom"/>
            <w:hideMark/>
          </w:tcPr>
          <w:p w14:paraId="5878C400" w14:textId="77777777" w:rsidR="00483881" w:rsidRPr="00B53A2A" w:rsidRDefault="004F5E59" w:rsidP="004F5E59">
            <w:pPr>
              <w:pStyle w:val="NoSpacing"/>
              <w:jc w:val="both"/>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voditelj za sigurnosne prethodnice i koordinaciju</w:t>
            </w:r>
            <w:r w:rsidR="009075E3" w:rsidRPr="00B53A2A">
              <w:rPr>
                <w:rFonts w:ascii="Times New Roman" w:hAnsi="Times New Roman" w:cs="Times New Roman"/>
                <w:sz w:val="24"/>
                <w:szCs w:val="24"/>
              </w:rPr>
              <w:t xml:space="preserve"> u Upravi za posebne poslove sigurnosti</w:t>
            </w:r>
          </w:p>
        </w:tc>
      </w:tr>
      <w:tr w:rsidR="00B53A2A" w:rsidRPr="00B53A2A" w14:paraId="25F003D7" w14:textId="77777777" w:rsidTr="00E8765C">
        <w:trPr>
          <w:trHeight w:val="320"/>
        </w:trPr>
        <w:tc>
          <w:tcPr>
            <w:tcW w:w="8732" w:type="dxa"/>
            <w:shd w:val="clear" w:color="auto" w:fill="auto"/>
            <w:noWrap/>
            <w:vAlign w:val="bottom"/>
            <w:hideMark/>
          </w:tcPr>
          <w:p w14:paraId="37146EEB"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w:t>
            </w:r>
            <w:r w:rsidR="009075E3"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motorist</w:t>
            </w:r>
            <w:r w:rsidR="009075E3" w:rsidRPr="00B53A2A">
              <w:rPr>
                <w:rFonts w:ascii="Times New Roman" w:hAnsi="Times New Roman" w:cs="Times New Roman"/>
                <w:sz w:val="24"/>
                <w:szCs w:val="24"/>
              </w:rPr>
              <w:t xml:space="preserve"> u Upravi za posebne poslove sigurnosti</w:t>
            </w:r>
          </w:p>
        </w:tc>
      </w:tr>
      <w:tr w:rsidR="00B53A2A" w:rsidRPr="00B53A2A" w14:paraId="61867731" w14:textId="77777777" w:rsidTr="00E8765C">
        <w:trPr>
          <w:trHeight w:val="320"/>
        </w:trPr>
        <w:tc>
          <w:tcPr>
            <w:tcW w:w="8732" w:type="dxa"/>
            <w:shd w:val="clear" w:color="auto" w:fill="auto"/>
            <w:noWrap/>
            <w:vAlign w:val="bottom"/>
            <w:hideMark/>
          </w:tcPr>
          <w:p w14:paraId="03D01A1D"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w:t>
            </w:r>
            <w:r w:rsidR="009075E3"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pratitelj</w:t>
            </w:r>
            <w:r w:rsidR="009075E3" w:rsidRPr="00B53A2A">
              <w:rPr>
                <w:rFonts w:ascii="Times New Roman" w:hAnsi="Times New Roman" w:cs="Times New Roman"/>
                <w:sz w:val="24"/>
                <w:szCs w:val="24"/>
              </w:rPr>
              <w:t xml:space="preserve"> u Upravi za posebne poslove sigurnosti</w:t>
            </w:r>
          </w:p>
        </w:tc>
      </w:tr>
      <w:tr w:rsidR="00B53A2A" w:rsidRPr="00B53A2A" w14:paraId="13AB102F" w14:textId="77777777" w:rsidTr="00E8765C">
        <w:trPr>
          <w:trHeight w:val="320"/>
        </w:trPr>
        <w:tc>
          <w:tcPr>
            <w:tcW w:w="8732" w:type="dxa"/>
            <w:shd w:val="clear" w:color="auto" w:fill="auto"/>
            <w:noWrap/>
            <w:vAlign w:val="bottom"/>
            <w:hideMark/>
          </w:tcPr>
          <w:p w14:paraId="7E977687"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vođa grupe za posebna osiguranja</w:t>
            </w:r>
            <w:r w:rsidR="009075E3" w:rsidRPr="00B53A2A">
              <w:rPr>
                <w:rFonts w:ascii="Times New Roman" w:hAnsi="Times New Roman" w:cs="Times New Roman"/>
                <w:sz w:val="24"/>
                <w:szCs w:val="24"/>
              </w:rPr>
              <w:t xml:space="preserve"> u Upravi za posebne poslove sigurnosti</w:t>
            </w:r>
          </w:p>
        </w:tc>
      </w:tr>
      <w:tr w:rsidR="00B53A2A" w:rsidRPr="00B53A2A" w14:paraId="0A8D9550" w14:textId="77777777" w:rsidTr="00E8765C">
        <w:trPr>
          <w:trHeight w:val="320"/>
        </w:trPr>
        <w:tc>
          <w:tcPr>
            <w:tcW w:w="8732" w:type="dxa"/>
            <w:shd w:val="clear" w:color="auto" w:fill="auto"/>
            <w:noWrap/>
            <w:vAlign w:val="bottom"/>
            <w:hideMark/>
          </w:tcPr>
          <w:p w14:paraId="2498875C"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vođa grupe za protueksplozijsku zaštitu</w:t>
            </w:r>
            <w:r w:rsidR="009075E3" w:rsidRPr="00B53A2A">
              <w:rPr>
                <w:rFonts w:ascii="Times New Roman" w:hAnsi="Times New Roman" w:cs="Times New Roman"/>
                <w:sz w:val="24"/>
                <w:szCs w:val="24"/>
              </w:rPr>
              <w:t xml:space="preserve"> u Upravi za posebne poslove sigurnosti</w:t>
            </w:r>
          </w:p>
        </w:tc>
      </w:tr>
      <w:tr w:rsidR="00B53A2A" w:rsidRPr="00B53A2A" w14:paraId="1A1F18E4" w14:textId="77777777" w:rsidTr="00473919">
        <w:trPr>
          <w:trHeight w:val="320"/>
        </w:trPr>
        <w:tc>
          <w:tcPr>
            <w:tcW w:w="8732" w:type="dxa"/>
            <w:shd w:val="clear" w:color="auto" w:fill="auto"/>
            <w:noWrap/>
            <w:vAlign w:val="bottom"/>
            <w:hideMark/>
          </w:tcPr>
          <w:p w14:paraId="74A5DD13"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lastRenderedPageBreak/>
              <w:t xml:space="preserve">- </w:t>
            </w:r>
            <w:r w:rsidR="00483881" w:rsidRPr="00B53A2A">
              <w:rPr>
                <w:rFonts w:ascii="Times New Roman" w:hAnsi="Times New Roman" w:cs="Times New Roman"/>
                <w:sz w:val="24"/>
                <w:szCs w:val="24"/>
              </w:rPr>
              <w:t xml:space="preserve">policajac-specijalac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w:t>
            </w:r>
            <w:r w:rsidR="00483881" w:rsidRPr="00B53A2A">
              <w:rPr>
                <w:rFonts w:ascii="Times New Roman" w:hAnsi="Times New Roman" w:cs="Times New Roman"/>
                <w:sz w:val="24"/>
                <w:szCs w:val="24"/>
              </w:rPr>
              <w:t>učko</w:t>
            </w:r>
          </w:p>
        </w:tc>
      </w:tr>
      <w:tr w:rsidR="00B53A2A" w:rsidRPr="00B53A2A" w14:paraId="51C46285" w14:textId="77777777" w:rsidTr="00473919">
        <w:trPr>
          <w:trHeight w:val="320"/>
        </w:trPr>
        <w:tc>
          <w:tcPr>
            <w:tcW w:w="8732" w:type="dxa"/>
            <w:shd w:val="clear" w:color="auto" w:fill="auto"/>
            <w:noWrap/>
            <w:vAlign w:val="bottom"/>
            <w:hideMark/>
          </w:tcPr>
          <w:p w14:paraId="360AA763" w14:textId="77777777" w:rsidR="00483881" w:rsidRPr="00B53A2A" w:rsidRDefault="004F5E59" w:rsidP="00252AE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252AE9" w:rsidRPr="00B53A2A">
              <w:rPr>
                <w:rFonts w:ascii="Times New Roman" w:hAnsi="Times New Roman" w:cs="Times New Roman"/>
                <w:sz w:val="24"/>
                <w:szCs w:val="24"/>
              </w:rPr>
              <w:t>policajac-specijalac za taktičku medicinu</w:t>
            </w:r>
            <w:r w:rsidR="00483881" w:rsidRPr="00B53A2A">
              <w:rPr>
                <w:rFonts w:ascii="Times New Roman" w:hAnsi="Times New Roman" w:cs="Times New Roman"/>
                <w:sz w:val="24"/>
                <w:szCs w:val="24"/>
              </w:rPr>
              <w:t xml:space="preserve">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2410895B" w14:textId="77777777" w:rsidTr="00473919">
        <w:trPr>
          <w:trHeight w:val="320"/>
        </w:trPr>
        <w:tc>
          <w:tcPr>
            <w:tcW w:w="8732" w:type="dxa"/>
            <w:shd w:val="clear" w:color="auto" w:fill="auto"/>
            <w:noWrap/>
            <w:vAlign w:val="bottom"/>
            <w:hideMark/>
          </w:tcPr>
          <w:p w14:paraId="7604752F"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policajac-specijalac  vodič službenog psa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1DA1F9E3" w14:textId="77777777" w:rsidTr="00473919">
        <w:trPr>
          <w:trHeight w:val="320"/>
        </w:trPr>
        <w:tc>
          <w:tcPr>
            <w:tcW w:w="8732" w:type="dxa"/>
            <w:shd w:val="clear" w:color="auto" w:fill="auto"/>
            <w:noWrap/>
            <w:vAlign w:val="bottom"/>
            <w:hideMark/>
          </w:tcPr>
          <w:p w14:paraId="29723683" w14:textId="77777777" w:rsidR="009168DF"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9168DF" w:rsidRPr="00B53A2A">
              <w:rPr>
                <w:rFonts w:ascii="Times New Roman" w:hAnsi="Times New Roman" w:cs="Times New Roman"/>
                <w:sz w:val="24"/>
                <w:szCs w:val="24"/>
                <w:shd w:val="clear" w:color="auto" w:fill="FFFFFF" w:themeFill="background1"/>
              </w:rPr>
              <w:t>pomoćnik zapovjednika Antiterorističke jedinice L</w:t>
            </w:r>
            <w:r w:rsidR="003B1B00" w:rsidRPr="00B53A2A">
              <w:rPr>
                <w:rFonts w:ascii="Times New Roman" w:hAnsi="Times New Roman" w:cs="Times New Roman"/>
                <w:sz w:val="24"/>
                <w:szCs w:val="24"/>
                <w:shd w:val="clear" w:color="auto" w:fill="FFFFFF" w:themeFill="background1"/>
              </w:rPr>
              <w:t>učko za Z</w:t>
            </w:r>
            <w:r w:rsidR="009168DF" w:rsidRPr="00B53A2A">
              <w:rPr>
                <w:rFonts w:ascii="Times New Roman" w:hAnsi="Times New Roman" w:cs="Times New Roman"/>
                <w:sz w:val="24"/>
                <w:szCs w:val="24"/>
                <w:shd w:val="clear" w:color="auto" w:fill="FFFFFF" w:themeFill="background1"/>
              </w:rPr>
              <w:t>rakoplovnu jedinicu</w:t>
            </w:r>
          </w:p>
        </w:tc>
      </w:tr>
      <w:tr w:rsidR="00B53A2A" w:rsidRPr="00B53A2A" w14:paraId="0C269646" w14:textId="77777777" w:rsidTr="00473919">
        <w:trPr>
          <w:trHeight w:val="320"/>
        </w:trPr>
        <w:tc>
          <w:tcPr>
            <w:tcW w:w="8732" w:type="dxa"/>
            <w:shd w:val="clear" w:color="auto" w:fill="auto"/>
            <w:noWrap/>
            <w:vAlign w:val="bottom"/>
            <w:hideMark/>
          </w:tcPr>
          <w:p w14:paraId="69FC3914"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pilot helikoptera I</w:t>
            </w:r>
            <w:r w:rsidR="00D147D2"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kategorije</w:t>
            </w:r>
          </w:p>
        </w:tc>
      </w:tr>
      <w:tr w:rsidR="00B53A2A" w:rsidRPr="00B53A2A" w14:paraId="58242527" w14:textId="77777777" w:rsidTr="00473919">
        <w:trPr>
          <w:trHeight w:val="320"/>
        </w:trPr>
        <w:tc>
          <w:tcPr>
            <w:tcW w:w="8732" w:type="dxa"/>
            <w:shd w:val="clear" w:color="auto" w:fill="auto"/>
            <w:noWrap/>
            <w:vAlign w:val="bottom"/>
            <w:hideMark/>
          </w:tcPr>
          <w:p w14:paraId="3F5FC562"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pilot helikoptera II</w:t>
            </w:r>
            <w:r w:rsidR="00D147D2"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kategorije</w:t>
            </w:r>
          </w:p>
        </w:tc>
      </w:tr>
      <w:tr w:rsidR="00B53A2A" w:rsidRPr="00B53A2A" w14:paraId="3A56E2F6" w14:textId="77777777" w:rsidTr="00473919">
        <w:trPr>
          <w:trHeight w:val="320"/>
        </w:trPr>
        <w:tc>
          <w:tcPr>
            <w:tcW w:w="8732" w:type="dxa"/>
            <w:shd w:val="clear" w:color="auto" w:fill="auto"/>
            <w:noWrap/>
            <w:vAlign w:val="bottom"/>
            <w:hideMark/>
          </w:tcPr>
          <w:p w14:paraId="7DB2403A"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pilot helikoptera III</w:t>
            </w:r>
            <w:r w:rsidR="00D147D2" w:rsidRPr="00B53A2A">
              <w:rPr>
                <w:rFonts w:ascii="Times New Roman" w:hAnsi="Times New Roman" w:cs="Times New Roman"/>
                <w:sz w:val="24"/>
                <w:szCs w:val="24"/>
              </w:rPr>
              <w:t>.</w:t>
            </w:r>
            <w:r w:rsidR="00483881" w:rsidRPr="00B53A2A">
              <w:rPr>
                <w:rFonts w:ascii="Times New Roman" w:hAnsi="Times New Roman" w:cs="Times New Roman"/>
                <w:sz w:val="24"/>
                <w:szCs w:val="24"/>
              </w:rPr>
              <w:t xml:space="preserve"> kategorije</w:t>
            </w:r>
          </w:p>
        </w:tc>
      </w:tr>
      <w:tr w:rsidR="00B53A2A" w:rsidRPr="00B53A2A" w14:paraId="6EE9A9B7" w14:textId="77777777" w:rsidTr="00473919">
        <w:trPr>
          <w:trHeight w:val="320"/>
        </w:trPr>
        <w:tc>
          <w:tcPr>
            <w:tcW w:w="8732" w:type="dxa"/>
            <w:shd w:val="clear" w:color="auto" w:fill="auto"/>
            <w:noWrap/>
            <w:vAlign w:val="bottom"/>
            <w:hideMark/>
          </w:tcPr>
          <w:p w14:paraId="324DD4CE"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pilot helikoptera IV</w:t>
            </w:r>
            <w:r w:rsidR="00D147D2"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kategorije</w:t>
            </w:r>
          </w:p>
        </w:tc>
      </w:tr>
      <w:tr w:rsidR="00B53A2A" w:rsidRPr="00B53A2A" w14:paraId="2621C372" w14:textId="77777777" w:rsidTr="00473919">
        <w:trPr>
          <w:trHeight w:val="320"/>
        </w:trPr>
        <w:tc>
          <w:tcPr>
            <w:tcW w:w="8732" w:type="dxa"/>
            <w:shd w:val="clear" w:color="auto" w:fill="auto"/>
            <w:noWrap/>
            <w:vAlign w:val="bottom"/>
            <w:hideMark/>
          </w:tcPr>
          <w:p w14:paraId="1520CB3E"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voditelj programa sigurn</w:t>
            </w:r>
            <w:r w:rsidR="003B1B00" w:rsidRPr="00B53A2A">
              <w:rPr>
                <w:rFonts w:ascii="Times New Roman" w:hAnsi="Times New Roman" w:cs="Times New Roman"/>
                <w:sz w:val="24"/>
                <w:szCs w:val="24"/>
              </w:rPr>
              <w:t>osti letenja u Z</w:t>
            </w:r>
            <w:r w:rsidR="00483881" w:rsidRPr="00B53A2A">
              <w:rPr>
                <w:rFonts w:ascii="Times New Roman" w:hAnsi="Times New Roman" w:cs="Times New Roman"/>
                <w:sz w:val="24"/>
                <w:szCs w:val="24"/>
              </w:rPr>
              <w:t>rakoplovnoj jedinici</w:t>
            </w:r>
          </w:p>
        </w:tc>
      </w:tr>
      <w:tr w:rsidR="00B53A2A" w:rsidRPr="00B53A2A" w14:paraId="3D828479" w14:textId="77777777" w:rsidTr="00473919">
        <w:trPr>
          <w:trHeight w:val="320"/>
        </w:trPr>
        <w:tc>
          <w:tcPr>
            <w:tcW w:w="8732" w:type="dxa"/>
            <w:shd w:val="clear" w:color="auto" w:fill="auto"/>
            <w:noWrap/>
            <w:vAlign w:val="bottom"/>
            <w:hideMark/>
          </w:tcPr>
          <w:p w14:paraId="7853AF8C"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voditelj  linijskog i baznog održavanja zrakoplova</w:t>
            </w:r>
          </w:p>
        </w:tc>
      </w:tr>
      <w:tr w:rsidR="00B53A2A" w:rsidRPr="00B53A2A" w14:paraId="2EF5D54E" w14:textId="77777777" w:rsidTr="00473919">
        <w:trPr>
          <w:trHeight w:val="320"/>
        </w:trPr>
        <w:tc>
          <w:tcPr>
            <w:tcW w:w="8732" w:type="dxa"/>
            <w:shd w:val="clear" w:color="auto" w:fill="auto"/>
            <w:noWrap/>
            <w:vAlign w:val="bottom"/>
            <w:hideMark/>
          </w:tcPr>
          <w:p w14:paraId="5320DE1D"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w:t>
            </w:r>
            <w:r w:rsidR="003B1B00" w:rsidRPr="00B53A2A">
              <w:rPr>
                <w:rFonts w:ascii="Times New Roman" w:hAnsi="Times New Roman" w:cs="Times New Roman"/>
                <w:sz w:val="24"/>
                <w:szCs w:val="24"/>
              </w:rPr>
              <w:t>ditelj programa obuke pilota u Z</w:t>
            </w:r>
            <w:r w:rsidR="00483881" w:rsidRPr="00B53A2A">
              <w:rPr>
                <w:rFonts w:ascii="Times New Roman" w:hAnsi="Times New Roman" w:cs="Times New Roman"/>
                <w:sz w:val="24"/>
                <w:szCs w:val="24"/>
              </w:rPr>
              <w:t>rakoplovnoj jedinici</w:t>
            </w:r>
          </w:p>
        </w:tc>
      </w:tr>
      <w:tr w:rsidR="00B53A2A" w:rsidRPr="00B53A2A" w14:paraId="5BF35ABB" w14:textId="77777777" w:rsidTr="00473919">
        <w:trPr>
          <w:trHeight w:val="320"/>
        </w:trPr>
        <w:tc>
          <w:tcPr>
            <w:tcW w:w="8732" w:type="dxa"/>
            <w:shd w:val="clear" w:color="auto" w:fill="auto"/>
            <w:noWrap/>
            <w:vAlign w:val="bottom"/>
            <w:hideMark/>
          </w:tcPr>
          <w:p w14:paraId="2804D1DA"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610691" w:rsidRPr="00B53A2A">
              <w:rPr>
                <w:rFonts w:ascii="Times New Roman" w:hAnsi="Times New Roman" w:cs="Times New Roman"/>
                <w:sz w:val="24"/>
                <w:szCs w:val="24"/>
              </w:rPr>
              <w:t>zapovjednik</w:t>
            </w:r>
            <w:r w:rsidR="00483881" w:rsidRPr="00B53A2A">
              <w:rPr>
                <w:rFonts w:ascii="Times New Roman" w:hAnsi="Times New Roman" w:cs="Times New Roman"/>
                <w:sz w:val="24"/>
                <w:szCs w:val="24"/>
              </w:rPr>
              <w:t xml:space="preserve"> tima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0D5616F3" w14:textId="77777777" w:rsidTr="00473919">
        <w:trPr>
          <w:trHeight w:val="320"/>
        </w:trPr>
        <w:tc>
          <w:tcPr>
            <w:tcW w:w="8732" w:type="dxa"/>
            <w:shd w:val="clear" w:color="auto" w:fill="auto"/>
            <w:noWrap/>
            <w:vAlign w:val="bottom"/>
            <w:hideMark/>
          </w:tcPr>
          <w:p w14:paraId="21EC9D2A" w14:textId="77777777" w:rsidR="00483881" w:rsidRPr="00B53A2A" w:rsidRDefault="004F5E59" w:rsidP="004F5E59">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zrakoplovni tehničar - letač I.</w:t>
            </w:r>
            <w:r w:rsidR="00D147D2"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kategorije</w:t>
            </w:r>
          </w:p>
        </w:tc>
      </w:tr>
      <w:tr w:rsidR="00B53A2A" w:rsidRPr="00B53A2A" w14:paraId="3530634A" w14:textId="77777777" w:rsidTr="00473919">
        <w:trPr>
          <w:trHeight w:val="320"/>
        </w:trPr>
        <w:tc>
          <w:tcPr>
            <w:tcW w:w="8732" w:type="dxa"/>
            <w:shd w:val="clear" w:color="auto" w:fill="auto"/>
            <w:noWrap/>
            <w:vAlign w:val="bottom"/>
            <w:hideMark/>
          </w:tcPr>
          <w:p w14:paraId="3ABB0EB7" w14:textId="77777777" w:rsidR="00483881" w:rsidRPr="00B53A2A" w:rsidRDefault="004F5E59" w:rsidP="00610691">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57B80B16" w14:textId="77777777" w:rsidTr="00473919">
        <w:trPr>
          <w:trHeight w:val="320"/>
        </w:trPr>
        <w:tc>
          <w:tcPr>
            <w:tcW w:w="8732" w:type="dxa"/>
            <w:shd w:val="clear" w:color="auto" w:fill="auto"/>
            <w:noWrap/>
            <w:vAlign w:val="bottom"/>
            <w:hideMark/>
          </w:tcPr>
          <w:p w14:paraId="1C5DDB70" w14:textId="77777777" w:rsidR="00483881" w:rsidRPr="00B53A2A" w:rsidRDefault="004F5E59" w:rsidP="00F331E3">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vođa  grupe  za</w:t>
            </w:r>
            <w:r w:rsidR="00F331E3" w:rsidRPr="00B53A2A">
              <w:rPr>
                <w:rFonts w:ascii="Times New Roman" w:hAnsi="Times New Roman" w:cs="Times New Roman"/>
                <w:sz w:val="24"/>
                <w:szCs w:val="24"/>
              </w:rPr>
              <w:t xml:space="preserve"> potporu</w:t>
            </w:r>
            <w:r w:rsidR="00483881" w:rsidRPr="00B53A2A">
              <w:rPr>
                <w:rFonts w:ascii="Times New Roman" w:hAnsi="Times New Roman" w:cs="Times New Roman"/>
                <w:sz w:val="24"/>
                <w:szCs w:val="24"/>
              </w:rPr>
              <w:t xml:space="preserve">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4DA2E8F6" w14:textId="77777777" w:rsidTr="00473919">
        <w:trPr>
          <w:trHeight w:val="320"/>
        </w:trPr>
        <w:tc>
          <w:tcPr>
            <w:tcW w:w="8732" w:type="dxa"/>
            <w:shd w:val="clear" w:color="auto" w:fill="auto"/>
            <w:noWrap/>
            <w:vAlign w:val="bottom"/>
            <w:hideMark/>
          </w:tcPr>
          <w:p w14:paraId="4A8E3C0F" w14:textId="77777777" w:rsidR="00483881" w:rsidRPr="00B53A2A" w:rsidRDefault="004F5E59" w:rsidP="00610691">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610691" w:rsidRPr="00B53A2A">
              <w:rPr>
                <w:rFonts w:ascii="Times New Roman" w:hAnsi="Times New Roman" w:cs="Times New Roman"/>
                <w:sz w:val="24"/>
                <w:szCs w:val="24"/>
              </w:rPr>
              <w:t>vođa</w:t>
            </w:r>
            <w:r w:rsidR="00483881" w:rsidRPr="00B53A2A">
              <w:rPr>
                <w:rFonts w:ascii="Times New Roman" w:hAnsi="Times New Roman" w:cs="Times New Roman"/>
                <w:sz w:val="24"/>
                <w:szCs w:val="24"/>
              </w:rPr>
              <w:t xml:space="preserve">  grupe  za službene pse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2DB27A9F" w14:textId="77777777" w:rsidTr="00473919">
        <w:trPr>
          <w:trHeight w:val="320"/>
        </w:trPr>
        <w:tc>
          <w:tcPr>
            <w:tcW w:w="8732" w:type="dxa"/>
            <w:shd w:val="clear" w:color="auto" w:fill="auto"/>
            <w:noWrap/>
            <w:vAlign w:val="bottom"/>
            <w:hideMark/>
          </w:tcPr>
          <w:p w14:paraId="7DCFF337" w14:textId="77777777" w:rsidR="00483881" w:rsidRPr="00B53A2A" w:rsidRDefault="004F5E59" w:rsidP="00610691">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za specijalna vozila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0FA13EF0" w14:textId="77777777" w:rsidTr="00473919">
        <w:trPr>
          <w:trHeight w:val="320"/>
        </w:trPr>
        <w:tc>
          <w:tcPr>
            <w:tcW w:w="8732" w:type="dxa"/>
            <w:shd w:val="clear" w:color="auto" w:fill="auto"/>
            <w:noWrap/>
            <w:vAlign w:val="bottom"/>
            <w:hideMark/>
          </w:tcPr>
          <w:p w14:paraId="3316E022" w14:textId="77777777" w:rsidR="00483881" w:rsidRPr="00B53A2A" w:rsidRDefault="004F5E59" w:rsidP="00610691">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483881" w:rsidRPr="00B53A2A">
              <w:rPr>
                <w:rFonts w:ascii="Times New Roman" w:hAnsi="Times New Roman" w:cs="Times New Roman"/>
                <w:sz w:val="24"/>
                <w:szCs w:val="24"/>
              </w:rPr>
              <w:t xml:space="preserve">vođa  grupe  za vozni park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p>
        </w:tc>
      </w:tr>
      <w:tr w:rsidR="00B53A2A" w:rsidRPr="00B53A2A" w14:paraId="480AF472" w14:textId="77777777" w:rsidTr="00473919">
        <w:trPr>
          <w:trHeight w:val="320"/>
        </w:trPr>
        <w:tc>
          <w:tcPr>
            <w:tcW w:w="8732" w:type="dxa"/>
            <w:shd w:val="clear" w:color="auto" w:fill="auto"/>
            <w:noWrap/>
            <w:vAlign w:val="bottom"/>
            <w:hideMark/>
          </w:tcPr>
          <w:p w14:paraId="37F834B6" w14:textId="77777777" w:rsidR="00483881" w:rsidRPr="00B53A2A" w:rsidRDefault="004F5E59" w:rsidP="00F331E3">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F331E3" w:rsidRPr="00B53A2A">
              <w:rPr>
                <w:rFonts w:ascii="Times New Roman" w:hAnsi="Times New Roman" w:cs="Times New Roman"/>
                <w:sz w:val="24"/>
                <w:szCs w:val="24"/>
              </w:rPr>
              <w:t xml:space="preserve">vođa grupe snajperskog tima </w:t>
            </w:r>
            <w:r w:rsidR="00D147D2" w:rsidRPr="00B53A2A">
              <w:rPr>
                <w:rFonts w:ascii="Times New Roman" w:hAnsi="Times New Roman" w:cs="Times New Roman"/>
                <w:sz w:val="24"/>
                <w:szCs w:val="24"/>
              </w:rPr>
              <w:t>Antiterorističke</w:t>
            </w:r>
            <w:r w:rsidR="00483881" w:rsidRPr="00B53A2A">
              <w:rPr>
                <w:rFonts w:ascii="Times New Roman" w:hAnsi="Times New Roman" w:cs="Times New Roman"/>
                <w:sz w:val="24"/>
                <w:szCs w:val="24"/>
              </w:rPr>
              <w:t xml:space="preserve"> jedinice Lučko</w:t>
            </w:r>
            <w:r w:rsidR="006B6105" w:rsidRPr="00B53A2A">
              <w:rPr>
                <w:rFonts w:ascii="Times New Roman" w:hAnsi="Times New Roman" w:cs="Times New Roman"/>
                <w:sz w:val="24"/>
                <w:szCs w:val="24"/>
              </w:rPr>
              <w:t>.</w:t>
            </w:r>
          </w:p>
        </w:tc>
      </w:tr>
    </w:tbl>
    <w:p w14:paraId="67509A72" w14:textId="77777777" w:rsidR="003B14F4" w:rsidRPr="00B53A2A" w:rsidRDefault="003B14F4" w:rsidP="00AF0594">
      <w:pPr>
        <w:shd w:val="clear" w:color="auto" w:fill="FFFFFF" w:themeFill="background1"/>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5.</w:t>
      </w:r>
    </w:p>
    <w:p w14:paraId="1A41E9DF" w14:textId="77777777" w:rsidR="003B14F4" w:rsidRDefault="003B14F4" w:rsidP="008354BC">
      <w:pPr>
        <w:shd w:val="clear" w:color="auto" w:fill="FFFFFF" w:themeFill="background1"/>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U sjedištu policijske uprave policijskom službeniku se kao 16 mjeseci staža osiguranja računa svakih 12 mjeseci stvarno provedenih na radnom mjestu:</w:t>
      </w:r>
    </w:p>
    <w:tbl>
      <w:tblPr>
        <w:tblW w:w="9464" w:type="dxa"/>
        <w:tblLook w:val="04A0" w:firstRow="1" w:lastRow="0" w:firstColumn="1" w:lastColumn="0" w:noHBand="0" w:noVBand="1"/>
      </w:tblPr>
      <w:tblGrid>
        <w:gridCol w:w="9464"/>
      </w:tblGrid>
      <w:tr w:rsidR="00EF5E8B" w:rsidRPr="00B53A2A" w14:paraId="74FBF755" w14:textId="77777777" w:rsidTr="00161BE0">
        <w:trPr>
          <w:trHeight w:val="315"/>
        </w:trPr>
        <w:tc>
          <w:tcPr>
            <w:tcW w:w="9464" w:type="dxa"/>
            <w:shd w:val="clear" w:color="auto" w:fill="auto"/>
            <w:noWrap/>
            <w:vAlign w:val="bottom"/>
            <w:hideMark/>
          </w:tcPr>
          <w:p w14:paraId="6DB5DD69"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 vodič službenog psa za otkrivanje droga </w:t>
            </w:r>
          </w:p>
        </w:tc>
      </w:tr>
      <w:tr w:rsidR="00EF5E8B" w:rsidRPr="00B53A2A" w14:paraId="6C9F1B45" w14:textId="77777777" w:rsidTr="00161BE0">
        <w:trPr>
          <w:trHeight w:val="315"/>
        </w:trPr>
        <w:tc>
          <w:tcPr>
            <w:tcW w:w="9464" w:type="dxa"/>
            <w:shd w:val="clear" w:color="auto" w:fill="auto"/>
            <w:noWrap/>
            <w:vAlign w:val="bottom"/>
            <w:hideMark/>
          </w:tcPr>
          <w:p w14:paraId="014C7131"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evidencije potraga </w:t>
            </w:r>
          </w:p>
        </w:tc>
      </w:tr>
      <w:tr w:rsidR="00EF5E8B" w:rsidRPr="00B53A2A" w14:paraId="4EA49EC9" w14:textId="77777777" w:rsidTr="00161BE0">
        <w:trPr>
          <w:trHeight w:val="315"/>
        </w:trPr>
        <w:tc>
          <w:tcPr>
            <w:tcW w:w="9464" w:type="dxa"/>
            <w:shd w:val="clear" w:color="auto" w:fill="auto"/>
            <w:noWrap/>
            <w:vAlign w:val="bottom"/>
            <w:hideMark/>
          </w:tcPr>
          <w:p w14:paraId="2EE6284B"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identifikaciju </w:t>
            </w:r>
          </w:p>
        </w:tc>
      </w:tr>
      <w:tr w:rsidR="00EF5E8B" w:rsidRPr="00B53A2A" w14:paraId="04D90B97" w14:textId="77777777" w:rsidTr="00161BE0">
        <w:trPr>
          <w:trHeight w:val="315"/>
        </w:trPr>
        <w:tc>
          <w:tcPr>
            <w:tcW w:w="9464" w:type="dxa"/>
            <w:shd w:val="clear" w:color="auto" w:fill="auto"/>
            <w:noWrap/>
            <w:vAlign w:val="bottom"/>
            <w:hideMark/>
          </w:tcPr>
          <w:p w14:paraId="1C6C612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kriminalističke evidencije </w:t>
            </w:r>
          </w:p>
        </w:tc>
      </w:tr>
      <w:tr w:rsidR="00EF5E8B" w:rsidRPr="00B53A2A" w14:paraId="73F8AC2E" w14:textId="77777777" w:rsidTr="00161BE0">
        <w:trPr>
          <w:trHeight w:val="315"/>
        </w:trPr>
        <w:tc>
          <w:tcPr>
            <w:tcW w:w="9464" w:type="dxa"/>
            <w:shd w:val="clear" w:color="auto" w:fill="auto"/>
            <w:noWrap/>
            <w:vAlign w:val="bottom"/>
            <w:hideMark/>
          </w:tcPr>
          <w:p w14:paraId="159E4639"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obradu kriminaliteta </w:t>
            </w:r>
          </w:p>
        </w:tc>
      </w:tr>
      <w:tr w:rsidR="00EF5E8B" w:rsidRPr="00B53A2A" w14:paraId="5D4370ED" w14:textId="77777777" w:rsidTr="00161BE0">
        <w:trPr>
          <w:trHeight w:val="315"/>
        </w:trPr>
        <w:tc>
          <w:tcPr>
            <w:tcW w:w="9464" w:type="dxa"/>
            <w:shd w:val="clear" w:color="auto" w:fill="auto"/>
            <w:noWrap/>
            <w:vAlign w:val="bottom"/>
            <w:hideMark/>
          </w:tcPr>
          <w:p w14:paraId="25F258B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potrage </w:t>
            </w:r>
          </w:p>
        </w:tc>
      </w:tr>
      <w:tr w:rsidR="00EF5E8B" w:rsidRPr="00B53A2A" w14:paraId="3D8C9DDA" w14:textId="77777777" w:rsidTr="00161BE0">
        <w:trPr>
          <w:trHeight w:val="315"/>
        </w:trPr>
        <w:tc>
          <w:tcPr>
            <w:tcW w:w="9464" w:type="dxa"/>
            <w:shd w:val="clear" w:color="auto" w:fill="auto"/>
            <w:noWrap/>
            <w:vAlign w:val="bottom"/>
            <w:hideMark/>
          </w:tcPr>
          <w:p w14:paraId="7F50104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potrage, identifikaciju i obradu kriminaliteta </w:t>
            </w:r>
          </w:p>
        </w:tc>
      </w:tr>
      <w:tr w:rsidR="00EF5E8B" w:rsidRPr="00B53A2A" w14:paraId="00B19773" w14:textId="77777777" w:rsidTr="00161BE0">
        <w:trPr>
          <w:trHeight w:val="315"/>
        </w:trPr>
        <w:tc>
          <w:tcPr>
            <w:tcW w:w="9464" w:type="dxa"/>
            <w:shd w:val="clear" w:color="auto" w:fill="auto"/>
            <w:noWrap/>
            <w:vAlign w:val="bottom"/>
            <w:hideMark/>
          </w:tcPr>
          <w:p w14:paraId="569080FF" w14:textId="77777777" w:rsidR="00EF5E8B" w:rsidRPr="00B53A2A" w:rsidRDefault="00EF5E8B" w:rsidP="00161BE0">
            <w:pPr>
              <w:pStyle w:val="NoSpacing"/>
              <w:jc w:val="both"/>
              <w:rPr>
                <w:rFonts w:ascii="Times New Roman" w:hAnsi="Times New Roman"/>
                <w:sz w:val="24"/>
                <w:szCs w:val="24"/>
              </w:rPr>
            </w:pPr>
            <w:r w:rsidRPr="00B53A2A">
              <w:rPr>
                <w:rFonts w:ascii="Times New Roman" w:hAnsi="Times New Roman"/>
                <w:sz w:val="24"/>
                <w:szCs w:val="24"/>
              </w:rPr>
              <w:t xml:space="preserve">- detektiv za prikupljanje, procjenu i obradu podataka te kriminalističke evidencije </w:t>
            </w:r>
          </w:p>
        </w:tc>
      </w:tr>
      <w:tr w:rsidR="00EF5E8B" w:rsidRPr="00B53A2A" w14:paraId="3583867F" w14:textId="77777777" w:rsidTr="00161BE0">
        <w:trPr>
          <w:trHeight w:val="315"/>
        </w:trPr>
        <w:tc>
          <w:tcPr>
            <w:tcW w:w="9464" w:type="dxa"/>
            <w:shd w:val="clear" w:color="auto" w:fill="auto"/>
            <w:noWrap/>
            <w:vAlign w:val="bottom"/>
            <w:hideMark/>
          </w:tcPr>
          <w:p w14:paraId="380BBDF7"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detektiv za rad s informatorima </w:t>
            </w:r>
          </w:p>
        </w:tc>
      </w:tr>
      <w:tr w:rsidR="00EF5E8B" w:rsidRPr="00B53A2A" w14:paraId="48D261D4" w14:textId="77777777" w:rsidTr="00161BE0">
        <w:trPr>
          <w:trHeight w:val="315"/>
        </w:trPr>
        <w:tc>
          <w:tcPr>
            <w:tcW w:w="9464" w:type="dxa"/>
            <w:shd w:val="clear" w:color="auto" w:fill="auto"/>
            <w:noWrap/>
            <w:vAlign w:val="bottom"/>
            <w:hideMark/>
          </w:tcPr>
          <w:p w14:paraId="11CB8C4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kriminalistički tehničar - detektiv za obradu kriminaliteta </w:t>
            </w:r>
          </w:p>
        </w:tc>
      </w:tr>
      <w:tr w:rsidR="00EF5E8B" w:rsidRPr="00B53A2A" w14:paraId="7915018B" w14:textId="77777777" w:rsidTr="00161BE0">
        <w:trPr>
          <w:trHeight w:val="315"/>
        </w:trPr>
        <w:tc>
          <w:tcPr>
            <w:tcW w:w="9464" w:type="dxa"/>
            <w:shd w:val="clear" w:color="auto" w:fill="auto"/>
            <w:noWrap/>
            <w:vAlign w:val="bottom"/>
            <w:hideMark/>
          </w:tcPr>
          <w:p w14:paraId="49FFE585"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kriminalistički tehničar </w:t>
            </w:r>
          </w:p>
        </w:tc>
      </w:tr>
      <w:tr w:rsidR="00EF5E8B" w:rsidRPr="00B53A2A" w14:paraId="4EE5092F" w14:textId="77777777" w:rsidTr="00161BE0">
        <w:trPr>
          <w:trHeight w:val="315"/>
        </w:trPr>
        <w:tc>
          <w:tcPr>
            <w:tcW w:w="9464" w:type="dxa"/>
            <w:shd w:val="clear" w:color="auto" w:fill="auto"/>
            <w:noWrap/>
            <w:vAlign w:val="bottom"/>
            <w:hideMark/>
          </w:tcPr>
          <w:p w14:paraId="35E936B8"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 logističar u Mobilnoj jedinici granične policije</w:t>
            </w:r>
          </w:p>
        </w:tc>
      </w:tr>
      <w:tr w:rsidR="00EF5E8B" w:rsidRPr="00B53A2A" w14:paraId="269DDD77" w14:textId="77777777" w:rsidTr="00161BE0">
        <w:trPr>
          <w:trHeight w:val="315"/>
        </w:trPr>
        <w:tc>
          <w:tcPr>
            <w:tcW w:w="9464" w:type="dxa"/>
            <w:shd w:val="clear" w:color="auto" w:fill="auto"/>
            <w:noWrap/>
            <w:vAlign w:val="bottom"/>
            <w:hideMark/>
          </w:tcPr>
          <w:p w14:paraId="439E2FD5"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 logističar tehničar u Mobilnoj jedinici granične policije</w:t>
            </w:r>
          </w:p>
        </w:tc>
      </w:tr>
      <w:tr w:rsidR="00EF5E8B" w:rsidRPr="00B53A2A" w14:paraId="416D9D30" w14:textId="77777777" w:rsidTr="00161BE0">
        <w:trPr>
          <w:trHeight w:val="315"/>
        </w:trPr>
        <w:tc>
          <w:tcPr>
            <w:tcW w:w="9464" w:type="dxa"/>
            <w:shd w:val="clear" w:color="auto" w:fill="auto"/>
            <w:noWrap/>
            <w:vAlign w:val="bottom"/>
            <w:hideMark/>
          </w:tcPr>
          <w:p w14:paraId="1145E4F7"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nadzor i potporu u Tranzitnom prihvatnom centru za strance</w:t>
            </w:r>
          </w:p>
        </w:tc>
      </w:tr>
      <w:tr w:rsidR="00EF5E8B" w:rsidRPr="00B53A2A" w14:paraId="5C2B403F" w14:textId="77777777" w:rsidTr="00161BE0">
        <w:trPr>
          <w:trHeight w:val="315"/>
        </w:trPr>
        <w:tc>
          <w:tcPr>
            <w:tcW w:w="9464" w:type="dxa"/>
            <w:shd w:val="clear" w:color="auto" w:fill="auto"/>
            <w:noWrap/>
            <w:vAlign w:val="bottom"/>
            <w:hideMark/>
          </w:tcPr>
          <w:p w14:paraId="253422E4"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provedbu nadzora državne granice u Mobilnoj jedinici granične policije</w:t>
            </w:r>
          </w:p>
        </w:tc>
      </w:tr>
      <w:tr w:rsidR="00EF5E8B" w:rsidRPr="00B53A2A" w14:paraId="4DAF3087" w14:textId="77777777" w:rsidTr="00161BE0">
        <w:trPr>
          <w:trHeight w:val="315"/>
        </w:trPr>
        <w:tc>
          <w:tcPr>
            <w:tcW w:w="9464" w:type="dxa"/>
            <w:shd w:val="clear" w:color="auto" w:fill="auto"/>
            <w:noWrap/>
            <w:vAlign w:val="bottom"/>
            <w:hideMark/>
          </w:tcPr>
          <w:p w14:paraId="024C8C4E"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provedbu nadzora državne granice - vodič službenog psa za otkrivanje droge u Mobilnoj jedinici granične policije</w:t>
            </w:r>
          </w:p>
        </w:tc>
      </w:tr>
      <w:tr w:rsidR="00EF5E8B" w:rsidRPr="00B53A2A" w14:paraId="029DEC80" w14:textId="77777777" w:rsidTr="00161BE0">
        <w:trPr>
          <w:trHeight w:val="315"/>
        </w:trPr>
        <w:tc>
          <w:tcPr>
            <w:tcW w:w="9464" w:type="dxa"/>
            <w:shd w:val="clear" w:color="auto" w:fill="auto"/>
            <w:noWrap/>
            <w:vAlign w:val="bottom"/>
            <w:hideMark/>
          </w:tcPr>
          <w:p w14:paraId="54E57A9E"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zaštitu državne granice – operater na stacionarnim i mobilnim sustavima za nadzor granice u Mobilnoj jedinici granične policije</w:t>
            </w:r>
          </w:p>
        </w:tc>
      </w:tr>
      <w:tr w:rsidR="00EF5E8B" w:rsidRPr="00B53A2A" w14:paraId="675974AB" w14:textId="77777777" w:rsidTr="00161BE0">
        <w:trPr>
          <w:trHeight w:val="315"/>
        </w:trPr>
        <w:tc>
          <w:tcPr>
            <w:tcW w:w="9464" w:type="dxa"/>
            <w:shd w:val="clear" w:color="auto" w:fill="auto"/>
            <w:noWrap/>
            <w:vAlign w:val="bottom"/>
            <w:hideMark/>
          </w:tcPr>
          <w:p w14:paraId="7F868997"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zaštitu državne granice – operater na sustavima za nadzor granice iz zraka u Mobilnoj jedinici granične policije</w:t>
            </w:r>
          </w:p>
        </w:tc>
      </w:tr>
      <w:tr w:rsidR="00EF5E8B" w:rsidRPr="00B53A2A" w14:paraId="6EA7C27F" w14:textId="77777777" w:rsidTr="00161BE0">
        <w:trPr>
          <w:trHeight w:val="315"/>
        </w:trPr>
        <w:tc>
          <w:tcPr>
            <w:tcW w:w="9464" w:type="dxa"/>
            <w:shd w:val="clear" w:color="auto" w:fill="auto"/>
            <w:noWrap/>
            <w:vAlign w:val="bottom"/>
            <w:hideMark/>
          </w:tcPr>
          <w:p w14:paraId="6DDDBCFA"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voditelj grupe za provedbu nadzora državne granice u Mobilnoj jedinici granične policije</w:t>
            </w:r>
          </w:p>
        </w:tc>
      </w:tr>
      <w:tr w:rsidR="00EF5E8B" w:rsidRPr="00B53A2A" w14:paraId="2E15356D" w14:textId="77777777" w:rsidTr="00161BE0">
        <w:trPr>
          <w:trHeight w:val="315"/>
        </w:trPr>
        <w:tc>
          <w:tcPr>
            <w:tcW w:w="9464" w:type="dxa"/>
            <w:shd w:val="clear" w:color="auto" w:fill="auto"/>
            <w:noWrap/>
            <w:vAlign w:val="bottom"/>
            <w:hideMark/>
          </w:tcPr>
          <w:p w14:paraId="34DD6FC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 poslužitelj oklopnog vozila</w:t>
            </w:r>
          </w:p>
        </w:tc>
      </w:tr>
      <w:tr w:rsidR="00EF5E8B" w:rsidRPr="00B53A2A" w14:paraId="2A6276E8" w14:textId="77777777" w:rsidTr="00161BE0">
        <w:trPr>
          <w:trHeight w:val="315"/>
        </w:trPr>
        <w:tc>
          <w:tcPr>
            <w:tcW w:w="9464" w:type="dxa"/>
            <w:shd w:val="clear" w:color="auto" w:fill="auto"/>
            <w:noWrap/>
            <w:vAlign w:val="bottom"/>
            <w:hideMark/>
          </w:tcPr>
          <w:p w14:paraId="7EAF692A"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 poslužitelj vodenog topa</w:t>
            </w:r>
          </w:p>
        </w:tc>
      </w:tr>
      <w:tr w:rsidR="00EF5E8B" w:rsidRPr="00B53A2A" w14:paraId="0BDA69FE" w14:textId="77777777" w:rsidTr="00161BE0">
        <w:trPr>
          <w:trHeight w:val="590"/>
        </w:trPr>
        <w:tc>
          <w:tcPr>
            <w:tcW w:w="9464" w:type="dxa"/>
            <w:shd w:val="clear" w:color="auto" w:fill="auto"/>
            <w:noWrap/>
            <w:vAlign w:val="bottom"/>
            <w:hideMark/>
          </w:tcPr>
          <w:p w14:paraId="1E78657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xml:space="preserve">- policijski službenik - vodič službenog psa u </w:t>
            </w:r>
            <w:r>
              <w:rPr>
                <w:rFonts w:ascii="Times New Roman" w:hAnsi="Times New Roman"/>
                <w:sz w:val="24"/>
                <w:szCs w:val="24"/>
              </w:rPr>
              <w:t xml:space="preserve">Jedinici specijalne i interventne policije i </w:t>
            </w:r>
            <w:r w:rsidRPr="00B53A2A">
              <w:rPr>
                <w:rFonts w:ascii="Times New Roman" w:hAnsi="Times New Roman"/>
                <w:sz w:val="24"/>
                <w:szCs w:val="24"/>
              </w:rPr>
              <w:t>Interventnoj jedinici</w:t>
            </w:r>
            <w:r>
              <w:rPr>
                <w:rFonts w:ascii="Times New Roman" w:hAnsi="Times New Roman"/>
                <w:sz w:val="24"/>
                <w:szCs w:val="24"/>
              </w:rPr>
              <w:t xml:space="preserve"> policije</w:t>
            </w:r>
          </w:p>
        </w:tc>
      </w:tr>
      <w:tr w:rsidR="00EF5E8B" w:rsidRPr="00B53A2A" w14:paraId="6D0642F8" w14:textId="77777777" w:rsidTr="00161BE0">
        <w:trPr>
          <w:trHeight w:val="315"/>
        </w:trPr>
        <w:tc>
          <w:tcPr>
            <w:tcW w:w="9464" w:type="dxa"/>
            <w:shd w:val="clear" w:color="auto" w:fill="auto"/>
            <w:noWrap/>
            <w:vAlign w:val="bottom"/>
            <w:hideMark/>
          </w:tcPr>
          <w:p w14:paraId="5520F93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interventne policije</w:t>
            </w:r>
          </w:p>
        </w:tc>
      </w:tr>
      <w:tr w:rsidR="00EF5E8B" w:rsidRPr="00B53A2A" w14:paraId="617CB408" w14:textId="77777777" w:rsidTr="00161BE0">
        <w:trPr>
          <w:trHeight w:val="315"/>
        </w:trPr>
        <w:tc>
          <w:tcPr>
            <w:tcW w:w="9464" w:type="dxa"/>
            <w:shd w:val="clear" w:color="auto" w:fill="auto"/>
            <w:noWrap/>
            <w:vAlign w:val="bottom"/>
            <w:hideMark/>
          </w:tcPr>
          <w:p w14:paraId="24440B9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pregovarač</w:t>
            </w:r>
          </w:p>
        </w:tc>
      </w:tr>
      <w:tr w:rsidR="00EF5E8B" w:rsidRPr="00B53A2A" w14:paraId="7068580F" w14:textId="77777777" w:rsidTr="00161BE0">
        <w:trPr>
          <w:trHeight w:val="315"/>
        </w:trPr>
        <w:tc>
          <w:tcPr>
            <w:tcW w:w="9464" w:type="dxa"/>
            <w:shd w:val="clear" w:color="auto" w:fill="auto"/>
            <w:noWrap/>
            <w:vAlign w:val="bottom"/>
            <w:hideMark/>
          </w:tcPr>
          <w:p w14:paraId="08138880"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specijalne policije</w:t>
            </w:r>
          </w:p>
        </w:tc>
      </w:tr>
      <w:tr w:rsidR="00EF5E8B" w:rsidRPr="00B53A2A" w14:paraId="258FF7C2" w14:textId="77777777" w:rsidTr="00161BE0">
        <w:trPr>
          <w:trHeight w:val="315"/>
        </w:trPr>
        <w:tc>
          <w:tcPr>
            <w:tcW w:w="9464" w:type="dxa"/>
            <w:shd w:val="clear" w:color="auto" w:fill="auto"/>
            <w:noWrap/>
            <w:vAlign w:val="bottom"/>
            <w:hideMark/>
          </w:tcPr>
          <w:p w14:paraId="6E07352D"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foto i video dokumentiranje</w:t>
            </w:r>
          </w:p>
        </w:tc>
      </w:tr>
      <w:tr w:rsidR="00EF5E8B" w:rsidRPr="00B53A2A" w14:paraId="422A26D3" w14:textId="77777777" w:rsidTr="00161BE0">
        <w:trPr>
          <w:trHeight w:val="315"/>
        </w:trPr>
        <w:tc>
          <w:tcPr>
            <w:tcW w:w="9464" w:type="dxa"/>
            <w:shd w:val="clear" w:color="auto" w:fill="auto"/>
            <w:noWrap/>
            <w:vAlign w:val="bottom"/>
            <w:hideMark/>
          </w:tcPr>
          <w:p w14:paraId="1F20A36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specijalističkog tima</w:t>
            </w:r>
          </w:p>
        </w:tc>
      </w:tr>
      <w:tr w:rsidR="00EF5E8B" w:rsidRPr="00B53A2A" w14:paraId="7CCA7DA3" w14:textId="77777777" w:rsidTr="00161BE0">
        <w:trPr>
          <w:trHeight w:val="315"/>
        </w:trPr>
        <w:tc>
          <w:tcPr>
            <w:tcW w:w="9464" w:type="dxa"/>
            <w:shd w:val="clear" w:color="auto" w:fill="auto"/>
            <w:noWrap/>
            <w:vAlign w:val="bottom"/>
            <w:hideMark/>
          </w:tcPr>
          <w:p w14:paraId="66203628"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pomoćnik zapovjednika satnije interventne policije</w:t>
            </w:r>
          </w:p>
        </w:tc>
      </w:tr>
      <w:tr w:rsidR="00EF5E8B" w:rsidRPr="00B53A2A" w14:paraId="3EBEBFEF" w14:textId="77777777" w:rsidTr="00161BE0">
        <w:trPr>
          <w:trHeight w:val="315"/>
        </w:trPr>
        <w:tc>
          <w:tcPr>
            <w:tcW w:w="9464" w:type="dxa"/>
            <w:shd w:val="clear" w:color="auto" w:fill="auto"/>
            <w:noWrap/>
            <w:vAlign w:val="bottom"/>
            <w:hideMark/>
          </w:tcPr>
          <w:p w14:paraId="7F42BFA3"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pomoćnik zapovjednika satnije za podršku</w:t>
            </w:r>
          </w:p>
        </w:tc>
      </w:tr>
      <w:tr w:rsidR="00EF5E8B" w:rsidRPr="00B53A2A" w14:paraId="4BDA0FCF" w14:textId="77777777" w:rsidTr="00161BE0">
        <w:trPr>
          <w:trHeight w:val="315"/>
        </w:trPr>
        <w:tc>
          <w:tcPr>
            <w:tcW w:w="9464" w:type="dxa"/>
            <w:shd w:val="clear" w:color="auto" w:fill="auto"/>
            <w:noWrap/>
            <w:vAlign w:val="bottom"/>
            <w:hideMark/>
          </w:tcPr>
          <w:p w14:paraId="36D6071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lastRenderedPageBreak/>
              <w:t>- vođa grupe interventne policije</w:t>
            </w:r>
          </w:p>
        </w:tc>
      </w:tr>
      <w:tr w:rsidR="00EF5E8B" w:rsidRPr="00B53A2A" w14:paraId="3BEABE14" w14:textId="77777777" w:rsidTr="00161BE0">
        <w:trPr>
          <w:trHeight w:val="315"/>
        </w:trPr>
        <w:tc>
          <w:tcPr>
            <w:tcW w:w="9464" w:type="dxa"/>
            <w:shd w:val="clear" w:color="auto" w:fill="auto"/>
            <w:noWrap/>
            <w:vAlign w:val="bottom"/>
            <w:hideMark/>
          </w:tcPr>
          <w:p w14:paraId="079D62FA"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grupe pregovarača</w:t>
            </w:r>
          </w:p>
        </w:tc>
      </w:tr>
      <w:tr w:rsidR="00EF5E8B" w:rsidRPr="00B53A2A" w14:paraId="63F4739E" w14:textId="77777777" w:rsidTr="00161BE0">
        <w:trPr>
          <w:trHeight w:val="315"/>
        </w:trPr>
        <w:tc>
          <w:tcPr>
            <w:tcW w:w="9464" w:type="dxa"/>
            <w:shd w:val="clear" w:color="auto" w:fill="auto"/>
            <w:noWrap/>
            <w:vAlign w:val="bottom"/>
            <w:hideMark/>
          </w:tcPr>
          <w:p w14:paraId="378AD404"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grupe specijalne policije</w:t>
            </w:r>
          </w:p>
        </w:tc>
      </w:tr>
      <w:tr w:rsidR="00EF5E8B" w:rsidRPr="00B53A2A" w14:paraId="2953511F" w14:textId="77777777" w:rsidTr="00161BE0">
        <w:trPr>
          <w:trHeight w:val="315"/>
        </w:trPr>
        <w:tc>
          <w:tcPr>
            <w:tcW w:w="9464" w:type="dxa"/>
            <w:shd w:val="clear" w:color="auto" w:fill="auto"/>
            <w:noWrap/>
            <w:vAlign w:val="bottom"/>
            <w:hideMark/>
          </w:tcPr>
          <w:p w14:paraId="3404704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grupe vodiča službenih pasa</w:t>
            </w:r>
          </w:p>
        </w:tc>
      </w:tr>
      <w:tr w:rsidR="00EF5E8B" w:rsidRPr="00B53A2A" w14:paraId="68FFA6D8" w14:textId="77777777" w:rsidTr="00161BE0">
        <w:trPr>
          <w:trHeight w:val="315"/>
        </w:trPr>
        <w:tc>
          <w:tcPr>
            <w:tcW w:w="9464" w:type="dxa"/>
            <w:shd w:val="clear" w:color="auto" w:fill="auto"/>
            <w:noWrap/>
            <w:vAlign w:val="bottom"/>
            <w:hideMark/>
          </w:tcPr>
          <w:p w14:paraId="7C5BCE20"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grupe za foto i video dokumentiranje</w:t>
            </w:r>
          </w:p>
        </w:tc>
      </w:tr>
      <w:tr w:rsidR="00EF5E8B" w:rsidRPr="00B53A2A" w14:paraId="3EA396BE" w14:textId="77777777" w:rsidTr="00161BE0">
        <w:trPr>
          <w:trHeight w:val="315"/>
        </w:trPr>
        <w:tc>
          <w:tcPr>
            <w:tcW w:w="9464" w:type="dxa"/>
            <w:shd w:val="clear" w:color="auto" w:fill="auto"/>
            <w:noWrap/>
            <w:vAlign w:val="bottom"/>
            <w:hideMark/>
          </w:tcPr>
          <w:p w14:paraId="32B0AB2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specijalističke grupe</w:t>
            </w:r>
          </w:p>
        </w:tc>
      </w:tr>
      <w:tr w:rsidR="00EF5E8B" w:rsidRPr="00B53A2A" w14:paraId="7A54B6E7" w14:textId="77777777" w:rsidTr="00161BE0">
        <w:trPr>
          <w:trHeight w:val="315"/>
        </w:trPr>
        <w:tc>
          <w:tcPr>
            <w:tcW w:w="9464" w:type="dxa"/>
            <w:shd w:val="clear" w:color="auto" w:fill="auto"/>
            <w:noWrap/>
            <w:vAlign w:val="bottom"/>
            <w:hideMark/>
          </w:tcPr>
          <w:p w14:paraId="24DAD61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mješovitog voda</w:t>
            </w:r>
          </w:p>
        </w:tc>
      </w:tr>
      <w:tr w:rsidR="00EF5E8B" w:rsidRPr="00B53A2A" w14:paraId="6AA4E62F" w14:textId="77777777" w:rsidTr="00161BE0">
        <w:trPr>
          <w:trHeight w:val="315"/>
        </w:trPr>
        <w:tc>
          <w:tcPr>
            <w:tcW w:w="9464" w:type="dxa"/>
            <w:shd w:val="clear" w:color="auto" w:fill="auto"/>
            <w:noWrap/>
            <w:vAlign w:val="bottom"/>
            <w:hideMark/>
          </w:tcPr>
          <w:p w14:paraId="1EF9A7BE"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oklopnog tima</w:t>
            </w:r>
          </w:p>
        </w:tc>
      </w:tr>
      <w:tr w:rsidR="00EF5E8B" w:rsidRPr="00B53A2A" w14:paraId="7AC452F1" w14:textId="77777777" w:rsidTr="00161BE0">
        <w:trPr>
          <w:trHeight w:val="315"/>
        </w:trPr>
        <w:tc>
          <w:tcPr>
            <w:tcW w:w="9464" w:type="dxa"/>
            <w:shd w:val="clear" w:color="auto" w:fill="auto"/>
            <w:noWrap/>
            <w:vAlign w:val="bottom"/>
            <w:hideMark/>
          </w:tcPr>
          <w:p w14:paraId="531F81D3"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oklopnog voda</w:t>
            </w:r>
          </w:p>
        </w:tc>
      </w:tr>
      <w:tr w:rsidR="00EF5E8B" w:rsidRPr="00B53A2A" w14:paraId="46C1A285" w14:textId="77777777" w:rsidTr="00161BE0">
        <w:trPr>
          <w:trHeight w:val="315"/>
        </w:trPr>
        <w:tc>
          <w:tcPr>
            <w:tcW w:w="9464" w:type="dxa"/>
            <w:shd w:val="clear" w:color="auto" w:fill="auto"/>
            <w:noWrap/>
            <w:vAlign w:val="bottom"/>
            <w:hideMark/>
          </w:tcPr>
          <w:p w14:paraId="58AED8D7"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satnije interventne policije</w:t>
            </w:r>
          </w:p>
        </w:tc>
      </w:tr>
      <w:tr w:rsidR="00EF5E8B" w:rsidRPr="00B53A2A" w14:paraId="36673205" w14:textId="77777777" w:rsidTr="00161BE0">
        <w:trPr>
          <w:trHeight w:val="315"/>
        </w:trPr>
        <w:tc>
          <w:tcPr>
            <w:tcW w:w="9464" w:type="dxa"/>
            <w:shd w:val="clear" w:color="auto" w:fill="auto"/>
            <w:noWrap/>
            <w:vAlign w:val="bottom"/>
            <w:hideMark/>
          </w:tcPr>
          <w:p w14:paraId="0D84B02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satnije za podršku</w:t>
            </w:r>
          </w:p>
        </w:tc>
      </w:tr>
      <w:tr w:rsidR="00EF5E8B" w:rsidRPr="00B53A2A" w14:paraId="282A3C4D" w14:textId="77777777" w:rsidTr="00161BE0">
        <w:trPr>
          <w:trHeight w:val="315"/>
        </w:trPr>
        <w:tc>
          <w:tcPr>
            <w:tcW w:w="9464" w:type="dxa"/>
            <w:shd w:val="clear" w:color="auto" w:fill="auto"/>
            <w:noWrap/>
            <w:vAlign w:val="bottom"/>
            <w:hideMark/>
          </w:tcPr>
          <w:p w14:paraId="2FF6BFD6"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tima interventne policije</w:t>
            </w:r>
          </w:p>
        </w:tc>
      </w:tr>
      <w:tr w:rsidR="00EF5E8B" w:rsidRPr="00B53A2A" w14:paraId="0A1E538B" w14:textId="77777777" w:rsidTr="00161BE0">
        <w:trPr>
          <w:trHeight w:val="315"/>
        </w:trPr>
        <w:tc>
          <w:tcPr>
            <w:tcW w:w="9464" w:type="dxa"/>
            <w:shd w:val="clear" w:color="auto" w:fill="auto"/>
            <w:noWrap/>
            <w:vAlign w:val="bottom"/>
            <w:hideMark/>
          </w:tcPr>
          <w:p w14:paraId="77581B5A"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tima pregovarača</w:t>
            </w:r>
          </w:p>
        </w:tc>
      </w:tr>
      <w:tr w:rsidR="00EF5E8B" w:rsidRPr="00B53A2A" w14:paraId="3452032E" w14:textId="77777777" w:rsidTr="00161BE0">
        <w:trPr>
          <w:trHeight w:val="315"/>
        </w:trPr>
        <w:tc>
          <w:tcPr>
            <w:tcW w:w="9464" w:type="dxa"/>
            <w:shd w:val="clear" w:color="auto" w:fill="auto"/>
            <w:noWrap/>
            <w:vAlign w:val="bottom"/>
            <w:hideMark/>
          </w:tcPr>
          <w:p w14:paraId="4877BB1C"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tima specijalne policije</w:t>
            </w:r>
          </w:p>
        </w:tc>
      </w:tr>
      <w:tr w:rsidR="00EF5E8B" w:rsidRPr="00B53A2A" w14:paraId="3ABBEF50" w14:textId="77777777" w:rsidTr="00161BE0">
        <w:trPr>
          <w:trHeight w:val="315"/>
        </w:trPr>
        <w:tc>
          <w:tcPr>
            <w:tcW w:w="9464" w:type="dxa"/>
            <w:shd w:val="clear" w:color="auto" w:fill="auto"/>
            <w:noWrap/>
            <w:vAlign w:val="bottom"/>
            <w:hideMark/>
          </w:tcPr>
          <w:p w14:paraId="4950C5AA"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tima vodenog topa</w:t>
            </w:r>
          </w:p>
        </w:tc>
      </w:tr>
      <w:tr w:rsidR="00EF5E8B" w:rsidRPr="00B53A2A" w14:paraId="4F9C245E" w14:textId="77777777" w:rsidTr="00161BE0">
        <w:trPr>
          <w:trHeight w:val="315"/>
        </w:trPr>
        <w:tc>
          <w:tcPr>
            <w:tcW w:w="9464" w:type="dxa"/>
            <w:shd w:val="clear" w:color="auto" w:fill="auto"/>
            <w:noWrap/>
            <w:vAlign w:val="bottom"/>
            <w:hideMark/>
          </w:tcPr>
          <w:p w14:paraId="56D8A0C2"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tima za foto i video dokumentiranje</w:t>
            </w:r>
          </w:p>
        </w:tc>
      </w:tr>
      <w:tr w:rsidR="00EF5E8B" w:rsidRPr="00B53A2A" w14:paraId="182BCC61" w14:textId="77777777" w:rsidTr="00161BE0">
        <w:trPr>
          <w:trHeight w:val="315"/>
        </w:trPr>
        <w:tc>
          <w:tcPr>
            <w:tcW w:w="9464" w:type="dxa"/>
            <w:shd w:val="clear" w:color="auto" w:fill="auto"/>
            <w:noWrap/>
            <w:vAlign w:val="bottom"/>
            <w:hideMark/>
          </w:tcPr>
          <w:p w14:paraId="342C0796"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specijalističkog tima</w:t>
            </w:r>
          </w:p>
        </w:tc>
      </w:tr>
      <w:tr w:rsidR="00EF5E8B" w:rsidRPr="00B53A2A" w14:paraId="01FD0147" w14:textId="77777777" w:rsidTr="00161BE0">
        <w:trPr>
          <w:trHeight w:val="315"/>
        </w:trPr>
        <w:tc>
          <w:tcPr>
            <w:tcW w:w="9464" w:type="dxa"/>
            <w:shd w:val="clear" w:color="auto" w:fill="auto"/>
            <w:noWrap/>
            <w:vAlign w:val="bottom"/>
            <w:hideMark/>
          </w:tcPr>
          <w:p w14:paraId="634C5245"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voda interventne policije</w:t>
            </w:r>
          </w:p>
        </w:tc>
      </w:tr>
      <w:tr w:rsidR="00EF5E8B" w:rsidRPr="00B53A2A" w14:paraId="032BFDBE" w14:textId="77777777" w:rsidTr="00161BE0">
        <w:trPr>
          <w:trHeight w:val="315"/>
        </w:trPr>
        <w:tc>
          <w:tcPr>
            <w:tcW w:w="9464" w:type="dxa"/>
            <w:shd w:val="clear" w:color="auto" w:fill="auto"/>
            <w:noWrap/>
            <w:vAlign w:val="bottom"/>
            <w:hideMark/>
          </w:tcPr>
          <w:p w14:paraId="6226BCF5"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voda sa službenim psima</w:t>
            </w:r>
          </w:p>
        </w:tc>
      </w:tr>
      <w:tr w:rsidR="00EF5E8B" w:rsidRPr="00B53A2A" w14:paraId="50AA78C4" w14:textId="77777777" w:rsidTr="00161BE0">
        <w:trPr>
          <w:trHeight w:val="315"/>
        </w:trPr>
        <w:tc>
          <w:tcPr>
            <w:tcW w:w="9464" w:type="dxa"/>
            <w:shd w:val="clear" w:color="auto" w:fill="auto"/>
            <w:noWrap/>
            <w:vAlign w:val="bottom"/>
            <w:hideMark/>
          </w:tcPr>
          <w:p w14:paraId="49B21A5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voda specijalne policije</w:t>
            </w:r>
          </w:p>
        </w:tc>
      </w:tr>
      <w:tr w:rsidR="00EF5E8B" w:rsidRPr="00B53A2A" w14:paraId="79C67C93" w14:textId="77777777" w:rsidTr="00161BE0">
        <w:trPr>
          <w:trHeight w:val="315"/>
        </w:trPr>
        <w:tc>
          <w:tcPr>
            <w:tcW w:w="9464" w:type="dxa"/>
            <w:shd w:val="clear" w:color="auto" w:fill="auto"/>
            <w:noWrap/>
            <w:vAlign w:val="bottom"/>
            <w:hideMark/>
          </w:tcPr>
          <w:p w14:paraId="36E7E845"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zapovjednik voda vodenih topova</w:t>
            </w:r>
          </w:p>
        </w:tc>
      </w:tr>
      <w:tr w:rsidR="00EF5E8B" w:rsidRPr="00B53A2A" w14:paraId="527F07BF" w14:textId="77777777" w:rsidTr="00161BE0">
        <w:trPr>
          <w:trHeight w:val="315"/>
        </w:trPr>
        <w:tc>
          <w:tcPr>
            <w:tcW w:w="9464" w:type="dxa"/>
            <w:shd w:val="clear" w:color="auto" w:fill="auto"/>
            <w:noWrap/>
            <w:vAlign w:val="bottom"/>
            <w:hideMark/>
          </w:tcPr>
          <w:p w14:paraId="4EA6079E"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osiguranje u OKCP-u</w:t>
            </w:r>
          </w:p>
        </w:tc>
      </w:tr>
      <w:tr w:rsidR="00EF5E8B" w:rsidRPr="00B53A2A" w14:paraId="6A11FF13" w14:textId="77777777" w:rsidTr="00161BE0">
        <w:trPr>
          <w:trHeight w:val="315"/>
        </w:trPr>
        <w:tc>
          <w:tcPr>
            <w:tcW w:w="9464" w:type="dxa"/>
            <w:shd w:val="clear" w:color="auto" w:fill="auto"/>
            <w:noWrap/>
            <w:vAlign w:val="bottom"/>
            <w:hideMark/>
          </w:tcPr>
          <w:p w14:paraId="6E5911EF"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policijski službenik za zadržavanje u Jedinici za zadržavanje i prepratu</w:t>
            </w:r>
          </w:p>
        </w:tc>
      </w:tr>
      <w:tr w:rsidR="00EF5E8B" w:rsidRPr="00B53A2A" w14:paraId="1895D5B6" w14:textId="77777777" w:rsidTr="00161BE0">
        <w:trPr>
          <w:trHeight w:val="315"/>
        </w:trPr>
        <w:tc>
          <w:tcPr>
            <w:tcW w:w="9464" w:type="dxa"/>
            <w:shd w:val="clear" w:color="auto" w:fill="auto"/>
            <w:noWrap/>
            <w:vAlign w:val="bottom"/>
            <w:hideMark/>
          </w:tcPr>
          <w:p w14:paraId="4F73627B" w14:textId="77777777" w:rsidR="00EF5E8B" w:rsidRPr="00B53A2A" w:rsidRDefault="00EF5E8B" w:rsidP="00161BE0">
            <w:pPr>
              <w:pStyle w:val="NoSpacing"/>
              <w:rPr>
                <w:rFonts w:ascii="Times New Roman" w:hAnsi="Times New Roman"/>
                <w:sz w:val="24"/>
                <w:szCs w:val="24"/>
              </w:rPr>
            </w:pPr>
            <w:r w:rsidRPr="00B53A2A">
              <w:rPr>
                <w:rFonts w:ascii="Times New Roman" w:hAnsi="Times New Roman"/>
                <w:sz w:val="24"/>
                <w:szCs w:val="24"/>
              </w:rPr>
              <w:t>- vođa ophodnje za zadržavanje u Jedinici za zadržavanje i prepratu.</w:t>
            </w:r>
          </w:p>
        </w:tc>
      </w:tr>
    </w:tbl>
    <w:p w14:paraId="47347677" w14:textId="77777777" w:rsidR="003B14F4" w:rsidRPr="00B53A2A" w:rsidRDefault="003B14F4" w:rsidP="00AF0594">
      <w:pPr>
        <w:shd w:val="clear" w:color="auto" w:fill="FFFFFF" w:themeFill="background1"/>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6.</w:t>
      </w:r>
    </w:p>
    <w:p w14:paraId="42B19AC8" w14:textId="77777777" w:rsidR="003B34E8" w:rsidRPr="00B53A2A" w:rsidRDefault="003B34E8" w:rsidP="008354BC">
      <w:pPr>
        <w:pStyle w:val="box459913"/>
        <w:ind w:firstLine="708"/>
        <w:jc w:val="both"/>
      </w:pPr>
      <w:r w:rsidRPr="00B53A2A">
        <w:t>U policijskoj postaji policijskom službeniku se kao 16 mjeseci staža osiguranja računa svakih 12 mjeseci stvarno provedenih na radnom mjestu:</w:t>
      </w:r>
    </w:p>
    <w:tbl>
      <w:tblPr>
        <w:tblW w:w="8580" w:type="dxa"/>
        <w:tblLook w:val="04A0" w:firstRow="1" w:lastRow="0" w:firstColumn="1" w:lastColumn="0" w:noHBand="0" w:noVBand="1"/>
      </w:tblPr>
      <w:tblGrid>
        <w:gridCol w:w="8580"/>
      </w:tblGrid>
      <w:tr w:rsidR="00B53A2A" w:rsidRPr="00B53A2A" w14:paraId="37264C00" w14:textId="77777777" w:rsidTr="00D147D2">
        <w:trPr>
          <w:trHeight w:val="315"/>
        </w:trPr>
        <w:tc>
          <w:tcPr>
            <w:tcW w:w="8580" w:type="dxa"/>
            <w:shd w:val="clear" w:color="auto" w:fill="auto"/>
            <w:vAlign w:val="bottom"/>
            <w:hideMark/>
          </w:tcPr>
          <w:p w14:paraId="328BC58C"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kontakt policajac</w:t>
            </w:r>
          </w:p>
        </w:tc>
      </w:tr>
      <w:tr w:rsidR="00B53A2A" w:rsidRPr="00B53A2A" w14:paraId="1B44ACEC" w14:textId="77777777" w:rsidTr="00D147D2">
        <w:trPr>
          <w:trHeight w:val="315"/>
        </w:trPr>
        <w:tc>
          <w:tcPr>
            <w:tcW w:w="8580" w:type="dxa"/>
            <w:shd w:val="clear" w:color="auto" w:fill="auto"/>
            <w:vAlign w:val="bottom"/>
            <w:hideMark/>
          </w:tcPr>
          <w:p w14:paraId="533E620F"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w:t>
            </w:r>
          </w:p>
        </w:tc>
      </w:tr>
      <w:tr w:rsidR="00B53A2A" w:rsidRPr="00B53A2A" w14:paraId="0FF7CB46" w14:textId="77777777" w:rsidTr="00D147D2">
        <w:trPr>
          <w:trHeight w:val="315"/>
        </w:trPr>
        <w:tc>
          <w:tcPr>
            <w:tcW w:w="8580" w:type="dxa"/>
            <w:shd w:val="clear" w:color="auto" w:fill="auto"/>
            <w:vAlign w:val="bottom"/>
            <w:hideMark/>
          </w:tcPr>
          <w:p w14:paraId="34AA9A8C"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kriminalističko prometni tehničar</w:t>
            </w:r>
            <w:r w:rsidR="002E73B4" w:rsidRPr="00B53A2A">
              <w:rPr>
                <w:rFonts w:ascii="Times New Roman" w:hAnsi="Times New Roman" w:cs="Times New Roman"/>
                <w:sz w:val="24"/>
                <w:szCs w:val="24"/>
              </w:rPr>
              <w:t xml:space="preserve"> </w:t>
            </w:r>
          </w:p>
        </w:tc>
      </w:tr>
      <w:tr w:rsidR="00B53A2A" w:rsidRPr="00B53A2A" w14:paraId="5265F1BF" w14:textId="77777777" w:rsidTr="00D147D2">
        <w:trPr>
          <w:trHeight w:val="315"/>
        </w:trPr>
        <w:tc>
          <w:tcPr>
            <w:tcW w:w="8580" w:type="dxa"/>
            <w:shd w:val="clear" w:color="auto" w:fill="auto"/>
            <w:vAlign w:val="bottom"/>
            <w:hideMark/>
          </w:tcPr>
          <w:p w14:paraId="303DEAD0"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policijski službenik - prometni motociklist               </w:t>
            </w:r>
            <w:r w:rsidR="002E73B4"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                                        </w:t>
            </w:r>
          </w:p>
        </w:tc>
      </w:tr>
      <w:tr w:rsidR="00B53A2A" w:rsidRPr="00B53A2A" w14:paraId="66C2DD57" w14:textId="77777777" w:rsidTr="00D147D2">
        <w:trPr>
          <w:trHeight w:val="315"/>
        </w:trPr>
        <w:tc>
          <w:tcPr>
            <w:tcW w:w="8580" w:type="dxa"/>
            <w:shd w:val="clear" w:color="auto" w:fill="auto"/>
            <w:vAlign w:val="bottom"/>
            <w:hideMark/>
          </w:tcPr>
          <w:p w14:paraId="2BF81177"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vođa ekipe za očevide u cestovnom prometu</w:t>
            </w:r>
            <w:r w:rsidR="002E73B4" w:rsidRPr="00B53A2A">
              <w:rPr>
                <w:rFonts w:ascii="Times New Roman" w:hAnsi="Times New Roman" w:cs="Times New Roman"/>
                <w:sz w:val="24"/>
                <w:szCs w:val="24"/>
              </w:rPr>
              <w:t xml:space="preserve"> </w:t>
            </w:r>
          </w:p>
        </w:tc>
      </w:tr>
      <w:tr w:rsidR="00B53A2A" w:rsidRPr="00B53A2A" w14:paraId="3F67A926" w14:textId="77777777" w:rsidTr="00D147D2">
        <w:trPr>
          <w:trHeight w:val="300"/>
        </w:trPr>
        <w:tc>
          <w:tcPr>
            <w:tcW w:w="8580" w:type="dxa"/>
            <w:shd w:val="clear" w:color="auto" w:fill="auto"/>
            <w:vAlign w:val="bottom"/>
            <w:hideMark/>
          </w:tcPr>
          <w:p w14:paraId="5CB24E0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sigurnost cestovnog prometa</w:t>
            </w:r>
            <w:r w:rsidRPr="00B53A2A">
              <w:rPr>
                <w:rFonts w:ascii="Times New Roman" w:hAnsi="Times New Roman" w:cs="Times New Roman"/>
                <w:sz w:val="24"/>
                <w:szCs w:val="24"/>
              </w:rPr>
              <w:t xml:space="preserve"> </w:t>
            </w:r>
          </w:p>
        </w:tc>
      </w:tr>
      <w:tr w:rsidR="00B53A2A" w:rsidRPr="00B53A2A" w14:paraId="17E384AB" w14:textId="77777777" w:rsidTr="00D147D2">
        <w:trPr>
          <w:trHeight w:val="300"/>
        </w:trPr>
        <w:tc>
          <w:tcPr>
            <w:tcW w:w="8580" w:type="dxa"/>
            <w:shd w:val="clear" w:color="auto" w:fill="auto"/>
            <w:vAlign w:val="bottom"/>
            <w:hideMark/>
          </w:tcPr>
          <w:p w14:paraId="06D0EB67"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vođa ophodnje</w:t>
            </w:r>
            <w:r w:rsidRPr="00B53A2A">
              <w:rPr>
                <w:rFonts w:ascii="Times New Roman" w:hAnsi="Times New Roman" w:cs="Times New Roman"/>
                <w:sz w:val="24"/>
                <w:szCs w:val="24"/>
              </w:rPr>
              <w:t xml:space="preserve"> </w:t>
            </w:r>
          </w:p>
        </w:tc>
      </w:tr>
      <w:tr w:rsidR="00B53A2A" w:rsidRPr="00B53A2A" w14:paraId="6163E8A1" w14:textId="77777777" w:rsidTr="00D147D2">
        <w:trPr>
          <w:trHeight w:val="300"/>
        </w:trPr>
        <w:tc>
          <w:tcPr>
            <w:tcW w:w="8580" w:type="dxa"/>
            <w:shd w:val="clear" w:color="auto" w:fill="auto"/>
            <w:vAlign w:val="bottom"/>
            <w:hideMark/>
          </w:tcPr>
          <w:p w14:paraId="0E655B15"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vođa ophodnje za sigurnost cestovnog prometa</w:t>
            </w:r>
            <w:r w:rsidR="002E73B4" w:rsidRPr="00B53A2A">
              <w:rPr>
                <w:rFonts w:ascii="Times New Roman" w:hAnsi="Times New Roman" w:cs="Times New Roman"/>
                <w:sz w:val="24"/>
                <w:szCs w:val="24"/>
              </w:rPr>
              <w:t xml:space="preserve"> </w:t>
            </w:r>
          </w:p>
        </w:tc>
      </w:tr>
      <w:tr w:rsidR="00B53A2A" w:rsidRPr="00B53A2A" w14:paraId="46B39E4F" w14:textId="77777777" w:rsidTr="00D147D2">
        <w:trPr>
          <w:trHeight w:val="300"/>
        </w:trPr>
        <w:tc>
          <w:tcPr>
            <w:tcW w:w="8580" w:type="dxa"/>
            <w:shd w:val="clear" w:color="auto" w:fill="auto"/>
            <w:vAlign w:val="bottom"/>
            <w:hideMark/>
          </w:tcPr>
          <w:p w14:paraId="50E0449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kriminalističke evidencije, potrage, identifikaciju i obradu kriminaliteta</w:t>
            </w:r>
            <w:r w:rsidR="002E73B4" w:rsidRPr="00B53A2A">
              <w:rPr>
                <w:rFonts w:ascii="Times New Roman" w:hAnsi="Times New Roman" w:cs="Times New Roman"/>
                <w:sz w:val="24"/>
                <w:szCs w:val="24"/>
              </w:rPr>
              <w:t xml:space="preserve"> </w:t>
            </w:r>
          </w:p>
        </w:tc>
      </w:tr>
      <w:tr w:rsidR="00B53A2A" w:rsidRPr="00B53A2A" w14:paraId="1C8D8D54" w14:textId="77777777" w:rsidTr="00D147D2">
        <w:trPr>
          <w:trHeight w:val="300"/>
        </w:trPr>
        <w:tc>
          <w:tcPr>
            <w:tcW w:w="8580" w:type="dxa"/>
            <w:shd w:val="clear" w:color="auto" w:fill="auto"/>
            <w:vAlign w:val="bottom"/>
            <w:hideMark/>
          </w:tcPr>
          <w:p w14:paraId="73CD0D8B"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maloljetničku delinkvenciju i obradu kriminaliteta</w:t>
            </w:r>
            <w:r w:rsidR="002E73B4" w:rsidRPr="00B53A2A">
              <w:rPr>
                <w:rFonts w:ascii="Times New Roman" w:hAnsi="Times New Roman" w:cs="Times New Roman"/>
                <w:sz w:val="24"/>
                <w:szCs w:val="24"/>
              </w:rPr>
              <w:t xml:space="preserve"> </w:t>
            </w:r>
          </w:p>
        </w:tc>
      </w:tr>
      <w:tr w:rsidR="00B53A2A" w:rsidRPr="00B53A2A" w14:paraId="52C8A3B4" w14:textId="77777777" w:rsidTr="00D147D2">
        <w:trPr>
          <w:trHeight w:val="300"/>
        </w:trPr>
        <w:tc>
          <w:tcPr>
            <w:tcW w:w="8580" w:type="dxa"/>
            <w:shd w:val="clear" w:color="auto" w:fill="auto"/>
            <w:vAlign w:val="bottom"/>
            <w:hideMark/>
          </w:tcPr>
          <w:p w14:paraId="7D737E7E"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obradu kriminaliteta</w:t>
            </w:r>
            <w:r w:rsidRPr="00B53A2A">
              <w:rPr>
                <w:rFonts w:ascii="Times New Roman" w:hAnsi="Times New Roman" w:cs="Times New Roman"/>
                <w:sz w:val="24"/>
                <w:szCs w:val="24"/>
              </w:rPr>
              <w:t xml:space="preserve"> </w:t>
            </w:r>
          </w:p>
        </w:tc>
      </w:tr>
      <w:tr w:rsidR="00B53A2A" w:rsidRPr="00B53A2A" w14:paraId="21422E23" w14:textId="77777777" w:rsidTr="00D147D2">
        <w:trPr>
          <w:trHeight w:val="300"/>
        </w:trPr>
        <w:tc>
          <w:tcPr>
            <w:tcW w:w="8580" w:type="dxa"/>
            <w:shd w:val="clear" w:color="auto" w:fill="auto"/>
            <w:vAlign w:val="bottom"/>
            <w:hideMark/>
          </w:tcPr>
          <w:p w14:paraId="763D1B0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kriminalistički tehničar - detektiv za obradu kriminaliteta </w:t>
            </w:r>
          </w:p>
        </w:tc>
      </w:tr>
      <w:tr w:rsidR="00B53A2A" w:rsidRPr="00B53A2A" w14:paraId="6AC973E9" w14:textId="77777777" w:rsidTr="00D147D2">
        <w:trPr>
          <w:trHeight w:val="300"/>
        </w:trPr>
        <w:tc>
          <w:tcPr>
            <w:tcW w:w="8580" w:type="dxa"/>
            <w:shd w:val="clear" w:color="auto" w:fill="auto"/>
            <w:vAlign w:val="bottom"/>
            <w:hideMark/>
          </w:tcPr>
          <w:p w14:paraId="02F0CBDC"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kriminalistički tehničar </w:t>
            </w:r>
          </w:p>
        </w:tc>
      </w:tr>
      <w:tr w:rsidR="00B53A2A" w:rsidRPr="00B53A2A" w14:paraId="768F0413" w14:textId="77777777" w:rsidTr="00D147D2">
        <w:trPr>
          <w:trHeight w:val="300"/>
        </w:trPr>
        <w:tc>
          <w:tcPr>
            <w:tcW w:w="8580" w:type="dxa"/>
            <w:shd w:val="clear" w:color="auto" w:fill="auto"/>
            <w:vAlign w:val="bottom"/>
            <w:hideMark/>
          </w:tcPr>
          <w:p w14:paraId="4D70AC4E"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mladež</w:t>
            </w:r>
            <w:r w:rsidRPr="00B53A2A">
              <w:rPr>
                <w:rFonts w:ascii="Times New Roman" w:hAnsi="Times New Roman" w:cs="Times New Roman"/>
                <w:sz w:val="24"/>
                <w:szCs w:val="24"/>
              </w:rPr>
              <w:t xml:space="preserve"> </w:t>
            </w:r>
          </w:p>
        </w:tc>
      </w:tr>
      <w:tr w:rsidR="00B53A2A" w:rsidRPr="00B53A2A" w14:paraId="708F0A6A" w14:textId="77777777" w:rsidTr="00D147D2">
        <w:trPr>
          <w:trHeight w:val="300"/>
        </w:trPr>
        <w:tc>
          <w:tcPr>
            <w:tcW w:w="8580" w:type="dxa"/>
            <w:shd w:val="clear" w:color="auto" w:fill="auto"/>
            <w:vAlign w:val="bottom"/>
            <w:hideMark/>
          </w:tcPr>
          <w:p w14:paraId="679C41A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mladež i obradu kriminaliteta</w:t>
            </w:r>
            <w:r w:rsidR="002E73B4" w:rsidRPr="00B53A2A">
              <w:rPr>
                <w:rFonts w:ascii="Times New Roman" w:hAnsi="Times New Roman" w:cs="Times New Roman"/>
                <w:sz w:val="24"/>
                <w:szCs w:val="24"/>
              </w:rPr>
              <w:t xml:space="preserve"> </w:t>
            </w:r>
          </w:p>
        </w:tc>
      </w:tr>
      <w:tr w:rsidR="00B53A2A" w:rsidRPr="00B53A2A" w14:paraId="2DA9BA09" w14:textId="77777777" w:rsidTr="00D147D2">
        <w:trPr>
          <w:trHeight w:val="300"/>
        </w:trPr>
        <w:tc>
          <w:tcPr>
            <w:tcW w:w="8580" w:type="dxa"/>
            <w:shd w:val="clear" w:color="auto" w:fill="auto"/>
            <w:vAlign w:val="bottom"/>
            <w:hideMark/>
          </w:tcPr>
          <w:p w14:paraId="3A8F7C8B"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obradu kriminaliteta</w:t>
            </w:r>
            <w:r w:rsidRPr="00B53A2A">
              <w:rPr>
                <w:rFonts w:ascii="Times New Roman" w:hAnsi="Times New Roman" w:cs="Times New Roman"/>
                <w:sz w:val="24"/>
                <w:szCs w:val="24"/>
              </w:rPr>
              <w:t xml:space="preserve"> </w:t>
            </w:r>
          </w:p>
        </w:tc>
      </w:tr>
      <w:tr w:rsidR="00B53A2A" w:rsidRPr="00B53A2A" w14:paraId="79B9B0D5" w14:textId="77777777" w:rsidTr="00D147D2">
        <w:trPr>
          <w:trHeight w:val="300"/>
        </w:trPr>
        <w:tc>
          <w:tcPr>
            <w:tcW w:w="8580" w:type="dxa"/>
            <w:shd w:val="clear" w:color="auto" w:fill="auto"/>
            <w:vAlign w:val="bottom"/>
            <w:hideMark/>
          </w:tcPr>
          <w:p w14:paraId="6352C76E"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obradu kriminaliteta, evidencije, potrage i identifikaciju</w:t>
            </w:r>
            <w:r w:rsidR="002E73B4" w:rsidRPr="00B53A2A">
              <w:rPr>
                <w:rFonts w:ascii="Times New Roman" w:hAnsi="Times New Roman" w:cs="Times New Roman"/>
                <w:sz w:val="24"/>
                <w:szCs w:val="24"/>
              </w:rPr>
              <w:t xml:space="preserve"> </w:t>
            </w:r>
          </w:p>
        </w:tc>
      </w:tr>
      <w:tr w:rsidR="00B53A2A" w:rsidRPr="00B53A2A" w14:paraId="1D1AAB6F" w14:textId="77777777" w:rsidTr="00D147D2">
        <w:trPr>
          <w:trHeight w:val="300"/>
        </w:trPr>
        <w:tc>
          <w:tcPr>
            <w:tcW w:w="8580" w:type="dxa"/>
            <w:shd w:val="clear" w:color="auto" w:fill="auto"/>
            <w:vAlign w:val="bottom"/>
            <w:hideMark/>
          </w:tcPr>
          <w:p w14:paraId="63C1CE78"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vođa grupe za obradu kriminaliteta</w:t>
            </w:r>
            <w:r w:rsidR="002E73B4" w:rsidRPr="00B53A2A">
              <w:rPr>
                <w:rFonts w:ascii="Times New Roman" w:hAnsi="Times New Roman" w:cs="Times New Roman"/>
                <w:sz w:val="24"/>
                <w:szCs w:val="24"/>
              </w:rPr>
              <w:t xml:space="preserve"> </w:t>
            </w:r>
          </w:p>
        </w:tc>
      </w:tr>
      <w:tr w:rsidR="00B53A2A" w:rsidRPr="00B53A2A" w14:paraId="73271A06" w14:textId="77777777" w:rsidTr="00D147D2">
        <w:trPr>
          <w:trHeight w:val="300"/>
        </w:trPr>
        <w:tc>
          <w:tcPr>
            <w:tcW w:w="8580" w:type="dxa"/>
            <w:shd w:val="clear" w:color="auto" w:fill="auto"/>
            <w:vAlign w:val="bottom"/>
            <w:hideMark/>
          </w:tcPr>
          <w:p w14:paraId="232F9300"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policijski službenik </w:t>
            </w:r>
            <w:r w:rsidR="005E0D06" w:rsidRPr="00B53A2A">
              <w:rPr>
                <w:rFonts w:ascii="Times New Roman" w:hAnsi="Times New Roman" w:cs="Times New Roman"/>
                <w:sz w:val="24"/>
                <w:szCs w:val="24"/>
              </w:rPr>
              <w:t>–</w:t>
            </w:r>
            <w:r w:rsidR="00BF2C2C" w:rsidRPr="00B53A2A">
              <w:rPr>
                <w:rFonts w:ascii="Times New Roman" w:hAnsi="Times New Roman" w:cs="Times New Roman"/>
                <w:sz w:val="24"/>
                <w:szCs w:val="24"/>
              </w:rPr>
              <w:t xml:space="preserve"> mornar</w:t>
            </w:r>
            <w:r w:rsidRPr="00B53A2A">
              <w:rPr>
                <w:rFonts w:ascii="Times New Roman" w:hAnsi="Times New Roman" w:cs="Times New Roman"/>
                <w:sz w:val="24"/>
                <w:szCs w:val="24"/>
              </w:rPr>
              <w:t xml:space="preserve"> </w:t>
            </w:r>
          </w:p>
        </w:tc>
      </w:tr>
      <w:tr w:rsidR="00B53A2A" w:rsidRPr="00B53A2A" w14:paraId="2B73ED52" w14:textId="77777777" w:rsidTr="00D147D2">
        <w:trPr>
          <w:trHeight w:val="300"/>
        </w:trPr>
        <w:tc>
          <w:tcPr>
            <w:tcW w:w="8580" w:type="dxa"/>
            <w:shd w:val="clear" w:color="auto" w:fill="auto"/>
            <w:vAlign w:val="bottom"/>
            <w:hideMark/>
          </w:tcPr>
          <w:p w14:paraId="3E1E4CC5"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operater protudiverzijske zaštite</w:t>
            </w:r>
            <w:r w:rsidR="005E0D06" w:rsidRPr="00B53A2A">
              <w:rPr>
                <w:rFonts w:ascii="Times New Roman" w:hAnsi="Times New Roman" w:cs="Times New Roman"/>
                <w:sz w:val="24"/>
                <w:szCs w:val="24"/>
              </w:rPr>
              <w:t xml:space="preserve"> </w:t>
            </w:r>
          </w:p>
        </w:tc>
      </w:tr>
      <w:tr w:rsidR="00B53A2A" w:rsidRPr="00B53A2A" w14:paraId="3362F616" w14:textId="77777777" w:rsidTr="00D147D2">
        <w:trPr>
          <w:trHeight w:val="300"/>
        </w:trPr>
        <w:tc>
          <w:tcPr>
            <w:tcW w:w="8580" w:type="dxa"/>
            <w:shd w:val="clear" w:color="auto" w:fill="auto"/>
            <w:vAlign w:val="bottom"/>
            <w:hideMark/>
          </w:tcPr>
          <w:p w14:paraId="19642EC5"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vodič službenog psa za detekciju eksploziva</w:t>
            </w:r>
            <w:r w:rsidRPr="00B53A2A">
              <w:rPr>
                <w:rFonts w:ascii="Times New Roman" w:hAnsi="Times New Roman" w:cs="Times New Roman"/>
                <w:sz w:val="24"/>
                <w:szCs w:val="24"/>
              </w:rPr>
              <w:t xml:space="preserve"> </w:t>
            </w:r>
          </w:p>
        </w:tc>
      </w:tr>
      <w:tr w:rsidR="00B53A2A" w:rsidRPr="00B53A2A" w14:paraId="470D3D3C" w14:textId="77777777" w:rsidTr="00D147D2">
        <w:trPr>
          <w:trHeight w:val="300"/>
        </w:trPr>
        <w:tc>
          <w:tcPr>
            <w:tcW w:w="8580" w:type="dxa"/>
            <w:shd w:val="clear" w:color="auto" w:fill="auto"/>
            <w:vAlign w:val="bottom"/>
            <w:hideMark/>
          </w:tcPr>
          <w:p w14:paraId="76877E82"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vodič službenog psa za graničnu kontrolu</w:t>
            </w:r>
            <w:r w:rsidRPr="00B53A2A">
              <w:rPr>
                <w:rFonts w:ascii="Times New Roman" w:hAnsi="Times New Roman" w:cs="Times New Roman"/>
                <w:sz w:val="24"/>
                <w:szCs w:val="24"/>
              </w:rPr>
              <w:t xml:space="preserve"> </w:t>
            </w:r>
          </w:p>
        </w:tc>
      </w:tr>
      <w:tr w:rsidR="00B53A2A" w:rsidRPr="00B53A2A" w14:paraId="4038D83C" w14:textId="77777777" w:rsidTr="00D147D2">
        <w:trPr>
          <w:trHeight w:val="300"/>
        </w:trPr>
        <w:tc>
          <w:tcPr>
            <w:tcW w:w="8580" w:type="dxa"/>
            <w:shd w:val="clear" w:color="auto" w:fill="auto"/>
            <w:vAlign w:val="bottom"/>
            <w:hideMark/>
          </w:tcPr>
          <w:p w14:paraId="61F2F1F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vodič službenog psa za otkrivanje droge</w:t>
            </w:r>
            <w:r w:rsidRPr="00B53A2A">
              <w:rPr>
                <w:rFonts w:ascii="Times New Roman" w:hAnsi="Times New Roman" w:cs="Times New Roman"/>
                <w:sz w:val="24"/>
                <w:szCs w:val="24"/>
              </w:rPr>
              <w:t xml:space="preserve"> </w:t>
            </w:r>
          </w:p>
        </w:tc>
      </w:tr>
      <w:tr w:rsidR="00B53A2A" w:rsidRPr="00B53A2A" w14:paraId="3C572F0B" w14:textId="77777777" w:rsidTr="00D147D2">
        <w:trPr>
          <w:trHeight w:val="300"/>
        </w:trPr>
        <w:tc>
          <w:tcPr>
            <w:tcW w:w="8580" w:type="dxa"/>
            <w:shd w:val="clear" w:color="auto" w:fill="auto"/>
            <w:vAlign w:val="bottom"/>
            <w:hideMark/>
          </w:tcPr>
          <w:p w14:paraId="5FCC5148"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vodič službenog psa za zaštitu granice</w:t>
            </w:r>
            <w:r w:rsidRPr="00B53A2A">
              <w:rPr>
                <w:rFonts w:ascii="Times New Roman" w:hAnsi="Times New Roman" w:cs="Times New Roman"/>
                <w:sz w:val="24"/>
                <w:szCs w:val="24"/>
              </w:rPr>
              <w:t xml:space="preserve"> </w:t>
            </w:r>
          </w:p>
        </w:tc>
      </w:tr>
      <w:tr w:rsidR="00B53A2A" w:rsidRPr="00B53A2A" w14:paraId="634A063E" w14:textId="77777777" w:rsidTr="00D147D2">
        <w:trPr>
          <w:trHeight w:val="300"/>
        </w:trPr>
        <w:tc>
          <w:tcPr>
            <w:tcW w:w="8580" w:type="dxa"/>
            <w:shd w:val="clear" w:color="auto" w:fill="auto"/>
            <w:vAlign w:val="bottom"/>
            <w:hideMark/>
          </w:tcPr>
          <w:p w14:paraId="77B48472"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graničnu kontrolu</w:t>
            </w:r>
            <w:r w:rsidRPr="00B53A2A">
              <w:rPr>
                <w:rFonts w:ascii="Times New Roman" w:hAnsi="Times New Roman" w:cs="Times New Roman"/>
                <w:sz w:val="24"/>
                <w:szCs w:val="24"/>
              </w:rPr>
              <w:t xml:space="preserve"> </w:t>
            </w:r>
          </w:p>
        </w:tc>
      </w:tr>
      <w:tr w:rsidR="00B53A2A" w:rsidRPr="00B53A2A" w14:paraId="5496E297" w14:textId="77777777" w:rsidTr="00D147D2">
        <w:trPr>
          <w:trHeight w:val="300"/>
        </w:trPr>
        <w:tc>
          <w:tcPr>
            <w:tcW w:w="8580" w:type="dxa"/>
            <w:shd w:val="clear" w:color="auto" w:fill="auto"/>
            <w:vAlign w:val="bottom"/>
            <w:hideMark/>
          </w:tcPr>
          <w:p w14:paraId="29DE6A0B"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nezakonite migracije</w:t>
            </w:r>
            <w:r w:rsidRPr="00B53A2A">
              <w:rPr>
                <w:rFonts w:ascii="Times New Roman" w:hAnsi="Times New Roman" w:cs="Times New Roman"/>
                <w:sz w:val="24"/>
                <w:szCs w:val="24"/>
              </w:rPr>
              <w:t xml:space="preserve"> </w:t>
            </w:r>
          </w:p>
        </w:tc>
      </w:tr>
      <w:tr w:rsidR="00B53A2A" w:rsidRPr="00B53A2A" w14:paraId="28B77F7E" w14:textId="77777777" w:rsidTr="00D147D2">
        <w:trPr>
          <w:trHeight w:val="300"/>
        </w:trPr>
        <w:tc>
          <w:tcPr>
            <w:tcW w:w="8580" w:type="dxa"/>
            <w:shd w:val="clear" w:color="auto" w:fill="auto"/>
            <w:vAlign w:val="bottom"/>
            <w:hideMark/>
          </w:tcPr>
          <w:p w14:paraId="3B7F9658"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nezakonite migracije i prihvat</w:t>
            </w:r>
            <w:r w:rsidRPr="00B53A2A">
              <w:rPr>
                <w:rFonts w:ascii="Times New Roman" w:hAnsi="Times New Roman" w:cs="Times New Roman"/>
                <w:sz w:val="24"/>
                <w:szCs w:val="24"/>
              </w:rPr>
              <w:t xml:space="preserve"> </w:t>
            </w:r>
          </w:p>
        </w:tc>
      </w:tr>
      <w:tr w:rsidR="00B53A2A" w:rsidRPr="00B53A2A" w14:paraId="5B1B1789" w14:textId="77777777" w:rsidTr="00D147D2">
        <w:trPr>
          <w:trHeight w:val="300"/>
        </w:trPr>
        <w:tc>
          <w:tcPr>
            <w:tcW w:w="8580" w:type="dxa"/>
            <w:shd w:val="clear" w:color="auto" w:fill="auto"/>
            <w:vAlign w:val="bottom"/>
            <w:hideMark/>
          </w:tcPr>
          <w:p w14:paraId="22A2D03A"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protueksplozijsku zaštitu</w:t>
            </w:r>
            <w:r w:rsidRPr="00B53A2A">
              <w:rPr>
                <w:rFonts w:ascii="Times New Roman" w:hAnsi="Times New Roman" w:cs="Times New Roman"/>
                <w:sz w:val="24"/>
                <w:szCs w:val="24"/>
              </w:rPr>
              <w:t xml:space="preserve"> </w:t>
            </w:r>
          </w:p>
        </w:tc>
      </w:tr>
      <w:tr w:rsidR="00B53A2A" w:rsidRPr="00B53A2A" w14:paraId="1F7115BD" w14:textId="77777777" w:rsidTr="00D147D2">
        <w:trPr>
          <w:trHeight w:val="300"/>
        </w:trPr>
        <w:tc>
          <w:tcPr>
            <w:tcW w:w="8580" w:type="dxa"/>
            <w:shd w:val="clear" w:color="auto" w:fill="auto"/>
            <w:vAlign w:val="bottom"/>
            <w:hideMark/>
          </w:tcPr>
          <w:p w14:paraId="3962D423"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suzbijanje prekograničnog kriminaliteta</w:t>
            </w:r>
            <w:r w:rsidRPr="00B53A2A">
              <w:rPr>
                <w:rFonts w:ascii="Times New Roman" w:hAnsi="Times New Roman" w:cs="Times New Roman"/>
                <w:sz w:val="24"/>
                <w:szCs w:val="24"/>
              </w:rPr>
              <w:t xml:space="preserve"> </w:t>
            </w:r>
          </w:p>
        </w:tc>
      </w:tr>
      <w:tr w:rsidR="00B53A2A" w:rsidRPr="00B53A2A" w14:paraId="68A32A50" w14:textId="77777777" w:rsidTr="00D147D2">
        <w:trPr>
          <w:trHeight w:val="300"/>
        </w:trPr>
        <w:tc>
          <w:tcPr>
            <w:tcW w:w="8580" w:type="dxa"/>
            <w:shd w:val="clear" w:color="auto" w:fill="auto"/>
            <w:vAlign w:val="bottom"/>
            <w:hideMark/>
          </w:tcPr>
          <w:p w14:paraId="505BB107"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policijski službenik za zaštitu državne granice – operater na stacionarnim i mobilnim sustavima za nadzor granice </w:t>
            </w:r>
          </w:p>
        </w:tc>
      </w:tr>
      <w:tr w:rsidR="00B53A2A" w:rsidRPr="00B53A2A" w14:paraId="1BBD320D" w14:textId="77777777" w:rsidTr="00D147D2">
        <w:trPr>
          <w:trHeight w:val="300"/>
        </w:trPr>
        <w:tc>
          <w:tcPr>
            <w:tcW w:w="8580" w:type="dxa"/>
            <w:shd w:val="clear" w:color="auto" w:fill="auto"/>
            <w:vAlign w:val="bottom"/>
            <w:hideMark/>
          </w:tcPr>
          <w:p w14:paraId="569B37EC"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lastRenderedPageBreak/>
              <w:t xml:space="preserve">- </w:t>
            </w:r>
            <w:r w:rsidR="00BF2C2C" w:rsidRPr="00B53A2A">
              <w:rPr>
                <w:rFonts w:ascii="Times New Roman" w:hAnsi="Times New Roman" w:cs="Times New Roman"/>
                <w:sz w:val="24"/>
                <w:szCs w:val="24"/>
              </w:rPr>
              <w:t>policijski službenik za zaštitu državne granice – operater na sustavima za nadzor granice iz zraka</w:t>
            </w:r>
            <w:r w:rsidRPr="00B53A2A">
              <w:rPr>
                <w:rFonts w:ascii="Times New Roman" w:hAnsi="Times New Roman" w:cs="Times New Roman"/>
                <w:sz w:val="24"/>
                <w:szCs w:val="24"/>
              </w:rPr>
              <w:t xml:space="preserve"> </w:t>
            </w:r>
          </w:p>
        </w:tc>
      </w:tr>
      <w:tr w:rsidR="00B53A2A" w:rsidRPr="00B53A2A" w14:paraId="6277E40E" w14:textId="77777777" w:rsidTr="00D147D2">
        <w:trPr>
          <w:trHeight w:val="300"/>
        </w:trPr>
        <w:tc>
          <w:tcPr>
            <w:tcW w:w="8580" w:type="dxa"/>
            <w:shd w:val="clear" w:color="auto" w:fill="auto"/>
            <w:vAlign w:val="bottom"/>
            <w:hideMark/>
          </w:tcPr>
          <w:p w14:paraId="4435E3FB"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zaštitu granice</w:t>
            </w:r>
            <w:r w:rsidR="00823254" w:rsidRPr="00B53A2A">
              <w:rPr>
                <w:rFonts w:ascii="Times New Roman" w:hAnsi="Times New Roman" w:cs="Times New Roman"/>
                <w:sz w:val="24"/>
                <w:szCs w:val="24"/>
              </w:rPr>
              <w:t xml:space="preserve"> </w:t>
            </w:r>
          </w:p>
        </w:tc>
      </w:tr>
      <w:tr w:rsidR="00B53A2A" w:rsidRPr="00B53A2A" w14:paraId="1A9DDA21" w14:textId="77777777" w:rsidTr="00D147D2">
        <w:trPr>
          <w:trHeight w:val="300"/>
        </w:trPr>
        <w:tc>
          <w:tcPr>
            <w:tcW w:w="8580" w:type="dxa"/>
            <w:shd w:val="clear" w:color="auto" w:fill="auto"/>
            <w:vAlign w:val="bottom"/>
            <w:hideMark/>
          </w:tcPr>
          <w:p w14:paraId="2C74DF0E"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upravi</w:t>
            </w:r>
            <w:r w:rsidR="00823254" w:rsidRPr="00B53A2A">
              <w:rPr>
                <w:rFonts w:ascii="Times New Roman" w:hAnsi="Times New Roman" w:cs="Times New Roman"/>
                <w:sz w:val="24"/>
                <w:szCs w:val="24"/>
              </w:rPr>
              <w:t>telj stroja ophodnog broda tip A</w:t>
            </w:r>
          </w:p>
        </w:tc>
      </w:tr>
      <w:tr w:rsidR="00B53A2A" w:rsidRPr="00B53A2A" w14:paraId="27322786" w14:textId="77777777" w:rsidTr="00D147D2">
        <w:trPr>
          <w:trHeight w:val="300"/>
        </w:trPr>
        <w:tc>
          <w:tcPr>
            <w:tcW w:w="8580" w:type="dxa"/>
            <w:shd w:val="clear" w:color="auto" w:fill="auto"/>
            <w:vAlign w:val="bottom"/>
            <w:hideMark/>
          </w:tcPr>
          <w:p w14:paraId="34C5E6C0"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upravi</w:t>
            </w:r>
            <w:r w:rsidR="00823254" w:rsidRPr="00B53A2A">
              <w:rPr>
                <w:rFonts w:ascii="Times New Roman" w:hAnsi="Times New Roman" w:cs="Times New Roman"/>
                <w:sz w:val="24"/>
                <w:szCs w:val="24"/>
              </w:rPr>
              <w:t>telj stroja ophodnog broda tip B</w:t>
            </w:r>
          </w:p>
        </w:tc>
      </w:tr>
      <w:tr w:rsidR="00B53A2A" w:rsidRPr="00B53A2A" w14:paraId="3A44524A" w14:textId="77777777" w:rsidTr="00D147D2">
        <w:trPr>
          <w:trHeight w:val="300"/>
        </w:trPr>
        <w:tc>
          <w:tcPr>
            <w:tcW w:w="8580" w:type="dxa"/>
            <w:shd w:val="clear" w:color="auto" w:fill="auto"/>
            <w:vAlign w:val="bottom"/>
            <w:hideMark/>
          </w:tcPr>
          <w:p w14:paraId="4A22F601"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ophodne brodice</w:t>
            </w:r>
          </w:p>
        </w:tc>
      </w:tr>
      <w:tr w:rsidR="00B53A2A" w:rsidRPr="00B53A2A" w14:paraId="5E1F2316" w14:textId="77777777" w:rsidTr="00D147D2">
        <w:trPr>
          <w:trHeight w:val="300"/>
        </w:trPr>
        <w:tc>
          <w:tcPr>
            <w:tcW w:w="8580" w:type="dxa"/>
            <w:shd w:val="clear" w:color="auto" w:fill="auto"/>
            <w:vAlign w:val="bottom"/>
            <w:hideMark/>
          </w:tcPr>
          <w:p w14:paraId="6A15B71F"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ophodnog čamca</w:t>
            </w:r>
          </w:p>
        </w:tc>
      </w:tr>
      <w:tr w:rsidR="00B53A2A" w:rsidRPr="00B53A2A" w14:paraId="56A65F7B" w14:textId="77777777" w:rsidTr="00D147D2">
        <w:trPr>
          <w:trHeight w:val="300"/>
        </w:trPr>
        <w:tc>
          <w:tcPr>
            <w:tcW w:w="8580" w:type="dxa"/>
            <w:shd w:val="clear" w:color="auto" w:fill="auto"/>
            <w:vAlign w:val="bottom"/>
            <w:hideMark/>
          </w:tcPr>
          <w:p w14:paraId="6B91E260"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smjene graničnog prijelaza</w:t>
            </w:r>
          </w:p>
        </w:tc>
      </w:tr>
      <w:tr w:rsidR="00B53A2A" w:rsidRPr="00B53A2A" w14:paraId="582B22C4" w14:textId="77777777" w:rsidTr="00D147D2">
        <w:trPr>
          <w:trHeight w:val="300"/>
        </w:trPr>
        <w:tc>
          <w:tcPr>
            <w:tcW w:w="8580" w:type="dxa"/>
            <w:shd w:val="clear" w:color="auto" w:fill="auto"/>
            <w:vAlign w:val="bottom"/>
            <w:hideMark/>
          </w:tcPr>
          <w:p w14:paraId="47A9CD05"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vođa grupe za protueksplozijsku zaštitu</w:t>
            </w:r>
            <w:r w:rsidR="00B24694" w:rsidRPr="00B53A2A">
              <w:rPr>
                <w:rFonts w:ascii="Times New Roman" w:hAnsi="Times New Roman" w:cs="Times New Roman"/>
                <w:sz w:val="24"/>
                <w:szCs w:val="24"/>
              </w:rPr>
              <w:t xml:space="preserve"> </w:t>
            </w:r>
          </w:p>
        </w:tc>
      </w:tr>
      <w:tr w:rsidR="00B53A2A" w:rsidRPr="00B53A2A" w14:paraId="2CE72946" w14:textId="77777777" w:rsidTr="00D147D2">
        <w:trPr>
          <w:trHeight w:val="300"/>
        </w:trPr>
        <w:tc>
          <w:tcPr>
            <w:tcW w:w="8580" w:type="dxa"/>
            <w:shd w:val="clear" w:color="auto" w:fill="auto"/>
            <w:vAlign w:val="bottom"/>
            <w:hideMark/>
          </w:tcPr>
          <w:p w14:paraId="09E18CE7" w14:textId="77777777" w:rsidR="00BF2C2C" w:rsidRPr="00B53A2A" w:rsidRDefault="00EA1C3A" w:rsidP="005C10A2">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vođa grupe za zaštitu granice</w:t>
            </w:r>
            <w:r w:rsidRPr="00B53A2A">
              <w:rPr>
                <w:rFonts w:ascii="Times New Roman" w:hAnsi="Times New Roman" w:cs="Times New Roman"/>
                <w:sz w:val="24"/>
                <w:szCs w:val="24"/>
              </w:rPr>
              <w:t xml:space="preserve"> </w:t>
            </w:r>
          </w:p>
        </w:tc>
      </w:tr>
      <w:tr w:rsidR="00B53A2A" w:rsidRPr="00B53A2A" w14:paraId="6A150230" w14:textId="77777777" w:rsidTr="00D147D2">
        <w:trPr>
          <w:trHeight w:val="300"/>
        </w:trPr>
        <w:tc>
          <w:tcPr>
            <w:tcW w:w="8580" w:type="dxa"/>
            <w:shd w:val="clear" w:color="auto" w:fill="auto"/>
            <w:vAlign w:val="bottom"/>
            <w:hideMark/>
          </w:tcPr>
          <w:p w14:paraId="3B27347A"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zamjenik z</w:t>
            </w:r>
            <w:r w:rsidR="00AF3EBC" w:rsidRPr="00B53A2A">
              <w:rPr>
                <w:rFonts w:ascii="Times New Roman" w:hAnsi="Times New Roman" w:cs="Times New Roman"/>
                <w:sz w:val="24"/>
                <w:szCs w:val="24"/>
              </w:rPr>
              <w:t>apovjednika ophodnog broda tip A</w:t>
            </w:r>
          </w:p>
        </w:tc>
      </w:tr>
      <w:tr w:rsidR="00B53A2A" w:rsidRPr="00B53A2A" w14:paraId="36E5BBDC" w14:textId="77777777" w:rsidTr="00D147D2">
        <w:trPr>
          <w:trHeight w:val="300"/>
        </w:trPr>
        <w:tc>
          <w:tcPr>
            <w:tcW w:w="8580" w:type="dxa"/>
            <w:shd w:val="clear" w:color="auto" w:fill="auto"/>
            <w:vAlign w:val="bottom"/>
            <w:hideMark/>
          </w:tcPr>
          <w:p w14:paraId="4301CB6C"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F3EBC" w:rsidRPr="00B53A2A">
              <w:rPr>
                <w:rFonts w:ascii="Times New Roman" w:hAnsi="Times New Roman" w:cs="Times New Roman"/>
                <w:sz w:val="24"/>
                <w:szCs w:val="24"/>
              </w:rPr>
              <w:t>zapovjednik ophodnog broda tip A</w:t>
            </w:r>
          </w:p>
        </w:tc>
      </w:tr>
      <w:tr w:rsidR="00B53A2A" w:rsidRPr="00B53A2A" w14:paraId="034C3E9E" w14:textId="77777777" w:rsidTr="00D147D2">
        <w:trPr>
          <w:trHeight w:val="300"/>
        </w:trPr>
        <w:tc>
          <w:tcPr>
            <w:tcW w:w="8580" w:type="dxa"/>
            <w:shd w:val="clear" w:color="auto" w:fill="auto"/>
            <w:vAlign w:val="bottom"/>
            <w:hideMark/>
          </w:tcPr>
          <w:p w14:paraId="2664C7A8" w14:textId="77777777" w:rsidR="00BF2C2C" w:rsidRPr="00B53A2A" w:rsidRDefault="00EA1C3A" w:rsidP="00EA1C3A">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F3EBC" w:rsidRPr="00B53A2A">
              <w:rPr>
                <w:rFonts w:ascii="Times New Roman" w:hAnsi="Times New Roman" w:cs="Times New Roman"/>
                <w:sz w:val="24"/>
                <w:szCs w:val="24"/>
              </w:rPr>
              <w:t>zapovjednik ophodnog broda tip B</w:t>
            </w:r>
            <w:r w:rsidR="006B6105" w:rsidRPr="00B53A2A">
              <w:rPr>
                <w:rFonts w:ascii="Times New Roman" w:hAnsi="Times New Roman" w:cs="Times New Roman"/>
                <w:sz w:val="24"/>
                <w:szCs w:val="24"/>
              </w:rPr>
              <w:t>.</w:t>
            </w:r>
          </w:p>
        </w:tc>
      </w:tr>
    </w:tbl>
    <w:p w14:paraId="1F0AEAEC" w14:textId="77777777" w:rsidR="003B14F4" w:rsidRPr="00B53A2A" w:rsidRDefault="003B14F4" w:rsidP="008354BC">
      <w:pPr>
        <w:pStyle w:val="box459913"/>
        <w:jc w:val="center"/>
        <w:rPr>
          <w:b/>
        </w:rPr>
      </w:pPr>
      <w:r w:rsidRPr="00B53A2A">
        <w:rPr>
          <w:b/>
        </w:rPr>
        <w:t>Članak 7.</w:t>
      </w:r>
    </w:p>
    <w:p w14:paraId="00E32A12" w14:textId="77777777" w:rsidR="00E72002" w:rsidRPr="00B53A2A" w:rsidRDefault="00E72002" w:rsidP="006B6105">
      <w:pPr>
        <w:pStyle w:val="box458142"/>
        <w:ind w:firstLine="708"/>
        <w:jc w:val="both"/>
      </w:pPr>
      <w:r w:rsidRPr="00B53A2A">
        <w:t>U sjedištu Ministarstva unutarnjih poslova policijskom službeniku se kao 14 mjeseci staža osiguranja računa svakih 12 mjeseci stvarno provedenih na radnom mjestu:</w:t>
      </w:r>
    </w:p>
    <w:tbl>
      <w:tblPr>
        <w:tblW w:w="10180" w:type="dxa"/>
        <w:tblLook w:val="04A0" w:firstRow="1" w:lastRow="0" w:firstColumn="1" w:lastColumn="0" w:noHBand="0" w:noVBand="1"/>
      </w:tblPr>
      <w:tblGrid>
        <w:gridCol w:w="10180"/>
      </w:tblGrid>
      <w:tr w:rsidR="00B53A2A" w:rsidRPr="00B53A2A" w14:paraId="75EE2138" w14:textId="77777777" w:rsidTr="002134DC">
        <w:trPr>
          <w:trHeight w:val="216"/>
        </w:trPr>
        <w:tc>
          <w:tcPr>
            <w:tcW w:w="10180" w:type="dxa"/>
            <w:shd w:val="clear" w:color="auto" w:fill="auto"/>
            <w:vAlign w:val="bottom"/>
            <w:hideMark/>
          </w:tcPr>
          <w:p w14:paraId="25D19FD9"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ciljane potrage</w:t>
            </w:r>
            <w:r w:rsidR="000D247E" w:rsidRPr="00B53A2A">
              <w:rPr>
                <w:rFonts w:ascii="Times New Roman" w:hAnsi="Times New Roman" w:cs="Times New Roman"/>
                <w:sz w:val="24"/>
                <w:szCs w:val="24"/>
              </w:rPr>
              <w:t xml:space="preserve"> u Upravi kriminalističke policije</w:t>
            </w:r>
          </w:p>
        </w:tc>
      </w:tr>
      <w:tr w:rsidR="00B53A2A" w:rsidRPr="00B53A2A" w14:paraId="240FB9C4" w14:textId="77777777" w:rsidTr="002134DC">
        <w:trPr>
          <w:trHeight w:val="192"/>
        </w:trPr>
        <w:tc>
          <w:tcPr>
            <w:tcW w:w="10180" w:type="dxa"/>
            <w:shd w:val="clear" w:color="auto" w:fill="auto"/>
            <w:vAlign w:val="bottom"/>
            <w:hideMark/>
          </w:tcPr>
          <w:p w14:paraId="4B7D616F"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poslove operativne pripreme</w:t>
            </w:r>
            <w:r w:rsidR="000D247E" w:rsidRPr="00B53A2A">
              <w:rPr>
                <w:rFonts w:ascii="Times New Roman" w:hAnsi="Times New Roman" w:cs="Times New Roman"/>
                <w:sz w:val="24"/>
                <w:szCs w:val="24"/>
              </w:rPr>
              <w:t xml:space="preserve"> u Upravi kriminalističke policije</w:t>
            </w:r>
          </w:p>
        </w:tc>
      </w:tr>
      <w:tr w:rsidR="00B53A2A" w:rsidRPr="00B53A2A" w14:paraId="2C6A3FFA" w14:textId="77777777" w:rsidTr="002134DC">
        <w:trPr>
          <w:trHeight w:val="324"/>
        </w:trPr>
        <w:tc>
          <w:tcPr>
            <w:tcW w:w="10180" w:type="dxa"/>
            <w:shd w:val="clear" w:color="auto" w:fill="auto"/>
            <w:vAlign w:val="bottom"/>
            <w:hideMark/>
          </w:tcPr>
          <w:p w14:paraId="0A5650E6"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detektiv za poslove operativne zaštite</w:t>
            </w:r>
            <w:r w:rsidR="000D247E" w:rsidRPr="00B53A2A">
              <w:rPr>
                <w:rFonts w:ascii="Times New Roman" w:hAnsi="Times New Roman" w:cs="Times New Roman"/>
                <w:sz w:val="24"/>
                <w:szCs w:val="24"/>
              </w:rPr>
              <w:t xml:space="preserve"> u Upravi kriminalističke policije</w:t>
            </w:r>
          </w:p>
        </w:tc>
      </w:tr>
      <w:tr w:rsidR="00B53A2A" w:rsidRPr="00B53A2A" w14:paraId="43F11AF0" w14:textId="77777777" w:rsidTr="002134DC">
        <w:trPr>
          <w:trHeight w:val="352"/>
        </w:trPr>
        <w:tc>
          <w:tcPr>
            <w:tcW w:w="10180" w:type="dxa"/>
            <w:shd w:val="clear" w:color="auto" w:fill="auto"/>
            <w:vAlign w:val="bottom"/>
            <w:hideMark/>
          </w:tcPr>
          <w:p w14:paraId="03252B0C"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 voditelj kriminalističkog istraživanja</w:t>
            </w:r>
            <w:r w:rsidR="000D247E" w:rsidRPr="00B53A2A">
              <w:rPr>
                <w:rFonts w:ascii="Times New Roman" w:hAnsi="Times New Roman" w:cs="Times New Roman"/>
                <w:sz w:val="24"/>
                <w:szCs w:val="24"/>
              </w:rPr>
              <w:t xml:space="preserve"> u Upravi kriminalističke polciije</w:t>
            </w:r>
          </w:p>
        </w:tc>
      </w:tr>
      <w:tr w:rsidR="00B53A2A" w:rsidRPr="00B53A2A" w14:paraId="7B465595" w14:textId="77777777" w:rsidTr="002134DC">
        <w:trPr>
          <w:trHeight w:val="348"/>
        </w:trPr>
        <w:tc>
          <w:tcPr>
            <w:tcW w:w="10180" w:type="dxa"/>
            <w:shd w:val="clear" w:color="auto" w:fill="auto"/>
            <w:vAlign w:val="bottom"/>
            <w:hideMark/>
          </w:tcPr>
          <w:p w14:paraId="13A35025"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ciljane potrage</w:t>
            </w:r>
            <w:r w:rsidR="000D247E" w:rsidRPr="00B53A2A">
              <w:rPr>
                <w:rFonts w:ascii="Times New Roman" w:hAnsi="Times New Roman" w:cs="Times New Roman"/>
                <w:sz w:val="24"/>
                <w:szCs w:val="24"/>
              </w:rPr>
              <w:t xml:space="preserve"> u Upravi kriminalističke policije</w:t>
            </w:r>
          </w:p>
        </w:tc>
      </w:tr>
      <w:tr w:rsidR="00B53A2A" w:rsidRPr="00B53A2A" w14:paraId="571BD2BA" w14:textId="77777777" w:rsidTr="00A46F1C">
        <w:trPr>
          <w:trHeight w:val="315"/>
        </w:trPr>
        <w:tc>
          <w:tcPr>
            <w:tcW w:w="10180" w:type="dxa"/>
            <w:shd w:val="clear" w:color="auto" w:fill="auto"/>
            <w:vAlign w:val="bottom"/>
            <w:hideMark/>
          </w:tcPr>
          <w:p w14:paraId="544E338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financijske istrage</w:t>
            </w:r>
            <w:r w:rsidR="000D247E" w:rsidRPr="00B53A2A">
              <w:rPr>
                <w:rFonts w:ascii="Times New Roman" w:hAnsi="Times New Roman" w:cs="Times New Roman"/>
                <w:sz w:val="24"/>
                <w:szCs w:val="24"/>
              </w:rPr>
              <w:t xml:space="preserve"> u Upravi kriminalističke policije</w:t>
            </w:r>
          </w:p>
        </w:tc>
      </w:tr>
      <w:tr w:rsidR="00B53A2A" w:rsidRPr="00B53A2A" w14:paraId="258C9349" w14:textId="77777777" w:rsidTr="00A46F1C">
        <w:trPr>
          <w:trHeight w:val="315"/>
        </w:trPr>
        <w:tc>
          <w:tcPr>
            <w:tcW w:w="10180" w:type="dxa"/>
            <w:shd w:val="clear" w:color="auto" w:fill="auto"/>
            <w:vAlign w:val="bottom"/>
            <w:hideMark/>
          </w:tcPr>
          <w:p w14:paraId="6170201B"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informatičko-tehničke poslove</w:t>
            </w:r>
            <w:r w:rsidR="000D247E" w:rsidRPr="00B53A2A">
              <w:rPr>
                <w:rFonts w:ascii="Times New Roman" w:hAnsi="Times New Roman" w:cs="Times New Roman"/>
                <w:sz w:val="24"/>
                <w:szCs w:val="24"/>
              </w:rPr>
              <w:t xml:space="preserve"> u Upravi kriminalističke policije</w:t>
            </w:r>
          </w:p>
        </w:tc>
      </w:tr>
      <w:tr w:rsidR="00B53A2A" w:rsidRPr="00B53A2A" w14:paraId="6ABE524F" w14:textId="77777777" w:rsidTr="00A46F1C">
        <w:trPr>
          <w:trHeight w:val="660"/>
        </w:trPr>
        <w:tc>
          <w:tcPr>
            <w:tcW w:w="10180" w:type="dxa"/>
            <w:shd w:val="clear" w:color="auto" w:fill="auto"/>
            <w:vAlign w:val="bottom"/>
            <w:hideMark/>
          </w:tcPr>
          <w:p w14:paraId="1CFB2B71"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kibernetičk</w:t>
            </w:r>
            <w:r w:rsidR="000D247E" w:rsidRPr="00B53A2A">
              <w:rPr>
                <w:rFonts w:ascii="Times New Roman" w:hAnsi="Times New Roman" w:cs="Times New Roman"/>
                <w:sz w:val="24"/>
                <w:szCs w:val="24"/>
              </w:rPr>
              <w:t>u sigurnost u S</w:t>
            </w:r>
            <w:r w:rsidR="00BF2C2C" w:rsidRPr="00B53A2A">
              <w:rPr>
                <w:rFonts w:ascii="Times New Roman" w:hAnsi="Times New Roman" w:cs="Times New Roman"/>
                <w:sz w:val="24"/>
                <w:szCs w:val="24"/>
              </w:rPr>
              <w:t>lužbi za suzbijanje korupcije i organiziranog kriminaliteta</w:t>
            </w:r>
          </w:p>
        </w:tc>
      </w:tr>
      <w:tr w:rsidR="00B53A2A" w:rsidRPr="00B53A2A" w14:paraId="1FEC5261" w14:textId="77777777" w:rsidTr="00A46F1C">
        <w:trPr>
          <w:trHeight w:val="315"/>
        </w:trPr>
        <w:tc>
          <w:tcPr>
            <w:tcW w:w="10180" w:type="dxa"/>
            <w:shd w:val="clear" w:color="auto" w:fill="auto"/>
            <w:vAlign w:val="bottom"/>
            <w:hideMark/>
          </w:tcPr>
          <w:p w14:paraId="22688CBF"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kriminalističku potporu</w:t>
            </w:r>
            <w:r w:rsidR="000D3727" w:rsidRPr="00B53A2A">
              <w:rPr>
                <w:rFonts w:ascii="Times New Roman" w:hAnsi="Times New Roman" w:cs="Times New Roman"/>
                <w:sz w:val="24"/>
                <w:szCs w:val="24"/>
              </w:rPr>
              <w:t xml:space="preserve"> u Upravi kriminalističke policije</w:t>
            </w:r>
          </w:p>
        </w:tc>
      </w:tr>
      <w:tr w:rsidR="00B53A2A" w:rsidRPr="00B53A2A" w14:paraId="3B219191" w14:textId="77777777" w:rsidTr="00A46F1C">
        <w:trPr>
          <w:trHeight w:val="315"/>
        </w:trPr>
        <w:tc>
          <w:tcPr>
            <w:tcW w:w="10180" w:type="dxa"/>
            <w:shd w:val="clear" w:color="auto" w:fill="auto"/>
            <w:vAlign w:val="bottom"/>
            <w:hideMark/>
          </w:tcPr>
          <w:p w14:paraId="482128A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nadzor podatkovnog prometa</w:t>
            </w:r>
            <w:r w:rsidR="000D3727" w:rsidRPr="00B53A2A">
              <w:rPr>
                <w:rFonts w:ascii="Times New Roman" w:hAnsi="Times New Roman" w:cs="Times New Roman"/>
                <w:sz w:val="24"/>
                <w:szCs w:val="24"/>
              </w:rPr>
              <w:t xml:space="preserve"> u Upravi kriminalističke policije</w:t>
            </w:r>
          </w:p>
        </w:tc>
      </w:tr>
      <w:tr w:rsidR="00B53A2A" w:rsidRPr="00B53A2A" w14:paraId="7EF04106" w14:textId="77777777" w:rsidTr="00A46F1C">
        <w:trPr>
          <w:trHeight w:val="315"/>
        </w:trPr>
        <w:tc>
          <w:tcPr>
            <w:tcW w:w="10180" w:type="dxa"/>
            <w:shd w:val="clear" w:color="auto" w:fill="auto"/>
            <w:vAlign w:val="bottom"/>
            <w:hideMark/>
          </w:tcPr>
          <w:p w14:paraId="11DA4E0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posebne kriminalističke poslove</w:t>
            </w:r>
            <w:r w:rsidR="000D3727" w:rsidRPr="00B53A2A">
              <w:rPr>
                <w:rFonts w:ascii="Times New Roman" w:hAnsi="Times New Roman" w:cs="Times New Roman"/>
                <w:sz w:val="24"/>
                <w:szCs w:val="24"/>
              </w:rPr>
              <w:t xml:space="preserve"> u Upravi kriminalističke policije</w:t>
            </w:r>
          </w:p>
        </w:tc>
      </w:tr>
      <w:tr w:rsidR="00B53A2A" w:rsidRPr="00B53A2A" w14:paraId="0933F50B" w14:textId="77777777" w:rsidTr="00A46F1C">
        <w:trPr>
          <w:trHeight w:val="315"/>
        </w:trPr>
        <w:tc>
          <w:tcPr>
            <w:tcW w:w="10180" w:type="dxa"/>
            <w:shd w:val="clear" w:color="auto" w:fill="auto"/>
            <w:vAlign w:val="bottom"/>
            <w:hideMark/>
          </w:tcPr>
          <w:p w14:paraId="61FB8541"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posebnu kriminalističku tehniku</w:t>
            </w:r>
            <w:r w:rsidR="000D3727" w:rsidRPr="00B53A2A">
              <w:rPr>
                <w:rFonts w:ascii="Times New Roman" w:hAnsi="Times New Roman" w:cs="Times New Roman"/>
                <w:sz w:val="24"/>
                <w:szCs w:val="24"/>
              </w:rPr>
              <w:t xml:space="preserve"> u Upravi kriminalističke policije</w:t>
            </w:r>
          </w:p>
        </w:tc>
      </w:tr>
      <w:tr w:rsidR="00B53A2A" w:rsidRPr="00B53A2A" w14:paraId="72F53195" w14:textId="77777777" w:rsidTr="00A46F1C">
        <w:trPr>
          <w:trHeight w:val="315"/>
        </w:trPr>
        <w:tc>
          <w:tcPr>
            <w:tcW w:w="10180" w:type="dxa"/>
            <w:shd w:val="clear" w:color="auto" w:fill="auto"/>
            <w:vAlign w:val="bottom"/>
            <w:hideMark/>
          </w:tcPr>
          <w:p w14:paraId="294C6616"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poslove operativne pripreme</w:t>
            </w:r>
            <w:r w:rsidR="000D3727" w:rsidRPr="00B53A2A">
              <w:rPr>
                <w:rFonts w:ascii="Times New Roman" w:hAnsi="Times New Roman" w:cs="Times New Roman"/>
                <w:sz w:val="24"/>
                <w:szCs w:val="24"/>
              </w:rPr>
              <w:t xml:space="preserve"> u Upravi kriminalističke policije</w:t>
            </w:r>
          </w:p>
        </w:tc>
      </w:tr>
      <w:tr w:rsidR="00B53A2A" w:rsidRPr="00B53A2A" w14:paraId="08491765" w14:textId="77777777" w:rsidTr="00A46F1C">
        <w:trPr>
          <w:trHeight w:val="315"/>
        </w:trPr>
        <w:tc>
          <w:tcPr>
            <w:tcW w:w="10180" w:type="dxa"/>
            <w:shd w:val="clear" w:color="auto" w:fill="auto"/>
            <w:vAlign w:val="bottom"/>
            <w:hideMark/>
          </w:tcPr>
          <w:p w14:paraId="437C07EE"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poslove operativne zaštite</w:t>
            </w:r>
            <w:r w:rsidR="000D3727" w:rsidRPr="00B53A2A">
              <w:rPr>
                <w:rFonts w:ascii="Times New Roman" w:hAnsi="Times New Roman" w:cs="Times New Roman"/>
                <w:sz w:val="24"/>
                <w:szCs w:val="24"/>
              </w:rPr>
              <w:t xml:space="preserve"> u Upravi kriminalističke policije</w:t>
            </w:r>
          </w:p>
        </w:tc>
      </w:tr>
      <w:tr w:rsidR="00B53A2A" w:rsidRPr="00B53A2A" w14:paraId="38A51586" w14:textId="77777777" w:rsidTr="000F76C8">
        <w:trPr>
          <w:trHeight w:val="315"/>
        </w:trPr>
        <w:tc>
          <w:tcPr>
            <w:tcW w:w="10180" w:type="dxa"/>
            <w:shd w:val="clear" w:color="auto" w:fill="auto"/>
            <w:vAlign w:val="bottom"/>
            <w:hideMark/>
          </w:tcPr>
          <w:p w14:paraId="771340AD"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potporu nadzora podatkovnog prometa</w:t>
            </w:r>
            <w:r w:rsidR="000D3727" w:rsidRPr="00B53A2A">
              <w:rPr>
                <w:rFonts w:ascii="Times New Roman" w:hAnsi="Times New Roman" w:cs="Times New Roman"/>
                <w:sz w:val="24"/>
                <w:szCs w:val="24"/>
              </w:rPr>
              <w:t xml:space="preserve"> u Upravi kriminalističke policije</w:t>
            </w:r>
          </w:p>
        </w:tc>
      </w:tr>
      <w:tr w:rsidR="00B53A2A" w:rsidRPr="00B53A2A" w14:paraId="5D1F8348" w14:textId="77777777" w:rsidTr="000F76C8">
        <w:trPr>
          <w:trHeight w:val="332"/>
        </w:trPr>
        <w:tc>
          <w:tcPr>
            <w:tcW w:w="10180" w:type="dxa"/>
            <w:shd w:val="clear" w:color="auto" w:fill="auto"/>
            <w:vAlign w:val="bottom"/>
            <w:hideMark/>
          </w:tcPr>
          <w:p w14:paraId="30378614"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psihološku potporu</w:t>
            </w:r>
            <w:r w:rsidR="000D3727" w:rsidRPr="00B53A2A">
              <w:rPr>
                <w:rFonts w:ascii="Times New Roman" w:hAnsi="Times New Roman" w:cs="Times New Roman"/>
                <w:sz w:val="24"/>
                <w:szCs w:val="24"/>
              </w:rPr>
              <w:t xml:space="preserve"> u Upravi kriminalističke policije</w:t>
            </w:r>
          </w:p>
        </w:tc>
      </w:tr>
      <w:tr w:rsidR="00B53A2A" w:rsidRPr="00B53A2A" w14:paraId="167277A7" w14:textId="77777777" w:rsidTr="000F76C8">
        <w:trPr>
          <w:trHeight w:val="315"/>
        </w:trPr>
        <w:tc>
          <w:tcPr>
            <w:tcW w:w="10180" w:type="dxa"/>
            <w:shd w:val="clear" w:color="auto" w:fill="auto"/>
            <w:vAlign w:val="bottom"/>
            <w:hideMark/>
          </w:tcPr>
          <w:p w14:paraId="1CFC4F14"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policijski službenik za suzbijanje korupcije i organiziranog kriminaliteta</w:t>
            </w:r>
            <w:r w:rsidR="000D3727" w:rsidRPr="00B53A2A">
              <w:rPr>
                <w:rFonts w:ascii="Times New Roman" w:hAnsi="Times New Roman" w:cs="Times New Roman"/>
                <w:sz w:val="24"/>
                <w:szCs w:val="24"/>
              </w:rPr>
              <w:t xml:space="preserve"> u Upravi kriminalističke policije</w:t>
            </w:r>
          </w:p>
        </w:tc>
      </w:tr>
      <w:tr w:rsidR="00B53A2A" w:rsidRPr="00B53A2A" w14:paraId="7D4290EB" w14:textId="77777777" w:rsidTr="000F76C8">
        <w:trPr>
          <w:trHeight w:val="242"/>
        </w:trPr>
        <w:tc>
          <w:tcPr>
            <w:tcW w:w="10180" w:type="dxa"/>
            <w:shd w:val="clear" w:color="auto" w:fill="auto"/>
            <w:vAlign w:val="bottom"/>
            <w:hideMark/>
          </w:tcPr>
          <w:p w14:paraId="4064FCC9"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viši detektiv za posebne kriminalističke poslove</w:t>
            </w:r>
            <w:r w:rsidR="000F76C8" w:rsidRPr="00B53A2A">
              <w:rPr>
                <w:rFonts w:ascii="Times New Roman" w:hAnsi="Times New Roman" w:cs="Times New Roman"/>
                <w:sz w:val="24"/>
                <w:szCs w:val="24"/>
              </w:rPr>
              <w:t xml:space="preserve"> u Upravi kriminalističke policije</w:t>
            </w:r>
          </w:p>
        </w:tc>
      </w:tr>
      <w:tr w:rsidR="00B53A2A" w:rsidRPr="00B53A2A" w14:paraId="1191E215" w14:textId="77777777" w:rsidTr="000F76C8">
        <w:trPr>
          <w:trHeight w:val="242"/>
        </w:trPr>
        <w:tc>
          <w:tcPr>
            <w:tcW w:w="10180" w:type="dxa"/>
            <w:shd w:val="clear" w:color="auto" w:fill="auto"/>
            <w:vAlign w:val="bottom"/>
          </w:tcPr>
          <w:p w14:paraId="7DBE88C5" w14:textId="77777777" w:rsidR="00873650" w:rsidRPr="00B53A2A" w:rsidRDefault="00873650" w:rsidP="00873650">
            <w:pPr>
              <w:pStyle w:val="NoSpacing"/>
              <w:rPr>
                <w:rFonts w:ascii="Times New Roman" w:hAnsi="Times New Roman" w:cs="Times New Roman"/>
                <w:sz w:val="24"/>
                <w:szCs w:val="24"/>
              </w:rPr>
            </w:pPr>
            <w:r w:rsidRPr="00B53A2A">
              <w:rPr>
                <w:rFonts w:ascii="Times New Roman" w:hAnsi="Times New Roman" w:cs="Times New Roman"/>
                <w:sz w:val="24"/>
                <w:szCs w:val="24"/>
              </w:rPr>
              <w:t>- policijski službenik za usmjeravanje i nadzor rada protueksplozijske zaštite u Protueksplozijskoj službi</w:t>
            </w:r>
          </w:p>
        </w:tc>
      </w:tr>
      <w:tr w:rsidR="00B53A2A" w:rsidRPr="00B53A2A" w14:paraId="6A080679" w14:textId="77777777" w:rsidTr="000F76C8">
        <w:trPr>
          <w:trHeight w:val="242"/>
        </w:trPr>
        <w:tc>
          <w:tcPr>
            <w:tcW w:w="10180" w:type="dxa"/>
            <w:shd w:val="clear" w:color="auto" w:fill="auto"/>
            <w:vAlign w:val="bottom"/>
          </w:tcPr>
          <w:p w14:paraId="249B047D" w14:textId="77777777" w:rsidR="00873650" w:rsidRPr="00B53A2A" w:rsidRDefault="00873650" w:rsidP="00873650">
            <w:pPr>
              <w:pStyle w:val="NoSpacing"/>
              <w:rPr>
                <w:rFonts w:ascii="Times New Roman" w:hAnsi="Times New Roman" w:cs="Times New Roman"/>
                <w:sz w:val="24"/>
                <w:szCs w:val="24"/>
              </w:rPr>
            </w:pPr>
            <w:r w:rsidRPr="00B53A2A">
              <w:rPr>
                <w:rFonts w:ascii="Times New Roman" w:hAnsi="Times New Roman" w:cs="Times New Roman"/>
                <w:sz w:val="24"/>
                <w:szCs w:val="24"/>
              </w:rPr>
              <w:t>- viši instruktor za protueksplozijsku zaštitu u Protueksplozijskoj službi</w:t>
            </w:r>
          </w:p>
        </w:tc>
      </w:tr>
      <w:tr w:rsidR="00B53A2A" w:rsidRPr="00B53A2A" w14:paraId="3B8AC22B" w14:textId="77777777" w:rsidTr="000F76C8">
        <w:trPr>
          <w:trHeight w:val="74"/>
        </w:trPr>
        <w:tc>
          <w:tcPr>
            <w:tcW w:w="10180" w:type="dxa"/>
            <w:shd w:val="clear" w:color="auto" w:fill="auto"/>
            <w:vAlign w:val="bottom"/>
            <w:hideMark/>
          </w:tcPr>
          <w:p w14:paraId="50ED52B5"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viši policijski službenik za posebnu kriminalističku tehniku</w:t>
            </w:r>
            <w:r w:rsidR="000F76C8" w:rsidRPr="00B53A2A">
              <w:rPr>
                <w:rFonts w:ascii="Times New Roman" w:hAnsi="Times New Roman" w:cs="Times New Roman"/>
                <w:sz w:val="24"/>
                <w:szCs w:val="24"/>
              </w:rPr>
              <w:t xml:space="preserve"> u Upravi kriminalističke policije</w:t>
            </w:r>
          </w:p>
        </w:tc>
      </w:tr>
      <w:tr w:rsidR="00B53A2A" w:rsidRPr="00B53A2A" w14:paraId="3F5D7B4C" w14:textId="77777777" w:rsidTr="000F76C8">
        <w:trPr>
          <w:trHeight w:val="315"/>
        </w:trPr>
        <w:tc>
          <w:tcPr>
            <w:tcW w:w="10180" w:type="dxa"/>
            <w:shd w:val="clear" w:color="auto" w:fill="auto"/>
            <w:vAlign w:val="bottom"/>
            <w:hideMark/>
          </w:tcPr>
          <w:p w14:paraId="5547D259"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poslova za posebnu kriminalističku tehniku</w:t>
            </w:r>
            <w:r w:rsidR="000F76C8" w:rsidRPr="00B53A2A">
              <w:rPr>
                <w:rFonts w:ascii="Times New Roman" w:hAnsi="Times New Roman" w:cs="Times New Roman"/>
                <w:sz w:val="24"/>
                <w:szCs w:val="24"/>
              </w:rPr>
              <w:t xml:space="preserve"> u Upravi kriminalističke policije</w:t>
            </w:r>
          </w:p>
        </w:tc>
      </w:tr>
      <w:tr w:rsidR="00B53A2A" w:rsidRPr="00B53A2A" w14:paraId="126029C9" w14:textId="77777777" w:rsidTr="000F76C8">
        <w:trPr>
          <w:trHeight w:val="315"/>
        </w:trPr>
        <w:tc>
          <w:tcPr>
            <w:tcW w:w="10180" w:type="dxa"/>
            <w:shd w:val="clear" w:color="auto" w:fill="auto"/>
            <w:vAlign w:val="bottom"/>
            <w:hideMark/>
          </w:tcPr>
          <w:p w14:paraId="004FD9B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smjene posebnih kriminalističkih poslova</w:t>
            </w:r>
            <w:r w:rsidR="000F76C8" w:rsidRPr="00B53A2A">
              <w:rPr>
                <w:rFonts w:ascii="Times New Roman" w:hAnsi="Times New Roman" w:cs="Times New Roman"/>
                <w:sz w:val="24"/>
                <w:szCs w:val="24"/>
              </w:rPr>
              <w:t xml:space="preserve"> u Upravi kriminalističke policije</w:t>
            </w:r>
          </w:p>
        </w:tc>
      </w:tr>
      <w:tr w:rsidR="00B53A2A" w:rsidRPr="00B53A2A" w14:paraId="56B96D85" w14:textId="77777777" w:rsidTr="000F76C8">
        <w:trPr>
          <w:trHeight w:val="315"/>
        </w:trPr>
        <w:tc>
          <w:tcPr>
            <w:tcW w:w="10180" w:type="dxa"/>
            <w:shd w:val="clear" w:color="auto" w:fill="auto"/>
            <w:vAlign w:val="bottom"/>
            <w:hideMark/>
          </w:tcPr>
          <w:p w14:paraId="0E2FB181"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voditelj smjene–instruktor za posebne kriminalističke poslove</w:t>
            </w:r>
            <w:r w:rsidR="000F76C8" w:rsidRPr="00B53A2A">
              <w:rPr>
                <w:rFonts w:ascii="Times New Roman" w:hAnsi="Times New Roman" w:cs="Times New Roman"/>
                <w:sz w:val="24"/>
                <w:szCs w:val="24"/>
              </w:rPr>
              <w:t xml:space="preserve"> u Upravi kriminalističke policije</w:t>
            </w:r>
          </w:p>
        </w:tc>
      </w:tr>
      <w:tr w:rsidR="00B53A2A" w:rsidRPr="00B53A2A" w14:paraId="2788C96A" w14:textId="77777777" w:rsidTr="000F76C8">
        <w:trPr>
          <w:trHeight w:val="315"/>
        </w:trPr>
        <w:tc>
          <w:tcPr>
            <w:tcW w:w="10180" w:type="dxa"/>
            <w:shd w:val="clear" w:color="auto" w:fill="auto"/>
            <w:vAlign w:val="bottom"/>
            <w:hideMark/>
          </w:tcPr>
          <w:p w14:paraId="22AB7A8A"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0F76C8" w:rsidRPr="00B53A2A">
              <w:rPr>
                <w:rFonts w:ascii="Times New Roman" w:hAnsi="Times New Roman" w:cs="Times New Roman"/>
                <w:sz w:val="24"/>
                <w:szCs w:val="24"/>
              </w:rPr>
              <w:t>pomoćnik šefa smjene p</w:t>
            </w:r>
            <w:r w:rsidR="00BF2C2C" w:rsidRPr="00B53A2A">
              <w:rPr>
                <w:rFonts w:ascii="Times New Roman" w:hAnsi="Times New Roman" w:cs="Times New Roman"/>
                <w:sz w:val="24"/>
                <w:szCs w:val="24"/>
              </w:rPr>
              <w:t>rihvatnog centra za strance</w:t>
            </w:r>
          </w:p>
        </w:tc>
      </w:tr>
      <w:tr w:rsidR="00B53A2A" w:rsidRPr="00B53A2A" w14:paraId="017DC8A8" w14:textId="77777777" w:rsidTr="000F76C8">
        <w:trPr>
          <w:trHeight w:val="315"/>
        </w:trPr>
        <w:tc>
          <w:tcPr>
            <w:tcW w:w="10180" w:type="dxa"/>
            <w:shd w:val="clear" w:color="auto" w:fill="auto"/>
            <w:vAlign w:val="bottom"/>
            <w:hideMark/>
          </w:tcPr>
          <w:p w14:paraId="45A3B3B6"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šef smjene prihvatnog centra</w:t>
            </w:r>
            <w:r w:rsidR="000F76C8" w:rsidRPr="00B53A2A">
              <w:rPr>
                <w:rFonts w:ascii="Times New Roman" w:hAnsi="Times New Roman" w:cs="Times New Roman"/>
                <w:sz w:val="24"/>
                <w:szCs w:val="24"/>
              </w:rPr>
              <w:t xml:space="preserve"> </w:t>
            </w:r>
          </w:p>
          <w:p w14:paraId="34321C8B" w14:textId="77777777" w:rsidR="002D5A3D"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2D5A3D" w:rsidRPr="00B53A2A">
              <w:rPr>
                <w:rFonts w:ascii="Times New Roman" w:hAnsi="Times New Roman" w:cs="Times New Roman"/>
                <w:sz w:val="24"/>
                <w:szCs w:val="24"/>
              </w:rPr>
              <w:t>policijski službenik za prihvat i deportaciju u Prihvatnom centru za strance</w:t>
            </w:r>
          </w:p>
        </w:tc>
      </w:tr>
      <w:tr w:rsidR="00B53A2A" w:rsidRPr="00B53A2A" w14:paraId="5716DA33" w14:textId="77777777" w:rsidTr="00473919">
        <w:trPr>
          <w:trHeight w:val="315"/>
        </w:trPr>
        <w:tc>
          <w:tcPr>
            <w:tcW w:w="10180" w:type="dxa"/>
            <w:shd w:val="clear" w:color="auto" w:fill="FFFFFF" w:themeFill="background1"/>
            <w:vAlign w:val="bottom"/>
            <w:hideMark/>
          </w:tcPr>
          <w:p w14:paraId="5187856F"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glavni voditelj tehničke službe</w:t>
            </w:r>
            <w:r w:rsidR="000F76C8" w:rsidRPr="00B53A2A">
              <w:rPr>
                <w:rFonts w:ascii="Times New Roman" w:hAnsi="Times New Roman" w:cs="Times New Roman"/>
                <w:sz w:val="24"/>
                <w:szCs w:val="24"/>
              </w:rPr>
              <w:t xml:space="preserve"> u Antiterorističkoj jedinici Lučko</w:t>
            </w:r>
          </w:p>
        </w:tc>
      </w:tr>
      <w:tr w:rsidR="00B53A2A" w:rsidRPr="00B53A2A" w14:paraId="1179D9FA" w14:textId="77777777" w:rsidTr="00473919">
        <w:trPr>
          <w:trHeight w:val="315"/>
        </w:trPr>
        <w:tc>
          <w:tcPr>
            <w:tcW w:w="10180" w:type="dxa"/>
            <w:shd w:val="clear" w:color="auto" w:fill="FFFFFF" w:themeFill="background1"/>
            <w:vAlign w:val="bottom"/>
            <w:hideMark/>
          </w:tcPr>
          <w:p w14:paraId="22BDCAE5"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inženjer tehničke pripreme leta</w:t>
            </w:r>
            <w:r w:rsidR="00742A15" w:rsidRPr="00B53A2A">
              <w:rPr>
                <w:rFonts w:ascii="Times New Roman" w:hAnsi="Times New Roman" w:cs="Times New Roman"/>
                <w:sz w:val="24"/>
                <w:szCs w:val="24"/>
              </w:rPr>
              <w:t xml:space="preserve"> u Antiterorističkoj jedinici Lučko</w:t>
            </w:r>
          </w:p>
          <w:p w14:paraId="661D6A09" w14:textId="77777777" w:rsidR="002D5A3D"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2D5A3D" w:rsidRPr="00B53A2A">
              <w:rPr>
                <w:rFonts w:ascii="Times New Roman" w:hAnsi="Times New Roman" w:cs="Times New Roman"/>
                <w:sz w:val="24"/>
                <w:szCs w:val="24"/>
              </w:rPr>
              <w:t>glavni voditelj u Antiterorističkoj jedinici Lučko</w:t>
            </w:r>
          </w:p>
        </w:tc>
      </w:tr>
      <w:tr w:rsidR="00B53A2A" w:rsidRPr="00B53A2A" w14:paraId="0450EE12" w14:textId="77777777" w:rsidTr="00473919">
        <w:trPr>
          <w:trHeight w:val="315"/>
        </w:trPr>
        <w:tc>
          <w:tcPr>
            <w:tcW w:w="10180" w:type="dxa"/>
            <w:shd w:val="clear" w:color="auto" w:fill="FFFFFF" w:themeFill="background1"/>
            <w:vAlign w:val="bottom"/>
            <w:hideMark/>
          </w:tcPr>
          <w:p w14:paraId="0AAC0538" w14:textId="77777777" w:rsidR="00BF2C2C" w:rsidRPr="00B53A2A" w:rsidRDefault="00132348" w:rsidP="006260A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pomoćnik zapovjednika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 za pot</w:t>
            </w:r>
            <w:r w:rsidR="00BF2C2C" w:rsidRPr="00B53A2A">
              <w:rPr>
                <w:rFonts w:ascii="Times New Roman" w:hAnsi="Times New Roman" w:cs="Times New Roman"/>
                <w:sz w:val="24"/>
                <w:szCs w:val="24"/>
              </w:rPr>
              <w:t>p</w:t>
            </w:r>
            <w:r w:rsidR="00D147D2" w:rsidRPr="00B53A2A">
              <w:rPr>
                <w:rFonts w:ascii="Times New Roman" w:hAnsi="Times New Roman" w:cs="Times New Roman"/>
                <w:sz w:val="24"/>
                <w:szCs w:val="24"/>
              </w:rPr>
              <w:t>o</w:t>
            </w:r>
            <w:r w:rsidR="00BF2C2C" w:rsidRPr="00B53A2A">
              <w:rPr>
                <w:rFonts w:ascii="Times New Roman" w:hAnsi="Times New Roman" w:cs="Times New Roman"/>
                <w:sz w:val="24"/>
                <w:szCs w:val="24"/>
              </w:rPr>
              <w:t>ru</w:t>
            </w:r>
          </w:p>
        </w:tc>
      </w:tr>
      <w:tr w:rsidR="00B53A2A" w:rsidRPr="00B53A2A" w14:paraId="6B2D581A" w14:textId="77777777" w:rsidTr="00473919">
        <w:trPr>
          <w:trHeight w:val="315"/>
        </w:trPr>
        <w:tc>
          <w:tcPr>
            <w:tcW w:w="10180" w:type="dxa"/>
            <w:shd w:val="clear" w:color="auto" w:fill="FFFFFF" w:themeFill="background1"/>
            <w:vAlign w:val="bottom"/>
            <w:hideMark/>
          </w:tcPr>
          <w:p w14:paraId="2FC9C8E9"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pomoćnik zapovjednika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r w:rsidR="00BF2C2C" w:rsidRPr="00B53A2A">
              <w:rPr>
                <w:rFonts w:ascii="Times New Roman" w:hAnsi="Times New Roman" w:cs="Times New Roman"/>
                <w:sz w:val="24"/>
                <w:szCs w:val="24"/>
              </w:rPr>
              <w:t xml:space="preserve"> za operat</w:t>
            </w:r>
            <w:r w:rsidR="00D147D2" w:rsidRPr="00B53A2A">
              <w:rPr>
                <w:rFonts w:ascii="Times New Roman" w:hAnsi="Times New Roman" w:cs="Times New Roman"/>
                <w:sz w:val="24"/>
                <w:szCs w:val="24"/>
              </w:rPr>
              <w:t>i</w:t>
            </w:r>
            <w:r w:rsidR="00BF2C2C" w:rsidRPr="00B53A2A">
              <w:rPr>
                <w:rFonts w:ascii="Times New Roman" w:hAnsi="Times New Roman" w:cs="Times New Roman"/>
                <w:sz w:val="24"/>
                <w:szCs w:val="24"/>
              </w:rPr>
              <w:t>vne zadaće</w:t>
            </w:r>
          </w:p>
        </w:tc>
      </w:tr>
      <w:tr w:rsidR="00B53A2A" w:rsidRPr="00B53A2A" w14:paraId="3749C420" w14:textId="77777777" w:rsidTr="00473919">
        <w:trPr>
          <w:trHeight w:val="315"/>
        </w:trPr>
        <w:tc>
          <w:tcPr>
            <w:tcW w:w="10180" w:type="dxa"/>
            <w:shd w:val="clear" w:color="auto" w:fill="FFFFFF" w:themeFill="background1"/>
            <w:vAlign w:val="bottom"/>
            <w:hideMark/>
          </w:tcPr>
          <w:p w14:paraId="4599C5E5"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kontinuirane plovidbenosti </w:t>
            </w:r>
            <w:r w:rsidR="006260A0" w:rsidRPr="00B53A2A">
              <w:rPr>
                <w:rFonts w:ascii="Times New Roman" w:hAnsi="Times New Roman" w:cs="Times New Roman"/>
                <w:sz w:val="24"/>
                <w:szCs w:val="24"/>
              </w:rPr>
              <w:t>u Zrakoplovnoj jedinici Antiterorističke jedinice Lučko</w:t>
            </w:r>
          </w:p>
        </w:tc>
      </w:tr>
      <w:tr w:rsidR="00B53A2A" w:rsidRPr="00B53A2A" w14:paraId="2637C359" w14:textId="77777777" w:rsidTr="00473919">
        <w:trPr>
          <w:trHeight w:val="315"/>
        </w:trPr>
        <w:tc>
          <w:tcPr>
            <w:tcW w:w="10180" w:type="dxa"/>
            <w:shd w:val="clear" w:color="auto" w:fill="FFFFFF" w:themeFill="background1"/>
            <w:vAlign w:val="bottom"/>
            <w:hideMark/>
          </w:tcPr>
          <w:p w14:paraId="23F5C29D" w14:textId="77777777" w:rsidR="00BF2C2C" w:rsidRPr="00B53A2A" w:rsidRDefault="00132348" w:rsidP="006260A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vodit</w:t>
            </w:r>
            <w:r w:rsidR="00742A15" w:rsidRPr="00B53A2A">
              <w:rPr>
                <w:rFonts w:ascii="Times New Roman" w:hAnsi="Times New Roman" w:cs="Times New Roman"/>
                <w:sz w:val="24"/>
                <w:szCs w:val="24"/>
              </w:rPr>
              <w:t>elj programa za sustav kakvoće u</w:t>
            </w:r>
            <w:r w:rsidR="006260A0" w:rsidRPr="00B53A2A">
              <w:rPr>
                <w:rFonts w:ascii="Times New Roman" w:hAnsi="Times New Roman" w:cs="Times New Roman"/>
                <w:sz w:val="24"/>
                <w:szCs w:val="24"/>
              </w:rPr>
              <w:t xml:space="preserve"> Zrakoplovnoj jedinici</w:t>
            </w:r>
            <w:r w:rsidR="00742A15" w:rsidRPr="00B53A2A">
              <w:rPr>
                <w:rFonts w:ascii="Times New Roman" w:hAnsi="Times New Roman" w:cs="Times New Roman"/>
                <w:sz w:val="24"/>
                <w:szCs w:val="24"/>
              </w:rPr>
              <w:t xml:space="preserve"> Antiterorističk</w:t>
            </w:r>
            <w:r w:rsidR="006260A0" w:rsidRPr="00B53A2A">
              <w:rPr>
                <w:rFonts w:ascii="Times New Roman" w:hAnsi="Times New Roman" w:cs="Times New Roman"/>
                <w:sz w:val="24"/>
                <w:szCs w:val="24"/>
              </w:rPr>
              <w:t>e</w:t>
            </w:r>
            <w:r w:rsidR="00742A15" w:rsidRPr="00B53A2A">
              <w:rPr>
                <w:rFonts w:ascii="Times New Roman" w:hAnsi="Times New Roman" w:cs="Times New Roman"/>
                <w:sz w:val="24"/>
                <w:szCs w:val="24"/>
              </w:rPr>
              <w:t xml:space="preserve"> jedinic</w:t>
            </w:r>
            <w:r w:rsidR="006260A0" w:rsidRPr="00B53A2A">
              <w:rPr>
                <w:rFonts w:ascii="Times New Roman" w:hAnsi="Times New Roman" w:cs="Times New Roman"/>
                <w:sz w:val="24"/>
                <w:szCs w:val="24"/>
              </w:rPr>
              <w:t>e</w:t>
            </w:r>
            <w:r w:rsidR="00742A15" w:rsidRPr="00B53A2A">
              <w:rPr>
                <w:rFonts w:ascii="Times New Roman" w:hAnsi="Times New Roman" w:cs="Times New Roman"/>
                <w:sz w:val="24"/>
                <w:szCs w:val="24"/>
              </w:rPr>
              <w:t xml:space="preserve"> Lučko</w:t>
            </w:r>
          </w:p>
        </w:tc>
      </w:tr>
      <w:tr w:rsidR="00B53A2A" w:rsidRPr="00B53A2A" w14:paraId="7F08E514" w14:textId="77777777" w:rsidTr="00473919">
        <w:trPr>
          <w:trHeight w:val="315"/>
        </w:trPr>
        <w:tc>
          <w:tcPr>
            <w:tcW w:w="10180" w:type="dxa"/>
            <w:shd w:val="clear" w:color="auto" w:fill="FFFFFF" w:themeFill="background1"/>
            <w:vAlign w:val="bottom"/>
            <w:hideMark/>
          </w:tcPr>
          <w:p w14:paraId="444DFDA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helikopterske i planinske specijalnosti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77B5F5DB" w14:textId="77777777" w:rsidTr="00473919">
        <w:trPr>
          <w:trHeight w:val="315"/>
        </w:trPr>
        <w:tc>
          <w:tcPr>
            <w:tcW w:w="10180" w:type="dxa"/>
            <w:shd w:val="clear" w:color="auto" w:fill="FFFFFF" w:themeFill="background1"/>
            <w:vAlign w:val="bottom"/>
            <w:hideMark/>
          </w:tcPr>
          <w:p w14:paraId="1349224F"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intervencijsku  taktiku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64968B8D" w14:textId="77777777" w:rsidTr="00473919">
        <w:trPr>
          <w:trHeight w:val="315"/>
        </w:trPr>
        <w:tc>
          <w:tcPr>
            <w:tcW w:w="10180" w:type="dxa"/>
            <w:shd w:val="clear" w:color="auto" w:fill="FFFFFF" w:themeFill="background1"/>
            <w:vAlign w:val="bottom"/>
            <w:hideMark/>
          </w:tcPr>
          <w:p w14:paraId="1AA5C580"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međunarodnu i unutarnju suradnju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5795114D" w14:textId="77777777" w:rsidTr="00473919">
        <w:trPr>
          <w:trHeight w:val="315"/>
        </w:trPr>
        <w:tc>
          <w:tcPr>
            <w:tcW w:w="10180" w:type="dxa"/>
            <w:shd w:val="clear" w:color="auto" w:fill="FFFFFF" w:themeFill="background1"/>
            <w:vAlign w:val="bottom"/>
            <w:hideMark/>
          </w:tcPr>
          <w:p w14:paraId="7E748812"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naoružanje i gađanje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11C193B4" w14:textId="77777777" w:rsidTr="00473919">
        <w:trPr>
          <w:trHeight w:val="315"/>
        </w:trPr>
        <w:tc>
          <w:tcPr>
            <w:tcW w:w="10180" w:type="dxa"/>
            <w:shd w:val="clear" w:color="auto" w:fill="FFFFFF" w:themeFill="background1"/>
            <w:vAlign w:val="bottom"/>
            <w:hideMark/>
          </w:tcPr>
          <w:p w14:paraId="0CC58D12"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opću i specijalnu tjelesnu pripremu i borilačke vještine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65B3E586" w14:textId="77777777" w:rsidTr="00473919">
        <w:trPr>
          <w:trHeight w:val="315"/>
        </w:trPr>
        <w:tc>
          <w:tcPr>
            <w:tcW w:w="10180" w:type="dxa"/>
            <w:shd w:val="clear" w:color="auto" w:fill="FFFFFF" w:themeFill="background1"/>
            <w:vAlign w:val="bottom"/>
            <w:hideMark/>
          </w:tcPr>
          <w:p w14:paraId="4A4C21A7"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lastRenderedPageBreak/>
              <w:t xml:space="preserve">- </w:t>
            </w:r>
            <w:r w:rsidR="00BF2C2C" w:rsidRPr="00B53A2A">
              <w:rPr>
                <w:rFonts w:ascii="Times New Roman" w:hAnsi="Times New Roman" w:cs="Times New Roman"/>
                <w:sz w:val="24"/>
                <w:szCs w:val="24"/>
              </w:rPr>
              <w:t xml:space="preserve">voditelj za padobranstvo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6002B43E" w14:textId="77777777" w:rsidTr="00473919">
        <w:trPr>
          <w:trHeight w:val="315"/>
        </w:trPr>
        <w:tc>
          <w:tcPr>
            <w:tcW w:w="10180" w:type="dxa"/>
            <w:shd w:val="clear" w:color="auto" w:fill="FFFFFF" w:themeFill="background1"/>
            <w:vAlign w:val="bottom"/>
            <w:hideMark/>
          </w:tcPr>
          <w:p w14:paraId="41792810"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probijanje  i ulazak  u prostor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6CC57850" w14:textId="77777777" w:rsidTr="00473919">
        <w:trPr>
          <w:trHeight w:val="315"/>
        </w:trPr>
        <w:tc>
          <w:tcPr>
            <w:tcW w:w="10180" w:type="dxa"/>
            <w:shd w:val="clear" w:color="auto" w:fill="FFFFFF" w:themeFill="background1"/>
            <w:vAlign w:val="bottom"/>
            <w:hideMark/>
          </w:tcPr>
          <w:p w14:paraId="62C9A4D5"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voditelj za taktičku medicinu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5C939A8B" w14:textId="77777777" w:rsidTr="00473919">
        <w:trPr>
          <w:trHeight w:val="315"/>
        </w:trPr>
        <w:tc>
          <w:tcPr>
            <w:tcW w:w="10180" w:type="dxa"/>
            <w:shd w:val="clear" w:color="auto" w:fill="FFFFFF" w:themeFill="background1"/>
            <w:vAlign w:val="bottom"/>
            <w:hideMark/>
          </w:tcPr>
          <w:p w14:paraId="6EA5755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6260A0" w:rsidRPr="00B53A2A">
              <w:rPr>
                <w:rFonts w:ascii="Times New Roman" w:hAnsi="Times New Roman" w:cs="Times New Roman"/>
                <w:sz w:val="24"/>
                <w:szCs w:val="24"/>
              </w:rPr>
              <w:t xml:space="preserve">voditelj za komunikacijske sustave i informatizaciju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p>
        </w:tc>
      </w:tr>
      <w:tr w:rsidR="00B53A2A" w:rsidRPr="00B53A2A" w14:paraId="045E1951" w14:textId="77777777" w:rsidTr="00473919">
        <w:trPr>
          <w:trHeight w:val="315"/>
        </w:trPr>
        <w:tc>
          <w:tcPr>
            <w:tcW w:w="10180" w:type="dxa"/>
            <w:shd w:val="clear" w:color="auto" w:fill="FFFFFF" w:themeFill="background1"/>
            <w:vAlign w:val="bottom"/>
          </w:tcPr>
          <w:p w14:paraId="259C9DCA" w14:textId="77777777" w:rsidR="005E685D" w:rsidRPr="00B53A2A" w:rsidRDefault="005E685D" w:rsidP="005E685D">
            <w:pPr>
              <w:pStyle w:val="NoSpacing"/>
              <w:rPr>
                <w:rFonts w:ascii="Times New Roman" w:hAnsi="Times New Roman" w:cs="Times New Roman"/>
                <w:sz w:val="24"/>
                <w:szCs w:val="24"/>
              </w:rPr>
            </w:pPr>
            <w:r w:rsidRPr="00B53A2A">
              <w:rPr>
                <w:rFonts w:ascii="Times New Roman" w:hAnsi="Times New Roman" w:cs="Times New Roman"/>
                <w:sz w:val="24"/>
                <w:szCs w:val="24"/>
              </w:rPr>
              <w:t>- voditelj za bespilotne sustave Antiterorističke jedinice Lučko</w:t>
            </w:r>
          </w:p>
        </w:tc>
      </w:tr>
      <w:tr w:rsidR="00B53A2A" w:rsidRPr="00B53A2A" w14:paraId="2E3EE663" w14:textId="77777777" w:rsidTr="00473919">
        <w:trPr>
          <w:trHeight w:val="315"/>
        </w:trPr>
        <w:tc>
          <w:tcPr>
            <w:tcW w:w="10180" w:type="dxa"/>
            <w:shd w:val="clear" w:color="auto" w:fill="FFFFFF" w:themeFill="background1"/>
            <w:vAlign w:val="bottom"/>
            <w:hideMark/>
          </w:tcPr>
          <w:p w14:paraId="28FDDE1E"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zapovjednik </w:t>
            </w:r>
            <w:r w:rsidR="00D147D2" w:rsidRPr="00B53A2A">
              <w:rPr>
                <w:rFonts w:ascii="Times New Roman" w:hAnsi="Times New Roman" w:cs="Times New Roman"/>
                <w:sz w:val="24"/>
                <w:szCs w:val="24"/>
              </w:rPr>
              <w:t>Antiterorističke</w:t>
            </w:r>
            <w:r w:rsidR="00BF2C2C" w:rsidRPr="00B53A2A">
              <w:rPr>
                <w:rFonts w:ascii="Times New Roman" w:hAnsi="Times New Roman" w:cs="Times New Roman"/>
                <w:sz w:val="24"/>
                <w:szCs w:val="24"/>
              </w:rPr>
              <w:t xml:space="preserve"> jedinice </w:t>
            </w:r>
            <w:r w:rsidR="00D147D2" w:rsidRPr="00B53A2A">
              <w:rPr>
                <w:rFonts w:ascii="Times New Roman" w:hAnsi="Times New Roman" w:cs="Times New Roman"/>
                <w:sz w:val="24"/>
                <w:szCs w:val="24"/>
              </w:rPr>
              <w:t>Lučko</w:t>
            </w:r>
            <w:r w:rsidR="006260A0" w:rsidRPr="00B53A2A">
              <w:rPr>
                <w:rFonts w:ascii="Times New Roman" w:hAnsi="Times New Roman" w:cs="Times New Roman"/>
                <w:sz w:val="24"/>
                <w:szCs w:val="24"/>
              </w:rPr>
              <w:t xml:space="preserve"> – zamjenik zapovjednika Zapovjedništva za intervencije</w:t>
            </w:r>
          </w:p>
        </w:tc>
      </w:tr>
      <w:tr w:rsidR="00B53A2A" w:rsidRPr="00B53A2A" w14:paraId="67FAA9CD" w14:textId="77777777" w:rsidTr="00473919">
        <w:trPr>
          <w:trHeight w:val="315"/>
        </w:trPr>
        <w:tc>
          <w:tcPr>
            <w:tcW w:w="10180" w:type="dxa"/>
            <w:shd w:val="clear" w:color="auto" w:fill="FFFFFF" w:themeFill="background1"/>
            <w:vAlign w:val="bottom"/>
            <w:hideMark/>
          </w:tcPr>
          <w:p w14:paraId="3E19345D"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D147D2" w:rsidRPr="00B53A2A">
              <w:rPr>
                <w:rFonts w:ascii="Times New Roman" w:hAnsi="Times New Roman" w:cs="Times New Roman"/>
                <w:sz w:val="24"/>
                <w:szCs w:val="24"/>
              </w:rPr>
              <w:t>zrakoplovni tehničar - letač II</w:t>
            </w:r>
            <w:r w:rsidR="00BF2C2C" w:rsidRPr="00B53A2A">
              <w:rPr>
                <w:rFonts w:ascii="Times New Roman" w:hAnsi="Times New Roman" w:cs="Times New Roman"/>
                <w:sz w:val="24"/>
                <w:szCs w:val="24"/>
              </w:rPr>
              <w:t>.</w:t>
            </w:r>
            <w:r w:rsidR="002D5A3D"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kategorije</w:t>
            </w:r>
          </w:p>
        </w:tc>
      </w:tr>
      <w:tr w:rsidR="00B53A2A" w:rsidRPr="00B53A2A" w14:paraId="3E2EE713" w14:textId="77777777" w:rsidTr="00473919">
        <w:trPr>
          <w:trHeight w:val="315"/>
        </w:trPr>
        <w:tc>
          <w:tcPr>
            <w:tcW w:w="10180" w:type="dxa"/>
            <w:shd w:val="clear" w:color="auto" w:fill="FFFFFF" w:themeFill="background1"/>
            <w:vAlign w:val="bottom"/>
          </w:tcPr>
          <w:p w14:paraId="16510B65" w14:textId="77777777" w:rsidR="006260A0" w:rsidRPr="00B53A2A" w:rsidRDefault="006260A0" w:rsidP="006260A0">
            <w:pPr>
              <w:pStyle w:val="NoSpacing"/>
              <w:rPr>
                <w:rFonts w:ascii="Times New Roman" w:hAnsi="Times New Roman" w:cs="Times New Roman"/>
                <w:sz w:val="24"/>
                <w:szCs w:val="24"/>
              </w:rPr>
            </w:pPr>
            <w:r w:rsidRPr="00B53A2A">
              <w:rPr>
                <w:rFonts w:ascii="Times New Roman" w:hAnsi="Times New Roman" w:cs="Times New Roman"/>
                <w:sz w:val="24"/>
                <w:szCs w:val="24"/>
              </w:rPr>
              <w:t>- zamjenik zapovjednika Antiterorističke jedinice Lučko</w:t>
            </w:r>
          </w:p>
        </w:tc>
      </w:tr>
      <w:tr w:rsidR="00B53A2A" w:rsidRPr="00B53A2A" w14:paraId="11CC8682" w14:textId="77777777" w:rsidTr="00473919">
        <w:trPr>
          <w:trHeight w:val="315"/>
        </w:trPr>
        <w:tc>
          <w:tcPr>
            <w:tcW w:w="10180" w:type="dxa"/>
            <w:shd w:val="clear" w:color="auto" w:fill="FFFFFF" w:themeFill="background1"/>
            <w:vAlign w:val="bottom"/>
            <w:hideMark/>
          </w:tcPr>
          <w:p w14:paraId="2863A563"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D147D2" w:rsidRPr="00B53A2A">
              <w:rPr>
                <w:rFonts w:ascii="Times New Roman" w:hAnsi="Times New Roman" w:cs="Times New Roman"/>
                <w:sz w:val="24"/>
                <w:szCs w:val="24"/>
              </w:rPr>
              <w:t>zrakoplovni tehničar - letač III</w:t>
            </w:r>
            <w:r w:rsidR="00BF2C2C" w:rsidRPr="00B53A2A">
              <w:rPr>
                <w:rFonts w:ascii="Times New Roman" w:hAnsi="Times New Roman" w:cs="Times New Roman"/>
                <w:sz w:val="24"/>
                <w:szCs w:val="24"/>
              </w:rPr>
              <w:t>. kategorije</w:t>
            </w:r>
          </w:p>
        </w:tc>
      </w:tr>
      <w:tr w:rsidR="00B53A2A" w:rsidRPr="00B53A2A" w14:paraId="2F5DB4FF" w14:textId="77777777" w:rsidTr="00473919">
        <w:trPr>
          <w:trHeight w:val="315"/>
        </w:trPr>
        <w:tc>
          <w:tcPr>
            <w:tcW w:w="10180" w:type="dxa"/>
            <w:shd w:val="clear" w:color="auto" w:fill="FFFFFF" w:themeFill="background1"/>
            <w:vAlign w:val="bottom"/>
          </w:tcPr>
          <w:p w14:paraId="6E50DDE6" w14:textId="77777777" w:rsidR="00C50743" w:rsidRPr="00B53A2A" w:rsidRDefault="00C50743" w:rsidP="002970AD">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zapovjednik snajperskog tima </w:t>
            </w:r>
            <w:r w:rsidR="002970AD">
              <w:rPr>
                <w:rFonts w:ascii="Times New Roman" w:hAnsi="Times New Roman" w:cs="Times New Roman"/>
                <w:sz w:val="24"/>
                <w:szCs w:val="24"/>
              </w:rPr>
              <w:t>A</w:t>
            </w:r>
            <w:r w:rsidRPr="00B53A2A">
              <w:rPr>
                <w:rFonts w:ascii="Times New Roman" w:hAnsi="Times New Roman" w:cs="Times New Roman"/>
                <w:sz w:val="24"/>
                <w:szCs w:val="24"/>
              </w:rPr>
              <w:t>ntiterorističke jedinice lučko</w:t>
            </w:r>
          </w:p>
        </w:tc>
      </w:tr>
      <w:tr w:rsidR="00B53A2A" w:rsidRPr="00B53A2A" w14:paraId="3754EE1A" w14:textId="77777777" w:rsidTr="00473919">
        <w:trPr>
          <w:trHeight w:val="315"/>
        </w:trPr>
        <w:tc>
          <w:tcPr>
            <w:tcW w:w="10180" w:type="dxa"/>
            <w:shd w:val="clear" w:color="auto" w:fill="FFFFFF" w:themeFill="background1"/>
            <w:vAlign w:val="bottom"/>
            <w:hideMark/>
          </w:tcPr>
          <w:p w14:paraId="38F5589A"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manipulant g</w:t>
            </w:r>
            <w:r w:rsidR="00742A15" w:rsidRPr="00B53A2A">
              <w:rPr>
                <w:rFonts w:ascii="Times New Roman" w:hAnsi="Times New Roman" w:cs="Times New Roman"/>
                <w:sz w:val="24"/>
                <w:szCs w:val="24"/>
              </w:rPr>
              <w:t>orivom u A</w:t>
            </w:r>
            <w:r w:rsidR="00BF2C2C" w:rsidRPr="00B53A2A">
              <w:rPr>
                <w:rFonts w:ascii="Times New Roman" w:hAnsi="Times New Roman" w:cs="Times New Roman"/>
                <w:sz w:val="24"/>
                <w:szCs w:val="24"/>
              </w:rPr>
              <w:t xml:space="preserve">ntiterorističkoj jedinici </w:t>
            </w:r>
            <w:r w:rsidR="00D147D2" w:rsidRPr="00B53A2A">
              <w:rPr>
                <w:rFonts w:ascii="Times New Roman" w:hAnsi="Times New Roman" w:cs="Times New Roman"/>
                <w:sz w:val="24"/>
                <w:szCs w:val="24"/>
              </w:rPr>
              <w:t>Lučko</w:t>
            </w:r>
          </w:p>
        </w:tc>
      </w:tr>
      <w:tr w:rsidR="00B53A2A" w:rsidRPr="00B53A2A" w14:paraId="23A1468E" w14:textId="77777777" w:rsidTr="00A46F1C">
        <w:trPr>
          <w:trHeight w:val="315"/>
        </w:trPr>
        <w:tc>
          <w:tcPr>
            <w:tcW w:w="10180" w:type="dxa"/>
            <w:shd w:val="clear" w:color="auto" w:fill="auto"/>
            <w:vAlign w:val="bottom"/>
            <w:hideMark/>
          </w:tcPr>
          <w:p w14:paraId="503F3356"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policijski službenik za sigurnost </w:t>
            </w:r>
            <w:r w:rsidR="00D147D2" w:rsidRPr="00B53A2A">
              <w:rPr>
                <w:rFonts w:ascii="Times New Roman" w:hAnsi="Times New Roman" w:cs="Times New Roman"/>
                <w:sz w:val="24"/>
                <w:szCs w:val="24"/>
              </w:rPr>
              <w:t>P</w:t>
            </w:r>
            <w:r w:rsidR="00BF2C2C" w:rsidRPr="00B53A2A">
              <w:rPr>
                <w:rFonts w:ascii="Times New Roman" w:hAnsi="Times New Roman" w:cs="Times New Roman"/>
                <w:sz w:val="24"/>
                <w:szCs w:val="24"/>
              </w:rPr>
              <w:t>olicijske akademije</w:t>
            </w:r>
          </w:p>
        </w:tc>
      </w:tr>
      <w:tr w:rsidR="00B53A2A" w:rsidRPr="00B53A2A" w14:paraId="4A7528C1" w14:textId="77777777" w:rsidTr="00A46F1C">
        <w:trPr>
          <w:trHeight w:val="315"/>
        </w:trPr>
        <w:tc>
          <w:tcPr>
            <w:tcW w:w="10180" w:type="dxa"/>
            <w:shd w:val="clear" w:color="auto" w:fill="auto"/>
            <w:vAlign w:val="bottom"/>
            <w:hideMark/>
          </w:tcPr>
          <w:p w14:paraId="7D1C8708" w14:textId="77777777" w:rsidR="00BF2C2C" w:rsidRPr="00B53A2A" w:rsidRDefault="00132348" w:rsidP="00132348">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BF2C2C" w:rsidRPr="00B53A2A">
              <w:rPr>
                <w:rFonts w:ascii="Times New Roman" w:hAnsi="Times New Roman" w:cs="Times New Roman"/>
                <w:sz w:val="24"/>
                <w:szCs w:val="24"/>
              </w:rPr>
              <w:t xml:space="preserve">policijski službenik - voditelj osiguranja </w:t>
            </w:r>
            <w:r w:rsidR="00A46F1C" w:rsidRPr="00B53A2A">
              <w:rPr>
                <w:rFonts w:ascii="Times New Roman" w:hAnsi="Times New Roman" w:cs="Times New Roman"/>
                <w:sz w:val="24"/>
                <w:szCs w:val="24"/>
              </w:rPr>
              <w:t>P</w:t>
            </w:r>
            <w:r w:rsidR="00BF2C2C" w:rsidRPr="00B53A2A">
              <w:rPr>
                <w:rFonts w:ascii="Times New Roman" w:hAnsi="Times New Roman" w:cs="Times New Roman"/>
                <w:sz w:val="24"/>
                <w:szCs w:val="24"/>
              </w:rPr>
              <w:t>olicijske akademije</w:t>
            </w:r>
            <w:r w:rsidR="006B6105" w:rsidRPr="00B53A2A">
              <w:rPr>
                <w:rFonts w:ascii="Times New Roman" w:hAnsi="Times New Roman" w:cs="Times New Roman"/>
                <w:sz w:val="24"/>
                <w:szCs w:val="24"/>
              </w:rPr>
              <w:t>.</w:t>
            </w:r>
          </w:p>
        </w:tc>
      </w:tr>
    </w:tbl>
    <w:p w14:paraId="0BA94EDB" w14:textId="77777777" w:rsidR="003B14F4" w:rsidRPr="00B53A2A" w:rsidRDefault="003B14F4" w:rsidP="003B14F4">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8.</w:t>
      </w:r>
    </w:p>
    <w:p w14:paraId="7942D9C2" w14:textId="77777777" w:rsidR="003B34E8" w:rsidRPr="00B53A2A" w:rsidRDefault="003B34E8" w:rsidP="006B6105">
      <w:pPr>
        <w:pStyle w:val="box459913"/>
        <w:ind w:firstLine="708"/>
      </w:pPr>
      <w:r w:rsidRPr="00B53A2A">
        <w:t>U sjedištu policijske uprave policijskom službeniku se kao 14 mjeseci staža osiguranja računa svakih 12 mjeseci stvarno provedenih na radnom mjestu:</w:t>
      </w:r>
    </w:p>
    <w:tbl>
      <w:tblPr>
        <w:tblW w:w="9464" w:type="dxa"/>
        <w:tblLook w:val="04A0" w:firstRow="1" w:lastRow="0" w:firstColumn="1" w:lastColumn="0" w:noHBand="0" w:noVBand="1"/>
      </w:tblPr>
      <w:tblGrid>
        <w:gridCol w:w="9464"/>
      </w:tblGrid>
      <w:tr w:rsidR="00EF5E8B" w:rsidRPr="00BC7EFD" w14:paraId="2D1223E0" w14:textId="77777777" w:rsidTr="00161BE0">
        <w:trPr>
          <w:trHeight w:val="315"/>
        </w:trPr>
        <w:tc>
          <w:tcPr>
            <w:tcW w:w="9464" w:type="dxa"/>
            <w:shd w:val="clear" w:color="auto" w:fill="auto"/>
            <w:noWrap/>
            <w:vAlign w:val="bottom"/>
            <w:hideMark/>
          </w:tcPr>
          <w:p w14:paraId="14A8DC25"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voditelj službe za osiguranja </w:t>
            </w:r>
          </w:p>
        </w:tc>
      </w:tr>
      <w:tr w:rsidR="00EF5E8B" w:rsidRPr="00BC7EFD" w14:paraId="4141DCAA" w14:textId="77777777" w:rsidTr="00161BE0">
        <w:trPr>
          <w:trHeight w:val="315"/>
        </w:trPr>
        <w:tc>
          <w:tcPr>
            <w:tcW w:w="9464" w:type="dxa"/>
            <w:shd w:val="clear" w:color="auto" w:fill="auto"/>
            <w:noWrap/>
            <w:vAlign w:val="bottom"/>
            <w:hideMark/>
          </w:tcPr>
          <w:p w14:paraId="2BF7173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javna okupljanja i osiguranja </w:t>
            </w:r>
          </w:p>
        </w:tc>
      </w:tr>
      <w:tr w:rsidR="00EF5E8B" w:rsidRPr="00BC7EFD" w14:paraId="273ED0DF" w14:textId="77777777" w:rsidTr="00161BE0">
        <w:trPr>
          <w:trHeight w:val="315"/>
        </w:trPr>
        <w:tc>
          <w:tcPr>
            <w:tcW w:w="9464" w:type="dxa"/>
            <w:shd w:val="clear" w:color="auto" w:fill="auto"/>
            <w:noWrap/>
            <w:vAlign w:val="bottom"/>
            <w:hideMark/>
          </w:tcPr>
          <w:p w14:paraId="16BB372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detektiv kriminaliteta droga </w:t>
            </w:r>
          </w:p>
        </w:tc>
      </w:tr>
      <w:tr w:rsidR="00EF5E8B" w:rsidRPr="00BC7EFD" w14:paraId="33F09AAD" w14:textId="77777777" w:rsidTr="00161BE0">
        <w:trPr>
          <w:trHeight w:val="315"/>
        </w:trPr>
        <w:tc>
          <w:tcPr>
            <w:tcW w:w="9464" w:type="dxa"/>
            <w:shd w:val="clear" w:color="auto" w:fill="auto"/>
            <w:noWrap/>
            <w:vAlign w:val="bottom"/>
            <w:hideMark/>
          </w:tcPr>
          <w:p w14:paraId="2FDFB35C"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detektiv za obradu organiziranog kriminaliteta</w:t>
            </w:r>
          </w:p>
        </w:tc>
      </w:tr>
      <w:tr w:rsidR="00EF5E8B" w:rsidRPr="00BC7EFD" w14:paraId="0944A93A" w14:textId="77777777" w:rsidTr="00161BE0">
        <w:trPr>
          <w:trHeight w:val="315"/>
        </w:trPr>
        <w:tc>
          <w:tcPr>
            <w:tcW w:w="9464" w:type="dxa"/>
            <w:shd w:val="clear" w:color="auto" w:fill="auto"/>
            <w:noWrap/>
            <w:vAlign w:val="bottom"/>
            <w:hideMark/>
          </w:tcPr>
          <w:p w14:paraId="306AB8E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detektiv za razbojništva</w:t>
            </w:r>
          </w:p>
        </w:tc>
      </w:tr>
      <w:tr w:rsidR="00EF5E8B" w:rsidRPr="00BC7EFD" w14:paraId="2B8147A6" w14:textId="77777777" w:rsidTr="00161BE0">
        <w:trPr>
          <w:trHeight w:val="315"/>
        </w:trPr>
        <w:tc>
          <w:tcPr>
            <w:tcW w:w="9464" w:type="dxa"/>
            <w:shd w:val="clear" w:color="auto" w:fill="auto"/>
            <w:noWrap/>
            <w:vAlign w:val="bottom"/>
            <w:hideMark/>
          </w:tcPr>
          <w:p w14:paraId="2A1CBCBC"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kriminalistički tehničar za materijalne tragove </w:t>
            </w:r>
          </w:p>
        </w:tc>
      </w:tr>
      <w:tr w:rsidR="00EF5E8B" w:rsidRPr="00BC7EFD" w14:paraId="209CF8AA" w14:textId="77777777" w:rsidTr="00161BE0">
        <w:trPr>
          <w:trHeight w:val="315"/>
        </w:trPr>
        <w:tc>
          <w:tcPr>
            <w:tcW w:w="9464" w:type="dxa"/>
            <w:shd w:val="clear" w:color="auto" w:fill="auto"/>
            <w:noWrap/>
            <w:vAlign w:val="bottom"/>
            <w:hideMark/>
          </w:tcPr>
          <w:p w14:paraId="19A66C7F"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 vođa grupe kriminaliteta droga </w:t>
            </w:r>
          </w:p>
        </w:tc>
      </w:tr>
      <w:tr w:rsidR="00EF5E8B" w:rsidRPr="00BC7EFD" w14:paraId="2ADEAA9D" w14:textId="77777777" w:rsidTr="00161BE0">
        <w:trPr>
          <w:trHeight w:val="315"/>
        </w:trPr>
        <w:tc>
          <w:tcPr>
            <w:tcW w:w="9464" w:type="dxa"/>
            <w:shd w:val="clear" w:color="auto" w:fill="auto"/>
            <w:noWrap/>
            <w:vAlign w:val="bottom"/>
            <w:hideMark/>
          </w:tcPr>
          <w:p w14:paraId="40FC51E6"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kriminaliteta droga </w:t>
            </w:r>
          </w:p>
        </w:tc>
      </w:tr>
      <w:tr w:rsidR="00EF5E8B" w:rsidRPr="00BC7EFD" w14:paraId="3F06680A" w14:textId="77777777" w:rsidTr="00161BE0">
        <w:trPr>
          <w:trHeight w:val="315"/>
        </w:trPr>
        <w:tc>
          <w:tcPr>
            <w:tcW w:w="9464" w:type="dxa"/>
            <w:shd w:val="clear" w:color="auto" w:fill="auto"/>
            <w:noWrap/>
            <w:vAlign w:val="bottom"/>
            <w:hideMark/>
          </w:tcPr>
          <w:p w14:paraId="3B441C8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vođa ekipe za očevide </w:t>
            </w:r>
          </w:p>
        </w:tc>
      </w:tr>
      <w:tr w:rsidR="00EF5E8B" w:rsidRPr="00BC7EFD" w14:paraId="600A48BD" w14:textId="77777777" w:rsidTr="00161BE0">
        <w:trPr>
          <w:trHeight w:val="315"/>
        </w:trPr>
        <w:tc>
          <w:tcPr>
            <w:tcW w:w="9464" w:type="dxa"/>
            <w:shd w:val="clear" w:color="auto" w:fill="auto"/>
            <w:noWrap/>
            <w:vAlign w:val="bottom"/>
            <w:hideMark/>
          </w:tcPr>
          <w:p w14:paraId="73D2260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delikte protiv opće sigurnosti </w:t>
            </w:r>
          </w:p>
        </w:tc>
      </w:tr>
      <w:tr w:rsidR="00EF5E8B" w:rsidRPr="00BC7EFD" w14:paraId="4F5B6734" w14:textId="77777777" w:rsidTr="00161BE0">
        <w:trPr>
          <w:trHeight w:val="315"/>
        </w:trPr>
        <w:tc>
          <w:tcPr>
            <w:tcW w:w="9464" w:type="dxa"/>
            <w:shd w:val="clear" w:color="auto" w:fill="auto"/>
            <w:noWrap/>
            <w:vAlign w:val="bottom"/>
            <w:hideMark/>
          </w:tcPr>
          <w:p w14:paraId="05956549"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delikte protiv opće sigurnosti i okoliša </w:t>
            </w:r>
          </w:p>
        </w:tc>
      </w:tr>
      <w:tr w:rsidR="00EF5E8B" w:rsidRPr="00BC7EFD" w14:paraId="24620F86" w14:textId="77777777" w:rsidTr="00161BE0">
        <w:trPr>
          <w:trHeight w:val="315"/>
        </w:trPr>
        <w:tc>
          <w:tcPr>
            <w:tcW w:w="9464" w:type="dxa"/>
            <w:shd w:val="clear" w:color="auto" w:fill="auto"/>
            <w:noWrap/>
            <w:vAlign w:val="bottom"/>
            <w:hideMark/>
          </w:tcPr>
          <w:p w14:paraId="00930CE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digitalnu forenziku </w:t>
            </w:r>
          </w:p>
        </w:tc>
      </w:tr>
      <w:tr w:rsidR="00EF5E8B" w:rsidRPr="00BC7EFD" w14:paraId="7B23C60C" w14:textId="77777777" w:rsidTr="00161BE0">
        <w:trPr>
          <w:trHeight w:val="315"/>
        </w:trPr>
        <w:tc>
          <w:tcPr>
            <w:tcW w:w="9464" w:type="dxa"/>
            <w:shd w:val="clear" w:color="auto" w:fill="auto"/>
            <w:noWrap/>
            <w:vAlign w:val="bottom"/>
            <w:hideMark/>
          </w:tcPr>
          <w:p w14:paraId="60FA3DD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gospodarski kriminalitet i korupciju </w:t>
            </w:r>
          </w:p>
        </w:tc>
      </w:tr>
      <w:tr w:rsidR="00EF5E8B" w:rsidRPr="00BC7EFD" w14:paraId="7131F8F6" w14:textId="77777777" w:rsidTr="00161BE0">
        <w:trPr>
          <w:trHeight w:val="315"/>
        </w:trPr>
        <w:tc>
          <w:tcPr>
            <w:tcW w:w="9464" w:type="dxa"/>
            <w:shd w:val="clear" w:color="auto" w:fill="auto"/>
            <w:noWrap/>
            <w:vAlign w:val="bottom"/>
            <w:hideMark/>
          </w:tcPr>
          <w:p w14:paraId="2671A775"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imovinski kriminalitet </w:t>
            </w:r>
          </w:p>
        </w:tc>
      </w:tr>
      <w:tr w:rsidR="00EF5E8B" w:rsidRPr="00BC7EFD" w14:paraId="2BD27CDC" w14:textId="77777777" w:rsidTr="00161BE0">
        <w:trPr>
          <w:trHeight w:val="315"/>
        </w:trPr>
        <w:tc>
          <w:tcPr>
            <w:tcW w:w="9464" w:type="dxa"/>
            <w:shd w:val="clear" w:color="auto" w:fill="auto"/>
            <w:noWrap/>
            <w:vAlign w:val="bottom"/>
            <w:hideMark/>
          </w:tcPr>
          <w:p w14:paraId="2528DDD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imovinski kriminalitet i delikte protiv opće sigurnosti </w:t>
            </w:r>
          </w:p>
        </w:tc>
      </w:tr>
      <w:tr w:rsidR="00EF5E8B" w:rsidRPr="00BC7EFD" w14:paraId="16379AF5" w14:textId="77777777" w:rsidTr="00161BE0">
        <w:trPr>
          <w:trHeight w:val="315"/>
        </w:trPr>
        <w:tc>
          <w:tcPr>
            <w:tcW w:w="9464" w:type="dxa"/>
            <w:shd w:val="clear" w:color="auto" w:fill="auto"/>
            <w:noWrap/>
            <w:vAlign w:val="bottom"/>
            <w:hideMark/>
          </w:tcPr>
          <w:p w14:paraId="450CC6E8"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kibernetičku sigurnost </w:t>
            </w:r>
          </w:p>
        </w:tc>
      </w:tr>
      <w:tr w:rsidR="00EF5E8B" w:rsidRPr="00BC7EFD" w14:paraId="3A7B5A91" w14:textId="77777777" w:rsidTr="00161BE0">
        <w:trPr>
          <w:trHeight w:val="315"/>
        </w:trPr>
        <w:tc>
          <w:tcPr>
            <w:tcW w:w="9464" w:type="dxa"/>
            <w:shd w:val="clear" w:color="auto" w:fill="auto"/>
            <w:noWrap/>
            <w:vAlign w:val="bottom"/>
            <w:hideMark/>
          </w:tcPr>
          <w:p w14:paraId="6E40795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kibernetičku sigurnost i digitalnu forenziku </w:t>
            </w:r>
          </w:p>
        </w:tc>
      </w:tr>
      <w:tr w:rsidR="00EF5E8B" w:rsidRPr="00BC7EFD" w14:paraId="38D79FF0" w14:textId="77777777" w:rsidTr="00161BE0">
        <w:trPr>
          <w:trHeight w:val="315"/>
        </w:trPr>
        <w:tc>
          <w:tcPr>
            <w:tcW w:w="9464" w:type="dxa"/>
            <w:shd w:val="clear" w:color="auto" w:fill="auto"/>
            <w:noWrap/>
            <w:vAlign w:val="bottom"/>
            <w:hideMark/>
          </w:tcPr>
          <w:p w14:paraId="294E386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krađe </w:t>
            </w:r>
          </w:p>
        </w:tc>
      </w:tr>
      <w:tr w:rsidR="00EF5E8B" w:rsidRPr="00BC7EFD" w14:paraId="2E8CD60F" w14:textId="77777777" w:rsidTr="00161BE0">
        <w:trPr>
          <w:trHeight w:val="315"/>
        </w:trPr>
        <w:tc>
          <w:tcPr>
            <w:tcW w:w="9464" w:type="dxa"/>
            <w:shd w:val="clear" w:color="auto" w:fill="auto"/>
            <w:noWrap/>
            <w:vAlign w:val="bottom"/>
            <w:hideMark/>
          </w:tcPr>
          <w:p w14:paraId="431F9B1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kriminalističke evidencije i rad s informatorima </w:t>
            </w:r>
          </w:p>
        </w:tc>
      </w:tr>
      <w:tr w:rsidR="00EF5E8B" w:rsidRPr="00BC7EFD" w14:paraId="5D3B0ACC" w14:textId="77777777" w:rsidTr="00161BE0">
        <w:trPr>
          <w:trHeight w:val="315"/>
        </w:trPr>
        <w:tc>
          <w:tcPr>
            <w:tcW w:w="9464" w:type="dxa"/>
            <w:shd w:val="clear" w:color="auto" w:fill="auto"/>
            <w:noWrap/>
            <w:vAlign w:val="bottom"/>
            <w:hideMark/>
          </w:tcPr>
          <w:p w14:paraId="6BFCD317"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krvne delikte </w:t>
            </w:r>
          </w:p>
        </w:tc>
      </w:tr>
      <w:tr w:rsidR="00EF5E8B" w:rsidRPr="00BC7EFD" w14:paraId="2BA1746F" w14:textId="77777777" w:rsidTr="00161BE0">
        <w:trPr>
          <w:trHeight w:val="315"/>
        </w:trPr>
        <w:tc>
          <w:tcPr>
            <w:tcW w:w="9464" w:type="dxa"/>
            <w:shd w:val="clear" w:color="auto" w:fill="auto"/>
            <w:noWrap/>
            <w:vAlign w:val="bottom"/>
            <w:hideMark/>
          </w:tcPr>
          <w:p w14:paraId="3D1A0E40"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krvne delikte i delikte protiv opće sigurnosti </w:t>
            </w:r>
          </w:p>
        </w:tc>
      </w:tr>
      <w:tr w:rsidR="00EF5E8B" w:rsidRPr="00BC7EFD" w14:paraId="530F9A28" w14:textId="77777777" w:rsidTr="00161BE0">
        <w:trPr>
          <w:trHeight w:val="315"/>
        </w:trPr>
        <w:tc>
          <w:tcPr>
            <w:tcW w:w="9464" w:type="dxa"/>
            <w:shd w:val="clear" w:color="auto" w:fill="auto"/>
            <w:noWrap/>
            <w:vAlign w:val="bottom"/>
            <w:hideMark/>
          </w:tcPr>
          <w:p w14:paraId="6BFC8F3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krvne delikte i ratne zločine </w:t>
            </w:r>
          </w:p>
        </w:tc>
      </w:tr>
      <w:tr w:rsidR="00EF5E8B" w:rsidRPr="00BC7EFD" w14:paraId="607C5E98" w14:textId="77777777" w:rsidTr="00161BE0">
        <w:trPr>
          <w:trHeight w:val="315"/>
        </w:trPr>
        <w:tc>
          <w:tcPr>
            <w:tcW w:w="9464" w:type="dxa"/>
            <w:shd w:val="clear" w:color="auto" w:fill="auto"/>
            <w:noWrap/>
            <w:vAlign w:val="bottom"/>
            <w:hideMark/>
          </w:tcPr>
          <w:p w14:paraId="1899D490"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mladež </w:t>
            </w:r>
          </w:p>
        </w:tc>
      </w:tr>
      <w:tr w:rsidR="00EF5E8B" w:rsidRPr="00BC7EFD" w14:paraId="78200307" w14:textId="77777777" w:rsidTr="00161BE0">
        <w:trPr>
          <w:trHeight w:val="315"/>
        </w:trPr>
        <w:tc>
          <w:tcPr>
            <w:tcW w:w="9464" w:type="dxa"/>
            <w:shd w:val="clear" w:color="auto" w:fill="auto"/>
            <w:noWrap/>
            <w:vAlign w:val="bottom"/>
            <w:hideMark/>
          </w:tcPr>
          <w:p w14:paraId="1E45D599"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mladež i obradu kriminaliteta </w:t>
            </w:r>
          </w:p>
        </w:tc>
      </w:tr>
      <w:tr w:rsidR="00EF5E8B" w:rsidRPr="00BC7EFD" w14:paraId="363F9E4E" w14:textId="77777777" w:rsidTr="00161BE0">
        <w:trPr>
          <w:trHeight w:val="315"/>
        </w:trPr>
        <w:tc>
          <w:tcPr>
            <w:tcW w:w="9464" w:type="dxa"/>
            <w:shd w:val="clear" w:color="auto" w:fill="auto"/>
            <w:noWrap/>
            <w:vAlign w:val="bottom"/>
            <w:hideMark/>
          </w:tcPr>
          <w:p w14:paraId="7F212970"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obradu općeg kriminaliteta </w:t>
            </w:r>
          </w:p>
        </w:tc>
      </w:tr>
      <w:tr w:rsidR="00EF5E8B" w:rsidRPr="00BC7EFD" w14:paraId="091E3F82" w14:textId="77777777" w:rsidTr="00161BE0">
        <w:trPr>
          <w:trHeight w:val="352"/>
        </w:trPr>
        <w:tc>
          <w:tcPr>
            <w:tcW w:w="9464" w:type="dxa"/>
            <w:shd w:val="clear" w:color="auto" w:fill="auto"/>
            <w:noWrap/>
            <w:vAlign w:val="bottom"/>
            <w:hideMark/>
          </w:tcPr>
          <w:p w14:paraId="41A8F07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policijski službenik za obradu općeg kriminaliteta, potrage  i identifikaciju</w:t>
            </w:r>
          </w:p>
        </w:tc>
      </w:tr>
      <w:tr w:rsidR="00EF5E8B" w:rsidRPr="00BC7EFD" w14:paraId="3865554A" w14:textId="77777777" w:rsidTr="00161BE0">
        <w:trPr>
          <w:trHeight w:val="315"/>
        </w:trPr>
        <w:tc>
          <w:tcPr>
            <w:tcW w:w="9464" w:type="dxa"/>
            <w:shd w:val="clear" w:color="auto" w:fill="auto"/>
            <w:noWrap/>
            <w:vAlign w:val="bottom"/>
            <w:hideMark/>
          </w:tcPr>
          <w:p w14:paraId="687700C4"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obradu organiziranog kriminaliteta </w:t>
            </w:r>
          </w:p>
        </w:tc>
      </w:tr>
      <w:tr w:rsidR="00EF5E8B" w:rsidRPr="00BC7EFD" w14:paraId="0452664B" w14:textId="77777777" w:rsidTr="00161BE0">
        <w:trPr>
          <w:trHeight w:val="315"/>
        </w:trPr>
        <w:tc>
          <w:tcPr>
            <w:tcW w:w="9464" w:type="dxa"/>
            <w:shd w:val="clear" w:color="auto" w:fill="auto"/>
            <w:noWrap/>
            <w:vAlign w:val="bottom"/>
            <w:hideMark/>
          </w:tcPr>
          <w:p w14:paraId="2285DBE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obradu organiziranog kriminaliteta, terorizam i ekstremno nasilje </w:t>
            </w:r>
          </w:p>
        </w:tc>
      </w:tr>
      <w:tr w:rsidR="00EF5E8B" w:rsidRPr="00BC7EFD" w14:paraId="56A877CA" w14:textId="77777777" w:rsidTr="00161BE0">
        <w:trPr>
          <w:trHeight w:val="315"/>
        </w:trPr>
        <w:tc>
          <w:tcPr>
            <w:tcW w:w="9464" w:type="dxa"/>
            <w:shd w:val="clear" w:color="auto" w:fill="auto"/>
            <w:noWrap/>
            <w:vAlign w:val="bottom"/>
            <w:hideMark/>
          </w:tcPr>
          <w:p w14:paraId="682B0D41"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očevide </w:t>
            </w:r>
          </w:p>
        </w:tc>
      </w:tr>
      <w:tr w:rsidR="00EF5E8B" w:rsidRPr="00BC7EFD" w14:paraId="1454848E" w14:textId="77777777" w:rsidTr="00161BE0">
        <w:trPr>
          <w:trHeight w:val="315"/>
        </w:trPr>
        <w:tc>
          <w:tcPr>
            <w:tcW w:w="9464" w:type="dxa"/>
            <w:shd w:val="clear" w:color="auto" w:fill="auto"/>
            <w:noWrap/>
            <w:vAlign w:val="bottom"/>
            <w:hideMark/>
          </w:tcPr>
          <w:p w14:paraId="18085FEB"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potrage </w:t>
            </w:r>
          </w:p>
        </w:tc>
      </w:tr>
      <w:tr w:rsidR="00EF5E8B" w:rsidRPr="00BC7EFD" w14:paraId="5876561F" w14:textId="77777777" w:rsidTr="00161BE0">
        <w:trPr>
          <w:trHeight w:val="315"/>
        </w:trPr>
        <w:tc>
          <w:tcPr>
            <w:tcW w:w="9464" w:type="dxa"/>
            <w:shd w:val="clear" w:color="auto" w:fill="auto"/>
            <w:noWrap/>
            <w:vAlign w:val="bottom"/>
            <w:hideMark/>
          </w:tcPr>
          <w:p w14:paraId="096DE85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potrage i identifikaciju </w:t>
            </w:r>
          </w:p>
        </w:tc>
      </w:tr>
      <w:tr w:rsidR="00EF5E8B" w:rsidRPr="00BC7EFD" w14:paraId="097334AB" w14:textId="77777777" w:rsidTr="00161BE0">
        <w:trPr>
          <w:trHeight w:val="315"/>
        </w:trPr>
        <w:tc>
          <w:tcPr>
            <w:tcW w:w="9464" w:type="dxa"/>
            <w:shd w:val="clear" w:color="auto" w:fill="auto"/>
            <w:noWrap/>
            <w:vAlign w:val="bottom"/>
            <w:hideMark/>
          </w:tcPr>
          <w:p w14:paraId="4ED2D647"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potrage, identifikaciju i obradu kriminaliteta </w:t>
            </w:r>
          </w:p>
        </w:tc>
      </w:tr>
      <w:tr w:rsidR="00EF5E8B" w:rsidRPr="00BC7EFD" w14:paraId="6C9E813C" w14:textId="77777777" w:rsidTr="00161BE0">
        <w:trPr>
          <w:trHeight w:val="315"/>
        </w:trPr>
        <w:tc>
          <w:tcPr>
            <w:tcW w:w="9464" w:type="dxa"/>
            <w:shd w:val="clear" w:color="auto" w:fill="auto"/>
            <w:noWrap/>
            <w:vAlign w:val="bottom"/>
            <w:hideMark/>
          </w:tcPr>
          <w:p w14:paraId="23B8338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rad s informatorima </w:t>
            </w:r>
          </w:p>
        </w:tc>
      </w:tr>
      <w:tr w:rsidR="00EF5E8B" w:rsidRPr="00BC7EFD" w14:paraId="4137EEB7" w14:textId="77777777" w:rsidTr="00161BE0">
        <w:trPr>
          <w:trHeight w:val="315"/>
        </w:trPr>
        <w:tc>
          <w:tcPr>
            <w:tcW w:w="9464" w:type="dxa"/>
            <w:shd w:val="clear" w:color="auto" w:fill="auto"/>
            <w:noWrap/>
            <w:vAlign w:val="bottom"/>
            <w:hideMark/>
          </w:tcPr>
          <w:p w14:paraId="17D0D2E9"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ratne zločine </w:t>
            </w:r>
          </w:p>
        </w:tc>
      </w:tr>
      <w:tr w:rsidR="00EF5E8B" w:rsidRPr="00BC7EFD" w14:paraId="036E1699" w14:textId="77777777" w:rsidTr="00161BE0">
        <w:trPr>
          <w:trHeight w:val="315"/>
        </w:trPr>
        <w:tc>
          <w:tcPr>
            <w:tcW w:w="9464" w:type="dxa"/>
            <w:shd w:val="clear" w:color="auto" w:fill="auto"/>
            <w:noWrap/>
            <w:vAlign w:val="bottom"/>
            <w:hideMark/>
          </w:tcPr>
          <w:p w14:paraId="19CDB38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razbojništva </w:t>
            </w:r>
          </w:p>
        </w:tc>
      </w:tr>
      <w:tr w:rsidR="00EF5E8B" w:rsidRPr="00BC7EFD" w14:paraId="2007517B" w14:textId="77777777" w:rsidTr="00161BE0">
        <w:trPr>
          <w:trHeight w:val="315"/>
        </w:trPr>
        <w:tc>
          <w:tcPr>
            <w:tcW w:w="9464" w:type="dxa"/>
            <w:shd w:val="clear" w:color="auto" w:fill="auto"/>
            <w:noWrap/>
            <w:vAlign w:val="bottom"/>
            <w:hideMark/>
          </w:tcPr>
          <w:p w14:paraId="31658E0D"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seksualne delikte </w:t>
            </w:r>
          </w:p>
        </w:tc>
      </w:tr>
      <w:tr w:rsidR="00EF5E8B" w:rsidRPr="00BC7EFD" w14:paraId="121EF0DE" w14:textId="77777777" w:rsidTr="00161BE0">
        <w:trPr>
          <w:trHeight w:val="315"/>
        </w:trPr>
        <w:tc>
          <w:tcPr>
            <w:tcW w:w="9464" w:type="dxa"/>
            <w:shd w:val="clear" w:color="auto" w:fill="auto"/>
            <w:noWrap/>
            <w:vAlign w:val="bottom"/>
            <w:hideMark/>
          </w:tcPr>
          <w:p w14:paraId="53CD9D78"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terorizam i ekstremno nasilje </w:t>
            </w:r>
          </w:p>
        </w:tc>
      </w:tr>
      <w:tr w:rsidR="00EF5E8B" w:rsidRPr="00BC7EFD" w14:paraId="71C3E620" w14:textId="77777777" w:rsidTr="00161BE0">
        <w:trPr>
          <w:trHeight w:val="315"/>
        </w:trPr>
        <w:tc>
          <w:tcPr>
            <w:tcW w:w="9464" w:type="dxa"/>
            <w:shd w:val="clear" w:color="auto" w:fill="auto"/>
            <w:noWrap/>
            <w:vAlign w:val="bottom"/>
            <w:hideMark/>
          </w:tcPr>
          <w:p w14:paraId="480B3A2F"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kriminalitet u gospodarskom poslovanju pravnih i fizičkih osoba </w:t>
            </w:r>
          </w:p>
        </w:tc>
      </w:tr>
      <w:tr w:rsidR="00EF5E8B" w:rsidRPr="00BC7EFD" w14:paraId="22F5853E" w14:textId="77777777" w:rsidTr="00161BE0">
        <w:trPr>
          <w:trHeight w:val="315"/>
        </w:trPr>
        <w:tc>
          <w:tcPr>
            <w:tcW w:w="9464" w:type="dxa"/>
            <w:shd w:val="clear" w:color="auto" w:fill="auto"/>
            <w:noWrap/>
            <w:vAlign w:val="bottom"/>
            <w:hideMark/>
          </w:tcPr>
          <w:p w14:paraId="03605DA7"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porezne utaje, financijske istrage i traganje za nezakonito stečenom imovinom </w:t>
            </w:r>
          </w:p>
        </w:tc>
      </w:tr>
      <w:tr w:rsidR="00EF5E8B" w:rsidRPr="00BC7EFD" w14:paraId="2BB96ADD" w14:textId="77777777" w:rsidTr="00161BE0">
        <w:trPr>
          <w:trHeight w:val="315"/>
        </w:trPr>
        <w:tc>
          <w:tcPr>
            <w:tcW w:w="9464" w:type="dxa"/>
            <w:shd w:val="clear" w:color="auto" w:fill="auto"/>
            <w:noWrap/>
            <w:vAlign w:val="bottom"/>
            <w:hideMark/>
          </w:tcPr>
          <w:p w14:paraId="4005707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suzbijanje korupcije </w:t>
            </w:r>
          </w:p>
        </w:tc>
      </w:tr>
      <w:tr w:rsidR="00EF5E8B" w:rsidRPr="00BC7EFD" w14:paraId="1B3FD13D" w14:textId="77777777" w:rsidTr="00161BE0">
        <w:trPr>
          <w:trHeight w:val="315"/>
        </w:trPr>
        <w:tc>
          <w:tcPr>
            <w:tcW w:w="9464" w:type="dxa"/>
            <w:shd w:val="clear" w:color="auto" w:fill="auto"/>
            <w:noWrap/>
            <w:vAlign w:val="bottom"/>
            <w:hideMark/>
          </w:tcPr>
          <w:p w14:paraId="03457901"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lastRenderedPageBreak/>
              <w:t xml:space="preserve">- samostalni kriminalistički tehničar </w:t>
            </w:r>
          </w:p>
        </w:tc>
      </w:tr>
      <w:tr w:rsidR="00EF5E8B" w:rsidRPr="00BC7EFD" w14:paraId="24D90230" w14:textId="77777777" w:rsidTr="00161BE0">
        <w:trPr>
          <w:trHeight w:val="315"/>
        </w:trPr>
        <w:tc>
          <w:tcPr>
            <w:tcW w:w="9464" w:type="dxa"/>
            <w:shd w:val="clear" w:color="auto" w:fill="auto"/>
            <w:noWrap/>
            <w:vAlign w:val="bottom"/>
            <w:hideMark/>
          </w:tcPr>
          <w:p w14:paraId="7A4ADBA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viši kriminalistički tehničar </w:t>
            </w:r>
          </w:p>
        </w:tc>
      </w:tr>
      <w:tr w:rsidR="00EF5E8B" w:rsidRPr="00BC7EFD" w14:paraId="0C909578" w14:textId="77777777" w:rsidTr="00161BE0">
        <w:trPr>
          <w:trHeight w:val="315"/>
        </w:trPr>
        <w:tc>
          <w:tcPr>
            <w:tcW w:w="9464" w:type="dxa"/>
            <w:shd w:val="clear" w:color="auto" w:fill="auto"/>
            <w:noWrap/>
            <w:vAlign w:val="bottom"/>
            <w:hideMark/>
          </w:tcPr>
          <w:p w14:paraId="3435BC96"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kriminalističke tehnike </w:t>
            </w:r>
          </w:p>
        </w:tc>
      </w:tr>
      <w:tr w:rsidR="00EF5E8B" w:rsidRPr="00BC7EFD" w14:paraId="4C4A3677" w14:textId="77777777" w:rsidTr="00161BE0">
        <w:trPr>
          <w:trHeight w:val="315"/>
        </w:trPr>
        <w:tc>
          <w:tcPr>
            <w:tcW w:w="9464" w:type="dxa"/>
            <w:shd w:val="clear" w:color="auto" w:fill="auto"/>
            <w:noWrap/>
            <w:vAlign w:val="bottom"/>
            <w:hideMark/>
          </w:tcPr>
          <w:p w14:paraId="21C2E14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delikte protiv opće sigurnosti i okoliša </w:t>
            </w:r>
          </w:p>
        </w:tc>
      </w:tr>
      <w:tr w:rsidR="00EF5E8B" w:rsidRPr="00BC7EFD" w14:paraId="7EEF6A96" w14:textId="77777777" w:rsidTr="00161BE0">
        <w:trPr>
          <w:trHeight w:val="315"/>
        </w:trPr>
        <w:tc>
          <w:tcPr>
            <w:tcW w:w="9464" w:type="dxa"/>
            <w:shd w:val="clear" w:color="auto" w:fill="auto"/>
            <w:noWrap/>
            <w:vAlign w:val="bottom"/>
            <w:hideMark/>
          </w:tcPr>
          <w:p w14:paraId="561857DC"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gospodarski kriminalitet i korupciju </w:t>
            </w:r>
          </w:p>
        </w:tc>
      </w:tr>
      <w:tr w:rsidR="00EF5E8B" w:rsidRPr="00BC7EFD" w14:paraId="399FEA3A" w14:textId="77777777" w:rsidTr="00161BE0">
        <w:trPr>
          <w:trHeight w:val="315"/>
        </w:trPr>
        <w:tc>
          <w:tcPr>
            <w:tcW w:w="9464" w:type="dxa"/>
            <w:shd w:val="clear" w:color="auto" w:fill="auto"/>
            <w:noWrap/>
            <w:vAlign w:val="bottom"/>
            <w:hideMark/>
          </w:tcPr>
          <w:p w14:paraId="41D8EA4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krađe </w:t>
            </w:r>
          </w:p>
        </w:tc>
      </w:tr>
      <w:tr w:rsidR="00EF5E8B" w:rsidRPr="00BC7EFD" w14:paraId="067C9317" w14:textId="77777777" w:rsidTr="00161BE0">
        <w:trPr>
          <w:trHeight w:val="315"/>
        </w:trPr>
        <w:tc>
          <w:tcPr>
            <w:tcW w:w="9464" w:type="dxa"/>
            <w:shd w:val="clear" w:color="auto" w:fill="auto"/>
            <w:noWrap/>
            <w:vAlign w:val="bottom"/>
            <w:hideMark/>
          </w:tcPr>
          <w:p w14:paraId="46E97D66"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krvne delikte </w:t>
            </w:r>
          </w:p>
        </w:tc>
      </w:tr>
      <w:tr w:rsidR="00EF5E8B" w:rsidRPr="00BC7EFD" w14:paraId="14292A2E" w14:textId="77777777" w:rsidTr="00161BE0">
        <w:trPr>
          <w:trHeight w:val="315"/>
        </w:trPr>
        <w:tc>
          <w:tcPr>
            <w:tcW w:w="9464" w:type="dxa"/>
            <w:shd w:val="clear" w:color="auto" w:fill="auto"/>
            <w:noWrap/>
            <w:vAlign w:val="bottom"/>
            <w:hideMark/>
          </w:tcPr>
          <w:p w14:paraId="74239572"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mladež </w:t>
            </w:r>
          </w:p>
        </w:tc>
      </w:tr>
      <w:tr w:rsidR="00EF5E8B" w:rsidRPr="00BC7EFD" w14:paraId="6BBF4AF2" w14:textId="77777777" w:rsidTr="00161BE0">
        <w:trPr>
          <w:trHeight w:val="315"/>
        </w:trPr>
        <w:tc>
          <w:tcPr>
            <w:tcW w:w="9464" w:type="dxa"/>
            <w:shd w:val="clear" w:color="auto" w:fill="auto"/>
            <w:noWrap/>
            <w:vAlign w:val="bottom"/>
            <w:hideMark/>
          </w:tcPr>
          <w:p w14:paraId="0A43F29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obradu općeg kriminaliteta </w:t>
            </w:r>
          </w:p>
        </w:tc>
      </w:tr>
      <w:tr w:rsidR="00EF5E8B" w:rsidRPr="00BC7EFD" w14:paraId="54B420B7" w14:textId="77777777" w:rsidTr="00161BE0">
        <w:trPr>
          <w:trHeight w:val="315"/>
        </w:trPr>
        <w:tc>
          <w:tcPr>
            <w:tcW w:w="9464" w:type="dxa"/>
            <w:shd w:val="clear" w:color="auto" w:fill="auto"/>
            <w:noWrap/>
            <w:vAlign w:val="bottom"/>
            <w:hideMark/>
          </w:tcPr>
          <w:p w14:paraId="24AB24EB"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organizirani kriminalitet </w:t>
            </w:r>
          </w:p>
        </w:tc>
      </w:tr>
      <w:tr w:rsidR="00EF5E8B" w:rsidRPr="00BC7EFD" w14:paraId="4F87D0D5" w14:textId="77777777" w:rsidTr="00161BE0">
        <w:trPr>
          <w:trHeight w:val="315"/>
        </w:trPr>
        <w:tc>
          <w:tcPr>
            <w:tcW w:w="9464" w:type="dxa"/>
            <w:shd w:val="clear" w:color="auto" w:fill="auto"/>
            <w:noWrap/>
            <w:vAlign w:val="bottom"/>
            <w:hideMark/>
          </w:tcPr>
          <w:p w14:paraId="1D57E20D"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organizirani kriminalitet i korupciju </w:t>
            </w:r>
          </w:p>
        </w:tc>
      </w:tr>
      <w:tr w:rsidR="00EF5E8B" w:rsidRPr="00BC7EFD" w14:paraId="066CEFA6" w14:textId="77777777" w:rsidTr="00161BE0">
        <w:trPr>
          <w:trHeight w:val="315"/>
        </w:trPr>
        <w:tc>
          <w:tcPr>
            <w:tcW w:w="9464" w:type="dxa"/>
            <w:shd w:val="clear" w:color="auto" w:fill="auto"/>
            <w:noWrap/>
            <w:vAlign w:val="bottom"/>
            <w:hideMark/>
          </w:tcPr>
          <w:p w14:paraId="2863597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potrage </w:t>
            </w:r>
          </w:p>
        </w:tc>
      </w:tr>
      <w:tr w:rsidR="00EF5E8B" w:rsidRPr="00BC7EFD" w14:paraId="53D78140" w14:textId="77777777" w:rsidTr="00161BE0">
        <w:trPr>
          <w:trHeight w:val="315"/>
        </w:trPr>
        <w:tc>
          <w:tcPr>
            <w:tcW w:w="9464" w:type="dxa"/>
            <w:shd w:val="clear" w:color="auto" w:fill="auto"/>
            <w:noWrap/>
            <w:vAlign w:val="bottom"/>
            <w:hideMark/>
          </w:tcPr>
          <w:p w14:paraId="1C32619D"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razbojništva </w:t>
            </w:r>
          </w:p>
        </w:tc>
      </w:tr>
      <w:tr w:rsidR="00EF5E8B" w:rsidRPr="00BC7EFD" w14:paraId="76BBDF83" w14:textId="77777777" w:rsidTr="00161BE0">
        <w:trPr>
          <w:trHeight w:val="315"/>
        </w:trPr>
        <w:tc>
          <w:tcPr>
            <w:tcW w:w="9464" w:type="dxa"/>
            <w:shd w:val="clear" w:color="auto" w:fill="auto"/>
            <w:noWrap/>
            <w:vAlign w:val="bottom"/>
            <w:hideMark/>
          </w:tcPr>
          <w:p w14:paraId="0D865D74"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seksualne delikte </w:t>
            </w:r>
          </w:p>
        </w:tc>
      </w:tr>
      <w:tr w:rsidR="00EF5E8B" w:rsidRPr="00BC7EFD" w14:paraId="1BDFF3C5" w14:textId="77777777" w:rsidTr="00161BE0">
        <w:trPr>
          <w:trHeight w:val="315"/>
        </w:trPr>
        <w:tc>
          <w:tcPr>
            <w:tcW w:w="9464" w:type="dxa"/>
            <w:shd w:val="clear" w:color="auto" w:fill="auto"/>
            <w:noWrap/>
            <w:vAlign w:val="bottom"/>
            <w:hideMark/>
          </w:tcPr>
          <w:p w14:paraId="207AA385"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kriminalističko - obavještajne grupe </w:t>
            </w:r>
          </w:p>
        </w:tc>
      </w:tr>
      <w:tr w:rsidR="00EF5E8B" w:rsidRPr="00BC7EFD" w14:paraId="451D8BE6" w14:textId="77777777" w:rsidTr="00161BE0">
        <w:trPr>
          <w:trHeight w:val="315"/>
        </w:trPr>
        <w:tc>
          <w:tcPr>
            <w:tcW w:w="9464" w:type="dxa"/>
            <w:shd w:val="clear" w:color="auto" w:fill="auto"/>
            <w:noWrap/>
            <w:vAlign w:val="bottom"/>
            <w:hideMark/>
          </w:tcPr>
          <w:p w14:paraId="799786DC"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kriminalističko-obavještajne grupe - kriminalističko-obavještajni analitičar </w:t>
            </w:r>
          </w:p>
        </w:tc>
      </w:tr>
      <w:tr w:rsidR="00EF5E8B" w:rsidRPr="00BC7EFD" w14:paraId="4B5FB623" w14:textId="77777777" w:rsidTr="00161BE0">
        <w:trPr>
          <w:trHeight w:val="315"/>
        </w:trPr>
        <w:tc>
          <w:tcPr>
            <w:tcW w:w="9464" w:type="dxa"/>
            <w:shd w:val="clear" w:color="auto" w:fill="auto"/>
            <w:noWrap/>
            <w:vAlign w:val="bottom"/>
            <w:hideMark/>
          </w:tcPr>
          <w:p w14:paraId="198CD8A3"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kriminalitet u gospodarskom poslovanju pravnih i fizičkih osoba </w:t>
            </w:r>
          </w:p>
        </w:tc>
      </w:tr>
      <w:tr w:rsidR="00EF5E8B" w:rsidRPr="00BC7EFD" w14:paraId="42C5ABE1" w14:textId="77777777" w:rsidTr="00161BE0">
        <w:trPr>
          <w:trHeight w:val="315"/>
        </w:trPr>
        <w:tc>
          <w:tcPr>
            <w:tcW w:w="9464" w:type="dxa"/>
            <w:shd w:val="clear" w:color="auto" w:fill="auto"/>
            <w:noWrap/>
            <w:vAlign w:val="bottom"/>
            <w:hideMark/>
          </w:tcPr>
          <w:p w14:paraId="31DB3D26"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porezne utaje, financijske istrage i traganje za nezakonito stečenom imovinom </w:t>
            </w:r>
          </w:p>
        </w:tc>
      </w:tr>
      <w:tr w:rsidR="00EF5E8B" w:rsidRPr="00BC7EFD" w14:paraId="5359CE37" w14:textId="77777777" w:rsidTr="00161BE0">
        <w:trPr>
          <w:trHeight w:val="315"/>
        </w:trPr>
        <w:tc>
          <w:tcPr>
            <w:tcW w:w="9464" w:type="dxa"/>
            <w:shd w:val="clear" w:color="auto" w:fill="auto"/>
            <w:noWrap/>
            <w:vAlign w:val="bottom"/>
            <w:hideMark/>
          </w:tcPr>
          <w:p w14:paraId="345F9EBF"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vođa grupe za suzbijanje korupcije  </w:t>
            </w:r>
          </w:p>
        </w:tc>
      </w:tr>
      <w:tr w:rsidR="00EF5E8B" w:rsidRPr="00BC7EFD" w14:paraId="0708BE3C" w14:textId="77777777" w:rsidTr="00161BE0">
        <w:trPr>
          <w:trHeight w:val="315"/>
        </w:trPr>
        <w:tc>
          <w:tcPr>
            <w:tcW w:w="9464" w:type="dxa"/>
            <w:shd w:val="clear" w:color="auto" w:fill="auto"/>
            <w:noWrap/>
            <w:vAlign w:val="bottom"/>
            <w:hideMark/>
          </w:tcPr>
          <w:p w14:paraId="3749031A"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policijski službenik za nezakonite migracije </w:t>
            </w:r>
          </w:p>
        </w:tc>
      </w:tr>
      <w:tr w:rsidR="00EF5E8B" w:rsidRPr="00BC7EFD" w14:paraId="6924EA49" w14:textId="77777777" w:rsidTr="00161BE0">
        <w:trPr>
          <w:trHeight w:val="315"/>
        </w:trPr>
        <w:tc>
          <w:tcPr>
            <w:tcW w:w="9464" w:type="dxa"/>
            <w:shd w:val="clear" w:color="auto" w:fill="auto"/>
            <w:noWrap/>
            <w:vAlign w:val="bottom"/>
            <w:hideMark/>
          </w:tcPr>
          <w:p w14:paraId="7576C9B4"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pomoćnik šefa smjene Tranzitnog prihvatnog centra za strance</w:t>
            </w:r>
          </w:p>
        </w:tc>
      </w:tr>
      <w:tr w:rsidR="00EF5E8B" w:rsidRPr="00BC7EFD" w14:paraId="62B491D9" w14:textId="77777777" w:rsidTr="00161BE0">
        <w:trPr>
          <w:trHeight w:val="315"/>
        </w:trPr>
        <w:tc>
          <w:tcPr>
            <w:tcW w:w="9464" w:type="dxa"/>
            <w:shd w:val="clear" w:color="auto" w:fill="auto"/>
            <w:noWrap/>
            <w:vAlign w:val="bottom"/>
            <w:hideMark/>
          </w:tcPr>
          <w:p w14:paraId="483CE1F0"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šef smjene Tranzitnog prihvatnog centra za strance</w:t>
            </w:r>
          </w:p>
        </w:tc>
      </w:tr>
      <w:tr w:rsidR="00EF5E8B" w:rsidRPr="00BC7EFD" w14:paraId="34B353CB" w14:textId="77777777" w:rsidTr="00161BE0">
        <w:trPr>
          <w:trHeight w:val="315"/>
        </w:trPr>
        <w:tc>
          <w:tcPr>
            <w:tcW w:w="9464" w:type="dxa"/>
            <w:shd w:val="clear" w:color="auto" w:fill="auto"/>
            <w:noWrap/>
            <w:vAlign w:val="bottom"/>
            <w:hideMark/>
          </w:tcPr>
          <w:p w14:paraId="444C0D9F"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pomoćnik zapovjednika</w:t>
            </w:r>
            <w:r>
              <w:rPr>
                <w:rFonts w:ascii="Times New Roman" w:hAnsi="Times New Roman"/>
                <w:sz w:val="24"/>
                <w:szCs w:val="24"/>
              </w:rPr>
              <w:t xml:space="preserve"> Jedinice specijalne i interventne policije</w:t>
            </w:r>
          </w:p>
        </w:tc>
      </w:tr>
      <w:tr w:rsidR="00EF5E8B" w:rsidRPr="00BC7EFD" w14:paraId="194BFB3C" w14:textId="77777777" w:rsidTr="00161BE0">
        <w:trPr>
          <w:trHeight w:val="315"/>
        </w:trPr>
        <w:tc>
          <w:tcPr>
            <w:tcW w:w="9464" w:type="dxa"/>
            <w:shd w:val="clear" w:color="auto" w:fill="auto"/>
            <w:noWrap/>
            <w:vAlign w:val="bottom"/>
          </w:tcPr>
          <w:p w14:paraId="5EA27414" w14:textId="77777777" w:rsidR="00EF5E8B" w:rsidRPr="00BC7EFD" w:rsidRDefault="00EF5E8B" w:rsidP="00161BE0">
            <w:pPr>
              <w:spacing w:after="0" w:line="240" w:lineRule="auto"/>
              <w:rPr>
                <w:rFonts w:ascii="Times New Roman" w:hAnsi="Times New Roman"/>
                <w:sz w:val="24"/>
                <w:szCs w:val="24"/>
              </w:rPr>
            </w:pPr>
            <w:r w:rsidRPr="007168BC">
              <w:rPr>
                <w:rFonts w:ascii="Times New Roman" w:hAnsi="Times New Roman"/>
                <w:sz w:val="24"/>
                <w:szCs w:val="24"/>
              </w:rPr>
              <w:t>-</w:t>
            </w:r>
            <w:r>
              <w:rPr>
                <w:rFonts w:ascii="Times New Roman" w:hAnsi="Times New Roman"/>
                <w:sz w:val="24"/>
                <w:szCs w:val="24"/>
              </w:rPr>
              <w:t xml:space="preserve">  pomoćnik zapovjednika Interventne jedinice policije</w:t>
            </w:r>
          </w:p>
        </w:tc>
      </w:tr>
      <w:tr w:rsidR="00EF5E8B" w:rsidRPr="00BC7EFD" w14:paraId="659FDECE" w14:textId="77777777" w:rsidTr="00161BE0">
        <w:trPr>
          <w:trHeight w:val="315"/>
        </w:trPr>
        <w:tc>
          <w:tcPr>
            <w:tcW w:w="9464" w:type="dxa"/>
            <w:shd w:val="clear" w:color="auto" w:fill="auto"/>
            <w:noWrap/>
            <w:vAlign w:val="bottom"/>
            <w:hideMark/>
          </w:tcPr>
          <w:p w14:paraId="12F1E9B7"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vodit</w:t>
            </w:r>
            <w:r>
              <w:rPr>
                <w:rFonts w:ascii="Times New Roman" w:hAnsi="Times New Roman"/>
                <w:sz w:val="24"/>
                <w:szCs w:val="24"/>
              </w:rPr>
              <w:t xml:space="preserve">elj pregovaračkog tima u Jedinici specijalne i interventne policije i </w:t>
            </w:r>
            <w:r w:rsidRPr="00BC7EFD">
              <w:rPr>
                <w:rFonts w:ascii="Times New Roman" w:hAnsi="Times New Roman"/>
                <w:sz w:val="24"/>
                <w:szCs w:val="24"/>
              </w:rPr>
              <w:t xml:space="preserve"> Interventnoj jedinici policije</w:t>
            </w:r>
          </w:p>
        </w:tc>
      </w:tr>
      <w:tr w:rsidR="00EF5E8B" w:rsidRPr="00BC7EFD" w14:paraId="6D5EC683" w14:textId="77777777" w:rsidTr="00161BE0">
        <w:trPr>
          <w:trHeight w:val="315"/>
        </w:trPr>
        <w:tc>
          <w:tcPr>
            <w:tcW w:w="9464" w:type="dxa"/>
            <w:shd w:val="clear" w:color="auto" w:fill="auto"/>
            <w:noWrap/>
            <w:vAlign w:val="bottom"/>
            <w:hideMark/>
          </w:tcPr>
          <w:p w14:paraId="4133700F"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voditelj programa specijalističke obuke u jedinici u</w:t>
            </w:r>
            <w:r>
              <w:rPr>
                <w:rFonts w:ascii="Times New Roman" w:hAnsi="Times New Roman"/>
                <w:sz w:val="24"/>
                <w:szCs w:val="24"/>
              </w:rPr>
              <w:t xml:space="preserve"> Jedinici specijalne i interventne policije i </w:t>
            </w:r>
            <w:r w:rsidRPr="00BC7EFD">
              <w:rPr>
                <w:rFonts w:ascii="Times New Roman" w:hAnsi="Times New Roman"/>
                <w:sz w:val="24"/>
                <w:szCs w:val="24"/>
              </w:rPr>
              <w:t xml:space="preserve"> Interventnoj jedinici policije</w:t>
            </w:r>
          </w:p>
        </w:tc>
      </w:tr>
      <w:tr w:rsidR="00EF5E8B" w:rsidRPr="00BC7EFD" w14:paraId="5FE4EC18" w14:textId="77777777" w:rsidTr="00161BE0">
        <w:trPr>
          <w:trHeight w:val="315"/>
        </w:trPr>
        <w:tc>
          <w:tcPr>
            <w:tcW w:w="9464" w:type="dxa"/>
            <w:shd w:val="clear" w:color="auto" w:fill="auto"/>
            <w:noWrap/>
            <w:vAlign w:val="bottom"/>
            <w:hideMark/>
          </w:tcPr>
          <w:p w14:paraId="67F29256"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xml:space="preserve">- </w:t>
            </w:r>
            <w:r>
              <w:rPr>
                <w:rFonts w:ascii="Times New Roman" w:hAnsi="Times New Roman"/>
                <w:sz w:val="24"/>
                <w:szCs w:val="24"/>
              </w:rPr>
              <w:t xml:space="preserve">zamjenik zapovjednika Jedinice specijalne i interventne policije </w:t>
            </w:r>
          </w:p>
        </w:tc>
      </w:tr>
      <w:tr w:rsidR="00EF5E8B" w:rsidRPr="00BC7EFD" w14:paraId="44FAB35A" w14:textId="77777777" w:rsidTr="00161BE0">
        <w:trPr>
          <w:trHeight w:val="315"/>
        </w:trPr>
        <w:tc>
          <w:tcPr>
            <w:tcW w:w="9464" w:type="dxa"/>
            <w:shd w:val="clear" w:color="auto" w:fill="auto"/>
            <w:noWrap/>
            <w:vAlign w:val="bottom"/>
            <w:hideMark/>
          </w:tcPr>
          <w:p w14:paraId="6C424269"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zapovjednik</w:t>
            </w:r>
            <w:r>
              <w:rPr>
                <w:rFonts w:ascii="Times New Roman" w:hAnsi="Times New Roman"/>
                <w:sz w:val="24"/>
                <w:szCs w:val="24"/>
              </w:rPr>
              <w:t xml:space="preserve"> Jedinice specijalne i interventne policije </w:t>
            </w:r>
          </w:p>
        </w:tc>
      </w:tr>
      <w:tr w:rsidR="00EF5E8B" w:rsidRPr="00BC7EFD" w14:paraId="25B6C200" w14:textId="77777777" w:rsidTr="00161BE0">
        <w:trPr>
          <w:trHeight w:val="315"/>
        </w:trPr>
        <w:tc>
          <w:tcPr>
            <w:tcW w:w="9464" w:type="dxa"/>
            <w:shd w:val="clear" w:color="auto" w:fill="auto"/>
            <w:noWrap/>
            <w:vAlign w:val="bottom"/>
          </w:tcPr>
          <w:p w14:paraId="60BF4B40" w14:textId="77777777" w:rsidR="00EF5E8B" w:rsidRPr="00BC7EFD" w:rsidRDefault="00EF5E8B" w:rsidP="00161BE0">
            <w:pPr>
              <w:spacing w:after="0" w:line="240" w:lineRule="auto"/>
              <w:rPr>
                <w:rFonts w:ascii="Times New Roman" w:hAnsi="Times New Roman"/>
                <w:sz w:val="24"/>
                <w:szCs w:val="24"/>
              </w:rPr>
            </w:pPr>
            <w:r w:rsidRPr="009B5649">
              <w:rPr>
                <w:rFonts w:ascii="Times New Roman" w:hAnsi="Times New Roman"/>
                <w:sz w:val="24"/>
                <w:szCs w:val="24"/>
              </w:rPr>
              <w:t>-</w:t>
            </w:r>
            <w:r>
              <w:rPr>
                <w:rFonts w:ascii="Times New Roman" w:hAnsi="Times New Roman"/>
                <w:sz w:val="24"/>
                <w:szCs w:val="24"/>
              </w:rPr>
              <w:t xml:space="preserve"> zapovjednik </w:t>
            </w:r>
            <w:r w:rsidRPr="00BC7EFD">
              <w:rPr>
                <w:rFonts w:ascii="Times New Roman" w:hAnsi="Times New Roman"/>
                <w:sz w:val="24"/>
                <w:szCs w:val="24"/>
              </w:rPr>
              <w:t>Interventn</w:t>
            </w:r>
            <w:r>
              <w:rPr>
                <w:rFonts w:ascii="Times New Roman" w:hAnsi="Times New Roman"/>
                <w:sz w:val="24"/>
                <w:szCs w:val="24"/>
              </w:rPr>
              <w:t>e</w:t>
            </w:r>
            <w:r w:rsidRPr="00BC7EFD">
              <w:rPr>
                <w:rFonts w:ascii="Times New Roman" w:hAnsi="Times New Roman"/>
                <w:sz w:val="24"/>
                <w:szCs w:val="24"/>
              </w:rPr>
              <w:t xml:space="preserve"> jedinic</w:t>
            </w:r>
            <w:r>
              <w:rPr>
                <w:rFonts w:ascii="Times New Roman" w:hAnsi="Times New Roman"/>
                <w:sz w:val="24"/>
                <w:szCs w:val="24"/>
              </w:rPr>
              <w:t>e</w:t>
            </w:r>
            <w:r w:rsidRPr="00BC7EFD">
              <w:rPr>
                <w:rFonts w:ascii="Times New Roman" w:hAnsi="Times New Roman"/>
                <w:sz w:val="24"/>
                <w:szCs w:val="24"/>
              </w:rPr>
              <w:t xml:space="preserve"> policije</w:t>
            </w:r>
          </w:p>
        </w:tc>
      </w:tr>
      <w:tr w:rsidR="00EF5E8B" w:rsidRPr="00BC7EFD" w14:paraId="1A2BA5CE" w14:textId="77777777" w:rsidTr="00161BE0">
        <w:trPr>
          <w:trHeight w:val="315"/>
        </w:trPr>
        <w:tc>
          <w:tcPr>
            <w:tcW w:w="9464" w:type="dxa"/>
            <w:shd w:val="clear" w:color="auto" w:fill="auto"/>
            <w:noWrap/>
            <w:vAlign w:val="bottom"/>
            <w:hideMark/>
          </w:tcPr>
          <w:p w14:paraId="6F3D351E" w14:textId="77777777" w:rsidR="00EF5E8B" w:rsidRPr="00BC7EFD" w:rsidRDefault="00EF5E8B" w:rsidP="00161BE0">
            <w:pPr>
              <w:spacing w:after="0" w:line="240" w:lineRule="auto"/>
              <w:rPr>
                <w:rFonts w:ascii="Times New Roman" w:hAnsi="Times New Roman"/>
                <w:sz w:val="24"/>
                <w:szCs w:val="24"/>
              </w:rPr>
            </w:pPr>
            <w:r w:rsidRPr="00BC7EFD">
              <w:rPr>
                <w:rFonts w:ascii="Times New Roman" w:hAnsi="Times New Roman"/>
                <w:sz w:val="24"/>
                <w:szCs w:val="24"/>
              </w:rPr>
              <w:t>- šef smjene - operativni dežurni u Jedinici za zadržavanje i prepratu.</w:t>
            </w:r>
          </w:p>
        </w:tc>
      </w:tr>
    </w:tbl>
    <w:p w14:paraId="17848483" w14:textId="77777777" w:rsidR="003B14F4" w:rsidRPr="00B53A2A" w:rsidRDefault="003B14F4" w:rsidP="003B14F4">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9.</w:t>
      </w:r>
    </w:p>
    <w:p w14:paraId="51DC63AA" w14:textId="77777777" w:rsidR="003B34E8" w:rsidRPr="00B53A2A" w:rsidRDefault="003B34E8" w:rsidP="006B6105">
      <w:pPr>
        <w:pStyle w:val="box459913"/>
        <w:ind w:firstLine="708"/>
      </w:pPr>
      <w:r w:rsidRPr="00B53A2A">
        <w:t>U policijskoj postaji policijskom službeniku se kao 14 mjeseci staža osiguranja računa svakih 12 mjeseci stvarno provedenih na radnom mjestu:</w:t>
      </w:r>
    </w:p>
    <w:tbl>
      <w:tblPr>
        <w:tblW w:w="8580" w:type="dxa"/>
        <w:tblLook w:val="04A0" w:firstRow="1" w:lastRow="0" w:firstColumn="1" w:lastColumn="0" w:noHBand="0" w:noVBand="1"/>
      </w:tblPr>
      <w:tblGrid>
        <w:gridCol w:w="8580"/>
      </w:tblGrid>
      <w:tr w:rsidR="00B53A2A" w:rsidRPr="00B53A2A" w14:paraId="020F4F69" w14:textId="77777777" w:rsidTr="00A46F1C">
        <w:trPr>
          <w:trHeight w:val="315"/>
        </w:trPr>
        <w:tc>
          <w:tcPr>
            <w:tcW w:w="8580" w:type="dxa"/>
            <w:shd w:val="clear" w:color="auto" w:fill="auto"/>
            <w:vAlign w:val="bottom"/>
            <w:hideMark/>
          </w:tcPr>
          <w:p w14:paraId="0EE854F1"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kriminalističku obradu u cestovnom prometu</w:t>
            </w:r>
            <w:r w:rsidR="009F0521" w:rsidRPr="00B53A2A">
              <w:rPr>
                <w:rFonts w:ascii="Times New Roman" w:hAnsi="Times New Roman" w:cs="Times New Roman"/>
                <w:sz w:val="24"/>
                <w:szCs w:val="24"/>
              </w:rPr>
              <w:t xml:space="preserve"> </w:t>
            </w:r>
          </w:p>
        </w:tc>
      </w:tr>
      <w:tr w:rsidR="00B53A2A" w:rsidRPr="00B53A2A" w14:paraId="0A3C7493" w14:textId="77777777" w:rsidTr="00A46F1C">
        <w:trPr>
          <w:trHeight w:val="315"/>
        </w:trPr>
        <w:tc>
          <w:tcPr>
            <w:tcW w:w="8580" w:type="dxa"/>
            <w:shd w:val="clear" w:color="auto" w:fill="auto"/>
            <w:vAlign w:val="bottom"/>
            <w:hideMark/>
          </w:tcPr>
          <w:p w14:paraId="206628EB"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poslove policije</w:t>
            </w:r>
            <w:r w:rsidR="006C1DBE" w:rsidRPr="00B53A2A">
              <w:rPr>
                <w:rFonts w:ascii="Times New Roman" w:hAnsi="Times New Roman" w:cs="Times New Roman"/>
                <w:sz w:val="24"/>
                <w:szCs w:val="24"/>
              </w:rPr>
              <w:t xml:space="preserve">                                                     </w:t>
            </w:r>
          </w:p>
        </w:tc>
      </w:tr>
      <w:tr w:rsidR="00B53A2A" w:rsidRPr="00B53A2A" w14:paraId="58C1EA09" w14:textId="77777777" w:rsidTr="00A46F1C">
        <w:trPr>
          <w:trHeight w:val="315"/>
        </w:trPr>
        <w:tc>
          <w:tcPr>
            <w:tcW w:w="8580" w:type="dxa"/>
            <w:shd w:val="clear" w:color="auto" w:fill="auto"/>
            <w:vAlign w:val="bottom"/>
            <w:hideMark/>
          </w:tcPr>
          <w:p w14:paraId="4C50F488"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poslove prometne policije</w:t>
            </w:r>
            <w:r w:rsidR="006C1DBE" w:rsidRPr="00B53A2A">
              <w:rPr>
                <w:rFonts w:ascii="Times New Roman" w:hAnsi="Times New Roman" w:cs="Times New Roman"/>
                <w:sz w:val="24"/>
                <w:szCs w:val="24"/>
              </w:rPr>
              <w:t xml:space="preserve">                                                   </w:t>
            </w:r>
          </w:p>
        </w:tc>
      </w:tr>
      <w:tr w:rsidR="00B53A2A" w:rsidRPr="00B53A2A" w14:paraId="5839ED07" w14:textId="77777777" w:rsidTr="00A46F1C">
        <w:trPr>
          <w:trHeight w:val="300"/>
        </w:trPr>
        <w:tc>
          <w:tcPr>
            <w:tcW w:w="8580" w:type="dxa"/>
            <w:shd w:val="clear" w:color="auto" w:fill="auto"/>
            <w:vAlign w:val="bottom"/>
            <w:hideMark/>
          </w:tcPr>
          <w:p w14:paraId="223C32F0" w14:textId="77777777" w:rsidR="007F2C76"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prevenciju</w:t>
            </w:r>
            <w:r w:rsidR="006C1DBE" w:rsidRPr="00B53A2A">
              <w:rPr>
                <w:rFonts w:ascii="Times New Roman" w:hAnsi="Times New Roman" w:cs="Times New Roman"/>
                <w:sz w:val="24"/>
                <w:szCs w:val="24"/>
              </w:rPr>
              <w:t xml:space="preserve">    </w:t>
            </w:r>
          </w:p>
          <w:p w14:paraId="7A7AE897" w14:textId="77777777" w:rsidR="0088102C" w:rsidRPr="00B53A2A" w:rsidRDefault="007F2C76"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policijski službenik za policijsku opremu i evidencije</w:t>
            </w:r>
            <w:r w:rsidR="006C1DBE" w:rsidRPr="00B53A2A">
              <w:rPr>
                <w:rFonts w:ascii="Times New Roman" w:hAnsi="Times New Roman" w:cs="Times New Roman"/>
                <w:sz w:val="24"/>
                <w:szCs w:val="24"/>
              </w:rPr>
              <w:t xml:space="preserve">                                              </w:t>
            </w:r>
          </w:p>
        </w:tc>
      </w:tr>
      <w:tr w:rsidR="00B53A2A" w:rsidRPr="00B53A2A" w14:paraId="5E2188DB" w14:textId="77777777" w:rsidTr="00A57CD4">
        <w:trPr>
          <w:trHeight w:val="300"/>
        </w:trPr>
        <w:tc>
          <w:tcPr>
            <w:tcW w:w="8580" w:type="dxa"/>
            <w:shd w:val="clear" w:color="auto" w:fill="auto"/>
            <w:vAlign w:val="bottom"/>
          </w:tcPr>
          <w:p w14:paraId="41470F44" w14:textId="77777777" w:rsidR="008917AA" w:rsidRPr="00B53A2A" w:rsidRDefault="008917AA" w:rsidP="008917AA">
            <w:pPr>
              <w:pStyle w:val="NoSpacing"/>
              <w:rPr>
                <w:rFonts w:ascii="Times New Roman" w:hAnsi="Times New Roman" w:cs="Times New Roman"/>
                <w:sz w:val="24"/>
                <w:szCs w:val="24"/>
              </w:rPr>
            </w:pPr>
            <w:r w:rsidRPr="00B53A2A">
              <w:rPr>
                <w:rFonts w:ascii="Times New Roman" w:hAnsi="Times New Roman" w:cs="Times New Roman"/>
                <w:sz w:val="24"/>
                <w:szCs w:val="24"/>
              </w:rPr>
              <w:t>- operater u policijskoj postaji</w:t>
            </w:r>
          </w:p>
        </w:tc>
      </w:tr>
      <w:tr w:rsidR="00B53A2A" w:rsidRPr="00B53A2A" w14:paraId="650D3380" w14:textId="77777777" w:rsidTr="00A57CD4">
        <w:trPr>
          <w:trHeight w:val="300"/>
        </w:trPr>
        <w:tc>
          <w:tcPr>
            <w:tcW w:w="8580" w:type="dxa"/>
            <w:shd w:val="clear" w:color="auto" w:fill="auto"/>
            <w:vAlign w:val="bottom"/>
            <w:hideMark/>
          </w:tcPr>
          <w:p w14:paraId="478C1BA4" w14:textId="77777777" w:rsidR="00690083" w:rsidRPr="00B53A2A" w:rsidRDefault="00690083" w:rsidP="00A57CD4">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policijski službenik logističar - tehničar </w:t>
            </w:r>
          </w:p>
        </w:tc>
      </w:tr>
      <w:tr w:rsidR="00B53A2A" w:rsidRPr="00B53A2A" w14:paraId="5AEDC2E5" w14:textId="77777777" w:rsidTr="00A46F1C">
        <w:trPr>
          <w:trHeight w:val="300"/>
        </w:trPr>
        <w:tc>
          <w:tcPr>
            <w:tcW w:w="8580" w:type="dxa"/>
            <w:shd w:val="clear" w:color="auto" w:fill="auto"/>
            <w:vAlign w:val="bottom"/>
            <w:hideMark/>
          </w:tcPr>
          <w:p w14:paraId="467D95EF"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preventivu u cestovnom prometu</w:t>
            </w:r>
            <w:r w:rsidR="001B30EF" w:rsidRPr="00B53A2A">
              <w:rPr>
                <w:rFonts w:ascii="Times New Roman" w:hAnsi="Times New Roman" w:cs="Times New Roman"/>
                <w:sz w:val="24"/>
                <w:szCs w:val="24"/>
              </w:rPr>
              <w:t xml:space="preserve"> </w:t>
            </w:r>
          </w:p>
        </w:tc>
      </w:tr>
      <w:tr w:rsidR="00B53A2A" w:rsidRPr="00B53A2A" w14:paraId="372C5E33" w14:textId="77777777" w:rsidTr="00A46F1C">
        <w:trPr>
          <w:trHeight w:val="300"/>
        </w:trPr>
        <w:tc>
          <w:tcPr>
            <w:tcW w:w="8580" w:type="dxa"/>
            <w:shd w:val="clear" w:color="auto" w:fill="auto"/>
            <w:vAlign w:val="bottom"/>
            <w:hideMark/>
          </w:tcPr>
          <w:p w14:paraId="6E5AB98F" w14:textId="77777777" w:rsidR="0088102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sigurnost i preventivu cestovnog prometa</w:t>
            </w:r>
            <w:r w:rsidR="001B30EF" w:rsidRPr="00B53A2A">
              <w:rPr>
                <w:rFonts w:ascii="Times New Roman" w:hAnsi="Times New Roman" w:cs="Times New Roman"/>
                <w:sz w:val="24"/>
                <w:szCs w:val="24"/>
              </w:rPr>
              <w:t xml:space="preserve"> </w:t>
            </w:r>
          </w:p>
          <w:p w14:paraId="298D9225" w14:textId="77777777" w:rsidR="006C1DBE"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6C1DBE" w:rsidRPr="00B53A2A">
              <w:rPr>
                <w:rFonts w:ascii="Times New Roman" w:hAnsi="Times New Roman" w:cs="Times New Roman"/>
                <w:sz w:val="24"/>
                <w:szCs w:val="24"/>
              </w:rPr>
              <w:t xml:space="preserve">pomoćnik načelnika </w:t>
            </w:r>
          </w:p>
        </w:tc>
      </w:tr>
      <w:tr w:rsidR="00B53A2A" w:rsidRPr="00B53A2A" w14:paraId="2DE1C556" w14:textId="77777777" w:rsidTr="00A46F1C">
        <w:trPr>
          <w:trHeight w:val="300"/>
        </w:trPr>
        <w:tc>
          <w:tcPr>
            <w:tcW w:w="8580" w:type="dxa"/>
            <w:shd w:val="clear" w:color="auto" w:fill="auto"/>
            <w:vAlign w:val="bottom"/>
            <w:hideMark/>
          </w:tcPr>
          <w:p w14:paraId="3C268C51"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pomoćnik šefa smjene - pritvorski nadzornik</w:t>
            </w:r>
            <w:r w:rsidR="006C1DBE" w:rsidRPr="00B53A2A">
              <w:rPr>
                <w:rFonts w:ascii="Times New Roman" w:hAnsi="Times New Roman" w:cs="Times New Roman"/>
                <w:sz w:val="24"/>
                <w:szCs w:val="24"/>
              </w:rPr>
              <w:t xml:space="preserve">                                                   </w:t>
            </w:r>
          </w:p>
        </w:tc>
      </w:tr>
      <w:tr w:rsidR="00B53A2A" w:rsidRPr="00B53A2A" w14:paraId="72215058" w14:textId="77777777" w:rsidTr="00A46F1C">
        <w:trPr>
          <w:trHeight w:val="300"/>
        </w:trPr>
        <w:tc>
          <w:tcPr>
            <w:tcW w:w="8580" w:type="dxa"/>
            <w:shd w:val="clear" w:color="auto" w:fill="auto"/>
            <w:vAlign w:val="bottom"/>
            <w:hideMark/>
          </w:tcPr>
          <w:p w14:paraId="495C39C7" w14:textId="77777777" w:rsidR="0088102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pomoćnik šefa smjene policijske postaje</w:t>
            </w:r>
          </w:p>
        </w:tc>
      </w:tr>
      <w:tr w:rsidR="00B53A2A" w:rsidRPr="00B53A2A" w14:paraId="3B814336" w14:textId="77777777" w:rsidTr="00A46F1C">
        <w:trPr>
          <w:trHeight w:val="300"/>
        </w:trPr>
        <w:tc>
          <w:tcPr>
            <w:tcW w:w="8580" w:type="dxa"/>
            <w:shd w:val="clear" w:color="auto" w:fill="auto"/>
            <w:vAlign w:val="bottom"/>
            <w:hideMark/>
          </w:tcPr>
          <w:p w14:paraId="031443FF"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šef smjene - pritvorski nadzornik</w:t>
            </w:r>
            <w:r w:rsidR="006C1DBE" w:rsidRPr="00B53A2A">
              <w:rPr>
                <w:rFonts w:ascii="Times New Roman" w:hAnsi="Times New Roman" w:cs="Times New Roman"/>
                <w:sz w:val="24"/>
                <w:szCs w:val="24"/>
              </w:rPr>
              <w:t xml:space="preserve">                                                   </w:t>
            </w:r>
          </w:p>
        </w:tc>
      </w:tr>
      <w:tr w:rsidR="00B53A2A" w:rsidRPr="00B53A2A" w14:paraId="30B9C196" w14:textId="77777777" w:rsidTr="00A46F1C">
        <w:trPr>
          <w:trHeight w:val="300"/>
        </w:trPr>
        <w:tc>
          <w:tcPr>
            <w:tcW w:w="8580" w:type="dxa"/>
            <w:shd w:val="clear" w:color="auto" w:fill="auto"/>
            <w:vAlign w:val="bottom"/>
            <w:hideMark/>
          </w:tcPr>
          <w:p w14:paraId="68FC4396" w14:textId="77777777" w:rsidR="0088102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šef smjene policijske postaje</w:t>
            </w:r>
          </w:p>
        </w:tc>
      </w:tr>
      <w:tr w:rsidR="00B53A2A" w:rsidRPr="00B53A2A" w14:paraId="1835AD24" w14:textId="77777777" w:rsidTr="00A57CD4">
        <w:trPr>
          <w:trHeight w:val="270"/>
        </w:trPr>
        <w:tc>
          <w:tcPr>
            <w:tcW w:w="8580" w:type="dxa"/>
            <w:shd w:val="clear" w:color="auto" w:fill="auto"/>
            <w:vAlign w:val="bottom"/>
            <w:hideMark/>
          </w:tcPr>
          <w:p w14:paraId="61446724" w14:textId="77777777" w:rsidR="00C76BE3" w:rsidRPr="00B53A2A" w:rsidRDefault="00C76BE3" w:rsidP="00A57CD4">
            <w:pPr>
              <w:pStyle w:val="NoSpacing"/>
              <w:rPr>
                <w:rFonts w:ascii="Times New Roman" w:hAnsi="Times New Roman" w:cs="Times New Roman"/>
                <w:sz w:val="24"/>
                <w:szCs w:val="24"/>
              </w:rPr>
            </w:pPr>
            <w:r w:rsidRPr="00B53A2A">
              <w:rPr>
                <w:rFonts w:ascii="Times New Roman" w:hAnsi="Times New Roman" w:cs="Times New Roman"/>
                <w:sz w:val="24"/>
                <w:szCs w:val="24"/>
              </w:rPr>
              <w:t>- vođa ophodnj</w:t>
            </w:r>
            <w:r w:rsidR="00BB3739" w:rsidRPr="00B53A2A">
              <w:rPr>
                <w:rFonts w:ascii="Times New Roman" w:hAnsi="Times New Roman" w:cs="Times New Roman"/>
                <w:sz w:val="24"/>
                <w:szCs w:val="24"/>
              </w:rPr>
              <w:t>e-</w:t>
            </w:r>
            <w:r w:rsidRPr="00B53A2A">
              <w:rPr>
                <w:rFonts w:ascii="Times New Roman" w:hAnsi="Times New Roman" w:cs="Times New Roman"/>
                <w:sz w:val="24"/>
                <w:szCs w:val="24"/>
              </w:rPr>
              <w:t>operativni dežurni</w:t>
            </w:r>
          </w:p>
        </w:tc>
      </w:tr>
      <w:tr w:rsidR="00B53A2A" w:rsidRPr="00B53A2A" w14:paraId="59923EAF" w14:textId="77777777" w:rsidTr="00A46F1C">
        <w:trPr>
          <w:trHeight w:val="300"/>
        </w:trPr>
        <w:tc>
          <w:tcPr>
            <w:tcW w:w="8580" w:type="dxa"/>
            <w:shd w:val="clear" w:color="auto" w:fill="auto"/>
            <w:vAlign w:val="bottom"/>
            <w:hideMark/>
          </w:tcPr>
          <w:p w14:paraId="5E40087B"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 xml:space="preserve">vođa sektora                                                    </w:t>
            </w:r>
          </w:p>
        </w:tc>
      </w:tr>
      <w:tr w:rsidR="00B53A2A" w:rsidRPr="00B53A2A" w14:paraId="5365C16B" w14:textId="77777777" w:rsidTr="00A46F1C">
        <w:trPr>
          <w:trHeight w:val="390"/>
        </w:trPr>
        <w:tc>
          <w:tcPr>
            <w:tcW w:w="8580" w:type="dxa"/>
            <w:shd w:val="clear" w:color="auto" w:fill="auto"/>
            <w:vAlign w:val="bottom"/>
            <w:hideMark/>
          </w:tcPr>
          <w:p w14:paraId="5A7B9DE8" w14:textId="77777777" w:rsidR="0088102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vođa sektora za sigurnost cestovnog prometa</w:t>
            </w:r>
            <w:r w:rsidR="006C1DBE" w:rsidRPr="00B53A2A">
              <w:rPr>
                <w:rFonts w:ascii="Times New Roman" w:hAnsi="Times New Roman" w:cs="Times New Roman"/>
                <w:sz w:val="24"/>
                <w:szCs w:val="24"/>
              </w:rPr>
              <w:t xml:space="preserve"> </w:t>
            </w:r>
          </w:p>
        </w:tc>
      </w:tr>
      <w:tr w:rsidR="00B53A2A" w:rsidRPr="00B53A2A" w14:paraId="5AB2D6D6" w14:textId="77777777" w:rsidTr="00A46F1C">
        <w:trPr>
          <w:trHeight w:val="390"/>
        </w:trPr>
        <w:tc>
          <w:tcPr>
            <w:tcW w:w="8580" w:type="dxa"/>
            <w:shd w:val="clear" w:color="auto" w:fill="auto"/>
            <w:vAlign w:val="bottom"/>
            <w:hideMark/>
          </w:tcPr>
          <w:p w14:paraId="01BA148B" w14:textId="77777777" w:rsidR="0088102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 xml:space="preserve">zamjenik načelnika policijske postaje </w:t>
            </w:r>
          </w:p>
        </w:tc>
      </w:tr>
      <w:tr w:rsidR="00B53A2A" w:rsidRPr="00B53A2A" w14:paraId="0E769988" w14:textId="77777777" w:rsidTr="00A46F1C">
        <w:trPr>
          <w:trHeight w:val="390"/>
        </w:trPr>
        <w:tc>
          <w:tcPr>
            <w:tcW w:w="8580" w:type="dxa"/>
            <w:shd w:val="clear" w:color="auto" w:fill="auto"/>
            <w:vAlign w:val="bottom"/>
            <w:hideMark/>
          </w:tcPr>
          <w:p w14:paraId="19E8AE62" w14:textId="77777777" w:rsidR="00A46F1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 operater pomorskog prometa</w:t>
            </w:r>
            <w:r w:rsidR="006C1DBE" w:rsidRPr="00B53A2A">
              <w:rPr>
                <w:rFonts w:ascii="Times New Roman" w:hAnsi="Times New Roman" w:cs="Times New Roman"/>
                <w:sz w:val="24"/>
                <w:szCs w:val="24"/>
              </w:rPr>
              <w:t xml:space="preserve"> </w:t>
            </w:r>
          </w:p>
        </w:tc>
      </w:tr>
      <w:tr w:rsidR="00B53A2A" w:rsidRPr="00B53A2A" w14:paraId="6F88FCEB" w14:textId="77777777" w:rsidTr="00A46F1C">
        <w:trPr>
          <w:trHeight w:val="390"/>
        </w:trPr>
        <w:tc>
          <w:tcPr>
            <w:tcW w:w="8580" w:type="dxa"/>
            <w:shd w:val="clear" w:color="auto" w:fill="auto"/>
            <w:vAlign w:val="bottom"/>
            <w:hideMark/>
          </w:tcPr>
          <w:p w14:paraId="76ECA529" w14:textId="77777777" w:rsidR="00A46F1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graničnu policiju</w:t>
            </w:r>
            <w:r w:rsidR="006C1DBE" w:rsidRPr="00B53A2A">
              <w:rPr>
                <w:rFonts w:ascii="Times New Roman" w:hAnsi="Times New Roman" w:cs="Times New Roman"/>
                <w:sz w:val="24"/>
                <w:szCs w:val="24"/>
              </w:rPr>
              <w:t xml:space="preserve"> </w:t>
            </w:r>
          </w:p>
        </w:tc>
      </w:tr>
      <w:tr w:rsidR="00B53A2A" w:rsidRPr="00B53A2A" w14:paraId="5B06402F" w14:textId="77777777" w:rsidTr="00A46F1C">
        <w:trPr>
          <w:trHeight w:val="390"/>
        </w:trPr>
        <w:tc>
          <w:tcPr>
            <w:tcW w:w="8580" w:type="dxa"/>
            <w:shd w:val="clear" w:color="auto" w:fill="auto"/>
            <w:vAlign w:val="bottom"/>
            <w:hideMark/>
          </w:tcPr>
          <w:p w14:paraId="755BBA48" w14:textId="77777777" w:rsidR="00A46F1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policijski službenik za prekograničnu suradnju</w:t>
            </w:r>
            <w:r w:rsidR="006C1DBE" w:rsidRPr="00B53A2A">
              <w:rPr>
                <w:rFonts w:ascii="Times New Roman" w:hAnsi="Times New Roman" w:cs="Times New Roman"/>
                <w:sz w:val="24"/>
                <w:szCs w:val="24"/>
              </w:rPr>
              <w:t xml:space="preserve"> </w:t>
            </w:r>
          </w:p>
        </w:tc>
      </w:tr>
      <w:tr w:rsidR="00B53A2A" w:rsidRPr="00B53A2A" w14:paraId="3D3E5617" w14:textId="77777777" w:rsidTr="00A46F1C">
        <w:trPr>
          <w:trHeight w:val="390"/>
        </w:trPr>
        <w:tc>
          <w:tcPr>
            <w:tcW w:w="8580" w:type="dxa"/>
            <w:shd w:val="clear" w:color="auto" w:fill="auto"/>
            <w:vAlign w:val="bottom"/>
            <w:hideMark/>
          </w:tcPr>
          <w:p w14:paraId="19D937CC" w14:textId="77777777" w:rsidR="00A46F1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lastRenderedPageBreak/>
              <w:t xml:space="preserve">- </w:t>
            </w:r>
            <w:r w:rsidR="00A46F1C" w:rsidRPr="00B53A2A">
              <w:rPr>
                <w:rFonts w:ascii="Times New Roman" w:hAnsi="Times New Roman" w:cs="Times New Roman"/>
                <w:sz w:val="24"/>
                <w:szCs w:val="24"/>
              </w:rPr>
              <w:t>šef smjene postaje aerodromske policije</w:t>
            </w:r>
          </w:p>
        </w:tc>
      </w:tr>
      <w:tr w:rsidR="00B53A2A" w:rsidRPr="00B53A2A" w14:paraId="203EB745" w14:textId="77777777" w:rsidTr="00A46F1C">
        <w:trPr>
          <w:trHeight w:val="390"/>
        </w:trPr>
        <w:tc>
          <w:tcPr>
            <w:tcW w:w="8580" w:type="dxa"/>
            <w:shd w:val="clear" w:color="auto" w:fill="auto"/>
            <w:vAlign w:val="bottom"/>
            <w:hideMark/>
          </w:tcPr>
          <w:p w14:paraId="1B79870D" w14:textId="77777777" w:rsidR="00A46F1C" w:rsidRPr="00B53A2A" w:rsidRDefault="00B65350" w:rsidP="00B65350">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šef smjene postaje granične policije</w:t>
            </w:r>
          </w:p>
        </w:tc>
      </w:tr>
      <w:tr w:rsidR="00B53A2A" w:rsidRPr="00B53A2A" w14:paraId="0834D610" w14:textId="77777777" w:rsidTr="00A46F1C">
        <w:trPr>
          <w:trHeight w:val="390"/>
        </w:trPr>
        <w:tc>
          <w:tcPr>
            <w:tcW w:w="8580" w:type="dxa"/>
            <w:shd w:val="clear" w:color="auto" w:fill="auto"/>
            <w:vAlign w:val="bottom"/>
            <w:hideMark/>
          </w:tcPr>
          <w:p w14:paraId="210998BA" w14:textId="77777777" w:rsidR="00A46F1C" w:rsidRPr="00B53A2A" w:rsidRDefault="00B65350" w:rsidP="007F2C76">
            <w:pPr>
              <w:pStyle w:val="NoSpacing"/>
              <w:rPr>
                <w:rFonts w:ascii="Times New Roman" w:hAnsi="Times New Roman" w:cs="Times New Roman"/>
                <w:sz w:val="24"/>
                <w:szCs w:val="24"/>
              </w:rPr>
            </w:pPr>
            <w:r w:rsidRPr="00B53A2A">
              <w:rPr>
                <w:rFonts w:ascii="Times New Roman" w:hAnsi="Times New Roman" w:cs="Times New Roman"/>
                <w:sz w:val="24"/>
                <w:szCs w:val="24"/>
              </w:rPr>
              <w:t xml:space="preserve">- </w:t>
            </w:r>
            <w:r w:rsidR="00A46F1C" w:rsidRPr="00B53A2A">
              <w:rPr>
                <w:rFonts w:ascii="Times New Roman" w:hAnsi="Times New Roman" w:cs="Times New Roman"/>
                <w:sz w:val="24"/>
                <w:szCs w:val="24"/>
              </w:rPr>
              <w:t>vođa pomorskog sektora</w:t>
            </w:r>
            <w:r w:rsidR="006B6105" w:rsidRPr="00B53A2A">
              <w:rPr>
                <w:rFonts w:ascii="Times New Roman" w:hAnsi="Times New Roman" w:cs="Times New Roman"/>
                <w:sz w:val="24"/>
                <w:szCs w:val="24"/>
              </w:rPr>
              <w:t>.</w:t>
            </w:r>
            <w:r w:rsidR="006C1DBE" w:rsidRPr="00B53A2A">
              <w:rPr>
                <w:rFonts w:ascii="Times New Roman" w:hAnsi="Times New Roman" w:cs="Times New Roman"/>
                <w:sz w:val="24"/>
                <w:szCs w:val="24"/>
              </w:rPr>
              <w:t xml:space="preserve">                                                   </w:t>
            </w:r>
          </w:p>
        </w:tc>
      </w:tr>
      <w:tr w:rsidR="00B53A2A" w:rsidRPr="00B53A2A" w14:paraId="4D92A339" w14:textId="77777777" w:rsidTr="00E8765C">
        <w:trPr>
          <w:trHeight w:val="390"/>
        </w:trPr>
        <w:tc>
          <w:tcPr>
            <w:tcW w:w="8580" w:type="dxa"/>
            <w:shd w:val="clear" w:color="auto" w:fill="auto"/>
            <w:vAlign w:val="bottom"/>
          </w:tcPr>
          <w:p w14:paraId="6E04EA05" w14:textId="77777777" w:rsidR="003B5A63" w:rsidRPr="00B53A2A" w:rsidRDefault="003B5A63" w:rsidP="00E8765C">
            <w:pPr>
              <w:pStyle w:val="ListParagraph"/>
              <w:spacing w:after="0" w:line="240" w:lineRule="auto"/>
              <w:rPr>
                <w:rFonts w:ascii="Times New Roman" w:eastAsia="Times New Roman" w:hAnsi="Times New Roman" w:cs="Times New Roman"/>
                <w:sz w:val="24"/>
                <w:szCs w:val="24"/>
                <w:lang w:eastAsia="hr-HR"/>
              </w:rPr>
            </w:pPr>
          </w:p>
        </w:tc>
      </w:tr>
    </w:tbl>
    <w:p w14:paraId="0D8CA0A5" w14:textId="77777777" w:rsidR="006B6105" w:rsidRPr="00B53A2A" w:rsidRDefault="006B6105" w:rsidP="006B6105">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10.</w:t>
      </w:r>
    </w:p>
    <w:p w14:paraId="66FB92BC" w14:textId="77777777" w:rsidR="006B6105" w:rsidRPr="00B53A2A" w:rsidRDefault="006B6105" w:rsidP="006B6105">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Danom stupanja na snagu ove Uredbe prestaje važiti Uredba o radnim mjestima policijskih službenika kojima se staž osiguranja računa u povećanom trajanju (</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 xml:space="preserve">Narodne novine, br. </w:t>
      </w:r>
      <w:r w:rsidRPr="00B53A2A">
        <w:rPr>
          <w:rFonts w:ascii="Times New Roman" w:hAnsi="Times New Roman" w:cs="Times New Roman"/>
          <w:sz w:val="24"/>
          <w:szCs w:val="24"/>
        </w:rPr>
        <w:t>127/13, 140/13, 129/17, 66/18 i 24/19</w:t>
      </w:r>
      <w:r w:rsidR="003B5A63">
        <w:rPr>
          <w:rFonts w:ascii="Times New Roman" w:hAnsi="Times New Roman" w:cs="Times New Roman"/>
          <w:sz w:val="24"/>
          <w:szCs w:val="24"/>
        </w:rPr>
        <w:t>“</w:t>
      </w:r>
      <w:r w:rsidRPr="00B53A2A">
        <w:rPr>
          <w:rFonts w:ascii="Times New Roman" w:eastAsia="Times New Roman" w:hAnsi="Times New Roman" w:cs="Times New Roman"/>
          <w:sz w:val="24"/>
          <w:szCs w:val="24"/>
          <w:lang w:eastAsia="hr-HR"/>
        </w:rPr>
        <w:t>).</w:t>
      </w:r>
    </w:p>
    <w:p w14:paraId="5C392A5C" w14:textId="77777777" w:rsidR="006B6105" w:rsidRPr="00B53A2A" w:rsidRDefault="006B6105" w:rsidP="006B6105">
      <w:pPr>
        <w:spacing w:before="100" w:beforeAutospacing="1" w:after="225" w:line="336" w:lineRule="atLeast"/>
        <w:jc w:val="center"/>
        <w:rPr>
          <w:rFonts w:ascii="Times New Roman" w:eastAsia="Times New Roman" w:hAnsi="Times New Roman" w:cs="Times New Roman"/>
          <w:b/>
          <w:sz w:val="24"/>
          <w:szCs w:val="24"/>
          <w:lang w:eastAsia="hr-HR"/>
        </w:rPr>
      </w:pPr>
      <w:r w:rsidRPr="00B53A2A">
        <w:rPr>
          <w:rFonts w:ascii="Times New Roman" w:eastAsia="Times New Roman" w:hAnsi="Times New Roman" w:cs="Times New Roman"/>
          <w:b/>
          <w:sz w:val="24"/>
          <w:szCs w:val="24"/>
          <w:lang w:eastAsia="hr-HR"/>
        </w:rPr>
        <w:t>Članak 11.</w:t>
      </w:r>
    </w:p>
    <w:p w14:paraId="181AF320" w14:textId="212D4805" w:rsidR="006B6105" w:rsidRPr="00B53A2A" w:rsidRDefault="006B6105" w:rsidP="006B6105">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Ova Uredba stupa na snagu osmog</w:t>
      </w:r>
      <w:r w:rsidR="004937BF">
        <w:rPr>
          <w:rFonts w:ascii="Times New Roman" w:eastAsia="Times New Roman" w:hAnsi="Times New Roman" w:cs="Times New Roman"/>
          <w:sz w:val="24"/>
          <w:szCs w:val="24"/>
          <w:lang w:eastAsia="hr-HR"/>
        </w:rPr>
        <w:t>a</w:t>
      </w:r>
      <w:r w:rsidRPr="00B53A2A">
        <w:rPr>
          <w:rFonts w:ascii="Times New Roman" w:eastAsia="Times New Roman" w:hAnsi="Times New Roman" w:cs="Times New Roman"/>
          <w:sz w:val="24"/>
          <w:szCs w:val="24"/>
          <w:lang w:eastAsia="hr-HR"/>
        </w:rPr>
        <w:t xml:space="preserve"> dana od dana objave u </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Narodnim novinama</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w:t>
      </w:r>
    </w:p>
    <w:p w14:paraId="5CEDD516" w14:textId="77777777" w:rsidR="006B6105" w:rsidRPr="00B53A2A" w:rsidRDefault="006B6105" w:rsidP="006B6105">
      <w:pPr>
        <w:pStyle w:val="NoSpacing"/>
        <w:rPr>
          <w:rFonts w:ascii="Times New Roman" w:hAnsi="Times New Roman" w:cs="Times New Roman"/>
          <w:sz w:val="24"/>
          <w:szCs w:val="24"/>
          <w:lang w:eastAsia="hr-HR"/>
        </w:rPr>
      </w:pPr>
      <w:r w:rsidRPr="00B53A2A">
        <w:rPr>
          <w:rFonts w:ascii="Times New Roman" w:hAnsi="Times New Roman" w:cs="Times New Roman"/>
          <w:sz w:val="24"/>
          <w:szCs w:val="24"/>
          <w:lang w:eastAsia="hr-HR"/>
        </w:rPr>
        <w:t>KLASA:</w:t>
      </w:r>
    </w:p>
    <w:p w14:paraId="2B148B41" w14:textId="77777777" w:rsidR="006B6105" w:rsidRPr="00B53A2A" w:rsidRDefault="006B6105" w:rsidP="006B6105">
      <w:pPr>
        <w:pStyle w:val="NoSpacing"/>
        <w:rPr>
          <w:rFonts w:ascii="Times New Roman" w:hAnsi="Times New Roman" w:cs="Times New Roman"/>
          <w:sz w:val="24"/>
          <w:szCs w:val="24"/>
          <w:lang w:eastAsia="hr-HR"/>
        </w:rPr>
      </w:pPr>
      <w:r w:rsidRPr="00B53A2A">
        <w:rPr>
          <w:rFonts w:ascii="Times New Roman" w:hAnsi="Times New Roman" w:cs="Times New Roman"/>
          <w:sz w:val="24"/>
          <w:szCs w:val="24"/>
          <w:lang w:eastAsia="hr-HR"/>
        </w:rPr>
        <w:t>URBROJ:</w:t>
      </w:r>
    </w:p>
    <w:p w14:paraId="4E2F036C" w14:textId="77777777" w:rsidR="006B6105" w:rsidRPr="00B53A2A" w:rsidRDefault="006B6105" w:rsidP="006B6105">
      <w:pPr>
        <w:pStyle w:val="NoSpacing"/>
        <w:rPr>
          <w:rFonts w:ascii="Times New Roman" w:hAnsi="Times New Roman" w:cs="Times New Roman"/>
          <w:sz w:val="24"/>
          <w:szCs w:val="24"/>
          <w:lang w:eastAsia="hr-HR"/>
        </w:rPr>
      </w:pPr>
    </w:p>
    <w:p w14:paraId="7CA312A8" w14:textId="77777777" w:rsidR="006B6105" w:rsidRPr="00B53A2A" w:rsidRDefault="006B6105" w:rsidP="006B6105">
      <w:pPr>
        <w:pStyle w:val="NoSpacing"/>
        <w:rPr>
          <w:rFonts w:ascii="Times New Roman" w:hAnsi="Times New Roman" w:cs="Times New Roman"/>
          <w:sz w:val="24"/>
          <w:szCs w:val="24"/>
          <w:lang w:eastAsia="hr-HR"/>
        </w:rPr>
      </w:pPr>
      <w:r w:rsidRPr="00B53A2A">
        <w:rPr>
          <w:rFonts w:ascii="Times New Roman" w:hAnsi="Times New Roman" w:cs="Times New Roman"/>
          <w:sz w:val="24"/>
          <w:szCs w:val="24"/>
          <w:lang w:eastAsia="hr-HR"/>
        </w:rPr>
        <w:t>Zagreb,</w:t>
      </w:r>
    </w:p>
    <w:p w14:paraId="170FC1BA" w14:textId="77777777" w:rsidR="006B6105" w:rsidRPr="00B53A2A" w:rsidRDefault="006B6105" w:rsidP="006B6105">
      <w:pPr>
        <w:pStyle w:val="NoSpacing"/>
        <w:rPr>
          <w:rFonts w:ascii="Times New Roman" w:hAnsi="Times New Roman" w:cs="Times New Roman"/>
          <w:sz w:val="24"/>
          <w:szCs w:val="24"/>
          <w:lang w:eastAsia="hr-HR"/>
        </w:rPr>
      </w:pPr>
    </w:p>
    <w:p w14:paraId="5287B870" w14:textId="77777777" w:rsidR="006B6105" w:rsidRPr="00B53A2A" w:rsidRDefault="006B6105" w:rsidP="006B6105">
      <w:pPr>
        <w:pStyle w:val="NoSpacing"/>
        <w:jc w:val="right"/>
        <w:rPr>
          <w:rFonts w:ascii="Times New Roman" w:hAnsi="Times New Roman" w:cs="Times New Roman"/>
          <w:b/>
          <w:sz w:val="24"/>
          <w:szCs w:val="24"/>
          <w:lang w:eastAsia="hr-HR"/>
        </w:rPr>
      </w:pPr>
      <w:r w:rsidRPr="00B53A2A">
        <w:rPr>
          <w:rFonts w:ascii="Times New Roman" w:hAnsi="Times New Roman" w:cs="Times New Roman"/>
          <w:b/>
          <w:sz w:val="24"/>
          <w:szCs w:val="24"/>
          <w:lang w:eastAsia="hr-HR"/>
        </w:rPr>
        <w:t>P R E D S J E D N I K</w:t>
      </w:r>
    </w:p>
    <w:p w14:paraId="3BBB7F8C" w14:textId="77777777" w:rsidR="006B6105" w:rsidRPr="00B53A2A" w:rsidRDefault="006B6105" w:rsidP="006B6105">
      <w:pPr>
        <w:pStyle w:val="NoSpacing"/>
        <w:jc w:val="right"/>
        <w:rPr>
          <w:rFonts w:ascii="Times New Roman" w:hAnsi="Times New Roman" w:cs="Times New Roman"/>
          <w:b/>
          <w:sz w:val="24"/>
          <w:szCs w:val="24"/>
          <w:lang w:eastAsia="hr-HR"/>
        </w:rPr>
      </w:pPr>
    </w:p>
    <w:p w14:paraId="2318F60D" w14:textId="77777777" w:rsidR="006B6105" w:rsidRPr="00B53A2A" w:rsidRDefault="006B6105" w:rsidP="006B6105">
      <w:pPr>
        <w:pStyle w:val="NoSpacing"/>
        <w:jc w:val="right"/>
        <w:rPr>
          <w:rFonts w:ascii="Times New Roman" w:hAnsi="Times New Roman" w:cs="Times New Roman"/>
          <w:b/>
          <w:sz w:val="24"/>
          <w:szCs w:val="24"/>
          <w:lang w:eastAsia="hr-HR"/>
        </w:rPr>
      </w:pPr>
      <w:r w:rsidRPr="00B53A2A">
        <w:rPr>
          <w:rFonts w:ascii="Times New Roman" w:hAnsi="Times New Roman" w:cs="Times New Roman"/>
          <w:b/>
          <w:sz w:val="24"/>
          <w:szCs w:val="24"/>
          <w:lang w:eastAsia="hr-HR"/>
        </w:rPr>
        <w:t>mr.sc. Andrej Plenković</w:t>
      </w:r>
    </w:p>
    <w:p w14:paraId="0FA4228C" w14:textId="77777777" w:rsidR="006B6105" w:rsidRPr="00B53A2A" w:rsidRDefault="006B6105" w:rsidP="006B6105">
      <w:pPr>
        <w:pStyle w:val="NoSpacing"/>
        <w:jc w:val="right"/>
        <w:rPr>
          <w:rFonts w:ascii="Times New Roman" w:hAnsi="Times New Roman" w:cs="Times New Roman"/>
          <w:b/>
          <w:sz w:val="24"/>
          <w:szCs w:val="24"/>
          <w:lang w:eastAsia="hr-HR"/>
        </w:rPr>
      </w:pPr>
    </w:p>
    <w:p w14:paraId="26CE15D3" w14:textId="77777777" w:rsidR="006B6105" w:rsidRPr="00B53A2A" w:rsidRDefault="006B6105" w:rsidP="006B6105">
      <w:pPr>
        <w:pStyle w:val="NoSpacing"/>
        <w:jc w:val="right"/>
        <w:rPr>
          <w:rFonts w:ascii="Times New Roman" w:hAnsi="Times New Roman" w:cs="Times New Roman"/>
          <w:b/>
          <w:sz w:val="24"/>
          <w:szCs w:val="24"/>
          <w:lang w:eastAsia="hr-HR"/>
        </w:rPr>
      </w:pPr>
    </w:p>
    <w:p w14:paraId="4B2805A3" w14:textId="77777777" w:rsidR="008179BF" w:rsidRPr="00B53A2A" w:rsidRDefault="008179BF">
      <w:pPr>
        <w:rPr>
          <w:rFonts w:ascii="Times New Roman" w:hAnsi="Times New Roman" w:cs="Times New Roman"/>
          <w:sz w:val="24"/>
          <w:szCs w:val="24"/>
        </w:rPr>
      </w:pPr>
    </w:p>
    <w:p w14:paraId="596D0AB7" w14:textId="77777777" w:rsidR="00016298" w:rsidRDefault="00016298">
      <w:pPr>
        <w:rPr>
          <w:rFonts w:ascii="Times New Roman" w:hAnsi="Times New Roman" w:cs="Times New Roman"/>
          <w:sz w:val="24"/>
          <w:szCs w:val="24"/>
        </w:rPr>
      </w:pPr>
    </w:p>
    <w:p w14:paraId="4740F9C7" w14:textId="77777777" w:rsidR="003B5A63" w:rsidRDefault="003B5A63">
      <w:pPr>
        <w:rPr>
          <w:rFonts w:ascii="Times New Roman" w:hAnsi="Times New Roman" w:cs="Times New Roman"/>
          <w:sz w:val="24"/>
          <w:szCs w:val="24"/>
        </w:rPr>
      </w:pPr>
    </w:p>
    <w:p w14:paraId="22BB2555" w14:textId="77777777" w:rsidR="003B5A63" w:rsidRDefault="003B5A63">
      <w:pPr>
        <w:rPr>
          <w:rFonts w:ascii="Times New Roman" w:hAnsi="Times New Roman" w:cs="Times New Roman"/>
          <w:sz w:val="24"/>
          <w:szCs w:val="24"/>
        </w:rPr>
      </w:pPr>
    </w:p>
    <w:p w14:paraId="0093DFC9" w14:textId="77777777" w:rsidR="003B5A63" w:rsidRDefault="003B5A63">
      <w:pPr>
        <w:rPr>
          <w:rFonts w:ascii="Times New Roman" w:hAnsi="Times New Roman" w:cs="Times New Roman"/>
          <w:sz w:val="24"/>
          <w:szCs w:val="24"/>
        </w:rPr>
      </w:pPr>
    </w:p>
    <w:p w14:paraId="43FCD472" w14:textId="77777777" w:rsidR="003B5A63" w:rsidRDefault="003B5A63">
      <w:pPr>
        <w:rPr>
          <w:rFonts w:ascii="Times New Roman" w:hAnsi="Times New Roman" w:cs="Times New Roman"/>
          <w:sz w:val="24"/>
          <w:szCs w:val="24"/>
        </w:rPr>
      </w:pPr>
    </w:p>
    <w:p w14:paraId="556EFC9F" w14:textId="77777777" w:rsidR="003B5A63" w:rsidRDefault="003B5A63">
      <w:pPr>
        <w:rPr>
          <w:rFonts w:ascii="Times New Roman" w:hAnsi="Times New Roman" w:cs="Times New Roman"/>
          <w:sz w:val="24"/>
          <w:szCs w:val="24"/>
        </w:rPr>
      </w:pPr>
    </w:p>
    <w:p w14:paraId="1DDE3196" w14:textId="77777777" w:rsidR="003B5A63" w:rsidRDefault="003B5A63">
      <w:pPr>
        <w:rPr>
          <w:rFonts w:ascii="Times New Roman" w:hAnsi="Times New Roman" w:cs="Times New Roman"/>
          <w:sz w:val="24"/>
          <w:szCs w:val="24"/>
        </w:rPr>
      </w:pPr>
    </w:p>
    <w:p w14:paraId="70210874" w14:textId="77777777" w:rsidR="003B5A63" w:rsidRDefault="003B5A63">
      <w:pPr>
        <w:rPr>
          <w:rFonts w:ascii="Times New Roman" w:hAnsi="Times New Roman" w:cs="Times New Roman"/>
          <w:sz w:val="24"/>
          <w:szCs w:val="24"/>
        </w:rPr>
      </w:pPr>
    </w:p>
    <w:p w14:paraId="3E4E367D" w14:textId="77777777" w:rsidR="003B5A63" w:rsidRDefault="003B5A63">
      <w:pPr>
        <w:rPr>
          <w:rFonts w:ascii="Times New Roman" w:hAnsi="Times New Roman" w:cs="Times New Roman"/>
          <w:sz w:val="24"/>
          <w:szCs w:val="24"/>
        </w:rPr>
      </w:pPr>
    </w:p>
    <w:p w14:paraId="598D2610" w14:textId="77777777" w:rsidR="003B5A63" w:rsidRDefault="003B5A63">
      <w:pPr>
        <w:rPr>
          <w:rFonts w:ascii="Times New Roman" w:hAnsi="Times New Roman" w:cs="Times New Roman"/>
          <w:sz w:val="24"/>
          <w:szCs w:val="24"/>
        </w:rPr>
      </w:pPr>
    </w:p>
    <w:p w14:paraId="16FA06B0" w14:textId="77777777" w:rsidR="003B5A63" w:rsidRDefault="003B5A63">
      <w:pPr>
        <w:rPr>
          <w:rFonts w:ascii="Times New Roman" w:hAnsi="Times New Roman" w:cs="Times New Roman"/>
          <w:sz w:val="24"/>
          <w:szCs w:val="24"/>
        </w:rPr>
      </w:pPr>
    </w:p>
    <w:p w14:paraId="10DF3D5F" w14:textId="77777777" w:rsidR="002A4CD1" w:rsidRDefault="002A4CD1">
      <w:pPr>
        <w:rPr>
          <w:rFonts w:ascii="Times New Roman" w:hAnsi="Times New Roman" w:cs="Times New Roman"/>
          <w:sz w:val="24"/>
          <w:szCs w:val="24"/>
        </w:rPr>
      </w:pPr>
    </w:p>
    <w:p w14:paraId="5F421829" w14:textId="77777777" w:rsidR="002A4CD1" w:rsidRDefault="002A4CD1">
      <w:pPr>
        <w:rPr>
          <w:rFonts w:ascii="Times New Roman" w:hAnsi="Times New Roman" w:cs="Times New Roman"/>
          <w:sz w:val="24"/>
          <w:szCs w:val="24"/>
        </w:rPr>
      </w:pPr>
    </w:p>
    <w:p w14:paraId="05A5D502" w14:textId="77777777" w:rsidR="003B5A63" w:rsidRDefault="003B5A63">
      <w:pPr>
        <w:rPr>
          <w:rFonts w:ascii="Times New Roman" w:hAnsi="Times New Roman" w:cs="Times New Roman"/>
          <w:sz w:val="24"/>
          <w:szCs w:val="24"/>
        </w:rPr>
      </w:pPr>
    </w:p>
    <w:p w14:paraId="45E967B9" w14:textId="77777777" w:rsidR="003B5A63" w:rsidRDefault="003B5A63">
      <w:pPr>
        <w:rPr>
          <w:rFonts w:ascii="Times New Roman" w:hAnsi="Times New Roman" w:cs="Times New Roman"/>
          <w:sz w:val="24"/>
          <w:szCs w:val="24"/>
        </w:rPr>
      </w:pPr>
    </w:p>
    <w:p w14:paraId="263CEE50" w14:textId="77777777" w:rsidR="00016298" w:rsidRPr="00B53A2A" w:rsidRDefault="00016298" w:rsidP="00016298">
      <w:pPr>
        <w:pStyle w:val="NoSpacing"/>
        <w:jc w:val="center"/>
        <w:rPr>
          <w:rFonts w:ascii="Times New Roman" w:hAnsi="Times New Roman" w:cs="Times New Roman"/>
          <w:b/>
          <w:sz w:val="24"/>
          <w:szCs w:val="24"/>
          <w:lang w:eastAsia="hr-HR"/>
        </w:rPr>
      </w:pPr>
      <w:r w:rsidRPr="00B53A2A">
        <w:rPr>
          <w:rFonts w:ascii="Times New Roman" w:hAnsi="Times New Roman" w:cs="Times New Roman"/>
          <w:b/>
          <w:sz w:val="24"/>
          <w:szCs w:val="24"/>
          <w:lang w:eastAsia="hr-HR"/>
        </w:rPr>
        <w:t>O B R A Z L O Ž E NJ E</w:t>
      </w:r>
    </w:p>
    <w:p w14:paraId="0A8F3F31" w14:textId="77777777" w:rsidR="00016298" w:rsidRPr="00B53A2A" w:rsidRDefault="00016298" w:rsidP="00016298">
      <w:pPr>
        <w:pStyle w:val="NoSpacing"/>
        <w:jc w:val="center"/>
        <w:rPr>
          <w:rFonts w:ascii="Times New Roman" w:hAnsi="Times New Roman" w:cs="Times New Roman"/>
          <w:b/>
          <w:sz w:val="24"/>
          <w:szCs w:val="24"/>
          <w:lang w:eastAsia="hr-HR"/>
        </w:rPr>
      </w:pPr>
    </w:p>
    <w:p w14:paraId="34780342" w14:textId="77777777" w:rsidR="00016298" w:rsidRPr="00B53A2A" w:rsidRDefault="00016298" w:rsidP="00016298">
      <w:pPr>
        <w:ind w:firstLine="708"/>
        <w:jc w:val="both"/>
        <w:rPr>
          <w:rFonts w:ascii="Times New Roman" w:eastAsia="Times New Roman" w:hAnsi="Times New Roman" w:cs="Times New Roman"/>
          <w:sz w:val="24"/>
          <w:szCs w:val="24"/>
          <w:lang w:eastAsia="hr-HR"/>
        </w:rPr>
      </w:pPr>
      <w:r w:rsidRPr="00B53A2A">
        <w:rPr>
          <w:rFonts w:ascii="Times New Roman" w:hAnsi="Times New Roman" w:cs="Times New Roman"/>
          <w:sz w:val="24"/>
          <w:szCs w:val="24"/>
        </w:rPr>
        <w:t xml:space="preserve">Člankom 17. stavkom 3. Zakona o policiji </w:t>
      </w:r>
      <w:r w:rsidRPr="00B53A2A">
        <w:rPr>
          <w:rFonts w:ascii="Times New Roman" w:eastAsia="Times New Roman" w:hAnsi="Times New Roman" w:cs="Times New Roman"/>
          <w:sz w:val="24"/>
          <w:szCs w:val="24"/>
          <w:lang w:eastAsia="hr-HR"/>
        </w:rPr>
        <w:t>(</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Narodne novine</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 xml:space="preserve">, br. </w:t>
      </w:r>
      <w:r w:rsidRPr="00B53A2A">
        <w:rPr>
          <w:rFonts w:ascii="Times New Roman" w:hAnsi="Times New Roman" w:cs="Times New Roman"/>
          <w:sz w:val="24"/>
          <w:szCs w:val="24"/>
        </w:rPr>
        <w:t>34/11, 130/12, 89/14 – vjerodostojno tumačenje, 151/14, 33/15, 121/16 i 66/19</w:t>
      </w:r>
      <w:r w:rsidRPr="00B53A2A">
        <w:rPr>
          <w:rFonts w:ascii="Times New Roman" w:eastAsia="Times New Roman" w:hAnsi="Times New Roman" w:cs="Times New Roman"/>
          <w:sz w:val="24"/>
          <w:szCs w:val="24"/>
          <w:lang w:eastAsia="hr-HR"/>
        </w:rPr>
        <w:t>) propisano je da će Vlada Republike Hrvatske uredbom utvrditi radna mjesta policijskih službenika kojima se staž osiguranja računa u povećanom trajanju.</w:t>
      </w:r>
    </w:p>
    <w:p w14:paraId="7B21C740" w14:textId="77777777" w:rsidR="00016298" w:rsidRPr="00B53A2A" w:rsidRDefault="00016298" w:rsidP="00016298">
      <w:pPr>
        <w:spacing w:before="100" w:beforeAutospacing="1" w:after="225" w:line="336" w:lineRule="atLeast"/>
        <w:ind w:firstLine="708"/>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Vlada Republike Hrvatske donijela je Uredb</w:t>
      </w:r>
      <w:r w:rsidR="003B5A63">
        <w:rPr>
          <w:rFonts w:ascii="Times New Roman" w:eastAsia="Times New Roman" w:hAnsi="Times New Roman" w:cs="Times New Roman"/>
          <w:sz w:val="24"/>
          <w:szCs w:val="24"/>
          <w:lang w:eastAsia="hr-HR"/>
        </w:rPr>
        <w:t>u</w:t>
      </w:r>
      <w:r w:rsidRPr="00B53A2A">
        <w:rPr>
          <w:rFonts w:ascii="Times New Roman" w:eastAsia="Times New Roman" w:hAnsi="Times New Roman" w:cs="Times New Roman"/>
          <w:sz w:val="24"/>
          <w:szCs w:val="24"/>
          <w:lang w:eastAsia="hr-HR"/>
        </w:rPr>
        <w:t xml:space="preserve"> o radnim mjestima policijskih službenika kojima se staž osiguranja računa u povećanom trajanju (</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Narodne novine</w:t>
      </w:r>
      <w:r w:rsidR="003B5A63">
        <w:rPr>
          <w:rFonts w:ascii="Times New Roman" w:eastAsia="Times New Roman" w:hAnsi="Times New Roman" w:cs="Times New Roman"/>
          <w:sz w:val="24"/>
          <w:szCs w:val="24"/>
          <w:lang w:eastAsia="hr-HR"/>
        </w:rPr>
        <w:t>“</w:t>
      </w:r>
      <w:r w:rsidRPr="00B53A2A">
        <w:rPr>
          <w:rFonts w:ascii="Times New Roman" w:eastAsia="Times New Roman" w:hAnsi="Times New Roman" w:cs="Times New Roman"/>
          <w:sz w:val="24"/>
          <w:szCs w:val="24"/>
          <w:lang w:eastAsia="hr-HR"/>
        </w:rPr>
        <w:t xml:space="preserve">, br. </w:t>
      </w:r>
      <w:r w:rsidRPr="00B53A2A">
        <w:rPr>
          <w:rFonts w:ascii="Times New Roman" w:hAnsi="Times New Roman" w:cs="Times New Roman"/>
          <w:sz w:val="24"/>
          <w:szCs w:val="24"/>
        </w:rPr>
        <w:t>127/13, 140/13, 129/17, 66/18 i 24/19</w:t>
      </w:r>
      <w:r w:rsidRPr="00B53A2A">
        <w:rPr>
          <w:rFonts w:ascii="Times New Roman" w:eastAsia="Times New Roman" w:hAnsi="Times New Roman" w:cs="Times New Roman"/>
          <w:sz w:val="24"/>
          <w:szCs w:val="24"/>
          <w:lang w:eastAsia="hr-HR"/>
        </w:rPr>
        <w:t xml:space="preserve">). Izmjene i dopune ove Uredbe, u pogledu propisivanja radnih mjesta kojima se staž osiguranja računa u povećanom trajanju, pratile su izmjene organizacije ustrojstvenih jedinica policije u Ravnateljstvu policije, policijskim upravama i policijskim postajama. </w:t>
      </w:r>
    </w:p>
    <w:p w14:paraId="59E5DF01" w14:textId="77777777" w:rsidR="00016298" w:rsidRPr="00B53A2A" w:rsidRDefault="00016298" w:rsidP="00016298">
      <w:pPr>
        <w:ind w:firstLine="708"/>
        <w:jc w:val="both"/>
        <w:rPr>
          <w:rFonts w:ascii="Times New Roman" w:hAnsi="Times New Roman" w:cs="Times New Roman"/>
          <w:sz w:val="24"/>
          <w:szCs w:val="24"/>
        </w:rPr>
      </w:pPr>
      <w:r w:rsidRPr="00B53A2A">
        <w:rPr>
          <w:rFonts w:ascii="Times New Roman" w:hAnsi="Times New Roman" w:cs="Times New Roman"/>
          <w:sz w:val="24"/>
          <w:szCs w:val="24"/>
        </w:rPr>
        <w:t xml:space="preserve">Ovaj Prijedlog Uredbe o radnim mjestima policijskih službenika kojima se staž osiguranja računa u povećanom trajanju upućuje se u postupak donošenja imajući u vidu da je kroz funkcionalnu reorganizaciju policije došlo do značajnih promjena u smislu ukidanja postojećih radnih mjesta, ustrojavanja novih radnih mjesta i promjene opisa poslova za određena radna mjesta. </w:t>
      </w:r>
    </w:p>
    <w:p w14:paraId="62A913D6" w14:textId="77777777" w:rsidR="00016298" w:rsidRPr="00B53A2A" w:rsidRDefault="00016298" w:rsidP="00016298">
      <w:pPr>
        <w:ind w:firstLine="708"/>
        <w:rPr>
          <w:rFonts w:ascii="Times New Roman" w:hAnsi="Times New Roman" w:cs="Times New Roman"/>
          <w:sz w:val="24"/>
          <w:szCs w:val="24"/>
        </w:rPr>
      </w:pPr>
      <w:r w:rsidRPr="00B53A2A">
        <w:rPr>
          <w:rFonts w:ascii="Times New Roman" w:hAnsi="Times New Roman" w:cs="Times New Roman"/>
          <w:sz w:val="24"/>
          <w:szCs w:val="24"/>
        </w:rPr>
        <w:t>Najznačajnije promjene u predloženoj Uredbi su:</w:t>
      </w:r>
    </w:p>
    <w:p w14:paraId="0B6AD6DB" w14:textId="77777777" w:rsidR="00016298" w:rsidRPr="00B53A2A" w:rsidRDefault="00016298" w:rsidP="00016298">
      <w:pPr>
        <w:numPr>
          <w:ilvl w:val="0"/>
          <w:numId w:val="18"/>
        </w:numPr>
        <w:contextualSpacing/>
        <w:jc w:val="both"/>
        <w:rPr>
          <w:rFonts w:ascii="Times New Roman" w:hAnsi="Times New Roman" w:cs="Times New Roman"/>
          <w:sz w:val="24"/>
          <w:szCs w:val="24"/>
        </w:rPr>
      </w:pPr>
      <w:r w:rsidRPr="00B53A2A">
        <w:rPr>
          <w:rFonts w:ascii="Times New Roman" w:hAnsi="Times New Roman" w:cs="Times New Roman"/>
          <w:sz w:val="24"/>
          <w:szCs w:val="24"/>
        </w:rPr>
        <w:t xml:space="preserve">Radna mjesta na kojima se </w:t>
      </w:r>
      <w:r w:rsidRPr="00B53A2A">
        <w:rPr>
          <w:rFonts w:ascii="Times New Roman" w:eastAsia="Times New Roman" w:hAnsi="Times New Roman" w:cs="Times New Roman"/>
          <w:sz w:val="24"/>
          <w:szCs w:val="24"/>
          <w:lang w:eastAsia="hr-HR"/>
        </w:rPr>
        <w:t>policijskom službeniku kao 18 mjeseci staža osiguranja računa svakih 12 mjeseci</w:t>
      </w:r>
      <w:r w:rsidRPr="00B53A2A">
        <w:rPr>
          <w:rFonts w:ascii="Times New Roman" w:hAnsi="Times New Roman" w:cs="Times New Roman"/>
          <w:sz w:val="24"/>
          <w:szCs w:val="24"/>
        </w:rPr>
        <w:t xml:space="preserve"> ujednačena su na razini Ministarstva i policijskih uprava te su u tu kategoriju stavljena samo radna mjesta policijskih službenika ronilaca.</w:t>
      </w:r>
    </w:p>
    <w:p w14:paraId="1CC1486F" w14:textId="77777777" w:rsidR="00016298" w:rsidRPr="00B53A2A" w:rsidRDefault="00016298" w:rsidP="00016298">
      <w:pPr>
        <w:ind w:left="720"/>
        <w:contextualSpacing/>
        <w:jc w:val="both"/>
        <w:rPr>
          <w:rFonts w:ascii="Times New Roman" w:hAnsi="Times New Roman" w:cs="Times New Roman"/>
          <w:sz w:val="24"/>
          <w:szCs w:val="24"/>
        </w:rPr>
      </w:pPr>
    </w:p>
    <w:p w14:paraId="3E0478A1" w14:textId="77777777" w:rsidR="00016298" w:rsidRPr="00B53A2A" w:rsidRDefault="00016298" w:rsidP="00016298">
      <w:pPr>
        <w:numPr>
          <w:ilvl w:val="0"/>
          <w:numId w:val="18"/>
        </w:numPr>
        <w:contextualSpacing/>
        <w:jc w:val="both"/>
        <w:rPr>
          <w:rFonts w:ascii="Times New Roman" w:eastAsia="Times New Roman" w:hAnsi="Times New Roman" w:cs="Times New Roman"/>
          <w:sz w:val="24"/>
          <w:szCs w:val="24"/>
          <w:lang w:eastAsia="hr-HR"/>
        </w:rPr>
      </w:pPr>
      <w:r w:rsidRPr="00B53A2A">
        <w:rPr>
          <w:rFonts w:ascii="Times New Roman" w:hAnsi="Times New Roman" w:cs="Times New Roman"/>
          <w:sz w:val="24"/>
          <w:szCs w:val="24"/>
        </w:rPr>
        <w:t xml:space="preserve">Ujednačena su radna mjesta policijskih službenika u Zrakoplovnoj jedinici Antiterorističke jedinice Lučko na kojima se obavljaju poslovi upravljanja helikopterom (piloti svih kategorija, zrakoplovni tehničari-letači i dr.) te su stavljena u kategoriju radnih mjesta na kojima se </w:t>
      </w:r>
      <w:r w:rsidRPr="00B53A2A">
        <w:rPr>
          <w:rFonts w:ascii="Times New Roman" w:eastAsia="Times New Roman" w:hAnsi="Times New Roman" w:cs="Times New Roman"/>
          <w:sz w:val="24"/>
          <w:szCs w:val="24"/>
          <w:lang w:eastAsia="hr-HR"/>
        </w:rPr>
        <w:t>policijskom službeniku  kao 16 mjeseci staža osiguranja računa svakih 12 mjeseci.</w:t>
      </w:r>
    </w:p>
    <w:p w14:paraId="4C949C11" w14:textId="77777777" w:rsidR="00016298" w:rsidRPr="00B53A2A" w:rsidRDefault="00016298" w:rsidP="00016298">
      <w:pPr>
        <w:ind w:left="720"/>
        <w:contextualSpacing/>
        <w:rPr>
          <w:rFonts w:ascii="Times New Roman" w:eastAsia="Times New Roman" w:hAnsi="Times New Roman" w:cs="Times New Roman"/>
          <w:sz w:val="24"/>
          <w:szCs w:val="24"/>
          <w:lang w:eastAsia="hr-HR"/>
        </w:rPr>
      </w:pPr>
    </w:p>
    <w:p w14:paraId="7C34215F" w14:textId="77777777" w:rsidR="00016298" w:rsidRPr="00B53A2A" w:rsidRDefault="00016298" w:rsidP="00016298">
      <w:pPr>
        <w:numPr>
          <w:ilvl w:val="0"/>
          <w:numId w:val="18"/>
        </w:numPr>
        <w:contextualSpacing/>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 xml:space="preserve">Novoustrojena radna mjesta: policijski službenik za poslove policije, policijski službenik za poslove prometne policije i policijski službenik za poslove granične policije u policijskoj postaji, imajući u vidu opis poslova navedenih </w:t>
      </w:r>
      <w:r w:rsidRPr="00B53A2A">
        <w:rPr>
          <w:rFonts w:ascii="Times New Roman" w:eastAsia="Times New Roman" w:hAnsi="Times New Roman" w:cs="Times New Roman"/>
          <w:sz w:val="24"/>
          <w:szCs w:val="24"/>
          <w:lang w:eastAsia="hr-HR"/>
        </w:rPr>
        <w:lastRenderedPageBreak/>
        <w:t xml:space="preserve">radnih mjesta, razvrstana su u kategoriju </w:t>
      </w:r>
      <w:r w:rsidRPr="00B53A2A">
        <w:rPr>
          <w:rFonts w:ascii="Times New Roman" w:hAnsi="Times New Roman" w:cs="Times New Roman"/>
          <w:sz w:val="24"/>
          <w:szCs w:val="24"/>
        </w:rPr>
        <w:t xml:space="preserve">radnih mjesta na kojima se </w:t>
      </w:r>
      <w:r w:rsidRPr="00B53A2A">
        <w:rPr>
          <w:rFonts w:ascii="Times New Roman" w:eastAsia="Times New Roman" w:hAnsi="Times New Roman" w:cs="Times New Roman"/>
          <w:sz w:val="24"/>
          <w:szCs w:val="24"/>
          <w:lang w:eastAsia="hr-HR"/>
        </w:rPr>
        <w:t>policijskom službeniku  kao 14 mjeseci staža osiguranja računa svakih 12 mjeseci.</w:t>
      </w:r>
    </w:p>
    <w:p w14:paraId="76F13A9C" w14:textId="77777777" w:rsidR="00016298" w:rsidRPr="00B53A2A" w:rsidRDefault="00016298" w:rsidP="00016298">
      <w:pPr>
        <w:ind w:left="720"/>
        <w:contextualSpacing/>
        <w:jc w:val="both"/>
        <w:rPr>
          <w:rFonts w:ascii="Times New Roman" w:eastAsia="Times New Roman" w:hAnsi="Times New Roman" w:cs="Times New Roman"/>
          <w:sz w:val="24"/>
          <w:szCs w:val="24"/>
          <w:lang w:eastAsia="hr-HR"/>
        </w:rPr>
      </w:pPr>
    </w:p>
    <w:p w14:paraId="1F6271AD" w14:textId="77777777" w:rsidR="00016298" w:rsidRPr="00B53A2A" w:rsidRDefault="00016298" w:rsidP="00016298">
      <w:pPr>
        <w:numPr>
          <w:ilvl w:val="0"/>
          <w:numId w:val="18"/>
        </w:numPr>
        <w:contextualSpacing/>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 xml:space="preserve">Novoustrojenom radnom mjestu „policijski službenik za javna okupljanja i osiguranja u policijskoj upravi“, koje je nastalo spajanjem postojeća dva radna mjesta „policijski službenik za osiguranja i policijski službenik za javna okupljanja“ u policijskoj upravi, imajući u vidu novi opis i složenost poslova, razvrstana su u kategoriju </w:t>
      </w:r>
      <w:r w:rsidRPr="00B53A2A">
        <w:rPr>
          <w:rFonts w:ascii="Times New Roman" w:hAnsi="Times New Roman" w:cs="Times New Roman"/>
          <w:sz w:val="24"/>
          <w:szCs w:val="24"/>
        </w:rPr>
        <w:t xml:space="preserve">radnih mjesta na kojima se </w:t>
      </w:r>
      <w:r w:rsidRPr="00B53A2A">
        <w:rPr>
          <w:rFonts w:ascii="Times New Roman" w:eastAsia="Times New Roman" w:hAnsi="Times New Roman" w:cs="Times New Roman"/>
          <w:sz w:val="24"/>
          <w:szCs w:val="24"/>
          <w:lang w:eastAsia="hr-HR"/>
        </w:rPr>
        <w:t xml:space="preserve">policijskom službeniku kao 14 mjeseci staža osiguranja računa svakih 12 mjeseci. Na taj način otklonjena je postojeća nelogičnost, budući da je do sada rukovodeće radno mjesto iznad navedenih radnih mjesta bilo u kategoriji radnih </w:t>
      </w:r>
      <w:r w:rsidRPr="00B53A2A">
        <w:rPr>
          <w:rFonts w:ascii="Times New Roman" w:hAnsi="Times New Roman" w:cs="Times New Roman"/>
          <w:sz w:val="24"/>
          <w:szCs w:val="24"/>
        </w:rPr>
        <w:t xml:space="preserve">mjesta na kojima se </w:t>
      </w:r>
      <w:r w:rsidRPr="00B53A2A">
        <w:rPr>
          <w:rFonts w:ascii="Times New Roman" w:eastAsia="Times New Roman" w:hAnsi="Times New Roman" w:cs="Times New Roman"/>
          <w:sz w:val="24"/>
          <w:szCs w:val="24"/>
          <w:lang w:eastAsia="hr-HR"/>
        </w:rPr>
        <w:t>policijskom službeniku  kao 14 mjeseci staža osiguranja računa svakih 12 mjeseci, dok izvršitelji nisu imali povećano računanje staža. Navedeno rukovodeće radno mjesto je ukinuto kroz reorganizaciju.</w:t>
      </w:r>
    </w:p>
    <w:p w14:paraId="1EAFCF31" w14:textId="77777777" w:rsidR="00016298" w:rsidRPr="00B53A2A" w:rsidRDefault="00016298" w:rsidP="00016298">
      <w:pPr>
        <w:ind w:left="720"/>
        <w:contextualSpacing/>
        <w:jc w:val="both"/>
        <w:rPr>
          <w:rFonts w:ascii="Times New Roman" w:eastAsia="Times New Roman" w:hAnsi="Times New Roman" w:cs="Times New Roman"/>
          <w:sz w:val="24"/>
          <w:szCs w:val="24"/>
          <w:lang w:eastAsia="hr-HR"/>
        </w:rPr>
      </w:pPr>
    </w:p>
    <w:p w14:paraId="59AC605E" w14:textId="77777777" w:rsidR="00016298" w:rsidRPr="00B53A2A" w:rsidRDefault="00B23C3A" w:rsidP="00016298">
      <w:pPr>
        <w:numPr>
          <w:ilvl w:val="0"/>
          <w:numId w:val="18"/>
        </w:num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Novoustrojena</w:t>
      </w:r>
      <w:r w:rsidR="00016298" w:rsidRPr="00B53A2A">
        <w:rPr>
          <w:rFonts w:ascii="Times New Roman" w:eastAsia="Times New Roman" w:hAnsi="Times New Roman" w:cs="Times New Roman"/>
          <w:sz w:val="24"/>
          <w:szCs w:val="24"/>
          <w:lang w:eastAsia="hr-HR"/>
        </w:rPr>
        <w:t xml:space="preserve"> radn</w:t>
      </w:r>
      <w:r>
        <w:rPr>
          <w:rFonts w:ascii="Times New Roman" w:eastAsia="Times New Roman" w:hAnsi="Times New Roman" w:cs="Times New Roman"/>
          <w:sz w:val="24"/>
          <w:szCs w:val="24"/>
          <w:lang w:eastAsia="hr-HR"/>
        </w:rPr>
        <w:t>a</w:t>
      </w:r>
      <w:r w:rsidR="00016298" w:rsidRPr="00B53A2A">
        <w:rPr>
          <w:rFonts w:ascii="Times New Roman" w:eastAsia="Times New Roman" w:hAnsi="Times New Roman" w:cs="Times New Roman"/>
          <w:sz w:val="24"/>
          <w:szCs w:val="24"/>
          <w:lang w:eastAsia="hr-HR"/>
        </w:rPr>
        <w:t xml:space="preserve"> mjest</w:t>
      </w:r>
      <w:r>
        <w:rPr>
          <w:rFonts w:ascii="Times New Roman" w:eastAsia="Times New Roman" w:hAnsi="Times New Roman" w:cs="Times New Roman"/>
          <w:sz w:val="24"/>
          <w:szCs w:val="24"/>
          <w:lang w:eastAsia="hr-HR"/>
        </w:rPr>
        <w:t>a</w:t>
      </w:r>
      <w:r w:rsidR="00016298" w:rsidRPr="00B53A2A">
        <w:rPr>
          <w:rFonts w:ascii="Times New Roman" w:eastAsia="Times New Roman" w:hAnsi="Times New Roman" w:cs="Times New Roman"/>
          <w:sz w:val="24"/>
          <w:szCs w:val="24"/>
          <w:lang w:eastAsia="hr-HR"/>
        </w:rPr>
        <w:t xml:space="preserve"> „zamjenik načelnika policijske postaje“ u policijskim postajama</w:t>
      </w:r>
      <w:r>
        <w:rPr>
          <w:rFonts w:ascii="Times New Roman" w:eastAsia="Times New Roman" w:hAnsi="Times New Roman" w:cs="Times New Roman"/>
          <w:sz w:val="24"/>
          <w:szCs w:val="24"/>
          <w:lang w:eastAsia="hr-HR"/>
        </w:rPr>
        <w:t xml:space="preserve"> I. i III. kategorije,</w:t>
      </w:r>
      <w:r w:rsidR="00016298" w:rsidRPr="00B53A2A">
        <w:rPr>
          <w:rFonts w:ascii="Times New Roman" w:eastAsia="Times New Roman" w:hAnsi="Times New Roman" w:cs="Times New Roman"/>
          <w:sz w:val="24"/>
          <w:szCs w:val="24"/>
          <w:lang w:eastAsia="hr-HR"/>
        </w:rPr>
        <w:t xml:space="preserve"> razvrstano je u kategoriju </w:t>
      </w:r>
      <w:r w:rsidR="00016298" w:rsidRPr="00B53A2A">
        <w:rPr>
          <w:rFonts w:ascii="Times New Roman" w:hAnsi="Times New Roman" w:cs="Times New Roman"/>
          <w:sz w:val="24"/>
          <w:szCs w:val="24"/>
        </w:rPr>
        <w:t xml:space="preserve">radnih mjesta na kojima se </w:t>
      </w:r>
      <w:r w:rsidR="00016298" w:rsidRPr="00B53A2A">
        <w:rPr>
          <w:rFonts w:ascii="Times New Roman" w:eastAsia="Times New Roman" w:hAnsi="Times New Roman" w:cs="Times New Roman"/>
          <w:sz w:val="24"/>
          <w:szCs w:val="24"/>
          <w:lang w:eastAsia="hr-HR"/>
        </w:rPr>
        <w:t>policijskom službeniku  kao 14 mjeseci staža osiguranja računa svakih 12 mjeseci, kao što su do sada bila razvrstana radna mjesta pomoćnika načelnika poli</w:t>
      </w:r>
      <w:r>
        <w:rPr>
          <w:rFonts w:ascii="Times New Roman" w:eastAsia="Times New Roman" w:hAnsi="Times New Roman" w:cs="Times New Roman"/>
          <w:sz w:val="24"/>
          <w:szCs w:val="24"/>
          <w:lang w:eastAsia="hr-HR"/>
        </w:rPr>
        <w:t xml:space="preserve">cijskih postaja koja su spojena, budući sa su navedena radna mjesta ustrojena uz prethodno ukidanje radnih mjesta pomoćnika načelnika </w:t>
      </w:r>
      <w:r w:rsidR="003B5A63">
        <w:rPr>
          <w:rFonts w:ascii="Times New Roman" w:eastAsia="Times New Roman" w:hAnsi="Times New Roman" w:cs="Times New Roman"/>
          <w:sz w:val="24"/>
          <w:szCs w:val="24"/>
          <w:lang w:eastAsia="hr-HR"/>
        </w:rPr>
        <w:t>policijske postaje</w:t>
      </w:r>
      <w:r>
        <w:rPr>
          <w:rFonts w:ascii="Times New Roman" w:eastAsia="Times New Roman" w:hAnsi="Times New Roman" w:cs="Times New Roman"/>
          <w:sz w:val="24"/>
          <w:szCs w:val="24"/>
          <w:lang w:eastAsia="hr-HR"/>
        </w:rPr>
        <w:t xml:space="preserve">. </w:t>
      </w:r>
    </w:p>
    <w:p w14:paraId="44F9E09F" w14:textId="77777777" w:rsidR="00B9105A" w:rsidRPr="00B53A2A" w:rsidRDefault="00B9105A" w:rsidP="00B9105A">
      <w:pPr>
        <w:ind w:left="720"/>
        <w:contextualSpacing/>
        <w:jc w:val="both"/>
        <w:rPr>
          <w:rFonts w:ascii="Times New Roman" w:eastAsia="Times New Roman" w:hAnsi="Times New Roman" w:cs="Times New Roman"/>
          <w:sz w:val="24"/>
          <w:szCs w:val="24"/>
          <w:lang w:eastAsia="hr-HR"/>
        </w:rPr>
      </w:pPr>
    </w:p>
    <w:p w14:paraId="412B11DF" w14:textId="77777777" w:rsidR="0005391C" w:rsidRPr="00B53A2A" w:rsidRDefault="0005391C" w:rsidP="00016298">
      <w:pPr>
        <w:numPr>
          <w:ilvl w:val="0"/>
          <w:numId w:val="18"/>
        </w:numPr>
        <w:contextualSpacing/>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 xml:space="preserve">Novoustrojeno radno mjesto „policijski službenik za policijsku opremu i evidencije“ u policijskim postajama razvrstano je u kategoriju </w:t>
      </w:r>
      <w:r w:rsidRPr="00B53A2A">
        <w:rPr>
          <w:rFonts w:ascii="Times New Roman" w:hAnsi="Times New Roman" w:cs="Times New Roman"/>
          <w:sz w:val="24"/>
          <w:szCs w:val="24"/>
        </w:rPr>
        <w:t xml:space="preserve">radnih mjesta na kojima se </w:t>
      </w:r>
      <w:r w:rsidRPr="00B53A2A">
        <w:rPr>
          <w:rFonts w:ascii="Times New Roman" w:eastAsia="Times New Roman" w:hAnsi="Times New Roman" w:cs="Times New Roman"/>
          <w:sz w:val="24"/>
          <w:szCs w:val="24"/>
          <w:lang w:eastAsia="hr-HR"/>
        </w:rPr>
        <w:t xml:space="preserve">policijskom službeniku  kao 14 mjeseci staža osiguranja računa svakih 12 mjeseci, </w:t>
      </w:r>
      <w:r w:rsidR="003B5A63">
        <w:rPr>
          <w:rFonts w:ascii="Times New Roman" w:eastAsia="Times New Roman" w:hAnsi="Times New Roman" w:cs="Times New Roman"/>
          <w:sz w:val="24"/>
          <w:szCs w:val="24"/>
          <w:lang w:eastAsia="hr-HR"/>
        </w:rPr>
        <w:t xml:space="preserve">s </w:t>
      </w:r>
      <w:r w:rsidRPr="00B53A2A">
        <w:rPr>
          <w:rFonts w:ascii="Times New Roman" w:eastAsia="Times New Roman" w:hAnsi="Times New Roman" w:cs="Times New Roman"/>
          <w:sz w:val="24"/>
          <w:szCs w:val="24"/>
          <w:lang w:eastAsia="hr-HR"/>
        </w:rPr>
        <w:t>obzirom da</w:t>
      </w:r>
      <w:r w:rsidR="00B9105A" w:rsidRPr="00B53A2A">
        <w:rPr>
          <w:rFonts w:ascii="Times New Roman" w:eastAsia="Times New Roman" w:hAnsi="Times New Roman" w:cs="Times New Roman"/>
          <w:sz w:val="24"/>
          <w:szCs w:val="24"/>
          <w:lang w:eastAsia="hr-HR"/>
        </w:rPr>
        <w:t xml:space="preserve"> su</w:t>
      </w:r>
      <w:r w:rsidRPr="00B53A2A">
        <w:rPr>
          <w:rFonts w:ascii="Times New Roman" w:eastAsia="Times New Roman" w:hAnsi="Times New Roman" w:cs="Times New Roman"/>
          <w:sz w:val="24"/>
          <w:szCs w:val="24"/>
          <w:lang w:eastAsia="hr-HR"/>
        </w:rPr>
        <w:t xml:space="preserve"> u opisu poslova uz specifične </w:t>
      </w:r>
      <w:r w:rsidR="00B9105A" w:rsidRPr="00B53A2A">
        <w:rPr>
          <w:rFonts w:ascii="Times New Roman" w:eastAsia="Times New Roman" w:hAnsi="Times New Roman" w:cs="Times New Roman"/>
          <w:sz w:val="24"/>
          <w:szCs w:val="24"/>
          <w:lang w:eastAsia="hr-HR"/>
        </w:rPr>
        <w:t>poslove radnog mjesta navedeni i poslovi policijskog službenika te će se isti prema potrebi angažirati i za obavljanje navedenih poslova</w:t>
      </w:r>
    </w:p>
    <w:p w14:paraId="2C59773F" w14:textId="77777777" w:rsidR="00016298" w:rsidRPr="00B53A2A" w:rsidRDefault="00016298" w:rsidP="00016298">
      <w:pPr>
        <w:ind w:left="720"/>
        <w:contextualSpacing/>
        <w:jc w:val="both"/>
        <w:rPr>
          <w:rFonts w:ascii="Times New Roman" w:eastAsia="Times New Roman" w:hAnsi="Times New Roman" w:cs="Times New Roman"/>
          <w:sz w:val="24"/>
          <w:szCs w:val="24"/>
          <w:lang w:eastAsia="hr-HR"/>
        </w:rPr>
      </w:pPr>
    </w:p>
    <w:p w14:paraId="7F40808D" w14:textId="77777777" w:rsidR="00016298" w:rsidRPr="00B53A2A" w:rsidRDefault="00016298" w:rsidP="00016298">
      <w:pPr>
        <w:numPr>
          <w:ilvl w:val="0"/>
          <w:numId w:val="18"/>
        </w:numPr>
        <w:contextualSpacing/>
        <w:jc w:val="both"/>
        <w:rPr>
          <w:rFonts w:ascii="Times New Roman" w:eastAsia="Times New Roman" w:hAnsi="Times New Roman" w:cs="Times New Roman"/>
          <w:sz w:val="24"/>
          <w:szCs w:val="24"/>
          <w:lang w:eastAsia="hr-HR"/>
        </w:rPr>
      </w:pPr>
      <w:r w:rsidRPr="00B53A2A">
        <w:rPr>
          <w:rFonts w:ascii="Times New Roman" w:eastAsia="Times New Roman" w:hAnsi="Times New Roman" w:cs="Times New Roman"/>
          <w:sz w:val="24"/>
          <w:szCs w:val="24"/>
          <w:lang w:eastAsia="hr-HR"/>
        </w:rPr>
        <w:t xml:space="preserve">Radna mjesta „policijski službenik za posebnu kriminalističku tehniku“ i „detektiv za posebnu kriminalističku tehniku“ u Upravi kriminalističke policije, imajući u vidu izmjene u opisu poslova, razvrstana su u kategoriju </w:t>
      </w:r>
      <w:r w:rsidRPr="00B53A2A">
        <w:rPr>
          <w:rFonts w:ascii="Times New Roman" w:hAnsi="Times New Roman" w:cs="Times New Roman"/>
          <w:sz w:val="24"/>
          <w:szCs w:val="24"/>
        </w:rPr>
        <w:t xml:space="preserve">radnih mjesta na kojima se </w:t>
      </w:r>
      <w:r w:rsidRPr="00B53A2A">
        <w:rPr>
          <w:rFonts w:ascii="Times New Roman" w:eastAsia="Times New Roman" w:hAnsi="Times New Roman" w:cs="Times New Roman"/>
          <w:sz w:val="24"/>
          <w:szCs w:val="24"/>
          <w:lang w:eastAsia="hr-HR"/>
        </w:rPr>
        <w:t xml:space="preserve">policijskom službeniku  kao 16 mjeseci staža osiguranja računa svakih 12 mjeseci, a do sada su bila u kategoriji radnih mjesta </w:t>
      </w:r>
      <w:r w:rsidRPr="00B53A2A">
        <w:rPr>
          <w:rFonts w:ascii="Times New Roman" w:hAnsi="Times New Roman" w:cs="Times New Roman"/>
          <w:sz w:val="24"/>
          <w:szCs w:val="24"/>
        </w:rPr>
        <w:t xml:space="preserve">na kojima se </w:t>
      </w:r>
      <w:r w:rsidRPr="00B53A2A">
        <w:rPr>
          <w:rFonts w:ascii="Times New Roman" w:eastAsia="Times New Roman" w:hAnsi="Times New Roman" w:cs="Times New Roman"/>
          <w:sz w:val="24"/>
          <w:szCs w:val="24"/>
          <w:lang w:eastAsia="hr-HR"/>
        </w:rPr>
        <w:t>policijskom službeniku  kao 14 mjeseci staža osiguranja računa svakih 12 mjeseci.</w:t>
      </w:r>
    </w:p>
    <w:p w14:paraId="6890AB2A" w14:textId="77777777" w:rsidR="00016298" w:rsidRPr="00B53A2A" w:rsidRDefault="00016298" w:rsidP="00016298">
      <w:pPr>
        <w:ind w:firstLine="708"/>
        <w:jc w:val="both"/>
        <w:rPr>
          <w:rFonts w:ascii="Times New Roman" w:hAnsi="Times New Roman" w:cs="Times New Roman"/>
          <w:sz w:val="24"/>
          <w:szCs w:val="24"/>
        </w:rPr>
      </w:pPr>
    </w:p>
    <w:sectPr w:rsidR="00016298" w:rsidRPr="00B53A2A" w:rsidSect="007267AB">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FE68" w14:textId="77777777" w:rsidR="00E56905" w:rsidRDefault="00E56905" w:rsidP="007267AB">
      <w:pPr>
        <w:spacing w:after="0" w:line="240" w:lineRule="auto"/>
      </w:pPr>
      <w:r>
        <w:separator/>
      </w:r>
    </w:p>
  </w:endnote>
  <w:endnote w:type="continuationSeparator" w:id="0">
    <w:p w14:paraId="08F83AFC" w14:textId="77777777" w:rsidR="00E56905" w:rsidRDefault="00E56905" w:rsidP="0072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C372" w14:textId="77777777" w:rsidR="00E56905" w:rsidRDefault="00E56905" w:rsidP="007267AB">
      <w:pPr>
        <w:spacing w:after="0" w:line="240" w:lineRule="auto"/>
      </w:pPr>
      <w:r>
        <w:separator/>
      </w:r>
    </w:p>
  </w:footnote>
  <w:footnote w:type="continuationSeparator" w:id="0">
    <w:p w14:paraId="46F64021" w14:textId="77777777" w:rsidR="00E56905" w:rsidRDefault="00E56905" w:rsidP="0072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75154"/>
      <w:docPartObj>
        <w:docPartGallery w:val="Page Numbers (Top of Page)"/>
        <w:docPartUnique/>
      </w:docPartObj>
    </w:sdtPr>
    <w:sdtEndPr/>
    <w:sdtContent>
      <w:p w14:paraId="028F867F" w14:textId="00A2C510" w:rsidR="007267AB" w:rsidRDefault="007267AB">
        <w:pPr>
          <w:pStyle w:val="Header"/>
          <w:jc w:val="center"/>
        </w:pPr>
        <w:r>
          <w:fldChar w:fldCharType="begin"/>
        </w:r>
        <w:r>
          <w:instrText>PAGE   \* MERGEFORMAT</w:instrText>
        </w:r>
        <w:r>
          <w:fldChar w:fldCharType="separate"/>
        </w:r>
        <w:r w:rsidR="00E92733">
          <w:rPr>
            <w:noProof/>
          </w:rPr>
          <w:t>13</w:t>
        </w:r>
        <w:r>
          <w:fldChar w:fldCharType="end"/>
        </w:r>
      </w:p>
    </w:sdtContent>
  </w:sdt>
  <w:p w14:paraId="0FDCE853" w14:textId="77777777" w:rsidR="007267AB" w:rsidRDefault="0072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34"/>
    <w:multiLevelType w:val="hybridMultilevel"/>
    <w:tmpl w:val="B1049E38"/>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2A2915"/>
    <w:multiLevelType w:val="hybridMultilevel"/>
    <w:tmpl w:val="85B4B754"/>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394A41"/>
    <w:multiLevelType w:val="hybridMultilevel"/>
    <w:tmpl w:val="13949042"/>
    <w:lvl w:ilvl="0" w:tplc="7166CF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F133FE"/>
    <w:multiLevelType w:val="hybridMultilevel"/>
    <w:tmpl w:val="AB72A9C6"/>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CE2031"/>
    <w:multiLevelType w:val="hybridMultilevel"/>
    <w:tmpl w:val="70366696"/>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CE2172"/>
    <w:multiLevelType w:val="hybridMultilevel"/>
    <w:tmpl w:val="8B129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582345"/>
    <w:multiLevelType w:val="hybridMultilevel"/>
    <w:tmpl w:val="DB54E654"/>
    <w:lvl w:ilvl="0" w:tplc="05CCA08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4C4310"/>
    <w:multiLevelType w:val="hybridMultilevel"/>
    <w:tmpl w:val="5360ECB6"/>
    <w:lvl w:ilvl="0" w:tplc="9A5EB88C">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2E3A9A"/>
    <w:multiLevelType w:val="hybridMultilevel"/>
    <w:tmpl w:val="22E0649A"/>
    <w:lvl w:ilvl="0" w:tplc="FC04EC4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031DB5"/>
    <w:multiLevelType w:val="hybridMultilevel"/>
    <w:tmpl w:val="59D6EAA2"/>
    <w:lvl w:ilvl="0" w:tplc="97E840F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5A7E6C"/>
    <w:multiLevelType w:val="hybridMultilevel"/>
    <w:tmpl w:val="BB182EE4"/>
    <w:lvl w:ilvl="0" w:tplc="E62A7F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6B18C1"/>
    <w:multiLevelType w:val="hybridMultilevel"/>
    <w:tmpl w:val="A9EC3708"/>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8D3CF3"/>
    <w:multiLevelType w:val="hybridMultilevel"/>
    <w:tmpl w:val="E634E970"/>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987B13"/>
    <w:multiLevelType w:val="hybridMultilevel"/>
    <w:tmpl w:val="D5C0BEAA"/>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342B0"/>
    <w:multiLevelType w:val="hybridMultilevel"/>
    <w:tmpl w:val="B1768204"/>
    <w:lvl w:ilvl="0" w:tplc="B0FE79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780D25"/>
    <w:multiLevelType w:val="hybridMultilevel"/>
    <w:tmpl w:val="9BC8E7E4"/>
    <w:lvl w:ilvl="0" w:tplc="A5B2120C">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A006DED"/>
    <w:multiLevelType w:val="hybridMultilevel"/>
    <w:tmpl w:val="D7CC5908"/>
    <w:lvl w:ilvl="0" w:tplc="E1309A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450EF0"/>
    <w:multiLevelType w:val="hybridMultilevel"/>
    <w:tmpl w:val="D278C9A6"/>
    <w:lvl w:ilvl="0" w:tplc="375E901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4696F2D"/>
    <w:multiLevelType w:val="hybridMultilevel"/>
    <w:tmpl w:val="AD1EDA78"/>
    <w:lvl w:ilvl="0" w:tplc="7B0CE3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E13EA3"/>
    <w:multiLevelType w:val="hybridMultilevel"/>
    <w:tmpl w:val="650CDB8A"/>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5374CE"/>
    <w:multiLevelType w:val="hybridMultilevel"/>
    <w:tmpl w:val="CBAC34E6"/>
    <w:lvl w:ilvl="0" w:tplc="30AEEF5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1F4570"/>
    <w:multiLevelType w:val="hybridMultilevel"/>
    <w:tmpl w:val="2D84A3FE"/>
    <w:lvl w:ilvl="0" w:tplc="28D833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D62B8B"/>
    <w:multiLevelType w:val="hybridMultilevel"/>
    <w:tmpl w:val="839203EE"/>
    <w:lvl w:ilvl="0" w:tplc="84704D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0F1971"/>
    <w:multiLevelType w:val="hybridMultilevel"/>
    <w:tmpl w:val="9E769EF0"/>
    <w:lvl w:ilvl="0" w:tplc="ECB8E988">
      <w:start w:val="6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D2199C"/>
    <w:multiLevelType w:val="hybridMultilevel"/>
    <w:tmpl w:val="52F270A0"/>
    <w:lvl w:ilvl="0" w:tplc="0568A0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B5397F"/>
    <w:multiLevelType w:val="hybridMultilevel"/>
    <w:tmpl w:val="50BCA186"/>
    <w:lvl w:ilvl="0" w:tplc="0DEEB0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8"/>
  </w:num>
  <w:num w:numId="5">
    <w:abstractNumId w:val="2"/>
  </w:num>
  <w:num w:numId="6">
    <w:abstractNumId w:val="7"/>
  </w:num>
  <w:num w:numId="7">
    <w:abstractNumId w:val="1"/>
  </w:num>
  <w:num w:numId="8">
    <w:abstractNumId w:val="3"/>
  </w:num>
  <w:num w:numId="9">
    <w:abstractNumId w:val="19"/>
  </w:num>
  <w:num w:numId="10">
    <w:abstractNumId w:val="24"/>
  </w:num>
  <w:num w:numId="11">
    <w:abstractNumId w:val="0"/>
  </w:num>
  <w:num w:numId="12">
    <w:abstractNumId w:val="13"/>
  </w:num>
  <w:num w:numId="13">
    <w:abstractNumId w:val="4"/>
  </w:num>
  <w:num w:numId="14">
    <w:abstractNumId w:val="11"/>
  </w:num>
  <w:num w:numId="15">
    <w:abstractNumId w:val="15"/>
  </w:num>
  <w:num w:numId="16">
    <w:abstractNumId w:val="6"/>
  </w:num>
  <w:num w:numId="17">
    <w:abstractNumId w:val="12"/>
  </w:num>
  <w:num w:numId="18">
    <w:abstractNumId w:val="5"/>
  </w:num>
  <w:num w:numId="19">
    <w:abstractNumId w:val="14"/>
  </w:num>
  <w:num w:numId="20">
    <w:abstractNumId w:val="16"/>
  </w:num>
  <w:num w:numId="21">
    <w:abstractNumId w:val="21"/>
  </w:num>
  <w:num w:numId="22">
    <w:abstractNumId w:val="18"/>
  </w:num>
  <w:num w:numId="23">
    <w:abstractNumId w:val="17"/>
  </w:num>
  <w:num w:numId="24">
    <w:abstractNumId w:val="22"/>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2"/>
    <w:rsid w:val="00016298"/>
    <w:rsid w:val="00020BA4"/>
    <w:rsid w:val="000347A7"/>
    <w:rsid w:val="0005391C"/>
    <w:rsid w:val="00080629"/>
    <w:rsid w:val="00090963"/>
    <w:rsid w:val="000A7C1D"/>
    <w:rsid w:val="000D247E"/>
    <w:rsid w:val="000D3727"/>
    <w:rsid w:val="000F76C8"/>
    <w:rsid w:val="00132348"/>
    <w:rsid w:val="00136887"/>
    <w:rsid w:val="0016044B"/>
    <w:rsid w:val="001B30EF"/>
    <w:rsid w:val="001C4B0F"/>
    <w:rsid w:val="001E7CC2"/>
    <w:rsid w:val="0020116C"/>
    <w:rsid w:val="002134DC"/>
    <w:rsid w:val="00252AE9"/>
    <w:rsid w:val="00280901"/>
    <w:rsid w:val="002970AD"/>
    <w:rsid w:val="002A4CD1"/>
    <w:rsid w:val="002D5A3D"/>
    <w:rsid w:val="002E73B4"/>
    <w:rsid w:val="003136F3"/>
    <w:rsid w:val="00335B51"/>
    <w:rsid w:val="0037736D"/>
    <w:rsid w:val="003B01C9"/>
    <w:rsid w:val="003B14F4"/>
    <w:rsid w:val="003B1B00"/>
    <w:rsid w:val="003B34E8"/>
    <w:rsid w:val="003B5A63"/>
    <w:rsid w:val="003C413B"/>
    <w:rsid w:val="004023CB"/>
    <w:rsid w:val="00420563"/>
    <w:rsid w:val="00473919"/>
    <w:rsid w:val="00483881"/>
    <w:rsid w:val="004937BF"/>
    <w:rsid w:val="004D33E5"/>
    <w:rsid w:val="004F18BA"/>
    <w:rsid w:val="004F5E59"/>
    <w:rsid w:val="00527657"/>
    <w:rsid w:val="005430A8"/>
    <w:rsid w:val="005C10A2"/>
    <w:rsid w:val="005E0D06"/>
    <w:rsid w:val="005E685D"/>
    <w:rsid w:val="00603543"/>
    <w:rsid w:val="00607C69"/>
    <w:rsid w:val="00610691"/>
    <w:rsid w:val="006260A0"/>
    <w:rsid w:val="00666F7F"/>
    <w:rsid w:val="00690083"/>
    <w:rsid w:val="006B6105"/>
    <w:rsid w:val="006C1DBE"/>
    <w:rsid w:val="006F57C1"/>
    <w:rsid w:val="0070020D"/>
    <w:rsid w:val="007206DA"/>
    <w:rsid w:val="0072311A"/>
    <w:rsid w:val="007267AB"/>
    <w:rsid w:val="00742A15"/>
    <w:rsid w:val="00757116"/>
    <w:rsid w:val="007843C4"/>
    <w:rsid w:val="007A4263"/>
    <w:rsid w:val="007F2C76"/>
    <w:rsid w:val="008179BF"/>
    <w:rsid w:val="00823254"/>
    <w:rsid w:val="00827773"/>
    <w:rsid w:val="008354BC"/>
    <w:rsid w:val="00847329"/>
    <w:rsid w:val="00873650"/>
    <w:rsid w:val="0088102C"/>
    <w:rsid w:val="008917AA"/>
    <w:rsid w:val="008B3BCD"/>
    <w:rsid w:val="008B44D2"/>
    <w:rsid w:val="008C5606"/>
    <w:rsid w:val="009075E3"/>
    <w:rsid w:val="009168DF"/>
    <w:rsid w:val="00932764"/>
    <w:rsid w:val="00952F46"/>
    <w:rsid w:val="00991B97"/>
    <w:rsid w:val="009E4090"/>
    <w:rsid w:val="009F0521"/>
    <w:rsid w:val="00A32657"/>
    <w:rsid w:val="00A4434C"/>
    <w:rsid w:val="00A46F1C"/>
    <w:rsid w:val="00A91777"/>
    <w:rsid w:val="00AB40B2"/>
    <w:rsid w:val="00AC0AD1"/>
    <w:rsid w:val="00AD516F"/>
    <w:rsid w:val="00AF0594"/>
    <w:rsid w:val="00AF3EBC"/>
    <w:rsid w:val="00B23C3A"/>
    <w:rsid w:val="00B24694"/>
    <w:rsid w:val="00B53A2A"/>
    <w:rsid w:val="00B54762"/>
    <w:rsid w:val="00B65350"/>
    <w:rsid w:val="00B9105A"/>
    <w:rsid w:val="00BB3739"/>
    <w:rsid w:val="00BC493F"/>
    <w:rsid w:val="00BD51C8"/>
    <w:rsid w:val="00BF2C2C"/>
    <w:rsid w:val="00C0111D"/>
    <w:rsid w:val="00C10E87"/>
    <w:rsid w:val="00C123FF"/>
    <w:rsid w:val="00C50743"/>
    <w:rsid w:val="00C66684"/>
    <w:rsid w:val="00C6720A"/>
    <w:rsid w:val="00C722E0"/>
    <w:rsid w:val="00C76BE3"/>
    <w:rsid w:val="00C91D47"/>
    <w:rsid w:val="00CB108E"/>
    <w:rsid w:val="00D14277"/>
    <w:rsid w:val="00D147D2"/>
    <w:rsid w:val="00D1718D"/>
    <w:rsid w:val="00D24CE2"/>
    <w:rsid w:val="00D439FF"/>
    <w:rsid w:val="00D53C56"/>
    <w:rsid w:val="00DA60D0"/>
    <w:rsid w:val="00DC5827"/>
    <w:rsid w:val="00DF327E"/>
    <w:rsid w:val="00E56905"/>
    <w:rsid w:val="00E72002"/>
    <w:rsid w:val="00E8765C"/>
    <w:rsid w:val="00E92733"/>
    <w:rsid w:val="00EA1C3A"/>
    <w:rsid w:val="00EB05D4"/>
    <w:rsid w:val="00EF5E8B"/>
    <w:rsid w:val="00F331E3"/>
    <w:rsid w:val="00FA6D9C"/>
    <w:rsid w:val="00FD1EAF"/>
    <w:rsid w:val="00FD5E8E"/>
    <w:rsid w:val="00FE7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D4F7"/>
  <w15:chartTrackingRefBased/>
  <w15:docId w15:val="{82D71A42-5474-4EF0-92C6-72BFE098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4F4"/>
    <w:pPr>
      <w:spacing w:after="225" w:line="360" w:lineRule="atLeast"/>
      <w:outlineLvl w:val="2"/>
    </w:pPr>
    <w:rPr>
      <w:rFonts w:ascii="Helvetica" w:eastAsia="Times New Roman" w:hAnsi="Helvetica" w:cs="Helvetica"/>
      <w:color w:val="444444"/>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4F4"/>
    <w:rPr>
      <w:rFonts w:ascii="Helvetica" w:eastAsia="Times New Roman" w:hAnsi="Helvetica" w:cs="Helvetica"/>
      <w:color w:val="444444"/>
      <w:sz w:val="27"/>
      <w:szCs w:val="27"/>
      <w:lang w:eastAsia="hr-HR"/>
    </w:rPr>
  </w:style>
  <w:style w:type="paragraph" w:customStyle="1" w:styleId="tb-na184">
    <w:name w:val="tb-na184"/>
    <w:basedOn w:val="Normal"/>
    <w:rsid w:val="003B14F4"/>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3B14F4"/>
    <w:rPr>
      <w:b/>
      <w:bCs/>
    </w:rPr>
  </w:style>
  <w:style w:type="paragraph" w:styleId="ListParagraph">
    <w:name w:val="List Paragraph"/>
    <w:basedOn w:val="Normal"/>
    <w:uiPriority w:val="34"/>
    <w:qFormat/>
    <w:rsid w:val="003B14F4"/>
    <w:pPr>
      <w:ind w:left="720"/>
      <w:contextualSpacing/>
    </w:pPr>
  </w:style>
  <w:style w:type="paragraph" w:customStyle="1" w:styleId="box458142">
    <w:name w:val="box_458142"/>
    <w:basedOn w:val="Normal"/>
    <w:rsid w:val="003B01C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9913">
    <w:name w:val="box_459913"/>
    <w:basedOn w:val="Normal"/>
    <w:rsid w:val="003B34E8"/>
    <w:pPr>
      <w:spacing w:before="100" w:beforeAutospacing="1" w:after="225"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6B6105"/>
    <w:pPr>
      <w:spacing w:after="0" w:line="240" w:lineRule="auto"/>
    </w:pPr>
  </w:style>
  <w:style w:type="paragraph" w:styleId="Header">
    <w:name w:val="header"/>
    <w:basedOn w:val="Normal"/>
    <w:link w:val="HeaderChar"/>
    <w:uiPriority w:val="99"/>
    <w:unhideWhenUsed/>
    <w:rsid w:val="007267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67AB"/>
  </w:style>
  <w:style w:type="paragraph" w:styleId="Footer">
    <w:name w:val="footer"/>
    <w:basedOn w:val="Normal"/>
    <w:link w:val="FooterChar"/>
    <w:uiPriority w:val="99"/>
    <w:unhideWhenUsed/>
    <w:rsid w:val="007267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460">
      <w:bodyDiv w:val="1"/>
      <w:marLeft w:val="0"/>
      <w:marRight w:val="0"/>
      <w:marTop w:val="0"/>
      <w:marBottom w:val="0"/>
      <w:divBdr>
        <w:top w:val="none" w:sz="0" w:space="0" w:color="auto"/>
        <w:left w:val="none" w:sz="0" w:space="0" w:color="auto"/>
        <w:bottom w:val="none" w:sz="0" w:space="0" w:color="auto"/>
        <w:right w:val="none" w:sz="0" w:space="0" w:color="auto"/>
      </w:divBdr>
    </w:div>
    <w:div w:id="67655545">
      <w:bodyDiv w:val="1"/>
      <w:marLeft w:val="0"/>
      <w:marRight w:val="0"/>
      <w:marTop w:val="0"/>
      <w:marBottom w:val="0"/>
      <w:divBdr>
        <w:top w:val="none" w:sz="0" w:space="0" w:color="auto"/>
        <w:left w:val="none" w:sz="0" w:space="0" w:color="auto"/>
        <w:bottom w:val="none" w:sz="0" w:space="0" w:color="auto"/>
        <w:right w:val="none" w:sz="0" w:space="0" w:color="auto"/>
      </w:divBdr>
      <w:divsChild>
        <w:div w:id="808480405">
          <w:marLeft w:val="0"/>
          <w:marRight w:val="0"/>
          <w:marTop w:val="0"/>
          <w:marBottom w:val="0"/>
          <w:divBdr>
            <w:top w:val="none" w:sz="0" w:space="0" w:color="auto"/>
            <w:left w:val="none" w:sz="0" w:space="0" w:color="auto"/>
            <w:bottom w:val="none" w:sz="0" w:space="0" w:color="auto"/>
            <w:right w:val="none" w:sz="0" w:space="0" w:color="auto"/>
          </w:divBdr>
          <w:divsChild>
            <w:div w:id="1280604093">
              <w:marLeft w:val="0"/>
              <w:marRight w:val="0"/>
              <w:marTop w:val="0"/>
              <w:marBottom w:val="0"/>
              <w:divBdr>
                <w:top w:val="none" w:sz="0" w:space="0" w:color="auto"/>
                <w:left w:val="none" w:sz="0" w:space="0" w:color="auto"/>
                <w:bottom w:val="none" w:sz="0" w:space="0" w:color="auto"/>
                <w:right w:val="none" w:sz="0" w:space="0" w:color="auto"/>
              </w:divBdr>
              <w:divsChild>
                <w:div w:id="568269124">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71319800">
      <w:bodyDiv w:val="1"/>
      <w:marLeft w:val="0"/>
      <w:marRight w:val="0"/>
      <w:marTop w:val="0"/>
      <w:marBottom w:val="0"/>
      <w:divBdr>
        <w:top w:val="none" w:sz="0" w:space="0" w:color="auto"/>
        <w:left w:val="none" w:sz="0" w:space="0" w:color="auto"/>
        <w:bottom w:val="none" w:sz="0" w:space="0" w:color="auto"/>
        <w:right w:val="none" w:sz="0" w:space="0" w:color="auto"/>
      </w:divBdr>
    </w:div>
    <w:div w:id="99565444">
      <w:bodyDiv w:val="1"/>
      <w:marLeft w:val="0"/>
      <w:marRight w:val="0"/>
      <w:marTop w:val="0"/>
      <w:marBottom w:val="0"/>
      <w:divBdr>
        <w:top w:val="none" w:sz="0" w:space="0" w:color="auto"/>
        <w:left w:val="none" w:sz="0" w:space="0" w:color="auto"/>
        <w:bottom w:val="none" w:sz="0" w:space="0" w:color="auto"/>
        <w:right w:val="none" w:sz="0" w:space="0" w:color="auto"/>
      </w:divBdr>
    </w:div>
    <w:div w:id="105123685">
      <w:bodyDiv w:val="1"/>
      <w:marLeft w:val="0"/>
      <w:marRight w:val="0"/>
      <w:marTop w:val="0"/>
      <w:marBottom w:val="0"/>
      <w:divBdr>
        <w:top w:val="none" w:sz="0" w:space="0" w:color="auto"/>
        <w:left w:val="none" w:sz="0" w:space="0" w:color="auto"/>
        <w:bottom w:val="none" w:sz="0" w:space="0" w:color="auto"/>
        <w:right w:val="none" w:sz="0" w:space="0" w:color="auto"/>
      </w:divBdr>
    </w:div>
    <w:div w:id="133254554">
      <w:bodyDiv w:val="1"/>
      <w:marLeft w:val="0"/>
      <w:marRight w:val="0"/>
      <w:marTop w:val="0"/>
      <w:marBottom w:val="0"/>
      <w:divBdr>
        <w:top w:val="none" w:sz="0" w:space="0" w:color="auto"/>
        <w:left w:val="none" w:sz="0" w:space="0" w:color="auto"/>
        <w:bottom w:val="none" w:sz="0" w:space="0" w:color="auto"/>
        <w:right w:val="none" w:sz="0" w:space="0" w:color="auto"/>
      </w:divBdr>
    </w:div>
    <w:div w:id="204872916">
      <w:bodyDiv w:val="1"/>
      <w:marLeft w:val="0"/>
      <w:marRight w:val="0"/>
      <w:marTop w:val="0"/>
      <w:marBottom w:val="0"/>
      <w:divBdr>
        <w:top w:val="none" w:sz="0" w:space="0" w:color="auto"/>
        <w:left w:val="none" w:sz="0" w:space="0" w:color="auto"/>
        <w:bottom w:val="none" w:sz="0" w:space="0" w:color="auto"/>
        <w:right w:val="none" w:sz="0" w:space="0" w:color="auto"/>
      </w:divBdr>
    </w:div>
    <w:div w:id="205291036">
      <w:bodyDiv w:val="1"/>
      <w:marLeft w:val="0"/>
      <w:marRight w:val="0"/>
      <w:marTop w:val="0"/>
      <w:marBottom w:val="0"/>
      <w:divBdr>
        <w:top w:val="none" w:sz="0" w:space="0" w:color="auto"/>
        <w:left w:val="none" w:sz="0" w:space="0" w:color="auto"/>
        <w:bottom w:val="none" w:sz="0" w:space="0" w:color="auto"/>
        <w:right w:val="none" w:sz="0" w:space="0" w:color="auto"/>
      </w:divBdr>
    </w:div>
    <w:div w:id="254557797">
      <w:bodyDiv w:val="1"/>
      <w:marLeft w:val="0"/>
      <w:marRight w:val="0"/>
      <w:marTop w:val="0"/>
      <w:marBottom w:val="0"/>
      <w:divBdr>
        <w:top w:val="none" w:sz="0" w:space="0" w:color="auto"/>
        <w:left w:val="none" w:sz="0" w:space="0" w:color="auto"/>
        <w:bottom w:val="none" w:sz="0" w:space="0" w:color="auto"/>
        <w:right w:val="none" w:sz="0" w:space="0" w:color="auto"/>
      </w:divBdr>
    </w:div>
    <w:div w:id="275908726">
      <w:bodyDiv w:val="1"/>
      <w:marLeft w:val="0"/>
      <w:marRight w:val="0"/>
      <w:marTop w:val="0"/>
      <w:marBottom w:val="0"/>
      <w:divBdr>
        <w:top w:val="none" w:sz="0" w:space="0" w:color="auto"/>
        <w:left w:val="none" w:sz="0" w:space="0" w:color="auto"/>
        <w:bottom w:val="none" w:sz="0" w:space="0" w:color="auto"/>
        <w:right w:val="none" w:sz="0" w:space="0" w:color="auto"/>
      </w:divBdr>
    </w:div>
    <w:div w:id="360667465">
      <w:bodyDiv w:val="1"/>
      <w:marLeft w:val="0"/>
      <w:marRight w:val="0"/>
      <w:marTop w:val="0"/>
      <w:marBottom w:val="0"/>
      <w:divBdr>
        <w:top w:val="none" w:sz="0" w:space="0" w:color="auto"/>
        <w:left w:val="none" w:sz="0" w:space="0" w:color="auto"/>
        <w:bottom w:val="none" w:sz="0" w:space="0" w:color="auto"/>
        <w:right w:val="none" w:sz="0" w:space="0" w:color="auto"/>
      </w:divBdr>
      <w:divsChild>
        <w:div w:id="2012490629">
          <w:marLeft w:val="0"/>
          <w:marRight w:val="0"/>
          <w:marTop w:val="0"/>
          <w:marBottom w:val="0"/>
          <w:divBdr>
            <w:top w:val="none" w:sz="0" w:space="0" w:color="auto"/>
            <w:left w:val="none" w:sz="0" w:space="0" w:color="auto"/>
            <w:bottom w:val="none" w:sz="0" w:space="0" w:color="auto"/>
            <w:right w:val="none" w:sz="0" w:space="0" w:color="auto"/>
          </w:divBdr>
          <w:divsChild>
            <w:div w:id="2099401864">
              <w:marLeft w:val="0"/>
              <w:marRight w:val="0"/>
              <w:marTop w:val="0"/>
              <w:marBottom w:val="0"/>
              <w:divBdr>
                <w:top w:val="none" w:sz="0" w:space="0" w:color="auto"/>
                <w:left w:val="none" w:sz="0" w:space="0" w:color="auto"/>
                <w:bottom w:val="none" w:sz="0" w:space="0" w:color="auto"/>
                <w:right w:val="none" w:sz="0" w:space="0" w:color="auto"/>
              </w:divBdr>
              <w:divsChild>
                <w:div w:id="1947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3992">
      <w:bodyDiv w:val="1"/>
      <w:marLeft w:val="0"/>
      <w:marRight w:val="0"/>
      <w:marTop w:val="0"/>
      <w:marBottom w:val="0"/>
      <w:divBdr>
        <w:top w:val="none" w:sz="0" w:space="0" w:color="auto"/>
        <w:left w:val="none" w:sz="0" w:space="0" w:color="auto"/>
        <w:bottom w:val="none" w:sz="0" w:space="0" w:color="auto"/>
        <w:right w:val="none" w:sz="0" w:space="0" w:color="auto"/>
      </w:divBdr>
    </w:div>
    <w:div w:id="502936041">
      <w:bodyDiv w:val="1"/>
      <w:marLeft w:val="0"/>
      <w:marRight w:val="0"/>
      <w:marTop w:val="0"/>
      <w:marBottom w:val="0"/>
      <w:divBdr>
        <w:top w:val="none" w:sz="0" w:space="0" w:color="auto"/>
        <w:left w:val="none" w:sz="0" w:space="0" w:color="auto"/>
        <w:bottom w:val="none" w:sz="0" w:space="0" w:color="auto"/>
        <w:right w:val="none" w:sz="0" w:space="0" w:color="auto"/>
      </w:divBdr>
    </w:div>
    <w:div w:id="544029568">
      <w:bodyDiv w:val="1"/>
      <w:marLeft w:val="0"/>
      <w:marRight w:val="0"/>
      <w:marTop w:val="0"/>
      <w:marBottom w:val="0"/>
      <w:divBdr>
        <w:top w:val="none" w:sz="0" w:space="0" w:color="auto"/>
        <w:left w:val="none" w:sz="0" w:space="0" w:color="auto"/>
        <w:bottom w:val="none" w:sz="0" w:space="0" w:color="auto"/>
        <w:right w:val="none" w:sz="0" w:space="0" w:color="auto"/>
      </w:divBdr>
    </w:div>
    <w:div w:id="701904686">
      <w:bodyDiv w:val="1"/>
      <w:marLeft w:val="0"/>
      <w:marRight w:val="0"/>
      <w:marTop w:val="0"/>
      <w:marBottom w:val="0"/>
      <w:divBdr>
        <w:top w:val="none" w:sz="0" w:space="0" w:color="auto"/>
        <w:left w:val="none" w:sz="0" w:space="0" w:color="auto"/>
        <w:bottom w:val="none" w:sz="0" w:space="0" w:color="auto"/>
        <w:right w:val="none" w:sz="0" w:space="0" w:color="auto"/>
      </w:divBdr>
    </w:div>
    <w:div w:id="847598864">
      <w:bodyDiv w:val="1"/>
      <w:marLeft w:val="0"/>
      <w:marRight w:val="0"/>
      <w:marTop w:val="0"/>
      <w:marBottom w:val="0"/>
      <w:divBdr>
        <w:top w:val="none" w:sz="0" w:space="0" w:color="auto"/>
        <w:left w:val="none" w:sz="0" w:space="0" w:color="auto"/>
        <w:bottom w:val="none" w:sz="0" w:space="0" w:color="auto"/>
        <w:right w:val="none" w:sz="0" w:space="0" w:color="auto"/>
      </w:divBdr>
    </w:div>
    <w:div w:id="855728019">
      <w:bodyDiv w:val="1"/>
      <w:marLeft w:val="0"/>
      <w:marRight w:val="0"/>
      <w:marTop w:val="0"/>
      <w:marBottom w:val="0"/>
      <w:divBdr>
        <w:top w:val="none" w:sz="0" w:space="0" w:color="auto"/>
        <w:left w:val="none" w:sz="0" w:space="0" w:color="auto"/>
        <w:bottom w:val="none" w:sz="0" w:space="0" w:color="auto"/>
        <w:right w:val="none" w:sz="0" w:space="0" w:color="auto"/>
      </w:divBdr>
    </w:div>
    <w:div w:id="890044861">
      <w:bodyDiv w:val="1"/>
      <w:marLeft w:val="0"/>
      <w:marRight w:val="0"/>
      <w:marTop w:val="0"/>
      <w:marBottom w:val="0"/>
      <w:divBdr>
        <w:top w:val="none" w:sz="0" w:space="0" w:color="auto"/>
        <w:left w:val="none" w:sz="0" w:space="0" w:color="auto"/>
        <w:bottom w:val="none" w:sz="0" w:space="0" w:color="auto"/>
        <w:right w:val="none" w:sz="0" w:space="0" w:color="auto"/>
      </w:divBdr>
    </w:div>
    <w:div w:id="929243650">
      <w:bodyDiv w:val="1"/>
      <w:marLeft w:val="0"/>
      <w:marRight w:val="0"/>
      <w:marTop w:val="0"/>
      <w:marBottom w:val="0"/>
      <w:divBdr>
        <w:top w:val="none" w:sz="0" w:space="0" w:color="auto"/>
        <w:left w:val="none" w:sz="0" w:space="0" w:color="auto"/>
        <w:bottom w:val="none" w:sz="0" w:space="0" w:color="auto"/>
        <w:right w:val="none" w:sz="0" w:space="0" w:color="auto"/>
      </w:divBdr>
    </w:div>
    <w:div w:id="104879832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83">
          <w:marLeft w:val="0"/>
          <w:marRight w:val="0"/>
          <w:marTop w:val="0"/>
          <w:marBottom w:val="0"/>
          <w:divBdr>
            <w:top w:val="none" w:sz="0" w:space="0" w:color="auto"/>
            <w:left w:val="none" w:sz="0" w:space="0" w:color="auto"/>
            <w:bottom w:val="none" w:sz="0" w:space="0" w:color="auto"/>
            <w:right w:val="none" w:sz="0" w:space="0" w:color="auto"/>
          </w:divBdr>
          <w:divsChild>
            <w:div w:id="830876471">
              <w:marLeft w:val="0"/>
              <w:marRight w:val="0"/>
              <w:marTop w:val="0"/>
              <w:marBottom w:val="0"/>
              <w:divBdr>
                <w:top w:val="none" w:sz="0" w:space="0" w:color="auto"/>
                <w:left w:val="none" w:sz="0" w:space="0" w:color="auto"/>
                <w:bottom w:val="none" w:sz="0" w:space="0" w:color="auto"/>
                <w:right w:val="none" w:sz="0" w:space="0" w:color="auto"/>
              </w:divBdr>
              <w:divsChild>
                <w:div w:id="244846711">
                  <w:marLeft w:val="0"/>
                  <w:marRight w:val="0"/>
                  <w:marTop w:val="0"/>
                  <w:marBottom w:val="0"/>
                  <w:divBdr>
                    <w:top w:val="none" w:sz="0" w:space="0" w:color="auto"/>
                    <w:left w:val="none" w:sz="0" w:space="0" w:color="auto"/>
                    <w:bottom w:val="none" w:sz="0" w:space="0" w:color="auto"/>
                    <w:right w:val="none" w:sz="0" w:space="0" w:color="auto"/>
                  </w:divBdr>
                  <w:divsChild>
                    <w:div w:id="5473758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072318357">
      <w:bodyDiv w:val="1"/>
      <w:marLeft w:val="0"/>
      <w:marRight w:val="0"/>
      <w:marTop w:val="0"/>
      <w:marBottom w:val="0"/>
      <w:divBdr>
        <w:top w:val="none" w:sz="0" w:space="0" w:color="auto"/>
        <w:left w:val="none" w:sz="0" w:space="0" w:color="auto"/>
        <w:bottom w:val="none" w:sz="0" w:space="0" w:color="auto"/>
        <w:right w:val="none" w:sz="0" w:space="0" w:color="auto"/>
      </w:divBdr>
    </w:div>
    <w:div w:id="1114714193">
      <w:bodyDiv w:val="1"/>
      <w:marLeft w:val="0"/>
      <w:marRight w:val="0"/>
      <w:marTop w:val="0"/>
      <w:marBottom w:val="0"/>
      <w:divBdr>
        <w:top w:val="none" w:sz="0" w:space="0" w:color="auto"/>
        <w:left w:val="none" w:sz="0" w:space="0" w:color="auto"/>
        <w:bottom w:val="none" w:sz="0" w:space="0" w:color="auto"/>
        <w:right w:val="none" w:sz="0" w:space="0" w:color="auto"/>
      </w:divBdr>
    </w:div>
    <w:div w:id="1118792614">
      <w:bodyDiv w:val="1"/>
      <w:marLeft w:val="0"/>
      <w:marRight w:val="0"/>
      <w:marTop w:val="0"/>
      <w:marBottom w:val="0"/>
      <w:divBdr>
        <w:top w:val="none" w:sz="0" w:space="0" w:color="auto"/>
        <w:left w:val="none" w:sz="0" w:space="0" w:color="auto"/>
        <w:bottom w:val="none" w:sz="0" w:space="0" w:color="auto"/>
        <w:right w:val="none" w:sz="0" w:space="0" w:color="auto"/>
      </w:divBdr>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36151415">
      <w:bodyDiv w:val="1"/>
      <w:marLeft w:val="0"/>
      <w:marRight w:val="0"/>
      <w:marTop w:val="0"/>
      <w:marBottom w:val="0"/>
      <w:divBdr>
        <w:top w:val="none" w:sz="0" w:space="0" w:color="auto"/>
        <w:left w:val="none" w:sz="0" w:space="0" w:color="auto"/>
        <w:bottom w:val="none" w:sz="0" w:space="0" w:color="auto"/>
        <w:right w:val="none" w:sz="0" w:space="0" w:color="auto"/>
      </w:divBdr>
    </w:div>
    <w:div w:id="1346664308">
      <w:bodyDiv w:val="1"/>
      <w:marLeft w:val="0"/>
      <w:marRight w:val="0"/>
      <w:marTop w:val="0"/>
      <w:marBottom w:val="0"/>
      <w:divBdr>
        <w:top w:val="none" w:sz="0" w:space="0" w:color="auto"/>
        <w:left w:val="none" w:sz="0" w:space="0" w:color="auto"/>
        <w:bottom w:val="none" w:sz="0" w:space="0" w:color="auto"/>
        <w:right w:val="none" w:sz="0" w:space="0" w:color="auto"/>
      </w:divBdr>
    </w:div>
    <w:div w:id="1368289309">
      <w:bodyDiv w:val="1"/>
      <w:marLeft w:val="0"/>
      <w:marRight w:val="0"/>
      <w:marTop w:val="0"/>
      <w:marBottom w:val="0"/>
      <w:divBdr>
        <w:top w:val="none" w:sz="0" w:space="0" w:color="auto"/>
        <w:left w:val="none" w:sz="0" w:space="0" w:color="auto"/>
        <w:bottom w:val="none" w:sz="0" w:space="0" w:color="auto"/>
        <w:right w:val="none" w:sz="0" w:space="0" w:color="auto"/>
      </w:divBdr>
    </w:div>
    <w:div w:id="1457215986">
      <w:bodyDiv w:val="1"/>
      <w:marLeft w:val="0"/>
      <w:marRight w:val="0"/>
      <w:marTop w:val="0"/>
      <w:marBottom w:val="0"/>
      <w:divBdr>
        <w:top w:val="none" w:sz="0" w:space="0" w:color="auto"/>
        <w:left w:val="none" w:sz="0" w:space="0" w:color="auto"/>
        <w:bottom w:val="none" w:sz="0" w:space="0" w:color="auto"/>
        <w:right w:val="none" w:sz="0" w:space="0" w:color="auto"/>
      </w:divBdr>
    </w:div>
    <w:div w:id="1480728310">
      <w:bodyDiv w:val="1"/>
      <w:marLeft w:val="0"/>
      <w:marRight w:val="0"/>
      <w:marTop w:val="0"/>
      <w:marBottom w:val="0"/>
      <w:divBdr>
        <w:top w:val="none" w:sz="0" w:space="0" w:color="auto"/>
        <w:left w:val="none" w:sz="0" w:space="0" w:color="auto"/>
        <w:bottom w:val="none" w:sz="0" w:space="0" w:color="auto"/>
        <w:right w:val="none" w:sz="0" w:space="0" w:color="auto"/>
      </w:divBdr>
    </w:div>
    <w:div w:id="1505630994">
      <w:bodyDiv w:val="1"/>
      <w:marLeft w:val="0"/>
      <w:marRight w:val="0"/>
      <w:marTop w:val="0"/>
      <w:marBottom w:val="0"/>
      <w:divBdr>
        <w:top w:val="none" w:sz="0" w:space="0" w:color="auto"/>
        <w:left w:val="none" w:sz="0" w:space="0" w:color="auto"/>
        <w:bottom w:val="none" w:sz="0" w:space="0" w:color="auto"/>
        <w:right w:val="none" w:sz="0" w:space="0" w:color="auto"/>
      </w:divBdr>
    </w:div>
    <w:div w:id="1539659128">
      <w:bodyDiv w:val="1"/>
      <w:marLeft w:val="0"/>
      <w:marRight w:val="0"/>
      <w:marTop w:val="0"/>
      <w:marBottom w:val="0"/>
      <w:divBdr>
        <w:top w:val="none" w:sz="0" w:space="0" w:color="auto"/>
        <w:left w:val="none" w:sz="0" w:space="0" w:color="auto"/>
        <w:bottom w:val="none" w:sz="0" w:space="0" w:color="auto"/>
        <w:right w:val="none" w:sz="0" w:space="0" w:color="auto"/>
      </w:divBdr>
    </w:div>
    <w:div w:id="1626620129">
      <w:bodyDiv w:val="1"/>
      <w:marLeft w:val="0"/>
      <w:marRight w:val="0"/>
      <w:marTop w:val="0"/>
      <w:marBottom w:val="0"/>
      <w:divBdr>
        <w:top w:val="none" w:sz="0" w:space="0" w:color="auto"/>
        <w:left w:val="none" w:sz="0" w:space="0" w:color="auto"/>
        <w:bottom w:val="none" w:sz="0" w:space="0" w:color="auto"/>
        <w:right w:val="none" w:sz="0" w:space="0" w:color="auto"/>
      </w:divBdr>
    </w:div>
    <w:div w:id="1654289062">
      <w:bodyDiv w:val="1"/>
      <w:marLeft w:val="0"/>
      <w:marRight w:val="0"/>
      <w:marTop w:val="0"/>
      <w:marBottom w:val="0"/>
      <w:divBdr>
        <w:top w:val="none" w:sz="0" w:space="0" w:color="auto"/>
        <w:left w:val="none" w:sz="0" w:space="0" w:color="auto"/>
        <w:bottom w:val="none" w:sz="0" w:space="0" w:color="auto"/>
        <w:right w:val="none" w:sz="0" w:space="0" w:color="auto"/>
      </w:divBdr>
    </w:div>
    <w:div w:id="1661304286">
      <w:bodyDiv w:val="1"/>
      <w:marLeft w:val="0"/>
      <w:marRight w:val="0"/>
      <w:marTop w:val="0"/>
      <w:marBottom w:val="0"/>
      <w:divBdr>
        <w:top w:val="none" w:sz="0" w:space="0" w:color="auto"/>
        <w:left w:val="none" w:sz="0" w:space="0" w:color="auto"/>
        <w:bottom w:val="none" w:sz="0" w:space="0" w:color="auto"/>
        <w:right w:val="none" w:sz="0" w:space="0" w:color="auto"/>
      </w:divBdr>
    </w:div>
    <w:div w:id="1804272825">
      <w:bodyDiv w:val="1"/>
      <w:marLeft w:val="0"/>
      <w:marRight w:val="0"/>
      <w:marTop w:val="0"/>
      <w:marBottom w:val="0"/>
      <w:divBdr>
        <w:top w:val="none" w:sz="0" w:space="0" w:color="auto"/>
        <w:left w:val="none" w:sz="0" w:space="0" w:color="auto"/>
        <w:bottom w:val="none" w:sz="0" w:space="0" w:color="auto"/>
        <w:right w:val="none" w:sz="0" w:space="0" w:color="auto"/>
      </w:divBdr>
    </w:div>
    <w:div w:id="1810512127">
      <w:bodyDiv w:val="1"/>
      <w:marLeft w:val="0"/>
      <w:marRight w:val="0"/>
      <w:marTop w:val="0"/>
      <w:marBottom w:val="0"/>
      <w:divBdr>
        <w:top w:val="none" w:sz="0" w:space="0" w:color="auto"/>
        <w:left w:val="none" w:sz="0" w:space="0" w:color="auto"/>
        <w:bottom w:val="none" w:sz="0" w:space="0" w:color="auto"/>
        <w:right w:val="none" w:sz="0" w:space="0" w:color="auto"/>
      </w:divBdr>
      <w:divsChild>
        <w:div w:id="928735879">
          <w:marLeft w:val="0"/>
          <w:marRight w:val="0"/>
          <w:marTop w:val="0"/>
          <w:marBottom w:val="0"/>
          <w:divBdr>
            <w:top w:val="none" w:sz="0" w:space="0" w:color="auto"/>
            <w:left w:val="none" w:sz="0" w:space="0" w:color="auto"/>
            <w:bottom w:val="none" w:sz="0" w:space="0" w:color="auto"/>
            <w:right w:val="none" w:sz="0" w:space="0" w:color="auto"/>
          </w:divBdr>
          <w:divsChild>
            <w:div w:id="2101877256">
              <w:marLeft w:val="0"/>
              <w:marRight w:val="0"/>
              <w:marTop w:val="0"/>
              <w:marBottom w:val="0"/>
              <w:divBdr>
                <w:top w:val="none" w:sz="0" w:space="0" w:color="auto"/>
                <w:left w:val="none" w:sz="0" w:space="0" w:color="auto"/>
                <w:bottom w:val="none" w:sz="0" w:space="0" w:color="auto"/>
                <w:right w:val="none" w:sz="0" w:space="0" w:color="auto"/>
              </w:divBdr>
              <w:divsChild>
                <w:div w:id="856433406">
                  <w:marLeft w:val="0"/>
                  <w:marRight w:val="0"/>
                  <w:marTop w:val="0"/>
                  <w:marBottom w:val="0"/>
                  <w:divBdr>
                    <w:top w:val="none" w:sz="0" w:space="0" w:color="auto"/>
                    <w:left w:val="none" w:sz="0" w:space="0" w:color="auto"/>
                    <w:bottom w:val="none" w:sz="0" w:space="0" w:color="auto"/>
                    <w:right w:val="none" w:sz="0" w:space="0" w:color="auto"/>
                  </w:divBdr>
                  <w:divsChild>
                    <w:div w:id="980421150">
                      <w:marLeft w:val="0"/>
                      <w:marRight w:val="0"/>
                      <w:marTop w:val="0"/>
                      <w:marBottom w:val="0"/>
                      <w:divBdr>
                        <w:top w:val="none" w:sz="0" w:space="0" w:color="auto"/>
                        <w:left w:val="none" w:sz="0" w:space="0" w:color="auto"/>
                        <w:bottom w:val="none" w:sz="0" w:space="0" w:color="auto"/>
                        <w:right w:val="none" w:sz="0" w:space="0" w:color="auto"/>
                      </w:divBdr>
                      <w:divsChild>
                        <w:div w:id="1290823392">
                          <w:marLeft w:val="0"/>
                          <w:marRight w:val="0"/>
                          <w:marTop w:val="0"/>
                          <w:marBottom w:val="0"/>
                          <w:divBdr>
                            <w:top w:val="none" w:sz="0" w:space="0" w:color="auto"/>
                            <w:left w:val="none" w:sz="0" w:space="0" w:color="auto"/>
                            <w:bottom w:val="none" w:sz="0" w:space="0" w:color="auto"/>
                            <w:right w:val="none" w:sz="0" w:space="0" w:color="auto"/>
                          </w:divBdr>
                          <w:divsChild>
                            <w:div w:id="16734143">
                              <w:marLeft w:val="0"/>
                              <w:marRight w:val="1500"/>
                              <w:marTop w:val="100"/>
                              <w:marBottom w:val="100"/>
                              <w:divBdr>
                                <w:top w:val="none" w:sz="0" w:space="0" w:color="auto"/>
                                <w:left w:val="none" w:sz="0" w:space="0" w:color="auto"/>
                                <w:bottom w:val="none" w:sz="0" w:space="0" w:color="auto"/>
                                <w:right w:val="none" w:sz="0" w:space="0" w:color="auto"/>
                              </w:divBdr>
                              <w:divsChild>
                                <w:div w:id="210962986">
                                  <w:marLeft w:val="0"/>
                                  <w:marRight w:val="0"/>
                                  <w:marTop w:val="300"/>
                                  <w:marBottom w:val="450"/>
                                  <w:divBdr>
                                    <w:top w:val="none" w:sz="0" w:space="0" w:color="auto"/>
                                    <w:left w:val="none" w:sz="0" w:space="0" w:color="auto"/>
                                    <w:bottom w:val="none" w:sz="0" w:space="0" w:color="auto"/>
                                    <w:right w:val="none" w:sz="0" w:space="0" w:color="auto"/>
                                  </w:divBdr>
                                  <w:divsChild>
                                    <w:div w:id="437140755">
                                      <w:marLeft w:val="0"/>
                                      <w:marRight w:val="0"/>
                                      <w:marTop w:val="0"/>
                                      <w:marBottom w:val="0"/>
                                      <w:divBdr>
                                        <w:top w:val="none" w:sz="0" w:space="0" w:color="auto"/>
                                        <w:left w:val="none" w:sz="0" w:space="0" w:color="auto"/>
                                        <w:bottom w:val="none" w:sz="0" w:space="0" w:color="auto"/>
                                        <w:right w:val="none" w:sz="0" w:space="0" w:color="auto"/>
                                      </w:divBdr>
                                      <w:divsChild>
                                        <w:div w:id="1033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18951">
      <w:bodyDiv w:val="1"/>
      <w:marLeft w:val="0"/>
      <w:marRight w:val="0"/>
      <w:marTop w:val="0"/>
      <w:marBottom w:val="0"/>
      <w:divBdr>
        <w:top w:val="none" w:sz="0" w:space="0" w:color="auto"/>
        <w:left w:val="none" w:sz="0" w:space="0" w:color="auto"/>
        <w:bottom w:val="none" w:sz="0" w:space="0" w:color="auto"/>
        <w:right w:val="none" w:sz="0" w:space="0" w:color="auto"/>
      </w:divBdr>
    </w:div>
    <w:div w:id="1869633833">
      <w:bodyDiv w:val="1"/>
      <w:marLeft w:val="0"/>
      <w:marRight w:val="0"/>
      <w:marTop w:val="0"/>
      <w:marBottom w:val="0"/>
      <w:divBdr>
        <w:top w:val="none" w:sz="0" w:space="0" w:color="auto"/>
        <w:left w:val="none" w:sz="0" w:space="0" w:color="auto"/>
        <w:bottom w:val="none" w:sz="0" w:space="0" w:color="auto"/>
        <w:right w:val="none" w:sz="0" w:space="0" w:color="auto"/>
      </w:divBdr>
    </w:div>
    <w:div w:id="1882522653">
      <w:bodyDiv w:val="1"/>
      <w:marLeft w:val="0"/>
      <w:marRight w:val="0"/>
      <w:marTop w:val="0"/>
      <w:marBottom w:val="0"/>
      <w:divBdr>
        <w:top w:val="none" w:sz="0" w:space="0" w:color="auto"/>
        <w:left w:val="none" w:sz="0" w:space="0" w:color="auto"/>
        <w:bottom w:val="none" w:sz="0" w:space="0" w:color="auto"/>
        <w:right w:val="none" w:sz="0" w:space="0" w:color="auto"/>
      </w:divBdr>
    </w:div>
    <w:div w:id="1890651013">
      <w:bodyDiv w:val="1"/>
      <w:marLeft w:val="0"/>
      <w:marRight w:val="0"/>
      <w:marTop w:val="0"/>
      <w:marBottom w:val="0"/>
      <w:divBdr>
        <w:top w:val="none" w:sz="0" w:space="0" w:color="auto"/>
        <w:left w:val="none" w:sz="0" w:space="0" w:color="auto"/>
        <w:bottom w:val="none" w:sz="0" w:space="0" w:color="auto"/>
        <w:right w:val="none" w:sz="0" w:space="0" w:color="auto"/>
      </w:divBdr>
    </w:div>
    <w:div w:id="1952470947">
      <w:bodyDiv w:val="1"/>
      <w:marLeft w:val="0"/>
      <w:marRight w:val="0"/>
      <w:marTop w:val="0"/>
      <w:marBottom w:val="0"/>
      <w:divBdr>
        <w:top w:val="none" w:sz="0" w:space="0" w:color="auto"/>
        <w:left w:val="none" w:sz="0" w:space="0" w:color="auto"/>
        <w:bottom w:val="none" w:sz="0" w:space="0" w:color="auto"/>
        <w:right w:val="none" w:sz="0" w:space="0" w:color="auto"/>
      </w:divBdr>
      <w:divsChild>
        <w:div w:id="83914846">
          <w:marLeft w:val="0"/>
          <w:marRight w:val="0"/>
          <w:marTop w:val="0"/>
          <w:marBottom w:val="0"/>
          <w:divBdr>
            <w:top w:val="none" w:sz="0" w:space="0" w:color="auto"/>
            <w:left w:val="none" w:sz="0" w:space="0" w:color="auto"/>
            <w:bottom w:val="none" w:sz="0" w:space="0" w:color="auto"/>
            <w:right w:val="none" w:sz="0" w:space="0" w:color="auto"/>
          </w:divBdr>
          <w:divsChild>
            <w:div w:id="1457262129">
              <w:marLeft w:val="0"/>
              <w:marRight w:val="0"/>
              <w:marTop w:val="0"/>
              <w:marBottom w:val="0"/>
              <w:divBdr>
                <w:top w:val="none" w:sz="0" w:space="0" w:color="auto"/>
                <w:left w:val="none" w:sz="0" w:space="0" w:color="auto"/>
                <w:bottom w:val="none" w:sz="0" w:space="0" w:color="auto"/>
                <w:right w:val="none" w:sz="0" w:space="0" w:color="auto"/>
              </w:divBdr>
              <w:divsChild>
                <w:div w:id="736168359">
                  <w:marLeft w:val="0"/>
                  <w:marRight w:val="0"/>
                  <w:marTop w:val="0"/>
                  <w:marBottom w:val="0"/>
                  <w:divBdr>
                    <w:top w:val="none" w:sz="0" w:space="0" w:color="auto"/>
                    <w:left w:val="none" w:sz="0" w:space="0" w:color="auto"/>
                    <w:bottom w:val="none" w:sz="0" w:space="0" w:color="auto"/>
                    <w:right w:val="none" w:sz="0" w:space="0" w:color="auto"/>
                  </w:divBdr>
                  <w:divsChild>
                    <w:div w:id="1070032127">
                      <w:marLeft w:val="0"/>
                      <w:marRight w:val="0"/>
                      <w:marTop w:val="0"/>
                      <w:marBottom w:val="0"/>
                      <w:divBdr>
                        <w:top w:val="none" w:sz="0" w:space="0" w:color="auto"/>
                        <w:left w:val="none" w:sz="0" w:space="0" w:color="auto"/>
                        <w:bottom w:val="none" w:sz="0" w:space="0" w:color="auto"/>
                        <w:right w:val="none" w:sz="0" w:space="0" w:color="auto"/>
                      </w:divBdr>
                      <w:divsChild>
                        <w:div w:id="1314993884">
                          <w:marLeft w:val="0"/>
                          <w:marRight w:val="0"/>
                          <w:marTop w:val="0"/>
                          <w:marBottom w:val="0"/>
                          <w:divBdr>
                            <w:top w:val="none" w:sz="0" w:space="0" w:color="auto"/>
                            <w:left w:val="none" w:sz="0" w:space="0" w:color="auto"/>
                            <w:bottom w:val="none" w:sz="0" w:space="0" w:color="auto"/>
                            <w:right w:val="none" w:sz="0" w:space="0" w:color="auto"/>
                          </w:divBdr>
                          <w:divsChild>
                            <w:div w:id="838349973">
                              <w:marLeft w:val="0"/>
                              <w:marRight w:val="1500"/>
                              <w:marTop w:val="100"/>
                              <w:marBottom w:val="100"/>
                              <w:divBdr>
                                <w:top w:val="none" w:sz="0" w:space="0" w:color="auto"/>
                                <w:left w:val="none" w:sz="0" w:space="0" w:color="auto"/>
                                <w:bottom w:val="none" w:sz="0" w:space="0" w:color="auto"/>
                                <w:right w:val="none" w:sz="0" w:space="0" w:color="auto"/>
                              </w:divBdr>
                              <w:divsChild>
                                <w:div w:id="1883639820">
                                  <w:marLeft w:val="0"/>
                                  <w:marRight w:val="0"/>
                                  <w:marTop w:val="300"/>
                                  <w:marBottom w:val="450"/>
                                  <w:divBdr>
                                    <w:top w:val="none" w:sz="0" w:space="0" w:color="auto"/>
                                    <w:left w:val="none" w:sz="0" w:space="0" w:color="auto"/>
                                    <w:bottom w:val="none" w:sz="0" w:space="0" w:color="auto"/>
                                    <w:right w:val="none" w:sz="0" w:space="0" w:color="auto"/>
                                  </w:divBdr>
                                  <w:divsChild>
                                    <w:div w:id="315573529">
                                      <w:marLeft w:val="0"/>
                                      <w:marRight w:val="0"/>
                                      <w:marTop w:val="0"/>
                                      <w:marBottom w:val="0"/>
                                      <w:divBdr>
                                        <w:top w:val="none" w:sz="0" w:space="0" w:color="auto"/>
                                        <w:left w:val="none" w:sz="0" w:space="0" w:color="auto"/>
                                        <w:bottom w:val="none" w:sz="0" w:space="0" w:color="auto"/>
                                        <w:right w:val="none" w:sz="0" w:space="0" w:color="auto"/>
                                      </w:divBdr>
                                      <w:divsChild>
                                        <w:div w:id="6247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449285">
      <w:bodyDiv w:val="1"/>
      <w:marLeft w:val="0"/>
      <w:marRight w:val="0"/>
      <w:marTop w:val="0"/>
      <w:marBottom w:val="0"/>
      <w:divBdr>
        <w:top w:val="none" w:sz="0" w:space="0" w:color="auto"/>
        <w:left w:val="none" w:sz="0" w:space="0" w:color="auto"/>
        <w:bottom w:val="none" w:sz="0" w:space="0" w:color="auto"/>
        <w:right w:val="none" w:sz="0" w:space="0" w:color="auto"/>
      </w:divBdr>
      <w:divsChild>
        <w:div w:id="965938530">
          <w:marLeft w:val="0"/>
          <w:marRight w:val="0"/>
          <w:marTop w:val="0"/>
          <w:marBottom w:val="0"/>
          <w:divBdr>
            <w:top w:val="none" w:sz="0" w:space="0" w:color="auto"/>
            <w:left w:val="none" w:sz="0" w:space="0" w:color="auto"/>
            <w:bottom w:val="none" w:sz="0" w:space="0" w:color="auto"/>
            <w:right w:val="none" w:sz="0" w:space="0" w:color="auto"/>
          </w:divBdr>
          <w:divsChild>
            <w:div w:id="2063020073">
              <w:marLeft w:val="0"/>
              <w:marRight w:val="0"/>
              <w:marTop w:val="0"/>
              <w:marBottom w:val="0"/>
              <w:divBdr>
                <w:top w:val="none" w:sz="0" w:space="0" w:color="auto"/>
                <w:left w:val="none" w:sz="0" w:space="0" w:color="auto"/>
                <w:bottom w:val="none" w:sz="0" w:space="0" w:color="auto"/>
                <w:right w:val="none" w:sz="0" w:space="0" w:color="auto"/>
              </w:divBdr>
              <w:divsChild>
                <w:div w:id="13648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333">
      <w:bodyDiv w:val="1"/>
      <w:marLeft w:val="0"/>
      <w:marRight w:val="0"/>
      <w:marTop w:val="0"/>
      <w:marBottom w:val="0"/>
      <w:divBdr>
        <w:top w:val="none" w:sz="0" w:space="0" w:color="auto"/>
        <w:left w:val="none" w:sz="0" w:space="0" w:color="auto"/>
        <w:bottom w:val="none" w:sz="0" w:space="0" w:color="auto"/>
        <w:right w:val="none" w:sz="0" w:space="0" w:color="auto"/>
      </w:divBdr>
    </w:div>
    <w:div w:id="2034182803">
      <w:bodyDiv w:val="1"/>
      <w:marLeft w:val="0"/>
      <w:marRight w:val="0"/>
      <w:marTop w:val="0"/>
      <w:marBottom w:val="0"/>
      <w:divBdr>
        <w:top w:val="none" w:sz="0" w:space="0" w:color="auto"/>
        <w:left w:val="none" w:sz="0" w:space="0" w:color="auto"/>
        <w:bottom w:val="none" w:sz="0" w:space="0" w:color="auto"/>
        <w:right w:val="none" w:sz="0" w:space="0" w:color="auto"/>
      </w:divBdr>
    </w:div>
    <w:div w:id="2037651113">
      <w:bodyDiv w:val="1"/>
      <w:marLeft w:val="0"/>
      <w:marRight w:val="0"/>
      <w:marTop w:val="0"/>
      <w:marBottom w:val="0"/>
      <w:divBdr>
        <w:top w:val="none" w:sz="0" w:space="0" w:color="auto"/>
        <w:left w:val="none" w:sz="0" w:space="0" w:color="auto"/>
        <w:bottom w:val="none" w:sz="0" w:space="0" w:color="auto"/>
        <w:right w:val="none" w:sz="0" w:space="0" w:color="auto"/>
      </w:divBdr>
    </w:div>
    <w:div w:id="2053458624">
      <w:bodyDiv w:val="1"/>
      <w:marLeft w:val="0"/>
      <w:marRight w:val="0"/>
      <w:marTop w:val="0"/>
      <w:marBottom w:val="0"/>
      <w:divBdr>
        <w:top w:val="none" w:sz="0" w:space="0" w:color="auto"/>
        <w:left w:val="none" w:sz="0" w:space="0" w:color="auto"/>
        <w:bottom w:val="none" w:sz="0" w:space="0" w:color="auto"/>
        <w:right w:val="none" w:sz="0" w:space="0" w:color="auto"/>
      </w:divBdr>
    </w:div>
    <w:div w:id="2075157765">
      <w:bodyDiv w:val="1"/>
      <w:marLeft w:val="0"/>
      <w:marRight w:val="0"/>
      <w:marTop w:val="0"/>
      <w:marBottom w:val="0"/>
      <w:divBdr>
        <w:top w:val="none" w:sz="0" w:space="0" w:color="auto"/>
        <w:left w:val="none" w:sz="0" w:space="0" w:color="auto"/>
        <w:bottom w:val="none" w:sz="0" w:space="0" w:color="auto"/>
        <w:right w:val="none" w:sz="0" w:space="0" w:color="auto"/>
      </w:divBdr>
    </w:div>
    <w:div w:id="2090610185">
      <w:bodyDiv w:val="1"/>
      <w:marLeft w:val="0"/>
      <w:marRight w:val="0"/>
      <w:marTop w:val="0"/>
      <w:marBottom w:val="0"/>
      <w:divBdr>
        <w:top w:val="none" w:sz="0" w:space="0" w:color="auto"/>
        <w:left w:val="none" w:sz="0" w:space="0" w:color="auto"/>
        <w:bottom w:val="none" w:sz="0" w:space="0" w:color="auto"/>
        <w:right w:val="none" w:sz="0" w:space="0" w:color="auto"/>
      </w:divBdr>
      <w:divsChild>
        <w:div w:id="1048719960">
          <w:marLeft w:val="0"/>
          <w:marRight w:val="0"/>
          <w:marTop w:val="0"/>
          <w:marBottom w:val="0"/>
          <w:divBdr>
            <w:top w:val="none" w:sz="0" w:space="0" w:color="auto"/>
            <w:left w:val="none" w:sz="0" w:space="0" w:color="auto"/>
            <w:bottom w:val="none" w:sz="0" w:space="0" w:color="auto"/>
            <w:right w:val="none" w:sz="0" w:space="0" w:color="auto"/>
          </w:divBdr>
          <w:divsChild>
            <w:div w:id="2099518194">
              <w:marLeft w:val="0"/>
              <w:marRight w:val="0"/>
              <w:marTop w:val="0"/>
              <w:marBottom w:val="0"/>
              <w:divBdr>
                <w:top w:val="none" w:sz="0" w:space="0" w:color="auto"/>
                <w:left w:val="none" w:sz="0" w:space="0" w:color="auto"/>
                <w:bottom w:val="none" w:sz="0" w:space="0" w:color="auto"/>
                <w:right w:val="none" w:sz="0" w:space="0" w:color="auto"/>
              </w:divBdr>
              <w:divsChild>
                <w:div w:id="4534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147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AZJMDCZ6QSYZ-1335579144-17189</_dlc_DocId>
    <_dlc_DocIdUrl xmlns="a494813a-d0d8-4dad-94cb-0d196f36ba15">
      <Url>https://ekoordinacije.vlada.hr/_layouts/15/DocIdRedir.aspx?ID=AZJMDCZ6QSYZ-1335579144-17189</Url>
      <Description>AZJMDCZ6QSYZ-1335579144-17189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0D62-6C00-466E-AC8A-D8D4953BAA1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34C4190-7B07-4F97-9FFC-EEC9E4144F3F}">
  <ds:schemaRefs>
    <ds:schemaRef ds:uri="http://schemas.microsoft.com/sharepoint/v3/contenttype/forms"/>
  </ds:schemaRefs>
</ds:datastoreItem>
</file>

<file path=customXml/itemProps3.xml><?xml version="1.0" encoding="utf-8"?>
<ds:datastoreItem xmlns:ds="http://schemas.openxmlformats.org/officeDocument/2006/customXml" ds:itemID="{AEF4A439-505D-4340-B235-9F5666FAEA39}">
  <ds:schemaRefs>
    <ds:schemaRef ds:uri="http://schemas.microsoft.com/sharepoint/events"/>
  </ds:schemaRefs>
</ds:datastoreItem>
</file>

<file path=customXml/itemProps4.xml><?xml version="1.0" encoding="utf-8"?>
<ds:datastoreItem xmlns:ds="http://schemas.openxmlformats.org/officeDocument/2006/customXml" ds:itemID="{7C771F27-A102-440F-9937-A045B771B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33300-4C59-4997-8C84-924D6936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4092</Words>
  <Characters>23326</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Čop Maja Jelena</dc:creator>
  <cp:keywords/>
  <dc:description/>
  <cp:lastModifiedBy>Sanja Duspara</cp:lastModifiedBy>
  <cp:revision>6</cp:revision>
  <dcterms:created xsi:type="dcterms:W3CDTF">2021-12-16T08:14:00Z</dcterms:created>
  <dcterms:modified xsi:type="dcterms:W3CDTF">2022-01-12T10:53:00Z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dfb13fa0-8811-40cc-ab72-f3c958420ba8</vt:lpwstr>
  </property>
</Properties>
</file>