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4C91" w14:textId="77777777" w:rsidR="001E5F7F" w:rsidRPr="00800462" w:rsidRDefault="001E5F7F" w:rsidP="001E5F7F">
      <w:pPr>
        <w:jc w:val="center"/>
      </w:pPr>
      <w:r w:rsidRPr="00800462">
        <w:rPr>
          <w:noProof/>
        </w:rPr>
        <w:drawing>
          <wp:inline distT="0" distB="0" distL="0" distR="0" wp14:anchorId="3D5C3951" wp14:editId="160FB71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E0D0488" w14:textId="77777777" w:rsidR="001E5F7F" w:rsidRPr="001E5F7F" w:rsidRDefault="001E5F7F" w:rsidP="001E5F7F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1E5F7F">
        <w:rPr>
          <w:rFonts w:ascii="Times New Roman" w:hAnsi="Times New Roman" w:cs="Times New Roman"/>
          <w:sz w:val="28"/>
        </w:rPr>
        <w:t>VLADA REPUBLIKE HRVATSKE</w:t>
      </w:r>
    </w:p>
    <w:p w14:paraId="1473B58B" w14:textId="23CA155A" w:rsidR="001E5F7F" w:rsidRPr="001E5F7F" w:rsidRDefault="001E5F7F" w:rsidP="001E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 xml:space="preserve">Zagreb, </w:t>
      </w:r>
      <w:r w:rsidR="009A130E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DD3C4D">
        <w:rPr>
          <w:rFonts w:ascii="Times New Roman" w:hAnsi="Times New Roman" w:cs="Times New Roman"/>
          <w:sz w:val="24"/>
          <w:szCs w:val="24"/>
        </w:rPr>
        <w:t>.</w:t>
      </w:r>
      <w:r w:rsidRPr="001E5F7F">
        <w:rPr>
          <w:rFonts w:ascii="Times New Roman" w:hAnsi="Times New Roman" w:cs="Times New Roman"/>
          <w:sz w:val="24"/>
          <w:szCs w:val="24"/>
        </w:rPr>
        <w:t xml:space="preserve"> </w:t>
      </w:r>
      <w:r w:rsidR="00D30265">
        <w:rPr>
          <w:rFonts w:ascii="Times New Roman" w:hAnsi="Times New Roman" w:cs="Times New Roman"/>
          <w:sz w:val="24"/>
          <w:szCs w:val="24"/>
        </w:rPr>
        <w:t>siječnja</w:t>
      </w:r>
      <w:r w:rsidRPr="001E5F7F">
        <w:rPr>
          <w:rFonts w:ascii="Times New Roman" w:hAnsi="Times New Roman" w:cs="Times New Roman"/>
          <w:sz w:val="24"/>
          <w:szCs w:val="24"/>
        </w:rPr>
        <w:t xml:space="preserve"> 20</w:t>
      </w:r>
      <w:r w:rsidR="0017411F">
        <w:rPr>
          <w:rFonts w:ascii="Times New Roman" w:hAnsi="Times New Roman" w:cs="Times New Roman"/>
          <w:sz w:val="24"/>
          <w:szCs w:val="24"/>
        </w:rPr>
        <w:t>2</w:t>
      </w:r>
      <w:r w:rsidR="00D30265">
        <w:rPr>
          <w:rFonts w:ascii="Times New Roman" w:hAnsi="Times New Roman" w:cs="Times New Roman"/>
          <w:sz w:val="24"/>
          <w:szCs w:val="24"/>
        </w:rPr>
        <w:t>2</w:t>
      </w:r>
      <w:r w:rsidRPr="001E5F7F">
        <w:rPr>
          <w:rFonts w:ascii="Times New Roman" w:hAnsi="Times New Roman" w:cs="Times New Roman"/>
          <w:sz w:val="24"/>
          <w:szCs w:val="24"/>
        </w:rPr>
        <w:t>.</w:t>
      </w:r>
    </w:p>
    <w:p w14:paraId="36084AB2" w14:textId="77777777" w:rsidR="001E5F7F" w:rsidRPr="001E5F7F" w:rsidRDefault="001E5F7F" w:rsidP="001E5F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266727" w14:textId="77777777" w:rsidR="001E5F7F" w:rsidRPr="001E5F7F" w:rsidRDefault="001E5F7F" w:rsidP="001E5F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5030DE" w14:textId="77777777" w:rsidR="001E5F7F" w:rsidRPr="001E5F7F" w:rsidRDefault="001E5F7F" w:rsidP="001E5F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6F6520" w14:textId="77777777" w:rsidR="001E5F7F" w:rsidRPr="001E5F7F" w:rsidRDefault="001E5F7F" w:rsidP="001E5F7F">
      <w:pPr>
        <w:jc w:val="both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E5F7F" w:rsidRPr="001E5F7F" w14:paraId="122C7BDC" w14:textId="77777777" w:rsidTr="00985E8D">
        <w:tc>
          <w:tcPr>
            <w:tcW w:w="1951" w:type="dxa"/>
          </w:tcPr>
          <w:p w14:paraId="1E876A79" w14:textId="77777777" w:rsidR="001E5F7F" w:rsidRPr="001E5F7F" w:rsidRDefault="001E5F7F" w:rsidP="00985E8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5F7F">
              <w:rPr>
                <w:sz w:val="24"/>
                <w:szCs w:val="24"/>
              </w:rPr>
              <w:t xml:space="preserve"> </w:t>
            </w:r>
            <w:r w:rsidRPr="001E5F7F">
              <w:rPr>
                <w:b/>
                <w:smallCaps/>
                <w:sz w:val="24"/>
                <w:szCs w:val="24"/>
              </w:rPr>
              <w:t>Predlagatelj</w:t>
            </w:r>
            <w:r w:rsidRPr="001E5F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C0C6286" w14:textId="77777777" w:rsidR="001E5F7F" w:rsidRPr="001E5F7F" w:rsidRDefault="001E5F7F" w:rsidP="00985E8D">
            <w:pPr>
              <w:spacing w:line="360" w:lineRule="auto"/>
              <w:rPr>
                <w:sz w:val="24"/>
                <w:szCs w:val="24"/>
              </w:rPr>
            </w:pPr>
            <w:r w:rsidRPr="001E5F7F">
              <w:rPr>
                <w:sz w:val="24"/>
                <w:szCs w:val="24"/>
              </w:rPr>
              <w:t>Ministarstvo financija</w:t>
            </w:r>
          </w:p>
        </w:tc>
      </w:tr>
    </w:tbl>
    <w:p w14:paraId="4F985DD8" w14:textId="77777777" w:rsidR="001E5F7F" w:rsidRPr="001E5F7F" w:rsidRDefault="001E5F7F" w:rsidP="001E5F7F">
      <w:pPr>
        <w:jc w:val="both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E5F7F" w:rsidRPr="001E5F7F" w14:paraId="4C8F18EB" w14:textId="77777777" w:rsidTr="00985E8D">
        <w:tc>
          <w:tcPr>
            <w:tcW w:w="1951" w:type="dxa"/>
          </w:tcPr>
          <w:p w14:paraId="235506C8" w14:textId="77777777" w:rsidR="001E5F7F" w:rsidRPr="001E5F7F" w:rsidRDefault="001E5F7F" w:rsidP="00985E8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5F7F">
              <w:rPr>
                <w:b/>
                <w:smallCaps/>
                <w:sz w:val="24"/>
                <w:szCs w:val="24"/>
              </w:rPr>
              <w:t>Predmet</w:t>
            </w:r>
            <w:r w:rsidRPr="001E5F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F1DBEF" w14:textId="77777777" w:rsidR="001E5F7F" w:rsidRPr="001E5F7F" w:rsidRDefault="001E5F7F" w:rsidP="00891B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5F7F">
              <w:rPr>
                <w:sz w:val="24"/>
                <w:szCs w:val="24"/>
              </w:rPr>
              <w:t>Prijedlog</w:t>
            </w:r>
            <w:r>
              <w:rPr>
                <w:sz w:val="24"/>
                <w:szCs w:val="24"/>
              </w:rPr>
              <w:t xml:space="preserve"> </w:t>
            </w:r>
            <w:r w:rsidR="00DD3C4D">
              <w:rPr>
                <w:sz w:val="24"/>
                <w:szCs w:val="24"/>
              </w:rPr>
              <w:t xml:space="preserve">Odluke o donošenju </w:t>
            </w:r>
            <w:r>
              <w:rPr>
                <w:sz w:val="24"/>
                <w:szCs w:val="24"/>
              </w:rPr>
              <w:t>Trog</w:t>
            </w:r>
            <w:r w:rsidRPr="001E5F7F">
              <w:rPr>
                <w:sz w:val="24"/>
                <w:szCs w:val="24"/>
              </w:rPr>
              <w:t>odiš</w:t>
            </w:r>
            <w:r w:rsidR="00DD3C4D">
              <w:rPr>
                <w:sz w:val="24"/>
                <w:szCs w:val="24"/>
              </w:rPr>
              <w:t>njeg plana poslovanja Hrvatske L</w:t>
            </w:r>
            <w:r w:rsidRPr="001E5F7F">
              <w:rPr>
                <w:sz w:val="24"/>
                <w:szCs w:val="24"/>
              </w:rPr>
              <w:t>utrije d.o.o.</w:t>
            </w:r>
            <w:r>
              <w:rPr>
                <w:sz w:val="24"/>
                <w:szCs w:val="24"/>
              </w:rPr>
              <w:t xml:space="preserve"> </w:t>
            </w:r>
            <w:r w:rsidR="00DD3C4D">
              <w:rPr>
                <w:sz w:val="24"/>
                <w:szCs w:val="24"/>
              </w:rPr>
              <w:t xml:space="preserve">za razdoblje </w:t>
            </w:r>
            <w:r>
              <w:rPr>
                <w:sz w:val="24"/>
                <w:szCs w:val="24"/>
              </w:rPr>
              <w:t>od 20</w:t>
            </w:r>
            <w:r w:rsidR="0017411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 do 202</w:t>
            </w:r>
            <w:r w:rsidR="00891B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godine</w:t>
            </w:r>
            <w:r w:rsidRPr="001E5F7F">
              <w:rPr>
                <w:sz w:val="24"/>
                <w:szCs w:val="24"/>
              </w:rPr>
              <w:t xml:space="preserve">  </w:t>
            </w:r>
          </w:p>
        </w:tc>
      </w:tr>
    </w:tbl>
    <w:p w14:paraId="28BBD8F2" w14:textId="77777777" w:rsidR="001E5F7F" w:rsidRPr="00800462" w:rsidRDefault="001E5F7F" w:rsidP="001E5F7F">
      <w:pPr>
        <w:jc w:val="both"/>
      </w:pPr>
      <w:r w:rsidRPr="001E5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800462">
        <w:t>_</w:t>
      </w:r>
    </w:p>
    <w:p w14:paraId="497E9321" w14:textId="77777777" w:rsidR="001E5F7F" w:rsidRPr="00800462" w:rsidRDefault="001E5F7F" w:rsidP="001E5F7F">
      <w:pPr>
        <w:jc w:val="both"/>
      </w:pPr>
    </w:p>
    <w:p w14:paraId="17DF4350" w14:textId="77777777" w:rsidR="001E5F7F" w:rsidRPr="00800462" w:rsidRDefault="001E5F7F" w:rsidP="001E5F7F">
      <w:pPr>
        <w:jc w:val="both"/>
      </w:pPr>
    </w:p>
    <w:p w14:paraId="6B26243C" w14:textId="77777777" w:rsidR="001E5F7F" w:rsidRPr="00800462" w:rsidRDefault="001E5F7F" w:rsidP="001E5F7F">
      <w:pPr>
        <w:jc w:val="both"/>
      </w:pPr>
    </w:p>
    <w:p w14:paraId="3148F946" w14:textId="77777777" w:rsidR="001E5F7F" w:rsidRPr="00800462" w:rsidRDefault="001E5F7F" w:rsidP="001E5F7F">
      <w:pPr>
        <w:jc w:val="both"/>
      </w:pPr>
    </w:p>
    <w:p w14:paraId="578FC66C" w14:textId="77777777" w:rsidR="001E5F7F" w:rsidRPr="00800462" w:rsidRDefault="001E5F7F" w:rsidP="001E5F7F">
      <w:pPr>
        <w:jc w:val="both"/>
      </w:pPr>
    </w:p>
    <w:p w14:paraId="41BC0ED3" w14:textId="77777777" w:rsidR="001E5F7F" w:rsidRDefault="001E5F7F" w:rsidP="001E5F7F">
      <w:pPr>
        <w:pStyle w:val="Header"/>
      </w:pPr>
    </w:p>
    <w:p w14:paraId="66919C93" w14:textId="77777777" w:rsidR="001E5F7F" w:rsidRDefault="001E5F7F" w:rsidP="001E5F7F"/>
    <w:p w14:paraId="7B30B121" w14:textId="77777777" w:rsidR="001E5F7F" w:rsidRDefault="001E5F7F" w:rsidP="001E5F7F"/>
    <w:p w14:paraId="16083740" w14:textId="77777777" w:rsidR="001E5F7F" w:rsidRDefault="001E5F7F" w:rsidP="001E5F7F"/>
    <w:p w14:paraId="543C5A41" w14:textId="77777777" w:rsidR="001E5F7F" w:rsidRDefault="001E5F7F" w:rsidP="001E5F7F"/>
    <w:p w14:paraId="2A5F5ECF" w14:textId="77777777" w:rsidR="001E5F7F" w:rsidRDefault="001E5F7F" w:rsidP="001E5F7F"/>
    <w:p w14:paraId="27C4F3F5" w14:textId="77777777" w:rsidR="001E5F7F" w:rsidRPr="001E5F7F" w:rsidRDefault="001E5F7F" w:rsidP="001E5F7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9CFBFCA" w14:textId="77777777" w:rsidR="001E5F7F" w:rsidRDefault="001E5F7F" w:rsidP="001E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>PRIJEDLOG</w:t>
      </w:r>
    </w:p>
    <w:p w14:paraId="41FD94A8" w14:textId="77777777" w:rsidR="00A0453D" w:rsidRPr="001E5F7F" w:rsidRDefault="00A0453D" w:rsidP="001E5F7F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</w:t>
      </w:r>
      <w:r w:rsidR="00781224">
        <w:t xml:space="preserve">       </w:t>
      </w:r>
      <w:r>
        <w:t xml:space="preserve"> </w:t>
      </w:r>
      <w:r w:rsidR="0029123F">
        <w:t xml:space="preserve">                   </w:t>
      </w:r>
    </w:p>
    <w:p w14:paraId="383CB691" w14:textId="77777777" w:rsidR="00A0453D" w:rsidRPr="001E5F7F" w:rsidRDefault="009647FE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Na temelju članka 9. stavka 5. Zakona o igrama na sreću (Narodne novine, br. </w:t>
      </w:r>
      <w:r w:rsidR="006B6AF4" w:rsidRPr="001E5F7F">
        <w:rPr>
          <w:rFonts w:ascii="Times New Roman" w:hAnsi="Times New Roman" w:cs="Times New Roman"/>
          <w:sz w:val="24"/>
          <w:szCs w:val="24"/>
        </w:rPr>
        <w:t>87/09, 35/</w:t>
      </w:r>
      <w:r w:rsidR="003E7B2E" w:rsidRPr="001E5F7F">
        <w:rPr>
          <w:rFonts w:ascii="Times New Roman" w:hAnsi="Times New Roman" w:cs="Times New Roman"/>
          <w:sz w:val="24"/>
          <w:szCs w:val="24"/>
        </w:rPr>
        <w:t>13,</w:t>
      </w:r>
      <w:r w:rsidR="006B6AF4" w:rsidRPr="001E5F7F">
        <w:rPr>
          <w:rFonts w:ascii="Times New Roman" w:hAnsi="Times New Roman" w:cs="Times New Roman"/>
          <w:sz w:val="24"/>
          <w:szCs w:val="24"/>
        </w:rPr>
        <w:t xml:space="preserve"> 158/</w:t>
      </w:r>
      <w:r w:rsidR="00A0453D" w:rsidRPr="001E5F7F">
        <w:rPr>
          <w:rFonts w:ascii="Times New Roman" w:hAnsi="Times New Roman" w:cs="Times New Roman"/>
          <w:sz w:val="24"/>
          <w:szCs w:val="24"/>
        </w:rPr>
        <w:t>13</w:t>
      </w:r>
      <w:r w:rsidR="00995D24" w:rsidRPr="001E5F7F">
        <w:rPr>
          <w:rFonts w:ascii="Times New Roman" w:hAnsi="Times New Roman" w:cs="Times New Roman"/>
          <w:sz w:val="24"/>
          <w:szCs w:val="24"/>
        </w:rPr>
        <w:t xml:space="preserve">, </w:t>
      </w:r>
      <w:r w:rsidR="003E7B2E" w:rsidRPr="001E5F7F">
        <w:rPr>
          <w:rFonts w:ascii="Times New Roman" w:hAnsi="Times New Roman" w:cs="Times New Roman"/>
          <w:sz w:val="24"/>
          <w:szCs w:val="24"/>
        </w:rPr>
        <w:t>41/14</w:t>
      </w:r>
      <w:r w:rsidR="00995D24" w:rsidRPr="001E5F7F">
        <w:rPr>
          <w:rFonts w:ascii="Times New Roman" w:hAnsi="Times New Roman" w:cs="Times New Roman"/>
          <w:sz w:val="24"/>
          <w:szCs w:val="24"/>
        </w:rPr>
        <w:t xml:space="preserve"> i 143/14</w:t>
      </w:r>
      <w:r w:rsidR="00A0453D" w:rsidRPr="001E5F7F">
        <w:rPr>
          <w:rFonts w:ascii="Times New Roman" w:hAnsi="Times New Roman" w:cs="Times New Roman"/>
          <w:sz w:val="24"/>
          <w:szCs w:val="24"/>
        </w:rPr>
        <w:t>)</w:t>
      </w:r>
      <w:r w:rsidR="00781224" w:rsidRPr="001E5F7F">
        <w:rPr>
          <w:rFonts w:ascii="Times New Roman" w:hAnsi="Times New Roman" w:cs="Times New Roman"/>
          <w:sz w:val="24"/>
          <w:szCs w:val="24"/>
        </w:rPr>
        <w:t xml:space="preserve"> i članka 31. stavka 2</w:t>
      </w:r>
      <w:r w:rsidR="008A44C3" w:rsidRPr="001E5F7F">
        <w:rPr>
          <w:rFonts w:ascii="Times New Roman" w:hAnsi="Times New Roman" w:cs="Times New Roman"/>
          <w:sz w:val="24"/>
          <w:szCs w:val="24"/>
        </w:rPr>
        <w:t>. Z</w:t>
      </w:r>
      <w:r w:rsidR="00A0453D" w:rsidRPr="001E5F7F">
        <w:rPr>
          <w:rFonts w:ascii="Times New Roman" w:hAnsi="Times New Roman" w:cs="Times New Roman"/>
          <w:sz w:val="24"/>
          <w:szCs w:val="24"/>
        </w:rPr>
        <w:t>akona o Vladi Republike Hrva</w:t>
      </w:r>
      <w:r w:rsidR="006B6AF4" w:rsidRPr="001E5F7F">
        <w:rPr>
          <w:rFonts w:ascii="Times New Roman" w:hAnsi="Times New Roman" w:cs="Times New Roman"/>
          <w:sz w:val="24"/>
          <w:szCs w:val="24"/>
        </w:rPr>
        <w:t>tske (Narodne novine, br. 150/</w:t>
      </w:r>
      <w:r w:rsidR="00661513" w:rsidRPr="001E5F7F">
        <w:rPr>
          <w:rFonts w:ascii="Times New Roman" w:hAnsi="Times New Roman" w:cs="Times New Roman"/>
          <w:sz w:val="24"/>
          <w:szCs w:val="24"/>
        </w:rPr>
        <w:t>11,</w:t>
      </w:r>
      <w:r w:rsidR="006B6AF4" w:rsidRPr="001E5F7F">
        <w:rPr>
          <w:rFonts w:ascii="Times New Roman" w:hAnsi="Times New Roman" w:cs="Times New Roman"/>
          <w:sz w:val="24"/>
          <w:szCs w:val="24"/>
        </w:rPr>
        <w:t xml:space="preserve"> 119/</w:t>
      </w:r>
      <w:r w:rsidR="00976241" w:rsidRPr="001E5F7F">
        <w:rPr>
          <w:rFonts w:ascii="Times New Roman" w:hAnsi="Times New Roman" w:cs="Times New Roman"/>
          <w:sz w:val="24"/>
          <w:szCs w:val="24"/>
        </w:rPr>
        <w:t>14</w:t>
      </w:r>
      <w:r w:rsidR="00C351DF" w:rsidRPr="001E5F7F">
        <w:rPr>
          <w:rFonts w:ascii="Times New Roman" w:hAnsi="Times New Roman" w:cs="Times New Roman"/>
          <w:sz w:val="24"/>
          <w:szCs w:val="24"/>
        </w:rPr>
        <w:t>,</w:t>
      </w:r>
      <w:r w:rsidR="00661513" w:rsidRPr="001E5F7F">
        <w:rPr>
          <w:rFonts w:ascii="Times New Roman" w:hAnsi="Times New Roman" w:cs="Times New Roman"/>
          <w:sz w:val="24"/>
          <w:szCs w:val="24"/>
        </w:rPr>
        <w:t xml:space="preserve"> 93/16</w:t>
      </w:r>
      <w:r w:rsidR="00C351DF" w:rsidRPr="001E5F7F">
        <w:rPr>
          <w:rFonts w:ascii="Times New Roman" w:hAnsi="Times New Roman" w:cs="Times New Roman"/>
          <w:sz w:val="24"/>
          <w:szCs w:val="24"/>
        </w:rPr>
        <w:t xml:space="preserve"> i 116/18</w:t>
      </w:r>
      <w:r w:rsidR="00A0453D" w:rsidRPr="001E5F7F">
        <w:rPr>
          <w:rFonts w:ascii="Times New Roman" w:hAnsi="Times New Roman" w:cs="Times New Roman"/>
          <w:sz w:val="24"/>
          <w:szCs w:val="24"/>
        </w:rPr>
        <w:t>), Vlada Republike Hrvatske je na</w:t>
      </w:r>
      <w:r w:rsidR="001E5F7F">
        <w:rPr>
          <w:rFonts w:ascii="Times New Roman" w:hAnsi="Times New Roman" w:cs="Times New Roman"/>
          <w:sz w:val="24"/>
          <w:szCs w:val="24"/>
        </w:rPr>
        <w:t xml:space="preserve"> sjednici održanoj_________ </w:t>
      </w:r>
      <w:r w:rsidR="00A0453D" w:rsidRPr="001E5F7F">
        <w:rPr>
          <w:rFonts w:ascii="Times New Roman" w:hAnsi="Times New Roman" w:cs="Times New Roman"/>
          <w:sz w:val="24"/>
          <w:szCs w:val="24"/>
        </w:rPr>
        <w:t>20</w:t>
      </w:r>
      <w:r w:rsidR="0017411F">
        <w:rPr>
          <w:rFonts w:ascii="Times New Roman" w:hAnsi="Times New Roman" w:cs="Times New Roman"/>
          <w:sz w:val="24"/>
          <w:szCs w:val="24"/>
        </w:rPr>
        <w:t>22</w:t>
      </w:r>
      <w:r w:rsidR="00A0453D" w:rsidRPr="001E5F7F">
        <w:rPr>
          <w:rFonts w:ascii="Times New Roman" w:hAnsi="Times New Roman" w:cs="Times New Roman"/>
          <w:sz w:val="24"/>
          <w:szCs w:val="24"/>
        </w:rPr>
        <w:t>. godine donijela</w:t>
      </w:r>
    </w:p>
    <w:p w14:paraId="0C34A1BC" w14:textId="77777777" w:rsidR="003E1156" w:rsidRDefault="003E1156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D6098" w14:textId="77777777" w:rsidR="001E5F7F" w:rsidRDefault="001E5F7F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F8302" w14:textId="77777777" w:rsidR="001E5F7F" w:rsidRPr="001E5F7F" w:rsidRDefault="001E5F7F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AAC3" w14:textId="77777777" w:rsidR="00A0453D" w:rsidRDefault="00781224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7F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70F0B5CE" w14:textId="77777777" w:rsidR="001E5F7F" w:rsidRPr="001E5F7F" w:rsidRDefault="001E5F7F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B9E2A" w14:textId="77777777" w:rsidR="00A0453D" w:rsidRDefault="002342E5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7F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 w:rsidR="001412E7" w:rsidRPr="001E5F7F">
        <w:rPr>
          <w:rFonts w:ascii="Times New Roman" w:hAnsi="Times New Roman" w:cs="Times New Roman"/>
          <w:b/>
          <w:sz w:val="24"/>
          <w:szCs w:val="24"/>
        </w:rPr>
        <w:t>TRO</w:t>
      </w:r>
      <w:r w:rsidRPr="001E5F7F">
        <w:rPr>
          <w:rFonts w:ascii="Times New Roman" w:hAnsi="Times New Roman" w:cs="Times New Roman"/>
          <w:b/>
          <w:sz w:val="24"/>
          <w:szCs w:val="24"/>
        </w:rPr>
        <w:t xml:space="preserve">GODIŠNJEG PLANA </w:t>
      </w:r>
      <w:r w:rsidR="00C92857" w:rsidRPr="001E5F7F">
        <w:rPr>
          <w:rFonts w:ascii="Times New Roman" w:hAnsi="Times New Roman" w:cs="Times New Roman"/>
          <w:b/>
          <w:sz w:val="24"/>
          <w:szCs w:val="24"/>
        </w:rPr>
        <w:t xml:space="preserve"> POSLOVANJA </w:t>
      </w:r>
      <w:r w:rsidR="00661513" w:rsidRPr="001E5F7F">
        <w:rPr>
          <w:rFonts w:ascii="Times New Roman" w:hAnsi="Times New Roman" w:cs="Times New Roman"/>
          <w:b/>
          <w:sz w:val="24"/>
          <w:szCs w:val="24"/>
        </w:rPr>
        <w:t xml:space="preserve">HRVATSKE LUTRIJE D.O.O.  </w:t>
      </w:r>
      <w:r w:rsidR="00DD3C4D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 w:rsidR="001412E7" w:rsidRPr="001E5F7F">
        <w:rPr>
          <w:rFonts w:ascii="Times New Roman" w:hAnsi="Times New Roman" w:cs="Times New Roman"/>
          <w:b/>
          <w:sz w:val="24"/>
          <w:szCs w:val="24"/>
        </w:rPr>
        <w:t>OD</w:t>
      </w:r>
      <w:r w:rsidR="00661513" w:rsidRPr="001E5F7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7411F">
        <w:rPr>
          <w:rFonts w:ascii="Times New Roman" w:hAnsi="Times New Roman" w:cs="Times New Roman"/>
          <w:b/>
          <w:sz w:val="24"/>
          <w:szCs w:val="24"/>
        </w:rPr>
        <w:t>22</w:t>
      </w:r>
      <w:r w:rsidRPr="001E5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12E7" w:rsidRPr="001E5F7F">
        <w:rPr>
          <w:rFonts w:ascii="Times New Roman" w:hAnsi="Times New Roman" w:cs="Times New Roman"/>
          <w:b/>
          <w:sz w:val="24"/>
          <w:szCs w:val="24"/>
        </w:rPr>
        <w:t>DO 202</w:t>
      </w:r>
      <w:r w:rsidR="0017411F">
        <w:rPr>
          <w:rFonts w:ascii="Times New Roman" w:hAnsi="Times New Roman" w:cs="Times New Roman"/>
          <w:b/>
          <w:sz w:val="24"/>
          <w:szCs w:val="24"/>
        </w:rPr>
        <w:t>4</w:t>
      </w:r>
      <w:r w:rsidR="001412E7" w:rsidRPr="001E5F7F">
        <w:rPr>
          <w:rFonts w:ascii="Times New Roman" w:hAnsi="Times New Roman" w:cs="Times New Roman"/>
          <w:b/>
          <w:sz w:val="24"/>
          <w:szCs w:val="24"/>
        </w:rPr>
        <w:t>.</w:t>
      </w:r>
      <w:r w:rsidRPr="001E5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551" w:rsidRPr="001E5F7F">
        <w:rPr>
          <w:rFonts w:ascii="Times New Roman" w:hAnsi="Times New Roman" w:cs="Times New Roman"/>
          <w:b/>
          <w:sz w:val="24"/>
          <w:szCs w:val="24"/>
        </w:rPr>
        <w:t>GODIN</w:t>
      </w:r>
      <w:r w:rsidR="001412E7" w:rsidRPr="001E5F7F">
        <w:rPr>
          <w:rFonts w:ascii="Times New Roman" w:hAnsi="Times New Roman" w:cs="Times New Roman"/>
          <w:b/>
          <w:sz w:val="24"/>
          <w:szCs w:val="24"/>
        </w:rPr>
        <w:t>E</w:t>
      </w:r>
    </w:p>
    <w:p w14:paraId="6A6F94AF" w14:textId="77777777" w:rsidR="001E5F7F" w:rsidRPr="001E5F7F" w:rsidRDefault="001E5F7F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7FF33" w14:textId="77777777" w:rsidR="00A0453D" w:rsidRDefault="002342E5" w:rsidP="001E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>I</w:t>
      </w:r>
    </w:p>
    <w:p w14:paraId="28F62A82" w14:textId="77777777" w:rsidR="001E5F7F" w:rsidRPr="001E5F7F" w:rsidRDefault="001E5F7F" w:rsidP="001E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9950C" w14:textId="77777777" w:rsidR="009647FE" w:rsidRDefault="009647FE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Donosi se </w:t>
      </w:r>
      <w:r w:rsidR="001412E7" w:rsidRPr="001E5F7F">
        <w:rPr>
          <w:rFonts w:ascii="Times New Roman" w:hAnsi="Times New Roman" w:cs="Times New Roman"/>
          <w:sz w:val="24"/>
          <w:szCs w:val="24"/>
        </w:rPr>
        <w:t>Trog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odišnji plan poslovanja Hrvatske Lutrije d.o.o. </w:t>
      </w:r>
      <w:r w:rsidR="00DD3C4D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1412E7" w:rsidRPr="001E5F7F">
        <w:rPr>
          <w:rFonts w:ascii="Times New Roman" w:hAnsi="Times New Roman" w:cs="Times New Roman"/>
          <w:sz w:val="24"/>
          <w:szCs w:val="24"/>
        </w:rPr>
        <w:t>od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 20</w:t>
      </w:r>
      <w:r w:rsidR="0017411F">
        <w:rPr>
          <w:rFonts w:ascii="Times New Roman" w:hAnsi="Times New Roman" w:cs="Times New Roman"/>
          <w:sz w:val="24"/>
          <w:szCs w:val="24"/>
        </w:rPr>
        <w:t>22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. </w:t>
      </w:r>
      <w:r w:rsidR="001412E7" w:rsidRPr="001E5F7F">
        <w:rPr>
          <w:rFonts w:ascii="Times New Roman" w:hAnsi="Times New Roman" w:cs="Times New Roman"/>
          <w:sz w:val="24"/>
          <w:szCs w:val="24"/>
        </w:rPr>
        <w:t>do 202</w:t>
      </w:r>
      <w:r w:rsidR="0017411F">
        <w:rPr>
          <w:rFonts w:ascii="Times New Roman" w:hAnsi="Times New Roman" w:cs="Times New Roman"/>
          <w:sz w:val="24"/>
          <w:szCs w:val="24"/>
        </w:rPr>
        <w:t>4</w:t>
      </w:r>
      <w:r w:rsidR="001412E7" w:rsidRPr="001E5F7F">
        <w:rPr>
          <w:rFonts w:ascii="Times New Roman" w:hAnsi="Times New Roman" w:cs="Times New Roman"/>
          <w:sz w:val="24"/>
          <w:szCs w:val="24"/>
        </w:rPr>
        <w:t xml:space="preserve">. </w:t>
      </w:r>
      <w:r w:rsidR="00A0453D" w:rsidRPr="001E5F7F">
        <w:rPr>
          <w:rFonts w:ascii="Times New Roman" w:hAnsi="Times New Roman" w:cs="Times New Roman"/>
          <w:sz w:val="24"/>
          <w:szCs w:val="24"/>
        </w:rPr>
        <w:t>godin</w:t>
      </w:r>
      <w:r w:rsidR="001412E7" w:rsidRPr="001E5F7F">
        <w:rPr>
          <w:rFonts w:ascii="Times New Roman" w:hAnsi="Times New Roman" w:cs="Times New Roman"/>
          <w:sz w:val="24"/>
          <w:szCs w:val="24"/>
        </w:rPr>
        <w:t>e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, </w:t>
      </w:r>
      <w:r w:rsidR="00781224" w:rsidRPr="001E5F7F">
        <w:rPr>
          <w:rFonts w:ascii="Times New Roman" w:hAnsi="Times New Roman" w:cs="Times New Roman"/>
          <w:sz w:val="24"/>
          <w:szCs w:val="24"/>
        </w:rPr>
        <w:t>u tekstu koji je u prilogu ove Odluke</w:t>
      </w:r>
      <w:r w:rsidR="008E18FF" w:rsidRPr="001E5F7F">
        <w:rPr>
          <w:rFonts w:ascii="Times New Roman" w:hAnsi="Times New Roman" w:cs="Times New Roman"/>
          <w:sz w:val="24"/>
          <w:szCs w:val="24"/>
        </w:rPr>
        <w:t xml:space="preserve"> i njezin</w:t>
      </w:r>
      <w:r w:rsidR="00A0453D" w:rsidRPr="001E5F7F">
        <w:rPr>
          <w:rFonts w:ascii="Times New Roman" w:hAnsi="Times New Roman" w:cs="Times New Roman"/>
          <w:sz w:val="24"/>
          <w:szCs w:val="24"/>
        </w:rPr>
        <w:t xml:space="preserve"> je sastavni dio.</w:t>
      </w:r>
    </w:p>
    <w:p w14:paraId="7E679C56" w14:textId="77777777" w:rsidR="001E5F7F" w:rsidRDefault="001E5F7F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8B2C" w14:textId="77777777" w:rsidR="001E5F7F" w:rsidRPr="001E5F7F" w:rsidRDefault="001E5F7F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019B" w14:textId="77777777" w:rsidR="009647FE" w:rsidRPr="001E5F7F" w:rsidRDefault="002342E5" w:rsidP="001E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>II</w:t>
      </w:r>
    </w:p>
    <w:p w14:paraId="165F835C" w14:textId="77777777" w:rsidR="002342E5" w:rsidRPr="001E5F7F" w:rsidRDefault="002342E5" w:rsidP="001E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F1133" w14:textId="77777777" w:rsidR="002342E5" w:rsidRPr="001E5F7F" w:rsidRDefault="002342E5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2F25" w:rsidRPr="001E5F7F">
        <w:rPr>
          <w:rFonts w:ascii="Times New Roman" w:hAnsi="Times New Roman" w:cs="Times New Roman"/>
          <w:sz w:val="24"/>
          <w:szCs w:val="24"/>
        </w:rPr>
        <w:t xml:space="preserve"> </w:t>
      </w:r>
      <w:r w:rsidR="00C957AF" w:rsidRPr="001E5F7F">
        <w:rPr>
          <w:rFonts w:ascii="Times New Roman" w:hAnsi="Times New Roman" w:cs="Times New Roman"/>
          <w:sz w:val="24"/>
          <w:szCs w:val="24"/>
        </w:rPr>
        <w:t xml:space="preserve"> Ova Odluka stupa </w:t>
      </w:r>
      <w:r w:rsidR="008E18FF" w:rsidRPr="001E5F7F">
        <w:rPr>
          <w:rFonts w:ascii="Times New Roman" w:hAnsi="Times New Roman" w:cs="Times New Roman"/>
          <w:sz w:val="24"/>
          <w:szCs w:val="24"/>
        </w:rPr>
        <w:t>na snagu danom donošenja.</w:t>
      </w:r>
    </w:p>
    <w:p w14:paraId="3383B4E2" w14:textId="77777777" w:rsidR="009647FE" w:rsidRPr="001E5F7F" w:rsidRDefault="009647FE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F1665" w14:textId="77777777" w:rsidR="00976241" w:rsidRPr="001E5F7F" w:rsidRDefault="00976241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07CA" w14:textId="77777777" w:rsidR="001E5F7F" w:rsidRDefault="001E5F7F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6CE2F" w14:textId="77777777" w:rsidR="001E5F7F" w:rsidRDefault="001E5F7F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0E04D" w14:textId="77777777" w:rsidR="001E5F7F" w:rsidRDefault="001E5F7F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9D44D" w14:textId="77777777" w:rsidR="009647FE" w:rsidRPr="001E5F7F" w:rsidRDefault="009647FE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7F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2E1237C9" w14:textId="77777777" w:rsidR="009647FE" w:rsidRPr="001E5F7F" w:rsidRDefault="009647FE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7F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0BF2DB23" w14:textId="77777777" w:rsidR="009647FE" w:rsidRPr="001E5F7F" w:rsidRDefault="009647FE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D9245" w14:textId="77777777" w:rsidR="009647FE" w:rsidRPr="001E5F7F" w:rsidRDefault="009647FE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7F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2F7168FD" w14:textId="77777777" w:rsidR="00DC3CF1" w:rsidRPr="001E5F7F" w:rsidRDefault="00DC3CF1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57892" w14:textId="77777777" w:rsidR="00DC3CF1" w:rsidRDefault="00DC3CF1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F3788" w14:textId="77777777" w:rsidR="001E5F7F" w:rsidRPr="001E5F7F" w:rsidRDefault="001E5F7F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2229D" w14:textId="77777777" w:rsidR="00DC3CF1" w:rsidRPr="001E5F7F" w:rsidRDefault="00DC3CF1" w:rsidP="001E5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6C270" w14:textId="77777777" w:rsidR="00DC3CF1" w:rsidRPr="001E5F7F" w:rsidRDefault="00DC3CF1" w:rsidP="001E5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E47FC" w14:textId="77777777" w:rsidR="00DC3CF1" w:rsidRPr="001E5F7F" w:rsidRDefault="00DC3CF1" w:rsidP="001E5F7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F7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07EC6DC9" w14:textId="77777777" w:rsidR="009647FE" w:rsidRPr="001E5F7F" w:rsidRDefault="009647FE" w:rsidP="001E5F7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3C6654" w14:textId="77777777" w:rsidR="00A0453D" w:rsidRPr="001E5F7F" w:rsidRDefault="00A0453D" w:rsidP="001E5F7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C2E61BB" w14:textId="77777777" w:rsidR="00DC3CF1" w:rsidRPr="001E5F7F" w:rsidRDefault="00661513" w:rsidP="001E5F7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E5F7F">
        <w:rPr>
          <w:rFonts w:ascii="Times New Roman" w:eastAsia="Calibri" w:hAnsi="Times New Roman" w:cs="Times New Roman"/>
          <w:sz w:val="24"/>
          <w:szCs w:val="24"/>
        </w:rPr>
        <w:t xml:space="preserve">mr. sc. </w:t>
      </w:r>
      <w:r w:rsidRPr="001E5F7F">
        <w:rPr>
          <w:rFonts w:ascii="Times New Roman" w:hAnsi="Times New Roman" w:cs="Times New Roman"/>
          <w:sz w:val="24"/>
          <w:szCs w:val="24"/>
        </w:rPr>
        <w:t>Andrej Plenković</w:t>
      </w:r>
    </w:p>
    <w:p w14:paraId="4A682C22" w14:textId="77777777" w:rsidR="001B685D" w:rsidRDefault="001B685D" w:rsidP="001E5F7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971EF18" w14:textId="77777777" w:rsidR="001E5F7F" w:rsidRPr="001E5F7F" w:rsidRDefault="001E5F7F" w:rsidP="001B685D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42EE1DEC" w14:textId="77777777" w:rsidR="001E5F7F" w:rsidRDefault="001B685D" w:rsidP="001E5F7F">
      <w:pPr>
        <w:rPr>
          <w:rFonts w:ascii="Times New Roman" w:hAnsi="Times New Roman" w:cs="Times New Roman"/>
          <w:b/>
          <w:sz w:val="24"/>
          <w:szCs w:val="24"/>
        </w:rPr>
      </w:pPr>
      <w:r w:rsidRPr="001E5F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43FEB509" w14:textId="77777777" w:rsidR="001E5F7F" w:rsidRDefault="001E5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73ECFE" w14:textId="77777777" w:rsidR="001B685D" w:rsidRDefault="001B685D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7F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3579422" w14:textId="77777777" w:rsidR="001E5F7F" w:rsidRPr="001E5F7F" w:rsidRDefault="001E5F7F" w:rsidP="001E5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A973F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Odredbom članka 9. stavcima 4. i 5. Zakona o igrama na sreću (Narodne novine, br. 87/09, 35/13, 158/13, 41/14 i 143/14) propisano je da je Hrvatska Lutrija d.o.o. dužna prije isteka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trogodišnjeg r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azdoblja utvrditi prijedlog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trogodišnjeg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plana poslovanja i podnijeti ga Vladi Republike Hrvatske radi prihvaćanja, uz prethodno mišljenje Ministarstva financija. </w:t>
      </w:r>
    </w:p>
    <w:p w14:paraId="49E91CE2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05F182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Nadzorni odbor na sjednici održanoj 17. prosinca 2021. godine donio je Odluku o davanju prethodne suglasnosti Upravi društva na Prijedlog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Trogodišnjeg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plana poslovanja Hrvatske Lutrije d.o.o. za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razdoblje od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>2022.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2024. godine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 koji sadrži sve elemente propisane člankom 34. stavkom 3. Zakona o igrama na sreću. </w:t>
      </w:r>
    </w:p>
    <w:p w14:paraId="720EAED0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855504F" w14:textId="77777777" w:rsid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Ukupni prihodi Hrvatske Lutrije d.o.o. za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razdoblje od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2022.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2024. godine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planirani su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prosječnom godišnjom stopom </w:t>
      </w:r>
      <w:r w:rsidR="000654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rasta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 9,3%, dok u strukturi ukupnog prihoda u cijelom trogodišnjem razdoblju najveći udjel imaju prihodi od igara (prosječno 9</w:t>
      </w:r>
      <w:r w:rsidR="00F65820">
        <w:rPr>
          <w:rFonts w:ascii="Times New Roman" w:eastAsiaTheme="minorHAnsi" w:hAnsi="Times New Roman" w:cs="Times New Roman"/>
          <w:sz w:val="24"/>
          <w:szCs w:val="24"/>
          <w:lang w:eastAsia="en-US"/>
        </w:rPr>
        <w:t>9,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4%), koji rastu po planiranoj godišnjoj stopi od 10,3%. Kretanje ukupnih rashoda Hrvatske lutrije d.o.o. za razdoblje od 2022. do 2024. godine planirano je s prosječnom godišnjom stopom rasta od 10,1%.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>Naj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veća planirana pojedinačna investicija u apsolutnom iznosu izgradnja je novog sjedišta Hrvatske lutrije d.o.o., koja će se financirati kreditom poslovne banke. </w:t>
      </w:r>
    </w:p>
    <w:p w14:paraId="3BF6AC29" w14:textId="77777777" w:rsid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3762FC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Prijedlog </w:t>
      </w:r>
      <w:r w:rsidR="005B5B88">
        <w:rPr>
          <w:rFonts w:ascii="Times New Roman" w:eastAsiaTheme="minorHAnsi" w:hAnsi="Times New Roman" w:cs="Times New Roman"/>
          <w:sz w:val="24"/>
          <w:szCs w:val="24"/>
          <w:lang w:eastAsia="en-US"/>
        </w:rPr>
        <w:t>Tr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="005B5B88">
        <w:rPr>
          <w:rFonts w:ascii="Times New Roman" w:eastAsiaTheme="minorHAnsi" w:hAnsi="Times New Roman" w:cs="Times New Roman"/>
          <w:sz w:val="24"/>
          <w:szCs w:val="24"/>
          <w:lang w:eastAsia="en-US"/>
        </w:rPr>
        <w:t>go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dišnjeg plana poslovanja Hrvatske Lutrije d.o.o. za </w:t>
      </w:r>
      <w:r w:rsidR="005B5B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razdoblje od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2022. </w:t>
      </w:r>
      <w:r w:rsidR="005B5B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2024. 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>godin</w:t>
      </w:r>
      <w:r w:rsidR="005B5B88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Pr="00733B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iskazan je u realnim okvirima. Važno je naglasiti odgovornost uprave društva i nadzornog odbora u utvrđivanju i donošenju realnog plana poslovanja, a u skladu sa svim propisima koji uređuju poslovanje trgovačkih društava.</w:t>
      </w:r>
    </w:p>
    <w:p w14:paraId="44DD18F7" w14:textId="77777777" w:rsidR="00733BD0" w:rsidRPr="00733BD0" w:rsidRDefault="00733BD0" w:rsidP="00733BD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139724" w14:textId="77777777" w:rsidR="00A0453D" w:rsidRPr="001E5F7F" w:rsidRDefault="00A0453D" w:rsidP="001E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453D" w:rsidRPr="001E5F7F" w:rsidSect="00CE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D"/>
    <w:rsid w:val="00031F81"/>
    <w:rsid w:val="000654A4"/>
    <w:rsid w:val="00133995"/>
    <w:rsid w:val="001412E7"/>
    <w:rsid w:val="0017411F"/>
    <w:rsid w:val="001903C2"/>
    <w:rsid w:val="001B685D"/>
    <w:rsid w:val="001E5BC2"/>
    <w:rsid w:val="001E5F7F"/>
    <w:rsid w:val="002139FB"/>
    <w:rsid w:val="002342E5"/>
    <w:rsid w:val="0024031D"/>
    <w:rsid w:val="00252076"/>
    <w:rsid w:val="00253006"/>
    <w:rsid w:val="0029123F"/>
    <w:rsid w:val="00297956"/>
    <w:rsid w:val="002E1975"/>
    <w:rsid w:val="002F4F75"/>
    <w:rsid w:val="00346772"/>
    <w:rsid w:val="003848E9"/>
    <w:rsid w:val="003D07EA"/>
    <w:rsid w:val="003E1156"/>
    <w:rsid w:val="003E7B2E"/>
    <w:rsid w:val="00593A3C"/>
    <w:rsid w:val="00593ABF"/>
    <w:rsid w:val="005B5B88"/>
    <w:rsid w:val="005F67B1"/>
    <w:rsid w:val="00661513"/>
    <w:rsid w:val="006B6AF4"/>
    <w:rsid w:val="006F34D7"/>
    <w:rsid w:val="00730808"/>
    <w:rsid w:val="00733BD0"/>
    <w:rsid w:val="00781224"/>
    <w:rsid w:val="00891B81"/>
    <w:rsid w:val="008A44C3"/>
    <w:rsid w:val="008E18FF"/>
    <w:rsid w:val="00915427"/>
    <w:rsid w:val="00920973"/>
    <w:rsid w:val="009647FE"/>
    <w:rsid w:val="00976241"/>
    <w:rsid w:val="00995D24"/>
    <w:rsid w:val="009A130E"/>
    <w:rsid w:val="009A7956"/>
    <w:rsid w:val="009B1337"/>
    <w:rsid w:val="009E578F"/>
    <w:rsid w:val="009E57A8"/>
    <w:rsid w:val="009F29E5"/>
    <w:rsid w:val="00A0453D"/>
    <w:rsid w:val="00A4259D"/>
    <w:rsid w:val="00B00618"/>
    <w:rsid w:val="00B10551"/>
    <w:rsid w:val="00B42B8E"/>
    <w:rsid w:val="00B84E56"/>
    <w:rsid w:val="00C351DF"/>
    <w:rsid w:val="00C92857"/>
    <w:rsid w:val="00C92F25"/>
    <w:rsid w:val="00C957AF"/>
    <w:rsid w:val="00CA0435"/>
    <w:rsid w:val="00CE0956"/>
    <w:rsid w:val="00D30265"/>
    <w:rsid w:val="00D37179"/>
    <w:rsid w:val="00D57A93"/>
    <w:rsid w:val="00DB21D2"/>
    <w:rsid w:val="00DC3CF1"/>
    <w:rsid w:val="00DD3C4D"/>
    <w:rsid w:val="00E72D13"/>
    <w:rsid w:val="00EB0CC5"/>
    <w:rsid w:val="00F10985"/>
    <w:rsid w:val="00F63B61"/>
    <w:rsid w:val="00F65820"/>
    <w:rsid w:val="00F66248"/>
    <w:rsid w:val="00F94230"/>
    <w:rsid w:val="00FA5E4E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1A5A"/>
  <w15:docId w15:val="{CD6D6A54-CBEF-48ED-9F4F-C723FB63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F7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E5F7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1E5F7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5F7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5F7F"/>
    <w:rPr>
      <w:rFonts w:eastAsiaTheme="minorHAnsi"/>
      <w:lang w:eastAsia="en-US"/>
    </w:rPr>
  </w:style>
  <w:style w:type="table" w:styleId="TableGrid">
    <w:name w:val="Table Grid"/>
    <w:basedOn w:val="TableNormal"/>
    <w:rsid w:val="001E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3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AZJMDCZ6QSYZ-1849078857-13143</_dlc_DocId>
    <_dlc_DocIdUrl xmlns="a494813a-d0d8-4dad-94cb-0d196f36ba15">
      <Url>https://ekoordinacije.vlada.hr/koordinacija-gospodarstvo/_layouts/15/DocIdRedir.aspx?ID=AZJMDCZ6QSYZ-1849078857-13143</Url>
      <Description>AZJMDCZ6QSYZ-1849078857-13143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2E0FAF-F7DA-40C6-BF8B-4CD63B0C8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213C-93E7-4ADE-905C-6757D088BE56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2ADA39-0A76-4D38-AE81-1E30969A1C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D6747-E510-4762-8FF6-8D272F0866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financija - Porezna uprava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MFRH</dc:creator>
  <cp:lastModifiedBy>Maja Lebarović</cp:lastModifiedBy>
  <cp:revision>15</cp:revision>
  <cp:lastPrinted>2019-03-06T11:22:00Z</cp:lastPrinted>
  <dcterms:created xsi:type="dcterms:W3CDTF">2019-07-10T07:31:00Z</dcterms:created>
  <dcterms:modified xsi:type="dcterms:W3CDTF">2022-01-24T10:40:00Z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9c08bf9a-a23e-4469-8e67-12d9467d8fe1</vt:lpwstr>
  </property>
  <property fmtid="{D5CDD505-2E9C-101B-9397-08002B2CF9AE}" pid="3" name="ContentTypeId">
    <vt:lpwstr>0x010100E9B0585B2CC6B7498492DEAFE3511BDC</vt:lpwstr>
  </property>
</Properties>
</file>