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588F2" w14:textId="77777777" w:rsidR="00775080" w:rsidRPr="00775080" w:rsidRDefault="00775080" w:rsidP="00775080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775080">
        <w:rPr>
          <w:rFonts w:ascii="Calibri" w:eastAsia="Calibri" w:hAnsi="Calibri"/>
          <w:noProof/>
          <w:lang w:eastAsia="hr-HR"/>
        </w:rPr>
        <w:drawing>
          <wp:inline distT="0" distB="0" distL="0" distR="0" wp14:anchorId="31399709" wp14:editId="096410BC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379C3" w14:textId="77777777" w:rsidR="00775080" w:rsidRPr="00775080" w:rsidRDefault="00775080" w:rsidP="00775080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775080">
        <w:rPr>
          <w:rFonts w:eastAsia="Calibri"/>
          <w:sz w:val="24"/>
          <w:szCs w:val="24"/>
        </w:rPr>
        <w:t>VLADA REPUBLIKE HRVATSKE</w:t>
      </w:r>
    </w:p>
    <w:p w14:paraId="3533237A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14:paraId="05E4E00E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14:paraId="38743FAB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14:paraId="5EBB6101" w14:textId="296E5D69" w:rsidR="00775080" w:rsidRPr="00775080" w:rsidRDefault="00775080" w:rsidP="00775080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  <w:r w:rsidRPr="00775080">
        <w:rPr>
          <w:rFonts w:eastAsia="Calibri"/>
          <w:sz w:val="24"/>
          <w:szCs w:val="24"/>
        </w:rPr>
        <w:t xml:space="preserve">Zagreb, </w:t>
      </w:r>
      <w:r>
        <w:rPr>
          <w:rFonts w:eastAsia="Calibri"/>
          <w:sz w:val="24"/>
          <w:szCs w:val="24"/>
        </w:rPr>
        <w:t>2</w:t>
      </w:r>
      <w:r w:rsidR="00E46DE8">
        <w:rPr>
          <w:rFonts w:eastAsia="Calibri"/>
          <w:sz w:val="24"/>
          <w:szCs w:val="24"/>
        </w:rPr>
        <w:t>7</w:t>
      </w:r>
      <w:bookmarkStart w:id="0" w:name="_GoBack"/>
      <w:bookmarkEnd w:id="0"/>
      <w:r>
        <w:rPr>
          <w:rFonts w:eastAsia="Calibri"/>
          <w:sz w:val="24"/>
          <w:szCs w:val="24"/>
        </w:rPr>
        <w:t>. siječanj 2022.</w:t>
      </w:r>
    </w:p>
    <w:p w14:paraId="5585540E" w14:textId="77777777" w:rsidR="00775080" w:rsidRPr="00775080" w:rsidRDefault="00775080" w:rsidP="00775080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14:paraId="76F67E1D" w14:textId="77777777" w:rsidR="00775080" w:rsidRPr="00775080" w:rsidRDefault="00775080" w:rsidP="00775080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14:paraId="6951275A" w14:textId="77777777" w:rsidR="00775080" w:rsidRPr="00775080" w:rsidRDefault="00775080" w:rsidP="00775080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14:paraId="695F9B9B" w14:textId="77777777" w:rsidR="00775080" w:rsidRPr="00775080" w:rsidRDefault="00775080" w:rsidP="00775080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14:paraId="13E18970" w14:textId="77777777" w:rsidR="00775080" w:rsidRPr="00775080" w:rsidRDefault="00775080" w:rsidP="00775080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14:paraId="4E625864" w14:textId="77777777" w:rsidR="00775080" w:rsidRPr="00775080" w:rsidRDefault="00775080" w:rsidP="00775080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14:paraId="2DE5D1D7" w14:textId="77777777" w:rsidR="00775080" w:rsidRDefault="00775080" w:rsidP="00775080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14:paraId="64AFF2F4" w14:textId="77777777" w:rsidR="00775080" w:rsidRPr="00775080" w:rsidRDefault="00775080" w:rsidP="00775080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14:paraId="4D087047" w14:textId="77777777" w:rsidR="00775080" w:rsidRDefault="00775080" w:rsidP="00775080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14:paraId="57C83460" w14:textId="77777777" w:rsidR="00775080" w:rsidRDefault="00775080" w:rsidP="00775080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14:paraId="368E25E3" w14:textId="77777777" w:rsidR="00775080" w:rsidRDefault="00775080" w:rsidP="00775080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14:paraId="0650353C" w14:textId="77777777" w:rsidR="00775080" w:rsidRPr="00775080" w:rsidRDefault="00775080" w:rsidP="00775080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14:paraId="4E16E203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  <w:r w:rsidRPr="00775080">
        <w:rPr>
          <w:rFonts w:ascii="Calibri" w:eastAsia="Calibri" w:hAnsi="Calibri"/>
        </w:rPr>
        <w:t>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775080" w:rsidRPr="00775080" w14:paraId="79F3B4C5" w14:textId="77777777" w:rsidTr="007E7C2E">
        <w:tc>
          <w:tcPr>
            <w:tcW w:w="1951" w:type="dxa"/>
            <w:shd w:val="clear" w:color="auto" w:fill="auto"/>
            <w:hideMark/>
          </w:tcPr>
          <w:p w14:paraId="5EE9752A" w14:textId="77777777" w:rsidR="00775080" w:rsidRPr="00775080" w:rsidRDefault="00775080" w:rsidP="00775080">
            <w:pPr>
              <w:widowControl/>
              <w:autoSpaceDE/>
              <w:autoSpaceDN/>
              <w:spacing w:line="276" w:lineRule="auto"/>
              <w:jc w:val="right"/>
              <w:rPr>
                <w:rFonts w:eastAsia="Calibri"/>
                <w:sz w:val="24"/>
                <w:szCs w:val="24"/>
              </w:rPr>
            </w:pPr>
            <w:r w:rsidRPr="00775080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775080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3D40B190" w14:textId="77777777" w:rsidR="00775080" w:rsidRPr="00775080" w:rsidRDefault="00775080" w:rsidP="00775080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75080">
              <w:rPr>
                <w:rFonts w:eastAsia="Calibri"/>
                <w:sz w:val="24"/>
                <w:szCs w:val="24"/>
              </w:rPr>
              <w:t>Ministarstvo zdravstva</w:t>
            </w:r>
          </w:p>
          <w:p w14:paraId="75E8AAF7" w14:textId="77777777" w:rsidR="00775080" w:rsidRPr="00775080" w:rsidRDefault="00775080" w:rsidP="00775080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156AF144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  <w:r w:rsidRPr="00775080">
        <w:rPr>
          <w:rFonts w:ascii="Calibri" w:eastAsia="Calibri" w:hAnsi="Calibri"/>
        </w:rPr>
        <w:t>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775080" w:rsidRPr="00775080" w14:paraId="695A729D" w14:textId="77777777" w:rsidTr="007E7C2E">
        <w:tc>
          <w:tcPr>
            <w:tcW w:w="1940" w:type="dxa"/>
            <w:shd w:val="clear" w:color="auto" w:fill="auto"/>
            <w:hideMark/>
          </w:tcPr>
          <w:p w14:paraId="42B66F61" w14:textId="77777777" w:rsidR="00775080" w:rsidRPr="00775080" w:rsidRDefault="00775080" w:rsidP="0077508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775080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775080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14:paraId="6BDBC67C" w14:textId="77777777" w:rsidR="00775080" w:rsidRPr="00775080" w:rsidRDefault="00775080" w:rsidP="00775080">
            <w:pPr>
              <w:widowControl/>
              <w:autoSpaceDE/>
              <w:autoSpaceDN/>
              <w:spacing w:line="276" w:lineRule="auto"/>
              <w:jc w:val="both"/>
              <w:rPr>
                <w:rFonts w:eastAsia="Arial"/>
                <w:noProof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Prijedlog odluke </w:t>
            </w:r>
            <w:r w:rsidRPr="00775080">
              <w:rPr>
                <w:rFonts w:eastAsia="Calibri"/>
                <w:sz w:val="24"/>
                <w:szCs w:val="24"/>
              </w:rPr>
              <w:t>o dodjeli sredstava za poticaj za zdravstvo u Bosni i Hercegovini za 2022. godinu za suzbijanje epidemije bolesti COVID-19</w:t>
            </w:r>
          </w:p>
        </w:tc>
      </w:tr>
    </w:tbl>
    <w:p w14:paraId="4DEBDCB5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  <w:r w:rsidRPr="00775080">
        <w:rPr>
          <w:rFonts w:ascii="Calibri" w:eastAsia="Calibri" w:hAnsi="Calibri"/>
        </w:rPr>
        <w:t>________________________________________________________________________________</w:t>
      </w:r>
    </w:p>
    <w:p w14:paraId="6C7EE644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5B54A8BA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59D9C24F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12002945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2B3BE401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33A6CD16" w14:textId="77777777" w:rsidR="00775080" w:rsidRPr="00775080" w:rsidRDefault="00775080" w:rsidP="00775080">
      <w:pPr>
        <w:widowControl/>
        <w:tabs>
          <w:tab w:val="center" w:pos="4536"/>
          <w:tab w:val="right" w:pos="9072"/>
        </w:tabs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21168CDA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79264216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4BC23D5A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75B88D2B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440CA4E7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341F1C8B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2896C62E" w14:textId="77777777" w:rsid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3B3DA9B4" w14:textId="77777777" w:rsid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47A433CF" w14:textId="77777777" w:rsid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016468BD" w14:textId="77777777" w:rsid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0412DAA7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625AF0CA" w14:textId="77777777" w:rsidR="00775080" w:rsidRPr="00775080" w:rsidRDefault="00775080" w:rsidP="00775080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14:paraId="55D45C97" w14:textId="77777777" w:rsidR="00775080" w:rsidRPr="00775080" w:rsidRDefault="00775080" w:rsidP="00775080">
      <w:pPr>
        <w:widowControl/>
        <w:pBdr>
          <w:top w:val="single" w:sz="4" w:space="1" w:color="404040"/>
        </w:pBdr>
        <w:tabs>
          <w:tab w:val="center" w:pos="4536"/>
          <w:tab w:val="right" w:pos="9072"/>
        </w:tabs>
        <w:autoSpaceDE/>
        <w:autoSpaceDN/>
        <w:spacing w:line="276" w:lineRule="auto"/>
        <w:jc w:val="center"/>
        <w:rPr>
          <w:rFonts w:eastAsia="Calibri"/>
          <w:color w:val="404040"/>
          <w:spacing w:val="20"/>
          <w:sz w:val="20"/>
        </w:rPr>
      </w:pPr>
      <w:r w:rsidRPr="00775080">
        <w:rPr>
          <w:rFonts w:eastAsia="Calibri"/>
          <w:color w:val="404040"/>
          <w:spacing w:val="20"/>
          <w:sz w:val="20"/>
        </w:rPr>
        <w:t>Banski dvori | Trg Sv. Marka 2 | 10000 Zagreb | tel. 01 4569 222 | vlada.gov.hr</w:t>
      </w:r>
    </w:p>
    <w:p w14:paraId="4EF0FA53" w14:textId="77777777" w:rsidR="00775080" w:rsidRPr="00775080" w:rsidRDefault="00775080" w:rsidP="00775080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775080">
        <w:rPr>
          <w:rFonts w:eastAsia="Calibri"/>
          <w:b/>
          <w:sz w:val="24"/>
          <w:szCs w:val="24"/>
        </w:rPr>
        <w:br w:type="page"/>
      </w:r>
    </w:p>
    <w:p w14:paraId="0DC02A75" w14:textId="77777777" w:rsidR="00775080" w:rsidRDefault="00775080">
      <w:pPr>
        <w:rPr>
          <w:b/>
          <w:bCs/>
          <w:sz w:val="24"/>
          <w:szCs w:val="24"/>
        </w:rPr>
      </w:pPr>
    </w:p>
    <w:p w14:paraId="202977FD" w14:textId="77777777" w:rsidR="008B0675" w:rsidRDefault="000F014E">
      <w:pPr>
        <w:pStyle w:val="Heading1"/>
        <w:spacing w:before="74"/>
        <w:ind w:left="0" w:right="117"/>
        <w:jc w:val="right"/>
      </w:pPr>
      <w:r>
        <w:t>Prijedlog</w:t>
      </w:r>
    </w:p>
    <w:p w14:paraId="71ECE233" w14:textId="77777777" w:rsidR="008B0675" w:rsidRDefault="008B0675">
      <w:pPr>
        <w:pStyle w:val="BodyText"/>
        <w:rPr>
          <w:b/>
          <w:sz w:val="26"/>
        </w:rPr>
      </w:pPr>
    </w:p>
    <w:p w14:paraId="27AEAEB2" w14:textId="77777777" w:rsidR="008B0675" w:rsidRDefault="008B0675">
      <w:pPr>
        <w:pStyle w:val="BodyText"/>
        <w:rPr>
          <w:b/>
          <w:sz w:val="26"/>
        </w:rPr>
      </w:pPr>
    </w:p>
    <w:p w14:paraId="7370B95A" w14:textId="77777777" w:rsidR="008B0675" w:rsidRDefault="008B0675">
      <w:pPr>
        <w:pStyle w:val="BodyText"/>
        <w:rPr>
          <w:b/>
          <w:sz w:val="26"/>
        </w:rPr>
      </w:pPr>
    </w:p>
    <w:p w14:paraId="4683B7F7" w14:textId="77777777" w:rsidR="008B0675" w:rsidRDefault="000F014E" w:rsidP="009C4EDC">
      <w:pPr>
        <w:pStyle w:val="BodyText"/>
        <w:tabs>
          <w:tab w:val="left" w:pos="3230"/>
        </w:tabs>
        <w:spacing w:before="203"/>
        <w:ind w:left="116" w:right="122"/>
        <w:jc w:val="both"/>
      </w:pPr>
      <w:r>
        <w:t>Na temelju članka 8. i članka 31. stavka 2. Zakona o Vladi Republike Hrvatske (Narodne novine, br. 150/11, 119/14</w:t>
      </w:r>
      <w:r w:rsidR="00C546B3">
        <w:t xml:space="preserve">, </w:t>
      </w:r>
      <w:r>
        <w:t>93/16</w:t>
      </w:r>
      <w:r w:rsidR="00C546B3">
        <w:t xml:space="preserve"> i 116/18</w:t>
      </w:r>
      <w:r>
        <w:t>), Vlada Republike Hrvatske je na sjednici održanoj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A6DB5">
        <w:t>2022</w:t>
      </w:r>
      <w:r>
        <w:t>. godine</w:t>
      </w:r>
      <w:r>
        <w:rPr>
          <w:spacing w:val="-1"/>
        </w:rPr>
        <w:t xml:space="preserve"> </w:t>
      </w:r>
      <w:r>
        <w:t>donijela</w:t>
      </w:r>
    </w:p>
    <w:p w14:paraId="46356BC0" w14:textId="77777777" w:rsidR="008B0675" w:rsidRDefault="008B0675">
      <w:pPr>
        <w:pStyle w:val="BodyText"/>
        <w:rPr>
          <w:sz w:val="26"/>
        </w:rPr>
      </w:pPr>
    </w:p>
    <w:p w14:paraId="0A73899B" w14:textId="77777777" w:rsidR="008B0675" w:rsidRDefault="008B0675">
      <w:pPr>
        <w:pStyle w:val="BodyText"/>
        <w:spacing w:before="4"/>
        <w:rPr>
          <w:sz w:val="22"/>
        </w:rPr>
      </w:pPr>
    </w:p>
    <w:p w14:paraId="0D72C585" w14:textId="77777777" w:rsidR="008B0675" w:rsidRDefault="000F014E">
      <w:pPr>
        <w:pStyle w:val="Heading1"/>
        <w:spacing w:before="1"/>
        <w:ind w:right="523"/>
      </w:pPr>
      <w:r>
        <w:t>O D L U K</w:t>
      </w:r>
      <w:r>
        <w:rPr>
          <w:spacing w:val="-4"/>
        </w:rPr>
        <w:t xml:space="preserve"> </w:t>
      </w:r>
      <w:r>
        <w:t>U</w:t>
      </w:r>
    </w:p>
    <w:p w14:paraId="07103A5D" w14:textId="77777777" w:rsidR="008B0675" w:rsidRDefault="008B0675">
      <w:pPr>
        <w:pStyle w:val="BodyText"/>
        <w:rPr>
          <w:b/>
        </w:rPr>
      </w:pPr>
    </w:p>
    <w:p w14:paraId="149BBA5C" w14:textId="77777777" w:rsidR="008B0675" w:rsidRDefault="000F014E">
      <w:pPr>
        <w:ind w:left="518" w:right="524"/>
        <w:jc w:val="center"/>
        <w:rPr>
          <w:b/>
          <w:sz w:val="24"/>
        </w:rPr>
      </w:pPr>
      <w:r>
        <w:rPr>
          <w:b/>
          <w:sz w:val="24"/>
        </w:rPr>
        <w:t>o dodjeli sredstava za poticaj za zdravst</w:t>
      </w:r>
      <w:r w:rsidR="009C4EDC">
        <w:rPr>
          <w:b/>
          <w:sz w:val="24"/>
        </w:rPr>
        <w:t>vo u Bosni i Hercegovini za 202</w:t>
      </w:r>
      <w:r w:rsidR="000A6DB5">
        <w:rPr>
          <w:b/>
          <w:sz w:val="24"/>
        </w:rPr>
        <w:t>2</w:t>
      </w:r>
      <w:r>
        <w:rPr>
          <w:b/>
          <w:sz w:val="24"/>
        </w:rPr>
        <w:t>. godinu</w:t>
      </w:r>
      <w:r w:rsidR="00EA7E3C">
        <w:rPr>
          <w:b/>
          <w:sz w:val="24"/>
        </w:rPr>
        <w:t xml:space="preserve"> za suzbijanje epidemije bolesti COVID-19</w:t>
      </w:r>
    </w:p>
    <w:p w14:paraId="35491438" w14:textId="77777777" w:rsidR="008B0675" w:rsidRDefault="008B0675">
      <w:pPr>
        <w:pStyle w:val="BodyText"/>
        <w:rPr>
          <w:b/>
          <w:sz w:val="26"/>
        </w:rPr>
      </w:pPr>
    </w:p>
    <w:p w14:paraId="4F99760B" w14:textId="77777777" w:rsidR="008B0675" w:rsidRDefault="008B0675">
      <w:pPr>
        <w:pStyle w:val="BodyText"/>
        <w:rPr>
          <w:b/>
          <w:sz w:val="22"/>
        </w:rPr>
      </w:pPr>
    </w:p>
    <w:p w14:paraId="4D526BB2" w14:textId="77777777" w:rsidR="008B0675" w:rsidRDefault="000F014E">
      <w:pPr>
        <w:pStyle w:val="Heading1"/>
      </w:pPr>
      <w:r>
        <w:t>I.</w:t>
      </w:r>
    </w:p>
    <w:p w14:paraId="6DFA747C" w14:textId="77777777" w:rsidR="008B0675" w:rsidRDefault="008B0675">
      <w:pPr>
        <w:pStyle w:val="BodyText"/>
        <w:spacing w:before="7"/>
        <w:rPr>
          <w:b/>
          <w:sz w:val="23"/>
        </w:rPr>
      </w:pPr>
    </w:p>
    <w:p w14:paraId="3C53BDAC" w14:textId="77777777" w:rsidR="008B0675" w:rsidRDefault="000F014E" w:rsidP="009C4EDC">
      <w:pPr>
        <w:pStyle w:val="BodyText"/>
        <w:ind w:left="116" w:right="117"/>
        <w:jc w:val="both"/>
      </w:pPr>
      <w:r>
        <w:t>Za poticaj za zdravs</w:t>
      </w:r>
      <w:r w:rsidR="009C4EDC">
        <w:t>t</w:t>
      </w:r>
      <w:r w:rsidR="00EA7E3C">
        <w:t>vo u Bosni i Hercegovini za 202</w:t>
      </w:r>
      <w:r w:rsidR="000A6DB5">
        <w:t>2</w:t>
      </w:r>
      <w:r>
        <w:t xml:space="preserve">. godinu </w:t>
      </w:r>
      <w:r w:rsidR="00EA7E3C">
        <w:t xml:space="preserve">za suzbijanje epidemije bolesti COVID-19 </w:t>
      </w:r>
      <w:r>
        <w:t>osigurana su namjenska sredstva u okviru Državnog pro</w:t>
      </w:r>
      <w:r w:rsidR="009C4EDC">
        <w:t xml:space="preserve">računa </w:t>
      </w:r>
      <w:r w:rsidR="00EA7E3C">
        <w:t>Republike Hrvatske za 202</w:t>
      </w:r>
      <w:r w:rsidR="000A6DB5">
        <w:t>2</w:t>
      </w:r>
      <w:r>
        <w:t>. godinu i projekcij</w:t>
      </w:r>
      <w:r w:rsidR="009C4EDC">
        <w:t>a za 202</w:t>
      </w:r>
      <w:r w:rsidR="000A6DB5">
        <w:t>3</w:t>
      </w:r>
      <w:r w:rsidR="009C4EDC">
        <w:t>. i 202</w:t>
      </w:r>
      <w:r w:rsidR="000A6DB5">
        <w:t>4</w:t>
      </w:r>
      <w:r>
        <w:t>. godinu, na Razdjelu 096 - Ministarstvo zdravstva, projektu K618219 - Poticaj za zdravstvo u BiH, kontu 361 - Pomoći i</w:t>
      </w:r>
      <w:r w:rsidR="009C4EDC">
        <w:t>nozemnim vladama, u iznosu od 40</w:t>
      </w:r>
      <w:r>
        <w:t>.000.000,00 kuna.</w:t>
      </w:r>
    </w:p>
    <w:p w14:paraId="73A03670" w14:textId="77777777" w:rsidR="008B0675" w:rsidRDefault="008B0675">
      <w:pPr>
        <w:pStyle w:val="BodyText"/>
      </w:pPr>
    </w:p>
    <w:p w14:paraId="6455676A" w14:textId="77777777" w:rsidR="008B0675" w:rsidRDefault="000F014E" w:rsidP="009C4EDC">
      <w:pPr>
        <w:pStyle w:val="BodyText"/>
        <w:ind w:left="116" w:right="118"/>
        <w:jc w:val="both"/>
      </w:pPr>
      <w:r>
        <w:t xml:space="preserve">Sredstva iz stavka 1. ove točke Ministarstvo zdravstva sukcesivno će </w:t>
      </w:r>
      <w:r w:rsidR="00EA7E3C">
        <w:t>doznačavati, tijekom 202</w:t>
      </w:r>
      <w:r w:rsidR="000A6DB5">
        <w:t>2</w:t>
      </w:r>
      <w:r>
        <w:t>. godine, Sveučilišnoj kliničkoj bolnici Mostar za podmirivanje dijela dospjelih obveza prema dobavljačima lijekova, potrošnog i ugradbenog medicinskog materijala, na način kako slijedi:</w:t>
      </w:r>
    </w:p>
    <w:p w14:paraId="3B6D29BF" w14:textId="77777777" w:rsidR="008B0675" w:rsidRDefault="008B0675">
      <w:pPr>
        <w:pStyle w:val="BodyText"/>
        <w:spacing w:before="1"/>
      </w:pPr>
    </w:p>
    <w:p w14:paraId="65E74EDD" w14:textId="77777777" w:rsidR="008B0675" w:rsidRDefault="000F014E" w:rsidP="009C4EDC">
      <w:pPr>
        <w:pStyle w:val="ListParagraph"/>
        <w:numPr>
          <w:ilvl w:val="0"/>
          <w:numId w:val="1"/>
        </w:numPr>
        <w:ind w:left="709"/>
        <w:rPr>
          <w:sz w:val="24"/>
        </w:rPr>
      </w:pPr>
      <w:r>
        <w:rPr>
          <w:sz w:val="24"/>
        </w:rPr>
        <w:t xml:space="preserve">za </w:t>
      </w:r>
      <w:r w:rsidR="000A6DB5">
        <w:rPr>
          <w:sz w:val="24"/>
        </w:rPr>
        <w:t>razdoblje siječanj -veljača 2022. godine, iznos od 2</w:t>
      </w:r>
      <w:r w:rsidR="009C4EDC">
        <w:rPr>
          <w:sz w:val="24"/>
        </w:rPr>
        <w:t>.0</w:t>
      </w:r>
      <w:r>
        <w:rPr>
          <w:sz w:val="24"/>
        </w:rPr>
        <w:t>00.000,00 kuna jednokratno</w:t>
      </w:r>
    </w:p>
    <w:p w14:paraId="75C96340" w14:textId="77777777" w:rsidR="008B0675" w:rsidRDefault="000F014E" w:rsidP="009C4EDC">
      <w:pPr>
        <w:pStyle w:val="ListParagraph"/>
        <w:numPr>
          <w:ilvl w:val="0"/>
          <w:numId w:val="1"/>
        </w:numPr>
        <w:ind w:left="709"/>
        <w:rPr>
          <w:sz w:val="24"/>
        </w:rPr>
      </w:pPr>
      <w:r>
        <w:rPr>
          <w:sz w:val="24"/>
        </w:rPr>
        <w:t xml:space="preserve">za razdoblje </w:t>
      </w:r>
      <w:r w:rsidR="000A6DB5">
        <w:rPr>
          <w:sz w:val="24"/>
        </w:rPr>
        <w:t>ožujak - prosinac 2022</w:t>
      </w:r>
      <w:r>
        <w:rPr>
          <w:sz w:val="24"/>
        </w:rPr>
        <w:t xml:space="preserve">. godine, iznos od po </w:t>
      </w:r>
      <w:r w:rsidR="000A6DB5">
        <w:rPr>
          <w:sz w:val="24"/>
        </w:rPr>
        <w:t>3.8</w:t>
      </w:r>
      <w:r w:rsidR="009C4EDC">
        <w:rPr>
          <w:sz w:val="24"/>
        </w:rPr>
        <w:t>00.000,00 kuna mjesečno</w:t>
      </w:r>
      <w:r w:rsidR="00775080">
        <w:rPr>
          <w:sz w:val="24"/>
        </w:rPr>
        <w:t>.</w:t>
      </w:r>
    </w:p>
    <w:p w14:paraId="49F18ED4" w14:textId="77777777" w:rsidR="008B0675" w:rsidRDefault="008B0675">
      <w:pPr>
        <w:pStyle w:val="BodyText"/>
        <w:spacing w:before="5"/>
      </w:pPr>
    </w:p>
    <w:p w14:paraId="5301292A" w14:textId="77777777" w:rsidR="008B0675" w:rsidRDefault="000F014E">
      <w:pPr>
        <w:pStyle w:val="Heading1"/>
        <w:ind w:right="518"/>
      </w:pPr>
      <w:r>
        <w:t>II.</w:t>
      </w:r>
    </w:p>
    <w:p w14:paraId="6E951B67" w14:textId="77777777" w:rsidR="008B0675" w:rsidRDefault="008B0675">
      <w:pPr>
        <w:pStyle w:val="BodyText"/>
        <w:spacing w:before="6"/>
        <w:rPr>
          <w:b/>
          <w:sz w:val="23"/>
        </w:rPr>
      </w:pPr>
    </w:p>
    <w:p w14:paraId="694934E1" w14:textId="77777777" w:rsidR="008B0675" w:rsidRDefault="000F014E" w:rsidP="009C4EDC">
      <w:pPr>
        <w:pStyle w:val="BodyText"/>
        <w:ind w:left="116" w:right="124"/>
        <w:jc w:val="both"/>
      </w:pPr>
      <w:r>
        <w:t>Ministarstvo zdravstva i Sveučilišna klinička bolnica Mostar potpisat će ugovor o načinu utroška sredstava iz točke I. ove</w:t>
      </w:r>
      <w:r>
        <w:rPr>
          <w:spacing w:val="-1"/>
        </w:rPr>
        <w:t xml:space="preserve"> </w:t>
      </w:r>
      <w:r>
        <w:t>Odluke.</w:t>
      </w:r>
    </w:p>
    <w:p w14:paraId="387E7C52" w14:textId="77777777" w:rsidR="008B0675" w:rsidRDefault="008B0675">
      <w:pPr>
        <w:pStyle w:val="BodyText"/>
        <w:spacing w:before="5"/>
      </w:pPr>
    </w:p>
    <w:p w14:paraId="677434CC" w14:textId="77777777" w:rsidR="008B0675" w:rsidRDefault="000F014E">
      <w:pPr>
        <w:pStyle w:val="Heading1"/>
      </w:pPr>
      <w:r>
        <w:t>III.</w:t>
      </w:r>
    </w:p>
    <w:p w14:paraId="701A5C3C" w14:textId="77777777" w:rsidR="008B0675" w:rsidRDefault="008B0675">
      <w:pPr>
        <w:pStyle w:val="BodyText"/>
        <w:spacing w:before="7"/>
        <w:rPr>
          <w:b/>
          <w:sz w:val="23"/>
        </w:rPr>
      </w:pPr>
    </w:p>
    <w:p w14:paraId="3E5159BD" w14:textId="77777777" w:rsidR="008B0675" w:rsidRDefault="000F014E" w:rsidP="003E2AF3">
      <w:pPr>
        <w:pStyle w:val="BodyText"/>
        <w:ind w:left="116" w:right="116"/>
        <w:jc w:val="both"/>
      </w:pPr>
      <w:r>
        <w:t>Ministarstvo zdravstva obvezno je pratiti utrošak sredstava koja će se doznačavati Sveučilišnoj kliničkoj bolnici</w:t>
      </w:r>
      <w:r>
        <w:rPr>
          <w:spacing w:val="1"/>
        </w:rPr>
        <w:t xml:space="preserve"> </w:t>
      </w:r>
      <w:r>
        <w:t>Mostar.</w:t>
      </w:r>
    </w:p>
    <w:p w14:paraId="51EC8FE2" w14:textId="77777777" w:rsidR="008B0675" w:rsidRDefault="008B0675">
      <w:pPr>
        <w:pStyle w:val="BodyText"/>
        <w:spacing w:before="5"/>
      </w:pPr>
    </w:p>
    <w:p w14:paraId="7B58C457" w14:textId="77777777" w:rsidR="008B0675" w:rsidRDefault="000F014E">
      <w:pPr>
        <w:pStyle w:val="Heading1"/>
        <w:spacing w:before="1"/>
      </w:pPr>
      <w:r>
        <w:lastRenderedPageBreak/>
        <w:t>IV.</w:t>
      </w:r>
    </w:p>
    <w:p w14:paraId="17712562" w14:textId="77777777" w:rsidR="008B0675" w:rsidRDefault="008B0675">
      <w:pPr>
        <w:pStyle w:val="BodyText"/>
        <w:spacing w:before="6"/>
        <w:rPr>
          <w:b/>
          <w:sz w:val="23"/>
        </w:rPr>
      </w:pPr>
    </w:p>
    <w:p w14:paraId="6AB3EA1B" w14:textId="77777777" w:rsidR="008B0675" w:rsidRDefault="000F014E" w:rsidP="003E2AF3">
      <w:pPr>
        <w:pStyle w:val="BodyText"/>
        <w:ind w:left="116" w:right="120"/>
        <w:jc w:val="both"/>
      </w:pPr>
      <w:r>
        <w:t>Zadužuje se Sveučilišna klinička bolnica Mostar da, u roku od sedam dana od dana svake doznake sredstava od strane Ministarstva zdravstva, pisanim putem Ministarstvu zdravstva dostavi izvješće o utrošku sredstava s pripadajućim dokazima iz kojih je vidljivo da su doznačena sredstva utrošena pravodobno i namjenski sukladno ovoj Odluci.</w:t>
      </w:r>
    </w:p>
    <w:p w14:paraId="1328EEEB" w14:textId="77777777" w:rsidR="008B0675" w:rsidRDefault="008B0675">
      <w:pPr>
        <w:jc w:val="both"/>
        <w:sectPr w:rsidR="008B0675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14:paraId="2462706F" w14:textId="77777777" w:rsidR="008B0675" w:rsidRDefault="000F014E">
      <w:pPr>
        <w:pStyle w:val="Heading1"/>
        <w:spacing w:before="80"/>
        <w:ind w:right="519"/>
      </w:pPr>
      <w:r>
        <w:lastRenderedPageBreak/>
        <w:t>V.</w:t>
      </w:r>
    </w:p>
    <w:p w14:paraId="6F801B9A" w14:textId="77777777" w:rsidR="008B0675" w:rsidRDefault="008B0675">
      <w:pPr>
        <w:pStyle w:val="BodyText"/>
        <w:spacing w:before="6"/>
        <w:rPr>
          <w:b/>
          <w:sz w:val="23"/>
        </w:rPr>
      </w:pPr>
    </w:p>
    <w:p w14:paraId="20AFD583" w14:textId="77777777" w:rsidR="008B0675" w:rsidRDefault="000F014E" w:rsidP="003E2AF3">
      <w:pPr>
        <w:pStyle w:val="BodyText"/>
        <w:spacing w:before="1"/>
        <w:ind w:left="116"/>
      </w:pPr>
      <w:r>
        <w:t>Zadužuje se Ministarstvo zdravstva da o provedbi ove Odluke izvijesti Ministarstvo financija.</w:t>
      </w:r>
    </w:p>
    <w:p w14:paraId="149ED217" w14:textId="77777777" w:rsidR="008B0675" w:rsidRDefault="008B0675">
      <w:pPr>
        <w:pStyle w:val="BodyText"/>
        <w:spacing w:before="4"/>
      </w:pPr>
    </w:p>
    <w:p w14:paraId="2BEE8B7B" w14:textId="77777777" w:rsidR="008B0675" w:rsidRDefault="000F014E">
      <w:pPr>
        <w:pStyle w:val="Heading1"/>
        <w:spacing w:before="1"/>
      </w:pPr>
      <w:r>
        <w:t>VI.</w:t>
      </w:r>
    </w:p>
    <w:p w14:paraId="7969C054" w14:textId="77777777" w:rsidR="008B0675" w:rsidRDefault="008B0675">
      <w:pPr>
        <w:pStyle w:val="BodyText"/>
        <w:spacing w:before="6"/>
        <w:rPr>
          <w:b/>
          <w:sz w:val="23"/>
        </w:rPr>
      </w:pPr>
    </w:p>
    <w:p w14:paraId="69043DC4" w14:textId="77777777" w:rsidR="008B0675" w:rsidRDefault="000F014E" w:rsidP="003E2AF3">
      <w:pPr>
        <w:pStyle w:val="BodyText"/>
        <w:ind w:left="116"/>
      </w:pPr>
      <w:r>
        <w:t>Zadužuje se Ministarstvo zdravstva da o donošenju ove Odluke izvijesti Sveučilišnu kliničku bolnicu Mostar.</w:t>
      </w:r>
    </w:p>
    <w:p w14:paraId="62C26DBB" w14:textId="77777777" w:rsidR="008B0675" w:rsidRDefault="008B0675">
      <w:pPr>
        <w:pStyle w:val="BodyText"/>
        <w:spacing w:before="5"/>
      </w:pPr>
    </w:p>
    <w:p w14:paraId="57F87D7E" w14:textId="77777777" w:rsidR="008B0675" w:rsidRDefault="000F014E">
      <w:pPr>
        <w:pStyle w:val="Heading1"/>
        <w:ind w:right="518"/>
      </w:pPr>
      <w:r>
        <w:t>VII.</w:t>
      </w:r>
    </w:p>
    <w:p w14:paraId="72F32D74" w14:textId="77777777" w:rsidR="008B0675" w:rsidRDefault="008B0675">
      <w:pPr>
        <w:pStyle w:val="BodyText"/>
        <w:spacing w:before="7"/>
        <w:rPr>
          <w:b/>
          <w:sz w:val="23"/>
        </w:rPr>
      </w:pPr>
    </w:p>
    <w:p w14:paraId="76239D72" w14:textId="77777777" w:rsidR="008B0675" w:rsidRDefault="000F014E">
      <w:pPr>
        <w:pStyle w:val="BodyText"/>
        <w:ind w:left="1534"/>
      </w:pPr>
      <w:r>
        <w:t>Ova Odluka stupa na snagu danom donošenja.</w:t>
      </w:r>
    </w:p>
    <w:p w14:paraId="4F5C043E" w14:textId="77777777" w:rsidR="008B0675" w:rsidRDefault="008B0675">
      <w:pPr>
        <w:pStyle w:val="BodyText"/>
        <w:rPr>
          <w:sz w:val="26"/>
        </w:rPr>
      </w:pPr>
    </w:p>
    <w:p w14:paraId="181B92AC" w14:textId="77777777" w:rsidR="008B0675" w:rsidRDefault="008B0675">
      <w:pPr>
        <w:pStyle w:val="BodyText"/>
        <w:rPr>
          <w:sz w:val="26"/>
        </w:rPr>
      </w:pPr>
    </w:p>
    <w:p w14:paraId="74D68348" w14:textId="77777777" w:rsidR="008B0675" w:rsidRDefault="000F014E">
      <w:pPr>
        <w:pStyle w:val="BodyText"/>
        <w:spacing w:before="231"/>
        <w:ind w:left="116"/>
      </w:pPr>
      <w:r>
        <w:t>Klasa:</w:t>
      </w:r>
    </w:p>
    <w:p w14:paraId="64776733" w14:textId="77777777" w:rsidR="008B0675" w:rsidRDefault="000F014E">
      <w:pPr>
        <w:pStyle w:val="BodyText"/>
        <w:ind w:left="116"/>
      </w:pPr>
      <w:r>
        <w:t>Urbroj:</w:t>
      </w:r>
    </w:p>
    <w:p w14:paraId="53BF0E15" w14:textId="77777777" w:rsidR="008B0675" w:rsidRDefault="008B0675">
      <w:pPr>
        <w:pStyle w:val="BodyText"/>
        <w:spacing w:before="11"/>
        <w:rPr>
          <w:sz w:val="23"/>
        </w:rPr>
      </w:pPr>
    </w:p>
    <w:p w14:paraId="638C0D73" w14:textId="77777777" w:rsidR="008B0675" w:rsidRDefault="000F014E">
      <w:pPr>
        <w:pStyle w:val="BodyText"/>
        <w:ind w:left="116"/>
      </w:pPr>
      <w:r>
        <w:t>Zagreb,</w:t>
      </w:r>
    </w:p>
    <w:p w14:paraId="0EECDC1B" w14:textId="77777777" w:rsidR="008B0675" w:rsidRDefault="008B0675">
      <w:pPr>
        <w:pStyle w:val="BodyText"/>
        <w:rPr>
          <w:sz w:val="26"/>
        </w:rPr>
      </w:pPr>
    </w:p>
    <w:p w14:paraId="2FC4BDCB" w14:textId="77777777" w:rsidR="008B0675" w:rsidRDefault="008B0675">
      <w:pPr>
        <w:pStyle w:val="BodyText"/>
        <w:rPr>
          <w:sz w:val="26"/>
        </w:rPr>
      </w:pPr>
    </w:p>
    <w:p w14:paraId="29B1E140" w14:textId="77777777" w:rsidR="008B0675" w:rsidRDefault="000F014E">
      <w:pPr>
        <w:pStyle w:val="BodyText"/>
        <w:spacing w:before="230"/>
        <w:ind w:left="6192" w:right="524"/>
        <w:jc w:val="center"/>
      </w:pPr>
      <w:r>
        <w:t>PREDSJEDNIK</w:t>
      </w:r>
    </w:p>
    <w:p w14:paraId="281B1930" w14:textId="77777777" w:rsidR="008B0675" w:rsidRDefault="008B0675">
      <w:pPr>
        <w:pStyle w:val="BodyText"/>
        <w:rPr>
          <w:sz w:val="26"/>
        </w:rPr>
      </w:pPr>
    </w:p>
    <w:p w14:paraId="32A1FE1C" w14:textId="77777777" w:rsidR="008B0675" w:rsidRDefault="008B0675">
      <w:pPr>
        <w:pStyle w:val="BodyText"/>
        <w:rPr>
          <w:sz w:val="22"/>
        </w:rPr>
      </w:pPr>
    </w:p>
    <w:p w14:paraId="0B9E5071" w14:textId="77777777" w:rsidR="008B0675" w:rsidRDefault="000F014E">
      <w:pPr>
        <w:pStyle w:val="BodyText"/>
        <w:ind w:left="6194" w:right="524"/>
        <w:jc w:val="center"/>
      </w:pPr>
      <w:r>
        <w:t>mr. sc. Andrej Plenković</w:t>
      </w:r>
    </w:p>
    <w:p w14:paraId="7D72A543" w14:textId="77777777" w:rsidR="008B0675" w:rsidRDefault="008B0675">
      <w:pPr>
        <w:jc w:val="center"/>
        <w:sectPr w:rsidR="008B0675">
          <w:headerReference w:type="default" r:id="rId8"/>
          <w:pgSz w:w="11910" w:h="16840"/>
          <w:pgMar w:top="1320" w:right="1300" w:bottom="280" w:left="1300" w:header="710" w:footer="0" w:gutter="0"/>
          <w:pgNumType w:start="2"/>
          <w:cols w:space="720"/>
        </w:sectPr>
      </w:pPr>
    </w:p>
    <w:p w14:paraId="323B068F" w14:textId="77777777" w:rsidR="008B0675" w:rsidRDefault="008B0675">
      <w:pPr>
        <w:pStyle w:val="BodyText"/>
        <w:spacing w:before="1"/>
        <w:rPr>
          <w:sz w:val="23"/>
        </w:rPr>
      </w:pPr>
    </w:p>
    <w:p w14:paraId="1D77624F" w14:textId="77777777" w:rsidR="008B0675" w:rsidRDefault="000F014E">
      <w:pPr>
        <w:pStyle w:val="Heading1"/>
        <w:spacing w:before="90"/>
        <w:ind w:right="522"/>
      </w:pPr>
      <w:r>
        <w:t>O B R A Z L O Ž E N J E</w:t>
      </w:r>
    </w:p>
    <w:p w14:paraId="080339AF" w14:textId="77777777" w:rsidR="008B0675" w:rsidRDefault="008B0675">
      <w:pPr>
        <w:pStyle w:val="BodyText"/>
        <w:rPr>
          <w:b/>
          <w:sz w:val="26"/>
        </w:rPr>
      </w:pPr>
    </w:p>
    <w:p w14:paraId="7EC89EE6" w14:textId="77777777" w:rsidR="008B0675" w:rsidRDefault="008B0675">
      <w:pPr>
        <w:pStyle w:val="BodyText"/>
        <w:rPr>
          <w:b/>
          <w:sz w:val="26"/>
        </w:rPr>
      </w:pPr>
    </w:p>
    <w:p w14:paraId="7184E3D3" w14:textId="77777777" w:rsidR="008B0675" w:rsidRDefault="000F014E">
      <w:pPr>
        <w:pStyle w:val="BodyText"/>
        <w:spacing w:before="226"/>
        <w:ind w:left="116" w:right="124"/>
        <w:jc w:val="both"/>
      </w:pPr>
      <w:r>
        <w:t>Polazeći od ustavne odrednice prema kojoj Republika Hrvatska štiti prava i interese svojih državljana koji žive i borave u inozemstvu i promiče njihove veze s domovinom, dijelovima hrvatskog naroda u drugim državama jamči se osobita skrb i zaštita Republike Hrvatske.</w:t>
      </w:r>
    </w:p>
    <w:p w14:paraId="122502AD" w14:textId="77777777" w:rsidR="008B0675" w:rsidRDefault="008B0675">
      <w:pPr>
        <w:pStyle w:val="BodyText"/>
      </w:pPr>
    </w:p>
    <w:p w14:paraId="30E4656A" w14:textId="77777777" w:rsidR="008B0675" w:rsidRDefault="000F014E">
      <w:pPr>
        <w:pStyle w:val="BodyText"/>
        <w:ind w:left="116" w:right="116"/>
        <w:jc w:val="both"/>
      </w:pPr>
      <w:r>
        <w:t>Za poticaj za zdravst</w:t>
      </w:r>
      <w:r w:rsidR="003E2AF3">
        <w:t>vo u Bosni i Hercegovini za 202</w:t>
      </w:r>
      <w:r w:rsidR="000A6DB5">
        <w:t>2</w:t>
      </w:r>
      <w:r>
        <w:t>. godinu osigurana su namjenska sredstva u okviru Državnog pror</w:t>
      </w:r>
      <w:r w:rsidR="00EA7E3C">
        <w:t>ačunu Republike Hrvatske za 202</w:t>
      </w:r>
      <w:r w:rsidR="000A6DB5">
        <w:t>2</w:t>
      </w:r>
      <w:r w:rsidR="00EA7E3C">
        <w:t>. godinu i projekcije za 202</w:t>
      </w:r>
      <w:r w:rsidR="000A6DB5">
        <w:t>3</w:t>
      </w:r>
      <w:r>
        <w:t>. i 202</w:t>
      </w:r>
      <w:r w:rsidR="000A6DB5">
        <w:t>4</w:t>
      </w:r>
      <w:r>
        <w:t>. godinu, na Razdjelu 096 - MINISTARSTVO ZDRAVSTVA, projekt K618219 - Poticaj za zdravstvo u BIH, konto 361 - Pomoći i</w:t>
      </w:r>
      <w:r w:rsidR="003E2AF3">
        <w:t>nozemnim vladama, u iznosu od 40</w:t>
      </w:r>
      <w:r>
        <w:t>.000.000,00 kuna.</w:t>
      </w:r>
    </w:p>
    <w:p w14:paraId="451360AF" w14:textId="77777777" w:rsidR="008B0675" w:rsidRDefault="008B0675">
      <w:pPr>
        <w:pStyle w:val="BodyText"/>
      </w:pPr>
    </w:p>
    <w:p w14:paraId="1370F6DD" w14:textId="77777777" w:rsidR="008B0675" w:rsidRDefault="000F014E">
      <w:pPr>
        <w:pStyle w:val="BodyText"/>
        <w:spacing w:before="1"/>
        <w:ind w:left="116" w:right="122"/>
        <w:jc w:val="both"/>
      </w:pPr>
      <w:r>
        <w:t>Navedena sredstva Ministarstvo zdravstva</w:t>
      </w:r>
      <w:r w:rsidR="003E2AF3">
        <w:t xml:space="preserve"> doznačiti će jednokratno i</w:t>
      </w:r>
      <w:r>
        <w:t xml:space="preserve"> sukces</w:t>
      </w:r>
      <w:r w:rsidR="003E2AF3">
        <w:t>ivno tijekom 202</w:t>
      </w:r>
      <w:r w:rsidR="000A6DB5">
        <w:t>2</w:t>
      </w:r>
      <w:r>
        <w:t>. godine Sveučilišnoj kliničkoj bolnici Mostar za podmirivanje dijela dospjelih obveza prema dobavljačima lijekova, potrošnog i ug</w:t>
      </w:r>
      <w:r w:rsidR="00164F6F">
        <w:t>radbenog medicinskog materijala, a sve u svrhu suzbijanja epidemije bolesti COVID-19</w:t>
      </w:r>
    </w:p>
    <w:p w14:paraId="6FBB353A" w14:textId="77777777" w:rsidR="008B0675" w:rsidRDefault="008B0675">
      <w:pPr>
        <w:pStyle w:val="BodyText"/>
        <w:spacing w:before="11"/>
        <w:rPr>
          <w:sz w:val="23"/>
        </w:rPr>
      </w:pPr>
    </w:p>
    <w:p w14:paraId="7BF5F411" w14:textId="77777777" w:rsidR="008B0675" w:rsidRDefault="000F014E">
      <w:pPr>
        <w:pStyle w:val="BodyText"/>
        <w:ind w:left="116" w:right="126"/>
        <w:jc w:val="both"/>
      </w:pPr>
      <w:r>
        <w:t>O načinu utroška sredstava doznačenih u skladu s ovom Odlukom Ministarstvo zdravstva i Sveučilišna klinička bolnica Mostar potpisat će ugovor.</w:t>
      </w:r>
    </w:p>
    <w:p w14:paraId="25A13613" w14:textId="77777777" w:rsidR="008B0675" w:rsidRDefault="008B0675">
      <w:pPr>
        <w:pStyle w:val="BodyText"/>
      </w:pPr>
    </w:p>
    <w:p w14:paraId="34A44128" w14:textId="77777777" w:rsidR="008B0675" w:rsidRDefault="000F014E">
      <w:pPr>
        <w:pStyle w:val="BodyText"/>
        <w:ind w:left="116" w:right="120"/>
        <w:jc w:val="both"/>
      </w:pPr>
      <w:r>
        <w:t>Ministarstvo zdravstva obvezno je pratiti utrošak sredstava koja će se doznačavati Sveučilišnoj kliničkoj bolnici Mostar.</w:t>
      </w:r>
    </w:p>
    <w:p w14:paraId="1C647599" w14:textId="77777777" w:rsidR="008B0675" w:rsidRDefault="008B0675">
      <w:pPr>
        <w:pStyle w:val="BodyText"/>
      </w:pPr>
    </w:p>
    <w:p w14:paraId="55002ECB" w14:textId="77777777" w:rsidR="008B0675" w:rsidRDefault="000F014E">
      <w:pPr>
        <w:pStyle w:val="BodyText"/>
        <w:ind w:left="116" w:right="115"/>
        <w:jc w:val="both"/>
      </w:pPr>
      <w:r>
        <w:t>Zadužuje se Sveučilišna klinička bolnica Mostar da, u roku od sedam dana od dana svake doznake sredstava od strane Ministarstva zdravstva, pisanim putem Ministarstvu zdravstva dostavi izvješće o utrošku sredstava s pripadajućim dokazima iz kojih je vidljivo da su sredstva utrošena pravodobno i namjenski sukladno odredbama ove Odluke.</w:t>
      </w:r>
    </w:p>
    <w:p w14:paraId="03101524" w14:textId="77777777" w:rsidR="008B0675" w:rsidRDefault="008B0675">
      <w:pPr>
        <w:pStyle w:val="BodyText"/>
        <w:spacing w:before="1"/>
      </w:pPr>
    </w:p>
    <w:p w14:paraId="1B07AF11" w14:textId="77777777" w:rsidR="008B0675" w:rsidRDefault="000F014E">
      <w:pPr>
        <w:pStyle w:val="BodyText"/>
        <w:ind w:left="116"/>
        <w:jc w:val="both"/>
      </w:pPr>
      <w:r>
        <w:t>Zadužuje se Ministarstvo zdravstva da o provedbi ove Odluke izvijesti Ministarstvo financija.</w:t>
      </w:r>
    </w:p>
    <w:p w14:paraId="10D3E05E" w14:textId="77777777" w:rsidR="008B0675" w:rsidRDefault="008B0675">
      <w:pPr>
        <w:pStyle w:val="BodyText"/>
      </w:pPr>
    </w:p>
    <w:p w14:paraId="2B5341AE" w14:textId="77777777" w:rsidR="008B0675" w:rsidRDefault="000F014E">
      <w:pPr>
        <w:pStyle w:val="BodyText"/>
        <w:ind w:left="116" w:right="121"/>
        <w:jc w:val="both"/>
      </w:pPr>
      <w:r>
        <w:t>Zadužuje se Ministarstvo zdravstva da o donošenju ove Odluke izvijesti Sveučilišnu kliničku bolnicu Mostar.</w:t>
      </w:r>
    </w:p>
    <w:sectPr w:rsidR="008B0675">
      <w:pgSz w:w="11910" w:h="16840"/>
      <w:pgMar w:top="1320" w:right="1300" w:bottom="280" w:left="13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29CD1" w14:textId="77777777" w:rsidR="003A23AB" w:rsidRDefault="003A23AB">
      <w:r>
        <w:separator/>
      </w:r>
    </w:p>
  </w:endnote>
  <w:endnote w:type="continuationSeparator" w:id="0">
    <w:p w14:paraId="48A6B7C5" w14:textId="77777777" w:rsidR="003A23AB" w:rsidRDefault="003A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B6749" w14:textId="77777777" w:rsidR="003A23AB" w:rsidRDefault="003A23AB">
      <w:r>
        <w:separator/>
      </w:r>
    </w:p>
  </w:footnote>
  <w:footnote w:type="continuationSeparator" w:id="0">
    <w:p w14:paraId="34862267" w14:textId="77777777" w:rsidR="003A23AB" w:rsidRDefault="003A2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7887" w14:textId="77777777" w:rsidR="008B0675" w:rsidRDefault="003E2AF3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6B74B" w14:textId="74741EF6" w:rsidR="008B0675" w:rsidRDefault="000F014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6DE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55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C9txid4AAAAJAQAA&#10;DwAAAGRycy9kb3ducmV2LnhtbEyPwU7DMAyG70i8Q+RJ3FgyEGHtmk4TghMSoisHjmmTtdEapzTZ&#10;Vt4ec4Kj7U+/v7/Yzn5gZztFF1DBaimAWWyDcdgp+KhfbtfAYtJo9BDQKvi2Ebbl9VWhcxMuWNnz&#10;PnWMQjDmWkGf0phzHtveeh2XYbRIt0OYvE40Th03k75QuB/4nRCSe+2QPvR6tE+9bY/7k1ew+8Tq&#10;2X29Ne/VoXJ1nQl8lUelbhbzbgMs2Tn9wfCrT+pQklMTTmgiGxQ8rO9XhCqQGXUiQIpHWjQKskwC&#10;Lwv+v0H5Aw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AvbcYneAAAACQEAAA8AAAAA&#10;AAAAAAAAAAAABQUAAGRycy9kb3ducmV2LnhtbFBLBQYAAAAABAAEAPMAAAAQBgAAAAA=&#10;" filled="f" stroked="f">
              <v:textbox inset="0,0,0,0">
                <w:txbxContent>
                  <w:p w14:paraId="57C6B74B" w14:textId="74741EF6" w:rsidR="008B0675" w:rsidRDefault="000F014E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46DE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16EBA"/>
    <w:multiLevelType w:val="hybridMultilevel"/>
    <w:tmpl w:val="4824215A"/>
    <w:lvl w:ilvl="0" w:tplc="BC18892E">
      <w:numFmt w:val="bullet"/>
      <w:lvlText w:val="-"/>
      <w:lvlJc w:val="left"/>
      <w:pPr>
        <w:ind w:left="1534" w:hanging="71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42AAF4FA">
      <w:numFmt w:val="bullet"/>
      <w:lvlText w:val="•"/>
      <w:lvlJc w:val="left"/>
      <w:pPr>
        <w:ind w:left="2316" w:hanging="711"/>
      </w:pPr>
      <w:rPr>
        <w:rFonts w:hint="default"/>
        <w:lang w:val="hr-HR" w:eastAsia="en-US" w:bidi="ar-SA"/>
      </w:rPr>
    </w:lvl>
    <w:lvl w:ilvl="2" w:tplc="C63C8400">
      <w:numFmt w:val="bullet"/>
      <w:lvlText w:val="•"/>
      <w:lvlJc w:val="left"/>
      <w:pPr>
        <w:ind w:left="3093" w:hanging="711"/>
      </w:pPr>
      <w:rPr>
        <w:rFonts w:hint="default"/>
        <w:lang w:val="hr-HR" w:eastAsia="en-US" w:bidi="ar-SA"/>
      </w:rPr>
    </w:lvl>
    <w:lvl w:ilvl="3" w:tplc="88DE1538">
      <w:numFmt w:val="bullet"/>
      <w:lvlText w:val="•"/>
      <w:lvlJc w:val="left"/>
      <w:pPr>
        <w:ind w:left="3869" w:hanging="711"/>
      </w:pPr>
      <w:rPr>
        <w:rFonts w:hint="default"/>
        <w:lang w:val="hr-HR" w:eastAsia="en-US" w:bidi="ar-SA"/>
      </w:rPr>
    </w:lvl>
    <w:lvl w:ilvl="4" w:tplc="50E0FA12">
      <w:numFmt w:val="bullet"/>
      <w:lvlText w:val="•"/>
      <w:lvlJc w:val="left"/>
      <w:pPr>
        <w:ind w:left="4646" w:hanging="711"/>
      </w:pPr>
      <w:rPr>
        <w:rFonts w:hint="default"/>
        <w:lang w:val="hr-HR" w:eastAsia="en-US" w:bidi="ar-SA"/>
      </w:rPr>
    </w:lvl>
    <w:lvl w:ilvl="5" w:tplc="1EB6946C">
      <w:numFmt w:val="bullet"/>
      <w:lvlText w:val="•"/>
      <w:lvlJc w:val="left"/>
      <w:pPr>
        <w:ind w:left="5423" w:hanging="711"/>
      </w:pPr>
      <w:rPr>
        <w:rFonts w:hint="default"/>
        <w:lang w:val="hr-HR" w:eastAsia="en-US" w:bidi="ar-SA"/>
      </w:rPr>
    </w:lvl>
    <w:lvl w:ilvl="6" w:tplc="6966C4D2">
      <w:numFmt w:val="bullet"/>
      <w:lvlText w:val="•"/>
      <w:lvlJc w:val="left"/>
      <w:pPr>
        <w:ind w:left="6199" w:hanging="711"/>
      </w:pPr>
      <w:rPr>
        <w:rFonts w:hint="default"/>
        <w:lang w:val="hr-HR" w:eastAsia="en-US" w:bidi="ar-SA"/>
      </w:rPr>
    </w:lvl>
    <w:lvl w:ilvl="7" w:tplc="22F0D5DE">
      <w:numFmt w:val="bullet"/>
      <w:lvlText w:val="•"/>
      <w:lvlJc w:val="left"/>
      <w:pPr>
        <w:ind w:left="6976" w:hanging="711"/>
      </w:pPr>
      <w:rPr>
        <w:rFonts w:hint="default"/>
        <w:lang w:val="hr-HR" w:eastAsia="en-US" w:bidi="ar-SA"/>
      </w:rPr>
    </w:lvl>
    <w:lvl w:ilvl="8" w:tplc="526A2650">
      <w:numFmt w:val="bullet"/>
      <w:lvlText w:val="•"/>
      <w:lvlJc w:val="left"/>
      <w:pPr>
        <w:ind w:left="7753" w:hanging="71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75"/>
    <w:rsid w:val="000A6DB5"/>
    <w:rsid w:val="000E1549"/>
    <w:rsid w:val="000F014E"/>
    <w:rsid w:val="00164F6F"/>
    <w:rsid w:val="003A23AB"/>
    <w:rsid w:val="003E2AF3"/>
    <w:rsid w:val="00775080"/>
    <w:rsid w:val="00856F9F"/>
    <w:rsid w:val="008B0675"/>
    <w:rsid w:val="009C4EDC"/>
    <w:rsid w:val="00A52567"/>
    <w:rsid w:val="00BA2618"/>
    <w:rsid w:val="00C546B3"/>
    <w:rsid w:val="00E46DE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5F454"/>
  <w15:docId w15:val="{9E39DC41-D06C-4E32-9C1B-EFA6E615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518" w:right="52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4" w:right="115" w:hanging="71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A7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E3C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odluke</vt:lpstr>
    </vt:vector>
  </TitlesOfParts>
  <Company>HP Inc.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odluke</dc:title>
  <dc:creator>Drakulić Velibor</dc:creator>
  <cp:lastModifiedBy>Marija Pišonić</cp:lastModifiedBy>
  <cp:revision>3</cp:revision>
  <cp:lastPrinted>2021-03-30T09:38:00Z</cp:lastPrinted>
  <dcterms:created xsi:type="dcterms:W3CDTF">2022-01-26T13:17:00Z</dcterms:created>
  <dcterms:modified xsi:type="dcterms:W3CDTF">2022-01-26T13:45:00Z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2020-03-20T00:00:00Z</vt:filetime>
  </property>
</Properties>
</file>