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62F4E" w14:textId="77777777" w:rsidR="000F2BF6" w:rsidRPr="000F2BF6" w:rsidRDefault="000F2BF6" w:rsidP="000F2BF6">
      <w:pPr>
        <w:jc w:val="center"/>
      </w:pPr>
      <w:r w:rsidRPr="000F2BF6">
        <w:rPr>
          <w:noProof/>
          <w:lang w:eastAsia="hr-HR"/>
        </w:rPr>
        <w:drawing>
          <wp:inline distT="0" distB="0" distL="0" distR="0" wp14:anchorId="618AF47D" wp14:editId="2AD2473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0F2BF6">
        <w:fldChar w:fldCharType="begin"/>
      </w:r>
      <w:r w:rsidRPr="000F2BF6">
        <w:instrText xml:space="preserve"> INCLUDEPICTURE "http://www.inet.hr/~box/images/grb-rh.gif" \* MERGEFORMATINET </w:instrText>
      </w:r>
      <w:r w:rsidRPr="000F2BF6">
        <w:fldChar w:fldCharType="end"/>
      </w:r>
    </w:p>
    <w:p w14:paraId="4C918BF1" w14:textId="77777777" w:rsidR="000F2BF6" w:rsidRPr="000F2BF6" w:rsidRDefault="000F2BF6" w:rsidP="000F2BF6">
      <w:pPr>
        <w:spacing w:before="60" w:after="1680"/>
        <w:jc w:val="center"/>
        <w:rPr>
          <w:rFonts w:ascii="Times New Roman" w:hAnsi="Times New Roman" w:cs="Times New Roman"/>
          <w:sz w:val="28"/>
        </w:rPr>
      </w:pPr>
      <w:r w:rsidRPr="000F2BF6">
        <w:rPr>
          <w:rFonts w:ascii="Times New Roman" w:hAnsi="Times New Roman" w:cs="Times New Roman"/>
          <w:sz w:val="28"/>
        </w:rPr>
        <w:t>VLADA REPUBLIKE HRVATSKE</w:t>
      </w:r>
    </w:p>
    <w:p w14:paraId="06B276C5" w14:textId="77777777" w:rsidR="000F2BF6" w:rsidRPr="000F2BF6" w:rsidRDefault="000F2BF6" w:rsidP="000F2BF6">
      <w:pPr>
        <w:jc w:val="both"/>
        <w:rPr>
          <w:rFonts w:ascii="Times New Roman" w:hAnsi="Times New Roman" w:cs="Times New Roman"/>
          <w:sz w:val="24"/>
          <w:szCs w:val="24"/>
        </w:rPr>
      </w:pPr>
    </w:p>
    <w:p w14:paraId="07830B5B" w14:textId="4872C61F" w:rsidR="000F2BF6" w:rsidRPr="000F2BF6" w:rsidRDefault="00464571" w:rsidP="000F2BF6">
      <w:pPr>
        <w:jc w:val="right"/>
        <w:rPr>
          <w:rFonts w:ascii="Times New Roman" w:hAnsi="Times New Roman" w:cs="Times New Roman"/>
          <w:sz w:val="24"/>
          <w:szCs w:val="24"/>
        </w:rPr>
      </w:pPr>
      <w:r>
        <w:rPr>
          <w:rFonts w:ascii="Times New Roman" w:hAnsi="Times New Roman" w:cs="Times New Roman"/>
          <w:sz w:val="24"/>
          <w:szCs w:val="24"/>
        </w:rPr>
        <w:t>Zagreb, 7</w:t>
      </w:r>
      <w:r w:rsidR="00FD7868">
        <w:rPr>
          <w:rFonts w:ascii="Times New Roman" w:hAnsi="Times New Roman" w:cs="Times New Roman"/>
          <w:sz w:val="24"/>
          <w:szCs w:val="24"/>
        </w:rPr>
        <w:t xml:space="preserve">. </w:t>
      </w:r>
      <w:r>
        <w:rPr>
          <w:rFonts w:ascii="Times New Roman" w:hAnsi="Times New Roman" w:cs="Times New Roman"/>
          <w:sz w:val="24"/>
          <w:szCs w:val="24"/>
        </w:rPr>
        <w:t>srpnja</w:t>
      </w:r>
      <w:r w:rsidR="007F7966">
        <w:rPr>
          <w:rFonts w:ascii="Times New Roman" w:hAnsi="Times New Roman" w:cs="Times New Roman"/>
          <w:sz w:val="24"/>
          <w:szCs w:val="24"/>
        </w:rPr>
        <w:t xml:space="preserve"> 2022</w:t>
      </w:r>
      <w:r w:rsidR="000F2BF6" w:rsidRPr="000F2BF6">
        <w:rPr>
          <w:rFonts w:ascii="Times New Roman" w:hAnsi="Times New Roman" w:cs="Times New Roman"/>
          <w:sz w:val="24"/>
          <w:szCs w:val="24"/>
        </w:rPr>
        <w:t>.</w:t>
      </w:r>
    </w:p>
    <w:p w14:paraId="495766D8" w14:textId="77777777" w:rsidR="000F2BF6" w:rsidRPr="000F2BF6" w:rsidRDefault="000F2BF6" w:rsidP="000F2BF6">
      <w:pPr>
        <w:jc w:val="right"/>
        <w:rPr>
          <w:rFonts w:ascii="Times New Roman" w:hAnsi="Times New Roman" w:cs="Times New Roman"/>
          <w:sz w:val="24"/>
          <w:szCs w:val="24"/>
        </w:rPr>
      </w:pPr>
    </w:p>
    <w:p w14:paraId="39113C91" w14:textId="77777777" w:rsidR="000F2BF6" w:rsidRPr="000F2BF6" w:rsidRDefault="000F2BF6" w:rsidP="000F2BF6">
      <w:pPr>
        <w:jc w:val="right"/>
        <w:rPr>
          <w:rFonts w:ascii="Times New Roman" w:hAnsi="Times New Roman" w:cs="Times New Roman"/>
          <w:sz w:val="24"/>
          <w:szCs w:val="24"/>
        </w:rPr>
      </w:pPr>
    </w:p>
    <w:p w14:paraId="654D672E" w14:textId="77777777" w:rsidR="000F2BF6" w:rsidRPr="000F2BF6" w:rsidRDefault="000F2BF6" w:rsidP="000F2BF6">
      <w:pPr>
        <w:jc w:val="right"/>
        <w:rPr>
          <w:rFonts w:ascii="Times New Roman" w:hAnsi="Times New Roman" w:cs="Times New Roman"/>
          <w:sz w:val="24"/>
          <w:szCs w:val="24"/>
        </w:rPr>
      </w:pPr>
    </w:p>
    <w:p w14:paraId="657C4E1D" w14:textId="77777777" w:rsidR="000F2BF6" w:rsidRPr="000F2BF6" w:rsidRDefault="000F2BF6" w:rsidP="000F2BF6">
      <w:pPr>
        <w:jc w:val="both"/>
        <w:rPr>
          <w:rFonts w:ascii="Times New Roman" w:hAnsi="Times New Roman" w:cs="Times New Roman"/>
          <w:sz w:val="24"/>
          <w:szCs w:val="24"/>
        </w:rPr>
      </w:pPr>
      <w:r w:rsidRPr="000F2BF6">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F2BF6" w:rsidRPr="000F2BF6" w14:paraId="76C01660" w14:textId="77777777" w:rsidTr="007F7966">
        <w:tc>
          <w:tcPr>
            <w:tcW w:w="1951" w:type="dxa"/>
          </w:tcPr>
          <w:p w14:paraId="6CCD98C8" w14:textId="77777777" w:rsidR="000F2BF6" w:rsidRPr="000F2BF6" w:rsidRDefault="000F2BF6" w:rsidP="000F2BF6">
            <w:pPr>
              <w:spacing w:after="200" w:line="360" w:lineRule="auto"/>
              <w:jc w:val="right"/>
              <w:rPr>
                <w:rFonts w:eastAsiaTheme="minorHAnsi"/>
                <w:sz w:val="24"/>
                <w:szCs w:val="24"/>
              </w:rPr>
            </w:pPr>
            <w:r w:rsidRPr="000F2BF6">
              <w:rPr>
                <w:rFonts w:eastAsiaTheme="minorHAnsi"/>
                <w:sz w:val="24"/>
                <w:szCs w:val="24"/>
              </w:rPr>
              <w:t xml:space="preserve"> </w:t>
            </w:r>
            <w:r w:rsidRPr="000F2BF6">
              <w:rPr>
                <w:rFonts w:eastAsiaTheme="minorHAnsi"/>
                <w:b/>
                <w:smallCaps/>
                <w:sz w:val="24"/>
                <w:szCs w:val="24"/>
              </w:rPr>
              <w:t>Predlagatelj</w:t>
            </w:r>
            <w:r w:rsidRPr="000F2BF6">
              <w:rPr>
                <w:rFonts w:eastAsiaTheme="minorHAnsi"/>
                <w:b/>
                <w:sz w:val="24"/>
                <w:szCs w:val="24"/>
              </w:rPr>
              <w:t>:</w:t>
            </w:r>
          </w:p>
        </w:tc>
        <w:tc>
          <w:tcPr>
            <w:tcW w:w="7229" w:type="dxa"/>
          </w:tcPr>
          <w:p w14:paraId="266B203A" w14:textId="66F4E316" w:rsidR="000F2BF6" w:rsidRPr="000F2BF6" w:rsidRDefault="000F2BF6" w:rsidP="007F7966">
            <w:pPr>
              <w:spacing w:after="200" w:line="360" w:lineRule="auto"/>
              <w:rPr>
                <w:rFonts w:eastAsiaTheme="minorHAnsi"/>
                <w:sz w:val="24"/>
                <w:szCs w:val="24"/>
              </w:rPr>
            </w:pPr>
            <w:r w:rsidRPr="000F2BF6">
              <w:rPr>
                <w:rFonts w:eastAsiaTheme="minorHAnsi"/>
                <w:sz w:val="24"/>
                <w:szCs w:val="24"/>
              </w:rPr>
              <w:t xml:space="preserve">Ministarstvo </w:t>
            </w:r>
            <w:r w:rsidR="007F7966">
              <w:rPr>
                <w:rFonts w:eastAsiaTheme="minorHAnsi"/>
                <w:sz w:val="24"/>
                <w:szCs w:val="24"/>
              </w:rPr>
              <w:t>poljoprivrede</w:t>
            </w:r>
          </w:p>
        </w:tc>
      </w:tr>
    </w:tbl>
    <w:p w14:paraId="422761C0" w14:textId="77777777" w:rsidR="000F2BF6" w:rsidRPr="000F2BF6" w:rsidRDefault="000F2BF6" w:rsidP="000F2BF6">
      <w:pPr>
        <w:jc w:val="both"/>
        <w:rPr>
          <w:rFonts w:ascii="Times New Roman" w:hAnsi="Times New Roman" w:cs="Times New Roman"/>
          <w:sz w:val="24"/>
          <w:szCs w:val="24"/>
        </w:rPr>
      </w:pPr>
      <w:r w:rsidRPr="000F2BF6">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F2BF6" w:rsidRPr="000F2BF6" w14:paraId="75F492F6" w14:textId="77777777" w:rsidTr="007F7966">
        <w:tc>
          <w:tcPr>
            <w:tcW w:w="1951" w:type="dxa"/>
          </w:tcPr>
          <w:p w14:paraId="7BDDECC5" w14:textId="77777777" w:rsidR="000F2BF6" w:rsidRPr="000F2BF6" w:rsidRDefault="000F2BF6" w:rsidP="000F2BF6">
            <w:pPr>
              <w:spacing w:after="200" w:line="360" w:lineRule="auto"/>
              <w:jc w:val="right"/>
              <w:rPr>
                <w:rFonts w:eastAsiaTheme="minorHAnsi"/>
                <w:sz w:val="24"/>
                <w:szCs w:val="24"/>
              </w:rPr>
            </w:pPr>
            <w:r w:rsidRPr="000F2BF6">
              <w:rPr>
                <w:rFonts w:eastAsiaTheme="minorHAnsi"/>
                <w:b/>
                <w:smallCaps/>
                <w:sz w:val="24"/>
                <w:szCs w:val="24"/>
              </w:rPr>
              <w:t>Predmet</w:t>
            </w:r>
            <w:r w:rsidRPr="000F2BF6">
              <w:rPr>
                <w:rFonts w:eastAsiaTheme="minorHAnsi"/>
                <w:b/>
                <w:sz w:val="24"/>
                <w:szCs w:val="24"/>
              </w:rPr>
              <w:t>:</w:t>
            </w:r>
          </w:p>
        </w:tc>
        <w:tc>
          <w:tcPr>
            <w:tcW w:w="7229" w:type="dxa"/>
          </w:tcPr>
          <w:p w14:paraId="0BD14299" w14:textId="16E8D6E0" w:rsidR="000F2BF6" w:rsidRPr="000F2BF6" w:rsidRDefault="00403E58" w:rsidP="007F7966">
            <w:pPr>
              <w:spacing w:after="200" w:line="360" w:lineRule="auto"/>
              <w:jc w:val="both"/>
              <w:rPr>
                <w:rFonts w:eastAsiaTheme="minorHAnsi"/>
                <w:sz w:val="24"/>
                <w:szCs w:val="24"/>
              </w:rPr>
            </w:pPr>
            <w:r>
              <w:rPr>
                <w:rFonts w:eastAsiaTheme="minorHAnsi"/>
                <w:sz w:val="24"/>
                <w:szCs w:val="24"/>
              </w:rPr>
              <w:t>Nacrt p</w:t>
            </w:r>
            <w:r w:rsidR="000F2BF6" w:rsidRPr="000F2BF6">
              <w:rPr>
                <w:rFonts w:eastAsiaTheme="minorHAnsi"/>
                <w:sz w:val="24"/>
                <w:szCs w:val="24"/>
              </w:rPr>
              <w:t>rijedlog</w:t>
            </w:r>
            <w:r>
              <w:rPr>
                <w:rFonts w:eastAsiaTheme="minorHAnsi"/>
                <w:sz w:val="24"/>
                <w:szCs w:val="24"/>
              </w:rPr>
              <w:t>a</w:t>
            </w:r>
            <w:r w:rsidR="007F7966">
              <w:rPr>
                <w:rFonts w:eastAsiaTheme="minorHAnsi"/>
                <w:sz w:val="24"/>
                <w:szCs w:val="24"/>
              </w:rPr>
              <w:t xml:space="preserve"> zakona o gnojidbenim proizvodima</w:t>
            </w:r>
            <w:r w:rsidR="000F2BF6" w:rsidRPr="000F2BF6">
              <w:rPr>
                <w:rFonts w:eastAsiaTheme="minorHAnsi"/>
                <w:sz w:val="24"/>
                <w:szCs w:val="24"/>
              </w:rPr>
              <w:t xml:space="preserve">  </w:t>
            </w:r>
          </w:p>
        </w:tc>
      </w:tr>
    </w:tbl>
    <w:p w14:paraId="42B6EE17" w14:textId="77777777" w:rsidR="000F2BF6" w:rsidRPr="000F2BF6" w:rsidRDefault="000F2BF6" w:rsidP="000F2BF6">
      <w:pPr>
        <w:jc w:val="both"/>
        <w:rPr>
          <w:rFonts w:ascii="Times New Roman" w:hAnsi="Times New Roman" w:cs="Times New Roman"/>
          <w:sz w:val="24"/>
          <w:szCs w:val="24"/>
        </w:rPr>
      </w:pPr>
      <w:r w:rsidRPr="000F2BF6">
        <w:rPr>
          <w:rFonts w:ascii="Times New Roman" w:hAnsi="Times New Roman" w:cs="Times New Roman"/>
          <w:sz w:val="24"/>
          <w:szCs w:val="24"/>
        </w:rPr>
        <w:t>__________________________________________________________________________</w:t>
      </w:r>
    </w:p>
    <w:p w14:paraId="7ED8B29B" w14:textId="77777777" w:rsidR="000F2BF6" w:rsidRPr="000F2BF6" w:rsidRDefault="000F2BF6" w:rsidP="000F2BF6">
      <w:pPr>
        <w:jc w:val="both"/>
        <w:rPr>
          <w:rFonts w:ascii="Times New Roman" w:hAnsi="Times New Roman" w:cs="Times New Roman"/>
          <w:sz w:val="24"/>
          <w:szCs w:val="24"/>
        </w:rPr>
      </w:pPr>
    </w:p>
    <w:p w14:paraId="5A48E4BC" w14:textId="77777777" w:rsidR="000F2BF6" w:rsidRPr="000F2BF6" w:rsidRDefault="000F2BF6" w:rsidP="000F2BF6">
      <w:pPr>
        <w:jc w:val="both"/>
        <w:rPr>
          <w:rFonts w:ascii="Times New Roman" w:hAnsi="Times New Roman" w:cs="Times New Roman"/>
          <w:sz w:val="24"/>
          <w:szCs w:val="24"/>
        </w:rPr>
      </w:pPr>
    </w:p>
    <w:p w14:paraId="397BE706" w14:textId="77777777" w:rsidR="000F2BF6" w:rsidRPr="000F2BF6" w:rsidRDefault="000F2BF6" w:rsidP="000F2BF6">
      <w:pPr>
        <w:jc w:val="both"/>
        <w:rPr>
          <w:rFonts w:ascii="Times New Roman" w:hAnsi="Times New Roman" w:cs="Times New Roman"/>
          <w:sz w:val="24"/>
          <w:szCs w:val="24"/>
        </w:rPr>
      </w:pPr>
    </w:p>
    <w:p w14:paraId="54B58F50" w14:textId="4E3892C3" w:rsidR="000F2BF6" w:rsidRDefault="000F2BF6" w:rsidP="000F2BF6">
      <w:pPr>
        <w:tabs>
          <w:tab w:val="center" w:pos="4536"/>
          <w:tab w:val="right" w:pos="9072"/>
        </w:tabs>
        <w:spacing w:after="0" w:line="240" w:lineRule="auto"/>
        <w:rPr>
          <w:rFonts w:ascii="Times New Roman" w:hAnsi="Times New Roman" w:cs="Times New Roman"/>
        </w:rPr>
      </w:pPr>
    </w:p>
    <w:p w14:paraId="6B632A04" w14:textId="148BCF84" w:rsidR="007F7966" w:rsidRDefault="007F7966" w:rsidP="000F2BF6">
      <w:pPr>
        <w:tabs>
          <w:tab w:val="center" w:pos="4536"/>
          <w:tab w:val="right" w:pos="9072"/>
        </w:tabs>
        <w:spacing w:after="0" w:line="240" w:lineRule="auto"/>
        <w:rPr>
          <w:rFonts w:ascii="Times New Roman" w:hAnsi="Times New Roman" w:cs="Times New Roman"/>
        </w:rPr>
      </w:pPr>
    </w:p>
    <w:p w14:paraId="52A4B09A" w14:textId="171D3148" w:rsidR="007F7966" w:rsidRDefault="007F7966" w:rsidP="000F2BF6">
      <w:pPr>
        <w:tabs>
          <w:tab w:val="center" w:pos="4536"/>
          <w:tab w:val="right" w:pos="9072"/>
        </w:tabs>
        <w:spacing w:after="0" w:line="240" w:lineRule="auto"/>
        <w:rPr>
          <w:rFonts w:ascii="Times New Roman" w:hAnsi="Times New Roman" w:cs="Times New Roman"/>
        </w:rPr>
      </w:pPr>
    </w:p>
    <w:p w14:paraId="55F8592B" w14:textId="1FA76E37" w:rsidR="007F7966" w:rsidRDefault="007F7966" w:rsidP="000F2BF6">
      <w:pPr>
        <w:tabs>
          <w:tab w:val="center" w:pos="4536"/>
          <w:tab w:val="right" w:pos="9072"/>
        </w:tabs>
        <w:spacing w:after="0" w:line="240" w:lineRule="auto"/>
        <w:rPr>
          <w:rFonts w:ascii="Times New Roman" w:hAnsi="Times New Roman" w:cs="Times New Roman"/>
        </w:rPr>
      </w:pPr>
    </w:p>
    <w:p w14:paraId="753BF278" w14:textId="14732F6D" w:rsidR="00403E58" w:rsidRDefault="00403E58" w:rsidP="000F2BF6">
      <w:pPr>
        <w:tabs>
          <w:tab w:val="center" w:pos="4536"/>
          <w:tab w:val="right" w:pos="9072"/>
        </w:tabs>
        <w:spacing w:after="0" w:line="240" w:lineRule="auto"/>
        <w:rPr>
          <w:rFonts w:ascii="Times New Roman" w:hAnsi="Times New Roman" w:cs="Times New Roman"/>
        </w:rPr>
      </w:pPr>
    </w:p>
    <w:p w14:paraId="21EF2943" w14:textId="77777777" w:rsidR="00403E58" w:rsidRDefault="00403E58" w:rsidP="000F2BF6">
      <w:pPr>
        <w:tabs>
          <w:tab w:val="center" w:pos="4536"/>
          <w:tab w:val="right" w:pos="9072"/>
        </w:tabs>
        <w:spacing w:after="0" w:line="240" w:lineRule="auto"/>
        <w:rPr>
          <w:rFonts w:ascii="Times New Roman" w:hAnsi="Times New Roman" w:cs="Times New Roman"/>
        </w:rPr>
      </w:pPr>
    </w:p>
    <w:p w14:paraId="7A9A3311" w14:textId="77777777" w:rsidR="007F7966" w:rsidRPr="000F2BF6" w:rsidRDefault="007F7966" w:rsidP="000F2BF6">
      <w:pPr>
        <w:tabs>
          <w:tab w:val="center" w:pos="4536"/>
          <w:tab w:val="right" w:pos="9072"/>
        </w:tabs>
        <w:spacing w:after="0" w:line="240" w:lineRule="auto"/>
        <w:rPr>
          <w:rFonts w:ascii="Times New Roman" w:hAnsi="Times New Roman" w:cs="Times New Roman"/>
        </w:rPr>
      </w:pPr>
    </w:p>
    <w:p w14:paraId="5447E061" w14:textId="77777777" w:rsidR="000F2BF6" w:rsidRPr="000F2BF6" w:rsidRDefault="000F2BF6" w:rsidP="000F2BF6">
      <w:pPr>
        <w:rPr>
          <w:rFonts w:ascii="Times New Roman" w:hAnsi="Times New Roman" w:cs="Times New Roman"/>
        </w:rPr>
      </w:pPr>
    </w:p>
    <w:p w14:paraId="5526341C" w14:textId="3C85E79A" w:rsidR="000F2BF6" w:rsidRPr="00403E58" w:rsidRDefault="000F2BF6" w:rsidP="00403E58">
      <w:pPr>
        <w:pBdr>
          <w:top w:val="single" w:sz="4" w:space="1" w:color="404040" w:themeColor="text1" w:themeTint="BF"/>
        </w:pBdr>
        <w:tabs>
          <w:tab w:val="center" w:pos="4536"/>
          <w:tab w:val="right" w:pos="9072"/>
        </w:tabs>
        <w:spacing w:after="0" w:line="240" w:lineRule="auto"/>
        <w:jc w:val="center"/>
        <w:rPr>
          <w:rFonts w:ascii="Times New Roman" w:hAnsi="Times New Roman" w:cs="Times New Roman"/>
          <w:color w:val="404040" w:themeColor="text1" w:themeTint="BF"/>
          <w:spacing w:val="20"/>
          <w:sz w:val="20"/>
        </w:rPr>
      </w:pPr>
      <w:r w:rsidRPr="000F2BF6">
        <w:rPr>
          <w:rFonts w:ascii="Times New Roman" w:hAnsi="Times New Roman" w:cs="Times New Roman"/>
          <w:color w:val="404040" w:themeColor="text1" w:themeTint="BF"/>
          <w:spacing w:val="20"/>
          <w:sz w:val="20"/>
        </w:rPr>
        <w:t>Banski dvori | Trg Sv. Marka 2  | 10000 Zagreb | tel. 01 4569 222 | vlada.gov.hr</w:t>
      </w:r>
    </w:p>
    <w:p w14:paraId="16EB7241" w14:textId="77777777" w:rsidR="000F2BF6" w:rsidRPr="000F2BF6" w:rsidRDefault="000F2BF6" w:rsidP="000F2BF6">
      <w:pPr>
        <w:spacing w:after="0" w:line="240" w:lineRule="auto"/>
        <w:jc w:val="both"/>
        <w:rPr>
          <w:rFonts w:ascii="Times New Roman" w:hAnsi="Times New Roman" w:cs="Times New Roman"/>
          <w:sz w:val="24"/>
          <w:szCs w:val="24"/>
        </w:rPr>
      </w:pPr>
    </w:p>
    <w:p w14:paraId="6292309A" w14:textId="77777777" w:rsidR="006C3EA1" w:rsidRPr="0046671A" w:rsidRDefault="006C3EA1" w:rsidP="0046671A">
      <w:pPr>
        <w:spacing w:after="0" w:line="240" w:lineRule="auto"/>
        <w:jc w:val="center"/>
        <w:rPr>
          <w:rFonts w:ascii="Times New Roman" w:eastAsia="Times New Roman" w:hAnsi="Times New Roman" w:cs="Times New Roman"/>
          <w:b/>
          <w:sz w:val="24"/>
          <w:szCs w:val="24"/>
          <w:lang w:eastAsia="hr-HR"/>
        </w:rPr>
      </w:pPr>
      <w:r w:rsidRPr="0046671A">
        <w:rPr>
          <w:rFonts w:ascii="Times New Roman" w:eastAsia="Times New Roman" w:hAnsi="Times New Roman" w:cs="Times New Roman"/>
          <w:b/>
          <w:sz w:val="24"/>
          <w:szCs w:val="24"/>
          <w:lang w:eastAsia="hr-HR"/>
        </w:rPr>
        <w:t>REPUBLIKA HRVATSKA</w:t>
      </w:r>
    </w:p>
    <w:p w14:paraId="1D5F76F6" w14:textId="77777777" w:rsidR="006C3EA1" w:rsidRPr="0046671A" w:rsidRDefault="006C3EA1" w:rsidP="0046671A">
      <w:pPr>
        <w:pBdr>
          <w:bottom w:val="single" w:sz="12" w:space="1" w:color="auto"/>
        </w:pBdr>
        <w:spacing w:after="0" w:line="240" w:lineRule="auto"/>
        <w:jc w:val="center"/>
        <w:rPr>
          <w:rFonts w:ascii="Times New Roman" w:eastAsia="Times New Roman" w:hAnsi="Times New Roman" w:cs="Times New Roman"/>
          <w:b/>
          <w:sz w:val="24"/>
          <w:szCs w:val="24"/>
          <w:lang w:eastAsia="hr-HR"/>
        </w:rPr>
      </w:pPr>
      <w:r w:rsidRPr="0046671A">
        <w:rPr>
          <w:rFonts w:ascii="Times New Roman" w:eastAsia="Times New Roman" w:hAnsi="Times New Roman" w:cs="Times New Roman"/>
          <w:b/>
          <w:sz w:val="24"/>
          <w:szCs w:val="24"/>
          <w:lang w:eastAsia="hr-HR"/>
        </w:rPr>
        <w:t xml:space="preserve">MINISTARSTVO </w:t>
      </w:r>
      <w:r w:rsidR="008674C4" w:rsidRPr="0046671A">
        <w:rPr>
          <w:rFonts w:ascii="Times New Roman" w:eastAsia="Times New Roman" w:hAnsi="Times New Roman" w:cs="Times New Roman"/>
          <w:b/>
          <w:sz w:val="24"/>
          <w:szCs w:val="24"/>
          <w:lang w:eastAsia="hr-HR"/>
        </w:rPr>
        <w:t>POLJOPRIVREDE</w:t>
      </w:r>
    </w:p>
    <w:p w14:paraId="72638E3C" w14:textId="77777777" w:rsidR="006C3EA1" w:rsidRPr="0046671A" w:rsidRDefault="006C3EA1" w:rsidP="0046671A">
      <w:pPr>
        <w:spacing w:after="0" w:line="240" w:lineRule="auto"/>
        <w:jc w:val="center"/>
        <w:rPr>
          <w:rFonts w:ascii="Times New Roman" w:eastAsia="Times New Roman" w:hAnsi="Times New Roman" w:cs="Times New Roman"/>
          <w:sz w:val="24"/>
          <w:szCs w:val="24"/>
          <w:lang w:eastAsia="hr-HR"/>
        </w:rPr>
      </w:pPr>
    </w:p>
    <w:p w14:paraId="70548FF3" w14:textId="77777777" w:rsidR="006C3EA1" w:rsidRPr="0046671A" w:rsidRDefault="006C3EA1" w:rsidP="0046671A">
      <w:pPr>
        <w:spacing w:after="0" w:line="240" w:lineRule="auto"/>
        <w:rPr>
          <w:rFonts w:ascii="Times New Roman" w:eastAsia="Times New Roman" w:hAnsi="Times New Roman" w:cs="Times New Roman"/>
          <w:sz w:val="24"/>
          <w:szCs w:val="24"/>
          <w:lang w:eastAsia="hr-HR"/>
        </w:rPr>
      </w:pPr>
    </w:p>
    <w:p w14:paraId="77235CBA" w14:textId="77777777" w:rsidR="006C3EA1" w:rsidRPr="0046671A" w:rsidRDefault="006C3EA1" w:rsidP="0046671A">
      <w:pPr>
        <w:spacing w:after="0" w:line="240" w:lineRule="auto"/>
        <w:rPr>
          <w:rFonts w:ascii="Times New Roman" w:eastAsia="Times New Roman" w:hAnsi="Times New Roman" w:cs="Times New Roman"/>
          <w:sz w:val="24"/>
          <w:szCs w:val="24"/>
          <w:lang w:eastAsia="hr-HR"/>
        </w:rPr>
      </w:pPr>
    </w:p>
    <w:p w14:paraId="22A94ABA" w14:textId="77777777" w:rsidR="006C3EA1" w:rsidRPr="0046671A" w:rsidRDefault="006C3EA1" w:rsidP="0046671A">
      <w:pPr>
        <w:spacing w:after="0" w:line="240" w:lineRule="auto"/>
        <w:jc w:val="right"/>
        <w:rPr>
          <w:rFonts w:ascii="Times New Roman" w:eastAsia="Times New Roman" w:hAnsi="Times New Roman" w:cs="Times New Roman"/>
          <w:sz w:val="24"/>
          <w:szCs w:val="24"/>
          <w:lang w:eastAsia="hr-HR"/>
        </w:rPr>
      </w:pPr>
      <w:r w:rsidRPr="0046671A">
        <w:rPr>
          <w:rFonts w:ascii="Times New Roman" w:eastAsia="Times New Roman" w:hAnsi="Times New Roman" w:cs="Times New Roman"/>
          <w:sz w:val="24"/>
          <w:szCs w:val="24"/>
          <w:lang w:eastAsia="hr-HR"/>
        </w:rPr>
        <w:t>NACRT</w:t>
      </w:r>
    </w:p>
    <w:p w14:paraId="53A47E7C" w14:textId="77777777" w:rsidR="006C3EA1" w:rsidRPr="0046671A" w:rsidRDefault="006C3EA1" w:rsidP="0046671A">
      <w:pPr>
        <w:spacing w:after="0" w:line="240" w:lineRule="auto"/>
        <w:rPr>
          <w:rFonts w:ascii="Times New Roman" w:eastAsia="Times New Roman" w:hAnsi="Times New Roman" w:cs="Times New Roman"/>
          <w:sz w:val="24"/>
          <w:szCs w:val="24"/>
          <w:lang w:eastAsia="hr-HR"/>
        </w:rPr>
      </w:pPr>
    </w:p>
    <w:p w14:paraId="68954EBC" w14:textId="77777777" w:rsidR="006C3EA1" w:rsidRPr="0046671A" w:rsidRDefault="006C3EA1" w:rsidP="0046671A">
      <w:pPr>
        <w:spacing w:after="0" w:line="240" w:lineRule="auto"/>
        <w:rPr>
          <w:rFonts w:ascii="Times New Roman" w:eastAsia="Times New Roman" w:hAnsi="Times New Roman" w:cs="Times New Roman"/>
          <w:sz w:val="24"/>
          <w:szCs w:val="24"/>
          <w:lang w:eastAsia="hr-HR"/>
        </w:rPr>
      </w:pPr>
    </w:p>
    <w:p w14:paraId="42FA6D85" w14:textId="77777777" w:rsidR="006C3EA1" w:rsidRPr="0046671A" w:rsidRDefault="006C3EA1" w:rsidP="0046671A">
      <w:pPr>
        <w:spacing w:after="0" w:line="240" w:lineRule="auto"/>
        <w:rPr>
          <w:rFonts w:ascii="Times New Roman" w:eastAsia="Times New Roman" w:hAnsi="Times New Roman" w:cs="Times New Roman"/>
          <w:sz w:val="24"/>
          <w:szCs w:val="24"/>
          <w:lang w:eastAsia="hr-HR"/>
        </w:rPr>
      </w:pPr>
    </w:p>
    <w:p w14:paraId="1C485E63" w14:textId="77777777" w:rsidR="006C3EA1" w:rsidRPr="0046671A" w:rsidRDefault="006C3EA1" w:rsidP="0046671A">
      <w:pPr>
        <w:spacing w:after="0" w:line="240" w:lineRule="auto"/>
        <w:rPr>
          <w:rFonts w:ascii="Times New Roman" w:eastAsia="Times New Roman" w:hAnsi="Times New Roman" w:cs="Times New Roman"/>
          <w:sz w:val="24"/>
          <w:szCs w:val="24"/>
          <w:lang w:eastAsia="hr-HR"/>
        </w:rPr>
      </w:pPr>
    </w:p>
    <w:p w14:paraId="1F59B1FE" w14:textId="77777777" w:rsidR="006C3EA1" w:rsidRPr="0046671A" w:rsidRDefault="006C3EA1" w:rsidP="0046671A">
      <w:pPr>
        <w:spacing w:after="0" w:line="240" w:lineRule="auto"/>
        <w:rPr>
          <w:rFonts w:ascii="Times New Roman" w:eastAsia="Times New Roman" w:hAnsi="Times New Roman" w:cs="Times New Roman"/>
          <w:sz w:val="24"/>
          <w:szCs w:val="24"/>
          <w:lang w:eastAsia="hr-HR"/>
        </w:rPr>
      </w:pPr>
    </w:p>
    <w:p w14:paraId="4F0E0F53" w14:textId="77777777" w:rsidR="006C3EA1" w:rsidRPr="0046671A" w:rsidRDefault="006C3EA1" w:rsidP="0046671A">
      <w:pPr>
        <w:spacing w:after="0" w:line="240" w:lineRule="auto"/>
        <w:rPr>
          <w:rFonts w:ascii="Times New Roman" w:eastAsia="Times New Roman" w:hAnsi="Times New Roman" w:cs="Times New Roman"/>
          <w:sz w:val="24"/>
          <w:szCs w:val="24"/>
          <w:lang w:eastAsia="hr-HR"/>
        </w:rPr>
      </w:pPr>
    </w:p>
    <w:p w14:paraId="696EC9E0" w14:textId="77777777" w:rsidR="006C3EA1" w:rsidRPr="0046671A" w:rsidRDefault="006C3EA1" w:rsidP="0046671A">
      <w:pPr>
        <w:spacing w:after="0" w:line="240" w:lineRule="auto"/>
        <w:rPr>
          <w:rFonts w:ascii="Times New Roman" w:eastAsia="Times New Roman" w:hAnsi="Times New Roman" w:cs="Times New Roman"/>
          <w:sz w:val="24"/>
          <w:szCs w:val="24"/>
          <w:lang w:eastAsia="hr-HR"/>
        </w:rPr>
      </w:pPr>
    </w:p>
    <w:p w14:paraId="5A4397B3" w14:textId="77777777" w:rsidR="006C3EA1" w:rsidRPr="0046671A" w:rsidRDefault="006C3EA1" w:rsidP="0046671A">
      <w:pPr>
        <w:spacing w:after="0" w:line="240" w:lineRule="auto"/>
        <w:rPr>
          <w:rFonts w:ascii="Times New Roman" w:eastAsia="Times New Roman" w:hAnsi="Times New Roman" w:cs="Times New Roman"/>
          <w:sz w:val="24"/>
          <w:szCs w:val="24"/>
          <w:lang w:eastAsia="hr-HR"/>
        </w:rPr>
      </w:pPr>
    </w:p>
    <w:p w14:paraId="6E1F9B7F" w14:textId="77777777" w:rsidR="006C3EA1" w:rsidRPr="0046671A" w:rsidRDefault="006C3EA1" w:rsidP="0046671A">
      <w:pPr>
        <w:spacing w:after="0" w:line="240" w:lineRule="auto"/>
        <w:rPr>
          <w:rFonts w:ascii="Times New Roman" w:eastAsia="Times New Roman" w:hAnsi="Times New Roman" w:cs="Times New Roman"/>
          <w:sz w:val="24"/>
          <w:szCs w:val="24"/>
          <w:lang w:eastAsia="hr-HR"/>
        </w:rPr>
      </w:pPr>
    </w:p>
    <w:p w14:paraId="4D9D3F70" w14:textId="77777777" w:rsidR="006C3EA1" w:rsidRPr="0046671A" w:rsidRDefault="006C3EA1" w:rsidP="0046671A">
      <w:pPr>
        <w:spacing w:after="0" w:line="240" w:lineRule="auto"/>
        <w:rPr>
          <w:rFonts w:ascii="Times New Roman" w:eastAsia="Times New Roman" w:hAnsi="Times New Roman" w:cs="Times New Roman"/>
          <w:sz w:val="24"/>
          <w:szCs w:val="24"/>
          <w:lang w:eastAsia="hr-HR"/>
        </w:rPr>
      </w:pPr>
    </w:p>
    <w:p w14:paraId="24977F89" w14:textId="77777777" w:rsidR="006C3EA1" w:rsidRPr="0046671A" w:rsidRDefault="006C3EA1" w:rsidP="0046671A">
      <w:pPr>
        <w:spacing w:after="0" w:line="240" w:lineRule="auto"/>
        <w:rPr>
          <w:rFonts w:ascii="Times New Roman" w:eastAsia="Times New Roman" w:hAnsi="Times New Roman" w:cs="Times New Roman"/>
          <w:sz w:val="24"/>
          <w:szCs w:val="24"/>
          <w:lang w:eastAsia="hr-HR"/>
        </w:rPr>
      </w:pPr>
    </w:p>
    <w:p w14:paraId="6304680F" w14:textId="77777777" w:rsidR="006C3EA1" w:rsidRPr="0046671A" w:rsidRDefault="006C3EA1" w:rsidP="0046671A">
      <w:pPr>
        <w:spacing w:after="0" w:line="240" w:lineRule="auto"/>
        <w:rPr>
          <w:rFonts w:ascii="Times New Roman" w:eastAsia="Times New Roman" w:hAnsi="Times New Roman" w:cs="Times New Roman"/>
          <w:sz w:val="24"/>
          <w:szCs w:val="24"/>
          <w:lang w:eastAsia="hr-HR"/>
        </w:rPr>
      </w:pPr>
    </w:p>
    <w:p w14:paraId="3B18F79E" w14:textId="77777777" w:rsidR="006C3EA1" w:rsidRPr="0046671A" w:rsidRDefault="006C3EA1" w:rsidP="0046671A">
      <w:pPr>
        <w:spacing w:after="0" w:line="240" w:lineRule="auto"/>
        <w:rPr>
          <w:rFonts w:ascii="Times New Roman" w:eastAsia="Times New Roman" w:hAnsi="Times New Roman" w:cs="Times New Roman"/>
          <w:sz w:val="24"/>
          <w:szCs w:val="24"/>
          <w:lang w:eastAsia="hr-HR"/>
        </w:rPr>
      </w:pPr>
    </w:p>
    <w:p w14:paraId="47E03F04" w14:textId="77777777" w:rsidR="006C3EA1" w:rsidRPr="0046671A" w:rsidRDefault="006C3EA1" w:rsidP="0046671A">
      <w:pPr>
        <w:spacing w:after="0" w:line="240" w:lineRule="auto"/>
        <w:rPr>
          <w:rFonts w:ascii="Times New Roman" w:eastAsia="Times New Roman" w:hAnsi="Times New Roman" w:cs="Times New Roman"/>
          <w:sz w:val="24"/>
          <w:szCs w:val="24"/>
          <w:lang w:eastAsia="hr-HR"/>
        </w:rPr>
      </w:pPr>
    </w:p>
    <w:p w14:paraId="00DE5566" w14:textId="1A10E6A9" w:rsidR="006C3EA1" w:rsidRPr="0046671A" w:rsidRDefault="0046671A" w:rsidP="0046671A">
      <w:pPr>
        <w:spacing w:after="0" w:line="240" w:lineRule="auto"/>
        <w:jc w:val="center"/>
        <w:rPr>
          <w:rFonts w:ascii="Times New Roman" w:eastAsia="Times New Roman" w:hAnsi="Times New Roman" w:cs="Times New Roman"/>
          <w:b/>
          <w:sz w:val="24"/>
          <w:szCs w:val="24"/>
          <w:lang w:eastAsia="hr-HR"/>
        </w:rPr>
      </w:pPr>
      <w:r w:rsidRPr="0046671A">
        <w:rPr>
          <w:rFonts w:ascii="Times New Roman" w:eastAsia="Times New Roman" w:hAnsi="Times New Roman" w:cs="Times New Roman"/>
          <w:b/>
          <w:sz w:val="24"/>
          <w:szCs w:val="24"/>
          <w:lang w:eastAsia="hr-HR"/>
        </w:rPr>
        <w:t xml:space="preserve">NACRT </w:t>
      </w:r>
      <w:r w:rsidR="006C3EA1" w:rsidRPr="0046671A">
        <w:rPr>
          <w:rFonts w:ascii="Times New Roman" w:eastAsia="Times New Roman" w:hAnsi="Times New Roman" w:cs="Times New Roman"/>
          <w:b/>
          <w:sz w:val="24"/>
          <w:szCs w:val="24"/>
          <w:lang w:eastAsia="hr-HR"/>
        </w:rPr>
        <w:t>PRIJEDLOG</w:t>
      </w:r>
      <w:r w:rsidRPr="0046671A">
        <w:rPr>
          <w:rFonts w:ascii="Times New Roman" w:eastAsia="Times New Roman" w:hAnsi="Times New Roman" w:cs="Times New Roman"/>
          <w:b/>
          <w:sz w:val="24"/>
          <w:szCs w:val="24"/>
          <w:lang w:eastAsia="hr-HR"/>
        </w:rPr>
        <w:t>A</w:t>
      </w:r>
    </w:p>
    <w:p w14:paraId="6C7ECE78" w14:textId="77777777" w:rsidR="006C3EA1" w:rsidRPr="0046671A" w:rsidRDefault="006C3EA1" w:rsidP="0046671A">
      <w:pPr>
        <w:spacing w:after="0" w:line="240" w:lineRule="auto"/>
        <w:jc w:val="center"/>
        <w:rPr>
          <w:rFonts w:ascii="Times New Roman" w:eastAsia="Times New Roman" w:hAnsi="Times New Roman" w:cs="Times New Roman"/>
          <w:b/>
          <w:caps/>
          <w:sz w:val="24"/>
          <w:szCs w:val="24"/>
          <w:lang w:eastAsia="hr-HR"/>
        </w:rPr>
      </w:pPr>
      <w:r w:rsidRPr="0046671A">
        <w:rPr>
          <w:rFonts w:ascii="Times New Roman" w:eastAsia="Times New Roman" w:hAnsi="Times New Roman" w:cs="Times New Roman"/>
          <w:b/>
          <w:bCs/>
          <w:caps/>
          <w:color w:val="000000"/>
          <w:sz w:val="24"/>
          <w:szCs w:val="24"/>
          <w:lang w:eastAsia="hr-HR"/>
        </w:rPr>
        <w:t>ZAKONA O g</w:t>
      </w:r>
      <w:r w:rsidR="008674C4" w:rsidRPr="0046671A">
        <w:rPr>
          <w:rFonts w:ascii="Times New Roman" w:eastAsia="Times New Roman" w:hAnsi="Times New Roman" w:cs="Times New Roman"/>
          <w:b/>
          <w:bCs/>
          <w:caps/>
          <w:color w:val="000000"/>
          <w:sz w:val="24"/>
          <w:szCs w:val="24"/>
          <w:lang w:eastAsia="hr-HR"/>
        </w:rPr>
        <w:t>NOJIDBENIM PROIZVODIMA</w:t>
      </w:r>
      <w:r w:rsidRPr="0046671A">
        <w:rPr>
          <w:rFonts w:ascii="Times New Roman" w:eastAsia="Times New Roman" w:hAnsi="Times New Roman" w:cs="Times New Roman"/>
          <w:b/>
          <w:bCs/>
          <w:caps/>
          <w:color w:val="000000"/>
          <w:sz w:val="24"/>
          <w:szCs w:val="24"/>
          <w:lang w:eastAsia="hr-HR"/>
        </w:rPr>
        <w:t xml:space="preserve"> </w:t>
      </w:r>
    </w:p>
    <w:p w14:paraId="57C3B613" w14:textId="77777777" w:rsidR="006C3EA1" w:rsidRPr="0046671A" w:rsidRDefault="006C3EA1" w:rsidP="0046671A">
      <w:pPr>
        <w:spacing w:after="0" w:line="240" w:lineRule="auto"/>
        <w:rPr>
          <w:rFonts w:ascii="Times New Roman" w:eastAsia="Times New Roman" w:hAnsi="Times New Roman" w:cs="Times New Roman"/>
          <w:sz w:val="24"/>
          <w:szCs w:val="24"/>
          <w:lang w:eastAsia="hr-HR"/>
        </w:rPr>
      </w:pPr>
    </w:p>
    <w:p w14:paraId="0A2CCC40" w14:textId="77777777" w:rsidR="006C3EA1" w:rsidRPr="0046671A" w:rsidRDefault="006C3EA1" w:rsidP="0046671A">
      <w:pPr>
        <w:spacing w:after="0" w:line="240" w:lineRule="auto"/>
        <w:rPr>
          <w:rFonts w:ascii="Times New Roman" w:eastAsia="Times New Roman" w:hAnsi="Times New Roman" w:cs="Times New Roman"/>
          <w:sz w:val="24"/>
          <w:szCs w:val="24"/>
          <w:lang w:eastAsia="hr-HR"/>
        </w:rPr>
      </w:pPr>
    </w:p>
    <w:p w14:paraId="73A46274" w14:textId="77777777" w:rsidR="006C3EA1" w:rsidRPr="0046671A" w:rsidRDefault="006C3EA1" w:rsidP="0046671A">
      <w:pPr>
        <w:spacing w:after="0" w:line="240" w:lineRule="auto"/>
        <w:rPr>
          <w:rFonts w:ascii="Times New Roman" w:eastAsia="Times New Roman" w:hAnsi="Times New Roman" w:cs="Times New Roman"/>
          <w:sz w:val="24"/>
          <w:szCs w:val="24"/>
          <w:lang w:eastAsia="hr-HR"/>
        </w:rPr>
      </w:pPr>
    </w:p>
    <w:p w14:paraId="0461E69E" w14:textId="77777777" w:rsidR="006C3EA1" w:rsidRPr="0046671A" w:rsidRDefault="006C3EA1" w:rsidP="0046671A">
      <w:pPr>
        <w:spacing w:after="0" w:line="240" w:lineRule="auto"/>
        <w:rPr>
          <w:rFonts w:ascii="Times New Roman" w:eastAsia="Times New Roman" w:hAnsi="Times New Roman" w:cs="Times New Roman"/>
          <w:sz w:val="24"/>
          <w:szCs w:val="24"/>
          <w:lang w:eastAsia="hr-HR"/>
        </w:rPr>
      </w:pPr>
    </w:p>
    <w:p w14:paraId="3AD8F338" w14:textId="77777777" w:rsidR="006C3EA1" w:rsidRPr="0046671A" w:rsidRDefault="006C3EA1" w:rsidP="0046671A">
      <w:pPr>
        <w:spacing w:after="0" w:line="240" w:lineRule="auto"/>
        <w:rPr>
          <w:rFonts w:ascii="Times New Roman" w:eastAsia="Times New Roman" w:hAnsi="Times New Roman" w:cs="Times New Roman"/>
          <w:sz w:val="24"/>
          <w:szCs w:val="24"/>
          <w:lang w:eastAsia="hr-HR"/>
        </w:rPr>
      </w:pPr>
    </w:p>
    <w:p w14:paraId="2FF7918C" w14:textId="77777777" w:rsidR="006C3EA1" w:rsidRPr="0046671A" w:rsidRDefault="006C3EA1" w:rsidP="0046671A">
      <w:pPr>
        <w:spacing w:after="0" w:line="240" w:lineRule="auto"/>
        <w:rPr>
          <w:rFonts w:ascii="Times New Roman" w:eastAsia="Times New Roman" w:hAnsi="Times New Roman" w:cs="Times New Roman"/>
          <w:sz w:val="24"/>
          <w:szCs w:val="24"/>
          <w:lang w:eastAsia="hr-HR"/>
        </w:rPr>
      </w:pPr>
    </w:p>
    <w:p w14:paraId="47977868" w14:textId="77777777" w:rsidR="006C3EA1" w:rsidRPr="0046671A" w:rsidRDefault="006C3EA1" w:rsidP="0046671A">
      <w:pPr>
        <w:spacing w:after="0" w:line="240" w:lineRule="auto"/>
        <w:rPr>
          <w:rFonts w:ascii="Times New Roman" w:eastAsia="Times New Roman" w:hAnsi="Times New Roman" w:cs="Times New Roman"/>
          <w:sz w:val="24"/>
          <w:szCs w:val="24"/>
          <w:lang w:eastAsia="hr-HR"/>
        </w:rPr>
      </w:pPr>
    </w:p>
    <w:p w14:paraId="18F311BD" w14:textId="77777777" w:rsidR="006C3EA1" w:rsidRPr="0046671A" w:rsidRDefault="006C3EA1" w:rsidP="0046671A">
      <w:pPr>
        <w:spacing w:after="0" w:line="240" w:lineRule="auto"/>
        <w:rPr>
          <w:rFonts w:ascii="Times New Roman" w:eastAsia="Times New Roman" w:hAnsi="Times New Roman" w:cs="Times New Roman"/>
          <w:sz w:val="24"/>
          <w:szCs w:val="24"/>
          <w:lang w:eastAsia="hr-HR"/>
        </w:rPr>
      </w:pPr>
    </w:p>
    <w:p w14:paraId="3FFC3EFA" w14:textId="77777777" w:rsidR="006C3EA1" w:rsidRPr="0046671A" w:rsidRDefault="006C3EA1" w:rsidP="0046671A">
      <w:pPr>
        <w:spacing w:after="0" w:line="240" w:lineRule="auto"/>
        <w:rPr>
          <w:rFonts w:ascii="Times New Roman" w:eastAsia="Times New Roman" w:hAnsi="Times New Roman" w:cs="Times New Roman"/>
          <w:sz w:val="24"/>
          <w:szCs w:val="24"/>
          <w:lang w:eastAsia="hr-HR"/>
        </w:rPr>
      </w:pPr>
    </w:p>
    <w:p w14:paraId="4B08C2F4" w14:textId="77777777" w:rsidR="006C3EA1" w:rsidRPr="0046671A" w:rsidRDefault="006C3EA1" w:rsidP="0046671A">
      <w:pPr>
        <w:spacing w:after="0" w:line="240" w:lineRule="auto"/>
        <w:rPr>
          <w:rFonts w:ascii="Times New Roman" w:eastAsia="Times New Roman" w:hAnsi="Times New Roman" w:cs="Times New Roman"/>
          <w:sz w:val="24"/>
          <w:szCs w:val="24"/>
          <w:lang w:eastAsia="hr-HR"/>
        </w:rPr>
      </w:pPr>
    </w:p>
    <w:p w14:paraId="2A2BE515" w14:textId="77777777" w:rsidR="006C3EA1" w:rsidRPr="0046671A" w:rsidRDefault="006C3EA1" w:rsidP="0046671A">
      <w:pPr>
        <w:spacing w:after="0" w:line="240" w:lineRule="auto"/>
        <w:rPr>
          <w:rFonts w:ascii="Times New Roman" w:eastAsia="Times New Roman" w:hAnsi="Times New Roman" w:cs="Times New Roman"/>
          <w:sz w:val="24"/>
          <w:szCs w:val="24"/>
          <w:lang w:eastAsia="hr-HR"/>
        </w:rPr>
      </w:pPr>
    </w:p>
    <w:p w14:paraId="71001351" w14:textId="77777777" w:rsidR="006C3EA1" w:rsidRPr="0046671A" w:rsidRDefault="006C3EA1" w:rsidP="0046671A">
      <w:pPr>
        <w:spacing w:after="0" w:line="240" w:lineRule="auto"/>
        <w:rPr>
          <w:rFonts w:ascii="Times New Roman" w:eastAsia="Times New Roman" w:hAnsi="Times New Roman" w:cs="Times New Roman"/>
          <w:sz w:val="24"/>
          <w:szCs w:val="24"/>
          <w:lang w:eastAsia="hr-HR"/>
        </w:rPr>
      </w:pPr>
    </w:p>
    <w:p w14:paraId="2AF20F93" w14:textId="77777777" w:rsidR="006C3EA1" w:rsidRPr="0046671A" w:rsidRDefault="006C3EA1" w:rsidP="0046671A">
      <w:pPr>
        <w:spacing w:after="0" w:line="240" w:lineRule="auto"/>
        <w:rPr>
          <w:rFonts w:ascii="Times New Roman" w:eastAsia="Times New Roman" w:hAnsi="Times New Roman" w:cs="Times New Roman"/>
          <w:sz w:val="24"/>
          <w:szCs w:val="24"/>
          <w:lang w:eastAsia="hr-HR"/>
        </w:rPr>
      </w:pPr>
    </w:p>
    <w:p w14:paraId="234C4BB4" w14:textId="77777777" w:rsidR="006C3EA1" w:rsidRPr="0046671A" w:rsidRDefault="006C3EA1" w:rsidP="0046671A">
      <w:pPr>
        <w:spacing w:after="0" w:line="240" w:lineRule="auto"/>
        <w:rPr>
          <w:rFonts w:ascii="Times New Roman" w:eastAsia="Times New Roman" w:hAnsi="Times New Roman" w:cs="Times New Roman"/>
          <w:sz w:val="24"/>
          <w:szCs w:val="24"/>
          <w:lang w:eastAsia="hr-HR"/>
        </w:rPr>
      </w:pPr>
    </w:p>
    <w:p w14:paraId="4100EEF0" w14:textId="77777777" w:rsidR="006C3EA1" w:rsidRPr="0046671A" w:rsidRDefault="006C3EA1" w:rsidP="0046671A">
      <w:pPr>
        <w:spacing w:after="0" w:line="240" w:lineRule="auto"/>
        <w:rPr>
          <w:rFonts w:ascii="Times New Roman" w:eastAsia="Times New Roman" w:hAnsi="Times New Roman" w:cs="Times New Roman"/>
          <w:sz w:val="24"/>
          <w:szCs w:val="24"/>
          <w:lang w:eastAsia="hr-HR"/>
        </w:rPr>
      </w:pPr>
    </w:p>
    <w:p w14:paraId="5BDB5004" w14:textId="77777777" w:rsidR="006C3EA1" w:rsidRPr="0046671A" w:rsidRDefault="006C3EA1" w:rsidP="0046671A">
      <w:pPr>
        <w:spacing w:after="0" w:line="240" w:lineRule="auto"/>
        <w:rPr>
          <w:rFonts w:ascii="Times New Roman" w:eastAsia="Times New Roman" w:hAnsi="Times New Roman" w:cs="Times New Roman"/>
          <w:sz w:val="24"/>
          <w:szCs w:val="24"/>
          <w:lang w:eastAsia="hr-HR"/>
        </w:rPr>
      </w:pPr>
    </w:p>
    <w:p w14:paraId="079999B3" w14:textId="77777777" w:rsidR="006C3EA1" w:rsidRPr="0046671A" w:rsidRDefault="006C3EA1" w:rsidP="0046671A">
      <w:pPr>
        <w:spacing w:after="0" w:line="240" w:lineRule="auto"/>
        <w:rPr>
          <w:rFonts w:ascii="Times New Roman" w:eastAsia="Times New Roman" w:hAnsi="Times New Roman" w:cs="Times New Roman"/>
          <w:sz w:val="24"/>
          <w:szCs w:val="24"/>
          <w:lang w:eastAsia="hr-HR"/>
        </w:rPr>
      </w:pPr>
    </w:p>
    <w:p w14:paraId="2AAA1F40" w14:textId="77777777" w:rsidR="006C3EA1" w:rsidRPr="0046671A" w:rsidRDefault="006C3EA1" w:rsidP="0046671A">
      <w:pPr>
        <w:spacing w:after="0" w:line="240" w:lineRule="auto"/>
        <w:rPr>
          <w:rFonts w:ascii="Times New Roman" w:eastAsia="Times New Roman" w:hAnsi="Times New Roman" w:cs="Times New Roman"/>
          <w:sz w:val="24"/>
          <w:szCs w:val="24"/>
          <w:lang w:eastAsia="hr-HR"/>
        </w:rPr>
      </w:pPr>
    </w:p>
    <w:p w14:paraId="5B7DAF11" w14:textId="77777777" w:rsidR="006C3EA1" w:rsidRPr="0046671A" w:rsidRDefault="006C3EA1" w:rsidP="0046671A">
      <w:pPr>
        <w:spacing w:after="0" w:line="240" w:lineRule="auto"/>
        <w:rPr>
          <w:rFonts w:ascii="Times New Roman" w:eastAsia="Times New Roman" w:hAnsi="Times New Roman" w:cs="Times New Roman"/>
          <w:sz w:val="24"/>
          <w:szCs w:val="24"/>
          <w:lang w:eastAsia="hr-HR"/>
        </w:rPr>
      </w:pPr>
    </w:p>
    <w:p w14:paraId="7FB210B0" w14:textId="77777777" w:rsidR="0046671A" w:rsidRPr="0046671A" w:rsidRDefault="0046671A" w:rsidP="0046671A">
      <w:pPr>
        <w:spacing w:after="0" w:line="240" w:lineRule="auto"/>
        <w:rPr>
          <w:rFonts w:ascii="Times New Roman" w:eastAsia="Times New Roman" w:hAnsi="Times New Roman" w:cs="Times New Roman"/>
          <w:sz w:val="24"/>
          <w:szCs w:val="24"/>
          <w:lang w:eastAsia="hr-HR"/>
        </w:rPr>
      </w:pPr>
    </w:p>
    <w:p w14:paraId="6D373741" w14:textId="77777777" w:rsidR="0046671A" w:rsidRPr="0046671A" w:rsidRDefault="0046671A" w:rsidP="0046671A">
      <w:pPr>
        <w:spacing w:after="0" w:line="240" w:lineRule="auto"/>
        <w:rPr>
          <w:rFonts w:ascii="Times New Roman" w:eastAsia="Times New Roman" w:hAnsi="Times New Roman" w:cs="Times New Roman"/>
          <w:sz w:val="24"/>
          <w:szCs w:val="24"/>
          <w:lang w:eastAsia="hr-HR"/>
        </w:rPr>
      </w:pPr>
    </w:p>
    <w:p w14:paraId="7A4FBA9C" w14:textId="77777777" w:rsidR="006C3EA1" w:rsidRPr="0046671A" w:rsidRDefault="006C3EA1" w:rsidP="0046671A">
      <w:pPr>
        <w:spacing w:after="0" w:line="240" w:lineRule="auto"/>
        <w:rPr>
          <w:rFonts w:ascii="Times New Roman" w:eastAsia="Times New Roman" w:hAnsi="Times New Roman" w:cs="Times New Roman"/>
          <w:sz w:val="24"/>
          <w:szCs w:val="24"/>
          <w:lang w:eastAsia="hr-HR"/>
        </w:rPr>
      </w:pPr>
    </w:p>
    <w:p w14:paraId="5FB6F891" w14:textId="65CEBCC3" w:rsidR="006C3EA1" w:rsidRPr="0046671A" w:rsidRDefault="006C3EA1" w:rsidP="0046671A">
      <w:pPr>
        <w:pBdr>
          <w:bottom w:val="single" w:sz="12" w:space="1" w:color="auto"/>
        </w:pBdr>
        <w:spacing w:after="0" w:line="240" w:lineRule="auto"/>
        <w:jc w:val="center"/>
        <w:rPr>
          <w:rFonts w:ascii="Times New Roman" w:eastAsia="Times New Roman" w:hAnsi="Times New Roman" w:cs="Times New Roman"/>
          <w:sz w:val="24"/>
          <w:szCs w:val="24"/>
          <w:lang w:eastAsia="hr-HR"/>
        </w:rPr>
      </w:pPr>
      <w:r w:rsidRPr="0046671A">
        <w:rPr>
          <w:rFonts w:ascii="Times New Roman" w:eastAsia="Times New Roman" w:hAnsi="Times New Roman" w:cs="Times New Roman"/>
          <w:b/>
          <w:sz w:val="24"/>
          <w:szCs w:val="24"/>
          <w:lang w:eastAsia="hr-HR"/>
        </w:rPr>
        <w:t xml:space="preserve">Zagreb, </w:t>
      </w:r>
      <w:r w:rsidR="00464571">
        <w:rPr>
          <w:rFonts w:ascii="Times New Roman" w:eastAsia="Times New Roman" w:hAnsi="Times New Roman" w:cs="Times New Roman"/>
          <w:b/>
          <w:sz w:val="24"/>
          <w:szCs w:val="24"/>
          <w:lang w:eastAsia="hr-HR"/>
        </w:rPr>
        <w:t>srpanj</w:t>
      </w:r>
      <w:bookmarkStart w:id="0" w:name="_GoBack"/>
      <w:bookmarkEnd w:id="0"/>
      <w:r w:rsidR="00194CC0" w:rsidRPr="0046671A">
        <w:rPr>
          <w:rFonts w:ascii="Times New Roman" w:eastAsia="Times New Roman" w:hAnsi="Times New Roman" w:cs="Times New Roman"/>
          <w:b/>
          <w:sz w:val="24"/>
          <w:szCs w:val="24"/>
          <w:lang w:eastAsia="hr-HR"/>
        </w:rPr>
        <w:t xml:space="preserve"> </w:t>
      </w:r>
      <w:r w:rsidR="0046671A" w:rsidRPr="0046671A">
        <w:rPr>
          <w:rFonts w:ascii="Times New Roman" w:eastAsia="Times New Roman" w:hAnsi="Times New Roman" w:cs="Times New Roman"/>
          <w:b/>
          <w:sz w:val="24"/>
          <w:szCs w:val="24"/>
          <w:lang w:eastAsia="hr-HR"/>
        </w:rPr>
        <w:t>202</w:t>
      </w:r>
      <w:r w:rsidR="009C7B49">
        <w:rPr>
          <w:rFonts w:ascii="Times New Roman" w:eastAsia="Times New Roman" w:hAnsi="Times New Roman" w:cs="Times New Roman"/>
          <w:b/>
          <w:sz w:val="24"/>
          <w:szCs w:val="24"/>
          <w:lang w:eastAsia="hr-HR"/>
        </w:rPr>
        <w:t>2</w:t>
      </w:r>
      <w:r w:rsidR="0046671A" w:rsidRPr="0046671A">
        <w:rPr>
          <w:rFonts w:ascii="Times New Roman" w:eastAsia="Times New Roman" w:hAnsi="Times New Roman" w:cs="Times New Roman"/>
          <w:b/>
          <w:sz w:val="24"/>
          <w:szCs w:val="24"/>
          <w:lang w:eastAsia="hr-HR"/>
        </w:rPr>
        <w:t>.</w:t>
      </w:r>
    </w:p>
    <w:p w14:paraId="096AC34C" w14:textId="77777777" w:rsidR="0046671A" w:rsidRPr="0046671A" w:rsidRDefault="0046671A" w:rsidP="0046671A">
      <w:pPr>
        <w:pStyle w:val="tb-na18"/>
        <w:spacing w:before="0" w:beforeAutospacing="0" w:after="0" w:afterAutospacing="0"/>
        <w:jc w:val="right"/>
        <w:rPr>
          <w:b w:val="0"/>
          <w:color w:val="000000"/>
          <w:sz w:val="24"/>
          <w:szCs w:val="24"/>
        </w:rPr>
      </w:pPr>
    </w:p>
    <w:p w14:paraId="5FD2EE4F" w14:textId="43ECC9F0" w:rsidR="00367984" w:rsidRPr="00367984" w:rsidRDefault="00367984" w:rsidP="00367984">
      <w:pPr>
        <w:spacing w:after="0" w:line="240" w:lineRule="auto"/>
        <w:jc w:val="center"/>
        <w:rPr>
          <w:rFonts w:ascii="Times New Roman" w:eastAsia="Times New Roman" w:hAnsi="Times New Roman" w:cs="Times New Roman"/>
          <w:b/>
          <w:sz w:val="24"/>
          <w:szCs w:val="24"/>
          <w:lang w:eastAsia="hr-HR"/>
        </w:rPr>
      </w:pPr>
      <w:r w:rsidRPr="00367984">
        <w:rPr>
          <w:rFonts w:ascii="Times New Roman" w:eastAsia="Times New Roman" w:hAnsi="Times New Roman" w:cs="Times New Roman"/>
          <w:b/>
          <w:sz w:val="24"/>
          <w:szCs w:val="24"/>
          <w:lang w:eastAsia="hr-HR"/>
        </w:rPr>
        <w:t xml:space="preserve">PRIJEDLOG ZAKONA </w:t>
      </w:r>
      <w:r w:rsidR="00DB047D">
        <w:rPr>
          <w:rFonts w:ascii="Times New Roman" w:eastAsia="Times New Roman" w:hAnsi="Times New Roman" w:cs="Times New Roman"/>
          <w:b/>
          <w:sz w:val="24"/>
          <w:szCs w:val="24"/>
          <w:lang w:eastAsia="hr-HR"/>
        </w:rPr>
        <w:t xml:space="preserve">O </w:t>
      </w:r>
      <w:r w:rsidR="00B82591">
        <w:rPr>
          <w:rFonts w:ascii="Times New Roman" w:eastAsia="Times New Roman" w:hAnsi="Times New Roman" w:cs="Times New Roman"/>
          <w:b/>
          <w:sz w:val="24"/>
          <w:szCs w:val="24"/>
          <w:lang w:eastAsia="hr-HR"/>
        </w:rPr>
        <w:t>GNOJIDBENIM PROIZVODIMA</w:t>
      </w:r>
      <w:r w:rsidRPr="00367984">
        <w:rPr>
          <w:rFonts w:ascii="Times New Roman" w:eastAsia="Times New Roman" w:hAnsi="Times New Roman" w:cs="Times New Roman"/>
          <w:b/>
          <w:bCs/>
          <w:sz w:val="24"/>
          <w:szCs w:val="24"/>
          <w:lang w:val="pt-BR" w:eastAsia="en-GB"/>
        </w:rPr>
        <w:t xml:space="preserve"> </w:t>
      </w:r>
    </w:p>
    <w:p w14:paraId="3A0D3347" w14:textId="77777777" w:rsidR="00367984" w:rsidRPr="00367984" w:rsidRDefault="00367984" w:rsidP="00367984">
      <w:pPr>
        <w:spacing w:after="0" w:line="240" w:lineRule="auto"/>
        <w:rPr>
          <w:rFonts w:ascii="Times New Roman" w:eastAsia="Times New Roman" w:hAnsi="Times New Roman" w:cs="Times New Roman"/>
          <w:b/>
          <w:sz w:val="24"/>
          <w:szCs w:val="24"/>
          <w:lang w:eastAsia="hr-HR"/>
        </w:rPr>
      </w:pPr>
    </w:p>
    <w:p w14:paraId="2774F7D2" w14:textId="77777777" w:rsidR="00367984" w:rsidRPr="00367984" w:rsidRDefault="00367984" w:rsidP="00367984">
      <w:pPr>
        <w:spacing w:after="0" w:line="240" w:lineRule="auto"/>
        <w:rPr>
          <w:rFonts w:ascii="Times New Roman" w:eastAsia="Times New Roman" w:hAnsi="Times New Roman" w:cs="Times New Roman"/>
          <w:b/>
          <w:sz w:val="24"/>
          <w:szCs w:val="24"/>
          <w:lang w:eastAsia="hr-HR"/>
        </w:rPr>
      </w:pPr>
    </w:p>
    <w:p w14:paraId="4D5402A3" w14:textId="77777777" w:rsidR="00367984" w:rsidRPr="00367984" w:rsidRDefault="00367984" w:rsidP="00367984">
      <w:pPr>
        <w:spacing w:after="0" w:line="240" w:lineRule="auto"/>
        <w:jc w:val="both"/>
        <w:rPr>
          <w:rFonts w:ascii="Times New Roman" w:eastAsia="Times New Roman" w:hAnsi="Times New Roman" w:cs="Times New Roman"/>
          <w:b/>
          <w:sz w:val="24"/>
          <w:szCs w:val="24"/>
          <w:lang w:eastAsia="hr-HR"/>
        </w:rPr>
      </w:pPr>
      <w:r w:rsidRPr="00367984">
        <w:rPr>
          <w:rFonts w:ascii="Times New Roman" w:eastAsia="Times New Roman" w:hAnsi="Times New Roman" w:cs="Times New Roman"/>
          <w:b/>
          <w:sz w:val="24"/>
          <w:szCs w:val="24"/>
          <w:lang w:eastAsia="hr-HR"/>
        </w:rPr>
        <w:t>I.</w:t>
      </w:r>
      <w:r w:rsidRPr="00367984">
        <w:rPr>
          <w:rFonts w:ascii="Times New Roman" w:eastAsia="Times New Roman" w:hAnsi="Times New Roman" w:cs="Times New Roman"/>
          <w:b/>
          <w:sz w:val="24"/>
          <w:szCs w:val="24"/>
          <w:lang w:eastAsia="hr-HR"/>
        </w:rPr>
        <w:tab/>
        <w:t>USTAVNA OSNOVA ZA DONOŠENJE ZAKONA</w:t>
      </w:r>
    </w:p>
    <w:p w14:paraId="2AF60EC4" w14:textId="77777777" w:rsidR="00367984" w:rsidRPr="00367984" w:rsidRDefault="00367984" w:rsidP="00367984">
      <w:pPr>
        <w:spacing w:after="0" w:line="240" w:lineRule="auto"/>
        <w:jc w:val="both"/>
        <w:rPr>
          <w:rFonts w:ascii="Times New Roman" w:eastAsia="Times New Roman" w:hAnsi="Times New Roman" w:cs="Times New Roman"/>
          <w:b/>
          <w:sz w:val="24"/>
          <w:szCs w:val="24"/>
          <w:lang w:eastAsia="hr-HR"/>
        </w:rPr>
      </w:pPr>
    </w:p>
    <w:p w14:paraId="3CA15017" w14:textId="51760C01" w:rsidR="00367984" w:rsidRPr="00367984" w:rsidRDefault="00367984" w:rsidP="00367984">
      <w:pPr>
        <w:spacing w:after="0" w:line="240" w:lineRule="auto"/>
        <w:ind w:firstLine="708"/>
        <w:jc w:val="both"/>
        <w:rPr>
          <w:rFonts w:ascii="Times New Roman" w:eastAsia="Times New Roman" w:hAnsi="Times New Roman" w:cs="Times New Roman"/>
          <w:sz w:val="24"/>
          <w:szCs w:val="24"/>
          <w:lang w:eastAsia="hr-HR"/>
        </w:rPr>
      </w:pPr>
      <w:r w:rsidRPr="00367984">
        <w:rPr>
          <w:rFonts w:ascii="Times New Roman" w:eastAsia="Times New Roman" w:hAnsi="Times New Roman" w:cs="Times New Roman"/>
          <w:sz w:val="24"/>
          <w:szCs w:val="24"/>
          <w:lang w:eastAsia="hr-HR"/>
        </w:rPr>
        <w:t>Ustavna osnova za donošenje ovoga Zakona sadržana je u odredb</w:t>
      </w:r>
      <w:r w:rsidR="0038768F">
        <w:rPr>
          <w:rFonts w:ascii="Times New Roman" w:eastAsia="Times New Roman" w:hAnsi="Times New Roman" w:cs="Times New Roman"/>
          <w:sz w:val="24"/>
          <w:szCs w:val="24"/>
          <w:lang w:eastAsia="hr-HR"/>
        </w:rPr>
        <w:t>i</w:t>
      </w:r>
      <w:r w:rsidRPr="00367984">
        <w:rPr>
          <w:rFonts w:ascii="Times New Roman" w:eastAsia="Times New Roman" w:hAnsi="Times New Roman" w:cs="Times New Roman"/>
          <w:sz w:val="24"/>
          <w:szCs w:val="24"/>
          <w:lang w:eastAsia="hr-HR"/>
        </w:rPr>
        <w:t xml:space="preserve"> članka 2. stavka 4.</w:t>
      </w:r>
      <w:r w:rsidRPr="00367984">
        <w:rPr>
          <w:rFonts w:ascii="Times New Roman" w:eastAsia="Times New Roman" w:hAnsi="Times New Roman" w:cs="Times New Roman"/>
          <w:lang w:eastAsia="hr-HR"/>
        </w:rPr>
        <w:t xml:space="preserve"> </w:t>
      </w:r>
      <w:r w:rsidRPr="00367984">
        <w:rPr>
          <w:rFonts w:ascii="Times New Roman" w:eastAsia="Times New Roman" w:hAnsi="Times New Roman" w:cs="Times New Roman"/>
          <w:sz w:val="24"/>
          <w:szCs w:val="24"/>
          <w:lang w:eastAsia="hr-HR"/>
        </w:rPr>
        <w:t>Ustava Republike Hrvatske („Narodne novine“, broj 85/10 – pročišćeni tekst i 5/14 – Odluka Ustavnog suda Republike Hrvatske).</w:t>
      </w:r>
    </w:p>
    <w:p w14:paraId="138A68DC" w14:textId="77777777" w:rsidR="00367984" w:rsidRPr="00367984" w:rsidRDefault="00367984" w:rsidP="00367984">
      <w:pPr>
        <w:spacing w:after="0" w:line="240" w:lineRule="auto"/>
        <w:jc w:val="both"/>
        <w:rPr>
          <w:rFonts w:ascii="Times New Roman" w:eastAsia="Times New Roman" w:hAnsi="Times New Roman" w:cs="Times New Roman"/>
          <w:b/>
          <w:sz w:val="24"/>
          <w:szCs w:val="24"/>
          <w:lang w:eastAsia="hr-HR"/>
        </w:rPr>
      </w:pPr>
    </w:p>
    <w:p w14:paraId="3FE585FB" w14:textId="38B76F89" w:rsidR="00367984" w:rsidRPr="00367984" w:rsidRDefault="00367984" w:rsidP="00367984">
      <w:pPr>
        <w:spacing w:after="0" w:line="240" w:lineRule="auto"/>
        <w:ind w:left="709" w:hanging="709"/>
        <w:jc w:val="both"/>
        <w:rPr>
          <w:rFonts w:ascii="Times New Roman" w:eastAsia="Times New Roman" w:hAnsi="Times New Roman" w:cs="Times New Roman"/>
          <w:b/>
          <w:sz w:val="24"/>
          <w:szCs w:val="24"/>
          <w:lang w:eastAsia="hr-HR"/>
        </w:rPr>
      </w:pPr>
      <w:r w:rsidRPr="00367984">
        <w:rPr>
          <w:rFonts w:ascii="Times New Roman" w:eastAsia="Times New Roman" w:hAnsi="Times New Roman" w:cs="Times New Roman"/>
          <w:b/>
          <w:sz w:val="24"/>
          <w:szCs w:val="24"/>
          <w:lang w:eastAsia="hr-HR"/>
        </w:rPr>
        <w:t>II.</w:t>
      </w:r>
      <w:r w:rsidRPr="00367984">
        <w:rPr>
          <w:rFonts w:ascii="Times New Roman" w:eastAsia="Times New Roman" w:hAnsi="Times New Roman" w:cs="Times New Roman"/>
          <w:b/>
          <w:sz w:val="24"/>
          <w:szCs w:val="24"/>
          <w:lang w:eastAsia="hr-HR"/>
        </w:rPr>
        <w:tab/>
        <w:t xml:space="preserve">OCJENA STANJA I OSNOVNA PITANJA KOJA SE </w:t>
      </w:r>
      <w:r w:rsidR="00CC2DD1">
        <w:rPr>
          <w:rFonts w:ascii="Times New Roman" w:eastAsia="Times New Roman" w:hAnsi="Times New Roman" w:cs="Times New Roman"/>
          <w:b/>
          <w:sz w:val="24"/>
          <w:szCs w:val="24"/>
          <w:lang w:eastAsia="hr-HR"/>
        </w:rPr>
        <w:t xml:space="preserve">TREBAJU </w:t>
      </w:r>
      <w:r w:rsidRPr="00367984">
        <w:rPr>
          <w:rFonts w:ascii="Times New Roman" w:eastAsia="Times New Roman" w:hAnsi="Times New Roman" w:cs="Times New Roman"/>
          <w:b/>
          <w:sz w:val="24"/>
          <w:szCs w:val="24"/>
          <w:lang w:eastAsia="hr-HR"/>
        </w:rPr>
        <w:t>UR</w:t>
      </w:r>
      <w:r w:rsidR="00317702">
        <w:rPr>
          <w:rFonts w:ascii="Times New Roman" w:eastAsia="Times New Roman" w:hAnsi="Times New Roman" w:cs="Times New Roman"/>
          <w:b/>
          <w:sz w:val="24"/>
          <w:szCs w:val="24"/>
          <w:lang w:eastAsia="hr-HR"/>
        </w:rPr>
        <w:t>E</w:t>
      </w:r>
      <w:r w:rsidR="00CC2DD1">
        <w:rPr>
          <w:rFonts w:ascii="Times New Roman" w:eastAsia="Times New Roman" w:hAnsi="Times New Roman" w:cs="Times New Roman"/>
          <w:b/>
          <w:sz w:val="24"/>
          <w:szCs w:val="24"/>
          <w:lang w:eastAsia="hr-HR"/>
        </w:rPr>
        <w:t>DITI</w:t>
      </w:r>
      <w:r w:rsidRPr="00367984">
        <w:rPr>
          <w:rFonts w:ascii="Times New Roman" w:eastAsia="Times New Roman" w:hAnsi="Times New Roman" w:cs="Times New Roman"/>
          <w:b/>
          <w:sz w:val="24"/>
          <w:szCs w:val="24"/>
          <w:lang w:eastAsia="hr-HR"/>
        </w:rPr>
        <w:t xml:space="preserve"> ZAKONOM TE POSLJEDICE KOJE ĆE DONOŠENJEM ZAKONA PROISTEĆI</w:t>
      </w:r>
    </w:p>
    <w:p w14:paraId="6351C1A7" w14:textId="77777777" w:rsidR="00367984" w:rsidRPr="00367984" w:rsidRDefault="00367984" w:rsidP="00367984">
      <w:pPr>
        <w:spacing w:after="0" w:line="240" w:lineRule="auto"/>
        <w:ind w:firstLine="708"/>
        <w:jc w:val="both"/>
        <w:rPr>
          <w:rFonts w:ascii="Times New Roman" w:eastAsia="Times New Roman" w:hAnsi="Times New Roman" w:cs="Times New Roman"/>
          <w:sz w:val="24"/>
          <w:szCs w:val="24"/>
        </w:rPr>
      </w:pPr>
    </w:p>
    <w:p w14:paraId="527F0AD8" w14:textId="77777777" w:rsidR="00494329" w:rsidRPr="00494329" w:rsidRDefault="00494329" w:rsidP="00494329">
      <w:pPr>
        <w:spacing w:after="0" w:line="240" w:lineRule="auto"/>
        <w:jc w:val="both"/>
        <w:rPr>
          <w:rFonts w:ascii="Times New Roman" w:eastAsia="Times New Roman" w:hAnsi="Times New Roman" w:cs="Times New Roman"/>
          <w:b/>
          <w:sz w:val="24"/>
          <w:szCs w:val="24"/>
        </w:rPr>
      </w:pPr>
      <w:r w:rsidRPr="00494329">
        <w:rPr>
          <w:rFonts w:ascii="Times New Roman" w:eastAsia="Times New Roman" w:hAnsi="Times New Roman" w:cs="Times New Roman"/>
          <w:b/>
          <w:sz w:val="24"/>
          <w:szCs w:val="24"/>
        </w:rPr>
        <w:t>Ocjena stanja</w:t>
      </w:r>
    </w:p>
    <w:p w14:paraId="6ECFDEE0" w14:textId="77777777" w:rsidR="00494329" w:rsidRPr="00494329" w:rsidRDefault="00494329" w:rsidP="00494329">
      <w:pPr>
        <w:spacing w:after="0" w:line="240" w:lineRule="auto"/>
        <w:ind w:firstLine="708"/>
        <w:jc w:val="both"/>
        <w:rPr>
          <w:rFonts w:ascii="Times New Roman" w:eastAsia="Calibri" w:hAnsi="Times New Roman" w:cs="Times New Roman"/>
          <w:sz w:val="24"/>
          <w:szCs w:val="24"/>
          <w:lang w:eastAsia="hr-HR"/>
        </w:rPr>
      </w:pPr>
    </w:p>
    <w:p w14:paraId="37A6327C" w14:textId="57B0EDDC" w:rsidR="00494329" w:rsidRDefault="00494329" w:rsidP="00494329">
      <w:pPr>
        <w:spacing w:after="0" w:line="240" w:lineRule="auto"/>
        <w:ind w:firstLine="709"/>
        <w:jc w:val="both"/>
        <w:rPr>
          <w:rFonts w:ascii="Times New Roman" w:eastAsia="Calibri" w:hAnsi="Times New Roman" w:cs="Times New Roman"/>
          <w:sz w:val="24"/>
          <w:szCs w:val="24"/>
          <w:lang w:eastAsia="hr-HR"/>
        </w:rPr>
      </w:pPr>
      <w:r w:rsidRPr="00494329">
        <w:rPr>
          <w:rFonts w:ascii="Times New Roman" w:eastAsia="Calibri" w:hAnsi="Times New Roman" w:cs="Times New Roman"/>
          <w:sz w:val="24"/>
          <w:szCs w:val="24"/>
          <w:lang w:eastAsia="hr-HR"/>
        </w:rPr>
        <w:t>Postojeći Zakon o gnojivima i poboljšivačima tla („Narodne novine“, broj 163/03</w:t>
      </w:r>
      <w:r w:rsidR="00CC2DD1">
        <w:rPr>
          <w:rFonts w:ascii="Times New Roman" w:eastAsia="Calibri" w:hAnsi="Times New Roman" w:cs="Times New Roman"/>
          <w:sz w:val="24"/>
          <w:szCs w:val="24"/>
          <w:lang w:eastAsia="hr-HR"/>
        </w:rPr>
        <w:t>.</w:t>
      </w:r>
      <w:r w:rsidRPr="00494329">
        <w:rPr>
          <w:rFonts w:ascii="Times New Roman" w:eastAsia="Calibri" w:hAnsi="Times New Roman" w:cs="Times New Roman"/>
          <w:sz w:val="24"/>
          <w:szCs w:val="24"/>
          <w:lang w:eastAsia="hr-HR"/>
        </w:rPr>
        <w:t>, 40/07</w:t>
      </w:r>
      <w:r w:rsidR="00CC2DD1">
        <w:rPr>
          <w:rFonts w:ascii="Times New Roman" w:eastAsia="Calibri" w:hAnsi="Times New Roman" w:cs="Times New Roman"/>
          <w:sz w:val="24"/>
          <w:szCs w:val="24"/>
          <w:lang w:eastAsia="hr-HR"/>
        </w:rPr>
        <w:t>.</w:t>
      </w:r>
      <w:r w:rsidRPr="00494329">
        <w:rPr>
          <w:rFonts w:ascii="Times New Roman" w:eastAsia="Calibri" w:hAnsi="Times New Roman" w:cs="Times New Roman"/>
          <w:sz w:val="24"/>
          <w:szCs w:val="24"/>
          <w:lang w:eastAsia="hr-HR"/>
        </w:rPr>
        <w:t>, 81/13</w:t>
      </w:r>
      <w:r w:rsidR="00CC2DD1">
        <w:rPr>
          <w:rFonts w:ascii="Times New Roman" w:eastAsia="Calibri" w:hAnsi="Times New Roman" w:cs="Times New Roman"/>
          <w:sz w:val="24"/>
          <w:szCs w:val="24"/>
          <w:lang w:eastAsia="hr-HR"/>
        </w:rPr>
        <w:t>.</w:t>
      </w:r>
      <w:r w:rsidRPr="00494329">
        <w:rPr>
          <w:rFonts w:ascii="Times New Roman" w:eastAsia="Calibri" w:hAnsi="Times New Roman" w:cs="Times New Roman"/>
          <w:sz w:val="24"/>
          <w:szCs w:val="24"/>
          <w:lang w:eastAsia="hr-HR"/>
        </w:rPr>
        <w:t>, 14/14</w:t>
      </w:r>
      <w:r w:rsidR="00CC2DD1">
        <w:rPr>
          <w:rFonts w:ascii="Times New Roman" w:eastAsia="Calibri" w:hAnsi="Times New Roman" w:cs="Times New Roman"/>
          <w:sz w:val="24"/>
          <w:szCs w:val="24"/>
          <w:lang w:eastAsia="hr-HR"/>
        </w:rPr>
        <w:t>. i</w:t>
      </w:r>
      <w:r w:rsidRPr="00494329">
        <w:rPr>
          <w:rFonts w:ascii="Times New Roman" w:eastAsia="Calibri" w:hAnsi="Times New Roman" w:cs="Times New Roman"/>
          <w:sz w:val="24"/>
          <w:szCs w:val="24"/>
          <w:lang w:eastAsia="hr-HR"/>
        </w:rPr>
        <w:t xml:space="preserve"> 32/19</w:t>
      </w:r>
      <w:r w:rsidR="00CC2DD1">
        <w:rPr>
          <w:rFonts w:ascii="Times New Roman" w:eastAsia="Calibri" w:hAnsi="Times New Roman" w:cs="Times New Roman"/>
          <w:sz w:val="24"/>
          <w:szCs w:val="24"/>
          <w:lang w:eastAsia="hr-HR"/>
        </w:rPr>
        <w:t>.</w:t>
      </w:r>
      <w:r w:rsidRPr="00494329">
        <w:rPr>
          <w:rFonts w:ascii="Times New Roman" w:eastAsia="Calibri" w:hAnsi="Times New Roman" w:cs="Times New Roman"/>
          <w:sz w:val="24"/>
          <w:szCs w:val="24"/>
          <w:lang w:eastAsia="hr-HR"/>
        </w:rPr>
        <w:t>) uređuje kakvoću, kontrolu kakvoće, označavanje, promet i nadzor u prometu gnojiva (mineralnih i organskih) i poboljšivača tla te proizvodnju i nadzor organskih gnojiva i poboljšivača tla.</w:t>
      </w:r>
    </w:p>
    <w:p w14:paraId="03D09107" w14:textId="77777777" w:rsidR="00F4372E" w:rsidRPr="00494329" w:rsidRDefault="00F4372E" w:rsidP="00494329">
      <w:pPr>
        <w:spacing w:after="0" w:line="240" w:lineRule="auto"/>
        <w:ind w:firstLine="709"/>
        <w:jc w:val="both"/>
        <w:rPr>
          <w:rFonts w:ascii="Times New Roman" w:eastAsia="Calibri" w:hAnsi="Times New Roman" w:cs="Times New Roman"/>
          <w:sz w:val="24"/>
          <w:szCs w:val="24"/>
          <w:lang w:eastAsia="hr-HR"/>
        </w:rPr>
      </w:pPr>
    </w:p>
    <w:p w14:paraId="7DEB834E" w14:textId="13399235" w:rsidR="00494329" w:rsidRDefault="00494329" w:rsidP="00494329">
      <w:pPr>
        <w:spacing w:after="0" w:line="240" w:lineRule="auto"/>
        <w:ind w:firstLine="709"/>
        <w:jc w:val="both"/>
        <w:rPr>
          <w:rFonts w:ascii="Times New Roman" w:eastAsia="Calibri" w:hAnsi="Times New Roman" w:cs="Times New Roman"/>
          <w:sz w:val="24"/>
          <w:szCs w:val="24"/>
          <w:lang w:eastAsia="hr-HR"/>
        </w:rPr>
      </w:pPr>
      <w:r w:rsidRPr="00494329">
        <w:rPr>
          <w:rFonts w:ascii="Times New Roman" w:eastAsia="Calibri" w:hAnsi="Times New Roman" w:cs="Times New Roman"/>
          <w:sz w:val="24"/>
          <w:szCs w:val="24"/>
          <w:lang w:eastAsia="hr-HR"/>
        </w:rPr>
        <w:t>Nadalje, Uredba (EZ) br</w:t>
      </w:r>
      <w:r w:rsidR="00551D66">
        <w:rPr>
          <w:rFonts w:ascii="Times New Roman" w:eastAsia="Calibri" w:hAnsi="Times New Roman" w:cs="Times New Roman"/>
          <w:sz w:val="24"/>
          <w:szCs w:val="24"/>
          <w:lang w:eastAsia="hr-HR"/>
        </w:rPr>
        <w:t>.</w:t>
      </w:r>
      <w:r w:rsidRPr="00494329">
        <w:rPr>
          <w:rFonts w:ascii="Times New Roman" w:eastAsia="Calibri" w:hAnsi="Times New Roman" w:cs="Times New Roman"/>
          <w:sz w:val="24"/>
          <w:szCs w:val="24"/>
          <w:lang w:eastAsia="hr-HR"/>
        </w:rPr>
        <w:t xml:space="preserve"> 2003/2003 </w:t>
      </w:r>
      <w:r w:rsidR="00551D66">
        <w:rPr>
          <w:rFonts w:ascii="Times New Roman" w:eastAsia="Calibri" w:hAnsi="Times New Roman" w:cs="Times New Roman"/>
          <w:sz w:val="24"/>
          <w:szCs w:val="24"/>
          <w:lang w:eastAsia="hr-HR"/>
        </w:rPr>
        <w:t xml:space="preserve">Europskog parlamenta i Vijeća od 13. listopada 2003. </w:t>
      </w:r>
      <w:r w:rsidRPr="00494329">
        <w:rPr>
          <w:rFonts w:ascii="Times New Roman" w:eastAsia="Calibri" w:hAnsi="Times New Roman" w:cs="Times New Roman"/>
          <w:sz w:val="24"/>
          <w:szCs w:val="24"/>
          <w:lang w:eastAsia="hr-HR"/>
        </w:rPr>
        <w:t xml:space="preserve">o gnojivima </w:t>
      </w:r>
      <w:r w:rsidR="00551D66">
        <w:rPr>
          <w:rFonts w:ascii="Times New Roman" w:eastAsia="Calibri" w:hAnsi="Times New Roman" w:cs="Times New Roman"/>
          <w:sz w:val="24"/>
          <w:szCs w:val="24"/>
          <w:lang w:eastAsia="hr-HR"/>
        </w:rPr>
        <w:t xml:space="preserve">(Tekst značajan za EGP) (SL L 304, 21.11.2003.); (u daljnjem tekstu: Uredba (EZ) br. 2003/2003) </w:t>
      </w:r>
      <w:r w:rsidRPr="00494329">
        <w:rPr>
          <w:rFonts w:ascii="Times New Roman" w:eastAsia="Calibri" w:hAnsi="Times New Roman" w:cs="Times New Roman"/>
          <w:sz w:val="24"/>
          <w:szCs w:val="24"/>
          <w:lang w:eastAsia="hr-HR"/>
        </w:rPr>
        <w:t>i Zakon o provedbi Uredbe (EZ) br. 2003/2003 o gnojivima („Narodne novine“, br</w:t>
      </w:r>
      <w:r w:rsidR="00551D66">
        <w:rPr>
          <w:rFonts w:ascii="Times New Roman" w:eastAsia="Calibri" w:hAnsi="Times New Roman" w:cs="Times New Roman"/>
          <w:sz w:val="24"/>
          <w:szCs w:val="24"/>
          <w:lang w:eastAsia="hr-HR"/>
        </w:rPr>
        <w:t>.</w:t>
      </w:r>
      <w:r w:rsidRPr="00494329">
        <w:rPr>
          <w:rFonts w:ascii="Times New Roman" w:eastAsia="Calibri" w:hAnsi="Times New Roman" w:cs="Times New Roman"/>
          <w:sz w:val="24"/>
          <w:szCs w:val="24"/>
          <w:lang w:eastAsia="hr-HR"/>
        </w:rPr>
        <w:t xml:space="preserve"> 81/13</w:t>
      </w:r>
      <w:r w:rsidR="00551D66">
        <w:rPr>
          <w:rFonts w:ascii="Times New Roman" w:eastAsia="Calibri" w:hAnsi="Times New Roman" w:cs="Times New Roman"/>
          <w:sz w:val="24"/>
          <w:szCs w:val="24"/>
          <w:lang w:eastAsia="hr-HR"/>
        </w:rPr>
        <w:t>. i</w:t>
      </w:r>
      <w:r w:rsidRPr="00494329">
        <w:rPr>
          <w:rFonts w:ascii="Times New Roman" w:eastAsia="Calibri" w:hAnsi="Times New Roman" w:cs="Times New Roman"/>
          <w:sz w:val="24"/>
          <w:szCs w:val="24"/>
          <w:lang w:eastAsia="hr-HR"/>
        </w:rPr>
        <w:t xml:space="preserve"> 32/19</w:t>
      </w:r>
      <w:r w:rsidR="00551D66">
        <w:rPr>
          <w:rFonts w:ascii="Times New Roman" w:eastAsia="Calibri" w:hAnsi="Times New Roman" w:cs="Times New Roman"/>
          <w:sz w:val="24"/>
          <w:szCs w:val="24"/>
          <w:lang w:eastAsia="hr-HR"/>
        </w:rPr>
        <w:t>.</w:t>
      </w:r>
      <w:r w:rsidRPr="00494329">
        <w:rPr>
          <w:rFonts w:ascii="Times New Roman" w:eastAsia="Calibri" w:hAnsi="Times New Roman" w:cs="Times New Roman"/>
          <w:sz w:val="24"/>
          <w:szCs w:val="24"/>
          <w:lang w:eastAsia="hr-HR"/>
        </w:rPr>
        <w:t>) uređuje stavljanje na tržište gnojiva koja nose oznaku „EZ gnojivo“ i svojim sastavom, kakvoćom i načinom proizvodnje udovoljava uvjetima propisanim Uredbom (EZ) br. 2003/2003.</w:t>
      </w:r>
    </w:p>
    <w:p w14:paraId="4B252CDF" w14:textId="77777777" w:rsidR="00F4372E" w:rsidRPr="00494329" w:rsidRDefault="00F4372E" w:rsidP="00494329">
      <w:pPr>
        <w:spacing w:after="0" w:line="240" w:lineRule="auto"/>
        <w:ind w:firstLine="709"/>
        <w:jc w:val="both"/>
        <w:rPr>
          <w:rFonts w:ascii="Times New Roman" w:eastAsia="Calibri" w:hAnsi="Times New Roman" w:cs="Times New Roman"/>
          <w:sz w:val="24"/>
          <w:szCs w:val="24"/>
          <w:lang w:eastAsia="hr-HR"/>
        </w:rPr>
      </w:pPr>
    </w:p>
    <w:p w14:paraId="4F193362" w14:textId="22AAA3CB" w:rsidR="00494329" w:rsidRDefault="00494329" w:rsidP="00551D66">
      <w:pPr>
        <w:spacing w:after="0" w:line="240" w:lineRule="auto"/>
        <w:ind w:firstLine="709"/>
        <w:jc w:val="both"/>
        <w:rPr>
          <w:rFonts w:ascii="Times New Roman" w:eastAsia="Calibri" w:hAnsi="Times New Roman" w:cs="Times New Roman"/>
          <w:sz w:val="24"/>
          <w:szCs w:val="24"/>
          <w:lang w:eastAsia="hr-HR"/>
        </w:rPr>
      </w:pPr>
      <w:r w:rsidRPr="00494329">
        <w:rPr>
          <w:rFonts w:ascii="Times New Roman" w:eastAsia="Calibri" w:hAnsi="Times New Roman" w:cs="Times New Roman"/>
          <w:sz w:val="24"/>
          <w:szCs w:val="24"/>
          <w:lang w:eastAsia="hr-HR"/>
        </w:rPr>
        <w:t>Obveza je uskladiti hrvatsko zakonodavstvo s pravnom stečevinom Europske unije, a sve kako bi se omogućilo adekvatnu i pravodobnu provedbu Uredbe (EU) 2019/1009 Europskog Parlamenta i Vijeća od 5. lipnja 2019. o utvrđivanju pravila o stavljanju gnojidbenih proizvoda EU-a na raspolaganje na tržištu te o izmjenama uredaba (EZ) br. 1069/2009 i (EZ) br. 1107/2009 i stavljanju izvan snage Uredbe (EZ) br. 2003/2003</w:t>
      </w:r>
      <w:r w:rsidR="00551D66">
        <w:rPr>
          <w:rFonts w:ascii="Times New Roman" w:eastAsia="Calibri" w:hAnsi="Times New Roman" w:cs="Times New Roman"/>
          <w:sz w:val="24"/>
          <w:szCs w:val="24"/>
          <w:lang w:eastAsia="hr-HR"/>
        </w:rPr>
        <w:t xml:space="preserve"> </w:t>
      </w:r>
      <w:r w:rsidR="00551D66" w:rsidRPr="00551D66">
        <w:rPr>
          <w:rFonts w:ascii="Times New Roman" w:eastAsia="Calibri" w:hAnsi="Times New Roman" w:cs="Times New Roman"/>
          <w:sz w:val="24"/>
          <w:szCs w:val="24"/>
          <w:lang w:eastAsia="hr-HR"/>
        </w:rPr>
        <w:t>(Tekst značajan za EGP)</w:t>
      </w:r>
      <w:r w:rsidR="00551D66">
        <w:rPr>
          <w:rFonts w:ascii="Times New Roman" w:eastAsia="Calibri" w:hAnsi="Times New Roman" w:cs="Times New Roman"/>
          <w:sz w:val="24"/>
          <w:szCs w:val="24"/>
          <w:lang w:eastAsia="hr-HR"/>
        </w:rPr>
        <w:t xml:space="preserve"> (SL L 170, 25.6.2019.)</w:t>
      </w:r>
      <w:r w:rsidR="00580FB4">
        <w:rPr>
          <w:rFonts w:ascii="Times New Roman" w:eastAsia="Calibri" w:hAnsi="Times New Roman" w:cs="Times New Roman"/>
          <w:sz w:val="24"/>
          <w:szCs w:val="24"/>
          <w:lang w:eastAsia="hr-HR"/>
        </w:rPr>
        <w:t>; (u daljnjem tekstu: Uredba (EU) 2019/1009).</w:t>
      </w:r>
    </w:p>
    <w:p w14:paraId="73763A4A" w14:textId="77777777" w:rsidR="00F4372E" w:rsidRPr="00494329" w:rsidRDefault="00F4372E" w:rsidP="00551D66">
      <w:pPr>
        <w:spacing w:after="0" w:line="240" w:lineRule="auto"/>
        <w:ind w:firstLine="709"/>
        <w:jc w:val="both"/>
        <w:rPr>
          <w:rFonts w:ascii="Times New Roman" w:eastAsia="Calibri" w:hAnsi="Times New Roman" w:cs="Times New Roman"/>
          <w:sz w:val="24"/>
          <w:szCs w:val="24"/>
          <w:lang w:eastAsia="hr-HR"/>
        </w:rPr>
      </w:pPr>
    </w:p>
    <w:p w14:paraId="14D50DBF" w14:textId="313468AA" w:rsidR="00494329" w:rsidRDefault="00494329" w:rsidP="00494329">
      <w:pPr>
        <w:spacing w:after="0" w:line="240" w:lineRule="auto"/>
        <w:ind w:firstLine="709"/>
        <w:jc w:val="both"/>
        <w:rPr>
          <w:rFonts w:ascii="Times New Roman" w:eastAsia="Calibri" w:hAnsi="Times New Roman" w:cs="Times New Roman"/>
          <w:sz w:val="24"/>
          <w:szCs w:val="24"/>
          <w:lang w:eastAsia="hr-HR"/>
        </w:rPr>
      </w:pPr>
      <w:r w:rsidRPr="00494329">
        <w:rPr>
          <w:rFonts w:ascii="Times New Roman" w:eastAsia="Calibri" w:hAnsi="Times New Roman" w:cs="Times New Roman"/>
          <w:sz w:val="24"/>
          <w:szCs w:val="24"/>
          <w:lang w:eastAsia="hr-HR"/>
        </w:rPr>
        <w:t xml:space="preserve">Na snazi i dalje ostaje nacionalno zakonodavsto radi dostupnosti neusklađenih gnojidbenih proizvoda na jedinstvenom tržištu u skladu s nacionalnim odredbama obzirom da </w:t>
      </w:r>
      <w:r w:rsidR="00660E78">
        <w:rPr>
          <w:rFonts w:ascii="Times New Roman" w:eastAsia="Calibri" w:hAnsi="Times New Roman" w:cs="Times New Roman"/>
          <w:sz w:val="24"/>
          <w:szCs w:val="24"/>
          <w:lang w:eastAsia="hr-HR"/>
        </w:rPr>
        <w:t>predmetna</w:t>
      </w:r>
      <w:r w:rsidRPr="00494329">
        <w:rPr>
          <w:rFonts w:ascii="Times New Roman" w:eastAsia="Calibri" w:hAnsi="Times New Roman" w:cs="Times New Roman"/>
          <w:sz w:val="24"/>
          <w:szCs w:val="24"/>
          <w:lang w:eastAsia="hr-HR"/>
        </w:rPr>
        <w:t xml:space="preserve"> Uredba ne zamjenjuje isto. Ovim </w:t>
      </w:r>
      <w:r w:rsidR="00660E78">
        <w:rPr>
          <w:rFonts w:ascii="Times New Roman" w:eastAsia="Calibri" w:hAnsi="Times New Roman" w:cs="Times New Roman"/>
          <w:sz w:val="24"/>
          <w:szCs w:val="24"/>
          <w:lang w:eastAsia="hr-HR"/>
        </w:rPr>
        <w:t>Prijedlogom z</w:t>
      </w:r>
      <w:r w:rsidRPr="00494329">
        <w:rPr>
          <w:rFonts w:ascii="Times New Roman" w:eastAsia="Calibri" w:hAnsi="Times New Roman" w:cs="Times New Roman"/>
          <w:sz w:val="24"/>
          <w:szCs w:val="24"/>
          <w:lang w:eastAsia="hr-HR"/>
        </w:rPr>
        <w:t>akonom stavlja se van snage postojeći Zakon o gnojivima i poboljšivačima tla te će se postaviti pravila za plasiranje neusklađenih gnojidbenih proizvoda na tržište utvrđena na nacionalnoj razini.</w:t>
      </w:r>
    </w:p>
    <w:p w14:paraId="498A1865" w14:textId="77777777" w:rsidR="00F4372E" w:rsidRPr="00494329" w:rsidRDefault="00F4372E" w:rsidP="00494329">
      <w:pPr>
        <w:spacing w:after="0" w:line="240" w:lineRule="auto"/>
        <w:ind w:firstLine="709"/>
        <w:jc w:val="both"/>
        <w:rPr>
          <w:rFonts w:ascii="Times New Roman" w:eastAsia="Calibri" w:hAnsi="Times New Roman" w:cs="Times New Roman"/>
          <w:sz w:val="24"/>
          <w:szCs w:val="24"/>
          <w:lang w:eastAsia="hr-HR"/>
        </w:rPr>
      </w:pPr>
    </w:p>
    <w:p w14:paraId="4C7D1561" w14:textId="508AF535" w:rsidR="00494329" w:rsidRDefault="00494329" w:rsidP="00494329">
      <w:pPr>
        <w:spacing w:after="0" w:line="240" w:lineRule="auto"/>
        <w:ind w:firstLine="709"/>
        <w:jc w:val="both"/>
        <w:rPr>
          <w:rFonts w:ascii="Times New Roman" w:eastAsia="Calibri" w:hAnsi="Times New Roman" w:cs="Times New Roman"/>
          <w:sz w:val="24"/>
          <w:szCs w:val="24"/>
          <w:lang w:eastAsia="hr-HR"/>
        </w:rPr>
      </w:pPr>
      <w:r w:rsidRPr="00494329">
        <w:rPr>
          <w:rFonts w:ascii="Times New Roman" w:eastAsia="Calibri" w:hAnsi="Times New Roman" w:cs="Times New Roman"/>
          <w:sz w:val="24"/>
          <w:szCs w:val="24"/>
          <w:lang w:eastAsia="hr-HR"/>
        </w:rPr>
        <w:t>Također, problem koji zahtjeva promjenu nacionalnog zakonodavstva je pitanje reguliranja i stavljanja na tržište gnojidbenih proizvoda koji nisu predmet postojećeg Zakona o gnojivima i poboljšivačima tla.</w:t>
      </w:r>
    </w:p>
    <w:p w14:paraId="7DEDC439" w14:textId="77777777" w:rsidR="00F4372E" w:rsidRPr="00494329" w:rsidRDefault="00F4372E" w:rsidP="00494329">
      <w:pPr>
        <w:spacing w:after="0" w:line="240" w:lineRule="auto"/>
        <w:ind w:firstLine="709"/>
        <w:jc w:val="both"/>
        <w:rPr>
          <w:rFonts w:ascii="Times New Roman" w:eastAsia="Calibri" w:hAnsi="Times New Roman" w:cs="Times New Roman"/>
          <w:sz w:val="24"/>
          <w:szCs w:val="24"/>
          <w:lang w:eastAsia="hr-HR"/>
        </w:rPr>
      </w:pPr>
    </w:p>
    <w:p w14:paraId="75A9FE88" w14:textId="429FFFA6" w:rsidR="00494329" w:rsidRDefault="00494329" w:rsidP="00494329">
      <w:pPr>
        <w:spacing w:after="0" w:line="240" w:lineRule="auto"/>
        <w:ind w:firstLine="709"/>
        <w:jc w:val="both"/>
        <w:rPr>
          <w:rFonts w:ascii="Times New Roman" w:eastAsia="Calibri" w:hAnsi="Times New Roman" w:cs="Times New Roman"/>
          <w:sz w:val="24"/>
          <w:szCs w:val="24"/>
          <w:lang w:eastAsia="hr-HR"/>
        </w:rPr>
      </w:pPr>
      <w:r w:rsidRPr="00494329">
        <w:rPr>
          <w:rFonts w:ascii="Times New Roman" w:eastAsia="Calibri" w:hAnsi="Times New Roman" w:cs="Times New Roman"/>
          <w:sz w:val="24"/>
          <w:szCs w:val="24"/>
          <w:lang w:eastAsia="hr-HR"/>
        </w:rPr>
        <w:t xml:space="preserve">Naime, uvjeti za stavljanje gnojiva na raspolaganje na unutarnjem tržištu djelomice su usklađeni </w:t>
      </w:r>
      <w:r w:rsidR="00660E78">
        <w:rPr>
          <w:rFonts w:ascii="Times New Roman" w:eastAsia="Calibri" w:hAnsi="Times New Roman" w:cs="Times New Roman"/>
          <w:sz w:val="24"/>
          <w:szCs w:val="24"/>
          <w:lang w:eastAsia="hr-HR"/>
        </w:rPr>
        <w:t xml:space="preserve">s </w:t>
      </w:r>
      <w:r w:rsidRPr="00494329">
        <w:rPr>
          <w:rFonts w:ascii="Times New Roman" w:eastAsia="Calibri" w:hAnsi="Times New Roman" w:cs="Times New Roman"/>
          <w:sz w:val="24"/>
          <w:szCs w:val="24"/>
          <w:lang w:eastAsia="hr-HR"/>
        </w:rPr>
        <w:t xml:space="preserve">Uredbom (EZ) br. 2003/2003, koja gotovo isključivo obuhvaća gnojiva od anorganskih materijala dobivenih kemijskim putem ili iz rudnika. </w:t>
      </w:r>
    </w:p>
    <w:p w14:paraId="15968E83" w14:textId="77777777" w:rsidR="00494329" w:rsidRDefault="00494329" w:rsidP="0049432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O</w:t>
      </w:r>
      <w:r w:rsidRPr="00494329">
        <w:rPr>
          <w:rFonts w:ascii="Times New Roman" w:eastAsia="Calibri" w:hAnsi="Times New Roman" w:cs="Times New Roman"/>
          <w:sz w:val="24"/>
          <w:szCs w:val="24"/>
          <w:lang w:eastAsia="hr-HR"/>
        </w:rPr>
        <w:t>sim toga, postoji potreba za iskorištavanjem recikliranih</w:t>
      </w:r>
      <w:r>
        <w:rPr>
          <w:rFonts w:ascii="Times New Roman" w:eastAsia="Calibri" w:hAnsi="Times New Roman" w:cs="Times New Roman"/>
          <w:sz w:val="24"/>
          <w:szCs w:val="24"/>
          <w:lang w:eastAsia="hr-HR"/>
        </w:rPr>
        <w:t xml:space="preserve"> </w:t>
      </w:r>
      <w:r w:rsidRPr="00494329">
        <w:rPr>
          <w:rFonts w:ascii="Times New Roman" w:eastAsia="Calibri" w:hAnsi="Times New Roman" w:cs="Times New Roman"/>
          <w:sz w:val="24"/>
          <w:szCs w:val="24"/>
          <w:lang w:eastAsia="hr-HR"/>
        </w:rPr>
        <w:t xml:space="preserve">ili organskih materijala u svrhu gnojidbe. </w:t>
      </w:r>
    </w:p>
    <w:p w14:paraId="4BE5E8AB" w14:textId="79851B15" w:rsidR="00494329" w:rsidRDefault="00494329" w:rsidP="00494329">
      <w:pPr>
        <w:spacing w:after="0" w:line="240" w:lineRule="auto"/>
        <w:jc w:val="both"/>
        <w:rPr>
          <w:rFonts w:ascii="Times New Roman" w:eastAsia="Calibri" w:hAnsi="Times New Roman" w:cs="Times New Roman"/>
          <w:sz w:val="24"/>
          <w:szCs w:val="24"/>
          <w:lang w:eastAsia="hr-HR"/>
        </w:rPr>
      </w:pPr>
      <w:r w:rsidRPr="00494329">
        <w:rPr>
          <w:rFonts w:ascii="Times New Roman" w:eastAsia="Calibri" w:hAnsi="Times New Roman" w:cs="Times New Roman"/>
          <w:sz w:val="24"/>
          <w:szCs w:val="24"/>
          <w:lang w:eastAsia="hr-HR"/>
        </w:rPr>
        <w:t>Kao važan preduvjet za daljnju upotrebu gnojiva proizvedenih iz takvih recikliranih</w:t>
      </w:r>
      <w:r w:rsidR="00B52313">
        <w:rPr>
          <w:rFonts w:ascii="Times New Roman" w:eastAsia="Calibri" w:hAnsi="Times New Roman" w:cs="Times New Roman"/>
          <w:sz w:val="24"/>
          <w:szCs w:val="24"/>
          <w:lang w:eastAsia="hr-HR"/>
        </w:rPr>
        <w:t xml:space="preserve"> </w:t>
      </w:r>
      <w:r w:rsidRPr="00494329">
        <w:rPr>
          <w:rFonts w:ascii="Times New Roman" w:eastAsia="Calibri" w:hAnsi="Times New Roman" w:cs="Times New Roman"/>
          <w:sz w:val="24"/>
          <w:szCs w:val="24"/>
          <w:lang w:eastAsia="hr-HR"/>
        </w:rPr>
        <w:t>ili organskih materijala je utvrđivanje usklađenih uvjeta za njihovo stavljanje na raspolaganje na cijelom unutarnjem tržištu. Takvo poticanje ciklusa hranjiv</w:t>
      </w:r>
      <w:r w:rsidR="00B52313">
        <w:rPr>
          <w:rFonts w:ascii="Times New Roman" w:eastAsia="Calibri" w:hAnsi="Times New Roman" w:cs="Times New Roman"/>
          <w:sz w:val="24"/>
          <w:szCs w:val="24"/>
          <w:lang w:eastAsia="hr-HR"/>
        </w:rPr>
        <w:t>a</w:t>
      </w:r>
      <w:r>
        <w:rPr>
          <w:rFonts w:ascii="Times New Roman" w:eastAsia="Calibri" w:hAnsi="Times New Roman" w:cs="Times New Roman"/>
          <w:sz w:val="24"/>
          <w:szCs w:val="24"/>
          <w:lang w:eastAsia="hr-HR"/>
        </w:rPr>
        <w:t xml:space="preserve"> </w:t>
      </w:r>
      <w:r w:rsidRPr="00494329">
        <w:rPr>
          <w:rFonts w:ascii="Times New Roman" w:eastAsia="Calibri" w:hAnsi="Times New Roman" w:cs="Times New Roman"/>
          <w:sz w:val="24"/>
          <w:szCs w:val="24"/>
          <w:lang w:eastAsia="hr-HR"/>
        </w:rPr>
        <w:t xml:space="preserve">dodatno bi pospješilo razvoj kružnog gospodarstva i omogućilo resursno učinkovitiju opću upotrebu hranjiva te istodobno smanjilo ovisnost Unije o hranjivima iz trećih zemalja. </w:t>
      </w:r>
    </w:p>
    <w:p w14:paraId="026CDBA9" w14:textId="77777777" w:rsidR="00F4372E" w:rsidRDefault="00F4372E" w:rsidP="00494329">
      <w:pPr>
        <w:spacing w:after="0" w:line="240" w:lineRule="auto"/>
        <w:jc w:val="both"/>
        <w:rPr>
          <w:rFonts w:ascii="Times New Roman" w:eastAsia="Calibri" w:hAnsi="Times New Roman" w:cs="Times New Roman"/>
          <w:sz w:val="24"/>
          <w:szCs w:val="24"/>
          <w:lang w:eastAsia="hr-HR"/>
        </w:rPr>
      </w:pPr>
    </w:p>
    <w:p w14:paraId="4E1BC0FC" w14:textId="61E8F829" w:rsidR="00494329" w:rsidRDefault="00494329" w:rsidP="00494329">
      <w:pPr>
        <w:spacing w:after="0" w:line="240" w:lineRule="auto"/>
        <w:jc w:val="both"/>
        <w:rPr>
          <w:rFonts w:ascii="Times New Roman" w:eastAsia="Calibri" w:hAnsi="Times New Roman" w:cs="Times New Roman"/>
          <w:sz w:val="24"/>
          <w:szCs w:val="24"/>
          <w:lang w:eastAsia="hr-HR"/>
        </w:rPr>
      </w:pPr>
      <w:r w:rsidRPr="00494329">
        <w:rPr>
          <w:rFonts w:ascii="Times New Roman" w:eastAsia="Calibri" w:hAnsi="Times New Roman" w:cs="Times New Roman"/>
          <w:sz w:val="24"/>
          <w:szCs w:val="24"/>
          <w:lang w:eastAsia="hr-HR"/>
        </w:rPr>
        <w:t xml:space="preserve">Prelaskom na kružno gospodarstvo produljuje se životni vijek proizvoda te istovremeno smanjuje količina otpada. Posljedice dosadašnjih obrazaca potrošnje na klimu i okoliš su velike. Sprečavanjem stvaranja otpada, ekološkim dizajnom, ponovnom </w:t>
      </w:r>
      <w:r w:rsidR="00276662">
        <w:rPr>
          <w:rFonts w:ascii="Times New Roman" w:eastAsia="Calibri" w:hAnsi="Times New Roman" w:cs="Times New Roman"/>
          <w:sz w:val="24"/>
          <w:szCs w:val="24"/>
          <w:lang w:eastAsia="hr-HR"/>
        </w:rPr>
        <w:t>uporabom</w:t>
      </w:r>
      <w:r w:rsidR="00276662" w:rsidRPr="00494329">
        <w:rPr>
          <w:rFonts w:ascii="Times New Roman" w:eastAsia="Calibri" w:hAnsi="Times New Roman" w:cs="Times New Roman"/>
          <w:sz w:val="24"/>
          <w:szCs w:val="24"/>
          <w:lang w:eastAsia="hr-HR"/>
        </w:rPr>
        <w:t xml:space="preserve"> </w:t>
      </w:r>
      <w:r w:rsidRPr="00494329">
        <w:rPr>
          <w:rFonts w:ascii="Times New Roman" w:eastAsia="Calibri" w:hAnsi="Times New Roman" w:cs="Times New Roman"/>
          <w:sz w:val="24"/>
          <w:szCs w:val="24"/>
          <w:lang w:eastAsia="hr-HR"/>
        </w:rPr>
        <w:t>otpada i sličnim mjerama ostvaruje se ušteda uz istovremeno smanjenje emisija stakleničkih plinova. Uvođenjem princi</w:t>
      </w:r>
      <w:r w:rsidR="00116DE6">
        <w:rPr>
          <w:rFonts w:ascii="Times New Roman" w:eastAsia="Calibri" w:hAnsi="Times New Roman" w:cs="Times New Roman"/>
          <w:sz w:val="24"/>
          <w:szCs w:val="24"/>
          <w:lang w:eastAsia="hr-HR"/>
        </w:rPr>
        <w:t>pa kružnog gospodarstva smanjit</w:t>
      </w:r>
      <w:r w:rsidRPr="00494329">
        <w:rPr>
          <w:rFonts w:ascii="Times New Roman" w:eastAsia="Calibri" w:hAnsi="Times New Roman" w:cs="Times New Roman"/>
          <w:sz w:val="24"/>
          <w:szCs w:val="24"/>
          <w:lang w:eastAsia="hr-HR"/>
        </w:rPr>
        <w:t xml:space="preserve"> će se pritisak na okoliš, povećati sigurnost nabavke sirovina i konkurentnost</w:t>
      </w:r>
      <w:r w:rsidR="00660E78">
        <w:rPr>
          <w:rFonts w:ascii="Times New Roman" w:eastAsia="Calibri" w:hAnsi="Times New Roman" w:cs="Times New Roman"/>
          <w:sz w:val="24"/>
          <w:szCs w:val="24"/>
          <w:lang w:eastAsia="hr-HR"/>
        </w:rPr>
        <w:t>,</w:t>
      </w:r>
      <w:r w:rsidRPr="00494329">
        <w:rPr>
          <w:rFonts w:ascii="Times New Roman" w:eastAsia="Calibri" w:hAnsi="Times New Roman" w:cs="Times New Roman"/>
          <w:sz w:val="24"/>
          <w:szCs w:val="24"/>
          <w:lang w:eastAsia="hr-HR"/>
        </w:rPr>
        <w:t xml:space="preserve"> a potrošači će imati dugotrajnije, otpornije i vr</w:t>
      </w:r>
      <w:r w:rsidR="00660E78">
        <w:rPr>
          <w:rFonts w:ascii="Times New Roman" w:eastAsia="Calibri" w:hAnsi="Times New Roman" w:cs="Times New Roman"/>
          <w:sz w:val="24"/>
          <w:szCs w:val="24"/>
          <w:lang w:eastAsia="hr-HR"/>
        </w:rPr>
        <w:t>i</w:t>
      </w:r>
      <w:r w:rsidRPr="00494329">
        <w:rPr>
          <w:rFonts w:ascii="Times New Roman" w:eastAsia="Calibri" w:hAnsi="Times New Roman" w:cs="Times New Roman"/>
          <w:sz w:val="24"/>
          <w:szCs w:val="24"/>
          <w:lang w:eastAsia="hr-HR"/>
        </w:rPr>
        <w:t>jednije proizvode.</w:t>
      </w:r>
    </w:p>
    <w:p w14:paraId="418533CE" w14:textId="77777777" w:rsidR="00F4372E" w:rsidRPr="00494329" w:rsidRDefault="00F4372E" w:rsidP="00494329">
      <w:pPr>
        <w:spacing w:after="0" w:line="240" w:lineRule="auto"/>
        <w:jc w:val="both"/>
        <w:rPr>
          <w:rFonts w:ascii="Times New Roman" w:eastAsia="Calibri" w:hAnsi="Times New Roman" w:cs="Times New Roman"/>
          <w:sz w:val="24"/>
          <w:szCs w:val="24"/>
          <w:lang w:eastAsia="hr-HR"/>
        </w:rPr>
      </w:pPr>
    </w:p>
    <w:p w14:paraId="19C76DB9" w14:textId="5D4D6B30" w:rsidR="00494329" w:rsidRDefault="00494329" w:rsidP="00494329">
      <w:pPr>
        <w:spacing w:after="0" w:line="240" w:lineRule="auto"/>
        <w:ind w:firstLine="709"/>
        <w:jc w:val="both"/>
        <w:rPr>
          <w:rFonts w:ascii="Times New Roman" w:eastAsia="Calibri" w:hAnsi="Times New Roman" w:cs="Times New Roman"/>
          <w:sz w:val="24"/>
          <w:szCs w:val="24"/>
          <w:lang w:eastAsia="hr-HR"/>
        </w:rPr>
      </w:pPr>
      <w:r w:rsidRPr="00494329">
        <w:rPr>
          <w:rFonts w:ascii="Times New Roman" w:eastAsia="Calibri" w:hAnsi="Times New Roman" w:cs="Times New Roman"/>
          <w:sz w:val="24"/>
          <w:szCs w:val="24"/>
          <w:lang w:eastAsia="hr-HR"/>
        </w:rPr>
        <w:t>Stoga bi se područje primjene tog usklađivanja trebalo proširiti kako bi obuhvatilo reciklirane</w:t>
      </w:r>
      <w:r w:rsidR="006F4D0F">
        <w:rPr>
          <w:rFonts w:ascii="Times New Roman" w:eastAsia="Calibri" w:hAnsi="Times New Roman" w:cs="Times New Roman"/>
          <w:sz w:val="24"/>
          <w:szCs w:val="24"/>
          <w:lang w:eastAsia="hr-HR"/>
        </w:rPr>
        <w:t xml:space="preserve"> </w:t>
      </w:r>
      <w:r w:rsidRPr="00494329">
        <w:rPr>
          <w:rFonts w:ascii="Times New Roman" w:eastAsia="Calibri" w:hAnsi="Times New Roman" w:cs="Times New Roman"/>
          <w:sz w:val="24"/>
          <w:szCs w:val="24"/>
          <w:lang w:eastAsia="hr-HR"/>
        </w:rPr>
        <w:t>i organske materijale.</w:t>
      </w:r>
    </w:p>
    <w:p w14:paraId="7E15FA02" w14:textId="77777777" w:rsidR="00F4372E" w:rsidRPr="00494329" w:rsidRDefault="00F4372E" w:rsidP="00494329">
      <w:pPr>
        <w:spacing w:after="0" w:line="240" w:lineRule="auto"/>
        <w:ind w:firstLine="709"/>
        <w:jc w:val="both"/>
        <w:rPr>
          <w:rFonts w:ascii="Times New Roman" w:eastAsia="Calibri" w:hAnsi="Times New Roman" w:cs="Times New Roman"/>
          <w:sz w:val="24"/>
          <w:szCs w:val="24"/>
          <w:lang w:eastAsia="hr-HR"/>
        </w:rPr>
      </w:pPr>
    </w:p>
    <w:p w14:paraId="12C91472" w14:textId="46AEEF13" w:rsidR="00494329" w:rsidRPr="00494329" w:rsidRDefault="00494329" w:rsidP="00494329">
      <w:pPr>
        <w:spacing w:after="0" w:line="240" w:lineRule="auto"/>
        <w:ind w:firstLine="709"/>
        <w:jc w:val="both"/>
        <w:rPr>
          <w:rFonts w:ascii="Times New Roman" w:eastAsia="Calibri" w:hAnsi="Times New Roman" w:cs="Times New Roman"/>
          <w:sz w:val="24"/>
          <w:szCs w:val="24"/>
          <w:lang w:eastAsia="hr-HR"/>
        </w:rPr>
      </w:pPr>
      <w:r w:rsidRPr="00494329">
        <w:rPr>
          <w:rFonts w:ascii="Times New Roman" w:eastAsia="Calibri" w:hAnsi="Times New Roman" w:cs="Times New Roman"/>
          <w:sz w:val="24"/>
          <w:szCs w:val="24"/>
          <w:lang w:eastAsia="hr-HR"/>
        </w:rPr>
        <w:t>Određeni proizvodi upotrebljavaju se zajedno s gnojivima kako bi se poboljšala učinkovitost ishrane bilja, što ima pozitivan učinak smanjenja količine upotrijebljenih gnojiva, a time i njihov utjecaj na okoliš. Kako bi se olakšalo njihovo slobodno kretanje na unutarnjem tržištu, to bi usklađivanje trebalo obuhvatiti ne samo gnojiva, tj. proizvode namijenjene ishrani biljaka hranjivima, nego i proizvode namijenjene poboljšan</w:t>
      </w:r>
      <w:r w:rsidR="00660E78">
        <w:rPr>
          <w:rFonts w:ascii="Times New Roman" w:eastAsia="Calibri" w:hAnsi="Times New Roman" w:cs="Times New Roman"/>
          <w:sz w:val="24"/>
          <w:szCs w:val="24"/>
          <w:lang w:eastAsia="hr-HR"/>
        </w:rPr>
        <w:t>ju učinkovitosti ishrane bilja.</w:t>
      </w:r>
    </w:p>
    <w:p w14:paraId="472222C5" w14:textId="77777777" w:rsidR="00494329" w:rsidRPr="00494329" w:rsidRDefault="00494329" w:rsidP="00494329">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039CB2BE" w14:textId="77777777" w:rsidR="00494329" w:rsidRPr="00494329" w:rsidRDefault="00494329" w:rsidP="00494329">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494329">
        <w:rPr>
          <w:rFonts w:ascii="Times New Roman" w:eastAsia="Times New Roman" w:hAnsi="Times New Roman" w:cs="Times New Roman"/>
          <w:b/>
          <w:sz w:val="24"/>
          <w:szCs w:val="24"/>
          <w:lang w:eastAsia="hr-HR"/>
        </w:rPr>
        <w:t xml:space="preserve">Osnovna pitanja koja se trebaju urediti Zakonom </w:t>
      </w:r>
    </w:p>
    <w:p w14:paraId="2D81C7F7" w14:textId="77777777" w:rsidR="00494329" w:rsidRPr="00494329" w:rsidRDefault="00494329" w:rsidP="0049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p>
    <w:p w14:paraId="66E11742" w14:textId="4178E3C9" w:rsidR="00494329" w:rsidRPr="00494329" w:rsidRDefault="00494329" w:rsidP="00494329">
      <w:pPr>
        <w:spacing w:after="0" w:line="240" w:lineRule="auto"/>
        <w:ind w:firstLine="708"/>
        <w:jc w:val="both"/>
        <w:rPr>
          <w:rFonts w:ascii="Times New Roman" w:eastAsia="Times New Roman" w:hAnsi="Times New Roman" w:cs="Times New Roman"/>
          <w:sz w:val="24"/>
          <w:szCs w:val="24"/>
          <w:lang w:eastAsia="hr-HR"/>
        </w:rPr>
      </w:pPr>
      <w:r w:rsidRPr="00494329">
        <w:rPr>
          <w:rFonts w:ascii="Times New Roman" w:eastAsia="Times New Roman" w:hAnsi="Times New Roman" w:cs="Times New Roman"/>
          <w:sz w:val="24"/>
          <w:szCs w:val="24"/>
          <w:lang w:eastAsia="hr-HR"/>
        </w:rPr>
        <w:t xml:space="preserve">S obzirom na obvezu primjene Uredbe (EU) 2019/1009 s 16. srpnja 2022. te potrebu osiguranja provedbe odredbi </w:t>
      </w:r>
      <w:r w:rsidR="00F4372E">
        <w:rPr>
          <w:rFonts w:ascii="Times New Roman" w:eastAsia="Times New Roman" w:hAnsi="Times New Roman" w:cs="Times New Roman"/>
          <w:sz w:val="24"/>
          <w:szCs w:val="24"/>
          <w:lang w:eastAsia="hr-HR"/>
        </w:rPr>
        <w:t xml:space="preserve">navedene </w:t>
      </w:r>
      <w:r w:rsidRPr="00494329">
        <w:rPr>
          <w:rFonts w:ascii="Times New Roman" w:eastAsia="Times New Roman" w:hAnsi="Times New Roman" w:cs="Times New Roman"/>
          <w:sz w:val="24"/>
          <w:szCs w:val="24"/>
          <w:lang w:eastAsia="hr-HR"/>
        </w:rPr>
        <w:t xml:space="preserve">Uredbe i unaprjeđenja postojećeg pravnog okvira kroz jasniju i precizniju normativnu regulaciju provedbe nacionalnih odredbi potrebno je donijeti </w:t>
      </w:r>
      <w:r w:rsidR="00F4372E">
        <w:rPr>
          <w:rFonts w:ascii="Times New Roman" w:eastAsia="Times New Roman" w:hAnsi="Times New Roman" w:cs="Times New Roman"/>
          <w:sz w:val="24"/>
          <w:szCs w:val="24"/>
          <w:lang w:eastAsia="hr-HR"/>
        </w:rPr>
        <w:t xml:space="preserve">ovaj </w:t>
      </w:r>
      <w:r w:rsidRPr="00494329">
        <w:rPr>
          <w:rFonts w:ascii="Times New Roman" w:eastAsia="Times New Roman" w:hAnsi="Times New Roman" w:cs="Times New Roman"/>
          <w:sz w:val="24"/>
          <w:szCs w:val="24"/>
          <w:lang w:eastAsia="hr-HR"/>
        </w:rPr>
        <w:t>Zakon.</w:t>
      </w:r>
    </w:p>
    <w:p w14:paraId="64463895" w14:textId="77777777" w:rsidR="00494329" w:rsidRPr="00494329" w:rsidRDefault="00494329" w:rsidP="00494329">
      <w:pPr>
        <w:spacing w:after="0" w:line="240" w:lineRule="auto"/>
        <w:ind w:firstLine="708"/>
        <w:jc w:val="both"/>
        <w:rPr>
          <w:rFonts w:ascii="Times New Roman" w:eastAsia="Times New Roman" w:hAnsi="Times New Roman" w:cs="Times New Roman"/>
          <w:sz w:val="24"/>
          <w:szCs w:val="24"/>
          <w:lang w:eastAsia="hr-HR"/>
        </w:rPr>
      </w:pPr>
    </w:p>
    <w:p w14:paraId="74F5A4C3" w14:textId="77777777" w:rsidR="00494329" w:rsidRPr="00494329" w:rsidRDefault="00494329" w:rsidP="00494329">
      <w:pPr>
        <w:spacing w:after="0" w:line="240" w:lineRule="auto"/>
        <w:jc w:val="both"/>
        <w:rPr>
          <w:rFonts w:ascii="Times New Roman" w:eastAsia="Times New Roman" w:hAnsi="Times New Roman" w:cs="Times New Roman"/>
          <w:b/>
          <w:sz w:val="24"/>
          <w:szCs w:val="24"/>
        </w:rPr>
      </w:pPr>
      <w:r w:rsidRPr="00494329">
        <w:rPr>
          <w:rFonts w:ascii="Times New Roman" w:eastAsia="Times New Roman" w:hAnsi="Times New Roman" w:cs="Times New Roman"/>
          <w:b/>
          <w:sz w:val="24"/>
          <w:szCs w:val="24"/>
        </w:rPr>
        <w:t xml:space="preserve">Posljedice </w:t>
      </w:r>
      <w:r w:rsidRPr="00494329">
        <w:rPr>
          <w:rFonts w:ascii="Times New Roman" w:eastAsia="Times New Roman" w:hAnsi="Times New Roman" w:cs="Times New Roman"/>
          <w:b/>
          <w:sz w:val="24"/>
          <w:szCs w:val="24"/>
          <w:lang w:eastAsia="hr-HR"/>
        </w:rPr>
        <w:t>koje će donošenjem Zakona proisteći</w:t>
      </w:r>
    </w:p>
    <w:p w14:paraId="0EBEB79E" w14:textId="77777777" w:rsidR="00494329" w:rsidRPr="00494329" w:rsidRDefault="00494329" w:rsidP="00494329">
      <w:pPr>
        <w:spacing w:after="0" w:line="240" w:lineRule="auto"/>
        <w:jc w:val="both"/>
        <w:rPr>
          <w:rFonts w:ascii="Times New Roman" w:eastAsia="Times New Roman" w:hAnsi="Times New Roman" w:cs="Times New Roman"/>
          <w:sz w:val="24"/>
          <w:szCs w:val="24"/>
        </w:rPr>
      </w:pPr>
    </w:p>
    <w:p w14:paraId="4596D5BB" w14:textId="5F6B98F9" w:rsidR="00494329" w:rsidRDefault="00494329" w:rsidP="00494329">
      <w:pPr>
        <w:suppressAutoHyphens/>
        <w:spacing w:after="0" w:line="240" w:lineRule="auto"/>
        <w:ind w:firstLine="708"/>
        <w:jc w:val="both"/>
        <w:rPr>
          <w:rFonts w:ascii="Times New Roman" w:eastAsia="Times New Roman" w:hAnsi="Times New Roman" w:cs="Times New Roman"/>
          <w:sz w:val="24"/>
          <w:szCs w:val="24"/>
          <w:lang w:eastAsia="hr-HR"/>
        </w:rPr>
      </w:pPr>
      <w:r w:rsidRPr="00494329">
        <w:rPr>
          <w:rFonts w:ascii="Times New Roman" w:eastAsia="Times New Roman" w:hAnsi="Times New Roman" w:cs="Times New Roman"/>
          <w:sz w:val="24"/>
          <w:szCs w:val="24"/>
          <w:lang w:eastAsia="hr-HR"/>
        </w:rPr>
        <w:t xml:space="preserve">Ovim se </w:t>
      </w:r>
      <w:r w:rsidR="00F4372E">
        <w:rPr>
          <w:rFonts w:ascii="Times New Roman" w:eastAsia="Times New Roman" w:hAnsi="Times New Roman" w:cs="Times New Roman"/>
          <w:sz w:val="24"/>
          <w:szCs w:val="24"/>
          <w:lang w:eastAsia="hr-HR"/>
        </w:rPr>
        <w:t>Prijedlogom z</w:t>
      </w:r>
      <w:r w:rsidRPr="00494329">
        <w:rPr>
          <w:rFonts w:ascii="Times New Roman" w:eastAsia="Times New Roman" w:hAnsi="Times New Roman" w:cs="Times New Roman"/>
          <w:sz w:val="24"/>
          <w:szCs w:val="24"/>
          <w:lang w:eastAsia="hr-HR"/>
        </w:rPr>
        <w:t>akon</w:t>
      </w:r>
      <w:r w:rsidR="00F4372E">
        <w:rPr>
          <w:rFonts w:ascii="Times New Roman" w:eastAsia="Times New Roman" w:hAnsi="Times New Roman" w:cs="Times New Roman"/>
          <w:sz w:val="24"/>
          <w:szCs w:val="24"/>
          <w:lang w:eastAsia="hr-HR"/>
        </w:rPr>
        <w:t>a</w:t>
      </w:r>
      <w:r w:rsidRPr="00494329">
        <w:rPr>
          <w:rFonts w:ascii="Times New Roman" w:eastAsia="Times New Roman" w:hAnsi="Times New Roman" w:cs="Times New Roman"/>
          <w:sz w:val="24"/>
          <w:szCs w:val="24"/>
          <w:lang w:eastAsia="hr-HR"/>
        </w:rPr>
        <w:t xml:space="preserve"> osigurava slobodno kretanje na unutarnjem tržištu gnojidbenog proizvoda EU-a koji ispunjava zahtjeve Uredbe</w:t>
      </w:r>
      <w:r w:rsidR="00F4372E">
        <w:rPr>
          <w:rFonts w:ascii="Times New Roman" w:eastAsia="Times New Roman" w:hAnsi="Times New Roman" w:cs="Times New Roman"/>
          <w:sz w:val="24"/>
          <w:szCs w:val="24"/>
          <w:lang w:eastAsia="hr-HR"/>
        </w:rPr>
        <w:t xml:space="preserve"> </w:t>
      </w:r>
      <w:r w:rsidR="00F4372E" w:rsidRPr="00F4372E">
        <w:rPr>
          <w:rFonts w:ascii="Times New Roman" w:eastAsia="Times New Roman" w:hAnsi="Times New Roman" w:cs="Times New Roman"/>
          <w:sz w:val="24"/>
          <w:szCs w:val="24"/>
          <w:lang w:eastAsia="hr-HR"/>
        </w:rPr>
        <w:t>(EU) 2019/1009</w:t>
      </w:r>
      <w:r w:rsidRPr="00494329">
        <w:rPr>
          <w:rFonts w:ascii="Times New Roman" w:eastAsia="Times New Roman" w:hAnsi="Times New Roman" w:cs="Times New Roman"/>
          <w:sz w:val="24"/>
          <w:szCs w:val="24"/>
          <w:lang w:eastAsia="hr-HR"/>
        </w:rPr>
        <w:t xml:space="preserve">. </w:t>
      </w:r>
    </w:p>
    <w:p w14:paraId="1F6DB096" w14:textId="77777777" w:rsidR="00F4372E" w:rsidRPr="00494329" w:rsidRDefault="00F4372E" w:rsidP="00494329">
      <w:pPr>
        <w:suppressAutoHyphens/>
        <w:spacing w:after="0" w:line="240" w:lineRule="auto"/>
        <w:ind w:firstLine="708"/>
        <w:jc w:val="both"/>
        <w:rPr>
          <w:rFonts w:ascii="Times New Roman" w:eastAsia="Times New Roman" w:hAnsi="Times New Roman" w:cs="Times New Roman"/>
          <w:sz w:val="24"/>
          <w:szCs w:val="24"/>
          <w:lang w:eastAsia="hr-HR"/>
        </w:rPr>
      </w:pPr>
    </w:p>
    <w:p w14:paraId="46923CA7" w14:textId="77777777" w:rsidR="00494329" w:rsidRPr="00494329" w:rsidRDefault="00494329" w:rsidP="00494329">
      <w:pPr>
        <w:suppressAutoHyphens/>
        <w:spacing w:after="0" w:line="240" w:lineRule="auto"/>
        <w:ind w:firstLine="708"/>
        <w:jc w:val="both"/>
        <w:rPr>
          <w:rFonts w:ascii="Times New Roman" w:eastAsia="Times New Roman" w:hAnsi="Times New Roman" w:cs="Times New Roman"/>
          <w:sz w:val="24"/>
          <w:szCs w:val="24"/>
          <w:lang w:eastAsia="hr-HR"/>
        </w:rPr>
      </w:pPr>
      <w:r w:rsidRPr="00494329">
        <w:rPr>
          <w:rFonts w:ascii="Times New Roman" w:eastAsia="Times New Roman" w:hAnsi="Times New Roman" w:cs="Times New Roman"/>
          <w:sz w:val="24"/>
          <w:szCs w:val="24"/>
          <w:lang w:eastAsia="hr-HR"/>
        </w:rPr>
        <w:t>Pravo na slobodno kretanje robe podrijetlom iz država članica i robe iz trećih zemalja koja je u slobodnom prometu u državama članicama predstavlja jedno od temeljnih načela Ugovora o funkcioniranju Europske unije (UFEU) (članak 26. i članci 28. do 37.).</w:t>
      </w:r>
    </w:p>
    <w:p w14:paraId="732DA4B6" w14:textId="77777777" w:rsidR="00494329" w:rsidRPr="00494329" w:rsidRDefault="00494329" w:rsidP="00494329">
      <w:pPr>
        <w:suppressAutoHyphens/>
        <w:spacing w:after="0" w:line="240" w:lineRule="auto"/>
        <w:ind w:firstLine="708"/>
        <w:jc w:val="both"/>
        <w:rPr>
          <w:rFonts w:ascii="Times New Roman" w:eastAsia="Times New Roman" w:hAnsi="Times New Roman" w:cs="Times New Roman"/>
          <w:sz w:val="24"/>
          <w:szCs w:val="24"/>
          <w:lang w:eastAsia="hr-HR"/>
        </w:rPr>
      </w:pPr>
    </w:p>
    <w:p w14:paraId="3914D659" w14:textId="3DD8618C" w:rsidR="00494329" w:rsidRPr="00494329" w:rsidRDefault="00494329" w:rsidP="00494329">
      <w:pPr>
        <w:suppressAutoHyphens/>
        <w:spacing w:after="0" w:line="240" w:lineRule="auto"/>
        <w:ind w:firstLine="708"/>
        <w:jc w:val="both"/>
        <w:rPr>
          <w:rFonts w:ascii="Times New Roman" w:eastAsia="Times New Roman" w:hAnsi="Times New Roman" w:cs="Times New Roman"/>
          <w:sz w:val="24"/>
          <w:szCs w:val="24"/>
          <w:lang w:eastAsia="hr-HR"/>
        </w:rPr>
      </w:pPr>
      <w:r w:rsidRPr="00494329">
        <w:rPr>
          <w:rFonts w:ascii="Times New Roman" w:eastAsia="Times New Roman" w:hAnsi="Times New Roman" w:cs="Times New Roman"/>
          <w:sz w:val="24"/>
          <w:szCs w:val="24"/>
          <w:lang w:eastAsia="hr-HR"/>
        </w:rPr>
        <w:t xml:space="preserve">Ovaj </w:t>
      </w:r>
      <w:r w:rsidR="00F4372E">
        <w:rPr>
          <w:rFonts w:ascii="Times New Roman" w:eastAsia="Times New Roman" w:hAnsi="Times New Roman" w:cs="Times New Roman"/>
          <w:sz w:val="24"/>
          <w:szCs w:val="24"/>
          <w:lang w:eastAsia="hr-HR"/>
        </w:rPr>
        <w:t>Prijedlog z</w:t>
      </w:r>
      <w:r w:rsidRPr="00494329">
        <w:rPr>
          <w:rFonts w:ascii="Times New Roman" w:eastAsia="Times New Roman" w:hAnsi="Times New Roman" w:cs="Times New Roman"/>
          <w:sz w:val="24"/>
          <w:szCs w:val="24"/>
          <w:lang w:eastAsia="hr-HR"/>
        </w:rPr>
        <w:t>akon</w:t>
      </w:r>
      <w:r w:rsidR="00F4372E">
        <w:rPr>
          <w:rFonts w:ascii="Times New Roman" w:eastAsia="Times New Roman" w:hAnsi="Times New Roman" w:cs="Times New Roman"/>
          <w:sz w:val="24"/>
          <w:szCs w:val="24"/>
          <w:lang w:eastAsia="hr-HR"/>
        </w:rPr>
        <w:t>a</w:t>
      </w:r>
      <w:r w:rsidRPr="00494329">
        <w:rPr>
          <w:rFonts w:ascii="Times New Roman" w:eastAsia="Times New Roman" w:hAnsi="Times New Roman" w:cs="Times New Roman"/>
          <w:sz w:val="24"/>
          <w:szCs w:val="24"/>
          <w:lang w:eastAsia="hr-HR"/>
        </w:rPr>
        <w:t xml:space="preserve"> omogućit će stavljanje na hrvatsko tržište i gnojidbenih proizvoda koji ne nose CE oznaku (CE oznaku nose gnojidbeni proizvodi EU-a prilikom stavljanja na tržište).</w:t>
      </w:r>
    </w:p>
    <w:p w14:paraId="6F6FF476" w14:textId="77777777" w:rsidR="00494329" w:rsidRPr="00494329" w:rsidRDefault="00494329" w:rsidP="00494329">
      <w:pPr>
        <w:suppressAutoHyphens/>
        <w:spacing w:after="0" w:line="240" w:lineRule="auto"/>
        <w:ind w:firstLine="708"/>
        <w:jc w:val="both"/>
        <w:rPr>
          <w:rFonts w:ascii="Times New Roman" w:eastAsia="Times New Roman" w:hAnsi="Times New Roman" w:cs="Times New Roman"/>
          <w:sz w:val="24"/>
          <w:szCs w:val="24"/>
          <w:lang w:eastAsia="hr-HR"/>
        </w:rPr>
      </w:pPr>
    </w:p>
    <w:p w14:paraId="350254CB" w14:textId="786C6B53" w:rsidR="00494329" w:rsidRDefault="00494329" w:rsidP="00F4372E">
      <w:pPr>
        <w:suppressAutoHyphens/>
        <w:spacing w:after="0" w:line="240" w:lineRule="auto"/>
        <w:ind w:firstLine="709"/>
        <w:jc w:val="both"/>
        <w:rPr>
          <w:rFonts w:ascii="Times New Roman" w:eastAsia="Times New Roman" w:hAnsi="Times New Roman" w:cs="Times New Roman"/>
          <w:sz w:val="24"/>
          <w:szCs w:val="24"/>
          <w:lang w:eastAsia="hr-HR"/>
        </w:rPr>
      </w:pPr>
      <w:r w:rsidRPr="00494329">
        <w:rPr>
          <w:rFonts w:ascii="Times New Roman" w:eastAsia="Times New Roman" w:hAnsi="Times New Roman" w:cs="Times New Roman"/>
          <w:sz w:val="24"/>
          <w:szCs w:val="24"/>
          <w:lang w:eastAsia="hr-HR"/>
        </w:rPr>
        <w:t xml:space="preserve">Proizvođači će imati mogućnost odabira načina na koji će plasirati gnojidbene proizvode na tržište: primjenom Uredbe </w:t>
      </w:r>
      <w:r w:rsidR="007C0105">
        <w:rPr>
          <w:rFonts w:ascii="Times New Roman" w:eastAsia="Times New Roman" w:hAnsi="Times New Roman" w:cs="Times New Roman"/>
          <w:sz w:val="24"/>
          <w:szCs w:val="24"/>
          <w:lang w:eastAsia="hr-HR"/>
        </w:rPr>
        <w:t xml:space="preserve">(EU) 2019/1009 </w:t>
      </w:r>
      <w:r w:rsidRPr="00494329">
        <w:rPr>
          <w:rFonts w:ascii="Times New Roman" w:eastAsia="Times New Roman" w:hAnsi="Times New Roman" w:cs="Times New Roman"/>
          <w:sz w:val="24"/>
          <w:szCs w:val="24"/>
          <w:lang w:eastAsia="hr-HR"/>
        </w:rPr>
        <w:t>kojom će se omogućiti slobodno kretanje na jedinstvenom tržištu ili slijedeći pravila utvrđena na nacionalnoj razini i pridržavajući se</w:t>
      </w:r>
      <w:r w:rsidR="00FD084A">
        <w:rPr>
          <w:rFonts w:ascii="Times New Roman" w:eastAsia="Times New Roman" w:hAnsi="Times New Roman" w:cs="Times New Roman"/>
          <w:sz w:val="24"/>
          <w:szCs w:val="24"/>
          <w:lang w:eastAsia="hr-HR"/>
        </w:rPr>
        <w:t xml:space="preserve"> pravila međusobnog priznavanja</w:t>
      </w:r>
      <w:r w:rsidRPr="00494329">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pri</w:t>
      </w:r>
      <w:r w:rsidR="00FD084A">
        <w:rPr>
          <w:rFonts w:ascii="Times New Roman" w:eastAsia="Times New Roman" w:hAnsi="Times New Roman" w:cs="Times New Roman"/>
          <w:sz w:val="24"/>
          <w:szCs w:val="24"/>
          <w:lang w:eastAsia="hr-HR"/>
        </w:rPr>
        <w:t>li</w:t>
      </w:r>
      <w:r>
        <w:rPr>
          <w:rFonts w:ascii="Times New Roman" w:eastAsia="Times New Roman" w:hAnsi="Times New Roman" w:cs="Times New Roman"/>
          <w:sz w:val="24"/>
          <w:szCs w:val="24"/>
          <w:lang w:eastAsia="hr-HR"/>
        </w:rPr>
        <w:t>kom</w:t>
      </w:r>
      <w:r w:rsidRPr="00494329">
        <w:rPr>
          <w:rFonts w:ascii="Times New Roman" w:eastAsia="Times New Roman" w:hAnsi="Times New Roman" w:cs="Times New Roman"/>
          <w:sz w:val="24"/>
          <w:szCs w:val="24"/>
          <w:lang w:eastAsia="hr-HR"/>
        </w:rPr>
        <w:t xml:space="preserve"> plasiranja na tržište</w:t>
      </w:r>
      <w:r>
        <w:rPr>
          <w:rFonts w:ascii="Times New Roman" w:eastAsia="Times New Roman" w:hAnsi="Times New Roman" w:cs="Times New Roman"/>
          <w:sz w:val="24"/>
          <w:szCs w:val="24"/>
          <w:lang w:eastAsia="hr-HR"/>
        </w:rPr>
        <w:t xml:space="preserve"> u drugoj </w:t>
      </w:r>
      <w:r w:rsidR="00FD084A">
        <w:rPr>
          <w:rFonts w:ascii="Times New Roman" w:eastAsia="Times New Roman" w:hAnsi="Times New Roman" w:cs="Times New Roman"/>
          <w:sz w:val="24"/>
          <w:szCs w:val="24"/>
          <w:lang w:eastAsia="hr-HR"/>
        </w:rPr>
        <w:t>državi članici Europske unije</w:t>
      </w:r>
      <w:r w:rsidRPr="00494329">
        <w:rPr>
          <w:rFonts w:ascii="Times New Roman" w:eastAsia="Times New Roman" w:hAnsi="Times New Roman" w:cs="Times New Roman"/>
          <w:sz w:val="24"/>
          <w:szCs w:val="24"/>
          <w:lang w:eastAsia="hr-HR"/>
        </w:rPr>
        <w:t>.</w:t>
      </w:r>
    </w:p>
    <w:p w14:paraId="38789151" w14:textId="77777777" w:rsidR="00FD084A" w:rsidRPr="00494329" w:rsidRDefault="00FD084A" w:rsidP="00F4372E">
      <w:pPr>
        <w:suppressAutoHyphens/>
        <w:spacing w:after="0" w:line="240" w:lineRule="auto"/>
        <w:ind w:firstLine="709"/>
        <w:jc w:val="both"/>
        <w:rPr>
          <w:rFonts w:ascii="Times New Roman" w:eastAsia="Times New Roman" w:hAnsi="Times New Roman" w:cs="Times New Roman"/>
          <w:sz w:val="24"/>
          <w:szCs w:val="24"/>
          <w:lang w:eastAsia="hr-HR"/>
        </w:rPr>
      </w:pPr>
    </w:p>
    <w:p w14:paraId="357BC863" w14:textId="725E4B02" w:rsidR="00494329" w:rsidRPr="00494329" w:rsidRDefault="00494329" w:rsidP="00FD084A">
      <w:pPr>
        <w:suppressAutoHyphens/>
        <w:spacing w:after="0" w:line="240" w:lineRule="auto"/>
        <w:ind w:firstLine="851"/>
        <w:jc w:val="both"/>
        <w:rPr>
          <w:rFonts w:ascii="Times New Roman" w:eastAsia="Times New Roman" w:hAnsi="Times New Roman" w:cs="Times New Roman"/>
          <w:sz w:val="24"/>
          <w:szCs w:val="24"/>
          <w:lang w:eastAsia="hr-HR"/>
        </w:rPr>
      </w:pPr>
      <w:r w:rsidRPr="00494329">
        <w:rPr>
          <w:rFonts w:ascii="Times New Roman" w:eastAsia="Times New Roman" w:hAnsi="Times New Roman" w:cs="Times New Roman"/>
          <w:sz w:val="24"/>
          <w:szCs w:val="24"/>
          <w:lang w:eastAsia="hr-HR"/>
        </w:rPr>
        <w:lastRenderedPageBreak/>
        <w:t xml:space="preserve">Donošenjem predmetnog </w:t>
      </w:r>
      <w:r w:rsidR="00FD084A">
        <w:rPr>
          <w:rFonts w:ascii="Times New Roman" w:eastAsia="Times New Roman" w:hAnsi="Times New Roman" w:cs="Times New Roman"/>
          <w:sz w:val="24"/>
          <w:szCs w:val="24"/>
          <w:lang w:eastAsia="hr-HR"/>
        </w:rPr>
        <w:t>Prijedloga z</w:t>
      </w:r>
      <w:r w:rsidRPr="00494329">
        <w:rPr>
          <w:rFonts w:ascii="Times New Roman" w:eastAsia="Times New Roman" w:hAnsi="Times New Roman" w:cs="Times New Roman"/>
          <w:sz w:val="24"/>
          <w:szCs w:val="24"/>
          <w:lang w:eastAsia="hr-HR"/>
        </w:rPr>
        <w:t>akona očekuje se usklađivanje hrvatskog zakonodavstva s pravnom stečevinom Europske unije i poboljšanje kompletnog sustava koji se odnosi na stavljanje gnojidbenih proizvoda na hrvatsko tržište.</w:t>
      </w:r>
    </w:p>
    <w:p w14:paraId="68C3533B" w14:textId="77777777" w:rsidR="00494329" w:rsidRPr="00494329" w:rsidRDefault="00494329" w:rsidP="00494329">
      <w:pPr>
        <w:suppressAutoHyphens/>
        <w:spacing w:after="0" w:line="240" w:lineRule="auto"/>
        <w:jc w:val="both"/>
        <w:rPr>
          <w:rFonts w:ascii="Times New Roman" w:eastAsia="Times New Roman" w:hAnsi="Times New Roman" w:cs="Times New Roman"/>
          <w:sz w:val="24"/>
          <w:szCs w:val="24"/>
          <w:lang w:eastAsia="hr-HR"/>
        </w:rPr>
      </w:pPr>
    </w:p>
    <w:p w14:paraId="285CF366" w14:textId="77777777" w:rsidR="00494329" w:rsidRPr="00494329" w:rsidRDefault="00494329" w:rsidP="00494329">
      <w:pPr>
        <w:suppressAutoHyphens/>
        <w:spacing w:after="0" w:line="240" w:lineRule="auto"/>
        <w:jc w:val="both"/>
        <w:rPr>
          <w:rFonts w:ascii="Times New Roman" w:eastAsia="Times New Roman" w:hAnsi="Times New Roman" w:cs="Times New Roman"/>
          <w:b/>
          <w:sz w:val="24"/>
          <w:szCs w:val="24"/>
          <w:lang w:eastAsia="hr-HR"/>
        </w:rPr>
      </w:pPr>
      <w:r w:rsidRPr="00494329">
        <w:rPr>
          <w:rFonts w:ascii="Times New Roman" w:eastAsia="Times New Roman" w:hAnsi="Times New Roman" w:cs="Times New Roman"/>
          <w:b/>
          <w:sz w:val="24"/>
          <w:szCs w:val="24"/>
          <w:lang w:eastAsia="hr-HR"/>
        </w:rPr>
        <w:t>III.</w:t>
      </w:r>
      <w:r w:rsidRPr="00494329">
        <w:rPr>
          <w:rFonts w:ascii="Times New Roman" w:eastAsia="Times New Roman" w:hAnsi="Times New Roman" w:cs="Times New Roman"/>
          <w:b/>
          <w:sz w:val="24"/>
          <w:szCs w:val="24"/>
          <w:lang w:eastAsia="hr-HR"/>
        </w:rPr>
        <w:tab/>
        <w:t>OCJENA I IZVORI POTREBNIH SREDSTAVA ZA PROVOĐENJE ZAKONA</w:t>
      </w:r>
    </w:p>
    <w:p w14:paraId="10F2584A" w14:textId="77777777" w:rsidR="00494329" w:rsidRPr="00494329" w:rsidRDefault="00494329" w:rsidP="00494329">
      <w:pPr>
        <w:spacing w:after="0" w:line="240" w:lineRule="auto"/>
        <w:ind w:firstLine="708"/>
        <w:jc w:val="both"/>
        <w:rPr>
          <w:rFonts w:ascii="Times New Roman" w:eastAsia="Times New Roman" w:hAnsi="Times New Roman" w:cs="Times New Roman"/>
          <w:sz w:val="24"/>
          <w:szCs w:val="24"/>
          <w:lang w:eastAsia="hr-HR"/>
        </w:rPr>
      </w:pPr>
    </w:p>
    <w:p w14:paraId="3C31C641" w14:textId="77777777" w:rsidR="00494329" w:rsidRPr="00494329" w:rsidRDefault="00494329" w:rsidP="00494329">
      <w:pPr>
        <w:spacing w:after="0" w:line="240" w:lineRule="auto"/>
        <w:ind w:firstLine="708"/>
        <w:jc w:val="both"/>
        <w:rPr>
          <w:rFonts w:ascii="Times New Roman" w:eastAsia="Times New Roman" w:hAnsi="Times New Roman" w:cs="Times New Roman"/>
          <w:sz w:val="24"/>
          <w:szCs w:val="24"/>
          <w:lang w:eastAsia="hr-HR"/>
        </w:rPr>
      </w:pPr>
      <w:r w:rsidRPr="00494329">
        <w:rPr>
          <w:rFonts w:ascii="Times New Roman" w:eastAsia="Times New Roman" w:hAnsi="Times New Roman" w:cs="Times New Roman"/>
          <w:sz w:val="24"/>
          <w:szCs w:val="24"/>
          <w:lang w:eastAsia="hr-HR"/>
        </w:rPr>
        <w:t xml:space="preserve">Za provođenje ovoga Zakona nije potrebno osigurati dodatna sredstva u državnom proračunu Republike Hrvatske. </w:t>
      </w:r>
    </w:p>
    <w:p w14:paraId="5C8F8E5E" w14:textId="77777777" w:rsidR="00367984" w:rsidRDefault="00367984" w:rsidP="00367984">
      <w:pPr>
        <w:spacing w:after="0" w:line="240" w:lineRule="auto"/>
        <w:jc w:val="center"/>
        <w:rPr>
          <w:rFonts w:ascii="Times New Roman" w:eastAsia="Calibri" w:hAnsi="Times New Roman" w:cs="Times New Roman"/>
          <w:b/>
          <w:sz w:val="24"/>
          <w:szCs w:val="24"/>
        </w:rPr>
      </w:pPr>
    </w:p>
    <w:p w14:paraId="0A55956D" w14:textId="77777777" w:rsidR="001E2453" w:rsidRDefault="001E2453">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105231F2" w14:textId="77777777" w:rsidR="0046671A" w:rsidRPr="0046671A" w:rsidRDefault="00367984" w:rsidP="0046671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PRIJEDLOG</w:t>
      </w:r>
    </w:p>
    <w:p w14:paraId="3C52BEFF" w14:textId="77777777" w:rsidR="0046671A" w:rsidRDefault="00676249" w:rsidP="0046671A">
      <w:pPr>
        <w:spacing w:after="0" w:line="240" w:lineRule="auto"/>
        <w:jc w:val="center"/>
        <w:rPr>
          <w:rFonts w:ascii="Times New Roman" w:eastAsia="Times New Roman" w:hAnsi="Times New Roman" w:cs="Times New Roman"/>
          <w:b/>
          <w:bCs/>
          <w:sz w:val="24"/>
          <w:szCs w:val="24"/>
        </w:rPr>
      </w:pPr>
      <w:r w:rsidRPr="0046671A">
        <w:rPr>
          <w:rFonts w:ascii="Times New Roman" w:eastAsia="Times New Roman" w:hAnsi="Times New Roman" w:cs="Times New Roman"/>
          <w:b/>
          <w:bCs/>
          <w:sz w:val="24"/>
          <w:szCs w:val="24"/>
        </w:rPr>
        <w:t>ZAKON</w:t>
      </w:r>
      <w:r w:rsidR="00946C30" w:rsidRPr="0046671A">
        <w:rPr>
          <w:rFonts w:ascii="Times New Roman" w:eastAsia="Times New Roman" w:hAnsi="Times New Roman" w:cs="Times New Roman"/>
          <w:b/>
          <w:bCs/>
          <w:sz w:val="24"/>
          <w:szCs w:val="24"/>
        </w:rPr>
        <w:t>A</w:t>
      </w:r>
      <w:r w:rsidRPr="0046671A">
        <w:rPr>
          <w:rFonts w:ascii="Times New Roman" w:eastAsia="Times New Roman" w:hAnsi="Times New Roman" w:cs="Times New Roman"/>
          <w:b/>
          <w:bCs/>
          <w:sz w:val="24"/>
          <w:szCs w:val="24"/>
        </w:rPr>
        <w:t xml:space="preserve"> </w:t>
      </w:r>
      <w:r w:rsidR="0052644E" w:rsidRPr="0046671A">
        <w:rPr>
          <w:rFonts w:ascii="Times New Roman" w:eastAsia="Times New Roman" w:hAnsi="Times New Roman" w:cs="Times New Roman"/>
          <w:b/>
          <w:bCs/>
          <w:sz w:val="24"/>
          <w:szCs w:val="24"/>
        </w:rPr>
        <w:t>O G</w:t>
      </w:r>
      <w:r w:rsidR="0096195A" w:rsidRPr="0046671A">
        <w:rPr>
          <w:rFonts w:ascii="Times New Roman" w:eastAsia="Times New Roman" w:hAnsi="Times New Roman" w:cs="Times New Roman"/>
          <w:b/>
          <w:bCs/>
          <w:sz w:val="24"/>
          <w:szCs w:val="24"/>
        </w:rPr>
        <w:t>NOJIDBENIM PROIZVODIMA</w:t>
      </w:r>
    </w:p>
    <w:p w14:paraId="4D760B50" w14:textId="77777777" w:rsidR="0046671A" w:rsidRDefault="0046671A" w:rsidP="0046671A">
      <w:pPr>
        <w:spacing w:after="0" w:line="240" w:lineRule="auto"/>
        <w:jc w:val="center"/>
        <w:rPr>
          <w:rFonts w:ascii="Times New Roman" w:eastAsia="Times New Roman" w:hAnsi="Times New Roman" w:cs="Times New Roman"/>
          <w:bCs/>
          <w:sz w:val="24"/>
          <w:szCs w:val="24"/>
        </w:rPr>
      </w:pPr>
    </w:p>
    <w:p w14:paraId="449CCB43" w14:textId="77777777" w:rsidR="0046671A" w:rsidRDefault="0046671A" w:rsidP="0046671A">
      <w:pPr>
        <w:spacing w:after="0" w:line="240" w:lineRule="auto"/>
        <w:jc w:val="center"/>
        <w:rPr>
          <w:rFonts w:ascii="Times New Roman" w:eastAsia="Times New Roman" w:hAnsi="Times New Roman" w:cs="Times New Roman"/>
          <w:bCs/>
          <w:sz w:val="24"/>
          <w:szCs w:val="24"/>
        </w:rPr>
      </w:pPr>
    </w:p>
    <w:p w14:paraId="4E2EA2F4" w14:textId="5AE600F6" w:rsidR="0046671A" w:rsidRPr="00A45322" w:rsidRDefault="00C80F20" w:rsidP="00C80F20">
      <w:pPr>
        <w:spacing w:after="0" w:line="240" w:lineRule="auto"/>
        <w:jc w:val="center"/>
        <w:rPr>
          <w:rFonts w:ascii="Times New Roman" w:eastAsia="Times New Roman" w:hAnsi="Times New Roman" w:cs="Times New Roman"/>
          <w:b/>
          <w:bCs/>
          <w:sz w:val="24"/>
          <w:szCs w:val="24"/>
        </w:rPr>
      </w:pPr>
      <w:r w:rsidRPr="00A45322">
        <w:rPr>
          <w:rFonts w:ascii="Times New Roman" w:eastAsia="Times New Roman" w:hAnsi="Times New Roman" w:cs="Times New Roman"/>
          <w:b/>
          <w:bCs/>
          <w:sz w:val="24"/>
          <w:szCs w:val="24"/>
        </w:rPr>
        <w:t>GLAVA I.</w:t>
      </w:r>
    </w:p>
    <w:p w14:paraId="44BFC944" w14:textId="77777777" w:rsidR="00A45322" w:rsidRPr="0046671A" w:rsidRDefault="00A45322" w:rsidP="00C80F20">
      <w:pPr>
        <w:spacing w:after="0" w:line="240" w:lineRule="auto"/>
        <w:jc w:val="center"/>
        <w:rPr>
          <w:rFonts w:ascii="Times New Roman" w:eastAsia="Times New Roman" w:hAnsi="Times New Roman" w:cs="Times New Roman"/>
          <w:bCs/>
          <w:sz w:val="24"/>
          <w:szCs w:val="24"/>
        </w:rPr>
      </w:pPr>
    </w:p>
    <w:p w14:paraId="6E2E4DC5" w14:textId="77777777" w:rsidR="0046671A" w:rsidRPr="00A45322" w:rsidRDefault="0046671A" w:rsidP="0046671A">
      <w:pPr>
        <w:spacing w:after="0" w:line="240" w:lineRule="auto"/>
        <w:jc w:val="center"/>
        <w:rPr>
          <w:rFonts w:ascii="Times New Roman" w:eastAsia="Times New Roman" w:hAnsi="Times New Roman" w:cs="Times New Roman"/>
          <w:b/>
          <w:sz w:val="24"/>
          <w:szCs w:val="24"/>
        </w:rPr>
      </w:pPr>
      <w:r w:rsidRPr="00A45322">
        <w:rPr>
          <w:rFonts w:ascii="Times New Roman" w:eastAsia="Times New Roman" w:hAnsi="Times New Roman" w:cs="Times New Roman"/>
          <w:b/>
          <w:sz w:val="24"/>
          <w:szCs w:val="24"/>
        </w:rPr>
        <w:t>UVODNE ODREDBE</w:t>
      </w:r>
    </w:p>
    <w:p w14:paraId="016A6453" w14:textId="77777777" w:rsidR="0046671A" w:rsidRPr="0046671A" w:rsidRDefault="0046671A" w:rsidP="0046671A">
      <w:pPr>
        <w:spacing w:after="0" w:line="240" w:lineRule="auto"/>
        <w:jc w:val="center"/>
        <w:rPr>
          <w:rFonts w:ascii="Times New Roman" w:eastAsia="Times New Roman" w:hAnsi="Times New Roman" w:cs="Times New Roman"/>
          <w:b/>
          <w:bCs/>
          <w:sz w:val="24"/>
          <w:szCs w:val="24"/>
        </w:rPr>
      </w:pPr>
    </w:p>
    <w:p w14:paraId="69976B0A" w14:textId="77777777" w:rsidR="0052644E" w:rsidRPr="0046671A" w:rsidRDefault="0052644E" w:rsidP="0046671A">
      <w:pPr>
        <w:spacing w:after="0" w:line="240" w:lineRule="auto"/>
        <w:jc w:val="center"/>
        <w:rPr>
          <w:rFonts w:ascii="Times New Roman" w:eastAsia="Times New Roman" w:hAnsi="Times New Roman" w:cs="Times New Roman"/>
          <w:i/>
          <w:iCs/>
          <w:sz w:val="24"/>
          <w:szCs w:val="24"/>
        </w:rPr>
      </w:pPr>
      <w:r w:rsidRPr="0046671A">
        <w:rPr>
          <w:rFonts w:ascii="Times New Roman" w:eastAsia="Times New Roman" w:hAnsi="Times New Roman" w:cs="Times New Roman"/>
          <w:i/>
          <w:iCs/>
          <w:sz w:val="24"/>
          <w:szCs w:val="24"/>
        </w:rPr>
        <w:t>P</w:t>
      </w:r>
      <w:r w:rsidR="0064554E" w:rsidRPr="0046671A">
        <w:rPr>
          <w:rFonts w:ascii="Times New Roman" w:eastAsia="Times New Roman" w:hAnsi="Times New Roman" w:cs="Times New Roman"/>
          <w:i/>
          <w:iCs/>
          <w:sz w:val="24"/>
          <w:szCs w:val="24"/>
        </w:rPr>
        <w:t>redmet</w:t>
      </w:r>
      <w:r w:rsidRPr="0046671A">
        <w:rPr>
          <w:rFonts w:ascii="Times New Roman" w:eastAsia="Times New Roman" w:hAnsi="Times New Roman" w:cs="Times New Roman"/>
          <w:i/>
          <w:iCs/>
          <w:sz w:val="24"/>
          <w:szCs w:val="24"/>
        </w:rPr>
        <w:t xml:space="preserve"> Zakona</w:t>
      </w:r>
    </w:p>
    <w:p w14:paraId="70F242E3" w14:textId="77777777" w:rsidR="0046671A" w:rsidRDefault="0046671A" w:rsidP="0046671A">
      <w:pPr>
        <w:spacing w:after="0" w:line="240" w:lineRule="auto"/>
        <w:jc w:val="center"/>
        <w:rPr>
          <w:rFonts w:ascii="Times New Roman" w:eastAsia="Times New Roman" w:hAnsi="Times New Roman" w:cs="Times New Roman"/>
          <w:sz w:val="24"/>
          <w:szCs w:val="24"/>
        </w:rPr>
      </w:pPr>
    </w:p>
    <w:p w14:paraId="18FCE51F" w14:textId="790D0671" w:rsidR="0052644E" w:rsidRPr="00A45322" w:rsidRDefault="0052644E" w:rsidP="0046671A">
      <w:pPr>
        <w:spacing w:after="0" w:line="240" w:lineRule="auto"/>
        <w:jc w:val="center"/>
        <w:rPr>
          <w:rFonts w:ascii="Times New Roman" w:eastAsia="Times New Roman" w:hAnsi="Times New Roman" w:cs="Times New Roman"/>
          <w:b/>
          <w:sz w:val="24"/>
          <w:szCs w:val="24"/>
        </w:rPr>
      </w:pPr>
      <w:r w:rsidRPr="00A45322">
        <w:rPr>
          <w:rFonts w:ascii="Times New Roman" w:eastAsia="Times New Roman" w:hAnsi="Times New Roman" w:cs="Times New Roman"/>
          <w:b/>
          <w:sz w:val="24"/>
          <w:szCs w:val="24"/>
        </w:rPr>
        <w:t>Članak 1.</w:t>
      </w:r>
    </w:p>
    <w:p w14:paraId="03BD0894" w14:textId="77777777" w:rsidR="00A45322" w:rsidRPr="0046671A" w:rsidRDefault="00A45322" w:rsidP="0046671A">
      <w:pPr>
        <w:spacing w:after="0" w:line="240" w:lineRule="auto"/>
        <w:jc w:val="center"/>
        <w:rPr>
          <w:rFonts w:ascii="Times New Roman" w:eastAsia="Times New Roman" w:hAnsi="Times New Roman" w:cs="Times New Roman"/>
          <w:sz w:val="24"/>
          <w:szCs w:val="24"/>
        </w:rPr>
      </w:pPr>
    </w:p>
    <w:p w14:paraId="38EE840B" w14:textId="77777777" w:rsidR="00AB29A2" w:rsidRDefault="00C80F20" w:rsidP="00C66B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64554E" w:rsidRPr="0067563E">
        <w:rPr>
          <w:rFonts w:ascii="Times New Roman" w:eastAsia="Times New Roman" w:hAnsi="Times New Roman" w:cs="Times New Roman"/>
          <w:sz w:val="24"/>
          <w:szCs w:val="24"/>
        </w:rPr>
        <w:t xml:space="preserve">Ovim </w:t>
      </w:r>
      <w:r w:rsidR="0046671A" w:rsidRPr="0067563E">
        <w:rPr>
          <w:rFonts w:ascii="Times New Roman" w:eastAsia="Times New Roman" w:hAnsi="Times New Roman" w:cs="Times New Roman"/>
          <w:sz w:val="24"/>
          <w:szCs w:val="24"/>
        </w:rPr>
        <w:t xml:space="preserve">se </w:t>
      </w:r>
      <w:r w:rsidR="0064554E" w:rsidRPr="0067563E">
        <w:rPr>
          <w:rFonts w:ascii="Times New Roman" w:eastAsia="Times New Roman" w:hAnsi="Times New Roman" w:cs="Times New Roman"/>
          <w:sz w:val="24"/>
          <w:szCs w:val="24"/>
        </w:rPr>
        <w:t xml:space="preserve">Zakonom </w:t>
      </w:r>
      <w:r w:rsidR="005B1AF3">
        <w:rPr>
          <w:rFonts w:ascii="Times New Roman" w:eastAsia="Times New Roman" w:hAnsi="Times New Roman" w:cs="Times New Roman"/>
          <w:sz w:val="24"/>
          <w:szCs w:val="24"/>
        </w:rPr>
        <w:t>utvrđuju</w:t>
      </w:r>
      <w:r w:rsidR="0046671A" w:rsidRPr="0067563E">
        <w:rPr>
          <w:rFonts w:ascii="Times New Roman" w:eastAsia="Times New Roman" w:hAnsi="Times New Roman" w:cs="Times New Roman"/>
          <w:sz w:val="24"/>
          <w:szCs w:val="24"/>
        </w:rPr>
        <w:t xml:space="preserve"> </w:t>
      </w:r>
      <w:r w:rsidR="005B1AF3">
        <w:rPr>
          <w:rFonts w:ascii="Times New Roman" w:eastAsia="Times New Roman" w:hAnsi="Times New Roman" w:cs="Times New Roman"/>
          <w:sz w:val="24"/>
          <w:szCs w:val="24"/>
        </w:rPr>
        <w:t>nadležna tijela i zadaće nadležnih tijela</w:t>
      </w:r>
      <w:r w:rsidR="0046671A" w:rsidRPr="0067563E">
        <w:rPr>
          <w:rFonts w:ascii="Times New Roman" w:eastAsia="Times New Roman" w:hAnsi="Times New Roman" w:cs="Times New Roman"/>
          <w:sz w:val="24"/>
          <w:szCs w:val="24"/>
        </w:rPr>
        <w:t xml:space="preserve"> za provedbu ovoga Zakona, </w:t>
      </w:r>
      <w:r w:rsidR="005B1AF3">
        <w:rPr>
          <w:rFonts w:ascii="Times New Roman" w:eastAsia="Times New Roman" w:hAnsi="Times New Roman" w:cs="Times New Roman"/>
          <w:sz w:val="24"/>
          <w:szCs w:val="24"/>
        </w:rPr>
        <w:t>uvjeti za ovlaštenje laboratorija za kontrolu kakvoće gnojidbenih proizvoda, tijelo</w:t>
      </w:r>
      <w:r w:rsidR="003F0145">
        <w:rPr>
          <w:rFonts w:ascii="Times New Roman" w:eastAsia="Times New Roman" w:hAnsi="Times New Roman" w:cs="Times New Roman"/>
          <w:sz w:val="24"/>
          <w:szCs w:val="24"/>
        </w:rPr>
        <w:t xml:space="preserve"> za </w:t>
      </w:r>
      <w:r w:rsidR="00AB29A2">
        <w:rPr>
          <w:rFonts w:ascii="Times New Roman" w:eastAsia="Times New Roman" w:hAnsi="Times New Roman" w:cs="Times New Roman"/>
          <w:sz w:val="24"/>
          <w:szCs w:val="24"/>
        </w:rPr>
        <w:t>ocjenjivanje</w:t>
      </w:r>
    </w:p>
    <w:p w14:paraId="314C7329" w14:textId="3A7340EB" w:rsidR="008D7AEB" w:rsidRDefault="00AB29A2" w:rsidP="00C66B8C">
      <w:pPr>
        <w:spacing w:after="0" w:line="240" w:lineRule="auto"/>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 xml:space="preserve"> </w:t>
      </w:r>
      <w:r w:rsidR="005B1AF3">
        <w:rPr>
          <w:rFonts w:ascii="Times New Roman" w:eastAsia="Times New Roman" w:hAnsi="Times New Roman" w:cs="Times New Roman"/>
          <w:sz w:val="24"/>
          <w:szCs w:val="24"/>
        </w:rPr>
        <w:t>sukladnosti EU</w:t>
      </w:r>
      <w:r w:rsidR="003F0145">
        <w:rPr>
          <w:rFonts w:ascii="Times New Roman" w:eastAsia="Times New Roman" w:hAnsi="Times New Roman" w:cs="Times New Roman"/>
          <w:sz w:val="24"/>
          <w:szCs w:val="24"/>
        </w:rPr>
        <w:t xml:space="preserve"> gnojidbenih proizvoda, </w:t>
      </w:r>
      <w:r w:rsidR="0067563E" w:rsidRPr="0067563E">
        <w:rPr>
          <w:rFonts w:ascii="Times New Roman" w:eastAsia="Times New Roman" w:hAnsi="Times New Roman" w:cs="Times New Roman"/>
          <w:sz w:val="24"/>
          <w:szCs w:val="24"/>
        </w:rPr>
        <w:t>zahtjevi koje moraju ispunjavati gnojidbeni proizvodi</w:t>
      </w:r>
      <w:r w:rsidR="005B1AF3">
        <w:rPr>
          <w:rFonts w:ascii="Times New Roman" w:eastAsia="Times New Roman" w:hAnsi="Times New Roman" w:cs="Times New Roman"/>
          <w:sz w:val="24"/>
          <w:szCs w:val="24"/>
        </w:rPr>
        <w:t xml:space="preserve"> i EU gnojidbeni proizvodi</w:t>
      </w:r>
      <w:r w:rsidR="0067563E" w:rsidRPr="0067563E">
        <w:rPr>
          <w:rFonts w:ascii="Times New Roman" w:eastAsia="Times New Roman" w:hAnsi="Times New Roman" w:cs="Times New Roman"/>
          <w:sz w:val="24"/>
          <w:szCs w:val="24"/>
        </w:rPr>
        <w:t>, stavljanje na raspolaganje na tržište gnojidbenih proizvoda</w:t>
      </w:r>
      <w:r w:rsidR="005B1AF3">
        <w:rPr>
          <w:rFonts w:ascii="Times New Roman" w:eastAsia="Times New Roman" w:hAnsi="Times New Roman" w:cs="Times New Roman"/>
          <w:sz w:val="24"/>
          <w:szCs w:val="24"/>
        </w:rPr>
        <w:t xml:space="preserve"> i EU gnojidbenih proizvoda</w:t>
      </w:r>
      <w:r w:rsidR="0067563E" w:rsidRPr="0067563E">
        <w:rPr>
          <w:rFonts w:ascii="Times New Roman" w:eastAsia="Times New Roman" w:hAnsi="Times New Roman" w:cs="Times New Roman"/>
          <w:sz w:val="24"/>
          <w:szCs w:val="24"/>
        </w:rPr>
        <w:t xml:space="preserve">, obveze gospodarskih subjekata, </w:t>
      </w:r>
      <w:r w:rsidR="005B1AF3">
        <w:rPr>
          <w:rFonts w:ascii="Times New Roman" w:eastAsia="Times New Roman" w:hAnsi="Times New Roman" w:cs="Times New Roman"/>
          <w:sz w:val="24"/>
          <w:szCs w:val="24"/>
        </w:rPr>
        <w:t>uvjeti za obavljanje upravnog i inspekcijskog</w:t>
      </w:r>
      <w:r w:rsidR="0064554E" w:rsidRPr="0067563E">
        <w:rPr>
          <w:rFonts w:ascii="Times New Roman" w:eastAsia="Times New Roman" w:hAnsi="Times New Roman" w:cs="Times New Roman"/>
          <w:sz w:val="24"/>
          <w:szCs w:val="24"/>
        </w:rPr>
        <w:t xml:space="preserve"> nadzor</w:t>
      </w:r>
      <w:r w:rsidR="005B1AF3">
        <w:rPr>
          <w:rFonts w:ascii="Times New Roman" w:eastAsia="Times New Roman" w:hAnsi="Times New Roman" w:cs="Times New Roman"/>
          <w:sz w:val="24"/>
          <w:szCs w:val="24"/>
        </w:rPr>
        <w:t>a</w:t>
      </w:r>
      <w:r w:rsidR="0064554E" w:rsidRPr="0067563E">
        <w:rPr>
          <w:rFonts w:ascii="Times New Roman" w:eastAsia="Times New Roman" w:hAnsi="Times New Roman" w:cs="Times New Roman"/>
          <w:sz w:val="24"/>
          <w:szCs w:val="24"/>
        </w:rPr>
        <w:t xml:space="preserve"> te prekršajne odredbe.</w:t>
      </w:r>
    </w:p>
    <w:p w14:paraId="728E4452" w14:textId="77777777" w:rsidR="00A45322" w:rsidRPr="0067563E" w:rsidRDefault="00A45322" w:rsidP="00C66B8C">
      <w:pPr>
        <w:spacing w:after="0" w:line="240" w:lineRule="auto"/>
        <w:jc w:val="both"/>
        <w:rPr>
          <w:rFonts w:ascii="Times New Roman" w:hAnsi="Times New Roman" w:cs="Times New Roman"/>
          <w:color w:val="000000"/>
          <w:sz w:val="24"/>
          <w:szCs w:val="24"/>
          <w:shd w:val="clear" w:color="auto" w:fill="FFFFFF"/>
        </w:rPr>
      </w:pPr>
    </w:p>
    <w:p w14:paraId="5CEACB94" w14:textId="25186D9D" w:rsidR="00C80F20" w:rsidRDefault="00C80F20" w:rsidP="006756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Odredbe ovog</w:t>
      </w:r>
      <w:r w:rsidR="00A45322">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Zakona ne primjenjuju se na:</w:t>
      </w:r>
    </w:p>
    <w:p w14:paraId="3690C4E2" w14:textId="6462246E" w:rsidR="0067563E" w:rsidRDefault="00A45322" w:rsidP="00A45322">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C80F20">
        <w:rPr>
          <w:rFonts w:ascii="Times New Roman" w:eastAsia="Times New Roman" w:hAnsi="Times New Roman" w:cs="Times New Roman"/>
          <w:sz w:val="24"/>
          <w:szCs w:val="24"/>
        </w:rPr>
        <w:t>gnojidbene proizvode namijenjene izvozu u treće zemlje</w:t>
      </w:r>
    </w:p>
    <w:p w14:paraId="6ADDDCF4" w14:textId="7AACF5EE" w:rsidR="00C80F20" w:rsidRPr="005B1AF3" w:rsidRDefault="00A45322" w:rsidP="00A45322">
      <w:pPr>
        <w:tabs>
          <w:tab w:val="left" w:pos="284"/>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C80F20" w:rsidRPr="005B1AF3">
        <w:rPr>
          <w:rFonts w:ascii="Times New Roman" w:eastAsia="Times New Roman" w:hAnsi="Times New Roman" w:cs="Times New Roman"/>
          <w:sz w:val="24"/>
          <w:szCs w:val="24"/>
        </w:rPr>
        <w:t>gnojidbene proizvode koji se koriste u znanstveno – istraživačke svrhe u za to potrebnim količinama.</w:t>
      </w:r>
    </w:p>
    <w:p w14:paraId="5C726816" w14:textId="77777777" w:rsidR="00C80F20" w:rsidRPr="0067563E" w:rsidRDefault="00C80F20" w:rsidP="0067563E">
      <w:pPr>
        <w:spacing w:after="0" w:line="240" w:lineRule="auto"/>
        <w:jc w:val="both"/>
        <w:rPr>
          <w:rFonts w:ascii="Times New Roman" w:eastAsia="Times New Roman" w:hAnsi="Times New Roman" w:cs="Times New Roman"/>
          <w:sz w:val="24"/>
          <w:szCs w:val="24"/>
        </w:rPr>
      </w:pPr>
    </w:p>
    <w:p w14:paraId="2C10001E" w14:textId="6E0D1EA0" w:rsidR="0067563E" w:rsidRDefault="0067563E" w:rsidP="00C66B8C">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Veza s propisima </w:t>
      </w:r>
      <w:r w:rsidR="0052644E" w:rsidRPr="0046671A">
        <w:rPr>
          <w:rFonts w:ascii="Times New Roman" w:eastAsia="Times New Roman" w:hAnsi="Times New Roman" w:cs="Times New Roman"/>
          <w:i/>
          <w:iCs/>
          <w:sz w:val="24"/>
          <w:szCs w:val="24"/>
        </w:rPr>
        <w:t>Europske unije</w:t>
      </w:r>
    </w:p>
    <w:p w14:paraId="085CD551" w14:textId="77777777" w:rsidR="005932BE" w:rsidRPr="00C66B8C" w:rsidRDefault="005932BE" w:rsidP="00C66B8C">
      <w:pPr>
        <w:spacing w:after="0" w:line="240" w:lineRule="auto"/>
        <w:jc w:val="center"/>
        <w:rPr>
          <w:rFonts w:ascii="Times New Roman" w:eastAsia="Times New Roman" w:hAnsi="Times New Roman" w:cs="Times New Roman"/>
          <w:i/>
          <w:iCs/>
          <w:sz w:val="24"/>
          <w:szCs w:val="24"/>
        </w:rPr>
      </w:pPr>
    </w:p>
    <w:p w14:paraId="7CE1367E" w14:textId="56FE1A0F" w:rsidR="0052644E" w:rsidRPr="005932BE" w:rsidRDefault="0052644E" w:rsidP="0046671A">
      <w:pPr>
        <w:spacing w:after="0" w:line="240" w:lineRule="auto"/>
        <w:jc w:val="center"/>
        <w:rPr>
          <w:rFonts w:ascii="Times New Roman" w:eastAsia="Times New Roman" w:hAnsi="Times New Roman" w:cs="Times New Roman"/>
          <w:b/>
          <w:sz w:val="24"/>
          <w:szCs w:val="24"/>
        </w:rPr>
      </w:pPr>
      <w:r w:rsidRPr="005932BE">
        <w:rPr>
          <w:rFonts w:ascii="Times New Roman" w:eastAsia="Times New Roman" w:hAnsi="Times New Roman" w:cs="Times New Roman"/>
          <w:b/>
          <w:sz w:val="24"/>
          <w:szCs w:val="24"/>
        </w:rPr>
        <w:t>Članak 2.</w:t>
      </w:r>
    </w:p>
    <w:p w14:paraId="6D3A8405" w14:textId="77777777" w:rsidR="005932BE" w:rsidRPr="0046671A" w:rsidRDefault="005932BE" w:rsidP="0046671A">
      <w:pPr>
        <w:spacing w:after="0" w:line="240" w:lineRule="auto"/>
        <w:jc w:val="center"/>
        <w:rPr>
          <w:rFonts w:ascii="Times New Roman" w:eastAsia="Times New Roman" w:hAnsi="Times New Roman" w:cs="Times New Roman"/>
          <w:sz w:val="24"/>
          <w:szCs w:val="24"/>
        </w:rPr>
      </w:pPr>
    </w:p>
    <w:p w14:paraId="4B96BA4F" w14:textId="5E7EBB7C" w:rsidR="0067563E" w:rsidRPr="005932BE" w:rsidRDefault="00473921" w:rsidP="0067563E">
      <w:pPr>
        <w:spacing w:after="0" w:line="240" w:lineRule="auto"/>
        <w:jc w:val="both"/>
        <w:rPr>
          <w:rFonts w:ascii="Times New Roman" w:eastAsia="Times New Roman" w:hAnsi="Times New Roman" w:cs="Times New Roman"/>
          <w:sz w:val="24"/>
          <w:szCs w:val="24"/>
        </w:rPr>
      </w:pPr>
      <w:r w:rsidRPr="005932BE">
        <w:rPr>
          <w:rFonts w:ascii="Times New Roman" w:eastAsia="Times New Roman" w:hAnsi="Times New Roman" w:cs="Times New Roman"/>
          <w:sz w:val="24"/>
          <w:szCs w:val="24"/>
        </w:rPr>
        <w:t>Ovim se Zakonom osigurava provedba Uredbe</w:t>
      </w:r>
      <w:r w:rsidR="00AE1D35" w:rsidRPr="005932BE">
        <w:rPr>
          <w:rFonts w:ascii="Times New Roman" w:eastAsia="Times New Roman" w:hAnsi="Times New Roman" w:cs="Times New Roman"/>
          <w:sz w:val="24"/>
          <w:szCs w:val="24"/>
        </w:rPr>
        <w:t xml:space="preserve"> (EU) 2019/1009 Europskog parlamenta i Vijeća od 5. lipnja 2019. o utvrđivanju pravila o stavljanju gnojidbenih proizvoda EU-a na raspolaganje na tržištu te o izmjenama uredaba (EZ) br. 1069/2009 i (EZ) br. 1107/2009 i stavljanju izvan snage Uredbe (EZ) br. 2003/2003 (SL L 170, 25.6.2019.) (u daljnjem tekstu: Uredba (EU) 2019/1009).</w:t>
      </w:r>
    </w:p>
    <w:p w14:paraId="7076527F" w14:textId="77777777" w:rsidR="00AE1D35" w:rsidRPr="0046671A" w:rsidRDefault="00AE1D35" w:rsidP="0067563E">
      <w:pPr>
        <w:spacing w:after="0" w:line="240" w:lineRule="auto"/>
        <w:jc w:val="both"/>
        <w:rPr>
          <w:rFonts w:ascii="Times New Roman" w:eastAsia="Times New Roman" w:hAnsi="Times New Roman" w:cs="Times New Roman"/>
          <w:sz w:val="24"/>
          <w:szCs w:val="24"/>
        </w:rPr>
      </w:pPr>
    </w:p>
    <w:p w14:paraId="0647BE43" w14:textId="3F6D5070" w:rsidR="0067563E" w:rsidRDefault="0052644E" w:rsidP="00C66B8C">
      <w:pPr>
        <w:spacing w:after="0" w:line="240" w:lineRule="auto"/>
        <w:jc w:val="center"/>
        <w:rPr>
          <w:rFonts w:ascii="Times New Roman" w:eastAsia="Times New Roman" w:hAnsi="Times New Roman" w:cs="Times New Roman"/>
          <w:i/>
          <w:iCs/>
          <w:sz w:val="24"/>
          <w:szCs w:val="24"/>
        </w:rPr>
      </w:pPr>
      <w:r w:rsidRPr="0046671A">
        <w:rPr>
          <w:rFonts w:ascii="Times New Roman" w:eastAsia="Times New Roman" w:hAnsi="Times New Roman" w:cs="Times New Roman"/>
          <w:i/>
          <w:iCs/>
          <w:sz w:val="24"/>
          <w:szCs w:val="24"/>
        </w:rPr>
        <w:t>Pojmovi</w:t>
      </w:r>
    </w:p>
    <w:p w14:paraId="5FB3B90B" w14:textId="77777777" w:rsidR="005932BE" w:rsidRPr="00C66B8C" w:rsidRDefault="005932BE" w:rsidP="00C66B8C">
      <w:pPr>
        <w:spacing w:after="0" w:line="240" w:lineRule="auto"/>
        <w:jc w:val="center"/>
        <w:rPr>
          <w:rFonts w:ascii="Times New Roman" w:eastAsia="Times New Roman" w:hAnsi="Times New Roman" w:cs="Times New Roman"/>
          <w:i/>
          <w:iCs/>
          <w:sz w:val="24"/>
          <w:szCs w:val="24"/>
        </w:rPr>
      </w:pPr>
    </w:p>
    <w:p w14:paraId="095AC804" w14:textId="469FC803" w:rsidR="0067563E" w:rsidRPr="005932BE" w:rsidRDefault="0052644E" w:rsidP="0067563E">
      <w:pPr>
        <w:spacing w:after="0" w:line="240" w:lineRule="auto"/>
        <w:jc w:val="center"/>
        <w:rPr>
          <w:rFonts w:ascii="Times New Roman" w:eastAsia="Times New Roman" w:hAnsi="Times New Roman" w:cs="Times New Roman"/>
          <w:b/>
          <w:sz w:val="24"/>
          <w:szCs w:val="24"/>
        </w:rPr>
      </w:pPr>
      <w:r w:rsidRPr="005932BE">
        <w:rPr>
          <w:rFonts w:ascii="Times New Roman" w:eastAsia="Times New Roman" w:hAnsi="Times New Roman" w:cs="Times New Roman"/>
          <w:b/>
          <w:sz w:val="24"/>
          <w:szCs w:val="24"/>
        </w:rPr>
        <w:t xml:space="preserve">Članak </w:t>
      </w:r>
      <w:r w:rsidR="00046973" w:rsidRPr="005932BE">
        <w:rPr>
          <w:rFonts w:ascii="Times New Roman" w:eastAsia="Times New Roman" w:hAnsi="Times New Roman" w:cs="Times New Roman"/>
          <w:b/>
          <w:sz w:val="24"/>
          <w:szCs w:val="24"/>
        </w:rPr>
        <w:t>3</w:t>
      </w:r>
      <w:r w:rsidRPr="005932BE">
        <w:rPr>
          <w:rFonts w:ascii="Times New Roman" w:eastAsia="Times New Roman" w:hAnsi="Times New Roman" w:cs="Times New Roman"/>
          <w:b/>
          <w:sz w:val="24"/>
          <w:szCs w:val="24"/>
        </w:rPr>
        <w:t>.</w:t>
      </w:r>
    </w:p>
    <w:p w14:paraId="296AE182" w14:textId="77777777" w:rsidR="005932BE" w:rsidRDefault="005932BE" w:rsidP="0067563E">
      <w:pPr>
        <w:spacing w:after="0" w:line="240" w:lineRule="auto"/>
        <w:jc w:val="center"/>
        <w:rPr>
          <w:rFonts w:ascii="Times New Roman" w:eastAsia="Times New Roman" w:hAnsi="Times New Roman" w:cs="Times New Roman"/>
          <w:sz w:val="24"/>
          <w:szCs w:val="24"/>
        </w:rPr>
      </w:pPr>
    </w:p>
    <w:p w14:paraId="7AB7F35A" w14:textId="63FDFA7E" w:rsidR="000E4304" w:rsidRDefault="00975E85" w:rsidP="00975E85">
      <w:pPr>
        <w:spacing w:after="0" w:line="240" w:lineRule="auto"/>
        <w:jc w:val="both"/>
        <w:rPr>
          <w:rFonts w:ascii="Times New Roman" w:eastAsia="Times New Roman" w:hAnsi="Times New Roman" w:cs="Times New Roman"/>
          <w:sz w:val="24"/>
          <w:szCs w:val="24"/>
        </w:rPr>
      </w:pPr>
      <w:r w:rsidRPr="002F74CB">
        <w:rPr>
          <w:rFonts w:ascii="Times New Roman" w:eastAsia="Times New Roman" w:hAnsi="Times New Roman" w:cs="Times New Roman"/>
          <w:sz w:val="24"/>
          <w:szCs w:val="24"/>
        </w:rPr>
        <w:t xml:space="preserve">(1) </w:t>
      </w:r>
      <w:r w:rsidR="00046973" w:rsidRPr="002F74CB">
        <w:rPr>
          <w:rFonts w:ascii="Times New Roman" w:eastAsia="Times New Roman" w:hAnsi="Times New Roman" w:cs="Times New Roman"/>
          <w:sz w:val="24"/>
          <w:szCs w:val="24"/>
        </w:rPr>
        <w:t>Pojedini pojmovi u smislu ovoga Zakona imaju sljedeće značenje:</w:t>
      </w:r>
    </w:p>
    <w:p w14:paraId="217F9901" w14:textId="77777777" w:rsidR="002F74CB" w:rsidRPr="002F74CB" w:rsidRDefault="002F74CB" w:rsidP="00975E85">
      <w:pPr>
        <w:spacing w:after="0" w:line="240" w:lineRule="auto"/>
        <w:jc w:val="both"/>
        <w:rPr>
          <w:rFonts w:ascii="Times New Roman" w:eastAsia="Times New Roman" w:hAnsi="Times New Roman" w:cs="Times New Roman"/>
          <w:sz w:val="24"/>
          <w:szCs w:val="24"/>
        </w:rPr>
      </w:pPr>
    </w:p>
    <w:p w14:paraId="7DFFC2D8" w14:textId="3EEAF269" w:rsidR="005B1AF3" w:rsidRDefault="005B1AF3" w:rsidP="005B1AF3">
      <w:pPr>
        <w:spacing w:after="0" w:line="240" w:lineRule="auto"/>
        <w:jc w:val="both"/>
        <w:rPr>
          <w:rFonts w:ascii="Times New Roman" w:eastAsia="Times New Roman" w:hAnsi="Times New Roman" w:cs="Times New Roman"/>
          <w:sz w:val="24"/>
          <w:szCs w:val="24"/>
        </w:rPr>
      </w:pPr>
      <w:r w:rsidRPr="002F74CB">
        <w:rPr>
          <w:rFonts w:ascii="Times New Roman" w:eastAsia="Times New Roman" w:hAnsi="Times New Roman" w:cs="Times New Roman"/>
          <w:sz w:val="24"/>
          <w:szCs w:val="24"/>
        </w:rPr>
        <w:t xml:space="preserve">1) </w:t>
      </w:r>
      <w:r w:rsidR="000E4304" w:rsidRPr="002F74CB">
        <w:rPr>
          <w:rFonts w:ascii="Times New Roman" w:eastAsia="Times New Roman" w:hAnsi="Times New Roman" w:cs="Times New Roman"/>
          <w:i/>
          <w:sz w:val="24"/>
          <w:szCs w:val="24"/>
        </w:rPr>
        <w:t>gnojidbeni proizvod</w:t>
      </w:r>
      <w:r w:rsidR="000E4304" w:rsidRPr="002F74CB">
        <w:rPr>
          <w:rFonts w:ascii="Times New Roman" w:eastAsia="Times New Roman" w:hAnsi="Times New Roman" w:cs="Times New Roman"/>
          <w:sz w:val="24"/>
          <w:szCs w:val="24"/>
        </w:rPr>
        <w:t xml:space="preserve"> znači tvar, smjesa, mikroorganizam ili bilo koji drugi materijal koji se primjenjuje ili je namijenjen primjeni na biljkama ili njihovoj rizosferi, ili na gljivama ili njihovoj mikosferi, ili koji je namijenjen da sačinjava rizosferu ili mikosferu, samostalno ili pomiješan s drugim materijalom, radi opskrbe biljaka ili gljiva hranjivima ili poboljšavanja učinkovitosti njihove ishrane</w:t>
      </w:r>
    </w:p>
    <w:p w14:paraId="56628DD8" w14:textId="77777777" w:rsidR="002F74CB" w:rsidRPr="002F74CB" w:rsidRDefault="002F74CB" w:rsidP="005B1AF3">
      <w:pPr>
        <w:spacing w:after="0" w:line="240" w:lineRule="auto"/>
        <w:jc w:val="both"/>
        <w:rPr>
          <w:rFonts w:ascii="Times New Roman" w:eastAsia="Times New Roman" w:hAnsi="Times New Roman" w:cs="Times New Roman"/>
          <w:sz w:val="24"/>
          <w:szCs w:val="24"/>
        </w:rPr>
      </w:pPr>
    </w:p>
    <w:p w14:paraId="57E2E21C" w14:textId="6E4F987A" w:rsidR="000E4304" w:rsidRDefault="005B1AF3" w:rsidP="005B1AF3">
      <w:pPr>
        <w:spacing w:after="0" w:line="240" w:lineRule="auto"/>
        <w:jc w:val="both"/>
        <w:rPr>
          <w:rFonts w:ascii="Times New Roman" w:eastAsia="Times New Roman" w:hAnsi="Times New Roman" w:cs="Times New Roman"/>
          <w:sz w:val="24"/>
          <w:szCs w:val="24"/>
        </w:rPr>
      </w:pPr>
      <w:r w:rsidRPr="002F74CB">
        <w:rPr>
          <w:rFonts w:ascii="Times New Roman" w:eastAsia="Times New Roman" w:hAnsi="Times New Roman" w:cs="Times New Roman"/>
          <w:sz w:val="24"/>
          <w:szCs w:val="24"/>
        </w:rPr>
        <w:t xml:space="preserve">2) </w:t>
      </w:r>
      <w:r w:rsidR="000E4304" w:rsidRPr="002F74CB">
        <w:rPr>
          <w:rFonts w:ascii="Times New Roman" w:eastAsia="Times New Roman" w:hAnsi="Times New Roman" w:cs="Times New Roman"/>
          <w:i/>
          <w:sz w:val="24"/>
          <w:szCs w:val="24"/>
        </w:rPr>
        <w:t>gnojidbeni proizvod EU-a</w:t>
      </w:r>
      <w:r w:rsidR="000E4304" w:rsidRPr="002F74CB">
        <w:rPr>
          <w:rFonts w:ascii="Times New Roman" w:eastAsia="Times New Roman" w:hAnsi="Times New Roman" w:cs="Times New Roman"/>
          <w:sz w:val="24"/>
          <w:szCs w:val="24"/>
        </w:rPr>
        <w:t xml:space="preserve"> znači </w:t>
      </w:r>
      <w:r w:rsidRPr="002F74CB">
        <w:rPr>
          <w:rFonts w:ascii="Times New Roman" w:eastAsia="Times New Roman" w:hAnsi="Times New Roman" w:cs="Times New Roman"/>
          <w:sz w:val="24"/>
          <w:szCs w:val="24"/>
        </w:rPr>
        <w:t xml:space="preserve">tvar, smjesa, mikroorganizam ili bilo koji drugi materijal koji se primjenjuje ili je namijenjen primjeni na biljkama ili njihovoj rizosferi, ili na gljivama ili </w:t>
      </w:r>
      <w:r w:rsidRPr="002F74CB">
        <w:rPr>
          <w:rFonts w:ascii="Times New Roman" w:eastAsia="Times New Roman" w:hAnsi="Times New Roman" w:cs="Times New Roman"/>
          <w:sz w:val="24"/>
          <w:szCs w:val="24"/>
        </w:rPr>
        <w:lastRenderedPageBreak/>
        <w:t>njihovoj mikosferi, ili koji je namijenjen da sačinjava rizosferu ili mikosferu, samostalno ili pomiješan s drugim materijalom, radi opskrbe biljaka ili gljiva hranjivima ili poboljšavanja učinkovitosti njihove ishrane</w:t>
      </w:r>
      <w:r w:rsidR="000E4304" w:rsidRPr="002F74CB">
        <w:rPr>
          <w:rFonts w:ascii="Times New Roman" w:eastAsia="Times New Roman" w:hAnsi="Times New Roman" w:cs="Times New Roman"/>
          <w:sz w:val="24"/>
          <w:szCs w:val="24"/>
        </w:rPr>
        <w:t xml:space="preserve"> s oznakom CE kada se stavlja na raspolaganje na tržištu</w:t>
      </w:r>
      <w:r w:rsidRPr="002F74CB">
        <w:rPr>
          <w:rFonts w:ascii="Times New Roman" w:eastAsia="Times New Roman" w:hAnsi="Times New Roman" w:cs="Times New Roman"/>
          <w:sz w:val="24"/>
          <w:szCs w:val="24"/>
        </w:rPr>
        <w:t xml:space="preserve"> Republike Hrvatske</w:t>
      </w:r>
    </w:p>
    <w:p w14:paraId="7E998431" w14:textId="77777777" w:rsidR="00D01885" w:rsidRPr="002F74CB" w:rsidRDefault="00D01885" w:rsidP="005B1AF3">
      <w:pPr>
        <w:spacing w:after="0" w:line="240" w:lineRule="auto"/>
        <w:jc w:val="both"/>
        <w:rPr>
          <w:rFonts w:ascii="Times New Roman" w:eastAsia="Times New Roman" w:hAnsi="Times New Roman" w:cs="Times New Roman"/>
          <w:sz w:val="24"/>
          <w:szCs w:val="24"/>
        </w:rPr>
      </w:pPr>
    </w:p>
    <w:p w14:paraId="36093FF0" w14:textId="300EB86F" w:rsidR="000E4304" w:rsidRDefault="005B1AF3" w:rsidP="005B1AF3">
      <w:pPr>
        <w:spacing w:after="0" w:line="240" w:lineRule="auto"/>
        <w:jc w:val="both"/>
        <w:rPr>
          <w:rFonts w:ascii="Times New Roman" w:eastAsia="Times New Roman" w:hAnsi="Times New Roman" w:cs="Times New Roman"/>
          <w:sz w:val="24"/>
          <w:szCs w:val="24"/>
        </w:rPr>
      </w:pPr>
      <w:r w:rsidRPr="002F74CB">
        <w:rPr>
          <w:rFonts w:ascii="Times New Roman" w:eastAsia="Times New Roman" w:hAnsi="Times New Roman" w:cs="Times New Roman"/>
          <w:sz w:val="24"/>
          <w:szCs w:val="24"/>
        </w:rPr>
        <w:t xml:space="preserve">3) </w:t>
      </w:r>
      <w:r w:rsidR="000E4304" w:rsidRPr="00D01885">
        <w:rPr>
          <w:rFonts w:ascii="Times New Roman" w:eastAsia="Times New Roman" w:hAnsi="Times New Roman" w:cs="Times New Roman"/>
          <w:i/>
          <w:sz w:val="24"/>
          <w:szCs w:val="24"/>
        </w:rPr>
        <w:t>stavljanje na raspolaganje na tržištu</w:t>
      </w:r>
      <w:r w:rsidR="000E4304" w:rsidRPr="002F74CB">
        <w:rPr>
          <w:rFonts w:ascii="Times New Roman" w:eastAsia="Times New Roman" w:hAnsi="Times New Roman" w:cs="Times New Roman"/>
          <w:sz w:val="24"/>
          <w:szCs w:val="24"/>
        </w:rPr>
        <w:t xml:space="preserve"> znači svaka isporuka gnojidbenog proizvoda za distribuciju ili upotrebu na tržištu </w:t>
      </w:r>
      <w:r w:rsidR="00737627" w:rsidRPr="002F74CB">
        <w:rPr>
          <w:rFonts w:ascii="Times New Roman" w:eastAsia="Times New Roman" w:hAnsi="Times New Roman" w:cs="Times New Roman"/>
          <w:sz w:val="24"/>
          <w:szCs w:val="24"/>
        </w:rPr>
        <w:t xml:space="preserve">Republike Hrvatske </w:t>
      </w:r>
      <w:r w:rsidR="000E4304" w:rsidRPr="002F74CB">
        <w:rPr>
          <w:rFonts w:ascii="Times New Roman" w:eastAsia="Times New Roman" w:hAnsi="Times New Roman" w:cs="Times New Roman"/>
          <w:sz w:val="24"/>
          <w:szCs w:val="24"/>
        </w:rPr>
        <w:t>u okviru trgovačke djelatnosti, bilo uz naplatu ili besplatno</w:t>
      </w:r>
    </w:p>
    <w:p w14:paraId="3FC63E36" w14:textId="77777777" w:rsidR="00D01885" w:rsidRPr="002F74CB" w:rsidRDefault="00D01885" w:rsidP="005B1AF3">
      <w:pPr>
        <w:spacing w:after="0" w:line="240" w:lineRule="auto"/>
        <w:jc w:val="both"/>
        <w:rPr>
          <w:rFonts w:ascii="Times New Roman" w:eastAsia="Times New Roman" w:hAnsi="Times New Roman" w:cs="Times New Roman"/>
          <w:sz w:val="24"/>
          <w:szCs w:val="24"/>
        </w:rPr>
      </w:pPr>
    </w:p>
    <w:p w14:paraId="1BE6A604" w14:textId="3459A273" w:rsidR="000E4304" w:rsidRDefault="005B1AF3" w:rsidP="005B1AF3">
      <w:pPr>
        <w:spacing w:after="0" w:line="240" w:lineRule="auto"/>
        <w:jc w:val="both"/>
        <w:rPr>
          <w:rFonts w:ascii="Times New Roman" w:eastAsia="Times New Roman" w:hAnsi="Times New Roman" w:cs="Times New Roman"/>
          <w:sz w:val="24"/>
          <w:szCs w:val="24"/>
        </w:rPr>
      </w:pPr>
      <w:r w:rsidRPr="002F74CB">
        <w:rPr>
          <w:rFonts w:ascii="Times New Roman" w:eastAsia="Times New Roman" w:hAnsi="Times New Roman" w:cs="Times New Roman"/>
          <w:sz w:val="24"/>
          <w:szCs w:val="24"/>
        </w:rPr>
        <w:t xml:space="preserve">4) </w:t>
      </w:r>
      <w:r w:rsidR="000E4304" w:rsidRPr="00D01885">
        <w:rPr>
          <w:rFonts w:ascii="Times New Roman" w:eastAsia="Times New Roman" w:hAnsi="Times New Roman" w:cs="Times New Roman"/>
          <w:i/>
          <w:sz w:val="24"/>
          <w:szCs w:val="24"/>
        </w:rPr>
        <w:t>stavljanje na tržište</w:t>
      </w:r>
      <w:r w:rsidR="000E4304" w:rsidRPr="002F74CB">
        <w:rPr>
          <w:rFonts w:ascii="Times New Roman" w:eastAsia="Times New Roman" w:hAnsi="Times New Roman" w:cs="Times New Roman"/>
          <w:sz w:val="24"/>
          <w:szCs w:val="24"/>
        </w:rPr>
        <w:t xml:space="preserve"> znači prvo stavljanje na raspolaganje gnojidbenog proizvoda na </w:t>
      </w:r>
      <w:r w:rsidR="00902621" w:rsidRPr="005B1AF3">
        <w:rPr>
          <w:rFonts w:ascii="Times New Roman" w:eastAsia="Times New Roman" w:hAnsi="Times New Roman" w:cs="Times New Roman"/>
          <w:sz w:val="24"/>
          <w:szCs w:val="24"/>
        </w:rPr>
        <w:t>tržište</w:t>
      </w:r>
      <w:r w:rsidR="000E4304" w:rsidRPr="005B1AF3">
        <w:rPr>
          <w:rFonts w:ascii="Times New Roman" w:eastAsia="Times New Roman" w:hAnsi="Times New Roman" w:cs="Times New Roman"/>
          <w:sz w:val="24"/>
          <w:szCs w:val="24"/>
        </w:rPr>
        <w:t xml:space="preserve"> </w:t>
      </w:r>
      <w:r w:rsidR="00C80F20" w:rsidRPr="005B1AF3">
        <w:rPr>
          <w:rFonts w:ascii="Times New Roman" w:eastAsia="Times New Roman" w:hAnsi="Times New Roman" w:cs="Times New Roman"/>
          <w:sz w:val="24"/>
          <w:szCs w:val="24"/>
        </w:rPr>
        <w:t>Republike Hrvatske</w:t>
      </w:r>
    </w:p>
    <w:p w14:paraId="6DB9D4DD" w14:textId="77777777" w:rsidR="00465B8C" w:rsidRPr="005B1AF3" w:rsidRDefault="00465B8C" w:rsidP="005B1AF3">
      <w:pPr>
        <w:spacing w:after="0" w:line="240" w:lineRule="auto"/>
        <w:jc w:val="both"/>
        <w:rPr>
          <w:rFonts w:ascii="Times New Roman" w:eastAsia="Times New Roman" w:hAnsi="Times New Roman" w:cs="Times New Roman"/>
          <w:sz w:val="24"/>
          <w:szCs w:val="24"/>
        </w:rPr>
      </w:pPr>
    </w:p>
    <w:p w14:paraId="7A7BBA65" w14:textId="733BBA19" w:rsidR="003E7AE1" w:rsidRDefault="00F10185" w:rsidP="005B1AF3">
      <w:pPr>
        <w:spacing w:after="0" w:line="240" w:lineRule="auto"/>
        <w:jc w:val="both"/>
        <w:rPr>
          <w:rFonts w:ascii="Times New Roman" w:eastAsia="Times New Roman" w:hAnsi="Times New Roman" w:cs="Times New Roman"/>
          <w:sz w:val="24"/>
          <w:szCs w:val="24"/>
        </w:rPr>
      </w:pPr>
      <w:r w:rsidRPr="002F74CB">
        <w:rPr>
          <w:rFonts w:ascii="Times New Roman" w:eastAsia="Times New Roman" w:hAnsi="Times New Roman" w:cs="Times New Roman"/>
          <w:sz w:val="24"/>
          <w:szCs w:val="24"/>
        </w:rPr>
        <w:t>5</w:t>
      </w:r>
      <w:r w:rsidR="005B1AF3" w:rsidRPr="002F74CB">
        <w:rPr>
          <w:rFonts w:ascii="Times New Roman" w:eastAsia="Times New Roman" w:hAnsi="Times New Roman" w:cs="Times New Roman"/>
          <w:sz w:val="24"/>
          <w:szCs w:val="24"/>
        </w:rPr>
        <w:t xml:space="preserve">) </w:t>
      </w:r>
      <w:r w:rsidR="00BE19E8" w:rsidRPr="004F1107">
        <w:rPr>
          <w:rFonts w:ascii="Times New Roman" w:eastAsia="Times New Roman" w:hAnsi="Times New Roman" w:cs="Times New Roman"/>
          <w:i/>
          <w:sz w:val="24"/>
          <w:szCs w:val="24"/>
        </w:rPr>
        <w:t>oznaka CE</w:t>
      </w:r>
      <w:r w:rsidR="00BE19E8" w:rsidRPr="002F74CB">
        <w:rPr>
          <w:rFonts w:ascii="Times New Roman" w:eastAsia="Times New Roman" w:hAnsi="Times New Roman" w:cs="Times New Roman"/>
          <w:sz w:val="24"/>
          <w:szCs w:val="24"/>
        </w:rPr>
        <w:t xml:space="preserve"> znači oznaka kojom proizvođač označuje da je gnojidbeni proizvod EU-a u skladu s </w:t>
      </w:r>
      <w:r w:rsidR="00C622D3" w:rsidRPr="002F74CB">
        <w:rPr>
          <w:rFonts w:ascii="Times New Roman" w:eastAsia="Times New Roman" w:hAnsi="Times New Roman" w:cs="Times New Roman"/>
          <w:sz w:val="24"/>
          <w:szCs w:val="24"/>
        </w:rPr>
        <w:t>pravno obvezujućim aktima Europske unije</w:t>
      </w:r>
      <w:r w:rsidR="00050633" w:rsidRPr="002F74CB">
        <w:rPr>
          <w:rFonts w:ascii="Times New Roman" w:eastAsia="Times New Roman" w:hAnsi="Times New Roman" w:cs="Times New Roman"/>
          <w:sz w:val="24"/>
          <w:szCs w:val="24"/>
        </w:rPr>
        <w:t xml:space="preserve"> </w:t>
      </w:r>
      <w:r w:rsidR="00BE19E8" w:rsidRPr="002F74CB">
        <w:rPr>
          <w:rFonts w:ascii="Times New Roman" w:eastAsia="Times New Roman" w:hAnsi="Times New Roman" w:cs="Times New Roman"/>
          <w:sz w:val="24"/>
          <w:szCs w:val="24"/>
        </w:rPr>
        <w:t>o usklađivanju kojim</w:t>
      </w:r>
      <w:r w:rsidR="002D292A">
        <w:rPr>
          <w:rFonts w:ascii="Times New Roman" w:eastAsia="Times New Roman" w:hAnsi="Times New Roman" w:cs="Times New Roman"/>
          <w:sz w:val="24"/>
          <w:szCs w:val="24"/>
        </w:rPr>
        <w:t>a</w:t>
      </w:r>
      <w:r w:rsidR="00BE19E8" w:rsidRPr="002F74CB">
        <w:rPr>
          <w:rFonts w:ascii="Times New Roman" w:eastAsia="Times New Roman" w:hAnsi="Times New Roman" w:cs="Times New Roman"/>
          <w:sz w:val="24"/>
          <w:szCs w:val="24"/>
        </w:rPr>
        <w:t xml:space="preserve"> </w:t>
      </w:r>
      <w:r w:rsidR="00AC2EB3" w:rsidRPr="002F74CB">
        <w:rPr>
          <w:rFonts w:ascii="Times New Roman" w:eastAsia="Times New Roman" w:hAnsi="Times New Roman" w:cs="Times New Roman"/>
          <w:sz w:val="24"/>
          <w:szCs w:val="24"/>
        </w:rPr>
        <w:t>se propisuje njezino stavljanje</w:t>
      </w:r>
      <w:r w:rsidR="00050633" w:rsidRPr="002F74CB">
        <w:rPr>
          <w:rFonts w:ascii="Times New Roman" w:eastAsia="Times New Roman" w:hAnsi="Times New Roman" w:cs="Times New Roman"/>
          <w:sz w:val="24"/>
          <w:szCs w:val="24"/>
        </w:rPr>
        <w:t xml:space="preserve"> na tržište</w:t>
      </w:r>
      <w:r w:rsidR="00AC2EB3" w:rsidRPr="002F74CB">
        <w:rPr>
          <w:rFonts w:ascii="Times New Roman" w:eastAsia="Times New Roman" w:hAnsi="Times New Roman" w:cs="Times New Roman"/>
          <w:sz w:val="24"/>
          <w:szCs w:val="24"/>
        </w:rPr>
        <w:t>.</w:t>
      </w:r>
    </w:p>
    <w:p w14:paraId="130092E1" w14:textId="77777777" w:rsidR="004F1107" w:rsidRPr="002F74CB" w:rsidRDefault="004F1107" w:rsidP="005B1AF3">
      <w:pPr>
        <w:spacing w:after="0" w:line="240" w:lineRule="auto"/>
        <w:jc w:val="both"/>
        <w:rPr>
          <w:rFonts w:ascii="Times New Roman" w:eastAsia="Times New Roman" w:hAnsi="Times New Roman" w:cs="Times New Roman"/>
          <w:sz w:val="24"/>
          <w:szCs w:val="24"/>
        </w:rPr>
      </w:pPr>
    </w:p>
    <w:p w14:paraId="77AAB7D0" w14:textId="45694A0F" w:rsidR="00BE19E8" w:rsidRDefault="00975E85" w:rsidP="00975E85">
      <w:pPr>
        <w:spacing w:after="0" w:line="240" w:lineRule="auto"/>
        <w:jc w:val="both"/>
        <w:rPr>
          <w:rFonts w:ascii="Times New Roman" w:eastAsia="Times New Roman" w:hAnsi="Times New Roman" w:cs="Times New Roman"/>
          <w:sz w:val="24"/>
          <w:szCs w:val="24"/>
        </w:rPr>
      </w:pPr>
      <w:r w:rsidRPr="002F74CB">
        <w:rPr>
          <w:rFonts w:ascii="Times New Roman" w:eastAsia="Times New Roman" w:hAnsi="Times New Roman" w:cs="Times New Roman"/>
          <w:sz w:val="24"/>
          <w:szCs w:val="24"/>
        </w:rPr>
        <w:t xml:space="preserve">(2) </w:t>
      </w:r>
      <w:r w:rsidR="000E4304" w:rsidRPr="002F74CB">
        <w:rPr>
          <w:rFonts w:ascii="Times New Roman" w:eastAsia="Times New Roman" w:hAnsi="Times New Roman" w:cs="Times New Roman"/>
          <w:sz w:val="24"/>
          <w:szCs w:val="24"/>
        </w:rPr>
        <w:t xml:space="preserve">Ostali pojmovi koji se koriste u ovom Zakonu imaju jednako značenje kao u </w:t>
      </w:r>
      <w:r w:rsidR="00C622D3" w:rsidRPr="002F74CB">
        <w:rPr>
          <w:rFonts w:ascii="Times New Roman" w:eastAsia="Times New Roman" w:hAnsi="Times New Roman" w:cs="Times New Roman"/>
          <w:sz w:val="24"/>
          <w:szCs w:val="24"/>
        </w:rPr>
        <w:t>Uredbi (EU) br. 2019/1009</w:t>
      </w:r>
      <w:r w:rsidR="000E4304" w:rsidRPr="002F74CB">
        <w:rPr>
          <w:rFonts w:ascii="Times New Roman" w:eastAsia="Times New Roman" w:hAnsi="Times New Roman" w:cs="Times New Roman"/>
          <w:sz w:val="24"/>
          <w:szCs w:val="24"/>
        </w:rPr>
        <w:t>.</w:t>
      </w:r>
    </w:p>
    <w:p w14:paraId="734AFDD5" w14:textId="77777777" w:rsidR="002D292A" w:rsidRPr="002F74CB" w:rsidRDefault="002D292A" w:rsidP="00975E85">
      <w:pPr>
        <w:spacing w:after="0" w:line="240" w:lineRule="auto"/>
        <w:jc w:val="both"/>
        <w:rPr>
          <w:rFonts w:ascii="Times New Roman" w:eastAsia="Times New Roman" w:hAnsi="Times New Roman" w:cs="Times New Roman"/>
          <w:sz w:val="24"/>
          <w:szCs w:val="24"/>
        </w:rPr>
      </w:pPr>
    </w:p>
    <w:p w14:paraId="6B5AA1F8" w14:textId="77777777" w:rsidR="00C80F20" w:rsidRPr="002F74CB" w:rsidRDefault="00975E85" w:rsidP="00C80F20">
      <w:pPr>
        <w:spacing w:after="0" w:line="240" w:lineRule="auto"/>
        <w:jc w:val="both"/>
        <w:rPr>
          <w:rFonts w:ascii="Times New Roman" w:eastAsia="Times New Roman" w:hAnsi="Times New Roman" w:cs="Times New Roman"/>
          <w:sz w:val="24"/>
          <w:szCs w:val="24"/>
        </w:rPr>
      </w:pPr>
      <w:r w:rsidRPr="002F74CB">
        <w:rPr>
          <w:rFonts w:ascii="Times New Roman" w:eastAsia="Times New Roman" w:hAnsi="Times New Roman" w:cs="Times New Roman"/>
          <w:sz w:val="24"/>
          <w:szCs w:val="24"/>
        </w:rPr>
        <w:t xml:space="preserve">(3) </w:t>
      </w:r>
      <w:r w:rsidR="000E4304" w:rsidRPr="002F74CB">
        <w:rPr>
          <w:rFonts w:ascii="Times New Roman" w:eastAsia="Times New Roman" w:hAnsi="Times New Roman" w:cs="Times New Roman"/>
          <w:sz w:val="24"/>
          <w:szCs w:val="24"/>
        </w:rPr>
        <w:t>Pojmovi koji se koriste u ovom Zakonu, a</w:t>
      </w:r>
      <w:r w:rsidR="00C80F20" w:rsidRPr="002F74CB">
        <w:rPr>
          <w:rFonts w:ascii="Times New Roman" w:eastAsia="Times New Roman" w:hAnsi="Times New Roman" w:cs="Times New Roman"/>
          <w:sz w:val="24"/>
          <w:szCs w:val="24"/>
        </w:rPr>
        <w:t xml:space="preserve"> imaju</w:t>
      </w:r>
      <w:r w:rsidR="000E4304" w:rsidRPr="002F74CB">
        <w:rPr>
          <w:rFonts w:ascii="Times New Roman" w:eastAsia="Times New Roman" w:hAnsi="Times New Roman" w:cs="Times New Roman"/>
          <w:sz w:val="24"/>
          <w:szCs w:val="24"/>
        </w:rPr>
        <w:t xml:space="preserve"> rodno značenje, odnose se jednako na muški i ženski rod.</w:t>
      </w:r>
    </w:p>
    <w:p w14:paraId="0F04873B" w14:textId="77777777" w:rsidR="00C80F20" w:rsidRDefault="00C80F20" w:rsidP="00C80F20">
      <w:pPr>
        <w:spacing w:after="0" w:line="240" w:lineRule="auto"/>
        <w:jc w:val="both"/>
        <w:rPr>
          <w:rFonts w:ascii="Times New Roman" w:eastAsia="Times New Roman" w:hAnsi="Times New Roman" w:cs="Times New Roman"/>
          <w:color w:val="231F20"/>
          <w:sz w:val="24"/>
          <w:szCs w:val="24"/>
          <w:lang w:eastAsia="hr-HR"/>
        </w:rPr>
      </w:pPr>
    </w:p>
    <w:p w14:paraId="3BC497B5" w14:textId="2D792958" w:rsidR="00C80F20" w:rsidRPr="007926D7" w:rsidRDefault="007926D7" w:rsidP="00C80F20">
      <w:pPr>
        <w:spacing w:after="0" w:line="240" w:lineRule="auto"/>
        <w:jc w:val="center"/>
        <w:rPr>
          <w:rFonts w:ascii="Times New Roman" w:eastAsia="Times New Roman" w:hAnsi="Times New Roman" w:cs="Times New Roman"/>
          <w:b/>
          <w:color w:val="231F20"/>
          <w:sz w:val="24"/>
          <w:szCs w:val="24"/>
          <w:lang w:eastAsia="hr-HR"/>
        </w:rPr>
      </w:pPr>
      <w:r w:rsidRPr="007926D7">
        <w:rPr>
          <w:rFonts w:ascii="Times New Roman" w:eastAsia="Times New Roman" w:hAnsi="Times New Roman" w:cs="Times New Roman"/>
          <w:b/>
          <w:color w:val="231F20"/>
          <w:sz w:val="24"/>
          <w:szCs w:val="24"/>
          <w:lang w:eastAsia="hr-HR"/>
        </w:rPr>
        <w:t xml:space="preserve">GLAVA </w:t>
      </w:r>
      <w:r w:rsidR="00C80F20" w:rsidRPr="007926D7">
        <w:rPr>
          <w:rFonts w:ascii="Times New Roman" w:eastAsia="Times New Roman" w:hAnsi="Times New Roman" w:cs="Times New Roman"/>
          <w:b/>
          <w:color w:val="231F20"/>
          <w:sz w:val="24"/>
          <w:szCs w:val="24"/>
          <w:lang w:eastAsia="hr-HR"/>
        </w:rPr>
        <w:t>II</w:t>
      </w:r>
      <w:r w:rsidR="00392609" w:rsidRPr="007926D7">
        <w:rPr>
          <w:rFonts w:ascii="Times New Roman" w:eastAsia="Times New Roman" w:hAnsi="Times New Roman" w:cs="Times New Roman"/>
          <w:b/>
          <w:color w:val="231F20"/>
          <w:sz w:val="24"/>
          <w:szCs w:val="24"/>
          <w:lang w:eastAsia="hr-HR"/>
        </w:rPr>
        <w:t>.</w:t>
      </w:r>
    </w:p>
    <w:p w14:paraId="1C33EF09" w14:textId="77777777" w:rsidR="007926D7" w:rsidRPr="007926D7" w:rsidRDefault="007926D7" w:rsidP="00C80F20">
      <w:pPr>
        <w:spacing w:after="0" w:line="240" w:lineRule="auto"/>
        <w:jc w:val="center"/>
        <w:rPr>
          <w:rFonts w:ascii="Times New Roman" w:eastAsia="Times New Roman" w:hAnsi="Times New Roman" w:cs="Times New Roman"/>
          <w:b/>
          <w:color w:val="231F20"/>
          <w:sz w:val="24"/>
          <w:szCs w:val="24"/>
          <w:lang w:eastAsia="hr-HR"/>
        </w:rPr>
      </w:pPr>
    </w:p>
    <w:p w14:paraId="7FFCDA35" w14:textId="77777777" w:rsidR="00121328" w:rsidRPr="007926D7" w:rsidRDefault="009013A6" w:rsidP="0046671A">
      <w:pPr>
        <w:shd w:val="clear" w:color="auto" w:fill="FFFFFF"/>
        <w:spacing w:after="0" w:line="240" w:lineRule="auto"/>
        <w:jc w:val="center"/>
        <w:textAlignment w:val="baseline"/>
        <w:rPr>
          <w:rFonts w:ascii="Times New Roman" w:eastAsia="Times New Roman" w:hAnsi="Times New Roman" w:cs="Times New Roman"/>
          <w:b/>
          <w:iCs/>
          <w:color w:val="231F20"/>
          <w:sz w:val="24"/>
          <w:szCs w:val="24"/>
          <w:lang w:eastAsia="hr-HR"/>
        </w:rPr>
      </w:pPr>
      <w:r w:rsidRPr="007926D7">
        <w:rPr>
          <w:rFonts w:ascii="Times New Roman" w:eastAsia="Times New Roman" w:hAnsi="Times New Roman" w:cs="Times New Roman"/>
          <w:b/>
          <w:iCs/>
          <w:color w:val="231F20"/>
          <w:sz w:val="24"/>
          <w:szCs w:val="24"/>
          <w:lang w:eastAsia="hr-HR"/>
        </w:rPr>
        <w:t>NADLEŽNA TIJELA</w:t>
      </w:r>
    </w:p>
    <w:p w14:paraId="224C3331" w14:textId="77777777" w:rsidR="00C80F20" w:rsidRDefault="00C80F20" w:rsidP="0046671A">
      <w:pPr>
        <w:spacing w:after="0" w:line="240" w:lineRule="auto"/>
        <w:jc w:val="center"/>
        <w:rPr>
          <w:rFonts w:ascii="Times New Roman" w:eastAsia="Times New Roman" w:hAnsi="Times New Roman" w:cs="Times New Roman"/>
          <w:sz w:val="24"/>
          <w:szCs w:val="24"/>
        </w:rPr>
      </w:pPr>
    </w:p>
    <w:p w14:paraId="6054B617" w14:textId="116D342D" w:rsidR="00035954" w:rsidRDefault="00035954" w:rsidP="0046671A">
      <w:pPr>
        <w:spacing w:after="0" w:line="240" w:lineRule="auto"/>
        <w:jc w:val="center"/>
        <w:rPr>
          <w:rFonts w:ascii="Times New Roman" w:eastAsia="Times New Roman" w:hAnsi="Times New Roman" w:cs="Times New Roman"/>
          <w:i/>
          <w:sz w:val="24"/>
          <w:szCs w:val="24"/>
        </w:rPr>
      </w:pPr>
      <w:r w:rsidRPr="00035954">
        <w:rPr>
          <w:rFonts w:ascii="Times New Roman" w:eastAsia="Times New Roman" w:hAnsi="Times New Roman" w:cs="Times New Roman"/>
          <w:i/>
          <w:sz w:val="24"/>
          <w:szCs w:val="24"/>
        </w:rPr>
        <w:t>Nadležna tijela</w:t>
      </w:r>
    </w:p>
    <w:p w14:paraId="25776CAE" w14:textId="77777777" w:rsidR="007926D7" w:rsidRPr="00035954" w:rsidRDefault="007926D7" w:rsidP="0046671A">
      <w:pPr>
        <w:spacing w:after="0" w:line="240" w:lineRule="auto"/>
        <w:jc w:val="center"/>
        <w:rPr>
          <w:rFonts w:ascii="Times New Roman" w:eastAsia="Times New Roman" w:hAnsi="Times New Roman" w:cs="Times New Roman"/>
          <w:i/>
          <w:sz w:val="24"/>
          <w:szCs w:val="24"/>
        </w:rPr>
      </w:pPr>
    </w:p>
    <w:p w14:paraId="2CDA81A6" w14:textId="256FD2FC" w:rsidR="00803890" w:rsidRPr="007926D7" w:rsidRDefault="00803890" w:rsidP="0046671A">
      <w:pPr>
        <w:spacing w:after="0" w:line="240" w:lineRule="auto"/>
        <w:jc w:val="center"/>
        <w:rPr>
          <w:rFonts w:ascii="Times New Roman" w:eastAsia="Times New Roman" w:hAnsi="Times New Roman" w:cs="Times New Roman"/>
          <w:b/>
          <w:sz w:val="24"/>
          <w:szCs w:val="24"/>
        </w:rPr>
      </w:pPr>
      <w:r w:rsidRPr="007926D7">
        <w:rPr>
          <w:rFonts w:ascii="Times New Roman" w:eastAsia="Times New Roman" w:hAnsi="Times New Roman" w:cs="Times New Roman"/>
          <w:b/>
          <w:sz w:val="24"/>
          <w:szCs w:val="24"/>
        </w:rPr>
        <w:t xml:space="preserve">Članak </w:t>
      </w:r>
      <w:r w:rsidR="00121328" w:rsidRPr="007926D7">
        <w:rPr>
          <w:rFonts w:ascii="Times New Roman" w:eastAsia="Times New Roman" w:hAnsi="Times New Roman" w:cs="Times New Roman"/>
          <w:b/>
          <w:sz w:val="24"/>
          <w:szCs w:val="24"/>
        </w:rPr>
        <w:t>4</w:t>
      </w:r>
      <w:r w:rsidRPr="007926D7">
        <w:rPr>
          <w:rFonts w:ascii="Times New Roman" w:eastAsia="Times New Roman" w:hAnsi="Times New Roman" w:cs="Times New Roman"/>
          <w:b/>
          <w:sz w:val="24"/>
          <w:szCs w:val="24"/>
        </w:rPr>
        <w:t>.</w:t>
      </w:r>
    </w:p>
    <w:p w14:paraId="4DFDC4B2" w14:textId="77777777" w:rsidR="007926D7" w:rsidRPr="0046671A" w:rsidRDefault="007926D7" w:rsidP="0046671A">
      <w:pPr>
        <w:spacing w:after="0" w:line="240" w:lineRule="auto"/>
        <w:jc w:val="center"/>
        <w:rPr>
          <w:rFonts w:ascii="Times New Roman" w:eastAsia="Times New Roman" w:hAnsi="Times New Roman" w:cs="Times New Roman"/>
          <w:sz w:val="24"/>
          <w:szCs w:val="24"/>
        </w:rPr>
      </w:pPr>
    </w:p>
    <w:p w14:paraId="55AC895B" w14:textId="77777777" w:rsidR="00392609" w:rsidRPr="005B1AF3" w:rsidRDefault="005B1AF3" w:rsidP="00392609">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color w:val="231F20"/>
          <w:sz w:val="24"/>
          <w:szCs w:val="24"/>
          <w:lang w:eastAsia="hr-HR"/>
        </w:rPr>
        <w:t>Nadležna</w:t>
      </w:r>
      <w:r w:rsidR="00046973" w:rsidRPr="00392609">
        <w:rPr>
          <w:rFonts w:ascii="Times New Roman" w:eastAsia="Times New Roman" w:hAnsi="Times New Roman" w:cs="Times New Roman"/>
          <w:color w:val="231F20"/>
          <w:sz w:val="24"/>
          <w:szCs w:val="24"/>
          <w:lang w:eastAsia="hr-HR"/>
        </w:rPr>
        <w:t xml:space="preserve"> tijel</w:t>
      </w:r>
      <w:r>
        <w:rPr>
          <w:rFonts w:ascii="Times New Roman" w:eastAsia="Times New Roman" w:hAnsi="Times New Roman" w:cs="Times New Roman"/>
          <w:color w:val="231F20"/>
          <w:sz w:val="24"/>
          <w:szCs w:val="24"/>
          <w:lang w:eastAsia="hr-HR"/>
        </w:rPr>
        <w:t>a za provedbu ovoga Zakona i U</w:t>
      </w:r>
      <w:r w:rsidR="00046973" w:rsidRPr="00392609">
        <w:rPr>
          <w:rFonts w:ascii="Times New Roman" w:eastAsia="Times New Roman" w:hAnsi="Times New Roman" w:cs="Times New Roman"/>
          <w:color w:val="231F20"/>
          <w:sz w:val="24"/>
          <w:szCs w:val="24"/>
          <w:lang w:eastAsia="hr-HR"/>
        </w:rPr>
        <w:t xml:space="preserve">redbe </w:t>
      </w:r>
      <w:r>
        <w:rPr>
          <w:rFonts w:ascii="Times New Roman" w:eastAsia="Times New Roman" w:hAnsi="Times New Roman" w:cs="Times New Roman"/>
          <w:color w:val="231F20"/>
          <w:sz w:val="24"/>
          <w:szCs w:val="24"/>
          <w:lang w:eastAsia="hr-HR"/>
        </w:rPr>
        <w:t>(EU) br. 2019/1009 jesu</w:t>
      </w:r>
      <w:r w:rsidR="00046973" w:rsidRPr="00392609">
        <w:rPr>
          <w:rFonts w:ascii="Times New Roman" w:eastAsia="Times New Roman" w:hAnsi="Times New Roman" w:cs="Times New Roman"/>
          <w:color w:val="231F20"/>
          <w:sz w:val="24"/>
          <w:szCs w:val="24"/>
          <w:lang w:eastAsia="hr-HR"/>
        </w:rPr>
        <w:t xml:space="preserve"> ministarstvo nadležno za poljoprivredu (u</w:t>
      </w:r>
      <w:r w:rsidR="009013A6">
        <w:rPr>
          <w:rFonts w:ascii="Times New Roman" w:eastAsia="Times New Roman" w:hAnsi="Times New Roman" w:cs="Times New Roman"/>
          <w:color w:val="231F20"/>
          <w:sz w:val="24"/>
          <w:szCs w:val="24"/>
          <w:lang w:eastAsia="hr-HR"/>
        </w:rPr>
        <w:t xml:space="preserve"> daljnjem tekstu: Ministarstvo) i</w:t>
      </w:r>
      <w:r w:rsidR="006F4D0F">
        <w:rPr>
          <w:rFonts w:ascii="Times New Roman" w:eastAsia="Times New Roman" w:hAnsi="Times New Roman" w:cs="Times New Roman"/>
          <w:color w:val="231F20"/>
          <w:sz w:val="24"/>
          <w:szCs w:val="24"/>
          <w:lang w:eastAsia="hr-HR"/>
        </w:rPr>
        <w:t xml:space="preserve"> </w:t>
      </w:r>
      <w:r w:rsidR="00C622D3">
        <w:rPr>
          <w:rFonts w:ascii="Times New Roman" w:eastAsia="Times New Roman" w:hAnsi="Times New Roman" w:cs="Times New Roman"/>
          <w:color w:val="231F20"/>
          <w:sz w:val="24"/>
          <w:szCs w:val="24"/>
          <w:lang w:eastAsia="hr-HR"/>
        </w:rPr>
        <w:t>Državni inspektorat</w:t>
      </w:r>
      <w:r w:rsidR="009013A6" w:rsidRPr="005B1AF3">
        <w:rPr>
          <w:rFonts w:ascii="Times New Roman" w:eastAsia="Times New Roman" w:hAnsi="Times New Roman" w:cs="Times New Roman"/>
          <w:sz w:val="24"/>
          <w:szCs w:val="24"/>
          <w:lang w:eastAsia="hr-HR"/>
        </w:rPr>
        <w:t>.</w:t>
      </w:r>
    </w:p>
    <w:p w14:paraId="571E4FE8" w14:textId="77777777" w:rsidR="00392609" w:rsidRDefault="00392609" w:rsidP="00392609">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40EC6E0B" w14:textId="4789BD07" w:rsidR="00392609" w:rsidRDefault="00392609" w:rsidP="00392609">
      <w:pPr>
        <w:shd w:val="clear" w:color="auto" w:fill="FFFFFF"/>
        <w:spacing w:after="0" w:line="240" w:lineRule="auto"/>
        <w:jc w:val="center"/>
        <w:textAlignment w:val="baseline"/>
        <w:rPr>
          <w:rFonts w:ascii="Times New Roman" w:eastAsia="Times New Roman" w:hAnsi="Times New Roman" w:cs="Times New Roman"/>
          <w:i/>
          <w:color w:val="231F20"/>
          <w:sz w:val="24"/>
          <w:szCs w:val="24"/>
          <w:lang w:eastAsia="hr-HR"/>
        </w:rPr>
      </w:pPr>
      <w:r w:rsidRPr="00392609">
        <w:rPr>
          <w:rFonts w:ascii="Times New Roman" w:eastAsia="Times New Roman" w:hAnsi="Times New Roman" w:cs="Times New Roman"/>
          <w:i/>
          <w:color w:val="231F20"/>
          <w:sz w:val="24"/>
          <w:szCs w:val="24"/>
          <w:lang w:eastAsia="hr-HR"/>
        </w:rPr>
        <w:t>Ministarstvo</w:t>
      </w:r>
    </w:p>
    <w:p w14:paraId="0A258066" w14:textId="77777777" w:rsidR="00DA51F8" w:rsidRDefault="00DA51F8" w:rsidP="00392609">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p>
    <w:p w14:paraId="49467203" w14:textId="279E6803" w:rsidR="00392609" w:rsidRPr="00DA51F8" w:rsidRDefault="00392609" w:rsidP="00392609">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DA51F8">
        <w:rPr>
          <w:rFonts w:ascii="Times New Roman" w:eastAsia="Times New Roman" w:hAnsi="Times New Roman" w:cs="Times New Roman"/>
          <w:b/>
          <w:color w:val="231F20"/>
          <w:sz w:val="24"/>
          <w:szCs w:val="24"/>
          <w:lang w:eastAsia="hr-HR"/>
        </w:rPr>
        <w:t>Članak 5.</w:t>
      </w:r>
    </w:p>
    <w:p w14:paraId="03090C77" w14:textId="77777777" w:rsidR="00DA51F8" w:rsidRPr="00392609" w:rsidRDefault="00DA51F8" w:rsidP="00392609">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p>
    <w:p w14:paraId="2E90CB03" w14:textId="77777777" w:rsidR="00C954B7" w:rsidRPr="00E62013" w:rsidRDefault="00C954B7" w:rsidP="00C954B7">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E62013">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1</w:t>
      </w:r>
      <w:r w:rsidRPr="00E62013">
        <w:rPr>
          <w:rFonts w:ascii="Times New Roman" w:eastAsia="Times New Roman" w:hAnsi="Times New Roman" w:cs="Times New Roman"/>
          <w:sz w:val="24"/>
          <w:szCs w:val="24"/>
          <w:lang w:eastAsia="hr-HR"/>
        </w:rPr>
        <w:t>) Za provedbu ovoga Zakona Ministarstvo obavlja sljedeće poslove:</w:t>
      </w:r>
    </w:p>
    <w:p w14:paraId="03C8F77A" w14:textId="77777777" w:rsidR="00C954B7" w:rsidRPr="00E62013" w:rsidRDefault="00C954B7" w:rsidP="00C954B7">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E62013">
        <w:rPr>
          <w:rFonts w:ascii="Times New Roman" w:eastAsia="Times New Roman" w:hAnsi="Times New Roman" w:cs="Times New Roman"/>
          <w:sz w:val="24"/>
          <w:szCs w:val="24"/>
          <w:lang w:eastAsia="hr-HR"/>
        </w:rPr>
        <w:t>- priprema nacrte propisa iz</w:t>
      </w:r>
      <w:r>
        <w:rPr>
          <w:rFonts w:ascii="Times New Roman" w:eastAsia="Times New Roman" w:hAnsi="Times New Roman" w:cs="Times New Roman"/>
          <w:sz w:val="24"/>
          <w:szCs w:val="24"/>
          <w:lang w:eastAsia="hr-HR"/>
        </w:rPr>
        <w:t xml:space="preserve"> područja gnojidbenih proizvoda</w:t>
      </w:r>
    </w:p>
    <w:p w14:paraId="4FCABE70" w14:textId="77777777" w:rsidR="00C954B7" w:rsidRPr="00E62013" w:rsidRDefault="00C954B7" w:rsidP="00C954B7">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E62013">
        <w:rPr>
          <w:rFonts w:ascii="Times New Roman" w:eastAsia="Times New Roman" w:hAnsi="Times New Roman" w:cs="Times New Roman"/>
          <w:sz w:val="24"/>
          <w:szCs w:val="24"/>
          <w:lang w:eastAsia="hr-HR"/>
        </w:rPr>
        <w:t>- uspostavlja i vodi</w:t>
      </w:r>
      <w:r>
        <w:rPr>
          <w:rFonts w:ascii="Times New Roman" w:eastAsia="Times New Roman" w:hAnsi="Times New Roman" w:cs="Times New Roman"/>
          <w:sz w:val="24"/>
          <w:szCs w:val="24"/>
          <w:lang w:eastAsia="hr-HR"/>
        </w:rPr>
        <w:t xml:space="preserve"> Upisnik gnojidbenih proizvoda</w:t>
      </w:r>
    </w:p>
    <w:p w14:paraId="2FF8B497" w14:textId="77777777" w:rsidR="00C954B7" w:rsidRDefault="00C954B7" w:rsidP="00C954B7">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E62013">
        <w:rPr>
          <w:rFonts w:ascii="Times New Roman" w:eastAsia="Times New Roman" w:hAnsi="Times New Roman" w:cs="Times New Roman"/>
          <w:sz w:val="24"/>
          <w:szCs w:val="24"/>
          <w:lang w:eastAsia="hr-HR"/>
        </w:rPr>
        <w:t xml:space="preserve">- uspostavlja i vodi Upisnik ovlaštenih laboratorija za kontrolu </w:t>
      </w:r>
      <w:r w:rsidR="00547C3B">
        <w:rPr>
          <w:rFonts w:ascii="Times New Roman" w:eastAsia="Times New Roman" w:hAnsi="Times New Roman" w:cs="Times New Roman"/>
          <w:sz w:val="24"/>
          <w:szCs w:val="24"/>
          <w:lang w:eastAsia="hr-HR"/>
        </w:rPr>
        <w:t>kakvoće</w:t>
      </w:r>
      <w:r w:rsidR="00547C3B" w:rsidRPr="00E62013">
        <w:rPr>
          <w:rFonts w:ascii="Times New Roman" w:eastAsia="Times New Roman" w:hAnsi="Times New Roman" w:cs="Times New Roman"/>
          <w:sz w:val="24"/>
          <w:szCs w:val="24"/>
          <w:lang w:eastAsia="hr-HR"/>
        </w:rPr>
        <w:t xml:space="preserve"> </w:t>
      </w:r>
      <w:r w:rsidRPr="00E62013">
        <w:rPr>
          <w:rFonts w:ascii="Times New Roman" w:eastAsia="Times New Roman" w:hAnsi="Times New Roman" w:cs="Times New Roman"/>
          <w:sz w:val="24"/>
          <w:szCs w:val="24"/>
          <w:lang w:eastAsia="hr-HR"/>
        </w:rPr>
        <w:t>gnojidbenih proizvoda (u daljnjem tekstu: Upisnik laboratorija)</w:t>
      </w:r>
    </w:p>
    <w:p w14:paraId="7334DFE4" w14:textId="77777777" w:rsidR="00C954B7" w:rsidRPr="00E62013" w:rsidRDefault="00C954B7" w:rsidP="00C954B7">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E62013">
        <w:rPr>
          <w:rFonts w:ascii="Times New Roman" w:eastAsia="Times New Roman" w:hAnsi="Times New Roman" w:cs="Times New Roman"/>
          <w:sz w:val="24"/>
          <w:szCs w:val="24"/>
          <w:lang w:eastAsia="hr-HR"/>
        </w:rPr>
        <w:t xml:space="preserve">- surađuje s </w:t>
      </w:r>
      <w:r w:rsidR="001D3A82">
        <w:rPr>
          <w:rFonts w:ascii="Times New Roman" w:eastAsia="Times New Roman" w:hAnsi="Times New Roman" w:cs="Times New Roman"/>
          <w:sz w:val="24"/>
          <w:szCs w:val="24"/>
          <w:lang w:eastAsia="hr-HR"/>
        </w:rPr>
        <w:t>nadležnim tijelima i pravnim osobama</w:t>
      </w:r>
      <w:r w:rsidRPr="00E62013">
        <w:rPr>
          <w:rFonts w:ascii="Times New Roman" w:eastAsia="Times New Roman" w:hAnsi="Times New Roman" w:cs="Times New Roman"/>
          <w:sz w:val="24"/>
          <w:szCs w:val="24"/>
          <w:lang w:eastAsia="hr-HR"/>
        </w:rPr>
        <w:t xml:space="preserve"> iz područja gnojidbenih </w:t>
      </w:r>
      <w:r>
        <w:rPr>
          <w:rFonts w:ascii="Times New Roman" w:eastAsia="Times New Roman" w:hAnsi="Times New Roman" w:cs="Times New Roman"/>
          <w:sz w:val="24"/>
          <w:szCs w:val="24"/>
          <w:lang w:eastAsia="hr-HR"/>
        </w:rPr>
        <w:t>proizvoda u zemlji i inozemstvu</w:t>
      </w:r>
    </w:p>
    <w:p w14:paraId="4E7E2244" w14:textId="77777777" w:rsidR="00C954B7" w:rsidRPr="00E62013" w:rsidRDefault="00C954B7" w:rsidP="00C954B7">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E62013">
        <w:rPr>
          <w:rFonts w:ascii="Times New Roman" w:eastAsia="Times New Roman" w:hAnsi="Times New Roman" w:cs="Times New Roman"/>
          <w:sz w:val="24"/>
          <w:szCs w:val="24"/>
          <w:lang w:eastAsia="hr-HR"/>
        </w:rPr>
        <w:t>- obavlja poslove koji se odnose na sudjelovanje Republike Hrvatske u međunarodnim tijelima i organizacijama iz</w:t>
      </w:r>
      <w:r>
        <w:rPr>
          <w:rFonts w:ascii="Times New Roman" w:eastAsia="Times New Roman" w:hAnsi="Times New Roman" w:cs="Times New Roman"/>
          <w:sz w:val="24"/>
          <w:szCs w:val="24"/>
          <w:lang w:eastAsia="hr-HR"/>
        </w:rPr>
        <w:t xml:space="preserve"> područja gnojidbenih proizvoda</w:t>
      </w:r>
    </w:p>
    <w:p w14:paraId="57F56F08" w14:textId="77777777" w:rsidR="00C954B7" w:rsidRDefault="00C954B7" w:rsidP="00C954B7">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E62013">
        <w:rPr>
          <w:rFonts w:ascii="Times New Roman" w:eastAsia="Times New Roman" w:hAnsi="Times New Roman" w:cs="Times New Roman"/>
          <w:sz w:val="24"/>
          <w:szCs w:val="24"/>
          <w:lang w:eastAsia="hr-HR"/>
        </w:rPr>
        <w:lastRenderedPageBreak/>
        <w:t>- osigurava potrebnu pomoć stručnjacima Europske komisije i drugih država članica Europske unije koji obavljaju provjeru osigurava li se jedinstvena primjena proizvodnje i stavljanja n</w:t>
      </w:r>
      <w:r>
        <w:rPr>
          <w:rFonts w:ascii="Times New Roman" w:eastAsia="Times New Roman" w:hAnsi="Times New Roman" w:cs="Times New Roman"/>
          <w:sz w:val="24"/>
          <w:szCs w:val="24"/>
          <w:lang w:eastAsia="hr-HR"/>
        </w:rPr>
        <w:t>a tržište gnojidbenih proizvoda</w:t>
      </w:r>
    </w:p>
    <w:p w14:paraId="7DB1680F" w14:textId="281CED39" w:rsidR="00C954B7" w:rsidRDefault="00C954B7" w:rsidP="00C954B7">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E62013">
        <w:rPr>
          <w:rFonts w:ascii="Times New Roman" w:eastAsia="Times New Roman" w:hAnsi="Times New Roman" w:cs="Times New Roman"/>
          <w:sz w:val="24"/>
          <w:szCs w:val="24"/>
          <w:lang w:eastAsia="hr-HR"/>
        </w:rPr>
        <w:t>- donosi rješenja iz svoje nadležnosti.</w:t>
      </w:r>
    </w:p>
    <w:p w14:paraId="78C56052" w14:textId="77777777" w:rsidR="002D6384" w:rsidRPr="00E62013" w:rsidRDefault="002D6384" w:rsidP="00C954B7">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19F205B5" w14:textId="378357B1" w:rsidR="00C954B7" w:rsidRDefault="00C954B7" w:rsidP="00C954B7">
      <w:pPr>
        <w:shd w:val="clear" w:color="auto" w:fill="FFFFFF"/>
        <w:spacing w:after="0" w:line="240" w:lineRule="auto"/>
        <w:jc w:val="both"/>
        <w:textAlignment w:val="baseline"/>
        <w:rPr>
          <w:rFonts w:ascii="Times New Roman" w:eastAsia="Times New Roman" w:hAnsi="Times New Roman" w:cs="Times New Roman"/>
          <w:sz w:val="24"/>
          <w:szCs w:val="24"/>
        </w:rPr>
      </w:pPr>
      <w:r w:rsidRPr="003F014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2</w:t>
      </w:r>
      <w:r w:rsidRPr="003F0145">
        <w:rPr>
          <w:rFonts w:ascii="Times New Roman" w:hAnsi="Times New Roman" w:cs="Times New Roman"/>
          <w:sz w:val="24"/>
          <w:szCs w:val="24"/>
          <w:shd w:val="clear" w:color="auto" w:fill="FFFFFF"/>
        </w:rPr>
        <w:t>) Ministarstv</w:t>
      </w:r>
      <w:r>
        <w:rPr>
          <w:rFonts w:ascii="Times New Roman" w:hAnsi="Times New Roman" w:cs="Times New Roman"/>
          <w:sz w:val="24"/>
          <w:szCs w:val="24"/>
          <w:shd w:val="clear" w:color="auto" w:fill="FFFFFF"/>
        </w:rPr>
        <w:t xml:space="preserve">o </w:t>
      </w:r>
      <w:r w:rsidR="002D6384">
        <w:rPr>
          <w:rFonts w:ascii="Times New Roman" w:hAnsi="Times New Roman" w:cs="Times New Roman"/>
          <w:sz w:val="24"/>
          <w:szCs w:val="24"/>
          <w:shd w:val="clear" w:color="auto" w:fill="FFFFFF"/>
        </w:rPr>
        <w:t xml:space="preserve">u skladu s </w:t>
      </w:r>
      <w:r>
        <w:rPr>
          <w:rFonts w:ascii="Times New Roman" w:hAnsi="Times New Roman" w:cs="Times New Roman"/>
          <w:sz w:val="24"/>
          <w:szCs w:val="24"/>
          <w:shd w:val="clear" w:color="auto" w:fill="FFFFFF"/>
        </w:rPr>
        <w:t>Uredb</w:t>
      </w:r>
      <w:r w:rsidR="002D6384">
        <w:rPr>
          <w:rFonts w:ascii="Times New Roman" w:hAnsi="Times New Roman" w:cs="Times New Roman"/>
          <w:sz w:val="24"/>
          <w:szCs w:val="24"/>
          <w:shd w:val="clear" w:color="auto" w:fill="FFFFFF"/>
        </w:rPr>
        <w:t>om</w:t>
      </w:r>
      <w:r>
        <w:rPr>
          <w:rFonts w:ascii="Times New Roman" w:hAnsi="Times New Roman" w:cs="Times New Roman"/>
          <w:sz w:val="24"/>
          <w:szCs w:val="24"/>
          <w:shd w:val="clear" w:color="auto" w:fill="FFFFFF"/>
        </w:rPr>
        <w:t xml:space="preserve"> (EU</w:t>
      </w:r>
      <w:r w:rsidRPr="003F0145">
        <w:rPr>
          <w:rFonts w:ascii="Times New Roman" w:hAnsi="Times New Roman" w:cs="Times New Roman"/>
          <w:sz w:val="24"/>
          <w:szCs w:val="24"/>
          <w:shd w:val="clear" w:color="auto" w:fill="FFFFFF"/>
        </w:rPr>
        <w:t xml:space="preserve">) br. </w:t>
      </w:r>
      <w:r w:rsidRPr="003F0145">
        <w:rPr>
          <w:rFonts w:ascii="Times New Roman" w:eastAsia="Times New Roman" w:hAnsi="Times New Roman" w:cs="Times New Roman"/>
          <w:sz w:val="24"/>
          <w:szCs w:val="24"/>
        </w:rPr>
        <w:t xml:space="preserve">2019/1009 </w:t>
      </w:r>
      <w:r w:rsidRPr="003F0145">
        <w:rPr>
          <w:rFonts w:ascii="Times New Roman" w:hAnsi="Times New Roman" w:cs="Times New Roman"/>
          <w:sz w:val="24"/>
          <w:szCs w:val="24"/>
          <w:shd w:val="clear" w:color="auto" w:fill="FFFFFF"/>
        </w:rPr>
        <w:t xml:space="preserve">obavlja </w:t>
      </w:r>
      <w:r w:rsidR="001B5D34">
        <w:rPr>
          <w:rFonts w:ascii="Times New Roman" w:hAnsi="Times New Roman" w:cs="Times New Roman"/>
          <w:sz w:val="24"/>
          <w:szCs w:val="24"/>
          <w:shd w:val="clear" w:color="auto" w:fill="FFFFFF"/>
        </w:rPr>
        <w:t>sl</w:t>
      </w:r>
      <w:r w:rsidRPr="003F0145">
        <w:rPr>
          <w:rFonts w:ascii="Times New Roman" w:hAnsi="Times New Roman" w:cs="Times New Roman"/>
          <w:sz w:val="24"/>
          <w:szCs w:val="24"/>
          <w:shd w:val="clear" w:color="auto" w:fill="FFFFFF"/>
        </w:rPr>
        <w:t>jedeće poslove</w:t>
      </w:r>
      <w:r w:rsidRPr="003F0145">
        <w:rPr>
          <w:rFonts w:ascii="Times New Roman" w:eastAsia="Times New Roman" w:hAnsi="Times New Roman" w:cs="Times New Roman"/>
          <w:sz w:val="24"/>
          <w:szCs w:val="24"/>
        </w:rPr>
        <w:t>:</w:t>
      </w:r>
    </w:p>
    <w:p w14:paraId="74D1A6C6" w14:textId="77777777" w:rsidR="00BE5570" w:rsidRDefault="00C954B7" w:rsidP="00C954B7">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u skladu s člankom 2</w:t>
      </w:r>
      <w:r w:rsidR="00172A77">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Uredbe (EU) br. 2019/1009 provodi prijavljivanje </w:t>
      </w:r>
      <w:r w:rsidR="00172A77">
        <w:rPr>
          <w:rFonts w:ascii="Times New Roman" w:eastAsia="Times New Roman" w:hAnsi="Times New Roman" w:cs="Times New Roman"/>
          <w:sz w:val="24"/>
          <w:szCs w:val="24"/>
        </w:rPr>
        <w:t>tije</w:t>
      </w:r>
      <w:r w:rsidR="00BE5570">
        <w:rPr>
          <w:rFonts w:ascii="Times New Roman" w:eastAsia="Times New Roman" w:hAnsi="Times New Roman" w:cs="Times New Roman"/>
          <w:sz w:val="24"/>
          <w:szCs w:val="24"/>
        </w:rPr>
        <w:t xml:space="preserve">la za </w:t>
      </w:r>
      <w:r w:rsidR="00AB29A2">
        <w:rPr>
          <w:rFonts w:ascii="Times New Roman" w:eastAsia="Times New Roman" w:hAnsi="Times New Roman" w:cs="Times New Roman"/>
          <w:sz w:val="24"/>
          <w:szCs w:val="24"/>
        </w:rPr>
        <w:t xml:space="preserve">ocjenjivanje </w:t>
      </w:r>
      <w:r w:rsidR="00BE5570">
        <w:rPr>
          <w:rFonts w:ascii="Times New Roman" w:eastAsia="Times New Roman" w:hAnsi="Times New Roman" w:cs="Times New Roman"/>
          <w:sz w:val="24"/>
          <w:szCs w:val="24"/>
        </w:rPr>
        <w:t>sukladnosti EU gnojidbenih proizvoda</w:t>
      </w:r>
    </w:p>
    <w:p w14:paraId="29F7F8B6" w14:textId="77777777" w:rsidR="00BE5570" w:rsidRDefault="00BE5570" w:rsidP="00C954B7">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u skladu s članko</w:t>
      </w:r>
      <w:r w:rsidR="001D3A82">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21. Uredbe (EU) br. 2019/1009 utvrđuje i provodi postupke potrebne za ocjenjivanje i prijavljivanje tijela za </w:t>
      </w:r>
      <w:r w:rsidR="007A0D29">
        <w:rPr>
          <w:rFonts w:ascii="Times New Roman" w:eastAsia="Times New Roman" w:hAnsi="Times New Roman" w:cs="Times New Roman"/>
          <w:sz w:val="24"/>
          <w:szCs w:val="24"/>
        </w:rPr>
        <w:t xml:space="preserve">ocjenjivanje </w:t>
      </w:r>
      <w:r>
        <w:rPr>
          <w:rFonts w:ascii="Times New Roman" w:eastAsia="Times New Roman" w:hAnsi="Times New Roman" w:cs="Times New Roman"/>
          <w:sz w:val="24"/>
          <w:szCs w:val="24"/>
        </w:rPr>
        <w:t>sukladnosti EU gnojidbenih proizvoda</w:t>
      </w:r>
    </w:p>
    <w:p w14:paraId="290D1E7B" w14:textId="21890F00" w:rsidR="00C954B7" w:rsidRDefault="00C954B7" w:rsidP="00C954B7">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 skladu s člankom 23. Uredbe </w:t>
      </w:r>
      <w:r w:rsidRPr="00803B52">
        <w:rPr>
          <w:rFonts w:ascii="Times New Roman" w:eastAsia="Times New Roman" w:hAnsi="Times New Roman" w:cs="Times New Roman"/>
          <w:sz w:val="24"/>
          <w:szCs w:val="24"/>
        </w:rPr>
        <w:t>(EU) br. 2019/1009</w:t>
      </w:r>
      <w:r>
        <w:rPr>
          <w:rFonts w:ascii="Times New Roman" w:eastAsia="Times New Roman" w:hAnsi="Times New Roman" w:cs="Times New Roman"/>
          <w:sz w:val="24"/>
          <w:szCs w:val="24"/>
        </w:rPr>
        <w:t xml:space="preserve"> obavješćuje Europsku komisiju o svojim postupcima u pogledu ocjenjivanja i prijavljivanje tijela za ocjenjivanje sukladnosti i praćenja prijavlj</w:t>
      </w:r>
      <w:r w:rsidR="002D6384">
        <w:rPr>
          <w:rFonts w:ascii="Times New Roman" w:eastAsia="Times New Roman" w:hAnsi="Times New Roman" w:cs="Times New Roman"/>
          <w:sz w:val="24"/>
          <w:szCs w:val="24"/>
        </w:rPr>
        <w:t>e</w:t>
      </w:r>
      <w:r>
        <w:rPr>
          <w:rFonts w:ascii="Times New Roman" w:eastAsia="Times New Roman" w:hAnsi="Times New Roman" w:cs="Times New Roman"/>
          <w:sz w:val="24"/>
          <w:szCs w:val="24"/>
        </w:rPr>
        <w:t>nih tijela te o svim promjenama u vezi s tim</w:t>
      </w:r>
    </w:p>
    <w:p w14:paraId="77572FA5" w14:textId="77777777" w:rsidR="00C954B7" w:rsidRDefault="00C954B7" w:rsidP="00C954B7">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 skladu s člankom 28. </w:t>
      </w:r>
      <w:r w:rsidRPr="00803B52">
        <w:rPr>
          <w:rFonts w:ascii="Times New Roman" w:eastAsia="Times New Roman" w:hAnsi="Times New Roman" w:cs="Times New Roman"/>
          <w:sz w:val="24"/>
          <w:szCs w:val="24"/>
        </w:rPr>
        <w:t>Uredbe (EU) br. 2019/1009</w:t>
      </w:r>
      <w:r>
        <w:rPr>
          <w:rFonts w:ascii="Times New Roman" w:eastAsia="Times New Roman" w:hAnsi="Times New Roman" w:cs="Times New Roman"/>
          <w:sz w:val="24"/>
          <w:szCs w:val="24"/>
        </w:rPr>
        <w:t xml:space="preserve"> provodi postupak prijavljivanja tijela za ocjenjivanje sukladnosti Europskoj komisiji</w:t>
      </w:r>
    </w:p>
    <w:p w14:paraId="66CBBA69" w14:textId="2AA3F006" w:rsidR="00C954B7" w:rsidRDefault="00C954B7" w:rsidP="00C954B7">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 skladu s člankom 30. </w:t>
      </w:r>
      <w:r w:rsidRPr="00803B52">
        <w:rPr>
          <w:rFonts w:ascii="Times New Roman" w:eastAsia="Times New Roman" w:hAnsi="Times New Roman" w:cs="Times New Roman"/>
          <w:sz w:val="24"/>
          <w:szCs w:val="24"/>
        </w:rPr>
        <w:t>Uredbe (EU) br. 2019/1009</w:t>
      </w:r>
      <w:r>
        <w:rPr>
          <w:rFonts w:ascii="Times New Roman" w:eastAsia="Times New Roman" w:hAnsi="Times New Roman" w:cs="Times New Roman"/>
          <w:sz w:val="24"/>
          <w:szCs w:val="24"/>
        </w:rPr>
        <w:t>, ukoliko ustanovi da tijelo za ocjenjivanje sukladnosti prijavljeno Europskoj komisiji ne ispunjava zahtjeve iz</w:t>
      </w:r>
      <w:r w:rsidR="001B5D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članka 24. </w:t>
      </w:r>
      <w:r w:rsidRPr="00803B52">
        <w:rPr>
          <w:rFonts w:ascii="Times New Roman" w:eastAsia="Times New Roman" w:hAnsi="Times New Roman" w:cs="Times New Roman"/>
          <w:sz w:val="24"/>
          <w:szCs w:val="24"/>
        </w:rPr>
        <w:t>Uredbe (EU) br. 2019/1009</w:t>
      </w:r>
      <w:r w:rsidR="001B5D34">
        <w:rPr>
          <w:rFonts w:ascii="Times New Roman" w:eastAsia="Times New Roman" w:hAnsi="Times New Roman" w:cs="Times New Roman"/>
          <w:sz w:val="24"/>
          <w:szCs w:val="24"/>
        </w:rPr>
        <w:t>, ograničava, suspe</w:t>
      </w:r>
      <w:r>
        <w:rPr>
          <w:rFonts w:ascii="Times New Roman" w:eastAsia="Times New Roman" w:hAnsi="Times New Roman" w:cs="Times New Roman"/>
          <w:sz w:val="24"/>
          <w:szCs w:val="24"/>
        </w:rPr>
        <w:t>ndira ili povlači prijavu tog</w:t>
      </w:r>
      <w:r w:rsidR="002D6384">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tijela, ovisno o razmjeru neispunjavanja propisanih zahtjeva i obveza</w:t>
      </w:r>
    </w:p>
    <w:p w14:paraId="30BB3685" w14:textId="77777777" w:rsidR="00C954B7" w:rsidRDefault="00C954B7" w:rsidP="00C954B7">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 skladu s člankom 31. </w:t>
      </w:r>
      <w:r w:rsidRPr="00803B52">
        <w:rPr>
          <w:rFonts w:ascii="Times New Roman" w:eastAsia="Times New Roman" w:hAnsi="Times New Roman" w:cs="Times New Roman"/>
          <w:sz w:val="24"/>
          <w:szCs w:val="24"/>
        </w:rPr>
        <w:t>Uredbe (EU) br. 2019/1009</w:t>
      </w:r>
      <w:r>
        <w:rPr>
          <w:rFonts w:ascii="Times New Roman" w:eastAsia="Times New Roman" w:hAnsi="Times New Roman" w:cs="Times New Roman"/>
          <w:sz w:val="24"/>
          <w:szCs w:val="24"/>
        </w:rPr>
        <w:t xml:space="preserve"> dostavlja Europskoj komisiji na zahtjev sve informacije koje se odnose na osnovu za prijavljivanje ili održavanje stručnosti Ministarstva u skladu s obvezama propisanim člankom 22. </w:t>
      </w:r>
      <w:r w:rsidRPr="00462971">
        <w:rPr>
          <w:rFonts w:ascii="Times New Roman" w:eastAsia="Times New Roman" w:hAnsi="Times New Roman" w:cs="Times New Roman"/>
          <w:sz w:val="24"/>
          <w:szCs w:val="24"/>
        </w:rPr>
        <w:t>Uredbe (EU) br. 2019/1009</w:t>
      </w:r>
    </w:p>
    <w:p w14:paraId="19276722" w14:textId="77777777" w:rsidR="00C954B7" w:rsidRDefault="00C954B7" w:rsidP="00C954B7">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u skladu s člankom 36.</w:t>
      </w:r>
      <w:r w:rsidRPr="00462971">
        <w:rPr>
          <w:rFonts w:ascii="Times New Roman" w:eastAsia="Times New Roman" w:hAnsi="Times New Roman" w:cs="Times New Roman"/>
          <w:sz w:val="24"/>
          <w:szCs w:val="24"/>
        </w:rPr>
        <w:t xml:space="preserve"> Uredbe (EU) br. 2019/1009</w:t>
      </w:r>
      <w:r>
        <w:rPr>
          <w:rFonts w:ascii="Times New Roman" w:eastAsia="Times New Roman" w:hAnsi="Times New Roman" w:cs="Times New Roman"/>
          <w:sz w:val="24"/>
          <w:szCs w:val="24"/>
        </w:rPr>
        <w:t xml:space="preserve"> imenuje predstavnika u sektorsku skupinu prijavljenih tijela pri Europskoj komisiji</w:t>
      </w:r>
    </w:p>
    <w:p w14:paraId="17AC3C86" w14:textId="77777777" w:rsidR="00C954B7" w:rsidRDefault="00C954B7" w:rsidP="00C954B7">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 skladu s člankom 39. </w:t>
      </w:r>
      <w:r w:rsidRPr="00FB535C">
        <w:rPr>
          <w:rFonts w:ascii="Times New Roman" w:eastAsia="Times New Roman" w:hAnsi="Times New Roman" w:cs="Times New Roman"/>
          <w:sz w:val="24"/>
          <w:szCs w:val="24"/>
        </w:rPr>
        <w:t>Uredbe (EU) br. 2019/1009</w:t>
      </w:r>
      <w:r>
        <w:rPr>
          <w:rFonts w:ascii="Times New Roman" w:eastAsia="Times New Roman" w:hAnsi="Times New Roman" w:cs="Times New Roman"/>
          <w:sz w:val="24"/>
          <w:szCs w:val="24"/>
        </w:rPr>
        <w:t xml:space="preserve"> os</w:t>
      </w:r>
      <w:r w:rsidR="00FA7825">
        <w:rPr>
          <w:rFonts w:ascii="Times New Roman" w:eastAsia="Times New Roman" w:hAnsi="Times New Roman" w:cs="Times New Roman"/>
          <w:sz w:val="24"/>
          <w:szCs w:val="24"/>
        </w:rPr>
        <w:t>igurava poduzimanje mjera povlač</w:t>
      </w:r>
      <w:r>
        <w:rPr>
          <w:rFonts w:ascii="Times New Roman" w:eastAsia="Times New Roman" w:hAnsi="Times New Roman" w:cs="Times New Roman"/>
          <w:sz w:val="24"/>
          <w:szCs w:val="24"/>
        </w:rPr>
        <w:t>enja nesukladnog gnojidbenog proizvoda EU s tržišta Republike Hrvatske i o tome obavješ</w:t>
      </w:r>
      <w:r w:rsidR="00EA02AD">
        <w:rPr>
          <w:rFonts w:ascii="Times New Roman" w:eastAsia="Times New Roman" w:hAnsi="Times New Roman" w:cs="Times New Roman"/>
          <w:sz w:val="24"/>
          <w:szCs w:val="24"/>
        </w:rPr>
        <w:t>ćuje</w:t>
      </w:r>
      <w:r>
        <w:rPr>
          <w:rFonts w:ascii="Times New Roman" w:eastAsia="Times New Roman" w:hAnsi="Times New Roman" w:cs="Times New Roman"/>
          <w:sz w:val="24"/>
          <w:szCs w:val="24"/>
        </w:rPr>
        <w:t xml:space="preserve"> Europsku komisiju</w:t>
      </w:r>
    </w:p>
    <w:p w14:paraId="459AAADC" w14:textId="44C7EE54" w:rsidR="00C954B7" w:rsidRDefault="00C954B7" w:rsidP="00C954B7">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u skladu s člankom 40. stav</w:t>
      </w:r>
      <w:r w:rsidR="002D6384">
        <w:rPr>
          <w:rFonts w:ascii="Times New Roman" w:eastAsia="Times New Roman" w:hAnsi="Times New Roman" w:cs="Times New Roman"/>
          <w:sz w:val="24"/>
          <w:szCs w:val="24"/>
        </w:rPr>
        <w:t>kom</w:t>
      </w:r>
      <w:r>
        <w:rPr>
          <w:rFonts w:ascii="Times New Roman" w:eastAsia="Times New Roman" w:hAnsi="Times New Roman" w:cs="Times New Roman"/>
          <w:sz w:val="24"/>
          <w:szCs w:val="24"/>
        </w:rPr>
        <w:t xml:space="preserve"> 3. </w:t>
      </w:r>
      <w:r w:rsidRPr="003E23AB">
        <w:rPr>
          <w:rFonts w:ascii="Times New Roman" w:eastAsia="Times New Roman" w:hAnsi="Times New Roman" w:cs="Times New Roman"/>
          <w:sz w:val="24"/>
          <w:szCs w:val="24"/>
        </w:rPr>
        <w:t>Uredbe (EU) br. 2019/1009</w:t>
      </w:r>
      <w:r>
        <w:rPr>
          <w:rFonts w:ascii="Times New Roman" w:eastAsia="Times New Roman" w:hAnsi="Times New Roman" w:cs="Times New Roman"/>
          <w:sz w:val="24"/>
          <w:szCs w:val="24"/>
        </w:rPr>
        <w:t xml:space="preserve"> obavještava Europsku komisiju o korektivnim mjerama koje gospodarski subjekt koji stavlja na tržište Republike Hrvatske EU gnojidbeni proizvod poduzima radi usklađivanja tog gnojidbenog proizvoda sa zahtjevima </w:t>
      </w:r>
      <w:r w:rsidRPr="003E23AB">
        <w:rPr>
          <w:rFonts w:ascii="Times New Roman" w:eastAsia="Times New Roman" w:hAnsi="Times New Roman" w:cs="Times New Roman"/>
          <w:sz w:val="24"/>
          <w:szCs w:val="24"/>
        </w:rPr>
        <w:t>Uredbe (EU) br. 2019/1009</w:t>
      </w:r>
      <w:r>
        <w:rPr>
          <w:rFonts w:ascii="Times New Roman" w:eastAsia="Times New Roman" w:hAnsi="Times New Roman" w:cs="Times New Roman"/>
          <w:sz w:val="24"/>
          <w:szCs w:val="24"/>
        </w:rPr>
        <w:t xml:space="preserve">, a prema rješenju tijela koje provodi nadzor nad provedbom </w:t>
      </w:r>
      <w:r w:rsidRPr="003E23AB">
        <w:rPr>
          <w:rFonts w:ascii="Times New Roman" w:eastAsia="Times New Roman" w:hAnsi="Times New Roman" w:cs="Times New Roman"/>
          <w:sz w:val="24"/>
          <w:szCs w:val="24"/>
        </w:rPr>
        <w:t>Uredbe (EU) br. 2019/1009</w:t>
      </w:r>
      <w:r>
        <w:rPr>
          <w:rFonts w:ascii="Times New Roman" w:eastAsia="Times New Roman" w:hAnsi="Times New Roman" w:cs="Times New Roman"/>
          <w:sz w:val="24"/>
          <w:szCs w:val="24"/>
        </w:rPr>
        <w:t>.</w:t>
      </w:r>
    </w:p>
    <w:p w14:paraId="59998D04" w14:textId="77777777" w:rsidR="00A9022A" w:rsidRDefault="00A9022A" w:rsidP="00975E85">
      <w:pPr>
        <w:shd w:val="clear" w:color="auto" w:fill="FFFFFF"/>
        <w:spacing w:after="0" w:line="240" w:lineRule="auto"/>
        <w:jc w:val="both"/>
        <w:textAlignment w:val="baseline"/>
        <w:rPr>
          <w:rFonts w:ascii="Times New Roman" w:eastAsia="Times New Roman" w:hAnsi="Times New Roman" w:cs="Times New Roman"/>
          <w:sz w:val="24"/>
          <w:szCs w:val="24"/>
        </w:rPr>
      </w:pPr>
    </w:p>
    <w:p w14:paraId="72C3BD26" w14:textId="2D159E8E" w:rsidR="00A9022A" w:rsidRPr="00EA3B70" w:rsidRDefault="00392609" w:rsidP="00392609">
      <w:pPr>
        <w:shd w:val="clear" w:color="auto" w:fill="FFFFFF"/>
        <w:spacing w:after="0" w:line="240" w:lineRule="auto"/>
        <w:jc w:val="center"/>
        <w:textAlignment w:val="baseline"/>
        <w:rPr>
          <w:rFonts w:ascii="Times New Roman" w:eastAsia="Times New Roman" w:hAnsi="Times New Roman" w:cs="Times New Roman"/>
          <w:b/>
          <w:sz w:val="24"/>
          <w:szCs w:val="24"/>
        </w:rPr>
      </w:pPr>
      <w:r w:rsidRPr="00EA3B70">
        <w:rPr>
          <w:rFonts w:ascii="Times New Roman" w:eastAsia="Times New Roman" w:hAnsi="Times New Roman" w:cs="Times New Roman"/>
          <w:b/>
          <w:sz w:val="24"/>
          <w:szCs w:val="24"/>
        </w:rPr>
        <w:t>GLAVA III.</w:t>
      </w:r>
    </w:p>
    <w:p w14:paraId="31707BBD" w14:textId="77777777" w:rsidR="00EA3B70" w:rsidRPr="00EA3B70" w:rsidRDefault="00EA3B70" w:rsidP="00392609">
      <w:pPr>
        <w:shd w:val="clear" w:color="auto" w:fill="FFFFFF"/>
        <w:spacing w:after="0" w:line="240" w:lineRule="auto"/>
        <w:jc w:val="center"/>
        <w:textAlignment w:val="baseline"/>
        <w:rPr>
          <w:rFonts w:ascii="Times New Roman" w:eastAsia="Times New Roman" w:hAnsi="Times New Roman" w:cs="Times New Roman"/>
          <w:b/>
          <w:sz w:val="24"/>
          <w:szCs w:val="24"/>
        </w:rPr>
      </w:pPr>
    </w:p>
    <w:p w14:paraId="5A3C4DD1" w14:textId="77777777" w:rsidR="00A9022A" w:rsidRPr="00EA3B70" w:rsidRDefault="005F1CCB" w:rsidP="00A9022A">
      <w:pPr>
        <w:shd w:val="clear" w:color="auto" w:fill="FFFFFF"/>
        <w:spacing w:after="0" w:line="240" w:lineRule="auto"/>
        <w:jc w:val="center"/>
        <w:textAlignment w:val="baseline"/>
        <w:rPr>
          <w:rFonts w:ascii="Times New Roman" w:eastAsia="Times New Roman" w:hAnsi="Times New Roman" w:cs="Times New Roman"/>
          <w:b/>
          <w:sz w:val="24"/>
          <w:szCs w:val="24"/>
        </w:rPr>
      </w:pPr>
      <w:r w:rsidRPr="00EA3B70">
        <w:rPr>
          <w:rFonts w:ascii="Times New Roman" w:eastAsia="Times New Roman" w:hAnsi="Times New Roman" w:cs="Times New Roman"/>
          <w:b/>
          <w:sz w:val="24"/>
          <w:szCs w:val="24"/>
        </w:rPr>
        <w:t>UPISNICI</w:t>
      </w:r>
    </w:p>
    <w:p w14:paraId="5682443C" w14:textId="77777777" w:rsidR="00A9022A" w:rsidRDefault="00A9022A" w:rsidP="00CB0066">
      <w:pPr>
        <w:shd w:val="clear" w:color="auto" w:fill="FFFFFF"/>
        <w:spacing w:after="0" w:line="240" w:lineRule="auto"/>
        <w:jc w:val="both"/>
        <w:textAlignment w:val="baseline"/>
        <w:rPr>
          <w:rFonts w:ascii="Times New Roman" w:eastAsia="Times New Roman" w:hAnsi="Times New Roman" w:cs="Times New Roman"/>
          <w:sz w:val="24"/>
          <w:szCs w:val="24"/>
        </w:rPr>
      </w:pPr>
    </w:p>
    <w:p w14:paraId="5E808E8E" w14:textId="7D8626E9" w:rsidR="005F1CCB" w:rsidRDefault="00035954" w:rsidP="00A9022A">
      <w:pPr>
        <w:shd w:val="clear" w:color="auto" w:fill="FFFFFF"/>
        <w:spacing w:after="0" w:line="240" w:lineRule="auto"/>
        <w:jc w:val="center"/>
        <w:textAlignment w:val="baseline"/>
        <w:rPr>
          <w:rFonts w:ascii="Times New Roman" w:eastAsia="Times New Roman" w:hAnsi="Times New Roman" w:cs="Times New Roman"/>
          <w:i/>
          <w:sz w:val="24"/>
          <w:szCs w:val="24"/>
        </w:rPr>
      </w:pPr>
      <w:r w:rsidRPr="00035954">
        <w:rPr>
          <w:rFonts w:ascii="Times New Roman" w:eastAsia="Times New Roman" w:hAnsi="Times New Roman" w:cs="Times New Roman"/>
          <w:i/>
          <w:sz w:val="24"/>
          <w:szCs w:val="24"/>
        </w:rPr>
        <w:t>Upisnici</w:t>
      </w:r>
    </w:p>
    <w:p w14:paraId="1E8FB10F" w14:textId="77777777" w:rsidR="00EA3B70" w:rsidRPr="00035954" w:rsidRDefault="00EA3B70" w:rsidP="00A9022A">
      <w:pPr>
        <w:shd w:val="clear" w:color="auto" w:fill="FFFFFF"/>
        <w:spacing w:after="0" w:line="240" w:lineRule="auto"/>
        <w:jc w:val="center"/>
        <w:textAlignment w:val="baseline"/>
        <w:rPr>
          <w:rFonts w:ascii="Times New Roman" w:eastAsia="Times New Roman" w:hAnsi="Times New Roman" w:cs="Times New Roman"/>
          <w:i/>
          <w:sz w:val="24"/>
          <w:szCs w:val="24"/>
        </w:rPr>
      </w:pPr>
    </w:p>
    <w:p w14:paraId="04E9D8D9" w14:textId="6A8013E1" w:rsidR="00A9022A" w:rsidRPr="00EA3B70" w:rsidRDefault="00A9022A" w:rsidP="00A9022A">
      <w:pPr>
        <w:shd w:val="clear" w:color="auto" w:fill="FFFFFF"/>
        <w:spacing w:after="0" w:line="240" w:lineRule="auto"/>
        <w:jc w:val="center"/>
        <w:textAlignment w:val="baseline"/>
        <w:rPr>
          <w:rFonts w:ascii="Times New Roman" w:eastAsia="Times New Roman" w:hAnsi="Times New Roman" w:cs="Times New Roman"/>
          <w:b/>
          <w:sz w:val="24"/>
          <w:szCs w:val="24"/>
        </w:rPr>
      </w:pPr>
      <w:r w:rsidRPr="00EA3B70">
        <w:rPr>
          <w:rFonts w:ascii="Times New Roman" w:eastAsia="Times New Roman" w:hAnsi="Times New Roman" w:cs="Times New Roman"/>
          <w:b/>
          <w:sz w:val="24"/>
          <w:szCs w:val="24"/>
        </w:rPr>
        <w:t xml:space="preserve">Članak </w:t>
      </w:r>
      <w:r w:rsidR="00392609" w:rsidRPr="00EA3B70">
        <w:rPr>
          <w:rFonts w:ascii="Times New Roman" w:eastAsia="Times New Roman" w:hAnsi="Times New Roman" w:cs="Times New Roman"/>
          <w:b/>
          <w:sz w:val="24"/>
          <w:szCs w:val="24"/>
        </w:rPr>
        <w:t>6</w:t>
      </w:r>
      <w:r w:rsidRPr="00EA3B70">
        <w:rPr>
          <w:rFonts w:ascii="Times New Roman" w:eastAsia="Times New Roman" w:hAnsi="Times New Roman" w:cs="Times New Roman"/>
          <w:b/>
          <w:sz w:val="24"/>
          <w:szCs w:val="24"/>
        </w:rPr>
        <w:t>.</w:t>
      </w:r>
    </w:p>
    <w:p w14:paraId="4E878FCE" w14:textId="77777777" w:rsidR="00EA3B70" w:rsidRDefault="00EA3B70" w:rsidP="00A9022A">
      <w:pPr>
        <w:shd w:val="clear" w:color="auto" w:fill="FFFFFF"/>
        <w:spacing w:after="0" w:line="240" w:lineRule="auto"/>
        <w:jc w:val="center"/>
        <w:textAlignment w:val="baseline"/>
        <w:rPr>
          <w:rFonts w:ascii="Times New Roman" w:eastAsia="Times New Roman" w:hAnsi="Times New Roman" w:cs="Times New Roman"/>
          <w:sz w:val="24"/>
          <w:szCs w:val="24"/>
        </w:rPr>
      </w:pPr>
    </w:p>
    <w:p w14:paraId="143BD82F" w14:textId="77777777" w:rsidR="00667585" w:rsidRDefault="005166F9" w:rsidP="00667585">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5A5719">
        <w:rPr>
          <w:rFonts w:ascii="Times New Roman" w:eastAsia="Times New Roman" w:hAnsi="Times New Roman" w:cs="Times New Roman"/>
          <w:sz w:val="24"/>
          <w:szCs w:val="24"/>
        </w:rPr>
        <w:t>Ministarstvo vodi sl</w:t>
      </w:r>
      <w:r w:rsidR="00667585">
        <w:rPr>
          <w:rFonts w:ascii="Times New Roman" w:eastAsia="Times New Roman" w:hAnsi="Times New Roman" w:cs="Times New Roman"/>
          <w:sz w:val="24"/>
          <w:szCs w:val="24"/>
        </w:rPr>
        <w:t>jedeće upisnike:</w:t>
      </w:r>
    </w:p>
    <w:p w14:paraId="5610688A" w14:textId="77777777" w:rsidR="00667585" w:rsidRDefault="00667585" w:rsidP="00667585">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5055">
        <w:rPr>
          <w:rFonts w:ascii="Times New Roman" w:eastAsia="Times New Roman" w:hAnsi="Times New Roman" w:cs="Times New Roman"/>
          <w:sz w:val="24"/>
          <w:szCs w:val="24"/>
        </w:rPr>
        <w:t>Upisnik gnojidbenih proizvoda</w:t>
      </w:r>
    </w:p>
    <w:p w14:paraId="0FD5B32B" w14:textId="641B3869" w:rsidR="00F55055" w:rsidRDefault="00667585" w:rsidP="00667585">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3A82">
        <w:rPr>
          <w:rFonts w:ascii="Times New Roman" w:eastAsia="Times New Roman" w:hAnsi="Times New Roman" w:cs="Times New Roman"/>
          <w:sz w:val="24"/>
          <w:szCs w:val="24"/>
        </w:rPr>
        <w:t>Upisnik laboratorija</w:t>
      </w:r>
      <w:r w:rsidR="00F55055">
        <w:rPr>
          <w:rFonts w:ascii="Times New Roman" w:eastAsia="Times New Roman" w:hAnsi="Times New Roman" w:cs="Times New Roman"/>
          <w:sz w:val="24"/>
          <w:szCs w:val="24"/>
        </w:rPr>
        <w:t>.</w:t>
      </w:r>
    </w:p>
    <w:p w14:paraId="2C818516" w14:textId="77777777" w:rsidR="00667585" w:rsidRDefault="00667585" w:rsidP="00667585">
      <w:pPr>
        <w:pStyle w:val="ListParagraph"/>
        <w:shd w:val="clear" w:color="auto" w:fill="FFFFFF"/>
        <w:spacing w:after="0" w:line="240" w:lineRule="auto"/>
        <w:jc w:val="both"/>
        <w:textAlignment w:val="baseline"/>
        <w:rPr>
          <w:rFonts w:ascii="Times New Roman" w:eastAsia="Times New Roman" w:hAnsi="Times New Roman" w:cs="Times New Roman"/>
          <w:sz w:val="24"/>
          <w:szCs w:val="24"/>
        </w:rPr>
      </w:pPr>
    </w:p>
    <w:p w14:paraId="14472043" w14:textId="77777777" w:rsidR="00035954" w:rsidRPr="00035954" w:rsidRDefault="00035954" w:rsidP="00035954">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 Upisnici iz stavka 1. ovoga članka vode se u elektronskom obliku i njihov sadržaj se objavljuje na službenim stranicama Ministarstva.</w:t>
      </w:r>
    </w:p>
    <w:p w14:paraId="07AD6131" w14:textId="77777777" w:rsidR="00C8019F" w:rsidRDefault="00C8019F" w:rsidP="00035954">
      <w:pPr>
        <w:shd w:val="clear" w:color="auto" w:fill="FFFFFF"/>
        <w:spacing w:after="0" w:line="240" w:lineRule="auto"/>
        <w:jc w:val="both"/>
        <w:textAlignment w:val="baseline"/>
        <w:rPr>
          <w:rFonts w:ascii="Times New Roman" w:eastAsia="Times New Roman" w:hAnsi="Times New Roman" w:cs="Times New Roman"/>
          <w:sz w:val="24"/>
          <w:szCs w:val="24"/>
        </w:rPr>
      </w:pPr>
    </w:p>
    <w:p w14:paraId="217646C8" w14:textId="0985ED4D" w:rsidR="00A9022A" w:rsidRDefault="00A9022A" w:rsidP="00A9022A">
      <w:pPr>
        <w:shd w:val="clear" w:color="auto" w:fill="FFFFFF"/>
        <w:spacing w:after="0" w:line="240" w:lineRule="auto"/>
        <w:jc w:val="center"/>
        <w:textAlignment w:val="baseline"/>
        <w:rPr>
          <w:rFonts w:ascii="Times New Roman" w:eastAsia="Times New Roman" w:hAnsi="Times New Roman" w:cs="Times New Roman"/>
          <w:i/>
          <w:sz w:val="24"/>
          <w:szCs w:val="24"/>
        </w:rPr>
      </w:pPr>
      <w:r w:rsidRPr="00035954">
        <w:rPr>
          <w:rFonts w:ascii="Times New Roman" w:eastAsia="Times New Roman" w:hAnsi="Times New Roman" w:cs="Times New Roman"/>
          <w:i/>
          <w:sz w:val="24"/>
          <w:szCs w:val="24"/>
        </w:rPr>
        <w:t>Upisnik gnojidbenih proizvoda</w:t>
      </w:r>
    </w:p>
    <w:p w14:paraId="71ED5BC5" w14:textId="77777777" w:rsidR="00E32CF9" w:rsidRPr="00035954" w:rsidRDefault="00E32CF9" w:rsidP="00A9022A">
      <w:pPr>
        <w:shd w:val="clear" w:color="auto" w:fill="FFFFFF"/>
        <w:spacing w:after="0" w:line="240" w:lineRule="auto"/>
        <w:jc w:val="center"/>
        <w:textAlignment w:val="baseline"/>
        <w:rPr>
          <w:rFonts w:ascii="Times New Roman" w:eastAsia="Times New Roman" w:hAnsi="Times New Roman" w:cs="Times New Roman"/>
          <w:i/>
          <w:sz w:val="24"/>
          <w:szCs w:val="24"/>
        </w:rPr>
      </w:pPr>
    </w:p>
    <w:p w14:paraId="5186200D" w14:textId="0DF22BD8" w:rsidR="0028548F" w:rsidRPr="00894B8F" w:rsidRDefault="00BB4FB6" w:rsidP="0028548F">
      <w:pPr>
        <w:shd w:val="clear" w:color="auto" w:fill="FFFFFF"/>
        <w:spacing w:after="0" w:line="240" w:lineRule="auto"/>
        <w:jc w:val="center"/>
        <w:textAlignment w:val="baseline"/>
        <w:rPr>
          <w:rFonts w:ascii="Times New Roman" w:eastAsia="Times New Roman" w:hAnsi="Times New Roman" w:cs="Times New Roman"/>
          <w:b/>
          <w:sz w:val="24"/>
          <w:szCs w:val="24"/>
        </w:rPr>
      </w:pPr>
      <w:r w:rsidRPr="00894B8F">
        <w:rPr>
          <w:rFonts w:ascii="Times New Roman" w:eastAsia="Times New Roman" w:hAnsi="Times New Roman" w:cs="Times New Roman"/>
          <w:b/>
          <w:sz w:val="24"/>
          <w:szCs w:val="24"/>
        </w:rPr>
        <w:t>Članak</w:t>
      </w:r>
      <w:r w:rsidR="00C130A1" w:rsidRPr="00894B8F">
        <w:rPr>
          <w:rFonts w:ascii="Times New Roman" w:eastAsia="Times New Roman" w:hAnsi="Times New Roman" w:cs="Times New Roman"/>
          <w:b/>
          <w:sz w:val="24"/>
          <w:szCs w:val="24"/>
        </w:rPr>
        <w:t xml:space="preserve"> </w:t>
      </w:r>
      <w:r w:rsidR="005166F9" w:rsidRPr="00894B8F">
        <w:rPr>
          <w:rFonts w:ascii="Times New Roman" w:eastAsia="Times New Roman" w:hAnsi="Times New Roman" w:cs="Times New Roman"/>
          <w:b/>
          <w:sz w:val="24"/>
          <w:szCs w:val="24"/>
        </w:rPr>
        <w:t>7</w:t>
      </w:r>
      <w:r w:rsidR="0028548F" w:rsidRPr="00894B8F">
        <w:rPr>
          <w:rFonts w:ascii="Times New Roman" w:eastAsia="Times New Roman" w:hAnsi="Times New Roman" w:cs="Times New Roman"/>
          <w:b/>
          <w:sz w:val="24"/>
          <w:szCs w:val="24"/>
        </w:rPr>
        <w:t>.</w:t>
      </w:r>
    </w:p>
    <w:p w14:paraId="1E88BFB5" w14:textId="77777777" w:rsidR="00E32CF9" w:rsidRDefault="00E32CF9" w:rsidP="0028548F">
      <w:pPr>
        <w:shd w:val="clear" w:color="auto" w:fill="FFFFFF"/>
        <w:spacing w:after="0" w:line="240" w:lineRule="auto"/>
        <w:jc w:val="center"/>
        <w:textAlignment w:val="baseline"/>
        <w:rPr>
          <w:rFonts w:ascii="Times New Roman" w:eastAsia="Times New Roman" w:hAnsi="Times New Roman" w:cs="Times New Roman"/>
          <w:sz w:val="24"/>
          <w:szCs w:val="24"/>
        </w:rPr>
      </w:pPr>
    </w:p>
    <w:p w14:paraId="218871CF" w14:textId="30AF8FB7" w:rsidR="00204DB9" w:rsidRDefault="00204DB9" w:rsidP="00035954">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102963" w:rsidRPr="00204DB9">
        <w:rPr>
          <w:rFonts w:ascii="Times New Roman" w:eastAsia="Times New Roman" w:hAnsi="Times New Roman" w:cs="Times New Roman"/>
          <w:sz w:val="24"/>
          <w:szCs w:val="24"/>
        </w:rPr>
        <w:t xml:space="preserve">U Upisnik </w:t>
      </w:r>
      <w:r w:rsidR="00FB1C68" w:rsidRPr="00204DB9">
        <w:rPr>
          <w:rFonts w:ascii="Times New Roman" w:eastAsia="Times New Roman" w:hAnsi="Times New Roman" w:cs="Times New Roman"/>
          <w:sz w:val="24"/>
          <w:szCs w:val="24"/>
        </w:rPr>
        <w:t>gnojidbenih</w:t>
      </w:r>
      <w:r w:rsidR="00C130A1">
        <w:rPr>
          <w:rFonts w:ascii="Times New Roman" w:eastAsia="Times New Roman" w:hAnsi="Times New Roman" w:cs="Times New Roman"/>
          <w:sz w:val="24"/>
          <w:szCs w:val="24"/>
        </w:rPr>
        <w:t xml:space="preserve"> proizvoda upisuju s</w:t>
      </w:r>
      <w:r w:rsidR="00102963" w:rsidRPr="00204DB9">
        <w:rPr>
          <w:rFonts w:ascii="Times New Roman" w:eastAsia="Times New Roman" w:hAnsi="Times New Roman" w:cs="Times New Roman"/>
          <w:sz w:val="24"/>
          <w:szCs w:val="24"/>
        </w:rPr>
        <w:t xml:space="preserve">e svi </w:t>
      </w:r>
      <w:r w:rsidR="001D59A8">
        <w:rPr>
          <w:rFonts w:ascii="Times New Roman" w:eastAsia="Times New Roman" w:hAnsi="Times New Roman" w:cs="Times New Roman"/>
          <w:sz w:val="24"/>
          <w:szCs w:val="24"/>
        </w:rPr>
        <w:t xml:space="preserve">gnojidbeni proizvodi koji nisu EU gnojidbeni proizvodi, a ispunjavaju uvjete </w:t>
      </w:r>
      <w:r w:rsidRPr="00204DB9">
        <w:rPr>
          <w:rFonts w:ascii="Times New Roman" w:eastAsia="Times New Roman" w:hAnsi="Times New Roman" w:cs="Times New Roman"/>
          <w:sz w:val="24"/>
          <w:szCs w:val="24"/>
        </w:rPr>
        <w:t xml:space="preserve">koji su uređeni u Prilogu I. </w:t>
      </w:r>
      <w:r w:rsidR="001D59A8">
        <w:rPr>
          <w:rFonts w:ascii="Times New Roman" w:eastAsia="Times New Roman" w:hAnsi="Times New Roman" w:cs="Times New Roman"/>
          <w:sz w:val="24"/>
          <w:szCs w:val="24"/>
        </w:rPr>
        <w:t>i II. Uredbe (EU) br. 2019/1009, prije prvog stavljanja na tržište.</w:t>
      </w:r>
    </w:p>
    <w:p w14:paraId="5A292CE1" w14:textId="77777777" w:rsidR="003E4A2A" w:rsidRPr="00204DB9" w:rsidRDefault="003E4A2A" w:rsidP="00035954">
      <w:pPr>
        <w:shd w:val="clear" w:color="auto" w:fill="FFFFFF"/>
        <w:spacing w:after="0" w:line="240" w:lineRule="auto"/>
        <w:jc w:val="both"/>
        <w:textAlignment w:val="baseline"/>
        <w:rPr>
          <w:rFonts w:ascii="Times New Roman" w:eastAsia="Times New Roman" w:hAnsi="Times New Roman" w:cs="Times New Roman"/>
          <w:sz w:val="24"/>
          <w:szCs w:val="24"/>
        </w:rPr>
      </w:pPr>
    </w:p>
    <w:p w14:paraId="0A82D8EF" w14:textId="5C3F874A" w:rsidR="00204DB9" w:rsidRDefault="00204DB9" w:rsidP="00FB1C68">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1D59A8">
        <w:rPr>
          <w:rFonts w:ascii="Times New Roman" w:eastAsia="Times New Roman" w:hAnsi="Times New Roman" w:cs="Times New Roman"/>
          <w:sz w:val="24"/>
          <w:szCs w:val="24"/>
        </w:rPr>
        <w:t xml:space="preserve">Zahtjev za upis u </w:t>
      </w:r>
      <w:r>
        <w:rPr>
          <w:rFonts w:ascii="Times New Roman" w:eastAsia="Times New Roman" w:hAnsi="Times New Roman" w:cs="Times New Roman"/>
          <w:sz w:val="24"/>
          <w:szCs w:val="24"/>
        </w:rPr>
        <w:t xml:space="preserve">Upisnik gnojidbenih proizvoda </w:t>
      </w:r>
      <w:r w:rsidR="001D59A8">
        <w:rPr>
          <w:rFonts w:ascii="Times New Roman" w:eastAsia="Times New Roman" w:hAnsi="Times New Roman" w:cs="Times New Roman"/>
          <w:sz w:val="24"/>
          <w:szCs w:val="24"/>
        </w:rPr>
        <w:t>podnosi gospodarski subjekt i uz njega prilaže</w:t>
      </w:r>
      <w:r>
        <w:rPr>
          <w:rFonts w:ascii="Times New Roman" w:eastAsia="Times New Roman" w:hAnsi="Times New Roman" w:cs="Times New Roman"/>
          <w:sz w:val="24"/>
          <w:szCs w:val="24"/>
        </w:rPr>
        <w:t xml:space="preserve"> analitičko izvješće ovlaštenog laboratorija kojim je utvrđeno zadovoljavanje uvjeta iz stavka 1. ovoga članka.</w:t>
      </w:r>
    </w:p>
    <w:p w14:paraId="0C36149A" w14:textId="77777777" w:rsidR="002211B2" w:rsidRDefault="002211B2" w:rsidP="00FB1C68">
      <w:pPr>
        <w:shd w:val="clear" w:color="auto" w:fill="FFFFFF"/>
        <w:spacing w:after="0" w:line="240" w:lineRule="auto"/>
        <w:jc w:val="both"/>
        <w:textAlignment w:val="baseline"/>
        <w:rPr>
          <w:rFonts w:ascii="Times New Roman" w:eastAsia="Times New Roman" w:hAnsi="Times New Roman" w:cs="Times New Roman"/>
          <w:sz w:val="24"/>
          <w:szCs w:val="24"/>
        </w:rPr>
      </w:pPr>
    </w:p>
    <w:p w14:paraId="58C90E48" w14:textId="60BF799F" w:rsidR="00F3298B" w:rsidRDefault="00F3298B" w:rsidP="001D59A8">
      <w:pPr>
        <w:shd w:val="clear" w:color="auto" w:fill="FFFFFF"/>
        <w:spacing w:after="0" w:line="240" w:lineRule="auto"/>
        <w:jc w:val="both"/>
        <w:textAlignment w:val="baseline"/>
        <w:rPr>
          <w:rFonts w:ascii="Times New Roman" w:eastAsia="Times New Roman" w:hAnsi="Times New Roman" w:cs="Times New Roman"/>
          <w:sz w:val="24"/>
          <w:szCs w:val="24"/>
        </w:rPr>
      </w:pPr>
      <w:r w:rsidRPr="00E61073">
        <w:rPr>
          <w:rFonts w:ascii="Times New Roman" w:eastAsia="Times New Roman" w:hAnsi="Times New Roman" w:cs="Times New Roman"/>
          <w:sz w:val="24"/>
          <w:szCs w:val="24"/>
        </w:rPr>
        <w:t xml:space="preserve">(3) Ministarstvo donosi rješenje </w:t>
      </w:r>
      <w:r w:rsidR="001D3A82">
        <w:rPr>
          <w:rFonts w:ascii="Times New Roman" w:eastAsia="Times New Roman" w:hAnsi="Times New Roman" w:cs="Times New Roman"/>
          <w:sz w:val="24"/>
          <w:szCs w:val="24"/>
        </w:rPr>
        <w:t>kojim odlučuje o zahtjevu iz stavka 2. ovoga članka</w:t>
      </w:r>
      <w:r w:rsidR="00711E98" w:rsidRPr="00E61073">
        <w:rPr>
          <w:rFonts w:ascii="Times New Roman" w:eastAsia="Times New Roman" w:hAnsi="Times New Roman" w:cs="Times New Roman"/>
          <w:sz w:val="24"/>
          <w:szCs w:val="24"/>
        </w:rPr>
        <w:t>.</w:t>
      </w:r>
    </w:p>
    <w:p w14:paraId="2CA9B3C3" w14:textId="77777777" w:rsidR="001833C7" w:rsidRPr="00E61073" w:rsidRDefault="001833C7" w:rsidP="001D59A8">
      <w:pPr>
        <w:shd w:val="clear" w:color="auto" w:fill="FFFFFF"/>
        <w:spacing w:after="0" w:line="240" w:lineRule="auto"/>
        <w:jc w:val="both"/>
        <w:textAlignment w:val="baseline"/>
        <w:rPr>
          <w:rFonts w:ascii="Times New Roman" w:eastAsia="Times New Roman" w:hAnsi="Times New Roman" w:cs="Times New Roman"/>
          <w:sz w:val="24"/>
          <w:szCs w:val="24"/>
        </w:rPr>
      </w:pPr>
    </w:p>
    <w:p w14:paraId="3435C89B" w14:textId="0B0C4003" w:rsidR="001D59A8" w:rsidRDefault="001D59A8" w:rsidP="001D59A8">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1D59A8">
        <w:rPr>
          <w:rFonts w:ascii="Times New Roman" w:eastAsia="Times New Roman" w:hAnsi="Times New Roman" w:cs="Times New Roman"/>
          <w:sz w:val="24"/>
          <w:szCs w:val="24"/>
        </w:rPr>
        <w:t xml:space="preserve">) </w:t>
      </w:r>
      <w:r w:rsidR="004C069D">
        <w:rPr>
          <w:rFonts w:ascii="Times New Roman" w:eastAsia="Times New Roman" w:hAnsi="Times New Roman" w:cs="Times New Roman"/>
          <w:sz w:val="24"/>
          <w:szCs w:val="24"/>
        </w:rPr>
        <w:t>Ako se u Upisnik gnojidbenih proizvoda</w:t>
      </w:r>
      <w:r w:rsidR="004952ED">
        <w:rPr>
          <w:rFonts w:ascii="Times New Roman" w:eastAsia="Times New Roman" w:hAnsi="Times New Roman" w:cs="Times New Roman"/>
          <w:sz w:val="24"/>
          <w:szCs w:val="24"/>
        </w:rPr>
        <w:t xml:space="preserve"> </w:t>
      </w:r>
      <w:r w:rsidR="004C069D">
        <w:rPr>
          <w:rFonts w:ascii="Times New Roman" w:eastAsia="Times New Roman" w:hAnsi="Times New Roman" w:cs="Times New Roman"/>
          <w:sz w:val="24"/>
          <w:szCs w:val="24"/>
        </w:rPr>
        <w:t>upisuje</w:t>
      </w:r>
      <w:r w:rsidRPr="001D59A8">
        <w:rPr>
          <w:rFonts w:ascii="Times New Roman" w:eastAsia="Times New Roman" w:hAnsi="Times New Roman" w:cs="Times New Roman"/>
          <w:sz w:val="24"/>
          <w:szCs w:val="24"/>
        </w:rPr>
        <w:t xml:space="preserve"> </w:t>
      </w:r>
      <w:r w:rsidR="004C069D">
        <w:rPr>
          <w:rFonts w:ascii="Times New Roman" w:eastAsia="Times New Roman" w:hAnsi="Times New Roman" w:cs="Times New Roman"/>
          <w:sz w:val="24"/>
          <w:szCs w:val="24"/>
        </w:rPr>
        <w:t>gnojidbeni proizvod nastao</w:t>
      </w:r>
      <w:r w:rsidR="001B3B9B">
        <w:rPr>
          <w:rFonts w:ascii="Times New Roman" w:eastAsia="Times New Roman" w:hAnsi="Times New Roman" w:cs="Times New Roman"/>
          <w:sz w:val="24"/>
          <w:szCs w:val="24"/>
        </w:rPr>
        <w:t xml:space="preserve"> postupkom</w:t>
      </w:r>
      <w:r w:rsidRPr="001D59A8">
        <w:rPr>
          <w:rFonts w:ascii="Times New Roman" w:eastAsia="Times New Roman" w:hAnsi="Times New Roman" w:cs="Times New Roman"/>
          <w:sz w:val="24"/>
          <w:szCs w:val="24"/>
        </w:rPr>
        <w:t xml:space="preserve"> oporab</w:t>
      </w:r>
      <w:r w:rsidR="001B3B9B">
        <w:rPr>
          <w:rFonts w:ascii="Times New Roman" w:eastAsia="Times New Roman" w:hAnsi="Times New Roman" w:cs="Times New Roman"/>
          <w:sz w:val="24"/>
          <w:szCs w:val="24"/>
        </w:rPr>
        <w:t>e</w:t>
      </w:r>
      <w:r w:rsidRPr="001D59A8">
        <w:rPr>
          <w:rFonts w:ascii="Times New Roman" w:eastAsia="Times New Roman" w:hAnsi="Times New Roman" w:cs="Times New Roman"/>
          <w:sz w:val="24"/>
          <w:szCs w:val="24"/>
        </w:rPr>
        <w:t xml:space="preserve"> biootpada</w:t>
      </w:r>
      <w:r w:rsidR="001B3B9B">
        <w:rPr>
          <w:rFonts w:ascii="Times New Roman" w:eastAsia="Times New Roman" w:hAnsi="Times New Roman" w:cs="Times New Roman"/>
          <w:sz w:val="24"/>
          <w:szCs w:val="24"/>
        </w:rPr>
        <w:t xml:space="preserve"> sukladno</w:t>
      </w:r>
      <w:r w:rsidR="00365312">
        <w:rPr>
          <w:rFonts w:ascii="Times New Roman" w:eastAsia="Times New Roman" w:hAnsi="Times New Roman" w:cs="Times New Roman"/>
          <w:sz w:val="24"/>
          <w:szCs w:val="24"/>
        </w:rPr>
        <w:t xml:space="preserve"> </w:t>
      </w:r>
      <w:r w:rsidR="001B3B9B" w:rsidRPr="001B3B9B">
        <w:rPr>
          <w:rFonts w:ascii="Times New Roman" w:eastAsia="Times New Roman" w:hAnsi="Times New Roman" w:cs="Times New Roman"/>
          <w:sz w:val="24"/>
          <w:szCs w:val="24"/>
        </w:rPr>
        <w:t xml:space="preserve">propisu kojim </w:t>
      </w:r>
      <w:r w:rsidR="001B3B9B">
        <w:rPr>
          <w:rFonts w:ascii="Times New Roman" w:eastAsia="Times New Roman" w:hAnsi="Times New Roman" w:cs="Times New Roman"/>
          <w:sz w:val="24"/>
          <w:szCs w:val="24"/>
        </w:rPr>
        <w:t>se uređuje gospodarenje otpadom</w:t>
      </w:r>
      <w:r w:rsidRPr="001D59A8">
        <w:rPr>
          <w:rFonts w:ascii="Times New Roman" w:eastAsia="Times New Roman" w:hAnsi="Times New Roman" w:cs="Times New Roman"/>
          <w:sz w:val="24"/>
          <w:szCs w:val="24"/>
        </w:rPr>
        <w:t xml:space="preserve">, Ministarstvo će zatražiti od tijela nadležnog za </w:t>
      </w:r>
      <w:r w:rsidR="001B3B9B" w:rsidRPr="001B3B9B">
        <w:rPr>
          <w:rFonts w:ascii="Times New Roman" w:eastAsia="Times New Roman" w:hAnsi="Times New Roman" w:cs="Times New Roman"/>
          <w:sz w:val="24"/>
          <w:szCs w:val="24"/>
        </w:rPr>
        <w:t xml:space="preserve">gospodarenje otpadom </w:t>
      </w:r>
      <w:r w:rsidRPr="00E61073">
        <w:rPr>
          <w:rFonts w:ascii="Times New Roman" w:eastAsia="Times New Roman" w:hAnsi="Times New Roman" w:cs="Times New Roman"/>
          <w:sz w:val="24"/>
          <w:szCs w:val="24"/>
        </w:rPr>
        <w:t xml:space="preserve">mišljenje </w:t>
      </w:r>
      <w:r w:rsidR="00365312">
        <w:rPr>
          <w:rFonts w:ascii="Times New Roman" w:eastAsia="Times New Roman" w:hAnsi="Times New Roman" w:cs="Times New Roman"/>
          <w:sz w:val="24"/>
          <w:szCs w:val="24"/>
        </w:rPr>
        <w:t xml:space="preserve">o </w:t>
      </w:r>
      <w:r w:rsidR="005D3FBF" w:rsidRPr="005D3FBF">
        <w:rPr>
          <w:rFonts w:ascii="Times New Roman" w:eastAsia="Times New Roman" w:hAnsi="Times New Roman" w:cs="Times New Roman"/>
          <w:sz w:val="24"/>
          <w:szCs w:val="24"/>
        </w:rPr>
        <w:t>ispravno primijenjen</w:t>
      </w:r>
      <w:r w:rsidR="00365312">
        <w:rPr>
          <w:rFonts w:ascii="Times New Roman" w:eastAsia="Times New Roman" w:hAnsi="Times New Roman" w:cs="Times New Roman"/>
          <w:sz w:val="24"/>
          <w:szCs w:val="24"/>
        </w:rPr>
        <w:t>om</w:t>
      </w:r>
      <w:r w:rsidR="005D3FBF" w:rsidRPr="005D3FBF">
        <w:rPr>
          <w:rFonts w:ascii="Times New Roman" w:eastAsia="Times New Roman" w:hAnsi="Times New Roman" w:cs="Times New Roman"/>
          <w:sz w:val="24"/>
          <w:szCs w:val="24"/>
        </w:rPr>
        <w:t xml:space="preserve"> odgovarajuć</w:t>
      </w:r>
      <w:r w:rsidR="00365312">
        <w:rPr>
          <w:rFonts w:ascii="Times New Roman" w:eastAsia="Times New Roman" w:hAnsi="Times New Roman" w:cs="Times New Roman"/>
          <w:sz w:val="24"/>
          <w:szCs w:val="24"/>
        </w:rPr>
        <w:t>em</w:t>
      </w:r>
      <w:r w:rsidR="005D3FBF" w:rsidRPr="005D3FBF">
        <w:rPr>
          <w:rFonts w:ascii="Times New Roman" w:eastAsia="Times New Roman" w:hAnsi="Times New Roman" w:cs="Times New Roman"/>
          <w:sz w:val="24"/>
          <w:szCs w:val="24"/>
        </w:rPr>
        <w:t xml:space="preserve"> postup</w:t>
      </w:r>
      <w:r w:rsidR="00365312">
        <w:rPr>
          <w:rFonts w:ascii="Times New Roman" w:eastAsia="Times New Roman" w:hAnsi="Times New Roman" w:cs="Times New Roman"/>
          <w:sz w:val="24"/>
          <w:szCs w:val="24"/>
        </w:rPr>
        <w:t>ku</w:t>
      </w:r>
      <w:r w:rsidR="005D3FBF" w:rsidRPr="005D3FBF">
        <w:rPr>
          <w:rFonts w:ascii="Times New Roman" w:eastAsia="Times New Roman" w:hAnsi="Times New Roman" w:cs="Times New Roman"/>
          <w:sz w:val="24"/>
          <w:szCs w:val="24"/>
        </w:rPr>
        <w:t xml:space="preserve"> oporabe i odgovarajuć</w:t>
      </w:r>
      <w:r w:rsidR="00365312">
        <w:rPr>
          <w:rFonts w:ascii="Times New Roman" w:eastAsia="Times New Roman" w:hAnsi="Times New Roman" w:cs="Times New Roman"/>
          <w:sz w:val="24"/>
          <w:szCs w:val="24"/>
        </w:rPr>
        <w:t>oj</w:t>
      </w:r>
      <w:r w:rsidR="005D3FBF" w:rsidRPr="005D3FBF">
        <w:rPr>
          <w:rFonts w:ascii="Times New Roman" w:eastAsia="Times New Roman" w:hAnsi="Times New Roman" w:cs="Times New Roman"/>
          <w:sz w:val="24"/>
          <w:szCs w:val="24"/>
        </w:rPr>
        <w:t xml:space="preserve"> vrst</w:t>
      </w:r>
      <w:r w:rsidR="00365312">
        <w:rPr>
          <w:rFonts w:ascii="Times New Roman" w:eastAsia="Times New Roman" w:hAnsi="Times New Roman" w:cs="Times New Roman"/>
          <w:sz w:val="24"/>
          <w:szCs w:val="24"/>
        </w:rPr>
        <w:t>i</w:t>
      </w:r>
      <w:r w:rsidR="005D3FBF" w:rsidRPr="005D3FBF">
        <w:rPr>
          <w:rFonts w:ascii="Times New Roman" w:eastAsia="Times New Roman" w:hAnsi="Times New Roman" w:cs="Times New Roman"/>
          <w:sz w:val="24"/>
          <w:szCs w:val="24"/>
        </w:rPr>
        <w:t xml:space="preserve"> biootpada kako bi se ispunili uvjeti iz Dodatka II. Uredbe (EU) br. 2019/1009.</w:t>
      </w:r>
    </w:p>
    <w:p w14:paraId="7000765F" w14:textId="77777777" w:rsidR="00BA1863" w:rsidRDefault="00BA1863" w:rsidP="001D59A8">
      <w:pPr>
        <w:shd w:val="clear" w:color="auto" w:fill="FFFFFF"/>
        <w:spacing w:after="0" w:line="240" w:lineRule="auto"/>
        <w:jc w:val="both"/>
        <w:textAlignment w:val="baseline"/>
        <w:rPr>
          <w:rFonts w:ascii="Times New Roman" w:eastAsia="Times New Roman" w:hAnsi="Times New Roman" w:cs="Times New Roman"/>
          <w:sz w:val="24"/>
          <w:szCs w:val="24"/>
        </w:rPr>
      </w:pPr>
    </w:p>
    <w:p w14:paraId="60A64D1F" w14:textId="77777777" w:rsidR="00C34367" w:rsidRPr="00C34367" w:rsidRDefault="006F4D0F" w:rsidP="00C34367">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D3A82">
        <w:rPr>
          <w:rFonts w:ascii="Times New Roman" w:eastAsia="Times New Roman" w:hAnsi="Times New Roman" w:cs="Times New Roman"/>
          <w:sz w:val="24"/>
          <w:szCs w:val="24"/>
        </w:rPr>
        <w:t>5</w:t>
      </w:r>
      <w:r w:rsidR="00204DB9">
        <w:rPr>
          <w:rFonts w:ascii="Times New Roman" w:eastAsia="Times New Roman" w:hAnsi="Times New Roman" w:cs="Times New Roman"/>
          <w:sz w:val="24"/>
          <w:szCs w:val="24"/>
        </w:rPr>
        <w:t xml:space="preserve">) </w:t>
      </w:r>
      <w:r w:rsidR="00C34367" w:rsidRPr="00C34367">
        <w:rPr>
          <w:rFonts w:ascii="Times New Roman" w:eastAsia="Times New Roman" w:hAnsi="Times New Roman" w:cs="Times New Roman"/>
          <w:sz w:val="24"/>
          <w:szCs w:val="24"/>
        </w:rPr>
        <w:t>Ministarstvo će rješenjem brisati gnojidbeni proizvod iz Upisnika gnojidbenih proizvoda ako:</w:t>
      </w:r>
    </w:p>
    <w:p w14:paraId="66E9995E" w14:textId="77777777" w:rsidR="00C34367" w:rsidRPr="00C34367" w:rsidRDefault="00C34367" w:rsidP="00C34367">
      <w:pPr>
        <w:shd w:val="clear" w:color="auto" w:fill="FFFFFF"/>
        <w:spacing w:after="0" w:line="240" w:lineRule="auto"/>
        <w:jc w:val="both"/>
        <w:textAlignment w:val="baseline"/>
        <w:rPr>
          <w:rFonts w:ascii="Times New Roman" w:eastAsia="Times New Roman" w:hAnsi="Times New Roman" w:cs="Times New Roman"/>
          <w:sz w:val="24"/>
          <w:szCs w:val="24"/>
        </w:rPr>
      </w:pPr>
      <w:r w:rsidRPr="00C34367">
        <w:rPr>
          <w:rFonts w:ascii="Times New Roman" w:eastAsia="Times New Roman" w:hAnsi="Times New Roman" w:cs="Times New Roman"/>
          <w:sz w:val="24"/>
          <w:szCs w:val="24"/>
        </w:rPr>
        <w:t>- gospodarski subjekt koji stavlja gnojidbeni proizvod na tržište podnese zahtjev za brisanje iz upisnika</w:t>
      </w:r>
    </w:p>
    <w:p w14:paraId="18D72D1F" w14:textId="3618AE6D" w:rsidR="00A9022A" w:rsidRDefault="00C34367" w:rsidP="00C34367">
      <w:pPr>
        <w:shd w:val="clear" w:color="auto" w:fill="FFFFFF"/>
        <w:spacing w:after="0" w:line="240" w:lineRule="auto"/>
        <w:jc w:val="both"/>
        <w:textAlignment w:val="baseline"/>
        <w:rPr>
          <w:rFonts w:ascii="Times New Roman" w:eastAsia="Times New Roman" w:hAnsi="Times New Roman" w:cs="Times New Roman"/>
          <w:sz w:val="24"/>
          <w:szCs w:val="24"/>
        </w:rPr>
      </w:pPr>
      <w:r w:rsidRPr="00C34367">
        <w:rPr>
          <w:rFonts w:ascii="Times New Roman" w:eastAsia="Times New Roman" w:hAnsi="Times New Roman" w:cs="Times New Roman"/>
          <w:sz w:val="24"/>
          <w:szCs w:val="24"/>
        </w:rPr>
        <w:t>- se utvrdi da gnojidbeni poizvod ne udovoljava uvjetima propisanim ovim Zakonom.</w:t>
      </w:r>
    </w:p>
    <w:p w14:paraId="6BE85A1F" w14:textId="77777777" w:rsidR="00BA1863" w:rsidRPr="00A9022A" w:rsidRDefault="00BA1863" w:rsidP="00C34367">
      <w:pPr>
        <w:shd w:val="clear" w:color="auto" w:fill="FFFFFF"/>
        <w:spacing w:after="0" w:line="240" w:lineRule="auto"/>
        <w:jc w:val="both"/>
        <w:textAlignment w:val="baseline"/>
        <w:rPr>
          <w:rFonts w:ascii="Times New Roman" w:eastAsia="Times New Roman" w:hAnsi="Times New Roman" w:cs="Times New Roman"/>
          <w:sz w:val="24"/>
          <w:szCs w:val="24"/>
        </w:rPr>
      </w:pPr>
    </w:p>
    <w:p w14:paraId="11EACDD7" w14:textId="450EDBDD" w:rsidR="00C26FD9" w:rsidRDefault="004C069D" w:rsidP="00B4566C">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D3A82">
        <w:rPr>
          <w:rFonts w:ascii="Times New Roman" w:eastAsia="Times New Roman" w:hAnsi="Times New Roman" w:cs="Times New Roman"/>
          <w:sz w:val="24"/>
          <w:szCs w:val="24"/>
        </w:rPr>
        <w:t>6</w:t>
      </w:r>
      <w:r w:rsidR="001D59A8" w:rsidRPr="001D59A8">
        <w:rPr>
          <w:rFonts w:ascii="Times New Roman" w:eastAsia="Times New Roman" w:hAnsi="Times New Roman" w:cs="Times New Roman"/>
          <w:sz w:val="24"/>
          <w:szCs w:val="24"/>
        </w:rPr>
        <w:t xml:space="preserve">) Protiv rješenja </w:t>
      </w:r>
      <w:r w:rsidR="00911276">
        <w:rPr>
          <w:rFonts w:ascii="Times New Roman" w:eastAsia="Times New Roman" w:hAnsi="Times New Roman" w:cs="Times New Roman"/>
          <w:sz w:val="24"/>
          <w:szCs w:val="24"/>
        </w:rPr>
        <w:t>iz stavaka 3.</w:t>
      </w:r>
      <w:r w:rsidR="006F4D0F">
        <w:rPr>
          <w:rFonts w:ascii="Times New Roman" w:eastAsia="Times New Roman" w:hAnsi="Times New Roman" w:cs="Times New Roman"/>
          <w:sz w:val="24"/>
          <w:szCs w:val="24"/>
        </w:rPr>
        <w:t xml:space="preserve"> i</w:t>
      </w:r>
      <w:r w:rsidR="00911276">
        <w:rPr>
          <w:rFonts w:ascii="Times New Roman" w:eastAsia="Times New Roman" w:hAnsi="Times New Roman" w:cs="Times New Roman"/>
          <w:sz w:val="24"/>
          <w:szCs w:val="24"/>
        </w:rPr>
        <w:t xml:space="preserve"> 5. ovoga članka ne može se izjaviti </w:t>
      </w:r>
      <w:r w:rsidR="001D59A8" w:rsidRPr="001D59A8">
        <w:rPr>
          <w:rFonts w:ascii="Times New Roman" w:eastAsia="Times New Roman" w:hAnsi="Times New Roman" w:cs="Times New Roman"/>
          <w:sz w:val="24"/>
          <w:szCs w:val="24"/>
        </w:rPr>
        <w:t xml:space="preserve">žalba, ali </w:t>
      </w:r>
      <w:r w:rsidR="008F5671">
        <w:rPr>
          <w:rFonts w:ascii="Times New Roman" w:eastAsia="Times New Roman" w:hAnsi="Times New Roman" w:cs="Times New Roman"/>
          <w:sz w:val="24"/>
          <w:szCs w:val="24"/>
        </w:rPr>
        <w:t xml:space="preserve">se </w:t>
      </w:r>
      <w:r w:rsidR="001D59A8" w:rsidRPr="001D59A8">
        <w:rPr>
          <w:rFonts w:ascii="Times New Roman" w:eastAsia="Times New Roman" w:hAnsi="Times New Roman" w:cs="Times New Roman"/>
          <w:sz w:val="24"/>
          <w:szCs w:val="24"/>
        </w:rPr>
        <w:t>može pokrenuti upravni spor</w:t>
      </w:r>
      <w:r w:rsidR="000473FA">
        <w:rPr>
          <w:rFonts w:ascii="Times New Roman" w:eastAsia="Times New Roman" w:hAnsi="Times New Roman" w:cs="Times New Roman"/>
          <w:sz w:val="24"/>
          <w:szCs w:val="24"/>
        </w:rPr>
        <w:t xml:space="preserve"> pred nadležnim upravnim sudom.</w:t>
      </w:r>
    </w:p>
    <w:p w14:paraId="77E760D5" w14:textId="59ACE095" w:rsidR="00A913D4" w:rsidRDefault="00A913D4" w:rsidP="00B4566C">
      <w:pPr>
        <w:shd w:val="clear" w:color="auto" w:fill="FFFFFF"/>
        <w:spacing w:after="0" w:line="240" w:lineRule="auto"/>
        <w:jc w:val="both"/>
        <w:textAlignment w:val="baseline"/>
        <w:rPr>
          <w:rFonts w:ascii="Times New Roman" w:eastAsia="Times New Roman" w:hAnsi="Times New Roman" w:cs="Times New Roman"/>
          <w:sz w:val="24"/>
          <w:szCs w:val="24"/>
        </w:rPr>
      </w:pPr>
    </w:p>
    <w:p w14:paraId="58309576" w14:textId="77777777" w:rsidR="00F6470D" w:rsidRDefault="00F6470D" w:rsidP="00B4566C">
      <w:pPr>
        <w:shd w:val="clear" w:color="auto" w:fill="FFFFFF"/>
        <w:spacing w:after="0" w:line="240" w:lineRule="auto"/>
        <w:jc w:val="both"/>
        <w:textAlignment w:val="baseline"/>
        <w:rPr>
          <w:rFonts w:ascii="Times New Roman" w:eastAsia="Times New Roman" w:hAnsi="Times New Roman" w:cs="Times New Roman"/>
          <w:sz w:val="24"/>
          <w:szCs w:val="24"/>
        </w:rPr>
      </w:pPr>
    </w:p>
    <w:p w14:paraId="027AC045" w14:textId="066339BB" w:rsidR="0013350C" w:rsidRDefault="00DD3609" w:rsidP="00C26FD9">
      <w:pPr>
        <w:shd w:val="clear" w:color="auto" w:fill="FFFFFF"/>
        <w:spacing w:after="0" w:line="240" w:lineRule="auto"/>
        <w:jc w:val="center"/>
        <w:textAlignment w:val="baseline"/>
        <w:rPr>
          <w:rFonts w:ascii="Times New Roman" w:eastAsia="Times New Roman" w:hAnsi="Times New Roman" w:cs="Times New Roman"/>
          <w:i/>
          <w:sz w:val="24"/>
          <w:szCs w:val="24"/>
        </w:rPr>
      </w:pPr>
      <w:r>
        <w:rPr>
          <w:rFonts w:ascii="Times New Roman" w:eastAsia="Times New Roman" w:hAnsi="Times New Roman" w:cs="Times New Roman"/>
          <w:i/>
          <w:sz w:val="24"/>
          <w:szCs w:val="24"/>
        </w:rPr>
        <w:t>Ovlašćivanje</w:t>
      </w:r>
      <w:r w:rsidR="00702FC7" w:rsidRPr="004C069D">
        <w:rPr>
          <w:rFonts w:ascii="Times New Roman" w:eastAsia="Times New Roman" w:hAnsi="Times New Roman" w:cs="Times New Roman"/>
          <w:i/>
          <w:sz w:val="24"/>
          <w:szCs w:val="24"/>
        </w:rPr>
        <w:t xml:space="preserve"> </w:t>
      </w:r>
      <w:r w:rsidR="0013350C" w:rsidRPr="004C069D">
        <w:rPr>
          <w:rFonts w:ascii="Times New Roman" w:eastAsia="Times New Roman" w:hAnsi="Times New Roman" w:cs="Times New Roman"/>
          <w:i/>
          <w:sz w:val="24"/>
          <w:szCs w:val="24"/>
        </w:rPr>
        <w:t>laboratorija za kontrolu kakvoće gnojidbenih proizvoda</w:t>
      </w:r>
    </w:p>
    <w:p w14:paraId="27AA7036" w14:textId="77777777" w:rsidR="00BA1863" w:rsidRPr="004C069D" w:rsidRDefault="00BA1863" w:rsidP="00C26FD9">
      <w:pPr>
        <w:shd w:val="clear" w:color="auto" w:fill="FFFFFF"/>
        <w:spacing w:after="0" w:line="240" w:lineRule="auto"/>
        <w:jc w:val="center"/>
        <w:textAlignment w:val="baseline"/>
        <w:rPr>
          <w:rFonts w:ascii="Times New Roman" w:eastAsia="Times New Roman" w:hAnsi="Times New Roman" w:cs="Times New Roman"/>
          <w:i/>
          <w:sz w:val="24"/>
          <w:szCs w:val="24"/>
        </w:rPr>
      </w:pPr>
    </w:p>
    <w:p w14:paraId="3A2ED854" w14:textId="1F436C90" w:rsidR="00A9022A" w:rsidRPr="00BA1863" w:rsidRDefault="00C26FD9" w:rsidP="00A9022A">
      <w:pPr>
        <w:shd w:val="clear" w:color="auto" w:fill="FFFFFF"/>
        <w:spacing w:after="0" w:line="240" w:lineRule="auto"/>
        <w:jc w:val="center"/>
        <w:textAlignment w:val="baseline"/>
        <w:rPr>
          <w:rFonts w:ascii="Times New Roman" w:eastAsia="Times New Roman" w:hAnsi="Times New Roman" w:cs="Times New Roman"/>
          <w:b/>
          <w:sz w:val="24"/>
          <w:szCs w:val="24"/>
        </w:rPr>
      </w:pPr>
      <w:r w:rsidRPr="00BA1863">
        <w:rPr>
          <w:rFonts w:ascii="Times New Roman" w:eastAsia="Times New Roman" w:hAnsi="Times New Roman" w:cs="Times New Roman"/>
          <w:b/>
          <w:sz w:val="24"/>
          <w:szCs w:val="24"/>
        </w:rPr>
        <w:t>Članak 8</w:t>
      </w:r>
      <w:r w:rsidR="00A9022A" w:rsidRPr="00BA1863">
        <w:rPr>
          <w:rFonts w:ascii="Times New Roman" w:eastAsia="Times New Roman" w:hAnsi="Times New Roman" w:cs="Times New Roman"/>
          <w:b/>
          <w:sz w:val="24"/>
          <w:szCs w:val="24"/>
        </w:rPr>
        <w:t>.</w:t>
      </w:r>
    </w:p>
    <w:p w14:paraId="78A89A90" w14:textId="77777777" w:rsidR="00BA1863" w:rsidRPr="00BA1863" w:rsidRDefault="00BA1863" w:rsidP="00A9022A">
      <w:pPr>
        <w:shd w:val="clear" w:color="auto" w:fill="FFFFFF"/>
        <w:spacing w:after="0" w:line="240" w:lineRule="auto"/>
        <w:jc w:val="center"/>
        <w:textAlignment w:val="baseline"/>
        <w:rPr>
          <w:rFonts w:ascii="Times New Roman" w:eastAsia="Times New Roman" w:hAnsi="Times New Roman" w:cs="Times New Roman"/>
          <w:b/>
          <w:sz w:val="24"/>
          <w:szCs w:val="24"/>
        </w:rPr>
      </w:pPr>
    </w:p>
    <w:p w14:paraId="322DF060" w14:textId="21EAAD75" w:rsidR="00DD3609" w:rsidRDefault="00DD3609" w:rsidP="00DD3609">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DD3609">
        <w:rPr>
          <w:rFonts w:ascii="Times New Roman" w:eastAsia="Times New Roman" w:hAnsi="Times New Roman" w:cs="Times New Roman"/>
          <w:sz w:val="24"/>
          <w:szCs w:val="24"/>
        </w:rPr>
        <w:t>Ministarstvo ovlašćuje l</w:t>
      </w:r>
      <w:r w:rsidR="004952ED" w:rsidRPr="00DD3609">
        <w:rPr>
          <w:rFonts w:ascii="Times New Roman" w:eastAsia="Times New Roman" w:hAnsi="Times New Roman" w:cs="Times New Roman"/>
          <w:sz w:val="24"/>
          <w:szCs w:val="24"/>
        </w:rPr>
        <w:t>aboratorij</w:t>
      </w:r>
      <w:r w:rsidRPr="00DD3609">
        <w:rPr>
          <w:rFonts w:ascii="Times New Roman" w:eastAsia="Times New Roman" w:hAnsi="Times New Roman" w:cs="Times New Roman"/>
          <w:sz w:val="24"/>
          <w:szCs w:val="24"/>
        </w:rPr>
        <w:t xml:space="preserve">e za </w:t>
      </w:r>
      <w:r w:rsidR="004952ED" w:rsidRPr="00DD3609">
        <w:rPr>
          <w:rFonts w:ascii="Times New Roman" w:eastAsia="Times New Roman" w:hAnsi="Times New Roman" w:cs="Times New Roman"/>
          <w:sz w:val="24"/>
          <w:szCs w:val="24"/>
        </w:rPr>
        <w:t>obavlja</w:t>
      </w:r>
      <w:r w:rsidRPr="00DD3609">
        <w:rPr>
          <w:rFonts w:ascii="Times New Roman" w:eastAsia="Times New Roman" w:hAnsi="Times New Roman" w:cs="Times New Roman"/>
          <w:sz w:val="24"/>
          <w:szCs w:val="24"/>
        </w:rPr>
        <w:t>nje</w:t>
      </w:r>
      <w:r w:rsidR="004952ED" w:rsidRPr="00DD3609">
        <w:rPr>
          <w:rFonts w:ascii="Times New Roman" w:eastAsia="Times New Roman" w:hAnsi="Times New Roman" w:cs="Times New Roman"/>
          <w:sz w:val="24"/>
          <w:szCs w:val="24"/>
        </w:rPr>
        <w:t xml:space="preserve"> kontrol</w:t>
      </w:r>
      <w:r w:rsidRPr="00DD3609">
        <w:rPr>
          <w:rFonts w:ascii="Times New Roman" w:eastAsia="Times New Roman" w:hAnsi="Times New Roman" w:cs="Times New Roman"/>
          <w:sz w:val="24"/>
          <w:szCs w:val="24"/>
        </w:rPr>
        <w:t>e</w:t>
      </w:r>
      <w:r w:rsidR="004952ED" w:rsidRPr="00DD3609">
        <w:rPr>
          <w:rFonts w:ascii="Times New Roman" w:eastAsia="Times New Roman" w:hAnsi="Times New Roman" w:cs="Times New Roman"/>
          <w:sz w:val="24"/>
          <w:szCs w:val="24"/>
        </w:rPr>
        <w:t xml:space="preserve"> k</w:t>
      </w:r>
      <w:r w:rsidR="00A66BCD" w:rsidRPr="00DD3609">
        <w:rPr>
          <w:rFonts w:ascii="Times New Roman" w:eastAsia="Times New Roman" w:hAnsi="Times New Roman" w:cs="Times New Roman"/>
          <w:sz w:val="24"/>
          <w:szCs w:val="24"/>
        </w:rPr>
        <w:t xml:space="preserve">akvoće gnojidbenih proizvoda za potrebe stavljanja </w:t>
      </w:r>
      <w:r w:rsidR="00D436EA" w:rsidRPr="00DD3609">
        <w:rPr>
          <w:rFonts w:ascii="Times New Roman" w:eastAsia="Times New Roman" w:hAnsi="Times New Roman" w:cs="Times New Roman"/>
          <w:sz w:val="24"/>
          <w:szCs w:val="24"/>
        </w:rPr>
        <w:t xml:space="preserve">gnojidbenih proizvoda </w:t>
      </w:r>
      <w:r w:rsidR="00A66BCD" w:rsidRPr="00DD3609">
        <w:rPr>
          <w:rFonts w:ascii="Times New Roman" w:eastAsia="Times New Roman" w:hAnsi="Times New Roman" w:cs="Times New Roman"/>
          <w:sz w:val="24"/>
          <w:szCs w:val="24"/>
        </w:rPr>
        <w:t>na tržište</w:t>
      </w:r>
      <w:r w:rsidR="00AB5495">
        <w:rPr>
          <w:rFonts w:ascii="Times New Roman" w:eastAsia="Times New Roman" w:hAnsi="Times New Roman" w:cs="Times New Roman"/>
          <w:sz w:val="24"/>
          <w:szCs w:val="24"/>
        </w:rPr>
        <w:t xml:space="preserve"> (u daljnjem tekstu: laboratorij)</w:t>
      </w:r>
      <w:r w:rsidRPr="00DD3609">
        <w:rPr>
          <w:rFonts w:ascii="Times New Roman" w:eastAsia="Times New Roman" w:hAnsi="Times New Roman" w:cs="Times New Roman"/>
          <w:sz w:val="24"/>
          <w:szCs w:val="24"/>
        </w:rPr>
        <w:t>.</w:t>
      </w:r>
    </w:p>
    <w:p w14:paraId="430D2158" w14:textId="77777777" w:rsidR="00BA1863" w:rsidRPr="00DD3609" w:rsidRDefault="00BA1863" w:rsidP="00DD3609">
      <w:pPr>
        <w:shd w:val="clear" w:color="auto" w:fill="FFFFFF"/>
        <w:spacing w:after="0" w:line="240" w:lineRule="auto"/>
        <w:jc w:val="both"/>
        <w:textAlignment w:val="baseline"/>
        <w:rPr>
          <w:rFonts w:ascii="Times New Roman" w:eastAsia="Times New Roman" w:hAnsi="Times New Roman" w:cs="Times New Roman"/>
          <w:sz w:val="24"/>
          <w:szCs w:val="24"/>
        </w:rPr>
      </w:pPr>
    </w:p>
    <w:p w14:paraId="276B65E6" w14:textId="3052ECCC" w:rsidR="00210F9C" w:rsidRDefault="00A66BCD" w:rsidP="00A66BCD">
      <w:pPr>
        <w:shd w:val="clear" w:color="auto" w:fill="FFFFFF"/>
        <w:spacing w:after="0" w:line="240" w:lineRule="auto"/>
        <w:jc w:val="both"/>
        <w:textAlignment w:val="baseline"/>
        <w:rPr>
          <w:rFonts w:ascii="Times New Roman" w:eastAsia="Times New Roman" w:hAnsi="Times New Roman" w:cs="Times New Roman"/>
          <w:sz w:val="24"/>
          <w:szCs w:val="24"/>
        </w:rPr>
      </w:pPr>
      <w:r w:rsidRPr="00A66BCD">
        <w:rPr>
          <w:rFonts w:ascii="Times New Roman" w:eastAsia="Times New Roman" w:hAnsi="Times New Roman" w:cs="Times New Roman"/>
          <w:sz w:val="24"/>
          <w:szCs w:val="24"/>
        </w:rPr>
        <w:t xml:space="preserve">(2) </w:t>
      </w:r>
      <w:r w:rsidR="00F76436">
        <w:rPr>
          <w:rFonts w:ascii="Times New Roman" w:eastAsia="Times New Roman" w:hAnsi="Times New Roman" w:cs="Times New Roman"/>
          <w:sz w:val="24"/>
          <w:szCs w:val="24"/>
        </w:rPr>
        <w:t>U</w:t>
      </w:r>
      <w:r w:rsidR="00D436EA">
        <w:rPr>
          <w:rFonts w:ascii="Times New Roman" w:eastAsia="Times New Roman" w:hAnsi="Times New Roman" w:cs="Times New Roman"/>
          <w:sz w:val="24"/>
          <w:szCs w:val="24"/>
        </w:rPr>
        <w:t xml:space="preserve">z zahtjev </w:t>
      </w:r>
      <w:r w:rsidR="00711E98" w:rsidRPr="00E61073">
        <w:rPr>
          <w:rFonts w:ascii="Times New Roman" w:eastAsia="Times New Roman" w:hAnsi="Times New Roman" w:cs="Times New Roman"/>
          <w:sz w:val="24"/>
          <w:szCs w:val="24"/>
        </w:rPr>
        <w:t>z</w:t>
      </w:r>
      <w:r w:rsidR="00D436EA">
        <w:rPr>
          <w:rFonts w:ascii="Times New Roman" w:eastAsia="Times New Roman" w:hAnsi="Times New Roman" w:cs="Times New Roman"/>
          <w:sz w:val="24"/>
          <w:szCs w:val="24"/>
        </w:rPr>
        <w:t xml:space="preserve">a </w:t>
      </w:r>
      <w:r w:rsidR="00DD3609">
        <w:rPr>
          <w:rFonts w:ascii="Times New Roman" w:eastAsia="Times New Roman" w:hAnsi="Times New Roman" w:cs="Times New Roman"/>
          <w:sz w:val="24"/>
          <w:szCs w:val="24"/>
        </w:rPr>
        <w:t xml:space="preserve">ovlaštenje </w:t>
      </w:r>
      <w:r w:rsidR="00D436EA">
        <w:rPr>
          <w:rFonts w:ascii="Times New Roman" w:eastAsia="Times New Roman" w:hAnsi="Times New Roman" w:cs="Times New Roman"/>
          <w:sz w:val="24"/>
          <w:szCs w:val="24"/>
        </w:rPr>
        <w:t xml:space="preserve">laboratorij prilaže dokaze o udovoljavanju </w:t>
      </w:r>
      <w:r w:rsidR="00210F9C">
        <w:rPr>
          <w:rFonts w:ascii="Times New Roman" w:eastAsia="Times New Roman" w:hAnsi="Times New Roman" w:cs="Times New Roman"/>
          <w:sz w:val="24"/>
          <w:szCs w:val="24"/>
        </w:rPr>
        <w:t xml:space="preserve">uvjetima propisanim </w:t>
      </w:r>
      <w:r w:rsidR="00711E98" w:rsidRPr="00E61073">
        <w:rPr>
          <w:rFonts w:ascii="Times New Roman" w:eastAsia="Times New Roman" w:hAnsi="Times New Roman" w:cs="Times New Roman"/>
          <w:sz w:val="24"/>
          <w:szCs w:val="24"/>
        </w:rPr>
        <w:t xml:space="preserve">člankom </w:t>
      </w:r>
      <w:r w:rsidR="005D2CBC">
        <w:rPr>
          <w:rFonts w:ascii="Times New Roman" w:eastAsia="Times New Roman" w:hAnsi="Times New Roman" w:cs="Times New Roman"/>
          <w:sz w:val="24"/>
          <w:szCs w:val="24"/>
        </w:rPr>
        <w:t>9.</w:t>
      </w:r>
      <w:r w:rsidR="00A913D4">
        <w:rPr>
          <w:rFonts w:ascii="Times New Roman" w:eastAsia="Times New Roman" w:hAnsi="Times New Roman" w:cs="Times New Roman"/>
          <w:sz w:val="24"/>
          <w:szCs w:val="24"/>
        </w:rPr>
        <w:t xml:space="preserve"> </w:t>
      </w:r>
      <w:r w:rsidR="00210F9C">
        <w:rPr>
          <w:rFonts w:ascii="Times New Roman" w:eastAsia="Times New Roman" w:hAnsi="Times New Roman" w:cs="Times New Roman"/>
          <w:sz w:val="24"/>
          <w:szCs w:val="24"/>
        </w:rPr>
        <w:t>ovoga Zakona.</w:t>
      </w:r>
    </w:p>
    <w:p w14:paraId="785321E0" w14:textId="77777777" w:rsidR="00BA1863" w:rsidRDefault="00BA1863" w:rsidP="00A66BCD">
      <w:pPr>
        <w:shd w:val="clear" w:color="auto" w:fill="FFFFFF"/>
        <w:spacing w:after="0" w:line="240" w:lineRule="auto"/>
        <w:jc w:val="both"/>
        <w:textAlignment w:val="baseline"/>
        <w:rPr>
          <w:rFonts w:ascii="Times New Roman" w:eastAsia="Times New Roman" w:hAnsi="Times New Roman" w:cs="Times New Roman"/>
          <w:sz w:val="24"/>
          <w:szCs w:val="24"/>
        </w:rPr>
      </w:pPr>
    </w:p>
    <w:p w14:paraId="5E30E5EB" w14:textId="3F2D6696" w:rsidR="00AB5495" w:rsidRDefault="00210F9C" w:rsidP="00A66BCD">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AB5495">
        <w:rPr>
          <w:rFonts w:ascii="Times New Roman" w:eastAsia="Times New Roman" w:hAnsi="Times New Roman" w:cs="Times New Roman"/>
          <w:sz w:val="24"/>
          <w:szCs w:val="24"/>
        </w:rPr>
        <w:t xml:space="preserve">Ministarstvo </w:t>
      </w:r>
      <w:r w:rsidR="001D3A82">
        <w:rPr>
          <w:rFonts w:ascii="Times New Roman" w:eastAsia="Times New Roman" w:hAnsi="Times New Roman" w:cs="Times New Roman"/>
          <w:sz w:val="24"/>
          <w:szCs w:val="24"/>
        </w:rPr>
        <w:t xml:space="preserve">donosi </w:t>
      </w:r>
      <w:r w:rsidR="00AB5495">
        <w:rPr>
          <w:rFonts w:ascii="Times New Roman" w:eastAsia="Times New Roman" w:hAnsi="Times New Roman" w:cs="Times New Roman"/>
          <w:sz w:val="24"/>
          <w:szCs w:val="24"/>
        </w:rPr>
        <w:t xml:space="preserve">rješenje </w:t>
      </w:r>
      <w:r w:rsidR="001D3A82" w:rsidRPr="001D3A82">
        <w:rPr>
          <w:rFonts w:ascii="Times New Roman" w:eastAsia="Times New Roman" w:hAnsi="Times New Roman" w:cs="Times New Roman"/>
          <w:sz w:val="24"/>
          <w:szCs w:val="24"/>
        </w:rPr>
        <w:t>kojim odlučuje o zahtjevu iz stavka 2. ovoga članka</w:t>
      </w:r>
      <w:r w:rsidR="006F4D0F">
        <w:rPr>
          <w:rFonts w:ascii="Times New Roman" w:eastAsia="Times New Roman" w:hAnsi="Times New Roman" w:cs="Times New Roman"/>
          <w:sz w:val="24"/>
          <w:szCs w:val="24"/>
        </w:rPr>
        <w:t>.</w:t>
      </w:r>
    </w:p>
    <w:p w14:paraId="4BC56926" w14:textId="77777777" w:rsidR="00BA1863" w:rsidRDefault="00BA1863" w:rsidP="00A66BCD">
      <w:pPr>
        <w:shd w:val="clear" w:color="auto" w:fill="FFFFFF"/>
        <w:spacing w:after="0" w:line="240" w:lineRule="auto"/>
        <w:jc w:val="both"/>
        <w:textAlignment w:val="baseline"/>
        <w:rPr>
          <w:rFonts w:ascii="Times New Roman" w:eastAsia="Times New Roman" w:hAnsi="Times New Roman" w:cs="Times New Roman"/>
          <w:sz w:val="24"/>
          <w:szCs w:val="24"/>
        </w:rPr>
      </w:pPr>
    </w:p>
    <w:p w14:paraId="14F15F83" w14:textId="6C19B216" w:rsidR="007902A9" w:rsidRDefault="00911276" w:rsidP="007902A9">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F4D0F">
        <w:rPr>
          <w:rFonts w:ascii="Times New Roman" w:eastAsia="Times New Roman" w:hAnsi="Times New Roman" w:cs="Times New Roman"/>
          <w:sz w:val="24"/>
          <w:szCs w:val="24"/>
        </w:rPr>
        <w:t>4</w:t>
      </w:r>
      <w:r w:rsidR="007902A9" w:rsidRPr="007902A9">
        <w:rPr>
          <w:rFonts w:ascii="Times New Roman" w:eastAsia="Times New Roman" w:hAnsi="Times New Roman" w:cs="Times New Roman"/>
          <w:sz w:val="24"/>
          <w:szCs w:val="24"/>
        </w:rPr>
        <w:t xml:space="preserve">) Ministarstvo će rješenjem </w:t>
      </w:r>
      <w:r w:rsidR="00FA24E0">
        <w:rPr>
          <w:rFonts w:ascii="Times New Roman" w:eastAsia="Times New Roman" w:hAnsi="Times New Roman" w:cs="Times New Roman"/>
          <w:sz w:val="24"/>
          <w:szCs w:val="24"/>
        </w:rPr>
        <w:t>ukinuti ovlaštenje</w:t>
      </w:r>
      <w:r w:rsidR="007902A9" w:rsidRPr="007902A9">
        <w:rPr>
          <w:rFonts w:ascii="Times New Roman" w:eastAsia="Times New Roman" w:hAnsi="Times New Roman" w:cs="Times New Roman"/>
          <w:sz w:val="24"/>
          <w:szCs w:val="24"/>
        </w:rPr>
        <w:t xml:space="preserve"> </w:t>
      </w:r>
      <w:r w:rsidR="00A913D4">
        <w:rPr>
          <w:rFonts w:ascii="Times New Roman" w:eastAsia="Times New Roman" w:hAnsi="Times New Roman" w:cs="Times New Roman"/>
          <w:sz w:val="24"/>
          <w:szCs w:val="24"/>
        </w:rPr>
        <w:t>laboratorij</w:t>
      </w:r>
      <w:r w:rsidR="00FA24E0">
        <w:rPr>
          <w:rFonts w:ascii="Times New Roman" w:eastAsia="Times New Roman" w:hAnsi="Times New Roman" w:cs="Times New Roman"/>
          <w:sz w:val="24"/>
          <w:szCs w:val="24"/>
        </w:rPr>
        <w:t>u i brisati ga</w:t>
      </w:r>
      <w:r w:rsidR="00A913D4">
        <w:rPr>
          <w:rFonts w:ascii="Times New Roman" w:eastAsia="Times New Roman" w:hAnsi="Times New Roman" w:cs="Times New Roman"/>
          <w:sz w:val="24"/>
          <w:szCs w:val="24"/>
        </w:rPr>
        <w:t xml:space="preserve"> iz Upisnika laboratorija </w:t>
      </w:r>
      <w:r w:rsidR="00277E4C">
        <w:rPr>
          <w:rFonts w:ascii="Times New Roman" w:eastAsia="Times New Roman" w:hAnsi="Times New Roman" w:cs="Times New Roman"/>
          <w:sz w:val="24"/>
          <w:szCs w:val="24"/>
        </w:rPr>
        <w:t>ako ne udovoljava ili je prestao udovoljavati uvjetima propisanim ovim Zakonom.</w:t>
      </w:r>
    </w:p>
    <w:p w14:paraId="30D1D42E" w14:textId="77777777" w:rsidR="00BA1863" w:rsidRPr="007902A9" w:rsidRDefault="00BA1863" w:rsidP="007902A9">
      <w:pPr>
        <w:shd w:val="clear" w:color="auto" w:fill="FFFFFF"/>
        <w:spacing w:after="0" w:line="240" w:lineRule="auto"/>
        <w:jc w:val="both"/>
        <w:textAlignment w:val="baseline"/>
        <w:rPr>
          <w:rFonts w:ascii="Times New Roman" w:eastAsia="Times New Roman" w:hAnsi="Times New Roman" w:cs="Times New Roman"/>
          <w:sz w:val="24"/>
          <w:szCs w:val="24"/>
        </w:rPr>
      </w:pPr>
    </w:p>
    <w:p w14:paraId="0AE9D0BA" w14:textId="661594D6" w:rsidR="00A913D4" w:rsidRDefault="00911276" w:rsidP="00A913D4">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F4D0F">
        <w:rPr>
          <w:rFonts w:ascii="Times New Roman" w:eastAsia="Times New Roman" w:hAnsi="Times New Roman" w:cs="Times New Roman"/>
          <w:sz w:val="24"/>
          <w:szCs w:val="24"/>
        </w:rPr>
        <w:t>5</w:t>
      </w:r>
      <w:r w:rsidR="00A913D4" w:rsidRPr="007902A9">
        <w:rPr>
          <w:rFonts w:ascii="Times New Roman" w:eastAsia="Times New Roman" w:hAnsi="Times New Roman" w:cs="Times New Roman"/>
          <w:sz w:val="24"/>
          <w:szCs w:val="24"/>
        </w:rPr>
        <w:t xml:space="preserve">) Protiv rješenja </w:t>
      </w:r>
      <w:r w:rsidR="00277E4C">
        <w:rPr>
          <w:rFonts w:ascii="Times New Roman" w:eastAsia="Times New Roman" w:hAnsi="Times New Roman" w:cs="Times New Roman"/>
          <w:sz w:val="24"/>
          <w:szCs w:val="24"/>
        </w:rPr>
        <w:t xml:space="preserve">iz stavaka </w:t>
      </w:r>
      <w:r>
        <w:rPr>
          <w:rFonts w:ascii="Times New Roman" w:eastAsia="Times New Roman" w:hAnsi="Times New Roman" w:cs="Times New Roman"/>
          <w:sz w:val="24"/>
          <w:szCs w:val="24"/>
        </w:rPr>
        <w:t>3.</w:t>
      </w:r>
      <w:r w:rsidR="006F4D0F">
        <w:rPr>
          <w:rFonts w:ascii="Times New Roman" w:eastAsia="Times New Roman" w:hAnsi="Times New Roman" w:cs="Times New Roman"/>
          <w:sz w:val="24"/>
          <w:szCs w:val="24"/>
        </w:rPr>
        <w:t xml:space="preserve"> i</w:t>
      </w:r>
      <w:r w:rsidR="00A709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4. </w:t>
      </w:r>
      <w:r w:rsidRPr="00E61073">
        <w:rPr>
          <w:rFonts w:ascii="Times New Roman" w:eastAsia="Times New Roman" w:hAnsi="Times New Roman" w:cs="Times New Roman"/>
          <w:sz w:val="24"/>
          <w:szCs w:val="24"/>
        </w:rPr>
        <w:t>ovog</w:t>
      </w:r>
      <w:r w:rsidR="00711E98" w:rsidRPr="00E61073">
        <w:rPr>
          <w:rFonts w:ascii="Times New Roman" w:eastAsia="Times New Roman" w:hAnsi="Times New Roman" w:cs="Times New Roman"/>
          <w:sz w:val="24"/>
          <w:szCs w:val="24"/>
        </w:rPr>
        <w:t>a</w:t>
      </w:r>
      <w:r w:rsidRPr="00E610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članka ne može se izjaviti žalba</w:t>
      </w:r>
      <w:r w:rsidR="00A913D4" w:rsidRPr="007902A9">
        <w:rPr>
          <w:rFonts w:ascii="Times New Roman" w:eastAsia="Times New Roman" w:hAnsi="Times New Roman" w:cs="Times New Roman"/>
          <w:sz w:val="24"/>
          <w:szCs w:val="24"/>
        </w:rPr>
        <w:t xml:space="preserve">, </w:t>
      </w:r>
      <w:bookmarkStart w:id="1" w:name="_Hlk97895310"/>
      <w:r w:rsidR="00A913D4" w:rsidRPr="007902A9">
        <w:rPr>
          <w:rFonts w:ascii="Times New Roman" w:eastAsia="Times New Roman" w:hAnsi="Times New Roman" w:cs="Times New Roman"/>
          <w:sz w:val="24"/>
          <w:szCs w:val="24"/>
        </w:rPr>
        <w:t xml:space="preserve">ali </w:t>
      </w:r>
      <w:r w:rsidR="008F5671">
        <w:rPr>
          <w:rFonts w:ascii="Times New Roman" w:eastAsia="Times New Roman" w:hAnsi="Times New Roman" w:cs="Times New Roman"/>
          <w:sz w:val="24"/>
          <w:szCs w:val="24"/>
        </w:rPr>
        <w:t xml:space="preserve">se </w:t>
      </w:r>
      <w:r w:rsidR="00A913D4" w:rsidRPr="007902A9">
        <w:rPr>
          <w:rFonts w:ascii="Times New Roman" w:eastAsia="Times New Roman" w:hAnsi="Times New Roman" w:cs="Times New Roman"/>
          <w:sz w:val="24"/>
          <w:szCs w:val="24"/>
        </w:rPr>
        <w:t>može pokrenuti upravni spor</w:t>
      </w:r>
      <w:r w:rsidR="000473FA">
        <w:rPr>
          <w:rFonts w:ascii="Times New Roman" w:eastAsia="Times New Roman" w:hAnsi="Times New Roman" w:cs="Times New Roman"/>
          <w:sz w:val="24"/>
          <w:szCs w:val="24"/>
        </w:rPr>
        <w:t xml:space="preserve"> </w:t>
      </w:r>
      <w:r w:rsidR="000473FA" w:rsidRPr="000473FA">
        <w:rPr>
          <w:rFonts w:ascii="Times New Roman" w:eastAsia="Times New Roman" w:hAnsi="Times New Roman" w:cs="Times New Roman"/>
          <w:sz w:val="24"/>
          <w:szCs w:val="24"/>
        </w:rPr>
        <w:t>pred nadležnim upravnim sudom.</w:t>
      </w:r>
    </w:p>
    <w:bookmarkEnd w:id="1"/>
    <w:p w14:paraId="46F92285" w14:textId="77777777" w:rsidR="00035954" w:rsidRDefault="00035954" w:rsidP="00A66BCD">
      <w:pPr>
        <w:shd w:val="clear" w:color="auto" w:fill="FFFFFF"/>
        <w:spacing w:after="0" w:line="240" w:lineRule="auto"/>
        <w:jc w:val="both"/>
        <w:textAlignment w:val="baseline"/>
        <w:rPr>
          <w:rFonts w:ascii="Times New Roman" w:eastAsia="Times New Roman" w:hAnsi="Times New Roman" w:cs="Times New Roman"/>
          <w:sz w:val="24"/>
          <w:szCs w:val="24"/>
        </w:rPr>
      </w:pPr>
    </w:p>
    <w:p w14:paraId="5EAE35EF" w14:textId="38382853" w:rsidR="00911276" w:rsidRDefault="00911276" w:rsidP="00911276">
      <w:pPr>
        <w:shd w:val="clear" w:color="auto" w:fill="FFFFFF"/>
        <w:spacing w:after="0" w:line="240" w:lineRule="auto"/>
        <w:jc w:val="center"/>
        <w:textAlignment w:val="baseline"/>
        <w:rPr>
          <w:rFonts w:ascii="Times New Roman" w:eastAsia="Times New Roman" w:hAnsi="Times New Roman" w:cs="Times New Roman"/>
          <w:i/>
          <w:sz w:val="24"/>
          <w:szCs w:val="24"/>
        </w:rPr>
      </w:pPr>
      <w:r w:rsidRPr="00911276">
        <w:rPr>
          <w:rFonts w:ascii="Times New Roman" w:eastAsia="Times New Roman" w:hAnsi="Times New Roman" w:cs="Times New Roman"/>
          <w:i/>
          <w:sz w:val="24"/>
          <w:szCs w:val="24"/>
        </w:rPr>
        <w:t xml:space="preserve">Uvjeti za </w:t>
      </w:r>
      <w:r w:rsidR="004E2C5B">
        <w:rPr>
          <w:rFonts w:ascii="Times New Roman" w:eastAsia="Times New Roman" w:hAnsi="Times New Roman" w:cs="Times New Roman"/>
          <w:i/>
          <w:sz w:val="24"/>
          <w:szCs w:val="24"/>
        </w:rPr>
        <w:t>ovlašćivanje</w:t>
      </w:r>
      <w:r w:rsidRPr="00911276">
        <w:rPr>
          <w:rFonts w:ascii="Times New Roman" w:eastAsia="Times New Roman" w:hAnsi="Times New Roman" w:cs="Times New Roman"/>
          <w:i/>
          <w:sz w:val="24"/>
          <w:szCs w:val="24"/>
        </w:rPr>
        <w:t xml:space="preserve"> laboratorija</w:t>
      </w:r>
    </w:p>
    <w:p w14:paraId="5D6FB7EA" w14:textId="77777777" w:rsidR="00BA1863" w:rsidRPr="00911276" w:rsidRDefault="00BA1863" w:rsidP="00911276">
      <w:pPr>
        <w:shd w:val="clear" w:color="auto" w:fill="FFFFFF"/>
        <w:spacing w:after="0" w:line="240" w:lineRule="auto"/>
        <w:jc w:val="center"/>
        <w:textAlignment w:val="baseline"/>
        <w:rPr>
          <w:rFonts w:ascii="Times New Roman" w:eastAsia="Times New Roman" w:hAnsi="Times New Roman" w:cs="Times New Roman"/>
          <w:i/>
          <w:sz w:val="24"/>
          <w:szCs w:val="24"/>
        </w:rPr>
      </w:pPr>
    </w:p>
    <w:p w14:paraId="5C58080F" w14:textId="5D413CD7" w:rsidR="00911276" w:rsidRPr="00BA1863" w:rsidRDefault="00911276" w:rsidP="00911276">
      <w:pPr>
        <w:shd w:val="clear" w:color="auto" w:fill="FFFFFF"/>
        <w:spacing w:after="0" w:line="240" w:lineRule="auto"/>
        <w:jc w:val="center"/>
        <w:textAlignment w:val="baseline"/>
        <w:rPr>
          <w:rFonts w:ascii="Times New Roman" w:eastAsia="Times New Roman" w:hAnsi="Times New Roman" w:cs="Times New Roman"/>
          <w:b/>
          <w:sz w:val="24"/>
          <w:szCs w:val="24"/>
        </w:rPr>
      </w:pPr>
      <w:r w:rsidRPr="00BA1863">
        <w:rPr>
          <w:rFonts w:ascii="Times New Roman" w:eastAsia="Times New Roman" w:hAnsi="Times New Roman" w:cs="Times New Roman"/>
          <w:b/>
          <w:sz w:val="24"/>
          <w:szCs w:val="24"/>
        </w:rPr>
        <w:t>Članak 9.</w:t>
      </w:r>
    </w:p>
    <w:p w14:paraId="2AC7F7DF" w14:textId="77777777" w:rsidR="00BA1863" w:rsidRDefault="00BA1863" w:rsidP="00911276">
      <w:pPr>
        <w:shd w:val="clear" w:color="auto" w:fill="FFFFFF"/>
        <w:spacing w:after="0" w:line="240" w:lineRule="auto"/>
        <w:jc w:val="center"/>
        <w:textAlignment w:val="baseline"/>
        <w:rPr>
          <w:rFonts w:ascii="Times New Roman" w:eastAsia="Times New Roman" w:hAnsi="Times New Roman" w:cs="Times New Roman"/>
          <w:sz w:val="24"/>
          <w:szCs w:val="24"/>
        </w:rPr>
      </w:pPr>
    </w:p>
    <w:p w14:paraId="383A196A" w14:textId="77777777" w:rsidR="00911276" w:rsidRPr="00FE558C" w:rsidRDefault="007E1880" w:rsidP="00FE558C">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Laboratorij mora ispunjavati sl</w:t>
      </w:r>
      <w:r w:rsidR="00911276" w:rsidRPr="00FE558C">
        <w:rPr>
          <w:rFonts w:ascii="Times New Roman" w:eastAsia="Times New Roman" w:hAnsi="Times New Roman" w:cs="Times New Roman"/>
          <w:sz w:val="24"/>
          <w:szCs w:val="24"/>
        </w:rPr>
        <w:t>jedeće uvjete:</w:t>
      </w:r>
    </w:p>
    <w:p w14:paraId="27EDDBEA" w14:textId="77777777" w:rsidR="00FE558C" w:rsidRPr="00FE558C" w:rsidRDefault="00FE558C" w:rsidP="00FE558C">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FE558C">
        <w:rPr>
          <w:rFonts w:ascii="Times New Roman" w:eastAsia="Times New Roman" w:hAnsi="Times New Roman" w:cs="Times New Roman"/>
          <w:sz w:val="24"/>
          <w:szCs w:val="24"/>
        </w:rPr>
        <w:t xml:space="preserve"> akredi</w:t>
      </w:r>
      <w:r>
        <w:rPr>
          <w:rFonts w:ascii="Times New Roman" w:eastAsia="Times New Roman" w:hAnsi="Times New Roman" w:cs="Times New Roman"/>
          <w:sz w:val="24"/>
          <w:szCs w:val="24"/>
        </w:rPr>
        <w:t>tiran je sukladno HRN ISO/EC 17025</w:t>
      </w:r>
    </w:p>
    <w:p w14:paraId="6B1A62C4" w14:textId="64FBB0A1" w:rsidR="006945ED" w:rsidRDefault="00FE558C" w:rsidP="00A83731">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911276">
        <w:rPr>
          <w:rFonts w:ascii="Times New Roman" w:eastAsia="Times New Roman" w:hAnsi="Times New Roman" w:cs="Times New Roman"/>
          <w:sz w:val="24"/>
          <w:szCs w:val="24"/>
        </w:rPr>
        <w:t>) ima stručnu osobu u stalnom radnom odnosu s punim radnim vremenom, a koja je</w:t>
      </w:r>
      <w:r w:rsidR="008C76D8">
        <w:rPr>
          <w:rFonts w:ascii="Times New Roman" w:eastAsia="Times New Roman" w:hAnsi="Times New Roman" w:cs="Times New Roman"/>
          <w:sz w:val="24"/>
          <w:szCs w:val="24"/>
        </w:rPr>
        <w:t xml:space="preserve"> najmanje</w:t>
      </w:r>
      <w:r w:rsidR="00911276">
        <w:rPr>
          <w:rFonts w:ascii="Times New Roman" w:eastAsia="Times New Roman" w:hAnsi="Times New Roman" w:cs="Times New Roman"/>
          <w:sz w:val="24"/>
          <w:szCs w:val="24"/>
        </w:rPr>
        <w:t xml:space="preserve"> inženjer ili diplomirani inženjer odnosno </w:t>
      </w:r>
      <w:r w:rsidR="00C44DF0">
        <w:rPr>
          <w:rFonts w:ascii="Times New Roman" w:eastAsia="Times New Roman" w:hAnsi="Times New Roman" w:cs="Times New Roman"/>
          <w:sz w:val="24"/>
          <w:szCs w:val="24"/>
        </w:rPr>
        <w:t>prvostupnik ili magista</w:t>
      </w:r>
      <w:r w:rsidR="00911276">
        <w:rPr>
          <w:rFonts w:ascii="Times New Roman" w:eastAsia="Times New Roman" w:hAnsi="Times New Roman" w:cs="Times New Roman"/>
          <w:sz w:val="24"/>
          <w:szCs w:val="24"/>
        </w:rPr>
        <w:t>r poljoprivrede,</w:t>
      </w:r>
      <w:r w:rsidR="002C7995">
        <w:rPr>
          <w:rFonts w:ascii="Times New Roman" w:eastAsia="Times New Roman" w:hAnsi="Times New Roman" w:cs="Times New Roman"/>
          <w:sz w:val="24"/>
          <w:szCs w:val="24"/>
        </w:rPr>
        <w:t xml:space="preserve"> prehrambene tehnologije,</w:t>
      </w:r>
      <w:r w:rsidR="00911276">
        <w:rPr>
          <w:rFonts w:ascii="Times New Roman" w:eastAsia="Times New Roman" w:hAnsi="Times New Roman" w:cs="Times New Roman"/>
          <w:sz w:val="24"/>
          <w:szCs w:val="24"/>
        </w:rPr>
        <w:t xml:space="preserve"> kemijskog ili kemijsko-tehnološkog područja </w:t>
      </w:r>
      <w:r w:rsidR="003C5C91">
        <w:rPr>
          <w:rFonts w:ascii="Times New Roman" w:eastAsia="Times New Roman" w:hAnsi="Times New Roman" w:cs="Times New Roman"/>
          <w:sz w:val="24"/>
          <w:szCs w:val="24"/>
        </w:rPr>
        <w:t xml:space="preserve">ili doktor veterinarske medicine </w:t>
      </w:r>
      <w:r w:rsidR="00911276">
        <w:rPr>
          <w:rFonts w:ascii="Times New Roman" w:eastAsia="Times New Roman" w:hAnsi="Times New Roman" w:cs="Times New Roman"/>
          <w:sz w:val="24"/>
          <w:szCs w:val="24"/>
        </w:rPr>
        <w:t xml:space="preserve">s najmanje </w:t>
      </w:r>
      <w:r w:rsidR="00911276" w:rsidRPr="00911276">
        <w:rPr>
          <w:rFonts w:ascii="Times New Roman" w:eastAsia="Times New Roman" w:hAnsi="Times New Roman" w:cs="Times New Roman"/>
          <w:sz w:val="24"/>
          <w:szCs w:val="24"/>
        </w:rPr>
        <w:t xml:space="preserve">dvije godine radnog </w:t>
      </w:r>
      <w:r w:rsidR="00911276">
        <w:rPr>
          <w:rFonts w:ascii="Times New Roman" w:eastAsia="Times New Roman" w:hAnsi="Times New Roman" w:cs="Times New Roman"/>
          <w:sz w:val="24"/>
          <w:szCs w:val="24"/>
        </w:rPr>
        <w:t>iskustva u laboratorijskom radu te</w:t>
      </w:r>
      <w:r w:rsidR="00911276" w:rsidRPr="00911276">
        <w:rPr>
          <w:rFonts w:ascii="Times New Roman" w:eastAsia="Times New Roman" w:hAnsi="Times New Roman" w:cs="Times New Roman"/>
          <w:sz w:val="24"/>
          <w:szCs w:val="24"/>
        </w:rPr>
        <w:t xml:space="preserve"> zaposlenika VI ili IV stupnja kemijske, kemijsko-tehnološke ili poljoprivredne struke,</w:t>
      </w:r>
      <w:r w:rsidR="00911276">
        <w:rPr>
          <w:rFonts w:ascii="Times New Roman" w:eastAsia="Times New Roman" w:hAnsi="Times New Roman" w:cs="Times New Roman"/>
          <w:sz w:val="24"/>
          <w:szCs w:val="24"/>
        </w:rPr>
        <w:t xml:space="preserve"> prema opsegu rada laboratorija</w:t>
      </w:r>
    </w:p>
    <w:p w14:paraId="6E4BF355" w14:textId="26B3F6FE" w:rsidR="006945ED" w:rsidRDefault="006945ED" w:rsidP="00A83731">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 provodi ispitivanja gnojidbenih proizvoda u skladu s usklađenim normama iz članka 2. točk</w:t>
      </w:r>
      <w:r w:rsidR="006D0567">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17. Uredbe (EU) br. 2019/1009.</w:t>
      </w:r>
    </w:p>
    <w:p w14:paraId="72C30713" w14:textId="77777777" w:rsidR="006945ED" w:rsidRDefault="006945ED" w:rsidP="005D2CBC">
      <w:pPr>
        <w:shd w:val="clear" w:color="auto" w:fill="FFFFFF"/>
        <w:spacing w:after="0" w:line="240" w:lineRule="auto"/>
        <w:jc w:val="center"/>
        <w:textAlignment w:val="baseline"/>
        <w:rPr>
          <w:rFonts w:ascii="Times New Roman" w:eastAsia="Times New Roman" w:hAnsi="Times New Roman" w:cs="Times New Roman"/>
          <w:i/>
          <w:sz w:val="24"/>
          <w:szCs w:val="24"/>
        </w:rPr>
      </w:pPr>
    </w:p>
    <w:p w14:paraId="3EF36634" w14:textId="068BB2F9" w:rsidR="00A83731" w:rsidRDefault="005D2CBC" w:rsidP="005D2CBC">
      <w:pPr>
        <w:shd w:val="clear" w:color="auto" w:fill="FFFFFF"/>
        <w:spacing w:after="0" w:line="240" w:lineRule="auto"/>
        <w:jc w:val="center"/>
        <w:textAlignment w:val="baseline"/>
        <w:rPr>
          <w:rFonts w:ascii="Times New Roman" w:eastAsia="Times New Roman" w:hAnsi="Times New Roman" w:cs="Times New Roman"/>
          <w:i/>
          <w:sz w:val="24"/>
          <w:szCs w:val="24"/>
        </w:rPr>
      </w:pPr>
      <w:r>
        <w:rPr>
          <w:rFonts w:ascii="Times New Roman" w:eastAsia="Times New Roman" w:hAnsi="Times New Roman" w:cs="Times New Roman"/>
          <w:i/>
          <w:sz w:val="24"/>
          <w:szCs w:val="24"/>
        </w:rPr>
        <w:t>Obrada rezultata i Izvještaj</w:t>
      </w:r>
    </w:p>
    <w:p w14:paraId="385DB008" w14:textId="77777777" w:rsidR="00B354F6" w:rsidRPr="005D2CBC" w:rsidRDefault="00B354F6" w:rsidP="005D2CBC">
      <w:pPr>
        <w:shd w:val="clear" w:color="auto" w:fill="FFFFFF"/>
        <w:spacing w:after="0" w:line="240" w:lineRule="auto"/>
        <w:jc w:val="center"/>
        <w:textAlignment w:val="baseline"/>
        <w:rPr>
          <w:rFonts w:ascii="Times New Roman" w:eastAsia="Times New Roman" w:hAnsi="Times New Roman" w:cs="Times New Roman"/>
          <w:i/>
          <w:sz w:val="24"/>
          <w:szCs w:val="24"/>
        </w:rPr>
      </w:pPr>
    </w:p>
    <w:p w14:paraId="1AA4ADF0" w14:textId="77777777" w:rsidR="00A83731" w:rsidRPr="00903D1B" w:rsidRDefault="005D2CBC" w:rsidP="005D2CBC">
      <w:pPr>
        <w:shd w:val="clear" w:color="auto" w:fill="FFFFFF"/>
        <w:spacing w:after="0" w:line="240" w:lineRule="auto"/>
        <w:jc w:val="center"/>
        <w:textAlignment w:val="baseline"/>
        <w:rPr>
          <w:rFonts w:ascii="Times New Roman" w:eastAsia="Times New Roman" w:hAnsi="Times New Roman" w:cs="Times New Roman"/>
          <w:b/>
          <w:sz w:val="24"/>
          <w:szCs w:val="24"/>
        </w:rPr>
      </w:pPr>
      <w:r w:rsidRPr="00903D1B">
        <w:rPr>
          <w:rFonts w:ascii="Times New Roman" w:eastAsia="Times New Roman" w:hAnsi="Times New Roman" w:cs="Times New Roman"/>
          <w:b/>
          <w:sz w:val="24"/>
          <w:szCs w:val="24"/>
        </w:rPr>
        <w:t>Članak 10</w:t>
      </w:r>
      <w:r w:rsidR="00A83731" w:rsidRPr="00903D1B">
        <w:rPr>
          <w:rFonts w:ascii="Times New Roman" w:eastAsia="Times New Roman" w:hAnsi="Times New Roman" w:cs="Times New Roman"/>
          <w:b/>
          <w:sz w:val="24"/>
          <w:szCs w:val="24"/>
        </w:rPr>
        <w:t>.</w:t>
      </w:r>
    </w:p>
    <w:p w14:paraId="3AB189E2" w14:textId="77777777" w:rsidR="00A83731" w:rsidRPr="00A83731" w:rsidRDefault="00A83731" w:rsidP="00A83731">
      <w:pPr>
        <w:shd w:val="clear" w:color="auto" w:fill="FFFFFF"/>
        <w:spacing w:after="0" w:line="240" w:lineRule="auto"/>
        <w:jc w:val="both"/>
        <w:textAlignment w:val="baseline"/>
        <w:rPr>
          <w:rFonts w:ascii="Times New Roman" w:eastAsia="Times New Roman" w:hAnsi="Times New Roman" w:cs="Times New Roman"/>
          <w:sz w:val="24"/>
          <w:szCs w:val="24"/>
        </w:rPr>
      </w:pPr>
    </w:p>
    <w:p w14:paraId="480377B2" w14:textId="6D4FF0B7" w:rsidR="00A83731" w:rsidRDefault="00A83731" w:rsidP="00A83731">
      <w:pPr>
        <w:shd w:val="clear" w:color="auto" w:fill="FFFFFF"/>
        <w:spacing w:after="0" w:line="240" w:lineRule="auto"/>
        <w:jc w:val="both"/>
        <w:textAlignment w:val="baseline"/>
        <w:rPr>
          <w:rFonts w:ascii="Times New Roman" w:eastAsia="Times New Roman" w:hAnsi="Times New Roman" w:cs="Times New Roman"/>
          <w:sz w:val="24"/>
          <w:szCs w:val="24"/>
        </w:rPr>
      </w:pPr>
      <w:r w:rsidRPr="00A83731">
        <w:rPr>
          <w:rFonts w:ascii="Times New Roman" w:eastAsia="Times New Roman" w:hAnsi="Times New Roman" w:cs="Times New Roman"/>
          <w:sz w:val="24"/>
          <w:szCs w:val="24"/>
        </w:rPr>
        <w:t xml:space="preserve">(1) Laboratorij mora zaprimljeni uzorak </w:t>
      </w:r>
      <w:r w:rsidR="0017194B">
        <w:rPr>
          <w:rFonts w:ascii="Times New Roman" w:eastAsia="Times New Roman" w:hAnsi="Times New Roman" w:cs="Times New Roman"/>
          <w:sz w:val="24"/>
          <w:szCs w:val="24"/>
        </w:rPr>
        <w:t>gnojidbenog proizvoda</w:t>
      </w:r>
      <w:r w:rsidR="00365312">
        <w:rPr>
          <w:rFonts w:ascii="Times New Roman" w:eastAsia="Times New Roman" w:hAnsi="Times New Roman" w:cs="Times New Roman"/>
          <w:sz w:val="24"/>
          <w:szCs w:val="24"/>
        </w:rPr>
        <w:t xml:space="preserve"> </w:t>
      </w:r>
      <w:r w:rsidRPr="00A83731">
        <w:rPr>
          <w:rFonts w:ascii="Times New Roman" w:eastAsia="Times New Roman" w:hAnsi="Times New Roman" w:cs="Times New Roman"/>
          <w:sz w:val="24"/>
          <w:szCs w:val="24"/>
        </w:rPr>
        <w:t xml:space="preserve">analizirati prema zahtijevanom parametru/parametrima, obraditi rezultate i dati Izvještaj o analizi </w:t>
      </w:r>
      <w:r w:rsidR="0017194B">
        <w:rPr>
          <w:rFonts w:ascii="Times New Roman" w:eastAsia="Times New Roman" w:hAnsi="Times New Roman" w:cs="Times New Roman"/>
          <w:sz w:val="24"/>
          <w:szCs w:val="24"/>
        </w:rPr>
        <w:t>gnojidbenog proizvoda</w:t>
      </w:r>
      <w:r w:rsidR="00903D1B">
        <w:rPr>
          <w:rFonts w:ascii="Times New Roman" w:eastAsia="Times New Roman" w:hAnsi="Times New Roman" w:cs="Times New Roman"/>
          <w:sz w:val="24"/>
          <w:szCs w:val="24"/>
        </w:rPr>
        <w:t xml:space="preserve"> </w:t>
      </w:r>
      <w:r w:rsidRPr="00A83731">
        <w:rPr>
          <w:rFonts w:ascii="Times New Roman" w:eastAsia="Times New Roman" w:hAnsi="Times New Roman" w:cs="Times New Roman"/>
          <w:sz w:val="24"/>
          <w:szCs w:val="24"/>
        </w:rPr>
        <w:t>(u daljnjem tekstu: Izvještaj).</w:t>
      </w:r>
    </w:p>
    <w:p w14:paraId="2ED28F7F" w14:textId="77777777" w:rsidR="00903D1B" w:rsidRPr="00A83731" w:rsidRDefault="00903D1B" w:rsidP="00A83731">
      <w:pPr>
        <w:shd w:val="clear" w:color="auto" w:fill="FFFFFF"/>
        <w:spacing w:after="0" w:line="240" w:lineRule="auto"/>
        <w:jc w:val="both"/>
        <w:textAlignment w:val="baseline"/>
        <w:rPr>
          <w:rFonts w:ascii="Times New Roman" w:eastAsia="Times New Roman" w:hAnsi="Times New Roman" w:cs="Times New Roman"/>
          <w:sz w:val="24"/>
          <w:szCs w:val="24"/>
        </w:rPr>
      </w:pPr>
    </w:p>
    <w:p w14:paraId="4813C446" w14:textId="431A943B" w:rsidR="00A83731" w:rsidRDefault="00A83731" w:rsidP="00A83731">
      <w:pPr>
        <w:shd w:val="clear" w:color="auto" w:fill="FFFFFF"/>
        <w:spacing w:after="0" w:line="240" w:lineRule="auto"/>
        <w:jc w:val="both"/>
        <w:textAlignment w:val="baseline"/>
        <w:rPr>
          <w:rFonts w:ascii="Times New Roman" w:eastAsia="Times New Roman" w:hAnsi="Times New Roman" w:cs="Times New Roman"/>
          <w:sz w:val="24"/>
          <w:szCs w:val="24"/>
        </w:rPr>
      </w:pPr>
      <w:r w:rsidRPr="00A83731">
        <w:rPr>
          <w:rFonts w:ascii="Times New Roman" w:eastAsia="Times New Roman" w:hAnsi="Times New Roman" w:cs="Times New Roman"/>
          <w:sz w:val="24"/>
          <w:szCs w:val="24"/>
        </w:rPr>
        <w:t>(</w:t>
      </w:r>
      <w:r w:rsidR="006F4D0F">
        <w:rPr>
          <w:rFonts w:ascii="Times New Roman" w:eastAsia="Times New Roman" w:hAnsi="Times New Roman" w:cs="Times New Roman"/>
          <w:sz w:val="24"/>
          <w:szCs w:val="24"/>
        </w:rPr>
        <w:t>2</w:t>
      </w:r>
      <w:r w:rsidRPr="00A83731">
        <w:rPr>
          <w:rFonts w:ascii="Times New Roman" w:eastAsia="Times New Roman" w:hAnsi="Times New Roman" w:cs="Times New Roman"/>
          <w:sz w:val="24"/>
          <w:szCs w:val="24"/>
        </w:rPr>
        <w:t xml:space="preserve">) U Izvještaju laboratorij daje </w:t>
      </w:r>
      <w:r w:rsidR="004F017C">
        <w:rPr>
          <w:rFonts w:ascii="Times New Roman" w:eastAsia="Times New Roman" w:hAnsi="Times New Roman" w:cs="Times New Roman"/>
          <w:sz w:val="24"/>
          <w:szCs w:val="24"/>
        </w:rPr>
        <w:t>izjavu</w:t>
      </w:r>
      <w:r w:rsidRPr="00A83731">
        <w:rPr>
          <w:rFonts w:ascii="Times New Roman" w:eastAsia="Times New Roman" w:hAnsi="Times New Roman" w:cs="Times New Roman"/>
          <w:sz w:val="24"/>
          <w:szCs w:val="24"/>
        </w:rPr>
        <w:t xml:space="preserve"> o sukladnosti </w:t>
      </w:r>
      <w:r w:rsidR="004F017C">
        <w:rPr>
          <w:rFonts w:ascii="Times New Roman" w:eastAsia="Times New Roman" w:hAnsi="Times New Roman" w:cs="Times New Roman"/>
          <w:sz w:val="24"/>
          <w:szCs w:val="24"/>
        </w:rPr>
        <w:t xml:space="preserve">rezultata ispitivanja gnojidbenog proizvoda sa zahtjevima kakvoće </w:t>
      </w:r>
      <w:r w:rsidR="005D2CBC">
        <w:rPr>
          <w:rFonts w:ascii="Times New Roman" w:eastAsia="Times New Roman" w:hAnsi="Times New Roman" w:cs="Times New Roman"/>
          <w:sz w:val="24"/>
          <w:szCs w:val="24"/>
        </w:rPr>
        <w:t>propisanim ovim Zakonom.</w:t>
      </w:r>
    </w:p>
    <w:p w14:paraId="140AA729" w14:textId="77777777" w:rsidR="00903D1B" w:rsidRPr="00A83731" w:rsidRDefault="00903D1B" w:rsidP="00A83731">
      <w:pPr>
        <w:shd w:val="clear" w:color="auto" w:fill="FFFFFF"/>
        <w:spacing w:after="0" w:line="240" w:lineRule="auto"/>
        <w:jc w:val="both"/>
        <w:textAlignment w:val="baseline"/>
        <w:rPr>
          <w:rFonts w:ascii="Times New Roman" w:eastAsia="Times New Roman" w:hAnsi="Times New Roman" w:cs="Times New Roman"/>
          <w:sz w:val="24"/>
          <w:szCs w:val="24"/>
        </w:rPr>
      </w:pPr>
    </w:p>
    <w:p w14:paraId="395D9EC0" w14:textId="77777777" w:rsidR="00AB29A2" w:rsidRDefault="00A83731" w:rsidP="00A83731">
      <w:pPr>
        <w:shd w:val="clear" w:color="auto" w:fill="FFFFFF"/>
        <w:spacing w:after="0" w:line="240" w:lineRule="auto"/>
        <w:jc w:val="both"/>
        <w:textAlignment w:val="baseline"/>
        <w:rPr>
          <w:rFonts w:ascii="Times New Roman" w:eastAsia="Times New Roman" w:hAnsi="Times New Roman" w:cs="Times New Roman"/>
          <w:sz w:val="24"/>
          <w:szCs w:val="24"/>
        </w:rPr>
      </w:pPr>
      <w:r w:rsidRPr="00A83731">
        <w:rPr>
          <w:rFonts w:ascii="Times New Roman" w:eastAsia="Times New Roman" w:hAnsi="Times New Roman" w:cs="Times New Roman"/>
          <w:sz w:val="24"/>
          <w:szCs w:val="24"/>
        </w:rPr>
        <w:t>(</w:t>
      </w:r>
      <w:r w:rsidR="006F4D0F">
        <w:rPr>
          <w:rFonts w:ascii="Times New Roman" w:eastAsia="Times New Roman" w:hAnsi="Times New Roman" w:cs="Times New Roman"/>
          <w:sz w:val="24"/>
          <w:szCs w:val="24"/>
        </w:rPr>
        <w:t>3</w:t>
      </w:r>
      <w:r w:rsidRPr="00A83731">
        <w:rPr>
          <w:rFonts w:ascii="Times New Roman" w:eastAsia="Times New Roman" w:hAnsi="Times New Roman" w:cs="Times New Roman"/>
          <w:sz w:val="24"/>
          <w:szCs w:val="24"/>
        </w:rPr>
        <w:t xml:space="preserve">) Laboratorij </w:t>
      </w:r>
      <w:r w:rsidR="00AB29A2">
        <w:rPr>
          <w:rFonts w:ascii="Times New Roman" w:eastAsia="Times New Roman" w:hAnsi="Times New Roman" w:cs="Times New Roman"/>
          <w:sz w:val="24"/>
          <w:szCs w:val="24"/>
        </w:rPr>
        <w:t>je dužan</w:t>
      </w:r>
      <w:r w:rsidR="00AB29A2" w:rsidRPr="00A83731">
        <w:rPr>
          <w:rFonts w:ascii="Times New Roman" w:eastAsia="Times New Roman" w:hAnsi="Times New Roman" w:cs="Times New Roman"/>
          <w:sz w:val="24"/>
          <w:szCs w:val="24"/>
        </w:rPr>
        <w:t xml:space="preserve"> </w:t>
      </w:r>
      <w:r w:rsidRPr="00A83731">
        <w:rPr>
          <w:rFonts w:ascii="Times New Roman" w:eastAsia="Times New Roman" w:hAnsi="Times New Roman" w:cs="Times New Roman"/>
          <w:sz w:val="24"/>
          <w:szCs w:val="24"/>
        </w:rPr>
        <w:t xml:space="preserve">voditi </w:t>
      </w:r>
      <w:r w:rsidR="00AB29A2">
        <w:rPr>
          <w:rFonts w:ascii="Times New Roman" w:eastAsia="Times New Roman" w:hAnsi="Times New Roman" w:cs="Times New Roman"/>
          <w:sz w:val="24"/>
          <w:szCs w:val="24"/>
        </w:rPr>
        <w:t xml:space="preserve">zapise o svim provedenim ispitivanjima i čuvati primjerke </w:t>
      </w:r>
      <w:r w:rsidR="00504DAE">
        <w:rPr>
          <w:rFonts w:ascii="Times New Roman" w:eastAsia="Times New Roman" w:hAnsi="Times New Roman" w:cs="Times New Roman"/>
          <w:sz w:val="24"/>
          <w:szCs w:val="24"/>
        </w:rPr>
        <w:t>Izvještaja</w:t>
      </w:r>
      <w:r w:rsidR="00AB29A2">
        <w:rPr>
          <w:rFonts w:ascii="Times New Roman" w:eastAsia="Times New Roman" w:hAnsi="Times New Roman" w:cs="Times New Roman"/>
          <w:sz w:val="24"/>
          <w:szCs w:val="24"/>
        </w:rPr>
        <w:t xml:space="preserve"> u trajanju pet godina od izdavanja.</w:t>
      </w:r>
    </w:p>
    <w:p w14:paraId="57A0061D" w14:textId="77777777" w:rsidR="00A83731" w:rsidRPr="00A83731" w:rsidRDefault="00A83731" w:rsidP="00A83731">
      <w:pPr>
        <w:shd w:val="clear" w:color="auto" w:fill="FFFFFF"/>
        <w:spacing w:after="0" w:line="240" w:lineRule="auto"/>
        <w:jc w:val="both"/>
        <w:textAlignment w:val="baseline"/>
        <w:rPr>
          <w:rFonts w:ascii="Times New Roman" w:eastAsia="Times New Roman" w:hAnsi="Times New Roman" w:cs="Times New Roman"/>
          <w:sz w:val="24"/>
          <w:szCs w:val="24"/>
        </w:rPr>
      </w:pPr>
    </w:p>
    <w:p w14:paraId="311762A0" w14:textId="33803790" w:rsidR="00C130A1" w:rsidRPr="00883761" w:rsidRDefault="00C130A1" w:rsidP="00702FC7">
      <w:pPr>
        <w:shd w:val="clear" w:color="auto" w:fill="FFFFFF"/>
        <w:spacing w:after="0" w:line="240" w:lineRule="auto"/>
        <w:jc w:val="center"/>
        <w:textAlignment w:val="baseline"/>
        <w:rPr>
          <w:rFonts w:ascii="Times New Roman" w:eastAsia="Times New Roman" w:hAnsi="Times New Roman" w:cs="Times New Roman"/>
          <w:b/>
          <w:sz w:val="24"/>
          <w:szCs w:val="24"/>
        </w:rPr>
      </w:pPr>
      <w:r w:rsidRPr="00883761">
        <w:rPr>
          <w:rFonts w:ascii="Times New Roman" w:eastAsia="Times New Roman" w:hAnsi="Times New Roman" w:cs="Times New Roman"/>
          <w:b/>
          <w:sz w:val="24"/>
          <w:szCs w:val="24"/>
        </w:rPr>
        <w:t>GLAVA IV.</w:t>
      </w:r>
    </w:p>
    <w:p w14:paraId="58E05046" w14:textId="77777777" w:rsidR="00883761" w:rsidRDefault="00883761" w:rsidP="00702FC7">
      <w:pPr>
        <w:shd w:val="clear" w:color="auto" w:fill="FFFFFF"/>
        <w:spacing w:after="0" w:line="240" w:lineRule="auto"/>
        <w:jc w:val="center"/>
        <w:textAlignment w:val="baseline"/>
        <w:rPr>
          <w:rFonts w:ascii="Times New Roman" w:eastAsia="Times New Roman" w:hAnsi="Times New Roman" w:cs="Times New Roman"/>
          <w:sz w:val="24"/>
          <w:szCs w:val="24"/>
        </w:rPr>
      </w:pPr>
    </w:p>
    <w:p w14:paraId="692F50AA" w14:textId="77777777" w:rsidR="00702FC7" w:rsidRPr="00883761" w:rsidRDefault="00996D7D" w:rsidP="005D2CBC">
      <w:pPr>
        <w:shd w:val="clear" w:color="auto" w:fill="FFFFFF"/>
        <w:spacing w:after="0" w:line="240" w:lineRule="auto"/>
        <w:jc w:val="center"/>
        <w:textAlignment w:val="baseline"/>
        <w:rPr>
          <w:rFonts w:ascii="Times New Roman" w:eastAsia="Times New Roman" w:hAnsi="Times New Roman" w:cs="Times New Roman"/>
          <w:b/>
          <w:sz w:val="24"/>
          <w:szCs w:val="24"/>
        </w:rPr>
      </w:pPr>
      <w:r w:rsidRPr="00883761">
        <w:rPr>
          <w:rFonts w:ascii="Times New Roman" w:eastAsia="Times New Roman" w:hAnsi="Times New Roman" w:cs="Times New Roman"/>
          <w:b/>
          <w:sz w:val="24"/>
          <w:szCs w:val="24"/>
        </w:rPr>
        <w:t>TIJELO</w:t>
      </w:r>
      <w:r w:rsidR="00702FC7" w:rsidRPr="00883761">
        <w:rPr>
          <w:rFonts w:ascii="Times New Roman" w:eastAsia="Times New Roman" w:hAnsi="Times New Roman" w:cs="Times New Roman"/>
          <w:b/>
          <w:sz w:val="24"/>
          <w:szCs w:val="24"/>
        </w:rPr>
        <w:t xml:space="preserve"> ZA </w:t>
      </w:r>
      <w:r w:rsidR="00AB29A2" w:rsidRPr="00883761">
        <w:rPr>
          <w:rFonts w:ascii="Times New Roman" w:eastAsia="Times New Roman" w:hAnsi="Times New Roman" w:cs="Times New Roman"/>
          <w:b/>
          <w:sz w:val="24"/>
          <w:szCs w:val="24"/>
        </w:rPr>
        <w:t xml:space="preserve">OCJENJIVANJE </w:t>
      </w:r>
      <w:r w:rsidR="00702FC7" w:rsidRPr="00883761">
        <w:rPr>
          <w:rFonts w:ascii="Times New Roman" w:eastAsia="Times New Roman" w:hAnsi="Times New Roman" w:cs="Times New Roman"/>
          <w:b/>
          <w:sz w:val="24"/>
          <w:szCs w:val="24"/>
        </w:rPr>
        <w:t>SUKLADNOSTI EU GNOJIDBENIH PROIZVODA</w:t>
      </w:r>
    </w:p>
    <w:p w14:paraId="573680F8" w14:textId="77777777" w:rsidR="004E2C5B" w:rsidRDefault="004E2C5B" w:rsidP="005D2CBC">
      <w:pPr>
        <w:shd w:val="clear" w:color="auto" w:fill="FFFFFF"/>
        <w:spacing w:after="0" w:line="240" w:lineRule="auto"/>
        <w:jc w:val="center"/>
        <w:textAlignment w:val="baseline"/>
        <w:rPr>
          <w:rFonts w:ascii="Times New Roman" w:eastAsia="Times New Roman" w:hAnsi="Times New Roman" w:cs="Times New Roman"/>
          <w:sz w:val="24"/>
          <w:szCs w:val="24"/>
        </w:rPr>
      </w:pPr>
    </w:p>
    <w:p w14:paraId="60FE838E" w14:textId="46F5FFBF" w:rsidR="005D2CBC" w:rsidRDefault="004E2C5B" w:rsidP="005D2CBC">
      <w:pPr>
        <w:shd w:val="clear" w:color="auto" w:fill="FFFFFF"/>
        <w:spacing w:after="0" w:line="240" w:lineRule="auto"/>
        <w:jc w:val="center"/>
        <w:textAlignment w:val="baseline"/>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Prijava tijela za </w:t>
      </w:r>
      <w:r w:rsidR="00AB29A2">
        <w:rPr>
          <w:rFonts w:ascii="Times New Roman" w:eastAsia="Times New Roman" w:hAnsi="Times New Roman" w:cs="Times New Roman"/>
          <w:i/>
          <w:sz w:val="24"/>
          <w:szCs w:val="24"/>
        </w:rPr>
        <w:t xml:space="preserve">ocjenjivanje </w:t>
      </w:r>
      <w:r>
        <w:rPr>
          <w:rFonts w:ascii="Times New Roman" w:eastAsia="Times New Roman" w:hAnsi="Times New Roman" w:cs="Times New Roman"/>
          <w:i/>
          <w:sz w:val="24"/>
          <w:szCs w:val="24"/>
        </w:rPr>
        <w:t>sukladnosti</w:t>
      </w:r>
    </w:p>
    <w:p w14:paraId="66612E6E" w14:textId="77777777" w:rsidR="00883761" w:rsidRPr="004E2C5B" w:rsidRDefault="00883761" w:rsidP="005D2CBC">
      <w:pPr>
        <w:shd w:val="clear" w:color="auto" w:fill="FFFFFF"/>
        <w:spacing w:after="0" w:line="240" w:lineRule="auto"/>
        <w:jc w:val="center"/>
        <w:textAlignment w:val="baseline"/>
        <w:rPr>
          <w:rFonts w:ascii="Times New Roman" w:eastAsia="Times New Roman" w:hAnsi="Times New Roman" w:cs="Times New Roman"/>
          <w:i/>
          <w:sz w:val="24"/>
          <w:szCs w:val="24"/>
        </w:rPr>
      </w:pPr>
    </w:p>
    <w:p w14:paraId="1F09DA25" w14:textId="61A1ABF5" w:rsidR="00A66BCD" w:rsidRPr="00883761" w:rsidRDefault="005D2CBC" w:rsidP="00702FC7">
      <w:pPr>
        <w:shd w:val="clear" w:color="auto" w:fill="FFFFFF"/>
        <w:spacing w:after="0" w:line="240" w:lineRule="auto"/>
        <w:jc w:val="center"/>
        <w:textAlignment w:val="baseline"/>
        <w:rPr>
          <w:rFonts w:ascii="Times New Roman" w:eastAsia="Times New Roman" w:hAnsi="Times New Roman" w:cs="Times New Roman"/>
          <w:b/>
          <w:sz w:val="24"/>
          <w:szCs w:val="24"/>
        </w:rPr>
      </w:pPr>
      <w:r w:rsidRPr="00883761">
        <w:rPr>
          <w:rFonts w:ascii="Times New Roman" w:eastAsia="Times New Roman" w:hAnsi="Times New Roman" w:cs="Times New Roman"/>
          <w:b/>
          <w:sz w:val="24"/>
          <w:szCs w:val="24"/>
        </w:rPr>
        <w:t>Članak 11</w:t>
      </w:r>
      <w:r w:rsidR="00A66BCD" w:rsidRPr="00883761">
        <w:rPr>
          <w:rFonts w:ascii="Times New Roman" w:eastAsia="Times New Roman" w:hAnsi="Times New Roman" w:cs="Times New Roman"/>
          <w:b/>
          <w:sz w:val="24"/>
          <w:szCs w:val="24"/>
        </w:rPr>
        <w:t>.</w:t>
      </w:r>
    </w:p>
    <w:p w14:paraId="124ED1F0" w14:textId="77777777" w:rsidR="00883761" w:rsidRPr="00A66BCD" w:rsidRDefault="00883761" w:rsidP="00702FC7">
      <w:pPr>
        <w:shd w:val="clear" w:color="auto" w:fill="FFFFFF"/>
        <w:spacing w:after="0" w:line="240" w:lineRule="auto"/>
        <w:jc w:val="center"/>
        <w:textAlignment w:val="baseline"/>
        <w:rPr>
          <w:rFonts w:ascii="Times New Roman" w:eastAsia="Times New Roman" w:hAnsi="Times New Roman" w:cs="Times New Roman"/>
          <w:sz w:val="24"/>
          <w:szCs w:val="24"/>
        </w:rPr>
      </w:pPr>
    </w:p>
    <w:p w14:paraId="58028512" w14:textId="369BBFF6" w:rsidR="004E2C5B" w:rsidRDefault="004E2C5B" w:rsidP="004E2C5B">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4E2C5B">
        <w:rPr>
          <w:rFonts w:ascii="Times New Roman" w:eastAsia="Times New Roman" w:hAnsi="Times New Roman" w:cs="Times New Roman"/>
          <w:sz w:val="24"/>
          <w:szCs w:val="24"/>
        </w:rPr>
        <w:t>Tijelo za</w:t>
      </w:r>
      <w:r w:rsidR="00247ECC">
        <w:rPr>
          <w:rFonts w:ascii="Times New Roman" w:eastAsia="Times New Roman" w:hAnsi="Times New Roman" w:cs="Times New Roman"/>
          <w:sz w:val="24"/>
          <w:szCs w:val="24"/>
        </w:rPr>
        <w:t xml:space="preserve"> </w:t>
      </w:r>
      <w:r w:rsidRPr="004E2C5B">
        <w:rPr>
          <w:rFonts w:ascii="Times New Roman" w:eastAsia="Times New Roman" w:hAnsi="Times New Roman" w:cs="Times New Roman"/>
          <w:sz w:val="24"/>
          <w:szCs w:val="24"/>
        </w:rPr>
        <w:t>ocjen</w:t>
      </w:r>
      <w:r w:rsidR="00A72E35">
        <w:rPr>
          <w:rFonts w:ascii="Times New Roman" w:eastAsia="Times New Roman" w:hAnsi="Times New Roman" w:cs="Times New Roman"/>
          <w:sz w:val="24"/>
          <w:szCs w:val="24"/>
        </w:rPr>
        <w:t>jivanje</w:t>
      </w:r>
      <w:r w:rsidRPr="004E2C5B">
        <w:rPr>
          <w:rFonts w:ascii="Times New Roman" w:eastAsia="Times New Roman" w:hAnsi="Times New Roman" w:cs="Times New Roman"/>
          <w:sz w:val="24"/>
          <w:szCs w:val="24"/>
        </w:rPr>
        <w:t xml:space="preserve"> sukladnosti EU gnojidbenih proizvoda (u daljnjem tekstu: tijelo za </w:t>
      </w:r>
      <w:r w:rsidR="00AB29A2">
        <w:rPr>
          <w:rFonts w:ascii="Times New Roman" w:eastAsia="Times New Roman" w:hAnsi="Times New Roman" w:cs="Times New Roman"/>
          <w:sz w:val="24"/>
          <w:szCs w:val="24"/>
        </w:rPr>
        <w:t>ocjenjivanje</w:t>
      </w:r>
      <w:r w:rsidR="00AB29A2" w:rsidRPr="004E2C5B">
        <w:rPr>
          <w:rFonts w:ascii="Times New Roman" w:eastAsia="Times New Roman" w:hAnsi="Times New Roman" w:cs="Times New Roman"/>
          <w:sz w:val="24"/>
          <w:szCs w:val="24"/>
        </w:rPr>
        <w:t xml:space="preserve"> </w:t>
      </w:r>
      <w:r w:rsidRPr="004E2C5B">
        <w:rPr>
          <w:rFonts w:ascii="Times New Roman" w:eastAsia="Times New Roman" w:hAnsi="Times New Roman" w:cs="Times New Roman"/>
          <w:sz w:val="24"/>
          <w:szCs w:val="24"/>
        </w:rPr>
        <w:t xml:space="preserve">sukladnosti) podnosi Ministarstvu zahtjev za prijavljivanje </w:t>
      </w:r>
      <w:r w:rsidR="00C954B7" w:rsidRPr="004E2C5B">
        <w:rPr>
          <w:rFonts w:ascii="Times New Roman" w:eastAsia="Times New Roman" w:hAnsi="Times New Roman" w:cs="Times New Roman"/>
          <w:sz w:val="24"/>
          <w:szCs w:val="24"/>
        </w:rPr>
        <w:t xml:space="preserve">iz članka 27. </w:t>
      </w:r>
      <w:r w:rsidR="0055272F">
        <w:rPr>
          <w:rFonts w:ascii="Times New Roman" w:eastAsia="Times New Roman" w:hAnsi="Times New Roman" w:cs="Times New Roman"/>
          <w:sz w:val="24"/>
          <w:szCs w:val="24"/>
        </w:rPr>
        <w:t>stavka</w:t>
      </w:r>
      <w:r w:rsidR="00050633">
        <w:rPr>
          <w:rFonts w:ascii="Times New Roman" w:eastAsia="Times New Roman" w:hAnsi="Times New Roman" w:cs="Times New Roman"/>
          <w:sz w:val="24"/>
          <w:szCs w:val="24"/>
        </w:rPr>
        <w:t xml:space="preserve"> 1. </w:t>
      </w:r>
      <w:r w:rsidR="00C954B7" w:rsidRPr="004E2C5B">
        <w:rPr>
          <w:rFonts w:ascii="Times New Roman" w:eastAsia="Times New Roman" w:hAnsi="Times New Roman" w:cs="Times New Roman"/>
          <w:sz w:val="24"/>
          <w:szCs w:val="24"/>
        </w:rPr>
        <w:t>Uredbe (EU) br. 2019/1009</w:t>
      </w:r>
      <w:r w:rsidRPr="004E2C5B">
        <w:rPr>
          <w:rFonts w:ascii="Times New Roman" w:eastAsia="Times New Roman" w:hAnsi="Times New Roman" w:cs="Times New Roman"/>
          <w:sz w:val="24"/>
          <w:szCs w:val="24"/>
        </w:rPr>
        <w:t>.</w:t>
      </w:r>
    </w:p>
    <w:p w14:paraId="7A5828AD" w14:textId="77777777" w:rsidR="00DA79EC" w:rsidRDefault="00DA79EC" w:rsidP="004E2C5B">
      <w:pPr>
        <w:shd w:val="clear" w:color="auto" w:fill="FFFFFF"/>
        <w:spacing w:after="0" w:line="240" w:lineRule="auto"/>
        <w:jc w:val="both"/>
        <w:textAlignment w:val="baseline"/>
        <w:rPr>
          <w:rFonts w:ascii="Times New Roman" w:eastAsia="Times New Roman" w:hAnsi="Times New Roman" w:cs="Times New Roman"/>
          <w:sz w:val="24"/>
          <w:szCs w:val="24"/>
        </w:rPr>
      </w:pPr>
    </w:p>
    <w:p w14:paraId="73B7F640" w14:textId="21D967D4" w:rsidR="004E2C5B" w:rsidRDefault="004E2C5B" w:rsidP="00C954B7">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 Za</w:t>
      </w:r>
      <w:r w:rsidR="00C954B7">
        <w:rPr>
          <w:rFonts w:ascii="Times New Roman" w:eastAsia="Times New Roman" w:hAnsi="Times New Roman" w:cs="Times New Roman"/>
          <w:sz w:val="24"/>
          <w:szCs w:val="24"/>
        </w:rPr>
        <w:t xml:space="preserve">htjevu iz stavka 1. ovoga članka tijelo za </w:t>
      </w:r>
      <w:r w:rsidR="00AB29A2">
        <w:rPr>
          <w:rFonts w:ascii="Times New Roman" w:eastAsia="Times New Roman" w:hAnsi="Times New Roman" w:cs="Times New Roman"/>
          <w:sz w:val="24"/>
          <w:szCs w:val="24"/>
        </w:rPr>
        <w:t xml:space="preserve">ocjenjivanje </w:t>
      </w:r>
      <w:r w:rsidR="00C954B7">
        <w:rPr>
          <w:rFonts w:ascii="Times New Roman" w:eastAsia="Times New Roman" w:hAnsi="Times New Roman" w:cs="Times New Roman"/>
          <w:sz w:val="24"/>
          <w:szCs w:val="24"/>
        </w:rPr>
        <w:t xml:space="preserve">sukladnosti prilaže dokaze o udovoljavanju zahtjeva iz članka </w:t>
      </w:r>
      <w:r w:rsidR="0055272F">
        <w:rPr>
          <w:rFonts w:ascii="Times New Roman" w:eastAsia="Times New Roman" w:hAnsi="Times New Roman" w:cs="Times New Roman"/>
          <w:sz w:val="24"/>
          <w:szCs w:val="24"/>
        </w:rPr>
        <w:t>27. stavka</w:t>
      </w:r>
      <w:r>
        <w:rPr>
          <w:rFonts w:ascii="Times New Roman" w:eastAsia="Times New Roman" w:hAnsi="Times New Roman" w:cs="Times New Roman"/>
          <w:sz w:val="24"/>
          <w:szCs w:val="24"/>
        </w:rPr>
        <w:t xml:space="preserve"> </w:t>
      </w:r>
      <w:r w:rsidR="00050633">
        <w:rPr>
          <w:rFonts w:ascii="Times New Roman" w:eastAsia="Times New Roman" w:hAnsi="Times New Roman" w:cs="Times New Roman"/>
          <w:sz w:val="24"/>
          <w:szCs w:val="24"/>
        </w:rPr>
        <w:t>2.</w:t>
      </w:r>
      <w:r w:rsidR="0055272F">
        <w:rPr>
          <w:rFonts w:ascii="Times New Roman" w:eastAsia="Times New Roman" w:hAnsi="Times New Roman" w:cs="Times New Roman"/>
          <w:sz w:val="24"/>
          <w:szCs w:val="24"/>
        </w:rPr>
        <w:t xml:space="preserve"> </w:t>
      </w:r>
      <w:r w:rsidR="00C954B7">
        <w:rPr>
          <w:rFonts w:ascii="Times New Roman" w:eastAsia="Times New Roman" w:hAnsi="Times New Roman" w:cs="Times New Roman"/>
          <w:sz w:val="24"/>
          <w:szCs w:val="24"/>
        </w:rPr>
        <w:t>Uredbe (EU) br. 2019/1009.</w:t>
      </w:r>
    </w:p>
    <w:p w14:paraId="2C70FDCB" w14:textId="77777777" w:rsidR="00C43192" w:rsidRDefault="00C43192" w:rsidP="00C954B7">
      <w:pPr>
        <w:shd w:val="clear" w:color="auto" w:fill="FFFFFF"/>
        <w:spacing w:after="0" w:line="240" w:lineRule="auto"/>
        <w:jc w:val="both"/>
        <w:textAlignment w:val="baseline"/>
        <w:rPr>
          <w:rFonts w:ascii="Times New Roman" w:eastAsia="Times New Roman" w:hAnsi="Times New Roman" w:cs="Times New Roman"/>
          <w:sz w:val="24"/>
          <w:szCs w:val="24"/>
        </w:rPr>
      </w:pPr>
    </w:p>
    <w:p w14:paraId="736EF8F9" w14:textId="29B2AAF7" w:rsidR="004E2C5B" w:rsidRDefault="00A83670" w:rsidP="00C954B7">
      <w:pPr>
        <w:shd w:val="clear" w:color="auto" w:fill="FFFFFF"/>
        <w:spacing w:after="0" w:line="240" w:lineRule="auto"/>
        <w:jc w:val="both"/>
        <w:textAlignment w:val="baseline"/>
        <w:rPr>
          <w:rFonts w:ascii="Times New Roman" w:eastAsia="Times New Roman" w:hAnsi="Times New Roman" w:cs="Times New Roman"/>
          <w:sz w:val="24"/>
          <w:szCs w:val="24"/>
        </w:rPr>
      </w:pPr>
      <w:r w:rsidRPr="00A83670">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A83670">
        <w:rPr>
          <w:rFonts w:ascii="Times New Roman" w:eastAsia="Times New Roman" w:hAnsi="Times New Roman" w:cs="Times New Roman"/>
          <w:sz w:val="24"/>
          <w:szCs w:val="24"/>
        </w:rPr>
        <w:t xml:space="preserve">) </w:t>
      </w:r>
      <w:r w:rsidR="004E2C5B">
        <w:rPr>
          <w:rFonts w:ascii="Times New Roman" w:eastAsia="Times New Roman" w:hAnsi="Times New Roman" w:cs="Times New Roman"/>
          <w:sz w:val="24"/>
          <w:szCs w:val="24"/>
        </w:rPr>
        <w:t xml:space="preserve">Ako utvrdi da tijelo za </w:t>
      </w:r>
      <w:r w:rsidR="00AB29A2">
        <w:rPr>
          <w:rFonts w:ascii="Times New Roman" w:eastAsia="Times New Roman" w:hAnsi="Times New Roman" w:cs="Times New Roman"/>
          <w:sz w:val="24"/>
          <w:szCs w:val="24"/>
        </w:rPr>
        <w:t xml:space="preserve">ocjenjivanje </w:t>
      </w:r>
      <w:r w:rsidR="004E2C5B">
        <w:rPr>
          <w:rFonts w:ascii="Times New Roman" w:eastAsia="Times New Roman" w:hAnsi="Times New Roman" w:cs="Times New Roman"/>
          <w:sz w:val="24"/>
          <w:szCs w:val="24"/>
        </w:rPr>
        <w:t xml:space="preserve">sukladnosti ispunjava uvjete za prijavu iz stavka 2. ovoga članka, Ministarstvo u skladu s člankom 28. Uredbe </w:t>
      </w:r>
      <w:r w:rsidR="004E2C5B" w:rsidRPr="00A83670">
        <w:rPr>
          <w:rFonts w:ascii="Times New Roman" w:eastAsia="Times New Roman" w:hAnsi="Times New Roman" w:cs="Times New Roman"/>
          <w:sz w:val="24"/>
          <w:szCs w:val="24"/>
        </w:rPr>
        <w:t>(EU) br. 2019/1009</w:t>
      </w:r>
      <w:r w:rsidR="004E2C5B">
        <w:rPr>
          <w:rFonts w:ascii="Times New Roman" w:eastAsia="Times New Roman" w:hAnsi="Times New Roman" w:cs="Times New Roman"/>
          <w:sz w:val="24"/>
          <w:szCs w:val="24"/>
        </w:rPr>
        <w:t xml:space="preserve"> provodi postupak prijavljivanja tijela za </w:t>
      </w:r>
      <w:r w:rsidR="00AB29A2">
        <w:rPr>
          <w:rFonts w:ascii="Times New Roman" w:eastAsia="Times New Roman" w:hAnsi="Times New Roman" w:cs="Times New Roman"/>
          <w:sz w:val="24"/>
          <w:szCs w:val="24"/>
        </w:rPr>
        <w:t xml:space="preserve">ocjenjivanje </w:t>
      </w:r>
      <w:r w:rsidR="004E2C5B">
        <w:rPr>
          <w:rFonts w:ascii="Times New Roman" w:eastAsia="Times New Roman" w:hAnsi="Times New Roman" w:cs="Times New Roman"/>
          <w:sz w:val="24"/>
          <w:szCs w:val="24"/>
        </w:rPr>
        <w:t>sukladnosti Europskoj komisiji.</w:t>
      </w:r>
    </w:p>
    <w:p w14:paraId="46558DE3" w14:textId="77777777" w:rsidR="00A72E35" w:rsidRDefault="00A72E35" w:rsidP="00C954B7">
      <w:pPr>
        <w:shd w:val="clear" w:color="auto" w:fill="FFFFFF"/>
        <w:spacing w:after="0" w:line="240" w:lineRule="auto"/>
        <w:jc w:val="both"/>
        <w:textAlignment w:val="baseline"/>
        <w:rPr>
          <w:rFonts w:ascii="Times New Roman" w:eastAsia="Times New Roman" w:hAnsi="Times New Roman" w:cs="Times New Roman"/>
          <w:sz w:val="24"/>
          <w:szCs w:val="24"/>
        </w:rPr>
      </w:pPr>
    </w:p>
    <w:p w14:paraId="03524EE3" w14:textId="79291B21" w:rsidR="00247ECC" w:rsidRDefault="00247ECC" w:rsidP="00C954B7">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U skladu s člankom 29. Uredbe (EU) br. 2019/1009 Europska komisija odlučuje o zahtjevu tijela za </w:t>
      </w:r>
      <w:r w:rsidR="00AB29A2">
        <w:rPr>
          <w:rFonts w:ascii="Times New Roman" w:eastAsia="Times New Roman" w:hAnsi="Times New Roman" w:cs="Times New Roman"/>
          <w:sz w:val="24"/>
          <w:szCs w:val="24"/>
        </w:rPr>
        <w:t xml:space="preserve">ocjenjivanje </w:t>
      </w:r>
      <w:r>
        <w:rPr>
          <w:rFonts w:ascii="Times New Roman" w:eastAsia="Times New Roman" w:hAnsi="Times New Roman" w:cs="Times New Roman"/>
          <w:sz w:val="24"/>
          <w:szCs w:val="24"/>
        </w:rPr>
        <w:t>sukladnost</w:t>
      </w:r>
      <w:r w:rsidR="00C43192">
        <w:rPr>
          <w:rFonts w:ascii="Times New Roman" w:eastAsia="Times New Roman" w:hAnsi="Times New Roman" w:cs="Times New Roman"/>
          <w:sz w:val="24"/>
          <w:szCs w:val="24"/>
        </w:rPr>
        <w:t>i</w:t>
      </w:r>
      <w:r>
        <w:rPr>
          <w:rFonts w:ascii="Times New Roman" w:eastAsia="Times New Roman" w:hAnsi="Times New Roman" w:cs="Times New Roman"/>
          <w:sz w:val="24"/>
          <w:szCs w:val="24"/>
        </w:rPr>
        <w:t>.</w:t>
      </w:r>
    </w:p>
    <w:p w14:paraId="015FFB55" w14:textId="77777777" w:rsidR="00A72E35" w:rsidRDefault="00A72E35" w:rsidP="00C954B7">
      <w:pPr>
        <w:shd w:val="clear" w:color="auto" w:fill="FFFFFF"/>
        <w:spacing w:after="0" w:line="240" w:lineRule="auto"/>
        <w:jc w:val="both"/>
        <w:textAlignment w:val="baseline"/>
        <w:rPr>
          <w:rFonts w:ascii="Times New Roman" w:eastAsia="Times New Roman" w:hAnsi="Times New Roman" w:cs="Times New Roman"/>
          <w:sz w:val="24"/>
          <w:szCs w:val="24"/>
        </w:rPr>
      </w:pPr>
    </w:p>
    <w:p w14:paraId="07A919A2" w14:textId="794EA903" w:rsidR="006F4D0F" w:rsidRDefault="006300C9" w:rsidP="006300C9">
      <w:pPr>
        <w:shd w:val="clear" w:color="auto" w:fill="FFFFFF"/>
        <w:spacing w:after="0" w:line="240" w:lineRule="auto"/>
        <w:jc w:val="both"/>
        <w:textAlignment w:val="baseline"/>
        <w:rPr>
          <w:rFonts w:ascii="Times New Roman" w:eastAsia="Times New Roman" w:hAnsi="Times New Roman" w:cs="Times New Roman"/>
          <w:sz w:val="24"/>
          <w:szCs w:val="24"/>
        </w:rPr>
      </w:pPr>
      <w:r w:rsidRPr="006300C9">
        <w:rPr>
          <w:rFonts w:ascii="Times New Roman" w:eastAsia="Times New Roman" w:hAnsi="Times New Roman" w:cs="Times New Roman"/>
          <w:sz w:val="24"/>
          <w:szCs w:val="24"/>
        </w:rPr>
        <w:t>(</w:t>
      </w:r>
      <w:r w:rsidR="00247ECC">
        <w:rPr>
          <w:rFonts w:ascii="Times New Roman" w:eastAsia="Times New Roman" w:hAnsi="Times New Roman" w:cs="Times New Roman"/>
          <w:sz w:val="24"/>
          <w:szCs w:val="24"/>
        </w:rPr>
        <w:t>5</w:t>
      </w:r>
      <w:r w:rsidRPr="006300C9">
        <w:rPr>
          <w:rFonts w:ascii="Times New Roman" w:eastAsia="Times New Roman" w:hAnsi="Times New Roman" w:cs="Times New Roman"/>
          <w:sz w:val="24"/>
          <w:szCs w:val="24"/>
        </w:rPr>
        <w:t xml:space="preserve">) Ministarstvo će rješenjem odbiti </w:t>
      </w:r>
      <w:r w:rsidR="00D15B8E">
        <w:rPr>
          <w:rFonts w:ascii="Times New Roman" w:eastAsia="Times New Roman" w:hAnsi="Times New Roman" w:cs="Times New Roman"/>
          <w:sz w:val="24"/>
          <w:szCs w:val="24"/>
        </w:rPr>
        <w:t xml:space="preserve">zahtjev tijela za </w:t>
      </w:r>
      <w:r w:rsidR="00AB29A2">
        <w:rPr>
          <w:rFonts w:ascii="Times New Roman" w:eastAsia="Times New Roman" w:hAnsi="Times New Roman" w:cs="Times New Roman"/>
          <w:sz w:val="24"/>
          <w:szCs w:val="24"/>
        </w:rPr>
        <w:t xml:space="preserve">ocjenjivanje </w:t>
      </w:r>
      <w:r w:rsidR="00D15B8E">
        <w:rPr>
          <w:rFonts w:ascii="Times New Roman" w:eastAsia="Times New Roman" w:hAnsi="Times New Roman" w:cs="Times New Roman"/>
          <w:sz w:val="24"/>
          <w:szCs w:val="24"/>
        </w:rPr>
        <w:t xml:space="preserve">sukladnosti </w:t>
      </w:r>
      <w:r w:rsidR="004E2C5B">
        <w:rPr>
          <w:rFonts w:ascii="Times New Roman" w:eastAsia="Times New Roman" w:hAnsi="Times New Roman" w:cs="Times New Roman"/>
          <w:sz w:val="24"/>
          <w:szCs w:val="24"/>
        </w:rPr>
        <w:t xml:space="preserve">iz stavka </w:t>
      </w:r>
      <w:r w:rsidR="00247ECC">
        <w:rPr>
          <w:rFonts w:ascii="Times New Roman" w:eastAsia="Times New Roman" w:hAnsi="Times New Roman" w:cs="Times New Roman"/>
          <w:sz w:val="24"/>
          <w:szCs w:val="24"/>
        </w:rPr>
        <w:t xml:space="preserve">1. ovoga članka </w:t>
      </w:r>
      <w:r w:rsidRPr="006300C9">
        <w:rPr>
          <w:rFonts w:ascii="Times New Roman" w:eastAsia="Times New Roman" w:hAnsi="Times New Roman" w:cs="Times New Roman"/>
          <w:sz w:val="24"/>
          <w:szCs w:val="24"/>
        </w:rPr>
        <w:t xml:space="preserve">ukoliko ne </w:t>
      </w:r>
      <w:r w:rsidR="00247ECC">
        <w:rPr>
          <w:rFonts w:ascii="Times New Roman" w:eastAsia="Times New Roman" w:hAnsi="Times New Roman" w:cs="Times New Roman"/>
          <w:sz w:val="24"/>
          <w:szCs w:val="24"/>
        </w:rPr>
        <w:t>ispunjava</w:t>
      </w:r>
      <w:r w:rsidRPr="006300C9">
        <w:rPr>
          <w:rFonts w:ascii="Times New Roman" w:eastAsia="Times New Roman" w:hAnsi="Times New Roman" w:cs="Times New Roman"/>
          <w:sz w:val="24"/>
          <w:szCs w:val="24"/>
        </w:rPr>
        <w:t xml:space="preserve"> uvjet</w:t>
      </w:r>
      <w:r w:rsidR="00247ECC">
        <w:rPr>
          <w:rFonts w:ascii="Times New Roman" w:eastAsia="Times New Roman" w:hAnsi="Times New Roman" w:cs="Times New Roman"/>
          <w:sz w:val="24"/>
          <w:szCs w:val="24"/>
        </w:rPr>
        <w:t>e</w:t>
      </w:r>
      <w:r w:rsidRPr="006300C9">
        <w:rPr>
          <w:rFonts w:ascii="Times New Roman" w:eastAsia="Times New Roman" w:hAnsi="Times New Roman" w:cs="Times New Roman"/>
          <w:sz w:val="24"/>
          <w:szCs w:val="24"/>
        </w:rPr>
        <w:t xml:space="preserve"> iz stavka 2. ovoga članka.</w:t>
      </w:r>
    </w:p>
    <w:p w14:paraId="59B6C8DB" w14:textId="77777777" w:rsidR="00E50EBE" w:rsidRDefault="00E50EBE" w:rsidP="006300C9">
      <w:pPr>
        <w:shd w:val="clear" w:color="auto" w:fill="FFFFFF"/>
        <w:spacing w:after="0" w:line="240" w:lineRule="auto"/>
        <w:jc w:val="both"/>
        <w:textAlignment w:val="baseline"/>
        <w:rPr>
          <w:rFonts w:ascii="Times New Roman" w:eastAsia="Times New Roman" w:hAnsi="Times New Roman" w:cs="Times New Roman"/>
          <w:sz w:val="24"/>
          <w:szCs w:val="24"/>
        </w:rPr>
      </w:pPr>
    </w:p>
    <w:p w14:paraId="7D49140C" w14:textId="068BADCB" w:rsidR="00247ECC" w:rsidRDefault="006F4D0F" w:rsidP="006300C9">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83670">
        <w:rPr>
          <w:rFonts w:ascii="Times New Roman" w:eastAsia="Times New Roman" w:hAnsi="Times New Roman" w:cs="Times New Roman"/>
          <w:sz w:val="24"/>
          <w:szCs w:val="24"/>
        </w:rPr>
        <w:t xml:space="preserve"> </w:t>
      </w:r>
      <w:r w:rsidR="00247ECC">
        <w:rPr>
          <w:rFonts w:ascii="Times New Roman" w:eastAsia="Times New Roman" w:hAnsi="Times New Roman" w:cs="Times New Roman"/>
          <w:sz w:val="24"/>
          <w:szCs w:val="24"/>
        </w:rPr>
        <w:t xml:space="preserve">Ako Ministarstvo utvrdi da tijelo za </w:t>
      </w:r>
      <w:r w:rsidR="00AB29A2">
        <w:rPr>
          <w:rFonts w:ascii="Times New Roman" w:eastAsia="Times New Roman" w:hAnsi="Times New Roman" w:cs="Times New Roman"/>
          <w:sz w:val="24"/>
          <w:szCs w:val="24"/>
        </w:rPr>
        <w:t xml:space="preserve">ocjenjivanje </w:t>
      </w:r>
      <w:r w:rsidR="00247ECC">
        <w:rPr>
          <w:rFonts w:ascii="Times New Roman" w:eastAsia="Times New Roman" w:hAnsi="Times New Roman" w:cs="Times New Roman"/>
          <w:sz w:val="24"/>
          <w:szCs w:val="24"/>
        </w:rPr>
        <w:t>sukladnosti ne ispunjava zahtjeve iz članka 24. Uredbe (EU) br. 2019/1009 i svoje obveze, postupit će u skladu s člankom 30. Uredbe (EU) br. 2019/1009</w:t>
      </w:r>
      <w:r w:rsidR="00050633">
        <w:rPr>
          <w:rFonts w:ascii="Times New Roman" w:eastAsia="Times New Roman" w:hAnsi="Times New Roman" w:cs="Times New Roman"/>
          <w:sz w:val="24"/>
          <w:szCs w:val="24"/>
        </w:rPr>
        <w:t>, o čemu donosi rješenje</w:t>
      </w:r>
      <w:r w:rsidR="00247ECC">
        <w:rPr>
          <w:rFonts w:ascii="Times New Roman" w:eastAsia="Times New Roman" w:hAnsi="Times New Roman" w:cs="Times New Roman"/>
          <w:sz w:val="24"/>
          <w:szCs w:val="24"/>
        </w:rPr>
        <w:t>.</w:t>
      </w:r>
    </w:p>
    <w:p w14:paraId="37970A0E" w14:textId="77777777" w:rsidR="00E50EBE" w:rsidRDefault="00E50EBE" w:rsidP="006300C9">
      <w:pPr>
        <w:shd w:val="clear" w:color="auto" w:fill="FFFFFF"/>
        <w:spacing w:after="0" w:line="240" w:lineRule="auto"/>
        <w:jc w:val="both"/>
        <w:textAlignment w:val="baseline"/>
        <w:rPr>
          <w:rFonts w:ascii="Times New Roman" w:eastAsia="Times New Roman" w:hAnsi="Times New Roman" w:cs="Times New Roman"/>
          <w:sz w:val="24"/>
          <w:szCs w:val="24"/>
        </w:rPr>
      </w:pPr>
    </w:p>
    <w:p w14:paraId="77930A08" w14:textId="1020048E" w:rsidR="009B08DC" w:rsidRDefault="006300C9" w:rsidP="006300C9">
      <w:pPr>
        <w:shd w:val="clear" w:color="auto" w:fill="FFFFFF"/>
        <w:spacing w:after="0" w:line="240" w:lineRule="auto"/>
        <w:jc w:val="both"/>
        <w:textAlignment w:val="baseline"/>
        <w:rPr>
          <w:rFonts w:ascii="Times New Roman" w:eastAsia="Times New Roman" w:hAnsi="Times New Roman" w:cs="Times New Roman"/>
          <w:sz w:val="24"/>
          <w:szCs w:val="24"/>
        </w:rPr>
      </w:pPr>
      <w:r w:rsidRPr="006300C9">
        <w:rPr>
          <w:rFonts w:ascii="Times New Roman" w:eastAsia="Times New Roman" w:hAnsi="Times New Roman" w:cs="Times New Roman"/>
          <w:sz w:val="24"/>
          <w:szCs w:val="24"/>
        </w:rPr>
        <w:t>(</w:t>
      </w:r>
      <w:r w:rsidR="006F4D0F">
        <w:rPr>
          <w:rFonts w:ascii="Times New Roman" w:eastAsia="Times New Roman" w:hAnsi="Times New Roman" w:cs="Times New Roman"/>
          <w:sz w:val="24"/>
          <w:szCs w:val="24"/>
        </w:rPr>
        <w:t>7</w:t>
      </w:r>
      <w:r w:rsidRPr="006300C9">
        <w:rPr>
          <w:rFonts w:ascii="Times New Roman" w:eastAsia="Times New Roman" w:hAnsi="Times New Roman" w:cs="Times New Roman"/>
          <w:sz w:val="24"/>
          <w:szCs w:val="24"/>
        </w:rPr>
        <w:t xml:space="preserve">) Protiv rješenja iz stavaka </w:t>
      </w:r>
      <w:r w:rsidR="00247ECC">
        <w:rPr>
          <w:rFonts w:ascii="Times New Roman" w:eastAsia="Times New Roman" w:hAnsi="Times New Roman" w:cs="Times New Roman"/>
          <w:sz w:val="24"/>
          <w:szCs w:val="24"/>
        </w:rPr>
        <w:t>5. i 6.</w:t>
      </w:r>
      <w:r w:rsidRPr="006300C9">
        <w:rPr>
          <w:rFonts w:ascii="Times New Roman" w:eastAsia="Times New Roman" w:hAnsi="Times New Roman" w:cs="Times New Roman"/>
          <w:sz w:val="24"/>
          <w:szCs w:val="24"/>
        </w:rPr>
        <w:t xml:space="preserve"> ovoga članka ne može se izjaviti žalba, </w:t>
      </w:r>
      <w:r w:rsidR="004E2C5B" w:rsidRPr="004E2C5B">
        <w:rPr>
          <w:rFonts w:ascii="Times New Roman" w:eastAsia="Times New Roman" w:hAnsi="Times New Roman" w:cs="Times New Roman"/>
          <w:sz w:val="24"/>
          <w:szCs w:val="24"/>
        </w:rPr>
        <w:t xml:space="preserve">ali </w:t>
      </w:r>
      <w:r w:rsidR="008F5671">
        <w:rPr>
          <w:rFonts w:ascii="Times New Roman" w:eastAsia="Times New Roman" w:hAnsi="Times New Roman" w:cs="Times New Roman"/>
          <w:sz w:val="24"/>
          <w:szCs w:val="24"/>
        </w:rPr>
        <w:t xml:space="preserve">se </w:t>
      </w:r>
      <w:r w:rsidR="004E2C5B" w:rsidRPr="004E2C5B">
        <w:rPr>
          <w:rFonts w:ascii="Times New Roman" w:eastAsia="Times New Roman" w:hAnsi="Times New Roman" w:cs="Times New Roman"/>
          <w:sz w:val="24"/>
          <w:szCs w:val="24"/>
        </w:rPr>
        <w:t>može pokrenuti upravni spor pred nadležnim upravnim sudom.</w:t>
      </w:r>
    </w:p>
    <w:p w14:paraId="74F73F92" w14:textId="77777777" w:rsidR="00791D98" w:rsidRDefault="00791D98" w:rsidP="006300C9">
      <w:pPr>
        <w:shd w:val="clear" w:color="auto" w:fill="FFFFFF"/>
        <w:spacing w:after="0" w:line="240" w:lineRule="auto"/>
        <w:jc w:val="both"/>
        <w:textAlignment w:val="baseline"/>
        <w:rPr>
          <w:rFonts w:ascii="Times New Roman" w:eastAsia="Times New Roman" w:hAnsi="Times New Roman" w:cs="Times New Roman"/>
          <w:sz w:val="24"/>
          <w:szCs w:val="24"/>
        </w:rPr>
      </w:pPr>
    </w:p>
    <w:p w14:paraId="5EF4C55F" w14:textId="6E1C3C5F" w:rsidR="00201EA4" w:rsidRDefault="003D519B" w:rsidP="00D5025C">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 U slučaju iz stav</w:t>
      </w:r>
      <w:r w:rsidR="00201EA4" w:rsidRPr="00D5025C">
        <w:rPr>
          <w:rFonts w:ascii="Times New Roman" w:eastAsia="Times New Roman" w:hAnsi="Times New Roman" w:cs="Times New Roman"/>
          <w:sz w:val="24"/>
          <w:szCs w:val="24"/>
        </w:rPr>
        <w:t xml:space="preserve">ka 6. ovoga članka </w:t>
      </w:r>
      <w:r w:rsidR="00201EA4" w:rsidRPr="004E2C5B">
        <w:rPr>
          <w:rFonts w:ascii="Times New Roman" w:eastAsia="Times New Roman" w:hAnsi="Times New Roman" w:cs="Times New Roman"/>
          <w:sz w:val="24"/>
          <w:szCs w:val="24"/>
        </w:rPr>
        <w:t xml:space="preserve">tijelo za </w:t>
      </w:r>
      <w:r w:rsidR="00201EA4">
        <w:rPr>
          <w:rFonts w:ascii="Times New Roman" w:eastAsia="Times New Roman" w:hAnsi="Times New Roman" w:cs="Times New Roman"/>
          <w:sz w:val="24"/>
          <w:szCs w:val="24"/>
        </w:rPr>
        <w:t>ocjenjivanje</w:t>
      </w:r>
      <w:r w:rsidR="00201EA4" w:rsidRPr="004E2C5B">
        <w:rPr>
          <w:rFonts w:ascii="Times New Roman" w:eastAsia="Times New Roman" w:hAnsi="Times New Roman" w:cs="Times New Roman"/>
          <w:sz w:val="24"/>
          <w:szCs w:val="24"/>
        </w:rPr>
        <w:t xml:space="preserve"> sukladnosti</w:t>
      </w:r>
      <w:r w:rsidR="00201EA4" w:rsidRPr="00D5025C">
        <w:rPr>
          <w:rFonts w:ascii="Times New Roman" w:eastAsia="Times New Roman" w:hAnsi="Times New Roman" w:cs="Times New Roman"/>
          <w:sz w:val="24"/>
          <w:szCs w:val="24"/>
        </w:rPr>
        <w:t xml:space="preserve"> je dužno odm</w:t>
      </w:r>
      <w:r w:rsidR="000E3A52">
        <w:rPr>
          <w:rFonts w:ascii="Times New Roman" w:eastAsia="Times New Roman" w:hAnsi="Times New Roman" w:cs="Times New Roman"/>
          <w:sz w:val="24"/>
          <w:szCs w:val="24"/>
        </w:rPr>
        <w:t>ah po primitku rješenja iz stav</w:t>
      </w:r>
      <w:r w:rsidR="00201EA4" w:rsidRPr="00D5025C">
        <w:rPr>
          <w:rFonts w:ascii="Times New Roman" w:eastAsia="Times New Roman" w:hAnsi="Times New Roman" w:cs="Times New Roman"/>
          <w:sz w:val="24"/>
          <w:szCs w:val="24"/>
        </w:rPr>
        <w:t>ka 6. ovoga članka, a najkasnije u roku od sedam dana, dostaviti Ministar</w:t>
      </w:r>
      <w:r w:rsidR="00201EA4">
        <w:rPr>
          <w:rFonts w:ascii="Times New Roman" w:eastAsia="Times New Roman" w:hAnsi="Times New Roman" w:cs="Times New Roman"/>
          <w:sz w:val="24"/>
          <w:szCs w:val="24"/>
        </w:rPr>
        <w:t>s</w:t>
      </w:r>
      <w:r w:rsidR="00201EA4" w:rsidRPr="00D5025C">
        <w:rPr>
          <w:rFonts w:ascii="Times New Roman" w:eastAsia="Times New Roman" w:hAnsi="Times New Roman" w:cs="Times New Roman"/>
          <w:sz w:val="24"/>
          <w:szCs w:val="24"/>
        </w:rPr>
        <w:t>tvu popis svih subjekata nad kojim</w:t>
      </w:r>
      <w:r w:rsidR="00791D98">
        <w:rPr>
          <w:rFonts w:ascii="Times New Roman" w:eastAsia="Times New Roman" w:hAnsi="Times New Roman" w:cs="Times New Roman"/>
          <w:sz w:val="24"/>
          <w:szCs w:val="24"/>
        </w:rPr>
        <w:t>a</w:t>
      </w:r>
      <w:r w:rsidR="00201EA4" w:rsidRPr="00D5025C">
        <w:rPr>
          <w:rFonts w:ascii="Times New Roman" w:eastAsia="Times New Roman" w:hAnsi="Times New Roman" w:cs="Times New Roman"/>
          <w:sz w:val="24"/>
          <w:szCs w:val="24"/>
        </w:rPr>
        <w:t xml:space="preserve"> vodi nadzor u tom trenutku.</w:t>
      </w:r>
    </w:p>
    <w:p w14:paraId="4C44FE99" w14:textId="77777777" w:rsidR="00791D98" w:rsidRPr="00D5025C" w:rsidRDefault="00791D98" w:rsidP="00D5025C">
      <w:pPr>
        <w:shd w:val="clear" w:color="auto" w:fill="FFFFFF"/>
        <w:spacing w:after="0" w:line="240" w:lineRule="auto"/>
        <w:jc w:val="both"/>
        <w:textAlignment w:val="baseline"/>
        <w:rPr>
          <w:rFonts w:ascii="Times New Roman" w:eastAsia="Times New Roman" w:hAnsi="Times New Roman" w:cs="Times New Roman"/>
          <w:sz w:val="24"/>
          <w:szCs w:val="24"/>
        </w:rPr>
      </w:pPr>
    </w:p>
    <w:p w14:paraId="6F44C013" w14:textId="0A172DDB" w:rsidR="00201EA4" w:rsidRDefault="00201EA4" w:rsidP="00D5025C">
      <w:pPr>
        <w:shd w:val="clear" w:color="auto" w:fill="FFFFFF"/>
        <w:spacing w:after="0" w:line="240" w:lineRule="auto"/>
        <w:jc w:val="both"/>
        <w:textAlignment w:val="baseline"/>
        <w:rPr>
          <w:rFonts w:ascii="Times New Roman" w:eastAsia="Times New Roman" w:hAnsi="Times New Roman" w:cs="Times New Roman"/>
          <w:sz w:val="24"/>
          <w:szCs w:val="24"/>
        </w:rPr>
      </w:pPr>
      <w:r w:rsidRPr="00D5025C">
        <w:rPr>
          <w:rFonts w:ascii="Times New Roman" w:eastAsia="Times New Roman" w:hAnsi="Times New Roman" w:cs="Times New Roman"/>
          <w:sz w:val="24"/>
          <w:szCs w:val="24"/>
        </w:rPr>
        <w:t xml:space="preserve">(9) Ministarstvo obavještava subjekte nad kojima </w:t>
      </w:r>
      <w:r w:rsidRPr="004E2C5B">
        <w:rPr>
          <w:rFonts w:ascii="Times New Roman" w:eastAsia="Times New Roman" w:hAnsi="Times New Roman" w:cs="Times New Roman"/>
          <w:sz w:val="24"/>
          <w:szCs w:val="24"/>
        </w:rPr>
        <w:t xml:space="preserve">tijelo za </w:t>
      </w:r>
      <w:r>
        <w:rPr>
          <w:rFonts w:ascii="Times New Roman" w:eastAsia="Times New Roman" w:hAnsi="Times New Roman" w:cs="Times New Roman"/>
          <w:sz w:val="24"/>
          <w:szCs w:val="24"/>
        </w:rPr>
        <w:t>ocjenjivanje</w:t>
      </w:r>
      <w:r w:rsidRPr="004E2C5B">
        <w:rPr>
          <w:rFonts w:ascii="Times New Roman" w:eastAsia="Times New Roman" w:hAnsi="Times New Roman" w:cs="Times New Roman"/>
          <w:sz w:val="24"/>
          <w:szCs w:val="24"/>
        </w:rPr>
        <w:t xml:space="preserve"> sukladnosti</w:t>
      </w:r>
      <w:r w:rsidRPr="00D5025C">
        <w:rPr>
          <w:rFonts w:ascii="Times New Roman" w:eastAsia="Times New Roman" w:hAnsi="Times New Roman" w:cs="Times New Roman"/>
          <w:sz w:val="24"/>
          <w:szCs w:val="24"/>
        </w:rPr>
        <w:t xml:space="preserve"> vodi nadzor i na mrežnim stranicama objavljuje obavijest o statusu ovlaštenja </w:t>
      </w:r>
      <w:r w:rsidRPr="004E2C5B">
        <w:rPr>
          <w:rFonts w:ascii="Times New Roman" w:eastAsia="Times New Roman" w:hAnsi="Times New Roman" w:cs="Times New Roman"/>
          <w:sz w:val="24"/>
          <w:szCs w:val="24"/>
        </w:rPr>
        <w:t>tijel</w:t>
      </w:r>
      <w:r>
        <w:rPr>
          <w:rFonts w:ascii="Times New Roman" w:eastAsia="Times New Roman" w:hAnsi="Times New Roman" w:cs="Times New Roman"/>
          <w:sz w:val="24"/>
          <w:szCs w:val="24"/>
        </w:rPr>
        <w:t>a</w:t>
      </w:r>
      <w:r w:rsidRPr="004E2C5B">
        <w:rPr>
          <w:rFonts w:ascii="Times New Roman" w:eastAsia="Times New Roman" w:hAnsi="Times New Roman" w:cs="Times New Roman"/>
          <w:sz w:val="24"/>
          <w:szCs w:val="24"/>
        </w:rPr>
        <w:t xml:space="preserve"> za </w:t>
      </w:r>
      <w:r>
        <w:rPr>
          <w:rFonts w:ascii="Times New Roman" w:eastAsia="Times New Roman" w:hAnsi="Times New Roman" w:cs="Times New Roman"/>
          <w:sz w:val="24"/>
          <w:szCs w:val="24"/>
        </w:rPr>
        <w:t>ocjenjivanje</w:t>
      </w:r>
      <w:r w:rsidRPr="004E2C5B">
        <w:rPr>
          <w:rFonts w:ascii="Times New Roman" w:eastAsia="Times New Roman" w:hAnsi="Times New Roman" w:cs="Times New Roman"/>
          <w:sz w:val="24"/>
          <w:szCs w:val="24"/>
        </w:rPr>
        <w:t xml:space="preserve"> sukladnosti</w:t>
      </w:r>
      <w:r w:rsidRPr="00D5025C">
        <w:rPr>
          <w:rFonts w:ascii="Times New Roman" w:eastAsia="Times New Roman" w:hAnsi="Times New Roman" w:cs="Times New Roman"/>
          <w:sz w:val="24"/>
          <w:szCs w:val="24"/>
        </w:rPr>
        <w:t xml:space="preserve"> odmah po donošenju pravomoćne odluke u upravnoj stvari odnosno po ukidanju ovlaštenja.</w:t>
      </w:r>
    </w:p>
    <w:p w14:paraId="3646ED2C" w14:textId="77777777" w:rsidR="0070704A" w:rsidRPr="00D5025C" w:rsidRDefault="0070704A" w:rsidP="00D5025C">
      <w:pPr>
        <w:shd w:val="clear" w:color="auto" w:fill="FFFFFF"/>
        <w:spacing w:after="0" w:line="240" w:lineRule="auto"/>
        <w:jc w:val="both"/>
        <w:textAlignment w:val="baseline"/>
        <w:rPr>
          <w:rFonts w:ascii="Times New Roman" w:eastAsia="Times New Roman" w:hAnsi="Times New Roman" w:cs="Times New Roman"/>
          <w:sz w:val="24"/>
          <w:szCs w:val="24"/>
        </w:rPr>
      </w:pPr>
    </w:p>
    <w:p w14:paraId="3B898EB1" w14:textId="22E51787" w:rsidR="00201EA4" w:rsidRPr="00D5025C" w:rsidRDefault="00201EA4" w:rsidP="00D5025C">
      <w:pPr>
        <w:shd w:val="clear" w:color="auto" w:fill="FFFFFF"/>
        <w:spacing w:after="0" w:line="240" w:lineRule="auto"/>
        <w:jc w:val="both"/>
        <w:textAlignment w:val="baseline"/>
        <w:rPr>
          <w:rFonts w:ascii="Times New Roman" w:eastAsia="Times New Roman" w:hAnsi="Times New Roman" w:cs="Times New Roman"/>
          <w:sz w:val="24"/>
          <w:szCs w:val="24"/>
        </w:rPr>
      </w:pPr>
      <w:r w:rsidRPr="00D5025C">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rPr>
        <w:t>T</w:t>
      </w:r>
      <w:r w:rsidRPr="004E2C5B">
        <w:rPr>
          <w:rFonts w:ascii="Times New Roman" w:eastAsia="Times New Roman" w:hAnsi="Times New Roman" w:cs="Times New Roman"/>
          <w:sz w:val="24"/>
          <w:szCs w:val="24"/>
        </w:rPr>
        <w:t xml:space="preserve">ijelo za </w:t>
      </w:r>
      <w:r>
        <w:rPr>
          <w:rFonts w:ascii="Times New Roman" w:eastAsia="Times New Roman" w:hAnsi="Times New Roman" w:cs="Times New Roman"/>
          <w:sz w:val="24"/>
          <w:szCs w:val="24"/>
        </w:rPr>
        <w:t>ocjenjivanje</w:t>
      </w:r>
      <w:r w:rsidRPr="004E2C5B">
        <w:rPr>
          <w:rFonts w:ascii="Times New Roman" w:eastAsia="Times New Roman" w:hAnsi="Times New Roman" w:cs="Times New Roman"/>
          <w:sz w:val="24"/>
          <w:szCs w:val="24"/>
        </w:rPr>
        <w:t xml:space="preserve"> sukladnosti</w:t>
      </w:r>
      <w:r w:rsidRPr="00D5025C">
        <w:rPr>
          <w:rFonts w:ascii="Times New Roman" w:eastAsia="Times New Roman" w:hAnsi="Times New Roman" w:cs="Times New Roman"/>
          <w:sz w:val="24"/>
          <w:szCs w:val="24"/>
        </w:rPr>
        <w:t xml:space="preserve"> dužno je do donošenja pravomoćne odluke u upravnoj stvari odnosno do privremenog oduzimanja ovlaštenja ili ukidanja ovlaštenja sve prenesene poslove obavljati u skladu s propisima, a u slučaju pravomoćne odluke u upravnoj stvari odnosno po ukidanju ovlaštenja u roku od sedam dana od pravomoćne odluke predati svu dokumentaciju </w:t>
      </w:r>
      <w:r w:rsidR="00A82AA3">
        <w:rPr>
          <w:rFonts w:ascii="Times New Roman" w:eastAsia="Times New Roman" w:hAnsi="Times New Roman" w:cs="Times New Roman"/>
          <w:sz w:val="24"/>
          <w:szCs w:val="24"/>
        </w:rPr>
        <w:t>tijelu</w:t>
      </w:r>
      <w:r w:rsidRPr="004E2C5B">
        <w:rPr>
          <w:rFonts w:ascii="Times New Roman" w:eastAsia="Times New Roman" w:hAnsi="Times New Roman" w:cs="Times New Roman"/>
          <w:sz w:val="24"/>
          <w:szCs w:val="24"/>
        </w:rPr>
        <w:t xml:space="preserve"> za </w:t>
      </w:r>
      <w:r>
        <w:rPr>
          <w:rFonts w:ascii="Times New Roman" w:eastAsia="Times New Roman" w:hAnsi="Times New Roman" w:cs="Times New Roman"/>
          <w:sz w:val="24"/>
          <w:szCs w:val="24"/>
        </w:rPr>
        <w:t>ocjenjivanje</w:t>
      </w:r>
      <w:r w:rsidRPr="004E2C5B">
        <w:rPr>
          <w:rFonts w:ascii="Times New Roman" w:eastAsia="Times New Roman" w:hAnsi="Times New Roman" w:cs="Times New Roman"/>
          <w:sz w:val="24"/>
          <w:szCs w:val="24"/>
        </w:rPr>
        <w:t xml:space="preserve"> sukladnosti</w:t>
      </w:r>
      <w:r w:rsidRPr="00D5025C">
        <w:rPr>
          <w:rFonts w:ascii="Times New Roman" w:eastAsia="Times New Roman" w:hAnsi="Times New Roman" w:cs="Times New Roman"/>
          <w:sz w:val="24"/>
          <w:szCs w:val="24"/>
        </w:rPr>
        <w:t xml:space="preserve"> po izboru subjekta nad kojim je </w:t>
      </w:r>
      <w:r w:rsidRPr="004E2C5B">
        <w:rPr>
          <w:rFonts w:ascii="Times New Roman" w:eastAsia="Times New Roman" w:hAnsi="Times New Roman" w:cs="Times New Roman"/>
          <w:sz w:val="24"/>
          <w:szCs w:val="24"/>
        </w:rPr>
        <w:t xml:space="preserve">tijelo za </w:t>
      </w:r>
      <w:r>
        <w:rPr>
          <w:rFonts w:ascii="Times New Roman" w:eastAsia="Times New Roman" w:hAnsi="Times New Roman" w:cs="Times New Roman"/>
          <w:sz w:val="24"/>
          <w:szCs w:val="24"/>
        </w:rPr>
        <w:t>ocjenjivanje</w:t>
      </w:r>
      <w:r w:rsidRPr="004E2C5B">
        <w:rPr>
          <w:rFonts w:ascii="Times New Roman" w:eastAsia="Times New Roman" w:hAnsi="Times New Roman" w:cs="Times New Roman"/>
          <w:sz w:val="24"/>
          <w:szCs w:val="24"/>
        </w:rPr>
        <w:t xml:space="preserve"> sukladnosti</w:t>
      </w:r>
      <w:r w:rsidRPr="00D5025C">
        <w:rPr>
          <w:rFonts w:ascii="Times New Roman" w:eastAsia="Times New Roman" w:hAnsi="Times New Roman" w:cs="Times New Roman"/>
          <w:sz w:val="24"/>
          <w:szCs w:val="24"/>
        </w:rPr>
        <w:t xml:space="preserve"> do donošenja pravomoćne odluke obavljalo nadzor ili predati svu dokumentaciju Ministarstvu.</w:t>
      </w:r>
    </w:p>
    <w:p w14:paraId="0CD03346" w14:textId="77777777" w:rsidR="00247ECC" w:rsidRDefault="00247ECC" w:rsidP="006300C9">
      <w:pPr>
        <w:shd w:val="clear" w:color="auto" w:fill="FFFFFF"/>
        <w:spacing w:after="0" w:line="240" w:lineRule="auto"/>
        <w:jc w:val="both"/>
        <w:textAlignment w:val="baseline"/>
        <w:rPr>
          <w:rFonts w:ascii="Times New Roman" w:eastAsia="Times New Roman" w:hAnsi="Times New Roman" w:cs="Times New Roman"/>
          <w:sz w:val="24"/>
          <w:szCs w:val="24"/>
        </w:rPr>
      </w:pPr>
    </w:p>
    <w:p w14:paraId="2A4BC4F2" w14:textId="195EC8E0" w:rsidR="00247ECC" w:rsidRDefault="00247ECC" w:rsidP="00247ECC">
      <w:pPr>
        <w:shd w:val="clear" w:color="auto" w:fill="FFFFFF"/>
        <w:spacing w:after="0" w:line="240" w:lineRule="auto"/>
        <w:jc w:val="center"/>
        <w:textAlignment w:val="baseline"/>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Kontrola i nadzor nad tijelom za </w:t>
      </w:r>
      <w:r w:rsidR="00AB29A2">
        <w:rPr>
          <w:rFonts w:ascii="Times New Roman" w:eastAsia="Times New Roman" w:hAnsi="Times New Roman" w:cs="Times New Roman"/>
          <w:i/>
          <w:sz w:val="24"/>
          <w:szCs w:val="24"/>
        </w:rPr>
        <w:t xml:space="preserve">ocjenjivanje </w:t>
      </w:r>
      <w:r>
        <w:rPr>
          <w:rFonts w:ascii="Times New Roman" w:eastAsia="Times New Roman" w:hAnsi="Times New Roman" w:cs="Times New Roman"/>
          <w:i/>
          <w:sz w:val="24"/>
          <w:szCs w:val="24"/>
        </w:rPr>
        <w:t>sukladnosti</w:t>
      </w:r>
    </w:p>
    <w:p w14:paraId="644CFA90" w14:textId="77777777" w:rsidR="00A41CED" w:rsidRPr="00247ECC" w:rsidRDefault="00A41CED" w:rsidP="00247ECC">
      <w:pPr>
        <w:shd w:val="clear" w:color="auto" w:fill="FFFFFF"/>
        <w:spacing w:after="0" w:line="240" w:lineRule="auto"/>
        <w:jc w:val="center"/>
        <w:textAlignment w:val="baseline"/>
        <w:rPr>
          <w:rFonts w:ascii="Times New Roman" w:eastAsia="Times New Roman" w:hAnsi="Times New Roman" w:cs="Times New Roman"/>
          <w:i/>
          <w:sz w:val="24"/>
          <w:szCs w:val="24"/>
        </w:rPr>
      </w:pPr>
    </w:p>
    <w:p w14:paraId="37CF3A74" w14:textId="36B8A09A" w:rsidR="00247ECC" w:rsidRPr="00A41CED" w:rsidRDefault="00247ECC" w:rsidP="00247ECC">
      <w:pPr>
        <w:shd w:val="clear" w:color="auto" w:fill="FFFFFF"/>
        <w:spacing w:after="0" w:line="240" w:lineRule="auto"/>
        <w:jc w:val="center"/>
        <w:textAlignment w:val="baseline"/>
        <w:rPr>
          <w:rFonts w:ascii="Times New Roman" w:eastAsia="Times New Roman" w:hAnsi="Times New Roman" w:cs="Times New Roman"/>
          <w:b/>
          <w:sz w:val="24"/>
          <w:szCs w:val="24"/>
        </w:rPr>
      </w:pPr>
      <w:r w:rsidRPr="00A41CED">
        <w:rPr>
          <w:rFonts w:ascii="Times New Roman" w:eastAsia="Times New Roman" w:hAnsi="Times New Roman" w:cs="Times New Roman"/>
          <w:b/>
          <w:sz w:val="24"/>
          <w:szCs w:val="24"/>
        </w:rPr>
        <w:t>Članak 12.</w:t>
      </w:r>
    </w:p>
    <w:p w14:paraId="63F60C5C" w14:textId="77777777" w:rsidR="00A41CED" w:rsidRDefault="00A41CED" w:rsidP="00247ECC">
      <w:pPr>
        <w:shd w:val="clear" w:color="auto" w:fill="FFFFFF"/>
        <w:spacing w:after="0" w:line="240" w:lineRule="auto"/>
        <w:jc w:val="center"/>
        <w:textAlignment w:val="baseline"/>
        <w:rPr>
          <w:rFonts w:ascii="Times New Roman" w:eastAsia="Times New Roman" w:hAnsi="Times New Roman" w:cs="Times New Roman"/>
          <w:sz w:val="24"/>
          <w:szCs w:val="24"/>
        </w:rPr>
      </w:pPr>
    </w:p>
    <w:p w14:paraId="24023302" w14:textId="47F82101" w:rsidR="00001A9E" w:rsidRDefault="0079621A" w:rsidP="006300C9">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Nacionalno tijelo nadležno za akreditaciju </w:t>
      </w:r>
      <w:r w:rsidR="00112F6E" w:rsidRPr="00112F6E">
        <w:rPr>
          <w:rFonts w:ascii="Times New Roman" w:eastAsia="Times New Roman" w:hAnsi="Times New Roman" w:cs="Times New Roman"/>
          <w:sz w:val="24"/>
          <w:szCs w:val="24"/>
        </w:rPr>
        <w:t xml:space="preserve">surađuje s </w:t>
      </w:r>
      <w:r w:rsidR="00112F6E">
        <w:rPr>
          <w:rFonts w:ascii="Times New Roman" w:eastAsia="Times New Roman" w:hAnsi="Times New Roman" w:cs="Times New Roman"/>
          <w:sz w:val="24"/>
          <w:szCs w:val="24"/>
        </w:rPr>
        <w:t>Ministarstvom</w:t>
      </w:r>
      <w:r w:rsidR="00112F6E" w:rsidRPr="00112F6E">
        <w:rPr>
          <w:rFonts w:ascii="Times New Roman" w:eastAsia="Times New Roman" w:hAnsi="Times New Roman" w:cs="Times New Roman"/>
          <w:sz w:val="24"/>
          <w:szCs w:val="24"/>
        </w:rPr>
        <w:t xml:space="preserve"> u okvirim</w:t>
      </w:r>
      <w:r w:rsidR="000E291C">
        <w:rPr>
          <w:rFonts w:ascii="Times New Roman" w:eastAsia="Times New Roman" w:hAnsi="Times New Roman" w:cs="Times New Roman"/>
          <w:sz w:val="24"/>
          <w:szCs w:val="24"/>
        </w:rPr>
        <w:t>a</w:t>
      </w:r>
      <w:r w:rsidR="00112F6E" w:rsidRPr="00112F6E">
        <w:rPr>
          <w:rFonts w:ascii="Times New Roman" w:eastAsia="Times New Roman" w:hAnsi="Times New Roman" w:cs="Times New Roman"/>
          <w:sz w:val="24"/>
          <w:szCs w:val="24"/>
        </w:rPr>
        <w:t xml:space="preserve"> koje uređuj</w:t>
      </w:r>
      <w:r w:rsidR="00112F6E">
        <w:rPr>
          <w:rFonts w:ascii="Times New Roman" w:eastAsia="Times New Roman" w:hAnsi="Times New Roman" w:cs="Times New Roman"/>
          <w:sz w:val="24"/>
          <w:szCs w:val="24"/>
        </w:rPr>
        <w:t>e</w:t>
      </w:r>
      <w:r w:rsidR="00112F6E" w:rsidRPr="00112F6E">
        <w:rPr>
          <w:rFonts w:ascii="Times New Roman" w:eastAsia="Times New Roman" w:hAnsi="Times New Roman" w:cs="Times New Roman"/>
          <w:sz w:val="24"/>
          <w:szCs w:val="24"/>
        </w:rPr>
        <w:t xml:space="preserve"> pos</w:t>
      </w:r>
      <w:r w:rsidR="00112F6E">
        <w:rPr>
          <w:rFonts w:ascii="Times New Roman" w:eastAsia="Times New Roman" w:hAnsi="Times New Roman" w:cs="Times New Roman"/>
          <w:sz w:val="24"/>
          <w:szCs w:val="24"/>
        </w:rPr>
        <w:t>e</w:t>
      </w:r>
      <w:r w:rsidR="00112F6E" w:rsidRPr="00112F6E">
        <w:rPr>
          <w:rFonts w:ascii="Times New Roman" w:eastAsia="Times New Roman" w:hAnsi="Times New Roman" w:cs="Times New Roman"/>
          <w:sz w:val="24"/>
          <w:szCs w:val="24"/>
        </w:rPr>
        <w:t xml:space="preserve">bni propis o akreditaciji, a u </w:t>
      </w:r>
      <w:r w:rsidR="00112F6E">
        <w:rPr>
          <w:rFonts w:ascii="Times New Roman" w:eastAsia="Times New Roman" w:hAnsi="Times New Roman" w:cs="Times New Roman"/>
          <w:sz w:val="24"/>
          <w:szCs w:val="24"/>
        </w:rPr>
        <w:t>svrhu</w:t>
      </w:r>
      <w:r w:rsidR="00112F6E" w:rsidRPr="00112F6E">
        <w:rPr>
          <w:rFonts w:ascii="Times New Roman" w:eastAsia="Times New Roman" w:hAnsi="Times New Roman" w:cs="Times New Roman"/>
          <w:sz w:val="24"/>
          <w:szCs w:val="24"/>
        </w:rPr>
        <w:t xml:space="preserve"> </w:t>
      </w:r>
      <w:r w:rsidR="00112F6E">
        <w:rPr>
          <w:rFonts w:ascii="Times New Roman" w:eastAsia="Times New Roman" w:hAnsi="Times New Roman" w:cs="Times New Roman"/>
          <w:sz w:val="24"/>
          <w:szCs w:val="24"/>
        </w:rPr>
        <w:t>provedbe</w:t>
      </w:r>
      <w:r w:rsidR="00112F6E" w:rsidRPr="00112F6E">
        <w:rPr>
          <w:rFonts w:ascii="Times New Roman" w:eastAsia="Times New Roman" w:hAnsi="Times New Roman" w:cs="Times New Roman"/>
          <w:sz w:val="24"/>
          <w:szCs w:val="24"/>
        </w:rPr>
        <w:t xml:space="preserve"> ovoga </w:t>
      </w:r>
      <w:r w:rsidR="000E291C">
        <w:rPr>
          <w:rFonts w:ascii="Times New Roman" w:eastAsia="Times New Roman" w:hAnsi="Times New Roman" w:cs="Times New Roman"/>
          <w:sz w:val="24"/>
          <w:szCs w:val="24"/>
        </w:rPr>
        <w:t>Zakona</w:t>
      </w:r>
      <w:r w:rsidR="00112F6E" w:rsidRPr="00112F6E">
        <w:rPr>
          <w:rFonts w:ascii="Times New Roman" w:eastAsia="Times New Roman" w:hAnsi="Times New Roman" w:cs="Times New Roman"/>
          <w:sz w:val="24"/>
          <w:szCs w:val="24"/>
        </w:rPr>
        <w:t xml:space="preserve"> dod</w:t>
      </w:r>
      <w:r w:rsidR="00112F6E">
        <w:rPr>
          <w:rFonts w:ascii="Times New Roman" w:eastAsia="Times New Roman" w:hAnsi="Times New Roman" w:cs="Times New Roman"/>
          <w:sz w:val="24"/>
          <w:szCs w:val="24"/>
        </w:rPr>
        <w:t>a</w:t>
      </w:r>
      <w:r w:rsidR="00112F6E" w:rsidRPr="00112F6E">
        <w:rPr>
          <w:rFonts w:ascii="Times New Roman" w:eastAsia="Times New Roman" w:hAnsi="Times New Roman" w:cs="Times New Roman"/>
          <w:sz w:val="24"/>
          <w:szCs w:val="24"/>
        </w:rPr>
        <w:t xml:space="preserve">tno je </w:t>
      </w:r>
      <w:r w:rsidR="00112F6E">
        <w:rPr>
          <w:rFonts w:ascii="Times New Roman" w:eastAsia="Times New Roman" w:hAnsi="Times New Roman" w:cs="Times New Roman"/>
          <w:sz w:val="24"/>
          <w:szCs w:val="24"/>
        </w:rPr>
        <w:t>obvezno</w:t>
      </w:r>
      <w:r>
        <w:rPr>
          <w:rFonts w:ascii="Times New Roman" w:eastAsia="Times New Roman" w:hAnsi="Times New Roman" w:cs="Times New Roman"/>
          <w:sz w:val="24"/>
          <w:szCs w:val="24"/>
        </w:rPr>
        <w:t xml:space="preserve"> dostaviti Ministarstvu do 31. ožujka tekuće godine izvješće o obavljenim akreditacijskim nadzorima tijela za </w:t>
      </w:r>
      <w:r w:rsidR="00AB29A2">
        <w:rPr>
          <w:rFonts w:ascii="Times New Roman" w:eastAsia="Times New Roman" w:hAnsi="Times New Roman" w:cs="Times New Roman"/>
          <w:sz w:val="24"/>
          <w:szCs w:val="24"/>
        </w:rPr>
        <w:t xml:space="preserve">ocjenjivanje </w:t>
      </w:r>
      <w:r>
        <w:rPr>
          <w:rFonts w:ascii="Times New Roman" w:eastAsia="Times New Roman" w:hAnsi="Times New Roman" w:cs="Times New Roman"/>
          <w:sz w:val="24"/>
          <w:szCs w:val="24"/>
        </w:rPr>
        <w:t>sukladnosti za prethodnu godinu</w:t>
      </w:r>
      <w:r w:rsidR="00112F6E">
        <w:rPr>
          <w:rFonts w:ascii="Times New Roman" w:eastAsia="Times New Roman" w:hAnsi="Times New Roman" w:cs="Times New Roman"/>
          <w:sz w:val="24"/>
          <w:szCs w:val="24"/>
        </w:rPr>
        <w:t xml:space="preserve"> te je</w:t>
      </w:r>
      <w:r>
        <w:rPr>
          <w:rFonts w:ascii="Times New Roman" w:eastAsia="Times New Roman" w:hAnsi="Times New Roman" w:cs="Times New Roman"/>
          <w:sz w:val="24"/>
          <w:szCs w:val="24"/>
        </w:rPr>
        <w:t xml:space="preserve"> na traženje Minist</w:t>
      </w:r>
      <w:r w:rsidR="00EA02AD">
        <w:rPr>
          <w:rFonts w:ascii="Times New Roman" w:eastAsia="Times New Roman" w:hAnsi="Times New Roman" w:cs="Times New Roman"/>
          <w:sz w:val="24"/>
          <w:szCs w:val="24"/>
        </w:rPr>
        <w:t>a</w:t>
      </w:r>
      <w:r>
        <w:rPr>
          <w:rFonts w:ascii="Times New Roman" w:eastAsia="Times New Roman" w:hAnsi="Times New Roman" w:cs="Times New Roman"/>
          <w:sz w:val="24"/>
          <w:szCs w:val="24"/>
        </w:rPr>
        <w:t>rstva dužn</w:t>
      </w:r>
      <w:r w:rsidR="005A3BEA">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dostaviti i dodatna izvješća u traženom roku.</w:t>
      </w:r>
    </w:p>
    <w:p w14:paraId="17CF9C0A" w14:textId="77777777" w:rsidR="005E512B" w:rsidRDefault="005E512B" w:rsidP="006300C9">
      <w:pPr>
        <w:shd w:val="clear" w:color="auto" w:fill="FFFFFF"/>
        <w:spacing w:after="0" w:line="240" w:lineRule="auto"/>
        <w:jc w:val="both"/>
        <w:textAlignment w:val="baseline"/>
        <w:rPr>
          <w:rFonts w:ascii="Times New Roman" w:eastAsia="Times New Roman" w:hAnsi="Times New Roman" w:cs="Times New Roman"/>
          <w:sz w:val="24"/>
          <w:szCs w:val="24"/>
        </w:rPr>
      </w:pPr>
    </w:p>
    <w:p w14:paraId="51762D4F" w14:textId="0FBB9DF1" w:rsidR="00247ECC" w:rsidRDefault="00247ECC" w:rsidP="00247ECC">
      <w:pPr>
        <w:shd w:val="clear" w:color="auto" w:fill="FFFFFF"/>
        <w:spacing w:after="0" w:line="240" w:lineRule="auto"/>
        <w:jc w:val="center"/>
        <w:textAlignment w:val="baseline"/>
        <w:rPr>
          <w:rFonts w:ascii="Times New Roman" w:eastAsia="Times New Roman" w:hAnsi="Times New Roman" w:cs="Times New Roman"/>
          <w:i/>
          <w:sz w:val="24"/>
          <w:szCs w:val="24"/>
        </w:rPr>
      </w:pPr>
      <w:r w:rsidRPr="00247ECC">
        <w:rPr>
          <w:rFonts w:ascii="Times New Roman" w:eastAsia="Times New Roman" w:hAnsi="Times New Roman" w:cs="Times New Roman"/>
          <w:i/>
          <w:sz w:val="24"/>
          <w:szCs w:val="24"/>
        </w:rPr>
        <w:t xml:space="preserve">Obveze tijela za </w:t>
      </w:r>
      <w:r w:rsidR="00AB29A2">
        <w:rPr>
          <w:rFonts w:ascii="Times New Roman" w:eastAsia="Times New Roman" w:hAnsi="Times New Roman" w:cs="Times New Roman"/>
          <w:i/>
          <w:sz w:val="24"/>
          <w:szCs w:val="24"/>
        </w:rPr>
        <w:t>ocjenjivanje</w:t>
      </w:r>
      <w:r w:rsidR="00AB29A2" w:rsidRPr="00247ECC">
        <w:rPr>
          <w:rFonts w:ascii="Times New Roman" w:eastAsia="Times New Roman" w:hAnsi="Times New Roman" w:cs="Times New Roman"/>
          <w:i/>
          <w:sz w:val="24"/>
          <w:szCs w:val="24"/>
        </w:rPr>
        <w:t xml:space="preserve"> </w:t>
      </w:r>
      <w:r w:rsidRPr="00247ECC">
        <w:rPr>
          <w:rFonts w:ascii="Times New Roman" w:eastAsia="Times New Roman" w:hAnsi="Times New Roman" w:cs="Times New Roman"/>
          <w:i/>
          <w:sz w:val="24"/>
          <w:szCs w:val="24"/>
        </w:rPr>
        <w:t>sukladnosti</w:t>
      </w:r>
    </w:p>
    <w:p w14:paraId="2BA6ECE9" w14:textId="77777777" w:rsidR="00BB053D" w:rsidRPr="00247ECC" w:rsidRDefault="00BB053D" w:rsidP="00247ECC">
      <w:pPr>
        <w:shd w:val="clear" w:color="auto" w:fill="FFFFFF"/>
        <w:spacing w:after="0" w:line="240" w:lineRule="auto"/>
        <w:jc w:val="center"/>
        <w:textAlignment w:val="baseline"/>
        <w:rPr>
          <w:rFonts w:ascii="Times New Roman" w:eastAsia="Times New Roman" w:hAnsi="Times New Roman" w:cs="Times New Roman"/>
          <w:i/>
          <w:sz w:val="24"/>
          <w:szCs w:val="24"/>
        </w:rPr>
      </w:pPr>
    </w:p>
    <w:p w14:paraId="3DB51082" w14:textId="69AE8F62" w:rsidR="00A83670" w:rsidRPr="00BB053D" w:rsidRDefault="00A83670" w:rsidP="00A83670">
      <w:pPr>
        <w:shd w:val="clear" w:color="auto" w:fill="FFFFFF"/>
        <w:spacing w:after="0" w:line="240" w:lineRule="auto"/>
        <w:jc w:val="center"/>
        <w:textAlignment w:val="baseline"/>
        <w:rPr>
          <w:rFonts w:ascii="Times New Roman" w:eastAsia="Times New Roman" w:hAnsi="Times New Roman" w:cs="Times New Roman"/>
          <w:b/>
          <w:sz w:val="24"/>
          <w:szCs w:val="24"/>
        </w:rPr>
      </w:pPr>
      <w:r w:rsidRPr="00BB053D">
        <w:rPr>
          <w:rFonts w:ascii="Times New Roman" w:eastAsia="Times New Roman" w:hAnsi="Times New Roman" w:cs="Times New Roman"/>
          <w:b/>
          <w:sz w:val="24"/>
          <w:szCs w:val="24"/>
        </w:rPr>
        <w:t>Članak 1</w:t>
      </w:r>
      <w:r w:rsidR="00247ECC" w:rsidRPr="00BB053D">
        <w:rPr>
          <w:rFonts w:ascii="Times New Roman" w:eastAsia="Times New Roman" w:hAnsi="Times New Roman" w:cs="Times New Roman"/>
          <w:b/>
          <w:sz w:val="24"/>
          <w:szCs w:val="24"/>
        </w:rPr>
        <w:t>3</w:t>
      </w:r>
      <w:r w:rsidRPr="00BB053D">
        <w:rPr>
          <w:rFonts w:ascii="Times New Roman" w:eastAsia="Times New Roman" w:hAnsi="Times New Roman" w:cs="Times New Roman"/>
          <w:b/>
          <w:sz w:val="24"/>
          <w:szCs w:val="24"/>
        </w:rPr>
        <w:t>.</w:t>
      </w:r>
    </w:p>
    <w:p w14:paraId="68BF813C" w14:textId="77777777" w:rsidR="00BB053D" w:rsidRDefault="00BB053D" w:rsidP="00A83670">
      <w:pPr>
        <w:shd w:val="clear" w:color="auto" w:fill="FFFFFF"/>
        <w:spacing w:after="0" w:line="240" w:lineRule="auto"/>
        <w:jc w:val="center"/>
        <w:textAlignment w:val="baseline"/>
        <w:rPr>
          <w:rFonts w:ascii="Times New Roman" w:eastAsia="Times New Roman" w:hAnsi="Times New Roman" w:cs="Times New Roman"/>
          <w:sz w:val="24"/>
          <w:szCs w:val="24"/>
        </w:rPr>
      </w:pPr>
    </w:p>
    <w:p w14:paraId="664718C6" w14:textId="65F2E3C9" w:rsidR="00FC5BE8" w:rsidRDefault="00FC5BE8" w:rsidP="00FC5BE8">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C5BE8">
        <w:rPr>
          <w:rFonts w:ascii="Times New Roman" w:eastAsia="Times New Roman" w:hAnsi="Times New Roman" w:cs="Times New Roman"/>
          <w:sz w:val="24"/>
          <w:szCs w:val="24"/>
        </w:rPr>
        <w:t xml:space="preserve">Tijelo za </w:t>
      </w:r>
      <w:r w:rsidR="00AB29A2">
        <w:rPr>
          <w:rFonts w:ascii="Times New Roman" w:eastAsia="Times New Roman" w:hAnsi="Times New Roman" w:cs="Times New Roman"/>
          <w:sz w:val="24"/>
          <w:szCs w:val="24"/>
        </w:rPr>
        <w:t>ocjenjivanje</w:t>
      </w:r>
      <w:r w:rsidR="00AB29A2" w:rsidRPr="00FC5BE8">
        <w:rPr>
          <w:rFonts w:ascii="Times New Roman" w:eastAsia="Times New Roman" w:hAnsi="Times New Roman" w:cs="Times New Roman"/>
          <w:sz w:val="24"/>
          <w:szCs w:val="24"/>
        </w:rPr>
        <w:t xml:space="preserve"> </w:t>
      </w:r>
      <w:r w:rsidRPr="00FC5BE8">
        <w:rPr>
          <w:rFonts w:ascii="Times New Roman" w:eastAsia="Times New Roman" w:hAnsi="Times New Roman" w:cs="Times New Roman"/>
          <w:sz w:val="24"/>
          <w:szCs w:val="24"/>
        </w:rPr>
        <w:t>sukladnosti iz članka 11. stav</w:t>
      </w:r>
      <w:r w:rsidR="005239AC">
        <w:rPr>
          <w:rFonts w:ascii="Times New Roman" w:eastAsia="Times New Roman" w:hAnsi="Times New Roman" w:cs="Times New Roman"/>
          <w:sz w:val="24"/>
          <w:szCs w:val="24"/>
        </w:rPr>
        <w:t>ka</w:t>
      </w:r>
      <w:r w:rsidRPr="00FC5BE8">
        <w:rPr>
          <w:rFonts w:ascii="Times New Roman" w:eastAsia="Times New Roman" w:hAnsi="Times New Roman" w:cs="Times New Roman"/>
          <w:sz w:val="24"/>
          <w:szCs w:val="24"/>
        </w:rPr>
        <w:t xml:space="preserve"> </w:t>
      </w:r>
      <w:r w:rsidR="00247ECC">
        <w:rPr>
          <w:rFonts w:ascii="Times New Roman" w:eastAsia="Times New Roman" w:hAnsi="Times New Roman" w:cs="Times New Roman"/>
          <w:sz w:val="24"/>
          <w:szCs w:val="24"/>
        </w:rPr>
        <w:t>4</w:t>
      </w:r>
      <w:r w:rsidRPr="00FC5BE8">
        <w:rPr>
          <w:rFonts w:ascii="Times New Roman" w:eastAsia="Times New Roman" w:hAnsi="Times New Roman" w:cs="Times New Roman"/>
          <w:sz w:val="24"/>
          <w:szCs w:val="24"/>
        </w:rPr>
        <w:t>. ovoga Zakona provod</w:t>
      </w:r>
      <w:r w:rsidR="00247ECC">
        <w:rPr>
          <w:rFonts w:ascii="Times New Roman" w:eastAsia="Times New Roman" w:hAnsi="Times New Roman" w:cs="Times New Roman"/>
          <w:sz w:val="24"/>
          <w:szCs w:val="24"/>
        </w:rPr>
        <w:t>i</w:t>
      </w:r>
      <w:r w:rsidRPr="00FC5BE8">
        <w:rPr>
          <w:rFonts w:ascii="Times New Roman" w:eastAsia="Times New Roman" w:hAnsi="Times New Roman" w:cs="Times New Roman"/>
          <w:sz w:val="24"/>
          <w:szCs w:val="24"/>
        </w:rPr>
        <w:t xml:space="preserve"> postupak ocjenjivanja sukladnosti gnojidbenih proizvoda u skladu s člankom 32. Uredbe (EU) br. 2019/1009.</w:t>
      </w:r>
    </w:p>
    <w:p w14:paraId="321993A3" w14:textId="77777777" w:rsidR="00865DCE" w:rsidRPr="00FC5BE8" w:rsidRDefault="00865DCE" w:rsidP="00FC5BE8">
      <w:pPr>
        <w:shd w:val="clear" w:color="auto" w:fill="FFFFFF"/>
        <w:spacing w:after="0" w:line="240" w:lineRule="auto"/>
        <w:jc w:val="both"/>
        <w:textAlignment w:val="baseline"/>
        <w:rPr>
          <w:rFonts w:ascii="Times New Roman" w:eastAsia="Times New Roman" w:hAnsi="Times New Roman" w:cs="Times New Roman"/>
          <w:sz w:val="24"/>
          <w:szCs w:val="24"/>
        </w:rPr>
      </w:pPr>
    </w:p>
    <w:p w14:paraId="508E640E" w14:textId="15E71BFE" w:rsidR="00485F90" w:rsidRDefault="00FC5BE8" w:rsidP="00A83670">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r w:rsidR="00485F90">
        <w:rPr>
          <w:rFonts w:ascii="Times New Roman" w:eastAsia="Times New Roman" w:hAnsi="Times New Roman" w:cs="Times New Roman"/>
          <w:sz w:val="24"/>
          <w:szCs w:val="24"/>
        </w:rPr>
        <w:t xml:space="preserve">Tijelo za </w:t>
      </w:r>
      <w:r w:rsidR="00AB29A2">
        <w:rPr>
          <w:rFonts w:ascii="Times New Roman" w:eastAsia="Times New Roman" w:hAnsi="Times New Roman" w:cs="Times New Roman"/>
          <w:sz w:val="24"/>
          <w:szCs w:val="24"/>
        </w:rPr>
        <w:t xml:space="preserve">ocjenjivanje </w:t>
      </w:r>
      <w:r w:rsidR="00485F90">
        <w:rPr>
          <w:rFonts w:ascii="Times New Roman" w:eastAsia="Times New Roman" w:hAnsi="Times New Roman" w:cs="Times New Roman"/>
          <w:sz w:val="24"/>
          <w:szCs w:val="24"/>
        </w:rPr>
        <w:t>sukladnosti izdaje potvrdu o sukladnosti za EU gnojidbeni proizvod ukoliko proizvođač gnojidbenog proizvoda i/ili gnojidbeni proizvod udovoljavaju uvjetima propisanim Uredbom (EU) br. 2019/1009.</w:t>
      </w:r>
    </w:p>
    <w:p w14:paraId="5E299871" w14:textId="77777777" w:rsidR="00506C8F" w:rsidRDefault="00506C8F" w:rsidP="00A83670">
      <w:pPr>
        <w:shd w:val="clear" w:color="auto" w:fill="FFFFFF"/>
        <w:spacing w:after="0" w:line="240" w:lineRule="auto"/>
        <w:jc w:val="both"/>
        <w:textAlignment w:val="baseline"/>
        <w:rPr>
          <w:rFonts w:ascii="Times New Roman" w:eastAsia="Times New Roman" w:hAnsi="Times New Roman" w:cs="Times New Roman"/>
          <w:sz w:val="24"/>
          <w:szCs w:val="24"/>
        </w:rPr>
      </w:pPr>
    </w:p>
    <w:p w14:paraId="01A15E28" w14:textId="45C7CD0D" w:rsidR="008B1001" w:rsidRDefault="008B1001" w:rsidP="00A83670">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Tijelo za </w:t>
      </w:r>
      <w:r w:rsidR="00AB29A2">
        <w:rPr>
          <w:rFonts w:ascii="Times New Roman" w:eastAsia="Times New Roman" w:hAnsi="Times New Roman" w:cs="Times New Roman"/>
          <w:sz w:val="24"/>
          <w:szCs w:val="24"/>
        </w:rPr>
        <w:t xml:space="preserve">ocjenjivanje </w:t>
      </w:r>
      <w:r>
        <w:rPr>
          <w:rFonts w:ascii="Times New Roman" w:eastAsia="Times New Roman" w:hAnsi="Times New Roman" w:cs="Times New Roman"/>
          <w:sz w:val="24"/>
          <w:szCs w:val="24"/>
        </w:rPr>
        <w:t xml:space="preserve">sukladnosti odbit će izdati potvrdu o sukladnosti za EU gnojidbeni proizvod ukoliko proizvođač gnojidbenog proizvoda i/ili </w:t>
      </w:r>
      <w:r w:rsidRPr="008B1001">
        <w:rPr>
          <w:rFonts w:ascii="Times New Roman" w:eastAsia="Times New Roman" w:hAnsi="Times New Roman" w:cs="Times New Roman"/>
          <w:sz w:val="24"/>
          <w:szCs w:val="24"/>
        </w:rPr>
        <w:t xml:space="preserve">gnojidbeni proizvod </w:t>
      </w:r>
      <w:r>
        <w:rPr>
          <w:rFonts w:ascii="Times New Roman" w:eastAsia="Times New Roman" w:hAnsi="Times New Roman" w:cs="Times New Roman"/>
          <w:sz w:val="24"/>
          <w:szCs w:val="24"/>
        </w:rPr>
        <w:t xml:space="preserve">ne </w:t>
      </w:r>
      <w:r w:rsidRPr="008B1001">
        <w:rPr>
          <w:rFonts w:ascii="Times New Roman" w:eastAsia="Times New Roman" w:hAnsi="Times New Roman" w:cs="Times New Roman"/>
          <w:sz w:val="24"/>
          <w:szCs w:val="24"/>
        </w:rPr>
        <w:t>udovoljavaju uvjetima propisanim Uredbom (EU) br. 2019/1009.</w:t>
      </w:r>
    </w:p>
    <w:p w14:paraId="1D123FDF" w14:textId="77777777" w:rsidR="00506C8F" w:rsidRDefault="00506C8F" w:rsidP="00A83670">
      <w:pPr>
        <w:shd w:val="clear" w:color="auto" w:fill="FFFFFF"/>
        <w:spacing w:after="0" w:line="240" w:lineRule="auto"/>
        <w:jc w:val="both"/>
        <w:textAlignment w:val="baseline"/>
        <w:rPr>
          <w:rFonts w:ascii="Times New Roman" w:eastAsia="Times New Roman" w:hAnsi="Times New Roman" w:cs="Times New Roman"/>
          <w:sz w:val="24"/>
          <w:szCs w:val="24"/>
        </w:rPr>
      </w:pPr>
    </w:p>
    <w:p w14:paraId="26A5DBAE" w14:textId="61CCB78D" w:rsidR="00A83670" w:rsidRDefault="00485F90" w:rsidP="00A83670">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B1001">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Tijelo za </w:t>
      </w:r>
      <w:r w:rsidR="00AB29A2">
        <w:rPr>
          <w:rFonts w:ascii="Times New Roman" w:eastAsia="Times New Roman" w:hAnsi="Times New Roman" w:cs="Times New Roman"/>
          <w:sz w:val="24"/>
          <w:szCs w:val="24"/>
        </w:rPr>
        <w:t xml:space="preserve">ocjenjivanje </w:t>
      </w:r>
      <w:r>
        <w:rPr>
          <w:rFonts w:ascii="Times New Roman" w:eastAsia="Times New Roman" w:hAnsi="Times New Roman" w:cs="Times New Roman"/>
          <w:sz w:val="24"/>
          <w:szCs w:val="24"/>
        </w:rPr>
        <w:t>sukladnosti povla</w:t>
      </w:r>
      <w:r w:rsidR="00EA02AD">
        <w:rPr>
          <w:rFonts w:ascii="Times New Roman" w:eastAsia="Times New Roman" w:hAnsi="Times New Roman" w:cs="Times New Roman"/>
          <w:sz w:val="24"/>
          <w:szCs w:val="24"/>
        </w:rPr>
        <w:t>č</w:t>
      </w:r>
      <w:r>
        <w:rPr>
          <w:rFonts w:ascii="Times New Roman" w:eastAsia="Times New Roman" w:hAnsi="Times New Roman" w:cs="Times New Roman"/>
          <w:sz w:val="24"/>
          <w:szCs w:val="24"/>
        </w:rPr>
        <w:t xml:space="preserve">i potvrdu o sukladnosti EU gnojidbenog proizvoda </w:t>
      </w:r>
      <w:r w:rsidRPr="00485F90">
        <w:rPr>
          <w:rFonts w:ascii="Times New Roman" w:eastAsia="Times New Roman" w:hAnsi="Times New Roman" w:cs="Times New Roman"/>
          <w:sz w:val="24"/>
          <w:szCs w:val="24"/>
        </w:rPr>
        <w:t xml:space="preserve">ukoliko proizvođač gnojidbenog proizvoda i/ili gnojidbeni proizvod </w:t>
      </w:r>
      <w:r>
        <w:rPr>
          <w:rFonts w:ascii="Times New Roman" w:eastAsia="Times New Roman" w:hAnsi="Times New Roman" w:cs="Times New Roman"/>
          <w:sz w:val="24"/>
          <w:szCs w:val="24"/>
        </w:rPr>
        <w:t xml:space="preserve">prestane </w:t>
      </w:r>
      <w:r w:rsidRPr="00485F90">
        <w:rPr>
          <w:rFonts w:ascii="Times New Roman" w:eastAsia="Times New Roman" w:hAnsi="Times New Roman" w:cs="Times New Roman"/>
          <w:sz w:val="24"/>
          <w:szCs w:val="24"/>
        </w:rPr>
        <w:t>udovoljava</w:t>
      </w:r>
      <w:r>
        <w:rPr>
          <w:rFonts w:ascii="Times New Roman" w:eastAsia="Times New Roman" w:hAnsi="Times New Roman" w:cs="Times New Roman"/>
          <w:sz w:val="24"/>
          <w:szCs w:val="24"/>
        </w:rPr>
        <w:t>ti</w:t>
      </w:r>
      <w:r w:rsidRPr="00485F90">
        <w:rPr>
          <w:rFonts w:ascii="Times New Roman" w:eastAsia="Times New Roman" w:hAnsi="Times New Roman" w:cs="Times New Roman"/>
          <w:sz w:val="24"/>
          <w:szCs w:val="24"/>
        </w:rPr>
        <w:t xml:space="preserve"> uvjetima propisanim Uredbom (EU) br. 2019/1009.</w:t>
      </w:r>
      <w:r>
        <w:rPr>
          <w:rFonts w:ascii="Times New Roman" w:eastAsia="Times New Roman" w:hAnsi="Times New Roman" w:cs="Times New Roman"/>
          <w:sz w:val="24"/>
          <w:szCs w:val="24"/>
        </w:rPr>
        <w:t xml:space="preserve"> </w:t>
      </w:r>
    </w:p>
    <w:p w14:paraId="05AA84C0" w14:textId="77777777" w:rsidR="00506C8F" w:rsidRDefault="00506C8F" w:rsidP="00A83670">
      <w:pPr>
        <w:shd w:val="clear" w:color="auto" w:fill="FFFFFF"/>
        <w:spacing w:after="0" w:line="240" w:lineRule="auto"/>
        <w:jc w:val="both"/>
        <w:textAlignment w:val="baseline"/>
        <w:rPr>
          <w:rFonts w:ascii="Times New Roman" w:eastAsia="Times New Roman" w:hAnsi="Times New Roman" w:cs="Times New Roman"/>
          <w:sz w:val="24"/>
          <w:szCs w:val="24"/>
        </w:rPr>
      </w:pPr>
    </w:p>
    <w:p w14:paraId="43E97010" w14:textId="159E92BD" w:rsidR="00485F90" w:rsidRDefault="00485F90" w:rsidP="00A83670">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F4D0F">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Protiv </w:t>
      </w:r>
      <w:r w:rsidR="008B1001">
        <w:rPr>
          <w:rFonts w:ascii="Times New Roman" w:eastAsia="Times New Roman" w:hAnsi="Times New Roman" w:cs="Times New Roman"/>
          <w:sz w:val="24"/>
          <w:szCs w:val="24"/>
        </w:rPr>
        <w:t xml:space="preserve">odluka tijela za </w:t>
      </w:r>
      <w:r w:rsidR="00AB29A2">
        <w:rPr>
          <w:rFonts w:ascii="Times New Roman" w:eastAsia="Times New Roman" w:hAnsi="Times New Roman" w:cs="Times New Roman"/>
          <w:sz w:val="24"/>
          <w:szCs w:val="24"/>
        </w:rPr>
        <w:t xml:space="preserve">ocjenjivanje </w:t>
      </w:r>
      <w:r w:rsidR="008B1001">
        <w:rPr>
          <w:rFonts w:ascii="Times New Roman" w:eastAsia="Times New Roman" w:hAnsi="Times New Roman" w:cs="Times New Roman"/>
          <w:sz w:val="24"/>
          <w:szCs w:val="24"/>
        </w:rPr>
        <w:t>sukladnosti</w:t>
      </w:r>
      <w:r>
        <w:rPr>
          <w:rFonts w:ascii="Times New Roman" w:eastAsia="Times New Roman" w:hAnsi="Times New Roman" w:cs="Times New Roman"/>
          <w:sz w:val="24"/>
          <w:szCs w:val="24"/>
        </w:rPr>
        <w:t xml:space="preserve"> iz stav</w:t>
      </w:r>
      <w:r w:rsidR="00506C8F">
        <w:rPr>
          <w:rFonts w:ascii="Times New Roman" w:eastAsia="Times New Roman" w:hAnsi="Times New Roman" w:cs="Times New Roman"/>
          <w:sz w:val="24"/>
          <w:szCs w:val="24"/>
        </w:rPr>
        <w:t>a</w:t>
      </w:r>
      <w:r>
        <w:rPr>
          <w:rFonts w:ascii="Times New Roman" w:eastAsia="Times New Roman" w:hAnsi="Times New Roman" w:cs="Times New Roman"/>
          <w:sz w:val="24"/>
          <w:szCs w:val="24"/>
        </w:rPr>
        <w:t>ka 2.</w:t>
      </w:r>
      <w:r w:rsidR="008B10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3. </w:t>
      </w:r>
      <w:r w:rsidR="008B1001">
        <w:rPr>
          <w:rFonts w:ascii="Times New Roman" w:eastAsia="Times New Roman" w:hAnsi="Times New Roman" w:cs="Times New Roman"/>
          <w:sz w:val="24"/>
          <w:szCs w:val="24"/>
        </w:rPr>
        <w:t xml:space="preserve">i 4. </w:t>
      </w:r>
      <w:r>
        <w:rPr>
          <w:rFonts w:ascii="Times New Roman" w:eastAsia="Times New Roman" w:hAnsi="Times New Roman" w:cs="Times New Roman"/>
          <w:sz w:val="24"/>
          <w:szCs w:val="24"/>
        </w:rPr>
        <w:t>ovoga članka proizvođač može izjaviti žalbu Ministarstvu.</w:t>
      </w:r>
    </w:p>
    <w:p w14:paraId="6D7CF096" w14:textId="77777777" w:rsidR="00A83670" w:rsidRDefault="00A83670" w:rsidP="006300C9">
      <w:pPr>
        <w:shd w:val="clear" w:color="auto" w:fill="FFFFFF"/>
        <w:spacing w:after="0" w:line="240" w:lineRule="auto"/>
        <w:jc w:val="both"/>
        <w:textAlignment w:val="baseline"/>
        <w:rPr>
          <w:rFonts w:ascii="Times New Roman" w:eastAsia="Times New Roman" w:hAnsi="Times New Roman" w:cs="Times New Roman"/>
          <w:sz w:val="24"/>
          <w:szCs w:val="24"/>
        </w:rPr>
      </w:pPr>
    </w:p>
    <w:p w14:paraId="6D2699AF" w14:textId="4E24E4E2" w:rsidR="0013350C" w:rsidRPr="007C65EA" w:rsidRDefault="00B958E4" w:rsidP="00B958E4">
      <w:pPr>
        <w:shd w:val="clear" w:color="auto" w:fill="FFFFFF"/>
        <w:spacing w:after="0" w:line="240" w:lineRule="auto"/>
        <w:jc w:val="center"/>
        <w:textAlignment w:val="baseline"/>
        <w:rPr>
          <w:rFonts w:ascii="Times New Roman" w:eastAsia="Times New Roman" w:hAnsi="Times New Roman" w:cs="Times New Roman"/>
          <w:b/>
          <w:sz w:val="24"/>
          <w:szCs w:val="24"/>
        </w:rPr>
      </w:pPr>
      <w:r w:rsidRPr="007C65EA">
        <w:rPr>
          <w:rFonts w:ascii="Times New Roman" w:eastAsia="Times New Roman" w:hAnsi="Times New Roman" w:cs="Times New Roman"/>
          <w:b/>
          <w:sz w:val="24"/>
          <w:szCs w:val="24"/>
        </w:rPr>
        <w:t>GLAVA V.</w:t>
      </w:r>
    </w:p>
    <w:p w14:paraId="786D8605" w14:textId="77777777" w:rsidR="007C65EA" w:rsidRDefault="007C65EA" w:rsidP="00B958E4">
      <w:pPr>
        <w:shd w:val="clear" w:color="auto" w:fill="FFFFFF"/>
        <w:spacing w:after="0" w:line="240" w:lineRule="auto"/>
        <w:jc w:val="center"/>
        <w:textAlignment w:val="baseline"/>
        <w:rPr>
          <w:rFonts w:ascii="Times New Roman" w:eastAsia="Times New Roman" w:hAnsi="Times New Roman" w:cs="Times New Roman"/>
          <w:sz w:val="24"/>
          <w:szCs w:val="24"/>
        </w:rPr>
      </w:pPr>
    </w:p>
    <w:p w14:paraId="7CE2BDB1" w14:textId="77777777" w:rsidR="00B958E4" w:rsidRPr="007C65EA" w:rsidRDefault="00B958E4" w:rsidP="00B958E4">
      <w:pPr>
        <w:shd w:val="clear" w:color="auto" w:fill="FFFFFF"/>
        <w:spacing w:after="0" w:line="240" w:lineRule="auto"/>
        <w:jc w:val="center"/>
        <w:textAlignment w:val="baseline"/>
        <w:rPr>
          <w:rFonts w:ascii="Times New Roman" w:eastAsia="Times New Roman" w:hAnsi="Times New Roman" w:cs="Times New Roman"/>
          <w:b/>
          <w:sz w:val="24"/>
          <w:szCs w:val="24"/>
        </w:rPr>
      </w:pPr>
      <w:r w:rsidRPr="007C65EA">
        <w:rPr>
          <w:rFonts w:ascii="Times New Roman" w:eastAsia="Times New Roman" w:hAnsi="Times New Roman" w:cs="Times New Roman"/>
          <w:b/>
          <w:sz w:val="24"/>
          <w:szCs w:val="24"/>
        </w:rPr>
        <w:t>GOSPODARSKI SUBJEKTI</w:t>
      </w:r>
    </w:p>
    <w:p w14:paraId="21941787" w14:textId="77777777" w:rsidR="0013350C" w:rsidRDefault="0013350C" w:rsidP="0013350C">
      <w:pPr>
        <w:shd w:val="clear" w:color="auto" w:fill="FFFFFF"/>
        <w:spacing w:after="0" w:line="240" w:lineRule="auto"/>
        <w:jc w:val="both"/>
        <w:textAlignment w:val="baseline"/>
        <w:rPr>
          <w:rFonts w:ascii="Times New Roman" w:eastAsia="Times New Roman" w:hAnsi="Times New Roman" w:cs="Times New Roman"/>
          <w:sz w:val="24"/>
          <w:szCs w:val="24"/>
        </w:rPr>
      </w:pPr>
    </w:p>
    <w:p w14:paraId="495762FE" w14:textId="5F2A5219" w:rsidR="00FD5833" w:rsidRDefault="00FD5833" w:rsidP="00FD5833">
      <w:pPr>
        <w:shd w:val="clear" w:color="auto" w:fill="FFFFFF"/>
        <w:spacing w:after="0" w:line="240" w:lineRule="auto"/>
        <w:jc w:val="center"/>
        <w:textAlignment w:val="baseline"/>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Proizvođač</w:t>
      </w:r>
      <w:r w:rsidR="00DA1E38">
        <w:rPr>
          <w:rFonts w:ascii="Times New Roman" w:eastAsia="Times New Roman" w:hAnsi="Times New Roman" w:cs="Times New Roman"/>
          <w:i/>
          <w:sz w:val="24"/>
          <w:szCs w:val="24"/>
        </w:rPr>
        <w:t xml:space="preserve"> EU gnojidbenog proizvoda</w:t>
      </w:r>
    </w:p>
    <w:p w14:paraId="759C82EA" w14:textId="77777777" w:rsidR="007C65EA" w:rsidRPr="00FD5833" w:rsidRDefault="007C65EA" w:rsidP="00FD5833">
      <w:pPr>
        <w:shd w:val="clear" w:color="auto" w:fill="FFFFFF"/>
        <w:spacing w:after="0" w:line="240" w:lineRule="auto"/>
        <w:jc w:val="center"/>
        <w:textAlignment w:val="baseline"/>
        <w:rPr>
          <w:rFonts w:ascii="Times New Roman" w:eastAsia="Times New Roman" w:hAnsi="Times New Roman" w:cs="Times New Roman"/>
          <w:i/>
          <w:sz w:val="24"/>
          <w:szCs w:val="24"/>
        </w:rPr>
      </w:pPr>
    </w:p>
    <w:p w14:paraId="387D9905" w14:textId="295116B5" w:rsidR="00B958E4" w:rsidRPr="007C65EA" w:rsidRDefault="005D2CBC" w:rsidP="00B958E4">
      <w:pPr>
        <w:spacing w:after="0" w:line="240" w:lineRule="auto"/>
        <w:jc w:val="center"/>
        <w:rPr>
          <w:rFonts w:ascii="Times New Roman" w:eastAsia="Times New Roman" w:hAnsi="Times New Roman" w:cs="Times New Roman"/>
          <w:b/>
          <w:sz w:val="24"/>
          <w:szCs w:val="24"/>
        </w:rPr>
      </w:pPr>
      <w:r w:rsidRPr="007C65EA">
        <w:rPr>
          <w:rFonts w:ascii="Times New Roman" w:eastAsia="Times New Roman" w:hAnsi="Times New Roman" w:cs="Times New Roman"/>
          <w:b/>
          <w:sz w:val="24"/>
          <w:szCs w:val="24"/>
        </w:rPr>
        <w:t>Članak 1</w:t>
      </w:r>
      <w:r w:rsidR="008B1001" w:rsidRPr="007C65EA">
        <w:rPr>
          <w:rFonts w:ascii="Times New Roman" w:eastAsia="Times New Roman" w:hAnsi="Times New Roman" w:cs="Times New Roman"/>
          <w:b/>
          <w:sz w:val="24"/>
          <w:szCs w:val="24"/>
        </w:rPr>
        <w:t>4</w:t>
      </w:r>
      <w:r w:rsidR="00B958E4" w:rsidRPr="007C65EA">
        <w:rPr>
          <w:rFonts w:ascii="Times New Roman" w:eastAsia="Times New Roman" w:hAnsi="Times New Roman" w:cs="Times New Roman"/>
          <w:b/>
          <w:sz w:val="24"/>
          <w:szCs w:val="24"/>
        </w:rPr>
        <w:t>.</w:t>
      </w:r>
    </w:p>
    <w:p w14:paraId="26E0E9E2" w14:textId="77777777" w:rsidR="007C65EA" w:rsidRDefault="007C65EA" w:rsidP="00B958E4">
      <w:pPr>
        <w:spacing w:after="0" w:line="240" w:lineRule="auto"/>
        <w:jc w:val="center"/>
        <w:rPr>
          <w:rFonts w:ascii="Times New Roman" w:eastAsia="Times New Roman" w:hAnsi="Times New Roman" w:cs="Times New Roman"/>
          <w:sz w:val="24"/>
          <w:szCs w:val="24"/>
        </w:rPr>
      </w:pPr>
    </w:p>
    <w:p w14:paraId="45641A20" w14:textId="5E8E4DBC" w:rsidR="009B08DC" w:rsidRDefault="0044127D" w:rsidP="004412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7756B4">
        <w:rPr>
          <w:rFonts w:ascii="Times New Roman" w:eastAsia="Times New Roman" w:hAnsi="Times New Roman" w:cs="Times New Roman"/>
          <w:sz w:val="24"/>
          <w:szCs w:val="24"/>
        </w:rPr>
        <w:t xml:space="preserve">U </w:t>
      </w:r>
      <w:r w:rsidR="00707931">
        <w:rPr>
          <w:rFonts w:ascii="Times New Roman" w:eastAsia="Times New Roman" w:hAnsi="Times New Roman" w:cs="Times New Roman"/>
          <w:sz w:val="24"/>
          <w:szCs w:val="24"/>
        </w:rPr>
        <w:t xml:space="preserve">postupku </w:t>
      </w:r>
      <w:r w:rsidR="007756B4">
        <w:rPr>
          <w:rFonts w:ascii="Times New Roman" w:eastAsia="Times New Roman" w:hAnsi="Times New Roman" w:cs="Times New Roman"/>
          <w:sz w:val="24"/>
          <w:szCs w:val="24"/>
        </w:rPr>
        <w:t>stavljanj</w:t>
      </w:r>
      <w:r w:rsidR="00707931">
        <w:rPr>
          <w:rFonts w:ascii="Times New Roman" w:eastAsia="Times New Roman" w:hAnsi="Times New Roman" w:cs="Times New Roman"/>
          <w:sz w:val="24"/>
          <w:szCs w:val="24"/>
        </w:rPr>
        <w:t>a</w:t>
      </w:r>
      <w:r w:rsidR="007756B4">
        <w:rPr>
          <w:rFonts w:ascii="Times New Roman" w:eastAsia="Times New Roman" w:hAnsi="Times New Roman" w:cs="Times New Roman"/>
          <w:sz w:val="24"/>
          <w:szCs w:val="24"/>
        </w:rPr>
        <w:t xml:space="preserve"> na </w:t>
      </w:r>
      <w:r w:rsidR="00707931">
        <w:rPr>
          <w:rFonts w:ascii="Times New Roman" w:eastAsia="Times New Roman" w:hAnsi="Times New Roman" w:cs="Times New Roman"/>
          <w:sz w:val="24"/>
          <w:szCs w:val="24"/>
        </w:rPr>
        <w:t xml:space="preserve">raspolaganje na </w:t>
      </w:r>
      <w:r w:rsidR="007756B4">
        <w:rPr>
          <w:rFonts w:ascii="Times New Roman" w:eastAsia="Times New Roman" w:hAnsi="Times New Roman" w:cs="Times New Roman"/>
          <w:sz w:val="24"/>
          <w:szCs w:val="24"/>
        </w:rPr>
        <w:t>tržišt</w:t>
      </w:r>
      <w:r w:rsidR="00707931">
        <w:rPr>
          <w:rFonts w:ascii="Times New Roman" w:eastAsia="Times New Roman" w:hAnsi="Times New Roman" w:cs="Times New Roman"/>
          <w:sz w:val="24"/>
          <w:szCs w:val="24"/>
        </w:rPr>
        <w:t>u</w:t>
      </w:r>
      <w:r w:rsidR="007756B4">
        <w:rPr>
          <w:rFonts w:ascii="Times New Roman" w:eastAsia="Times New Roman" w:hAnsi="Times New Roman" w:cs="Times New Roman"/>
          <w:sz w:val="24"/>
          <w:szCs w:val="24"/>
        </w:rPr>
        <w:t xml:space="preserve"> EU gnojidbenog proizvoda proizvođač</w:t>
      </w:r>
      <w:r w:rsidR="00707931">
        <w:rPr>
          <w:rFonts w:ascii="Times New Roman" w:eastAsia="Times New Roman" w:hAnsi="Times New Roman" w:cs="Times New Roman"/>
          <w:sz w:val="24"/>
          <w:szCs w:val="24"/>
        </w:rPr>
        <w:t xml:space="preserve"> EU gnojidbenog proizvoda </w:t>
      </w:r>
      <w:r w:rsidR="007756B4">
        <w:rPr>
          <w:rFonts w:ascii="Times New Roman" w:eastAsia="Times New Roman" w:hAnsi="Times New Roman" w:cs="Times New Roman"/>
          <w:sz w:val="24"/>
          <w:szCs w:val="24"/>
        </w:rPr>
        <w:t xml:space="preserve">mora </w:t>
      </w:r>
      <w:r w:rsidR="00707931">
        <w:rPr>
          <w:rFonts w:ascii="Times New Roman" w:eastAsia="Times New Roman" w:hAnsi="Times New Roman" w:cs="Times New Roman"/>
          <w:sz w:val="24"/>
          <w:szCs w:val="24"/>
        </w:rPr>
        <w:t>osigurati da su ispunjene o</w:t>
      </w:r>
      <w:r w:rsidRPr="0044127D">
        <w:rPr>
          <w:rFonts w:ascii="Times New Roman" w:eastAsia="Times New Roman" w:hAnsi="Times New Roman" w:cs="Times New Roman"/>
          <w:sz w:val="24"/>
          <w:szCs w:val="24"/>
        </w:rPr>
        <w:t>bveze p</w:t>
      </w:r>
      <w:r w:rsidR="00086E75" w:rsidRPr="0044127D">
        <w:rPr>
          <w:rFonts w:ascii="Times New Roman" w:eastAsia="Times New Roman" w:hAnsi="Times New Roman" w:cs="Times New Roman"/>
          <w:sz w:val="24"/>
          <w:szCs w:val="24"/>
        </w:rPr>
        <w:t>roizvođač</w:t>
      </w:r>
      <w:r w:rsidRPr="0044127D">
        <w:rPr>
          <w:rFonts w:ascii="Times New Roman" w:eastAsia="Times New Roman" w:hAnsi="Times New Roman" w:cs="Times New Roman"/>
          <w:sz w:val="24"/>
          <w:szCs w:val="24"/>
        </w:rPr>
        <w:t>a</w:t>
      </w:r>
      <w:r w:rsidR="00086E75" w:rsidRPr="0044127D">
        <w:rPr>
          <w:rFonts w:ascii="Times New Roman" w:eastAsia="Times New Roman" w:hAnsi="Times New Roman" w:cs="Times New Roman"/>
          <w:sz w:val="24"/>
          <w:szCs w:val="24"/>
        </w:rPr>
        <w:t xml:space="preserve"> </w:t>
      </w:r>
      <w:r w:rsidRPr="0044127D">
        <w:rPr>
          <w:rFonts w:ascii="Times New Roman" w:eastAsia="Times New Roman" w:hAnsi="Times New Roman" w:cs="Times New Roman"/>
          <w:sz w:val="24"/>
          <w:szCs w:val="24"/>
        </w:rPr>
        <w:t>propisane člankom</w:t>
      </w:r>
      <w:r w:rsidR="00965E88" w:rsidRPr="0044127D">
        <w:rPr>
          <w:rFonts w:ascii="Times New Roman" w:eastAsia="Times New Roman" w:hAnsi="Times New Roman" w:cs="Times New Roman"/>
          <w:sz w:val="24"/>
          <w:szCs w:val="24"/>
        </w:rPr>
        <w:t xml:space="preserve"> 6. </w:t>
      </w:r>
      <w:r w:rsidR="00B958E4" w:rsidRPr="0044127D">
        <w:rPr>
          <w:rFonts w:ascii="Times New Roman" w:eastAsia="Times New Roman" w:hAnsi="Times New Roman" w:cs="Times New Roman"/>
          <w:sz w:val="24"/>
          <w:szCs w:val="24"/>
        </w:rPr>
        <w:t>Uredbe (EU) br. 2019/1009.</w:t>
      </w:r>
    </w:p>
    <w:p w14:paraId="14490C67" w14:textId="77777777" w:rsidR="00D37DED" w:rsidRDefault="00D37DED" w:rsidP="0044127D">
      <w:pPr>
        <w:spacing w:after="0" w:line="240" w:lineRule="auto"/>
        <w:jc w:val="both"/>
        <w:rPr>
          <w:rFonts w:ascii="Times New Roman" w:eastAsia="Times New Roman" w:hAnsi="Times New Roman" w:cs="Times New Roman"/>
          <w:sz w:val="24"/>
          <w:szCs w:val="24"/>
        </w:rPr>
      </w:pPr>
    </w:p>
    <w:p w14:paraId="2C4B1824" w14:textId="3A212327" w:rsidR="0044127D" w:rsidRDefault="0044127D" w:rsidP="004412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Proizvođač je obvezan, prije stavljanja EU gnojidbenog proizvoda na raspolaganje na tržištu provesti postupak ocjenjivanja sukladnosti </w:t>
      </w:r>
      <w:r w:rsidR="00711E98" w:rsidRPr="0057680D">
        <w:rPr>
          <w:rFonts w:ascii="Times New Roman" w:eastAsia="Times New Roman" w:hAnsi="Times New Roman" w:cs="Times New Roman"/>
          <w:sz w:val="24"/>
          <w:szCs w:val="24"/>
        </w:rPr>
        <w:t xml:space="preserve">propisan </w:t>
      </w:r>
      <w:r>
        <w:rPr>
          <w:rFonts w:ascii="Times New Roman" w:eastAsia="Times New Roman" w:hAnsi="Times New Roman" w:cs="Times New Roman"/>
          <w:sz w:val="24"/>
          <w:szCs w:val="24"/>
        </w:rPr>
        <w:t>člankom 15. Uredbe (EU) br. 2019/1009.</w:t>
      </w:r>
    </w:p>
    <w:p w14:paraId="244E53BB" w14:textId="77777777" w:rsidR="00D37DED" w:rsidRDefault="00D37DED" w:rsidP="0044127D">
      <w:pPr>
        <w:spacing w:after="0" w:line="240" w:lineRule="auto"/>
        <w:jc w:val="both"/>
        <w:rPr>
          <w:rFonts w:ascii="Times New Roman" w:eastAsia="Times New Roman" w:hAnsi="Times New Roman" w:cs="Times New Roman"/>
          <w:sz w:val="24"/>
          <w:szCs w:val="24"/>
        </w:rPr>
      </w:pPr>
    </w:p>
    <w:p w14:paraId="0F7E7BF3" w14:textId="3DA7F2BF" w:rsidR="00D37DED" w:rsidRDefault="00DA1E38" w:rsidP="004412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Proizvođač EU gnojidbenog proizvoda dokazuje usklađenost gnojidbenog proizvoda s Uredbom (EU) br. 2019/1009 sastavljanjem EU izjave o sukladnosti iz članka 16. Uredbe (EU) br. 2019/1009.</w:t>
      </w:r>
    </w:p>
    <w:p w14:paraId="6F1858E2" w14:textId="77777777" w:rsidR="005E512B" w:rsidRPr="0044127D" w:rsidRDefault="005E512B" w:rsidP="0044127D">
      <w:pPr>
        <w:spacing w:after="0" w:line="240" w:lineRule="auto"/>
        <w:jc w:val="both"/>
        <w:rPr>
          <w:rFonts w:ascii="Times New Roman" w:eastAsia="Times New Roman" w:hAnsi="Times New Roman" w:cs="Times New Roman"/>
          <w:sz w:val="24"/>
          <w:szCs w:val="24"/>
        </w:rPr>
      </w:pPr>
    </w:p>
    <w:p w14:paraId="66BD7ABF" w14:textId="189D85F0" w:rsidR="003768BC" w:rsidRDefault="00A75C2D" w:rsidP="00B958E4">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Gospodarski subjekt koji stavlja na tržište gnojidbeni proizvod</w:t>
      </w:r>
    </w:p>
    <w:p w14:paraId="6E27FC7C" w14:textId="77777777" w:rsidR="00D37DED" w:rsidRDefault="00D37DED" w:rsidP="00B958E4">
      <w:pPr>
        <w:spacing w:after="0" w:line="240" w:lineRule="auto"/>
        <w:jc w:val="center"/>
        <w:rPr>
          <w:rFonts w:ascii="Times New Roman" w:eastAsia="Times New Roman" w:hAnsi="Times New Roman" w:cs="Times New Roman"/>
          <w:i/>
          <w:sz w:val="24"/>
          <w:szCs w:val="24"/>
        </w:rPr>
      </w:pPr>
    </w:p>
    <w:p w14:paraId="0E1AEA2D" w14:textId="6615A769" w:rsidR="00BE35E1" w:rsidRPr="005F234D" w:rsidRDefault="005D2CBC" w:rsidP="00B958E4">
      <w:pPr>
        <w:spacing w:after="0" w:line="240" w:lineRule="auto"/>
        <w:jc w:val="center"/>
        <w:rPr>
          <w:rFonts w:ascii="Times New Roman" w:eastAsia="Times New Roman" w:hAnsi="Times New Roman" w:cs="Times New Roman"/>
          <w:b/>
          <w:sz w:val="24"/>
          <w:szCs w:val="24"/>
        </w:rPr>
      </w:pPr>
      <w:r w:rsidRPr="005F234D">
        <w:rPr>
          <w:rFonts w:ascii="Times New Roman" w:eastAsia="Times New Roman" w:hAnsi="Times New Roman" w:cs="Times New Roman"/>
          <w:b/>
          <w:sz w:val="24"/>
          <w:szCs w:val="24"/>
        </w:rPr>
        <w:t>Članak 1</w:t>
      </w:r>
      <w:r w:rsidR="006F4D0F" w:rsidRPr="005F234D">
        <w:rPr>
          <w:rFonts w:ascii="Times New Roman" w:eastAsia="Times New Roman" w:hAnsi="Times New Roman" w:cs="Times New Roman"/>
          <w:b/>
          <w:sz w:val="24"/>
          <w:szCs w:val="24"/>
        </w:rPr>
        <w:t>5</w:t>
      </w:r>
      <w:r w:rsidR="00BE35E1" w:rsidRPr="005F234D">
        <w:rPr>
          <w:rFonts w:ascii="Times New Roman" w:eastAsia="Times New Roman" w:hAnsi="Times New Roman" w:cs="Times New Roman"/>
          <w:b/>
          <w:sz w:val="24"/>
          <w:szCs w:val="24"/>
        </w:rPr>
        <w:t>.</w:t>
      </w:r>
    </w:p>
    <w:p w14:paraId="67C45D74" w14:textId="77777777" w:rsidR="005F234D" w:rsidRPr="00BE35E1" w:rsidRDefault="005F234D" w:rsidP="00B958E4">
      <w:pPr>
        <w:spacing w:after="0" w:line="240" w:lineRule="auto"/>
        <w:jc w:val="center"/>
        <w:rPr>
          <w:rFonts w:ascii="Times New Roman" w:eastAsia="Times New Roman" w:hAnsi="Times New Roman" w:cs="Times New Roman"/>
          <w:sz w:val="24"/>
          <w:szCs w:val="24"/>
        </w:rPr>
      </w:pPr>
    </w:p>
    <w:p w14:paraId="39966C55" w14:textId="63D99389" w:rsidR="003768BC" w:rsidRDefault="00AB79AD" w:rsidP="00AB79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E35E1" w:rsidRPr="00AB79AD">
        <w:rPr>
          <w:rFonts w:ascii="Times New Roman" w:eastAsia="Times New Roman" w:hAnsi="Times New Roman" w:cs="Times New Roman"/>
          <w:sz w:val="24"/>
          <w:szCs w:val="24"/>
        </w:rPr>
        <w:t>Gospodarski subjekt ko</w:t>
      </w:r>
      <w:r>
        <w:rPr>
          <w:rFonts w:ascii="Times New Roman" w:eastAsia="Times New Roman" w:hAnsi="Times New Roman" w:cs="Times New Roman"/>
          <w:sz w:val="24"/>
          <w:szCs w:val="24"/>
        </w:rPr>
        <w:t>j</w:t>
      </w:r>
      <w:r w:rsidR="00BE35E1" w:rsidRPr="00AB79AD">
        <w:rPr>
          <w:rFonts w:ascii="Times New Roman" w:eastAsia="Times New Roman" w:hAnsi="Times New Roman" w:cs="Times New Roman"/>
          <w:sz w:val="24"/>
          <w:szCs w:val="24"/>
        </w:rPr>
        <w:t>i stavlja na tržište gnojidbeni proizvod je svaka pravna ili fizička osoba odgovorna za stavljanje gnojidbenog proizvoda na tržište, posebno proizvođač, uvoznik, paker gnojiva koji radi za svoj račun ili bilo koja druga osoba koja mijenja karakteristike gnojidbenog proizvoda, uključujući sadržaj oznake gnojidbenog proizvoda.</w:t>
      </w:r>
    </w:p>
    <w:p w14:paraId="2CFDE635" w14:textId="77777777" w:rsidR="0088088F" w:rsidRPr="00AB79AD" w:rsidRDefault="0088088F" w:rsidP="00AB79AD">
      <w:pPr>
        <w:spacing w:after="0" w:line="240" w:lineRule="auto"/>
        <w:jc w:val="both"/>
        <w:rPr>
          <w:rFonts w:ascii="Times New Roman" w:eastAsia="Times New Roman" w:hAnsi="Times New Roman" w:cs="Times New Roman"/>
          <w:sz w:val="24"/>
          <w:szCs w:val="24"/>
        </w:rPr>
      </w:pPr>
    </w:p>
    <w:p w14:paraId="5AC6C441" w14:textId="3C364958" w:rsidR="00AB79AD" w:rsidRDefault="00AB79AD" w:rsidP="00AB79AD">
      <w:pPr>
        <w:spacing w:after="0" w:line="240" w:lineRule="auto"/>
        <w:jc w:val="both"/>
        <w:rPr>
          <w:rFonts w:ascii="Times New Roman" w:eastAsia="Times New Roman" w:hAnsi="Times New Roman" w:cs="Times New Roman"/>
          <w:sz w:val="24"/>
          <w:szCs w:val="24"/>
        </w:rPr>
      </w:pPr>
      <w:r w:rsidRPr="006461C8">
        <w:rPr>
          <w:rFonts w:ascii="Times New Roman" w:eastAsia="Times New Roman" w:hAnsi="Times New Roman" w:cs="Times New Roman"/>
          <w:sz w:val="24"/>
          <w:szCs w:val="24"/>
        </w:rPr>
        <w:t>(2) Gospodarski subjekt iz stavka 1. ovoga članka mora imati sjedište i adresu u Republici Hrvatskoj što dokazuje prilikom prvog podnošenja zahtjeva za upis u Upisnik gnojidbenih proizvoda</w:t>
      </w:r>
      <w:r w:rsidR="001A076D">
        <w:rPr>
          <w:rFonts w:ascii="Times New Roman" w:eastAsia="Times New Roman" w:hAnsi="Times New Roman" w:cs="Times New Roman"/>
          <w:sz w:val="24"/>
          <w:szCs w:val="24"/>
        </w:rPr>
        <w:t xml:space="preserve"> iz članka 6. ovoga Zakona</w:t>
      </w:r>
      <w:r w:rsidRPr="006461C8">
        <w:rPr>
          <w:rFonts w:ascii="Times New Roman" w:eastAsia="Times New Roman" w:hAnsi="Times New Roman" w:cs="Times New Roman"/>
          <w:sz w:val="24"/>
          <w:szCs w:val="24"/>
        </w:rPr>
        <w:t>.</w:t>
      </w:r>
    </w:p>
    <w:p w14:paraId="7D45DF0F" w14:textId="77777777" w:rsidR="0088088F" w:rsidRPr="006461C8" w:rsidRDefault="0088088F" w:rsidP="00AB79AD">
      <w:pPr>
        <w:spacing w:after="0" w:line="240" w:lineRule="auto"/>
        <w:jc w:val="both"/>
        <w:rPr>
          <w:rFonts w:ascii="Times New Roman" w:eastAsia="Times New Roman" w:hAnsi="Times New Roman" w:cs="Times New Roman"/>
          <w:sz w:val="24"/>
          <w:szCs w:val="24"/>
        </w:rPr>
      </w:pPr>
    </w:p>
    <w:p w14:paraId="1663E77A" w14:textId="3EE93D97" w:rsidR="00AB79AD" w:rsidRDefault="006461C8" w:rsidP="00AB79AD">
      <w:pPr>
        <w:spacing w:after="0" w:line="240" w:lineRule="auto"/>
        <w:jc w:val="both"/>
        <w:rPr>
          <w:rFonts w:ascii="Times New Roman" w:eastAsia="Times New Roman" w:hAnsi="Times New Roman" w:cs="Times New Roman"/>
          <w:sz w:val="24"/>
          <w:szCs w:val="24"/>
        </w:rPr>
      </w:pPr>
      <w:r w:rsidRPr="006461C8">
        <w:rPr>
          <w:rFonts w:ascii="Times New Roman" w:eastAsia="Times New Roman" w:hAnsi="Times New Roman" w:cs="Times New Roman"/>
          <w:sz w:val="24"/>
          <w:szCs w:val="24"/>
        </w:rPr>
        <w:lastRenderedPageBreak/>
        <w:t>(3) O g</w:t>
      </w:r>
      <w:r w:rsidR="00AB79AD" w:rsidRPr="006461C8">
        <w:rPr>
          <w:rFonts w:ascii="Times New Roman" w:eastAsia="Times New Roman" w:hAnsi="Times New Roman" w:cs="Times New Roman"/>
          <w:sz w:val="24"/>
          <w:szCs w:val="24"/>
        </w:rPr>
        <w:t>ospodarsk</w:t>
      </w:r>
      <w:r w:rsidR="00EA02AD">
        <w:rPr>
          <w:rFonts w:ascii="Times New Roman" w:eastAsia="Times New Roman" w:hAnsi="Times New Roman" w:cs="Times New Roman"/>
          <w:sz w:val="24"/>
          <w:szCs w:val="24"/>
        </w:rPr>
        <w:t>om</w:t>
      </w:r>
      <w:r w:rsidR="00AB79AD" w:rsidRPr="006461C8">
        <w:rPr>
          <w:rFonts w:ascii="Times New Roman" w:eastAsia="Times New Roman" w:hAnsi="Times New Roman" w:cs="Times New Roman"/>
          <w:sz w:val="24"/>
          <w:szCs w:val="24"/>
        </w:rPr>
        <w:t xml:space="preserve"> subjekt</w:t>
      </w:r>
      <w:r w:rsidR="00EA02AD">
        <w:rPr>
          <w:rFonts w:ascii="Times New Roman" w:eastAsia="Times New Roman" w:hAnsi="Times New Roman" w:cs="Times New Roman"/>
          <w:sz w:val="24"/>
          <w:szCs w:val="24"/>
        </w:rPr>
        <w:t>u</w:t>
      </w:r>
      <w:r w:rsidR="00AB79AD" w:rsidRPr="006461C8">
        <w:rPr>
          <w:rFonts w:ascii="Times New Roman" w:eastAsia="Times New Roman" w:hAnsi="Times New Roman" w:cs="Times New Roman"/>
          <w:sz w:val="24"/>
          <w:szCs w:val="24"/>
        </w:rPr>
        <w:t xml:space="preserve"> koji stavlj</w:t>
      </w:r>
      <w:r w:rsidR="00EA02AD">
        <w:rPr>
          <w:rFonts w:ascii="Times New Roman" w:eastAsia="Times New Roman" w:hAnsi="Times New Roman" w:cs="Times New Roman"/>
          <w:sz w:val="24"/>
          <w:szCs w:val="24"/>
        </w:rPr>
        <w:t>a</w:t>
      </w:r>
      <w:r w:rsidR="00AB79AD" w:rsidRPr="006461C8">
        <w:rPr>
          <w:rFonts w:ascii="Times New Roman" w:eastAsia="Times New Roman" w:hAnsi="Times New Roman" w:cs="Times New Roman"/>
          <w:sz w:val="24"/>
          <w:szCs w:val="24"/>
        </w:rPr>
        <w:t xml:space="preserve"> na tržište gnojidbeni proizvod Ministarstvo vodi evidenciju te </w:t>
      </w:r>
      <w:r w:rsidR="00EA02AD">
        <w:rPr>
          <w:rFonts w:ascii="Times New Roman" w:eastAsia="Times New Roman" w:hAnsi="Times New Roman" w:cs="Times New Roman"/>
          <w:sz w:val="24"/>
          <w:szCs w:val="24"/>
        </w:rPr>
        <w:t>mu</w:t>
      </w:r>
      <w:r w:rsidR="00AB79AD" w:rsidRPr="006461C8">
        <w:rPr>
          <w:rFonts w:ascii="Times New Roman" w:eastAsia="Times New Roman" w:hAnsi="Times New Roman" w:cs="Times New Roman"/>
          <w:sz w:val="24"/>
          <w:szCs w:val="24"/>
        </w:rPr>
        <w:t xml:space="preserve"> dodjeljuje pripadajući redni broj u okviru Upisnika gnojidbenih proizvoda.</w:t>
      </w:r>
    </w:p>
    <w:p w14:paraId="14EC966F" w14:textId="77777777" w:rsidR="00B728A3" w:rsidRPr="006461C8" w:rsidRDefault="00B728A3" w:rsidP="00AB79AD">
      <w:pPr>
        <w:spacing w:after="0" w:line="240" w:lineRule="auto"/>
        <w:jc w:val="both"/>
        <w:rPr>
          <w:rFonts w:ascii="Times New Roman" w:eastAsia="Times New Roman" w:hAnsi="Times New Roman" w:cs="Times New Roman"/>
          <w:sz w:val="24"/>
          <w:szCs w:val="24"/>
        </w:rPr>
      </w:pPr>
    </w:p>
    <w:p w14:paraId="11B40273" w14:textId="064481D1" w:rsidR="003768BC" w:rsidRDefault="00BE35E1" w:rsidP="00BE35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B79AD">
        <w:rPr>
          <w:rFonts w:ascii="Times New Roman" w:eastAsia="Times New Roman" w:hAnsi="Times New Roman" w:cs="Times New Roman"/>
          <w:sz w:val="24"/>
          <w:szCs w:val="24"/>
        </w:rPr>
        <w:t>4</w:t>
      </w:r>
      <w:r>
        <w:rPr>
          <w:rFonts w:ascii="Times New Roman" w:eastAsia="Times New Roman" w:hAnsi="Times New Roman" w:cs="Times New Roman"/>
          <w:sz w:val="24"/>
          <w:szCs w:val="24"/>
        </w:rPr>
        <w:t>) Prije prvog stavljanja na tržište, gospodarski subjekt je obvezan upisati gnojidbeni proizvod u Upisnik gnojidbenih proizvoda iz članka 6. ovoga Zakona.</w:t>
      </w:r>
    </w:p>
    <w:p w14:paraId="0D34F4FD" w14:textId="77777777" w:rsidR="00B728A3" w:rsidRDefault="00B728A3" w:rsidP="00BE35E1">
      <w:pPr>
        <w:spacing w:after="0" w:line="240" w:lineRule="auto"/>
        <w:jc w:val="both"/>
        <w:rPr>
          <w:rFonts w:ascii="Times New Roman" w:eastAsia="Times New Roman" w:hAnsi="Times New Roman" w:cs="Times New Roman"/>
          <w:sz w:val="24"/>
          <w:szCs w:val="24"/>
        </w:rPr>
      </w:pPr>
    </w:p>
    <w:p w14:paraId="41CEA20F" w14:textId="6EF90408" w:rsidR="007E1F7E" w:rsidRDefault="007E1F7E" w:rsidP="00BE35E1">
      <w:pPr>
        <w:spacing w:after="0" w:line="240" w:lineRule="auto"/>
        <w:jc w:val="both"/>
        <w:rPr>
          <w:rFonts w:ascii="Times New Roman" w:eastAsia="Times New Roman" w:hAnsi="Times New Roman" w:cs="Times New Roman"/>
          <w:sz w:val="24"/>
          <w:szCs w:val="24"/>
        </w:rPr>
      </w:pPr>
      <w:r w:rsidRPr="009B08DC">
        <w:rPr>
          <w:rFonts w:ascii="Times New Roman" w:eastAsia="Times New Roman" w:hAnsi="Times New Roman" w:cs="Times New Roman"/>
          <w:sz w:val="24"/>
          <w:szCs w:val="24"/>
        </w:rPr>
        <w:t>(5) Gospodarski subjekt koji stavlja na tržište gnojidbeni proizvod nastao oporabom otpada mora raspolagati aktom kojim se dozvoljava oporaba otpada sukladno propisu koji uređuje gospodarenje otpadom.</w:t>
      </w:r>
    </w:p>
    <w:p w14:paraId="621CA442" w14:textId="77777777" w:rsidR="00B728A3" w:rsidRPr="009B08DC" w:rsidRDefault="00B728A3" w:rsidP="00BE35E1">
      <w:pPr>
        <w:spacing w:after="0" w:line="240" w:lineRule="auto"/>
        <w:jc w:val="both"/>
        <w:rPr>
          <w:rFonts w:ascii="Times New Roman" w:eastAsia="Times New Roman" w:hAnsi="Times New Roman" w:cs="Times New Roman"/>
          <w:sz w:val="24"/>
          <w:szCs w:val="24"/>
        </w:rPr>
      </w:pPr>
    </w:p>
    <w:p w14:paraId="2F2C00B4" w14:textId="77777777" w:rsidR="00BE35E1" w:rsidRDefault="00AB79AD" w:rsidP="00BE35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E1F7E">
        <w:rPr>
          <w:rFonts w:ascii="Times New Roman" w:eastAsia="Times New Roman" w:hAnsi="Times New Roman" w:cs="Times New Roman"/>
          <w:sz w:val="24"/>
          <w:szCs w:val="24"/>
        </w:rPr>
        <w:t>6</w:t>
      </w:r>
      <w:r w:rsidR="00BE35E1">
        <w:rPr>
          <w:rFonts w:ascii="Times New Roman" w:eastAsia="Times New Roman" w:hAnsi="Times New Roman" w:cs="Times New Roman"/>
          <w:sz w:val="24"/>
          <w:szCs w:val="24"/>
        </w:rPr>
        <w:t xml:space="preserve">) Gospodarski subjekt dužan je </w:t>
      </w:r>
      <w:r w:rsidR="004E089C">
        <w:rPr>
          <w:rFonts w:ascii="Times New Roman" w:eastAsia="Times New Roman" w:hAnsi="Times New Roman" w:cs="Times New Roman"/>
          <w:sz w:val="24"/>
          <w:szCs w:val="24"/>
        </w:rPr>
        <w:t xml:space="preserve">posjedovati </w:t>
      </w:r>
      <w:r w:rsidR="009F2E6C">
        <w:rPr>
          <w:rFonts w:ascii="Times New Roman" w:eastAsia="Times New Roman" w:hAnsi="Times New Roman" w:cs="Times New Roman"/>
          <w:sz w:val="24"/>
          <w:szCs w:val="24"/>
        </w:rPr>
        <w:t xml:space="preserve">tehničku dokumenaciju o gnojidbenom proizvodu </w:t>
      </w:r>
      <w:r w:rsidR="00144483">
        <w:rPr>
          <w:rFonts w:ascii="Times New Roman" w:eastAsia="Times New Roman" w:hAnsi="Times New Roman" w:cs="Times New Roman"/>
          <w:sz w:val="24"/>
          <w:szCs w:val="24"/>
        </w:rPr>
        <w:t>i</w:t>
      </w:r>
      <w:r w:rsidR="009F2E6C">
        <w:rPr>
          <w:rFonts w:ascii="Times New Roman" w:eastAsia="Times New Roman" w:hAnsi="Times New Roman" w:cs="Times New Roman"/>
          <w:sz w:val="24"/>
          <w:szCs w:val="24"/>
        </w:rPr>
        <w:t xml:space="preserve"> čuvati tehničku dokumentaciju </w:t>
      </w:r>
      <w:r w:rsidR="00BE35E1">
        <w:rPr>
          <w:rFonts w:ascii="Times New Roman" w:eastAsia="Times New Roman" w:hAnsi="Times New Roman" w:cs="Times New Roman"/>
          <w:sz w:val="24"/>
          <w:szCs w:val="24"/>
        </w:rPr>
        <w:t xml:space="preserve">tijekom pet godina nakon što je gnojidbeni proizvod stavljen na tržište </w:t>
      </w:r>
      <w:r w:rsidR="000245FE">
        <w:rPr>
          <w:rFonts w:ascii="Times New Roman" w:eastAsia="Times New Roman" w:hAnsi="Times New Roman" w:cs="Times New Roman"/>
          <w:sz w:val="24"/>
          <w:szCs w:val="24"/>
        </w:rPr>
        <w:t>za potrebe inspekcijskog nadzora.</w:t>
      </w:r>
    </w:p>
    <w:p w14:paraId="4623B868" w14:textId="77777777" w:rsidR="000245FE" w:rsidRDefault="000245FE" w:rsidP="00BE35E1">
      <w:pPr>
        <w:spacing w:after="0" w:line="240" w:lineRule="auto"/>
        <w:jc w:val="both"/>
        <w:rPr>
          <w:rFonts w:ascii="Times New Roman" w:eastAsia="Times New Roman" w:hAnsi="Times New Roman" w:cs="Times New Roman"/>
          <w:sz w:val="24"/>
          <w:szCs w:val="24"/>
        </w:rPr>
      </w:pPr>
    </w:p>
    <w:p w14:paraId="63663E67" w14:textId="04A57374" w:rsidR="000245FE" w:rsidRDefault="000245FE" w:rsidP="000245FE">
      <w:pPr>
        <w:spacing w:after="0" w:line="240" w:lineRule="auto"/>
        <w:jc w:val="center"/>
        <w:rPr>
          <w:rFonts w:ascii="Times New Roman" w:eastAsia="Times New Roman" w:hAnsi="Times New Roman" w:cs="Times New Roman"/>
          <w:i/>
          <w:sz w:val="24"/>
          <w:szCs w:val="24"/>
        </w:rPr>
      </w:pPr>
      <w:r w:rsidRPr="000245FE">
        <w:rPr>
          <w:rFonts w:ascii="Times New Roman" w:eastAsia="Times New Roman" w:hAnsi="Times New Roman" w:cs="Times New Roman"/>
          <w:i/>
          <w:sz w:val="24"/>
          <w:szCs w:val="24"/>
        </w:rPr>
        <w:t>Evidencija o stavljanju na tržište gnojidbenih proizvoda</w:t>
      </w:r>
    </w:p>
    <w:p w14:paraId="5A4ACEFA" w14:textId="77777777" w:rsidR="00B728A3" w:rsidRDefault="00B728A3" w:rsidP="000245FE">
      <w:pPr>
        <w:spacing w:after="0" w:line="240" w:lineRule="auto"/>
        <w:jc w:val="center"/>
        <w:rPr>
          <w:rFonts w:ascii="Times New Roman" w:eastAsia="Times New Roman" w:hAnsi="Times New Roman" w:cs="Times New Roman"/>
          <w:sz w:val="24"/>
          <w:szCs w:val="24"/>
        </w:rPr>
      </w:pPr>
    </w:p>
    <w:p w14:paraId="6474E057" w14:textId="255577F7" w:rsidR="000245FE" w:rsidRPr="00B728A3" w:rsidRDefault="000245FE" w:rsidP="000245FE">
      <w:pPr>
        <w:spacing w:after="0" w:line="240" w:lineRule="auto"/>
        <w:jc w:val="center"/>
        <w:rPr>
          <w:rFonts w:ascii="Times New Roman" w:eastAsia="Times New Roman" w:hAnsi="Times New Roman" w:cs="Times New Roman"/>
          <w:b/>
          <w:sz w:val="24"/>
          <w:szCs w:val="24"/>
        </w:rPr>
      </w:pPr>
      <w:r w:rsidRPr="00B728A3">
        <w:rPr>
          <w:rFonts w:ascii="Times New Roman" w:eastAsia="Times New Roman" w:hAnsi="Times New Roman" w:cs="Times New Roman"/>
          <w:b/>
          <w:sz w:val="24"/>
          <w:szCs w:val="24"/>
        </w:rPr>
        <w:t>Članak 1</w:t>
      </w:r>
      <w:r w:rsidR="006F4D0F" w:rsidRPr="00B728A3">
        <w:rPr>
          <w:rFonts w:ascii="Times New Roman" w:eastAsia="Times New Roman" w:hAnsi="Times New Roman" w:cs="Times New Roman"/>
          <w:b/>
          <w:sz w:val="24"/>
          <w:szCs w:val="24"/>
        </w:rPr>
        <w:t>6</w:t>
      </w:r>
      <w:r w:rsidRPr="00B728A3">
        <w:rPr>
          <w:rFonts w:ascii="Times New Roman" w:eastAsia="Times New Roman" w:hAnsi="Times New Roman" w:cs="Times New Roman"/>
          <w:b/>
          <w:sz w:val="24"/>
          <w:szCs w:val="24"/>
        </w:rPr>
        <w:t>.</w:t>
      </w:r>
    </w:p>
    <w:p w14:paraId="5AE81007" w14:textId="77777777" w:rsidR="00B728A3" w:rsidRPr="000245FE" w:rsidRDefault="00B728A3" w:rsidP="000245FE">
      <w:pPr>
        <w:spacing w:after="0" w:line="240" w:lineRule="auto"/>
        <w:jc w:val="center"/>
        <w:rPr>
          <w:rFonts w:ascii="Times New Roman" w:eastAsia="Times New Roman" w:hAnsi="Times New Roman" w:cs="Times New Roman"/>
          <w:sz w:val="24"/>
          <w:szCs w:val="24"/>
        </w:rPr>
      </w:pPr>
    </w:p>
    <w:p w14:paraId="72CF4B29" w14:textId="77777777" w:rsidR="00B958E4" w:rsidRPr="006461C8" w:rsidRDefault="006461C8" w:rsidP="00B958E4">
      <w:pPr>
        <w:shd w:val="clear" w:color="auto" w:fill="FFFFFF"/>
        <w:spacing w:after="0" w:line="240" w:lineRule="auto"/>
        <w:jc w:val="both"/>
        <w:textAlignment w:val="baseline"/>
        <w:rPr>
          <w:rFonts w:ascii="Times New Roman" w:eastAsia="Times New Roman" w:hAnsi="Times New Roman" w:cs="Times New Roman"/>
          <w:sz w:val="24"/>
          <w:szCs w:val="24"/>
        </w:rPr>
      </w:pPr>
      <w:r w:rsidRPr="006461C8">
        <w:rPr>
          <w:rFonts w:ascii="Times New Roman" w:eastAsia="Times New Roman" w:hAnsi="Times New Roman" w:cs="Times New Roman"/>
          <w:sz w:val="24"/>
          <w:szCs w:val="24"/>
        </w:rPr>
        <w:t xml:space="preserve">(1) </w:t>
      </w:r>
      <w:r w:rsidR="00B958E4" w:rsidRPr="006461C8">
        <w:rPr>
          <w:rFonts w:ascii="Times New Roman" w:eastAsia="Times New Roman" w:hAnsi="Times New Roman" w:cs="Times New Roman"/>
          <w:sz w:val="24"/>
          <w:szCs w:val="24"/>
        </w:rPr>
        <w:t>Gospodarski subjekt dužan je do 31. ožujka tekuće godine za prethodnu g</w:t>
      </w:r>
      <w:r w:rsidR="005701E1">
        <w:rPr>
          <w:rFonts w:ascii="Times New Roman" w:eastAsia="Times New Roman" w:hAnsi="Times New Roman" w:cs="Times New Roman"/>
          <w:sz w:val="24"/>
          <w:szCs w:val="24"/>
        </w:rPr>
        <w:t>odinu Ministarstvu dostaviti sl</w:t>
      </w:r>
      <w:r w:rsidR="00B958E4" w:rsidRPr="006461C8">
        <w:rPr>
          <w:rFonts w:ascii="Times New Roman" w:eastAsia="Times New Roman" w:hAnsi="Times New Roman" w:cs="Times New Roman"/>
          <w:sz w:val="24"/>
          <w:szCs w:val="24"/>
        </w:rPr>
        <w:t>jedeće podatke o stavljanju na tržište gnojidbenih proizvoda:</w:t>
      </w:r>
    </w:p>
    <w:p w14:paraId="158350C5" w14:textId="77777777" w:rsidR="00B958E4" w:rsidRPr="006461C8" w:rsidRDefault="00B958E4" w:rsidP="00821959">
      <w:pPr>
        <w:pStyle w:val="ListParagraph"/>
        <w:numPr>
          <w:ilvl w:val="0"/>
          <w:numId w:val="2"/>
        </w:numPr>
        <w:shd w:val="clear" w:color="auto" w:fill="FFFFFF"/>
        <w:spacing w:after="0" w:line="240" w:lineRule="auto"/>
        <w:jc w:val="both"/>
        <w:textAlignment w:val="baseline"/>
        <w:rPr>
          <w:rFonts w:ascii="Times New Roman" w:eastAsia="Times New Roman" w:hAnsi="Times New Roman" w:cs="Times New Roman"/>
          <w:sz w:val="24"/>
          <w:szCs w:val="24"/>
        </w:rPr>
      </w:pPr>
      <w:r w:rsidRPr="006461C8">
        <w:rPr>
          <w:rFonts w:ascii="Times New Roman" w:eastAsia="Times New Roman" w:hAnsi="Times New Roman" w:cs="Times New Roman"/>
          <w:sz w:val="24"/>
          <w:szCs w:val="24"/>
        </w:rPr>
        <w:t>trgovački naziv gnojidbenog proizvoda</w:t>
      </w:r>
    </w:p>
    <w:p w14:paraId="69BE4631" w14:textId="77777777" w:rsidR="006771AC" w:rsidRPr="006461C8" w:rsidRDefault="006771AC" w:rsidP="00821959">
      <w:pPr>
        <w:pStyle w:val="ListParagraph"/>
        <w:numPr>
          <w:ilvl w:val="0"/>
          <w:numId w:val="2"/>
        </w:numPr>
        <w:shd w:val="clear" w:color="auto" w:fill="FFFFFF"/>
        <w:spacing w:after="0" w:line="240" w:lineRule="auto"/>
        <w:jc w:val="both"/>
        <w:textAlignment w:val="baseline"/>
        <w:rPr>
          <w:rFonts w:ascii="Times New Roman" w:eastAsia="Times New Roman" w:hAnsi="Times New Roman" w:cs="Times New Roman"/>
          <w:sz w:val="24"/>
          <w:szCs w:val="24"/>
        </w:rPr>
      </w:pPr>
      <w:r w:rsidRPr="006461C8">
        <w:rPr>
          <w:rFonts w:ascii="Times New Roman" w:eastAsia="Times New Roman" w:hAnsi="Times New Roman" w:cs="Times New Roman"/>
          <w:sz w:val="24"/>
          <w:szCs w:val="24"/>
        </w:rPr>
        <w:t>funkciju i kategoriju gnojidbenog proizvoda sa sadržajem hranjiva</w:t>
      </w:r>
    </w:p>
    <w:p w14:paraId="4397C195" w14:textId="2FD537F5" w:rsidR="006771AC" w:rsidRDefault="006771AC" w:rsidP="00821959">
      <w:pPr>
        <w:pStyle w:val="ListParagraph"/>
        <w:numPr>
          <w:ilvl w:val="0"/>
          <w:numId w:val="2"/>
        </w:numPr>
        <w:shd w:val="clear" w:color="auto" w:fill="FFFFFF"/>
        <w:spacing w:after="0" w:line="240" w:lineRule="auto"/>
        <w:jc w:val="both"/>
        <w:textAlignment w:val="baseline"/>
        <w:rPr>
          <w:rFonts w:ascii="Times New Roman" w:eastAsia="Times New Roman" w:hAnsi="Times New Roman" w:cs="Times New Roman"/>
          <w:sz w:val="24"/>
          <w:szCs w:val="24"/>
        </w:rPr>
      </w:pPr>
      <w:r w:rsidRPr="006461C8">
        <w:rPr>
          <w:rFonts w:ascii="Times New Roman" w:eastAsia="Times New Roman" w:hAnsi="Times New Roman" w:cs="Times New Roman"/>
          <w:sz w:val="24"/>
          <w:szCs w:val="24"/>
        </w:rPr>
        <w:t xml:space="preserve">količinu </w:t>
      </w:r>
      <w:r w:rsidR="00815A9D">
        <w:rPr>
          <w:rFonts w:ascii="Times New Roman" w:eastAsia="Times New Roman" w:hAnsi="Times New Roman" w:cs="Times New Roman"/>
          <w:sz w:val="24"/>
          <w:szCs w:val="24"/>
        </w:rPr>
        <w:t>gnojidbe</w:t>
      </w:r>
      <w:r w:rsidR="0023716C" w:rsidRPr="006461C8">
        <w:rPr>
          <w:rFonts w:ascii="Times New Roman" w:eastAsia="Times New Roman" w:hAnsi="Times New Roman" w:cs="Times New Roman"/>
          <w:sz w:val="24"/>
          <w:szCs w:val="24"/>
        </w:rPr>
        <w:t xml:space="preserve">nog proizvoda stavljenog na tržište </w:t>
      </w:r>
      <w:r w:rsidRPr="006461C8">
        <w:rPr>
          <w:rFonts w:ascii="Times New Roman" w:eastAsia="Times New Roman" w:hAnsi="Times New Roman" w:cs="Times New Roman"/>
          <w:sz w:val="24"/>
          <w:szCs w:val="24"/>
        </w:rPr>
        <w:t>u kilogramima za svaki gnojidbeni proizvod</w:t>
      </w:r>
      <w:r w:rsidR="004C6E7A">
        <w:rPr>
          <w:rFonts w:ascii="Times New Roman" w:eastAsia="Times New Roman" w:hAnsi="Times New Roman" w:cs="Times New Roman"/>
          <w:sz w:val="24"/>
          <w:szCs w:val="24"/>
        </w:rPr>
        <w:t>.</w:t>
      </w:r>
    </w:p>
    <w:p w14:paraId="21D06DCD" w14:textId="77777777" w:rsidR="004C6E7A" w:rsidRPr="006461C8" w:rsidRDefault="004C6E7A" w:rsidP="004C6E7A">
      <w:pPr>
        <w:pStyle w:val="ListParagraph"/>
        <w:shd w:val="clear" w:color="auto" w:fill="FFFFFF"/>
        <w:spacing w:after="0" w:line="240" w:lineRule="auto"/>
        <w:jc w:val="both"/>
        <w:textAlignment w:val="baseline"/>
        <w:rPr>
          <w:rFonts w:ascii="Times New Roman" w:eastAsia="Times New Roman" w:hAnsi="Times New Roman" w:cs="Times New Roman"/>
          <w:sz w:val="24"/>
          <w:szCs w:val="24"/>
        </w:rPr>
      </w:pPr>
    </w:p>
    <w:p w14:paraId="2FEA4DAB" w14:textId="77777777" w:rsidR="002F0D18" w:rsidRDefault="006461C8" w:rsidP="00B958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E</w:t>
      </w:r>
      <w:r w:rsidR="002F0D18">
        <w:rPr>
          <w:rFonts w:ascii="Times New Roman" w:eastAsia="Times New Roman" w:hAnsi="Times New Roman" w:cs="Times New Roman"/>
          <w:sz w:val="24"/>
          <w:szCs w:val="24"/>
        </w:rPr>
        <w:t>videnciju o stavljanju na tržište gnojidbenih proizvoda koja sadrži podatke iz stavka 1. ovoga članka Ministarstvo vodi u elektron</w:t>
      </w:r>
      <w:r w:rsidR="005701E1">
        <w:rPr>
          <w:rFonts w:ascii="Times New Roman" w:eastAsia="Times New Roman" w:hAnsi="Times New Roman" w:cs="Times New Roman"/>
          <w:sz w:val="24"/>
          <w:szCs w:val="24"/>
        </w:rPr>
        <w:t>s</w:t>
      </w:r>
      <w:r w:rsidR="002F0D18">
        <w:rPr>
          <w:rFonts w:ascii="Times New Roman" w:eastAsia="Times New Roman" w:hAnsi="Times New Roman" w:cs="Times New Roman"/>
          <w:sz w:val="24"/>
          <w:szCs w:val="24"/>
        </w:rPr>
        <w:t>kom obliku.</w:t>
      </w:r>
    </w:p>
    <w:p w14:paraId="58F63547" w14:textId="77777777" w:rsidR="004C6E7A" w:rsidRDefault="004C6E7A" w:rsidP="00B958E4">
      <w:pPr>
        <w:spacing w:after="0" w:line="240" w:lineRule="auto"/>
        <w:jc w:val="both"/>
        <w:rPr>
          <w:rFonts w:ascii="Times New Roman" w:eastAsia="Times New Roman" w:hAnsi="Times New Roman" w:cs="Times New Roman"/>
          <w:sz w:val="24"/>
          <w:szCs w:val="24"/>
        </w:rPr>
      </w:pPr>
    </w:p>
    <w:p w14:paraId="371165A8" w14:textId="780ED1A0" w:rsidR="0013350C" w:rsidRPr="004C6E7A" w:rsidRDefault="00B958E4" w:rsidP="00B958E4">
      <w:pPr>
        <w:shd w:val="clear" w:color="auto" w:fill="FFFFFF"/>
        <w:spacing w:after="0" w:line="240" w:lineRule="auto"/>
        <w:jc w:val="center"/>
        <w:textAlignment w:val="baseline"/>
        <w:rPr>
          <w:rFonts w:ascii="Times New Roman" w:eastAsia="Times New Roman" w:hAnsi="Times New Roman" w:cs="Times New Roman"/>
          <w:b/>
          <w:sz w:val="24"/>
          <w:szCs w:val="24"/>
        </w:rPr>
      </w:pPr>
      <w:r w:rsidRPr="004C6E7A">
        <w:rPr>
          <w:rFonts w:ascii="Times New Roman" w:eastAsia="Times New Roman" w:hAnsi="Times New Roman" w:cs="Times New Roman"/>
          <w:b/>
          <w:sz w:val="24"/>
          <w:szCs w:val="24"/>
        </w:rPr>
        <w:t>GLAVA VI.</w:t>
      </w:r>
    </w:p>
    <w:p w14:paraId="6B8CD68B" w14:textId="77777777" w:rsidR="004C6E7A" w:rsidRPr="004C6E7A" w:rsidRDefault="004C6E7A" w:rsidP="00B958E4">
      <w:pPr>
        <w:shd w:val="clear" w:color="auto" w:fill="FFFFFF"/>
        <w:spacing w:after="0" w:line="240" w:lineRule="auto"/>
        <w:jc w:val="center"/>
        <w:textAlignment w:val="baseline"/>
        <w:rPr>
          <w:rFonts w:ascii="Times New Roman" w:eastAsia="Times New Roman" w:hAnsi="Times New Roman" w:cs="Times New Roman"/>
          <w:b/>
          <w:sz w:val="24"/>
          <w:szCs w:val="24"/>
        </w:rPr>
      </w:pPr>
    </w:p>
    <w:p w14:paraId="3175B9BF" w14:textId="5A2DB8D5" w:rsidR="00B958E4" w:rsidRPr="004C6E7A" w:rsidRDefault="00B958E4" w:rsidP="00B958E4">
      <w:pPr>
        <w:spacing w:after="0" w:line="240" w:lineRule="auto"/>
        <w:jc w:val="center"/>
        <w:rPr>
          <w:rFonts w:ascii="Times New Roman" w:eastAsia="Times New Roman" w:hAnsi="Times New Roman" w:cs="Times New Roman"/>
          <w:b/>
          <w:sz w:val="24"/>
          <w:szCs w:val="24"/>
        </w:rPr>
      </w:pPr>
      <w:r w:rsidRPr="004C6E7A">
        <w:rPr>
          <w:rFonts w:ascii="Times New Roman" w:eastAsia="Times New Roman" w:hAnsi="Times New Roman" w:cs="Times New Roman"/>
          <w:b/>
          <w:sz w:val="24"/>
          <w:szCs w:val="24"/>
        </w:rPr>
        <w:t>GNOJIDBENI PROIZVODI</w:t>
      </w:r>
    </w:p>
    <w:p w14:paraId="2718B233" w14:textId="77777777" w:rsidR="004C6E7A" w:rsidRDefault="004C6E7A" w:rsidP="00B958E4">
      <w:pPr>
        <w:spacing w:after="0" w:line="240" w:lineRule="auto"/>
        <w:jc w:val="center"/>
        <w:rPr>
          <w:rFonts w:ascii="Times New Roman" w:eastAsia="Times New Roman" w:hAnsi="Times New Roman" w:cs="Times New Roman"/>
          <w:sz w:val="24"/>
          <w:szCs w:val="24"/>
        </w:rPr>
      </w:pPr>
    </w:p>
    <w:p w14:paraId="0C639474" w14:textId="78843976" w:rsidR="00277E4C" w:rsidRDefault="00277E4C" w:rsidP="00B958E4">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Podjela gnojidbenih proizvoda prema funkciji</w:t>
      </w:r>
    </w:p>
    <w:p w14:paraId="039D552A" w14:textId="77777777" w:rsidR="004C6E7A" w:rsidRPr="00277E4C" w:rsidRDefault="004C6E7A" w:rsidP="00B958E4">
      <w:pPr>
        <w:spacing w:after="0" w:line="240" w:lineRule="auto"/>
        <w:jc w:val="center"/>
        <w:rPr>
          <w:rFonts w:ascii="Times New Roman" w:eastAsia="Times New Roman" w:hAnsi="Times New Roman" w:cs="Times New Roman"/>
          <w:i/>
          <w:sz w:val="24"/>
          <w:szCs w:val="24"/>
        </w:rPr>
      </w:pPr>
    </w:p>
    <w:p w14:paraId="6342E53A" w14:textId="7F4B98AF" w:rsidR="00B958E4" w:rsidRPr="004C6E7A" w:rsidRDefault="00B958E4" w:rsidP="00B958E4">
      <w:pPr>
        <w:spacing w:after="0" w:line="240" w:lineRule="auto"/>
        <w:jc w:val="center"/>
        <w:rPr>
          <w:rFonts w:ascii="Times New Roman" w:eastAsia="Times New Roman" w:hAnsi="Times New Roman" w:cs="Times New Roman"/>
          <w:b/>
          <w:sz w:val="24"/>
          <w:szCs w:val="24"/>
        </w:rPr>
      </w:pPr>
      <w:r w:rsidRPr="004C6E7A">
        <w:rPr>
          <w:rFonts w:ascii="Times New Roman" w:eastAsia="Times New Roman" w:hAnsi="Times New Roman" w:cs="Times New Roman"/>
          <w:b/>
          <w:sz w:val="24"/>
          <w:szCs w:val="24"/>
        </w:rPr>
        <w:t xml:space="preserve">Članak </w:t>
      </w:r>
      <w:r w:rsidR="006F4D0F" w:rsidRPr="004C6E7A">
        <w:rPr>
          <w:rFonts w:ascii="Times New Roman" w:eastAsia="Times New Roman" w:hAnsi="Times New Roman" w:cs="Times New Roman"/>
          <w:b/>
          <w:sz w:val="24"/>
          <w:szCs w:val="24"/>
        </w:rPr>
        <w:t>17.</w:t>
      </w:r>
    </w:p>
    <w:p w14:paraId="122D7F31" w14:textId="77777777" w:rsidR="004C6E7A" w:rsidRDefault="004C6E7A" w:rsidP="00B958E4">
      <w:pPr>
        <w:spacing w:after="0" w:line="240" w:lineRule="auto"/>
        <w:jc w:val="center"/>
        <w:rPr>
          <w:rFonts w:ascii="Times New Roman" w:eastAsia="Times New Roman" w:hAnsi="Times New Roman" w:cs="Times New Roman"/>
          <w:sz w:val="24"/>
          <w:szCs w:val="24"/>
        </w:rPr>
      </w:pPr>
    </w:p>
    <w:p w14:paraId="1860E007" w14:textId="77777777" w:rsidR="00B958E4" w:rsidRPr="00A9022A" w:rsidRDefault="00B958E4" w:rsidP="00B958E4">
      <w:pPr>
        <w:shd w:val="clear" w:color="auto" w:fill="FFFFFF"/>
        <w:spacing w:after="0" w:line="240" w:lineRule="auto"/>
        <w:jc w:val="both"/>
        <w:textAlignment w:val="baseline"/>
        <w:rPr>
          <w:rFonts w:ascii="Times New Roman" w:eastAsia="Times New Roman" w:hAnsi="Times New Roman" w:cs="Times New Roman"/>
          <w:sz w:val="24"/>
          <w:szCs w:val="24"/>
        </w:rPr>
      </w:pPr>
      <w:r w:rsidRPr="00A9022A">
        <w:rPr>
          <w:rFonts w:ascii="Times New Roman" w:eastAsia="Times New Roman" w:hAnsi="Times New Roman" w:cs="Times New Roman"/>
          <w:sz w:val="24"/>
          <w:szCs w:val="24"/>
        </w:rPr>
        <w:t>(1) Prema funkciji, gnojidbeni proizvodi u skladu s ovim Zakonom su:</w:t>
      </w:r>
    </w:p>
    <w:p w14:paraId="577F2CFB" w14:textId="77777777" w:rsidR="00B958E4" w:rsidRPr="00A9022A" w:rsidRDefault="00B958E4" w:rsidP="00B36F26">
      <w:pPr>
        <w:shd w:val="clear" w:color="auto" w:fill="FFFFFF"/>
        <w:tabs>
          <w:tab w:val="left" w:pos="426"/>
        </w:tabs>
        <w:spacing w:after="0" w:line="240" w:lineRule="auto"/>
        <w:jc w:val="both"/>
        <w:textAlignment w:val="baseline"/>
        <w:rPr>
          <w:rFonts w:ascii="Times New Roman" w:eastAsia="Times New Roman" w:hAnsi="Times New Roman" w:cs="Times New Roman"/>
          <w:sz w:val="24"/>
          <w:szCs w:val="24"/>
        </w:rPr>
      </w:pPr>
      <w:r w:rsidRPr="00A9022A">
        <w:rPr>
          <w:rFonts w:ascii="Times New Roman" w:eastAsia="Times New Roman" w:hAnsi="Times New Roman" w:cs="Times New Roman"/>
          <w:sz w:val="24"/>
          <w:szCs w:val="24"/>
        </w:rPr>
        <w:t>1.</w:t>
      </w:r>
      <w:r w:rsidRPr="00A9022A">
        <w:rPr>
          <w:rFonts w:ascii="Times New Roman" w:eastAsia="Times New Roman" w:hAnsi="Times New Roman" w:cs="Times New Roman"/>
          <w:sz w:val="24"/>
          <w:szCs w:val="24"/>
        </w:rPr>
        <w:tab/>
        <w:t>gnojiva</w:t>
      </w:r>
    </w:p>
    <w:p w14:paraId="44ED7B1D" w14:textId="77777777" w:rsidR="00B958E4" w:rsidRPr="00A9022A" w:rsidRDefault="00B958E4" w:rsidP="00B36F26">
      <w:pPr>
        <w:shd w:val="clear" w:color="auto" w:fill="FFFFFF"/>
        <w:tabs>
          <w:tab w:val="left" w:pos="426"/>
        </w:tabs>
        <w:spacing w:after="0" w:line="240" w:lineRule="auto"/>
        <w:jc w:val="both"/>
        <w:textAlignment w:val="baseline"/>
        <w:rPr>
          <w:rFonts w:ascii="Times New Roman" w:eastAsia="Times New Roman" w:hAnsi="Times New Roman" w:cs="Times New Roman"/>
          <w:sz w:val="24"/>
          <w:szCs w:val="24"/>
        </w:rPr>
      </w:pPr>
      <w:r w:rsidRPr="00A9022A">
        <w:rPr>
          <w:rFonts w:ascii="Times New Roman" w:eastAsia="Times New Roman" w:hAnsi="Times New Roman" w:cs="Times New Roman"/>
          <w:sz w:val="24"/>
          <w:szCs w:val="24"/>
        </w:rPr>
        <w:t>2.</w:t>
      </w:r>
      <w:r w:rsidRPr="00A9022A">
        <w:rPr>
          <w:rFonts w:ascii="Times New Roman" w:eastAsia="Times New Roman" w:hAnsi="Times New Roman" w:cs="Times New Roman"/>
          <w:sz w:val="24"/>
          <w:szCs w:val="24"/>
        </w:rPr>
        <w:tab/>
        <w:t>vapneni materijali</w:t>
      </w:r>
    </w:p>
    <w:p w14:paraId="6598F0E2" w14:textId="77777777" w:rsidR="00B958E4" w:rsidRPr="00A9022A" w:rsidRDefault="00B958E4" w:rsidP="00B36F26">
      <w:pPr>
        <w:shd w:val="clear" w:color="auto" w:fill="FFFFFF"/>
        <w:tabs>
          <w:tab w:val="left" w:pos="426"/>
        </w:tabs>
        <w:spacing w:after="0" w:line="240" w:lineRule="auto"/>
        <w:jc w:val="both"/>
        <w:textAlignment w:val="baseline"/>
        <w:rPr>
          <w:rFonts w:ascii="Times New Roman" w:eastAsia="Times New Roman" w:hAnsi="Times New Roman" w:cs="Times New Roman"/>
          <w:sz w:val="24"/>
          <w:szCs w:val="24"/>
        </w:rPr>
      </w:pPr>
      <w:r w:rsidRPr="00A9022A">
        <w:rPr>
          <w:rFonts w:ascii="Times New Roman" w:eastAsia="Times New Roman" w:hAnsi="Times New Roman" w:cs="Times New Roman"/>
          <w:sz w:val="24"/>
          <w:szCs w:val="24"/>
        </w:rPr>
        <w:t>3.</w:t>
      </w:r>
      <w:r w:rsidRPr="00A9022A">
        <w:rPr>
          <w:rFonts w:ascii="Times New Roman" w:eastAsia="Times New Roman" w:hAnsi="Times New Roman" w:cs="Times New Roman"/>
          <w:sz w:val="24"/>
          <w:szCs w:val="24"/>
        </w:rPr>
        <w:tab/>
        <w:t>poboljšivači tla</w:t>
      </w:r>
    </w:p>
    <w:p w14:paraId="375DF6C7" w14:textId="77777777" w:rsidR="00B958E4" w:rsidRPr="00A9022A" w:rsidRDefault="00B958E4" w:rsidP="00B36F26">
      <w:pPr>
        <w:shd w:val="clear" w:color="auto" w:fill="FFFFFF"/>
        <w:tabs>
          <w:tab w:val="left" w:pos="426"/>
        </w:tabs>
        <w:spacing w:after="0" w:line="240" w:lineRule="auto"/>
        <w:jc w:val="both"/>
        <w:textAlignment w:val="baseline"/>
        <w:rPr>
          <w:rFonts w:ascii="Times New Roman" w:eastAsia="Times New Roman" w:hAnsi="Times New Roman" w:cs="Times New Roman"/>
          <w:sz w:val="24"/>
          <w:szCs w:val="24"/>
        </w:rPr>
      </w:pPr>
      <w:r w:rsidRPr="00A9022A">
        <w:rPr>
          <w:rFonts w:ascii="Times New Roman" w:eastAsia="Times New Roman" w:hAnsi="Times New Roman" w:cs="Times New Roman"/>
          <w:sz w:val="24"/>
          <w:szCs w:val="24"/>
        </w:rPr>
        <w:t>4.</w:t>
      </w:r>
      <w:r w:rsidRPr="00A9022A">
        <w:rPr>
          <w:rFonts w:ascii="Times New Roman" w:eastAsia="Times New Roman" w:hAnsi="Times New Roman" w:cs="Times New Roman"/>
          <w:sz w:val="24"/>
          <w:szCs w:val="24"/>
        </w:rPr>
        <w:tab/>
        <w:t>uzgojni supstrati</w:t>
      </w:r>
    </w:p>
    <w:p w14:paraId="2AD1009E" w14:textId="77777777" w:rsidR="00B958E4" w:rsidRPr="00A9022A" w:rsidRDefault="00B958E4" w:rsidP="00B36F26">
      <w:pPr>
        <w:shd w:val="clear" w:color="auto" w:fill="FFFFFF"/>
        <w:tabs>
          <w:tab w:val="left" w:pos="426"/>
        </w:tabs>
        <w:spacing w:after="0" w:line="240" w:lineRule="auto"/>
        <w:jc w:val="both"/>
        <w:textAlignment w:val="baseline"/>
        <w:rPr>
          <w:rFonts w:ascii="Times New Roman" w:eastAsia="Times New Roman" w:hAnsi="Times New Roman" w:cs="Times New Roman"/>
          <w:sz w:val="24"/>
          <w:szCs w:val="24"/>
        </w:rPr>
      </w:pPr>
      <w:r w:rsidRPr="00A9022A">
        <w:rPr>
          <w:rFonts w:ascii="Times New Roman" w:eastAsia="Times New Roman" w:hAnsi="Times New Roman" w:cs="Times New Roman"/>
          <w:sz w:val="24"/>
          <w:szCs w:val="24"/>
        </w:rPr>
        <w:t>5.</w:t>
      </w:r>
      <w:r w:rsidRPr="00A9022A">
        <w:rPr>
          <w:rFonts w:ascii="Times New Roman" w:eastAsia="Times New Roman" w:hAnsi="Times New Roman" w:cs="Times New Roman"/>
          <w:sz w:val="24"/>
          <w:szCs w:val="24"/>
        </w:rPr>
        <w:tab/>
        <w:t>inhibitori</w:t>
      </w:r>
    </w:p>
    <w:p w14:paraId="2F117C73" w14:textId="77777777" w:rsidR="00B958E4" w:rsidRPr="00277E4C" w:rsidRDefault="00B958E4" w:rsidP="00B36F26">
      <w:pPr>
        <w:shd w:val="clear" w:color="auto" w:fill="FFFFFF"/>
        <w:tabs>
          <w:tab w:val="left" w:pos="426"/>
        </w:tabs>
        <w:spacing w:after="0" w:line="240" w:lineRule="auto"/>
        <w:jc w:val="both"/>
        <w:textAlignment w:val="baseline"/>
        <w:rPr>
          <w:rFonts w:ascii="Times New Roman" w:eastAsia="Times New Roman" w:hAnsi="Times New Roman" w:cs="Times New Roman"/>
          <w:sz w:val="24"/>
          <w:szCs w:val="24"/>
        </w:rPr>
      </w:pPr>
      <w:r w:rsidRPr="00277E4C">
        <w:rPr>
          <w:rFonts w:ascii="Times New Roman" w:eastAsia="Times New Roman" w:hAnsi="Times New Roman" w:cs="Times New Roman"/>
          <w:sz w:val="24"/>
          <w:szCs w:val="24"/>
        </w:rPr>
        <w:t>6.</w:t>
      </w:r>
      <w:r w:rsidRPr="00277E4C">
        <w:rPr>
          <w:rFonts w:ascii="Times New Roman" w:eastAsia="Times New Roman" w:hAnsi="Times New Roman" w:cs="Times New Roman"/>
          <w:sz w:val="24"/>
          <w:szCs w:val="24"/>
        </w:rPr>
        <w:tab/>
        <w:t>biljni biostimulansi</w:t>
      </w:r>
    </w:p>
    <w:p w14:paraId="4CE01374" w14:textId="44EC3CBC" w:rsidR="00B958E4" w:rsidRDefault="00B958E4" w:rsidP="00B36F26">
      <w:pPr>
        <w:shd w:val="clear" w:color="auto" w:fill="FFFFFF"/>
        <w:tabs>
          <w:tab w:val="left" w:pos="426"/>
        </w:tabs>
        <w:spacing w:after="0" w:line="240" w:lineRule="auto"/>
        <w:jc w:val="both"/>
        <w:textAlignment w:val="baseline"/>
        <w:rPr>
          <w:rFonts w:ascii="Times New Roman" w:eastAsia="Times New Roman" w:hAnsi="Times New Roman" w:cs="Times New Roman"/>
          <w:sz w:val="24"/>
          <w:szCs w:val="24"/>
        </w:rPr>
      </w:pPr>
      <w:r w:rsidRPr="00277E4C">
        <w:rPr>
          <w:rFonts w:ascii="Times New Roman" w:eastAsia="Times New Roman" w:hAnsi="Times New Roman" w:cs="Times New Roman"/>
          <w:sz w:val="24"/>
          <w:szCs w:val="24"/>
        </w:rPr>
        <w:t>7.</w:t>
      </w:r>
      <w:r w:rsidRPr="00277E4C">
        <w:rPr>
          <w:rFonts w:ascii="Times New Roman" w:eastAsia="Times New Roman" w:hAnsi="Times New Roman" w:cs="Times New Roman"/>
          <w:sz w:val="24"/>
          <w:szCs w:val="24"/>
        </w:rPr>
        <w:tab/>
        <w:t>mješavine gnojidbenih proizvoda</w:t>
      </w:r>
      <w:r w:rsidR="00B36F26">
        <w:rPr>
          <w:rFonts w:ascii="Times New Roman" w:eastAsia="Times New Roman" w:hAnsi="Times New Roman" w:cs="Times New Roman"/>
          <w:sz w:val="24"/>
          <w:szCs w:val="24"/>
        </w:rPr>
        <w:t>.</w:t>
      </w:r>
    </w:p>
    <w:p w14:paraId="35E2C087" w14:textId="77777777" w:rsidR="002E0E9B" w:rsidRPr="00277E4C" w:rsidRDefault="002E0E9B" w:rsidP="00B36F26">
      <w:pPr>
        <w:shd w:val="clear" w:color="auto" w:fill="FFFFFF"/>
        <w:tabs>
          <w:tab w:val="left" w:pos="426"/>
        </w:tabs>
        <w:spacing w:after="0" w:line="240" w:lineRule="auto"/>
        <w:jc w:val="both"/>
        <w:textAlignment w:val="baseline"/>
        <w:rPr>
          <w:rFonts w:ascii="Times New Roman" w:eastAsia="Times New Roman" w:hAnsi="Times New Roman" w:cs="Times New Roman"/>
          <w:sz w:val="24"/>
          <w:szCs w:val="24"/>
        </w:rPr>
      </w:pPr>
    </w:p>
    <w:p w14:paraId="4B573483" w14:textId="043D2D4C" w:rsidR="00277E4C" w:rsidRDefault="00B958E4" w:rsidP="00B958E4">
      <w:pPr>
        <w:shd w:val="clear" w:color="auto" w:fill="FFFFFF"/>
        <w:spacing w:after="0" w:line="240" w:lineRule="auto"/>
        <w:jc w:val="both"/>
        <w:textAlignment w:val="baseline"/>
        <w:rPr>
          <w:rFonts w:ascii="Times New Roman" w:eastAsia="Times New Roman" w:hAnsi="Times New Roman" w:cs="Times New Roman"/>
          <w:sz w:val="24"/>
          <w:szCs w:val="24"/>
        </w:rPr>
      </w:pPr>
      <w:r w:rsidRPr="00277E4C">
        <w:rPr>
          <w:rFonts w:ascii="Times New Roman" w:eastAsia="Times New Roman" w:hAnsi="Times New Roman" w:cs="Times New Roman"/>
          <w:sz w:val="24"/>
          <w:szCs w:val="24"/>
        </w:rPr>
        <w:t>(2) Detaljno razvrstavanje gnojidbenih proizvoda prema funkcijama i kategorijama sastavnih materijala nalazi se u Prilogu I.</w:t>
      </w:r>
      <w:r w:rsidR="00277E4C" w:rsidRPr="00277E4C">
        <w:rPr>
          <w:rFonts w:ascii="Times New Roman" w:eastAsia="Times New Roman" w:hAnsi="Times New Roman" w:cs="Times New Roman"/>
          <w:sz w:val="24"/>
          <w:szCs w:val="24"/>
        </w:rPr>
        <w:t xml:space="preserve"> i II. Uredbe (EU) br. 2019/1009.</w:t>
      </w:r>
    </w:p>
    <w:p w14:paraId="39FF7D46" w14:textId="77777777" w:rsidR="002E0E9B" w:rsidRPr="00277E4C" w:rsidRDefault="002E0E9B" w:rsidP="00B958E4">
      <w:pPr>
        <w:shd w:val="clear" w:color="auto" w:fill="FFFFFF"/>
        <w:spacing w:after="0" w:line="240" w:lineRule="auto"/>
        <w:jc w:val="both"/>
        <w:textAlignment w:val="baseline"/>
        <w:rPr>
          <w:rFonts w:ascii="Times New Roman" w:eastAsia="Times New Roman" w:hAnsi="Times New Roman" w:cs="Times New Roman"/>
          <w:sz w:val="24"/>
          <w:szCs w:val="24"/>
        </w:rPr>
      </w:pPr>
    </w:p>
    <w:p w14:paraId="6B866A97" w14:textId="77777777" w:rsidR="00B958E4" w:rsidRPr="00277E4C" w:rsidRDefault="00B958E4" w:rsidP="00B958E4">
      <w:pPr>
        <w:shd w:val="clear" w:color="auto" w:fill="FFFFFF"/>
        <w:spacing w:after="0" w:line="240" w:lineRule="auto"/>
        <w:jc w:val="both"/>
        <w:textAlignment w:val="baseline"/>
        <w:rPr>
          <w:rFonts w:ascii="Times New Roman" w:eastAsia="Times New Roman" w:hAnsi="Times New Roman" w:cs="Times New Roman"/>
          <w:strike/>
          <w:sz w:val="24"/>
          <w:szCs w:val="24"/>
        </w:rPr>
      </w:pPr>
      <w:r w:rsidRPr="00277E4C">
        <w:rPr>
          <w:rFonts w:ascii="Times New Roman" w:eastAsia="Times New Roman" w:hAnsi="Times New Roman" w:cs="Times New Roman"/>
          <w:sz w:val="24"/>
          <w:szCs w:val="24"/>
        </w:rPr>
        <w:t>(3) Gnojidbenim proizvodima u sukladu s</w:t>
      </w:r>
      <w:r w:rsidR="003F4E5E">
        <w:rPr>
          <w:rFonts w:ascii="Times New Roman" w:eastAsia="Times New Roman" w:hAnsi="Times New Roman" w:cs="Times New Roman"/>
          <w:sz w:val="24"/>
          <w:szCs w:val="24"/>
        </w:rPr>
        <w:t xml:space="preserve"> ovim Zakonom ne smatraju se sl</w:t>
      </w:r>
      <w:r w:rsidRPr="00277E4C">
        <w:rPr>
          <w:rFonts w:ascii="Times New Roman" w:eastAsia="Times New Roman" w:hAnsi="Times New Roman" w:cs="Times New Roman"/>
          <w:sz w:val="24"/>
          <w:szCs w:val="24"/>
        </w:rPr>
        <w:t xml:space="preserve">jedeći proizvodi: </w:t>
      </w:r>
    </w:p>
    <w:p w14:paraId="1EB41D5E" w14:textId="47B38CD1" w:rsidR="00B958E4" w:rsidRPr="00277E4C" w:rsidRDefault="00B958E4" w:rsidP="00577792">
      <w:pPr>
        <w:shd w:val="clear" w:color="auto" w:fill="FFFFFF"/>
        <w:spacing w:after="0" w:line="240" w:lineRule="auto"/>
        <w:jc w:val="both"/>
        <w:textAlignment w:val="baseline"/>
        <w:rPr>
          <w:rFonts w:ascii="Times New Roman" w:eastAsia="Times New Roman" w:hAnsi="Times New Roman" w:cs="Times New Roman"/>
          <w:sz w:val="24"/>
          <w:szCs w:val="24"/>
        </w:rPr>
      </w:pPr>
      <w:r w:rsidRPr="00277E4C">
        <w:rPr>
          <w:rFonts w:ascii="Times New Roman" w:eastAsia="Times New Roman" w:hAnsi="Times New Roman" w:cs="Times New Roman"/>
          <w:sz w:val="24"/>
          <w:szCs w:val="24"/>
        </w:rPr>
        <w:t xml:space="preserve">- nusproizvodi životinjskog podrijetla ili dobiveni proizvodi na koje se ne primjenjuju zahtjevi Uredbe (EZ) br. 1069/2009 </w:t>
      </w:r>
      <w:r w:rsidR="00577792">
        <w:rPr>
          <w:rFonts w:ascii="Times New Roman" w:eastAsia="Times New Roman" w:hAnsi="Times New Roman" w:cs="Times New Roman"/>
          <w:sz w:val="24"/>
          <w:szCs w:val="24"/>
        </w:rPr>
        <w:t xml:space="preserve">Europskog parlamenta i Vijeća od 21. listopada 2009. </w:t>
      </w:r>
      <w:r w:rsidR="00577792" w:rsidRPr="00577792">
        <w:rPr>
          <w:rFonts w:ascii="Times New Roman" w:eastAsia="Times New Roman" w:hAnsi="Times New Roman" w:cs="Times New Roman"/>
          <w:sz w:val="24"/>
          <w:szCs w:val="24"/>
        </w:rPr>
        <w:t>o utvrđivanju zdravstvenih pravila za nusproizvode životinjskog podrijetla i od njih dobivene proizvode koji nisu namijenjeni prehrani ljudi te o stavljanju izvan snage Uredbe (EZ) br. 1774/2002 (Uredba o nusproizvodima životinjskog podrijetla)</w:t>
      </w:r>
      <w:r w:rsidR="00577792">
        <w:rPr>
          <w:rFonts w:ascii="Times New Roman" w:eastAsia="Times New Roman" w:hAnsi="Times New Roman" w:cs="Times New Roman"/>
          <w:sz w:val="24"/>
          <w:szCs w:val="24"/>
        </w:rPr>
        <w:t xml:space="preserve"> (SL L 300, 14.11.2009.) </w:t>
      </w:r>
      <w:r w:rsidRPr="00277E4C">
        <w:rPr>
          <w:rFonts w:ascii="Times New Roman" w:eastAsia="Times New Roman" w:hAnsi="Times New Roman" w:cs="Times New Roman"/>
          <w:sz w:val="24"/>
          <w:szCs w:val="24"/>
        </w:rPr>
        <w:t>prilikom stavlj</w:t>
      </w:r>
      <w:r w:rsidR="00277E4C" w:rsidRPr="00277E4C">
        <w:rPr>
          <w:rFonts w:ascii="Times New Roman" w:eastAsia="Times New Roman" w:hAnsi="Times New Roman" w:cs="Times New Roman"/>
          <w:sz w:val="24"/>
          <w:szCs w:val="24"/>
        </w:rPr>
        <w:t>anja na raspolaganje na tržištu</w:t>
      </w:r>
    </w:p>
    <w:p w14:paraId="7ED75205" w14:textId="13FC2B49" w:rsidR="00B958E4" w:rsidRDefault="00B958E4" w:rsidP="00701C0A">
      <w:pPr>
        <w:shd w:val="clear" w:color="auto" w:fill="FFFFFF"/>
        <w:spacing w:after="0" w:line="240" w:lineRule="auto"/>
        <w:jc w:val="both"/>
        <w:textAlignment w:val="baseline"/>
        <w:rPr>
          <w:rFonts w:ascii="Times New Roman" w:eastAsia="Times New Roman" w:hAnsi="Times New Roman" w:cs="Times New Roman"/>
          <w:sz w:val="24"/>
          <w:szCs w:val="24"/>
        </w:rPr>
      </w:pPr>
      <w:r w:rsidRPr="00A9022A">
        <w:rPr>
          <w:rFonts w:ascii="Times New Roman" w:eastAsia="Times New Roman" w:hAnsi="Times New Roman" w:cs="Times New Roman"/>
          <w:sz w:val="24"/>
          <w:szCs w:val="24"/>
        </w:rPr>
        <w:t>- sredstva za zaštitu bilja obuhvaćena područjem primjene Uredbe (EZ) br. 1107/2009</w:t>
      </w:r>
      <w:r w:rsidR="00701C0A">
        <w:rPr>
          <w:rFonts w:ascii="Times New Roman" w:eastAsia="Times New Roman" w:hAnsi="Times New Roman" w:cs="Times New Roman"/>
          <w:sz w:val="24"/>
          <w:szCs w:val="24"/>
        </w:rPr>
        <w:t xml:space="preserve"> Europskog parlamenta i Vijeća od 21. listopada 2009. </w:t>
      </w:r>
      <w:r w:rsidR="00701C0A" w:rsidRPr="00701C0A">
        <w:rPr>
          <w:rFonts w:ascii="Times New Roman" w:eastAsia="Times New Roman" w:hAnsi="Times New Roman" w:cs="Times New Roman"/>
          <w:sz w:val="24"/>
          <w:szCs w:val="24"/>
        </w:rPr>
        <w:t>o stavljanju na tržište sredstava za zaštitu bilja i stavljanju izvan snage direktiva Vijeća 79/117/EEZ i 91/414/EEZ</w:t>
      </w:r>
      <w:r w:rsidRPr="00A9022A">
        <w:rPr>
          <w:rFonts w:ascii="Times New Roman" w:eastAsia="Times New Roman" w:hAnsi="Times New Roman" w:cs="Times New Roman"/>
          <w:sz w:val="24"/>
          <w:szCs w:val="24"/>
        </w:rPr>
        <w:t>.</w:t>
      </w:r>
    </w:p>
    <w:p w14:paraId="1A8BBFF2" w14:textId="77777777" w:rsidR="002E0E9B" w:rsidRPr="00A9022A" w:rsidRDefault="002E0E9B" w:rsidP="00B958E4">
      <w:pPr>
        <w:shd w:val="clear" w:color="auto" w:fill="FFFFFF"/>
        <w:spacing w:after="0" w:line="240" w:lineRule="auto"/>
        <w:jc w:val="both"/>
        <w:textAlignment w:val="baseline"/>
        <w:rPr>
          <w:rFonts w:ascii="Times New Roman" w:eastAsia="Times New Roman" w:hAnsi="Times New Roman" w:cs="Times New Roman"/>
          <w:sz w:val="24"/>
          <w:szCs w:val="24"/>
        </w:rPr>
      </w:pPr>
    </w:p>
    <w:p w14:paraId="257296D5" w14:textId="77777777" w:rsidR="00B958E4" w:rsidRDefault="00E433EC" w:rsidP="00B958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327816">
        <w:rPr>
          <w:rFonts w:ascii="Times New Roman" w:eastAsia="Times New Roman" w:hAnsi="Times New Roman" w:cs="Times New Roman"/>
          <w:sz w:val="24"/>
          <w:szCs w:val="24"/>
        </w:rPr>
        <w:t>Sa</w:t>
      </w:r>
      <w:r>
        <w:rPr>
          <w:rFonts w:ascii="Times New Roman" w:eastAsia="Times New Roman" w:hAnsi="Times New Roman" w:cs="Times New Roman"/>
          <w:sz w:val="24"/>
          <w:szCs w:val="24"/>
        </w:rPr>
        <w:t xml:space="preserve">držaj i način označivanja gnojidbenog proizvoda </w:t>
      </w:r>
      <w:r w:rsidR="005239AC">
        <w:rPr>
          <w:rFonts w:ascii="Times New Roman" w:eastAsia="Times New Roman" w:hAnsi="Times New Roman" w:cs="Times New Roman"/>
          <w:sz w:val="24"/>
          <w:szCs w:val="24"/>
        </w:rPr>
        <w:t>ministar nadležan za poljoprivredu</w:t>
      </w:r>
      <w:r w:rsidR="00982E19" w:rsidRPr="00982E19">
        <w:rPr>
          <w:rFonts w:ascii="Times New Roman" w:eastAsia="Times New Roman" w:hAnsi="Times New Roman" w:cs="Times New Roman"/>
          <w:sz w:val="24"/>
          <w:szCs w:val="24"/>
        </w:rPr>
        <w:t xml:space="preserve"> </w:t>
      </w:r>
      <w:r w:rsidR="003D304E">
        <w:rPr>
          <w:rFonts w:ascii="Times New Roman" w:eastAsia="Times New Roman" w:hAnsi="Times New Roman" w:cs="Times New Roman"/>
          <w:sz w:val="24"/>
          <w:szCs w:val="24"/>
        </w:rPr>
        <w:t xml:space="preserve">(u daljnjem tekstu: ministar) </w:t>
      </w:r>
      <w:r w:rsidR="00BE6E0B">
        <w:rPr>
          <w:rFonts w:ascii="Times New Roman" w:eastAsia="Times New Roman" w:hAnsi="Times New Roman" w:cs="Times New Roman"/>
          <w:sz w:val="24"/>
          <w:szCs w:val="24"/>
        </w:rPr>
        <w:t>propisuje</w:t>
      </w:r>
      <w:r w:rsidR="00982E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pravilnikom.</w:t>
      </w:r>
    </w:p>
    <w:p w14:paraId="38113D86" w14:textId="77777777" w:rsidR="00E433EC" w:rsidRDefault="00E433EC" w:rsidP="00B958E4">
      <w:pPr>
        <w:spacing w:after="0" w:line="240" w:lineRule="auto"/>
        <w:jc w:val="both"/>
        <w:rPr>
          <w:rFonts w:ascii="Times New Roman" w:eastAsia="Times New Roman" w:hAnsi="Times New Roman" w:cs="Times New Roman"/>
          <w:sz w:val="24"/>
          <w:szCs w:val="24"/>
        </w:rPr>
      </w:pPr>
    </w:p>
    <w:p w14:paraId="087216D9" w14:textId="20F9319F" w:rsidR="00277E4C" w:rsidRDefault="00277E4C" w:rsidP="00277E4C">
      <w:pPr>
        <w:spacing w:after="0" w:line="240" w:lineRule="auto"/>
        <w:jc w:val="center"/>
        <w:rPr>
          <w:rFonts w:ascii="Times New Roman" w:eastAsia="Times New Roman" w:hAnsi="Times New Roman" w:cs="Times New Roman"/>
          <w:i/>
          <w:sz w:val="24"/>
          <w:szCs w:val="24"/>
        </w:rPr>
      </w:pPr>
      <w:r w:rsidRPr="00277E4C">
        <w:rPr>
          <w:rFonts w:ascii="Times New Roman" w:eastAsia="Times New Roman" w:hAnsi="Times New Roman" w:cs="Times New Roman"/>
          <w:i/>
          <w:sz w:val="24"/>
          <w:szCs w:val="24"/>
        </w:rPr>
        <w:t>Skladištenje gnojidbenih proizvoda</w:t>
      </w:r>
    </w:p>
    <w:p w14:paraId="12F16506" w14:textId="77777777" w:rsidR="00DE1B6B" w:rsidRPr="00277E4C" w:rsidRDefault="00DE1B6B" w:rsidP="00277E4C">
      <w:pPr>
        <w:spacing w:after="0" w:line="240" w:lineRule="auto"/>
        <w:jc w:val="center"/>
        <w:rPr>
          <w:rFonts w:ascii="Times New Roman" w:eastAsia="Times New Roman" w:hAnsi="Times New Roman" w:cs="Times New Roman"/>
          <w:i/>
          <w:sz w:val="24"/>
          <w:szCs w:val="24"/>
        </w:rPr>
      </w:pPr>
    </w:p>
    <w:p w14:paraId="1BE33C28" w14:textId="678667D2" w:rsidR="00B958E4" w:rsidRPr="00DE1B6B" w:rsidRDefault="005D2CBC" w:rsidP="00B958E4">
      <w:pPr>
        <w:spacing w:after="0" w:line="240" w:lineRule="auto"/>
        <w:jc w:val="center"/>
        <w:rPr>
          <w:rFonts w:ascii="Times New Roman" w:eastAsia="Times New Roman" w:hAnsi="Times New Roman" w:cs="Times New Roman"/>
          <w:b/>
          <w:sz w:val="24"/>
          <w:szCs w:val="24"/>
        </w:rPr>
      </w:pPr>
      <w:r w:rsidRPr="00DE1B6B">
        <w:rPr>
          <w:rFonts w:ascii="Times New Roman" w:eastAsia="Times New Roman" w:hAnsi="Times New Roman" w:cs="Times New Roman"/>
          <w:b/>
          <w:sz w:val="24"/>
          <w:szCs w:val="24"/>
        </w:rPr>
        <w:t xml:space="preserve">Članak </w:t>
      </w:r>
      <w:r w:rsidR="006F4D0F" w:rsidRPr="00DE1B6B">
        <w:rPr>
          <w:rFonts w:ascii="Times New Roman" w:eastAsia="Times New Roman" w:hAnsi="Times New Roman" w:cs="Times New Roman"/>
          <w:b/>
          <w:sz w:val="24"/>
          <w:szCs w:val="24"/>
        </w:rPr>
        <w:t>18</w:t>
      </w:r>
      <w:r w:rsidR="00B958E4" w:rsidRPr="00DE1B6B">
        <w:rPr>
          <w:rFonts w:ascii="Times New Roman" w:eastAsia="Times New Roman" w:hAnsi="Times New Roman" w:cs="Times New Roman"/>
          <w:b/>
          <w:sz w:val="24"/>
          <w:szCs w:val="24"/>
        </w:rPr>
        <w:t>.</w:t>
      </w:r>
    </w:p>
    <w:p w14:paraId="2A49CF0A" w14:textId="77777777" w:rsidR="00DE1B6B" w:rsidRDefault="00DE1B6B" w:rsidP="00B958E4">
      <w:pPr>
        <w:spacing w:after="0" w:line="240" w:lineRule="auto"/>
        <w:jc w:val="center"/>
        <w:rPr>
          <w:rFonts w:ascii="Times New Roman" w:eastAsia="Times New Roman" w:hAnsi="Times New Roman" w:cs="Times New Roman"/>
          <w:sz w:val="24"/>
          <w:szCs w:val="24"/>
        </w:rPr>
      </w:pPr>
    </w:p>
    <w:p w14:paraId="77877C48" w14:textId="1FDA70C9" w:rsidR="00B958E4" w:rsidRPr="00277E4C" w:rsidRDefault="009C4609" w:rsidP="009C4609">
      <w:pPr>
        <w:spacing w:after="0" w:line="240" w:lineRule="auto"/>
        <w:jc w:val="both"/>
        <w:rPr>
          <w:rFonts w:ascii="Times New Roman" w:eastAsia="Times New Roman" w:hAnsi="Times New Roman" w:cs="Times New Roman"/>
          <w:sz w:val="24"/>
          <w:szCs w:val="24"/>
        </w:rPr>
      </w:pPr>
      <w:r w:rsidRPr="00277E4C">
        <w:rPr>
          <w:rFonts w:ascii="Times New Roman" w:eastAsia="Times New Roman" w:hAnsi="Times New Roman" w:cs="Times New Roman"/>
          <w:sz w:val="24"/>
          <w:szCs w:val="24"/>
        </w:rPr>
        <w:t>Gnojidbeni proizvod skladišti</w:t>
      </w:r>
      <w:r w:rsidR="00B958E4" w:rsidRPr="00277E4C">
        <w:rPr>
          <w:rFonts w:ascii="Times New Roman" w:eastAsia="Times New Roman" w:hAnsi="Times New Roman" w:cs="Times New Roman"/>
          <w:sz w:val="24"/>
          <w:szCs w:val="24"/>
        </w:rPr>
        <w:t xml:space="preserve"> se na način i u uvjetima koji </w:t>
      </w:r>
      <w:r w:rsidRPr="00277E4C">
        <w:rPr>
          <w:rFonts w:ascii="Times New Roman" w:eastAsia="Times New Roman" w:hAnsi="Times New Roman" w:cs="Times New Roman"/>
          <w:sz w:val="24"/>
          <w:szCs w:val="24"/>
        </w:rPr>
        <w:t xml:space="preserve">ne ugrožavaju njegovu </w:t>
      </w:r>
      <w:r w:rsidR="004E6EDD">
        <w:rPr>
          <w:rFonts w:ascii="Times New Roman" w:eastAsia="Times New Roman" w:hAnsi="Times New Roman" w:cs="Times New Roman"/>
          <w:sz w:val="24"/>
          <w:szCs w:val="24"/>
        </w:rPr>
        <w:t>u</w:t>
      </w:r>
      <w:r w:rsidRPr="00277E4C">
        <w:rPr>
          <w:rFonts w:ascii="Times New Roman" w:eastAsia="Times New Roman" w:hAnsi="Times New Roman" w:cs="Times New Roman"/>
          <w:sz w:val="24"/>
          <w:szCs w:val="24"/>
        </w:rPr>
        <w:t>s</w:t>
      </w:r>
      <w:r w:rsidR="004E6EDD">
        <w:rPr>
          <w:rFonts w:ascii="Times New Roman" w:eastAsia="Times New Roman" w:hAnsi="Times New Roman" w:cs="Times New Roman"/>
          <w:sz w:val="24"/>
          <w:szCs w:val="24"/>
        </w:rPr>
        <w:t>k</w:t>
      </w:r>
      <w:r w:rsidRPr="00277E4C">
        <w:rPr>
          <w:rFonts w:ascii="Times New Roman" w:eastAsia="Times New Roman" w:hAnsi="Times New Roman" w:cs="Times New Roman"/>
          <w:sz w:val="24"/>
          <w:szCs w:val="24"/>
        </w:rPr>
        <w:t>lađenost sa zahtjevima iz ovog</w:t>
      </w:r>
      <w:r w:rsidR="00DE1B6B">
        <w:rPr>
          <w:rFonts w:ascii="Times New Roman" w:eastAsia="Times New Roman" w:hAnsi="Times New Roman" w:cs="Times New Roman"/>
          <w:sz w:val="24"/>
          <w:szCs w:val="24"/>
        </w:rPr>
        <w:t>a</w:t>
      </w:r>
      <w:r w:rsidRPr="00277E4C">
        <w:rPr>
          <w:rFonts w:ascii="Times New Roman" w:eastAsia="Times New Roman" w:hAnsi="Times New Roman" w:cs="Times New Roman"/>
          <w:sz w:val="24"/>
          <w:szCs w:val="24"/>
        </w:rPr>
        <w:t xml:space="preserve"> Zakona.</w:t>
      </w:r>
    </w:p>
    <w:p w14:paraId="6B1391CA" w14:textId="77777777" w:rsidR="00614D20" w:rsidRDefault="00614D20" w:rsidP="005E512B">
      <w:pPr>
        <w:spacing w:after="0" w:line="240" w:lineRule="auto"/>
        <w:rPr>
          <w:rFonts w:ascii="Times New Roman" w:eastAsia="Times New Roman" w:hAnsi="Times New Roman" w:cs="Times New Roman"/>
          <w:sz w:val="24"/>
          <w:szCs w:val="24"/>
        </w:rPr>
      </w:pPr>
    </w:p>
    <w:p w14:paraId="5C687308" w14:textId="7B0DC3D8" w:rsidR="00A70B78" w:rsidRPr="00614D20" w:rsidRDefault="006771AC" w:rsidP="0046671A">
      <w:pPr>
        <w:spacing w:after="0" w:line="240" w:lineRule="auto"/>
        <w:jc w:val="center"/>
        <w:rPr>
          <w:rFonts w:ascii="Times New Roman" w:eastAsia="Times New Roman" w:hAnsi="Times New Roman" w:cs="Times New Roman"/>
          <w:b/>
          <w:sz w:val="24"/>
          <w:szCs w:val="24"/>
        </w:rPr>
      </w:pPr>
      <w:r w:rsidRPr="00614D20">
        <w:rPr>
          <w:rFonts w:ascii="Times New Roman" w:eastAsia="Times New Roman" w:hAnsi="Times New Roman" w:cs="Times New Roman"/>
          <w:b/>
          <w:sz w:val="24"/>
          <w:szCs w:val="24"/>
        </w:rPr>
        <w:t>GLAVA VII.</w:t>
      </w:r>
    </w:p>
    <w:p w14:paraId="5A1F26AF" w14:textId="77777777" w:rsidR="00614D20" w:rsidRPr="0046671A" w:rsidRDefault="00614D20" w:rsidP="0046671A">
      <w:pPr>
        <w:spacing w:after="0" w:line="240" w:lineRule="auto"/>
        <w:jc w:val="center"/>
        <w:rPr>
          <w:rFonts w:ascii="Times New Roman" w:eastAsia="Times New Roman" w:hAnsi="Times New Roman" w:cs="Times New Roman"/>
          <w:sz w:val="24"/>
          <w:szCs w:val="24"/>
        </w:rPr>
      </w:pPr>
    </w:p>
    <w:p w14:paraId="2E11ECD9" w14:textId="77777777" w:rsidR="0052644E" w:rsidRPr="00614D20" w:rsidRDefault="00FE4A13" w:rsidP="0046671A">
      <w:pPr>
        <w:spacing w:after="0" w:line="240" w:lineRule="auto"/>
        <w:jc w:val="center"/>
        <w:rPr>
          <w:rFonts w:ascii="Times New Roman" w:hAnsi="Times New Roman" w:cs="Times New Roman"/>
          <w:b/>
          <w:color w:val="231F20"/>
          <w:sz w:val="24"/>
          <w:szCs w:val="24"/>
          <w:shd w:val="clear" w:color="auto" w:fill="FFFFFF"/>
        </w:rPr>
      </w:pPr>
      <w:r w:rsidRPr="00614D20">
        <w:rPr>
          <w:rFonts w:ascii="Times New Roman" w:hAnsi="Times New Roman" w:cs="Times New Roman"/>
          <w:b/>
          <w:color w:val="231F20"/>
          <w:sz w:val="24"/>
          <w:szCs w:val="24"/>
          <w:shd w:val="clear" w:color="auto" w:fill="FFFFFF"/>
        </w:rPr>
        <w:t>UPRAVNI I INSPEKCIJSKI NADZOR</w:t>
      </w:r>
    </w:p>
    <w:p w14:paraId="00B80CBD" w14:textId="77777777" w:rsidR="00D73BCE" w:rsidRPr="0046671A" w:rsidRDefault="00D73BCE" w:rsidP="00D73BCE">
      <w:pPr>
        <w:spacing w:after="0" w:line="240" w:lineRule="auto"/>
        <w:rPr>
          <w:rFonts w:ascii="Times New Roman" w:eastAsia="Times New Roman" w:hAnsi="Times New Roman" w:cs="Times New Roman"/>
          <w:iCs/>
          <w:sz w:val="24"/>
          <w:szCs w:val="24"/>
        </w:rPr>
      </w:pPr>
    </w:p>
    <w:p w14:paraId="2FCD6236" w14:textId="1A4F810B" w:rsidR="008C2BC6" w:rsidRDefault="00FE4A13" w:rsidP="0046671A">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Upravni nadzor</w:t>
      </w:r>
    </w:p>
    <w:p w14:paraId="77164CCC" w14:textId="77777777" w:rsidR="00614D20" w:rsidRPr="0046671A" w:rsidRDefault="00614D20" w:rsidP="0046671A">
      <w:pPr>
        <w:spacing w:after="0" w:line="240" w:lineRule="auto"/>
        <w:jc w:val="center"/>
        <w:rPr>
          <w:rFonts w:ascii="Times New Roman" w:eastAsia="Times New Roman" w:hAnsi="Times New Roman" w:cs="Times New Roman"/>
          <w:i/>
          <w:iCs/>
          <w:sz w:val="24"/>
          <w:szCs w:val="24"/>
        </w:rPr>
      </w:pPr>
    </w:p>
    <w:p w14:paraId="753D8A41" w14:textId="3A01E520" w:rsidR="008C2BC6" w:rsidRPr="00614D20" w:rsidRDefault="008C2BC6" w:rsidP="0046671A">
      <w:pPr>
        <w:spacing w:after="0" w:line="240" w:lineRule="auto"/>
        <w:jc w:val="center"/>
        <w:rPr>
          <w:rFonts w:ascii="Times New Roman" w:eastAsia="Times New Roman" w:hAnsi="Times New Roman" w:cs="Times New Roman"/>
          <w:b/>
          <w:sz w:val="24"/>
          <w:szCs w:val="24"/>
        </w:rPr>
      </w:pPr>
      <w:r w:rsidRPr="00614D20">
        <w:rPr>
          <w:rFonts w:ascii="Times New Roman" w:eastAsia="Times New Roman" w:hAnsi="Times New Roman" w:cs="Times New Roman"/>
          <w:b/>
          <w:sz w:val="24"/>
          <w:szCs w:val="24"/>
        </w:rPr>
        <w:t xml:space="preserve">Članak </w:t>
      </w:r>
      <w:r w:rsidR="006F4D0F" w:rsidRPr="00614D20">
        <w:rPr>
          <w:rFonts w:ascii="Times New Roman" w:eastAsia="Times New Roman" w:hAnsi="Times New Roman" w:cs="Times New Roman"/>
          <w:b/>
          <w:sz w:val="24"/>
          <w:szCs w:val="24"/>
        </w:rPr>
        <w:t>19</w:t>
      </w:r>
      <w:r w:rsidRPr="00614D20">
        <w:rPr>
          <w:rFonts w:ascii="Times New Roman" w:eastAsia="Times New Roman" w:hAnsi="Times New Roman" w:cs="Times New Roman"/>
          <w:b/>
          <w:sz w:val="24"/>
          <w:szCs w:val="24"/>
        </w:rPr>
        <w:t>.</w:t>
      </w:r>
    </w:p>
    <w:p w14:paraId="75BFCC92" w14:textId="77777777" w:rsidR="00614D20" w:rsidRPr="0046671A" w:rsidRDefault="00614D20" w:rsidP="0046671A">
      <w:pPr>
        <w:spacing w:after="0" w:line="240" w:lineRule="auto"/>
        <w:jc w:val="center"/>
        <w:rPr>
          <w:rFonts w:ascii="Times New Roman" w:eastAsia="Times New Roman" w:hAnsi="Times New Roman" w:cs="Times New Roman"/>
          <w:sz w:val="24"/>
          <w:szCs w:val="24"/>
        </w:rPr>
      </w:pPr>
    </w:p>
    <w:p w14:paraId="54EDE6BF" w14:textId="77777777" w:rsidR="008C2BC6" w:rsidRDefault="00FE58C7" w:rsidP="00D73BCE">
      <w:pPr>
        <w:spacing w:after="0" w:line="240" w:lineRule="auto"/>
        <w:jc w:val="both"/>
        <w:rPr>
          <w:rFonts w:ascii="Times New Roman" w:hAnsi="Times New Roman" w:cs="Times New Roman"/>
          <w:color w:val="231F20"/>
          <w:sz w:val="24"/>
          <w:szCs w:val="24"/>
          <w:shd w:val="clear" w:color="auto" w:fill="FFFFFF"/>
        </w:rPr>
      </w:pPr>
      <w:r w:rsidRPr="0046671A">
        <w:rPr>
          <w:rFonts w:ascii="Times New Roman" w:hAnsi="Times New Roman" w:cs="Times New Roman"/>
          <w:color w:val="231F20"/>
          <w:sz w:val="24"/>
          <w:szCs w:val="24"/>
          <w:shd w:val="clear" w:color="auto" w:fill="FFFFFF"/>
        </w:rPr>
        <w:t xml:space="preserve">Upravni nadzor nad provedbom ovoga Zakona i propisa donesenih na temelju njega </w:t>
      </w:r>
      <w:r w:rsidR="00D73BCE">
        <w:rPr>
          <w:rFonts w:ascii="Times New Roman" w:hAnsi="Times New Roman" w:cs="Times New Roman"/>
          <w:color w:val="231F20"/>
          <w:sz w:val="24"/>
          <w:szCs w:val="24"/>
          <w:shd w:val="clear" w:color="auto" w:fill="FFFFFF"/>
        </w:rPr>
        <w:t xml:space="preserve">te Uredbe (EU) br. 2019/1009 </w:t>
      </w:r>
      <w:r w:rsidRPr="0046671A">
        <w:rPr>
          <w:rFonts w:ascii="Times New Roman" w:hAnsi="Times New Roman" w:cs="Times New Roman"/>
          <w:color w:val="231F20"/>
          <w:sz w:val="24"/>
          <w:szCs w:val="24"/>
          <w:shd w:val="clear" w:color="auto" w:fill="FFFFFF"/>
        </w:rPr>
        <w:t>obavlja Ministarstvo.</w:t>
      </w:r>
    </w:p>
    <w:p w14:paraId="45BA0AAC" w14:textId="77777777" w:rsidR="00D73BCE" w:rsidRPr="0046671A" w:rsidRDefault="00D73BCE" w:rsidP="00D73BCE">
      <w:pPr>
        <w:spacing w:after="0" w:line="240" w:lineRule="auto"/>
        <w:jc w:val="both"/>
        <w:rPr>
          <w:rFonts w:ascii="Times New Roman" w:eastAsia="Times New Roman" w:hAnsi="Times New Roman" w:cs="Times New Roman"/>
          <w:b/>
          <w:sz w:val="24"/>
          <w:szCs w:val="24"/>
        </w:rPr>
      </w:pPr>
    </w:p>
    <w:p w14:paraId="0D3847CC" w14:textId="3B1A7AC2" w:rsidR="002E29F2" w:rsidRDefault="008C6A14" w:rsidP="0046671A">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Inspekcijski nadzor</w:t>
      </w:r>
    </w:p>
    <w:p w14:paraId="01E441FE" w14:textId="77777777" w:rsidR="009A075D" w:rsidRPr="0046671A" w:rsidRDefault="009A075D" w:rsidP="0046671A">
      <w:pPr>
        <w:spacing w:after="0" w:line="240" w:lineRule="auto"/>
        <w:jc w:val="center"/>
        <w:rPr>
          <w:rFonts w:ascii="Times New Roman" w:eastAsia="Times New Roman" w:hAnsi="Times New Roman" w:cs="Times New Roman"/>
          <w:i/>
          <w:sz w:val="24"/>
          <w:szCs w:val="24"/>
        </w:rPr>
      </w:pPr>
    </w:p>
    <w:p w14:paraId="43271262" w14:textId="2FF24968" w:rsidR="00A00A10" w:rsidRPr="009A075D" w:rsidRDefault="00A00A10" w:rsidP="0046671A">
      <w:pPr>
        <w:spacing w:after="0" w:line="240" w:lineRule="auto"/>
        <w:jc w:val="center"/>
        <w:rPr>
          <w:rFonts w:ascii="Times New Roman" w:eastAsia="Times New Roman" w:hAnsi="Times New Roman" w:cs="Times New Roman"/>
          <w:b/>
          <w:sz w:val="24"/>
          <w:szCs w:val="24"/>
        </w:rPr>
      </w:pPr>
      <w:r w:rsidRPr="009A075D">
        <w:rPr>
          <w:rFonts w:ascii="Times New Roman" w:eastAsia="Times New Roman" w:hAnsi="Times New Roman" w:cs="Times New Roman"/>
          <w:b/>
          <w:sz w:val="24"/>
          <w:szCs w:val="24"/>
        </w:rPr>
        <w:t xml:space="preserve">Članak </w:t>
      </w:r>
      <w:r w:rsidR="006F4D0F" w:rsidRPr="009A075D">
        <w:rPr>
          <w:rFonts w:ascii="Times New Roman" w:eastAsia="Times New Roman" w:hAnsi="Times New Roman" w:cs="Times New Roman"/>
          <w:b/>
          <w:sz w:val="24"/>
          <w:szCs w:val="24"/>
        </w:rPr>
        <w:t>20</w:t>
      </w:r>
      <w:r w:rsidRPr="009A075D">
        <w:rPr>
          <w:rFonts w:ascii="Times New Roman" w:eastAsia="Times New Roman" w:hAnsi="Times New Roman" w:cs="Times New Roman"/>
          <w:b/>
          <w:sz w:val="24"/>
          <w:szCs w:val="24"/>
        </w:rPr>
        <w:t>.</w:t>
      </w:r>
    </w:p>
    <w:p w14:paraId="7CF6E2A2" w14:textId="77777777" w:rsidR="009A075D" w:rsidRPr="0046671A" w:rsidRDefault="009A075D" w:rsidP="0046671A">
      <w:pPr>
        <w:spacing w:after="0" w:line="240" w:lineRule="auto"/>
        <w:jc w:val="center"/>
        <w:rPr>
          <w:rFonts w:ascii="Times New Roman" w:eastAsia="Times New Roman" w:hAnsi="Times New Roman" w:cs="Times New Roman"/>
          <w:sz w:val="24"/>
          <w:szCs w:val="24"/>
        </w:rPr>
      </w:pPr>
    </w:p>
    <w:p w14:paraId="4CF9190F" w14:textId="50CED027" w:rsidR="00661C8E" w:rsidRDefault="008C6A14" w:rsidP="008C6A14">
      <w:pPr>
        <w:spacing w:after="0" w:line="240" w:lineRule="auto"/>
        <w:jc w:val="both"/>
        <w:rPr>
          <w:rFonts w:ascii="Times New Roman" w:hAnsi="Times New Roman" w:cs="Times New Roman"/>
          <w:color w:val="231F20"/>
          <w:sz w:val="24"/>
          <w:szCs w:val="24"/>
          <w:shd w:val="clear" w:color="auto" w:fill="FFFFFF"/>
        </w:rPr>
      </w:pPr>
      <w:r>
        <w:rPr>
          <w:rFonts w:ascii="Times New Roman" w:hAnsi="Times New Roman" w:cs="Times New Roman"/>
          <w:color w:val="231F20"/>
          <w:sz w:val="24"/>
          <w:szCs w:val="24"/>
          <w:shd w:val="clear" w:color="auto" w:fill="FFFFFF"/>
        </w:rPr>
        <w:t xml:space="preserve">(1) </w:t>
      </w:r>
      <w:r w:rsidR="00FF2CAA" w:rsidRPr="008C6A14">
        <w:rPr>
          <w:rFonts w:ascii="Times New Roman" w:hAnsi="Times New Roman" w:cs="Times New Roman"/>
          <w:color w:val="231F20"/>
          <w:sz w:val="24"/>
          <w:szCs w:val="24"/>
          <w:shd w:val="clear" w:color="auto" w:fill="FFFFFF"/>
        </w:rPr>
        <w:t xml:space="preserve">Inspekcijski nadzor nad provedbom ovoga Zakona i propisa donesenih na temelju njega </w:t>
      </w:r>
      <w:r w:rsidR="00D73BCE" w:rsidRPr="008C6A14">
        <w:rPr>
          <w:rFonts w:ascii="Times New Roman" w:hAnsi="Times New Roman" w:cs="Times New Roman"/>
          <w:color w:val="231F20"/>
          <w:sz w:val="24"/>
          <w:szCs w:val="24"/>
          <w:shd w:val="clear" w:color="auto" w:fill="FFFFFF"/>
        </w:rPr>
        <w:t xml:space="preserve">te Uredbe (EU) br. 2019/1009 </w:t>
      </w:r>
      <w:r w:rsidR="00FF2CAA" w:rsidRPr="008C6A14">
        <w:rPr>
          <w:rFonts w:ascii="Times New Roman" w:hAnsi="Times New Roman" w:cs="Times New Roman"/>
          <w:color w:val="231F20"/>
          <w:sz w:val="24"/>
          <w:szCs w:val="24"/>
          <w:shd w:val="clear" w:color="auto" w:fill="FFFFFF"/>
        </w:rPr>
        <w:t>obavljaju poljoprivredni inspektori</w:t>
      </w:r>
      <w:r w:rsidR="00FF2CAA" w:rsidRPr="008C6A14">
        <w:rPr>
          <w:rFonts w:ascii="Times New Roman" w:hAnsi="Times New Roman" w:cs="Times New Roman"/>
          <w:sz w:val="24"/>
          <w:szCs w:val="24"/>
        </w:rPr>
        <w:t xml:space="preserve"> Državnog inspektorata</w:t>
      </w:r>
      <w:r w:rsidR="00FF2CAA" w:rsidRPr="008C6A14">
        <w:rPr>
          <w:rFonts w:ascii="Times New Roman" w:hAnsi="Times New Roman" w:cs="Times New Roman"/>
          <w:color w:val="231F20"/>
          <w:sz w:val="24"/>
          <w:szCs w:val="24"/>
          <w:shd w:val="clear" w:color="auto" w:fill="FFFFFF"/>
        </w:rPr>
        <w:t xml:space="preserve"> </w:t>
      </w:r>
      <w:r w:rsidR="00336F0B" w:rsidRPr="008C6A14">
        <w:rPr>
          <w:rFonts w:ascii="Times New Roman" w:hAnsi="Times New Roman" w:cs="Times New Roman"/>
          <w:color w:val="231F20"/>
          <w:sz w:val="24"/>
          <w:szCs w:val="24"/>
          <w:shd w:val="clear" w:color="auto" w:fill="FFFFFF"/>
        </w:rPr>
        <w:t>(u daljnjem tekstu: poljoprivredna inspekcija)</w:t>
      </w:r>
      <w:r w:rsidR="00261CAB">
        <w:rPr>
          <w:rFonts w:ascii="Times New Roman" w:hAnsi="Times New Roman" w:cs="Times New Roman"/>
          <w:color w:val="231F20"/>
          <w:sz w:val="24"/>
          <w:szCs w:val="24"/>
          <w:shd w:val="clear" w:color="auto" w:fill="FFFFFF"/>
        </w:rPr>
        <w:t>.</w:t>
      </w:r>
    </w:p>
    <w:p w14:paraId="29144EF9" w14:textId="77777777" w:rsidR="003D3460" w:rsidRDefault="003D3460" w:rsidP="008C6A14">
      <w:pPr>
        <w:spacing w:after="0" w:line="240" w:lineRule="auto"/>
        <w:jc w:val="both"/>
        <w:rPr>
          <w:rFonts w:ascii="Times New Roman" w:hAnsi="Times New Roman" w:cs="Times New Roman"/>
          <w:color w:val="231F20"/>
          <w:sz w:val="24"/>
          <w:szCs w:val="24"/>
          <w:shd w:val="clear" w:color="auto" w:fill="FFFFFF"/>
        </w:rPr>
      </w:pPr>
    </w:p>
    <w:p w14:paraId="0B433E07" w14:textId="77777777" w:rsidR="008C6A14" w:rsidRPr="008C6A14" w:rsidRDefault="008C6A14" w:rsidP="008C6A14">
      <w:pPr>
        <w:spacing w:after="0" w:line="240" w:lineRule="auto"/>
        <w:jc w:val="both"/>
        <w:rPr>
          <w:rFonts w:ascii="Times New Roman" w:hAnsi="Times New Roman" w:cs="Times New Roman"/>
          <w:color w:val="231F20"/>
          <w:sz w:val="24"/>
          <w:szCs w:val="24"/>
          <w:shd w:val="clear" w:color="auto" w:fill="FFFFFF"/>
        </w:rPr>
      </w:pPr>
      <w:r>
        <w:rPr>
          <w:rFonts w:ascii="Times New Roman" w:hAnsi="Times New Roman" w:cs="Times New Roman"/>
          <w:color w:val="231F20"/>
          <w:sz w:val="24"/>
          <w:szCs w:val="24"/>
          <w:shd w:val="clear" w:color="auto" w:fill="FFFFFF"/>
        </w:rPr>
        <w:t xml:space="preserve">(2) Poljoprivredna inspekcija s EU gnojidbenim proizvodima koji predstavljaju rizik postupa na način propisan člankom 38. Uredbe (EU) br. 2019/1009. </w:t>
      </w:r>
    </w:p>
    <w:p w14:paraId="2DAF4366" w14:textId="3362BA43" w:rsidR="006E0A67" w:rsidRDefault="006E0A67" w:rsidP="00D73BCE">
      <w:pPr>
        <w:spacing w:after="0" w:line="240" w:lineRule="auto"/>
        <w:jc w:val="both"/>
        <w:rPr>
          <w:rFonts w:ascii="Times New Roman" w:hAnsi="Times New Roman" w:cs="Times New Roman"/>
          <w:sz w:val="24"/>
          <w:szCs w:val="24"/>
        </w:rPr>
      </w:pPr>
    </w:p>
    <w:p w14:paraId="6D906518" w14:textId="1D018ADB" w:rsidR="002F4535" w:rsidRDefault="002F4535" w:rsidP="00D73BCE">
      <w:pPr>
        <w:spacing w:after="0" w:line="240" w:lineRule="auto"/>
        <w:jc w:val="both"/>
        <w:rPr>
          <w:rFonts w:ascii="Times New Roman" w:hAnsi="Times New Roman" w:cs="Times New Roman"/>
          <w:sz w:val="24"/>
          <w:szCs w:val="24"/>
        </w:rPr>
      </w:pPr>
    </w:p>
    <w:p w14:paraId="5F38C767" w14:textId="6546197B" w:rsidR="002F4535" w:rsidRDefault="002F4535" w:rsidP="00D73BCE">
      <w:pPr>
        <w:spacing w:after="0" w:line="240" w:lineRule="auto"/>
        <w:jc w:val="both"/>
        <w:rPr>
          <w:rFonts w:ascii="Times New Roman" w:hAnsi="Times New Roman" w:cs="Times New Roman"/>
          <w:sz w:val="24"/>
          <w:szCs w:val="24"/>
        </w:rPr>
      </w:pPr>
    </w:p>
    <w:p w14:paraId="4D4C7BA5" w14:textId="77777777" w:rsidR="002F4535" w:rsidRDefault="002F4535" w:rsidP="00D73BCE">
      <w:pPr>
        <w:spacing w:after="0" w:line="240" w:lineRule="auto"/>
        <w:jc w:val="both"/>
        <w:rPr>
          <w:rFonts w:ascii="Times New Roman" w:hAnsi="Times New Roman" w:cs="Times New Roman"/>
          <w:sz w:val="24"/>
          <w:szCs w:val="24"/>
        </w:rPr>
      </w:pPr>
    </w:p>
    <w:p w14:paraId="37B96404" w14:textId="661FEFA1" w:rsidR="00336F0B" w:rsidRDefault="00CC7661" w:rsidP="0046671A">
      <w:pPr>
        <w:spacing w:after="0" w:line="240" w:lineRule="auto"/>
        <w:jc w:val="center"/>
        <w:rPr>
          <w:rFonts w:ascii="Times New Roman" w:hAnsi="Times New Roman" w:cs="Times New Roman"/>
          <w:i/>
          <w:iCs/>
          <w:sz w:val="24"/>
          <w:szCs w:val="24"/>
        </w:rPr>
      </w:pPr>
      <w:r w:rsidRPr="00CC7661">
        <w:rPr>
          <w:rFonts w:ascii="Times New Roman" w:hAnsi="Times New Roman" w:cs="Times New Roman"/>
          <w:i/>
          <w:iCs/>
          <w:sz w:val="24"/>
          <w:szCs w:val="24"/>
        </w:rPr>
        <w:lastRenderedPageBreak/>
        <w:t>Inspekcijske mjere</w:t>
      </w:r>
    </w:p>
    <w:p w14:paraId="7238E633" w14:textId="77777777" w:rsidR="003D3460" w:rsidRDefault="003D3460" w:rsidP="0046671A">
      <w:pPr>
        <w:spacing w:after="0" w:line="240" w:lineRule="auto"/>
        <w:jc w:val="center"/>
        <w:rPr>
          <w:rFonts w:ascii="Times New Roman" w:hAnsi="Times New Roman" w:cs="Times New Roman"/>
          <w:sz w:val="24"/>
          <w:szCs w:val="24"/>
        </w:rPr>
      </w:pPr>
    </w:p>
    <w:p w14:paraId="5E3EBDA0" w14:textId="015CD0B2" w:rsidR="00991C86" w:rsidRPr="003D3460" w:rsidRDefault="005D2CBC" w:rsidP="0046671A">
      <w:pPr>
        <w:spacing w:after="0" w:line="240" w:lineRule="auto"/>
        <w:jc w:val="center"/>
        <w:rPr>
          <w:rFonts w:ascii="Times New Roman" w:hAnsi="Times New Roman" w:cs="Times New Roman"/>
          <w:b/>
          <w:sz w:val="24"/>
          <w:szCs w:val="24"/>
        </w:rPr>
      </w:pPr>
      <w:r w:rsidRPr="003D3460">
        <w:rPr>
          <w:rFonts w:ascii="Times New Roman" w:hAnsi="Times New Roman" w:cs="Times New Roman"/>
          <w:b/>
          <w:sz w:val="24"/>
          <w:szCs w:val="24"/>
        </w:rPr>
        <w:t xml:space="preserve">Članak </w:t>
      </w:r>
      <w:r w:rsidR="00F47205" w:rsidRPr="003D3460">
        <w:rPr>
          <w:rFonts w:ascii="Times New Roman" w:hAnsi="Times New Roman" w:cs="Times New Roman"/>
          <w:b/>
          <w:sz w:val="24"/>
          <w:szCs w:val="24"/>
        </w:rPr>
        <w:t>21</w:t>
      </w:r>
      <w:r w:rsidR="00856198" w:rsidRPr="003D3460">
        <w:rPr>
          <w:rFonts w:ascii="Times New Roman" w:hAnsi="Times New Roman" w:cs="Times New Roman"/>
          <w:b/>
          <w:sz w:val="24"/>
          <w:szCs w:val="24"/>
        </w:rPr>
        <w:t>.</w:t>
      </w:r>
    </w:p>
    <w:p w14:paraId="60BEEA98" w14:textId="77777777" w:rsidR="003D3460" w:rsidRDefault="003D3460" w:rsidP="0046671A">
      <w:pPr>
        <w:spacing w:after="0" w:line="240" w:lineRule="auto"/>
        <w:jc w:val="center"/>
        <w:rPr>
          <w:rFonts w:ascii="Times New Roman" w:hAnsi="Times New Roman" w:cs="Times New Roman"/>
          <w:sz w:val="24"/>
          <w:szCs w:val="24"/>
        </w:rPr>
      </w:pPr>
    </w:p>
    <w:p w14:paraId="27FD8A9A" w14:textId="498D3280" w:rsidR="009013A6" w:rsidRPr="00A83731" w:rsidRDefault="009013A6" w:rsidP="009013A6">
      <w:pPr>
        <w:spacing w:after="0" w:line="240" w:lineRule="auto"/>
        <w:jc w:val="both"/>
        <w:rPr>
          <w:rFonts w:ascii="Times New Roman" w:hAnsi="Times New Roman" w:cs="Times New Roman"/>
          <w:sz w:val="24"/>
          <w:szCs w:val="24"/>
        </w:rPr>
      </w:pPr>
      <w:r w:rsidRPr="00A83731">
        <w:rPr>
          <w:rFonts w:ascii="Times New Roman" w:hAnsi="Times New Roman" w:cs="Times New Roman"/>
          <w:sz w:val="24"/>
          <w:szCs w:val="24"/>
        </w:rPr>
        <w:t xml:space="preserve">U provedbi inspekcijskog nadzora, u slučaju povrede ovoga Zakona, provedbenih propisa donesenih na temelju ovoga Zakona i Uredbe (EU) br. 2019/1009, </w:t>
      </w:r>
      <w:r w:rsidRPr="00A83731">
        <w:rPr>
          <w:rFonts w:ascii="Times New Roman" w:hAnsi="Times New Roman" w:cs="Times New Roman"/>
          <w:sz w:val="24"/>
          <w:szCs w:val="24"/>
          <w:shd w:val="clear" w:color="auto" w:fill="FFFFFF"/>
        </w:rPr>
        <w:t xml:space="preserve">nadležni poljoprivredni inspektori </w:t>
      </w:r>
      <w:r w:rsidRPr="00A83731">
        <w:rPr>
          <w:rFonts w:ascii="Times New Roman" w:hAnsi="Times New Roman" w:cs="Times New Roman"/>
          <w:sz w:val="24"/>
          <w:szCs w:val="24"/>
        </w:rPr>
        <w:t>imaju pravo i obvezu nadziranoj osobi narediti radnje odnosno rješenjem izreći upravne mjere.</w:t>
      </w:r>
    </w:p>
    <w:p w14:paraId="44BB09DD" w14:textId="77777777" w:rsidR="00A71BAA" w:rsidRPr="00A83731" w:rsidRDefault="00A71BAA" w:rsidP="00336F0B">
      <w:pPr>
        <w:spacing w:after="0" w:line="240" w:lineRule="auto"/>
        <w:jc w:val="both"/>
        <w:rPr>
          <w:rFonts w:ascii="Times New Roman" w:hAnsi="Times New Roman" w:cs="Times New Roman"/>
          <w:sz w:val="24"/>
          <w:szCs w:val="24"/>
        </w:rPr>
      </w:pPr>
    </w:p>
    <w:p w14:paraId="56764DE8" w14:textId="35EF4BA1" w:rsidR="004C0156" w:rsidRDefault="0072336B" w:rsidP="004C0156">
      <w:pPr>
        <w:spacing w:after="0" w:line="240" w:lineRule="auto"/>
        <w:jc w:val="center"/>
        <w:rPr>
          <w:rFonts w:ascii="Times New Roman" w:hAnsi="Times New Roman" w:cs="Times New Roman"/>
          <w:i/>
          <w:sz w:val="24"/>
          <w:szCs w:val="24"/>
        </w:rPr>
      </w:pPr>
      <w:r w:rsidRPr="00A83731">
        <w:rPr>
          <w:rFonts w:ascii="Times New Roman" w:hAnsi="Times New Roman" w:cs="Times New Roman"/>
          <w:i/>
          <w:sz w:val="24"/>
          <w:szCs w:val="24"/>
        </w:rPr>
        <w:t>Nadzor</w:t>
      </w:r>
      <w:r w:rsidR="004C0156" w:rsidRPr="00A83731">
        <w:rPr>
          <w:rFonts w:ascii="Times New Roman" w:hAnsi="Times New Roman" w:cs="Times New Roman"/>
          <w:i/>
          <w:sz w:val="24"/>
          <w:szCs w:val="24"/>
        </w:rPr>
        <w:t xml:space="preserve"> poljoprivrednog inspektora</w:t>
      </w:r>
    </w:p>
    <w:p w14:paraId="3835209A" w14:textId="77777777" w:rsidR="00C15E9B" w:rsidRPr="00A83731" w:rsidRDefault="00C15E9B" w:rsidP="004C0156">
      <w:pPr>
        <w:spacing w:after="0" w:line="240" w:lineRule="auto"/>
        <w:jc w:val="center"/>
        <w:rPr>
          <w:rFonts w:ascii="Times New Roman" w:hAnsi="Times New Roman" w:cs="Times New Roman"/>
          <w:i/>
          <w:sz w:val="24"/>
          <w:szCs w:val="24"/>
        </w:rPr>
      </w:pPr>
    </w:p>
    <w:p w14:paraId="1397A955" w14:textId="77777777" w:rsidR="004C0156" w:rsidRPr="00C15E9B" w:rsidRDefault="005D2CBC" w:rsidP="004C0156">
      <w:pPr>
        <w:spacing w:after="0" w:line="240" w:lineRule="auto"/>
        <w:jc w:val="center"/>
        <w:rPr>
          <w:rFonts w:ascii="Times New Roman" w:hAnsi="Times New Roman" w:cs="Times New Roman"/>
          <w:b/>
          <w:sz w:val="24"/>
          <w:szCs w:val="24"/>
        </w:rPr>
      </w:pPr>
      <w:r w:rsidRPr="00C15E9B">
        <w:rPr>
          <w:rFonts w:ascii="Times New Roman" w:hAnsi="Times New Roman" w:cs="Times New Roman"/>
          <w:b/>
          <w:sz w:val="24"/>
          <w:szCs w:val="24"/>
        </w:rPr>
        <w:t xml:space="preserve">Članak </w:t>
      </w:r>
      <w:r w:rsidR="006F4D0F" w:rsidRPr="00C15E9B">
        <w:rPr>
          <w:rFonts w:ascii="Times New Roman" w:hAnsi="Times New Roman" w:cs="Times New Roman"/>
          <w:b/>
          <w:sz w:val="24"/>
          <w:szCs w:val="24"/>
        </w:rPr>
        <w:t>22</w:t>
      </w:r>
      <w:r w:rsidR="004C0156" w:rsidRPr="00C15E9B">
        <w:rPr>
          <w:rFonts w:ascii="Times New Roman" w:hAnsi="Times New Roman" w:cs="Times New Roman"/>
          <w:b/>
          <w:sz w:val="24"/>
          <w:szCs w:val="24"/>
        </w:rPr>
        <w:t>.</w:t>
      </w:r>
    </w:p>
    <w:p w14:paraId="3C47D282" w14:textId="77777777" w:rsidR="00A71BAA" w:rsidRPr="00A83731" w:rsidRDefault="00A71BAA" w:rsidP="00336F0B">
      <w:pPr>
        <w:spacing w:after="0" w:line="240" w:lineRule="auto"/>
        <w:jc w:val="both"/>
        <w:rPr>
          <w:rFonts w:ascii="Times New Roman" w:hAnsi="Times New Roman" w:cs="Times New Roman"/>
          <w:sz w:val="24"/>
          <w:szCs w:val="24"/>
        </w:rPr>
      </w:pPr>
    </w:p>
    <w:p w14:paraId="2A639AA5" w14:textId="77777777" w:rsidR="0072336B" w:rsidRPr="00A83731" w:rsidRDefault="00991C86" w:rsidP="0072336B">
      <w:pPr>
        <w:spacing w:after="0" w:line="240" w:lineRule="auto"/>
        <w:jc w:val="both"/>
        <w:rPr>
          <w:rFonts w:ascii="Times New Roman" w:hAnsi="Times New Roman" w:cs="Times New Roman"/>
          <w:sz w:val="24"/>
          <w:szCs w:val="24"/>
        </w:rPr>
      </w:pPr>
      <w:r w:rsidRPr="00A83731">
        <w:rPr>
          <w:rFonts w:ascii="Times New Roman" w:hAnsi="Times New Roman" w:cs="Times New Roman"/>
          <w:sz w:val="24"/>
          <w:szCs w:val="24"/>
        </w:rPr>
        <w:t xml:space="preserve">U provedbi inspekcijskog nadzora </w:t>
      </w:r>
      <w:r w:rsidR="00206D52" w:rsidRPr="00A83731">
        <w:rPr>
          <w:rFonts w:ascii="Times New Roman" w:hAnsi="Times New Roman" w:cs="Times New Roman"/>
          <w:sz w:val="24"/>
          <w:szCs w:val="24"/>
        </w:rPr>
        <w:t xml:space="preserve">poljoprivredni </w:t>
      </w:r>
      <w:r w:rsidRPr="00A83731">
        <w:rPr>
          <w:rFonts w:ascii="Times New Roman" w:hAnsi="Times New Roman" w:cs="Times New Roman"/>
          <w:sz w:val="24"/>
          <w:szCs w:val="24"/>
        </w:rPr>
        <w:t>inspektor</w:t>
      </w:r>
      <w:r w:rsidR="003F4E5E">
        <w:rPr>
          <w:rFonts w:ascii="Times New Roman" w:hAnsi="Times New Roman" w:cs="Times New Roman"/>
          <w:sz w:val="24"/>
          <w:szCs w:val="24"/>
        </w:rPr>
        <w:t>i imaju sl</w:t>
      </w:r>
      <w:r w:rsidR="0072336B" w:rsidRPr="00A83731">
        <w:rPr>
          <w:rFonts w:ascii="Times New Roman" w:hAnsi="Times New Roman" w:cs="Times New Roman"/>
          <w:sz w:val="24"/>
          <w:szCs w:val="24"/>
        </w:rPr>
        <w:t>jedeća prava, dužnosti i ovlasti:</w:t>
      </w:r>
    </w:p>
    <w:p w14:paraId="4A30887A" w14:textId="77777777" w:rsidR="0072336B" w:rsidRPr="00A83731" w:rsidRDefault="0072336B" w:rsidP="00B370EA">
      <w:pPr>
        <w:spacing w:after="0" w:line="240" w:lineRule="auto"/>
        <w:jc w:val="both"/>
        <w:rPr>
          <w:rFonts w:ascii="Times New Roman" w:hAnsi="Times New Roman" w:cs="Times New Roman"/>
          <w:sz w:val="24"/>
          <w:szCs w:val="24"/>
        </w:rPr>
      </w:pPr>
      <w:r w:rsidRPr="00A83731">
        <w:rPr>
          <w:rFonts w:ascii="Times New Roman" w:hAnsi="Times New Roman" w:cs="Times New Roman"/>
          <w:sz w:val="24"/>
          <w:szCs w:val="24"/>
          <w:bdr w:val="none" w:sz="0" w:space="0" w:color="auto" w:frame="1"/>
        </w:rPr>
        <w:t xml:space="preserve">1. nadzirati kakvoću gnojidbenih proizvoda kod </w:t>
      </w:r>
      <w:r w:rsidR="008C6A14" w:rsidRPr="00A83731">
        <w:rPr>
          <w:rFonts w:ascii="Times New Roman" w:hAnsi="Times New Roman" w:cs="Times New Roman"/>
          <w:sz w:val="24"/>
          <w:szCs w:val="24"/>
          <w:bdr w:val="none" w:sz="0" w:space="0" w:color="auto" w:frame="1"/>
        </w:rPr>
        <w:t>gospodarskih subjakata</w:t>
      </w:r>
      <w:r w:rsidR="009C4609" w:rsidRPr="00A83731">
        <w:rPr>
          <w:rFonts w:ascii="Times New Roman" w:hAnsi="Times New Roman" w:cs="Times New Roman"/>
          <w:sz w:val="24"/>
          <w:szCs w:val="24"/>
          <w:bdr w:val="none" w:sz="0" w:space="0" w:color="auto" w:frame="1"/>
        </w:rPr>
        <w:t xml:space="preserve"> i u prometu</w:t>
      </w:r>
    </w:p>
    <w:p w14:paraId="42F096AC" w14:textId="77777777" w:rsidR="0072336B" w:rsidRPr="00A83731" w:rsidRDefault="0072336B" w:rsidP="00B370EA">
      <w:pPr>
        <w:pStyle w:val="t-98-2"/>
        <w:shd w:val="clear" w:color="auto" w:fill="FFFFFF"/>
        <w:spacing w:before="0" w:beforeAutospacing="0" w:after="0" w:afterAutospacing="0"/>
        <w:jc w:val="both"/>
        <w:textAlignment w:val="baseline"/>
      </w:pPr>
      <w:r w:rsidRPr="00A83731">
        <w:rPr>
          <w:bdr w:val="none" w:sz="0" w:space="0" w:color="auto" w:frame="1"/>
        </w:rPr>
        <w:t xml:space="preserve">2. uzimati uzorke gnojidbenih proizvoda iz skladišta, prijevoznih sredstava i iz drugih mjesta te ih dostavljati na </w:t>
      </w:r>
      <w:r w:rsidR="009C4609" w:rsidRPr="00A83731">
        <w:rPr>
          <w:bdr w:val="none" w:sz="0" w:space="0" w:color="auto" w:frame="1"/>
        </w:rPr>
        <w:t>analizu ovlaštenom laboratoriju</w:t>
      </w:r>
    </w:p>
    <w:p w14:paraId="22D122F9" w14:textId="77777777" w:rsidR="008C6A14" w:rsidRPr="00A83731" w:rsidRDefault="0072336B" w:rsidP="00B370EA">
      <w:pPr>
        <w:pStyle w:val="t-98-2"/>
        <w:shd w:val="clear" w:color="auto" w:fill="FFFFFF"/>
        <w:spacing w:before="0" w:beforeAutospacing="0" w:after="0" w:afterAutospacing="0"/>
        <w:jc w:val="both"/>
        <w:textAlignment w:val="baseline"/>
        <w:rPr>
          <w:bdr w:val="none" w:sz="0" w:space="0" w:color="auto" w:frame="1"/>
        </w:rPr>
      </w:pPr>
      <w:r w:rsidRPr="00A83731">
        <w:rPr>
          <w:bdr w:val="none" w:sz="0" w:space="0" w:color="auto" w:frame="1"/>
        </w:rPr>
        <w:t>3. provjerava</w:t>
      </w:r>
      <w:r w:rsidR="00B466C3" w:rsidRPr="00A83731">
        <w:rPr>
          <w:bdr w:val="none" w:sz="0" w:space="0" w:color="auto" w:frame="1"/>
        </w:rPr>
        <w:t xml:space="preserve">ti </w:t>
      </w:r>
      <w:r w:rsidRPr="00A83731">
        <w:rPr>
          <w:bdr w:val="none" w:sz="0" w:space="0" w:color="auto" w:frame="1"/>
        </w:rPr>
        <w:t>oz</w:t>
      </w:r>
      <w:r w:rsidR="008C6A14" w:rsidRPr="00A83731">
        <w:rPr>
          <w:bdr w:val="none" w:sz="0" w:space="0" w:color="auto" w:frame="1"/>
        </w:rPr>
        <w:t>nači</w:t>
      </w:r>
      <w:r w:rsidR="009C4609" w:rsidRPr="00A83731">
        <w:rPr>
          <w:bdr w:val="none" w:sz="0" w:space="0" w:color="auto" w:frame="1"/>
        </w:rPr>
        <w:t>vanje gnojidbenih proizvoda</w:t>
      </w:r>
    </w:p>
    <w:p w14:paraId="4C375FCE" w14:textId="77777777" w:rsidR="0072336B" w:rsidRPr="00A83731" w:rsidRDefault="0072336B" w:rsidP="00B370EA">
      <w:pPr>
        <w:pStyle w:val="t-98-2"/>
        <w:shd w:val="clear" w:color="auto" w:fill="FFFFFF"/>
        <w:spacing w:before="0" w:beforeAutospacing="0" w:after="0" w:afterAutospacing="0"/>
        <w:jc w:val="both"/>
        <w:textAlignment w:val="baseline"/>
      </w:pPr>
      <w:r w:rsidRPr="00A83731">
        <w:rPr>
          <w:bdr w:val="none" w:sz="0" w:space="0" w:color="auto" w:frame="1"/>
        </w:rPr>
        <w:t xml:space="preserve">4. pregledavati </w:t>
      </w:r>
      <w:r w:rsidR="008C6A14" w:rsidRPr="00A83731">
        <w:rPr>
          <w:bdr w:val="none" w:sz="0" w:space="0" w:color="auto" w:frame="1"/>
        </w:rPr>
        <w:t xml:space="preserve">tehničku dokumentaciju EU gnojidbenog proizvoda, </w:t>
      </w:r>
      <w:r w:rsidRPr="00A83731">
        <w:rPr>
          <w:bdr w:val="none" w:sz="0" w:space="0" w:color="auto" w:frame="1"/>
        </w:rPr>
        <w:t xml:space="preserve">poslovne knjige </w:t>
      </w:r>
      <w:r w:rsidR="00965C2D">
        <w:rPr>
          <w:bdr w:val="none" w:sz="0" w:space="0" w:color="auto" w:frame="1"/>
        </w:rPr>
        <w:t>gosp</w:t>
      </w:r>
      <w:r w:rsidR="008C6A14" w:rsidRPr="00A83731">
        <w:rPr>
          <w:bdr w:val="none" w:sz="0" w:space="0" w:color="auto" w:frame="1"/>
        </w:rPr>
        <w:t>o</w:t>
      </w:r>
      <w:r w:rsidR="00965C2D">
        <w:rPr>
          <w:bdr w:val="none" w:sz="0" w:space="0" w:color="auto" w:frame="1"/>
        </w:rPr>
        <w:t>d</w:t>
      </w:r>
      <w:r w:rsidR="008C6A14" w:rsidRPr="00A83731">
        <w:rPr>
          <w:bdr w:val="none" w:sz="0" w:space="0" w:color="auto" w:frame="1"/>
        </w:rPr>
        <w:t xml:space="preserve">arskih subjekata </w:t>
      </w:r>
      <w:r w:rsidRPr="00A83731">
        <w:rPr>
          <w:bdr w:val="none" w:sz="0" w:space="0" w:color="auto" w:frame="1"/>
        </w:rPr>
        <w:t>i druge isprave, ako je to potrebno radi kontrole kakvoće</w:t>
      </w:r>
      <w:r w:rsidRPr="00A83731">
        <w:t xml:space="preserve"> </w:t>
      </w:r>
      <w:r w:rsidR="009C4609" w:rsidRPr="00A83731">
        <w:rPr>
          <w:bdr w:val="none" w:sz="0" w:space="0" w:color="auto" w:frame="1"/>
        </w:rPr>
        <w:t>gnojidbenih proizvoda</w:t>
      </w:r>
    </w:p>
    <w:p w14:paraId="03634844" w14:textId="77777777" w:rsidR="0072336B" w:rsidRPr="00A83731" w:rsidRDefault="0072336B" w:rsidP="00B370EA">
      <w:pPr>
        <w:pStyle w:val="t-98-2"/>
        <w:shd w:val="clear" w:color="auto" w:fill="FFFFFF"/>
        <w:spacing w:before="0" w:beforeAutospacing="0" w:after="0" w:afterAutospacing="0"/>
        <w:jc w:val="both"/>
        <w:textAlignment w:val="baseline"/>
        <w:rPr>
          <w:bdr w:val="none" w:sz="0" w:space="0" w:color="auto" w:frame="1"/>
        </w:rPr>
      </w:pPr>
      <w:r w:rsidRPr="00A83731">
        <w:rPr>
          <w:bdr w:val="none" w:sz="0" w:space="0" w:color="auto" w:frame="1"/>
        </w:rPr>
        <w:t xml:space="preserve">5. određivati vremenski rok u kojem je </w:t>
      </w:r>
      <w:r w:rsidR="008C6A14" w:rsidRPr="00A83731">
        <w:rPr>
          <w:bdr w:val="none" w:sz="0" w:space="0" w:color="auto" w:frame="1"/>
        </w:rPr>
        <w:t>gospodarski subjekt</w:t>
      </w:r>
      <w:r w:rsidRPr="00A83731">
        <w:rPr>
          <w:bdr w:val="none" w:sz="0" w:space="0" w:color="auto" w:frame="1"/>
        </w:rPr>
        <w:t xml:space="preserve"> obvezan otkloni</w:t>
      </w:r>
      <w:r w:rsidR="009C4609" w:rsidRPr="00A83731">
        <w:rPr>
          <w:bdr w:val="none" w:sz="0" w:space="0" w:color="auto" w:frame="1"/>
        </w:rPr>
        <w:t>ti nedostatke u pogledu kakvoće</w:t>
      </w:r>
      <w:r w:rsidR="008C6A14" w:rsidRPr="00A83731">
        <w:rPr>
          <w:bdr w:val="none" w:sz="0" w:space="0" w:color="auto" w:frame="1"/>
        </w:rPr>
        <w:t xml:space="preserve"> gnojidbenog proizvoda</w:t>
      </w:r>
    </w:p>
    <w:p w14:paraId="12D817CC" w14:textId="77777777" w:rsidR="0072336B" w:rsidRPr="00A83731" w:rsidRDefault="0072336B" w:rsidP="00B370EA">
      <w:pPr>
        <w:pStyle w:val="t-98-2"/>
        <w:shd w:val="clear" w:color="auto" w:fill="FFFFFF"/>
        <w:spacing w:before="0" w:beforeAutospacing="0" w:after="0" w:afterAutospacing="0"/>
        <w:jc w:val="both"/>
        <w:textAlignment w:val="baseline"/>
      </w:pPr>
      <w:r w:rsidRPr="00A83731">
        <w:rPr>
          <w:bdr w:val="none" w:sz="0" w:space="0" w:color="auto" w:frame="1"/>
        </w:rPr>
        <w:t>6. narediti otklanjanje manje nepravilnosti vezano za ozna</w:t>
      </w:r>
      <w:r w:rsidR="008C6A14" w:rsidRPr="00A83731">
        <w:rPr>
          <w:bdr w:val="none" w:sz="0" w:space="0" w:color="auto" w:frame="1"/>
        </w:rPr>
        <w:t>či</w:t>
      </w:r>
      <w:r w:rsidRPr="00A83731">
        <w:rPr>
          <w:bdr w:val="none" w:sz="0" w:space="0" w:color="auto" w:frame="1"/>
        </w:rPr>
        <w:t>vanje gnojidbenih proizvoda</w:t>
      </w:r>
    </w:p>
    <w:p w14:paraId="07159E57" w14:textId="77777777" w:rsidR="0072336B" w:rsidRPr="00A83731" w:rsidRDefault="0072336B" w:rsidP="00B370EA">
      <w:pPr>
        <w:pStyle w:val="t-98-2"/>
        <w:shd w:val="clear" w:color="auto" w:fill="FFFFFF"/>
        <w:spacing w:before="0" w:beforeAutospacing="0" w:after="0" w:afterAutospacing="0"/>
        <w:jc w:val="both"/>
        <w:textAlignment w:val="baseline"/>
      </w:pPr>
      <w:r w:rsidRPr="00A83731">
        <w:rPr>
          <w:bdr w:val="none" w:sz="0" w:space="0" w:color="auto" w:frame="1"/>
        </w:rPr>
        <w:t xml:space="preserve">7. zabraniti promet i korištenje gnojidbenih proizvoda ako ne odgovara </w:t>
      </w:r>
      <w:r w:rsidR="008C6A14" w:rsidRPr="00A83731">
        <w:rPr>
          <w:bdr w:val="none" w:sz="0" w:space="0" w:color="auto" w:frame="1"/>
        </w:rPr>
        <w:t>označenoj</w:t>
      </w:r>
      <w:r w:rsidRPr="00A83731">
        <w:rPr>
          <w:bdr w:val="none" w:sz="0" w:space="0" w:color="auto" w:frame="1"/>
        </w:rPr>
        <w:t xml:space="preserve"> kakvoći ili sadrži veće količi</w:t>
      </w:r>
      <w:r w:rsidR="009C4609" w:rsidRPr="00A83731">
        <w:rPr>
          <w:bdr w:val="none" w:sz="0" w:space="0" w:color="auto" w:frame="1"/>
        </w:rPr>
        <w:t>ne štetnih tvari od dozvoljenih</w:t>
      </w:r>
    </w:p>
    <w:p w14:paraId="6368300B" w14:textId="77777777" w:rsidR="0072336B" w:rsidRPr="00A83731" w:rsidRDefault="00277E4C" w:rsidP="00B370EA">
      <w:pPr>
        <w:pStyle w:val="t-98-2"/>
        <w:shd w:val="clear" w:color="auto" w:fill="FFFFFF"/>
        <w:spacing w:before="0" w:beforeAutospacing="0" w:after="0" w:afterAutospacing="0"/>
        <w:jc w:val="both"/>
        <w:textAlignment w:val="baseline"/>
      </w:pPr>
      <w:r w:rsidRPr="00A83731">
        <w:rPr>
          <w:bdr w:val="none" w:sz="0" w:space="0" w:color="auto" w:frame="1"/>
        </w:rPr>
        <w:t>8</w:t>
      </w:r>
      <w:r w:rsidR="0072336B" w:rsidRPr="00A83731">
        <w:rPr>
          <w:bdr w:val="none" w:sz="0" w:space="0" w:color="auto" w:frame="1"/>
        </w:rPr>
        <w:t xml:space="preserve">. izvješćivati </w:t>
      </w:r>
      <w:r w:rsidR="008C6A14" w:rsidRPr="00A83731">
        <w:rPr>
          <w:bdr w:val="none" w:sz="0" w:space="0" w:color="auto" w:frame="1"/>
        </w:rPr>
        <w:t>Ministarstvo</w:t>
      </w:r>
      <w:r w:rsidR="0072336B" w:rsidRPr="00A83731">
        <w:rPr>
          <w:bdr w:val="none" w:sz="0" w:space="0" w:color="auto" w:frame="1"/>
        </w:rPr>
        <w:t xml:space="preserve"> o uočenim nepravilnostima i tražiti provođenje određenog postupka ako sam </w:t>
      </w:r>
      <w:r w:rsidR="00B466C3" w:rsidRPr="00A83731">
        <w:rPr>
          <w:bdr w:val="none" w:sz="0" w:space="0" w:color="auto" w:frame="1"/>
        </w:rPr>
        <w:t>nije ovlašten izravno postupiti</w:t>
      </w:r>
    </w:p>
    <w:p w14:paraId="2F07F7EE" w14:textId="77777777" w:rsidR="0072336B" w:rsidRPr="00A83731" w:rsidRDefault="00277E4C" w:rsidP="00B370EA">
      <w:pPr>
        <w:pStyle w:val="t-98-2"/>
        <w:shd w:val="clear" w:color="auto" w:fill="FFFFFF"/>
        <w:spacing w:before="0" w:beforeAutospacing="0" w:after="0" w:afterAutospacing="0"/>
        <w:jc w:val="both"/>
        <w:textAlignment w:val="baseline"/>
      </w:pPr>
      <w:r w:rsidRPr="00A83731">
        <w:rPr>
          <w:bdr w:val="none" w:sz="0" w:space="0" w:color="auto" w:frame="1"/>
        </w:rPr>
        <w:t>9</w:t>
      </w:r>
      <w:r w:rsidR="0072336B" w:rsidRPr="00A83731">
        <w:rPr>
          <w:bdr w:val="none" w:sz="0" w:space="0" w:color="auto" w:frame="1"/>
        </w:rPr>
        <w:t>. prikupljati podatke i obavi</w:t>
      </w:r>
      <w:r w:rsidR="00B466C3" w:rsidRPr="00A83731">
        <w:rPr>
          <w:bdr w:val="none" w:sz="0" w:space="0" w:color="auto" w:frame="1"/>
        </w:rPr>
        <w:t>jesti od odgovornih osoba, svje</w:t>
      </w:r>
      <w:r w:rsidR="0072336B" w:rsidRPr="00A83731">
        <w:rPr>
          <w:bdr w:val="none" w:sz="0" w:space="0" w:color="auto" w:frame="1"/>
        </w:rPr>
        <w:t>doka, vještaka i drugih osoba kad je to</w:t>
      </w:r>
      <w:r w:rsidR="00B466C3" w:rsidRPr="00A83731">
        <w:rPr>
          <w:bdr w:val="none" w:sz="0" w:space="0" w:color="auto" w:frame="1"/>
        </w:rPr>
        <w:t xml:space="preserve"> potrebno za obavljanje poslova</w:t>
      </w:r>
    </w:p>
    <w:p w14:paraId="5FBF2872" w14:textId="77777777" w:rsidR="0072336B" w:rsidRPr="00A83731" w:rsidRDefault="00277E4C" w:rsidP="00B370EA">
      <w:pPr>
        <w:pStyle w:val="t-98-2"/>
        <w:shd w:val="clear" w:color="auto" w:fill="FFFFFF"/>
        <w:spacing w:before="0" w:beforeAutospacing="0" w:after="0" w:afterAutospacing="0"/>
        <w:jc w:val="both"/>
        <w:textAlignment w:val="baseline"/>
      </w:pPr>
      <w:r w:rsidRPr="00A83731">
        <w:rPr>
          <w:bdr w:val="none" w:sz="0" w:space="0" w:color="auto" w:frame="1"/>
        </w:rPr>
        <w:t>10</w:t>
      </w:r>
      <w:r w:rsidR="0072336B" w:rsidRPr="00A83731">
        <w:rPr>
          <w:bdr w:val="none" w:sz="0" w:space="0" w:color="auto" w:frame="1"/>
        </w:rPr>
        <w:t>. po</w:t>
      </w:r>
      <w:r w:rsidR="00B466C3" w:rsidRPr="00A83731">
        <w:rPr>
          <w:bdr w:val="none" w:sz="0" w:space="0" w:color="auto" w:frame="1"/>
        </w:rPr>
        <w:t xml:space="preserve">kretati </w:t>
      </w:r>
      <w:r w:rsidR="0072336B" w:rsidRPr="00A83731">
        <w:rPr>
          <w:bdr w:val="none" w:sz="0" w:space="0" w:color="auto" w:frame="1"/>
        </w:rPr>
        <w:t xml:space="preserve">prekršajne postupke zbog povrede </w:t>
      </w:r>
      <w:r w:rsidR="0017194B">
        <w:rPr>
          <w:bdr w:val="none" w:sz="0" w:space="0" w:color="auto" w:frame="1"/>
        </w:rPr>
        <w:t>odredbi</w:t>
      </w:r>
      <w:r w:rsidR="0017194B" w:rsidRPr="00A83731">
        <w:rPr>
          <w:bdr w:val="none" w:sz="0" w:space="0" w:color="auto" w:frame="1"/>
        </w:rPr>
        <w:t xml:space="preserve"> </w:t>
      </w:r>
      <w:r w:rsidR="0072336B" w:rsidRPr="00A83731">
        <w:rPr>
          <w:bdr w:val="none" w:sz="0" w:space="0" w:color="auto" w:frame="1"/>
        </w:rPr>
        <w:t>ovoga Zakona i pro</w:t>
      </w:r>
      <w:r w:rsidR="00B466C3" w:rsidRPr="00A83731">
        <w:rPr>
          <w:bdr w:val="none" w:sz="0" w:space="0" w:color="auto" w:frame="1"/>
        </w:rPr>
        <w:t>pisa donesenih na temelju njega</w:t>
      </w:r>
    </w:p>
    <w:p w14:paraId="437F8617" w14:textId="77777777" w:rsidR="00553EAC" w:rsidRPr="00A83731" w:rsidRDefault="00277E4C" w:rsidP="004E3590">
      <w:pPr>
        <w:pStyle w:val="t-98-2"/>
        <w:shd w:val="clear" w:color="auto" w:fill="FFFFFF"/>
        <w:spacing w:before="0" w:beforeAutospacing="0" w:after="0" w:afterAutospacing="0"/>
        <w:jc w:val="both"/>
        <w:textAlignment w:val="baseline"/>
        <w:rPr>
          <w:bdr w:val="none" w:sz="0" w:space="0" w:color="auto" w:frame="1"/>
        </w:rPr>
      </w:pPr>
      <w:r w:rsidRPr="00A83731">
        <w:rPr>
          <w:bdr w:val="none" w:sz="0" w:space="0" w:color="auto" w:frame="1"/>
        </w:rPr>
        <w:t>11</w:t>
      </w:r>
      <w:r w:rsidR="0072336B" w:rsidRPr="00A83731">
        <w:rPr>
          <w:bdr w:val="none" w:sz="0" w:space="0" w:color="auto" w:frame="1"/>
        </w:rPr>
        <w:t>. poduzimati i druge mjere i radnje propisane ovim Zakonom i propisima donesenim na temelju njega.</w:t>
      </w:r>
    </w:p>
    <w:p w14:paraId="0E47F0AF" w14:textId="77777777" w:rsidR="008C6A14" w:rsidRPr="00A83731" w:rsidRDefault="008C6A14" w:rsidP="004E3590">
      <w:pPr>
        <w:pStyle w:val="t-98-2"/>
        <w:shd w:val="clear" w:color="auto" w:fill="FFFFFF"/>
        <w:spacing w:before="0" w:beforeAutospacing="0" w:after="0" w:afterAutospacing="0"/>
        <w:jc w:val="both"/>
        <w:textAlignment w:val="baseline"/>
        <w:rPr>
          <w:bdr w:val="none" w:sz="0" w:space="0" w:color="auto" w:frame="1"/>
        </w:rPr>
      </w:pPr>
    </w:p>
    <w:p w14:paraId="78E91242" w14:textId="23F88EC9" w:rsidR="0072336B" w:rsidRDefault="003F4E5E" w:rsidP="0072336B">
      <w:pPr>
        <w:pStyle w:val="t-98-2"/>
        <w:shd w:val="clear" w:color="auto" w:fill="FFFFFF"/>
        <w:spacing w:before="0" w:beforeAutospacing="0" w:after="0" w:afterAutospacing="0"/>
        <w:jc w:val="center"/>
        <w:textAlignment w:val="baseline"/>
        <w:rPr>
          <w:i/>
        </w:rPr>
      </w:pPr>
      <w:r>
        <w:rPr>
          <w:i/>
        </w:rPr>
        <w:t>R</w:t>
      </w:r>
      <w:r w:rsidR="0072336B" w:rsidRPr="00A83731">
        <w:rPr>
          <w:i/>
        </w:rPr>
        <w:t>ješenje poljoprivrednog inspektora</w:t>
      </w:r>
    </w:p>
    <w:p w14:paraId="118A8379" w14:textId="77777777" w:rsidR="00CF2EF4" w:rsidRPr="00A83731" w:rsidRDefault="00CF2EF4" w:rsidP="0072336B">
      <w:pPr>
        <w:pStyle w:val="t-98-2"/>
        <w:shd w:val="clear" w:color="auto" w:fill="FFFFFF"/>
        <w:spacing w:before="0" w:beforeAutospacing="0" w:after="0" w:afterAutospacing="0"/>
        <w:jc w:val="center"/>
        <w:textAlignment w:val="baseline"/>
        <w:rPr>
          <w:i/>
        </w:rPr>
      </w:pPr>
    </w:p>
    <w:p w14:paraId="206E6005" w14:textId="501AFBB4" w:rsidR="00991C86" w:rsidRPr="00CF2EF4" w:rsidRDefault="005D2CBC" w:rsidP="0046671A">
      <w:pPr>
        <w:spacing w:after="0" w:line="240" w:lineRule="auto"/>
        <w:jc w:val="center"/>
        <w:rPr>
          <w:rFonts w:ascii="Times New Roman" w:hAnsi="Times New Roman" w:cs="Times New Roman"/>
          <w:b/>
          <w:sz w:val="24"/>
          <w:szCs w:val="24"/>
        </w:rPr>
      </w:pPr>
      <w:r w:rsidRPr="00CF2EF4">
        <w:rPr>
          <w:rFonts w:ascii="Times New Roman" w:hAnsi="Times New Roman" w:cs="Times New Roman"/>
          <w:b/>
          <w:sz w:val="24"/>
          <w:szCs w:val="24"/>
        </w:rPr>
        <w:t>Članak 2</w:t>
      </w:r>
      <w:r w:rsidR="006F4D0F" w:rsidRPr="00CF2EF4">
        <w:rPr>
          <w:rFonts w:ascii="Times New Roman" w:hAnsi="Times New Roman" w:cs="Times New Roman"/>
          <w:b/>
          <w:sz w:val="24"/>
          <w:szCs w:val="24"/>
        </w:rPr>
        <w:t>3</w:t>
      </w:r>
      <w:r w:rsidR="00856198" w:rsidRPr="00CF2EF4">
        <w:rPr>
          <w:rFonts w:ascii="Times New Roman" w:hAnsi="Times New Roman" w:cs="Times New Roman"/>
          <w:b/>
          <w:sz w:val="24"/>
          <w:szCs w:val="24"/>
        </w:rPr>
        <w:t>.</w:t>
      </w:r>
    </w:p>
    <w:p w14:paraId="36371ACC" w14:textId="77777777" w:rsidR="00CF2EF4" w:rsidRPr="00A83731" w:rsidRDefault="00CF2EF4" w:rsidP="0046671A">
      <w:pPr>
        <w:spacing w:after="0" w:line="240" w:lineRule="auto"/>
        <w:jc w:val="center"/>
        <w:rPr>
          <w:rFonts w:ascii="Times New Roman" w:hAnsi="Times New Roman" w:cs="Times New Roman"/>
          <w:sz w:val="24"/>
          <w:szCs w:val="24"/>
        </w:rPr>
      </w:pPr>
    </w:p>
    <w:p w14:paraId="456664FA" w14:textId="4DB208D4" w:rsidR="0072336B" w:rsidRDefault="0072336B" w:rsidP="0072336B">
      <w:pPr>
        <w:pStyle w:val="box459085"/>
        <w:shd w:val="clear" w:color="auto" w:fill="FFFFFF"/>
        <w:spacing w:before="0" w:beforeAutospacing="0" w:after="0" w:afterAutospacing="0"/>
        <w:jc w:val="both"/>
        <w:textAlignment w:val="baseline"/>
      </w:pPr>
      <w:r w:rsidRPr="00A83731">
        <w:t xml:space="preserve">(1) </w:t>
      </w:r>
      <w:r w:rsidR="00206D52" w:rsidRPr="00A83731">
        <w:t>Ako poljoprivredni inspektor u postupku inspekcijskog nadzora utvrdi da je povrijeđen ovaj Zakon ili p</w:t>
      </w:r>
      <w:r w:rsidRPr="00A83731">
        <w:t xml:space="preserve">ropis donesen na temelju njega </w:t>
      </w:r>
      <w:r w:rsidR="00206D52" w:rsidRPr="00A83731">
        <w:t>donijet će rješenje bez odgode, a najkasnije u roku od 15 dana od dana završetka inspekcijskog nadzora.</w:t>
      </w:r>
    </w:p>
    <w:p w14:paraId="42098B93" w14:textId="77777777" w:rsidR="00CD3208" w:rsidRPr="00A83731" w:rsidRDefault="00CD3208" w:rsidP="0072336B">
      <w:pPr>
        <w:pStyle w:val="box459085"/>
        <w:shd w:val="clear" w:color="auto" w:fill="FFFFFF"/>
        <w:spacing w:before="0" w:beforeAutospacing="0" w:after="0" w:afterAutospacing="0"/>
        <w:jc w:val="both"/>
        <w:textAlignment w:val="baseline"/>
      </w:pPr>
    </w:p>
    <w:p w14:paraId="043C9767" w14:textId="2E9D3910" w:rsidR="00161D13" w:rsidRDefault="0072336B" w:rsidP="0072336B">
      <w:pPr>
        <w:pStyle w:val="box459085"/>
        <w:shd w:val="clear" w:color="auto" w:fill="FFFFFF"/>
        <w:spacing w:before="0" w:beforeAutospacing="0" w:after="0" w:afterAutospacing="0"/>
        <w:jc w:val="both"/>
        <w:textAlignment w:val="baseline"/>
      </w:pPr>
      <w:r w:rsidRPr="00A83731">
        <w:t>(2</w:t>
      </w:r>
      <w:r w:rsidR="00161D13" w:rsidRPr="00A83731">
        <w:t>) Protiv rješenja poljoprivrednog inspektora može se izjaviti žalba nadležnoj unutarnjoj ustrojstvenoj jedinici za drugostupanjski upravni postupak u središnjem uredu Državnog inspektorata.</w:t>
      </w:r>
    </w:p>
    <w:p w14:paraId="60A2F4CD" w14:textId="77777777" w:rsidR="00CD3208" w:rsidRPr="00A83731" w:rsidRDefault="00CD3208" w:rsidP="0072336B">
      <w:pPr>
        <w:pStyle w:val="box459085"/>
        <w:shd w:val="clear" w:color="auto" w:fill="FFFFFF"/>
        <w:spacing w:before="0" w:beforeAutospacing="0" w:after="0" w:afterAutospacing="0"/>
        <w:jc w:val="both"/>
        <w:textAlignment w:val="baseline"/>
      </w:pPr>
    </w:p>
    <w:p w14:paraId="2388EFF6" w14:textId="77777777" w:rsidR="00C1540F" w:rsidRPr="00A83731" w:rsidRDefault="0072336B" w:rsidP="0072336B">
      <w:pPr>
        <w:shd w:val="clear" w:color="auto" w:fill="FFFFFF" w:themeFill="background1"/>
        <w:spacing w:after="0" w:line="240" w:lineRule="auto"/>
        <w:jc w:val="both"/>
        <w:rPr>
          <w:rFonts w:ascii="Times New Roman" w:hAnsi="Times New Roman" w:cs="Times New Roman"/>
          <w:bCs/>
          <w:sz w:val="24"/>
          <w:szCs w:val="24"/>
        </w:rPr>
      </w:pPr>
      <w:r w:rsidRPr="00A83731">
        <w:rPr>
          <w:rFonts w:ascii="Times New Roman" w:hAnsi="Times New Roman" w:cs="Times New Roman"/>
          <w:sz w:val="24"/>
          <w:szCs w:val="24"/>
        </w:rPr>
        <w:lastRenderedPageBreak/>
        <w:t>(3</w:t>
      </w:r>
      <w:r w:rsidR="00161D13" w:rsidRPr="00A83731">
        <w:rPr>
          <w:rFonts w:ascii="Times New Roman" w:hAnsi="Times New Roman" w:cs="Times New Roman"/>
          <w:sz w:val="24"/>
          <w:szCs w:val="24"/>
        </w:rPr>
        <w:t xml:space="preserve">) Žalba </w:t>
      </w:r>
      <w:r w:rsidR="00C1540F" w:rsidRPr="00A83731">
        <w:rPr>
          <w:rFonts w:ascii="Times New Roman" w:hAnsi="Times New Roman" w:cs="Times New Roman"/>
          <w:sz w:val="24"/>
          <w:szCs w:val="24"/>
        </w:rPr>
        <w:t xml:space="preserve">izjavljena </w:t>
      </w:r>
      <w:r w:rsidR="00161D13" w:rsidRPr="00A83731">
        <w:rPr>
          <w:rFonts w:ascii="Times New Roman" w:hAnsi="Times New Roman" w:cs="Times New Roman"/>
          <w:sz w:val="24"/>
          <w:szCs w:val="24"/>
        </w:rPr>
        <w:t xml:space="preserve">protiv rješenja poljoprivrednog inspektora </w:t>
      </w:r>
      <w:r w:rsidR="00C1540F" w:rsidRPr="00A83731">
        <w:rPr>
          <w:rFonts w:ascii="Times New Roman" w:hAnsi="Times New Roman" w:cs="Times New Roman"/>
          <w:bCs/>
          <w:sz w:val="24"/>
          <w:szCs w:val="24"/>
        </w:rPr>
        <w:t>iz stavka 1. ovoga članka ne odgađa izvršenje rješenja.</w:t>
      </w:r>
    </w:p>
    <w:p w14:paraId="576A63EB" w14:textId="77777777" w:rsidR="0072336B" w:rsidRPr="00A83731" w:rsidRDefault="0072336B" w:rsidP="0072336B">
      <w:pPr>
        <w:shd w:val="clear" w:color="auto" w:fill="FFFFFF" w:themeFill="background1"/>
        <w:spacing w:after="0" w:line="240" w:lineRule="auto"/>
        <w:jc w:val="both"/>
        <w:rPr>
          <w:rFonts w:ascii="Times New Roman" w:hAnsi="Times New Roman" w:cs="Times New Roman"/>
          <w:bCs/>
          <w:sz w:val="24"/>
          <w:szCs w:val="24"/>
        </w:rPr>
      </w:pPr>
    </w:p>
    <w:p w14:paraId="66DA6AB9" w14:textId="24EB5270" w:rsidR="002D71B0" w:rsidRPr="00084995" w:rsidRDefault="00084995" w:rsidP="0046671A">
      <w:pPr>
        <w:spacing w:after="0" w:line="240" w:lineRule="auto"/>
        <w:jc w:val="center"/>
        <w:rPr>
          <w:rFonts w:ascii="Times New Roman" w:hAnsi="Times New Roman" w:cs="Times New Roman"/>
          <w:i/>
          <w:sz w:val="24"/>
          <w:szCs w:val="24"/>
        </w:rPr>
      </w:pPr>
      <w:r w:rsidRPr="00084995">
        <w:rPr>
          <w:rFonts w:ascii="Times New Roman" w:hAnsi="Times New Roman" w:cs="Times New Roman"/>
          <w:i/>
          <w:sz w:val="24"/>
          <w:szCs w:val="24"/>
        </w:rPr>
        <w:t>Postupak nadzora poljoprivrednog inspektora</w:t>
      </w:r>
    </w:p>
    <w:p w14:paraId="1A3732AD" w14:textId="77777777" w:rsidR="002D71B0" w:rsidRDefault="002D71B0" w:rsidP="0046671A">
      <w:pPr>
        <w:spacing w:after="0" w:line="240" w:lineRule="auto"/>
        <w:jc w:val="center"/>
        <w:rPr>
          <w:rFonts w:ascii="Times New Roman" w:hAnsi="Times New Roman" w:cs="Times New Roman"/>
          <w:b/>
          <w:sz w:val="24"/>
          <w:szCs w:val="24"/>
        </w:rPr>
      </w:pPr>
    </w:p>
    <w:p w14:paraId="27880703" w14:textId="347E283D" w:rsidR="001B66DE" w:rsidRPr="00B92C9A" w:rsidRDefault="001B66DE" w:rsidP="0046671A">
      <w:pPr>
        <w:spacing w:after="0" w:line="240" w:lineRule="auto"/>
        <w:jc w:val="center"/>
        <w:rPr>
          <w:rFonts w:ascii="Times New Roman" w:hAnsi="Times New Roman" w:cs="Times New Roman"/>
          <w:b/>
          <w:sz w:val="24"/>
          <w:szCs w:val="24"/>
        </w:rPr>
      </w:pPr>
      <w:r w:rsidRPr="00B92C9A">
        <w:rPr>
          <w:rFonts w:ascii="Times New Roman" w:hAnsi="Times New Roman" w:cs="Times New Roman"/>
          <w:b/>
          <w:sz w:val="24"/>
          <w:szCs w:val="24"/>
        </w:rPr>
        <w:t xml:space="preserve">Članak </w:t>
      </w:r>
      <w:r w:rsidR="006F4D0F" w:rsidRPr="00B92C9A">
        <w:rPr>
          <w:rFonts w:ascii="Times New Roman" w:hAnsi="Times New Roman" w:cs="Times New Roman"/>
          <w:b/>
          <w:sz w:val="24"/>
          <w:szCs w:val="24"/>
        </w:rPr>
        <w:t>24.</w:t>
      </w:r>
    </w:p>
    <w:p w14:paraId="5023DE08" w14:textId="77777777" w:rsidR="00CD3208" w:rsidRPr="00A83731" w:rsidRDefault="00CD3208" w:rsidP="0046671A">
      <w:pPr>
        <w:spacing w:after="0" w:line="240" w:lineRule="auto"/>
        <w:jc w:val="center"/>
        <w:rPr>
          <w:rFonts w:ascii="Times New Roman" w:hAnsi="Times New Roman" w:cs="Times New Roman"/>
          <w:sz w:val="24"/>
          <w:szCs w:val="24"/>
        </w:rPr>
      </w:pPr>
    </w:p>
    <w:p w14:paraId="2881D35C" w14:textId="6794B406" w:rsidR="006F4D0F" w:rsidRDefault="006F4D0F" w:rsidP="00B370EA">
      <w:pPr>
        <w:pStyle w:val="t-98-2"/>
        <w:shd w:val="clear" w:color="auto" w:fill="FFFFFF"/>
        <w:spacing w:before="0" w:beforeAutospacing="0" w:after="0" w:afterAutospacing="0"/>
        <w:jc w:val="both"/>
        <w:textAlignment w:val="baseline"/>
        <w:rPr>
          <w:bdr w:val="none" w:sz="0" w:space="0" w:color="auto" w:frame="1"/>
        </w:rPr>
      </w:pPr>
      <w:r>
        <w:rPr>
          <w:bdr w:val="none" w:sz="0" w:space="0" w:color="auto" w:frame="1"/>
        </w:rPr>
        <w:t>(</w:t>
      </w:r>
      <w:r w:rsidR="001B66DE" w:rsidRPr="00A83731">
        <w:rPr>
          <w:bdr w:val="none" w:sz="0" w:space="0" w:color="auto" w:frame="1"/>
        </w:rPr>
        <w:t xml:space="preserve">1) U postupku nadzora nad prometom </w:t>
      </w:r>
      <w:r w:rsidR="00DB4CD1" w:rsidRPr="00A83731">
        <w:rPr>
          <w:bdr w:val="none" w:sz="0" w:space="0" w:color="auto" w:frame="1"/>
        </w:rPr>
        <w:t xml:space="preserve">gnojidbenih proizvoda </w:t>
      </w:r>
      <w:r w:rsidR="001B66DE" w:rsidRPr="00A83731">
        <w:rPr>
          <w:bdr w:val="none" w:sz="0" w:space="0" w:color="auto" w:frame="1"/>
        </w:rPr>
        <w:t>inspektor uzima uzorak koj</w:t>
      </w:r>
      <w:r w:rsidR="00C958CE" w:rsidRPr="00A83731">
        <w:rPr>
          <w:bdr w:val="none" w:sz="0" w:space="0" w:color="auto" w:frame="1"/>
        </w:rPr>
        <w:t>i</w:t>
      </w:r>
      <w:r w:rsidR="001B66DE" w:rsidRPr="00A83731">
        <w:rPr>
          <w:bdr w:val="none" w:sz="0" w:space="0" w:color="auto" w:frame="1"/>
        </w:rPr>
        <w:t xml:space="preserve"> razdijeli na </w:t>
      </w:r>
      <w:r w:rsidR="00C958CE" w:rsidRPr="00A83731">
        <w:rPr>
          <w:bdr w:val="none" w:sz="0" w:space="0" w:color="auto" w:frame="1"/>
        </w:rPr>
        <w:t>tri jednaka dijela.</w:t>
      </w:r>
    </w:p>
    <w:p w14:paraId="4ECB3A7F" w14:textId="77777777" w:rsidR="002D286B" w:rsidRDefault="002D286B" w:rsidP="00B370EA">
      <w:pPr>
        <w:pStyle w:val="t-98-2"/>
        <w:shd w:val="clear" w:color="auto" w:fill="FFFFFF"/>
        <w:spacing w:before="0" w:beforeAutospacing="0" w:after="0" w:afterAutospacing="0"/>
        <w:jc w:val="both"/>
        <w:textAlignment w:val="baseline"/>
        <w:rPr>
          <w:bdr w:val="none" w:sz="0" w:space="0" w:color="auto" w:frame="1"/>
        </w:rPr>
      </w:pPr>
    </w:p>
    <w:p w14:paraId="17963F06" w14:textId="6FB49486" w:rsidR="006F4D0F" w:rsidRDefault="00BE6E0B" w:rsidP="00B370EA">
      <w:pPr>
        <w:pStyle w:val="t-98-2"/>
        <w:shd w:val="clear" w:color="auto" w:fill="FFFFFF"/>
        <w:spacing w:before="0" w:beforeAutospacing="0" w:after="0" w:afterAutospacing="0"/>
        <w:jc w:val="both"/>
        <w:textAlignment w:val="baseline"/>
        <w:rPr>
          <w:bdr w:val="none" w:sz="0" w:space="0" w:color="auto" w:frame="1"/>
        </w:rPr>
      </w:pPr>
      <w:r>
        <w:rPr>
          <w:bdr w:val="none" w:sz="0" w:space="0" w:color="auto" w:frame="1"/>
        </w:rPr>
        <w:t>(2)</w:t>
      </w:r>
      <w:r w:rsidR="00C958CE" w:rsidRPr="00A83731">
        <w:rPr>
          <w:bdr w:val="none" w:sz="0" w:space="0" w:color="auto" w:frame="1"/>
        </w:rPr>
        <w:t xml:space="preserve"> J</w:t>
      </w:r>
      <w:r w:rsidR="001B66DE" w:rsidRPr="00A83731">
        <w:rPr>
          <w:bdr w:val="none" w:sz="0" w:space="0" w:color="auto" w:frame="1"/>
        </w:rPr>
        <w:t>edan uzor</w:t>
      </w:r>
      <w:r w:rsidR="00C958CE" w:rsidRPr="00A83731">
        <w:rPr>
          <w:bdr w:val="none" w:sz="0" w:space="0" w:color="auto" w:frame="1"/>
        </w:rPr>
        <w:t>a</w:t>
      </w:r>
      <w:r w:rsidR="001B66DE" w:rsidRPr="00A83731">
        <w:rPr>
          <w:bdr w:val="none" w:sz="0" w:space="0" w:color="auto" w:frame="1"/>
        </w:rPr>
        <w:t xml:space="preserve">k </w:t>
      </w:r>
      <w:r w:rsidR="00C958CE" w:rsidRPr="00A83731">
        <w:rPr>
          <w:bdr w:val="none" w:sz="0" w:space="0" w:color="auto" w:frame="1"/>
        </w:rPr>
        <w:t xml:space="preserve">se </w:t>
      </w:r>
      <w:r w:rsidR="001B66DE" w:rsidRPr="00A83731">
        <w:rPr>
          <w:bdr w:val="none" w:sz="0" w:space="0" w:color="auto" w:frame="1"/>
        </w:rPr>
        <w:t xml:space="preserve">šalje u ovlašteni laboratorij koji u roku od 15 dana od </w:t>
      </w:r>
      <w:r w:rsidR="00C958CE" w:rsidRPr="00A83731">
        <w:rPr>
          <w:bdr w:val="none" w:sz="0" w:space="0" w:color="auto" w:frame="1"/>
        </w:rPr>
        <w:t xml:space="preserve">dana </w:t>
      </w:r>
      <w:r w:rsidR="001B66DE" w:rsidRPr="00A83731">
        <w:rPr>
          <w:bdr w:val="none" w:sz="0" w:space="0" w:color="auto" w:frame="1"/>
        </w:rPr>
        <w:t>prijema uzorka izvrš</w:t>
      </w:r>
      <w:r w:rsidR="00C958CE" w:rsidRPr="00A83731">
        <w:rPr>
          <w:bdr w:val="none" w:sz="0" w:space="0" w:color="auto" w:frame="1"/>
        </w:rPr>
        <w:t>ava</w:t>
      </w:r>
      <w:r w:rsidR="001B66DE" w:rsidRPr="00A83731">
        <w:rPr>
          <w:bdr w:val="none" w:sz="0" w:space="0" w:color="auto" w:frame="1"/>
        </w:rPr>
        <w:t xml:space="preserve"> analizu i </w:t>
      </w:r>
      <w:r w:rsidR="00C958CE" w:rsidRPr="00A83731">
        <w:rPr>
          <w:bdr w:val="none" w:sz="0" w:space="0" w:color="auto" w:frame="1"/>
        </w:rPr>
        <w:t xml:space="preserve">dostavlja </w:t>
      </w:r>
      <w:r w:rsidR="001B66DE" w:rsidRPr="00A83731">
        <w:rPr>
          <w:bdr w:val="none" w:sz="0" w:space="0" w:color="auto" w:frame="1"/>
        </w:rPr>
        <w:t>inspektoru rezultat analize.</w:t>
      </w:r>
    </w:p>
    <w:p w14:paraId="7DB2D522" w14:textId="77777777" w:rsidR="002D286B" w:rsidRDefault="002D286B" w:rsidP="00B370EA">
      <w:pPr>
        <w:pStyle w:val="t-98-2"/>
        <w:shd w:val="clear" w:color="auto" w:fill="FFFFFF"/>
        <w:spacing w:before="0" w:beforeAutospacing="0" w:after="0" w:afterAutospacing="0"/>
        <w:jc w:val="both"/>
        <w:textAlignment w:val="baseline"/>
        <w:rPr>
          <w:bdr w:val="none" w:sz="0" w:space="0" w:color="auto" w:frame="1"/>
        </w:rPr>
      </w:pPr>
    </w:p>
    <w:p w14:paraId="79FC9168" w14:textId="1693DD54" w:rsidR="006F4D0F" w:rsidRDefault="00BE6E0B" w:rsidP="00B370EA">
      <w:pPr>
        <w:pStyle w:val="t-98-2"/>
        <w:shd w:val="clear" w:color="auto" w:fill="FFFFFF"/>
        <w:spacing w:before="0" w:beforeAutospacing="0" w:after="0" w:afterAutospacing="0"/>
        <w:jc w:val="both"/>
        <w:textAlignment w:val="baseline"/>
        <w:rPr>
          <w:bdr w:val="none" w:sz="0" w:space="0" w:color="auto" w:frame="1"/>
        </w:rPr>
      </w:pPr>
      <w:r>
        <w:rPr>
          <w:bdr w:val="none" w:sz="0" w:space="0" w:color="auto" w:frame="1"/>
        </w:rPr>
        <w:t>(3)</w:t>
      </w:r>
      <w:r w:rsidR="001B66DE" w:rsidRPr="00A83731">
        <w:rPr>
          <w:bdr w:val="none" w:sz="0" w:space="0" w:color="auto" w:frame="1"/>
        </w:rPr>
        <w:t xml:space="preserve"> Drugi uzor</w:t>
      </w:r>
      <w:r w:rsidR="00C958CE" w:rsidRPr="00A83731">
        <w:rPr>
          <w:bdr w:val="none" w:sz="0" w:space="0" w:color="auto" w:frame="1"/>
        </w:rPr>
        <w:t>a</w:t>
      </w:r>
      <w:r w:rsidR="001B66DE" w:rsidRPr="00A83731">
        <w:rPr>
          <w:bdr w:val="none" w:sz="0" w:space="0" w:color="auto" w:frame="1"/>
        </w:rPr>
        <w:t>k inspektor čuva za potrebe ponovne analize.</w:t>
      </w:r>
    </w:p>
    <w:p w14:paraId="419EA101" w14:textId="77777777" w:rsidR="002D286B" w:rsidRDefault="002D286B" w:rsidP="00B370EA">
      <w:pPr>
        <w:pStyle w:val="t-98-2"/>
        <w:shd w:val="clear" w:color="auto" w:fill="FFFFFF"/>
        <w:spacing w:before="0" w:beforeAutospacing="0" w:after="0" w:afterAutospacing="0"/>
        <w:jc w:val="both"/>
        <w:textAlignment w:val="baseline"/>
        <w:rPr>
          <w:bdr w:val="none" w:sz="0" w:space="0" w:color="auto" w:frame="1"/>
        </w:rPr>
      </w:pPr>
    </w:p>
    <w:p w14:paraId="696346E1" w14:textId="42DE4727" w:rsidR="001B66DE" w:rsidRDefault="00BE6E0B" w:rsidP="00B370EA">
      <w:pPr>
        <w:pStyle w:val="t-98-2"/>
        <w:shd w:val="clear" w:color="auto" w:fill="FFFFFF"/>
        <w:spacing w:before="0" w:beforeAutospacing="0" w:after="0" w:afterAutospacing="0"/>
        <w:jc w:val="both"/>
        <w:textAlignment w:val="baseline"/>
        <w:rPr>
          <w:bdr w:val="none" w:sz="0" w:space="0" w:color="auto" w:frame="1"/>
        </w:rPr>
      </w:pPr>
      <w:r>
        <w:rPr>
          <w:bdr w:val="none" w:sz="0" w:space="0" w:color="auto" w:frame="1"/>
        </w:rPr>
        <w:t>(4)</w:t>
      </w:r>
      <w:r w:rsidR="00C958CE" w:rsidRPr="00A83731">
        <w:rPr>
          <w:bdr w:val="none" w:sz="0" w:space="0" w:color="auto" w:frame="1"/>
        </w:rPr>
        <w:t xml:space="preserve"> Treći uzorak dostavlja se nadziranoj pravnoj ili fizičkoj osobi kod koje je uzorak uzet.</w:t>
      </w:r>
    </w:p>
    <w:p w14:paraId="645C8D7D" w14:textId="77777777" w:rsidR="002D286B" w:rsidRPr="00A83731" w:rsidRDefault="002D286B" w:rsidP="00B370EA">
      <w:pPr>
        <w:pStyle w:val="t-98-2"/>
        <w:shd w:val="clear" w:color="auto" w:fill="FFFFFF"/>
        <w:spacing w:before="0" w:beforeAutospacing="0" w:after="0" w:afterAutospacing="0"/>
        <w:jc w:val="both"/>
        <w:textAlignment w:val="baseline"/>
      </w:pPr>
    </w:p>
    <w:p w14:paraId="20A30892" w14:textId="6FC6D539" w:rsidR="001B66DE" w:rsidRDefault="001B66DE" w:rsidP="00B370EA">
      <w:pPr>
        <w:pStyle w:val="t-98-2"/>
        <w:shd w:val="clear" w:color="auto" w:fill="FFFFFF"/>
        <w:spacing w:before="0" w:beforeAutospacing="0" w:after="0" w:afterAutospacing="0"/>
        <w:jc w:val="both"/>
        <w:textAlignment w:val="baseline"/>
        <w:rPr>
          <w:bdr w:val="none" w:sz="0" w:space="0" w:color="auto" w:frame="1"/>
        </w:rPr>
      </w:pPr>
      <w:r w:rsidRPr="00A83731">
        <w:rPr>
          <w:bdr w:val="none" w:sz="0" w:space="0" w:color="auto" w:frame="1"/>
        </w:rPr>
        <w:t>(</w:t>
      </w:r>
      <w:r w:rsidR="00BE6E0B">
        <w:rPr>
          <w:bdr w:val="none" w:sz="0" w:space="0" w:color="auto" w:frame="1"/>
        </w:rPr>
        <w:t>5</w:t>
      </w:r>
      <w:r w:rsidRPr="00A83731">
        <w:rPr>
          <w:bdr w:val="none" w:sz="0" w:space="0" w:color="auto" w:frame="1"/>
        </w:rPr>
        <w:t xml:space="preserve">) Analizu </w:t>
      </w:r>
      <w:r w:rsidR="00DB4CD1" w:rsidRPr="00A83731">
        <w:rPr>
          <w:bdr w:val="none" w:sz="0" w:space="0" w:color="auto" w:frame="1"/>
        </w:rPr>
        <w:t xml:space="preserve">gnojidbenih proizvoda </w:t>
      </w:r>
      <w:r w:rsidRPr="00A83731">
        <w:rPr>
          <w:bdr w:val="none" w:sz="0" w:space="0" w:color="auto" w:frame="1"/>
        </w:rPr>
        <w:t>u inspekcijske svrhe obavljaju ovlašteni laboratoriji.</w:t>
      </w:r>
    </w:p>
    <w:p w14:paraId="39EEE52B" w14:textId="77777777" w:rsidR="002D286B" w:rsidRPr="00A83731" w:rsidRDefault="002D286B" w:rsidP="00B370EA">
      <w:pPr>
        <w:pStyle w:val="t-98-2"/>
        <w:shd w:val="clear" w:color="auto" w:fill="FFFFFF"/>
        <w:spacing w:before="0" w:beforeAutospacing="0" w:after="0" w:afterAutospacing="0"/>
        <w:jc w:val="both"/>
        <w:textAlignment w:val="baseline"/>
      </w:pPr>
    </w:p>
    <w:p w14:paraId="298C92EC" w14:textId="4149761A" w:rsidR="001B66DE" w:rsidRDefault="001B66DE" w:rsidP="00B370EA">
      <w:pPr>
        <w:pStyle w:val="t-98-2"/>
        <w:shd w:val="clear" w:color="auto" w:fill="FFFFFF"/>
        <w:spacing w:before="0" w:beforeAutospacing="0" w:after="0" w:afterAutospacing="0"/>
        <w:jc w:val="both"/>
        <w:textAlignment w:val="baseline"/>
        <w:rPr>
          <w:bdr w:val="none" w:sz="0" w:space="0" w:color="auto" w:frame="1"/>
        </w:rPr>
      </w:pPr>
      <w:r w:rsidRPr="00A83731">
        <w:rPr>
          <w:bdr w:val="none" w:sz="0" w:space="0" w:color="auto" w:frame="1"/>
        </w:rPr>
        <w:t>(</w:t>
      </w:r>
      <w:r w:rsidR="006F4D0F">
        <w:rPr>
          <w:bdr w:val="none" w:sz="0" w:space="0" w:color="auto" w:frame="1"/>
        </w:rPr>
        <w:t>6</w:t>
      </w:r>
      <w:r w:rsidRPr="00A83731">
        <w:rPr>
          <w:bdr w:val="none" w:sz="0" w:space="0" w:color="auto" w:frame="1"/>
        </w:rPr>
        <w:t xml:space="preserve">) Ako se stranka u postupku nadzora ne slaže s nalazom </w:t>
      </w:r>
      <w:r w:rsidR="00A778BE">
        <w:rPr>
          <w:bdr w:val="none" w:sz="0" w:space="0" w:color="auto" w:frame="1"/>
        </w:rPr>
        <w:t xml:space="preserve">prve </w:t>
      </w:r>
      <w:r w:rsidRPr="00A83731">
        <w:rPr>
          <w:bdr w:val="none" w:sz="0" w:space="0" w:color="auto" w:frame="1"/>
        </w:rPr>
        <w:t xml:space="preserve">analize, može u roku od </w:t>
      </w:r>
      <w:r w:rsidR="00BE6E0B">
        <w:rPr>
          <w:bdr w:val="none" w:sz="0" w:space="0" w:color="auto" w:frame="1"/>
        </w:rPr>
        <w:t>sedam</w:t>
      </w:r>
      <w:r w:rsidR="006F4D0F">
        <w:rPr>
          <w:bdr w:val="none" w:sz="0" w:space="0" w:color="auto" w:frame="1"/>
        </w:rPr>
        <w:t xml:space="preserve"> </w:t>
      </w:r>
      <w:r w:rsidRPr="00A83731">
        <w:rPr>
          <w:bdr w:val="none" w:sz="0" w:space="0" w:color="auto" w:frame="1"/>
        </w:rPr>
        <w:t xml:space="preserve">dana od prijema nalaza zahtijevati ponovnu analizu koja se </w:t>
      </w:r>
      <w:r w:rsidR="007B4547" w:rsidRPr="00A83731">
        <w:rPr>
          <w:bdr w:val="none" w:sz="0" w:space="0" w:color="auto" w:frame="1"/>
        </w:rPr>
        <w:t xml:space="preserve">obavlja </w:t>
      </w:r>
      <w:r w:rsidRPr="00A83731">
        <w:rPr>
          <w:bdr w:val="none" w:sz="0" w:space="0" w:color="auto" w:frame="1"/>
        </w:rPr>
        <w:t>u</w:t>
      </w:r>
      <w:r w:rsidR="007B4547" w:rsidRPr="00A83731">
        <w:rPr>
          <w:bdr w:val="none" w:sz="0" w:space="0" w:color="auto" w:frame="1"/>
        </w:rPr>
        <w:t xml:space="preserve"> drugom ovlaštenom laboratoriju, a analizi može prisustvovati ovlašteni predstavnik pravne ili fizičke osobe čiji se uzorak analizira.</w:t>
      </w:r>
    </w:p>
    <w:p w14:paraId="3A44A1C8" w14:textId="77777777" w:rsidR="002D286B" w:rsidRDefault="002D286B" w:rsidP="00B370EA">
      <w:pPr>
        <w:pStyle w:val="t-98-2"/>
        <w:shd w:val="clear" w:color="auto" w:fill="FFFFFF"/>
        <w:spacing w:before="0" w:beforeAutospacing="0" w:after="0" w:afterAutospacing="0"/>
        <w:jc w:val="both"/>
        <w:textAlignment w:val="baseline"/>
        <w:rPr>
          <w:bdr w:val="none" w:sz="0" w:space="0" w:color="auto" w:frame="1"/>
        </w:rPr>
      </w:pPr>
    </w:p>
    <w:p w14:paraId="10ED1EF6" w14:textId="01264209" w:rsidR="00A778BE" w:rsidRDefault="00A778BE" w:rsidP="00A778BE">
      <w:pPr>
        <w:pStyle w:val="t-98-2"/>
        <w:shd w:val="clear" w:color="auto" w:fill="FFFFFF"/>
        <w:spacing w:before="0" w:beforeAutospacing="0" w:after="0" w:afterAutospacing="0"/>
        <w:jc w:val="both"/>
        <w:textAlignment w:val="baseline"/>
      </w:pPr>
      <w:r w:rsidRPr="00A778BE">
        <w:t>(</w:t>
      </w:r>
      <w:r w:rsidR="006F4D0F">
        <w:t>7</w:t>
      </w:r>
      <w:r w:rsidRPr="00A778BE">
        <w:t>) Rezultat ponovljene analize smatra se mjerodavnim za daljnje postupanje</w:t>
      </w:r>
      <w:r>
        <w:t>.</w:t>
      </w:r>
    </w:p>
    <w:p w14:paraId="33BFF8E2" w14:textId="77777777" w:rsidR="002D286B" w:rsidRPr="00A778BE" w:rsidRDefault="002D286B" w:rsidP="00A778BE">
      <w:pPr>
        <w:pStyle w:val="t-98-2"/>
        <w:shd w:val="clear" w:color="auto" w:fill="FFFFFF"/>
        <w:spacing w:before="0" w:beforeAutospacing="0" w:after="0" w:afterAutospacing="0"/>
        <w:jc w:val="both"/>
        <w:textAlignment w:val="baseline"/>
      </w:pPr>
    </w:p>
    <w:p w14:paraId="73C971D2" w14:textId="77777777" w:rsidR="001B66DE" w:rsidRPr="00A83731" w:rsidRDefault="001B66DE" w:rsidP="00B370EA">
      <w:pPr>
        <w:pStyle w:val="t-98-2"/>
        <w:shd w:val="clear" w:color="auto" w:fill="FFFFFF"/>
        <w:spacing w:before="0" w:beforeAutospacing="0" w:after="0" w:afterAutospacing="0"/>
        <w:jc w:val="both"/>
        <w:textAlignment w:val="baseline"/>
      </w:pPr>
      <w:r w:rsidRPr="00A83731">
        <w:rPr>
          <w:bdr w:val="none" w:sz="0" w:space="0" w:color="auto" w:frame="1"/>
        </w:rPr>
        <w:t>(</w:t>
      </w:r>
      <w:r w:rsidR="006F4D0F">
        <w:rPr>
          <w:bdr w:val="none" w:sz="0" w:space="0" w:color="auto" w:frame="1"/>
        </w:rPr>
        <w:t>8</w:t>
      </w:r>
      <w:r w:rsidRPr="00A83731">
        <w:rPr>
          <w:bdr w:val="none" w:sz="0" w:space="0" w:color="auto" w:frame="1"/>
        </w:rPr>
        <w:t>) Ponovnu analizu uzorka može zahtijevati i inspektor.</w:t>
      </w:r>
    </w:p>
    <w:p w14:paraId="122076CF" w14:textId="72C669D4" w:rsidR="001B66DE" w:rsidRDefault="001B66DE" w:rsidP="00B370EA">
      <w:pPr>
        <w:pStyle w:val="t-98-2"/>
        <w:shd w:val="clear" w:color="auto" w:fill="FFFFFF"/>
        <w:spacing w:before="0" w:beforeAutospacing="0" w:after="0" w:afterAutospacing="0"/>
        <w:jc w:val="both"/>
        <w:textAlignment w:val="baseline"/>
        <w:rPr>
          <w:bdr w:val="none" w:sz="0" w:space="0" w:color="auto" w:frame="1"/>
        </w:rPr>
      </w:pPr>
    </w:p>
    <w:p w14:paraId="40D6CD5F" w14:textId="6FCD5DA8" w:rsidR="00084995" w:rsidRPr="00084995" w:rsidRDefault="00084995" w:rsidP="00084995">
      <w:pPr>
        <w:pStyle w:val="t-98-2"/>
        <w:shd w:val="clear" w:color="auto" w:fill="FFFFFF"/>
        <w:spacing w:before="0" w:beforeAutospacing="0" w:after="0" w:afterAutospacing="0"/>
        <w:jc w:val="center"/>
        <w:textAlignment w:val="baseline"/>
        <w:rPr>
          <w:i/>
          <w:bdr w:val="none" w:sz="0" w:space="0" w:color="auto" w:frame="1"/>
        </w:rPr>
      </w:pPr>
      <w:r>
        <w:rPr>
          <w:i/>
          <w:bdr w:val="none" w:sz="0" w:space="0" w:color="auto" w:frame="1"/>
        </w:rPr>
        <w:t>Donošenje rješenja poljoprivrednog inspektora o zabrani prometa</w:t>
      </w:r>
    </w:p>
    <w:p w14:paraId="69664AAD" w14:textId="77777777" w:rsidR="00084995" w:rsidRPr="00A83731" w:rsidRDefault="00084995" w:rsidP="00B370EA">
      <w:pPr>
        <w:pStyle w:val="t-98-2"/>
        <w:shd w:val="clear" w:color="auto" w:fill="FFFFFF"/>
        <w:spacing w:before="0" w:beforeAutospacing="0" w:after="0" w:afterAutospacing="0"/>
        <w:jc w:val="both"/>
        <w:textAlignment w:val="baseline"/>
        <w:rPr>
          <w:bdr w:val="none" w:sz="0" w:space="0" w:color="auto" w:frame="1"/>
        </w:rPr>
      </w:pPr>
    </w:p>
    <w:p w14:paraId="027A9DDF" w14:textId="2FBD16A7" w:rsidR="001B66DE" w:rsidRPr="00B92C9A" w:rsidRDefault="005D2CBC" w:rsidP="0046671A">
      <w:pPr>
        <w:spacing w:after="0" w:line="240" w:lineRule="auto"/>
        <w:jc w:val="center"/>
        <w:rPr>
          <w:rFonts w:ascii="Times New Roman" w:hAnsi="Times New Roman" w:cs="Times New Roman"/>
          <w:b/>
          <w:sz w:val="24"/>
          <w:szCs w:val="24"/>
        </w:rPr>
      </w:pPr>
      <w:r w:rsidRPr="00B92C9A">
        <w:rPr>
          <w:rFonts w:ascii="Times New Roman" w:hAnsi="Times New Roman" w:cs="Times New Roman"/>
          <w:b/>
          <w:sz w:val="24"/>
          <w:szCs w:val="24"/>
        </w:rPr>
        <w:t>Članak 2</w:t>
      </w:r>
      <w:r w:rsidR="006F4D0F" w:rsidRPr="00B92C9A">
        <w:rPr>
          <w:rFonts w:ascii="Times New Roman" w:hAnsi="Times New Roman" w:cs="Times New Roman"/>
          <w:b/>
          <w:sz w:val="24"/>
          <w:szCs w:val="24"/>
        </w:rPr>
        <w:t>5</w:t>
      </w:r>
      <w:r w:rsidR="001B66DE" w:rsidRPr="00B92C9A">
        <w:rPr>
          <w:rFonts w:ascii="Times New Roman" w:hAnsi="Times New Roman" w:cs="Times New Roman"/>
          <w:b/>
          <w:sz w:val="24"/>
          <w:szCs w:val="24"/>
        </w:rPr>
        <w:t>.</w:t>
      </w:r>
    </w:p>
    <w:p w14:paraId="041AD033" w14:textId="77777777" w:rsidR="00CD3208" w:rsidRPr="00A83731" w:rsidRDefault="00CD3208" w:rsidP="0046671A">
      <w:pPr>
        <w:spacing w:after="0" w:line="240" w:lineRule="auto"/>
        <w:jc w:val="center"/>
        <w:rPr>
          <w:rFonts w:ascii="Times New Roman" w:hAnsi="Times New Roman" w:cs="Times New Roman"/>
          <w:sz w:val="24"/>
          <w:szCs w:val="24"/>
        </w:rPr>
      </w:pPr>
    </w:p>
    <w:p w14:paraId="3507301B" w14:textId="348EE141" w:rsidR="001B66DE" w:rsidRDefault="001B66DE" w:rsidP="00B370EA">
      <w:pPr>
        <w:spacing w:after="0" w:line="240" w:lineRule="auto"/>
        <w:jc w:val="both"/>
        <w:rPr>
          <w:rFonts w:ascii="Times New Roman" w:hAnsi="Times New Roman" w:cs="Times New Roman"/>
          <w:sz w:val="24"/>
          <w:szCs w:val="24"/>
          <w:shd w:val="clear" w:color="auto" w:fill="FFFFFF"/>
        </w:rPr>
      </w:pPr>
      <w:r w:rsidRPr="00A83731">
        <w:rPr>
          <w:rFonts w:ascii="Times New Roman" w:hAnsi="Times New Roman" w:cs="Times New Roman"/>
          <w:sz w:val="24"/>
          <w:szCs w:val="24"/>
          <w:shd w:val="clear" w:color="auto" w:fill="FFFFFF"/>
        </w:rPr>
        <w:t xml:space="preserve">Ako se analizom u inspekcijske svrhe utvrdi da </w:t>
      </w:r>
      <w:r w:rsidR="00012581" w:rsidRPr="00A83731">
        <w:rPr>
          <w:rFonts w:ascii="Times New Roman" w:hAnsi="Times New Roman" w:cs="Times New Roman"/>
          <w:sz w:val="24"/>
          <w:szCs w:val="24"/>
          <w:shd w:val="clear" w:color="auto" w:fill="FFFFFF"/>
        </w:rPr>
        <w:t>gnojidbeni proizvodi</w:t>
      </w:r>
      <w:r w:rsidRPr="00A83731">
        <w:rPr>
          <w:rFonts w:ascii="Times New Roman" w:hAnsi="Times New Roman" w:cs="Times New Roman"/>
          <w:sz w:val="24"/>
          <w:szCs w:val="24"/>
          <w:shd w:val="clear" w:color="auto" w:fill="FFFFFF"/>
        </w:rPr>
        <w:t xml:space="preserve"> nisu deklarirane, odnosno prema proizvođačkoj specifikaciji navedene kakvoće, poljoprivredni inspektor će donijeti rješenje o zabrani prometa </w:t>
      </w:r>
      <w:r w:rsidR="00C27F91" w:rsidRPr="00A83731">
        <w:rPr>
          <w:rFonts w:ascii="Times New Roman" w:hAnsi="Times New Roman" w:cs="Times New Roman"/>
          <w:sz w:val="24"/>
          <w:szCs w:val="24"/>
          <w:shd w:val="clear" w:color="auto" w:fill="FFFFFF"/>
        </w:rPr>
        <w:t xml:space="preserve">partije </w:t>
      </w:r>
      <w:r w:rsidRPr="00A83731">
        <w:rPr>
          <w:rFonts w:ascii="Times New Roman" w:hAnsi="Times New Roman" w:cs="Times New Roman"/>
          <w:sz w:val="24"/>
          <w:szCs w:val="24"/>
          <w:shd w:val="clear" w:color="auto" w:fill="FFFFFF"/>
        </w:rPr>
        <w:t>navedenog gnoji</w:t>
      </w:r>
      <w:r w:rsidR="00ED4625" w:rsidRPr="00A83731">
        <w:rPr>
          <w:rFonts w:ascii="Times New Roman" w:hAnsi="Times New Roman" w:cs="Times New Roman"/>
          <w:sz w:val="24"/>
          <w:szCs w:val="24"/>
          <w:shd w:val="clear" w:color="auto" w:fill="FFFFFF"/>
        </w:rPr>
        <w:t>dbenog proizvoda</w:t>
      </w:r>
      <w:r w:rsidRPr="00A83731">
        <w:rPr>
          <w:rFonts w:ascii="Times New Roman" w:hAnsi="Times New Roman" w:cs="Times New Roman"/>
          <w:sz w:val="24"/>
          <w:szCs w:val="24"/>
          <w:shd w:val="clear" w:color="auto" w:fill="FFFFFF"/>
        </w:rPr>
        <w:t>.</w:t>
      </w:r>
    </w:p>
    <w:p w14:paraId="686451C1" w14:textId="6BA13C77" w:rsidR="00084995" w:rsidRDefault="00084995" w:rsidP="00B370EA">
      <w:pPr>
        <w:spacing w:after="0" w:line="240" w:lineRule="auto"/>
        <w:jc w:val="both"/>
        <w:rPr>
          <w:rFonts w:ascii="Times New Roman" w:hAnsi="Times New Roman" w:cs="Times New Roman"/>
          <w:sz w:val="24"/>
          <w:szCs w:val="24"/>
        </w:rPr>
      </w:pPr>
    </w:p>
    <w:p w14:paraId="23999BE4" w14:textId="1D429C05" w:rsidR="00084995" w:rsidRPr="00084995" w:rsidRDefault="00084995" w:rsidP="0008499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Troškovi analize u inspekcijske svrhe</w:t>
      </w:r>
    </w:p>
    <w:p w14:paraId="6FCD4936" w14:textId="77777777" w:rsidR="006771AC" w:rsidRPr="00A83731" w:rsidRDefault="006771AC" w:rsidP="0046671A">
      <w:pPr>
        <w:spacing w:after="0" w:line="240" w:lineRule="auto"/>
        <w:jc w:val="center"/>
        <w:rPr>
          <w:rFonts w:ascii="Times New Roman" w:hAnsi="Times New Roman" w:cs="Times New Roman"/>
          <w:sz w:val="24"/>
          <w:szCs w:val="24"/>
        </w:rPr>
      </w:pPr>
    </w:p>
    <w:p w14:paraId="317E7F73" w14:textId="32E29E0F" w:rsidR="007A2837" w:rsidRPr="00B92C9A" w:rsidRDefault="007A2837" w:rsidP="0046671A">
      <w:pPr>
        <w:spacing w:after="0" w:line="240" w:lineRule="auto"/>
        <w:jc w:val="center"/>
        <w:rPr>
          <w:rFonts w:ascii="Times New Roman" w:hAnsi="Times New Roman" w:cs="Times New Roman"/>
          <w:b/>
          <w:sz w:val="24"/>
          <w:szCs w:val="24"/>
        </w:rPr>
      </w:pPr>
      <w:r w:rsidRPr="00B92C9A">
        <w:rPr>
          <w:rFonts w:ascii="Times New Roman" w:hAnsi="Times New Roman" w:cs="Times New Roman"/>
          <w:b/>
          <w:sz w:val="24"/>
          <w:szCs w:val="24"/>
        </w:rPr>
        <w:t>Članak 2</w:t>
      </w:r>
      <w:r w:rsidR="006F4D0F" w:rsidRPr="00B92C9A">
        <w:rPr>
          <w:rFonts w:ascii="Times New Roman" w:hAnsi="Times New Roman" w:cs="Times New Roman"/>
          <w:b/>
          <w:sz w:val="24"/>
          <w:szCs w:val="24"/>
        </w:rPr>
        <w:t>6</w:t>
      </w:r>
      <w:r w:rsidRPr="00B92C9A">
        <w:rPr>
          <w:rFonts w:ascii="Times New Roman" w:hAnsi="Times New Roman" w:cs="Times New Roman"/>
          <w:b/>
          <w:sz w:val="24"/>
          <w:szCs w:val="24"/>
        </w:rPr>
        <w:t>.</w:t>
      </w:r>
    </w:p>
    <w:p w14:paraId="3AD66849" w14:textId="77777777" w:rsidR="00CD3208" w:rsidRPr="00A83731" w:rsidRDefault="00CD3208" w:rsidP="0046671A">
      <w:pPr>
        <w:spacing w:after="0" w:line="240" w:lineRule="auto"/>
        <w:jc w:val="center"/>
        <w:rPr>
          <w:rFonts w:ascii="Times New Roman" w:hAnsi="Times New Roman" w:cs="Times New Roman"/>
          <w:sz w:val="24"/>
          <w:szCs w:val="24"/>
        </w:rPr>
      </w:pPr>
    </w:p>
    <w:p w14:paraId="5CEC28BB" w14:textId="77777777" w:rsidR="007A2837" w:rsidRPr="00A83731" w:rsidRDefault="007A2837" w:rsidP="00B370EA">
      <w:pPr>
        <w:pStyle w:val="t-98-2"/>
        <w:shd w:val="clear" w:color="auto" w:fill="FFFFFF"/>
        <w:spacing w:before="0" w:beforeAutospacing="0" w:after="0" w:afterAutospacing="0"/>
        <w:jc w:val="both"/>
        <w:textAlignment w:val="baseline"/>
      </w:pPr>
      <w:r w:rsidRPr="00A83731">
        <w:rPr>
          <w:bdr w:val="none" w:sz="0" w:space="0" w:color="auto" w:frame="1"/>
        </w:rPr>
        <w:t>Troškove analize u inspekcijske svrhe snose:</w:t>
      </w:r>
    </w:p>
    <w:p w14:paraId="6AE3727C" w14:textId="7D05D4A7" w:rsidR="007A2837" w:rsidRPr="00A83731" w:rsidRDefault="007A2837" w:rsidP="00B370EA">
      <w:pPr>
        <w:pStyle w:val="t-98-2"/>
        <w:shd w:val="clear" w:color="auto" w:fill="FFFFFF"/>
        <w:spacing w:before="0" w:beforeAutospacing="0" w:after="0" w:afterAutospacing="0"/>
        <w:jc w:val="both"/>
        <w:textAlignment w:val="baseline"/>
      </w:pPr>
      <w:r w:rsidRPr="00A83731">
        <w:rPr>
          <w:bdr w:val="none" w:sz="0" w:space="0" w:color="auto" w:frame="1"/>
        </w:rPr>
        <w:t>1. proizvođač odnosno uvoznik koji je gnoji</w:t>
      </w:r>
      <w:r w:rsidR="00F36C1E" w:rsidRPr="00A83731">
        <w:rPr>
          <w:bdr w:val="none" w:sz="0" w:space="0" w:color="auto" w:frame="1"/>
        </w:rPr>
        <w:t xml:space="preserve">dbene </w:t>
      </w:r>
      <w:r w:rsidRPr="00A83731">
        <w:rPr>
          <w:bdr w:val="none" w:sz="0" w:space="0" w:color="auto" w:frame="1"/>
        </w:rPr>
        <w:t>p</w:t>
      </w:r>
      <w:r w:rsidR="00F36C1E" w:rsidRPr="00A83731">
        <w:rPr>
          <w:bdr w:val="none" w:sz="0" w:space="0" w:color="auto" w:frame="1"/>
        </w:rPr>
        <w:t>roizvode</w:t>
      </w:r>
      <w:r w:rsidRPr="00A83731">
        <w:rPr>
          <w:bdr w:val="none" w:sz="0" w:space="0" w:color="auto" w:frame="1"/>
        </w:rPr>
        <w:t xml:space="preserve"> deklarirao i stavio u promet, ako se analizom u inspekcijske svrhe utvrdi da nisu deklarirane kakvoće, odnosno prema proizvođačkoj specifikaciji navedene kakvoće</w:t>
      </w:r>
    </w:p>
    <w:p w14:paraId="32ABF61C" w14:textId="63BBFD9B" w:rsidR="007A2837" w:rsidRPr="00A83731" w:rsidRDefault="007A2837" w:rsidP="00B370EA">
      <w:pPr>
        <w:pStyle w:val="t-98-2"/>
        <w:shd w:val="clear" w:color="auto" w:fill="FFFFFF"/>
        <w:spacing w:before="0" w:beforeAutospacing="0" w:after="0" w:afterAutospacing="0"/>
        <w:jc w:val="both"/>
        <w:textAlignment w:val="baseline"/>
      </w:pPr>
      <w:r w:rsidRPr="00A83731">
        <w:rPr>
          <w:bdr w:val="none" w:sz="0" w:space="0" w:color="auto" w:frame="1"/>
        </w:rPr>
        <w:t xml:space="preserve">2. </w:t>
      </w:r>
      <w:r w:rsidR="00F36C1E" w:rsidRPr="00A83731">
        <w:rPr>
          <w:bdr w:val="none" w:sz="0" w:space="0" w:color="auto" w:frame="1"/>
        </w:rPr>
        <w:t>Državni inspektorat</w:t>
      </w:r>
      <w:r w:rsidRPr="00A83731">
        <w:rPr>
          <w:bdr w:val="none" w:sz="0" w:space="0" w:color="auto" w:frame="1"/>
        </w:rPr>
        <w:t xml:space="preserve">, čiji je poljoprivredni inspektor u redovnoj kontroli poslao uzorak na analizu, ako se analizom u inspekcijske svrhe utvrdi da </w:t>
      </w:r>
      <w:r w:rsidR="00DA3160" w:rsidRPr="00A83731">
        <w:rPr>
          <w:bdr w:val="none" w:sz="0" w:space="0" w:color="auto" w:frame="1"/>
        </w:rPr>
        <w:t xml:space="preserve">gnojidbeni proizvodi </w:t>
      </w:r>
      <w:r w:rsidRPr="00A83731">
        <w:rPr>
          <w:bdr w:val="none" w:sz="0" w:space="0" w:color="auto" w:frame="1"/>
        </w:rPr>
        <w:t>jesu deklarirane, odnosno prema proizvođačkoj specifikaciji navedene kakvoće</w:t>
      </w:r>
    </w:p>
    <w:p w14:paraId="0A0D5BC7" w14:textId="5FC25A1D" w:rsidR="007A2837" w:rsidRDefault="007A2837" w:rsidP="00B370EA">
      <w:pPr>
        <w:pStyle w:val="t-98-2"/>
        <w:shd w:val="clear" w:color="auto" w:fill="FFFFFF"/>
        <w:spacing w:before="0" w:beforeAutospacing="0" w:after="0" w:afterAutospacing="0"/>
        <w:jc w:val="both"/>
        <w:textAlignment w:val="baseline"/>
        <w:rPr>
          <w:bdr w:val="none" w:sz="0" w:space="0" w:color="auto" w:frame="1"/>
        </w:rPr>
      </w:pPr>
      <w:r w:rsidRPr="00A83731">
        <w:rPr>
          <w:bdr w:val="none" w:sz="0" w:space="0" w:color="auto" w:frame="1"/>
        </w:rPr>
        <w:lastRenderedPageBreak/>
        <w:t xml:space="preserve">3. osoba na čiji je zahtjev poslan uzorak na analizu, ako se analizom u inspekcijske svrhe utvrdi da </w:t>
      </w:r>
      <w:r w:rsidR="00DA3160" w:rsidRPr="00A83731">
        <w:rPr>
          <w:bdr w:val="none" w:sz="0" w:space="0" w:color="auto" w:frame="1"/>
        </w:rPr>
        <w:t xml:space="preserve">gnojidbeni proizvodi </w:t>
      </w:r>
      <w:r w:rsidRPr="00A83731">
        <w:rPr>
          <w:bdr w:val="none" w:sz="0" w:space="0" w:color="auto" w:frame="1"/>
        </w:rPr>
        <w:t>jesu deklarirane, odnosno prema proizvođačkoj specifikaciji navedene kakvoće.</w:t>
      </w:r>
    </w:p>
    <w:p w14:paraId="3E07F1B6" w14:textId="77777777" w:rsidR="00B719B2" w:rsidRPr="00A83731" w:rsidRDefault="00B719B2" w:rsidP="00B370EA">
      <w:pPr>
        <w:pStyle w:val="t-98-2"/>
        <w:shd w:val="clear" w:color="auto" w:fill="FFFFFF"/>
        <w:spacing w:before="0" w:beforeAutospacing="0" w:after="0" w:afterAutospacing="0"/>
        <w:jc w:val="both"/>
        <w:textAlignment w:val="baseline"/>
      </w:pPr>
    </w:p>
    <w:p w14:paraId="3D869F56" w14:textId="48B08004" w:rsidR="00A70B78" w:rsidRPr="00B719B2" w:rsidRDefault="006771AC" w:rsidP="006771AC">
      <w:pPr>
        <w:spacing w:after="0" w:line="240" w:lineRule="auto"/>
        <w:jc w:val="center"/>
        <w:rPr>
          <w:rFonts w:ascii="Times New Roman" w:eastAsia="Times New Roman" w:hAnsi="Times New Roman" w:cs="Times New Roman"/>
          <w:b/>
          <w:sz w:val="24"/>
          <w:szCs w:val="24"/>
        </w:rPr>
      </w:pPr>
      <w:r w:rsidRPr="00B719B2">
        <w:rPr>
          <w:rFonts w:ascii="Times New Roman" w:eastAsia="Times New Roman" w:hAnsi="Times New Roman" w:cs="Times New Roman"/>
          <w:b/>
          <w:sz w:val="24"/>
          <w:szCs w:val="24"/>
        </w:rPr>
        <w:t>GLAVA VIII.</w:t>
      </w:r>
    </w:p>
    <w:p w14:paraId="362BEDD3" w14:textId="77777777" w:rsidR="00B719B2" w:rsidRDefault="00B719B2" w:rsidP="006771AC">
      <w:pPr>
        <w:spacing w:after="0" w:line="240" w:lineRule="auto"/>
        <w:jc w:val="center"/>
        <w:rPr>
          <w:rFonts w:ascii="Times New Roman" w:eastAsia="Times New Roman" w:hAnsi="Times New Roman" w:cs="Times New Roman"/>
          <w:sz w:val="24"/>
          <w:szCs w:val="24"/>
        </w:rPr>
      </w:pPr>
    </w:p>
    <w:p w14:paraId="77EA18E6" w14:textId="59E279F2" w:rsidR="00084995" w:rsidRPr="00084995" w:rsidRDefault="0052644E" w:rsidP="00084995">
      <w:pPr>
        <w:spacing w:after="0" w:line="240" w:lineRule="auto"/>
        <w:jc w:val="center"/>
        <w:rPr>
          <w:rFonts w:ascii="Times New Roman" w:eastAsia="Times New Roman" w:hAnsi="Times New Roman" w:cs="Times New Roman"/>
          <w:b/>
          <w:sz w:val="24"/>
          <w:szCs w:val="24"/>
        </w:rPr>
      </w:pPr>
      <w:r w:rsidRPr="00B719B2">
        <w:rPr>
          <w:rFonts w:ascii="Times New Roman" w:eastAsia="Times New Roman" w:hAnsi="Times New Roman" w:cs="Times New Roman"/>
          <w:b/>
          <w:sz w:val="24"/>
          <w:szCs w:val="24"/>
        </w:rPr>
        <w:t>PREKRŠAJNE ODREDBE</w:t>
      </w:r>
    </w:p>
    <w:p w14:paraId="68608530" w14:textId="77777777" w:rsidR="00084995" w:rsidRPr="00084995" w:rsidRDefault="00084995" w:rsidP="0046671A">
      <w:pPr>
        <w:spacing w:after="0" w:line="240" w:lineRule="auto"/>
        <w:jc w:val="center"/>
        <w:rPr>
          <w:rFonts w:ascii="Times New Roman" w:eastAsia="Times New Roman" w:hAnsi="Times New Roman" w:cs="Times New Roman"/>
          <w:i/>
          <w:sz w:val="24"/>
          <w:szCs w:val="24"/>
        </w:rPr>
      </w:pPr>
    </w:p>
    <w:p w14:paraId="15181F23" w14:textId="74BDD82F" w:rsidR="00836D20" w:rsidRPr="00B719B2" w:rsidRDefault="00836D20" w:rsidP="0046671A">
      <w:pPr>
        <w:spacing w:after="0" w:line="240" w:lineRule="auto"/>
        <w:jc w:val="center"/>
        <w:rPr>
          <w:rFonts w:ascii="Times New Roman" w:eastAsia="Times New Roman" w:hAnsi="Times New Roman" w:cs="Times New Roman"/>
          <w:b/>
          <w:sz w:val="24"/>
          <w:szCs w:val="24"/>
        </w:rPr>
      </w:pPr>
      <w:r w:rsidRPr="00B719B2">
        <w:rPr>
          <w:rFonts w:ascii="Times New Roman" w:eastAsia="Times New Roman" w:hAnsi="Times New Roman" w:cs="Times New Roman"/>
          <w:b/>
          <w:sz w:val="24"/>
          <w:szCs w:val="24"/>
        </w:rPr>
        <w:t xml:space="preserve">Članak </w:t>
      </w:r>
      <w:r w:rsidR="002C12FA" w:rsidRPr="00B719B2">
        <w:rPr>
          <w:rFonts w:ascii="Times New Roman" w:eastAsia="Times New Roman" w:hAnsi="Times New Roman" w:cs="Times New Roman"/>
          <w:b/>
          <w:sz w:val="24"/>
          <w:szCs w:val="24"/>
        </w:rPr>
        <w:t>27.</w:t>
      </w:r>
    </w:p>
    <w:p w14:paraId="321B763D" w14:textId="77777777" w:rsidR="00B719B2" w:rsidRPr="0046671A" w:rsidRDefault="00B719B2" w:rsidP="0046671A">
      <w:pPr>
        <w:spacing w:after="0" w:line="240" w:lineRule="auto"/>
        <w:jc w:val="center"/>
        <w:rPr>
          <w:rFonts w:ascii="Times New Roman" w:eastAsia="Times New Roman" w:hAnsi="Times New Roman" w:cs="Times New Roman"/>
          <w:sz w:val="24"/>
          <w:szCs w:val="24"/>
        </w:rPr>
      </w:pPr>
    </w:p>
    <w:p w14:paraId="596F3830" w14:textId="77777777" w:rsidR="00223A91" w:rsidRPr="00A83731" w:rsidRDefault="00223A91" w:rsidP="00B370EA">
      <w:pPr>
        <w:pStyle w:val="t-98-2"/>
        <w:shd w:val="clear" w:color="auto" w:fill="FFFFFF"/>
        <w:spacing w:before="0" w:beforeAutospacing="0" w:after="0" w:afterAutospacing="0"/>
        <w:jc w:val="both"/>
        <w:textAlignment w:val="baseline"/>
      </w:pPr>
      <w:r w:rsidRPr="00A83731">
        <w:rPr>
          <w:bdr w:val="none" w:sz="0" w:space="0" w:color="auto" w:frame="1"/>
        </w:rPr>
        <w:t>(1) Novčanom kaznom od 10.000,00 do 100.000,00 kuna kaznit će se za prekršaj pravna osoba:</w:t>
      </w:r>
    </w:p>
    <w:p w14:paraId="1ACB654D" w14:textId="2C72FE77" w:rsidR="003B7185" w:rsidRPr="00A83731" w:rsidRDefault="00F10185" w:rsidP="00B370EA">
      <w:pPr>
        <w:pStyle w:val="t-98-2"/>
        <w:shd w:val="clear" w:color="auto" w:fill="FFFFFF"/>
        <w:spacing w:before="0" w:beforeAutospacing="0" w:after="0" w:afterAutospacing="0"/>
        <w:jc w:val="both"/>
        <w:textAlignment w:val="baseline"/>
      </w:pPr>
      <w:r>
        <w:t>1.</w:t>
      </w:r>
      <w:r w:rsidR="003B7185" w:rsidRPr="00A83731">
        <w:t xml:space="preserve"> proizvođač EU gnojidbenog proizvoda </w:t>
      </w:r>
      <w:r w:rsidR="006B7E50">
        <w:t xml:space="preserve">ako </w:t>
      </w:r>
      <w:r w:rsidR="003B7185" w:rsidRPr="00A83731">
        <w:t xml:space="preserve">ne udovoljava uvjetima iz članka </w:t>
      </w:r>
      <w:r w:rsidR="008028A0">
        <w:t>14</w:t>
      </w:r>
      <w:r w:rsidR="003B7185" w:rsidRPr="00A83731">
        <w:t>. ovoga Zakona</w:t>
      </w:r>
      <w:r w:rsidR="009B08DC">
        <w:t xml:space="preserve"> i članka </w:t>
      </w:r>
      <w:r>
        <w:t>6</w:t>
      </w:r>
      <w:r w:rsidR="009B08DC">
        <w:t>. Ure</w:t>
      </w:r>
      <w:r>
        <w:t>d</w:t>
      </w:r>
      <w:r w:rsidR="009B08DC">
        <w:t>be (EU) br. 2019/1009</w:t>
      </w:r>
    </w:p>
    <w:p w14:paraId="07FA08FA" w14:textId="77777777" w:rsidR="003B7185" w:rsidRPr="00A83731" w:rsidRDefault="00F10185" w:rsidP="00B370EA">
      <w:pPr>
        <w:pStyle w:val="t-98-2"/>
        <w:shd w:val="clear" w:color="auto" w:fill="FFFFFF"/>
        <w:spacing w:before="0" w:beforeAutospacing="0" w:after="0" w:afterAutospacing="0"/>
        <w:jc w:val="both"/>
        <w:textAlignment w:val="baseline"/>
      </w:pPr>
      <w:r>
        <w:t>2</w:t>
      </w:r>
      <w:r w:rsidR="003B7185" w:rsidRPr="00A83731">
        <w:t xml:space="preserve">. ovlašteni zastupnik proizvođača EU gnojidbenog proizvoda </w:t>
      </w:r>
      <w:r w:rsidR="006B7E50">
        <w:t xml:space="preserve">ako </w:t>
      </w:r>
      <w:r w:rsidR="003B7185" w:rsidRPr="00A83731">
        <w:t xml:space="preserve">ne udovoljava uvjetima iz </w:t>
      </w:r>
      <w:r w:rsidR="009B08DC" w:rsidRPr="009B08DC">
        <w:t xml:space="preserve">članka </w:t>
      </w:r>
      <w:r>
        <w:t>7</w:t>
      </w:r>
      <w:r w:rsidR="009B08DC" w:rsidRPr="009B08DC">
        <w:t>. Ure</w:t>
      </w:r>
      <w:r>
        <w:t>d</w:t>
      </w:r>
      <w:r w:rsidR="009B08DC" w:rsidRPr="009B08DC">
        <w:t>be (EU) br. 2019/1009</w:t>
      </w:r>
    </w:p>
    <w:p w14:paraId="1E3715AC" w14:textId="3768BCC9" w:rsidR="003B7185" w:rsidRPr="00A83731" w:rsidRDefault="00F10185" w:rsidP="00B370EA">
      <w:pPr>
        <w:pStyle w:val="t-98-2"/>
        <w:shd w:val="clear" w:color="auto" w:fill="FFFFFF"/>
        <w:spacing w:before="0" w:beforeAutospacing="0" w:after="0" w:afterAutospacing="0"/>
        <w:jc w:val="both"/>
        <w:textAlignment w:val="baseline"/>
      </w:pPr>
      <w:r>
        <w:t>3</w:t>
      </w:r>
      <w:r w:rsidR="003B7185" w:rsidRPr="00A83731">
        <w:t xml:space="preserve">. uvoznik EU gnojidbenog proizvoda </w:t>
      </w:r>
      <w:r w:rsidR="006B7E50">
        <w:t xml:space="preserve">ako </w:t>
      </w:r>
      <w:r w:rsidR="003B7185" w:rsidRPr="00A83731">
        <w:t xml:space="preserve">ne udovoljava uvjetima iz </w:t>
      </w:r>
      <w:r w:rsidR="008028A0">
        <w:t>član</w:t>
      </w:r>
      <w:r w:rsidR="00A22D5B">
        <w:t>a</w:t>
      </w:r>
      <w:r w:rsidR="008028A0">
        <w:t>ka 8.</w:t>
      </w:r>
      <w:r w:rsidR="00865876">
        <w:t>, 10. i 11.</w:t>
      </w:r>
      <w:r w:rsidR="008028A0">
        <w:t xml:space="preserve"> </w:t>
      </w:r>
      <w:r w:rsidR="008028A0" w:rsidRPr="008028A0">
        <w:t>Uredbe (EU) br. 2019/1009</w:t>
      </w:r>
    </w:p>
    <w:p w14:paraId="42471976" w14:textId="12A24738" w:rsidR="00F10185" w:rsidRDefault="00F10185" w:rsidP="00ED2078">
      <w:pPr>
        <w:pStyle w:val="t-98-2"/>
        <w:shd w:val="clear" w:color="auto" w:fill="FFFFFF"/>
        <w:spacing w:before="0" w:beforeAutospacing="0" w:after="0" w:afterAutospacing="0"/>
        <w:jc w:val="both"/>
        <w:textAlignment w:val="baseline"/>
      </w:pPr>
      <w:r>
        <w:t>4</w:t>
      </w:r>
      <w:r w:rsidR="003B7185" w:rsidRPr="00A83731">
        <w:t xml:space="preserve">. distributer EU gnojidbenog proizvoda </w:t>
      </w:r>
      <w:r w:rsidR="006B7E50">
        <w:t xml:space="preserve">ako </w:t>
      </w:r>
      <w:r w:rsidR="003B7185" w:rsidRPr="00A83731">
        <w:t xml:space="preserve">ne udovoljava uvjetima iz </w:t>
      </w:r>
      <w:r w:rsidR="009B08DC" w:rsidRPr="009B08DC">
        <w:t>član</w:t>
      </w:r>
      <w:r w:rsidR="00A22D5B">
        <w:t>a</w:t>
      </w:r>
      <w:r w:rsidR="009B08DC" w:rsidRPr="009B08DC">
        <w:t xml:space="preserve">ka </w:t>
      </w:r>
      <w:r>
        <w:t>9</w:t>
      </w:r>
      <w:r w:rsidR="009B08DC" w:rsidRPr="009B08DC">
        <w:t>.</w:t>
      </w:r>
      <w:r w:rsidR="00865876">
        <w:t>, 10. i 11.</w:t>
      </w:r>
      <w:r w:rsidR="009B08DC" w:rsidRPr="009B08DC">
        <w:t xml:space="preserve"> Ure</w:t>
      </w:r>
      <w:r>
        <w:t>d</w:t>
      </w:r>
      <w:r w:rsidR="009B08DC" w:rsidRPr="009B08DC">
        <w:t>be (EU) br. 2019/1009</w:t>
      </w:r>
    </w:p>
    <w:p w14:paraId="3CA8A3A0" w14:textId="5298F0A6" w:rsidR="00CA6A85" w:rsidRDefault="00261CAB" w:rsidP="00730F33">
      <w:pPr>
        <w:pStyle w:val="t-98-2"/>
        <w:shd w:val="clear" w:color="auto" w:fill="FFFFFF"/>
        <w:spacing w:before="0" w:beforeAutospacing="0" w:after="0" w:afterAutospacing="0"/>
        <w:jc w:val="both"/>
        <w:textAlignment w:val="baseline"/>
      </w:pPr>
      <w:r>
        <w:t>5</w:t>
      </w:r>
      <w:r w:rsidR="003B7185" w:rsidRPr="00A83731">
        <w:t>. ako stavlja na raspolaganje na tržište gnojidbeni proizvod, a za to nema rješenje Ministarstva</w:t>
      </w:r>
      <w:r w:rsidR="00321918">
        <w:t xml:space="preserve"> </w:t>
      </w:r>
      <w:r w:rsidR="00865876">
        <w:t>o upisu</w:t>
      </w:r>
      <w:r w:rsidR="00865876" w:rsidRPr="00865876">
        <w:t xml:space="preserve"> u Upisnik gnojidbenih proizvoda </w:t>
      </w:r>
      <w:r w:rsidR="00321918">
        <w:t>(</w:t>
      </w:r>
      <w:r w:rsidR="00B27CFB">
        <w:t xml:space="preserve">članak </w:t>
      </w:r>
      <w:r w:rsidR="002C12FA">
        <w:t>15</w:t>
      </w:r>
      <w:r w:rsidR="00B27CFB">
        <w:t>. st</w:t>
      </w:r>
      <w:r w:rsidR="00321918">
        <w:t>a</w:t>
      </w:r>
      <w:r w:rsidR="00B27CFB">
        <w:t>v</w:t>
      </w:r>
      <w:r w:rsidR="00321918">
        <w:t>a</w:t>
      </w:r>
      <w:r w:rsidR="00B27CFB">
        <w:t>k</w:t>
      </w:r>
      <w:r w:rsidR="00321918">
        <w:t xml:space="preserve"> </w:t>
      </w:r>
      <w:r w:rsidR="00730F33">
        <w:t>4</w:t>
      </w:r>
      <w:r w:rsidR="00321918">
        <w:t>.)</w:t>
      </w:r>
    </w:p>
    <w:p w14:paraId="2C9A1036" w14:textId="650EDA75" w:rsidR="00730F33" w:rsidRDefault="00261CAB" w:rsidP="00730F33">
      <w:pPr>
        <w:pStyle w:val="t-98-2"/>
        <w:shd w:val="clear" w:color="auto" w:fill="FFFFFF"/>
        <w:spacing w:before="0" w:beforeAutospacing="0" w:after="0" w:afterAutospacing="0"/>
        <w:jc w:val="both"/>
        <w:textAlignment w:val="baseline"/>
      </w:pPr>
      <w:r>
        <w:t>6</w:t>
      </w:r>
      <w:r w:rsidR="00730F33">
        <w:t>.</w:t>
      </w:r>
      <w:r w:rsidR="00730F33" w:rsidRPr="00730F33">
        <w:t xml:space="preserve"> ako stavl</w:t>
      </w:r>
      <w:r w:rsidR="00730F33">
        <w:t>ja na raspolaganje na tržište</w:t>
      </w:r>
      <w:r w:rsidR="00730F33" w:rsidRPr="00730F33">
        <w:t xml:space="preserve"> gnojidbeni proizvod bez pripadajuće tehničke dokumentacije ili istu ne čuva tijekom pet godina nakon što je gnojidbeni proizvod stavljen na tržište (članak </w:t>
      </w:r>
      <w:r w:rsidR="002C12FA">
        <w:t>15</w:t>
      </w:r>
      <w:r w:rsidR="00730F33" w:rsidRPr="00730F33">
        <w:t>. stavak 6.)</w:t>
      </w:r>
    </w:p>
    <w:p w14:paraId="2D6CAE5A" w14:textId="77777777" w:rsidR="00730F33" w:rsidRDefault="00261CAB" w:rsidP="00730F33">
      <w:pPr>
        <w:pStyle w:val="t-98-2"/>
        <w:shd w:val="clear" w:color="auto" w:fill="FFFFFF"/>
        <w:spacing w:before="0" w:beforeAutospacing="0" w:after="0" w:afterAutospacing="0"/>
        <w:jc w:val="both"/>
        <w:textAlignment w:val="baseline"/>
      </w:pPr>
      <w:r>
        <w:t>7</w:t>
      </w:r>
      <w:r w:rsidR="00730F33">
        <w:t>.</w:t>
      </w:r>
      <w:r w:rsidR="00730F33" w:rsidRPr="00730F33">
        <w:t xml:space="preserve"> ako Ministarstvu ne dostavlja </w:t>
      </w:r>
      <w:r w:rsidR="000917EF">
        <w:t>podatke</w:t>
      </w:r>
      <w:r w:rsidR="006F4D0F">
        <w:t xml:space="preserve"> </w:t>
      </w:r>
      <w:r w:rsidR="00730F33" w:rsidRPr="00730F33">
        <w:t>o stavljanju na tržište gnojidbenih proizvoda</w:t>
      </w:r>
      <w:r w:rsidR="00B65B8B">
        <w:t xml:space="preserve"> do 31. ožujka tekuće godine za prethodnu godinu</w:t>
      </w:r>
      <w:r w:rsidR="00730F33" w:rsidRPr="00730F33">
        <w:t xml:space="preserve"> (članak </w:t>
      </w:r>
      <w:r w:rsidR="002C12FA">
        <w:t>16</w:t>
      </w:r>
      <w:r w:rsidR="00730F33" w:rsidRPr="00730F33">
        <w:t>.</w:t>
      </w:r>
      <w:r w:rsidR="000917EF">
        <w:t xml:space="preserve"> stavak 1.</w:t>
      </w:r>
      <w:r w:rsidR="00730F33" w:rsidRPr="00730F33">
        <w:t>)</w:t>
      </w:r>
    </w:p>
    <w:p w14:paraId="3D697828" w14:textId="05DF98FE" w:rsidR="00982E19" w:rsidRPr="00730F33" w:rsidRDefault="00261CAB" w:rsidP="00730F33">
      <w:pPr>
        <w:pStyle w:val="t-98-2"/>
        <w:shd w:val="clear" w:color="auto" w:fill="FFFFFF"/>
        <w:spacing w:before="0" w:beforeAutospacing="0" w:after="0" w:afterAutospacing="0"/>
        <w:jc w:val="both"/>
        <w:textAlignment w:val="baseline"/>
      </w:pPr>
      <w:r>
        <w:t>8</w:t>
      </w:r>
      <w:r w:rsidR="00982E19">
        <w:t xml:space="preserve">. gospodarski subjekt ako stavlja gnojidbeni proizvod na raspolaganje na tržište koji nije označen na način propisan člankom </w:t>
      </w:r>
      <w:r w:rsidR="002C12FA">
        <w:t>17</w:t>
      </w:r>
      <w:r w:rsidR="00982E19">
        <w:t xml:space="preserve">. </w:t>
      </w:r>
      <w:r w:rsidR="00CA6A85">
        <w:t>stavk</w:t>
      </w:r>
      <w:r w:rsidR="00BD2743">
        <w:t>om</w:t>
      </w:r>
      <w:r w:rsidR="00CA6A85">
        <w:t xml:space="preserve"> 2. </w:t>
      </w:r>
      <w:r w:rsidR="00982E19">
        <w:t xml:space="preserve">ovoga Zakona </w:t>
      </w:r>
    </w:p>
    <w:p w14:paraId="1233589F" w14:textId="7C44AABE" w:rsidR="003B7185" w:rsidRDefault="00261CAB" w:rsidP="003B7185">
      <w:pPr>
        <w:pStyle w:val="t-98-2"/>
        <w:shd w:val="clear" w:color="auto" w:fill="FFFFFF"/>
        <w:spacing w:before="0" w:beforeAutospacing="0" w:after="0" w:afterAutospacing="0"/>
        <w:jc w:val="both"/>
        <w:textAlignment w:val="baseline"/>
      </w:pPr>
      <w:r>
        <w:t>9</w:t>
      </w:r>
      <w:r w:rsidR="003B7185" w:rsidRPr="00A83731">
        <w:t>. ako gnojidbeni proizvod skladišti na način i u uvjetima koji ne osiguravaju održavanje njegove kakvoće</w:t>
      </w:r>
      <w:r w:rsidR="00321918">
        <w:t xml:space="preserve"> (članak </w:t>
      </w:r>
      <w:r w:rsidR="006F4D0F">
        <w:t>18</w:t>
      </w:r>
      <w:r w:rsidR="00321918">
        <w:t>.)</w:t>
      </w:r>
      <w:r w:rsidR="00BD2743">
        <w:t>.</w:t>
      </w:r>
    </w:p>
    <w:p w14:paraId="71572F62" w14:textId="77777777" w:rsidR="00BD2743" w:rsidRPr="00A83731" w:rsidRDefault="00BD2743" w:rsidP="003B7185">
      <w:pPr>
        <w:pStyle w:val="t-98-2"/>
        <w:shd w:val="clear" w:color="auto" w:fill="FFFFFF"/>
        <w:spacing w:before="0" w:beforeAutospacing="0" w:after="0" w:afterAutospacing="0"/>
        <w:jc w:val="both"/>
        <w:textAlignment w:val="baseline"/>
      </w:pPr>
    </w:p>
    <w:p w14:paraId="56DB872E" w14:textId="6F2B3DA7" w:rsidR="00223A91" w:rsidRDefault="00223A91" w:rsidP="00B370EA">
      <w:pPr>
        <w:pStyle w:val="t-98-2"/>
        <w:shd w:val="clear" w:color="auto" w:fill="FFFFFF"/>
        <w:spacing w:before="0" w:beforeAutospacing="0" w:after="0" w:afterAutospacing="0"/>
        <w:jc w:val="both"/>
        <w:textAlignment w:val="baseline"/>
        <w:rPr>
          <w:bdr w:val="none" w:sz="0" w:space="0" w:color="auto" w:frame="1"/>
        </w:rPr>
      </w:pPr>
      <w:r w:rsidRPr="00A83731">
        <w:rPr>
          <w:bdr w:val="none" w:sz="0" w:space="0" w:color="auto" w:frame="1"/>
        </w:rPr>
        <w:t xml:space="preserve">(2) Za prekršaj iz stavka 1. ovoga članka kaznit će se i odgovorna osoba u pravnoj </w:t>
      </w:r>
      <w:r w:rsidR="003B7185" w:rsidRPr="00A83731">
        <w:rPr>
          <w:bdr w:val="none" w:sz="0" w:space="0" w:color="auto" w:frame="1"/>
        </w:rPr>
        <w:t>osobi novčanom kaznom od 5</w:t>
      </w:r>
      <w:r w:rsidRPr="00A83731">
        <w:rPr>
          <w:bdr w:val="none" w:sz="0" w:space="0" w:color="auto" w:frame="1"/>
        </w:rPr>
        <w:t>.000,00 do 5</w:t>
      </w:r>
      <w:r w:rsidR="003B7185" w:rsidRPr="00A83731">
        <w:rPr>
          <w:bdr w:val="none" w:sz="0" w:space="0" w:color="auto" w:frame="1"/>
        </w:rPr>
        <w:t>0</w:t>
      </w:r>
      <w:r w:rsidRPr="00A83731">
        <w:rPr>
          <w:bdr w:val="none" w:sz="0" w:space="0" w:color="auto" w:frame="1"/>
        </w:rPr>
        <w:t>.000,00 kuna.</w:t>
      </w:r>
    </w:p>
    <w:p w14:paraId="68E933FD" w14:textId="77777777" w:rsidR="00BD2743" w:rsidRPr="00A83731" w:rsidRDefault="00BD2743" w:rsidP="00B370EA">
      <w:pPr>
        <w:pStyle w:val="t-98-2"/>
        <w:shd w:val="clear" w:color="auto" w:fill="FFFFFF"/>
        <w:spacing w:before="0" w:beforeAutospacing="0" w:after="0" w:afterAutospacing="0"/>
        <w:jc w:val="both"/>
        <w:textAlignment w:val="baseline"/>
      </w:pPr>
    </w:p>
    <w:p w14:paraId="3EDDCB20" w14:textId="77777777" w:rsidR="00223A91" w:rsidRPr="00A83731" w:rsidRDefault="00223A91" w:rsidP="00B370EA">
      <w:pPr>
        <w:pStyle w:val="t-98-2"/>
        <w:shd w:val="clear" w:color="auto" w:fill="FFFFFF"/>
        <w:spacing w:before="0" w:beforeAutospacing="0" w:after="0" w:afterAutospacing="0"/>
        <w:jc w:val="both"/>
        <w:textAlignment w:val="baseline"/>
        <w:rPr>
          <w:bdr w:val="none" w:sz="0" w:space="0" w:color="auto" w:frame="1"/>
        </w:rPr>
      </w:pPr>
      <w:r w:rsidRPr="00A83731">
        <w:rPr>
          <w:bdr w:val="none" w:sz="0" w:space="0" w:color="auto" w:frame="1"/>
        </w:rPr>
        <w:t>(3) Za prekršaj iz stavka 1. ovoga članka kaznit će se fizička osoba</w:t>
      </w:r>
      <w:r w:rsidR="002C12FA">
        <w:rPr>
          <w:bdr w:val="none" w:sz="0" w:space="0" w:color="auto" w:frame="1"/>
        </w:rPr>
        <w:t>, fizička osoba obrtnik i druga fizička osoba koja obavlja drugu samostalnu djelatnost</w:t>
      </w:r>
      <w:r w:rsidRPr="00A83731">
        <w:rPr>
          <w:bdr w:val="none" w:sz="0" w:space="0" w:color="auto" w:frame="1"/>
        </w:rPr>
        <w:t xml:space="preserve"> </w:t>
      </w:r>
      <w:r w:rsidR="003B7185" w:rsidRPr="00A83731">
        <w:rPr>
          <w:bdr w:val="none" w:sz="0" w:space="0" w:color="auto" w:frame="1"/>
        </w:rPr>
        <w:t>novčanom kaznom od 5.000,00 do 5</w:t>
      </w:r>
      <w:r w:rsidRPr="00A83731">
        <w:rPr>
          <w:bdr w:val="none" w:sz="0" w:space="0" w:color="auto" w:frame="1"/>
        </w:rPr>
        <w:t>0.000,00 kuna.</w:t>
      </w:r>
    </w:p>
    <w:p w14:paraId="5DC6552D" w14:textId="77777777" w:rsidR="003C65E3" w:rsidRDefault="003C65E3" w:rsidP="006771AC">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1CBE954A" w14:textId="57FCBFFB" w:rsidR="001D1F46" w:rsidRPr="00DD6639" w:rsidRDefault="001D1F46" w:rsidP="001D1F46">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DD6639">
        <w:rPr>
          <w:rFonts w:ascii="Times New Roman" w:eastAsia="Times New Roman" w:hAnsi="Times New Roman" w:cs="Times New Roman"/>
          <w:b/>
          <w:sz w:val="24"/>
          <w:szCs w:val="24"/>
          <w:lang w:eastAsia="hr-HR"/>
        </w:rPr>
        <w:t>Članak 28.</w:t>
      </w:r>
    </w:p>
    <w:p w14:paraId="165DD6F4" w14:textId="77777777" w:rsidR="00DD6639" w:rsidRDefault="00DD6639" w:rsidP="001D1F46">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5671E79C" w14:textId="77777777" w:rsidR="001D1F46" w:rsidRPr="001D1F46" w:rsidRDefault="001D1F46" w:rsidP="001D1F46">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Pr="001D1F46">
        <w:rPr>
          <w:rFonts w:ascii="Times New Roman" w:eastAsia="Times New Roman" w:hAnsi="Times New Roman" w:cs="Times New Roman"/>
          <w:sz w:val="24"/>
          <w:szCs w:val="24"/>
          <w:lang w:eastAsia="hr-HR"/>
        </w:rPr>
        <w:t xml:space="preserve">Novčanom kaznom od </w:t>
      </w:r>
      <w:r>
        <w:rPr>
          <w:rFonts w:ascii="Times New Roman" w:eastAsia="Times New Roman" w:hAnsi="Times New Roman" w:cs="Times New Roman"/>
          <w:sz w:val="24"/>
          <w:szCs w:val="24"/>
          <w:lang w:eastAsia="hr-HR"/>
        </w:rPr>
        <w:t>1.320</w:t>
      </w:r>
      <w:r w:rsidRPr="001D1F46">
        <w:rPr>
          <w:rFonts w:ascii="Times New Roman" w:eastAsia="Times New Roman" w:hAnsi="Times New Roman" w:cs="Times New Roman"/>
          <w:sz w:val="24"/>
          <w:szCs w:val="24"/>
          <w:lang w:eastAsia="hr-HR"/>
        </w:rPr>
        <w:t xml:space="preserve">,00 do </w:t>
      </w:r>
      <w:r>
        <w:rPr>
          <w:rFonts w:ascii="Times New Roman" w:eastAsia="Times New Roman" w:hAnsi="Times New Roman" w:cs="Times New Roman"/>
          <w:sz w:val="24"/>
          <w:szCs w:val="24"/>
          <w:lang w:eastAsia="hr-HR"/>
        </w:rPr>
        <w:t>13.270</w:t>
      </w:r>
      <w:r w:rsidRPr="001D1F46">
        <w:rPr>
          <w:rFonts w:ascii="Times New Roman" w:eastAsia="Times New Roman" w:hAnsi="Times New Roman" w:cs="Times New Roman"/>
          <w:sz w:val="24"/>
          <w:szCs w:val="24"/>
          <w:lang w:eastAsia="hr-HR"/>
        </w:rPr>
        <w:t>,00 eura kaznit će se za prekršaj pravna osoba ako:</w:t>
      </w:r>
    </w:p>
    <w:p w14:paraId="6ACF408F" w14:textId="6DFCFD9F" w:rsidR="001D1F46" w:rsidRPr="001D1F46" w:rsidRDefault="001D1F46" w:rsidP="001D1F46">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1D1F46">
        <w:rPr>
          <w:rFonts w:ascii="Times New Roman" w:eastAsia="Times New Roman" w:hAnsi="Times New Roman" w:cs="Times New Roman"/>
          <w:sz w:val="24"/>
          <w:szCs w:val="24"/>
          <w:lang w:eastAsia="hr-HR"/>
        </w:rPr>
        <w:t>1. proizvođač EU gnojidbenog proizvoda ako ne udovoljava uvjetima iz članka 14. ovoga Zakona i članka 6. Uredbe (EU) br. 2019/1009</w:t>
      </w:r>
    </w:p>
    <w:p w14:paraId="2BEC9594" w14:textId="77777777" w:rsidR="001D1F46" w:rsidRPr="001D1F46" w:rsidRDefault="001D1F46" w:rsidP="001D1F46">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1D1F46">
        <w:rPr>
          <w:rFonts w:ascii="Times New Roman" w:eastAsia="Times New Roman" w:hAnsi="Times New Roman" w:cs="Times New Roman"/>
          <w:sz w:val="24"/>
          <w:szCs w:val="24"/>
          <w:lang w:eastAsia="hr-HR"/>
        </w:rPr>
        <w:t>2. ovlašteni zastupnik proizvođača EU gnojidbenog proizvoda ako ne udovoljava uvjetima iz članka 7. Uredbe (EU) br. 2019/1009</w:t>
      </w:r>
    </w:p>
    <w:p w14:paraId="2E330A56" w14:textId="11269706" w:rsidR="001D1F46" w:rsidRPr="001D1F46" w:rsidRDefault="001D1F46" w:rsidP="001D1F46">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1D1F46">
        <w:rPr>
          <w:rFonts w:ascii="Times New Roman" w:eastAsia="Times New Roman" w:hAnsi="Times New Roman" w:cs="Times New Roman"/>
          <w:sz w:val="24"/>
          <w:szCs w:val="24"/>
          <w:lang w:eastAsia="hr-HR"/>
        </w:rPr>
        <w:t>3. uvoznik EU gnojidbenog proizvoda ako ne udovoljava uvjetima iz član</w:t>
      </w:r>
      <w:r w:rsidR="00DD6639">
        <w:rPr>
          <w:rFonts w:ascii="Times New Roman" w:eastAsia="Times New Roman" w:hAnsi="Times New Roman" w:cs="Times New Roman"/>
          <w:sz w:val="24"/>
          <w:szCs w:val="24"/>
          <w:lang w:eastAsia="hr-HR"/>
        </w:rPr>
        <w:t>a</w:t>
      </w:r>
      <w:r w:rsidRPr="001D1F46">
        <w:rPr>
          <w:rFonts w:ascii="Times New Roman" w:eastAsia="Times New Roman" w:hAnsi="Times New Roman" w:cs="Times New Roman"/>
          <w:sz w:val="24"/>
          <w:szCs w:val="24"/>
          <w:lang w:eastAsia="hr-HR"/>
        </w:rPr>
        <w:t>ka 8., 10. i 11. Uredbe (EU) br. 2019/1009</w:t>
      </w:r>
    </w:p>
    <w:p w14:paraId="7720483A" w14:textId="181F5F68" w:rsidR="001D1F46" w:rsidRPr="001D1F46" w:rsidRDefault="001D1F46" w:rsidP="001D1F46">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1D1F46">
        <w:rPr>
          <w:rFonts w:ascii="Times New Roman" w:eastAsia="Times New Roman" w:hAnsi="Times New Roman" w:cs="Times New Roman"/>
          <w:sz w:val="24"/>
          <w:szCs w:val="24"/>
          <w:lang w:eastAsia="hr-HR"/>
        </w:rPr>
        <w:lastRenderedPageBreak/>
        <w:t>4. distributer EU gnojidbenog proizvoda ako ne udovoljava uvjetima iz član</w:t>
      </w:r>
      <w:r w:rsidR="00DD6639">
        <w:rPr>
          <w:rFonts w:ascii="Times New Roman" w:eastAsia="Times New Roman" w:hAnsi="Times New Roman" w:cs="Times New Roman"/>
          <w:sz w:val="24"/>
          <w:szCs w:val="24"/>
          <w:lang w:eastAsia="hr-HR"/>
        </w:rPr>
        <w:t>a</w:t>
      </w:r>
      <w:r w:rsidRPr="001D1F46">
        <w:rPr>
          <w:rFonts w:ascii="Times New Roman" w:eastAsia="Times New Roman" w:hAnsi="Times New Roman" w:cs="Times New Roman"/>
          <w:sz w:val="24"/>
          <w:szCs w:val="24"/>
          <w:lang w:eastAsia="hr-HR"/>
        </w:rPr>
        <w:t>ka 9., 10. i 11. Uredbe (EU) br. 2019/1009</w:t>
      </w:r>
    </w:p>
    <w:p w14:paraId="2C7FC1BF" w14:textId="1D9AA331" w:rsidR="001D1F46" w:rsidRPr="001D1F46" w:rsidRDefault="00261CAB" w:rsidP="001D1F46">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1D1F46" w:rsidRPr="001D1F46">
        <w:rPr>
          <w:rFonts w:ascii="Times New Roman" w:eastAsia="Times New Roman" w:hAnsi="Times New Roman" w:cs="Times New Roman"/>
          <w:sz w:val="24"/>
          <w:szCs w:val="24"/>
          <w:lang w:eastAsia="hr-HR"/>
        </w:rPr>
        <w:t>. ako stavlja na raspolaganje na tržište gnojidbeni proizvod, a za to nema rješenje Ministarstva o upisu u Upisnik gnojidbenih proizvoda (članak 15. stavak 4.)</w:t>
      </w:r>
    </w:p>
    <w:p w14:paraId="3C388CC9" w14:textId="7282DB4A" w:rsidR="001D1F46" w:rsidRPr="001D1F46" w:rsidRDefault="00261CAB" w:rsidP="001D1F46">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1D1F46" w:rsidRPr="001D1F46">
        <w:rPr>
          <w:rFonts w:ascii="Times New Roman" w:eastAsia="Times New Roman" w:hAnsi="Times New Roman" w:cs="Times New Roman"/>
          <w:sz w:val="24"/>
          <w:szCs w:val="24"/>
          <w:lang w:eastAsia="hr-HR"/>
        </w:rPr>
        <w:t>. ako stavlja na raspolaganje na tržište gnojidbeni proizvod bez pripadajuće tehničke dokumentacije ili istu ne čuva tijekom pet godina nakon što je gnojidbeni proizvod stavljen na tržište (članak 15. stavak 6.)</w:t>
      </w:r>
    </w:p>
    <w:p w14:paraId="607DD109" w14:textId="15CC1914" w:rsidR="001D1F46" w:rsidRPr="001D1F46" w:rsidRDefault="00261CAB" w:rsidP="001D1F46">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1D1F46" w:rsidRPr="001D1F46">
        <w:rPr>
          <w:rFonts w:ascii="Times New Roman" w:eastAsia="Times New Roman" w:hAnsi="Times New Roman" w:cs="Times New Roman"/>
          <w:sz w:val="24"/>
          <w:szCs w:val="24"/>
          <w:lang w:eastAsia="hr-HR"/>
        </w:rPr>
        <w:t>. ako Ministarstvu ne dostavlja podatke o stavljanju na tržište gnojidbenih proizvoda</w:t>
      </w:r>
      <w:r w:rsidR="0057260E" w:rsidRPr="0057260E">
        <w:t xml:space="preserve"> </w:t>
      </w:r>
      <w:r w:rsidR="0057260E" w:rsidRPr="0057260E">
        <w:rPr>
          <w:rFonts w:ascii="Times New Roman" w:eastAsia="Times New Roman" w:hAnsi="Times New Roman" w:cs="Times New Roman"/>
          <w:sz w:val="24"/>
          <w:szCs w:val="24"/>
          <w:lang w:eastAsia="hr-HR"/>
        </w:rPr>
        <w:t>do 31. ožujka tekuće godine za prethodnu godinu</w:t>
      </w:r>
      <w:r w:rsidR="001D1F46" w:rsidRPr="001D1F46">
        <w:rPr>
          <w:rFonts w:ascii="Times New Roman" w:eastAsia="Times New Roman" w:hAnsi="Times New Roman" w:cs="Times New Roman"/>
          <w:sz w:val="24"/>
          <w:szCs w:val="24"/>
          <w:lang w:eastAsia="hr-HR"/>
        </w:rPr>
        <w:t xml:space="preserve"> (članak 16. stavak 1.)</w:t>
      </w:r>
    </w:p>
    <w:p w14:paraId="55C93430" w14:textId="21238891" w:rsidR="001D1F46" w:rsidRPr="001D1F46" w:rsidRDefault="00261CAB" w:rsidP="001D1F46">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1D1F46" w:rsidRPr="001D1F46">
        <w:rPr>
          <w:rFonts w:ascii="Times New Roman" w:eastAsia="Times New Roman" w:hAnsi="Times New Roman" w:cs="Times New Roman"/>
          <w:sz w:val="24"/>
          <w:szCs w:val="24"/>
          <w:lang w:eastAsia="hr-HR"/>
        </w:rPr>
        <w:t>. gospodarski subjekt ako stavlja gnojidbeni proizvod na raspolaganje na tržište koji nije označen na način propisan člankom 17. stavk</w:t>
      </w:r>
      <w:r w:rsidR="00DD6639">
        <w:rPr>
          <w:rFonts w:ascii="Times New Roman" w:eastAsia="Times New Roman" w:hAnsi="Times New Roman" w:cs="Times New Roman"/>
          <w:sz w:val="24"/>
          <w:szCs w:val="24"/>
          <w:lang w:eastAsia="hr-HR"/>
        </w:rPr>
        <w:t>om</w:t>
      </w:r>
      <w:r w:rsidR="001D1F46" w:rsidRPr="001D1F46">
        <w:rPr>
          <w:rFonts w:ascii="Times New Roman" w:eastAsia="Times New Roman" w:hAnsi="Times New Roman" w:cs="Times New Roman"/>
          <w:sz w:val="24"/>
          <w:szCs w:val="24"/>
          <w:lang w:eastAsia="hr-HR"/>
        </w:rPr>
        <w:t xml:space="preserve"> 2. ovoga Zakona </w:t>
      </w:r>
    </w:p>
    <w:p w14:paraId="22E40130" w14:textId="7D461577" w:rsidR="001D1F46" w:rsidRDefault="00261CAB" w:rsidP="001D1F46">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1D1F46" w:rsidRPr="001D1F46">
        <w:rPr>
          <w:rFonts w:ascii="Times New Roman" w:eastAsia="Times New Roman" w:hAnsi="Times New Roman" w:cs="Times New Roman"/>
          <w:sz w:val="24"/>
          <w:szCs w:val="24"/>
          <w:lang w:eastAsia="hr-HR"/>
        </w:rPr>
        <w:t>. ako gnojidbeni proizvod skladišti na način i u uvjetima koji ne osiguravaju održavanje njegove kakvoće (članak 18.)</w:t>
      </w:r>
      <w:r w:rsidR="00DD6639">
        <w:rPr>
          <w:rFonts w:ascii="Times New Roman" w:eastAsia="Times New Roman" w:hAnsi="Times New Roman" w:cs="Times New Roman"/>
          <w:sz w:val="24"/>
          <w:szCs w:val="24"/>
          <w:lang w:eastAsia="hr-HR"/>
        </w:rPr>
        <w:t>.</w:t>
      </w:r>
    </w:p>
    <w:p w14:paraId="04B2667A" w14:textId="77777777" w:rsidR="000D68CC" w:rsidRPr="001D1F46" w:rsidRDefault="000D68CC" w:rsidP="001D1F46">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200E498F" w14:textId="34CC8F18" w:rsidR="001D1F46" w:rsidRDefault="001D1F46" w:rsidP="001D1F46">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1D1F46">
        <w:rPr>
          <w:rFonts w:ascii="Times New Roman" w:eastAsia="Times New Roman" w:hAnsi="Times New Roman" w:cs="Times New Roman"/>
          <w:sz w:val="24"/>
          <w:szCs w:val="24"/>
          <w:lang w:eastAsia="hr-HR"/>
        </w:rPr>
        <w:t xml:space="preserve">(2) Za prekršaj iz stavka 1. ovoga članka kaznit će se i odgovorna osoba u pravnoj osobi novčanom kaznom od </w:t>
      </w:r>
      <w:r w:rsidR="00741C9F">
        <w:rPr>
          <w:rFonts w:ascii="Times New Roman" w:eastAsia="Times New Roman" w:hAnsi="Times New Roman" w:cs="Times New Roman"/>
          <w:sz w:val="24"/>
          <w:szCs w:val="24"/>
          <w:lang w:eastAsia="hr-HR"/>
        </w:rPr>
        <w:t>660</w:t>
      </w:r>
      <w:r w:rsidRPr="001D1F46">
        <w:rPr>
          <w:rFonts w:ascii="Times New Roman" w:eastAsia="Times New Roman" w:hAnsi="Times New Roman" w:cs="Times New Roman"/>
          <w:sz w:val="24"/>
          <w:szCs w:val="24"/>
          <w:lang w:eastAsia="hr-HR"/>
        </w:rPr>
        <w:t xml:space="preserve">,00 do </w:t>
      </w:r>
      <w:r w:rsidR="00741C9F">
        <w:rPr>
          <w:rFonts w:ascii="Times New Roman" w:eastAsia="Times New Roman" w:hAnsi="Times New Roman" w:cs="Times New Roman"/>
          <w:sz w:val="24"/>
          <w:szCs w:val="24"/>
          <w:lang w:eastAsia="hr-HR"/>
        </w:rPr>
        <w:t>6.630</w:t>
      </w:r>
      <w:r w:rsidRPr="001D1F46">
        <w:rPr>
          <w:rFonts w:ascii="Times New Roman" w:eastAsia="Times New Roman" w:hAnsi="Times New Roman" w:cs="Times New Roman"/>
          <w:sz w:val="24"/>
          <w:szCs w:val="24"/>
          <w:lang w:eastAsia="hr-HR"/>
        </w:rPr>
        <w:t xml:space="preserve">,00 </w:t>
      </w:r>
      <w:r w:rsidR="00A642EE">
        <w:rPr>
          <w:rFonts w:ascii="Times New Roman" w:eastAsia="Times New Roman" w:hAnsi="Times New Roman" w:cs="Times New Roman"/>
          <w:sz w:val="24"/>
          <w:szCs w:val="24"/>
          <w:lang w:eastAsia="hr-HR"/>
        </w:rPr>
        <w:t>eura</w:t>
      </w:r>
      <w:r w:rsidRPr="001D1F46">
        <w:rPr>
          <w:rFonts w:ascii="Times New Roman" w:eastAsia="Times New Roman" w:hAnsi="Times New Roman" w:cs="Times New Roman"/>
          <w:sz w:val="24"/>
          <w:szCs w:val="24"/>
          <w:lang w:eastAsia="hr-HR"/>
        </w:rPr>
        <w:t>.</w:t>
      </w:r>
    </w:p>
    <w:p w14:paraId="269A6A21" w14:textId="77777777" w:rsidR="000D68CC" w:rsidRPr="001D1F46" w:rsidRDefault="000D68CC" w:rsidP="001D1F46">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5F28B27D" w14:textId="77777777" w:rsidR="001D1F46" w:rsidRPr="001D1F46" w:rsidRDefault="001D1F46" w:rsidP="001D1F46">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1D1F46">
        <w:rPr>
          <w:rFonts w:ascii="Times New Roman" w:eastAsia="Times New Roman" w:hAnsi="Times New Roman" w:cs="Times New Roman"/>
          <w:sz w:val="24"/>
          <w:szCs w:val="24"/>
          <w:lang w:eastAsia="hr-HR"/>
        </w:rPr>
        <w:t xml:space="preserve">(3) Za prekršaj iz stavka 1. ovoga članka kaznit će se fizička osoba, fizička osoba obrtnik i druga fizička osoba koja obavlja drugu samostalnu djelatnost novčanom kaznom od </w:t>
      </w:r>
      <w:r w:rsidR="00741C9F">
        <w:rPr>
          <w:rFonts w:ascii="Times New Roman" w:eastAsia="Times New Roman" w:hAnsi="Times New Roman" w:cs="Times New Roman"/>
          <w:sz w:val="24"/>
          <w:szCs w:val="24"/>
          <w:lang w:eastAsia="hr-HR"/>
        </w:rPr>
        <w:t>660</w:t>
      </w:r>
      <w:r w:rsidRPr="001D1F46">
        <w:rPr>
          <w:rFonts w:ascii="Times New Roman" w:eastAsia="Times New Roman" w:hAnsi="Times New Roman" w:cs="Times New Roman"/>
          <w:sz w:val="24"/>
          <w:szCs w:val="24"/>
          <w:lang w:eastAsia="hr-HR"/>
        </w:rPr>
        <w:t xml:space="preserve">,00 do </w:t>
      </w:r>
      <w:r w:rsidR="00741C9F">
        <w:rPr>
          <w:rFonts w:ascii="Times New Roman" w:eastAsia="Times New Roman" w:hAnsi="Times New Roman" w:cs="Times New Roman"/>
          <w:sz w:val="24"/>
          <w:szCs w:val="24"/>
          <w:lang w:eastAsia="hr-HR"/>
        </w:rPr>
        <w:t>6.630</w:t>
      </w:r>
      <w:r w:rsidRPr="001D1F46">
        <w:rPr>
          <w:rFonts w:ascii="Times New Roman" w:eastAsia="Times New Roman" w:hAnsi="Times New Roman" w:cs="Times New Roman"/>
          <w:sz w:val="24"/>
          <w:szCs w:val="24"/>
          <w:lang w:eastAsia="hr-HR"/>
        </w:rPr>
        <w:t xml:space="preserve">,00 </w:t>
      </w:r>
      <w:r w:rsidR="00A642EE">
        <w:rPr>
          <w:rFonts w:ascii="Times New Roman" w:eastAsia="Times New Roman" w:hAnsi="Times New Roman" w:cs="Times New Roman"/>
          <w:sz w:val="24"/>
          <w:szCs w:val="24"/>
          <w:lang w:eastAsia="hr-HR"/>
        </w:rPr>
        <w:t>eura</w:t>
      </w:r>
      <w:r w:rsidRPr="001D1F46">
        <w:rPr>
          <w:rFonts w:ascii="Times New Roman" w:eastAsia="Times New Roman" w:hAnsi="Times New Roman" w:cs="Times New Roman"/>
          <w:sz w:val="24"/>
          <w:szCs w:val="24"/>
          <w:lang w:eastAsia="hr-HR"/>
        </w:rPr>
        <w:t>.</w:t>
      </w:r>
    </w:p>
    <w:p w14:paraId="37544073" w14:textId="77777777" w:rsidR="001D1F46" w:rsidRPr="001D1F46" w:rsidRDefault="001D1F46" w:rsidP="001D1F46">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363949DB" w14:textId="43695370" w:rsidR="00A70B78" w:rsidRPr="000D68CC" w:rsidRDefault="006771AC" w:rsidP="006771AC">
      <w:p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hr-HR"/>
        </w:rPr>
      </w:pPr>
      <w:r w:rsidRPr="000D68CC">
        <w:rPr>
          <w:rFonts w:ascii="Times New Roman" w:eastAsia="Times New Roman" w:hAnsi="Times New Roman" w:cs="Times New Roman"/>
          <w:b/>
          <w:color w:val="000000"/>
          <w:sz w:val="24"/>
          <w:szCs w:val="24"/>
          <w:lang w:eastAsia="hr-HR"/>
        </w:rPr>
        <w:t>GLAVA IX.</w:t>
      </w:r>
    </w:p>
    <w:p w14:paraId="3AB2D524" w14:textId="77777777" w:rsidR="000D68CC" w:rsidRPr="0046671A" w:rsidRDefault="000D68CC" w:rsidP="006771A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hr-HR"/>
        </w:rPr>
      </w:pPr>
    </w:p>
    <w:p w14:paraId="4ED31460" w14:textId="77777777" w:rsidR="00717DA1" w:rsidRPr="000D68CC" w:rsidRDefault="00277E4C" w:rsidP="00277E4C">
      <w:pPr>
        <w:spacing w:after="0" w:line="240" w:lineRule="auto"/>
        <w:jc w:val="center"/>
        <w:rPr>
          <w:rFonts w:ascii="Times New Roman" w:eastAsia="Times New Roman" w:hAnsi="Times New Roman" w:cs="Times New Roman"/>
          <w:b/>
          <w:sz w:val="24"/>
          <w:szCs w:val="24"/>
        </w:rPr>
      </w:pPr>
      <w:r w:rsidRPr="000D68CC">
        <w:rPr>
          <w:rFonts w:ascii="Times New Roman" w:eastAsia="Times New Roman" w:hAnsi="Times New Roman" w:cs="Times New Roman"/>
          <w:b/>
          <w:sz w:val="24"/>
          <w:szCs w:val="24"/>
        </w:rPr>
        <w:t>PRIJELAZNE I ZAVRŠNE ODREDBE</w:t>
      </w:r>
    </w:p>
    <w:p w14:paraId="12C17B19" w14:textId="0C3E6C45" w:rsidR="00277E4C" w:rsidRDefault="00277E4C" w:rsidP="00277E4C">
      <w:pPr>
        <w:spacing w:after="0" w:line="240" w:lineRule="auto"/>
        <w:jc w:val="center"/>
        <w:rPr>
          <w:rFonts w:ascii="Times New Roman" w:eastAsia="Times New Roman" w:hAnsi="Times New Roman" w:cs="Times New Roman"/>
          <w:sz w:val="24"/>
          <w:szCs w:val="24"/>
        </w:rPr>
      </w:pPr>
    </w:p>
    <w:p w14:paraId="51CC49EA" w14:textId="5680B327" w:rsidR="00E84FE0" w:rsidRPr="00E84FE0" w:rsidRDefault="00E84FE0" w:rsidP="00277E4C">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Donošenje propisa</w:t>
      </w:r>
    </w:p>
    <w:p w14:paraId="1A622C18" w14:textId="77777777" w:rsidR="00E84FE0" w:rsidRDefault="00E84FE0" w:rsidP="00277E4C">
      <w:pPr>
        <w:spacing w:after="0" w:line="240" w:lineRule="auto"/>
        <w:jc w:val="center"/>
        <w:rPr>
          <w:rFonts w:ascii="Times New Roman" w:eastAsia="Times New Roman" w:hAnsi="Times New Roman" w:cs="Times New Roman"/>
          <w:sz w:val="24"/>
          <w:szCs w:val="24"/>
        </w:rPr>
      </w:pPr>
    </w:p>
    <w:p w14:paraId="239C27DB" w14:textId="1A803EF9" w:rsidR="00544DAD" w:rsidRPr="000D68CC" w:rsidRDefault="00544DAD" w:rsidP="00277E4C">
      <w:pPr>
        <w:spacing w:after="0" w:line="240" w:lineRule="auto"/>
        <w:jc w:val="center"/>
        <w:rPr>
          <w:rFonts w:ascii="Times New Roman" w:eastAsia="Times New Roman" w:hAnsi="Times New Roman" w:cs="Times New Roman"/>
          <w:b/>
          <w:sz w:val="24"/>
          <w:szCs w:val="24"/>
        </w:rPr>
      </w:pPr>
      <w:r w:rsidRPr="000D68CC">
        <w:rPr>
          <w:rFonts w:ascii="Times New Roman" w:eastAsia="Times New Roman" w:hAnsi="Times New Roman" w:cs="Times New Roman"/>
          <w:b/>
          <w:sz w:val="24"/>
          <w:szCs w:val="24"/>
        </w:rPr>
        <w:t>Članak 2</w:t>
      </w:r>
      <w:r w:rsidR="00741C9F" w:rsidRPr="000D68CC">
        <w:rPr>
          <w:rFonts w:ascii="Times New Roman" w:eastAsia="Times New Roman" w:hAnsi="Times New Roman" w:cs="Times New Roman"/>
          <w:b/>
          <w:sz w:val="24"/>
          <w:szCs w:val="24"/>
        </w:rPr>
        <w:t>9</w:t>
      </w:r>
      <w:r w:rsidRPr="000D68CC">
        <w:rPr>
          <w:rFonts w:ascii="Times New Roman" w:eastAsia="Times New Roman" w:hAnsi="Times New Roman" w:cs="Times New Roman"/>
          <w:b/>
          <w:sz w:val="24"/>
          <w:szCs w:val="24"/>
        </w:rPr>
        <w:t xml:space="preserve">. </w:t>
      </w:r>
    </w:p>
    <w:p w14:paraId="44FC8C55" w14:textId="77777777" w:rsidR="000D68CC" w:rsidRDefault="000D68CC" w:rsidP="00277E4C">
      <w:pPr>
        <w:spacing w:after="0" w:line="240" w:lineRule="auto"/>
        <w:jc w:val="center"/>
        <w:rPr>
          <w:rFonts w:ascii="Times New Roman" w:eastAsia="Times New Roman" w:hAnsi="Times New Roman" w:cs="Times New Roman"/>
          <w:sz w:val="24"/>
          <w:szCs w:val="24"/>
        </w:rPr>
      </w:pPr>
    </w:p>
    <w:p w14:paraId="38B1B1C2" w14:textId="77777777" w:rsidR="00544DAD" w:rsidRDefault="00544DAD" w:rsidP="00544D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Pravilnik iz članka 17. stavka 4. </w:t>
      </w:r>
      <w:r w:rsidR="00EB6363">
        <w:rPr>
          <w:rFonts w:ascii="Times New Roman" w:eastAsia="Times New Roman" w:hAnsi="Times New Roman" w:cs="Times New Roman"/>
          <w:sz w:val="24"/>
          <w:szCs w:val="24"/>
        </w:rPr>
        <w:t xml:space="preserve">ovoga Zakona </w:t>
      </w:r>
      <w:r>
        <w:rPr>
          <w:rFonts w:ascii="Times New Roman" w:eastAsia="Times New Roman" w:hAnsi="Times New Roman" w:cs="Times New Roman"/>
          <w:sz w:val="24"/>
          <w:szCs w:val="24"/>
        </w:rPr>
        <w:t>ministar će donijeti u roku od tri mjeseca od dana stupanja na snagu ovoga Zakona.</w:t>
      </w:r>
    </w:p>
    <w:p w14:paraId="1316FFA8" w14:textId="2265CE37" w:rsidR="000D68CC" w:rsidRDefault="000D68CC" w:rsidP="00544819">
      <w:pPr>
        <w:pStyle w:val="box462125"/>
        <w:shd w:val="clear" w:color="auto" w:fill="FFFFFF"/>
        <w:spacing w:before="0" w:beforeAutospacing="0" w:after="0" w:afterAutospacing="0"/>
        <w:jc w:val="center"/>
        <w:textAlignment w:val="baseline"/>
        <w:rPr>
          <w:color w:val="231F20"/>
        </w:rPr>
      </w:pPr>
    </w:p>
    <w:p w14:paraId="36A4CECD" w14:textId="084D99D6" w:rsidR="00E84FE0" w:rsidRPr="00E84FE0" w:rsidRDefault="00E84FE0" w:rsidP="00544819">
      <w:pPr>
        <w:pStyle w:val="box462125"/>
        <w:shd w:val="clear" w:color="auto" w:fill="FFFFFF"/>
        <w:spacing w:before="0" w:beforeAutospacing="0" w:after="0" w:afterAutospacing="0"/>
        <w:jc w:val="center"/>
        <w:textAlignment w:val="baseline"/>
        <w:rPr>
          <w:i/>
          <w:color w:val="231F20"/>
        </w:rPr>
      </w:pPr>
      <w:r>
        <w:rPr>
          <w:i/>
          <w:color w:val="231F20"/>
        </w:rPr>
        <w:t>Rokovi ovlašćivanja laboratorija</w:t>
      </w:r>
    </w:p>
    <w:p w14:paraId="63DD9E8D" w14:textId="77777777" w:rsidR="000D68CC" w:rsidRDefault="000D68CC" w:rsidP="00544819">
      <w:pPr>
        <w:pStyle w:val="box462125"/>
        <w:shd w:val="clear" w:color="auto" w:fill="FFFFFF"/>
        <w:spacing w:before="0" w:beforeAutospacing="0" w:after="0" w:afterAutospacing="0"/>
        <w:jc w:val="center"/>
        <w:textAlignment w:val="baseline"/>
        <w:rPr>
          <w:color w:val="231F20"/>
        </w:rPr>
      </w:pPr>
    </w:p>
    <w:p w14:paraId="7458EC6C" w14:textId="77777777" w:rsidR="00544819" w:rsidRPr="000D68CC" w:rsidRDefault="00544819" w:rsidP="00544819">
      <w:pPr>
        <w:pStyle w:val="box462125"/>
        <w:shd w:val="clear" w:color="auto" w:fill="FFFFFF"/>
        <w:spacing w:before="0" w:beforeAutospacing="0" w:after="0" w:afterAutospacing="0"/>
        <w:jc w:val="center"/>
        <w:textAlignment w:val="baseline"/>
        <w:rPr>
          <w:b/>
          <w:color w:val="231F20"/>
        </w:rPr>
      </w:pPr>
      <w:r w:rsidRPr="000D68CC">
        <w:rPr>
          <w:b/>
          <w:color w:val="231F20"/>
        </w:rPr>
        <w:t>Članak</w:t>
      </w:r>
      <w:r w:rsidR="008C6A14" w:rsidRPr="000D68CC">
        <w:rPr>
          <w:b/>
          <w:color w:val="231F20"/>
        </w:rPr>
        <w:t xml:space="preserve"> </w:t>
      </w:r>
      <w:r w:rsidR="00741C9F" w:rsidRPr="000D68CC">
        <w:rPr>
          <w:b/>
          <w:color w:val="231F20"/>
        </w:rPr>
        <w:t>30</w:t>
      </w:r>
      <w:r w:rsidR="006F4D0F" w:rsidRPr="000D68CC">
        <w:rPr>
          <w:b/>
          <w:color w:val="231F20"/>
        </w:rPr>
        <w:t>.</w:t>
      </w:r>
    </w:p>
    <w:p w14:paraId="1272E871" w14:textId="77777777" w:rsidR="005463C2" w:rsidRDefault="005463C2" w:rsidP="00544819">
      <w:pPr>
        <w:spacing w:after="0" w:line="240" w:lineRule="auto"/>
        <w:jc w:val="both"/>
        <w:rPr>
          <w:rFonts w:ascii="Times New Roman" w:hAnsi="Times New Roman" w:cs="Times New Roman"/>
          <w:iCs/>
          <w:sz w:val="24"/>
          <w:szCs w:val="24"/>
        </w:rPr>
      </w:pPr>
    </w:p>
    <w:p w14:paraId="0D0B3E95" w14:textId="3137420F" w:rsidR="00C66B8C" w:rsidRDefault="003F7872" w:rsidP="00EC6AB5">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Laboratoriji ovlašteni prema odredbama članka 14. stavka l. Zako</w:t>
      </w:r>
      <w:r w:rsidRPr="003F7872">
        <w:rPr>
          <w:rFonts w:ascii="Times New Roman" w:hAnsi="Times New Roman" w:cs="Times New Roman"/>
          <w:iCs/>
          <w:sz w:val="24"/>
          <w:szCs w:val="24"/>
        </w:rPr>
        <w:t>na o gnojivima i</w:t>
      </w:r>
      <w:r w:rsidR="00EC6AB5">
        <w:rPr>
          <w:rFonts w:ascii="Times New Roman" w:hAnsi="Times New Roman" w:cs="Times New Roman"/>
          <w:iCs/>
          <w:sz w:val="24"/>
          <w:szCs w:val="24"/>
        </w:rPr>
        <w:t xml:space="preserve"> </w:t>
      </w:r>
      <w:r>
        <w:rPr>
          <w:rFonts w:ascii="Times New Roman" w:hAnsi="Times New Roman" w:cs="Times New Roman"/>
          <w:iCs/>
          <w:sz w:val="24"/>
          <w:szCs w:val="24"/>
        </w:rPr>
        <w:t>poboljšivač</w:t>
      </w:r>
      <w:r w:rsidRPr="003F7872">
        <w:rPr>
          <w:rFonts w:ascii="Times New Roman" w:hAnsi="Times New Roman" w:cs="Times New Roman"/>
          <w:iCs/>
          <w:sz w:val="24"/>
          <w:szCs w:val="24"/>
        </w:rPr>
        <w:t>ima tla (,,Narodne novine</w:t>
      </w:r>
      <w:r w:rsidR="00EC6AB5">
        <w:rPr>
          <w:rFonts w:ascii="Times New Roman" w:hAnsi="Times New Roman" w:cs="Times New Roman"/>
          <w:iCs/>
          <w:sz w:val="24"/>
          <w:szCs w:val="24"/>
        </w:rPr>
        <w:t>“</w:t>
      </w:r>
      <w:r w:rsidRPr="003F7872">
        <w:rPr>
          <w:rFonts w:ascii="Times New Roman" w:hAnsi="Times New Roman" w:cs="Times New Roman"/>
          <w:iCs/>
          <w:sz w:val="24"/>
          <w:szCs w:val="24"/>
        </w:rPr>
        <w:t>, br</w:t>
      </w:r>
      <w:r w:rsidR="00EC6AB5">
        <w:rPr>
          <w:rFonts w:ascii="Times New Roman" w:hAnsi="Times New Roman" w:cs="Times New Roman"/>
          <w:iCs/>
          <w:sz w:val="24"/>
          <w:szCs w:val="24"/>
        </w:rPr>
        <w:t>.</w:t>
      </w:r>
      <w:r w:rsidRPr="003F7872">
        <w:rPr>
          <w:rFonts w:ascii="Times New Roman" w:hAnsi="Times New Roman" w:cs="Times New Roman"/>
          <w:iCs/>
          <w:sz w:val="24"/>
          <w:szCs w:val="24"/>
        </w:rPr>
        <w:t xml:space="preserve"> 163/03</w:t>
      </w:r>
      <w:r w:rsidR="00EC6AB5">
        <w:rPr>
          <w:rFonts w:ascii="Times New Roman" w:hAnsi="Times New Roman" w:cs="Times New Roman"/>
          <w:iCs/>
          <w:sz w:val="24"/>
          <w:szCs w:val="24"/>
        </w:rPr>
        <w:t>.</w:t>
      </w:r>
      <w:r w:rsidRPr="003F7872">
        <w:rPr>
          <w:rFonts w:ascii="Times New Roman" w:hAnsi="Times New Roman" w:cs="Times New Roman"/>
          <w:iCs/>
          <w:sz w:val="24"/>
          <w:szCs w:val="24"/>
        </w:rPr>
        <w:t>, 40/07</w:t>
      </w:r>
      <w:r w:rsidR="00EC6AB5">
        <w:rPr>
          <w:rFonts w:ascii="Times New Roman" w:hAnsi="Times New Roman" w:cs="Times New Roman"/>
          <w:iCs/>
          <w:sz w:val="24"/>
          <w:szCs w:val="24"/>
        </w:rPr>
        <w:t>.</w:t>
      </w:r>
      <w:r w:rsidRPr="003F7872">
        <w:rPr>
          <w:rFonts w:ascii="Times New Roman" w:hAnsi="Times New Roman" w:cs="Times New Roman"/>
          <w:iCs/>
          <w:sz w:val="24"/>
          <w:szCs w:val="24"/>
        </w:rPr>
        <w:t>, 81/13</w:t>
      </w:r>
      <w:r w:rsidR="00EC6AB5">
        <w:rPr>
          <w:rFonts w:ascii="Times New Roman" w:hAnsi="Times New Roman" w:cs="Times New Roman"/>
          <w:iCs/>
          <w:sz w:val="24"/>
          <w:szCs w:val="24"/>
        </w:rPr>
        <w:t>.</w:t>
      </w:r>
      <w:r w:rsidRPr="003F7872">
        <w:rPr>
          <w:rFonts w:ascii="Times New Roman" w:hAnsi="Times New Roman" w:cs="Times New Roman"/>
          <w:iCs/>
          <w:sz w:val="24"/>
          <w:szCs w:val="24"/>
        </w:rPr>
        <w:t>, 14</w:t>
      </w:r>
      <w:r w:rsidR="00EC6AB5">
        <w:rPr>
          <w:rFonts w:ascii="Times New Roman" w:hAnsi="Times New Roman" w:cs="Times New Roman"/>
          <w:iCs/>
          <w:sz w:val="24"/>
          <w:szCs w:val="24"/>
        </w:rPr>
        <w:t xml:space="preserve">/14. i 32/19.) nastavljaju </w:t>
      </w:r>
      <w:r w:rsidRPr="003F7872">
        <w:rPr>
          <w:rFonts w:ascii="Times New Roman" w:hAnsi="Times New Roman" w:cs="Times New Roman"/>
          <w:iCs/>
          <w:sz w:val="24"/>
          <w:szCs w:val="24"/>
        </w:rPr>
        <w:t>obavlj</w:t>
      </w:r>
      <w:r>
        <w:rPr>
          <w:rFonts w:ascii="Times New Roman" w:hAnsi="Times New Roman" w:cs="Times New Roman"/>
          <w:iCs/>
          <w:sz w:val="24"/>
          <w:szCs w:val="24"/>
        </w:rPr>
        <w:t>ati poslove u skladu s odredbama ovoga Zakona do ovlašćivanja laboratori</w:t>
      </w:r>
      <w:r w:rsidRPr="003F7872">
        <w:rPr>
          <w:rFonts w:ascii="Times New Roman" w:hAnsi="Times New Roman" w:cs="Times New Roman"/>
          <w:iCs/>
          <w:sz w:val="24"/>
          <w:szCs w:val="24"/>
        </w:rPr>
        <w:t>j</w:t>
      </w:r>
      <w:r>
        <w:rPr>
          <w:rFonts w:ascii="Times New Roman" w:hAnsi="Times New Roman" w:cs="Times New Roman"/>
          <w:iCs/>
          <w:sz w:val="24"/>
          <w:szCs w:val="24"/>
        </w:rPr>
        <w:t>a iz č</w:t>
      </w:r>
      <w:r w:rsidR="00EC6AB5">
        <w:rPr>
          <w:rFonts w:ascii="Times New Roman" w:hAnsi="Times New Roman" w:cs="Times New Roman"/>
          <w:iCs/>
          <w:sz w:val="24"/>
          <w:szCs w:val="24"/>
        </w:rPr>
        <w:t xml:space="preserve">lanka 8. </w:t>
      </w:r>
      <w:r>
        <w:rPr>
          <w:rFonts w:ascii="Times New Roman" w:hAnsi="Times New Roman" w:cs="Times New Roman"/>
          <w:iCs/>
          <w:sz w:val="24"/>
          <w:szCs w:val="24"/>
        </w:rPr>
        <w:t>ovoga Zakona.</w:t>
      </w:r>
    </w:p>
    <w:p w14:paraId="0B45FF1C" w14:textId="77777777" w:rsidR="00D1392A" w:rsidRPr="00C66B8C" w:rsidRDefault="00D1392A" w:rsidP="00C66B8C">
      <w:pPr>
        <w:spacing w:after="0" w:line="240" w:lineRule="auto"/>
        <w:jc w:val="both"/>
        <w:rPr>
          <w:rFonts w:ascii="Times New Roman" w:hAnsi="Times New Roman" w:cs="Times New Roman"/>
          <w:iCs/>
          <w:sz w:val="24"/>
          <w:szCs w:val="24"/>
        </w:rPr>
      </w:pPr>
    </w:p>
    <w:p w14:paraId="036C8ECF" w14:textId="4155F9D3" w:rsidR="00C66B8C" w:rsidRDefault="00F344AB" w:rsidP="00C66B8C">
      <w:pPr>
        <w:pStyle w:val="box459237"/>
        <w:shd w:val="clear" w:color="auto" w:fill="FFFFFF"/>
        <w:spacing w:before="0" w:beforeAutospacing="0" w:after="0" w:afterAutospacing="0"/>
        <w:jc w:val="center"/>
        <w:textAlignment w:val="baseline"/>
        <w:rPr>
          <w:i/>
          <w:iCs/>
          <w:color w:val="231F20"/>
        </w:rPr>
      </w:pPr>
      <w:r>
        <w:rPr>
          <w:i/>
          <w:iCs/>
          <w:color w:val="231F20"/>
        </w:rPr>
        <w:t>Započeti postupci</w:t>
      </w:r>
    </w:p>
    <w:p w14:paraId="1A5DDFEF" w14:textId="77777777" w:rsidR="00690923" w:rsidRPr="00C66B8C" w:rsidRDefault="00690923" w:rsidP="00C66B8C">
      <w:pPr>
        <w:pStyle w:val="box459237"/>
        <w:shd w:val="clear" w:color="auto" w:fill="FFFFFF"/>
        <w:spacing w:before="0" w:beforeAutospacing="0" w:after="0" w:afterAutospacing="0"/>
        <w:jc w:val="center"/>
        <w:textAlignment w:val="baseline"/>
        <w:rPr>
          <w:i/>
          <w:iCs/>
          <w:color w:val="231F20"/>
        </w:rPr>
      </w:pPr>
    </w:p>
    <w:p w14:paraId="76AF42E9" w14:textId="3D83A68E" w:rsidR="00620988" w:rsidRPr="00690923" w:rsidRDefault="00620988" w:rsidP="00C66B8C">
      <w:pPr>
        <w:pStyle w:val="box459237"/>
        <w:shd w:val="clear" w:color="auto" w:fill="FFFFFF"/>
        <w:spacing w:before="0" w:beforeAutospacing="0" w:after="0" w:afterAutospacing="0"/>
        <w:jc w:val="center"/>
        <w:textAlignment w:val="baseline"/>
        <w:rPr>
          <w:b/>
          <w:color w:val="231F20"/>
        </w:rPr>
      </w:pPr>
      <w:r w:rsidRPr="00690923">
        <w:rPr>
          <w:b/>
          <w:color w:val="231F20"/>
        </w:rPr>
        <w:t>Članak</w:t>
      </w:r>
      <w:r w:rsidR="002C7403" w:rsidRPr="00690923">
        <w:rPr>
          <w:b/>
          <w:color w:val="231F20"/>
        </w:rPr>
        <w:t xml:space="preserve"> 3</w:t>
      </w:r>
      <w:r w:rsidR="00741C9F" w:rsidRPr="00690923">
        <w:rPr>
          <w:b/>
          <w:color w:val="231F20"/>
        </w:rPr>
        <w:t>1</w:t>
      </w:r>
      <w:r w:rsidR="008C6A14" w:rsidRPr="00690923">
        <w:rPr>
          <w:b/>
          <w:color w:val="231F20"/>
        </w:rPr>
        <w:t>.</w:t>
      </w:r>
    </w:p>
    <w:p w14:paraId="7E996C20" w14:textId="77777777" w:rsidR="00690923" w:rsidRPr="00C66B8C" w:rsidRDefault="00690923" w:rsidP="00C66B8C">
      <w:pPr>
        <w:pStyle w:val="box459237"/>
        <w:shd w:val="clear" w:color="auto" w:fill="FFFFFF"/>
        <w:spacing w:before="0" w:beforeAutospacing="0" w:after="0" w:afterAutospacing="0"/>
        <w:jc w:val="center"/>
        <w:textAlignment w:val="baseline"/>
        <w:rPr>
          <w:color w:val="231F20"/>
        </w:rPr>
      </w:pPr>
    </w:p>
    <w:p w14:paraId="3CA6C8D3" w14:textId="361FEA2D" w:rsidR="00620988" w:rsidRPr="00C66B8C" w:rsidRDefault="00620988" w:rsidP="00C66B8C">
      <w:pPr>
        <w:pStyle w:val="box459237"/>
        <w:shd w:val="clear" w:color="auto" w:fill="FFFFFF"/>
        <w:spacing w:before="0" w:beforeAutospacing="0" w:after="0" w:afterAutospacing="0"/>
        <w:jc w:val="both"/>
        <w:textAlignment w:val="baseline"/>
        <w:rPr>
          <w:color w:val="231F20"/>
        </w:rPr>
      </w:pPr>
      <w:r w:rsidRPr="00C66B8C">
        <w:rPr>
          <w:color w:val="231F20"/>
        </w:rPr>
        <w:t xml:space="preserve">Postupci započeti po odredbama </w:t>
      </w:r>
      <w:r w:rsidR="00C66B8C" w:rsidRPr="00C66B8C">
        <w:rPr>
          <w:color w:val="231F20"/>
        </w:rPr>
        <w:t>Zakona</w:t>
      </w:r>
      <w:r w:rsidR="00952A72" w:rsidRPr="00C66B8C">
        <w:rPr>
          <w:color w:val="231F20"/>
        </w:rPr>
        <w:t xml:space="preserve"> o gnojivima i poboljšivačima tla („Narodne novine“, br</w:t>
      </w:r>
      <w:r w:rsidR="00690923">
        <w:rPr>
          <w:color w:val="231F20"/>
        </w:rPr>
        <w:t>.</w:t>
      </w:r>
      <w:r w:rsidR="00C66B8C" w:rsidRPr="00C66B8C">
        <w:rPr>
          <w:color w:val="231F20"/>
        </w:rPr>
        <w:t xml:space="preserve"> 163/03</w:t>
      </w:r>
      <w:r w:rsidR="00690923">
        <w:rPr>
          <w:color w:val="231F20"/>
        </w:rPr>
        <w:t>.</w:t>
      </w:r>
      <w:r w:rsidR="00C66B8C" w:rsidRPr="00C66B8C">
        <w:rPr>
          <w:color w:val="231F20"/>
        </w:rPr>
        <w:t>, 40/07</w:t>
      </w:r>
      <w:r w:rsidR="00690923">
        <w:rPr>
          <w:color w:val="231F20"/>
        </w:rPr>
        <w:t>.</w:t>
      </w:r>
      <w:r w:rsidR="00C66B8C" w:rsidRPr="00C66B8C">
        <w:rPr>
          <w:color w:val="231F20"/>
        </w:rPr>
        <w:t>, 81/13</w:t>
      </w:r>
      <w:r w:rsidR="00690923">
        <w:rPr>
          <w:color w:val="231F20"/>
        </w:rPr>
        <w:t>.</w:t>
      </w:r>
      <w:r w:rsidR="00C66B8C" w:rsidRPr="00C66B8C">
        <w:rPr>
          <w:color w:val="231F20"/>
        </w:rPr>
        <w:t>, 14/14</w:t>
      </w:r>
      <w:r w:rsidR="00690923">
        <w:rPr>
          <w:color w:val="231F20"/>
        </w:rPr>
        <w:t>.</w:t>
      </w:r>
      <w:r w:rsidR="00C66B8C" w:rsidRPr="00C66B8C">
        <w:rPr>
          <w:color w:val="231F20"/>
        </w:rPr>
        <w:t xml:space="preserve"> i 32/19</w:t>
      </w:r>
      <w:r w:rsidR="00690923">
        <w:rPr>
          <w:color w:val="231F20"/>
        </w:rPr>
        <w:t>.</w:t>
      </w:r>
      <w:r w:rsidR="00C66B8C" w:rsidRPr="00C66B8C">
        <w:rPr>
          <w:color w:val="231F20"/>
        </w:rPr>
        <w:t>) i Zakona o provedbi Uredbe (EZ) br. 2003/2003 o gnojivima („N</w:t>
      </w:r>
      <w:r w:rsidR="00C66B8C">
        <w:rPr>
          <w:color w:val="231F20"/>
        </w:rPr>
        <w:t>aro</w:t>
      </w:r>
      <w:r w:rsidR="00C66B8C" w:rsidRPr="00C66B8C">
        <w:rPr>
          <w:color w:val="231F20"/>
        </w:rPr>
        <w:t>dne novine“, br</w:t>
      </w:r>
      <w:r w:rsidR="00690923">
        <w:rPr>
          <w:color w:val="231F20"/>
        </w:rPr>
        <w:t>.</w:t>
      </w:r>
      <w:r w:rsidR="00C66B8C" w:rsidRPr="00C66B8C">
        <w:rPr>
          <w:color w:val="231F20"/>
        </w:rPr>
        <w:t xml:space="preserve"> 81/13</w:t>
      </w:r>
      <w:r w:rsidR="00690923">
        <w:rPr>
          <w:color w:val="231F20"/>
        </w:rPr>
        <w:t>.</w:t>
      </w:r>
      <w:r w:rsidR="00C66B8C" w:rsidRPr="00C66B8C">
        <w:rPr>
          <w:color w:val="231F20"/>
        </w:rPr>
        <w:t xml:space="preserve"> i 32/19</w:t>
      </w:r>
      <w:r w:rsidR="00690923">
        <w:rPr>
          <w:color w:val="231F20"/>
        </w:rPr>
        <w:t>.</w:t>
      </w:r>
      <w:r w:rsidR="00C66B8C" w:rsidRPr="00C66B8C">
        <w:rPr>
          <w:color w:val="231F20"/>
        </w:rPr>
        <w:t>)</w:t>
      </w:r>
      <w:r w:rsidR="00F344AB">
        <w:rPr>
          <w:color w:val="231F20"/>
        </w:rPr>
        <w:t xml:space="preserve"> </w:t>
      </w:r>
      <w:r w:rsidR="00FA1903">
        <w:rPr>
          <w:color w:val="231F20"/>
        </w:rPr>
        <w:t xml:space="preserve">nastavit će se i </w:t>
      </w:r>
      <w:r w:rsidRPr="00C66B8C">
        <w:rPr>
          <w:color w:val="231F20"/>
        </w:rPr>
        <w:t>dovršit</w:t>
      </w:r>
      <w:r w:rsidR="00FA1903">
        <w:rPr>
          <w:color w:val="231F20"/>
        </w:rPr>
        <w:t>i</w:t>
      </w:r>
      <w:r w:rsidRPr="00C66B8C">
        <w:rPr>
          <w:color w:val="231F20"/>
        </w:rPr>
        <w:t xml:space="preserve"> po odredbama </w:t>
      </w:r>
      <w:r w:rsidR="00C66B8C">
        <w:rPr>
          <w:color w:val="231F20"/>
        </w:rPr>
        <w:t>tih</w:t>
      </w:r>
      <w:r w:rsidRPr="00C66B8C">
        <w:rPr>
          <w:color w:val="231F20"/>
        </w:rPr>
        <w:t xml:space="preserve"> Zakona.</w:t>
      </w:r>
    </w:p>
    <w:p w14:paraId="65731AF2" w14:textId="77777777" w:rsidR="000E27DC" w:rsidRPr="00A83731" w:rsidRDefault="000E27DC" w:rsidP="00C66B8C">
      <w:pPr>
        <w:pStyle w:val="box459237"/>
        <w:shd w:val="clear" w:color="auto" w:fill="FFFFFF"/>
        <w:spacing w:before="0" w:beforeAutospacing="0" w:after="0" w:afterAutospacing="0"/>
        <w:textAlignment w:val="baseline"/>
      </w:pPr>
    </w:p>
    <w:p w14:paraId="38AC9E84" w14:textId="628717D8" w:rsidR="00B73F93" w:rsidRPr="00B03610" w:rsidRDefault="00B03610" w:rsidP="00C66B8C">
      <w:pPr>
        <w:shd w:val="clear" w:color="auto" w:fill="FFFFFF"/>
        <w:spacing w:after="0" w:line="240" w:lineRule="auto"/>
        <w:jc w:val="center"/>
        <w:textAlignment w:val="baseline"/>
        <w:rPr>
          <w:rFonts w:ascii="Times New Roman" w:eastAsia="Times New Roman" w:hAnsi="Times New Roman" w:cs="Times New Roman"/>
          <w:i/>
          <w:sz w:val="24"/>
          <w:szCs w:val="24"/>
          <w:bdr w:val="none" w:sz="0" w:space="0" w:color="auto" w:frame="1"/>
          <w:lang w:eastAsia="hr-HR"/>
        </w:rPr>
      </w:pPr>
      <w:r>
        <w:rPr>
          <w:rFonts w:ascii="Times New Roman" w:eastAsia="Times New Roman" w:hAnsi="Times New Roman" w:cs="Times New Roman"/>
          <w:i/>
          <w:sz w:val="24"/>
          <w:szCs w:val="24"/>
          <w:bdr w:val="none" w:sz="0" w:space="0" w:color="auto" w:frame="1"/>
          <w:lang w:eastAsia="hr-HR"/>
        </w:rPr>
        <w:t>Promet gnojidbenim proizvodima stavljenim na tržište po propisima koji prestaju važiti</w:t>
      </w:r>
    </w:p>
    <w:p w14:paraId="4D3CBA68" w14:textId="77777777" w:rsidR="00B03610" w:rsidRDefault="00B03610" w:rsidP="00C66B8C">
      <w:pPr>
        <w:shd w:val="clear" w:color="auto" w:fill="FFFFFF"/>
        <w:spacing w:after="0" w:line="240" w:lineRule="auto"/>
        <w:jc w:val="center"/>
        <w:textAlignment w:val="baseline"/>
        <w:rPr>
          <w:rFonts w:ascii="Times New Roman" w:eastAsia="Times New Roman" w:hAnsi="Times New Roman" w:cs="Times New Roman"/>
          <w:b/>
          <w:sz w:val="24"/>
          <w:szCs w:val="24"/>
          <w:bdr w:val="none" w:sz="0" w:space="0" w:color="auto" w:frame="1"/>
          <w:lang w:eastAsia="hr-HR"/>
        </w:rPr>
      </w:pPr>
    </w:p>
    <w:p w14:paraId="0BDD9D05" w14:textId="4F137642" w:rsidR="00361648" w:rsidRPr="002B6846" w:rsidRDefault="00C66B8C" w:rsidP="00C66B8C">
      <w:pPr>
        <w:shd w:val="clear" w:color="auto" w:fill="FFFFFF"/>
        <w:spacing w:after="0" w:line="240" w:lineRule="auto"/>
        <w:jc w:val="center"/>
        <w:textAlignment w:val="baseline"/>
        <w:rPr>
          <w:rFonts w:ascii="Times New Roman" w:eastAsia="Times New Roman" w:hAnsi="Times New Roman" w:cs="Times New Roman"/>
          <w:b/>
          <w:sz w:val="24"/>
          <w:szCs w:val="24"/>
          <w:bdr w:val="none" w:sz="0" w:space="0" w:color="auto" w:frame="1"/>
          <w:lang w:eastAsia="hr-HR"/>
        </w:rPr>
      </w:pPr>
      <w:r w:rsidRPr="002B6846">
        <w:rPr>
          <w:rFonts w:ascii="Times New Roman" w:eastAsia="Times New Roman" w:hAnsi="Times New Roman" w:cs="Times New Roman"/>
          <w:b/>
          <w:sz w:val="24"/>
          <w:szCs w:val="24"/>
          <w:bdr w:val="none" w:sz="0" w:space="0" w:color="auto" w:frame="1"/>
          <w:lang w:eastAsia="hr-HR"/>
        </w:rPr>
        <w:t xml:space="preserve">Članak </w:t>
      </w:r>
      <w:r w:rsidR="006F4D0F" w:rsidRPr="002B6846">
        <w:rPr>
          <w:rFonts w:ascii="Times New Roman" w:eastAsia="Times New Roman" w:hAnsi="Times New Roman" w:cs="Times New Roman"/>
          <w:b/>
          <w:sz w:val="24"/>
          <w:szCs w:val="24"/>
          <w:bdr w:val="none" w:sz="0" w:space="0" w:color="auto" w:frame="1"/>
          <w:lang w:eastAsia="hr-HR"/>
        </w:rPr>
        <w:t>3</w:t>
      </w:r>
      <w:r w:rsidR="00741C9F" w:rsidRPr="002B6846">
        <w:rPr>
          <w:rFonts w:ascii="Times New Roman" w:eastAsia="Times New Roman" w:hAnsi="Times New Roman" w:cs="Times New Roman"/>
          <w:b/>
          <w:sz w:val="24"/>
          <w:szCs w:val="24"/>
          <w:bdr w:val="none" w:sz="0" w:space="0" w:color="auto" w:frame="1"/>
          <w:lang w:eastAsia="hr-HR"/>
        </w:rPr>
        <w:t>2</w:t>
      </w:r>
      <w:r w:rsidR="00312CBA" w:rsidRPr="002B6846">
        <w:rPr>
          <w:rFonts w:ascii="Times New Roman" w:eastAsia="Times New Roman" w:hAnsi="Times New Roman" w:cs="Times New Roman"/>
          <w:b/>
          <w:sz w:val="24"/>
          <w:szCs w:val="24"/>
          <w:bdr w:val="none" w:sz="0" w:space="0" w:color="auto" w:frame="1"/>
          <w:lang w:eastAsia="hr-HR"/>
        </w:rPr>
        <w:t>.</w:t>
      </w:r>
    </w:p>
    <w:p w14:paraId="2C14CF36" w14:textId="77777777" w:rsidR="002B6846" w:rsidRPr="00A83731" w:rsidRDefault="002B6846" w:rsidP="00C66B8C">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4FDD79E5" w14:textId="7F227F5B" w:rsidR="00361648" w:rsidRPr="005D3FBF" w:rsidRDefault="00EE0111" w:rsidP="005D3FB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Pr>
          <w:rFonts w:ascii="Times New Roman" w:eastAsia="Times New Roman" w:hAnsi="Times New Roman" w:cs="Times New Roman"/>
          <w:sz w:val="24"/>
          <w:szCs w:val="24"/>
          <w:bdr w:val="none" w:sz="0" w:space="0" w:color="auto" w:frame="1"/>
          <w:lang w:eastAsia="hr-HR"/>
        </w:rPr>
        <w:t>Gnojidbeni proizvodi</w:t>
      </w:r>
      <w:r w:rsidR="00361648" w:rsidRPr="00A83731">
        <w:rPr>
          <w:rFonts w:ascii="Times New Roman" w:eastAsia="Times New Roman" w:hAnsi="Times New Roman" w:cs="Times New Roman"/>
          <w:sz w:val="24"/>
          <w:szCs w:val="24"/>
          <w:bdr w:val="none" w:sz="0" w:space="0" w:color="auto" w:frame="1"/>
          <w:lang w:eastAsia="hr-HR"/>
        </w:rPr>
        <w:t xml:space="preserve"> proizveden</w:t>
      </w:r>
      <w:r>
        <w:rPr>
          <w:rFonts w:ascii="Times New Roman" w:eastAsia="Times New Roman" w:hAnsi="Times New Roman" w:cs="Times New Roman"/>
          <w:sz w:val="24"/>
          <w:szCs w:val="24"/>
          <w:bdr w:val="none" w:sz="0" w:space="0" w:color="auto" w:frame="1"/>
          <w:lang w:eastAsia="hr-HR"/>
        </w:rPr>
        <w:t>i</w:t>
      </w:r>
      <w:r w:rsidR="00361648" w:rsidRPr="00A83731">
        <w:rPr>
          <w:rFonts w:ascii="Times New Roman" w:eastAsia="Times New Roman" w:hAnsi="Times New Roman" w:cs="Times New Roman"/>
          <w:sz w:val="24"/>
          <w:szCs w:val="24"/>
          <w:bdr w:val="none" w:sz="0" w:space="0" w:color="auto" w:frame="1"/>
          <w:lang w:eastAsia="hr-HR"/>
        </w:rPr>
        <w:t xml:space="preserve"> i </w:t>
      </w:r>
      <w:r w:rsidR="00C66B8C" w:rsidRPr="00A83731">
        <w:rPr>
          <w:rFonts w:ascii="Times New Roman" w:eastAsia="Times New Roman" w:hAnsi="Times New Roman" w:cs="Times New Roman"/>
          <w:sz w:val="24"/>
          <w:szCs w:val="24"/>
          <w:bdr w:val="none" w:sz="0" w:space="0" w:color="auto" w:frame="1"/>
          <w:lang w:eastAsia="hr-HR"/>
        </w:rPr>
        <w:t>stavljen</w:t>
      </w:r>
      <w:r>
        <w:rPr>
          <w:rFonts w:ascii="Times New Roman" w:eastAsia="Times New Roman" w:hAnsi="Times New Roman" w:cs="Times New Roman"/>
          <w:sz w:val="24"/>
          <w:szCs w:val="24"/>
          <w:bdr w:val="none" w:sz="0" w:space="0" w:color="auto" w:frame="1"/>
          <w:lang w:eastAsia="hr-HR"/>
        </w:rPr>
        <w:t>i</w:t>
      </w:r>
      <w:r w:rsidR="00C66B8C" w:rsidRPr="00A83731">
        <w:rPr>
          <w:rFonts w:ascii="Times New Roman" w:eastAsia="Times New Roman" w:hAnsi="Times New Roman" w:cs="Times New Roman"/>
          <w:sz w:val="24"/>
          <w:szCs w:val="24"/>
          <w:bdr w:val="none" w:sz="0" w:space="0" w:color="auto" w:frame="1"/>
          <w:lang w:eastAsia="hr-HR"/>
        </w:rPr>
        <w:t xml:space="preserve"> na tržište Republike Hrvatske </w:t>
      </w:r>
      <w:r w:rsidR="00F2190B">
        <w:rPr>
          <w:rFonts w:ascii="Times New Roman" w:eastAsia="Times New Roman" w:hAnsi="Times New Roman" w:cs="Times New Roman"/>
          <w:sz w:val="24"/>
          <w:szCs w:val="24"/>
          <w:bdr w:val="none" w:sz="0" w:space="0" w:color="auto" w:frame="1"/>
          <w:lang w:eastAsia="hr-HR"/>
        </w:rPr>
        <w:t xml:space="preserve">prema </w:t>
      </w:r>
      <w:r w:rsidR="00F2190B" w:rsidRPr="00F2190B">
        <w:rPr>
          <w:rFonts w:ascii="Times New Roman" w:eastAsia="Times New Roman" w:hAnsi="Times New Roman" w:cs="Times New Roman"/>
          <w:sz w:val="24"/>
          <w:szCs w:val="24"/>
          <w:bdr w:val="none" w:sz="0" w:space="0" w:color="auto" w:frame="1"/>
          <w:lang w:eastAsia="hr-HR"/>
        </w:rPr>
        <w:t>Zakon</w:t>
      </w:r>
      <w:r w:rsidR="00D078E1">
        <w:rPr>
          <w:rFonts w:ascii="Times New Roman" w:eastAsia="Times New Roman" w:hAnsi="Times New Roman" w:cs="Times New Roman"/>
          <w:sz w:val="24"/>
          <w:szCs w:val="24"/>
          <w:bdr w:val="none" w:sz="0" w:space="0" w:color="auto" w:frame="1"/>
          <w:lang w:eastAsia="hr-HR"/>
        </w:rPr>
        <w:t>u</w:t>
      </w:r>
      <w:r w:rsidR="00F2190B" w:rsidRPr="00F2190B">
        <w:rPr>
          <w:rFonts w:ascii="Times New Roman" w:eastAsia="Times New Roman" w:hAnsi="Times New Roman" w:cs="Times New Roman"/>
          <w:sz w:val="24"/>
          <w:szCs w:val="24"/>
          <w:bdr w:val="none" w:sz="0" w:space="0" w:color="auto" w:frame="1"/>
          <w:lang w:eastAsia="hr-HR"/>
        </w:rPr>
        <w:t xml:space="preserve"> o gnojivima i poboljšivačima tla („Narodne novine“, br</w:t>
      </w:r>
      <w:r w:rsidR="002B6846">
        <w:rPr>
          <w:rFonts w:ascii="Times New Roman" w:eastAsia="Times New Roman" w:hAnsi="Times New Roman" w:cs="Times New Roman"/>
          <w:sz w:val="24"/>
          <w:szCs w:val="24"/>
          <w:bdr w:val="none" w:sz="0" w:space="0" w:color="auto" w:frame="1"/>
          <w:lang w:eastAsia="hr-HR"/>
        </w:rPr>
        <w:t>.</w:t>
      </w:r>
      <w:r w:rsidR="00F2190B" w:rsidRPr="00F2190B">
        <w:rPr>
          <w:rFonts w:ascii="Times New Roman" w:eastAsia="Times New Roman" w:hAnsi="Times New Roman" w:cs="Times New Roman"/>
          <w:sz w:val="24"/>
          <w:szCs w:val="24"/>
          <w:bdr w:val="none" w:sz="0" w:space="0" w:color="auto" w:frame="1"/>
          <w:lang w:eastAsia="hr-HR"/>
        </w:rPr>
        <w:t xml:space="preserve"> 163/03</w:t>
      </w:r>
      <w:r w:rsidR="002B6846">
        <w:rPr>
          <w:rFonts w:ascii="Times New Roman" w:eastAsia="Times New Roman" w:hAnsi="Times New Roman" w:cs="Times New Roman"/>
          <w:sz w:val="24"/>
          <w:szCs w:val="24"/>
          <w:bdr w:val="none" w:sz="0" w:space="0" w:color="auto" w:frame="1"/>
          <w:lang w:eastAsia="hr-HR"/>
        </w:rPr>
        <w:t>.</w:t>
      </w:r>
      <w:r w:rsidR="00F2190B">
        <w:rPr>
          <w:rFonts w:ascii="Times New Roman" w:eastAsia="Times New Roman" w:hAnsi="Times New Roman" w:cs="Times New Roman"/>
          <w:sz w:val="24"/>
          <w:szCs w:val="24"/>
          <w:bdr w:val="none" w:sz="0" w:space="0" w:color="auto" w:frame="1"/>
          <w:lang w:eastAsia="hr-HR"/>
        </w:rPr>
        <w:t>, 40/07</w:t>
      </w:r>
      <w:r w:rsidR="002B6846">
        <w:rPr>
          <w:rFonts w:ascii="Times New Roman" w:eastAsia="Times New Roman" w:hAnsi="Times New Roman" w:cs="Times New Roman"/>
          <w:sz w:val="24"/>
          <w:szCs w:val="24"/>
          <w:bdr w:val="none" w:sz="0" w:space="0" w:color="auto" w:frame="1"/>
          <w:lang w:eastAsia="hr-HR"/>
        </w:rPr>
        <w:t>.</w:t>
      </w:r>
      <w:r w:rsidR="00F2190B">
        <w:rPr>
          <w:rFonts w:ascii="Times New Roman" w:eastAsia="Times New Roman" w:hAnsi="Times New Roman" w:cs="Times New Roman"/>
          <w:sz w:val="24"/>
          <w:szCs w:val="24"/>
          <w:bdr w:val="none" w:sz="0" w:space="0" w:color="auto" w:frame="1"/>
          <w:lang w:eastAsia="hr-HR"/>
        </w:rPr>
        <w:t>, 81/13</w:t>
      </w:r>
      <w:r w:rsidR="002B6846">
        <w:rPr>
          <w:rFonts w:ascii="Times New Roman" w:eastAsia="Times New Roman" w:hAnsi="Times New Roman" w:cs="Times New Roman"/>
          <w:sz w:val="24"/>
          <w:szCs w:val="24"/>
          <w:bdr w:val="none" w:sz="0" w:space="0" w:color="auto" w:frame="1"/>
          <w:lang w:eastAsia="hr-HR"/>
        </w:rPr>
        <w:t>.</w:t>
      </w:r>
      <w:r w:rsidR="00F2190B">
        <w:rPr>
          <w:rFonts w:ascii="Times New Roman" w:eastAsia="Times New Roman" w:hAnsi="Times New Roman" w:cs="Times New Roman"/>
          <w:sz w:val="24"/>
          <w:szCs w:val="24"/>
          <w:bdr w:val="none" w:sz="0" w:space="0" w:color="auto" w:frame="1"/>
          <w:lang w:eastAsia="hr-HR"/>
        </w:rPr>
        <w:t>, 14/14</w:t>
      </w:r>
      <w:r w:rsidR="002B6846">
        <w:rPr>
          <w:rFonts w:ascii="Times New Roman" w:eastAsia="Times New Roman" w:hAnsi="Times New Roman" w:cs="Times New Roman"/>
          <w:sz w:val="24"/>
          <w:szCs w:val="24"/>
          <w:bdr w:val="none" w:sz="0" w:space="0" w:color="auto" w:frame="1"/>
          <w:lang w:eastAsia="hr-HR"/>
        </w:rPr>
        <w:t>.</w:t>
      </w:r>
      <w:r w:rsidR="00F2190B">
        <w:rPr>
          <w:rFonts w:ascii="Times New Roman" w:eastAsia="Times New Roman" w:hAnsi="Times New Roman" w:cs="Times New Roman"/>
          <w:sz w:val="24"/>
          <w:szCs w:val="24"/>
          <w:bdr w:val="none" w:sz="0" w:space="0" w:color="auto" w:frame="1"/>
          <w:lang w:eastAsia="hr-HR"/>
        </w:rPr>
        <w:t xml:space="preserve"> i 32/19</w:t>
      </w:r>
      <w:r w:rsidR="002B6846">
        <w:rPr>
          <w:rFonts w:ascii="Times New Roman" w:eastAsia="Times New Roman" w:hAnsi="Times New Roman" w:cs="Times New Roman"/>
          <w:sz w:val="24"/>
          <w:szCs w:val="24"/>
          <w:bdr w:val="none" w:sz="0" w:space="0" w:color="auto" w:frame="1"/>
          <w:lang w:eastAsia="hr-HR"/>
        </w:rPr>
        <w:t>.</w:t>
      </w:r>
      <w:r w:rsidR="00F2190B">
        <w:rPr>
          <w:rFonts w:ascii="Times New Roman" w:eastAsia="Times New Roman" w:hAnsi="Times New Roman" w:cs="Times New Roman"/>
          <w:sz w:val="24"/>
          <w:szCs w:val="24"/>
          <w:bdr w:val="none" w:sz="0" w:space="0" w:color="auto" w:frame="1"/>
          <w:lang w:eastAsia="hr-HR"/>
        </w:rPr>
        <w:t xml:space="preserve">) i </w:t>
      </w:r>
      <w:r w:rsidR="00F2190B" w:rsidRPr="00F2190B">
        <w:rPr>
          <w:rFonts w:ascii="Times New Roman" w:eastAsia="Times New Roman" w:hAnsi="Times New Roman" w:cs="Times New Roman"/>
          <w:sz w:val="24"/>
          <w:szCs w:val="24"/>
          <w:bdr w:val="none" w:sz="0" w:space="0" w:color="auto" w:frame="1"/>
          <w:lang w:eastAsia="hr-HR"/>
        </w:rPr>
        <w:t>Zakon</w:t>
      </w:r>
      <w:r w:rsidR="00F2190B">
        <w:rPr>
          <w:rFonts w:ascii="Times New Roman" w:eastAsia="Times New Roman" w:hAnsi="Times New Roman" w:cs="Times New Roman"/>
          <w:sz w:val="24"/>
          <w:szCs w:val="24"/>
          <w:bdr w:val="none" w:sz="0" w:space="0" w:color="auto" w:frame="1"/>
          <w:lang w:eastAsia="hr-HR"/>
        </w:rPr>
        <w:t>u</w:t>
      </w:r>
      <w:r w:rsidR="00F2190B" w:rsidRPr="00F2190B">
        <w:rPr>
          <w:rFonts w:ascii="Times New Roman" w:eastAsia="Times New Roman" w:hAnsi="Times New Roman" w:cs="Times New Roman"/>
          <w:sz w:val="24"/>
          <w:szCs w:val="24"/>
          <w:bdr w:val="none" w:sz="0" w:space="0" w:color="auto" w:frame="1"/>
          <w:lang w:eastAsia="hr-HR"/>
        </w:rPr>
        <w:t xml:space="preserve"> o provedbi Uredbe (EZ) br. 2003/2003 o gnojivima („Narodne novine“, br</w:t>
      </w:r>
      <w:r w:rsidR="002B6846">
        <w:rPr>
          <w:rFonts w:ascii="Times New Roman" w:eastAsia="Times New Roman" w:hAnsi="Times New Roman" w:cs="Times New Roman"/>
          <w:sz w:val="24"/>
          <w:szCs w:val="24"/>
          <w:bdr w:val="none" w:sz="0" w:space="0" w:color="auto" w:frame="1"/>
          <w:lang w:eastAsia="hr-HR"/>
        </w:rPr>
        <w:t>.</w:t>
      </w:r>
      <w:r w:rsidR="00F2190B" w:rsidRPr="00F2190B">
        <w:rPr>
          <w:rFonts w:ascii="Times New Roman" w:eastAsia="Times New Roman" w:hAnsi="Times New Roman" w:cs="Times New Roman"/>
          <w:sz w:val="24"/>
          <w:szCs w:val="24"/>
          <w:bdr w:val="none" w:sz="0" w:space="0" w:color="auto" w:frame="1"/>
          <w:lang w:eastAsia="hr-HR"/>
        </w:rPr>
        <w:t xml:space="preserve"> 81/13</w:t>
      </w:r>
      <w:r w:rsidR="002B6846">
        <w:rPr>
          <w:rFonts w:ascii="Times New Roman" w:eastAsia="Times New Roman" w:hAnsi="Times New Roman" w:cs="Times New Roman"/>
          <w:sz w:val="24"/>
          <w:szCs w:val="24"/>
          <w:bdr w:val="none" w:sz="0" w:space="0" w:color="auto" w:frame="1"/>
          <w:lang w:eastAsia="hr-HR"/>
        </w:rPr>
        <w:t>.</w:t>
      </w:r>
      <w:r w:rsidR="00F2190B" w:rsidRPr="00F2190B">
        <w:rPr>
          <w:rFonts w:ascii="Times New Roman" w:eastAsia="Times New Roman" w:hAnsi="Times New Roman" w:cs="Times New Roman"/>
          <w:sz w:val="24"/>
          <w:szCs w:val="24"/>
          <w:bdr w:val="none" w:sz="0" w:space="0" w:color="auto" w:frame="1"/>
          <w:lang w:eastAsia="hr-HR"/>
        </w:rPr>
        <w:t xml:space="preserve"> i 32/19</w:t>
      </w:r>
      <w:r w:rsidR="002B6846">
        <w:rPr>
          <w:rFonts w:ascii="Times New Roman" w:eastAsia="Times New Roman" w:hAnsi="Times New Roman" w:cs="Times New Roman"/>
          <w:sz w:val="24"/>
          <w:szCs w:val="24"/>
          <w:bdr w:val="none" w:sz="0" w:space="0" w:color="auto" w:frame="1"/>
          <w:lang w:eastAsia="hr-HR"/>
        </w:rPr>
        <w:t>.</w:t>
      </w:r>
      <w:r w:rsidR="00F2190B" w:rsidRPr="00F2190B">
        <w:rPr>
          <w:rFonts w:ascii="Times New Roman" w:eastAsia="Times New Roman" w:hAnsi="Times New Roman" w:cs="Times New Roman"/>
          <w:sz w:val="24"/>
          <w:szCs w:val="24"/>
          <w:bdr w:val="none" w:sz="0" w:space="0" w:color="auto" w:frame="1"/>
          <w:lang w:eastAsia="hr-HR"/>
        </w:rPr>
        <w:t>)</w:t>
      </w:r>
      <w:r w:rsidR="00361648" w:rsidRPr="00A83731">
        <w:rPr>
          <w:rFonts w:ascii="Times New Roman" w:eastAsia="Times New Roman" w:hAnsi="Times New Roman" w:cs="Times New Roman"/>
          <w:sz w:val="24"/>
          <w:szCs w:val="24"/>
          <w:bdr w:val="none" w:sz="0" w:space="0" w:color="auto" w:frame="1"/>
          <w:lang w:eastAsia="hr-HR"/>
        </w:rPr>
        <w:t xml:space="preserve"> </w:t>
      </w:r>
      <w:r>
        <w:rPr>
          <w:rFonts w:ascii="Times New Roman" w:eastAsia="Times New Roman" w:hAnsi="Times New Roman" w:cs="Times New Roman"/>
          <w:sz w:val="24"/>
          <w:szCs w:val="24"/>
          <w:bdr w:val="none" w:sz="0" w:space="0" w:color="auto" w:frame="1"/>
          <w:lang w:eastAsia="hr-HR"/>
        </w:rPr>
        <w:t xml:space="preserve">te gnojidbeni proizvodi nastali postupkom oporabe otpada i koji su stavljeni na tržište Republike Hrvatske sukladno propisu kojim se uređuje gospodarenje otpadom, </w:t>
      </w:r>
      <w:r w:rsidR="00361648" w:rsidRPr="00A83731">
        <w:rPr>
          <w:rFonts w:ascii="Times New Roman" w:eastAsia="Times New Roman" w:hAnsi="Times New Roman" w:cs="Times New Roman"/>
          <w:sz w:val="24"/>
          <w:szCs w:val="24"/>
          <w:bdr w:val="none" w:sz="0" w:space="0" w:color="auto" w:frame="1"/>
          <w:lang w:eastAsia="hr-HR"/>
        </w:rPr>
        <w:t>ostat će u prometu do isteka roka njihove uporabe</w:t>
      </w:r>
      <w:r>
        <w:rPr>
          <w:rFonts w:ascii="Times New Roman" w:eastAsia="Times New Roman" w:hAnsi="Times New Roman" w:cs="Times New Roman"/>
          <w:sz w:val="24"/>
          <w:szCs w:val="24"/>
          <w:bdr w:val="none" w:sz="0" w:space="0" w:color="auto" w:frame="1"/>
          <w:lang w:eastAsia="hr-HR"/>
        </w:rPr>
        <w:t>, a najkasnije šest mjeseci od dana stupanja na snagu ovoga Zakona.</w:t>
      </w:r>
    </w:p>
    <w:p w14:paraId="7E9A1F0E" w14:textId="77777777" w:rsidR="00312CBA" w:rsidRPr="00312CBA" w:rsidRDefault="00312CBA" w:rsidP="0046671A">
      <w:pPr>
        <w:spacing w:after="0" w:line="240" w:lineRule="auto"/>
        <w:jc w:val="center"/>
        <w:rPr>
          <w:rFonts w:ascii="Times New Roman" w:eastAsia="Times New Roman" w:hAnsi="Times New Roman" w:cs="Times New Roman"/>
          <w:sz w:val="24"/>
          <w:szCs w:val="24"/>
          <w:lang w:eastAsia="hr-HR"/>
        </w:rPr>
      </w:pPr>
    </w:p>
    <w:p w14:paraId="79A64642" w14:textId="08878F60" w:rsidR="00C66B8C" w:rsidRDefault="00C66B8C" w:rsidP="0046671A">
      <w:pPr>
        <w:spacing w:after="0" w:line="240" w:lineRule="auto"/>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Prest</w:t>
      </w:r>
      <w:r w:rsidR="00B370EA">
        <w:rPr>
          <w:rFonts w:ascii="Times New Roman" w:eastAsia="Times New Roman" w:hAnsi="Times New Roman" w:cs="Times New Roman"/>
          <w:i/>
          <w:sz w:val="24"/>
          <w:szCs w:val="24"/>
          <w:lang w:eastAsia="hr-HR"/>
        </w:rPr>
        <w:t>a</w:t>
      </w:r>
      <w:r>
        <w:rPr>
          <w:rFonts w:ascii="Times New Roman" w:eastAsia="Times New Roman" w:hAnsi="Times New Roman" w:cs="Times New Roman"/>
          <w:i/>
          <w:sz w:val="24"/>
          <w:szCs w:val="24"/>
          <w:lang w:eastAsia="hr-HR"/>
        </w:rPr>
        <w:t>nak važenja propisa</w:t>
      </w:r>
    </w:p>
    <w:p w14:paraId="539407B4" w14:textId="77777777" w:rsidR="002B6846" w:rsidRPr="00C66B8C" w:rsidRDefault="002B6846" w:rsidP="0046671A">
      <w:pPr>
        <w:spacing w:after="0" w:line="240" w:lineRule="auto"/>
        <w:jc w:val="center"/>
        <w:rPr>
          <w:rFonts w:ascii="Times New Roman" w:eastAsia="Times New Roman" w:hAnsi="Times New Roman" w:cs="Times New Roman"/>
          <w:i/>
          <w:sz w:val="24"/>
          <w:szCs w:val="24"/>
          <w:lang w:eastAsia="hr-HR"/>
        </w:rPr>
      </w:pPr>
    </w:p>
    <w:p w14:paraId="7AE23AA6" w14:textId="45EABEC8" w:rsidR="000E27DC" w:rsidRPr="002B6846" w:rsidRDefault="000E27DC" w:rsidP="0046671A">
      <w:pPr>
        <w:spacing w:after="0" w:line="240" w:lineRule="auto"/>
        <w:jc w:val="center"/>
        <w:rPr>
          <w:rFonts w:ascii="Times New Roman" w:eastAsia="Times New Roman" w:hAnsi="Times New Roman" w:cs="Times New Roman"/>
          <w:b/>
          <w:sz w:val="24"/>
          <w:szCs w:val="24"/>
          <w:lang w:eastAsia="hr-HR"/>
        </w:rPr>
      </w:pPr>
      <w:r w:rsidRPr="002B6846">
        <w:rPr>
          <w:rFonts w:ascii="Times New Roman" w:eastAsia="Times New Roman" w:hAnsi="Times New Roman" w:cs="Times New Roman"/>
          <w:b/>
          <w:sz w:val="24"/>
          <w:szCs w:val="24"/>
          <w:lang w:eastAsia="hr-HR"/>
        </w:rPr>
        <w:t xml:space="preserve">Članak </w:t>
      </w:r>
      <w:r w:rsidR="00297CBA" w:rsidRPr="002B6846">
        <w:rPr>
          <w:rFonts w:ascii="Times New Roman" w:eastAsia="Times New Roman" w:hAnsi="Times New Roman" w:cs="Times New Roman"/>
          <w:b/>
          <w:sz w:val="24"/>
          <w:szCs w:val="24"/>
          <w:lang w:eastAsia="hr-HR"/>
        </w:rPr>
        <w:t>3</w:t>
      </w:r>
      <w:r w:rsidR="00741C9F" w:rsidRPr="002B6846">
        <w:rPr>
          <w:rFonts w:ascii="Times New Roman" w:eastAsia="Times New Roman" w:hAnsi="Times New Roman" w:cs="Times New Roman"/>
          <w:b/>
          <w:sz w:val="24"/>
          <w:szCs w:val="24"/>
          <w:lang w:eastAsia="hr-HR"/>
        </w:rPr>
        <w:t>3</w:t>
      </w:r>
      <w:r w:rsidRPr="002B6846">
        <w:rPr>
          <w:rFonts w:ascii="Times New Roman" w:eastAsia="Times New Roman" w:hAnsi="Times New Roman" w:cs="Times New Roman"/>
          <w:b/>
          <w:sz w:val="24"/>
          <w:szCs w:val="24"/>
          <w:lang w:eastAsia="hr-HR"/>
        </w:rPr>
        <w:t>.</w:t>
      </w:r>
    </w:p>
    <w:p w14:paraId="7FEB5D0A" w14:textId="77777777" w:rsidR="002B6846" w:rsidRPr="007F2D17" w:rsidRDefault="002B6846" w:rsidP="0046671A">
      <w:pPr>
        <w:spacing w:after="0" w:line="240" w:lineRule="auto"/>
        <w:jc w:val="center"/>
        <w:rPr>
          <w:rFonts w:ascii="Times New Roman" w:eastAsia="Times New Roman" w:hAnsi="Times New Roman" w:cs="Times New Roman"/>
          <w:sz w:val="24"/>
          <w:szCs w:val="24"/>
          <w:lang w:eastAsia="hr-HR"/>
        </w:rPr>
      </w:pPr>
    </w:p>
    <w:p w14:paraId="53F0E911" w14:textId="231F7E1E" w:rsidR="007F2D17" w:rsidRDefault="007F2D17" w:rsidP="002E49EC">
      <w:pPr>
        <w:spacing w:after="0" w:line="240" w:lineRule="auto"/>
        <w:jc w:val="both"/>
        <w:rPr>
          <w:rFonts w:ascii="Times New Roman" w:eastAsia="Times New Roman" w:hAnsi="Times New Roman" w:cs="Times New Roman"/>
          <w:sz w:val="24"/>
          <w:szCs w:val="24"/>
          <w:lang w:eastAsia="hr-HR"/>
        </w:rPr>
      </w:pPr>
      <w:r w:rsidRPr="007F2D17">
        <w:rPr>
          <w:rFonts w:ascii="Times New Roman" w:eastAsia="Times New Roman" w:hAnsi="Times New Roman" w:cs="Times New Roman"/>
          <w:sz w:val="24"/>
          <w:szCs w:val="24"/>
          <w:lang w:eastAsia="hr-HR"/>
        </w:rPr>
        <w:t>Danom stupanja na snagu</w:t>
      </w:r>
      <w:r w:rsidR="000E27DC" w:rsidRPr="007F2D17">
        <w:rPr>
          <w:rFonts w:ascii="Times New Roman" w:eastAsia="Times New Roman" w:hAnsi="Times New Roman" w:cs="Times New Roman"/>
          <w:sz w:val="24"/>
          <w:szCs w:val="24"/>
          <w:lang w:eastAsia="hr-HR"/>
        </w:rPr>
        <w:t xml:space="preserve"> ovoga Zakona prestaj</w:t>
      </w:r>
      <w:r w:rsidR="002B6846">
        <w:rPr>
          <w:rFonts w:ascii="Times New Roman" w:eastAsia="Times New Roman" w:hAnsi="Times New Roman" w:cs="Times New Roman"/>
          <w:sz w:val="24"/>
          <w:szCs w:val="24"/>
          <w:lang w:eastAsia="hr-HR"/>
        </w:rPr>
        <w:t>u</w:t>
      </w:r>
      <w:r w:rsidR="000E27DC" w:rsidRPr="007F2D17">
        <w:rPr>
          <w:rFonts w:ascii="Times New Roman" w:eastAsia="Times New Roman" w:hAnsi="Times New Roman" w:cs="Times New Roman"/>
          <w:sz w:val="24"/>
          <w:szCs w:val="24"/>
          <w:lang w:eastAsia="hr-HR"/>
        </w:rPr>
        <w:t xml:space="preserve"> važit</w:t>
      </w:r>
      <w:r>
        <w:rPr>
          <w:rFonts w:ascii="Times New Roman" w:eastAsia="Times New Roman" w:hAnsi="Times New Roman" w:cs="Times New Roman"/>
          <w:sz w:val="24"/>
          <w:szCs w:val="24"/>
          <w:lang w:eastAsia="hr-HR"/>
        </w:rPr>
        <w:t>i:</w:t>
      </w:r>
    </w:p>
    <w:p w14:paraId="55051899" w14:textId="77777777" w:rsidR="002B6846" w:rsidRDefault="002B6846" w:rsidP="002E49EC">
      <w:pPr>
        <w:spacing w:after="0" w:line="240" w:lineRule="auto"/>
        <w:jc w:val="both"/>
        <w:rPr>
          <w:rFonts w:ascii="Times New Roman" w:eastAsia="Times New Roman" w:hAnsi="Times New Roman" w:cs="Times New Roman"/>
          <w:sz w:val="24"/>
          <w:szCs w:val="24"/>
          <w:lang w:eastAsia="hr-HR"/>
        </w:rPr>
      </w:pPr>
    </w:p>
    <w:p w14:paraId="5C2A0744" w14:textId="5657CC16" w:rsidR="008008F5" w:rsidRDefault="00AB3E48" w:rsidP="002E49E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7F2D17" w:rsidRPr="00AB3E48">
        <w:rPr>
          <w:rFonts w:ascii="Times New Roman" w:eastAsia="Times New Roman" w:hAnsi="Times New Roman" w:cs="Times New Roman"/>
          <w:sz w:val="24"/>
          <w:szCs w:val="24"/>
          <w:lang w:eastAsia="hr-HR"/>
        </w:rPr>
        <w:t>Zakon</w:t>
      </w:r>
      <w:r w:rsidR="00952A72" w:rsidRPr="00AB3E48">
        <w:rPr>
          <w:rFonts w:ascii="Times New Roman" w:eastAsia="Times New Roman" w:hAnsi="Times New Roman" w:cs="Times New Roman"/>
          <w:sz w:val="24"/>
          <w:szCs w:val="24"/>
          <w:lang w:eastAsia="hr-HR"/>
        </w:rPr>
        <w:t xml:space="preserve"> o gnojivima i poboljšivačima tla („Narodne novine“, br</w:t>
      </w:r>
      <w:r w:rsidR="00ED73C4">
        <w:rPr>
          <w:rFonts w:ascii="Times New Roman" w:eastAsia="Times New Roman" w:hAnsi="Times New Roman" w:cs="Times New Roman"/>
          <w:sz w:val="24"/>
          <w:szCs w:val="24"/>
          <w:lang w:eastAsia="hr-HR"/>
        </w:rPr>
        <w:t>.</w:t>
      </w:r>
      <w:r w:rsidR="007F2D17" w:rsidRPr="00AB3E48">
        <w:rPr>
          <w:rFonts w:ascii="Times New Roman" w:eastAsia="Times New Roman" w:hAnsi="Times New Roman" w:cs="Times New Roman"/>
          <w:sz w:val="24"/>
          <w:szCs w:val="24"/>
          <w:lang w:eastAsia="hr-HR"/>
        </w:rPr>
        <w:t xml:space="preserve"> 163/03</w:t>
      </w:r>
      <w:r w:rsidR="00ED73C4">
        <w:rPr>
          <w:rFonts w:ascii="Times New Roman" w:eastAsia="Times New Roman" w:hAnsi="Times New Roman" w:cs="Times New Roman"/>
          <w:sz w:val="24"/>
          <w:szCs w:val="24"/>
          <w:lang w:eastAsia="hr-HR"/>
        </w:rPr>
        <w:t>.</w:t>
      </w:r>
      <w:r w:rsidR="007F2D17" w:rsidRPr="00AB3E48">
        <w:rPr>
          <w:rFonts w:ascii="Times New Roman" w:eastAsia="Times New Roman" w:hAnsi="Times New Roman" w:cs="Times New Roman"/>
          <w:sz w:val="24"/>
          <w:szCs w:val="24"/>
          <w:lang w:eastAsia="hr-HR"/>
        </w:rPr>
        <w:t>, 40/07</w:t>
      </w:r>
      <w:r w:rsidR="00ED73C4">
        <w:rPr>
          <w:rFonts w:ascii="Times New Roman" w:eastAsia="Times New Roman" w:hAnsi="Times New Roman" w:cs="Times New Roman"/>
          <w:sz w:val="24"/>
          <w:szCs w:val="24"/>
          <w:lang w:eastAsia="hr-HR"/>
        </w:rPr>
        <w:t>.</w:t>
      </w:r>
      <w:r w:rsidR="007F2D17" w:rsidRPr="00AB3E48">
        <w:rPr>
          <w:rFonts w:ascii="Times New Roman" w:eastAsia="Times New Roman" w:hAnsi="Times New Roman" w:cs="Times New Roman"/>
          <w:sz w:val="24"/>
          <w:szCs w:val="24"/>
          <w:lang w:eastAsia="hr-HR"/>
        </w:rPr>
        <w:t>, 81/13</w:t>
      </w:r>
      <w:r w:rsidR="00ED73C4">
        <w:rPr>
          <w:rFonts w:ascii="Times New Roman" w:eastAsia="Times New Roman" w:hAnsi="Times New Roman" w:cs="Times New Roman"/>
          <w:sz w:val="24"/>
          <w:szCs w:val="24"/>
          <w:lang w:eastAsia="hr-HR"/>
        </w:rPr>
        <w:t>.</w:t>
      </w:r>
      <w:r w:rsidR="007F2D17" w:rsidRPr="00AB3E48">
        <w:rPr>
          <w:rFonts w:ascii="Times New Roman" w:eastAsia="Times New Roman" w:hAnsi="Times New Roman" w:cs="Times New Roman"/>
          <w:sz w:val="24"/>
          <w:szCs w:val="24"/>
          <w:lang w:eastAsia="hr-HR"/>
        </w:rPr>
        <w:t>, 14/14</w:t>
      </w:r>
      <w:r w:rsidR="00ED73C4">
        <w:rPr>
          <w:rFonts w:ascii="Times New Roman" w:eastAsia="Times New Roman" w:hAnsi="Times New Roman" w:cs="Times New Roman"/>
          <w:sz w:val="24"/>
          <w:szCs w:val="24"/>
          <w:lang w:eastAsia="hr-HR"/>
        </w:rPr>
        <w:t>.</w:t>
      </w:r>
      <w:r w:rsidR="007F2D17" w:rsidRPr="00AB3E48">
        <w:rPr>
          <w:rFonts w:ascii="Times New Roman" w:eastAsia="Times New Roman" w:hAnsi="Times New Roman" w:cs="Times New Roman"/>
          <w:sz w:val="24"/>
          <w:szCs w:val="24"/>
          <w:lang w:eastAsia="hr-HR"/>
        </w:rPr>
        <w:t xml:space="preserve"> i 32/19</w:t>
      </w:r>
      <w:r w:rsidR="00ED73C4">
        <w:rPr>
          <w:rFonts w:ascii="Times New Roman" w:eastAsia="Times New Roman" w:hAnsi="Times New Roman" w:cs="Times New Roman"/>
          <w:sz w:val="24"/>
          <w:szCs w:val="24"/>
          <w:lang w:eastAsia="hr-HR"/>
        </w:rPr>
        <w:t>.</w:t>
      </w:r>
      <w:r w:rsidR="007F2D17" w:rsidRPr="00AB3E48">
        <w:rPr>
          <w:rFonts w:ascii="Times New Roman" w:eastAsia="Times New Roman" w:hAnsi="Times New Roman" w:cs="Times New Roman"/>
          <w:sz w:val="24"/>
          <w:szCs w:val="24"/>
          <w:lang w:eastAsia="hr-HR"/>
        </w:rPr>
        <w:t>)</w:t>
      </w:r>
    </w:p>
    <w:p w14:paraId="5365B097" w14:textId="2638B85F" w:rsidR="007F2D17" w:rsidRDefault="00AB3E48" w:rsidP="002E49E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7F2D17" w:rsidRPr="00AB3E48">
        <w:rPr>
          <w:rFonts w:ascii="Times New Roman" w:eastAsia="Times New Roman" w:hAnsi="Times New Roman" w:cs="Times New Roman"/>
          <w:sz w:val="24"/>
          <w:szCs w:val="24"/>
          <w:lang w:eastAsia="hr-HR"/>
        </w:rPr>
        <w:t>Zakon o provedbi Uredbe (EZ) br. 2003/2003 o gnojivima („N</w:t>
      </w:r>
      <w:r w:rsidR="00C66B8C" w:rsidRPr="00AB3E48">
        <w:rPr>
          <w:rFonts w:ascii="Times New Roman" w:eastAsia="Times New Roman" w:hAnsi="Times New Roman" w:cs="Times New Roman"/>
          <w:sz w:val="24"/>
          <w:szCs w:val="24"/>
          <w:lang w:eastAsia="hr-HR"/>
        </w:rPr>
        <w:t>aro</w:t>
      </w:r>
      <w:r w:rsidR="007F2D17" w:rsidRPr="00AB3E48">
        <w:rPr>
          <w:rFonts w:ascii="Times New Roman" w:eastAsia="Times New Roman" w:hAnsi="Times New Roman" w:cs="Times New Roman"/>
          <w:sz w:val="24"/>
          <w:szCs w:val="24"/>
          <w:lang w:eastAsia="hr-HR"/>
        </w:rPr>
        <w:t>dne novine“, br</w:t>
      </w:r>
      <w:r w:rsidR="00ED73C4">
        <w:rPr>
          <w:rFonts w:ascii="Times New Roman" w:eastAsia="Times New Roman" w:hAnsi="Times New Roman" w:cs="Times New Roman"/>
          <w:sz w:val="24"/>
          <w:szCs w:val="24"/>
          <w:lang w:eastAsia="hr-HR"/>
        </w:rPr>
        <w:t>.</w:t>
      </w:r>
      <w:r w:rsidR="007F2D17" w:rsidRPr="00AB3E48">
        <w:rPr>
          <w:rFonts w:ascii="Times New Roman" w:eastAsia="Times New Roman" w:hAnsi="Times New Roman" w:cs="Times New Roman"/>
          <w:sz w:val="24"/>
          <w:szCs w:val="24"/>
          <w:lang w:eastAsia="hr-HR"/>
        </w:rPr>
        <w:t xml:space="preserve"> 81/13</w:t>
      </w:r>
      <w:r w:rsidR="00ED73C4">
        <w:rPr>
          <w:rFonts w:ascii="Times New Roman" w:eastAsia="Times New Roman" w:hAnsi="Times New Roman" w:cs="Times New Roman"/>
          <w:sz w:val="24"/>
          <w:szCs w:val="24"/>
          <w:lang w:eastAsia="hr-HR"/>
        </w:rPr>
        <w:t>.</w:t>
      </w:r>
      <w:r w:rsidR="007F2D17" w:rsidRPr="00AB3E48">
        <w:rPr>
          <w:rFonts w:ascii="Times New Roman" w:eastAsia="Times New Roman" w:hAnsi="Times New Roman" w:cs="Times New Roman"/>
          <w:sz w:val="24"/>
          <w:szCs w:val="24"/>
          <w:lang w:eastAsia="hr-HR"/>
        </w:rPr>
        <w:t xml:space="preserve"> i 32/19</w:t>
      </w:r>
      <w:r w:rsidR="00ED73C4">
        <w:rPr>
          <w:rFonts w:ascii="Times New Roman" w:eastAsia="Times New Roman" w:hAnsi="Times New Roman" w:cs="Times New Roman"/>
          <w:sz w:val="24"/>
          <w:szCs w:val="24"/>
          <w:lang w:eastAsia="hr-HR"/>
        </w:rPr>
        <w:t>.</w:t>
      </w:r>
      <w:r w:rsidR="007F2D17" w:rsidRPr="00AB3E48">
        <w:rPr>
          <w:rFonts w:ascii="Times New Roman" w:eastAsia="Times New Roman" w:hAnsi="Times New Roman" w:cs="Times New Roman"/>
          <w:sz w:val="24"/>
          <w:szCs w:val="24"/>
          <w:lang w:eastAsia="hr-HR"/>
        </w:rPr>
        <w:t>)</w:t>
      </w:r>
    </w:p>
    <w:p w14:paraId="7F34787A" w14:textId="652C13B6" w:rsidR="00C06374" w:rsidRDefault="003D304E" w:rsidP="002E49EC">
      <w:pPr>
        <w:pStyle w:val="box459085"/>
        <w:shd w:val="clear" w:color="auto" w:fill="FFFFFF"/>
        <w:spacing w:before="0" w:beforeAutospacing="0" w:after="0" w:afterAutospacing="0"/>
        <w:jc w:val="both"/>
        <w:textAlignment w:val="baseline"/>
        <w:rPr>
          <w:iCs/>
          <w:color w:val="231F20"/>
        </w:rPr>
      </w:pPr>
      <w:r w:rsidRPr="003D304E">
        <w:rPr>
          <w:iCs/>
          <w:color w:val="231F20"/>
        </w:rPr>
        <w:t xml:space="preserve">- Pravilnik </w:t>
      </w:r>
      <w:r>
        <w:rPr>
          <w:iCs/>
          <w:color w:val="231F20"/>
        </w:rPr>
        <w:t xml:space="preserve">o mineralnim gnojivima („Narodne novine“, broj </w:t>
      </w:r>
      <w:r w:rsidR="00C06374">
        <w:rPr>
          <w:iCs/>
          <w:color w:val="231F20"/>
        </w:rPr>
        <w:t>60/07</w:t>
      </w:r>
      <w:r w:rsidR="00ED73C4">
        <w:rPr>
          <w:iCs/>
          <w:color w:val="231F20"/>
        </w:rPr>
        <w:t>.</w:t>
      </w:r>
      <w:r w:rsidR="00C06374">
        <w:rPr>
          <w:iCs/>
          <w:color w:val="231F20"/>
        </w:rPr>
        <w:t>)</w:t>
      </w:r>
    </w:p>
    <w:p w14:paraId="1AFEE88B" w14:textId="77832109" w:rsidR="00C06374" w:rsidRDefault="00C06374" w:rsidP="002E49EC">
      <w:pPr>
        <w:pStyle w:val="box459085"/>
        <w:shd w:val="clear" w:color="auto" w:fill="FFFFFF"/>
        <w:spacing w:before="0" w:beforeAutospacing="0" w:after="0" w:afterAutospacing="0"/>
        <w:jc w:val="both"/>
        <w:textAlignment w:val="baseline"/>
        <w:rPr>
          <w:iCs/>
          <w:color w:val="231F20"/>
        </w:rPr>
      </w:pPr>
      <w:r>
        <w:rPr>
          <w:iCs/>
          <w:color w:val="231F20"/>
        </w:rPr>
        <w:t>- Pravilnik o upisu u Upisnik gnojiva („Narodne novine“, broj 61/07</w:t>
      </w:r>
      <w:r w:rsidR="00460B74">
        <w:rPr>
          <w:iCs/>
          <w:color w:val="231F20"/>
        </w:rPr>
        <w:t>.</w:t>
      </w:r>
      <w:r>
        <w:rPr>
          <w:iCs/>
          <w:color w:val="231F20"/>
        </w:rPr>
        <w:t>)</w:t>
      </w:r>
    </w:p>
    <w:p w14:paraId="402BD8AA" w14:textId="213D0AE6" w:rsidR="001D1F46" w:rsidRDefault="00C06374" w:rsidP="001D1F46">
      <w:pPr>
        <w:pStyle w:val="box459085"/>
        <w:shd w:val="clear" w:color="auto" w:fill="FFFFFF"/>
        <w:spacing w:before="0" w:beforeAutospacing="0" w:after="0" w:afterAutospacing="0"/>
        <w:jc w:val="both"/>
        <w:textAlignment w:val="baseline"/>
        <w:rPr>
          <w:iCs/>
          <w:color w:val="231F20"/>
        </w:rPr>
      </w:pPr>
      <w:r>
        <w:rPr>
          <w:iCs/>
          <w:color w:val="231F20"/>
        </w:rPr>
        <w:t>- Pravilnik o uvjetima koje moraju ispunjavati ovlašteni laboratoriji za ispitivanje kakvoće gnojiva i poboljšivača tla („Narodne novine“, br</w:t>
      </w:r>
      <w:r w:rsidR="00460B74">
        <w:rPr>
          <w:iCs/>
          <w:color w:val="231F20"/>
        </w:rPr>
        <w:t>.</w:t>
      </w:r>
      <w:r>
        <w:rPr>
          <w:iCs/>
          <w:color w:val="231F20"/>
        </w:rPr>
        <w:t xml:space="preserve"> 80/07</w:t>
      </w:r>
      <w:r w:rsidR="00460B74">
        <w:rPr>
          <w:iCs/>
          <w:color w:val="231F20"/>
        </w:rPr>
        <w:t>. i</w:t>
      </w:r>
      <w:r>
        <w:rPr>
          <w:iCs/>
          <w:color w:val="231F20"/>
        </w:rPr>
        <w:t xml:space="preserve"> 99/10</w:t>
      </w:r>
      <w:r w:rsidR="00460B74">
        <w:rPr>
          <w:iCs/>
          <w:color w:val="231F20"/>
        </w:rPr>
        <w:t>.</w:t>
      </w:r>
      <w:r>
        <w:rPr>
          <w:iCs/>
          <w:color w:val="231F20"/>
        </w:rPr>
        <w:t>).</w:t>
      </w:r>
    </w:p>
    <w:p w14:paraId="6D23C620" w14:textId="24135C9E" w:rsidR="00735132" w:rsidRDefault="00735132" w:rsidP="00735132">
      <w:pPr>
        <w:pStyle w:val="box459085"/>
        <w:shd w:val="clear" w:color="auto" w:fill="FFFFFF"/>
        <w:spacing w:before="0" w:beforeAutospacing="0" w:after="0" w:afterAutospacing="0"/>
        <w:jc w:val="both"/>
        <w:textAlignment w:val="baseline"/>
        <w:rPr>
          <w:iCs/>
          <w:color w:val="231F20"/>
        </w:rPr>
      </w:pPr>
    </w:p>
    <w:p w14:paraId="15D4E3E1" w14:textId="1D9660F0" w:rsidR="00E84FE0" w:rsidRPr="00E84FE0" w:rsidRDefault="00E84FE0" w:rsidP="00E84FE0">
      <w:pPr>
        <w:pStyle w:val="box459085"/>
        <w:shd w:val="clear" w:color="auto" w:fill="FFFFFF"/>
        <w:spacing w:before="0" w:beforeAutospacing="0" w:after="0" w:afterAutospacing="0"/>
        <w:jc w:val="center"/>
        <w:textAlignment w:val="baseline"/>
        <w:rPr>
          <w:i/>
          <w:iCs/>
          <w:color w:val="231F20"/>
        </w:rPr>
      </w:pPr>
      <w:r>
        <w:rPr>
          <w:i/>
          <w:iCs/>
          <w:color w:val="231F20"/>
        </w:rPr>
        <w:t xml:space="preserve">Prestanak važenja </w:t>
      </w:r>
      <w:r w:rsidR="00F8209C">
        <w:rPr>
          <w:i/>
          <w:iCs/>
          <w:color w:val="231F20"/>
        </w:rPr>
        <w:t>prekršajnih odredbi izraženih u kunama</w:t>
      </w:r>
    </w:p>
    <w:p w14:paraId="0EBBC530" w14:textId="77777777" w:rsidR="00E84FE0" w:rsidRDefault="00E84FE0" w:rsidP="00735132">
      <w:pPr>
        <w:pStyle w:val="box459085"/>
        <w:shd w:val="clear" w:color="auto" w:fill="FFFFFF"/>
        <w:spacing w:before="0" w:beforeAutospacing="0" w:after="0" w:afterAutospacing="0"/>
        <w:jc w:val="both"/>
        <w:textAlignment w:val="baseline"/>
        <w:rPr>
          <w:iCs/>
          <w:color w:val="231F20"/>
        </w:rPr>
      </w:pPr>
    </w:p>
    <w:p w14:paraId="1074A7B3" w14:textId="1979B171" w:rsidR="00735132" w:rsidRPr="001B19C3" w:rsidRDefault="00735132" w:rsidP="00735132">
      <w:pPr>
        <w:pStyle w:val="box459085"/>
        <w:shd w:val="clear" w:color="auto" w:fill="FFFFFF"/>
        <w:spacing w:before="0" w:beforeAutospacing="0" w:after="0" w:afterAutospacing="0"/>
        <w:jc w:val="center"/>
        <w:textAlignment w:val="baseline"/>
        <w:rPr>
          <w:b/>
          <w:iCs/>
          <w:color w:val="231F20"/>
        </w:rPr>
      </w:pPr>
      <w:r w:rsidRPr="001B19C3">
        <w:rPr>
          <w:b/>
          <w:iCs/>
          <w:color w:val="231F20"/>
        </w:rPr>
        <w:t>Članak 34.</w:t>
      </w:r>
    </w:p>
    <w:p w14:paraId="6C98FF1C" w14:textId="77777777" w:rsidR="001B19C3" w:rsidRDefault="001B19C3" w:rsidP="00735132">
      <w:pPr>
        <w:pStyle w:val="box459085"/>
        <w:shd w:val="clear" w:color="auto" w:fill="FFFFFF"/>
        <w:spacing w:before="0" w:beforeAutospacing="0" w:after="0" w:afterAutospacing="0"/>
        <w:jc w:val="center"/>
        <w:textAlignment w:val="baseline"/>
        <w:rPr>
          <w:iCs/>
          <w:color w:val="231F20"/>
        </w:rPr>
      </w:pPr>
    </w:p>
    <w:p w14:paraId="66522B0F" w14:textId="2D144073" w:rsidR="003D304E" w:rsidRDefault="00B12A28" w:rsidP="00CE53F4">
      <w:pPr>
        <w:pStyle w:val="box459085"/>
        <w:shd w:val="clear" w:color="auto" w:fill="FFFFFF"/>
        <w:spacing w:before="0" w:beforeAutospacing="0" w:after="0" w:afterAutospacing="0"/>
        <w:jc w:val="both"/>
        <w:textAlignment w:val="baseline"/>
        <w:rPr>
          <w:iCs/>
          <w:color w:val="231F20"/>
        </w:rPr>
      </w:pPr>
      <w:r>
        <w:rPr>
          <w:iCs/>
          <w:color w:val="231F20"/>
        </w:rPr>
        <w:t>Na dan uvođenja eura kao službene valute u Republici Hrvatskoj prestaje važiti članak 27. ovoga Zakona.</w:t>
      </w:r>
    </w:p>
    <w:p w14:paraId="14CDF0F8" w14:textId="77777777" w:rsidR="001B19C3" w:rsidRDefault="001B19C3" w:rsidP="00735132">
      <w:pPr>
        <w:pStyle w:val="box459085"/>
        <w:shd w:val="clear" w:color="auto" w:fill="FFFFFF"/>
        <w:spacing w:before="0" w:beforeAutospacing="0" w:after="0" w:afterAutospacing="0"/>
        <w:textAlignment w:val="baseline"/>
        <w:rPr>
          <w:iCs/>
          <w:color w:val="231F20"/>
        </w:rPr>
      </w:pPr>
    </w:p>
    <w:p w14:paraId="43811590" w14:textId="77777777" w:rsidR="007C1CB4" w:rsidRPr="0046671A" w:rsidRDefault="007C1CB4" w:rsidP="00735132">
      <w:pPr>
        <w:pStyle w:val="box459085"/>
        <w:shd w:val="clear" w:color="auto" w:fill="FFFFFF"/>
        <w:spacing w:before="0" w:beforeAutospacing="0" w:after="0" w:afterAutospacing="0"/>
        <w:jc w:val="center"/>
        <w:textAlignment w:val="baseline"/>
        <w:rPr>
          <w:i/>
          <w:iCs/>
          <w:color w:val="231F20"/>
        </w:rPr>
      </w:pPr>
      <w:r w:rsidRPr="0046671A">
        <w:rPr>
          <w:i/>
          <w:iCs/>
          <w:color w:val="231F20"/>
        </w:rPr>
        <w:t>Stupanje na snagu</w:t>
      </w:r>
    </w:p>
    <w:p w14:paraId="4A2509C2" w14:textId="77777777" w:rsidR="001D1F46" w:rsidRPr="003D304E" w:rsidRDefault="001D1F46" w:rsidP="001D1F46">
      <w:pPr>
        <w:pStyle w:val="box459085"/>
        <w:shd w:val="clear" w:color="auto" w:fill="FFFFFF"/>
        <w:spacing w:before="0" w:beforeAutospacing="0" w:after="0" w:afterAutospacing="0"/>
        <w:textAlignment w:val="baseline"/>
        <w:rPr>
          <w:iCs/>
          <w:color w:val="231F20"/>
        </w:rPr>
      </w:pPr>
    </w:p>
    <w:p w14:paraId="09F42628" w14:textId="438B663D" w:rsidR="008E5BA5" w:rsidRDefault="008E5BA5" w:rsidP="0046671A">
      <w:pPr>
        <w:pStyle w:val="box459085"/>
        <w:shd w:val="clear" w:color="auto" w:fill="FFFFFF"/>
        <w:spacing w:before="0" w:beforeAutospacing="0" w:after="0" w:afterAutospacing="0"/>
        <w:jc w:val="center"/>
        <w:textAlignment w:val="baseline"/>
        <w:rPr>
          <w:b/>
          <w:color w:val="231F20"/>
        </w:rPr>
      </w:pPr>
      <w:r w:rsidRPr="001B19C3">
        <w:rPr>
          <w:b/>
          <w:color w:val="231F20"/>
        </w:rPr>
        <w:t>Članak</w:t>
      </w:r>
      <w:r w:rsidR="00312CBA" w:rsidRPr="001B19C3">
        <w:rPr>
          <w:b/>
          <w:color w:val="231F20"/>
        </w:rPr>
        <w:t xml:space="preserve"> 3</w:t>
      </w:r>
      <w:r w:rsidR="00B12A28" w:rsidRPr="001B19C3">
        <w:rPr>
          <w:b/>
          <w:color w:val="231F20"/>
        </w:rPr>
        <w:t>5</w:t>
      </w:r>
      <w:r w:rsidRPr="001B19C3">
        <w:rPr>
          <w:b/>
          <w:color w:val="231F20"/>
        </w:rPr>
        <w:t>.</w:t>
      </w:r>
    </w:p>
    <w:p w14:paraId="55DE1956" w14:textId="77777777" w:rsidR="001B19C3" w:rsidRPr="001B19C3" w:rsidRDefault="001B19C3" w:rsidP="0046671A">
      <w:pPr>
        <w:pStyle w:val="box459085"/>
        <w:shd w:val="clear" w:color="auto" w:fill="FFFFFF"/>
        <w:spacing w:before="0" w:beforeAutospacing="0" w:after="0" w:afterAutospacing="0"/>
        <w:jc w:val="center"/>
        <w:textAlignment w:val="baseline"/>
        <w:rPr>
          <w:b/>
          <w:color w:val="231F20"/>
        </w:rPr>
      </w:pPr>
    </w:p>
    <w:p w14:paraId="7668755D" w14:textId="77777777" w:rsidR="00511422" w:rsidRDefault="007F2D17" w:rsidP="001B19C3">
      <w:pPr>
        <w:pStyle w:val="box459085"/>
        <w:shd w:val="clear" w:color="auto" w:fill="FFFFFF"/>
        <w:spacing w:before="0" w:beforeAutospacing="0" w:after="0" w:afterAutospacing="0"/>
        <w:jc w:val="both"/>
        <w:textAlignment w:val="baseline"/>
        <w:rPr>
          <w:color w:val="231F20"/>
        </w:rPr>
      </w:pPr>
      <w:r w:rsidRPr="00C66B8C">
        <w:rPr>
          <w:color w:val="231F20"/>
        </w:rPr>
        <w:t xml:space="preserve">Ovaj Zakon </w:t>
      </w:r>
      <w:r w:rsidR="00590A1B" w:rsidRPr="00C66B8C">
        <w:rPr>
          <w:color w:val="231F20"/>
        </w:rPr>
        <w:t xml:space="preserve">stupa na snagu </w:t>
      </w:r>
      <w:r w:rsidR="00590A1B">
        <w:rPr>
          <w:color w:val="231F20"/>
        </w:rPr>
        <w:t xml:space="preserve">osmoga dana od dana objave u </w:t>
      </w:r>
      <w:r w:rsidR="00B12A28">
        <w:rPr>
          <w:color w:val="231F20"/>
        </w:rPr>
        <w:t>„</w:t>
      </w:r>
      <w:r w:rsidR="008E5BA5" w:rsidRPr="00C66B8C">
        <w:rPr>
          <w:color w:val="231F20"/>
        </w:rPr>
        <w:t>Narodnim novinama</w:t>
      </w:r>
      <w:r w:rsidR="00B12A28">
        <w:rPr>
          <w:color w:val="231F20"/>
        </w:rPr>
        <w:t>“, osim članka 28. ovoga Zakona koji stupa na snagu na dan uvođenja eura kao službene valute u Republici Hrvatskoj</w:t>
      </w:r>
      <w:r w:rsidR="00590A1B">
        <w:rPr>
          <w:color w:val="231F20"/>
        </w:rPr>
        <w:t>.</w:t>
      </w:r>
    </w:p>
    <w:p w14:paraId="206B70C4" w14:textId="77777777" w:rsidR="00511422" w:rsidRPr="0046671A" w:rsidRDefault="00B115F3" w:rsidP="00511422">
      <w:pPr>
        <w:pStyle w:val="box459085"/>
        <w:shd w:val="clear" w:color="auto" w:fill="FFFFFF"/>
        <w:spacing w:before="0" w:beforeAutospacing="0" w:after="0" w:afterAutospacing="0"/>
        <w:textAlignment w:val="baseline"/>
        <w:rPr>
          <w:color w:val="000000"/>
          <w:highlight w:val="yellow"/>
          <w:bdr w:val="none" w:sz="0" w:space="0" w:color="auto" w:frame="1"/>
        </w:rPr>
      </w:pPr>
      <w:r w:rsidRPr="008960F8">
        <w:rPr>
          <w:color w:val="FF0000"/>
          <w:highlight w:val="yellow"/>
          <w:bdr w:val="none" w:sz="0" w:space="0" w:color="auto" w:frame="1"/>
        </w:rPr>
        <w:br w:type="page"/>
      </w:r>
    </w:p>
    <w:p w14:paraId="54D1CBF8" w14:textId="77777777" w:rsidR="00B115F3" w:rsidRDefault="00B115F3" w:rsidP="00B115F3">
      <w:pPr>
        <w:shd w:val="clear" w:color="auto" w:fill="FFFFFF"/>
        <w:spacing w:after="0" w:line="240" w:lineRule="auto"/>
        <w:jc w:val="both"/>
        <w:textAlignment w:val="baseline"/>
        <w:rPr>
          <w:rFonts w:ascii="Times New Roman" w:eastAsia="Times New Roman" w:hAnsi="Times New Roman" w:cs="Times New Roman"/>
          <w:color w:val="000000"/>
          <w:sz w:val="24"/>
          <w:szCs w:val="24"/>
          <w:highlight w:val="yellow"/>
          <w:bdr w:val="none" w:sz="0" w:space="0" w:color="auto" w:frame="1"/>
          <w:lang w:eastAsia="hr-HR"/>
        </w:rPr>
      </w:pPr>
    </w:p>
    <w:p w14:paraId="0F8ACEDA" w14:textId="77777777" w:rsidR="00B115F3" w:rsidRDefault="00B115F3" w:rsidP="001C5039">
      <w:pPr>
        <w:shd w:val="clear" w:color="auto" w:fill="FFFFFF"/>
        <w:spacing w:after="0" w:line="240" w:lineRule="auto"/>
        <w:jc w:val="center"/>
        <w:textAlignment w:val="baseline"/>
        <w:rPr>
          <w:rFonts w:ascii="Times New Roman" w:eastAsia="Times New Roman" w:hAnsi="Times New Roman" w:cs="Times New Roman"/>
          <w:b/>
          <w:color w:val="000000"/>
          <w:sz w:val="24"/>
          <w:szCs w:val="24"/>
          <w:bdr w:val="none" w:sz="0" w:space="0" w:color="auto" w:frame="1"/>
          <w:lang w:eastAsia="hr-HR"/>
        </w:rPr>
      </w:pPr>
      <w:r w:rsidRPr="00221EE1">
        <w:rPr>
          <w:rFonts w:ascii="Times New Roman" w:eastAsia="Times New Roman" w:hAnsi="Times New Roman" w:cs="Times New Roman"/>
          <w:b/>
          <w:color w:val="000000"/>
          <w:sz w:val="24"/>
          <w:szCs w:val="24"/>
          <w:bdr w:val="none" w:sz="0" w:space="0" w:color="auto" w:frame="1"/>
          <w:lang w:eastAsia="hr-HR"/>
        </w:rPr>
        <w:t>O B R A Z L O Ž E NJ E</w:t>
      </w:r>
    </w:p>
    <w:p w14:paraId="5B2E27EF" w14:textId="77777777" w:rsidR="00716F0D" w:rsidRPr="00716F0D" w:rsidRDefault="00716F0D" w:rsidP="00716F0D">
      <w:pPr>
        <w:shd w:val="clear" w:color="auto" w:fill="FFFFFF"/>
        <w:spacing w:after="0" w:line="240" w:lineRule="auto"/>
        <w:jc w:val="both"/>
        <w:textAlignment w:val="baseline"/>
        <w:rPr>
          <w:rFonts w:ascii="Times New Roman" w:eastAsia="Times New Roman" w:hAnsi="Times New Roman" w:cs="Times New Roman"/>
          <w:b/>
          <w:color w:val="000000"/>
          <w:sz w:val="24"/>
          <w:szCs w:val="24"/>
          <w:bdr w:val="none" w:sz="0" w:space="0" w:color="auto" w:frame="1"/>
          <w:lang w:eastAsia="hr-HR"/>
        </w:rPr>
      </w:pPr>
    </w:p>
    <w:p w14:paraId="14BED225" w14:textId="77777777" w:rsidR="00716F0D" w:rsidRPr="00716F0D" w:rsidRDefault="00716F0D" w:rsidP="00716F0D">
      <w:pPr>
        <w:shd w:val="clear" w:color="auto" w:fill="FFFFFF"/>
        <w:spacing w:after="0" w:line="240" w:lineRule="auto"/>
        <w:ind w:firstLine="342"/>
        <w:jc w:val="both"/>
        <w:textAlignment w:val="baseline"/>
        <w:rPr>
          <w:rFonts w:ascii="Times New Roman" w:eastAsia="Times New Roman" w:hAnsi="Times New Roman" w:cs="Times New Roman"/>
          <w:b/>
          <w:color w:val="000000"/>
          <w:sz w:val="24"/>
          <w:szCs w:val="24"/>
          <w:bdr w:val="none" w:sz="0" w:space="0" w:color="auto" w:frame="1"/>
          <w:lang w:eastAsia="hr-HR"/>
        </w:rPr>
      </w:pPr>
    </w:p>
    <w:p w14:paraId="77909281" w14:textId="77777777" w:rsidR="00716F0D" w:rsidRPr="00716F0D" w:rsidRDefault="00716F0D" w:rsidP="00716F0D">
      <w:pPr>
        <w:autoSpaceDE w:val="0"/>
        <w:autoSpaceDN w:val="0"/>
        <w:spacing w:after="0" w:line="240" w:lineRule="auto"/>
        <w:jc w:val="both"/>
        <w:rPr>
          <w:rFonts w:ascii="Times New Roman" w:eastAsia="Times New Roman" w:hAnsi="Times New Roman" w:cs="Times New Roman"/>
          <w:b/>
          <w:sz w:val="24"/>
          <w:szCs w:val="24"/>
          <w:lang w:eastAsia="hr-HR"/>
        </w:rPr>
      </w:pPr>
      <w:r w:rsidRPr="00716F0D">
        <w:rPr>
          <w:rFonts w:ascii="Times New Roman" w:eastAsia="Times New Roman" w:hAnsi="Times New Roman" w:cs="Times New Roman"/>
          <w:b/>
          <w:sz w:val="24"/>
          <w:szCs w:val="24"/>
          <w:lang w:eastAsia="hr-HR"/>
        </w:rPr>
        <w:t>Uz članak 1.</w:t>
      </w:r>
    </w:p>
    <w:p w14:paraId="0051607E" w14:textId="77777777" w:rsidR="00716F0D" w:rsidRPr="00716F0D" w:rsidRDefault="00716F0D" w:rsidP="00716F0D">
      <w:pPr>
        <w:spacing w:after="0" w:line="240" w:lineRule="auto"/>
        <w:jc w:val="both"/>
        <w:rPr>
          <w:rFonts w:ascii="Times New Roman" w:hAnsi="Times New Roman" w:cs="Times New Roman"/>
          <w:color w:val="000000"/>
          <w:sz w:val="24"/>
          <w:szCs w:val="24"/>
          <w:shd w:val="clear" w:color="auto" w:fill="FFFFFF"/>
        </w:rPr>
      </w:pPr>
      <w:r w:rsidRPr="00716F0D">
        <w:rPr>
          <w:rFonts w:ascii="Times New Roman" w:eastAsia="Times New Roman" w:hAnsi="Times New Roman" w:cs="Times New Roman"/>
          <w:sz w:val="24"/>
          <w:szCs w:val="24"/>
        </w:rPr>
        <w:t>Ovim člankom utvrđen je predmet ovoga Zakona.</w:t>
      </w:r>
      <w:r w:rsidRPr="00716F0D">
        <w:rPr>
          <w:rFonts w:ascii="Times New Roman" w:hAnsi="Times New Roman" w:cs="Times New Roman"/>
          <w:color w:val="000000"/>
          <w:sz w:val="24"/>
          <w:szCs w:val="24"/>
          <w:shd w:val="clear" w:color="auto" w:fill="FFFFFF"/>
        </w:rPr>
        <w:t xml:space="preserve"> </w:t>
      </w:r>
    </w:p>
    <w:p w14:paraId="4CEF7E8A" w14:textId="77777777" w:rsidR="00716F0D" w:rsidRPr="00716F0D" w:rsidRDefault="00716F0D" w:rsidP="00716F0D">
      <w:pPr>
        <w:autoSpaceDE w:val="0"/>
        <w:autoSpaceDN w:val="0"/>
        <w:spacing w:after="0" w:line="240" w:lineRule="auto"/>
        <w:jc w:val="both"/>
        <w:rPr>
          <w:rFonts w:ascii="Times New Roman" w:eastAsia="Times New Roman" w:hAnsi="Times New Roman" w:cs="Times New Roman"/>
          <w:sz w:val="24"/>
          <w:szCs w:val="24"/>
          <w:lang w:eastAsia="hr-HR"/>
        </w:rPr>
      </w:pPr>
    </w:p>
    <w:p w14:paraId="1AD659E4" w14:textId="77777777" w:rsidR="00716F0D" w:rsidRPr="00716F0D" w:rsidRDefault="00716F0D" w:rsidP="00716F0D">
      <w:pPr>
        <w:autoSpaceDE w:val="0"/>
        <w:autoSpaceDN w:val="0"/>
        <w:spacing w:after="0" w:line="240" w:lineRule="auto"/>
        <w:jc w:val="both"/>
        <w:rPr>
          <w:rFonts w:ascii="Times New Roman" w:eastAsia="Times New Roman" w:hAnsi="Times New Roman" w:cs="Times New Roman"/>
          <w:b/>
          <w:sz w:val="24"/>
          <w:szCs w:val="24"/>
          <w:lang w:eastAsia="hr-HR"/>
        </w:rPr>
      </w:pPr>
      <w:r w:rsidRPr="00716F0D">
        <w:rPr>
          <w:rFonts w:ascii="Times New Roman" w:eastAsia="Times New Roman" w:hAnsi="Times New Roman" w:cs="Times New Roman"/>
          <w:b/>
          <w:sz w:val="24"/>
          <w:szCs w:val="24"/>
          <w:lang w:eastAsia="hr-HR"/>
        </w:rPr>
        <w:t>Uz članak 2.</w:t>
      </w:r>
    </w:p>
    <w:p w14:paraId="2C4334F4" w14:textId="76CE4394" w:rsidR="00716F0D" w:rsidRPr="00716F0D" w:rsidRDefault="00716F0D" w:rsidP="00716F0D">
      <w:pPr>
        <w:autoSpaceDE w:val="0"/>
        <w:autoSpaceDN w:val="0"/>
        <w:spacing w:after="0" w:line="240" w:lineRule="auto"/>
        <w:jc w:val="both"/>
        <w:rPr>
          <w:rFonts w:ascii="Times New Roman" w:eastAsia="Times New Roman" w:hAnsi="Times New Roman" w:cs="Times New Roman"/>
          <w:sz w:val="24"/>
          <w:szCs w:val="24"/>
          <w:lang w:eastAsia="hr-HR"/>
        </w:rPr>
      </w:pPr>
      <w:r w:rsidRPr="00716F0D">
        <w:rPr>
          <w:rFonts w:ascii="Times New Roman" w:eastAsia="Times New Roman" w:hAnsi="Times New Roman" w:cs="Times New Roman"/>
          <w:sz w:val="24"/>
          <w:szCs w:val="24"/>
          <w:lang w:eastAsia="hr-HR"/>
        </w:rPr>
        <w:t>Ovim člankom utvrđena je veza s Uredbom (EU) 2019/1009</w:t>
      </w:r>
      <w:r w:rsidR="001C5039">
        <w:rPr>
          <w:rFonts w:ascii="Times New Roman" w:eastAsia="Times New Roman" w:hAnsi="Times New Roman" w:cs="Times New Roman"/>
          <w:sz w:val="24"/>
          <w:szCs w:val="24"/>
          <w:lang w:eastAsia="hr-HR"/>
        </w:rPr>
        <w:t xml:space="preserve"> </w:t>
      </w:r>
      <w:r w:rsidR="001C5039" w:rsidRPr="001C5039">
        <w:rPr>
          <w:rFonts w:ascii="Times New Roman" w:eastAsia="Times New Roman" w:hAnsi="Times New Roman" w:cs="Times New Roman"/>
          <w:sz w:val="24"/>
          <w:szCs w:val="24"/>
          <w:lang w:eastAsia="hr-HR"/>
        </w:rPr>
        <w:t>Europskog parlamenta i Vijeća od 5. lipnja 2019. o utvrđivanju pravila o stavljanju gnojidbenih proizvoda EU-a na raspolaganje na tržištu te o izmjenama uredaba (EZ) br. 1069/2009 i (EZ) br. 1107/2009 i stavljanju izvan snage Uredbe (EZ) br. 2003/2003 (SL L 170, 25.6.2019.) (u daljnjem tekstu: Uredba (EU) 2019/1009)</w:t>
      </w:r>
      <w:r w:rsidRPr="00716F0D">
        <w:rPr>
          <w:rFonts w:ascii="Times New Roman" w:eastAsia="Times New Roman" w:hAnsi="Times New Roman" w:cs="Times New Roman"/>
          <w:sz w:val="24"/>
          <w:szCs w:val="24"/>
          <w:lang w:eastAsia="hr-HR"/>
        </w:rPr>
        <w:t>.</w:t>
      </w:r>
    </w:p>
    <w:p w14:paraId="2953462A" w14:textId="77777777" w:rsidR="00716F0D" w:rsidRPr="00716F0D" w:rsidRDefault="00716F0D" w:rsidP="00716F0D">
      <w:pPr>
        <w:spacing w:after="0" w:line="240" w:lineRule="auto"/>
        <w:jc w:val="both"/>
        <w:rPr>
          <w:rFonts w:ascii="Times New Roman" w:eastAsia="Times New Roman" w:hAnsi="Times New Roman" w:cs="Times New Roman"/>
          <w:sz w:val="24"/>
          <w:szCs w:val="24"/>
          <w:lang w:eastAsia="hr-HR"/>
        </w:rPr>
      </w:pPr>
    </w:p>
    <w:p w14:paraId="7AB784B5" w14:textId="77777777" w:rsidR="00716F0D" w:rsidRPr="00716F0D" w:rsidRDefault="00716F0D" w:rsidP="00716F0D">
      <w:pPr>
        <w:spacing w:after="0" w:line="240" w:lineRule="auto"/>
        <w:jc w:val="both"/>
        <w:rPr>
          <w:rFonts w:ascii="Times New Roman" w:eastAsia="Times New Roman" w:hAnsi="Times New Roman" w:cs="Times New Roman"/>
          <w:b/>
          <w:sz w:val="24"/>
          <w:szCs w:val="24"/>
          <w:lang w:eastAsia="hr-HR"/>
        </w:rPr>
      </w:pPr>
      <w:r w:rsidRPr="00716F0D">
        <w:rPr>
          <w:rFonts w:ascii="Times New Roman" w:eastAsia="Times New Roman" w:hAnsi="Times New Roman" w:cs="Times New Roman"/>
          <w:b/>
          <w:sz w:val="24"/>
          <w:szCs w:val="24"/>
          <w:lang w:eastAsia="hr-HR"/>
        </w:rPr>
        <w:t>Uz članak 3.</w:t>
      </w:r>
    </w:p>
    <w:p w14:paraId="6D6B1095" w14:textId="77777777" w:rsidR="00716F0D" w:rsidRPr="00716F0D" w:rsidRDefault="00716F0D" w:rsidP="00716F0D">
      <w:pPr>
        <w:spacing w:after="0" w:line="240" w:lineRule="auto"/>
        <w:jc w:val="both"/>
        <w:rPr>
          <w:rFonts w:ascii="Times New Roman" w:eastAsia="Times New Roman" w:hAnsi="Times New Roman" w:cs="Times New Roman"/>
          <w:sz w:val="24"/>
          <w:szCs w:val="24"/>
          <w:lang w:eastAsia="hr-HR"/>
        </w:rPr>
      </w:pPr>
      <w:r w:rsidRPr="00716F0D">
        <w:rPr>
          <w:rFonts w:ascii="Times New Roman" w:eastAsia="Times New Roman" w:hAnsi="Times New Roman" w:cs="Times New Roman"/>
          <w:sz w:val="24"/>
          <w:szCs w:val="24"/>
          <w:lang w:eastAsia="hr-HR"/>
        </w:rPr>
        <w:t>Ovim člankom definira se značenje pojmova u smislu ovoga Zakona.</w:t>
      </w:r>
    </w:p>
    <w:p w14:paraId="3F6815A5" w14:textId="77777777" w:rsidR="00716F0D" w:rsidRPr="00716F0D" w:rsidRDefault="00716F0D" w:rsidP="00716F0D">
      <w:pPr>
        <w:spacing w:after="0" w:line="240" w:lineRule="auto"/>
        <w:jc w:val="both"/>
        <w:rPr>
          <w:rFonts w:ascii="Times New Roman" w:eastAsia="Times New Roman" w:hAnsi="Times New Roman" w:cs="Times New Roman"/>
          <w:sz w:val="24"/>
          <w:szCs w:val="24"/>
          <w:lang w:eastAsia="hr-HR"/>
        </w:rPr>
      </w:pPr>
    </w:p>
    <w:p w14:paraId="17133BFA" w14:textId="77777777" w:rsidR="00716F0D" w:rsidRPr="00716F0D" w:rsidRDefault="00716F0D" w:rsidP="00716F0D">
      <w:pPr>
        <w:spacing w:after="0" w:line="240" w:lineRule="auto"/>
        <w:jc w:val="both"/>
        <w:rPr>
          <w:rFonts w:ascii="Times New Roman" w:eastAsia="Times New Roman" w:hAnsi="Times New Roman" w:cs="Times New Roman"/>
          <w:b/>
          <w:sz w:val="24"/>
          <w:szCs w:val="24"/>
          <w:lang w:eastAsia="hr-HR"/>
        </w:rPr>
      </w:pPr>
      <w:r w:rsidRPr="00716F0D">
        <w:rPr>
          <w:rFonts w:ascii="Times New Roman" w:eastAsia="Times New Roman" w:hAnsi="Times New Roman" w:cs="Times New Roman"/>
          <w:b/>
          <w:sz w:val="24"/>
          <w:szCs w:val="24"/>
          <w:lang w:eastAsia="hr-HR"/>
        </w:rPr>
        <w:t>Uz članak 4.</w:t>
      </w:r>
    </w:p>
    <w:p w14:paraId="57F0A1E9" w14:textId="77777777" w:rsidR="00716F0D" w:rsidRPr="00716F0D" w:rsidRDefault="00716F0D" w:rsidP="00716F0D">
      <w:pPr>
        <w:spacing w:after="0" w:line="240" w:lineRule="auto"/>
        <w:jc w:val="both"/>
        <w:rPr>
          <w:rFonts w:ascii="Times New Roman" w:eastAsia="Times New Roman" w:hAnsi="Times New Roman" w:cs="Times New Roman"/>
          <w:sz w:val="24"/>
          <w:szCs w:val="24"/>
          <w:lang w:eastAsia="hr-HR"/>
        </w:rPr>
      </w:pPr>
      <w:r w:rsidRPr="00716F0D">
        <w:rPr>
          <w:rFonts w:ascii="Times New Roman" w:eastAsia="Times New Roman" w:hAnsi="Times New Roman" w:cs="Times New Roman"/>
          <w:sz w:val="24"/>
          <w:szCs w:val="24"/>
          <w:lang w:eastAsia="hr-HR"/>
        </w:rPr>
        <w:t>Ovim člankom utvrđena su tijela za provedbu ovoga Zakona.</w:t>
      </w:r>
    </w:p>
    <w:p w14:paraId="45805B69" w14:textId="77777777" w:rsidR="00716F0D" w:rsidRPr="00716F0D" w:rsidRDefault="00716F0D" w:rsidP="00716F0D">
      <w:pPr>
        <w:spacing w:after="0" w:line="240" w:lineRule="auto"/>
        <w:jc w:val="both"/>
        <w:rPr>
          <w:rFonts w:ascii="Times New Roman" w:eastAsia="Times New Roman" w:hAnsi="Times New Roman" w:cs="Times New Roman"/>
          <w:sz w:val="24"/>
          <w:szCs w:val="24"/>
          <w:lang w:eastAsia="hr-HR"/>
        </w:rPr>
      </w:pPr>
    </w:p>
    <w:p w14:paraId="683F96F8" w14:textId="77777777" w:rsidR="00716F0D" w:rsidRPr="00716F0D" w:rsidRDefault="00716F0D" w:rsidP="00716F0D">
      <w:pPr>
        <w:autoSpaceDE w:val="0"/>
        <w:autoSpaceDN w:val="0"/>
        <w:spacing w:after="0" w:line="240" w:lineRule="auto"/>
        <w:jc w:val="both"/>
        <w:rPr>
          <w:rFonts w:ascii="Times New Roman" w:eastAsia="Times New Roman" w:hAnsi="Times New Roman" w:cs="Times New Roman"/>
          <w:b/>
          <w:sz w:val="24"/>
          <w:szCs w:val="24"/>
          <w:lang w:eastAsia="hr-HR"/>
        </w:rPr>
      </w:pPr>
      <w:r w:rsidRPr="00716F0D">
        <w:rPr>
          <w:rFonts w:ascii="Times New Roman" w:eastAsia="Times New Roman" w:hAnsi="Times New Roman" w:cs="Times New Roman"/>
          <w:b/>
          <w:sz w:val="24"/>
          <w:szCs w:val="24"/>
          <w:lang w:eastAsia="hr-HR"/>
        </w:rPr>
        <w:t>Uz članak 5.</w:t>
      </w:r>
    </w:p>
    <w:p w14:paraId="6A8FA166" w14:textId="77777777" w:rsidR="00716F0D" w:rsidRPr="00716F0D" w:rsidRDefault="00716F0D" w:rsidP="00716F0D">
      <w:pPr>
        <w:spacing w:after="0" w:line="240" w:lineRule="auto"/>
        <w:jc w:val="both"/>
        <w:rPr>
          <w:rFonts w:ascii="Times New Roman" w:eastAsia="Times New Roman" w:hAnsi="Times New Roman" w:cs="Times New Roman"/>
          <w:sz w:val="24"/>
          <w:szCs w:val="24"/>
          <w:lang w:eastAsia="hr-HR"/>
        </w:rPr>
      </w:pPr>
      <w:r w:rsidRPr="00716F0D">
        <w:rPr>
          <w:rFonts w:ascii="Times New Roman" w:eastAsia="Times New Roman" w:hAnsi="Times New Roman" w:cs="Times New Roman"/>
          <w:sz w:val="24"/>
          <w:szCs w:val="24"/>
          <w:lang w:eastAsia="hr-HR"/>
        </w:rPr>
        <w:t>Ovim člankom utvrđeni su poslovi i zadaće tijela za provedbu ovoga Zakona.</w:t>
      </w:r>
    </w:p>
    <w:p w14:paraId="232FC92E" w14:textId="77777777" w:rsidR="00716F0D" w:rsidRPr="00716F0D" w:rsidRDefault="00716F0D" w:rsidP="00716F0D">
      <w:pPr>
        <w:autoSpaceDE w:val="0"/>
        <w:autoSpaceDN w:val="0"/>
        <w:spacing w:after="0" w:line="240" w:lineRule="auto"/>
        <w:jc w:val="both"/>
        <w:rPr>
          <w:rFonts w:ascii="Times New Roman" w:eastAsia="Times New Roman" w:hAnsi="Times New Roman" w:cs="Times New Roman"/>
          <w:b/>
          <w:sz w:val="24"/>
          <w:szCs w:val="24"/>
          <w:lang w:eastAsia="hr-HR"/>
        </w:rPr>
      </w:pPr>
    </w:p>
    <w:p w14:paraId="7B45BE9A" w14:textId="77777777" w:rsidR="00716F0D" w:rsidRPr="00716F0D" w:rsidRDefault="00716F0D" w:rsidP="00716F0D">
      <w:pPr>
        <w:autoSpaceDE w:val="0"/>
        <w:autoSpaceDN w:val="0"/>
        <w:spacing w:after="0" w:line="240" w:lineRule="auto"/>
        <w:jc w:val="both"/>
        <w:rPr>
          <w:rFonts w:ascii="Times New Roman" w:eastAsia="Times New Roman" w:hAnsi="Times New Roman" w:cs="Times New Roman"/>
          <w:b/>
          <w:sz w:val="24"/>
          <w:szCs w:val="24"/>
          <w:lang w:eastAsia="hr-HR"/>
        </w:rPr>
      </w:pPr>
      <w:r w:rsidRPr="00716F0D">
        <w:rPr>
          <w:rFonts w:ascii="Times New Roman" w:eastAsia="Times New Roman" w:hAnsi="Times New Roman" w:cs="Times New Roman"/>
          <w:b/>
          <w:sz w:val="24"/>
          <w:szCs w:val="24"/>
          <w:lang w:eastAsia="hr-HR"/>
        </w:rPr>
        <w:t>Uz članak 6.</w:t>
      </w:r>
    </w:p>
    <w:p w14:paraId="3DAE126E" w14:textId="77777777" w:rsidR="00716F0D" w:rsidRPr="00716F0D" w:rsidRDefault="00716F0D" w:rsidP="00716F0D">
      <w:pPr>
        <w:spacing w:after="0" w:line="240" w:lineRule="auto"/>
        <w:jc w:val="both"/>
        <w:rPr>
          <w:rFonts w:ascii="Times New Roman" w:eastAsia="Times New Roman" w:hAnsi="Times New Roman" w:cs="Times New Roman"/>
          <w:sz w:val="24"/>
          <w:szCs w:val="24"/>
          <w:lang w:eastAsia="hr-HR"/>
        </w:rPr>
      </w:pPr>
      <w:r w:rsidRPr="00716F0D">
        <w:rPr>
          <w:rFonts w:ascii="Times New Roman" w:eastAsia="Times New Roman" w:hAnsi="Times New Roman" w:cs="Times New Roman"/>
          <w:sz w:val="24"/>
          <w:szCs w:val="24"/>
          <w:lang w:eastAsia="hr-HR"/>
        </w:rPr>
        <w:t>Ovim člankom određeni su Upisnici koje je tijelo za provedbu ovoga Zakona dužno voditi.</w:t>
      </w:r>
    </w:p>
    <w:p w14:paraId="5A05E2CC" w14:textId="77777777" w:rsidR="00716F0D" w:rsidRPr="00716F0D" w:rsidRDefault="00716F0D" w:rsidP="00716F0D">
      <w:pPr>
        <w:autoSpaceDE w:val="0"/>
        <w:autoSpaceDN w:val="0"/>
        <w:spacing w:after="0" w:line="240" w:lineRule="auto"/>
        <w:jc w:val="both"/>
        <w:rPr>
          <w:rFonts w:ascii="Times New Roman" w:eastAsia="Times New Roman" w:hAnsi="Times New Roman" w:cs="Times New Roman"/>
          <w:b/>
          <w:sz w:val="24"/>
          <w:szCs w:val="24"/>
          <w:lang w:eastAsia="hr-HR"/>
        </w:rPr>
      </w:pPr>
    </w:p>
    <w:p w14:paraId="2EDA87F9" w14:textId="77777777" w:rsidR="00716F0D" w:rsidRPr="00716F0D" w:rsidRDefault="00716F0D" w:rsidP="00716F0D">
      <w:pPr>
        <w:autoSpaceDE w:val="0"/>
        <w:autoSpaceDN w:val="0"/>
        <w:spacing w:after="0" w:line="240" w:lineRule="auto"/>
        <w:jc w:val="both"/>
        <w:rPr>
          <w:rFonts w:ascii="Times New Roman" w:eastAsia="Times New Roman" w:hAnsi="Times New Roman" w:cs="Times New Roman"/>
          <w:b/>
          <w:sz w:val="24"/>
          <w:szCs w:val="24"/>
          <w:lang w:eastAsia="hr-HR"/>
        </w:rPr>
      </w:pPr>
      <w:r w:rsidRPr="00716F0D">
        <w:rPr>
          <w:rFonts w:ascii="Times New Roman" w:eastAsia="Times New Roman" w:hAnsi="Times New Roman" w:cs="Times New Roman"/>
          <w:b/>
          <w:sz w:val="24"/>
          <w:szCs w:val="24"/>
          <w:lang w:eastAsia="hr-HR"/>
        </w:rPr>
        <w:t>Uz članak 7.</w:t>
      </w:r>
    </w:p>
    <w:p w14:paraId="109F2976" w14:textId="77777777" w:rsidR="00716F0D" w:rsidRPr="00716F0D" w:rsidRDefault="00716F0D" w:rsidP="00716F0D">
      <w:pPr>
        <w:spacing w:after="0" w:line="240" w:lineRule="auto"/>
        <w:jc w:val="both"/>
        <w:rPr>
          <w:rFonts w:ascii="Times New Roman" w:eastAsia="Times New Roman" w:hAnsi="Times New Roman" w:cs="Times New Roman"/>
          <w:sz w:val="24"/>
          <w:szCs w:val="24"/>
          <w:lang w:eastAsia="hr-HR"/>
        </w:rPr>
      </w:pPr>
      <w:r w:rsidRPr="00716F0D">
        <w:rPr>
          <w:rFonts w:ascii="Times New Roman" w:eastAsia="Times New Roman" w:hAnsi="Times New Roman" w:cs="Times New Roman"/>
          <w:sz w:val="24"/>
          <w:szCs w:val="24"/>
          <w:lang w:eastAsia="hr-HR"/>
        </w:rPr>
        <w:t xml:space="preserve">Ovim člankom </w:t>
      </w:r>
      <w:r w:rsidR="00770C32">
        <w:rPr>
          <w:rFonts w:ascii="Times New Roman" w:eastAsia="Times New Roman" w:hAnsi="Times New Roman" w:cs="Times New Roman"/>
          <w:sz w:val="24"/>
          <w:szCs w:val="24"/>
          <w:lang w:eastAsia="hr-HR"/>
        </w:rPr>
        <w:t>utvrđeni su uvjeti upisa gnojidbenih proizvoda koji nisu EU gnojidbeni proizvodi</w:t>
      </w:r>
      <w:r w:rsidRPr="00716F0D">
        <w:rPr>
          <w:rFonts w:ascii="Times New Roman" w:eastAsia="Times New Roman" w:hAnsi="Times New Roman" w:cs="Times New Roman"/>
          <w:sz w:val="24"/>
          <w:szCs w:val="24"/>
          <w:lang w:eastAsia="hr-HR"/>
        </w:rPr>
        <w:t xml:space="preserve"> u Upisnik gnojidbenih proizvoda.</w:t>
      </w:r>
    </w:p>
    <w:p w14:paraId="45064AB7" w14:textId="77777777" w:rsidR="00716F0D" w:rsidRPr="00716F0D" w:rsidRDefault="00716F0D" w:rsidP="00716F0D">
      <w:pPr>
        <w:autoSpaceDE w:val="0"/>
        <w:autoSpaceDN w:val="0"/>
        <w:spacing w:after="0" w:line="240" w:lineRule="auto"/>
        <w:jc w:val="both"/>
        <w:rPr>
          <w:rFonts w:ascii="Times New Roman" w:eastAsia="Times New Roman" w:hAnsi="Times New Roman" w:cs="Times New Roman"/>
          <w:b/>
          <w:sz w:val="24"/>
          <w:szCs w:val="24"/>
          <w:lang w:eastAsia="hr-HR"/>
        </w:rPr>
      </w:pPr>
    </w:p>
    <w:p w14:paraId="1D6D26D3" w14:textId="77777777" w:rsidR="00716F0D" w:rsidRPr="00716F0D" w:rsidRDefault="00716F0D" w:rsidP="00716F0D">
      <w:pPr>
        <w:autoSpaceDE w:val="0"/>
        <w:autoSpaceDN w:val="0"/>
        <w:spacing w:after="0" w:line="240" w:lineRule="auto"/>
        <w:jc w:val="both"/>
        <w:rPr>
          <w:rFonts w:ascii="Times New Roman" w:eastAsia="Times New Roman" w:hAnsi="Times New Roman" w:cs="Times New Roman"/>
          <w:b/>
          <w:sz w:val="24"/>
          <w:szCs w:val="24"/>
          <w:lang w:eastAsia="hr-HR"/>
        </w:rPr>
      </w:pPr>
      <w:r w:rsidRPr="00716F0D">
        <w:rPr>
          <w:rFonts w:ascii="Times New Roman" w:eastAsia="Times New Roman" w:hAnsi="Times New Roman" w:cs="Times New Roman"/>
          <w:b/>
          <w:sz w:val="24"/>
          <w:szCs w:val="24"/>
          <w:lang w:eastAsia="hr-HR"/>
        </w:rPr>
        <w:t>Uz članak 8.</w:t>
      </w:r>
    </w:p>
    <w:p w14:paraId="7F77260B" w14:textId="77777777" w:rsidR="00716F0D" w:rsidRDefault="00716F0D" w:rsidP="00716F0D">
      <w:pPr>
        <w:autoSpaceDE w:val="0"/>
        <w:autoSpaceDN w:val="0"/>
        <w:spacing w:after="0" w:line="240" w:lineRule="auto"/>
        <w:jc w:val="both"/>
        <w:rPr>
          <w:rFonts w:ascii="Times New Roman" w:eastAsia="Times New Roman" w:hAnsi="Times New Roman" w:cs="Times New Roman"/>
          <w:sz w:val="24"/>
          <w:szCs w:val="24"/>
          <w:lang w:eastAsia="hr-HR"/>
        </w:rPr>
      </w:pPr>
      <w:bookmarkStart w:id="2" w:name="_Hlk96089737"/>
      <w:r w:rsidRPr="00716F0D">
        <w:rPr>
          <w:rFonts w:ascii="Times New Roman" w:eastAsia="Times New Roman" w:hAnsi="Times New Roman" w:cs="Times New Roman"/>
          <w:sz w:val="24"/>
          <w:szCs w:val="24"/>
          <w:lang w:eastAsia="hr-HR"/>
        </w:rPr>
        <w:t>Ovim člankom propisuje se način na koji laboratorij podnosi zahtjev za upis u Upisnik</w:t>
      </w:r>
      <w:r w:rsidRPr="00716F0D">
        <w:rPr>
          <w:rFonts w:ascii="Times New Roman" w:eastAsia="Times New Roman" w:hAnsi="Times New Roman" w:cs="Times New Roman"/>
          <w:sz w:val="24"/>
          <w:szCs w:val="24"/>
        </w:rPr>
        <w:t xml:space="preserve"> ovlaštenih laboratorija za kontrolu kakvoće gnojidbenih proizvoda i postupanje Ministarstva vezano za upis u Upisnik ovlaštenih laboratorija za kontrolu kakvoće gnojidbenih proizvoda. </w:t>
      </w:r>
    </w:p>
    <w:p w14:paraId="18FB7972" w14:textId="77777777" w:rsidR="00770C32" w:rsidRPr="00716F0D" w:rsidRDefault="00770C32" w:rsidP="00716F0D">
      <w:pPr>
        <w:autoSpaceDE w:val="0"/>
        <w:autoSpaceDN w:val="0"/>
        <w:spacing w:after="0" w:line="240" w:lineRule="auto"/>
        <w:jc w:val="both"/>
        <w:rPr>
          <w:rFonts w:ascii="Times New Roman" w:eastAsia="Times New Roman" w:hAnsi="Times New Roman" w:cs="Times New Roman"/>
          <w:b/>
          <w:sz w:val="24"/>
          <w:szCs w:val="24"/>
          <w:lang w:eastAsia="hr-HR"/>
        </w:rPr>
      </w:pPr>
    </w:p>
    <w:bookmarkEnd w:id="2"/>
    <w:p w14:paraId="026ED13A" w14:textId="77777777" w:rsidR="00716F0D" w:rsidRPr="00716F0D" w:rsidRDefault="00716F0D" w:rsidP="00716F0D">
      <w:pPr>
        <w:autoSpaceDE w:val="0"/>
        <w:autoSpaceDN w:val="0"/>
        <w:spacing w:after="0" w:line="240" w:lineRule="auto"/>
        <w:jc w:val="both"/>
        <w:rPr>
          <w:rFonts w:ascii="Times New Roman" w:eastAsia="Times New Roman" w:hAnsi="Times New Roman" w:cs="Times New Roman"/>
          <w:b/>
          <w:sz w:val="24"/>
          <w:szCs w:val="24"/>
          <w:lang w:eastAsia="hr-HR"/>
        </w:rPr>
      </w:pPr>
      <w:r w:rsidRPr="00716F0D">
        <w:rPr>
          <w:rFonts w:ascii="Times New Roman" w:eastAsia="Times New Roman" w:hAnsi="Times New Roman" w:cs="Times New Roman"/>
          <w:b/>
          <w:sz w:val="24"/>
          <w:szCs w:val="24"/>
          <w:lang w:eastAsia="hr-HR"/>
        </w:rPr>
        <w:t>Uz članak 9.</w:t>
      </w:r>
    </w:p>
    <w:p w14:paraId="705D4422" w14:textId="77777777" w:rsidR="00716F0D" w:rsidRPr="00716F0D" w:rsidRDefault="00716F0D" w:rsidP="00716F0D">
      <w:pPr>
        <w:spacing w:after="0" w:line="240" w:lineRule="auto"/>
        <w:jc w:val="both"/>
        <w:rPr>
          <w:rFonts w:ascii="Times New Roman" w:eastAsia="Times New Roman" w:hAnsi="Times New Roman" w:cs="Times New Roman"/>
          <w:sz w:val="24"/>
          <w:szCs w:val="24"/>
        </w:rPr>
      </w:pPr>
      <w:r w:rsidRPr="00716F0D">
        <w:rPr>
          <w:rFonts w:ascii="Times New Roman" w:eastAsia="Times New Roman" w:hAnsi="Times New Roman" w:cs="Times New Roman"/>
          <w:sz w:val="24"/>
          <w:szCs w:val="24"/>
          <w:lang w:eastAsia="hr-HR"/>
        </w:rPr>
        <w:t xml:space="preserve">Ovim člankom utvrđeni su uvjeti </w:t>
      </w:r>
      <w:r w:rsidRPr="00716F0D">
        <w:rPr>
          <w:rFonts w:ascii="Times New Roman" w:eastAsia="Times New Roman" w:hAnsi="Times New Roman" w:cs="Times New Roman"/>
          <w:sz w:val="24"/>
          <w:szCs w:val="24"/>
        </w:rPr>
        <w:t>upisa u Upisnik ovlaštenih laboratorija za kontrolu kakvoće gnojidbenih proizvoda.</w:t>
      </w:r>
    </w:p>
    <w:p w14:paraId="450BB0AF" w14:textId="77777777" w:rsidR="00716F0D" w:rsidRPr="00716F0D" w:rsidRDefault="00716F0D" w:rsidP="00716F0D">
      <w:pPr>
        <w:spacing w:after="0" w:line="240" w:lineRule="auto"/>
        <w:jc w:val="both"/>
        <w:rPr>
          <w:rFonts w:ascii="Times New Roman" w:eastAsia="Times New Roman" w:hAnsi="Times New Roman" w:cs="Times New Roman"/>
          <w:sz w:val="24"/>
          <w:szCs w:val="24"/>
          <w:lang w:eastAsia="hr-HR"/>
        </w:rPr>
      </w:pPr>
    </w:p>
    <w:p w14:paraId="6C85FC5E" w14:textId="77777777" w:rsidR="00716F0D" w:rsidRPr="00716F0D" w:rsidRDefault="00716F0D" w:rsidP="00716F0D">
      <w:pPr>
        <w:spacing w:after="0" w:line="240" w:lineRule="auto"/>
        <w:jc w:val="both"/>
        <w:rPr>
          <w:rFonts w:ascii="Times New Roman" w:eastAsia="Times New Roman" w:hAnsi="Times New Roman" w:cs="Times New Roman"/>
          <w:b/>
          <w:sz w:val="24"/>
          <w:szCs w:val="24"/>
          <w:lang w:eastAsia="hr-HR"/>
        </w:rPr>
      </w:pPr>
      <w:r w:rsidRPr="00716F0D">
        <w:rPr>
          <w:rFonts w:ascii="Times New Roman" w:eastAsia="Times New Roman" w:hAnsi="Times New Roman" w:cs="Times New Roman"/>
          <w:b/>
          <w:sz w:val="24"/>
          <w:szCs w:val="24"/>
          <w:lang w:eastAsia="hr-HR"/>
        </w:rPr>
        <w:t>Uz članak 10.</w:t>
      </w:r>
    </w:p>
    <w:p w14:paraId="6B2F9755" w14:textId="5986D43C" w:rsidR="00716F0D" w:rsidRDefault="00770C32" w:rsidP="00716F0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člankom</w:t>
      </w:r>
      <w:r w:rsidR="00716F0D" w:rsidRPr="00716F0D">
        <w:rPr>
          <w:rFonts w:ascii="Times New Roman" w:eastAsia="Times New Roman" w:hAnsi="Times New Roman" w:cs="Times New Roman"/>
          <w:sz w:val="24"/>
          <w:szCs w:val="24"/>
          <w:lang w:eastAsia="hr-HR"/>
        </w:rPr>
        <w:t xml:space="preserve"> propisuje se obveza analize i obrade rezultata i sadržaj izvještaja o analizi </w:t>
      </w:r>
      <w:r w:rsidR="005E512B">
        <w:rPr>
          <w:rFonts w:ascii="Times New Roman" w:eastAsia="Times New Roman" w:hAnsi="Times New Roman" w:cs="Times New Roman"/>
          <w:sz w:val="24"/>
          <w:szCs w:val="24"/>
          <w:lang w:eastAsia="hr-HR"/>
        </w:rPr>
        <w:t>gnojidbenih proizvoda</w:t>
      </w:r>
      <w:r w:rsidR="00716F0D" w:rsidRPr="00716F0D">
        <w:rPr>
          <w:rFonts w:ascii="Times New Roman" w:eastAsia="Times New Roman" w:hAnsi="Times New Roman" w:cs="Times New Roman"/>
          <w:sz w:val="24"/>
          <w:szCs w:val="24"/>
          <w:lang w:eastAsia="hr-HR"/>
        </w:rPr>
        <w:t xml:space="preserve">. </w:t>
      </w:r>
    </w:p>
    <w:p w14:paraId="1BCD9B61" w14:textId="77777777" w:rsidR="00B33E39" w:rsidRDefault="00B33E39" w:rsidP="00716F0D">
      <w:pPr>
        <w:spacing w:after="0" w:line="240" w:lineRule="auto"/>
        <w:jc w:val="both"/>
        <w:rPr>
          <w:rFonts w:ascii="Times New Roman" w:eastAsia="Times New Roman" w:hAnsi="Times New Roman" w:cs="Times New Roman"/>
          <w:sz w:val="24"/>
          <w:szCs w:val="24"/>
          <w:lang w:eastAsia="hr-HR"/>
        </w:rPr>
      </w:pPr>
    </w:p>
    <w:p w14:paraId="39CEA9B0" w14:textId="77777777" w:rsidR="00B33E39" w:rsidRPr="00716F0D" w:rsidRDefault="00B33E39" w:rsidP="00B33E39">
      <w:pPr>
        <w:spacing w:after="0" w:line="240" w:lineRule="auto"/>
        <w:jc w:val="both"/>
        <w:rPr>
          <w:rFonts w:ascii="Times New Roman" w:eastAsia="Times New Roman" w:hAnsi="Times New Roman" w:cs="Times New Roman"/>
          <w:b/>
          <w:sz w:val="24"/>
          <w:szCs w:val="24"/>
          <w:lang w:eastAsia="hr-HR"/>
        </w:rPr>
      </w:pPr>
      <w:r w:rsidRPr="00716F0D">
        <w:rPr>
          <w:rFonts w:ascii="Times New Roman" w:eastAsia="Times New Roman" w:hAnsi="Times New Roman" w:cs="Times New Roman"/>
          <w:b/>
          <w:sz w:val="24"/>
          <w:szCs w:val="24"/>
          <w:lang w:eastAsia="hr-HR"/>
        </w:rPr>
        <w:t>Uz članak 11.</w:t>
      </w:r>
    </w:p>
    <w:p w14:paraId="4850896C" w14:textId="77777777" w:rsidR="00B33E39" w:rsidRDefault="00B33E39" w:rsidP="00B33E39">
      <w:pPr>
        <w:spacing w:after="0" w:line="240" w:lineRule="auto"/>
        <w:jc w:val="both"/>
        <w:rPr>
          <w:rFonts w:ascii="Times New Roman" w:eastAsia="Times New Roman" w:hAnsi="Times New Roman" w:cs="Times New Roman"/>
          <w:sz w:val="24"/>
          <w:szCs w:val="24"/>
          <w:lang w:eastAsia="hr-HR"/>
        </w:rPr>
      </w:pPr>
      <w:r w:rsidRPr="00716F0D">
        <w:rPr>
          <w:rFonts w:ascii="Times New Roman" w:eastAsia="Times New Roman" w:hAnsi="Times New Roman" w:cs="Times New Roman"/>
          <w:sz w:val="24"/>
          <w:szCs w:val="24"/>
          <w:lang w:eastAsia="hr-HR"/>
        </w:rPr>
        <w:t>Ovim člankom</w:t>
      </w:r>
      <w:r>
        <w:rPr>
          <w:rFonts w:ascii="Times New Roman" w:eastAsia="Times New Roman" w:hAnsi="Times New Roman" w:cs="Times New Roman"/>
          <w:sz w:val="24"/>
          <w:szCs w:val="24"/>
          <w:lang w:eastAsia="hr-HR"/>
        </w:rPr>
        <w:t xml:space="preserve"> propisan je</w:t>
      </w:r>
      <w:r w:rsidRPr="00716F0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postupak prijave tijela za </w:t>
      </w:r>
      <w:r w:rsidR="00AB29A2">
        <w:rPr>
          <w:rFonts w:ascii="Times New Roman" w:eastAsia="Times New Roman" w:hAnsi="Times New Roman" w:cs="Times New Roman"/>
          <w:sz w:val="24"/>
          <w:szCs w:val="24"/>
          <w:lang w:eastAsia="hr-HR"/>
        </w:rPr>
        <w:t>ocjenjivanje</w:t>
      </w:r>
      <w:r w:rsidR="00AB29A2" w:rsidRPr="00716F0D">
        <w:rPr>
          <w:rFonts w:ascii="Times New Roman" w:eastAsia="Times New Roman" w:hAnsi="Times New Roman" w:cs="Times New Roman"/>
          <w:sz w:val="24"/>
          <w:szCs w:val="24"/>
          <w:lang w:eastAsia="hr-HR"/>
        </w:rPr>
        <w:t xml:space="preserve"> </w:t>
      </w:r>
      <w:r w:rsidRPr="00716F0D">
        <w:rPr>
          <w:rFonts w:ascii="Times New Roman" w:eastAsia="Times New Roman" w:hAnsi="Times New Roman" w:cs="Times New Roman"/>
          <w:sz w:val="24"/>
          <w:szCs w:val="24"/>
          <w:lang w:eastAsia="hr-HR"/>
        </w:rPr>
        <w:t>sukladnosti EU gnojidbenih proizvoda.</w:t>
      </w:r>
    </w:p>
    <w:p w14:paraId="54B4CED2" w14:textId="4B776400" w:rsidR="00B33E39" w:rsidRDefault="00B33E39" w:rsidP="00B33E39">
      <w:pPr>
        <w:spacing w:after="0" w:line="240" w:lineRule="auto"/>
        <w:jc w:val="both"/>
        <w:rPr>
          <w:rFonts w:ascii="Times New Roman" w:eastAsia="Times New Roman" w:hAnsi="Times New Roman" w:cs="Times New Roman"/>
          <w:sz w:val="24"/>
          <w:szCs w:val="24"/>
          <w:lang w:eastAsia="hr-HR"/>
        </w:rPr>
      </w:pPr>
    </w:p>
    <w:p w14:paraId="414CF0D8" w14:textId="234E6956" w:rsidR="002A4E1C" w:rsidRDefault="002A4E1C" w:rsidP="00B33E39">
      <w:pPr>
        <w:spacing w:after="0" w:line="240" w:lineRule="auto"/>
        <w:jc w:val="both"/>
        <w:rPr>
          <w:rFonts w:ascii="Times New Roman" w:eastAsia="Times New Roman" w:hAnsi="Times New Roman" w:cs="Times New Roman"/>
          <w:sz w:val="24"/>
          <w:szCs w:val="24"/>
          <w:lang w:eastAsia="hr-HR"/>
        </w:rPr>
      </w:pPr>
    </w:p>
    <w:p w14:paraId="376F3F48" w14:textId="77777777" w:rsidR="00B33E39" w:rsidRPr="00716F0D" w:rsidRDefault="00B33E39" w:rsidP="00B33E39">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Uz članak 12</w:t>
      </w:r>
      <w:r w:rsidRPr="00716F0D">
        <w:rPr>
          <w:rFonts w:ascii="Times New Roman" w:eastAsia="Times New Roman" w:hAnsi="Times New Roman" w:cs="Times New Roman"/>
          <w:b/>
          <w:sz w:val="24"/>
          <w:szCs w:val="24"/>
          <w:lang w:eastAsia="hr-HR"/>
        </w:rPr>
        <w:t>.</w:t>
      </w:r>
    </w:p>
    <w:p w14:paraId="41DB83B3" w14:textId="77777777" w:rsidR="00B33E39" w:rsidRPr="00716F0D" w:rsidRDefault="00B33E39" w:rsidP="00B33E3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Odredom ovoga članka propisuje se k</w:t>
      </w:r>
      <w:r w:rsidRPr="00B33E39">
        <w:rPr>
          <w:rFonts w:ascii="Times New Roman" w:eastAsia="Times New Roman" w:hAnsi="Times New Roman" w:cs="Times New Roman"/>
          <w:sz w:val="24"/>
          <w:szCs w:val="24"/>
          <w:lang w:eastAsia="hr-HR"/>
        </w:rPr>
        <w:t xml:space="preserve">ontrola i nadzor nad tijelom za </w:t>
      </w:r>
      <w:r w:rsidR="00AB29A2">
        <w:rPr>
          <w:rFonts w:ascii="Times New Roman" w:eastAsia="Times New Roman" w:hAnsi="Times New Roman" w:cs="Times New Roman"/>
          <w:sz w:val="24"/>
          <w:szCs w:val="24"/>
          <w:lang w:eastAsia="hr-HR"/>
        </w:rPr>
        <w:t>ocjenjivanje</w:t>
      </w:r>
      <w:r w:rsidR="00AB29A2" w:rsidRPr="00B33E39">
        <w:rPr>
          <w:rFonts w:ascii="Times New Roman" w:eastAsia="Times New Roman" w:hAnsi="Times New Roman" w:cs="Times New Roman"/>
          <w:sz w:val="24"/>
          <w:szCs w:val="24"/>
          <w:lang w:eastAsia="hr-HR"/>
        </w:rPr>
        <w:t xml:space="preserve"> </w:t>
      </w:r>
      <w:r w:rsidRPr="00B33E39">
        <w:rPr>
          <w:rFonts w:ascii="Times New Roman" w:eastAsia="Times New Roman" w:hAnsi="Times New Roman" w:cs="Times New Roman"/>
          <w:sz w:val="24"/>
          <w:szCs w:val="24"/>
          <w:lang w:eastAsia="hr-HR"/>
        </w:rPr>
        <w:t>sukladnosti</w:t>
      </w:r>
      <w:r w:rsidRPr="00716F0D">
        <w:rPr>
          <w:rFonts w:ascii="Times New Roman" w:eastAsia="Times New Roman" w:hAnsi="Times New Roman" w:cs="Times New Roman"/>
          <w:sz w:val="24"/>
          <w:szCs w:val="24"/>
          <w:lang w:eastAsia="hr-HR"/>
        </w:rPr>
        <w:t>.</w:t>
      </w:r>
    </w:p>
    <w:p w14:paraId="1D583C00" w14:textId="77777777" w:rsidR="00770C32" w:rsidRPr="00716F0D" w:rsidRDefault="00770C32" w:rsidP="00716F0D">
      <w:pPr>
        <w:spacing w:after="0" w:line="240" w:lineRule="auto"/>
        <w:jc w:val="both"/>
        <w:rPr>
          <w:rFonts w:ascii="Times New Roman" w:eastAsia="Times New Roman" w:hAnsi="Times New Roman" w:cs="Times New Roman"/>
          <w:sz w:val="24"/>
          <w:szCs w:val="24"/>
          <w:lang w:eastAsia="hr-HR"/>
        </w:rPr>
      </w:pPr>
    </w:p>
    <w:p w14:paraId="5D029AE6" w14:textId="77777777" w:rsidR="00B33E39" w:rsidRPr="00716F0D" w:rsidRDefault="00B33E39" w:rsidP="00B33E39">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Uz članak 13</w:t>
      </w:r>
      <w:r w:rsidRPr="00716F0D">
        <w:rPr>
          <w:rFonts w:ascii="Times New Roman" w:eastAsia="Times New Roman" w:hAnsi="Times New Roman" w:cs="Times New Roman"/>
          <w:b/>
          <w:sz w:val="24"/>
          <w:szCs w:val="24"/>
          <w:lang w:eastAsia="hr-HR"/>
        </w:rPr>
        <w:t>.</w:t>
      </w:r>
    </w:p>
    <w:p w14:paraId="47FD4DA9" w14:textId="77777777" w:rsidR="00B33E39" w:rsidRPr="00716F0D" w:rsidRDefault="00B33E39" w:rsidP="00B33E3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člankom utvrđene su</w:t>
      </w:r>
      <w:r w:rsidRPr="00716F0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o</w:t>
      </w:r>
      <w:r w:rsidRPr="00B33E39">
        <w:rPr>
          <w:rFonts w:ascii="Times New Roman" w:eastAsia="Times New Roman" w:hAnsi="Times New Roman" w:cs="Times New Roman"/>
          <w:sz w:val="24"/>
          <w:szCs w:val="24"/>
          <w:lang w:eastAsia="hr-HR"/>
        </w:rPr>
        <w:t xml:space="preserve">bveze tijela za </w:t>
      </w:r>
      <w:r w:rsidR="00AB29A2">
        <w:rPr>
          <w:rFonts w:ascii="Times New Roman" w:eastAsia="Times New Roman" w:hAnsi="Times New Roman" w:cs="Times New Roman"/>
          <w:sz w:val="24"/>
          <w:szCs w:val="24"/>
          <w:lang w:eastAsia="hr-HR"/>
        </w:rPr>
        <w:t>ocjenjivanje</w:t>
      </w:r>
      <w:r w:rsidR="00AB29A2" w:rsidRPr="00B33E39">
        <w:rPr>
          <w:rFonts w:ascii="Times New Roman" w:eastAsia="Times New Roman" w:hAnsi="Times New Roman" w:cs="Times New Roman"/>
          <w:sz w:val="24"/>
          <w:szCs w:val="24"/>
          <w:lang w:eastAsia="hr-HR"/>
        </w:rPr>
        <w:t xml:space="preserve"> </w:t>
      </w:r>
      <w:r w:rsidRPr="00B33E39">
        <w:rPr>
          <w:rFonts w:ascii="Times New Roman" w:eastAsia="Times New Roman" w:hAnsi="Times New Roman" w:cs="Times New Roman"/>
          <w:sz w:val="24"/>
          <w:szCs w:val="24"/>
          <w:lang w:eastAsia="hr-HR"/>
        </w:rPr>
        <w:t>sukladnosti</w:t>
      </w:r>
      <w:r w:rsidRPr="00716F0D">
        <w:rPr>
          <w:rFonts w:ascii="Times New Roman" w:eastAsia="Times New Roman" w:hAnsi="Times New Roman" w:cs="Times New Roman"/>
          <w:sz w:val="24"/>
          <w:szCs w:val="24"/>
          <w:lang w:eastAsia="hr-HR"/>
        </w:rPr>
        <w:t>.</w:t>
      </w:r>
    </w:p>
    <w:p w14:paraId="5B9919A5" w14:textId="77777777" w:rsidR="00716F0D" w:rsidRPr="00716F0D" w:rsidRDefault="00716F0D" w:rsidP="00716F0D">
      <w:pPr>
        <w:autoSpaceDE w:val="0"/>
        <w:autoSpaceDN w:val="0"/>
        <w:spacing w:after="0" w:line="240" w:lineRule="auto"/>
        <w:jc w:val="both"/>
        <w:rPr>
          <w:rFonts w:ascii="Times New Roman" w:eastAsia="Times New Roman" w:hAnsi="Times New Roman" w:cs="Times New Roman"/>
          <w:b/>
          <w:sz w:val="24"/>
          <w:szCs w:val="24"/>
          <w:lang w:eastAsia="hr-HR"/>
        </w:rPr>
      </w:pPr>
    </w:p>
    <w:p w14:paraId="1B79B333" w14:textId="77777777" w:rsidR="00770C32" w:rsidRDefault="00B33E39" w:rsidP="00716F0D">
      <w:pPr>
        <w:autoSpaceDE w:val="0"/>
        <w:autoSpaceDN w:val="0"/>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Uz članak 14</w:t>
      </w:r>
      <w:r w:rsidR="00770C32">
        <w:rPr>
          <w:rFonts w:ascii="Times New Roman" w:eastAsia="Times New Roman" w:hAnsi="Times New Roman" w:cs="Times New Roman"/>
          <w:b/>
          <w:sz w:val="24"/>
          <w:szCs w:val="24"/>
          <w:lang w:eastAsia="hr-HR"/>
        </w:rPr>
        <w:t>.</w:t>
      </w:r>
    </w:p>
    <w:p w14:paraId="26DC605B" w14:textId="77777777" w:rsidR="00576049" w:rsidRDefault="00716F0D" w:rsidP="00716F0D">
      <w:pPr>
        <w:autoSpaceDE w:val="0"/>
        <w:autoSpaceDN w:val="0"/>
        <w:spacing w:after="0" w:line="240" w:lineRule="auto"/>
        <w:jc w:val="both"/>
        <w:rPr>
          <w:rFonts w:ascii="Times New Roman" w:eastAsia="Times New Roman" w:hAnsi="Times New Roman" w:cs="Times New Roman"/>
          <w:sz w:val="24"/>
          <w:szCs w:val="24"/>
          <w:lang w:eastAsia="hr-HR"/>
        </w:rPr>
      </w:pPr>
      <w:r w:rsidRPr="00716F0D">
        <w:rPr>
          <w:rFonts w:ascii="Times New Roman" w:eastAsia="Times New Roman" w:hAnsi="Times New Roman" w:cs="Times New Roman"/>
          <w:sz w:val="24"/>
          <w:szCs w:val="24"/>
          <w:lang w:eastAsia="hr-HR"/>
        </w:rPr>
        <w:t>Ovim člankom utvrđene su obveze proizvođača EU gnojidbenih proizvoda za stavljanje EU gnojidbenog proizvoda na raspolaganje na tržištu.</w:t>
      </w:r>
    </w:p>
    <w:p w14:paraId="6F6938B4" w14:textId="77777777" w:rsidR="00716F0D" w:rsidRPr="00EC0DBB" w:rsidRDefault="00716F0D" w:rsidP="00716F0D">
      <w:pPr>
        <w:autoSpaceDE w:val="0"/>
        <w:autoSpaceDN w:val="0"/>
        <w:spacing w:after="0" w:line="240" w:lineRule="auto"/>
        <w:jc w:val="both"/>
        <w:rPr>
          <w:rFonts w:ascii="Times New Roman" w:eastAsia="Times New Roman" w:hAnsi="Times New Roman" w:cs="Times New Roman"/>
          <w:sz w:val="24"/>
          <w:szCs w:val="24"/>
          <w:lang w:eastAsia="hr-HR"/>
        </w:rPr>
      </w:pPr>
    </w:p>
    <w:p w14:paraId="32B153B1" w14:textId="77777777" w:rsidR="00716F0D" w:rsidRPr="00716F0D" w:rsidRDefault="00576049" w:rsidP="00716F0D">
      <w:pPr>
        <w:autoSpaceDE w:val="0"/>
        <w:autoSpaceDN w:val="0"/>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Uz članak 1</w:t>
      </w:r>
      <w:r w:rsidR="002E34B7">
        <w:rPr>
          <w:rFonts w:ascii="Times New Roman" w:eastAsia="Times New Roman" w:hAnsi="Times New Roman" w:cs="Times New Roman"/>
          <w:b/>
          <w:sz w:val="24"/>
          <w:szCs w:val="24"/>
          <w:lang w:eastAsia="hr-HR"/>
        </w:rPr>
        <w:t>5</w:t>
      </w:r>
      <w:r w:rsidR="00716F0D" w:rsidRPr="00716F0D">
        <w:rPr>
          <w:rFonts w:ascii="Times New Roman" w:eastAsia="Times New Roman" w:hAnsi="Times New Roman" w:cs="Times New Roman"/>
          <w:b/>
          <w:sz w:val="24"/>
          <w:szCs w:val="24"/>
          <w:lang w:eastAsia="hr-HR"/>
        </w:rPr>
        <w:t>.</w:t>
      </w:r>
    </w:p>
    <w:p w14:paraId="57E48258" w14:textId="77777777" w:rsidR="00716F0D" w:rsidRPr="00716F0D" w:rsidRDefault="00716F0D" w:rsidP="00716F0D">
      <w:pPr>
        <w:autoSpaceDE w:val="0"/>
        <w:autoSpaceDN w:val="0"/>
        <w:spacing w:after="0" w:line="240" w:lineRule="auto"/>
        <w:jc w:val="both"/>
        <w:rPr>
          <w:rFonts w:ascii="Times New Roman" w:eastAsia="Times New Roman" w:hAnsi="Times New Roman" w:cs="Times New Roman"/>
          <w:sz w:val="24"/>
          <w:szCs w:val="24"/>
          <w:lang w:eastAsia="hr-HR"/>
        </w:rPr>
      </w:pPr>
      <w:r w:rsidRPr="00716F0D">
        <w:rPr>
          <w:rFonts w:ascii="Times New Roman" w:eastAsia="Times New Roman" w:hAnsi="Times New Roman" w:cs="Times New Roman"/>
          <w:sz w:val="24"/>
          <w:szCs w:val="24"/>
          <w:lang w:eastAsia="hr-HR"/>
        </w:rPr>
        <w:t>Ovim člankom definiran je pojam gospodarskog subjekta koji stavlja na tržište gnojidbeni proizvod, uvjete koje mora zadovoljiti i obveze koje mora ispuniti prilikom upisa</w:t>
      </w:r>
      <w:r w:rsidR="00770C32">
        <w:rPr>
          <w:rFonts w:ascii="Times New Roman" w:eastAsia="Times New Roman" w:hAnsi="Times New Roman" w:cs="Times New Roman"/>
          <w:sz w:val="24"/>
          <w:szCs w:val="24"/>
          <w:lang w:eastAsia="hr-HR"/>
        </w:rPr>
        <w:t xml:space="preserve"> gnojidbenog</w:t>
      </w:r>
      <w:r w:rsidRPr="00716F0D">
        <w:rPr>
          <w:rFonts w:ascii="Times New Roman" w:eastAsia="Times New Roman" w:hAnsi="Times New Roman" w:cs="Times New Roman"/>
          <w:sz w:val="24"/>
          <w:szCs w:val="24"/>
          <w:lang w:eastAsia="hr-HR"/>
        </w:rPr>
        <w:t xml:space="preserve"> proizvod</w:t>
      </w:r>
      <w:r w:rsidR="00770C32">
        <w:rPr>
          <w:rFonts w:ascii="Times New Roman" w:eastAsia="Times New Roman" w:hAnsi="Times New Roman" w:cs="Times New Roman"/>
          <w:sz w:val="24"/>
          <w:szCs w:val="24"/>
          <w:lang w:eastAsia="hr-HR"/>
        </w:rPr>
        <w:t>a</w:t>
      </w:r>
      <w:r w:rsidRPr="00716F0D">
        <w:rPr>
          <w:rFonts w:ascii="Times New Roman" w:eastAsia="Times New Roman" w:hAnsi="Times New Roman" w:cs="Times New Roman"/>
          <w:sz w:val="24"/>
          <w:szCs w:val="24"/>
          <w:lang w:eastAsia="hr-HR"/>
        </w:rPr>
        <w:t xml:space="preserve"> u Upisnik gnojidbenih proizvoda.</w:t>
      </w:r>
    </w:p>
    <w:p w14:paraId="74694A06" w14:textId="77777777" w:rsidR="00716F0D" w:rsidRPr="00716F0D" w:rsidRDefault="00716F0D" w:rsidP="00716F0D">
      <w:pPr>
        <w:autoSpaceDE w:val="0"/>
        <w:autoSpaceDN w:val="0"/>
        <w:spacing w:after="0" w:line="240" w:lineRule="auto"/>
        <w:jc w:val="both"/>
        <w:rPr>
          <w:rFonts w:ascii="Times New Roman" w:eastAsia="Times New Roman" w:hAnsi="Times New Roman" w:cs="Times New Roman"/>
          <w:b/>
          <w:sz w:val="24"/>
          <w:szCs w:val="24"/>
          <w:lang w:eastAsia="hr-HR"/>
        </w:rPr>
      </w:pPr>
    </w:p>
    <w:p w14:paraId="0649C324" w14:textId="77777777" w:rsidR="00716F0D" w:rsidRPr="00716F0D" w:rsidRDefault="00576049" w:rsidP="00716F0D">
      <w:pPr>
        <w:autoSpaceDE w:val="0"/>
        <w:autoSpaceDN w:val="0"/>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Uz članak 1</w:t>
      </w:r>
      <w:r w:rsidR="002E34B7">
        <w:rPr>
          <w:rFonts w:ascii="Times New Roman" w:eastAsia="Times New Roman" w:hAnsi="Times New Roman" w:cs="Times New Roman"/>
          <w:b/>
          <w:sz w:val="24"/>
          <w:szCs w:val="24"/>
          <w:lang w:eastAsia="hr-HR"/>
        </w:rPr>
        <w:t>6</w:t>
      </w:r>
      <w:r w:rsidR="00716F0D" w:rsidRPr="00716F0D">
        <w:rPr>
          <w:rFonts w:ascii="Times New Roman" w:eastAsia="Times New Roman" w:hAnsi="Times New Roman" w:cs="Times New Roman"/>
          <w:b/>
          <w:sz w:val="24"/>
          <w:szCs w:val="24"/>
          <w:lang w:eastAsia="hr-HR"/>
        </w:rPr>
        <w:t>.</w:t>
      </w:r>
    </w:p>
    <w:p w14:paraId="56CFF266" w14:textId="77777777" w:rsidR="00716F0D" w:rsidRPr="00716F0D" w:rsidRDefault="00716F0D" w:rsidP="00716F0D">
      <w:pPr>
        <w:autoSpaceDE w:val="0"/>
        <w:autoSpaceDN w:val="0"/>
        <w:spacing w:after="0" w:line="240" w:lineRule="auto"/>
        <w:jc w:val="both"/>
        <w:rPr>
          <w:rFonts w:ascii="Times New Roman" w:eastAsia="Times New Roman" w:hAnsi="Times New Roman" w:cs="Times New Roman"/>
          <w:sz w:val="24"/>
          <w:szCs w:val="24"/>
          <w:lang w:eastAsia="hr-HR"/>
        </w:rPr>
      </w:pPr>
      <w:r w:rsidRPr="00716F0D">
        <w:rPr>
          <w:rFonts w:ascii="Times New Roman" w:eastAsia="Times New Roman" w:hAnsi="Times New Roman" w:cs="Times New Roman"/>
          <w:sz w:val="24"/>
          <w:szCs w:val="24"/>
          <w:lang w:eastAsia="hr-HR"/>
        </w:rPr>
        <w:t>Odredbom ovoga članka određuju se podaci koje je gospodarski subjekt dužan dostaviti Ministarstvu radi evidencije o stavljanju na tržište gnojidbenih proizvoda.</w:t>
      </w:r>
    </w:p>
    <w:p w14:paraId="02932759" w14:textId="77777777" w:rsidR="00716F0D" w:rsidRPr="00716F0D" w:rsidRDefault="00716F0D" w:rsidP="00716F0D">
      <w:pPr>
        <w:autoSpaceDE w:val="0"/>
        <w:autoSpaceDN w:val="0"/>
        <w:spacing w:after="0" w:line="240" w:lineRule="auto"/>
        <w:jc w:val="both"/>
        <w:rPr>
          <w:rFonts w:ascii="Times New Roman" w:eastAsia="Times New Roman" w:hAnsi="Times New Roman" w:cs="Times New Roman"/>
          <w:sz w:val="24"/>
          <w:szCs w:val="24"/>
          <w:lang w:eastAsia="hr-HR"/>
        </w:rPr>
      </w:pPr>
    </w:p>
    <w:p w14:paraId="62593136" w14:textId="77777777" w:rsidR="00716F0D" w:rsidRPr="00716F0D" w:rsidRDefault="00576049" w:rsidP="00716F0D">
      <w:pPr>
        <w:autoSpaceDE w:val="0"/>
        <w:autoSpaceDN w:val="0"/>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Uz članak </w:t>
      </w:r>
      <w:r w:rsidR="002E34B7">
        <w:rPr>
          <w:rFonts w:ascii="Times New Roman" w:eastAsia="Times New Roman" w:hAnsi="Times New Roman" w:cs="Times New Roman"/>
          <w:b/>
          <w:sz w:val="24"/>
          <w:szCs w:val="24"/>
          <w:lang w:eastAsia="hr-HR"/>
        </w:rPr>
        <w:t>17</w:t>
      </w:r>
      <w:r w:rsidR="00716F0D" w:rsidRPr="00716F0D">
        <w:rPr>
          <w:rFonts w:ascii="Times New Roman" w:eastAsia="Times New Roman" w:hAnsi="Times New Roman" w:cs="Times New Roman"/>
          <w:b/>
          <w:sz w:val="24"/>
          <w:szCs w:val="24"/>
          <w:lang w:eastAsia="hr-HR"/>
        </w:rPr>
        <w:t>.</w:t>
      </w:r>
    </w:p>
    <w:p w14:paraId="12C1C116" w14:textId="77777777" w:rsidR="00716F0D" w:rsidRPr="00716F0D" w:rsidRDefault="00716F0D" w:rsidP="00716F0D">
      <w:pPr>
        <w:autoSpaceDE w:val="0"/>
        <w:autoSpaceDN w:val="0"/>
        <w:spacing w:after="0" w:line="240" w:lineRule="auto"/>
        <w:jc w:val="both"/>
        <w:rPr>
          <w:rFonts w:ascii="Times New Roman" w:eastAsia="Times New Roman" w:hAnsi="Times New Roman" w:cs="Times New Roman"/>
          <w:sz w:val="24"/>
          <w:szCs w:val="24"/>
          <w:lang w:eastAsia="hr-HR"/>
        </w:rPr>
      </w:pPr>
      <w:r w:rsidRPr="00716F0D">
        <w:rPr>
          <w:rFonts w:ascii="Times New Roman" w:eastAsia="Times New Roman" w:hAnsi="Times New Roman" w:cs="Times New Roman"/>
          <w:sz w:val="24"/>
          <w:szCs w:val="24"/>
          <w:lang w:eastAsia="hr-HR"/>
        </w:rPr>
        <w:t>Ovim člankom definirano je razvrstavanje gnojidbenih proizvoda u skladu s ovim Zakonom.</w:t>
      </w:r>
    </w:p>
    <w:p w14:paraId="2E1912A7" w14:textId="77777777" w:rsidR="00716F0D" w:rsidRPr="00716F0D" w:rsidRDefault="00716F0D" w:rsidP="00716F0D">
      <w:pPr>
        <w:autoSpaceDE w:val="0"/>
        <w:autoSpaceDN w:val="0"/>
        <w:spacing w:after="0" w:line="240" w:lineRule="auto"/>
        <w:jc w:val="both"/>
        <w:rPr>
          <w:rFonts w:ascii="Times New Roman" w:eastAsia="Times New Roman" w:hAnsi="Times New Roman" w:cs="Times New Roman"/>
          <w:sz w:val="24"/>
          <w:szCs w:val="24"/>
          <w:lang w:eastAsia="hr-HR"/>
        </w:rPr>
      </w:pPr>
    </w:p>
    <w:p w14:paraId="12ED6A36" w14:textId="77777777" w:rsidR="00716F0D" w:rsidRPr="00716F0D" w:rsidRDefault="00576049" w:rsidP="00716F0D">
      <w:pPr>
        <w:autoSpaceDE w:val="0"/>
        <w:autoSpaceDN w:val="0"/>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Uz članak </w:t>
      </w:r>
      <w:r w:rsidR="002E34B7">
        <w:rPr>
          <w:rFonts w:ascii="Times New Roman" w:eastAsia="Times New Roman" w:hAnsi="Times New Roman" w:cs="Times New Roman"/>
          <w:b/>
          <w:sz w:val="24"/>
          <w:szCs w:val="24"/>
          <w:lang w:eastAsia="hr-HR"/>
        </w:rPr>
        <w:t>18</w:t>
      </w:r>
      <w:r w:rsidR="00716F0D" w:rsidRPr="00716F0D">
        <w:rPr>
          <w:rFonts w:ascii="Times New Roman" w:eastAsia="Times New Roman" w:hAnsi="Times New Roman" w:cs="Times New Roman"/>
          <w:b/>
          <w:sz w:val="24"/>
          <w:szCs w:val="24"/>
          <w:lang w:eastAsia="hr-HR"/>
        </w:rPr>
        <w:t>.</w:t>
      </w:r>
    </w:p>
    <w:p w14:paraId="39104F6B" w14:textId="19D1AF81" w:rsidR="00716F0D" w:rsidRPr="00716F0D" w:rsidRDefault="00716F0D" w:rsidP="00716F0D">
      <w:pPr>
        <w:autoSpaceDE w:val="0"/>
        <w:autoSpaceDN w:val="0"/>
        <w:spacing w:after="0" w:line="240" w:lineRule="auto"/>
        <w:jc w:val="both"/>
        <w:rPr>
          <w:rFonts w:ascii="Times New Roman" w:eastAsia="Times New Roman" w:hAnsi="Times New Roman" w:cs="Times New Roman"/>
          <w:b/>
          <w:sz w:val="24"/>
          <w:szCs w:val="24"/>
          <w:lang w:eastAsia="hr-HR"/>
        </w:rPr>
      </w:pPr>
      <w:r w:rsidRPr="00716F0D">
        <w:rPr>
          <w:rFonts w:ascii="Times New Roman" w:eastAsia="Times New Roman" w:hAnsi="Times New Roman" w:cs="Times New Roman"/>
          <w:sz w:val="24"/>
          <w:szCs w:val="24"/>
          <w:lang w:eastAsia="hr-HR"/>
        </w:rPr>
        <w:t>Odredbom ovoga članka propisuju se način i uvjeti skladištenja gnojidbenih proizvoda sa zahtjevima iz ovog</w:t>
      </w:r>
      <w:r w:rsidR="001D25A2">
        <w:rPr>
          <w:rFonts w:ascii="Times New Roman" w:eastAsia="Times New Roman" w:hAnsi="Times New Roman" w:cs="Times New Roman"/>
          <w:sz w:val="24"/>
          <w:szCs w:val="24"/>
          <w:lang w:eastAsia="hr-HR"/>
        </w:rPr>
        <w:t>a</w:t>
      </w:r>
      <w:r w:rsidRPr="00716F0D">
        <w:rPr>
          <w:rFonts w:ascii="Times New Roman" w:eastAsia="Times New Roman" w:hAnsi="Times New Roman" w:cs="Times New Roman"/>
          <w:sz w:val="24"/>
          <w:szCs w:val="24"/>
          <w:lang w:eastAsia="hr-HR"/>
        </w:rPr>
        <w:t xml:space="preserve"> Zakona.</w:t>
      </w:r>
    </w:p>
    <w:p w14:paraId="41C37F62" w14:textId="77777777" w:rsidR="00716F0D" w:rsidRPr="00716F0D" w:rsidRDefault="00716F0D" w:rsidP="00716F0D">
      <w:pPr>
        <w:autoSpaceDE w:val="0"/>
        <w:autoSpaceDN w:val="0"/>
        <w:spacing w:after="0" w:line="240" w:lineRule="auto"/>
        <w:jc w:val="both"/>
        <w:rPr>
          <w:rFonts w:ascii="Times New Roman" w:eastAsia="Times New Roman" w:hAnsi="Times New Roman" w:cs="Times New Roman"/>
          <w:b/>
          <w:sz w:val="24"/>
          <w:szCs w:val="24"/>
          <w:lang w:eastAsia="hr-HR"/>
        </w:rPr>
      </w:pPr>
    </w:p>
    <w:p w14:paraId="03FA9F55" w14:textId="77777777" w:rsidR="00716F0D" w:rsidRPr="00716F0D" w:rsidRDefault="00576049" w:rsidP="00716F0D">
      <w:pPr>
        <w:autoSpaceDE w:val="0"/>
        <w:autoSpaceDN w:val="0"/>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Uz članak </w:t>
      </w:r>
      <w:r w:rsidR="002E34B7">
        <w:rPr>
          <w:rFonts w:ascii="Times New Roman" w:eastAsia="Times New Roman" w:hAnsi="Times New Roman" w:cs="Times New Roman"/>
          <w:b/>
          <w:sz w:val="24"/>
          <w:szCs w:val="24"/>
          <w:lang w:eastAsia="hr-HR"/>
        </w:rPr>
        <w:t>19</w:t>
      </w:r>
      <w:r w:rsidR="00716F0D" w:rsidRPr="00716F0D">
        <w:rPr>
          <w:rFonts w:ascii="Times New Roman" w:eastAsia="Times New Roman" w:hAnsi="Times New Roman" w:cs="Times New Roman"/>
          <w:b/>
          <w:sz w:val="24"/>
          <w:szCs w:val="24"/>
          <w:lang w:eastAsia="hr-HR"/>
        </w:rPr>
        <w:t>.</w:t>
      </w:r>
    </w:p>
    <w:p w14:paraId="40BF335B" w14:textId="77777777" w:rsidR="00716F0D" w:rsidRPr="00716F0D" w:rsidRDefault="00716F0D" w:rsidP="00716F0D">
      <w:pPr>
        <w:autoSpaceDE w:val="0"/>
        <w:autoSpaceDN w:val="0"/>
        <w:spacing w:after="0" w:line="240" w:lineRule="auto"/>
        <w:jc w:val="both"/>
        <w:rPr>
          <w:rFonts w:ascii="Times New Roman" w:eastAsia="Times New Roman" w:hAnsi="Times New Roman" w:cs="Times New Roman"/>
          <w:sz w:val="24"/>
          <w:szCs w:val="24"/>
          <w:lang w:eastAsia="hr-HR"/>
        </w:rPr>
      </w:pPr>
      <w:r w:rsidRPr="00716F0D">
        <w:rPr>
          <w:rFonts w:ascii="Times New Roman" w:eastAsia="Times New Roman" w:hAnsi="Times New Roman" w:cs="Times New Roman"/>
          <w:sz w:val="24"/>
          <w:szCs w:val="24"/>
          <w:lang w:eastAsia="hr-HR"/>
        </w:rPr>
        <w:t>Ovim člankom utvrđeno je tijelo za upravni nadzor za provedbu ovoga Zakona i propisa donesenih na temelju njega te Uredbe (EU) br. 2019/1009.</w:t>
      </w:r>
    </w:p>
    <w:p w14:paraId="0221FBBC" w14:textId="77777777" w:rsidR="00716F0D" w:rsidRPr="00716F0D" w:rsidRDefault="00716F0D" w:rsidP="00716F0D">
      <w:pPr>
        <w:autoSpaceDE w:val="0"/>
        <w:autoSpaceDN w:val="0"/>
        <w:spacing w:after="0" w:line="240" w:lineRule="auto"/>
        <w:jc w:val="both"/>
        <w:rPr>
          <w:rFonts w:ascii="Times New Roman" w:eastAsia="Times New Roman" w:hAnsi="Times New Roman" w:cs="Times New Roman"/>
          <w:b/>
          <w:sz w:val="24"/>
          <w:szCs w:val="24"/>
          <w:lang w:eastAsia="hr-HR"/>
        </w:rPr>
      </w:pPr>
    </w:p>
    <w:p w14:paraId="6CC30E52" w14:textId="77777777" w:rsidR="00716F0D" w:rsidRPr="00716F0D" w:rsidRDefault="00576049" w:rsidP="00716F0D">
      <w:pPr>
        <w:autoSpaceDE w:val="0"/>
        <w:autoSpaceDN w:val="0"/>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Uz članak 2</w:t>
      </w:r>
      <w:r w:rsidR="002E34B7">
        <w:rPr>
          <w:rFonts w:ascii="Times New Roman" w:eastAsia="Times New Roman" w:hAnsi="Times New Roman" w:cs="Times New Roman"/>
          <w:b/>
          <w:sz w:val="24"/>
          <w:szCs w:val="24"/>
          <w:lang w:eastAsia="hr-HR"/>
        </w:rPr>
        <w:t>0</w:t>
      </w:r>
      <w:r w:rsidR="00716F0D" w:rsidRPr="00716F0D">
        <w:rPr>
          <w:rFonts w:ascii="Times New Roman" w:eastAsia="Times New Roman" w:hAnsi="Times New Roman" w:cs="Times New Roman"/>
          <w:b/>
          <w:sz w:val="24"/>
          <w:szCs w:val="24"/>
          <w:lang w:eastAsia="hr-HR"/>
        </w:rPr>
        <w:t>.</w:t>
      </w:r>
    </w:p>
    <w:p w14:paraId="12095462" w14:textId="77777777" w:rsidR="00716F0D" w:rsidRPr="00716F0D" w:rsidRDefault="00716F0D" w:rsidP="00716F0D">
      <w:pPr>
        <w:autoSpaceDE w:val="0"/>
        <w:autoSpaceDN w:val="0"/>
        <w:spacing w:after="0" w:line="240" w:lineRule="auto"/>
        <w:jc w:val="both"/>
        <w:rPr>
          <w:rFonts w:ascii="Times New Roman" w:eastAsia="Times New Roman" w:hAnsi="Times New Roman" w:cs="Times New Roman"/>
          <w:sz w:val="24"/>
          <w:szCs w:val="24"/>
          <w:lang w:eastAsia="hr-HR"/>
        </w:rPr>
      </w:pPr>
      <w:r w:rsidRPr="00716F0D">
        <w:rPr>
          <w:rFonts w:ascii="Times New Roman" w:eastAsia="Times New Roman" w:hAnsi="Times New Roman" w:cs="Times New Roman"/>
          <w:sz w:val="24"/>
          <w:szCs w:val="24"/>
          <w:lang w:eastAsia="hr-HR"/>
        </w:rPr>
        <w:t>Ovim člankom utvrđeno je tijelo za inspekcijski nadzor za provedbu ovoga Zakona i propisa donesenih na temelju njega te Uredbe (EU) br. 2019/1009.</w:t>
      </w:r>
    </w:p>
    <w:p w14:paraId="0AF6F012" w14:textId="77777777" w:rsidR="00716F0D" w:rsidRPr="00716F0D" w:rsidRDefault="00716F0D" w:rsidP="00716F0D">
      <w:pPr>
        <w:autoSpaceDE w:val="0"/>
        <w:autoSpaceDN w:val="0"/>
        <w:spacing w:after="0" w:line="240" w:lineRule="auto"/>
        <w:jc w:val="both"/>
        <w:rPr>
          <w:rFonts w:ascii="Times New Roman" w:eastAsia="Times New Roman" w:hAnsi="Times New Roman" w:cs="Times New Roman"/>
          <w:b/>
          <w:sz w:val="24"/>
          <w:szCs w:val="24"/>
          <w:lang w:eastAsia="hr-HR"/>
        </w:rPr>
      </w:pPr>
    </w:p>
    <w:p w14:paraId="3E64AC6B" w14:textId="77777777" w:rsidR="00716F0D" w:rsidRPr="00716F0D" w:rsidRDefault="00576049" w:rsidP="00716F0D">
      <w:pPr>
        <w:autoSpaceDE w:val="0"/>
        <w:autoSpaceDN w:val="0"/>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Uz članak 2</w:t>
      </w:r>
      <w:r w:rsidR="002E34B7">
        <w:rPr>
          <w:rFonts w:ascii="Times New Roman" w:eastAsia="Times New Roman" w:hAnsi="Times New Roman" w:cs="Times New Roman"/>
          <w:b/>
          <w:sz w:val="24"/>
          <w:szCs w:val="24"/>
          <w:lang w:eastAsia="hr-HR"/>
        </w:rPr>
        <w:t>1</w:t>
      </w:r>
      <w:r w:rsidR="00716F0D" w:rsidRPr="00716F0D">
        <w:rPr>
          <w:rFonts w:ascii="Times New Roman" w:eastAsia="Times New Roman" w:hAnsi="Times New Roman" w:cs="Times New Roman"/>
          <w:b/>
          <w:sz w:val="24"/>
          <w:szCs w:val="24"/>
          <w:lang w:eastAsia="hr-HR"/>
        </w:rPr>
        <w:t>.</w:t>
      </w:r>
    </w:p>
    <w:p w14:paraId="37376275" w14:textId="77777777" w:rsidR="00716F0D" w:rsidRPr="00716F0D" w:rsidRDefault="00716F0D" w:rsidP="00716F0D">
      <w:pPr>
        <w:autoSpaceDE w:val="0"/>
        <w:autoSpaceDN w:val="0"/>
        <w:spacing w:after="0" w:line="240" w:lineRule="auto"/>
        <w:jc w:val="both"/>
        <w:rPr>
          <w:rFonts w:ascii="Times New Roman" w:eastAsia="Times New Roman" w:hAnsi="Times New Roman" w:cs="Times New Roman"/>
          <w:sz w:val="24"/>
          <w:szCs w:val="24"/>
          <w:lang w:eastAsia="hr-HR"/>
        </w:rPr>
      </w:pPr>
      <w:r w:rsidRPr="00716F0D">
        <w:rPr>
          <w:rFonts w:ascii="Times New Roman" w:eastAsia="Times New Roman" w:hAnsi="Times New Roman" w:cs="Times New Roman"/>
          <w:sz w:val="24"/>
          <w:szCs w:val="24"/>
          <w:lang w:eastAsia="hr-HR"/>
        </w:rPr>
        <w:t>Ovim člankom utvrđena su prava i obveze tijela za inspekcijski nadzor prema nadziranoj osobi u slučaju povrede ovoga Zakona, provedbenih propisa donesenih na temelju njega te Uredbe (EU) br. 2019/1009.</w:t>
      </w:r>
    </w:p>
    <w:p w14:paraId="62C8F752" w14:textId="77777777" w:rsidR="00716F0D" w:rsidRPr="00716F0D" w:rsidRDefault="00716F0D" w:rsidP="00716F0D">
      <w:pPr>
        <w:autoSpaceDE w:val="0"/>
        <w:autoSpaceDN w:val="0"/>
        <w:spacing w:after="0" w:line="240" w:lineRule="auto"/>
        <w:jc w:val="both"/>
        <w:rPr>
          <w:rFonts w:ascii="Times New Roman" w:eastAsia="Times New Roman" w:hAnsi="Times New Roman" w:cs="Times New Roman"/>
          <w:b/>
          <w:sz w:val="24"/>
          <w:szCs w:val="24"/>
          <w:lang w:eastAsia="hr-HR"/>
        </w:rPr>
      </w:pPr>
    </w:p>
    <w:p w14:paraId="52C4F64E" w14:textId="77777777" w:rsidR="00716F0D" w:rsidRPr="00716F0D" w:rsidRDefault="00576049" w:rsidP="00716F0D">
      <w:pPr>
        <w:autoSpaceDE w:val="0"/>
        <w:autoSpaceDN w:val="0"/>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Uz članak 2</w:t>
      </w:r>
      <w:r w:rsidR="002E34B7">
        <w:rPr>
          <w:rFonts w:ascii="Times New Roman" w:eastAsia="Times New Roman" w:hAnsi="Times New Roman" w:cs="Times New Roman"/>
          <w:b/>
          <w:sz w:val="24"/>
          <w:szCs w:val="24"/>
          <w:lang w:eastAsia="hr-HR"/>
        </w:rPr>
        <w:t>2</w:t>
      </w:r>
      <w:r w:rsidR="00716F0D" w:rsidRPr="00716F0D">
        <w:rPr>
          <w:rFonts w:ascii="Times New Roman" w:eastAsia="Times New Roman" w:hAnsi="Times New Roman" w:cs="Times New Roman"/>
          <w:b/>
          <w:sz w:val="24"/>
          <w:szCs w:val="24"/>
          <w:lang w:eastAsia="hr-HR"/>
        </w:rPr>
        <w:t>.</w:t>
      </w:r>
    </w:p>
    <w:p w14:paraId="6929EF4A" w14:textId="77777777" w:rsidR="00716F0D" w:rsidRPr="00716F0D" w:rsidRDefault="00716F0D" w:rsidP="00716F0D">
      <w:pPr>
        <w:autoSpaceDE w:val="0"/>
        <w:autoSpaceDN w:val="0"/>
        <w:spacing w:after="0" w:line="240" w:lineRule="auto"/>
        <w:jc w:val="both"/>
        <w:rPr>
          <w:rFonts w:ascii="Times New Roman" w:eastAsia="Times New Roman" w:hAnsi="Times New Roman" w:cs="Times New Roman"/>
          <w:sz w:val="24"/>
          <w:szCs w:val="24"/>
          <w:lang w:eastAsia="hr-HR"/>
        </w:rPr>
      </w:pPr>
      <w:r w:rsidRPr="00716F0D">
        <w:rPr>
          <w:rFonts w:ascii="Times New Roman" w:eastAsia="Times New Roman" w:hAnsi="Times New Roman" w:cs="Times New Roman"/>
          <w:sz w:val="24"/>
          <w:szCs w:val="24"/>
          <w:lang w:eastAsia="hr-HR"/>
        </w:rPr>
        <w:t>Ovim člankom utvrđena su prava, dužnosti i ovlasti tijela za inspekcijski nadzor u provedbi inspekcijskog nadzora.</w:t>
      </w:r>
    </w:p>
    <w:p w14:paraId="08CDEBBD" w14:textId="77777777" w:rsidR="00716F0D" w:rsidRPr="00716F0D" w:rsidRDefault="00716F0D" w:rsidP="00716F0D">
      <w:pPr>
        <w:autoSpaceDE w:val="0"/>
        <w:autoSpaceDN w:val="0"/>
        <w:spacing w:after="0" w:line="240" w:lineRule="auto"/>
        <w:jc w:val="both"/>
        <w:rPr>
          <w:rFonts w:ascii="Times New Roman" w:eastAsia="Times New Roman" w:hAnsi="Times New Roman" w:cs="Times New Roman"/>
          <w:b/>
          <w:sz w:val="24"/>
          <w:szCs w:val="24"/>
          <w:lang w:eastAsia="hr-HR"/>
        </w:rPr>
      </w:pPr>
    </w:p>
    <w:p w14:paraId="5ED95CD1" w14:textId="77777777" w:rsidR="00716F0D" w:rsidRPr="00716F0D" w:rsidRDefault="00576049" w:rsidP="00716F0D">
      <w:pPr>
        <w:autoSpaceDE w:val="0"/>
        <w:autoSpaceDN w:val="0"/>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Uz članak 2</w:t>
      </w:r>
      <w:r w:rsidR="002E34B7">
        <w:rPr>
          <w:rFonts w:ascii="Times New Roman" w:eastAsia="Times New Roman" w:hAnsi="Times New Roman" w:cs="Times New Roman"/>
          <w:b/>
          <w:sz w:val="24"/>
          <w:szCs w:val="24"/>
          <w:lang w:eastAsia="hr-HR"/>
        </w:rPr>
        <w:t>3</w:t>
      </w:r>
      <w:r w:rsidR="00716F0D" w:rsidRPr="00716F0D">
        <w:rPr>
          <w:rFonts w:ascii="Times New Roman" w:eastAsia="Times New Roman" w:hAnsi="Times New Roman" w:cs="Times New Roman"/>
          <w:b/>
          <w:sz w:val="24"/>
          <w:szCs w:val="24"/>
          <w:lang w:eastAsia="hr-HR"/>
        </w:rPr>
        <w:t>.</w:t>
      </w:r>
    </w:p>
    <w:p w14:paraId="53CAAFBE" w14:textId="77777777" w:rsidR="00716F0D" w:rsidRPr="00716F0D" w:rsidRDefault="00716F0D" w:rsidP="00716F0D">
      <w:pPr>
        <w:autoSpaceDE w:val="0"/>
        <w:autoSpaceDN w:val="0"/>
        <w:spacing w:after="0" w:line="240" w:lineRule="auto"/>
        <w:jc w:val="both"/>
        <w:rPr>
          <w:rFonts w:ascii="Times New Roman" w:eastAsia="Times New Roman" w:hAnsi="Times New Roman" w:cs="Times New Roman"/>
          <w:sz w:val="24"/>
          <w:szCs w:val="24"/>
          <w:lang w:eastAsia="hr-HR"/>
        </w:rPr>
      </w:pPr>
      <w:r w:rsidRPr="00716F0D">
        <w:rPr>
          <w:rFonts w:ascii="Times New Roman" w:eastAsia="Times New Roman" w:hAnsi="Times New Roman" w:cs="Times New Roman"/>
          <w:sz w:val="24"/>
          <w:szCs w:val="24"/>
          <w:lang w:eastAsia="hr-HR"/>
        </w:rPr>
        <w:t>Odredbom ovoga članka propisuje se postupanje poljoprivrednog inspektora ako se utvrdi da je povrijeđen ovaj Zakon ili propis donesen na temelju njega te žalbeni postupak protiv rješenja poljoprivrednog inspektora.</w:t>
      </w:r>
    </w:p>
    <w:p w14:paraId="21C4E27E" w14:textId="77777777" w:rsidR="00716F0D" w:rsidRPr="00716F0D" w:rsidRDefault="00716F0D" w:rsidP="00716F0D">
      <w:pPr>
        <w:autoSpaceDE w:val="0"/>
        <w:autoSpaceDN w:val="0"/>
        <w:spacing w:after="0" w:line="240" w:lineRule="auto"/>
        <w:jc w:val="both"/>
        <w:rPr>
          <w:rFonts w:ascii="Times New Roman" w:eastAsia="Times New Roman" w:hAnsi="Times New Roman" w:cs="Times New Roman"/>
          <w:b/>
          <w:sz w:val="24"/>
          <w:szCs w:val="24"/>
          <w:lang w:eastAsia="hr-HR"/>
        </w:rPr>
      </w:pPr>
    </w:p>
    <w:p w14:paraId="1931C6C8" w14:textId="77777777" w:rsidR="00716F0D" w:rsidRPr="00716F0D" w:rsidRDefault="00576049" w:rsidP="00716F0D">
      <w:pPr>
        <w:autoSpaceDE w:val="0"/>
        <w:autoSpaceDN w:val="0"/>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Uz članak 2</w:t>
      </w:r>
      <w:r w:rsidR="002E34B7">
        <w:rPr>
          <w:rFonts w:ascii="Times New Roman" w:eastAsia="Times New Roman" w:hAnsi="Times New Roman" w:cs="Times New Roman"/>
          <w:b/>
          <w:sz w:val="24"/>
          <w:szCs w:val="24"/>
          <w:lang w:eastAsia="hr-HR"/>
        </w:rPr>
        <w:t>4</w:t>
      </w:r>
      <w:r w:rsidR="00716F0D" w:rsidRPr="00716F0D">
        <w:rPr>
          <w:rFonts w:ascii="Times New Roman" w:eastAsia="Times New Roman" w:hAnsi="Times New Roman" w:cs="Times New Roman"/>
          <w:b/>
          <w:sz w:val="24"/>
          <w:szCs w:val="24"/>
          <w:lang w:eastAsia="hr-HR"/>
        </w:rPr>
        <w:t>.</w:t>
      </w:r>
    </w:p>
    <w:p w14:paraId="25A39351" w14:textId="77777777" w:rsidR="00716F0D" w:rsidRPr="00716F0D" w:rsidRDefault="00716F0D" w:rsidP="00716F0D">
      <w:pPr>
        <w:autoSpaceDE w:val="0"/>
        <w:autoSpaceDN w:val="0"/>
        <w:spacing w:after="0" w:line="240" w:lineRule="auto"/>
        <w:jc w:val="both"/>
        <w:rPr>
          <w:rFonts w:ascii="Times New Roman" w:eastAsia="Times New Roman" w:hAnsi="Times New Roman" w:cs="Times New Roman"/>
          <w:sz w:val="24"/>
          <w:szCs w:val="24"/>
          <w:lang w:eastAsia="hr-HR"/>
        </w:rPr>
      </w:pPr>
      <w:r w:rsidRPr="00716F0D">
        <w:rPr>
          <w:rFonts w:ascii="Times New Roman" w:eastAsia="Times New Roman" w:hAnsi="Times New Roman" w:cs="Times New Roman"/>
          <w:sz w:val="24"/>
          <w:szCs w:val="24"/>
          <w:lang w:eastAsia="hr-HR"/>
        </w:rPr>
        <w:t>Ovim člankom propisan je postupak uzorkovanja i analize gnojidbenih proizvoda u inspekcijske svrhe.</w:t>
      </w:r>
    </w:p>
    <w:p w14:paraId="0F5747CC" w14:textId="77777777" w:rsidR="00716F0D" w:rsidRPr="00716F0D" w:rsidRDefault="00716F0D" w:rsidP="00716F0D">
      <w:pPr>
        <w:autoSpaceDE w:val="0"/>
        <w:autoSpaceDN w:val="0"/>
        <w:spacing w:after="0" w:line="240" w:lineRule="auto"/>
        <w:jc w:val="both"/>
        <w:rPr>
          <w:rFonts w:ascii="Times New Roman" w:eastAsia="Times New Roman" w:hAnsi="Times New Roman" w:cs="Times New Roman"/>
          <w:b/>
          <w:sz w:val="24"/>
          <w:szCs w:val="24"/>
          <w:lang w:eastAsia="hr-HR"/>
        </w:rPr>
      </w:pPr>
    </w:p>
    <w:p w14:paraId="226A0785" w14:textId="77777777" w:rsidR="00716F0D" w:rsidRPr="00716F0D" w:rsidRDefault="00576049" w:rsidP="00716F0D">
      <w:pPr>
        <w:autoSpaceDE w:val="0"/>
        <w:autoSpaceDN w:val="0"/>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Uz članak 2</w:t>
      </w:r>
      <w:r w:rsidR="002E34B7">
        <w:rPr>
          <w:rFonts w:ascii="Times New Roman" w:eastAsia="Times New Roman" w:hAnsi="Times New Roman" w:cs="Times New Roman"/>
          <w:b/>
          <w:sz w:val="24"/>
          <w:szCs w:val="24"/>
          <w:lang w:eastAsia="hr-HR"/>
        </w:rPr>
        <w:t>5</w:t>
      </w:r>
      <w:r w:rsidR="00716F0D" w:rsidRPr="00716F0D">
        <w:rPr>
          <w:rFonts w:ascii="Times New Roman" w:eastAsia="Times New Roman" w:hAnsi="Times New Roman" w:cs="Times New Roman"/>
          <w:b/>
          <w:sz w:val="24"/>
          <w:szCs w:val="24"/>
          <w:lang w:eastAsia="hr-HR"/>
        </w:rPr>
        <w:t>.</w:t>
      </w:r>
    </w:p>
    <w:p w14:paraId="58AF4BD0" w14:textId="77777777" w:rsidR="00716F0D" w:rsidRPr="00716F0D" w:rsidRDefault="00716F0D" w:rsidP="00716F0D">
      <w:pPr>
        <w:autoSpaceDE w:val="0"/>
        <w:autoSpaceDN w:val="0"/>
        <w:spacing w:after="0" w:line="240" w:lineRule="auto"/>
        <w:jc w:val="both"/>
        <w:rPr>
          <w:rFonts w:ascii="Times New Roman" w:eastAsia="Times New Roman" w:hAnsi="Times New Roman" w:cs="Times New Roman"/>
          <w:sz w:val="24"/>
          <w:szCs w:val="24"/>
          <w:lang w:eastAsia="hr-HR"/>
        </w:rPr>
      </w:pPr>
      <w:r w:rsidRPr="00716F0D">
        <w:rPr>
          <w:rFonts w:ascii="Times New Roman" w:eastAsia="Times New Roman" w:hAnsi="Times New Roman" w:cs="Times New Roman"/>
          <w:sz w:val="24"/>
          <w:szCs w:val="24"/>
          <w:lang w:eastAsia="hr-HR"/>
        </w:rPr>
        <w:t>Odredbom ovoga članka propisuje se postupanje poljoprivrednog inspektora ako se analizom u inspekcijske svrhe utvrdi da gnojidbeni proizvodi nisu deklarirane, odnosno prema proizvođačkoj specifikaciji navedene kakvoće.</w:t>
      </w:r>
    </w:p>
    <w:p w14:paraId="57FC43E0" w14:textId="77777777" w:rsidR="00716F0D" w:rsidRPr="00716F0D" w:rsidRDefault="00716F0D" w:rsidP="00716F0D">
      <w:pPr>
        <w:autoSpaceDE w:val="0"/>
        <w:autoSpaceDN w:val="0"/>
        <w:spacing w:after="0" w:line="240" w:lineRule="auto"/>
        <w:jc w:val="both"/>
        <w:rPr>
          <w:rFonts w:ascii="Times New Roman" w:eastAsia="Times New Roman" w:hAnsi="Times New Roman" w:cs="Times New Roman"/>
          <w:b/>
          <w:sz w:val="24"/>
          <w:szCs w:val="24"/>
          <w:lang w:eastAsia="hr-HR"/>
        </w:rPr>
      </w:pPr>
    </w:p>
    <w:p w14:paraId="03C4D600" w14:textId="77777777" w:rsidR="00716F0D" w:rsidRPr="00716F0D" w:rsidRDefault="00576049" w:rsidP="00716F0D">
      <w:pPr>
        <w:autoSpaceDE w:val="0"/>
        <w:autoSpaceDN w:val="0"/>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Uz članak 2</w:t>
      </w:r>
      <w:r w:rsidR="002E34B7">
        <w:rPr>
          <w:rFonts w:ascii="Times New Roman" w:eastAsia="Times New Roman" w:hAnsi="Times New Roman" w:cs="Times New Roman"/>
          <w:b/>
          <w:sz w:val="24"/>
          <w:szCs w:val="24"/>
          <w:lang w:eastAsia="hr-HR"/>
        </w:rPr>
        <w:t>6</w:t>
      </w:r>
      <w:r w:rsidR="00716F0D" w:rsidRPr="00716F0D">
        <w:rPr>
          <w:rFonts w:ascii="Times New Roman" w:eastAsia="Times New Roman" w:hAnsi="Times New Roman" w:cs="Times New Roman"/>
          <w:b/>
          <w:sz w:val="24"/>
          <w:szCs w:val="24"/>
          <w:lang w:eastAsia="hr-HR"/>
        </w:rPr>
        <w:t>.</w:t>
      </w:r>
    </w:p>
    <w:p w14:paraId="31526783" w14:textId="5CB2954C" w:rsidR="00716F0D" w:rsidRPr="00716F0D" w:rsidRDefault="00716F0D" w:rsidP="00716F0D">
      <w:pPr>
        <w:autoSpaceDE w:val="0"/>
        <w:autoSpaceDN w:val="0"/>
        <w:spacing w:after="0" w:line="240" w:lineRule="auto"/>
        <w:jc w:val="both"/>
        <w:rPr>
          <w:rFonts w:ascii="Times New Roman" w:eastAsia="Times New Roman" w:hAnsi="Times New Roman" w:cs="Times New Roman"/>
          <w:b/>
          <w:sz w:val="24"/>
          <w:szCs w:val="24"/>
          <w:lang w:eastAsia="hr-HR"/>
        </w:rPr>
      </w:pPr>
      <w:r w:rsidRPr="00716F0D">
        <w:rPr>
          <w:rFonts w:ascii="Times New Roman" w:eastAsia="Times New Roman" w:hAnsi="Times New Roman" w:cs="Times New Roman"/>
          <w:sz w:val="24"/>
          <w:szCs w:val="24"/>
          <w:lang w:eastAsia="hr-HR"/>
        </w:rPr>
        <w:t>Ovim člankom propisan</w:t>
      </w:r>
      <w:r w:rsidR="005E512B">
        <w:rPr>
          <w:rFonts w:ascii="Times New Roman" w:eastAsia="Times New Roman" w:hAnsi="Times New Roman" w:cs="Times New Roman"/>
          <w:sz w:val="24"/>
          <w:szCs w:val="24"/>
          <w:lang w:eastAsia="hr-HR"/>
        </w:rPr>
        <w:t>o je tko snosi troškove</w:t>
      </w:r>
      <w:r w:rsidRPr="00716F0D">
        <w:rPr>
          <w:rFonts w:ascii="Times New Roman" w:eastAsia="Times New Roman" w:hAnsi="Times New Roman" w:cs="Times New Roman"/>
          <w:sz w:val="24"/>
          <w:szCs w:val="24"/>
          <w:lang w:eastAsia="hr-HR"/>
        </w:rPr>
        <w:t xml:space="preserve"> analize u inspekcijske svrhe.</w:t>
      </w:r>
    </w:p>
    <w:p w14:paraId="4159D831" w14:textId="77777777" w:rsidR="00716F0D" w:rsidRPr="00716F0D" w:rsidRDefault="00716F0D" w:rsidP="00716F0D">
      <w:pPr>
        <w:autoSpaceDE w:val="0"/>
        <w:autoSpaceDN w:val="0"/>
        <w:spacing w:after="0" w:line="240" w:lineRule="auto"/>
        <w:jc w:val="both"/>
        <w:rPr>
          <w:rFonts w:ascii="Times New Roman" w:eastAsia="Times New Roman" w:hAnsi="Times New Roman" w:cs="Times New Roman"/>
          <w:b/>
          <w:sz w:val="24"/>
          <w:szCs w:val="24"/>
          <w:lang w:eastAsia="hr-HR"/>
        </w:rPr>
      </w:pPr>
    </w:p>
    <w:p w14:paraId="2EC7B435" w14:textId="77777777" w:rsidR="00716F0D" w:rsidRPr="00716F0D" w:rsidRDefault="00576049" w:rsidP="00716F0D">
      <w:pPr>
        <w:autoSpaceDE w:val="0"/>
        <w:autoSpaceDN w:val="0"/>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Uz članak </w:t>
      </w:r>
      <w:r w:rsidR="002E34B7">
        <w:rPr>
          <w:rFonts w:ascii="Times New Roman" w:eastAsia="Times New Roman" w:hAnsi="Times New Roman" w:cs="Times New Roman"/>
          <w:b/>
          <w:sz w:val="24"/>
          <w:szCs w:val="24"/>
          <w:lang w:eastAsia="hr-HR"/>
        </w:rPr>
        <w:t>27</w:t>
      </w:r>
      <w:r w:rsidR="00716F0D" w:rsidRPr="00716F0D">
        <w:rPr>
          <w:rFonts w:ascii="Times New Roman" w:eastAsia="Times New Roman" w:hAnsi="Times New Roman" w:cs="Times New Roman"/>
          <w:b/>
          <w:sz w:val="24"/>
          <w:szCs w:val="24"/>
          <w:lang w:eastAsia="hr-HR"/>
        </w:rPr>
        <w:t>.</w:t>
      </w:r>
    </w:p>
    <w:p w14:paraId="3E591804" w14:textId="77777777" w:rsidR="00716F0D" w:rsidRDefault="00716F0D" w:rsidP="00716F0D">
      <w:pPr>
        <w:autoSpaceDE w:val="0"/>
        <w:autoSpaceDN w:val="0"/>
        <w:spacing w:after="0" w:line="240" w:lineRule="auto"/>
        <w:jc w:val="both"/>
        <w:rPr>
          <w:rFonts w:ascii="Times New Roman" w:eastAsia="Times New Roman" w:hAnsi="Times New Roman" w:cs="Times New Roman"/>
          <w:sz w:val="24"/>
          <w:szCs w:val="24"/>
          <w:lang w:eastAsia="hr-HR"/>
        </w:rPr>
      </w:pPr>
      <w:r w:rsidRPr="00716F0D">
        <w:rPr>
          <w:rFonts w:ascii="Times New Roman" w:eastAsia="Times New Roman" w:hAnsi="Times New Roman" w:cs="Times New Roman"/>
          <w:sz w:val="24"/>
          <w:szCs w:val="24"/>
          <w:lang w:eastAsia="hr-HR"/>
        </w:rPr>
        <w:t>Odredbom ovoga članka propisane su prekršajne odredbe u slučaju povrede ovoga Zakona, provedbenih propisa donesenih na temelju njega te Uredbe (EU) br. 2019/1009.</w:t>
      </w:r>
    </w:p>
    <w:p w14:paraId="7AFB2538" w14:textId="77777777" w:rsidR="00735132" w:rsidRDefault="00735132" w:rsidP="00735132">
      <w:pPr>
        <w:autoSpaceDE w:val="0"/>
        <w:autoSpaceDN w:val="0"/>
        <w:spacing w:after="0" w:line="240" w:lineRule="auto"/>
        <w:jc w:val="both"/>
        <w:rPr>
          <w:rFonts w:ascii="Times New Roman" w:eastAsia="Times New Roman" w:hAnsi="Times New Roman" w:cs="Times New Roman"/>
          <w:b/>
          <w:sz w:val="24"/>
          <w:szCs w:val="24"/>
          <w:lang w:eastAsia="hr-HR"/>
        </w:rPr>
      </w:pPr>
    </w:p>
    <w:p w14:paraId="0FCFD866" w14:textId="77777777" w:rsidR="00735132" w:rsidRPr="00735132" w:rsidRDefault="00735132" w:rsidP="00735132">
      <w:pPr>
        <w:autoSpaceDE w:val="0"/>
        <w:autoSpaceDN w:val="0"/>
        <w:spacing w:after="0" w:line="240" w:lineRule="auto"/>
        <w:jc w:val="both"/>
        <w:rPr>
          <w:rFonts w:ascii="Times New Roman" w:eastAsia="Times New Roman" w:hAnsi="Times New Roman" w:cs="Times New Roman"/>
          <w:b/>
          <w:sz w:val="24"/>
          <w:szCs w:val="24"/>
          <w:lang w:eastAsia="hr-HR"/>
        </w:rPr>
      </w:pPr>
      <w:r w:rsidRPr="00735132">
        <w:rPr>
          <w:rFonts w:ascii="Times New Roman" w:eastAsia="Times New Roman" w:hAnsi="Times New Roman" w:cs="Times New Roman"/>
          <w:b/>
          <w:sz w:val="24"/>
          <w:szCs w:val="24"/>
          <w:lang w:eastAsia="hr-HR"/>
        </w:rPr>
        <w:t>Uz članak 2</w:t>
      </w:r>
      <w:r>
        <w:rPr>
          <w:rFonts w:ascii="Times New Roman" w:eastAsia="Times New Roman" w:hAnsi="Times New Roman" w:cs="Times New Roman"/>
          <w:b/>
          <w:sz w:val="24"/>
          <w:szCs w:val="24"/>
          <w:lang w:eastAsia="hr-HR"/>
        </w:rPr>
        <w:t>8.</w:t>
      </w:r>
    </w:p>
    <w:p w14:paraId="33AD68B1" w14:textId="77777777" w:rsidR="00735132" w:rsidRPr="00735132" w:rsidRDefault="00735132" w:rsidP="00735132">
      <w:pPr>
        <w:autoSpaceDE w:val="0"/>
        <w:autoSpaceDN w:val="0"/>
        <w:spacing w:after="0" w:line="240" w:lineRule="auto"/>
        <w:jc w:val="both"/>
        <w:rPr>
          <w:rFonts w:ascii="Times New Roman" w:eastAsia="Times New Roman" w:hAnsi="Times New Roman" w:cs="Times New Roman"/>
          <w:sz w:val="24"/>
          <w:szCs w:val="24"/>
          <w:lang w:eastAsia="hr-HR"/>
        </w:rPr>
      </w:pPr>
      <w:r w:rsidRPr="00735132">
        <w:rPr>
          <w:rFonts w:ascii="Times New Roman" w:eastAsia="Times New Roman" w:hAnsi="Times New Roman" w:cs="Times New Roman"/>
          <w:sz w:val="24"/>
          <w:szCs w:val="24"/>
          <w:lang w:eastAsia="hr-HR"/>
        </w:rPr>
        <w:t>Odredbom ovoga članka propisane su prekršajne odredbe u slučaju povrede ovoga Zakona, provedbenih propisa donesenih na temelju njega te Uredbe (EU) br. 2019/1009</w:t>
      </w:r>
      <w:r>
        <w:rPr>
          <w:rFonts w:ascii="Times New Roman" w:eastAsia="Times New Roman" w:hAnsi="Times New Roman" w:cs="Times New Roman"/>
          <w:sz w:val="24"/>
          <w:szCs w:val="24"/>
          <w:lang w:eastAsia="hr-HR"/>
        </w:rPr>
        <w:t xml:space="preserve">. koje stupaju na snagu </w:t>
      </w:r>
      <w:bookmarkStart w:id="3" w:name="_Hlk102725936"/>
      <w:r>
        <w:rPr>
          <w:rFonts w:ascii="Times New Roman" w:eastAsia="Times New Roman" w:hAnsi="Times New Roman" w:cs="Times New Roman"/>
          <w:sz w:val="24"/>
          <w:szCs w:val="24"/>
          <w:lang w:eastAsia="hr-HR"/>
        </w:rPr>
        <w:t xml:space="preserve">danom uvođenja eura kao službene valute u </w:t>
      </w:r>
      <w:r w:rsidR="00E70F78">
        <w:rPr>
          <w:rFonts w:ascii="Times New Roman" w:eastAsia="Times New Roman" w:hAnsi="Times New Roman" w:cs="Times New Roman"/>
          <w:sz w:val="24"/>
          <w:szCs w:val="24"/>
          <w:lang w:eastAsia="hr-HR"/>
        </w:rPr>
        <w:t>R</w:t>
      </w:r>
      <w:r>
        <w:rPr>
          <w:rFonts w:ascii="Times New Roman" w:eastAsia="Times New Roman" w:hAnsi="Times New Roman" w:cs="Times New Roman"/>
          <w:sz w:val="24"/>
          <w:szCs w:val="24"/>
          <w:lang w:eastAsia="hr-HR"/>
        </w:rPr>
        <w:t>epublici Hrvatskoj.</w:t>
      </w:r>
    </w:p>
    <w:bookmarkEnd w:id="3"/>
    <w:p w14:paraId="1E962B84" w14:textId="77777777" w:rsidR="002E34B7" w:rsidRDefault="002E34B7" w:rsidP="00716F0D">
      <w:pPr>
        <w:autoSpaceDE w:val="0"/>
        <w:autoSpaceDN w:val="0"/>
        <w:spacing w:after="0" w:line="240" w:lineRule="auto"/>
        <w:jc w:val="both"/>
        <w:rPr>
          <w:rFonts w:ascii="Times New Roman" w:eastAsia="Times New Roman" w:hAnsi="Times New Roman" w:cs="Times New Roman"/>
          <w:sz w:val="24"/>
          <w:szCs w:val="24"/>
          <w:lang w:eastAsia="hr-HR"/>
        </w:rPr>
      </w:pPr>
    </w:p>
    <w:p w14:paraId="021018EF" w14:textId="77777777" w:rsidR="002E34B7" w:rsidRPr="00844172" w:rsidRDefault="002E34B7" w:rsidP="002E34B7">
      <w:pPr>
        <w:autoSpaceDE w:val="0"/>
        <w:autoSpaceDN w:val="0"/>
        <w:spacing w:after="0" w:line="240" w:lineRule="auto"/>
        <w:jc w:val="both"/>
        <w:rPr>
          <w:rFonts w:ascii="Times New Roman" w:eastAsia="Times New Roman" w:hAnsi="Times New Roman" w:cs="Times New Roman"/>
          <w:b/>
          <w:sz w:val="24"/>
          <w:szCs w:val="24"/>
          <w:lang w:eastAsia="hr-HR"/>
        </w:rPr>
      </w:pPr>
      <w:r w:rsidRPr="00844172">
        <w:rPr>
          <w:rFonts w:ascii="Times New Roman" w:eastAsia="Times New Roman" w:hAnsi="Times New Roman" w:cs="Times New Roman"/>
          <w:b/>
          <w:sz w:val="24"/>
          <w:szCs w:val="24"/>
          <w:lang w:eastAsia="hr-HR"/>
        </w:rPr>
        <w:t>Uz članak 2</w:t>
      </w:r>
      <w:r w:rsidR="00735132">
        <w:rPr>
          <w:rFonts w:ascii="Times New Roman" w:eastAsia="Times New Roman" w:hAnsi="Times New Roman" w:cs="Times New Roman"/>
          <w:b/>
          <w:sz w:val="24"/>
          <w:szCs w:val="24"/>
          <w:lang w:eastAsia="hr-HR"/>
        </w:rPr>
        <w:t>9</w:t>
      </w:r>
      <w:r w:rsidRPr="00844172">
        <w:rPr>
          <w:rFonts w:ascii="Times New Roman" w:eastAsia="Times New Roman" w:hAnsi="Times New Roman" w:cs="Times New Roman"/>
          <w:b/>
          <w:sz w:val="24"/>
          <w:szCs w:val="24"/>
          <w:lang w:eastAsia="hr-HR"/>
        </w:rPr>
        <w:t>.</w:t>
      </w:r>
    </w:p>
    <w:p w14:paraId="3E994238" w14:textId="4A1662F2" w:rsidR="002E34B7" w:rsidRPr="00716F0D" w:rsidRDefault="002E34B7" w:rsidP="002E34B7">
      <w:pPr>
        <w:autoSpaceDE w:val="0"/>
        <w:autoSpaceDN w:val="0"/>
        <w:spacing w:after="0" w:line="240" w:lineRule="auto"/>
        <w:jc w:val="both"/>
        <w:rPr>
          <w:rFonts w:ascii="Times New Roman" w:eastAsia="Times New Roman" w:hAnsi="Times New Roman" w:cs="Times New Roman"/>
          <w:sz w:val="24"/>
          <w:szCs w:val="24"/>
          <w:lang w:eastAsia="hr-HR"/>
        </w:rPr>
      </w:pPr>
      <w:r w:rsidRPr="002E34B7">
        <w:rPr>
          <w:rFonts w:ascii="Times New Roman" w:eastAsia="Times New Roman" w:hAnsi="Times New Roman" w:cs="Times New Roman"/>
          <w:sz w:val="24"/>
          <w:szCs w:val="24"/>
          <w:lang w:eastAsia="hr-HR"/>
        </w:rPr>
        <w:t xml:space="preserve">Ovim člankom propisano je da će ministar donijeti </w:t>
      </w:r>
      <w:r w:rsidR="00A560F1">
        <w:rPr>
          <w:rFonts w:ascii="Times New Roman" w:eastAsia="Times New Roman" w:hAnsi="Times New Roman" w:cs="Times New Roman"/>
          <w:sz w:val="24"/>
          <w:szCs w:val="24"/>
          <w:lang w:eastAsia="hr-HR"/>
        </w:rPr>
        <w:t>p</w:t>
      </w:r>
      <w:r w:rsidRPr="002E34B7">
        <w:rPr>
          <w:rFonts w:ascii="Times New Roman" w:eastAsia="Times New Roman" w:hAnsi="Times New Roman" w:cs="Times New Roman"/>
          <w:sz w:val="24"/>
          <w:szCs w:val="24"/>
          <w:lang w:eastAsia="hr-HR"/>
        </w:rPr>
        <w:t>ravilnik iz članka 17. stavka 4. u roku od tri mjeseca od dana stupanja na snagu ovoga Zakona.</w:t>
      </w:r>
    </w:p>
    <w:p w14:paraId="188E3D6F" w14:textId="77777777" w:rsidR="00716F0D" w:rsidRPr="00716F0D" w:rsidRDefault="00716F0D" w:rsidP="00716F0D">
      <w:pPr>
        <w:autoSpaceDE w:val="0"/>
        <w:autoSpaceDN w:val="0"/>
        <w:spacing w:after="0" w:line="240" w:lineRule="auto"/>
        <w:jc w:val="both"/>
        <w:rPr>
          <w:rFonts w:ascii="Times New Roman" w:eastAsia="Times New Roman" w:hAnsi="Times New Roman" w:cs="Times New Roman"/>
          <w:b/>
          <w:sz w:val="24"/>
          <w:szCs w:val="24"/>
          <w:lang w:eastAsia="hr-HR"/>
        </w:rPr>
      </w:pPr>
    </w:p>
    <w:p w14:paraId="23D782B3" w14:textId="77777777" w:rsidR="00716F0D" w:rsidRPr="00716F0D" w:rsidRDefault="00576049" w:rsidP="00716F0D">
      <w:pPr>
        <w:autoSpaceDE w:val="0"/>
        <w:autoSpaceDN w:val="0"/>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Uz članak </w:t>
      </w:r>
      <w:r w:rsidR="00735132">
        <w:rPr>
          <w:rFonts w:ascii="Times New Roman" w:eastAsia="Times New Roman" w:hAnsi="Times New Roman" w:cs="Times New Roman"/>
          <w:b/>
          <w:sz w:val="24"/>
          <w:szCs w:val="24"/>
          <w:lang w:eastAsia="hr-HR"/>
        </w:rPr>
        <w:t>30</w:t>
      </w:r>
      <w:r w:rsidR="00716F0D" w:rsidRPr="00716F0D">
        <w:rPr>
          <w:rFonts w:ascii="Times New Roman" w:eastAsia="Times New Roman" w:hAnsi="Times New Roman" w:cs="Times New Roman"/>
          <w:b/>
          <w:sz w:val="24"/>
          <w:szCs w:val="24"/>
          <w:lang w:eastAsia="hr-HR"/>
        </w:rPr>
        <w:t>.</w:t>
      </w:r>
    </w:p>
    <w:p w14:paraId="1DBDC96C" w14:textId="57DEABB0" w:rsidR="00716F0D" w:rsidRPr="00716F0D" w:rsidRDefault="00716F0D" w:rsidP="00716F0D">
      <w:pPr>
        <w:spacing w:after="0" w:line="240" w:lineRule="auto"/>
        <w:jc w:val="both"/>
        <w:rPr>
          <w:rFonts w:ascii="Times New Roman" w:hAnsi="Times New Roman" w:cs="Times New Roman"/>
          <w:iCs/>
          <w:sz w:val="24"/>
          <w:szCs w:val="24"/>
        </w:rPr>
      </w:pPr>
      <w:r w:rsidRPr="00716F0D">
        <w:rPr>
          <w:rFonts w:ascii="Times New Roman" w:hAnsi="Times New Roman" w:cs="Times New Roman"/>
          <w:iCs/>
          <w:sz w:val="24"/>
          <w:szCs w:val="24"/>
        </w:rPr>
        <w:t>Ovim člankom utvrđeno je da do ovlašć</w:t>
      </w:r>
      <w:r w:rsidR="00770C32">
        <w:rPr>
          <w:rFonts w:ascii="Times New Roman" w:hAnsi="Times New Roman" w:cs="Times New Roman"/>
          <w:iCs/>
          <w:sz w:val="24"/>
          <w:szCs w:val="24"/>
        </w:rPr>
        <w:t>ivanja laboratorija iz članka 8.</w:t>
      </w:r>
      <w:r w:rsidRPr="00716F0D">
        <w:rPr>
          <w:rFonts w:ascii="Times New Roman" w:hAnsi="Times New Roman" w:cs="Times New Roman"/>
          <w:iCs/>
          <w:sz w:val="24"/>
          <w:szCs w:val="24"/>
        </w:rPr>
        <w:t xml:space="preserve"> ovoga Zakona, poslove po ovome Zakonu nastavljaju obavljati laboratoriji ovlašteni prema odredbama članka 14. stavak 1. Zakona o gnojivima i poboljšivačima tla („Narodne novine“, br</w:t>
      </w:r>
      <w:r w:rsidR="00A560F1">
        <w:rPr>
          <w:rFonts w:ascii="Times New Roman" w:hAnsi="Times New Roman" w:cs="Times New Roman"/>
          <w:iCs/>
          <w:sz w:val="24"/>
          <w:szCs w:val="24"/>
        </w:rPr>
        <w:t>.</w:t>
      </w:r>
      <w:r w:rsidRPr="00716F0D">
        <w:rPr>
          <w:rFonts w:ascii="Times New Roman" w:hAnsi="Times New Roman" w:cs="Times New Roman"/>
          <w:iCs/>
          <w:sz w:val="24"/>
          <w:szCs w:val="24"/>
        </w:rPr>
        <w:t xml:space="preserve"> 163/03</w:t>
      </w:r>
      <w:r w:rsidR="00A560F1">
        <w:rPr>
          <w:rFonts w:ascii="Times New Roman" w:hAnsi="Times New Roman" w:cs="Times New Roman"/>
          <w:iCs/>
          <w:sz w:val="24"/>
          <w:szCs w:val="24"/>
        </w:rPr>
        <w:t>.</w:t>
      </w:r>
      <w:r w:rsidRPr="00716F0D">
        <w:rPr>
          <w:rFonts w:ascii="Times New Roman" w:hAnsi="Times New Roman" w:cs="Times New Roman"/>
          <w:iCs/>
          <w:sz w:val="24"/>
          <w:szCs w:val="24"/>
        </w:rPr>
        <w:t>, 40/07</w:t>
      </w:r>
      <w:r w:rsidR="00A560F1">
        <w:rPr>
          <w:rFonts w:ascii="Times New Roman" w:hAnsi="Times New Roman" w:cs="Times New Roman"/>
          <w:iCs/>
          <w:sz w:val="24"/>
          <w:szCs w:val="24"/>
        </w:rPr>
        <w:t>.</w:t>
      </w:r>
      <w:r w:rsidRPr="00716F0D">
        <w:rPr>
          <w:rFonts w:ascii="Times New Roman" w:hAnsi="Times New Roman" w:cs="Times New Roman"/>
          <w:iCs/>
          <w:sz w:val="24"/>
          <w:szCs w:val="24"/>
        </w:rPr>
        <w:t>, 81/13</w:t>
      </w:r>
      <w:r w:rsidR="00A560F1">
        <w:rPr>
          <w:rFonts w:ascii="Times New Roman" w:hAnsi="Times New Roman" w:cs="Times New Roman"/>
          <w:iCs/>
          <w:sz w:val="24"/>
          <w:szCs w:val="24"/>
        </w:rPr>
        <w:t>.</w:t>
      </w:r>
      <w:r w:rsidRPr="00716F0D">
        <w:rPr>
          <w:rFonts w:ascii="Times New Roman" w:hAnsi="Times New Roman" w:cs="Times New Roman"/>
          <w:iCs/>
          <w:sz w:val="24"/>
          <w:szCs w:val="24"/>
        </w:rPr>
        <w:t>, 14/14</w:t>
      </w:r>
      <w:r w:rsidR="00A560F1">
        <w:rPr>
          <w:rFonts w:ascii="Times New Roman" w:hAnsi="Times New Roman" w:cs="Times New Roman"/>
          <w:iCs/>
          <w:sz w:val="24"/>
          <w:szCs w:val="24"/>
        </w:rPr>
        <w:t>.</w:t>
      </w:r>
      <w:r w:rsidRPr="00716F0D">
        <w:rPr>
          <w:rFonts w:ascii="Times New Roman" w:hAnsi="Times New Roman" w:cs="Times New Roman"/>
          <w:iCs/>
          <w:sz w:val="24"/>
          <w:szCs w:val="24"/>
        </w:rPr>
        <w:t xml:space="preserve"> i 32/19</w:t>
      </w:r>
      <w:r w:rsidR="00A560F1">
        <w:rPr>
          <w:rFonts w:ascii="Times New Roman" w:hAnsi="Times New Roman" w:cs="Times New Roman"/>
          <w:iCs/>
          <w:sz w:val="24"/>
          <w:szCs w:val="24"/>
        </w:rPr>
        <w:t>.</w:t>
      </w:r>
      <w:r w:rsidRPr="00716F0D">
        <w:rPr>
          <w:rFonts w:ascii="Times New Roman" w:hAnsi="Times New Roman" w:cs="Times New Roman"/>
          <w:iCs/>
          <w:sz w:val="24"/>
          <w:szCs w:val="24"/>
        </w:rPr>
        <w:t>).</w:t>
      </w:r>
    </w:p>
    <w:p w14:paraId="14E4F726" w14:textId="77777777" w:rsidR="00716F0D" w:rsidRPr="00716F0D" w:rsidRDefault="00716F0D" w:rsidP="00716F0D">
      <w:pPr>
        <w:spacing w:after="0" w:line="240" w:lineRule="auto"/>
        <w:jc w:val="both"/>
        <w:rPr>
          <w:rFonts w:ascii="Times New Roman" w:hAnsi="Times New Roman" w:cs="Times New Roman"/>
          <w:iCs/>
          <w:sz w:val="24"/>
          <w:szCs w:val="24"/>
        </w:rPr>
      </w:pPr>
    </w:p>
    <w:p w14:paraId="2EEA2826" w14:textId="77777777" w:rsidR="00716F0D" w:rsidRPr="00716F0D" w:rsidRDefault="00576049" w:rsidP="00716F0D">
      <w:pPr>
        <w:autoSpaceDE w:val="0"/>
        <w:autoSpaceDN w:val="0"/>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Uz članak 3</w:t>
      </w:r>
      <w:r w:rsidR="00735132">
        <w:rPr>
          <w:rFonts w:ascii="Times New Roman" w:eastAsia="Times New Roman" w:hAnsi="Times New Roman" w:cs="Times New Roman"/>
          <w:b/>
          <w:sz w:val="24"/>
          <w:szCs w:val="24"/>
          <w:lang w:eastAsia="hr-HR"/>
        </w:rPr>
        <w:t>1</w:t>
      </w:r>
      <w:r w:rsidR="00716F0D" w:rsidRPr="00716F0D">
        <w:rPr>
          <w:rFonts w:ascii="Times New Roman" w:eastAsia="Times New Roman" w:hAnsi="Times New Roman" w:cs="Times New Roman"/>
          <w:b/>
          <w:sz w:val="24"/>
          <w:szCs w:val="24"/>
          <w:lang w:eastAsia="hr-HR"/>
        </w:rPr>
        <w:t>.</w:t>
      </w:r>
    </w:p>
    <w:p w14:paraId="68130E3F" w14:textId="3E8F87DB" w:rsidR="00716F0D" w:rsidRDefault="00716F0D" w:rsidP="009F4109">
      <w:pPr>
        <w:spacing w:after="0" w:line="240" w:lineRule="auto"/>
        <w:jc w:val="both"/>
        <w:rPr>
          <w:rFonts w:ascii="Times New Roman" w:hAnsi="Times New Roman" w:cs="Times New Roman"/>
          <w:iCs/>
          <w:sz w:val="24"/>
          <w:szCs w:val="24"/>
        </w:rPr>
      </w:pPr>
      <w:r w:rsidRPr="009F4109">
        <w:rPr>
          <w:rFonts w:ascii="Times New Roman" w:hAnsi="Times New Roman" w:cs="Times New Roman"/>
          <w:iCs/>
          <w:sz w:val="24"/>
          <w:szCs w:val="24"/>
        </w:rPr>
        <w:t>Odredbom ovoga članka postupci započeti po odredbama Zakona o gnojivima i poboljšivačima tla  i Zakona o provedbi Uredbe (EZ) br. 2003/2003 o gnojivima („Narodne novine“, br</w:t>
      </w:r>
      <w:r w:rsidR="009F4109">
        <w:rPr>
          <w:rFonts w:ascii="Times New Roman" w:hAnsi="Times New Roman" w:cs="Times New Roman"/>
          <w:iCs/>
          <w:sz w:val="24"/>
          <w:szCs w:val="24"/>
        </w:rPr>
        <w:t>.</w:t>
      </w:r>
      <w:r w:rsidRPr="009F4109">
        <w:rPr>
          <w:rFonts w:ascii="Times New Roman" w:hAnsi="Times New Roman" w:cs="Times New Roman"/>
          <w:iCs/>
          <w:sz w:val="24"/>
          <w:szCs w:val="24"/>
        </w:rPr>
        <w:t xml:space="preserve"> 81/13</w:t>
      </w:r>
      <w:r w:rsidR="009F4109">
        <w:rPr>
          <w:rFonts w:ascii="Times New Roman" w:hAnsi="Times New Roman" w:cs="Times New Roman"/>
          <w:iCs/>
          <w:sz w:val="24"/>
          <w:szCs w:val="24"/>
        </w:rPr>
        <w:t>.</w:t>
      </w:r>
      <w:r w:rsidRPr="009F4109">
        <w:rPr>
          <w:rFonts w:ascii="Times New Roman" w:hAnsi="Times New Roman" w:cs="Times New Roman"/>
          <w:iCs/>
          <w:sz w:val="24"/>
          <w:szCs w:val="24"/>
        </w:rPr>
        <w:t xml:space="preserve"> i 32/19</w:t>
      </w:r>
      <w:r w:rsidR="009F4109">
        <w:rPr>
          <w:rFonts w:ascii="Times New Roman" w:hAnsi="Times New Roman" w:cs="Times New Roman"/>
          <w:iCs/>
          <w:sz w:val="24"/>
          <w:szCs w:val="24"/>
        </w:rPr>
        <w:t>.</w:t>
      </w:r>
      <w:r w:rsidRPr="009F4109">
        <w:rPr>
          <w:rFonts w:ascii="Times New Roman" w:hAnsi="Times New Roman" w:cs="Times New Roman"/>
          <w:iCs/>
          <w:sz w:val="24"/>
          <w:szCs w:val="24"/>
        </w:rPr>
        <w:t>) nastavit će se i dovršiti po odredbama tih Zakona.</w:t>
      </w:r>
    </w:p>
    <w:p w14:paraId="56CCF20F" w14:textId="77777777" w:rsidR="009F4109" w:rsidRPr="009F4109" w:rsidRDefault="009F4109" w:rsidP="009F4109">
      <w:pPr>
        <w:spacing w:after="0" w:line="240" w:lineRule="auto"/>
        <w:jc w:val="both"/>
        <w:rPr>
          <w:rFonts w:ascii="Times New Roman" w:hAnsi="Times New Roman" w:cs="Times New Roman"/>
          <w:iCs/>
          <w:sz w:val="24"/>
          <w:szCs w:val="24"/>
        </w:rPr>
      </w:pPr>
    </w:p>
    <w:p w14:paraId="3E167BED" w14:textId="77777777" w:rsidR="00716F0D" w:rsidRPr="00716F0D" w:rsidRDefault="00576049" w:rsidP="009F4109">
      <w:pPr>
        <w:autoSpaceDE w:val="0"/>
        <w:autoSpaceDN w:val="0"/>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Uz članak 3</w:t>
      </w:r>
      <w:r w:rsidR="00735132">
        <w:rPr>
          <w:rFonts w:ascii="Times New Roman" w:eastAsia="Times New Roman" w:hAnsi="Times New Roman" w:cs="Times New Roman"/>
          <w:b/>
          <w:sz w:val="24"/>
          <w:szCs w:val="24"/>
          <w:lang w:eastAsia="hr-HR"/>
        </w:rPr>
        <w:t>2</w:t>
      </w:r>
      <w:r w:rsidR="00716F0D" w:rsidRPr="00716F0D">
        <w:rPr>
          <w:rFonts w:ascii="Times New Roman" w:eastAsia="Times New Roman" w:hAnsi="Times New Roman" w:cs="Times New Roman"/>
          <w:b/>
          <w:sz w:val="24"/>
          <w:szCs w:val="24"/>
          <w:lang w:eastAsia="hr-HR"/>
        </w:rPr>
        <w:t>.</w:t>
      </w:r>
    </w:p>
    <w:p w14:paraId="7F9D024B" w14:textId="012E76A8" w:rsidR="00716F0D" w:rsidRPr="00716F0D" w:rsidRDefault="00716F0D" w:rsidP="009F4109">
      <w:pPr>
        <w:autoSpaceDE w:val="0"/>
        <w:autoSpaceDN w:val="0"/>
        <w:spacing w:after="0" w:line="240" w:lineRule="auto"/>
        <w:jc w:val="both"/>
        <w:rPr>
          <w:rFonts w:ascii="Times New Roman" w:eastAsia="Times New Roman" w:hAnsi="Times New Roman" w:cs="Times New Roman"/>
          <w:b/>
          <w:sz w:val="24"/>
          <w:szCs w:val="24"/>
          <w:lang w:eastAsia="hr-HR"/>
        </w:rPr>
      </w:pPr>
      <w:bookmarkStart w:id="4" w:name="_Hlk96331276"/>
      <w:r w:rsidRPr="00716F0D">
        <w:rPr>
          <w:rFonts w:ascii="Times New Roman" w:hAnsi="Times New Roman" w:cs="Times New Roman"/>
          <w:iCs/>
          <w:sz w:val="24"/>
          <w:szCs w:val="24"/>
        </w:rPr>
        <w:t xml:space="preserve">Ovim člankom utvrđen je promet </w:t>
      </w:r>
      <w:r w:rsidR="00EE0111">
        <w:rPr>
          <w:rFonts w:ascii="Times New Roman" w:eastAsia="Times New Roman" w:hAnsi="Times New Roman" w:cs="Times New Roman"/>
          <w:sz w:val="24"/>
          <w:szCs w:val="24"/>
          <w:bdr w:val="none" w:sz="0" w:space="0" w:color="auto" w:frame="1"/>
          <w:lang w:eastAsia="hr-HR"/>
        </w:rPr>
        <w:t>gnojidbenih proizvoda</w:t>
      </w:r>
      <w:r w:rsidRPr="00716F0D">
        <w:rPr>
          <w:rFonts w:ascii="Times New Roman" w:eastAsia="Times New Roman" w:hAnsi="Times New Roman" w:cs="Times New Roman"/>
          <w:sz w:val="24"/>
          <w:szCs w:val="24"/>
          <w:bdr w:val="none" w:sz="0" w:space="0" w:color="auto" w:frame="1"/>
          <w:lang w:eastAsia="hr-HR"/>
        </w:rPr>
        <w:t xml:space="preserve"> proizvedenih i stavljenih na tržište Republike Hrvatske po </w:t>
      </w:r>
      <w:r w:rsidR="009F4109">
        <w:rPr>
          <w:rFonts w:ascii="Times New Roman" w:eastAsia="Times New Roman" w:hAnsi="Times New Roman" w:cs="Times New Roman"/>
          <w:sz w:val="24"/>
          <w:szCs w:val="24"/>
          <w:bdr w:val="none" w:sz="0" w:space="0" w:color="auto" w:frame="1"/>
          <w:lang w:eastAsia="hr-HR"/>
        </w:rPr>
        <w:t xml:space="preserve">odredbama </w:t>
      </w:r>
      <w:r w:rsidR="009F4109" w:rsidRPr="009F4109">
        <w:rPr>
          <w:rFonts w:ascii="Times New Roman" w:eastAsia="Times New Roman" w:hAnsi="Times New Roman" w:cs="Times New Roman"/>
          <w:sz w:val="24"/>
          <w:szCs w:val="24"/>
          <w:bdr w:val="none" w:sz="0" w:space="0" w:color="auto" w:frame="1"/>
          <w:lang w:eastAsia="hr-HR"/>
        </w:rPr>
        <w:t>Zakona o</w:t>
      </w:r>
      <w:r w:rsidR="009F4109">
        <w:rPr>
          <w:rFonts w:ascii="Times New Roman" w:eastAsia="Times New Roman" w:hAnsi="Times New Roman" w:cs="Times New Roman"/>
          <w:sz w:val="24"/>
          <w:szCs w:val="24"/>
          <w:bdr w:val="none" w:sz="0" w:space="0" w:color="auto" w:frame="1"/>
          <w:lang w:eastAsia="hr-HR"/>
        </w:rPr>
        <w:t xml:space="preserve"> gnojivima i poboljšivačima tla</w:t>
      </w:r>
      <w:r w:rsidR="009F4109" w:rsidRPr="009F4109">
        <w:rPr>
          <w:rFonts w:ascii="Times New Roman" w:eastAsia="Times New Roman" w:hAnsi="Times New Roman" w:cs="Times New Roman"/>
          <w:sz w:val="24"/>
          <w:szCs w:val="24"/>
          <w:bdr w:val="none" w:sz="0" w:space="0" w:color="auto" w:frame="1"/>
          <w:lang w:eastAsia="hr-HR"/>
        </w:rPr>
        <w:t xml:space="preserve"> i Zakona o provedbi Uredbe (EZ) br. 2003/2003 o gnojivima</w:t>
      </w:r>
      <w:r w:rsidR="00EE0111">
        <w:rPr>
          <w:rFonts w:ascii="Times New Roman" w:eastAsia="Times New Roman" w:hAnsi="Times New Roman" w:cs="Times New Roman"/>
          <w:sz w:val="24"/>
          <w:szCs w:val="24"/>
          <w:bdr w:val="none" w:sz="0" w:space="0" w:color="auto" w:frame="1"/>
          <w:lang w:eastAsia="hr-HR"/>
        </w:rPr>
        <w:t xml:space="preserve"> </w:t>
      </w:r>
      <w:r w:rsidR="00EE0111" w:rsidRPr="00EE0111">
        <w:rPr>
          <w:rFonts w:ascii="Times New Roman" w:eastAsia="Times New Roman" w:hAnsi="Times New Roman" w:cs="Times New Roman"/>
          <w:sz w:val="24"/>
          <w:szCs w:val="24"/>
          <w:bdr w:val="none" w:sz="0" w:space="0" w:color="auto" w:frame="1"/>
          <w:lang w:eastAsia="hr-HR"/>
        </w:rPr>
        <w:t>te gnojidbeni</w:t>
      </w:r>
      <w:r w:rsidR="00EE0111">
        <w:rPr>
          <w:rFonts w:ascii="Times New Roman" w:eastAsia="Times New Roman" w:hAnsi="Times New Roman" w:cs="Times New Roman"/>
          <w:sz w:val="24"/>
          <w:szCs w:val="24"/>
          <w:bdr w:val="none" w:sz="0" w:space="0" w:color="auto" w:frame="1"/>
          <w:lang w:eastAsia="hr-HR"/>
        </w:rPr>
        <w:t>h</w:t>
      </w:r>
      <w:r w:rsidR="00EE0111" w:rsidRPr="00EE0111">
        <w:rPr>
          <w:rFonts w:ascii="Times New Roman" w:eastAsia="Times New Roman" w:hAnsi="Times New Roman" w:cs="Times New Roman"/>
          <w:sz w:val="24"/>
          <w:szCs w:val="24"/>
          <w:bdr w:val="none" w:sz="0" w:space="0" w:color="auto" w:frame="1"/>
          <w:lang w:eastAsia="hr-HR"/>
        </w:rPr>
        <w:t xml:space="preserve"> proizvod</w:t>
      </w:r>
      <w:r w:rsidR="00EE0111">
        <w:rPr>
          <w:rFonts w:ascii="Times New Roman" w:eastAsia="Times New Roman" w:hAnsi="Times New Roman" w:cs="Times New Roman"/>
          <w:sz w:val="24"/>
          <w:szCs w:val="24"/>
          <w:bdr w:val="none" w:sz="0" w:space="0" w:color="auto" w:frame="1"/>
          <w:lang w:eastAsia="hr-HR"/>
        </w:rPr>
        <w:t>a</w:t>
      </w:r>
      <w:r w:rsidR="00EE0111" w:rsidRPr="00EE0111">
        <w:rPr>
          <w:rFonts w:ascii="Times New Roman" w:eastAsia="Times New Roman" w:hAnsi="Times New Roman" w:cs="Times New Roman"/>
          <w:sz w:val="24"/>
          <w:szCs w:val="24"/>
          <w:bdr w:val="none" w:sz="0" w:space="0" w:color="auto" w:frame="1"/>
          <w:lang w:eastAsia="hr-HR"/>
        </w:rPr>
        <w:t xml:space="preserve"> nastali</w:t>
      </w:r>
      <w:r w:rsidR="00EE0111">
        <w:rPr>
          <w:rFonts w:ascii="Times New Roman" w:eastAsia="Times New Roman" w:hAnsi="Times New Roman" w:cs="Times New Roman"/>
          <w:sz w:val="24"/>
          <w:szCs w:val="24"/>
          <w:bdr w:val="none" w:sz="0" w:space="0" w:color="auto" w:frame="1"/>
          <w:lang w:eastAsia="hr-HR"/>
        </w:rPr>
        <w:t>h</w:t>
      </w:r>
      <w:r w:rsidR="00EE0111" w:rsidRPr="00EE0111">
        <w:rPr>
          <w:rFonts w:ascii="Times New Roman" w:eastAsia="Times New Roman" w:hAnsi="Times New Roman" w:cs="Times New Roman"/>
          <w:sz w:val="24"/>
          <w:szCs w:val="24"/>
          <w:bdr w:val="none" w:sz="0" w:space="0" w:color="auto" w:frame="1"/>
          <w:lang w:eastAsia="hr-HR"/>
        </w:rPr>
        <w:t xml:space="preserve"> postupkom oporabe otpada i koji su stavljeni na tržište Republike Hrvatske sukladno propisu kojim se uređuje gospodarenje otpadom</w:t>
      </w:r>
      <w:r w:rsidR="00EE0111">
        <w:rPr>
          <w:rFonts w:ascii="Times New Roman" w:eastAsia="Times New Roman" w:hAnsi="Times New Roman" w:cs="Times New Roman"/>
          <w:sz w:val="24"/>
          <w:szCs w:val="24"/>
          <w:bdr w:val="none" w:sz="0" w:space="0" w:color="auto" w:frame="1"/>
          <w:lang w:eastAsia="hr-HR"/>
        </w:rPr>
        <w:t>.</w:t>
      </w:r>
    </w:p>
    <w:bookmarkEnd w:id="4"/>
    <w:p w14:paraId="456DF739" w14:textId="77777777" w:rsidR="00716F0D" w:rsidRPr="00716F0D" w:rsidRDefault="00716F0D" w:rsidP="00716F0D">
      <w:pPr>
        <w:autoSpaceDE w:val="0"/>
        <w:autoSpaceDN w:val="0"/>
        <w:spacing w:after="0" w:line="240" w:lineRule="auto"/>
        <w:jc w:val="both"/>
        <w:rPr>
          <w:rFonts w:ascii="Times New Roman" w:eastAsia="Times New Roman" w:hAnsi="Times New Roman" w:cs="Times New Roman"/>
          <w:b/>
          <w:sz w:val="24"/>
          <w:szCs w:val="24"/>
          <w:lang w:eastAsia="hr-HR"/>
        </w:rPr>
      </w:pPr>
    </w:p>
    <w:p w14:paraId="26B228D7" w14:textId="77777777" w:rsidR="00716F0D" w:rsidRPr="00716F0D" w:rsidRDefault="00576049" w:rsidP="00716F0D">
      <w:pPr>
        <w:autoSpaceDE w:val="0"/>
        <w:autoSpaceDN w:val="0"/>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Uz članak 3</w:t>
      </w:r>
      <w:r w:rsidR="00735132">
        <w:rPr>
          <w:rFonts w:ascii="Times New Roman" w:eastAsia="Times New Roman" w:hAnsi="Times New Roman" w:cs="Times New Roman"/>
          <w:b/>
          <w:sz w:val="24"/>
          <w:szCs w:val="24"/>
          <w:lang w:eastAsia="hr-HR"/>
        </w:rPr>
        <w:t>3</w:t>
      </w:r>
      <w:r w:rsidR="00716F0D" w:rsidRPr="00716F0D">
        <w:rPr>
          <w:rFonts w:ascii="Times New Roman" w:eastAsia="Times New Roman" w:hAnsi="Times New Roman" w:cs="Times New Roman"/>
          <w:b/>
          <w:sz w:val="24"/>
          <w:szCs w:val="24"/>
          <w:lang w:eastAsia="hr-HR"/>
        </w:rPr>
        <w:t>.</w:t>
      </w:r>
    </w:p>
    <w:p w14:paraId="1BD57F7F" w14:textId="116C47C3" w:rsidR="00716F0D" w:rsidRPr="00716F0D" w:rsidRDefault="00716F0D" w:rsidP="00716F0D">
      <w:pPr>
        <w:spacing w:after="0" w:line="240" w:lineRule="auto"/>
        <w:jc w:val="both"/>
        <w:rPr>
          <w:rFonts w:ascii="Times New Roman" w:eastAsia="Calibri" w:hAnsi="Times New Roman" w:cs="Times New Roman"/>
          <w:sz w:val="24"/>
          <w:szCs w:val="24"/>
          <w:lang w:eastAsia="hr-HR"/>
        </w:rPr>
      </w:pPr>
      <w:r w:rsidRPr="00716F0D">
        <w:rPr>
          <w:rFonts w:ascii="Times New Roman" w:eastAsia="Times New Roman" w:hAnsi="Times New Roman" w:cs="Times New Roman"/>
          <w:sz w:val="24"/>
          <w:szCs w:val="24"/>
          <w:lang w:eastAsia="hr-HR"/>
        </w:rPr>
        <w:t xml:space="preserve">Odredbom ovoga članka propisuje se prestanak važenja </w:t>
      </w:r>
      <w:r w:rsidRPr="00716F0D">
        <w:rPr>
          <w:rFonts w:ascii="Times New Roman" w:eastAsia="Calibri" w:hAnsi="Times New Roman" w:cs="Times New Roman"/>
          <w:sz w:val="24"/>
          <w:szCs w:val="24"/>
          <w:lang w:eastAsia="hr-HR"/>
        </w:rPr>
        <w:t>Zakona o gnojivima i poboljšivačima tla  i Zakona o provedbi Uredbe (EZ) br. 2003/2003 o gnojivima.</w:t>
      </w:r>
    </w:p>
    <w:p w14:paraId="6888F83C" w14:textId="77777777" w:rsidR="00716F0D" w:rsidRDefault="00716F0D" w:rsidP="00716F0D">
      <w:pPr>
        <w:autoSpaceDE w:val="0"/>
        <w:autoSpaceDN w:val="0"/>
        <w:spacing w:after="0" w:line="240" w:lineRule="auto"/>
        <w:jc w:val="both"/>
        <w:rPr>
          <w:rFonts w:ascii="Times New Roman" w:eastAsia="Times New Roman" w:hAnsi="Times New Roman" w:cs="Times New Roman"/>
          <w:b/>
          <w:sz w:val="24"/>
          <w:szCs w:val="24"/>
          <w:lang w:eastAsia="hr-HR"/>
        </w:rPr>
      </w:pPr>
    </w:p>
    <w:p w14:paraId="69A8127A" w14:textId="77777777" w:rsidR="00735132" w:rsidRDefault="00735132" w:rsidP="00716F0D">
      <w:pPr>
        <w:autoSpaceDE w:val="0"/>
        <w:autoSpaceDN w:val="0"/>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Uz članak 34.</w:t>
      </w:r>
    </w:p>
    <w:p w14:paraId="6FD9B5BF" w14:textId="357DADF7" w:rsidR="00E70F78" w:rsidRPr="00E70F78" w:rsidRDefault="00E70F78" w:rsidP="00E70F78">
      <w:pPr>
        <w:autoSpaceDE w:val="0"/>
        <w:autoSpaceDN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člankom utvrđuje se prestanak važenja prekršajnih odredbi </w:t>
      </w:r>
      <w:r w:rsidR="005E63C1">
        <w:rPr>
          <w:rFonts w:ascii="Times New Roman" w:eastAsia="Times New Roman" w:hAnsi="Times New Roman" w:cs="Times New Roman"/>
          <w:sz w:val="24"/>
          <w:szCs w:val="24"/>
          <w:lang w:eastAsia="hr-HR"/>
        </w:rPr>
        <w:t xml:space="preserve">izraženih u kunama </w:t>
      </w:r>
      <w:r w:rsidRPr="00E70F78">
        <w:rPr>
          <w:rFonts w:ascii="Times New Roman" w:eastAsia="Times New Roman" w:hAnsi="Times New Roman" w:cs="Times New Roman"/>
          <w:sz w:val="24"/>
          <w:szCs w:val="24"/>
          <w:lang w:eastAsia="hr-HR"/>
        </w:rPr>
        <w:t>danom uvođenja eura kao službene valute u Republici Hrvatskoj.</w:t>
      </w:r>
    </w:p>
    <w:p w14:paraId="3EA2F038" w14:textId="25A017F4" w:rsidR="00E70F78" w:rsidRPr="00716F0D" w:rsidRDefault="00E70F78" w:rsidP="00716F0D">
      <w:pPr>
        <w:autoSpaceDE w:val="0"/>
        <w:autoSpaceDN w:val="0"/>
        <w:spacing w:after="0" w:line="240" w:lineRule="auto"/>
        <w:jc w:val="both"/>
        <w:rPr>
          <w:rFonts w:ascii="Times New Roman" w:eastAsia="Times New Roman" w:hAnsi="Times New Roman" w:cs="Times New Roman"/>
          <w:b/>
          <w:sz w:val="24"/>
          <w:szCs w:val="24"/>
          <w:lang w:eastAsia="hr-HR"/>
        </w:rPr>
      </w:pPr>
    </w:p>
    <w:p w14:paraId="0BE67A1A" w14:textId="77777777" w:rsidR="00716F0D" w:rsidRPr="00716F0D" w:rsidRDefault="00576049" w:rsidP="00716F0D">
      <w:pPr>
        <w:autoSpaceDE w:val="0"/>
        <w:autoSpaceDN w:val="0"/>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Uz članak 3</w:t>
      </w:r>
      <w:r w:rsidR="00B12A28">
        <w:rPr>
          <w:rFonts w:ascii="Times New Roman" w:eastAsia="Times New Roman" w:hAnsi="Times New Roman" w:cs="Times New Roman"/>
          <w:b/>
          <w:sz w:val="24"/>
          <w:szCs w:val="24"/>
          <w:lang w:eastAsia="hr-HR"/>
        </w:rPr>
        <w:t>5</w:t>
      </w:r>
      <w:r w:rsidR="00716F0D" w:rsidRPr="00716F0D">
        <w:rPr>
          <w:rFonts w:ascii="Times New Roman" w:eastAsia="Times New Roman" w:hAnsi="Times New Roman" w:cs="Times New Roman"/>
          <w:b/>
          <w:sz w:val="24"/>
          <w:szCs w:val="24"/>
          <w:lang w:eastAsia="hr-HR"/>
        </w:rPr>
        <w:t>.</w:t>
      </w:r>
    </w:p>
    <w:p w14:paraId="23E6DE2F" w14:textId="0209BC1D" w:rsidR="00716F0D" w:rsidRPr="00716F0D" w:rsidRDefault="00716F0D" w:rsidP="00716F0D">
      <w:pPr>
        <w:spacing w:after="0" w:line="240" w:lineRule="auto"/>
        <w:jc w:val="both"/>
        <w:rPr>
          <w:rFonts w:ascii="Times New Roman" w:eastAsia="Times New Roman" w:hAnsi="Times New Roman" w:cs="Times New Roman"/>
          <w:b/>
          <w:sz w:val="24"/>
          <w:szCs w:val="24"/>
          <w:lang w:eastAsia="hr-HR"/>
        </w:rPr>
      </w:pPr>
      <w:r w:rsidRPr="00716F0D">
        <w:rPr>
          <w:rFonts w:ascii="Times New Roman" w:eastAsia="Times New Roman" w:hAnsi="Times New Roman" w:cs="Times New Roman"/>
          <w:sz w:val="24"/>
          <w:szCs w:val="24"/>
          <w:lang w:eastAsia="hr-HR"/>
        </w:rPr>
        <w:t xml:space="preserve">Ovim </w:t>
      </w:r>
      <w:r w:rsidR="0061349C">
        <w:rPr>
          <w:rFonts w:ascii="Times New Roman" w:eastAsia="Times New Roman" w:hAnsi="Times New Roman" w:cs="Times New Roman"/>
          <w:sz w:val="24"/>
          <w:szCs w:val="24"/>
          <w:lang w:eastAsia="hr-HR"/>
        </w:rPr>
        <w:t xml:space="preserve">se </w:t>
      </w:r>
      <w:r w:rsidRPr="00716F0D">
        <w:rPr>
          <w:rFonts w:ascii="Times New Roman" w:eastAsia="Times New Roman" w:hAnsi="Times New Roman" w:cs="Times New Roman"/>
          <w:sz w:val="24"/>
          <w:szCs w:val="24"/>
          <w:lang w:eastAsia="hr-HR"/>
        </w:rPr>
        <w:t>člankom određ</w:t>
      </w:r>
      <w:r w:rsidR="00D078E1">
        <w:rPr>
          <w:rFonts w:ascii="Times New Roman" w:eastAsia="Times New Roman" w:hAnsi="Times New Roman" w:cs="Times New Roman"/>
          <w:sz w:val="24"/>
          <w:szCs w:val="24"/>
          <w:lang w:eastAsia="hr-HR"/>
        </w:rPr>
        <w:t>uje stupanje na snagu Zakona</w:t>
      </w:r>
      <w:r w:rsidR="00B12A28">
        <w:rPr>
          <w:rFonts w:ascii="Times New Roman" w:eastAsia="Times New Roman" w:hAnsi="Times New Roman" w:cs="Times New Roman"/>
          <w:sz w:val="24"/>
          <w:szCs w:val="24"/>
          <w:lang w:eastAsia="hr-HR"/>
        </w:rPr>
        <w:t xml:space="preserve"> i stupanje na snagu prekršajnih odredbi </w:t>
      </w:r>
      <w:r w:rsidR="0061349C">
        <w:rPr>
          <w:rFonts w:ascii="Times New Roman" w:eastAsia="Times New Roman" w:hAnsi="Times New Roman" w:cs="Times New Roman"/>
          <w:sz w:val="24"/>
          <w:szCs w:val="24"/>
          <w:lang w:eastAsia="hr-HR"/>
        </w:rPr>
        <w:t xml:space="preserve">izraženih u eurima </w:t>
      </w:r>
      <w:r w:rsidR="00B12A28">
        <w:rPr>
          <w:rFonts w:ascii="Times New Roman" w:eastAsia="Times New Roman" w:hAnsi="Times New Roman" w:cs="Times New Roman"/>
          <w:sz w:val="24"/>
          <w:szCs w:val="24"/>
          <w:lang w:eastAsia="hr-HR"/>
        </w:rPr>
        <w:t>danom uvođenja eura kao službene valute u Republici Hrvatskoj</w:t>
      </w:r>
      <w:r w:rsidR="00E70F78">
        <w:rPr>
          <w:rFonts w:ascii="Times New Roman" w:eastAsia="Times New Roman" w:hAnsi="Times New Roman" w:cs="Times New Roman"/>
          <w:sz w:val="24"/>
          <w:szCs w:val="24"/>
          <w:lang w:eastAsia="hr-HR"/>
        </w:rPr>
        <w:t>.</w:t>
      </w:r>
    </w:p>
    <w:p w14:paraId="6AE68764" w14:textId="77777777" w:rsidR="008C76D8" w:rsidRPr="00221EE1" w:rsidRDefault="008C76D8" w:rsidP="008C76D8">
      <w:pPr>
        <w:shd w:val="clear" w:color="auto" w:fill="FFFFFF"/>
        <w:spacing w:after="0" w:line="240" w:lineRule="auto"/>
        <w:jc w:val="both"/>
        <w:textAlignment w:val="baseline"/>
        <w:rPr>
          <w:rFonts w:ascii="Times New Roman" w:eastAsia="Times New Roman" w:hAnsi="Times New Roman" w:cs="Times New Roman"/>
          <w:b/>
          <w:color w:val="000000"/>
          <w:sz w:val="24"/>
          <w:szCs w:val="24"/>
          <w:bdr w:val="none" w:sz="0" w:space="0" w:color="auto" w:frame="1"/>
          <w:lang w:eastAsia="hr-HR"/>
        </w:rPr>
      </w:pPr>
    </w:p>
    <w:sectPr w:rsidR="008C76D8" w:rsidRPr="00221EE1" w:rsidSect="00B41972">
      <w:headerReference w:type="default" r:id="rId13"/>
      <w:footerReference w:type="default" r:id="rId1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19689" w14:textId="77777777" w:rsidR="003F2BE7" w:rsidRDefault="003F2BE7" w:rsidP="00496613">
      <w:pPr>
        <w:spacing w:after="0" w:line="240" w:lineRule="auto"/>
      </w:pPr>
      <w:r>
        <w:separator/>
      </w:r>
    </w:p>
  </w:endnote>
  <w:endnote w:type="continuationSeparator" w:id="0">
    <w:p w14:paraId="533AD3CF" w14:textId="77777777" w:rsidR="003F2BE7" w:rsidRDefault="003F2BE7" w:rsidP="00496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475689"/>
      <w:docPartObj>
        <w:docPartGallery w:val="Page Numbers (Bottom of Page)"/>
        <w:docPartUnique/>
      </w:docPartObj>
    </w:sdtPr>
    <w:sdtEndPr>
      <w:rPr>
        <w:rFonts w:ascii="Times New Roman" w:hAnsi="Times New Roman" w:cs="Times New Roman"/>
        <w:sz w:val="24"/>
        <w:szCs w:val="24"/>
      </w:rPr>
    </w:sdtEndPr>
    <w:sdtContent>
      <w:p w14:paraId="5C027546" w14:textId="0E4D77F3" w:rsidR="007C0105" w:rsidRPr="00F13F99" w:rsidRDefault="007C0105">
        <w:pPr>
          <w:pStyle w:val="Footer"/>
          <w:jc w:val="right"/>
          <w:rPr>
            <w:rFonts w:ascii="Times New Roman" w:hAnsi="Times New Roman" w:cs="Times New Roman"/>
            <w:sz w:val="24"/>
            <w:szCs w:val="24"/>
          </w:rPr>
        </w:pPr>
        <w:r w:rsidRPr="00F13F99">
          <w:rPr>
            <w:rFonts w:ascii="Times New Roman" w:hAnsi="Times New Roman" w:cs="Times New Roman"/>
            <w:sz w:val="24"/>
            <w:szCs w:val="24"/>
          </w:rPr>
          <w:fldChar w:fldCharType="begin"/>
        </w:r>
        <w:r w:rsidRPr="00F13F99">
          <w:rPr>
            <w:rFonts w:ascii="Times New Roman" w:hAnsi="Times New Roman" w:cs="Times New Roman"/>
            <w:sz w:val="24"/>
            <w:szCs w:val="24"/>
          </w:rPr>
          <w:instrText>PAGE   \* MERGEFORMAT</w:instrText>
        </w:r>
        <w:r w:rsidRPr="00F13F99">
          <w:rPr>
            <w:rFonts w:ascii="Times New Roman" w:hAnsi="Times New Roman" w:cs="Times New Roman"/>
            <w:sz w:val="24"/>
            <w:szCs w:val="24"/>
          </w:rPr>
          <w:fldChar w:fldCharType="separate"/>
        </w:r>
        <w:r w:rsidR="00464571">
          <w:rPr>
            <w:rFonts w:ascii="Times New Roman" w:hAnsi="Times New Roman" w:cs="Times New Roman"/>
            <w:noProof/>
            <w:sz w:val="24"/>
            <w:szCs w:val="24"/>
          </w:rPr>
          <w:t>2</w:t>
        </w:r>
        <w:r w:rsidRPr="00F13F99">
          <w:rPr>
            <w:rFonts w:ascii="Times New Roman" w:hAnsi="Times New Roman" w:cs="Times New Roman"/>
            <w:sz w:val="24"/>
            <w:szCs w:val="24"/>
          </w:rPr>
          <w:fldChar w:fldCharType="end"/>
        </w:r>
      </w:p>
    </w:sdtContent>
  </w:sdt>
  <w:p w14:paraId="6559EB4C" w14:textId="77777777" w:rsidR="007C0105" w:rsidRDefault="007C0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087B4" w14:textId="77777777" w:rsidR="003F2BE7" w:rsidRDefault="003F2BE7" w:rsidP="00496613">
      <w:pPr>
        <w:spacing w:after="0" w:line="240" w:lineRule="auto"/>
      </w:pPr>
      <w:r>
        <w:separator/>
      </w:r>
    </w:p>
  </w:footnote>
  <w:footnote w:type="continuationSeparator" w:id="0">
    <w:p w14:paraId="35CE1D64" w14:textId="77777777" w:rsidR="003F2BE7" w:rsidRDefault="003F2BE7" w:rsidP="00496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9E21D" w14:textId="77777777" w:rsidR="007C0105" w:rsidRPr="000F3FEF" w:rsidRDefault="007C0105" w:rsidP="00676249">
    <w:pPr>
      <w:pStyle w:val="Header"/>
      <w:jc w:val="right"/>
      <w:rPr>
        <w:rFonts w:ascii="Times New Roman" w:hAnsi="Times New Roman" w:cs="Times New Roman"/>
        <w:sz w:val="24"/>
        <w:szCs w:val="24"/>
      </w:rPr>
    </w:pPr>
    <w:r w:rsidRPr="000F3FEF">
      <w:rPr>
        <w:rFonts w:ascii="Times New Roman" w:hAnsi="Times New Roman" w:cs="Times New Roman"/>
        <w:sz w:val="24"/>
        <w:szCs w:val="24"/>
      </w:rPr>
      <w:t>NACRT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731E"/>
    <w:multiLevelType w:val="hybridMultilevel"/>
    <w:tmpl w:val="CB8AF5A6"/>
    <w:lvl w:ilvl="0" w:tplc="6F48B016">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563B67"/>
    <w:multiLevelType w:val="hybridMultilevel"/>
    <w:tmpl w:val="0F3247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996A86"/>
    <w:multiLevelType w:val="hybridMultilevel"/>
    <w:tmpl w:val="A7D669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08B449C"/>
    <w:multiLevelType w:val="hybridMultilevel"/>
    <w:tmpl w:val="D3504F48"/>
    <w:lvl w:ilvl="0" w:tplc="F574007C">
      <w:start w:val="2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C83CED"/>
    <w:multiLevelType w:val="hybridMultilevel"/>
    <w:tmpl w:val="B6FA4BFC"/>
    <w:lvl w:ilvl="0" w:tplc="1D6651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2EC5679"/>
    <w:multiLevelType w:val="hybridMultilevel"/>
    <w:tmpl w:val="AF60A0E0"/>
    <w:lvl w:ilvl="0" w:tplc="E6BC5F0C">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5DA2D84"/>
    <w:multiLevelType w:val="hybridMultilevel"/>
    <w:tmpl w:val="AC328064"/>
    <w:lvl w:ilvl="0" w:tplc="6B8E89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E3235C3"/>
    <w:multiLevelType w:val="hybridMultilevel"/>
    <w:tmpl w:val="599E5C86"/>
    <w:lvl w:ilvl="0" w:tplc="7A3CDD54">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B645CC"/>
    <w:multiLevelType w:val="hybridMultilevel"/>
    <w:tmpl w:val="32FE9BCC"/>
    <w:lvl w:ilvl="0" w:tplc="9528AB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A326FB7"/>
    <w:multiLevelType w:val="hybridMultilevel"/>
    <w:tmpl w:val="647C73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A813EB3"/>
    <w:multiLevelType w:val="hybridMultilevel"/>
    <w:tmpl w:val="D7B27E30"/>
    <w:lvl w:ilvl="0" w:tplc="8B581592">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0"/>
  </w:num>
  <w:num w:numId="5">
    <w:abstractNumId w:val="1"/>
  </w:num>
  <w:num w:numId="6">
    <w:abstractNumId w:val="10"/>
  </w:num>
  <w:num w:numId="7">
    <w:abstractNumId w:val="4"/>
  </w:num>
  <w:num w:numId="8">
    <w:abstractNumId w:val="7"/>
  </w:num>
  <w:num w:numId="9">
    <w:abstractNumId w:val="5"/>
  </w:num>
  <w:num w:numId="10">
    <w:abstractNumId w:val="8"/>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0"/>
  <w:activeWritingStyle w:appName="MSWord" w:lang="en-GB" w:vendorID="64" w:dllVersion="6" w:nlCheck="1" w:checkStyle="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44E"/>
    <w:rsid w:val="00000CB5"/>
    <w:rsid w:val="0000146F"/>
    <w:rsid w:val="000019EA"/>
    <w:rsid w:val="00001A9E"/>
    <w:rsid w:val="00002019"/>
    <w:rsid w:val="00003EAE"/>
    <w:rsid w:val="00004CFB"/>
    <w:rsid w:val="00004E5D"/>
    <w:rsid w:val="00004F0E"/>
    <w:rsid w:val="00005A9C"/>
    <w:rsid w:val="00006358"/>
    <w:rsid w:val="00007249"/>
    <w:rsid w:val="00007315"/>
    <w:rsid w:val="000078CF"/>
    <w:rsid w:val="000079A7"/>
    <w:rsid w:val="00007CFA"/>
    <w:rsid w:val="00007D7A"/>
    <w:rsid w:val="000107EF"/>
    <w:rsid w:val="00010F3A"/>
    <w:rsid w:val="000112E4"/>
    <w:rsid w:val="00011380"/>
    <w:rsid w:val="00012581"/>
    <w:rsid w:val="0001278D"/>
    <w:rsid w:val="00012CF1"/>
    <w:rsid w:val="00012F49"/>
    <w:rsid w:val="00013749"/>
    <w:rsid w:val="00013A6F"/>
    <w:rsid w:val="00014D37"/>
    <w:rsid w:val="00015F18"/>
    <w:rsid w:val="00016248"/>
    <w:rsid w:val="000165D8"/>
    <w:rsid w:val="00016CC4"/>
    <w:rsid w:val="00016DE0"/>
    <w:rsid w:val="00017431"/>
    <w:rsid w:val="00017875"/>
    <w:rsid w:val="000206B3"/>
    <w:rsid w:val="0002079B"/>
    <w:rsid w:val="00020BC0"/>
    <w:rsid w:val="00022492"/>
    <w:rsid w:val="00023695"/>
    <w:rsid w:val="00023E2F"/>
    <w:rsid w:val="000245FE"/>
    <w:rsid w:val="000255B5"/>
    <w:rsid w:val="00025BEB"/>
    <w:rsid w:val="00026216"/>
    <w:rsid w:val="00026237"/>
    <w:rsid w:val="00027449"/>
    <w:rsid w:val="00027877"/>
    <w:rsid w:val="00027D61"/>
    <w:rsid w:val="00030386"/>
    <w:rsid w:val="00032B51"/>
    <w:rsid w:val="000333DB"/>
    <w:rsid w:val="000342B5"/>
    <w:rsid w:val="00034EF9"/>
    <w:rsid w:val="00035954"/>
    <w:rsid w:val="00036071"/>
    <w:rsid w:val="00036136"/>
    <w:rsid w:val="00036438"/>
    <w:rsid w:val="00037508"/>
    <w:rsid w:val="00037BE5"/>
    <w:rsid w:val="00037EB4"/>
    <w:rsid w:val="00037F1E"/>
    <w:rsid w:val="000404AB"/>
    <w:rsid w:val="00040989"/>
    <w:rsid w:val="000419A9"/>
    <w:rsid w:val="0004284D"/>
    <w:rsid w:val="00042E3E"/>
    <w:rsid w:val="00043218"/>
    <w:rsid w:val="00043E91"/>
    <w:rsid w:val="0004446A"/>
    <w:rsid w:val="00044BF3"/>
    <w:rsid w:val="0004642F"/>
    <w:rsid w:val="000467DA"/>
    <w:rsid w:val="00046973"/>
    <w:rsid w:val="00046A57"/>
    <w:rsid w:val="000473FA"/>
    <w:rsid w:val="00047ECA"/>
    <w:rsid w:val="00050371"/>
    <w:rsid w:val="00050633"/>
    <w:rsid w:val="00050F17"/>
    <w:rsid w:val="00051502"/>
    <w:rsid w:val="0005189B"/>
    <w:rsid w:val="000519EA"/>
    <w:rsid w:val="000526C8"/>
    <w:rsid w:val="00053024"/>
    <w:rsid w:val="00053D39"/>
    <w:rsid w:val="00054673"/>
    <w:rsid w:val="0005470C"/>
    <w:rsid w:val="00055B48"/>
    <w:rsid w:val="00056F44"/>
    <w:rsid w:val="000571C1"/>
    <w:rsid w:val="00057BE4"/>
    <w:rsid w:val="00057EB9"/>
    <w:rsid w:val="0006059F"/>
    <w:rsid w:val="00061C0C"/>
    <w:rsid w:val="00061D58"/>
    <w:rsid w:val="00062036"/>
    <w:rsid w:val="0006271E"/>
    <w:rsid w:val="00062E6D"/>
    <w:rsid w:val="00063F3F"/>
    <w:rsid w:val="00064032"/>
    <w:rsid w:val="0006408B"/>
    <w:rsid w:val="0006416B"/>
    <w:rsid w:val="00064EE7"/>
    <w:rsid w:val="0006573A"/>
    <w:rsid w:val="000672FF"/>
    <w:rsid w:val="00067EF7"/>
    <w:rsid w:val="000703D2"/>
    <w:rsid w:val="0007049C"/>
    <w:rsid w:val="00070B12"/>
    <w:rsid w:val="00071A1D"/>
    <w:rsid w:val="00072B2D"/>
    <w:rsid w:val="00073437"/>
    <w:rsid w:val="00074309"/>
    <w:rsid w:val="00076850"/>
    <w:rsid w:val="000806D5"/>
    <w:rsid w:val="00081219"/>
    <w:rsid w:val="0008244A"/>
    <w:rsid w:val="000836C1"/>
    <w:rsid w:val="00083A00"/>
    <w:rsid w:val="000840B3"/>
    <w:rsid w:val="00084995"/>
    <w:rsid w:val="000850D4"/>
    <w:rsid w:val="0008516B"/>
    <w:rsid w:val="00086809"/>
    <w:rsid w:val="00086847"/>
    <w:rsid w:val="00086E66"/>
    <w:rsid w:val="00086E75"/>
    <w:rsid w:val="000905B0"/>
    <w:rsid w:val="000906E3"/>
    <w:rsid w:val="00090AB3"/>
    <w:rsid w:val="000917EF"/>
    <w:rsid w:val="000920DD"/>
    <w:rsid w:val="0009231F"/>
    <w:rsid w:val="00092A21"/>
    <w:rsid w:val="00092AF8"/>
    <w:rsid w:val="00095057"/>
    <w:rsid w:val="00097C91"/>
    <w:rsid w:val="00097C93"/>
    <w:rsid w:val="000A0818"/>
    <w:rsid w:val="000A0FBD"/>
    <w:rsid w:val="000A1431"/>
    <w:rsid w:val="000A1FD6"/>
    <w:rsid w:val="000A6AD0"/>
    <w:rsid w:val="000A7109"/>
    <w:rsid w:val="000B00F3"/>
    <w:rsid w:val="000B0487"/>
    <w:rsid w:val="000B095E"/>
    <w:rsid w:val="000B15E4"/>
    <w:rsid w:val="000B1861"/>
    <w:rsid w:val="000B1B35"/>
    <w:rsid w:val="000B219A"/>
    <w:rsid w:val="000B2698"/>
    <w:rsid w:val="000B34CC"/>
    <w:rsid w:val="000B4A5C"/>
    <w:rsid w:val="000B4A8F"/>
    <w:rsid w:val="000B7267"/>
    <w:rsid w:val="000C06B2"/>
    <w:rsid w:val="000C0CCE"/>
    <w:rsid w:val="000C261B"/>
    <w:rsid w:val="000C3A64"/>
    <w:rsid w:val="000C3B44"/>
    <w:rsid w:val="000C3FCF"/>
    <w:rsid w:val="000C426C"/>
    <w:rsid w:val="000C487E"/>
    <w:rsid w:val="000C519C"/>
    <w:rsid w:val="000C5701"/>
    <w:rsid w:val="000C6AF3"/>
    <w:rsid w:val="000C7008"/>
    <w:rsid w:val="000C7C55"/>
    <w:rsid w:val="000D1A4E"/>
    <w:rsid w:val="000D2BAA"/>
    <w:rsid w:val="000D3739"/>
    <w:rsid w:val="000D4D56"/>
    <w:rsid w:val="000D4F0F"/>
    <w:rsid w:val="000D6212"/>
    <w:rsid w:val="000D623D"/>
    <w:rsid w:val="000D6562"/>
    <w:rsid w:val="000D68CC"/>
    <w:rsid w:val="000D69D5"/>
    <w:rsid w:val="000D7A65"/>
    <w:rsid w:val="000D7B41"/>
    <w:rsid w:val="000D7D42"/>
    <w:rsid w:val="000D7EBA"/>
    <w:rsid w:val="000E05E3"/>
    <w:rsid w:val="000E0C61"/>
    <w:rsid w:val="000E115B"/>
    <w:rsid w:val="000E1F38"/>
    <w:rsid w:val="000E24F1"/>
    <w:rsid w:val="000E27DC"/>
    <w:rsid w:val="000E291C"/>
    <w:rsid w:val="000E3A52"/>
    <w:rsid w:val="000E3E44"/>
    <w:rsid w:val="000E3F37"/>
    <w:rsid w:val="000E4304"/>
    <w:rsid w:val="000E46F0"/>
    <w:rsid w:val="000E4A39"/>
    <w:rsid w:val="000E5077"/>
    <w:rsid w:val="000E53CB"/>
    <w:rsid w:val="000E5473"/>
    <w:rsid w:val="000E5DD7"/>
    <w:rsid w:val="000E77D1"/>
    <w:rsid w:val="000F0C80"/>
    <w:rsid w:val="000F0F02"/>
    <w:rsid w:val="000F1BE7"/>
    <w:rsid w:val="000F283E"/>
    <w:rsid w:val="000F2BF6"/>
    <w:rsid w:val="000F3225"/>
    <w:rsid w:val="000F3FEF"/>
    <w:rsid w:val="000F64ED"/>
    <w:rsid w:val="000F7EDD"/>
    <w:rsid w:val="0010068D"/>
    <w:rsid w:val="00101392"/>
    <w:rsid w:val="00102963"/>
    <w:rsid w:val="001046F0"/>
    <w:rsid w:val="00104FC8"/>
    <w:rsid w:val="00105252"/>
    <w:rsid w:val="0010532D"/>
    <w:rsid w:val="001054F3"/>
    <w:rsid w:val="001068F6"/>
    <w:rsid w:val="00106B6B"/>
    <w:rsid w:val="00111547"/>
    <w:rsid w:val="001128E6"/>
    <w:rsid w:val="00112F6E"/>
    <w:rsid w:val="00113CB9"/>
    <w:rsid w:val="00114D9B"/>
    <w:rsid w:val="00115622"/>
    <w:rsid w:val="001160D5"/>
    <w:rsid w:val="00116221"/>
    <w:rsid w:val="001165AC"/>
    <w:rsid w:val="00116DE6"/>
    <w:rsid w:val="00117978"/>
    <w:rsid w:val="00117EDE"/>
    <w:rsid w:val="0012034B"/>
    <w:rsid w:val="00120FA3"/>
    <w:rsid w:val="00121328"/>
    <w:rsid w:val="0012162F"/>
    <w:rsid w:val="00121780"/>
    <w:rsid w:val="00122170"/>
    <w:rsid w:val="00123177"/>
    <w:rsid w:val="001232A9"/>
    <w:rsid w:val="001244BE"/>
    <w:rsid w:val="00124618"/>
    <w:rsid w:val="00124DCD"/>
    <w:rsid w:val="00125961"/>
    <w:rsid w:val="00125ADE"/>
    <w:rsid w:val="001269B1"/>
    <w:rsid w:val="00126B94"/>
    <w:rsid w:val="00126CBE"/>
    <w:rsid w:val="00131C26"/>
    <w:rsid w:val="001325C4"/>
    <w:rsid w:val="001332EA"/>
    <w:rsid w:val="0013350C"/>
    <w:rsid w:val="0013402A"/>
    <w:rsid w:val="001342D6"/>
    <w:rsid w:val="00134E91"/>
    <w:rsid w:val="0013512F"/>
    <w:rsid w:val="001357B2"/>
    <w:rsid w:val="00136467"/>
    <w:rsid w:val="001400CA"/>
    <w:rsid w:val="00140836"/>
    <w:rsid w:val="00140888"/>
    <w:rsid w:val="00143705"/>
    <w:rsid w:val="0014429B"/>
    <w:rsid w:val="001442B1"/>
    <w:rsid w:val="00144483"/>
    <w:rsid w:val="00144B27"/>
    <w:rsid w:val="00144E08"/>
    <w:rsid w:val="001459EF"/>
    <w:rsid w:val="00146314"/>
    <w:rsid w:val="0014698D"/>
    <w:rsid w:val="00146A6D"/>
    <w:rsid w:val="00146DE0"/>
    <w:rsid w:val="00147052"/>
    <w:rsid w:val="00147878"/>
    <w:rsid w:val="001508AA"/>
    <w:rsid w:val="00150EC2"/>
    <w:rsid w:val="00151ADE"/>
    <w:rsid w:val="00151DFB"/>
    <w:rsid w:val="00154384"/>
    <w:rsid w:val="001543B7"/>
    <w:rsid w:val="00154469"/>
    <w:rsid w:val="00154536"/>
    <w:rsid w:val="0015486A"/>
    <w:rsid w:val="00155759"/>
    <w:rsid w:val="00155B0C"/>
    <w:rsid w:val="00155C66"/>
    <w:rsid w:val="00156039"/>
    <w:rsid w:val="00156353"/>
    <w:rsid w:val="0016177B"/>
    <w:rsid w:val="00161A0A"/>
    <w:rsid w:val="00161D13"/>
    <w:rsid w:val="00161DF1"/>
    <w:rsid w:val="00161F95"/>
    <w:rsid w:val="00161FDF"/>
    <w:rsid w:val="00163311"/>
    <w:rsid w:val="001639FB"/>
    <w:rsid w:val="00163D1C"/>
    <w:rsid w:val="00164018"/>
    <w:rsid w:val="0016408B"/>
    <w:rsid w:val="00165899"/>
    <w:rsid w:val="00166B13"/>
    <w:rsid w:val="00167756"/>
    <w:rsid w:val="00170C4B"/>
    <w:rsid w:val="00171514"/>
    <w:rsid w:val="0017194B"/>
    <w:rsid w:val="0017215D"/>
    <w:rsid w:val="00172528"/>
    <w:rsid w:val="00172947"/>
    <w:rsid w:val="00172A77"/>
    <w:rsid w:val="00173030"/>
    <w:rsid w:val="00173256"/>
    <w:rsid w:val="001740D4"/>
    <w:rsid w:val="001742AB"/>
    <w:rsid w:val="00174892"/>
    <w:rsid w:val="00174F21"/>
    <w:rsid w:val="001754D9"/>
    <w:rsid w:val="00175794"/>
    <w:rsid w:val="001757EB"/>
    <w:rsid w:val="00177308"/>
    <w:rsid w:val="00181D23"/>
    <w:rsid w:val="0018213F"/>
    <w:rsid w:val="001824E3"/>
    <w:rsid w:val="001828FF"/>
    <w:rsid w:val="00182A98"/>
    <w:rsid w:val="00182B86"/>
    <w:rsid w:val="00182B8E"/>
    <w:rsid w:val="00182FCA"/>
    <w:rsid w:val="00183068"/>
    <w:rsid w:val="001833C7"/>
    <w:rsid w:val="0018364A"/>
    <w:rsid w:val="001848D6"/>
    <w:rsid w:val="00186925"/>
    <w:rsid w:val="001879A7"/>
    <w:rsid w:val="00187EDB"/>
    <w:rsid w:val="00187FA6"/>
    <w:rsid w:val="00190CC6"/>
    <w:rsid w:val="0019187E"/>
    <w:rsid w:val="001922F6"/>
    <w:rsid w:val="001926B3"/>
    <w:rsid w:val="00194166"/>
    <w:rsid w:val="00194328"/>
    <w:rsid w:val="00194CC0"/>
    <w:rsid w:val="001954CD"/>
    <w:rsid w:val="00195BBB"/>
    <w:rsid w:val="00196928"/>
    <w:rsid w:val="0019698D"/>
    <w:rsid w:val="00196E0A"/>
    <w:rsid w:val="00197106"/>
    <w:rsid w:val="001A04CB"/>
    <w:rsid w:val="001A076D"/>
    <w:rsid w:val="001A0A6C"/>
    <w:rsid w:val="001A1D82"/>
    <w:rsid w:val="001A29C9"/>
    <w:rsid w:val="001A2ADC"/>
    <w:rsid w:val="001A3669"/>
    <w:rsid w:val="001A380E"/>
    <w:rsid w:val="001A4009"/>
    <w:rsid w:val="001A5458"/>
    <w:rsid w:val="001A556F"/>
    <w:rsid w:val="001A571D"/>
    <w:rsid w:val="001A5AE8"/>
    <w:rsid w:val="001A5D0A"/>
    <w:rsid w:val="001A6493"/>
    <w:rsid w:val="001A6AC1"/>
    <w:rsid w:val="001A7990"/>
    <w:rsid w:val="001A7BA3"/>
    <w:rsid w:val="001A7EFF"/>
    <w:rsid w:val="001A7F71"/>
    <w:rsid w:val="001B0989"/>
    <w:rsid w:val="001B0E34"/>
    <w:rsid w:val="001B11E5"/>
    <w:rsid w:val="001B19C3"/>
    <w:rsid w:val="001B218C"/>
    <w:rsid w:val="001B2B2A"/>
    <w:rsid w:val="001B3190"/>
    <w:rsid w:val="001B3B9B"/>
    <w:rsid w:val="001B3DD8"/>
    <w:rsid w:val="001B47D7"/>
    <w:rsid w:val="001B48FC"/>
    <w:rsid w:val="001B4B93"/>
    <w:rsid w:val="001B4BAA"/>
    <w:rsid w:val="001B5356"/>
    <w:rsid w:val="001B5892"/>
    <w:rsid w:val="001B5D34"/>
    <w:rsid w:val="001B606B"/>
    <w:rsid w:val="001B66DE"/>
    <w:rsid w:val="001B6DD2"/>
    <w:rsid w:val="001B7F49"/>
    <w:rsid w:val="001C10AE"/>
    <w:rsid w:val="001C17C7"/>
    <w:rsid w:val="001C23D3"/>
    <w:rsid w:val="001C344F"/>
    <w:rsid w:val="001C4236"/>
    <w:rsid w:val="001C4704"/>
    <w:rsid w:val="001C4BFA"/>
    <w:rsid w:val="001C4F9F"/>
    <w:rsid w:val="001C5039"/>
    <w:rsid w:val="001C5541"/>
    <w:rsid w:val="001C5ABD"/>
    <w:rsid w:val="001C6216"/>
    <w:rsid w:val="001C67FD"/>
    <w:rsid w:val="001C72AB"/>
    <w:rsid w:val="001D0478"/>
    <w:rsid w:val="001D0CD3"/>
    <w:rsid w:val="001D132B"/>
    <w:rsid w:val="001D1DC1"/>
    <w:rsid w:val="001D1F46"/>
    <w:rsid w:val="001D2083"/>
    <w:rsid w:val="001D25A2"/>
    <w:rsid w:val="001D29EB"/>
    <w:rsid w:val="001D361A"/>
    <w:rsid w:val="001D3A82"/>
    <w:rsid w:val="001D4817"/>
    <w:rsid w:val="001D4CBC"/>
    <w:rsid w:val="001D57B5"/>
    <w:rsid w:val="001D59A8"/>
    <w:rsid w:val="001D5D10"/>
    <w:rsid w:val="001D5D94"/>
    <w:rsid w:val="001D66EF"/>
    <w:rsid w:val="001D7D59"/>
    <w:rsid w:val="001E136D"/>
    <w:rsid w:val="001E13C8"/>
    <w:rsid w:val="001E1ED7"/>
    <w:rsid w:val="001E2453"/>
    <w:rsid w:val="001E256D"/>
    <w:rsid w:val="001E2C5B"/>
    <w:rsid w:val="001E2E5C"/>
    <w:rsid w:val="001E2F20"/>
    <w:rsid w:val="001E379D"/>
    <w:rsid w:val="001E3AF4"/>
    <w:rsid w:val="001E44B8"/>
    <w:rsid w:val="001E46F1"/>
    <w:rsid w:val="001E49D7"/>
    <w:rsid w:val="001E4CBF"/>
    <w:rsid w:val="001E583C"/>
    <w:rsid w:val="001E5E54"/>
    <w:rsid w:val="001E5F87"/>
    <w:rsid w:val="001E6985"/>
    <w:rsid w:val="001E6F00"/>
    <w:rsid w:val="001F0020"/>
    <w:rsid w:val="001F0C05"/>
    <w:rsid w:val="001F0D1A"/>
    <w:rsid w:val="001F173B"/>
    <w:rsid w:val="001F1B67"/>
    <w:rsid w:val="001F27B7"/>
    <w:rsid w:val="001F2BBB"/>
    <w:rsid w:val="001F2D01"/>
    <w:rsid w:val="001F3127"/>
    <w:rsid w:val="001F37CB"/>
    <w:rsid w:val="001F5367"/>
    <w:rsid w:val="001F5588"/>
    <w:rsid w:val="001F5882"/>
    <w:rsid w:val="001F58C3"/>
    <w:rsid w:val="001F5EFF"/>
    <w:rsid w:val="001F60F1"/>
    <w:rsid w:val="001F7515"/>
    <w:rsid w:val="00200657"/>
    <w:rsid w:val="00200A10"/>
    <w:rsid w:val="00200B80"/>
    <w:rsid w:val="00201025"/>
    <w:rsid w:val="0020158F"/>
    <w:rsid w:val="00201EA4"/>
    <w:rsid w:val="002022BE"/>
    <w:rsid w:val="00203222"/>
    <w:rsid w:val="002035B6"/>
    <w:rsid w:val="002039A9"/>
    <w:rsid w:val="00204DB9"/>
    <w:rsid w:val="00205051"/>
    <w:rsid w:val="0020520A"/>
    <w:rsid w:val="00205706"/>
    <w:rsid w:val="002064DF"/>
    <w:rsid w:val="00206B6A"/>
    <w:rsid w:val="00206D52"/>
    <w:rsid w:val="00210458"/>
    <w:rsid w:val="00210852"/>
    <w:rsid w:val="00210F9C"/>
    <w:rsid w:val="002111E4"/>
    <w:rsid w:val="00211348"/>
    <w:rsid w:val="0021158D"/>
    <w:rsid w:val="00211CB5"/>
    <w:rsid w:val="00212750"/>
    <w:rsid w:val="00212FE1"/>
    <w:rsid w:val="00213527"/>
    <w:rsid w:val="00213595"/>
    <w:rsid w:val="0021362D"/>
    <w:rsid w:val="00213A5F"/>
    <w:rsid w:val="00214943"/>
    <w:rsid w:val="002167AA"/>
    <w:rsid w:val="00217003"/>
    <w:rsid w:val="00217920"/>
    <w:rsid w:val="00220544"/>
    <w:rsid w:val="00220962"/>
    <w:rsid w:val="002211B2"/>
    <w:rsid w:val="00221545"/>
    <w:rsid w:val="0022164F"/>
    <w:rsid w:val="002216D9"/>
    <w:rsid w:val="00221EE1"/>
    <w:rsid w:val="00223714"/>
    <w:rsid w:val="002237AC"/>
    <w:rsid w:val="00223A91"/>
    <w:rsid w:val="0022425C"/>
    <w:rsid w:val="002243DD"/>
    <w:rsid w:val="00224AF5"/>
    <w:rsid w:val="00224D7D"/>
    <w:rsid w:val="002250B3"/>
    <w:rsid w:val="002276DF"/>
    <w:rsid w:val="00227F83"/>
    <w:rsid w:val="00230477"/>
    <w:rsid w:val="002306C8"/>
    <w:rsid w:val="00230A08"/>
    <w:rsid w:val="00231CDC"/>
    <w:rsid w:val="00231EAB"/>
    <w:rsid w:val="002323F2"/>
    <w:rsid w:val="0023281D"/>
    <w:rsid w:val="002329C6"/>
    <w:rsid w:val="002333E3"/>
    <w:rsid w:val="00236A03"/>
    <w:rsid w:val="00236D7A"/>
    <w:rsid w:val="0023716C"/>
    <w:rsid w:val="00237362"/>
    <w:rsid w:val="0023774E"/>
    <w:rsid w:val="00237CB5"/>
    <w:rsid w:val="00237DB6"/>
    <w:rsid w:val="00237E8C"/>
    <w:rsid w:val="0024006A"/>
    <w:rsid w:val="00240BCC"/>
    <w:rsid w:val="002419A6"/>
    <w:rsid w:val="00241FFF"/>
    <w:rsid w:val="002422E5"/>
    <w:rsid w:val="002426F2"/>
    <w:rsid w:val="00242766"/>
    <w:rsid w:val="00243757"/>
    <w:rsid w:val="002440BA"/>
    <w:rsid w:val="00245911"/>
    <w:rsid w:val="00245BFD"/>
    <w:rsid w:val="0024666A"/>
    <w:rsid w:val="002466FA"/>
    <w:rsid w:val="00246D7E"/>
    <w:rsid w:val="00247551"/>
    <w:rsid w:val="00247C4A"/>
    <w:rsid w:val="00247ECC"/>
    <w:rsid w:val="00250F34"/>
    <w:rsid w:val="0025144B"/>
    <w:rsid w:val="002517A3"/>
    <w:rsid w:val="00252CA7"/>
    <w:rsid w:val="00253027"/>
    <w:rsid w:val="00253C3A"/>
    <w:rsid w:val="002541CC"/>
    <w:rsid w:val="0025423F"/>
    <w:rsid w:val="00254BDA"/>
    <w:rsid w:val="00255E0A"/>
    <w:rsid w:val="00256E33"/>
    <w:rsid w:val="002574C9"/>
    <w:rsid w:val="0025779D"/>
    <w:rsid w:val="00257944"/>
    <w:rsid w:val="00257A73"/>
    <w:rsid w:val="00257F3E"/>
    <w:rsid w:val="00257FC1"/>
    <w:rsid w:val="00261634"/>
    <w:rsid w:val="00261CAB"/>
    <w:rsid w:val="002624E4"/>
    <w:rsid w:val="00262F41"/>
    <w:rsid w:val="00263258"/>
    <w:rsid w:val="00265884"/>
    <w:rsid w:val="0026656A"/>
    <w:rsid w:val="00266AB0"/>
    <w:rsid w:val="00266D15"/>
    <w:rsid w:val="00267989"/>
    <w:rsid w:val="00267AEB"/>
    <w:rsid w:val="00267FF4"/>
    <w:rsid w:val="0027102B"/>
    <w:rsid w:val="002711B5"/>
    <w:rsid w:val="002716CE"/>
    <w:rsid w:val="00272701"/>
    <w:rsid w:val="00272772"/>
    <w:rsid w:val="0027286C"/>
    <w:rsid w:val="00272CE6"/>
    <w:rsid w:val="00272F07"/>
    <w:rsid w:val="0027467C"/>
    <w:rsid w:val="00274A5A"/>
    <w:rsid w:val="00274F30"/>
    <w:rsid w:val="00275171"/>
    <w:rsid w:val="00275C0B"/>
    <w:rsid w:val="00276662"/>
    <w:rsid w:val="00276971"/>
    <w:rsid w:val="002771B6"/>
    <w:rsid w:val="002778DC"/>
    <w:rsid w:val="00277B2B"/>
    <w:rsid w:val="00277C69"/>
    <w:rsid w:val="00277E4C"/>
    <w:rsid w:val="00280343"/>
    <w:rsid w:val="00283571"/>
    <w:rsid w:val="00283821"/>
    <w:rsid w:val="00283D71"/>
    <w:rsid w:val="00284166"/>
    <w:rsid w:val="0028548F"/>
    <w:rsid w:val="00286435"/>
    <w:rsid w:val="00286515"/>
    <w:rsid w:val="0029118A"/>
    <w:rsid w:val="00292E8E"/>
    <w:rsid w:val="002936BE"/>
    <w:rsid w:val="00293887"/>
    <w:rsid w:val="002938D9"/>
    <w:rsid w:val="00294606"/>
    <w:rsid w:val="00294C60"/>
    <w:rsid w:val="00295FF7"/>
    <w:rsid w:val="002966AE"/>
    <w:rsid w:val="002966CF"/>
    <w:rsid w:val="00296DD4"/>
    <w:rsid w:val="00297CBA"/>
    <w:rsid w:val="002A13A8"/>
    <w:rsid w:val="002A2251"/>
    <w:rsid w:val="002A2461"/>
    <w:rsid w:val="002A4E1C"/>
    <w:rsid w:val="002A51B9"/>
    <w:rsid w:val="002A522A"/>
    <w:rsid w:val="002A6050"/>
    <w:rsid w:val="002A69AE"/>
    <w:rsid w:val="002A6F3F"/>
    <w:rsid w:val="002B04AF"/>
    <w:rsid w:val="002B105C"/>
    <w:rsid w:val="002B1B63"/>
    <w:rsid w:val="002B2AA7"/>
    <w:rsid w:val="002B2D2C"/>
    <w:rsid w:val="002B413A"/>
    <w:rsid w:val="002B6335"/>
    <w:rsid w:val="002B6846"/>
    <w:rsid w:val="002B6F4C"/>
    <w:rsid w:val="002B74CB"/>
    <w:rsid w:val="002B792A"/>
    <w:rsid w:val="002C067C"/>
    <w:rsid w:val="002C0CB3"/>
    <w:rsid w:val="002C1145"/>
    <w:rsid w:val="002C12FA"/>
    <w:rsid w:val="002C1369"/>
    <w:rsid w:val="002C143B"/>
    <w:rsid w:val="002C1910"/>
    <w:rsid w:val="002C25DE"/>
    <w:rsid w:val="002C27E0"/>
    <w:rsid w:val="002C2B88"/>
    <w:rsid w:val="002C2D78"/>
    <w:rsid w:val="002C2E45"/>
    <w:rsid w:val="002C4664"/>
    <w:rsid w:val="002C4C21"/>
    <w:rsid w:val="002C4D74"/>
    <w:rsid w:val="002C64EF"/>
    <w:rsid w:val="002C675D"/>
    <w:rsid w:val="002C7403"/>
    <w:rsid w:val="002C7995"/>
    <w:rsid w:val="002C7C59"/>
    <w:rsid w:val="002D060F"/>
    <w:rsid w:val="002D15CC"/>
    <w:rsid w:val="002D162B"/>
    <w:rsid w:val="002D163B"/>
    <w:rsid w:val="002D2049"/>
    <w:rsid w:val="002D2171"/>
    <w:rsid w:val="002D2224"/>
    <w:rsid w:val="002D2410"/>
    <w:rsid w:val="002D2417"/>
    <w:rsid w:val="002D286B"/>
    <w:rsid w:val="002D292A"/>
    <w:rsid w:val="002D29AC"/>
    <w:rsid w:val="002D3093"/>
    <w:rsid w:val="002D3B4C"/>
    <w:rsid w:val="002D46F8"/>
    <w:rsid w:val="002D5080"/>
    <w:rsid w:val="002D59D4"/>
    <w:rsid w:val="002D6384"/>
    <w:rsid w:val="002D6CFF"/>
    <w:rsid w:val="002D6D90"/>
    <w:rsid w:val="002D71B0"/>
    <w:rsid w:val="002D7670"/>
    <w:rsid w:val="002D76E0"/>
    <w:rsid w:val="002D7985"/>
    <w:rsid w:val="002E0E9B"/>
    <w:rsid w:val="002E1BEA"/>
    <w:rsid w:val="002E1CB1"/>
    <w:rsid w:val="002E1E55"/>
    <w:rsid w:val="002E29F2"/>
    <w:rsid w:val="002E307A"/>
    <w:rsid w:val="002E34B7"/>
    <w:rsid w:val="002E3C9C"/>
    <w:rsid w:val="002E47FB"/>
    <w:rsid w:val="002E49EC"/>
    <w:rsid w:val="002E4BD1"/>
    <w:rsid w:val="002E5F37"/>
    <w:rsid w:val="002F0114"/>
    <w:rsid w:val="002F01ED"/>
    <w:rsid w:val="002F04CA"/>
    <w:rsid w:val="002F0D18"/>
    <w:rsid w:val="002F10FB"/>
    <w:rsid w:val="002F13B4"/>
    <w:rsid w:val="002F1753"/>
    <w:rsid w:val="002F20FB"/>
    <w:rsid w:val="002F22F9"/>
    <w:rsid w:val="002F2E84"/>
    <w:rsid w:val="002F2E8D"/>
    <w:rsid w:val="002F37E5"/>
    <w:rsid w:val="002F3FEF"/>
    <w:rsid w:val="002F4535"/>
    <w:rsid w:val="002F486C"/>
    <w:rsid w:val="002F4F20"/>
    <w:rsid w:val="002F533D"/>
    <w:rsid w:val="002F7026"/>
    <w:rsid w:val="002F7196"/>
    <w:rsid w:val="002F74CB"/>
    <w:rsid w:val="00300019"/>
    <w:rsid w:val="00300429"/>
    <w:rsid w:val="00301430"/>
    <w:rsid w:val="00301D2B"/>
    <w:rsid w:val="00301E84"/>
    <w:rsid w:val="00302653"/>
    <w:rsid w:val="0030282C"/>
    <w:rsid w:val="00303AD7"/>
    <w:rsid w:val="003042C2"/>
    <w:rsid w:val="0030484B"/>
    <w:rsid w:val="00305484"/>
    <w:rsid w:val="003057B0"/>
    <w:rsid w:val="00306878"/>
    <w:rsid w:val="00306DD4"/>
    <w:rsid w:val="00307748"/>
    <w:rsid w:val="003100EE"/>
    <w:rsid w:val="00312C2C"/>
    <w:rsid w:val="00312CBA"/>
    <w:rsid w:val="00313DC8"/>
    <w:rsid w:val="00314642"/>
    <w:rsid w:val="003155E3"/>
    <w:rsid w:val="00315AFE"/>
    <w:rsid w:val="00315D62"/>
    <w:rsid w:val="00316539"/>
    <w:rsid w:val="003166C3"/>
    <w:rsid w:val="00316D4F"/>
    <w:rsid w:val="0031752B"/>
    <w:rsid w:val="0031756A"/>
    <w:rsid w:val="00317702"/>
    <w:rsid w:val="003206CB"/>
    <w:rsid w:val="0032148A"/>
    <w:rsid w:val="00321918"/>
    <w:rsid w:val="003227A7"/>
    <w:rsid w:val="003233FD"/>
    <w:rsid w:val="00323C95"/>
    <w:rsid w:val="003249B7"/>
    <w:rsid w:val="00326A99"/>
    <w:rsid w:val="003273E7"/>
    <w:rsid w:val="00327816"/>
    <w:rsid w:val="003305FE"/>
    <w:rsid w:val="0033066D"/>
    <w:rsid w:val="0033070D"/>
    <w:rsid w:val="0033198C"/>
    <w:rsid w:val="0033239D"/>
    <w:rsid w:val="00333503"/>
    <w:rsid w:val="0033367B"/>
    <w:rsid w:val="003340EF"/>
    <w:rsid w:val="00334F7D"/>
    <w:rsid w:val="00335414"/>
    <w:rsid w:val="003355C7"/>
    <w:rsid w:val="00335681"/>
    <w:rsid w:val="003360AF"/>
    <w:rsid w:val="00336355"/>
    <w:rsid w:val="00336F0B"/>
    <w:rsid w:val="00336FB1"/>
    <w:rsid w:val="003372D2"/>
    <w:rsid w:val="00337F27"/>
    <w:rsid w:val="00340D5C"/>
    <w:rsid w:val="00340E12"/>
    <w:rsid w:val="0034160F"/>
    <w:rsid w:val="00342617"/>
    <w:rsid w:val="00343266"/>
    <w:rsid w:val="00343683"/>
    <w:rsid w:val="003445D2"/>
    <w:rsid w:val="00344D36"/>
    <w:rsid w:val="00344DB0"/>
    <w:rsid w:val="00344F6B"/>
    <w:rsid w:val="003450D7"/>
    <w:rsid w:val="003477F3"/>
    <w:rsid w:val="00347C46"/>
    <w:rsid w:val="00350F3F"/>
    <w:rsid w:val="0035147F"/>
    <w:rsid w:val="0035163C"/>
    <w:rsid w:val="00352A98"/>
    <w:rsid w:val="003533AE"/>
    <w:rsid w:val="00354546"/>
    <w:rsid w:val="00354AD8"/>
    <w:rsid w:val="00354F65"/>
    <w:rsid w:val="003568EC"/>
    <w:rsid w:val="00356D51"/>
    <w:rsid w:val="00356F5C"/>
    <w:rsid w:val="00357EB1"/>
    <w:rsid w:val="003604FD"/>
    <w:rsid w:val="00360FCC"/>
    <w:rsid w:val="00361648"/>
    <w:rsid w:val="00361B57"/>
    <w:rsid w:val="003628B3"/>
    <w:rsid w:val="00362922"/>
    <w:rsid w:val="00363B03"/>
    <w:rsid w:val="003645E8"/>
    <w:rsid w:val="00364795"/>
    <w:rsid w:val="003649A6"/>
    <w:rsid w:val="00365230"/>
    <w:rsid w:val="00365312"/>
    <w:rsid w:val="00365DD4"/>
    <w:rsid w:val="003660EA"/>
    <w:rsid w:val="00366B16"/>
    <w:rsid w:val="00366E5C"/>
    <w:rsid w:val="003671C2"/>
    <w:rsid w:val="0036750D"/>
    <w:rsid w:val="00367803"/>
    <w:rsid w:val="00367984"/>
    <w:rsid w:val="00370188"/>
    <w:rsid w:val="003707C5"/>
    <w:rsid w:val="0037109D"/>
    <w:rsid w:val="00371135"/>
    <w:rsid w:val="00372DBE"/>
    <w:rsid w:val="00372F1B"/>
    <w:rsid w:val="00372F63"/>
    <w:rsid w:val="0037376D"/>
    <w:rsid w:val="003738A1"/>
    <w:rsid w:val="00374297"/>
    <w:rsid w:val="003744DC"/>
    <w:rsid w:val="003747CD"/>
    <w:rsid w:val="00374864"/>
    <w:rsid w:val="00374908"/>
    <w:rsid w:val="00374E6C"/>
    <w:rsid w:val="00375737"/>
    <w:rsid w:val="0037579A"/>
    <w:rsid w:val="00375D92"/>
    <w:rsid w:val="00375F23"/>
    <w:rsid w:val="003768BC"/>
    <w:rsid w:val="003802D0"/>
    <w:rsid w:val="00380CE4"/>
    <w:rsid w:val="003810EC"/>
    <w:rsid w:val="00381482"/>
    <w:rsid w:val="003821D9"/>
    <w:rsid w:val="00382B48"/>
    <w:rsid w:val="0038376C"/>
    <w:rsid w:val="0038377A"/>
    <w:rsid w:val="00383BBE"/>
    <w:rsid w:val="00383D15"/>
    <w:rsid w:val="00384F59"/>
    <w:rsid w:val="003855D0"/>
    <w:rsid w:val="0038768F"/>
    <w:rsid w:val="00390F14"/>
    <w:rsid w:val="00391FA1"/>
    <w:rsid w:val="003923F9"/>
    <w:rsid w:val="00392609"/>
    <w:rsid w:val="00392862"/>
    <w:rsid w:val="0039297C"/>
    <w:rsid w:val="00393C4D"/>
    <w:rsid w:val="00393DFD"/>
    <w:rsid w:val="00393E55"/>
    <w:rsid w:val="00394275"/>
    <w:rsid w:val="003950C4"/>
    <w:rsid w:val="00395878"/>
    <w:rsid w:val="00395F2B"/>
    <w:rsid w:val="00396563"/>
    <w:rsid w:val="00396A58"/>
    <w:rsid w:val="00396A9C"/>
    <w:rsid w:val="00397033"/>
    <w:rsid w:val="00397AB5"/>
    <w:rsid w:val="003A0545"/>
    <w:rsid w:val="003A0DC4"/>
    <w:rsid w:val="003A11BE"/>
    <w:rsid w:val="003A1310"/>
    <w:rsid w:val="003A2071"/>
    <w:rsid w:val="003A2F1E"/>
    <w:rsid w:val="003A32DE"/>
    <w:rsid w:val="003A4EC3"/>
    <w:rsid w:val="003A6041"/>
    <w:rsid w:val="003A61A9"/>
    <w:rsid w:val="003A68A1"/>
    <w:rsid w:val="003A6BC8"/>
    <w:rsid w:val="003A6C91"/>
    <w:rsid w:val="003A6D3C"/>
    <w:rsid w:val="003A6DD5"/>
    <w:rsid w:val="003B037F"/>
    <w:rsid w:val="003B1065"/>
    <w:rsid w:val="003B10E0"/>
    <w:rsid w:val="003B1299"/>
    <w:rsid w:val="003B200A"/>
    <w:rsid w:val="003B258E"/>
    <w:rsid w:val="003B2DD5"/>
    <w:rsid w:val="003B2DE5"/>
    <w:rsid w:val="003B2E10"/>
    <w:rsid w:val="003B30A1"/>
    <w:rsid w:val="003B3BC7"/>
    <w:rsid w:val="003B3FDC"/>
    <w:rsid w:val="003B44C1"/>
    <w:rsid w:val="003B4BE8"/>
    <w:rsid w:val="003B66CF"/>
    <w:rsid w:val="003B7185"/>
    <w:rsid w:val="003C1967"/>
    <w:rsid w:val="003C2E94"/>
    <w:rsid w:val="003C3697"/>
    <w:rsid w:val="003C50BF"/>
    <w:rsid w:val="003C5874"/>
    <w:rsid w:val="003C5C84"/>
    <w:rsid w:val="003C5C91"/>
    <w:rsid w:val="003C6039"/>
    <w:rsid w:val="003C65E3"/>
    <w:rsid w:val="003C6CB6"/>
    <w:rsid w:val="003C747E"/>
    <w:rsid w:val="003C7889"/>
    <w:rsid w:val="003C7DD0"/>
    <w:rsid w:val="003D0107"/>
    <w:rsid w:val="003D010B"/>
    <w:rsid w:val="003D2465"/>
    <w:rsid w:val="003D2F61"/>
    <w:rsid w:val="003D304E"/>
    <w:rsid w:val="003D3158"/>
    <w:rsid w:val="003D3460"/>
    <w:rsid w:val="003D35D6"/>
    <w:rsid w:val="003D3D0F"/>
    <w:rsid w:val="003D44B2"/>
    <w:rsid w:val="003D463D"/>
    <w:rsid w:val="003D49A9"/>
    <w:rsid w:val="003D519B"/>
    <w:rsid w:val="003D5289"/>
    <w:rsid w:val="003D55E2"/>
    <w:rsid w:val="003D6B04"/>
    <w:rsid w:val="003D77A8"/>
    <w:rsid w:val="003D7A41"/>
    <w:rsid w:val="003E0497"/>
    <w:rsid w:val="003E1A30"/>
    <w:rsid w:val="003E237A"/>
    <w:rsid w:val="003E23AB"/>
    <w:rsid w:val="003E36A1"/>
    <w:rsid w:val="003E408C"/>
    <w:rsid w:val="003E426C"/>
    <w:rsid w:val="003E4A2A"/>
    <w:rsid w:val="003E4DE5"/>
    <w:rsid w:val="003E5051"/>
    <w:rsid w:val="003E5564"/>
    <w:rsid w:val="003E5C89"/>
    <w:rsid w:val="003E699B"/>
    <w:rsid w:val="003E6C21"/>
    <w:rsid w:val="003E6F1C"/>
    <w:rsid w:val="003E7557"/>
    <w:rsid w:val="003E7AE1"/>
    <w:rsid w:val="003E7BED"/>
    <w:rsid w:val="003F0145"/>
    <w:rsid w:val="003F014A"/>
    <w:rsid w:val="003F0428"/>
    <w:rsid w:val="003F0800"/>
    <w:rsid w:val="003F0D06"/>
    <w:rsid w:val="003F108A"/>
    <w:rsid w:val="003F1B39"/>
    <w:rsid w:val="003F2BE7"/>
    <w:rsid w:val="003F301B"/>
    <w:rsid w:val="003F3730"/>
    <w:rsid w:val="003F4E5E"/>
    <w:rsid w:val="003F58ED"/>
    <w:rsid w:val="003F62B3"/>
    <w:rsid w:val="003F69A0"/>
    <w:rsid w:val="003F7872"/>
    <w:rsid w:val="003F7DB4"/>
    <w:rsid w:val="00400B35"/>
    <w:rsid w:val="00400DD5"/>
    <w:rsid w:val="004010D5"/>
    <w:rsid w:val="004012AD"/>
    <w:rsid w:val="00402116"/>
    <w:rsid w:val="0040252D"/>
    <w:rsid w:val="00403E58"/>
    <w:rsid w:val="00403EE4"/>
    <w:rsid w:val="00403F89"/>
    <w:rsid w:val="00404101"/>
    <w:rsid w:val="00404773"/>
    <w:rsid w:val="00404A0F"/>
    <w:rsid w:val="00404DBD"/>
    <w:rsid w:val="0040518C"/>
    <w:rsid w:val="0040528D"/>
    <w:rsid w:val="00405691"/>
    <w:rsid w:val="004063C9"/>
    <w:rsid w:val="00406CDB"/>
    <w:rsid w:val="0040700C"/>
    <w:rsid w:val="00410E33"/>
    <w:rsid w:val="004114D0"/>
    <w:rsid w:val="0041152C"/>
    <w:rsid w:val="004119EF"/>
    <w:rsid w:val="00413441"/>
    <w:rsid w:val="0041388C"/>
    <w:rsid w:val="00414EA7"/>
    <w:rsid w:val="00414ECD"/>
    <w:rsid w:val="00414FA7"/>
    <w:rsid w:val="004151C3"/>
    <w:rsid w:val="0041567A"/>
    <w:rsid w:val="00415957"/>
    <w:rsid w:val="00415D14"/>
    <w:rsid w:val="00415D96"/>
    <w:rsid w:val="00415FF9"/>
    <w:rsid w:val="00417717"/>
    <w:rsid w:val="00417F94"/>
    <w:rsid w:val="00417FCF"/>
    <w:rsid w:val="004204B6"/>
    <w:rsid w:val="004206DC"/>
    <w:rsid w:val="00420CDA"/>
    <w:rsid w:val="004215BA"/>
    <w:rsid w:val="004223BD"/>
    <w:rsid w:val="00422BC4"/>
    <w:rsid w:val="004238FE"/>
    <w:rsid w:val="00424CCF"/>
    <w:rsid w:val="00425333"/>
    <w:rsid w:val="00425456"/>
    <w:rsid w:val="0042795D"/>
    <w:rsid w:val="00427A7D"/>
    <w:rsid w:val="00427D2D"/>
    <w:rsid w:val="00431516"/>
    <w:rsid w:val="0043219F"/>
    <w:rsid w:val="00432280"/>
    <w:rsid w:val="004324DC"/>
    <w:rsid w:val="00432923"/>
    <w:rsid w:val="004329E6"/>
    <w:rsid w:val="00432EBD"/>
    <w:rsid w:val="00433BF6"/>
    <w:rsid w:val="00434DB5"/>
    <w:rsid w:val="00435725"/>
    <w:rsid w:val="00435731"/>
    <w:rsid w:val="00435A53"/>
    <w:rsid w:val="00435CA9"/>
    <w:rsid w:val="00435CCC"/>
    <w:rsid w:val="00435EE2"/>
    <w:rsid w:val="0043670F"/>
    <w:rsid w:val="00436A49"/>
    <w:rsid w:val="00436B02"/>
    <w:rsid w:val="00437CFA"/>
    <w:rsid w:val="004404BF"/>
    <w:rsid w:val="00441051"/>
    <w:rsid w:val="0044127D"/>
    <w:rsid w:val="004417D3"/>
    <w:rsid w:val="004417D8"/>
    <w:rsid w:val="00441FED"/>
    <w:rsid w:val="0044377C"/>
    <w:rsid w:val="00443975"/>
    <w:rsid w:val="00443A6E"/>
    <w:rsid w:val="004440DA"/>
    <w:rsid w:val="00444CAD"/>
    <w:rsid w:val="004457EC"/>
    <w:rsid w:val="00445C33"/>
    <w:rsid w:val="00445D0A"/>
    <w:rsid w:val="00445FD4"/>
    <w:rsid w:val="00446A0F"/>
    <w:rsid w:val="00451626"/>
    <w:rsid w:val="00451EA5"/>
    <w:rsid w:val="00452147"/>
    <w:rsid w:val="004521B5"/>
    <w:rsid w:val="00452711"/>
    <w:rsid w:val="00452A14"/>
    <w:rsid w:val="00453E0D"/>
    <w:rsid w:val="00454327"/>
    <w:rsid w:val="00456170"/>
    <w:rsid w:val="004565FF"/>
    <w:rsid w:val="00457BA7"/>
    <w:rsid w:val="00460B74"/>
    <w:rsid w:val="00462954"/>
    <w:rsid w:val="00462971"/>
    <w:rsid w:val="00462BF0"/>
    <w:rsid w:val="0046313E"/>
    <w:rsid w:val="0046320D"/>
    <w:rsid w:val="00463309"/>
    <w:rsid w:val="00463604"/>
    <w:rsid w:val="00463C90"/>
    <w:rsid w:val="00463DB1"/>
    <w:rsid w:val="00464571"/>
    <w:rsid w:val="00465B01"/>
    <w:rsid w:val="00465B8C"/>
    <w:rsid w:val="00465C18"/>
    <w:rsid w:val="00466352"/>
    <w:rsid w:val="0046671A"/>
    <w:rsid w:val="00466AFD"/>
    <w:rsid w:val="00467086"/>
    <w:rsid w:val="00467737"/>
    <w:rsid w:val="00467F31"/>
    <w:rsid w:val="00471091"/>
    <w:rsid w:val="00471738"/>
    <w:rsid w:val="00471B42"/>
    <w:rsid w:val="0047247A"/>
    <w:rsid w:val="00472FFB"/>
    <w:rsid w:val="004732C9"/>
    <w:rsid w:val="00473921"/>
    <w:rsid w:val="00473AD5"/>
    <w:rsid w:val="00474810"/>
    <w:rsid w:val="00474C32"/>
    <w:rsid w:val="0047511E"/>
    <w:rsid w:val="004753A0"/>
    <w:rsid w:val="00475A6E"/>
    <w:rsid w:val="00475B7E"/>
    <w:rsid w:val="0047652B"/>
    <w:rsid w:val="00476FBA"/>
    <w:rsid w:val="00477B24"/>
    <w:rsid w:val="00477CC9"/>
    <w:rsid w:val="00477D7F"/>
    <w:rsid w:val="00477EAC"/>
    <w:rsid w:val="00480003"/>
    <w:rsid w:val="00482F51"/>
    <w:rsid w:val="004830A3"/>
    <w:rsid w:val="00483282"/>
    <w:rsid w:val="004836C9"/>
    <w:rsid w:val="004854F7"/>
    <w:rsid w:val="00485A83"/>
    <w:rsid w:val="00485F90"/>
    <w:rsid w:val="00492068"/>
    <w:rsid w:val="004923E5"/>
    <w:rsid w:val="00492B01"/>
    <w:rsid w:val="00494083"/>
    <w:rsid w:val="00494329"/>
    <w:rsid w:val="0049469C"/>
    <w:rsid w:val="00494AA5"/>
    <w:rsid w:val="004952ED"/>
    <w:rsid w:val="004956DA"/>
    <w:rsid w:val="00495F13"/>
    <w:rsid w:val="00496613"/>
    <w:rsid w:val="00496B83"/>
    <w:rsid w:val="00497D0D"/>
    <w:rsid w:val="004A0218"/>
    <w:rsid w:val="004A0ABF"/>
    <w:rsid w:val="004A2504"/>
    <w:rsid w:val="004A2D6D"/>
    <w:rsid w:val="004A3148"/>
    <w:rsid w:val="004A3780"/>
    <w:rsid w:val="004A423E"/>
    <w:rsid w:val="004A426F"/>
    <w:rsid w:val="004A51F5"/>
    <w:rsid w:val="004A6137"/>
    <w:rsid w:val="004A6D95"/>
    <w:rsid w:val="004A7E2C"/>
    <w:rsid w:val="004B0B09"/>
    <w:rsid w:val="004B0B5E"/>
    <w:rsid w:val="004B1112"/>
    <w:rsid w:val="004B1384"/>
    <w:rsid w:val="004B1E0B"/>
    <w:rsid w:val="004B2360"/>
    <w:rsid w:val="004B2545"/>
    <w:rsid w:val="004B2C99"/>
    <w:rsid w:val="004B3975"/>
    <w:rsid w:val="004B3CE9"/>
    <w:rsid w:val="004B419F"/>
    <w:rsid w:val="004B623F"/>
    <w:rsid w:val="004B6280"/>
    <w:rsid w:val="004B64B3"/>
    <w:rsid w:val="004B650E"/>
    <w:rsid w:val="004B695A"/>
    <w:rsid w:val="004B7269"/>
    <w:rsid w:val="004B7B0C"/>
    <w:rsid w:val="004C0156"/>
    <w:rsid w:val="004C069D"/>
    <w:rsid w:val="004C0D6D"/>
    <w:rsid w:val="004C1351"/>
    <w:rsid w:val="004C1C7F"/>
    <w:rsid w:val="004C20D7"/>
    <w:rsid w:val="004C2516"/>
    <w:rsid w:val="004C2A9B"/>
    <w:rsid w:val="004C2E83"/>
    <w:rsid w:val="004C3B4F"/>
    <w:rsid w:val="004C3F2A"/>
    <w:rsid w:val="004C4800"/>
    <w:rsid w:val="004C6135"/>
    <w:rsid w:val="004C6E7A"/>
    <w:rsid w:val="004C6F7E"/>
    <w:rsid w:val="004C7253"/>
    <w:rsid w:val="004C750B"/>
    <w:rsid w:val="004D01E4"/>
    <w:rsid w:val="004D04F5"/>
    <w:rsid w:val="004D0661"/>
    <w:rsid w:val="004D07B4"/>
    <w:rsid w:val="004D0A66"/>
    <w:rsid w:val="004D1406"/>
    <w:rsid w:val="004D19B2"/>
    <w:rsid w:val="004D1F6E"/>
    <w:rsid w:val="004D2960"/>
    <w:rsid w:val="004D3BBE"/>
    <w:rsid w:val="004D436B"/>
    <w:rsid w:val="004D4F7F"/>
    <w:rsid w:val="004D5D1E"/>
    <w:rsid w:val="004D5F99"/>
    <w:rsid w:val="004D62D6"/>
    <w:rsid w:val="004D70DD"/>
    <w:rsid w:val="004D7169"/>
    <w:rsid w:val="004D7A16"/>
    <w:rsid w:val="004D7FCE"/>
    <w:rsid w:val="004E076A"/>
    <w:rsid w:val="004E089C"/>
    <w:rsid w:val="004E1346"/>
    <w:rsid w:val="004E29B9"/>
    <w:rsid w:val="004E2AA4"/>
    <w:rsid w:val="004E2C5B"/>
    <w:rsid w:val="004E3590"/>
    <w:rsid w:val="004E3C8F"/>
    <w:rsid w:val="004E3F36"/>
    <w:rsid w:val="004E4CE3"/>
    <w:rsid w:val="004E5061"/>
    <w:rsid w:val="004E5E12"/>
    <w:rsid w:val="004E6EDD"/>
    <w:rsid w:val="004F00BA"/>
    <w:rsid w:val="004F017C"/>
    <w:rsid w:val="004F041A"/>
    <w:rsid w:val="004F0580"/>
    <w:rsid w:val="004F05A3"/>
    <w:rsid w:val="004F072A"/>
    <w:rsid w:val="004F1107"/>
    <w:rsid w:val="004F1A72"/>
    <w:rsid w:val="004F22C3"/>
    <w:rsid w:val="004F253F"/>
    <w:rsid w:val="004F3C92"/>
    <w:rsid w:val="004F5981"/>
    <w:rsid w:val="004F59F9"/>
    <w:rsid w:val="004F5A0A"/>
    <w:rsid w:val="004F6244"/>
    <w:rsid w:val="004F6CCE"/>
    <w:rsid w:val="004F7EBC"/>
    <w:rsid w:val="00500076"/>
    <w:rsid w:val="00500316"/>
    <w:rsid w:val="005005DD"/>
    <w:rsid w:val="0050190A"/>
    <w:rsid w:val="00503D32"/>
    <w:rsid w:val="0050433E"/>
    <w:rsid w:val="00504639"/>
    <w:rsid w:val="0050475D"/>
    <w:rsid w:val="00504BE6"/>
    <w:rsid w:val="00504DAE"/>
    <w:rsid w:val="00504F56"/>
    <w:rsid w:val="005054E5"/>
    <w:rsid w:val="005058B5"/>
    <w:rsid w:val="00505B7B"/>
    <w:rsid w:val="00506C8F"/>
    <w:rsid w:val="00506D11"/>
    <w:rsid w:val="00507131"/>
    <w:rsid w:val="0050755C"/>
    <w:rsid w:val="005079F4"/>
    <w:rsid w:val="00510061"/>
    <w:rsid w:val="00510328"/>
    <w:rsid w:val="00510B26"/>
    <w:rsid w:val="00511005"/>
    <w:rsid w:val="00511087"/>
    <w:rsid w:val="00511422"/>
    <w:rsid w:val="00511818"/>
    <w:rsid w:val="0051237C"/>
    <w:rsid w:val="005126C1"/>
    <w:rsid w:val="005133F6"/>
    <w:rsid w:val="00513744"/>
    <w:rsid w:val="00514517"/>
    <w:rsid w:val="0051456D"/>
    <w:rsid w:val="005148D2"/>
    <w:rsid w:val="00515C8D"/>
    <w:rsid w:val="00515DA4"/>
    <w:rsid w:val="00515E36"/>
    <w:rsid w:val="005166F9"/>
    <w:rsid w:val="00517961"/>
    <w:rsid w:val="0051799C"/>
    <w:rsid w:val="0052039E"/>
    <w:rsid w:val="00520759"/>
    <w:rsid w:val="00520F0A"/>
    <w:rsid w:val="005213CF"/>
    <w:rsid w:val="005216D2"/>
    <w:rsid w:val="0052194A"/>
    <w:rsid w:val="0052208C"/>
    <w:rsid w:val="00523000"/>
    <w:rsid w:val="005239AC"/>
    <w:rsid w:val="005246F9"/>
    <w:rsid w:val="005255F1"/>
    <w:rsid w:val="00525BED"/>
    <w:rsid w:val="00525C47"/>
    <w:rsid w:val="0052644E"/>
    <w:rsid w:val="00526925"/>
    <w:rsid w:val="00526F75"/>
    <w:rsid w:val="0052779D"/>
    <w:rsid w:val="005277BA"/>
    <w:rsid w:val="00527F05"/>
    <w:rsid w:val="005306A2"/>
    <w:rsid w:val="00531CCF"/>
    <w:rsid w:val="00531EEA"/>
    <w:rsid w:val="00531F25"/>
    <w:rsid w:val="00533345"/>
    <w:rsid w:val="00533429"/>
    <w:rsid w:val="005337FA"/>
    <w:rsid w:val="00533E67"/>
    <w:rsid w:val="00534862"/>
    <w:rsid w:val="00534991"/>
    <w:rsid w:val="005358BE"/>
    <w:rsid w:val="00535ADA"/>
    <w:rsid w:val="00535B4E"/>
    <w:rsid w:val="00535FBE"/>
    <w:rsid w:val="005366D6"/>
    <w:rsid w:val="00536832"/>
    <w:rsid w:val="00536A37"/>
    <w:rsid w:val="00536B20"/>
    <w:rsid w:val="005370CE"/>
    <w:rsid w:val="005373ED"/>
    <w:rsid w:val="00537D0E"/>
    <w:rsid w:val="00542146"/>
    <w:rsid w:val="00543666"/>
    <w:rsid w:val="0054381E"/>
    <w:rsid w:val="00543A4B"/>
    <w:rsid w:val="00543BA0"/>
    <w:rsid w:val="00544406"/>
    <w:rsid w:val="00544819"/>
    <w:rsid w:val="00544DAD"/>
    <w:rsid w:val="005454FE"/>
    <w:rsid w:val="005455D8"/>
    <w:rsid w:val="00545F13"/>
    <w:rsid w:val="005463C2"/>
    <w:rsid w:val="005468A8"/>
    <w:rsid w:val="0054694F"/>
    <w:rsid w:val="00546C1D"/>
    <w:rsid w:val="00546FAB"/>
    <w:rsid w:val="0054735F"/>
    <w:rsid w:val="00547873"/>
    <w:rsid w:val="005478CC"/>
    <w:rsid w:val="00547C3B"/>
    <w:rsid w:val="00550B11"/>
    <w:rsid w:val="00551D66"/>
    <w:rsid w:val="0055237F"/>
    <w:rsid w:val="0055272F"/>
    <w:rsid w:val="00552A22"/>
    <w:rsid w:val="00552B89"/>
    <w:rsid w:val="00553235"/>
    <w:rsid w:val="005533A8"/>
    <w:rsid w:val="00553EAC"/>
    <w:rsid w:val="005556D9"/>
    <w:rsid w:val="00555F2B"/>
    <w:rsid w:val="00556CC6"/>
    <w:rsid w:val="00557C79"/>
    <w:rsid w:val="00560070"/>
    <w:rsid w:val="00561130"/>
    <w:rsid w:val="00561304"/>
    <w:rsid w:val="005619EF"/>
    <w:rsid w:val="005626B6"/>
    <w:rsid w:val="00562D67"/>
    <w:rsid w:val="00563DA9"/>
    <w:rsid w:val="00564025"/>
    <w:rsid w:val="005648C9"/>
    <w:rsid w:val="00564FB8"/>
    <w:rsid w:val="0056523F"/>
    <w:rsid w:val="00566158"/>
    <w:rsid w:val="00566D67"/>
    <w:rsid w:val="005701E1"/>
    <w:rsid w:val="00570FD5"/>
    <w:rsid w:val="00571788"/>
    <w:rsid w:val="00572248"/>
    <w:rsid w:val="0057260E"/>
    <w:rsid w:val="00572BA8"/>
    <w:rsid w:val="005736AB"/>
    <w:rsid w:val="00574452"/>
    <w:rsid w:val="00574651"/>
    <w:rsid w:val="00574E98"/>
    <w:rsid w:val="0057502A"/>
    <w:rsid w:val="00576049"/>
    <w:rsid w:val="0057680D"/>
    <w:rsid w:val="00577792"/>
    <w:rsid w:val="00577E25"/>
    <w:rsid w:val="00580FB4"/>
    <w:rsid w:val="005819BD"/>
    <w:rsid w:val="005819F8"/>
    <w:rsid w:val="00581C0B"/>
    <w:rsid w:val="00582360"/>
    <w:rsid w:val="00582C6F"/>
    <w:rsid w:val="0058437F"/>
    <w:rsid w:val="005847E0"/>
    <w:rsid w:val="00584DC8"/>
    <w:rsid w:val="00584EC4"/>
    <w:rsid w:val="00585478"/>
    <w:rsid w:val="00586B8A"/>
    <w:rsid w:val="00587714"/>
    <w:rsid w:val="00587914"/>
    <w:rsid w:val="00590511"/>
    <w:rsid w:val="005908B9"/>
    <w:rsid w:val="00590A1B"/>
    <w:rsid w:val="00590B21"/>
    <w:rsid w:val="005932BE"/>
    <w:rsid w:val="0059346E"/>
    <w:rsid w:val="0059430A"/>
    <w:rsid w:val="00595F0E"/>
    <w:rsid w:val="00596E4A"/>
    <w:rsid w:val="00596F91"/>
    <w:rsid w:val="00597167"/>
    <w:rsid w:val="00597427"/>
    <w:rsid w:val="00597635"/>
    <w:rsid w:val="00597A62"/>
    <w:rsid w:val="00597ED6"/>
    <w:rsid w:val="00597F1D"/>
    <w:rsid w:val="005A02D1"/>
    <w:rsid w:val="005A0A10"/>
    <w:rsid w:val="005A1909"/>
    <w:rsid w:val="005A20E2"/>
    <w:rsid w:val="005A2E6E"/>
    <w:rsid w:val="005A3138"/>
    <w:rsid w:val="005A3A59"/>
    <w:rsid w:val="005A3BEA"/>
    <w:rsid w:val="005A4AF1"/>
    <w:rsid w:val="005A4EC9"/>
    <w:rsid w:val="005A5165"/>
    <w:rsid w:val="005A5719"/>
    <w:rsid w:val="005B11DF"/>
    <w:rsid w:val="005B120B"/>
    <w:rsid w:val="005B144D"/>
    <w:rsid w:val="005B1AF3"/>
    <w:rsid w:val="005B236C"/>
    <w:rsid w:val="005B2580"/>
    <w:rsid w:val="005B28C2"/>
    <w:rsid w:val="005B2AB1"/>
    <w:rsid w:val="005B2C47"/>
    <w:rsid w:val="005B4151"/>
    <w:rsid w:val="005B4FB3"/>
    <w:rsid w:val="005B7094"/>
    <w:rsid w:val="005C057E"/>
    <w:rsid w:val="005C05B4"/>
    <w:rsid w:val="005C2535"/>
    <w:rsid w:val="005C305C"/>
    <w:rsid w:val="005C3BA9"/>
    <w:rsid w:val="005C3D3D"/>
    <w:rsid w:val="005C6043"/>
    <w:rsid w:val="005C6564"/>
    <w:rsid w:val="005C66A0"/>
    <w:rsid w:val="005C6F87"/>
    <w:rsid w:val="005C71EE"/>
    <w:rsid w:val="005C7A71"/>
    <w:rsid w:val="005D0333"/>
    <w:rsid w:val="005D05CF"/>
    <w:rsid w:val="005D0AF0"/>
    <w:rsid w:val="005D0C64"/>
    <w:rsid w:val="005D15AA"/>
    <w:rsid w:val="005D1CAB"/>
    <w:rsid w:val="005D1DE0"/>
    <w:rsid w:val="005D1F97"/>
    <w:rsid w:val="005D2CBC"/>
    <w:rsid w:val="005D2FA3"/>
    <w:rsid w:val="005D32F9"/>
    <w:rsid w:val="005D3FBF"/>
    <w:rsid w:val="005D4C4B"/>
    <w:rsid w:val="005D5C34"/>
    <w:rsid w:val="005D65ED"/>
    <w:rsid w:val="005D67CA"/>
    <w:rsid w:val="005D75FC"/>
    <w:rsid w:val="005D7A30"/>
    <w:rsid w:val="005D7A9A"/>
    <w:rsid w:val="005D7E79"/>
    <w:rsid w:val="005E1307"/>
    <w:rsid w:val="005E1716"/>
    <w:rsid w:val="005E1C84"/>
    <w:rsid w:val="005E222D"/>
    <w:rsid w:val="005E2629"/>
    <w:rsid w:val="005E276C"/>
    <w:rsid w:val="005E2D07"/>
    <w:rsid w:val="005E33A6"/>
    <w:rsid w:val="005E3C71"/>
    <w:rsid w:val="005E512B"/>
    <w:rsid w:val="005E62A0"/>
    <w:rsid w:val="005E63C1"/>
    <w:rsid w:val="005E78E4"/>
    <w:rsid w:val="005E7D10"/>
    <w:rsid w:val="005F0B0A"/>
    <w:rsid w:val="005F0BC4"/>
    <w:rsid w:val="005F0E48"/>
    <w:rsid w:val="005F1206"/>
    <w:rsid w:val="005F1A82"/>
    <w:rsid w:val="005F1C03"/>
    <w:rsid w:val="005F1CCB"/>
    <w:rsid w:val="005F234D"/>
    <w:rsid w:val="005F2BCC"/>
    <w:rsid w:val="005F3AAA"/>
    <w:rsid w:val="005F4118"/>
    <w:rsid w:val="005F4486"/>
    <w:rsid w:val="005F5215"/>
    <w:rsid w:val="005F6D43"/>
    <w:rsid w:val="005F70CE"/>
    <w:rsid w:val="005F7133"/>
    <w:rsid w:val="006004DF"/>
    <w:rsid w:val="00600D00"/>
    <w:rsid w:val="00601B55"/>
    <w:rsid w:val="006024C6"/>
    <w:rsid w:val="006026D4"/>
    <w:rsid w:val="00602729"/>
    <w:rsid w:val="00602871"/>
    <w:rsid w:val="00602CF0"/>
    <w:rsid w:val="00602DE8"/>
    <w:rsid w:val="00604DEF"/>
    <w:rsid w:val="0060534D"/>
    <w:rsid w:val="00606A3D"/>
    <w:rsid w:val="00606DBC"/>
    <w:rsid w:val="0060745F"/>
    <w:rsid w:val="0061043F"/>
    <w:rsid w:val="00610617"/>
    <w:rsid w:val="00611270"/>
    <w:rsid w:val="006116ED"/>
    <w:rsid w:val="00611944"/>
    <w:rsid w:val="00611975"/>
    <w:rsid w:val="006131EA"/>
    <w:rsid w:val="0061349C"/>
    <w:rsid w:val="0061490A"/>
    <w:rsid w:val="00614A7C"/>
    <w:rsid w:val="00614D20"/>
    <w:rsid w:val="00615BD3"/>
    <w:rsid w:val="00615F8E"/>
    <w:rsid w:val="00616190"/>
    <w:rsid w:val="00616227"/>
    <w:rsid w:val="0061761A"/>
    <w:rsid w:val="00617CCB"/>
    <w:rsid w:val="00620714"/>
    <w:rsid w:val="00620988"/>
    <w:rsid w:val="00621052"/>
    <w:rsid w:val="0062178B"/>
    <w:rsid w:val="00621D25"/>
    <w:rsid w:val="0062266E"/>
    <w:rsid w:val="006229E7"/>
    <w:rsid w:val="00622DFC"/>
    <w:rsid w:val="00623ADA"/>
    <w:rsid w:val="006241A4"/>
    <w:rsid w:val="00624960"/>
    <w:rsid w:val="00625502"/>
    <w:rsid w:val="00625657"/>
    <w:rsid w:val="006300C9"/>
    <w:rsid w:val="00631371"/>
    <w:rsid w:val="0063243B"/>
    <w:rsid w:val="00634B5F"/>
    <w:rsid w:val="00634BFF"/>
    <w:rsid w:val="0063526B"/>
    <w:rsid w:val="0063677A"/>
    <w:rsid w:val="00636E7A"/>
    <w:rsid w:val="006400CC"/>
    <w:rsid w:val="00640751"/>
    <w:rsid w:val="00640A3C"/>
    <w:rsid w:val="0064169B"/>
    <w:rsid w:val="00641B55"/>
    <w:rsid w:val="00642C20"/>
    <w:rsid w:val="00643F7E"/>
    <w:rsid w:val="00644C24"/>
    <w:rsid w:val="0064554E"/>
    <w:rsid w:val="00645BC7"/>
    <w:rsid w:val="006461C8"/>
    <w:rsid w:val="006464B5"/>
    <w:rsid w:val="0064697A"/>
    <w:rsid w:val="00646E11"/>
    <w:rsid w:val="00647CB7"/>
    <w:rsid w:val="00650051"/>
    <w:rsid w:val="00650E80"/>
    <w:rsid w:val="00652097"/>
    <w:rsid w:val="0065216D"/>
    <w:rsid w:val="00652235"/>
    <w:rsid w:val="0065341C"/>
    <w:rsid w:val="00653C98"/>
    <w:rsid w:val="006544FC"/>
    <w:rsid w:val="00655FBB"/>
    <w:rsid w:val="00656286"/>
    <w:rsid w:val="00656B0C"/>
    <w:rsid w:val="00656E5B"/>
    <w:rsid w:val="00657CF8"/>
    <w:rsid w:val="0066053E"/>
    <w:rsid w:val="00660C15"/>
    <w:rsid w:val="00660E78"/>
    <w:rsid w:val="0066118A"/>
    <w:rsid w:val="00661582"/>
    <w:rsid w:val="00661C8E"/>
    <w:rsid w:val="00661D6F"/>
    <w:rsid w:val="00662ED9"/>
    <w:rsid w:val="006632BE"/>
    <w:rsid w:val="006637FE"/>
    <w:rsid w:val="006638C5"/>
    <w:rsid w:val="00663C95"/>
    <w:rsid w:val="006643AF"/>
    <w:rsid w:val="00664497"/>
    <w:rsid w:val="00664FD5"/>
    <w:rsid w:val="00665112"/>
    <w:rsid w:val="0066635C"/>
    <w:rsid w:val="00667585"/>
    <w:rsid w:val="00667859"/>
    <w:rsid w:val="006679F7"/>
    <w:rsid w:val="00667C1E"/>
    <w:rsid w:val="00670983"/>
    <w:rsid w:val="00670B7D"/>
    <w:rsid w:val="00673250"/>
    <w:rsid w:val="006733C5"/>
    <w:rsid w:val="00673663"/>
    <w:rsid w:val="00674DB6"/>
    <w:rsid w:val="0067563E"/>
    <w:rsid w:val="006759D2"/>
    <w:rsid w:val="00675E7B"/>
    <w:rsid w:val="00676249"/>
    <w:rsid w:val="006771AC"/>
    <w:rsid w:val="006773E3"/>
    <w:rsid w:val="00677D3D"/>
    <w:rsid w:val="00680B36"/>
    <w:rsid w:val="00680B48"/>
    <w:rsid w:val="00680C61"/>
    <w:rsid w:val="00680D2B"/>
    <w:rsid w:val="00681E4D"/>
    <w:rsid w:val="00682BF2"/>
    <w:rsid w:val="0068551C"/>
    <w:rsid w:val="00685B3B"/>
    <w:rsid w:val="00685FAA"/>
    <w:rsid w:val="00686706"/>
    <w:rsid w:val="00687113"/>
    <w:rsid w:val="00690735"/>
    <w:rsid w:val="00690923"/>
    <w:rsid w:val="006909A2"/>
    <w:rsid w:val="006909F0"/>
    <w:rsid w:val="0069123C"/>
    <w:rsid w:val="00691541"/>
    <w:rsid w:val="00691775"/>
    <w:rsid w:val="00691BE6"/>
    <w:rsid w:val="00692760"/>
    <w:rsid w:val="00692D5A"/>
    <w:rsid w:val="00692D72"/>
    <w:rsid w:val="00693746"/>
    <w:rsid w:val="006945ED"/>
    <w:rsid w:val="006953A1"/>
    <w:rsid w:val="0069580E"/>
    <w:rsid w:val="006964B2"/>
    <w:rsid w:val="0069740E"/>
    <w:rsid w:val="00697E74"/>
    <w:rsid w:val="006A0B4B"/>
    <w:rsid w:val="006A0C84"/>
    <w:rsid w:val="006A123B"/>
    <w:rsid w:val="006A1F11"/>
    <w:rsid w:val="006A2BE7"/>
    <w:rsid w:val="006A2D70"/>
    <w:rsid w:val="006A3F4B"/>
    <w:rsid w:val="006A53B3"/>
    <w:rsid w:val="006A564A"/>
    <w:rsid w:val="006A5CD9"/>
    <w:rsid w:val="006A627B"/>
    <w:rsid w:val="006A6A87"/>
    <w:rsid w:val="006A799E"/>
    <w:rsid w:val="006B01E5"/>
    <w:rsid w:val="006B103C"/>
    <w:rsid w:val="006B1265"/>
    <w:rsid w:val="006B2827"/>
    <w:rsid w:val="006B2A15"/>
    <w:rsid w:val="006B2E55"/>
    <w:rsid w:val="006B318F"/>
    <w:rsid w:val="006B336B"/>
    <w:rsid w:val="006B6E38"/>
    <w:rsid w:val="006B7270"/>
    <w:rsid w:val="006B72D8"/>
    <w:rsid w:val="006B7624"/>
    <w:rsid w:val="006B7DE3"/>
    <w:rsid w:val="006B7E50"/>
    <w:rsid w:val="006C123C"/>
    <w:rsid w:val="006C16BC"/>
    <w:rsid w:val="006C1984"/>
    <w:rsid w:val="006C239A"/>
    <w:rsid w:val="006C3697"/>
    <w:rsid w:val="006C3EA1"/>
    <w:rsid w:val="006C4EE1"/>
    <w:rsid w:val="006C53A2"/>
    <w:rsid w:val="006C7908"/>
    <w:rsid w:val="006D0567"/>
    <w:rsid w:val="006D0DD7"/>
    <w:rsid w:val="006D1599"/>
    <w:rsid w:val="006D18E4"/>
    <w:rsid w:val="006D1C5A"/>
    <w:rsid w:val="006D2FFE"/>
    <w:rsid w:val="006D305F"/>
    <w:rsid w:val="006D3824"/>
    <w:rsid w:val="006D4301"/>
    <w:rsid w:val="006D5972"/>
    <w:rsid w:val="006D656F"/>
    <w:rsid w:val="006D6729"/>
    <w:rsid w:val="006D6AC8"/>
    <w:rsid w:val="006D6B9A"/>
    <w:rsid w:val="006D7FD2"/>
    <w:rsid w:val="006E02FF"/>
    <w:rsid w:val="006E0815"/>
    <w:rsid w:val="006E0A67"/>
    <w:rsid w:val="006E0BAA"/>
    <w:rsid w:val="006E155A"/>
    <w:rsid w:val="006E2215"/>
    <w:rsid w:val="006E2DE3"/>
    <w:rsid w:val="006E33A8"/>
    <w:rsid w:val="006E3777"/>
    <w:rsid w:val="006E4C3B"/>
    <w:rsid w:val="006E6D62"/>
    <w:rsid w:val="006E759B"/>
    <w:rsid w:val="006E7E7C"/>
    <w:rsid w:val="006F168B"/>
    <w:rsid w:val="006F177D"/>
    <w:rsid w:val="006F2C24"/>
    <w:rsid w:val="006F2D64"/>
    <w:rsid w:val="006F3368"/>
    <w:rsid w:val="006F3ED9"/>
    <w:rsid w:val="006F42DE"/>
    <w:rsid w:val="006F45A5"/>
    <w:rsid w:val="006F4D0F"/>
    <w:rsid w:val="006F61AA"/>
    <w:rsid w:val="006F6346"/>
    <w:rsid w:val="006F6FF2"/>
    <w:rsid w:val="006F76DB"/>
    <w:rsid w:val="0070099B"/>
    <w:rsid w:val="00700B73"/>
    <w:rsid w:val="007010C5"/>
    <w:rsid w:val="007017DB"/>
    <w:rsid w:val="00701C0A"/>
    <w:rsid w:val="007020A4"/>
    <w:rsid w:val="0070261F"/>
    <w:rsid w:val="00702A45"/>
    <w:rsid w:val="00702FC7"/>
    <w:rsid w:val="0070409A"/>
    <w:rsid w:val="007042E4"/>
    <w:rsid w:val="007044FD"/>
    <w:rsid w:val="00704587"/>
    <w:rsid w:val="00705589"/>
    <w:rsid w:val="007055A9"/>
    <w:rsid w:val="00705624"/>
    <w:rsid w:val="0070563C"/>
    <w:rsid w:val="0070704A"/>
    <w:rsid w:val="00707931"/>
    <w:rsid w:val="00710B2C"/>
    <w:rsid w:val="0071102F"/>
    <w:rsid w:val="00711D09"/>
    <w:rsid w:val="00711E98"/>
    <w:rsid w:val="0071316F"/>
    <w:rsid w:val="0071339D"/>
    <w:rsid w:val="00713949"/>
    <w:rsid w:val="00714B02"/>
    <w:rsid w:val="0071538A"/>
    <w:rsid w:val="007168F9"/>
    <w:rsid w:val="00716F0D"/>
    <w:rsid w:val="0071742B"/>
    <w:rsid w:val="00717DA1"/>
    <w:rsid w:val="00720FF0"/>
    <w:rsid w:val="007217F7"/>
    <w:rsid w:val="00721C18"/>
    <w:rsid w:val="007230FC"/>
    <w:rsid w:val="0072336B"/>
    <w:rsid w:val="0072473C"/>
    <w:rsid w:val="00724AB2"/>
    <w:rsid w:val="007253CF"/>
    <w:rsid w:val="00725BCB"/>
    <w:rsid w:val="00725DB0"/>
    <w:rsid w:val="007260E5"/>
    <w:rsid w:val="007266D1"/>
    <w:rsid w:val="0072753C"/>
    <w:rsid w:val="00730673"/>
    <w:rsid w:val="00730F33"/>
    <w:rsid w:val="007315AF"/>
    <w:rsid w:val="00731D99"/>
    <w:rsid w:val="007321CB"/>
    <w:rsid w:val="0073388B"/>
    <w:rsid w:val="00733898"/>
    <w:rsid w:val="007341BF"/>
    <w:rsid w:val="00734D5D"/>
    <w:rsid w:val="00735036"/>
    <w:rsid w:val="00735132"/>
    <w:rsid w:val="007368A7"/>
    <w:rsid w:val="00736B28"/>
    <w:rsid w:val="00737627"/>
    <w:rsid w:val="007412A0"/>
    <w:rsid w:val="00741C9F"/>
    <w:rsid w:val="00742B6D"/>
    <w:rsid w:val="007448E7"/>
    <w:rsid w:val="007451D3"/>
    <w:rsid w:val="0074560E"/>
    <w:rsid w:val="00746434"/>
    <w:rsid w:val="00746B79"/>
    <w:rsid w:val="00746C24"/>
    <w:rsid w:val="00746ECC"/>
    <w:rsid w:val="00747534"/>
    <w:rsid w:val="007478A1"/>
    <w:rsid w:val="007479AE"/>
    <w:rsid w:val="00750252"/>
    <w:rsid w:val="007503F1"/>
    <w:rsid w:val="00750F06"/>
    <w:rsid w:val="007511A4"/>
    <w:rsid w:val="007518EA"/>
    <w:rsid w:val="00751A9D"/>
    <w:rsid w:val="0075207E"/>
    <w:rsid w:val="0075244B"/>
    <w:rsid w:val="007528DC"/>
    <w:rsid w:val="00752CF3"/>
    <w:rsid w:val="0075410F"/>
    <w:rsid w:val="00754A7D"/>
    <w:rsid w:val="00754F27"/>
    <w:rsid w:val="00755357"/>
    <w:rsid w:val="00755C9F"/>
    <w:rsid w:val="00755EAD"/>
    <w:rsid w:val="007568BA"/>
    <w:rsid w:val="00760027"/>
    <w:rsid w:val="00760356"/>
    <w:rsid w:val="00760F0E"/>
    <w:rsid w:val="00760F25"/>
    <w:rsid w:val="00761C4E"/>
    <w:rsid w:val="007627C1"/>
    <w:rsid w:val="007642F6"/>
    <w:rsid w:val="007651D4"/>
    <w:rsid w:val="00766373"/>
    <w:rsid w:val="00766922"/>
    <w:rsid w:val="00766FEA"/>
    <w:rsid w:val="00770C32"/>
    <w:rsid w:val="00771E84"/>
    <w:rsid w:val="00772904"/>
    <w:rsid w:val="00773735"/>
    <w:rsid w:val="007738D3"/>
    <w:rsid w:val="0077392A"/>
    <w:rsid w:val="007740F9"/>
    <w:rsid w:val="0077432E"/>
    <w:rsid w:val="00774FFB"/>
    <w:rsid w:val="007756B4"/>
    <w:rsid w:val="00775C78"/>
    <w:rsid w:val="00777A2D"/>
    <w:rsid w:val="00777C67"/>
    <w:rsid w:val="0078076D"/>
    <w:rsid w:val="00781735"/>
    <w:rsid w:val="00781EFE"/>
    <w:rsid w:val="0078268E"/>
    <w:rsid w:val="007845D7"/>
    <w:rsid w:val="0078486C"/>
    <w:rsid w:val="0078511F"/>
    <w:rsid w:val="007854B3"/>
    <w:rsid w:val="00787CDF"/>
    <w:rsid w:val="007902A9"/>
    <w:rsid w:val="007903AB"/>
    <w:rsid w:val="007904A3"/>
    <w:rsid w:val="00791D98"/>
    <w:rsid w:val="007926D7"/>
    <w:rsid w:val="007926E7"/>
    <w:rsid w:val="00792E6A"/>
    <w:rsid w:val="007933DB"/>
    <w:rsid w:val="00793EB0"/>
    <w:rsid w:val="0079507C"/>
    <w:rsid w:val="00795336"/>
    <w:rsid w:val="0079621A"/>
    <w:rsid w:val="00797056"/>
    <w:rsid w:val="007A0D29"/>
    <w:rsid w:val="007A197A"/>
    <w:rsid w:val="007A1E86"/>
    <w:rsid w:val="007A2837"/>
    <w:rsid w:val="007A2D89"/>
    <w:rsid w:val="007A40A5"/>
    <w:rsid w:val="007A4F90"/>
    <w:rsid w:val="007A5109"/>
    <w:rsid w:val="007A65CD"/>
    <w:rsid w:val="007A6710"/>
    <w:rsid w:val="007A740D"/>
    <w:rsid w:val="007B0571"/>
    <w:rsid w:val="007B095D"/>
    <w:rsid w:val="007B0DC3"/>
    <w:rsid w:val="007B15E6"/>
    <w:rsid w:val="007B1A65"/>
    <w:rsid w:val="007B21F9"/>
    <w:rsid w:val="007B23E7"/>
    <w:rsid w:val="007B2423"/>
    <w:rsid w:val="007B2926"/>
    <w:rsid w:val="007B2BC0"/>
    <w:rsid w:val="007B3120"/>
    <w:rsid w:val="007B3F63"/>
    <w:rsid w:val="007B40BB"/>
    <w:rsid w:val="007B4547"/>
    <w:rsid w:val="007B5169"/>
    <w:rsid w:val="007B59B3"/>
    <w:rsid w:val="007B764E"/>
    <w:rsid w:val="007B7F32"/>
    <w:rsid w:val="007C0105"/>
    <w:rsid w:val="007C0BEA"/>
    <w:rsid w:val="007C0FED"/>
    <w:rsid w:val="007C16D4"/>
    <w:rsid w:val="007C1CB4"/>
    <w:rsid w:val="007C3C0F"/>
    <w:rsid w:val="007C4936"/>
    <w:rsid w:val="007C5AA0"/>
    <w:rsid w:val="007C5F6F"/>
    <w:rsid w:val="007C62BC"/>
    <w:rsid w:val="007C6397"/>
    <w:rsid w:val="007C65EA"/>
    <w:rsid w:val="007C770A"/>
    <w:rsid w:val="007C7B76"/>
    <w:rsid w:val="007C7F96"/>
    <w:rsid w:val="007D1E54"/>
    <w:rsid w:val="007D2E74"/>
    <w:rsid w:val="007D465D"/>
    <w:rsid w:val="007D64B0"/>
    <w:rsid w:val="007D6AF1"/>
    <w:rsid w:val="007D7936"/>
    <w:rsid w:val="007D7FA4"/>
    <w:rsid w:val="007E0FCE"/>
    <w:rsid w:val="007E117B"/>
    <w:rsid w:val="007E1880"/>
    <w:rsid w:val="007E1A97"/>
    <w:rsid w:val="007E1F7E"/>
    <w:rsid w:val="007E24BA"/>
    <w:rsid w:val="007E258A"/>
    <w:rsid w:val="007E2876"/>
    <w:rsid w:val="007E29F6"/>
    <w:rsid w:val="007E3677"/>
    <w:rsid w:val="007E36D0"/>
    <w:rsid w:val="007E4A93"/>
    <w:rsid w:val="007E63C4"/>
    <w:rsid w:val="007E6AEE"/>
    <w:rsid w:val="007E70D4"/>
    <w:rsid w:val="007E7916"/>
    <w:rsid w:val="007E79D5"/>
    <w:rsid w:val="007E7EBF"/>
    <w:rsid w:val="007F01F9"/>
    <w:rsid w:val="007F14BB"/>
    <w:rsid w:val="007F1A7B"/>
    <w:rsid w:val="007F1CEE"/>
    <w:rsid w:val="007F2D17"/>
    <w:rsid w:val="007F30B0"/>
    <w:rsid w:val="007F70E9"/>
    <w:rsid w:val="007F795F"/>
    <w:rsid w:val="007F7966"/>
    <w:rsid w:val="007F7BD9"/>
    <w:rsid w:val="00800435"/>
    <w:rsid w:val="008008F5"/>
    <w:rsid w:val="0080117E"/>
    <w:rsid w:val="00801E43"/>
    <w:rsid w:val="008028A0"/>
    <w:rsid w:val="00802E25"/>
    <w:rsid w:val="0080374C"/>
    <w:rsid w:val="00803890"/>
    <w:rsid w:val="00803B52"/>
    <w:rsid w:val="008042AD"/>
    <w:rsid w:val="00804C94"/>
    <w:rsid w:val="0080587A"/>
    <w:rsid w:val="008059F9"/>
    <w:rsid w:val="0080658E"/>
    <w:rsid w:val="0080761F"/>
    <w:rsid w:val="00807DA1"/>
    <w:rsid w:val="00810269"/>
    <w:rsid w:val="00810AD0"/>
    <w:rsid w:val="00810B41"/>
    <w:rsid w:val="00810D09"/>
    <w:rsid w:val="00810F6B"/>
    <w:rsid w:val="00811221"/>
    <w:rsid w:val="008115F4"/>
    <w:rsid w:val="00811AF6"/>
    <w:rsid w:val="00811D1D"/>
    <w:rsid w:val="00811F59"/>
    <w:rsid w:val="00811FC5"/>
    <w:rsid w:val="0081205E"/>
    <w:rsid w:val="00815639"/>
    <w:rsid w:val="00815A8F"/>
    <w:rsid w:val="00815A9D"/>
    <w:rsid w:val="00817353"/>
    <w:rsid w:val="008175EE"/>
    <w:rsid w:val="00820F7B"/>
    <w:rsid w:val="008217CC"/>
    <w:rsid w:val="00821959"/>
    <w:rsid w:val="00821BCB"/>
    <w:rsid w:val="008229B4"/>
    <w:rsid w:val="00822A4F"/>
    <w:rsid w:val="00823FF1"/>
    <w:rsid w:val="008244C1"/>
    <w:rsid w:val="008246F9"/>
    <w:rsid w:val="0082477B"/>
    <w:rsid w:val="00824A4C"/>
    <w:rsid w:val="00824BB8"/>
    <w:rsid w:val="008256B6"/>
    <w:rsid w:val="00825F68"/>
    <w:rsid w:val="00827305"/>
    <w:rsid w:val="00830149"/>
    <w:rsid w:val="00831661"/>
    <w:rsid w:val="0083214A"/>
    <w:rsid w:val="008321D5"/>
    <w:rsid w:val="008323B1"/>
    <w:rsid w:val="008343F8"/>
    <w:rsid w:val="008357E7"/>
    <w:rsid w:val="00835842"/>
    <w:rsid w:val="00835B5D"/>
    <w:rsid w:val="00835E25"/>
    <w:rsid w:val="008369A4"/>
    <w:rsid w:val="00836D20"/>
    <w:rsid w:val="008375A3"/>
    <w:rsid w:val="00837FAC"/>
    <w:rsid w:val="008406E9"/>
    <w:rsid w:val="00840743"/>
    <w:rsid w:val="008409A6"/>
    <w:rsid w:val="0084155A"/>
    <w:rsid w:val="00841F6D"/>
    <w:rsid w:val="008427B8"/>
    <w:rsid w:val="0084287D"/>
    <w:rsid w:val="00843C6D"/>
    <w:rsid w:val="008440C2"/>
    <w:rsid w:val="00844172"/>
    <w:rsid w:val="008443C3"/>
    <w:rsid w:val="008445C5"/>
    <w:rsid w:val="00845DD9"/>
    <w:rsid w:val="00845F1D"/>
    <w:rsid w:val="00845F66"/>
    <w:rsid w:val="008461B4"/>
    <w:rsid w:val="008461DF"/>
    <w:rsid w:val="00846B4C"/>
    <w:rsid w:val="00847225"/>
    <w:rsid w:val="008503B7"/>
    <w:rsid w:val="00850796"/>
    <w:rsid w:val="00850915"/>
    <w:rsid w:val="00850B7F"/>
    <w:rsid w:val="00850DAF"/>
    <w:rsid w:val="00851082"/>
    <w:rsid w:val="00851485"/>
    <w:rsid w:val="00851DAA"/>
    <w:rsid w:val="00851DB4"/>
    <w:rsid w:val="00852210"/>
    <w:rsid w:val="00854891"/>
    <w:rsid w:val="00855372"/>
    <w:rsid w:val="00855761"/>
    <w:rsid w:val="00855815"/>
    <w:rsid w:val="00855BFB"/>
    <w:rsid w:val="00855D2F"/>
    <w:rsid w:val="00855D4E"/>
    <w:rsid w:val="00856198"/>
    <w:rsid w:val="00856B6A"/>
    <w:rsid w:val="0085723F"/>
    <w:rsid w:val="008573A9"/>
    <w:rsid w:val="008602F8"/>
    <w:rsid w:val="0086187D"/>
    <w:rsid w:val="008633F2"/>
    <w:rsid w:val="008640AB"/>
    <w:rsid w:val="00864552"/>
    <w:rsid w:val="00865876"/>
    <w:rsid w:val="00865DCE"/>
    <w:rsid w:val="00865E53"/>
    <w:rsid w:val="00865F0E"/>
    <w:rsid w:val="008660B8"/>
    <w:rsid w:val="00866781"/>
    <w:rsid w:val="00866E73"/>
    <w:rsid w:val="00866E92"/>
    <w:rsid w:val="008673D6"/>
    <w:rsid w:val="008674C4"/>
    <w:rsid w:val="00867544"/>
    <w:rsid w:val="008677F4"/>
    <w:rsid w:val="00867D02"/>
    <w:rsid w:val="008705AC"/>
    <w:rsid w:val="00870C0C"/>
    <w:rsid w:val="00870F86"/>
    <w:rsid w:val="0087123C"/>
    <w:rsid w:val="008716F2"/>
    <w:rsid w:val="0087172F"/>
    <w:rsid w:val="008717BF"/>
    <w:rsid w:val="0087227A"/>
    <w:rsid w:val="00873197"/>
    <w:rsid w:val="00873457"/>
    <w:rsid w:val="00873816"/>
    <w:rsid w:val="00873B36"/>
    <w:rsid w:val="00875264"/>
    <w:rsid w:val="008755B5"/>
    <w:rsid w:val="00876516"/>
    <w:rsid w:val="00877D52"/>
    <w:rsid w:val="008800A5"/>
    <w:rsid w:val="0088063A"/>
    <w:rsid w:val="00880826"/>
    <w:rsid w:val="00880853"/>
    <w:rsid w:val="0088088F"/>
    <w:rsid w:val="008808F8"/>
    <w:rsid w:val="00881FEF"/>
    <w:rsid w:val="00882188"/>
    <w:rsid w:val="00882850"/>
    <w:rsid w:val="00883761"/>
    <w:rsid w:val="00885FCD"/>
    <w:rsid w:val="008875DB"/>
    <w:rsid w:val="00890A7C"/>
    <w:rsid w:val="00890FBA"/>
    <w:rsid w:val="00890FDE"/>
    <w:rsid w:val="00891087"/>
    <w:rsid w:val="00891861"/>
    <w:rsid w:val="00891F3E"/>
    <w:rsid w:val="008942E4"/>
    <w:rsid w:val="00894B8F"/>
    <w:rsid w:val="00894F37"/>
    <w:rsid w:val="008958B6"/>
    <w:rsid w:val="00895CD4"/>
    <w:rsid w:val="008960F8"/>
    <w:rsid w:val="00896280"/>
    <w:rsid w:val="00896921"/>
    <w:rsid w:val="00896B7F"/>
    <w:rsid w:val="008A0B29"/>
    <w:rsid w:val="008A18C8"/>
    <w:rsid w:val="008A38FB"/>
    <w:rsid w:val="008A3AF0"/>
    <w:rsid w:val="008A5072"/>
    <w:rsid w:val="008A5364"/>
    <w:rsid w:val="008A602B"/>
    <w:rsid w:val="008A7832"/>
    <w:rsid w:val="008B016A"/>
    <w:rsid w:val="008B052E"/>
    <w:rsid w:val="008B0740"/>
    <w:rsid w:val="008B08B3"/>
    <w:rsid w:val="008B1001"/>
    <w:rsid w:val="008B1197"/>
    <w:rsid w:val="008B188A"/>
    <w:rsid w:val="008B2626"/>
    <w:rsid w:val="008B2A0E"/>
    <w:rsid w:val="008B31B5"/>
    <w:rsid w:val="008B349B"/>
    <w:rsid w:val="008B464E"/>
    <w:rsid w:val="008B47C2"/>
    <w:rsid w:val="008B503B"/>
    <w:rsid w:val="008B5F80"/>
    <w:rsid w:val="008B6165"/>
    <w:rsid w:val="008B6385"/>
    <w:rsid w:val="008B6443"/>
    <w:rsid w:val="008B666E"/>
    <w:rsid w:val="008C118C"/>
    <w:rsid w:val="008C1E21"/>
    <w:rsid w:val="008C212E"/>
    <w:rsid w:val="008C2688"/>
    <w:rsid w:val="008C2BC6"/>
    <w:rsid w:val="008C3034"/>
    <w:rsid w:val="008C4B13"/>
    <w:rsid w:val="008C4FE5"/>
    <w:rsid w:val="008C5064"/>
    <w:rsid w:val="008C50EE"/>
    <w:rsid w:val="008C57A2"/>
    <w:rsid w:val="008C6A14"/>
    <w:rsid w:val="008C76D8"/>
    <w:rsid w:val="008C7D94"/>
    <w:rsid w:val="008D01EC"/>
    <w:rsid w:val="008D0AEA"/>
    <w:rsid w:val="008D1A1E"/>
    <w:rsid w:val="008D2200"/>
    <w:rsid w:val="008D4A45"/>
    <w:rsid w:val="008D55DA"/>
    <w:rsid w:val="008D5E52"/>
    <w:rsid w:val="008D6A09"/>
    <w:rsid w:val="008D6DBE"/>
    <w:rsid w:val="008D6F38"/>
    <w:rsid w:val="008D71F3"/>
    <w:rsid w:val="008D7AEB"/>
    <w:rsid w:val="008D7C91"/>
    <w:rsid w:val="008D7D55"/>
    <w:rsid w:val="008E11D5"/>
    <w:rsid w:val="008E15AA"/>
    <w:rsid w:val="008E1F31"/>
    <w:rsid w:val="008E2328"/>
    <w:rsid w:val="008E259F"/>
    <w:rsid w:val="008E35B7"/>
    <w:rsid w:val="008E3673"/>
    <w:rsid w:val="008E48FB"/>
    <w:rsid w:val="008E4C68"/>
    <w:rsid w:val="008E5237"/>
    <w:rsid w:val="008E57FA"/>
    <w:rsid w:val="008E5BA5"/>
    <w:rsid w:val="008E6775"/>
    <w:rsid w:val="008E6CFE"/>
    <w:rsid w:val="008F0A83"/>
    <w:rsid w:val="008F21E3"/>
    <w:rsid w:val="008F29D6"/>
    <w:rsid w:val="008F3646"/>
    <w:rsid w:val="008F5611"/>
    <w:rsid w:val="008F5671"/>
    <w:rsid w:val="008F5F47"/>
    <w:rsid w:val="008F5F96"/>
    <w:rsid w:val="008F6B80"/>
    <w:rsid w:val="008F6E6F"/>
    <w:rsid w:val="008F75AB"/>
    <w:rsid w:val="0090139B"/>
    <w:rsid w:val="009013A6"/>
    <w:rsid w:val="00901BBD"/>
    <w:rsid w:val="009023A2"/>
    <w:rsid w:val="00902621"/>
    <w:rsid w:val="009026A8"/>
    <w:rsid w:val="00902BCA"/>
    <w:rsid w:val="00903CA5"/>
    <w:rsid w:val="00903D1B"/>
    <w:rsid w:val="00905561"/>
    <w:rsid w:val="0090616E"/>
    <w:rsid w:val="00906443"/>
    <w:rsid w:val="00907321"/>
    <w:rsid w:val="00907DE4"/>
    <w:rsid w:val="00911276"/>
    <w:rsid w:val="00913503"/>
    <w:rsid w:val="00913670"/>
    <w:rsid w:val="009145BE"/>
    <w:rsid w:val="0091535B"/>
    <w:rsid w:val="0091613C"/>
    <w:rsid w:val="00916AE9"/>
    <w:rsid w:val="00917193"/>
    <w:rsid w:val="0092016A"/>
    <w:rsid w:val="00920A8D"/>
    <w:rsid w:val="00920EB7"/>
    <w:rsid w:val="009211AE"/>
    <w:rsid w:val="0092193F"/>
    <w:rsid w:val="00921AAF"/>
    <w:rsid w:val="00921DFB"/>
    <w:rsid w:val="00922014"/>
    <w:rsid w:val="00922943"/>
    <w:rsid w:val="00923A4F"/>
    <w:rsid w:val="00924ACF"/>
    <w:rsid w:val="00925287"/>
    <w:rsid w:val="00925AD2"/>
    <w:rsid w:val="0092693D"/>
    <w:rsid w:val="00927162"/>
    <w:rsid w:val="00927785"/>
    <w:rsid w:val="009277B5"/>
    <w:rsid w:val="00927AFB"/>
    <w:rsid w:val="0093060B"/>
    <w:rsid w:val="00931671"/>
    <w:rsid w:val="00931B68"/>
    <w:rsid w:val="00933568"/>
    <w:rsid w:val="00933D25"/>
    <w:rsid w:val="00933E08"/>
    <w:rsid w:val="00934C46"/>
    <w:rsid w:val="00934D24"/>
    <w:rsid w:val="00935A37"/>
    <w:rsid w:val="00935AEE"/>
    <w:rsid w:val="0093608C"/>
    <w:rsid w:val="0093688E"/>
    <w:rsid w:val="00936FE4"/>
    <w:rsid w:val="0093767E"/>
    <w:rsid w:val="0093772F"/>
    <w:rsid w:val="009379F2"/>
    <w:rsid w:val="00937CFD"/>
    <w:rsid w:val="00937E03"/>
    <w:rsid w:val="00940872"/>
    <w:rsid w:val="00940E7A"/>
    <w:rsid w:val="0094154D"/>
    <w:rsid w:val="00941BBB"/>
    <w:rsid w:val="00941E3C"/>
    <w:rsid w:val="009426C6"/>
    <w:rsid w:val="00942D4A"/>
    <w:rsid w:val="00942D8C"/>
    <w:rsid w:val="009432B0"/>
    <w:rsid w:val="00943697"/>
    <w:rsid w:val="00943797"/>
    <w:rsid w:val="00945331"/>
    <w:rsid w:val="00945456"/>
    <w:rsid w:val="0094554B"/>
    <w:rsid w:val="00945AA4"/>
    <w:rsid w:val="00946C30"/>
    <w:rsid w:val="009474CB"/>
    <w:rsid w:val="009479D3"/>
    <w:rsid w:val="00950480"/>
    <w:rsid w:val="00950EA0"/>
    <w:rsid w:val="00950F73"/>
    <w:rsid w:val="0095163B"/>
    <w:rsid w:val="00951D0D"/>
    <w:rsid w:val="00952A50"/>
    <w:rsid w:val="00952A72"/>
    <w:rsid w:val="009539D5"/>
    <w:rsid w:val="00953A73"/>
    <w:rsid w:val="009542F2"/>
    <w:rsid w:val="00954834"/>
    <w:rsid w:val="0095494E"/>
    <w:rsid w:val="00954B08"/>
    <w:rsid w:val="00955289"/>
    <w:rsid w:val="00955406"/>
    <w:rsid w:val="00955F71"/>
    <w:rsid w:val="00956C6C"/>
    <w:rsid w:val="0095711F"/>
    <w:rsid w:val="00957226"/>
    <w:rsid w:val="009579C3"/>
    <w:rsid w:val="00957F7A"/>
    <w:rsid w:val="009611D5"/>
    <w:rsid w:val="0096195A"/>
    <w:rsid w:val="0096199B"/>
    <w:rsid w:val="00961B1B"/>
    <w:rsid w:val="00961EFA"/>
    <w:rsid w:val="0096203B"/>
    <w:rsid w:val="00963299"/>
    <w:rsid w:val="00963674"/>
    <w:rsid w:val="00963840"/>
    <w:rsid w:val="00963B67"/>
    <w:rsid w:val="00964553"/>
    <w:rsid w:val="00964B58"/>
    <w:rsid w:val="0096545C"/>
    <w:rsid w:val="009656B9"/>
    <w:rsid w:val="00965C2D"/>
    <w:rsid w:val="00965E88"/>
    <w:rsid w:val="0096679D"/>
    <w:rsid w:val="00966B6E"/>
    <w:rsid w:val="009670E4"/>
    <w:rsid w:val="009677CC"/>
    <w:rsid w:val="009703EE"/>
    <w:rsid w:val="00971647"/>
    <w:rsid w:val="009718A1"/>
    <w:rsid w:val="009719FA"/>
    <w:rsid w:val="0097279F"/>
    <w:rsid w:val="009727D3"/>
    <w:rsid w:val="00973C07"/>
    <w:rsid w:val="009741A6"/>
    <w:rsid w:val="00974C53"/>
    <w:rsid w:val="009753B6"/>
    <w:rsid w:val="00975E85"/>
    <w:rsid w:val="00975FDF"/>
    <w:rsid w:val="0097607E"/>
    <w:rsid w:val="00976506"/>
    <w:rsid w:val="00977362"/>
    <w:rsid w:val="00977746"/>
    <w:rsid w:val="00977930"/>
    <w:rsid w:val="00977DA5"/>
    <w:rsid w:val="00977FF3"/>
    <w:rsid w:val="009800CB"/>
    <w:rsid w:val="0098069C"/>
    <w:rsid w:val="00981535"/>
    <w:rsid w:val="0098269D"/>
    <w:rsid w:val="00982E19"/>
    <w:rsid w:val="00983535"/>
    <w:rsid w:val="00983961"/>
    <w:rsid w:val="00983A01"/>
    <w:rsid w:val="0098573E"/>
    <w:rsid w:val="009869FA"/>
    <w:rsid w:val="00986FE2"/>
    <w:rsid w:val="00987785"/>
    <w:rsid w:val="009878AA"/>
    <w:rsid w:val="00990452"/>
    <w:rsid w:val="00991C86"/>
    <w:rsid w:val="00991D09"/>
    <w:rsid w:val="00991DA4"/>
    <w:rsid w:val="009932F9"/>
    <w:rsid w:val="00993971"/>
    <w:rsid w:val="00993EC1"/>
    <w:rsid w:val="00994F66"/>
    <w:rsid w:val="0099514E"/>
    <w:rsid w:val="0099540D"/>
    <w:rsid w:val="009956D1"/>
    <w:rsid w:val="00995C88"/>
    <w:rsid w:val="009969EF"/>
    <w:rsid w:val="00996D7D"/>
    <w:rsid w:val="009A04D3"/>
    <w:rsid w:val="009A0540"/>
    <w:rsid w:val="009A075D"/>
    <w:rsid w:val="009A0A24"/>
    <w:rsid w:val="009A1008"/>
    <w:rsid w:val="009A1ADE"/>
    <w:rsid w:val="009A541E"/>
    <w:rsid w:val="009A6262"/>
    <w:rsid w:val="009A68B7"/>
    <w:rsid w:val="009A7B8D"/>
    <w:rsid w:val="009A7E41"/>
    <w:rsid w:val="009B08D4"/>
    <w:rsid w:val="009B08DC"/>
    <w:rsid w:val="009B0E26"/>
    <w:rsid w:val="009B17D3"/>
    <w:rsid w:val="009B2A96"/>
    <w:rsid w:val="009B2F81"/>
    <w:rsid w:val="009B376E"/>
    <w:rsid w:val="009B40DF"/>
    <w:rsid w:val="009B444D"/>
    <w:rsid w:val="009B455D"/>
    <w:rsid w:val="009B6F07"/>
    <w:rsid w:val="009B70C5"/>
    <w:rsid w:val="009B70D8"/>
    <w:rsid w:val="009B7357"/>
    <w:rsid w:val="009B73D8"/>
    <w:rsid w:val="009B740A"/>
    <w:rsid w:val="009C03BA"/>
    <w:rsid w:val="009C0C97"/>
    <w:rsid w:val="009C18B5"/>
    <w:rsid w:val="009C1B79"/>
    <w:rsid w:val="009C1C35"/>
    <w:rsid w:val="009C1E49"/>
    <w:rsid w:val="009C1F0B"/>
    <w:rsid w:val="009C222C"/>
    <w:rsid w:val="009C2CEC"/>
    <w:rsid w:val="009C4609"/>
    <w:rsid w:val="009C58F6"/>
    <w:rsid w:val="009C5D4A"/>
    <w:rsid w:val="009C740C"/>
    <w:rsid w:val="009C7B49"/>
    <w:rsid w:val="009C7D32"/>
    <w:rsid w:val="009D0A1F"/>
    <w:rsid w:val="009D2346"/>
    <w:rsid w:val="009D2783"/>
    <w:rsid w:val="009D2AE9"/>
    <w:rsid w:val="009D48B8"/>
    <w:rsid w:val="009D4A00"/>
    <w:rsid w:val="009D5C6F"/>
    <w:rsid w:val="009D64D4"/>
    <w:rsid w:val="009D660E"/>
    <w:rsid w:val="009D68C5"/>
    <w:rsid w:val="009D6B02"/>
    <w:rsid w:val="009D70C5"/>
    <w:rsid w:val="009D7212"/>
    <w:rsid w:val="009E0793"/>
    <w:rsid w:val="009E29DC"/>
    <w:rsid w:val="009E3259"/>
    <w:rsid w:val="009E3D0D"/>
    <w:rsid w:val="009E4DA1"/>
    <w:rsid w:val="009E512E"/>
    <w:rsid w:val="009E5396"/>
    <w:rsid w:val="009E5B9A"/>
    <w:rsid w:val="009E5F42"/>
    <w:rsid w:val="009E6CC5"/>
    <w:rsid w:val="009E6EDE"/>
    <w:rsid w:val="009E703A"/>
    <w:rsid w:val="009E75BC"/>
    <w:rsid w:val="009E7EE5"/>
    <w:rsid w:val="009F00B5"/>
    <w:rsid w:val="009F02F6"/>
    <w:rsid w:val="009F04BE"/>
    <w:rsid w:val="009F12B0"/>
    <w:rsid w:val="009F2266"/>
    <w:rsid w:val="009F29C5"/>
    <w:rsid w:val="009F2E6C"/>
    <w:rsid w:val="009F37CF"/>
    <w:rsid w:val="009F3E9E"/>
    <w:rsid w:val="009F4109"/>
    <w:rsid w:val="009F4A8B"/>
    <w:rsid w:val="009F57F7"/>
    <w:rsid w:val="009F59D7"/>
    <w:rsid w:val="009F723F"/>
    <w:rsid w:val="009F77F4"/>
    <w:rsid w:val="00A00A10"/>
    <w:rsid w:val="00A00BDF"/>
    <w:rsid w:val="00A01432"/>
    <w:rsid w:val="00A01598"/>
    <w:rsid w:val="00A018FC"/>
    <w:rsid w:val="00A01954"/>
    <w:rsid w:val="00A01DB5"/>
    <w:rsid w:val="00A026A3"/>
    <w:rsid w:val="00A03953"/>
    <w:rsid w:val="00A0420F"/>
    <w:rsid w:val="00A04763"/>
    <w:rsid w:val="00A04C84"/>
    <w:rsid w:val="00A0690A"/>
    <w:rsid w:val="00A07640"/>
    <w:rsid w:val="00A077B9"/>
    <w:rsid w:val="00A10F6F"/>
    <w:rsid w:val="00A110D4"/>
    <w:rsid w:val="00A1287F"/>
    <w:rsid w:val="00A13094"/>
    <w:rsid w:val="00A1324E"/>
    <w:rsid w:val="00A14C8A"/>
    <w:rsid w:val="00A1554A"/>
    <w:rsid w:val="00A15C75"/>
    <w:rsid w:val="00A15DAF"/>
    <w:rsid w:val="00A1687B"/>
    <w:rsid w:val="00A17648"/>
    <w:rsid w:val="00A17A9E"/>
    <w:rsid w:val="00A17B7E"/>
    <w:rsid w:val="00A200F5"/>
    <w:rsid w:val="00A208C2"/>
    <w:rsid w:val="00A20BE9"/>
    <w:rsid w:val="00A20E9D"/>
    <w:rsid w:val="00A21102"/>
    <w:rsid w:val="00A22D5B"/>
    <w:rsid w:val="00A2321A"/>
    <w:rsid w:val="00A23326"/>
    <w:rsid w:val="00A23EC4"/>
    <w:rsid w:val="00A2439E"/>
    <w:rsid w:val="00A24ECD"/>
    <w:rsid w:val="00A2503F"/>
    <w:rsid w:val="00A2524A"/>
    <w:rsid w:val="00A255A3"/>
    <w:rsid w:val="00A2562F"/>
    <w:rsid w:val="00A25D06"/>
    <w:rsid w:val="00A26BB7"/>
    <w:rsid w:val="00A275D6"/>
    <w:rsid w:val="00A27BA4"/>
    <w:rsid w:val="00A30FCE"/>
    <w:rsid w:val="00A311A2"/>
    <w:rsid w:val="00A325E5"/>
    <w:rsid w:val="00A32CB8"/>
    <w:rsid w:val="00A32F6F"/>
    <w:rsid w:val="00A338BC"/>
    <w:rsid w:val="00A341C4"/>
    <w:rsid w:val="00A3533B"/>
    <w:rsid w:val="00A35396"/>
    <w:rsid w:val="00A35820"/>
    <w:rsid w:val="00A404A2"/>
    <w:rsid w:val="00A41CED"/>
    <w:rsid w:val="00A422FA"/>
    <w:rsid w:val="00A4323D"/>
    <w:rsid w:val="00A445C4"/>
    <w:rsid w:val="00A45322"/>
    <w:rsid w:val="00A45325"/>
    <w:rsid w:val="00A45555"/>
    <w:rsid w:val="00A45C2F"/>
    <w:rsid w:val="00A4768D"/>
    <w:rsid w:val="00A47AD6"/>
    <w:rsid w:val="00A47CB4"/>
    <w:rsid w:val="00A5065F"/>
    <w:rsid w:val="00A50C56"/>
    <w:rsid w:val="00A51D8D"/>
    <w:rsid w:val="00A52ADE"/>
    <w:rsid w:val="00A53AB7"/>
    <w:rsid w:val="00A53F66"/>
    <w:rsid w:val="00A5402A"/>
    <w:rsid w:val="00A549B8"/>
    <w:rsid w:val="00A54A07"/>
    <w:rsid w:val="00A560F1"/>
    <w:rsid w:val="00A60A11"/>
    <w:rsid w:val="00A60DF0"/>
    <w:rsid w:val="00A60F9B"/>
    <w:rsid w:val="00A61146"/>
    <w:rsid w:val="00A62B83"/>
    <w:rsid w:val="00A642EE"/>
    <w:rsid w:val="00A64AFD"/>
    <w:rsid w:val="00A64EAA"/>
    <w:rsid w:val="00A657B4"/>
    <w:rsid w:val="00A66BCD"/>
    <w:rsid w:val="00A66E81"/>
    <w:rsid w:val="00A7099E"/>
    <w:rsid w:val="00A70B78"/>
    <w:rsid w:val="00A70E91"/>
    <w:rsid w:val="00A70FAB"/>
    <w:rsid w:val="00A7156F"/>
    <w:rsid w:val="00A71BAA"/>
    <w:rsid w:val="00A7284C"/>
    <w:rsid w:val="00A72E35"/>
    <w:rsid w:val="00A73696"/>
    <w:rsid w:val="00A73861"/>
    <w:rsid w:val="00A73EE8"/>
    <w:rsid w:val="00A742F6"/>
    <w:rsid w:val="00A745EE"/>
    <w:rsid w:val="00A7462F"/>
    <w:rsid w:val="00A748DC"/>
    <w:rsid w:val="00A749DE"/>
    <w:rsid w:val="00A752CA"/>
    <w:rsid w:val="00A7579C"/>
    <w:rsid w:val="00A75A5E"/>
    <w:rsid w:val="00A75C2D"/>
    <w:rsid w:val="00A7700C"/>
    <w:rsid w:val="00A778BE"/>
    <w:rsid w:val="00A8069B"/>
    <w:rsid w:val="00A80A75"/>
    <w:rsid w:val="00A81904"/>
    <w:rsid w:val="00A81FEB"/>
    <w:rsid w:val="00A820C4"/>
    <w:rsid w:val="00A823D5"/>
    <w:rsid w:val="00A82AA3"/>
    <w:rsid w:val="00A83670"/>
    <w:rsid w:val="00A83731"/>
    <w:rsid w:val="00A84FEB"/>
    <w:rsid w:val="00A8557C"/>
    <w:rsid w:val="00A859BD"/>
    <w:rsid w:val="00A86AC0"/>
    <w:rsid w:val="00A87AD2"/>
    <w:rsid w:val="00A9022A"/>
    <w:rsid w:val="00A90462"/>
    <w:rsid w:val="00A913D4"/>
    <w:rsid w:val="00A9155C"/>
    <w:rsid w:val="00A9211D"/>
    <w:rsid w:val="00A923FB"/>
    <w:rsid w:val="00A92DA4"/>
    <w:rsid w:val="00A9334C"/>
    <w:rsid w:val="00A93EAA"/>
    <w:rsid w:val="00A93F14"/>
    <w:rsid w:val="00A94F0E"/>
    <w:rsid w:val="00AA0626"/>
    <w:rsid w:val="00AA1574"/>
    <w:rsid w:val="00AA18AD"/>
    <w:rsid w:val="00AA31E7"/>
    <w:rsid w:val="00AA5675"/>
    <w:rsid w:val="00AA581E"/>
    <w:rsid w:val="00AA591D"/>
    <w:rsid w:val="00AA5E58"/>
    <w:rsid w:val="00AA6350"/>
    <w:rsid w:val="00AA6B50"/>
    <w:rsid w:val="00AA6D52"/>
    <w:rsid w:val="00AA6FCA"/>
    <w:rsid w:val="00AA743F"/>
    <w:rsid w:val="00AB046D"/>
    <w:rsid w:val="00AB074B"/>
    <w:rsid w:val="00AB1783"/>
    <w:rsid w:val="00AB17EC"/>
    <w:rsid w:val="00AB218E"/>
    <w:rsid w:val="00AB2258"/>
    <w:rsid w:val="00AB29A2"/>
    <w:rsid w:val="00AB2B64"/>
    <w:rsid w:val="00AB31C0"/>
    <w:rsid w:val="00AB3CDD"/>
    <w:rsid w:val="00AB3E48"/>
    <w:rsid w:val="00AB4649"/>
    <w:rsid w:val="00AB5495"/>
    <w:rsid w:val="00AB655E"/>
    <w:rsid w:val="00AB6DDF"/>
    <w:rsid w:val="00AB79AD"/>
    <w:rsid w:val="00AB7FF1"/>
    <w:rsid w:val="00AC03E0"/>
    <w:rsid w:val="00AC050B"/>
    <w:rsid w:val="00AC067F"/>
    <w:rsid w:val="00AC2071"/>
    <w:rsid w:val="00AC2311"/>
    <w:rsid w:val="00AC23ED"/>
    <w:rsid w:val="00AC2EB3"/>
    <w:rsid w:val="00AC4112"/>
    <w:rsid w:val="00AC41CD"/>
    <w:rsid w:val="00AC426E"/>
    <w:rsid w:val="00AC5149"/>
    <w:rsid w:val="00AC596F"/>
    <w:rsid w:val="00AC60CB"/>
    <w:rsid w:val="00AC78C5"/>
    <w:rsid w:val="00AC795A"/>
    <w:rsid w:val="00AD046D"/>
    <w:rsid w:val="00AD1480"/>
    <w:rsid w:val="00AD328C"/>
    <w:rsid w:val="00AD3825"/>
    <w:rsid w:val="00AD3EE5"/>
    <w:rsid w:val="00AD41A2"/>
    <w:rsid w:val="00AD454C"/>
    <w:rsid w:val="00AD5C4D"/>
    <w:rsid w:val="00AD5E8A"/>
    <w:rsid w:val="00AD6466"/>
    <w:rsid w:val="00AD6826"/>
    <w:rsid w:val="00AD6C60"/>
    <w:rsid w:val="00AD6ED0"/>
    <w:rsid w:val="00AD707F"/>
    <w:rsid w:val="00AD71B1"/>
    <w:rsid w:val="00AD7866"/>
    <w:rsid w:val="00AE0277"/>
    <w:rsid w:val="00AE1D35"/>
    <w:rsid w:val="00AE21D7"/>
    <w:rsid w:val="00AE351A"/>
    <w:rsid w:val="00AE3674"/>
    <w:rsid w:val="00AE415E"/>
    <w:rsid w:val="00AE4261"/>
    <w:rsid w:val="00AE4B04"/>
    <w:rsid w:val="00AE4B7B"/>
    <w:rsid w:val="00AE4F04"/>
    <w:rsid w:val="00AE4F6C"/>
    <w:rsid w:val="00AE53C8"/>
    <w:rsid w:val="00AE59D2"/>
    <w:rsid w:val="00AE754D"/>
    <w:rsid w:val="00AF0DDF"/>
    <w:rsid w:val="00AF14A6"/>
    <w:rsid w:val="00AF193B"/>
    <w:rsid w:val="00AF29E3"/>
    <w:rsid w:val="00AF4882"/>
    <w:rsid w:val="00AF514B"/>
    <w:rsid w:val="00AF590A"/>
    <w:rsid w:val="00AF5CAA"/>
    <w:rsid w:val="00AF6E65"/>
    <w:rsid w:val="00AF6F33"/>
    <w:rsid w:val="00AF78C0"/>
    <w:rsid w:val="00B009AF"/>
    <w:rsid w:val="00B00C82"/>
    <w:rsid w:val="00B00CAE"/>
    <w:rsid w:val="00B00CDD"/>
    <w:rsid w:val="00B0171C"/>
    <w:rsid w:val="00B01B9B"/>
    <w:rsid w:val="00B02554"/>
    <w:rsid w:val="00B02655"/>
    <w:rsid w:val="00B032AE"/>
    <w:rsid w:val="00B03610"/>
    <w:rsid w:val="00B04BDD"/>
    <w:rsid w:val="00B0552F"/>
    <w:rsid w:val="00B05C4F"/>
    <w:rsid w:val="00B05C77"/>
    <w:rsid w:val="00B06106"/>
    <w:rsid w:val="00B06240"/>
    <w:rsid w:val="00B066BC"/>
    <w:rsid w:val="00B07032"/>
    <w:rsid w:val="00B07765"/>
    <w:rsid w:val="00B0794E"/>
    <w:rsid w:val="00B106C7"/>
    <w:rsid w:val="00B115ED"/>
    <w:rsid w:val="00B115F3"/>
    <w:rsid w:val="00B12389"/>
    <w:rsid w:val="00B124C9"/>
    <w:rsid w:val="00B12A28"/>
    <w:rsid w:val="00B12AB5"/>
    <w:rsid w:val="00B12DF3"/>
    <w:rsid w:val="00B1379A"/>
    <w:rsid w:val="00B13C1A"/>
    <w:rsid w:val="00B13EE4"/>
    <w:rsid w:val="00B149B0"/>
    <w:rsid w:val="00B14D07"/>
    <w:rsid w:val="00B1574E"/>
    <w:rsid w:val="00B15797"/>
    <w:rsid w:val="00B16EEB"/>
    <w:rsid w:val="00B17494"/>
    <w:rsid w:val="00B176EF"/>
    <w:rsid w:val="00B17E40"/>
    <w:rsid w:val="00B21537"/>
    <w:rsid w:val="00B21865"/>
    <w:rsid w:val="00B22139"/>
    <w:rsid w:val="00B22367"/>
    <w:rsid w:val="00B234DE"/>
    <w:rsid w:val="00B237D2"/>
    <w:rsid w:val="00B24840"/>
    <w:rsid w:val="00B25A28"/>
    <w:rsid w:val="00B2656E"/>
    <w:rsid w:val="00B267E8"/>
    <w:rsid w:val="00B27CFB"/>
    <w:rsid w:val="00B30F5D"/>
    <w:rsid w:val="00B311E2"/>
    <w:rsid w:val="00B31482"/>
    <w:rsid w:val="00B31A69"/>
    <w:rsid w:val="00B31AE1"/>
    <w:rsid w:val="00B3213D"/>
    <w:rsid w:val="00B3225B"/>
    <w:rsid w:val="00B32330"/>
    <w:rsid w:val="00B3250C"/>
    <w:rsid w:val="00B33488"/>
    <w:rsid w:val="00B339B2"/>
    <w:rsid w:val="00B33E39"/>
    <w:rsid w:val="00B34345"/>
    <w:rsid w:val="00B346D8"/>
    <w:rsid w:val="00B34BC6"/>
    <w:rsid w:val="00B354F6"/>
    <w:rsid w:val="00B35526"/>
    <w:rsid w:val="00B3560E"/>
    <w:rsid w:val="00B359EA"/>
    <w:rsid w:val="00B35B24"/>
    <w:rsid w:val="00B35DF4"/>
    <w:rsid w:val="00B362D3"/>
    <w:rsid w:val="00B36F26"/>
    <w:rsid w:val="00B370EA"/>
    <w:rsid w:val="00B378BC"/>
    <w:rsid w:val="00B40540"/>
    <w:rsid w:val="00B407F8"/>
    <w:rsid w:val="00B40BB5"/>
    <w:rsid w:val="00B40DEF"/>
    <w:rsid w:val="00B41491"/>
    <w:rsid w:val="00B41972"/>
    <w:rsid w:val="00B42623"/>
    <w:rsid w:val="00B42FE8"/>
    <w:rsid w:val="00B43811"/>
    <w:rsid w:val="00B43A5C"/>
    <w:rsid w:val="00B43A8C"/>
    <w:rsid w:val="00B44A60"/>
    <w:rsid w:val="00B44DDB"/>
    <w:rsid w:val="00B455EC"/>
    <w:rsid w:val="00B4566C"/>
    <w:rsid w:val="00B45CFB"/>
    <w:rsid w:val="00B4655A"/>
    <w:rsid w:val="00B46598"/>
    <w:rsid w:val="00B466C3"/>
    <w:rsid w:val="00B46AF5"/>
    <w:rsid w:val="00B46B56"/>
    <w:rsid w:val="00B46C76"/>
    <w:rsid w:val="00B4712B"/>
    <w:rsid w:val="00B47772"/>
    <w:rsid w:val="00B47FBF"/>
    <w:rsid w:val="00B5043E"/>
    <w:rsid w:val="00B515DD"/>
    <w:rsid w:val="00B51804"/>
    <w:rsid w:val="00B51FD6"/>
    <w:rsid w:val="00B52313"/>
    <w:rsid w:val="00B5333A"/>
    <w:rsid w:val="00B53CA9"/>
    <w:rsid w:val="00B549EB"/>
    <w:rsid w:val="00B555BC"/>
    <w:rsid w:val="00B5718F"/>
    <w:rsid w:val="00B57B36"/>
    <w:rsid w:val="00B57EC9"/>
    <w:rsid w:val="00B6077B"/>
    <w:rsid w:val="00B6080D"/>
    <w:rsid w:val="00B6126C"/>
    <w:rsid w:val="00B61323"/>
    <w:rsid w:val="00B618C8"/>
    <w:rsid w:val="00B62111"/>
    <w:rsid w:val="00B62CB1"/>
    <w:rsid w:val="00B6399D"/>
    <w:rsid w:val="00B645A2"/>
    <w:rsid w:val="00B65B8B"/>
    <w:rsid w:val="00B661A7"/>
    <w:rsid w:val="00B666F3"/>
    <w:rsid w:val="00B67A61"/>
    <w:rsid w:val="00B70D3F"/>
    <w:rsid w:val="00B711E0"/>
    <w:rsid w:val="00B719B2"/>
    <w:rsid w:val="00B728A3"/>
    <w:rsid w:val="00B72EBF"/>
    <w:rsid w:val="00B732C5"/>
    <w:rsid w:val="00B73362"/>
    <w:rsid w:val="00B733A2"/>
    <w:rsid w:val="00B736DC"/>
    <w:rsid w:val="00B73B97"/>
    <w:rsid w:val="00B73F93"/>
    <w:rsid w:val="00B74D65"/>
    <w:rsid w:val="00B74FA3"/>
    <w:rsid w:val="00B75661"/>
    <w:rsid w:val="00B77342"/>
    <w:rsid w:val="00B77A6E"/>
    <w:rsid w:val="00B8165A"/>
    <w:rsid w:val="00B82591"/>
    <w:rsid w:val="00B82C21"/>
    <w:rsid w:val="00B83D8A"/>
    <w:rsid w:val="00B84D20"/>
    <w:rsid w:val="00B850A1"/>
    <w:rsid w:val="00B8542F"/>
    <w:rsid w:val="00B8554F"/>
    <w:rsid w:val="00B85625"/>
    <w:rsid w:val="00B8587B"/>
    <w:rsid w:val="00B86082"/>
    <w:rsid w:val="00B862F1"/>
    <w:rsid w:val="00B87B53"/>
    <w:rsid w:val="00B91707"/>
    <w:rsid w:val="00B91FAD"/>
    <w:rsid w:val="00B92766"/>
    <w:rsid w:val="00B92C9A"/>
    <w:rsid w:val="00B935BE"/>
    <w:rsid w:val="00B939C0"/>
    <w:rsid w:val="00B9400D"/>
    <w:rsid w:val="00B94146"/>
    <w:rsid w:val="00B9490D"/>
    <w:rsid w:val="00B953FC"/>
    <w:rsid w:val="00B958E4"/>
    <w:rsid w:val="00B962C9"/>
    <w:rsid w:val="00B96349"/>
    <w:rsid w:val="00B9795C"/>
    <w:rsid w:val="00B97B8E"/>
    <w:rsid w:val="00BA0D41"/>
    <w:rsid w:val="00BA1863"/>
    <w:rsid w:val="00BA2023"/>
    <w:rsid w:val="00BA21AA"/>
    <w:rsid w:val="00BA27A9"/>
    <w:rsid w:val="00BA4B68"/>
    <w:rsid w:val="00BA5602"/>
    <w:rsid w:val="00BA5FCD"/>
    <w:rsid w:val="00BA6228"/>
    <w:rsid w:val="00BA7480"/>
    <w:rsid w:val="00BA7D72"/>
    <w:rsid w:val="00BA7E46"/>
    <w:rsid w:val="00BB053D"/>
    <w:rsid w:val="00BB0A66"/>
    <w:rsid w:val="00BB0F06"/>
    <w:rsid w:val="00BB1143"/>
    <w:rsid w:val="00BB136C"/>
    <w:rsid w:val="00BB3DE4"/>
    <w:rsid w:val="00BB42D3"/>
    <w:rsid w:val="00BB4FB6"/>
    <w:rsid w:val="00BB6241"/>
    <w:rsid w:val="00BB6AA3"/>
    <w:rsid w:val="00BB78A5"/>
    <w:rsid w:val="00BB7AC0"/>
    <w:rsid w:val="00BC00C2"/>
    <w:rsid w:val="00BC0530"/>
    <w:rsid w:val="00BC05CE"/>
    <w:rsid w:val="00BC0E57"/>
    <w:rsid w:val="00BC1E75"/>
    <w:rsid w:val="00BC210E"/>
    <w:rsid w:val="00BC22B3"/>
    <w:rsid w:val="00BC2771"/>
    <w:rsid w:val="00BC2A59"/>
    <w:rsid w:val="00BC2B40"/>
    <w:rsid w:val="00BC3020"/>
    <w:rsid w:val="00BC3230"/>
    <w:rsid w:val="00BC35F7"/>
    <w:rsid w:val="00BC3656"/>
    <w:rsid w:val="00BC57FF"/>
    <w:rsid w:val="00BC5982"/>
    <w:rsid w:val="00BC6111"/>
    <w:rsid w:val="00BC6714"/>
    <w:rsid w:val="00BC6CFB"/>
    <w:rsid w:val="00BC7482"/>
    <w:rsid w:val="00BC79E8"/>
    <w:rsid w:val="00BC7B0F"/>
    <w:rsid w:val="00BD01CC"/>
    <w:rsid w:val="00BD06CB"/>
    <w:rsid w:val="00BD1B1D"/>
    <w:rsid w:val="00BD2743"/>
    <w:rsid w:val="00BD2863"/>
    <w:rsid w:val="00BD4FFE"/>
    <w:rsid w:val="00BD52E0"/>
    <w:rsid w:val="00BD581D"/>
    <w:rsid w:val="00BD5943"/>
    <w:rsid w:val="00BD6E9F"/>
    <w:rsid w:val="00BE00F4"/>
    <w:rsid w:val="00BE0363"/>
    <w:rsid w:val="00BE19E8"/>
    <w:rsid w:val="00BE1A21"/>
    <w:rsid w:val="00BE2166"/>
    <w:rsid w:val="00BE35E1"/>
    <w:rsid w:val="00BE3D35"/>
    <w:rsid w:val="00BE3E55"/>
    <w:rsid w:val="00BE46A6"/>
    <w:rsid w:val="00BE4D10"/>
    <w:rsid w:val="00BE4E20"/>
    <w:rsid w:val="00BE50F3"/>
    <w:rsid w:val="00BE5570"/>
    <w:rsid w:val="00BE5765"/>
    <w:rsid w:val="00BE67A2"/>
    <w:rsid w:val="00BE6E0B"/>
    <w:rsid w:val="00BE77C5"/>
    <w:rsid w:val="00BF0D45"/>
    <w:rsid w:val="00BF0DAA"/>
    <w:rsid w:val="00BF0FB2"/>
    <w:rsid w:val="00BF1B16"/>
    <w:rsid w:val="00BF69C1"/>
    <w:rsid w:val="00BF6B5C"/>
    <w:rsid w:val="00BF7824"/>
    <w:rsid w:val="00BF7D9B"/>
    <w:rsid w:val="00C01AC7"/>
    <w:rsid w:val="00C0435C"/>
    <w:rsid w:val="00C048E8"/>
    <w:rsid w:val="00C05025"/>
    <w:rsid w:val="00C05570"/>
    <w:rsid w:val="00C060F5"/>
    <w:rsid w:val="00C06193"/>
    <w:rsid w:val="00C06374"/>
    <w:rsid w:val="00C06407"/>
    <w:rsid w:val="00C06C04"/>
    <w:rsid w:val="00C074B5"/>
    <w:rsid w:val="00C076F1"/>
    <w:rsid w:val="00C077B8"/>
    <w:rsid w:val="00C10E01"/>
    <w:rsid w:val="00C113C8"/>
    <w:rsid w:val="00C12671"/>
    <w:rsid w:val="00C130A1"/>
    <w:rsid w:val="00C132EA"/>
    <w:rsid w:val="00C14007"/>
    <w:rsid w:val="00C14570"/>
    <w:rsid w:val="00C14770"/>
    <w:rsid w:val="00C149F4"/>
    <w:rsid w:val="00C1540F"/>
    <w:rsid w:val="00C15E9B"/>
    <w:rsid w:val="00C16CAC"/>
    <w:rsid w:val="00C16F55"/>
    <w:rsid w:val="00C17C5F"/>
    <w:rsid w:val="00C20373"/>
    <w:rsid w:val="00C20759"/>
    <w:rsid w:val="00C20B47"/>
    <w:rsid w:val="00C21B67"/>
    <w:rsid w:val="00C21C6A"/>
    <w:rsid w:val="00C21F50"/>
    <w:rsid w:val="00C22969"/>
    <w:rsid w:val="00C229D8"/>
    <w:rsid w:val="00C23325"/>
    <w:rsid w:val="00C233ED"/>
    <w:rsid w:val="00C23A23"/>
    <w:rsid w:val="00C244DC"/>
    <w:rsid w:val="00C24A3C"/>
    <w:rsid w:val="00C252CA"/>
    <w:rsid w:val="00C25861"/>
    <w:rsid w:val="00C25A54"/>
    <w:rsid w:val="00C25B4D"/>
    <w:rsid w:val="00C25C78"/>
    <w:rsid w:val="00C25DAC"/>
    <w:rsid w:val="00C26CB3"/>
    <w:rsid w:val="00C26FD9"/>
    <w:rsid w:val="00C276E3"/>
    <w:rsid w:val="00C27A76"/>
    <w:rsid w:val="00C27AD4"/>
    <w:rsid w:val="00C27F91"/>
    <w:rsid w:val="00C302DC"/>
    <w:rsid w:val="00C3161B"/>
    <w:rsid w:val="00C31CB6"/>
    <w:rsid w:val="00C32C2D"/>
    <w:rsid w:val="00C34175"/>
    <w:rsid w:val="00C34367"/>
    <w:rsid w:val="00C34D26"/>
    <w:rsid w:val="00C36574"/>
    <w:rsid w:val="00C40034"/>
    <w:rsid w:val="00C404AB"/>
    <w:rsid w:val="00C412DD"/>
    <w:rsid w:val="00C4188E"/>
    <w:rsid w:val="00C41ADB"/>
    <w:rsid w:val="00C41C66"/>
    <w:rsid w:val="00C41DFD"/>
    <w:rsid w:val="00C41E9C"/>
    <w:rsid w:val="00C425E0"/>
    <w:rsid w:val="00C42B61"/>
    <w:rsid w:val="00C43192"/>
    <w:rsid w:val="00C433FD"/>
    <w:rsid w:val="00C43C65"/>
    <w:rsid w:val="00C44DF0"/>
    <w:rsid w:val="00C457B5"/>
    <w:rsid w:val="00C45854"/>
    <w:rsid w:val="00C46671"/>
    <w:rsid w:val="00C46A54"/>
    <w:rsid w:val="00C475E6"/>
    <w:rsid w:val="00C47601"/>
    <w:rsid w:val="00C47E82"/>
    <w:rsid w:val="00C501EF"/>
    <w:rsid w:val="00C50690"/>
    <w:rsid w:val="00C52A1E"/>
    <w:rsid w:val="00C54D87"/>
    <w:rsid w:val="00C54F5C"/>
    <w:rsid w:val="00C5568E"/>
    <w:rsid w:val="00C5619C"/>
    <w:rsid w:val="00C56C30"/>
    <w:rsid w:val="00C56E8F"/>
    <w:rsid w:val="00C56EB2"/>
    <w:rsid w:val="00C57EBD"/>
    <w:rsid w:val="00C60BE7"/>
    <w:rsid w:val="00C61528"/>
    <w:rsid w:val="00C61F1C"/>
    <w:rsid w:val="00C622D3"/>
    <w:rsid w:val="00C623E7"/>
    <w:rsid w:val="00C64145"/>
    <w:rsid w:val="00C6414E"/>
    <w:rsid w:val="00C64605"/>
    <w:rsid w:val="00C647E4"/>
    <w:rsid w:val="00C65121"/>
    <w:rsid w:val="00C658ED"/>
    <w:rsid w:val="00C65967"/>
    <w:rsid w:val="00C65E19"/>
    <w:rsid w:val="00C65FA9"/>
    <w:rsid w:val="00C6677B"/>
    <w:rsid w:val="00C667F7"/>
    <w:rsid w:val="00C66A50"/>
    <w:rsid w:val="00C66B8C"/>
    <w:rsid w:val="00C67F4D"/>
    <w:rsid w:val="00C708A4"/>
    <w:rsid w:val="00C711AF"/>
    <w:rsid w:val="00C71945"/>
    <w:rsid w:val="00C71FDA"/>
    <w:rsid w:val="00C72BB3"/>
    <w:rsid w:val="00C733E9"/>
    <w:rsid w:val="00C73747"/>
    <w:rsid w:val="00C748F2"/>
    <w:rsid w:val="00C75780"/>
    <w:rsid w:val="00C75A51"/>
    <w:rsid w:val="00C7633E"/>
    <w:rsid w:val="00C766E9"/>
    <w:rsid w:val="00C8019F"/>
    <w:rsid w:val="00C80AA4"/>
    <w:rsid w:val="00C80F20"/>
    <w:rsid w:val="00C82A8A"/>
    <w:rsid w:val="00C82DA6"/>
    <w:rsid w:val="00C8380F"/>
    <w:rsid w:val="00C84294"/>
    <w:rsid w:val="00C843EC"/>
    <w:rsid w:val="00C84591"/>
    <w:rsid w:val="00C84909"/>
    <w:rsid w:val="00C857A1"/>
    <w:rsid w:val="00C8587D"/>
    <w:rsid w:val="00C85892"/>
    <w:rsid w:val="00C85FAE"/>
    <w:rsid w:val="00C8695A"/>
    <w:rsid w:val="00C86A45"/>
    <w:rsid w:val="00C90DF7"/>
    <w:rsid w:val="00C92A11"/>
    <w:rsid w:val="00C92A62"/>
    <w:rsid w:val="00C93506"/>
    <w:rsid w:val="00C9362E"/>
    <w:rsid w:val="00C93700"/>
    <w:rsid w:val="00C941BC"/>
    <w:rsid w:val="00C946A4"/>
    <w:rsid w:val="00C949ED"/>
    <w:rsid w:val="00C954B7"/>
    <w:rsid w:val="00C958CE"/>
    <w:rsid w:val="00C96620"/>
    <w:rsid w:val="00C96E8E"/>
    <w:rsid w:val="00C97182"/>
    <w:rsid w:val="00C97377"/>
    <w:rsid w:val="00C97646"/>
    <w:rsid w:val="00CA090D"/>
    <w:rsid w:val="00CA0DAB"/>
    <w:rsid w:val="00CA12C6"/>
    <w:rsid w:val="00CA144B"/>
    <w:rsid w:val="00CA1E05"/>
    <w:rsid w:val="00CA3155"/>
    <w:rsid w:val="00CA33A6"/>
    <w:rsid w:val="00CA538F"/>
    <w:rsid w:val="00CA5854"/>
    <w:rsid w:val="00CA63AF"/>
    <w:rsid w:val="00CA63F4"/>
    <w:rsid w:val="00CA6A85"/>
    <w:rsid w:val="00CA7B3E"/>
    <w:rsid w:val="00CA7BFC"/>
    <w:rsid w:val="00CB0066"/>
    <w:rsid w:val="00CB09EB"/>
    <w:rsid w:val="00CB0C47"/>
    <w:rsid w:val="00CB1058"/>
    <w:rsid w:val="00CB1536"/>
    <w:rsid w:val="00CB1667"/>
    <w:rsid w:val="00CB1F17"/>
    <w:rsid w:val="00CB2016"/>
    <w:rsid w:val="00CB2099"/>
    <w:rsid w:val="00CB209E"/>
    <w:rsid w:val="00CB2D81"/>
    <w:rsid w:val="00CB30EB"/>
    <w:rsid w:val="00CB3AC2"/>
    <w:rsid w:val="00CB3B61"/>
    <w:rsid w:val="00CB3C87"/>
    <w:rsid w:val="00CB40DD"/>
    <w:rsid w:val="00CB651C"/>
    <w:rsid w:val="00CB7E6E"/>
    <w:rsid w:val="00CB7FD4"/>
    <w:rsid w:val="00CC0872"/>
    <w:rsid w:val="00CC09F2"/>
    <w:rsid w:val="00CC0B9C"/>
    <w:rsid w:val="00CC19EA"/>
    <w:rsid w:val="00CC1CB4"/>
    <w:rsid w:val="00CC24E8"/>
    <w:rsid w:val="00CC2553"/>
    <w:rsid w:val="00CC2771"/>
    <w:rsid w:val="00CC2989"/>
    <w:rsid w:val="00CC2DD1"/>
    <w:rsid w:val="00CC3280"/>
    <w:rsid w:val="00CC3B9A"/>
    <w:rsid w:val="00CC4CF5"/>
    <w:rsid w:val="00CC4D84"/>
    <w:rsid w:val="00CC608D"/>
    <w:rsid w:val="00CC66F0"/>
    <w:rsid w:val="00CC6EDE"/>
    <w:rsid w:val="00CC7562"/>
    <w:rsid w:val="00CC7661"/>
    <w:rsid w:val="00CC7662"/>
    <w:rsid w:val="00CD04BC"/>
    <w:rsid w:val="00CD0F4D"/>
    <w:rsid w:val="00CD1B8F"/>
    <w:rsid w:val="00CD1E70"/>
    <w:rsid w:val="00CD3208"/>
    <w:rsid w:val="00CD3BB0"/>
    <w:rsid w:val="00CD3BB8"/>
    <w:rsid w:val="00CD4147"/>
    <w:rsid w:val="00CD4423"/>
    <w:rsid w:val="00CD5930"/>
    <w:rsid w:val="00CD6C5A"/>
    <w:rsid w:val="00CD7F47"/>
    <w:rsid w:val="00CD7FCF"/>
    <w:rsid w:val="00CE069B"/>
    <w:rsid w:val="00CE0874"/>
    <w:rsid w:val="00CE0AA1"/>
    <w:rsid w:val="00CE1029"/>
    <w:rsid w:val="00CE2480"/>
    <w:rsid w:val="00CE32E2"/>
    <w:rsid w:val="00CE3696"/>
    <w:rsid w:val="00CE3796"/>
    <w:rsid w:val="00CE41D1"/>
    <w:rsid w:val="00CE4827"/>
    <w:rsid w:val="00CE4984"/>
    <w:rsid w:val="00CE4E12"/>
    <w:rsid w:val="00CE53F4"/>
    <w:rsid w:val="00CE544E"/>
    <w:rsid w:val="00CE6292"/>
    <w:rsid w:val="00CE69D4"/>
    <w:rsid w:val="00CE75A0"/>
    <w:rsid w:val="00CE7EFD"/>
    <w:rsid w:val="00CF10A2"/>
    <w:rsid w:val="00CF2B5C"/>
    <w:rsid w:val="00CF2EF4"/>
    <w:rsid w:val="00CF491D"/>
    <w:rsid w:val="00CF4AA1"/>
    <w:rsid w:val="00CF6B92"/>
    <w:rsid w:val="00D00541"/>
    <w:rsid w:val="00D0171F"/>
    <w:rsid w:val="00D01885"/>
    <w:rsid w:val="00D026D2"/>
    <w:rsid w:val="00D02FC6"/>
    <w:rsid w:val="00D039F0"/>
    <w:rsid w:val="00D04830"/>
    <w:rsid w:val="00D049C7"/>
    <w:rsid w:val="00D05714"/>
    <w:rsid w:val="00D05A84"/>
    <w:rsid w:val="00D066E5"/>
    <w:rsid w:val="00D078E1"/>
    <w:rsid w:val="00D100E8"/>
    <w:rsid w:val="00D10895"/>
    <w:rsid w:val="00D10B33"/>
    <w:rsid w:val="00D10BE3"/>
    <w:rsid w:val="00D114F0"/>
    <w:rsid w:val="00D1205A"/>
    <w:rsid w:val="00D125FF"/>
    <w:rsid w:val="00D12A86"/>
    <w:rsid w:val="00D12E55"/>
    <w:rsid w:val="00D1392A"/>
    <w:rsid w:val="00D13A53"/>
    <w:rsid w:val="00D14136"/>
    <w:rsid w:val="00D14A0C"/>
    <w:rsid w:val="00D14D68"/>
    <w:rsid w:val="00D14F0A"/>
    <w:rsid w:val="00D15B8E"/>
    <w:rsid w:val="00D162D3"/>
    <w:rsid w:val="00D167FD"/>
    <w:rsid w:val="00D16C15"/>
    <w:rsid w:val="00D177CA"/>
    <w:rsid w:val="00D20077"/>
    <w:rsid w:val="00D20215"/>
    <w:rsid w:val="00D20F53"/>
    <w:rsid w:val="00D2131C"/>
    <w:rsid w:val="00D21BB3"/>
    <w:rsid w:val="00D2468C"/>
    <w:rsid w:val="00D24BA6"/>
    <w:rsid w:val="00D24C93"/>
    <w:rsid w:val="00D24F71"/>
    <w:rsid w:val="00D2553B"/>
    <w:rsid w:val="00D25D36"/>
    <w:rsid w:val="00D26671"/>
    <w:rsid w:val="00D26D90"/>
    <w:rsid w:val="00D27371"/>
    <w:rsid w:val="00D305AD"/>
    <w:rsid w:val="00D31D59"/>
    <w:rsid w:val="00D320CA"/>
    <w:rsid w:val="00D32365"/>
    <w:rsid w:val="00D32F17"/>
    <w:rsid w:val="00D34133"/>
    <w:rsid w:val="00D349B2"/>
    <w:rsid w:val="00D34D55"/>
    <w:rsid w:val="00D350B3"/>
    <w:rsid w:val="00D36182"/>
    <w:rsid w:val="00D364C6"/>
    <w:rsid w:val="00D36EA3"/>
    <w:rsid w:val="00D37DED"/>
    <w:rsid w:val="00D403AE"/>
    <w:rsid w:val="00D4041C"/>
    <w:rsid w:val="00D40513"/>
    <w:rsid w:val="00D42BA2"/>
    <w:rsid w:val="00D42D16"/>
    <w:rsid w:val="00D436EA"/>
    <w:rsid w:val="00D437C6"/>
    <w:rsid w:val="00D4631D"/>
    <w:rsid w:val="00D4641A"/>
    <w:rsid w:val="00D464E9"/>
    <w:rsid w:val="00D47215"/>
    <w:rsid w:val="00D47864"/>
    <w:rsid w:val="00D479D5"/>
    <w:rsid w:val="00D5025C"/>
    <w:rsid w:val="00D50FA9"/>
    <w:rsid w:val="00D522C7"/>
    <w:rsid w:val="00D527B4"/>
    <w:rsid w:val="00D534A0"/>
    <w:rsid w:val="00D53ECF"/>
    <w:rsid w:val="00D54191"/>
    <w:rsid w:val="00D5633A"/>
    <w:rsid w:val="00D56EA0"/>
    <w:rsid w:val="00D5708C"/>
    <w:rsid w:val="00D57A1D"/>
    <w:rsid w:val="00D57B11"/>
    <w:rsid w:val="00D57C3E"/>
    <w:rsid w:val="00D57CD2"/>
    <w:rsid w:val="00D57F02"/>
    <w:rsid w:val="00D600A1"/>
    <w:rsid w:val="00D6132E"/>
    <w:rsid w:val="00D61E24"/>
    <w:rsid w:val="00D62021"/>
    <w:rsid w:val="00D629BC"/>
    <w:rsid w:val="00D63142"/>
    <w:rsid w:val="00D63168"/>
    <w:rsid w:val="00D6362F"/>
    <w:rsid w:val="00D63E44"/>
    <w:rsid w:val="00D640D5"/>
    <w:rsid w:val="00D642F0"/>
    <w:rsid w:val="00D64727"/>
    <w:rsid w:val="00D64ACB"/>
    <w:rsid w:val="00D64D8E"/>
    <w:rsid w:val="00D64EDB"/>
    <w:rsid w:val="00D67B16"/>
    <w:rsid w:val="00D7052F"/>
    <w:rsid w:val="00D72747"/>
    <w:rsid w:val="00D72CC6"/>
    <w:rsid w:val="00D72E72"/>
    <w:rsid w:val="00D7300B"/>
    <w:rsid w:val="00D73194"/>
    <w:rsid w:val="00D739E7"/>
    <w:rsid w:val="00D73ABE"/>
    <w:rsid w:val="00D73BCE"/>
    <w:rsid w:val="00D7412D"/>
    <w:rsid w:val="00D74BE8"/>
    <w:rsid w:val="00D75856"/>
    <w:rsid w:val="00D75961"/>
    <w:rsid w:val="00D76179"/>
    <w:rsid w:val="00D7670F"/>
    <w:rsid w:val="00D76E8C"/>
    <w:rsid w:val="00D77CBF"/>
    <w:rsid w:val="00D805ED"/>
    <w:rsid w:val="00D80870"/>
    <w:rsid w:val="00D81911"/>
    <w:rsid w:val="00D820BB"/>
    <w:rsid w:val="00D83822"/>
    <w:rsid w:val="00D83DA0"/>
    <w:rsid w:val="00D84961"/>
    <w:rsid w:val="00D84E83"/>
    <w:rsid w:val="00D850C2"/>
    <w:rsid w:val="00D853BC"/>
    <w:rsid w:val="00D85EA5"/>
    <w:rsid w:val="00D8632A"/>
    <w:rsid w:val="00D8675B"/>
    <w:rsid w:val="00D8767F"/>
    <w:rsid w:val="00D9009A"/>
    <w:rsid w:val="00D915D0"/>
    <w:rsid w:val="00D91E97"/>
    <w:rsid w:val="00D922FD"/>
    <w:rsid w:val="00D92772"/>
    <w:rsid w:val="00D93FC2"/>
    <w:rsid w:val="00D9405E"/>
    <w:rsid w:val="00D94E7F"/>
    <w:rsid w:val="00D950A6"/>
    <w:rsid w:val="00D95FF6"/>
    <w:rsid w:val="00DA0D74"/>
    <w:rsid w:val="00DA1198"/>
    <w:rsid w:val="00DA1E38"/>
    <w:rsid w:val="00DA1F0E"/>
    <w:rsid w:val="00DA2B92"/>
    <w:rsid w:val="00DA3160"/>
    <w:rsid w:val="00DA385D"/>
    <w:rsid w:val="00DA38C2"/>
    <w:rsid w:val="00DA4136"/>
    <w:rsid w:val="00DA45DB"/>
    <w:rsid w:val="00DA51F8"/>
    <w:rsid w:val="00DA5409"/>
    <w:rsid w:val="00DA55FE"/>
    <w:rsid w:val="00DA5623"/>
    <w:rsid w:val="00DA576A"/>
    <w:rsid w:val="00DA5BC0"/>
    <w:rsid w:val="00DA5D15"/>
    <w:rsid w:val="00DA5D93"/>
    <w:rsid w:val="00DA6AB0"/>
    <w:rsid w:val="00DA79EC"/>
    <w:rsid w:val="00DB047D"/>
    <w:rsid w:val="00DB0A07"/>
    <w:rsid w:val="00DB12B1"/>
    <w:rsid w:val="00DB131D"/>
    <w:rsid w:val="00DB1595"/>
    <w:rsid w:val="00DB1C51"/>
    <w:rsid w:val="00DB1C99"/>
    <w:rsid w:val="00DB2257"/>
    <w:rsid w:val="00DB2413"/>
    <w:rsid w:val="00DB26BA"/>
    <w:rsid w:val="00DB2726"/>
    <w:rsid w:val="00DB3152"/>
    <w:rsid w:val="00DB353E"/>
    <w:rsid w:val="00DB38C5"/>
    <w:rsid w:val="00DB3A7B"/>
    <w:rsid w:val="00DB4242"/>
    <w:rsid w:val="00DB4CD1"/>
    <w:rsid w:val="00DB6297"/>
    <w:rsid w:val="00DB62B1"/>
    <w:rsid w:val="00DB6AAE"/>
    <w:rsid w:val="00DB71AD"/>
    <w:rsid w:val="00DB771B"/>
    <w:rsid w:val="00DC1280"/>
    <w:rsid w:val="00DC1757"/>
    <w:rsid w:val="00DC19B5"/>
    <w:rsid w:val="00DC1B00"/>
    <w:rsid w:val="00DC1B29"/>
    <w:rsid w:val="00DC2A34"/>
    <w:rsid w:val="00DC2BDC"/>
    <w:rsid w:val="00DC4647"/>
    <w:rsid w:val="00DC4E4A"/>
    <w:rsid w:val="00DC5BEB"/>
    <w:rsid w:val="00DC6F59"/>
    <w:rsid w:val="00DC6FFC"/>
    <w:rsid w:val="00DC7CCD"/>
    <w:rsid w:val="00DD13D3"/>
    <w:rsid w:val="00DD2241"/>
    <w:rsid w:val="00DD3609"/>
    <w:rsid w:val="00DD3F7F"/>
    <w:rsid w:val="00DD472A"/>
    <w:rsid w:val="00DD484C"/>
    <w:rsid w:val="00DD5D20"/>
    <w:rsid w:val="00DD6457"/>
    <w:rsid w:val="00DD6639"/>
    <w:rsid w:val="00DD7063"/>
    <w:rsid w:val="00DE00C3"/>
    <w:rsid w:val="00DE061E"/>
    <w:rsid w:val="00DE09BE"/>
    <w:rsid w:val="00DE1B6B"/>
    <w:rsid w:val="00DE206A"/>
    <w:rsid w:val="00DE2522"/>
    <w:rsid w:val="00DE2AA4"/>
    <w:rsid w:val="00DE2EC8"/>
    <w:rsid w:val="00DE43F5"/>
    <w:rsid w:val="00DE49CB"/>
    <w:rsid w:val="00DE5648"/>
    <w:rsid w:val="00DE7B15"/>
    <w:rsid w:val="00DF0283"/>
    <w:rsid w:val="00DF0573"/>
    <w:rsid w:val="00DF2904"/>
    <w:rsid w:val="00DF2935"/>
    <w:rsid w:val="00DF3269"/>
    <w:rsid w:val="00DF454E"/>
    <w:rsid w:val="00DF455D"/>
    <w:rsid w:val="00DF5187"/>
    <w:rsid w:val="00DF5C3A"/>
    <w:rsid w:val="00DF6194"/>
    <w:rsid w:val="00DF61EF"/>
    <w:rsid w:val="00DF7DFE"/>
    <w:rsid w:val="00E003C0"/>
    <w:rsid w:val="00E00840"/>
    <w:rsid w:val="00E0174F"/>
    <w:rsid w:val="00E02865"/>
    <w:rsid w:val="00E02E2C"/>
    <w:rsid w:val="00E03461"/>
    <w:rsid w:val="00E0402C"/>
    <w:rsid w:val="00E049E8"/>
    <w:rsid w:val="00E04C1D"/>
    <w:rsid w:val="00E0528B"/>
    <w:rsid w:val="00E06356"/>
    <w:rsid w:val="00E06426"/>
    <w:rsid w:val="00E07537"/>
    <w:rsid w:val="00E1058B"/>
    <w:rsid w:val="00E1059D"/>
    <w:rsid w:val="00E10706"/>
    <w:rsid w:val="00E10B00"/>
    <w:rsid w:val="00E1181B"/>
    <w:rsid w:val="00E12787"/>
    <w:rsid w:val="00E13CE4"/>
    <w:rsid w:val="00E13E6D"/>
    <w:rsid w:val="00E1429B"/>
    <w:rsid w:val="00E14786"/>
    <w:rsid w:val="00E14A83"/>
    <w:rsid w:val="00E14BE4"/>
    <w:rsid w:val="00E14FDE"/>
    <w:rsid w:val="00E15D62"/>
    <w:rsid w:val="00E161C3"/>
    <w:rsid w:val="00E17C25"/>
    <w:rsid w:val="00E17E79"/>
    <w:rsid w:val="00E2031A"/>
    <w:rsid w:val="00E2071D"/>
    <w:rsid w:val="00E2092B"/>
    <w:rsid w:val="00E212E0"/>
    <w:rsid w:val="00E2147F"/>
    <w:rsid w:val="00E215CD"/>
    <w:rsid w:val="00E21E70"/>
    <w:rsid w:val="00E21EE1"/>
    <w:rsid w:val="00E2266C"/>
    <w:rsid w:val="00E22A82"/>
    <w:rsid w:val="00E23CEB"/>
    <w:rsid w:val="00E245C2"/>
    <w:rsid w:val="00E24B68"/>
    <w:rsid w:val="00E24BBF"/>
    <w:rsid w:val="00E24E26"/>
    <w:rsid w:val="00E25A27"/>
    <w:rsid w:val="00E25E36"/>
    <w:rsid w:val="00E2723D"/>
    <w:rsid w:val="00E27595"/>
    <w:rsid w:val="00E307D3"/>
    <w:rsid w:val="00E3262A"/>
    <w:rsid w:val="00E32CF9"/>
    <w:rsid w:val="00E340C8"/>
    <w:rsid w:val="00E3418A"/>
    <w:rsid w:val="00E3517A"/>
    <w:rsid w:val="00E352C8"/>
    <w:rsid w:val="00E357C5"/>
    <w:rsid w:val="00E35AC5"/>
    <w:rsid w:val="00E376F6"/>
    <w:rsid w:val="00E37D3C"/>
    <w:rsid w:val="00E4016D"/>
    <w:rsid w:val="00E4248A"/>
    <w:rsid w:val="00E43311"/>
    <w:rsid w:val="00E433EC"/>
    <w:rsid w:val="00E44661"/>
    <w:rsid w:val="00E45189"/>
    <w:rsid w:val="00E46017"/>
    <w:rsid w:val="00E46742"/>
    <w:rsid w:val="00E4762B"/>
    <w:rsid w:val="00E50944"/>
    <w:rsid w:val="00E50EBE"/>
    <w:rsid w:val="00E50F1C"/>
    <w:rsid w:val="00E51DAC"/>
    <w:rsid w:val="00E52433"/>
    <w:rsid w:val="00E53484"/>
    <w:rsid w:val="00E53914"/>
    <w:rsid w:val="00E546A8"/>
    <w:rsid w:val="00E54DAD"/>
    <w:rsid w:val="00E55BAA"/>
    <w:rsid w:val="00E55C1D"/>
    <w:rsid w:val="00E56024"/>
    <w:rsid w:val="00E5643C"/>
    <w:rsid w:val="00E5681D"/>
    <w:rsid w:val="00E56C7A"/>
    <w:rsid w:val="00E57F0E"/>
    <w:rsid w:val="00E6028E"/>
    <w:rsid w:val="00E60FA8"/>
    <w:rsid w:val="00E61073"/>
    <w:rsid w:val="00E614E7"/>
    <w:rsid w:val="00E616F3"/>
    <w:rsid w:val="00E61987"/>
    <w:rsid w:val="00E62013"/>
    <w:rsid w:val="00E625CF"/>
    <w:rsid w:val="00E62648"/>
    <w:rsid w:val="00E63DF4"/>
    <w:rsid w:val="00E640BC"/>
    <w:rsid w:val="00E640FB"/>
    <w:rsid w:val="00E66761"/>
    <w:rsid w:val="00E67DF2"/>
    <w:rsid w:val="00E67E0B"/>
    <w:rsid w:val="00E67F56"/>
    <w:rsid w:val="00E70E08"/>
    <w:rsid w:val="00E70EB0"/>
    <w:rsid w:val="00E70F78"/>
    <w:rsid w:val="00E7192A"/>
    <w:rsid w:val="00E72F74"/>
    <w:rsid w:val="00E73450"/>
    <w:rsid w:val="00E73FE2"/>
    <w:rsid w:val="00E747E6"/>
    <w:rsid w:val="00E75851"/>
    <w:rsid w:val="00E75E9E"/>
    <w:rsid w:val="00E76BE1"/>
    <w:rsid w:val="00E7764B"/>
    <w:rsid w:val="00E77C23"/>
    <w:rsid w:val="00E80A8F"/>
    <w:rsid w:val="00E80AE7"/>
    <w:rsid w:val="00E80DA9"/>
    <w:rsid w:val="00E815AC"/>
    <w:rsid w:val="00E8185A"/>
    <w:rsid w:val="00E81A4D"/>
    <w:rsid w:val="00E82430"/>
    <w:rsid w:val="00E8255C"/>
    <w:rsid w:val="00E83550"/>
    <w:rsid w:val="00E8466C"/>
    <w:rsid w:val="00E84706"/>
    <w:rsid w:val="00E848BA"/>
    <w:rsid w:val="00E84FE0"/>
    <w:rsid w:val="00E86549"/>
    <w:rsid w:val="00E86CDB"/>
    <w:rsid w:val="00E87288"/>
    <w:rsid w:val="00E87649"/>
    <w:rsid w:val="00E87B76"/>
    <w:rsid w:val="00E87ECC"/>
    <w:rsid w:val="00E9094F"/>
    <w:rsid w:val="00E90A43"/>
    <w:rsid w:val="00E913DF"/>
    <w:rsid w:val="00E9199D"/>
    <w:rsid w:val="00E91A05"/>
    <w:rsid w:val="00E91D1E"/>
    <w:rsid w:val="00E92905"/>
    <w:rsid w:val="00E93983"/>
    <w:rsid w:val="00E93A5C"/>
    <w:rsid w:val="00E94E40"/>
    <w:rsid w:val="00E9554E"/>
    <w:rsid w:val="00E95C04"/>
    <w:rsid w:val="00E976C0"/>
    <w:rsid w:val="00E976F6"/>
    <w:rsid w:val="00EA02AD"/>
    <w:rsid w:val="00EA0EAD"/>
    <w:rsid w:val="00EA13D3"/>
    <w:rsid w:val="00EA1455"/>
    <w:rsid w:val="00EA20B6"/>
    <w:rsid w:val="00EA3B70"/>
    <w:rsid w:val="00EA46C3"/>
    <w:rsid w:val="00EA556D"/>
    <w:rsid w:val="00EA59F3"/>
    <w:rsid w:val="00EA5D54"/>
    <w:rsid w:val="00EA5DFA"/>
    <w:rsid w:val="00EA6BE2"/>
    <w:rsid w:val="00EA7FD8"/>
    <w:rsid w:val="00EB088C"/>
    <w:rsid w:val="00EB1BA1"/>
    <w:rsid w:val="00EB1F8B"/>
    <w:rsid w:val="00EB25D9"/>
    <w:rsid w:val="00EB308E"/>
    <w:rsid w:val="00EB3356"/>
    <w:rsid w:val="00EB583B"/>
    <w:rsid w:val="00EB5D7A"/>
    <w:rsid w:val="00EB6363"/>
    <w:rsid w:val="00EB76EA"/>
    <w:rsid w:val="00EC05FC"/>
    <w:rsid w:val="00EC08F2"/>
    <w:rsid w:val="00EC0DBB"/>
    <w:rsid w:val="00EC14EC"/>
    <w:rsid w:val="00EC1C41"/>
    <w:rsid w:val="00EC1D4B"/>
    <w:rsid w:val="00EC2CEE"/>
    <w:rsid w:val="00EC30DD"/>
    <w:rsid w:val="00EC3394"/>
    <w:rsid w:val="00EC41A4"/>
    <w:rsid w:val="00EC44E4"/>
    <w:rsid w:val="00EC4F12"/>
    <w:rsid w:val="00EC656E"/>
    <w:rsid w:val="00EC6765"/>
    <w:rsid w:val="00EC6AB5"/>
    <w:rsid w:val="00EC722B"/>
    <w:rsid w:val="00ED03D1"/>
    <w:rsid w:val="00ED138A"/>
    <w:rsid w:val="00ED14A6"/>
    <w:rsid w:val="00ED198F"/>
    <w:rsid w:val="00ED1DA8"/>
    <w:rsid w:val="00ED2078"/>
    <w:rsid w:val="00ED2C18"/>
    <w:rsid w:val="00ED3028"/>
    <w:rsid w:val="00ED421B"/>
    <w:rsid w:val="00ED4625"/>
    <w:rsid w:val="00ED49CE"/>
    <w:rsid w:val="00ED6FE9"/>
    <w:rsid w:val="00ED71B3"/>
    <w:rsid w:val="00ED7373"/>
    <w:rsid w:val="00ED73C4"/>
    <w:rsid w:val="00EE00CA"/>
    <w:rsid w:val="00EE0111"/>
    <w:rsid w:val="00EE012E"/>
    <w:rsid w:val="00EE1D7F"/>
    <w:rsid w:val="00EE37B8"/>
    <w:rsid w:val="00EE39FD"/>
    <w:rsid w:val="00EE4374"/>
    <w:rsid w:val="00EE487E"/>
    <w:rsid w:val="00EE561A"/>
    <w:rsid w:val="00EE578D"/>
    <w:rsid w:val="00EE7044"/>
    <w:rsid w:val="00EE73AB"/>
    <w:rsid w:val="00EE73D1"/>
    <w:rsid w:val="00EE7B2A"/>
    <w:rsid w:val="00EE7B7E"/>
    <w:rsid w:val="00EF00E1"/>
    <w:rsid w:val="00EF0BFF"/>
    <w:rsid w:val="00EF170C"/>
    <w:rsid w:val="00EF2185"/>
    <w:rsid w:val="00EF31A6"/>
    <w:rsid w:val="00EF32DA"/>
    <w:rsid w:val="00EF36E0"/>
    <w:rsid w:val="00EF3BB1"/>
    <w:rsid w:val="00EF3E38"/>
    <w:rsid w:val="00EF3F3D"/>
    <w:rsid w:val="00EF420A"/>
    <w:rsid w:val="00EF529A"/>
    <w:rsid w:val="00EF5646"/>
    <w:rsid w:val="00EF57C4"/>
    <w:rsid w:val="00EF57D2"/>
    <w:rsid w:val="00EF5ABB"/>
    <w:rsid w:val="00EF6392"/>
    <w:rsid w:val="00EF676C"/>
    <w:rsid w:val="00EF77D8"/>
    <w:rsid w:val="00EF7C46"/>
    <w:rsid w:val="00F01014"/>
    <w:rsid w:val="00F01092"/>
    <w:rsid w:val="00F0113B"/>
    <w:rsid w:val="00F01549"/>
    <w:rsid w:val="00F028CA"/>
    <w:rsid w:val="00F0315B"/>
    <w:rsid w:val="00F033DB"/>
    <w:rsid w:val="00F03B4A"/>
    <w:rsid w:val="00F0443D"/>
    <w:rsid w:val="00F06BA8"/>
    <w:rsid w:val="00F06F00"/>
    <w:rsid w:val="00F070AC"/>
    <w:rsid w:val="00F07C2F"/>
    <w:rsid w:val="00F07DF8"/>
    <w:rsid w:val="00F10185"/>
    <w:rsid w:val="00F103F3"/>
    <w:rsid w:val="00F1239D"/>
    <w:rsid w:val="00F12407"/>
    <w:rsid w:val="00F12B3A"/>
    <w:rsid w:val="00F13037"/>
    <w:rsid w:val="00F13784"/>
    <w:rsid w:val="00F13F99"/>
    <w:rsid w:val="00F14298"/>
    <w:rsid w:val="00F1460E"/>
    <w:rsid w:val="00F1559A"/>
    <w:rsid w:val="00F16144"/>
    <w:rsid w:val="00F1690E"/>
    <w:rsid w:val="00F17E2D"/>
    <w:rsid w:val="00F203BC"/>
    <w:rsid w:val="00F2190B"/>
    <w:rsid w:val="00F22109"/>
    <w:rsid w:val="00F22270"/>
    <w:rsid w:val="00F22E3C"/>
    <w:rsid w:val="00F23D0C"/>
    <w:rsid w:val="00F241DE"/>
    <w:rsid w:val="00F242C0"/>
    <w:rsid w:val="00F246C7"/>
    <w:rsid w:val="00F24ABD"/>
    <w:rsid w:val="00F24F53"/>
    <w:rsid w:val="00F256AA"/>
    <w:rsid w:val="00F276BC"/>
    <w:rsid w:val="00F27BB1"/>
    <w:rsid w:val="00F30316"/>
    <w:rsid w:val="00F307E8"/>
    <w:rsid w:val="00F30B0D"/>
    <w:rsid w:val="00F32170"/>
    <w:rsid w:val="00F323A1"/>
    <w:rsid w:val="00F3247A"/>
    <w:rsid w:val="00F3296C"/>
    <w:rsid w:val="00F3298B"/>
    <w:rsid w:val="00F330A9"/>
    <w:rsid w:val="00F33601"/>
    <w:rsid w:val="00F33766"/>
    <w:rsid w:val="00F33E04"/>
    <w:rsid w:val="00F344AB"/>
    <w:rsid w:val="00F35DDB"/>
    <w:rsid w:val="00F364B7"/>
    <w:rsid w:val="00F36594"/>
    <w:rsid w:val="00F366FC"/>
    <w:rsid w:val="00F36BA8"/>
    <w:rsid w:val="00F36C1E"/>
    <w:rsid w:val="00F37924"/>
    <w:rsid w:val="00F37A86"/>
    <w:rsid w:val="00F40B73"/>
    <w:rsid w:val="00F40F37"/>
    <w:rsid w:val="00F422B7"/>
    <w:rsid w:val="00F42D69"/>
    <w:rsid w:val="00F43328"/>
    <w:rsid w:val="00F435D8"/>
    <w:rsid w:val="00F4372E"/>
    <w:rsid w:val="00F439CA"/>
    <w:rsid w:val="00F44AA1"/>
    <w:rsid w:val="00F450D8"/>
    <w:rsid w:val="00F451FA"/>
    <w:rsid w:val="00F45B54"/>
    <w:rsid w:val="00F46DA6"/>
    <w:rsid w:val="00F47179"/>
    <w:rsid w:val="00F47205"/>
    <w:rsid w:val="00F50350"/>
    <w:rsid w:val="00F515D1"/>
    <w:rsid w:val="00F521FC"/>
    <w:rsid w:val="00F52D17"/>
    <w:rsid w:val="00F53557"/>
    <w:rsid w:val="00F54544"/>
    <w:rsid w:val="00F547CD"/>
    <w:rsid w:val="00F55055"/>
    <w:rsid w:val="00F550B3"/>
    <w:rsid w:val="00F5545F"/>
    <w:rsid w:val="00F559C6"/>
    <w:rsid w:val="00F55A45"/>
    <w:rsid w:val="00F563E6"/>
    <w:rsid w:val="00F56B95"/>
    <w:rsid w:val="00F56BD6"/>
    <w:rsid w:val="00F56E7D"/>
    <w:rsid w:val="00F56F14"/>
    <w:rsid w:val="00F62A57"/>
    <w:rsid w:val="00F635A2"/>
    <w:rsid w:val="00F6470D"/>
    <w:rsid w:val="00F65292"/>
    <w:rsid w:val="00F654D3"/>
    <w:rsid w:val="00F6581F"/>
    <w:rsid w:val="00F65872"/>
    <w:rsid w:val="00F660EB"/>
    <w:rsid w:val="00F66620"/>
    <w:rsid w:val="00F711FD"/>
    <w:rsid w:val="00F71453"/>
    <w:rsid w:val="00F714DB"/>
    <w:rsid w:val="00F72033"/>
    <w:rsid w:val="00F72165"/>
    <w:rsid w:val="00F725C4"/>
    <w:rsid w:val="00F72607"/>
    <w:rsid w:val="00F72AB2"/>
    <w:rsid w:val="00F72FF2"/>
    <w:rsid w:val="00F744C3"/>
    <w:rsid w:val="00F74716"/>
    <w:rsid w:val="00F755C9"/>
    <w:rsid w:val="00F75603"/>
    <w:rsid w:val="00F76436"/>
    <w:rsid w:val="00F769B7"/>
    <w:rsid w:val="00F76B35"/>
    <w:rsid w:val="00F80176"/>
    <w:rsid w:val="00F80AB4"/>
    <w:rsid w:val="00F8209C"/>
    <w:rsid w:val="00F82263"/>
    <w:rsid w:val="00F827EF"/>
    <w:rsid w:val="00F82C2D"/>
    <w:rsid w:val="00F82D5B"/>
    <w:rsid w:val="00F82E58"/>
    <w:rsid w:val="00F847A5"/>
    <w:rsid w:val="00F84BD0"/>
    <w:rsid w:val="00F84C2F"/>
    <w:rsid w:val="00F84F6B"/>
    <w:rsid w:val="00F85164"/>
    <w:rsid w:val="00F8584E"/>
    <w:rsid w:val="00F85A21"/>
    <w:rsid w:val="00F85AFC"/>
    <w:rsid w:val="00F8717A"/>
    <w:rsid w:val="00F8784A"/>
    <w:rsid w:val="00F904AA"/>
    <w:rsid w:val="00F90E49"/>
    <w:rsid w:val="00F91551"/>
    <w:rsid w:val="00F91ADC"/>
    <w:rsid w:val="00F92D6D"/>
    <w:rsid w:val="00F9335C"/>
    <w:rsid w:val="00F93E63"/>
    <w:rsid w:val="00F946C7"/>
    <w:rsid w:val="00F946EC"/>
    <w:rsid w:val="00F946FE"/>
    <w:rsid w:val="00F94A02"/>
    <w:rsid w:val="00F95889"/>
    <w:rsid w:val="00F95CCF"/>
    <w:rsid w:val="00F96FF9"/>
    <w:rsid w:val="00F9708D"/>
    <w:rsid w:val="00F97472"/>
    <w:rsid w:val="00F97DA8"/>
    <w:rsid w:val="00F97E29"/>
    <w:rsid w:val="00FA0BEB"/>
    <w:rsid w:val="00FA0C93"/>
    <w:rsid w:val="00FA14AE"/>
    <w:rsid w:val="00FA1903"/>
    <w:rsid w:val="00FA1A11"/>
    <w:rsid w:val="00FA1B57"/>
    <w:rsid w:val="00FA24E0"/>
    <w:rsid w:val="00FA25B9"/>
    <w:rsid w:val="00FA2C6A"/>
    <w:rsid w:val="00FA3382"/>
    <w:rsid w:val="00FA44B3"/>
    <w:rsid w:val="00FA5A22"/>
    <w:rsid w:val="00FA7825"/>
    <w:rsid w:val="00FA78F8"/>
    <w:rsid w:val="00FA7FC2"/>
    <w:rsid w:val="00FB0001"/>
    <w:rsid w:val="00FB06CB"/>
    <w:rsid w:val="00FB19E8"/>
    <w:rsid w:val="00FB1C68"/>
    <w:rsid w:val="00FB23A2"/>
    <w:rsid w:val="00FB42A9"/>
    <w:rsid w:val="00FB535C"/>
    <w:rsid w:val="00FB72EF"/>
    <w:rsid w:val="00FC0152"/>
    <w:rsid w:val="00FC0348"/>
    <w:rsid w:val="00FC04F6"/>
    <w:rsid w:val="00FC1D67"/>
    <w:rsid w:val="00FC20EF"/>
    <w:rsid w:val="00FC2D89"/>
    <w:rsid w:val="00FC2EC4"/>
    <w:rsid w:val="00FC32BC"/>
    <w:rsid w:val="00FC3EE6"/>
    <w:rsid w:val="00FC4365"/>
    <w:rsid w:val="00FC4ADB"/>
    <w:rsid w:val="00FC4EBA"/>
    <w:rsid w:val="00FC4F42"/>
    <w:rsid w:val="00FC5BE8"/>
    <w:rsid w:val="00FD0262"/>
    <w:rsid w:val="00FD084A"/>
    <w:rsid w:val="00FD0D53"/>
    <w:rsid w:val="00FD1593"/>
    <w:rsid w:val="00FD18E8"/>
    <w:rsid w:val="00FD1A13"/>
    <w:rsid w:val="00FD20EA"/>
    <w:rsid w:val="00FD2116"/>
    <w:rsid w:val="00FD2CDD"/>
    <w:rsid w:val="00FD3D23"/>
    <w:rsid w:val="00FD4030"/>
    <w:rsid w:val="00FD40D0"/>
    <w:rsid w:val="00FD4571"/>
    <w:rsid w:val="00FD479E"/>
    <w:rsid w:val="00FD56CD"/>
    <w:rsid w:val="00FD5833"/>
    <w:rsid w:val="00FD6401"/>
    <w:rsid w:val="00FD64E8"/>
    <w:rsid w:val="00FD69DA"/>
    <w:rsid w:val="00FD713E"/>
    <w:rsid w:val="00FD716B"/>
    <w:rsid w:val="00FD7868"/>
    <w:rsid w:val="00FD7E47"/>
    <w:rsid w:val="00FE0B61"/>
    <w:rsid w:val="00FE0B79"/>
    <w:rsid w:val="00FE27D4"/>
    <w:rsid w:val="00FE2A0D"/>
    <w:rsid w:val="00FE2F73"/>
    <w:rsid w:val="00FE304F"/>
    <w:rsid w:val="00FE3301"/>
    <w:rsid w:val="00FE4A13"/>
    <w:rsid w:val="00FE558C"/>
    <w:rsid w:val="00FE58C7"/>
    <w:rsid w:val="00FE669A"/>
    <w:rsid w:val="00FE788F"/>
    <w:rsid w:val="00FE79AC"/>
    <w:rsid w:val="00FF01E4"/>
    <w:rsid w:val="00FF0A10"/>
    <w:rsid w:val="00FF0F0D"/>
    <w:rsid w:val="00FF1BBB"/>
    <w:rsid w:val="00FF2139"/>
    <w:rsid w:val="00FF2BBF"/>
    <w:rsid w:val="00FF2BE6"/>
    <w:rsid w:val="00FF2CAA"/>
    <w:rsid w:val="00FF32F4"/>
    <w:rsid w:val="00FF3A09"/>
    <w:rsid w:val="00FF3AC1"/>
    <w:rsid w:val="00FF3D16"/>
    <w:rsid w:val="00FF44A2"/>
    <w:rsid w:val="00FF4E0D"/>
    <w:rsid w:val="00FF5E4A"/>
    <w:rsid w:val="00FF68F6"/>
    <w:rsid w:val="00FF77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6751C1"/>
  <w15:docId w15:val="{2D2BCDFA-D76C-4F3D-8A24-A796042B6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E39"/>
    <w:rPr>
      <w:lang w:val="hr-HR"/>
    </w:rPr>
  </w:style>
  <w:style w:type="paragraph" w:styleId="Heading1">
    <w:name w:val="heading 1"/>
    <w:basedOn w:val="Normal"/>
    <w:next w:val="Normal"/>
    <w:link w:val="Heading1Char"/>
    <w:uiPriority w:val="9"/>
    <w:qFormat/>
    <w:rsid w:val="009B08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7252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6B8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
    <w:name w:val="broj-d"/>
    <w:basedOn w:val="Normal"/>
    <w:rsid w:val="0052644E"/>
    <w:pPr>
      <w:spacing w:before="100" w:beforeAutospacing="1" w:after="100" w:afterAutospacing="1" w:line="240" w:lineRule="auto"/>
      <w:jc w:val="right"/>
    </w:pPr>
    <w:rPr>
      <w:rFonts w:ascii="Times New Roman" w:eastAsia="Times New Roman" w:hAnsi="Times New Roman" w:cs="Times New Roman"/>
      <w:b/>
      <w:bCs/>
      <w:sz w:val="26"/>
      <w:szCs w:val="26"/>
    </w:rPr>
  </w:style>
  <w:style w:type="paragraph" w:customStyle="1" w:styleId="clanak-">
    <w:name w:val="clanak-"/>
    <w:basedOn w:val="Normal"/>
    <w:rsid w:val="0052644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odnaslov">
    <w:name w:val="podnaslov"/>
    <w:basedOn w:val="Normal"/>
    <w:rsid w:val="0052644E"/>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podnaslov-2">
    <w:name w:val="podnaslov-2"/>
    <w:basedOn w:val="Normal"/>
    <w:rsid w:val="0052644E"/>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potpis-ovlastene">
    <w:name w:val="potpis-ovlastene"/>
    <w:basedOn w:val="Normal"/>
    <w:rsid w:val="0052644E"/>
    <w:pPr>
      <w:spacing w:before="100" w:beforeAutospacing="1" w:after="100" w:afterAutospacing="1" w:line="240" w:lineRule="auto"/>
      <w:ind w:left="7344"/>
      <w:jc w:val="center"/>
    </w:pPr>
    <w:rPr>
      <w:rFonts w:ascii="Times New Roman" w:eastAsia="Times New Roman" w:hAnsi="Times New Roman" w:cs="Times New Roman"/>
      <w:sz w:val="24"/>
      <w:szCs w:val="24"/>
    </w:rPr>
  </w:style>
  <w:style w:type="paragraph" w:customStyle="1" w:styleId="t-10">
    <w:name w:val="t-10"/>
    <w:basedOn w:val="Normal"/>
    <w:rsid w:val="0052644E"/>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t-10-9">
    <w:name w:val="t-10-9"/>
    <w:basedOn w:val="Normal"/>
    <w:rsid w:val="0052644E"/>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t-10-9-fett">
    <w:name w:val="t-10-9-fett"/>
    <w:basedOn w:val="Normal"/>
    <w:rsid w:val="0052644E"/>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t-10-9-kurz-s">
    <w:name w:val="t-10-9-kurz-s"/>
    <w:basedOn w:val="Normal"/>
    <w:rsid w:val="0052644E"/>
    <w:pPr>
      <w:spacing w:before="100" w:beforeAutospacing="1" w:after="100" w:afterAutospacing="1" w:line="240" w:lineRule="auto"/>
      <w:jc w:val="center"/>
    </w:pPr>
    <w:rPr>
      <w:rFonts w:ascii="Times New Roman" w:eastAsia="Times New Roman" w:hAnsi="Times New Roman" w:cs="Times New Roman"/>
      <w:i/>
      <w:iCs/>
      <w:sz w:val="26"/>
      <w:szCs w:val="26"/>
    </w:rPr>
  </w:style>
  <w:style w:type="paragraph" w:customStyle="1" w:styleId="t-10-9-sred">
    <w:name w:val="t-10-9-sred"/>
    <w:basedOn w:val="Normal"/>
    <w:rsid w:val="0052644E"/>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t-11-9-fett">
    <w:name w:val="t-11-9-fett"/>
    <w:basedOn w:val="Normal"/>
    <w:rsid w:val="0052644E"/>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t-11-9-kurz-s">
    <w:name w:val="t-11-9-kurz-s"/>
    <w:basedOn w:val="Normal"/>
    <w:rsid w:val="0052644E"/>
    <w:pPr>
      <w:spacing w:before="100" w:beforeAutospacing="1" w:after="100" w:afterAutospacing="1" w:line="240" w:lineRule="auto"/>
      <w:jc w:val="center"/>
    </w:pPr>
    <w:rPr>
      <w:rFonts w:ascii="Times New Roman" w:eastAsia="Times New Roman" w:hAnsi="Times New Roman" w:cs="Times New Roman"/>
      <w:i/>
      <w:iCs/>
      <w:sz w:val="28"/>
      <w:szCs w:val="28"/>
    </w:rPr>
  </w:style>
  <w:style w:type="paragraph" w:customStyle="1" w:styleId="t-11-9-sred">
    <w:name w:val="t-11-9-sred"/>
    <w:basedOn w:val="Normal"/>
    <w:rsid w:val="0052644E"/>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t-12-9-fett-s">
    <w:name w:val="t-12-9-fett-s"/>
    <w:basedOn w:val="Normal"/>
    <w:rsid w:val="0052644E"/>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t-12-9-sred">
    <w:name w:val="t-12-9-sred"/>
    <w:basedOn w:val="Normal"/>
    <w:rsid w:val="0052644E"/>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t-8-7-fett-s">
    <w:name w:val="t-8-7-fett-s"/>
    <w:basedOn w:val="Normal"/>
    <w:rsid w:val="0052644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t-9-8-fett-l">
    <w:name w:val="t-9-8-fett-l"/>
    <w:basedOn w:val="Normal"/>
    <w:rsid w:val="0052644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9-8-kurz-l">
    <w:name w:val="t-9-8-kurz-l"/>
    <w:basedOn w:val="Normal"/>
    <w:rsid w:val="0052644E"/>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t-9-8-kurz-s">
    <w:name w:val="t-9-8-kurz-s"/>
    <w:basedOn w:val="Normal"/>
    <w:rsid w:val="0052644E"/>
    <w:pP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t-9-8-potpis">
    <w:name w:val="t-9-8-potpis"/>
    <w:basedOn w:val="Normal"/>
    <w:rsid w:val="0052644E"/>
    <w:pPr>
      <w:spacing w:before="100" w:beforeAutospacing="1" w:after="100" w:afterAutospacing="1" w:line="240" w:lineRule="auto"/>
      <w:ind w:left="7344"/>
      <w:jc w:val="center"/>
    </w:pPr>
    <w:rPr>
      <w:rFonts w:ascii="Times New Roman" w:eastAsia="Times New Roman" w:hAnsi="Times New Roman" w:cs="Times New Roman"/>
      <w:sz w:val="24"/>
      <w:szCs w:val="24"/>
    </w:rPr>
  </w:style>
  <w:style w:type="paragraph" w:customStyle="1" w:styleId="t-9-8-sredina">
    <w:name w:val="t-9-8-sredina"/>
    <w:basedOn w:val="Normal"/>
    <w:rsid w:val="0052644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b-na16">
    <w:name w:val="tb-na16"/>
    <w:basedOn w:val="Normal"/>
    <w:rsid w:val="0052644E"/>
    <w:pPr>
      <w:spacing w:before="100" w:beforeAutospacing="1" w:after="100" w:afterAutospacing="1" w:line="240" w:lineRule="auto"/>
      <w:jc w:val="center"/>
    </w:pPr>
    <w:rPr>
      <w:rFonts w:ascii="Times New Roman" w:eastAsia="Times New Roman" w:hAnsi="Times New Roman" w:cs="Times New Roman"/>
      <w:b/>
      <w:bCs/>
      <w:sz w:val="36"/>
      <w:szCs w:val="36"/>
    </w:rPr>
  </w:style>
  <w:style w:type="paragraph" w:customStyle="1" w:styleId="tb-na16-2">
    <w:name w:val="tb-na16-2"/>
    <w:basedOn w:val="Normal"/>
    <w:rsid w:val="0052644E"/>
    <w:pPr>
      <w:spacing w:before="100" w:beforeAutospacing="1" w:after="100" w:afterAutospacing="1" w:line="240" w:lineRule="auto"/>
      <w:jc w:val="center"/>
    </w:pPr>
    <w:rPr>
      <w:rFonts w:ascii="Times New Roman" w:eastAsia="Times New Roman" w:hAnsi="Times New Roman" w:cs="Times New Roman"/>
      <w:b/>
      <w:bCs/>
      <w:sz w:val="36"/>
      <w:szCs w:val="36"/>
    </w:rPr>
  </w:style>
  <w:style w:type="paragraph" w:customStyle="1" w:styleId="tb-na18">
    <w:name w:val="tb-na18"/>
    <w:basedOn w:val="Normal"/>
    <w:rsid w:val="0052644E"/>
    <w:pPr>
      <w:spacing w:before="100" w:beforeAutospacing="1" w:after="100" w:afterAutospacing="1" w:line="240" w:lineRule="auto"/>
      <w:jc w:val="center"/>
    </w:pPr>
    <w:rPr>
      <w:rFonts w:ascii="Times New Roman" w:eastAsia="Times New Roman" w:hAnsi="Times New Roman" w:cs="Times New Roman"/>
      <w:b/>
      <w:bCs/>
      <w:sz w:val="40"/>
      <w:szCs w:val="40"/>
    </w:rPr>
  </w:style>
  <w:style w:type="paragraph" w:customStyle="1" w:styleId="clanak">
    <w:name w:val="clanak"/>
    <w:basedOn w:val="Normal"/>
    <w:rsid w:val="0052644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lanak-kurziv">
    <w:name w:val="clanak-kurziv"/>
    <w:basedOn w:val="Normal"/>
    <w:rsid w:val="0052644E"/>
    <w:pP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natjecaji-bold">
    <w:name w:val="natjecaji-bold"/>
    <w:basedOn w:val="Normal"/>
    <w:rsid w:val="0052644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atjecaji-bold-bez-crte">
    <w:name w:val="natjecaji-bold-bez-crte"/>
    <w:basedOn w:val="Normal"/>
    <w:rsid w:val="0052644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atjecaji-bold-ojn">
    <w:name w:val="natjecaji-bold-ojn"/>
    <w:basedOn w:val="Normal"/>
    <w:rsid w:val="0052644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sl-14-fett">
    <w:name w:val="nsl-14-fett"/>
    <w:basedOn w:val="Normal"/>
    <w:rsid w:val="0052644E"/>
    <w:pPr>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nsl-14-fett-ispod">
    <w:name w:val="nsl-14-fett-ispod"/>
    <w:basedOn w:val="Normal"/>
    <w:rsid w:val="0052644E"/>
    <w:pPr>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potpis-desno">
    <w:name w:val="potpis-desno"/>
    <w:basedOn w:val="Normal"/>
    <w:rsid w:val="0052644E"/>
    <w:pPr>
      <w:spacing w:before="100" w:beforeAutospacing="1" w:after="100" w:afterAutospacing="1" w:line="240" w:lineRule="auto"/>
      <w:ind w:left="7344"/>
      <w:jc w:val="center"/>
    </w:pPr>
    <w:rPr>
      <w:rFonts w:ascii="Times New Roman" w:eastAsia="Times New Roman" w:hAnsi="Times New Roman" w:cs="Times New Roman"/>
      <w:sz w:val="24"/>
      <w:szCs w:val="24"/>
    </w:rPr>
  </w:style>
  <w:style w:type="paragraph" w:customStyle="1" w:styleId="tekst-bold">
    <w:name w:val="tekst-bold"/>
    <w:basedOn w:val="Normal"/>
    <w:rsid w:val="0052644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vlaka-10">
    <w:name w:val="uvlaka-10"/>
    <w:basedOn w:val="Normal"/>
    <w:rsid w:val="0052644E"/>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clanak-10">
    <w:name w:val="clanak-10"/>
    <w:basedOn w:val="Normal"/>
    <w:rsid w:val="0052644E"/>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t-10-9-bez-uvlake">
    <w:name w:val="t-10-9-bez-uvlake"/>
    <w:basedOn w:val="Normal"/>
    <w:rsid w:val="0052644E"/>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t-10-9-potpis">
    <w:name w:val="t-10-9-potpis"/>
    <w:basedOn w:val="Normal"/>
    <w:rsid w:val="0052644E"/>
    <w:pPr>
      <w:spacing w:before="100" w:beforeAutospacing="1" w:after="100" w:afterAutospacing="1" w:line="240" w:lineRule="auto"/>
      <w:ind w:left="7344"/>
      <w:jc w:val="center"/>
    </w:pPr>
    <w:rPr>
      <w:rFonts w:ascii="Times New Roman" w:eastAsia="Times New Roman" w:hAnsi="Times New Roman" w:cs="Times New Roman"/>
      <w:sz w:val="26"/>
      <w:szCs w:val="26"/>
    </w:rPr>
  </w:style>
  <w:style w:type="paragraph" w:customStyle="1" w:styleId="t-12-9-sred-92-">
    <w:name w:val="t-12-9-sred-92-"/>
    <w:basedOn w:val="Normal"/>
    <w:rsid w:val="0052644E"/>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t-9-8-sred">
    <w:name w:val="t-9-8-sred"/>
    <w:basedOn w:val="Normal"/>
    <w:rsid w:val="0052644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pn-spac">
    <w:name w:val="t-pn-spac"/>
    <w:basedOn w:val="Normal"/>
    <w:rsid w:val="0052644E"/>
    <w:pPr>
      <w:spacing w:before="100" w:beforeAutospacing="1" w:after="100" w:afterAutospacing="1" w:line="240" w:lineRule="auto"/>
      <w:jc w:val="center"/>
    </w:pPr>
    <w:rPr>
      <w:rFonts w:ascii="Times New Roman" w:eastAsia="Times New Roman" w:hAnsi="Times New Roman" w:cs="Times New Roman"/>
      <w:spacing w:val="72"/>
      <w:sz w:val="26"/>
      <w:szCs w:val="26"/>
    </w:rPr>
  </w:style>
  <w:style w:type="paragraph" w:customStyle="1" w:styleId="t-10-9-kurz-s-fett">
    <w:name w:val="t-10-9-kurz-s-fett"/>
    <w:basedOn w:val="Normal"/>
    <w:rsid w:val="0052644E"/>
    <w:pPr>
      <w:spacing w:before="100" w:beforeAutospacing="1" w:after="100" w:afterAutospacing="1" w:line="240" w:lineRule="auto"/>
      <w:jc w:val="center"/>
    </w:pPr>
    <w:rPr>
      <w:rFonts w:ascii="Times New Roman" w:eastAsia="Times New Roman" w:hAnsi="Times New Roman" w:cs="Times New Roman"/>
      <w:b/>
      <w:bCs/>
      <w:i/>
      <w:iCs/>
      <w:sz w:val="26"/>
      <w:szCs w:val="26"/>
    </w:rPr>
  </w:style>
  <w:style w:type="paragraph" w:customStyle="1" w:styleId="tablica">
    <w:name w:val="tablica"/>
    <w:basedOn w:val="Normal"/>
    <w:rsid w:val="0052644E"/>
    <w:pPr>
      <w:pBdr>
        <w:top w:val="single" w:sz="6" w:space="2" w:color="666666"/>
        <w:left w:val="single" w:sz="6" w:space="2" w:color="666666"/>
        <w:bottom w:val="single" w:sz="6" w:space="2" w:color="666666"/>
        <w:right w:val="single" w:sz="6" w:space="2" w:color="66666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52644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kurziv">
    <w:name w:val="kurziv"/>
    <w:basedOn w:val="Normal"/>
    <w:rsid w:val="0052644E"/>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t-9-8">
    <w:name w:val="t-9-8"/>
    <w:basedOn w:val="Normal"/>
    <w:rsid w:val="005264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asa2">
    <w:name w:val="klasa2"/>
    <w:basedOn w:val="Normal"/>
    <w:rsid w:val="005264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1">
    <w:name w:val="bold1"/>
    <w:basedOn w:val="DefaultParagraphFont"/>
    <w:rsid w:val="0052644E"/>
    <w:rPr>
      <w:b/>
      <w:bCs/>
    </w:rPr>
  </w:style>
  <w:style w:type="paragraph" w:customStyle="1" w:styleId="prilog">
    <w:name w:val="prilog"/>
    <w:basedOn w:val="Normal"/>
    <w:rsid w:val="005264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urziv1">
    <w:name w:val="kurziv1"/>
    <w:basedOn w:val="DefaultParagraphFont"/>
    <w:rsid w:val="0052644E"/>
    <w:rPr>
      <w:i/>
      <w:iCs/>
    </w:rPr>
  </w:style>
  <w:style w:type="paragraph" w:styleId="Header">
    <w:name w:val="header"/>
    <w:basedOn w:val="Normal"/>
    <w:link w:val="HeaderChar"/>
    <w:uiPriority w:val="99"/>
    <w:unhideWhenUsed/>
    <w:rsid w:val="00496613"/>
    <w:pPr>
      <w:tabs>
        <w:tab w:val="center" w:pos="4703"/>
        <w:tab w:val="right" w:pos="9406"/>
      </w:tabs>
      <w:spacing w:after="0" w:line="240" w:lineRule="auto"/>
    </w:pPr>
  </w:style>
  <w:style w:type="character" w:customStyle="1" w:styleId="HeaderChar">
    <w:name w:val="Header Char"/>
    <w:basedOn w:val="DefaultParagraphFont"/>
    <w:link w:val="Header"/>
    <w:uiPriority w:val="99"/>
    <w:rsid w:val="00496613"/>
  </w:style>
  <w:style w:type="paragraph" w:styleId="Footer">
    <w:name w:val="footer"/>
    <w:basedOn w:val="Normal"/>
    <w:link w:val="FooterChar"/>
    <w:uiPriority w:val="99"/>
    <w:unhideWhenUsed/>
    <w:rsid w:val="00496613"/>
    <w:pPr>
      <w:tabs>
        <w:tab w:val="center" w:pos="4703"/>
        <w:tab w:val="right" w:pos="9406"/>
      </w:tabs>
      <w:spacing w:after="0" w:line="240" w:lineRule="auto"/>
    </w:pPr>
  </w:style>
  <w:style w:type="character" w:customStyle="1" w:styleId="FooterChar">
    <w:name w:val="Footer Char"/>
    <w:basedOn w:val="DefaultParagraphFont"/>
    <w:link w:val="Footer"/>
    <w:uiPriority w:val="99"/>
    <w:rsid w:val="00496613"/>
  </w:style>
  <w:style w:type="paragraph" w:customStyle="1" w:styleId="box459642">
    <w:name w:val="box_459642"/>
    <w:basedOn w:val="Normal"/>
    <w:rsid w:val="00D24C9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581C0B"/>
    <w:pPr>
      <w:ind w:left="720"/>
      <w:contextualSpacing/>
    </w:pPr>
  </w:style>
  <w:style w:type="paragraph" w:customStyle="1" w:styleId="box461509">
    <w:name w:val="box_461509"/>
    <w:basedOn w:val="Normal"/>
    <w:rsid w:val="00187ED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882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188"/>
    <w:rPr>
      <w:rFonts w:ascii="Segoe UI" w:hAnsi="Segoe UI" w:cs="Segoe UI"/>
      <w:sz w:val="18"/>
      <w:szCs w:val="18"/>
    </w:rPr>
  </w:style>
  <w:style w:type="character" w:styleId="CommentReference">
    <w:name w:val="annotation reference"/>
    <w:basedOn w:val="DefaultParagraphFont"/>
    <w:uiPriority w:val="99"/>
    <w:semiHidden/>
    <w:unhideWhenUsed/>
    <w:rsid w:val="00882188"/>
    <w:rPr>
      <w:sz w:val="16"/>
      <w:szCs w:val="16"/>
    </w:rPr>
  </w:style>
  <w:style w:type="paragraph" w:styleId="CommentText">
    <w:name w:val="annotation text"/>
    <w:basedOn w:val="Normal"/>
    <w:link w:val="CommentTextChar"/>
    <w:uiPriority w:val="99"/>
    <w:unhideWhenUsed/>
    <w:rsid w:val="00882188"/>
    <w:pPr>
      <w:spacing w:line="240" w:lineRule="auto"/>
    </w:pPr>
    <w:rPr>
      <w:sz w:val="20"/>
      <w:szCs w:val="20"/>
    </w:rPr>
  </w:style>
  <w:style w:type="character" w:customStyle="1" w:styleId="CommentTextChar">
    <w:name w:val="Comment Text Char"/>
    <w:basedOn w:val="DefaultParagraphFont"/>
    <w:link w:val="CommentText"/>
    <w:uiPriority w:val="99"/>
    <w:rsid w:val="00882188"/>
    <w:rPr>
      <w:sz w:val="20"/>
      <w:szCs w:val="20"/>
    </w:rPr>
  </w:style>
  <w:style w:type="paragraph" w:styleId="CommentSubject">
    <w:name w:val="annotation subject"/>
    <w:basedOn w:val="CommentText"/>
    <w:next w:val="CommentText"/>
    <w:link w:val="CommentSubjectChar"/>
    <w:uiPriority w:val="99"/>
    <w:semiHidden/>
    <w:unhideWhenUsed/>
    <w:rsid w:val="00882188"/>
    <w:rPr>
      <w:b/>
      <w:bCs/>
    </w:rPr>
  </w:style>
  <w:style w:type="character" w:customStyle="1" w:styleId="CommentSubjectChar">
    <w:name w:val="Comment Subject Char"/>
    <w:basedOn w:val="CommentTextChar"/>
    <w:link w:val="CommentSubject"/>
    <w:uiPriority w:val="99"/>
    <w:semiHidden/>
    <w:rsid w:val="00882188"/>
    <w:rPr>
      <w:b/>
      <w:bCs/>
      <w:sz w:val="20"/>
      <w:szCs w:val="20"/>
    </w:rPr>
  </w:style>
  <w:style w:type="paragraph" w:customStyle="1" w:styleId="norm">
    <w:name w:val="norm"/>
    <w:basedOn w:val="Normal"/>
    <w:rsid w:val="0088218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pis1">
    <w:name w:val="Popis1"/>
    <w:basedOn w:val="Normal"/>
    <w:rsid w:val="0088218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882188"/>
    <w:rPr>
      <w:color w:val="0000FF"/>
      <w:u w:val="single"/>
    </w:rPr>
  </w:style>
  <w:style w:type="character" w:customStyle="1" w:styleId="superscript">
    <w:name w:val="superscript"/>
    <w:basedOn w:val="DefaultParagraphFont"/>
    <w:rsid w:val="00882188"/>
  </w:style>
  <w:style w:type="paragraph" w:customStyle="1" w:styleId="modref">
    <w:name w:val="modref"/>
    <w:basedOn w:val="Normal"/>
    <w:rsid w:val="00F904A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italics">
    <w:name w:val="italics"/>
    <w:basedOn w:val="DefaultParagraphFont"/>
    <w:rsid w:val="00F904AA"/>
  </w:style>
  <w:style w:type="paragraph" w:customStyle="1" w:styleId="stitle-article-norm">
    <w:name w:val="stitle-article-norm"/>
    <w:basedOn w:val="Normal"/>
    <w:rsid w:val="00F904A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face">
    <w:name w:val="boldface"/>
    <w:basedOn w:val="DefaultParagraphFont"/>
    <w:rsid w:val="00F904AA"/>
  </w:style>
  <w:style w:type="paragraph" w:customStyle="1" w:styleId="box454532">
    <w:name w:val="box_454532"/>
    <w:basedOn w:val="Normal"/>
    <w:rsid w:val="0096367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1283">
    <w:name w:val="box_461283"/>
    <w:basedOn w:val="Normal"/>
    <w:rsid w:val="00E1181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6B7624"/>
    <w:pPr>
      <w:spacing w:after="0" w:line="240" w:lineRule="auto"/>
    </w:pPr>
  </w:style>
  <w:style w:type="paragraph" w:styleId="BodyText">
    <w:name w:val="Body Text"/>
    <w:link w:val="BodyTextChar"/>
    <w:rsid w:val="00014D37"/>
    <w:pPr>
      <w:widowControl w:val="0"/>
      <w:suppressAutoHyphens/>
      <w:spacing w:after="120" w:line="100" w:lineRule="atLeast"/>
    </w:pPr>
    <w:rPr>
      <w:rFonts w:ascii="Times New Roman" w:eastAsia="Calibri" w:hAnsi="Times New Roman" w:cs="Times New Roman"/>
      <w:sz w:val="24"/>
      <w:szCs w:val="24"/>
      <w:lang w:val="hr-HR" w:eastAsia="zh-CN" w:bidi="hi-IN"/>
    </w:rPr>
  </w:style>
  <w:style w:type="character" w:customStyle="1" w:styleId="BodyTextChar">
    <w:name w:val="Body Text Char"/>
    <w:basedOn w:val="DefaultParagraphFont"/>
    <w:link w:val="BodyText"/>
    <w:rsid w:val="00014D37"/>
    <w:rPr>
      <w:rFonts w:ascii="Times New Roman" w:eastAsia="Calibri" w:hAnsi="Times New Roman" w:cs="Times New Roman"/>
      <w:sz w:val="24"/>
      <w:szCs w:val="24"/>
      <w:lang w:val="hr-HR" w:eastAsia="zh-CN" w:bidi="hi-IN"/>
    </w:rPr>
  </w:style>
  <w:style w:type="paragraph" w:customStyle="1" w:styleId="000011">
    <w:name w:val="000011"/>
    <w:basedOn w:val="Normal"/>
    <w:rsid w:val="00B6399D"/>
    <w:pPr>
      <w:spacing w:after="135" w:line="240" w:lineRule="auto"/>
      <w:jc w:val="both"/>
    </w:pPr>
    <w:rPr>
      <w:rFonts w:ascii="Times New Roman" w:eastAsiaTheme="minorEastAsia" w:hAnsi="Times New Roman" w:cs="Times New Roman"/>
      <w:lang w:eastAsia="hr-HR"/>
    </w:rPr>
  </w:style>
  <w:style w:type="character" w:customStyle="1" w:styleId="zadanifontodlomka">
    <w:name w:val="zadanifontodlomka"/>
    <w:basedOn w:val="DefaultParagraphFont"/>
    <w:rsid w:val="000165D8"/>
    <w:rPr>
      <w:rFonts w:ascii="Times New Roman" w:hAnsi="Times New Roman" w:cs="Times New Roman" w:hint="default"/>
      <w:b w:val="0"/>
      <w:bCs w:val="0"/>
      <w:sz w:val="22"/>
      <w:szCs w:val="22"/>
    </w:rPr>
  </w:style>
  <w:style w:type="paragraph" w:customStyle="1" w:styleId="Normal1">
    <w:name w:val="Normal1"/>
    <w:basedOn w:val="Normal"/>
    <w:rsid w:val="000165D8"/>
    <w:pPr>
      <w:spacing w:after="135" w:line="240" w:lineRule="auto"/>
      <w:jc w:val="both"/>
    </w:pPr>
    <w:rPr>
      <w:rFonts w:ascii="Times New Roman" w:eastAsiaTheme="minorEastAsia" w:hAnsi="Times New Roman" w:cs="Times New Roman"/>
      <w:lang w:eastAsia="hr-HR"/>
    </w:rPr>
  </w:style>
  <w:style w:type="paragraph" w:customStyle="1" w:styleId="Popis2">
    <w:name w:val="Popis2"/>
    <w:basedOn w:val="Normal"/>
    <w:rsid w:val="00D24B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Revision">
    <w:name w:val="Revision"/>
    <w:hidden/>
    <w:uiPriority w:val="99"/>
    <w:semiHidden/>
    <w:rsid w:val="00773735"/>
    <w:pPr>
      <w:spacing w:after="0" w:line="240" w:lineRule="auto"/>
    </w:pPr>
    <w:rPr>
      <w:lang w:val="hr-HR"/>
    </w:rPr>
  </w:style>
  <w:style w:type="paragraph" w:customStyle="1" w:styleId="Normal2">
    <w:name w:val="Normal2"/>
    <w:basedOn w:val="Normal"/>
    <w:rsid w:val="004677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0813">
    <w:name w:val="box_460813"/>
    <w:basedOn w:val="Normal"/>
    <w:rsid w:val="00977DA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ub">
    <w:name w:val="sub"/>
    <w:basedOn w:val="DefaultParagraphFont"/>
    <w:rsid w:val="00AA581E"/>
  </w:style>
  <w:style w:type="paragraph" w:customStyle="1" w:styleId="Default">
    <w:name w:val="Default"/>
    <w:rsid w:val="009211AE"/>
    <w:pPr>
      <w:autoSpaceDE w:val="0"/>
      <w:autoSpaceDN w:val="0"/>
      <w:adjustRightInd w:val="0"/>
      <w:spacing w:after="0" w:line="240" w:lineRule="auto"/>
    </w:pPr>
    <w:rPr>
      <w:rFonts w:ascii="Times New Roman" w:hAnsi="Times New Roman" w:cs="Times New Roman"/>
      <w:color w:val="000000"/>
      <w:sz w:val="24"/>
      <w:szCs w:val="24"/>
      <w:lang w:val="hr-HR"/>
    </w:rPr>
  </w:style>
  <w:style w:type="paragraph" w:styleId="NormalWeb">
    <w:name w:val="Normal (Web)"/>
    <w:basedOn w:val="Normal"/>
    <w:uiPriority w:val="99"/>
    <w:unhideWhenUsed/>
    <w:rsid w:val="00046A5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8872">
    <w:name w:val="box_458872"/>
    <w:basedOn w:val="Normal"/>
    <w:rsid w:val="0005467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8012">
    <w:name w:val="box_458012"/>
    <w:basedOn w:val="Normal"/>
    <w:rsid w:val="006F336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1Char">
    <w:name w:val="Heading 1 Char"/>
    <w:basedOn w:val="DefaultParagraphFont"/>
    <w:link w:val="Heading1"/>
    <w:uiPriority w:val="9"/>
    <w:rsid w:val="009B08D4"/>
    <w:rPr>
      <w:rFonts w:asciiTheme="majorHAnsi" w:eastAsiaTheme="majorEastAsia" w:hAnsiTheme="majorHAnsi" w:cstheme="majorBidi"/>
      <w:color w:val="365F91" w:themeColor="accent1" w:themeShade="BF"/>
      <w:sz w:val="32"/>
      <w:szCs w:val="32"/>
      <w:lang w:val="hr-HR"/>
    </w:rPr>
  </w:style>
  <w:style w:type="character" w:customStyle="1" w:styleId="Heading2Char">
    <w:name w:val="Heading 2 Char"/>
    <w:basedOn w:val="DefaultParagraphFont"/>
    <w:link w:val="Heading2"/>
    <w:uiPriority w:val="9"/>
    <w:semiHidden/>
    <w:rsid w:val="00172528"/>
    <w:rPr>
      <w:rFonts w:asciiTheme="majorHAnsi" w:eastAsiaTheme="majorEastAsia" w:hAnsiTheme="majorHAnsi" w:cstheme="majorBidi"/>
      <w:color w:val="365F91" w:themeColor="accent1" w:themeShade="BF"/>
      <w:sz w:val="26"/>
      <w:szCs w:val="26"/>
      <w:lang w:val="hr-HR"/>
    </w:rPr>
  </w:style>
  <w:style w:type="paragraph" w:customStyle="1" w:styleId="box461431">
    <w:name w:val="box_461431"/>
    <w:basedOn w:val="Normal"/>
    <w:rsid w:val="00E352C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AA635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9085">
    <w:name w:val="box_459085"/>
    <w:basedOn w:val="Normal"/>
    <w:rsid w:val="00206D5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2125">
    <w:name w:val="box_462125"/>
    <w:basedOn w:val="Normal"/>
    <w:rsid w:val="003E6C2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9237">
    <w:name w:val="box_459237"/>
    <w:basedOn w:val="Normal"/>
    <w:rsid w:val="0062098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oj-normal">
    <w:name w:val="oj-normal"/>
    <w:basedOn w:val="Normal"/>
    <w:rsid w:val="0061622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j-sub">
    <w:name w:val="oj-sub"/>
    <w:basedOn w:val="DefaultParagraphFont"/>
    <w:rsid w:val="00616227"/>
  </w:style>
  <w:style w:type="character" w:customStyle="1" w:styleId="Heading3Char">
    <w:name w:val="Heading 3 Char"/>
    <w:basedOn w:val="DefaultParagraphFont"/>
    <w:link w:val="Heading3"/>
    <w:uiPriority w:val="9"/>
    <w:semiHidden/>
    <w:rsid w:val="00C66B8C"/>
    <w:rPr>
      <w:rFonts w:asciiTheme="majorHAnsi" w:eastAsiaTheme="majorEastAsia" w:hAnsiTheme="majorHAnsi" w:cstheme="majorBidi"/>
      <w:color w:val="243F60" w:themeColor="accent1" w:themeShade="7F"/>
      <w:sz w:val="24"/>
      <w:szCs w:val="24"/>
      <w:lang w:val="hr-HR"/>
    </w:rPr>
  </w:style>
  <w:style w:type="table" w:styleId="TableGrid">
    <w:name w:val="Table Grid"/>
    <w:basedOn w:val="TableNormal"/>
    <w:rsid w:val="000F2BF6"/>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0481">
      <w:bodyDiv w:val="1"/>
      <w:marLeft w:val="0"/>
      <w:marRight w:val="0"/>
      <w:marTop w:val="0"/>
      <w:marBottom w:val="0"/>
      <w:divBdr>
        <w:top w:val="none" w:sz="0" w:space="0" w:color="auto"/>
        <w:left w:val="none" w:sz="0" w:space="0" w:color="auto"/>
        <w:bottom w:val="none" w:sz="0" w:space="0" w:color="auto"/>
        <w:right w:val="none" w:sz="0" w:space="0" w:color="auto"/>
      </w:divBdr>
    </w:div>
    <w:div w:id="27873629">
      <w:bodyDiv w:val="1"/>
      <w:marLeft w:val="0"/>
      <w:marRight w:val="0"/>
      <w:marTop w:val="0"/>
      <w:marBottom w:val="0"/>
      <w:divBdr>
        <w:top w:val="none" w:sz="0" w:space="0" w:color="auto"/>
        <w:left w:val="none" w:sz="0" w:space="0" w:color="auto"/>
        <w:bottom w:val="none" w:sz="0" w:space="0" w:color="auto"/>
        <w:right w:val="none" w:sz="0" w:space="0" w:color="auto"/>
      </w:divBdr>
    </w:div>
    <w:div w:id="28921773">
      <w:bodyDiv w:val="1"/>
      <w:marLeft w:val="0"/>
      <w:marRight w:val="0"/>
      <w:marTop w:val="0"/>
      <w:marBottom w:val="0"/>
      <w:divBdr>
        <w:top w:val="none" w:sz="0" w:space="0" w:color="auto"/>
        <w:left w:val="none" w:sz="0" w:space="0" w:color="auto"/>
        <w:bottom w:val="none" w:sz="0" w:space="0" w:color="auto"/>
        <w:right w:val="none" w:sz="0" w:space="0" w:color="auto"/>
      </w:divBdr>
    </w:div>
    <w:div w:id="48774872">
      <w:bodyDiv w:val="1"/>
      <w:marLeft w:val="0"/>
      <w:marRight w:val="0"/>
      <w:marTop w:val="0"/>
      <w:marBottom w:val="0"/>
      <w:divBdr>
        <w:top w:val="none" w:sz="0" w:space="0" w:color="auto"/>
        <w:left w:val="none" w:sz="0" w:space="0" w:color="auto"/>
        <w:bottom w:val="none" w:sz="0" w:space="0" w:color="auto"/>
        <w:right w:val="none" w:sz="0" w:space="0" w:color="auto"/>
      </w:divBdr>
      <w:divsChild>
        <w:div w:id="463500944">
          <w:marLeft w:val="600"/>
          <w:marRight w:val="0"/>
          <w:marTop w:val="0"/>
          <w:marBottom w:val="0"/>
          <w:divBdr>
            <w:top w:val="none" w:sz="0" w:space="0" w:color="auto"/>
            <w:left w:val="none" w:sz="0" w:space="0" w:color="auto"/>
            <w:bottom w:val="none" w:sz="0" w:space="0" w:color="auto"/>
            <w:right w:val="none" w:sz="0" w:space="0" w:color="auto"/>
          </w:divBdr>
        </w:div>
        <w:div w:id="469788283">
          <w:marLeft w:val="600"/>
          <w:marRight w:val="0"/>
          <w:marTop w:val="0"/>
          <w:marBottom w:val="0"/>
          <w:divBdr>
            <w:top w:val="none" w:sz="0" w:space="0" w:color="auto"/>
            <w:left w:val="none" w:sz="0" w:space="0" w:color="auto"/>
            <w:bottom w:val="none" w:sz="0" w:space="0" w:color="auto"/>
            <w:right w:val="none" w:sz="0" w:space="0" w:color="auto"/>
          </w:divBdr>
        </w:div>
        <w:div w:id="491260715">
          <w:marLeft w:val="600"/>
          <w:marRight w:val="0"/>
          <w:marTop w:val="0"/>
          <w:marBottom w:val="0"/>
          <w:divBdr>
            <w:top w:val="none" w:sz="0" w:space="0" w:color="auto"/>
            <w:left w:val="none" w:sz="0" w:space="0" w:color="auto"/>
            <w:bottom w:val="none" w:sz="0" w:space="0" w:color="auto"/>
            <w:right w:val="none" w:sz="0" w:space="0" w:color="auto"/>
          </w:divBdr>
        </w:div>
        <w:div w:id="1682926008">
          <w:marLeft w:val="600"/>
          <w:marRight w:val="0"/>
          <w:marTop w:val="0"/>
          <w:marBottom w:val="0"/>
          <w:divBdr>
            <w:top w:val="none" w:sz="0" w:space="0" w:color="auto"/>
            <w:left w:val="none" w:sz="0" w:space="0" w:color="auto"/>
            <w:bottom w:val="none" w:sz="0" w:space="0" w:color="auto"/>
            <w:right w:val="none" w:sz="0" w:space="0" w:color="auto"/>
          </w:divBdr>
        </w:div>
        <w:div w:id="1895657519">
          <w:marLeft w:val="600"/>
          <w:marRight w:val="0"/>
          <w:marTop w:val="0"/>
          <w:marBottom w:val="0"/>
          <w:divBdr>
            <w:top w:val="none" w:sz="0" w:space="0" w:color="auto"/>
            <w:left w:val="none" w:sz="0" w:space="0" w:color="auto"/>
            <w:bottom w:val="none" w:sz="0" w:space="0" w:color="auto"/>
            <w:right w:val="none" w:sz="0" w:space="0" w:color="auto"/>
          </w:divBdr>
        </w:div>
        <w:div w:id="1931041399">
          <w:marLeft w:val="600"/>
          <w:marRight w:val="0"/>
          <w:marTop w:val="0"/>
          <w:marBottom w:val="0"/>
          <w:divBdr>
            <w:top w:val="none" w:sz="0" w:space="0" w:color="auto"/>
            <w:left w:val="none" w:sz="0" w:space="0" w:color="auto"/>
            <w:bottom w:val="none" w:sz="0" w:space="0" w:color="auto"/>
            <w:right w:val="none" w:sz="0" w:space="0" w:color="auto"/>
          </w:divBdr>
        </w:div>
      </w:divsChild>
    </w:div>
    <w:div w:id="159005820">
      <w:bodyDiv w:val="1"/>
      <w:marLeft w:val="0"/>
      <w:marRight w:val="0"/>
      <w:marTop w:val="0"/>
      <w:marBottom w:val="0"/>
      <w:divBdr>
        <w:top w:val="none" w:sz="0" w:space="0" w:color="auto"/>
        <w:left w:val="none" w:sz="0" w:space="0" w:color="auto"/>
        <w:bottom w:val="none" w:sz="0" w:space="0" w:color="auto"/>
        <w:right w:val="none" w:sz="0" w:space="0" w:color="auto"/>
      </w:divBdr>
    </w:div>
    <w:div w:id="169953643">
      <w:bodyDiv w:val="1"/>
      <w:marLeft w:val="0"/>
      <w:marRight w:val="0"/>
      <w:marTop w:val="0"/>
      <w:marBottom w:val="0"/>
      <w:divBdr>
        <w:top w:val="none" w:sz="0" w:space="0" w:color="auto"/>
        <w:left w:val="none" w:sz="0" w:space="0" w:color="auto"/>
        <w:bottom w:val="none" w:sz="0" w:space="0" w:color="auto"/>
        <w:right w:val="none" w:sz="0" w:space="0" w:color="auto"/>
      </w:divBdr>
    </w:div>
    <w:div w:id="210531840">
      <w:bodyDiv w:val="1"/>
      <w:marLeft w:val="0"/>
      <w:marRight w:val="0"/>
      <w:marTop w:val="0"/>
      <w:marBottom w:val="0"/>
      <w:divBdr>
        <w:top w:val="none" w:sz="0" w:space="0" w:color="auto"/>
        <w:left w:val="none" w:sz="0" w:space="0" w:color="auto"/>
        <w:bottom w:val="none" w:sz="0" w:space="0" w:color="auto"/>
        <w:right w:val="none" w:sz="0" w:space="0" w:color="auto"/>
      </w:divBdr>
    </w:div>
    <w:div w:id="211576494">
      <w:bodyDiv w:val="1"/>
      <w:marLeft w:val="0"/>
      <w:marRight w:val="0"/>
      <w:marTop w:val="0"/>
      <w:marBottom w:val="0"/>
      <w:divBdr>
        <w:top w:val="none" w:sz="0" w:space="0" w:color="auto"/>
        <w:left w:val="none" w:sz="0" w:space="0" w:color="auto"/>
        <w:bottom w:val="none" w:sz="0" w:space="0" w:color="auto"/>
        <w:right w:val="none" w:sz="0" w:space="0" w:color="auto"/>
      </w:divBdr>
      <w:divsChild>
        <w:div w:id="343021983">
          <w:marLeft w:val="600"/>
          <w:marRight w:val="0"/>
          <w:marTop w:val="0"/>
          <w:marBottom w:val="0"/>
          <w:divBdr>
            <w:top w:val="none" w:sz="0" w:space="0" w:color="auto"/>
            <w:left w:val="none" w:sz="0" w:space="0" w:color="auto"/>
            <w:bottom w:val="none" w:sz="0" w:space="0" w:color="auto"/>
            <w:right w:val="none" w:sz="0" w:space="0" w:color="auto"/>
          </w:divBdr>
        </w:div>
        <w:div w:id="1752312421">
          <w:marLeft w:val="600"/>
          <w:marRight w:val="0"/>
          <w:marTop w:val="0"/>
          <w:marBottom w:val="0"/>
          <w:divBdr>
            <w:top w:val="none" w:sz="0" w:space="0" w:color="auto"/>
            <w:left w:val="none" w:sz="0" w:space="0" w:color="auto"/>
            <w:bottom w:val="none" w:sz="0" w:space="0" w:color="auto"/>
            <w:right w:val="none" w:sz="0" w:space="0" w:color="auto"/>
          </w:divBdr>
        </w:div>
        <w:div w:id="2104261871">
          <w:marLeft w:val="600"/>
          <w:marRight w:val="0"/>
          <w:marTop w:val="0"/>
          <w:marBottom w:val="0"/>
          <w:divBdr>
            <w:top w:val="none" w:sz="0" w:space="0" w:color="auto"/>
            <w:left w:val="none" w:sz="0" w:space="0" w:color="auto"/>
            <w:bottom w:val="none" w:sz="0" w:space="0" w:color="auto"/>
            <w:right w:val="none" w:sz="0" w:space="0" w:color="auto"/>
          </w:divBdr>
        </w:div>
      </w:divsChild>
    </w:div>
    <w:div w:id="222983686">
      <w:bodyDiv w:val="1"/>
      <w:marLeft w:val="0"/>
      <w:marRight w:val="0"/>
      <w:marTop w:val="0"/>
      <w:marBottom w:val="0"/>
      <w:divBdr>
        <w:top w:val="none" w:sz="0" w:space="0" w:color="auto"/>
        <w:left w:val="none" w:sz="0" w:space="0" w:color="auto"/>
        <w:bottom w:val="none" w:sz="0" w:space="0" w:color="auto"/>
        <w:right w:val="none" w:sz="0" w:space="0" w:color="auto"/>
      </w:divBdr>
    </w:div>
    <w:div w:id="243339799">
      <w:bodyDiv w:val="1"/>
      <w:marLeft w:val="0"/>
      <w:marRight w:val="0"/>
      <w:marTop w:val="0"/>
      <w:marBottom w:val="0"/>
      <w:divBdr>
        <w:top w:val="none" w:sz="0" w:space="0" w:color="auto"/>
        <w:left w:val="none" w:sz="0" w:space="0" w:color="auto"/>
        <w:bottom w:val="none" w:sz="0" w:space="0" w:color="auto"/>
        <w:right w:val="none" w:sz="0" w:space="0" w:color="auto"/>
      </w:divBdr>
    </w:div>
    <w:div w:id="261963227">
      <w:bodyDiv w:val="1"/>
      <w:marLeft w:val="0"/>
      <w:marRight w:val="0"/>
      <w:marTop w:val="0"/>
      <w:marBottom w:val="0"/>
      <w:divBdr>
        <w:top w:val="none" w:sz="0" w:space="0" w:color="auto"/>
        <w:left w:val="none" w:sz="0" w:space="0" w:color="auto"/>
        <w:bottom w:val="none" w:sz="0" w:space="0" w:color="auto"/>
        <w:right w:val="none" w:sz="0" w:space="0" w:color="auto"/>
      </w:divBdr>
    </w:div>
    <w:div w:id="270088837">
      <w:bodyDiv w:val="1"/>
      <w:marLeft w:val="0"/>
      <w:marRight w:val="0"/>
      <w:marTop w:val="0"/>
      <w:marBottom w:val="0"/>
      <w:divBdr>
        <w:top w:val="none" w:sz="0" w:space="0" w:color="auto"/>
        <w:left w:val="none" w:sz="0" w:space="0" w:color="auto"/>
        <w:bottom w:val="none" w:sz="0" w:space="0" w:color="auto"/>
        <w:right w:val="none" w:sz="0" w:space="0" w:color="auto"/>
      </w:divBdr>
    </w:div>
    <w:div w:id="350686036">
      <w:bodyDiv w:val="1"/>
      <w:marLeft w:val="0"/>
      <w:marRight w:val="0"/>
      <w:marTop w:val="0"/>
      <w:marBottom w:val="0"/>
      <w:divBdr>
        <w:top w:val="none" w:sz="0" w:space="0" w:color="auto"/>
        <w:left w:val="none" w:sz="0" w:space="0" w:color="auto"/>
        <w:bottom w:val="none" w:sz="0" w:space="0" w:color="auto"/>
        <w:right w:val="none" w:sz="0" w:space="0" w:color="auto"/>
      </w:divBdr>
      <w:divsChild>
        <w:div w:id="364983526">
          <w:marLeft w:val="600"/>
          <w:marRight w:val="0"/>
          <w:marTop w:val="0"/>
          <w:marBottom w:val="0"/>
          <w:divBdr>
            <w:top w:val="none" w:sz="0" w:space="0" w:color="auto"/>
            <w:left w:val="none" w:sz="0" w:space="0" w:color="auto"/>
            <w:bottom w:val="none" w:sz="0" w:space="0" w:color="auto"/>
            <w:right w:val="none" w:sz="0" w:space="0" w:color="auto"/>
          </w:divBdr>
        </w:div>
        <w:div w:id="1771123639">
          <w:marLeft w:val="600"/>
          <w:marRight w:val="0"/>
          <w:marTop w:val="0"/>
          <w:marBottom w:val="0"/>
          <w:divBdr>
            <w:top w:val="none" w:sz="0" w:space="0" w:color="auto"/>
            <w:left w:val="none" w:sz="0" w:space="0" w:color="auto"/>
            <w:bottom w:val="none" w:sz="0" w:space="0" w:color="auto"/>
            <w:right w:val="none" w:sz="0" w:space="0" w:color="auto"/>
          </w:divBdr>
        </w:div>
        <w:div w:id="2019111236">
          <w:marLeft w:val="600"/>
          <w:marRight w:val="0"/>
          <w:marTop w:val="0"/>
          <w:marBottom w:val="0"/>
          <w:divBdr>
            <w:top w:val="none" w:sz="0" w:space="0" w:color="auto"/>
            <w:left w:val="none" w:sz="0" w:space="0" w:color="auto"/>
            <w:bottom w:val="none" w:sz="0" w:space="0" w:color="auto"/>
            <w:right w:val="none" w:sz="0" w:space="0" w:color="auto"/>
          </w:divBdr>
        </w:div>
        <w:div w:id="2116974524">
          <w:marLeft w:val="600"/>
          <w:marRight w:val="0"/>
          <w:marTop w:val="0"/>
          <w:marBottom w:val="0"/>
          <w:divBdr>
            <w:top w:val="none" w:sz="0" w:space="0" w:color="auto"/>
            <w:left w:val="none" w:sz="0" w:space="0" w:color="auto"/>
            <w:bottom w:val="none" w:sz="0" w:space="0" w:color="auto"/>
            <w:right w:val="none" w:sz="0" w:space="0" w:color="auto"/>
          </w:divBdr>
        </w:div>
      </w:divsChild>
    </w:div>
    <w:div w:id="408775455">
      <w:bodyDiv w:val="1"/>
      <w:marLeft w:val="0"/>
      <w:marRight w:val="0"/>
      <w:marTop w:val="0"/>
      <w:marBottom w:val="0"/>
      <w:divBdr>
        <w:top w:val="none" w:sz="0" w:space="0" w:color="auto"/>
        <w:left w:val="none" w:sz="0" w:space="0" w:color="auto"/>
        <w:bottom w:val="none" w:sz="0" w:space="0" w:color="auto"/>
        <w:right w:val="none" w:sz="0" w:space="0" w:color="auto"/>
      </w:divBdr>
      <w:divsChild>
        <w:div w:id="1136027262">
          <w:marLeft w:val="0"/>
          <w:marRight w:val="0"/>
          <w:marTop w:val="0"/>
          <w:marBottom w:val="0"/>
          <w:divBdr>
            <w:top w:val="none" w:sz="0" w:space="0" w:color="auto"/>
            <w:left w:val="none" w:sz="0" w:space="0" w:color="auto"/>
            <w:bottom w:val="none" w:sz="0" w:space="0" w:color="auto"/>
            <w:right w:val="none" w:sz="0" w:space="0" w:color="auto"/>
          </w:divBdr>
          <w:divsChild>
            <w:div w:id="160395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4676">
      <w:bodyDiv w:val="1"/>
      <w:marLeft w:val="0"/>
      <w:marRight w:val="0"/>
      <w:marTop w:val="0"/>
      <w:marBottom w:val="0"/>
      <w:divBdr>
        <w:top w:val="none" w:sz="0" w:space="0" w:color="auto"/>
        <w:left w:val="none" w:sz="0" w:space="0" w:color="auto"/>
        <w:bottom w:val="none" w:sz="0" w:space="0" w:color="auto"/>
        <w:right w:val="none" w:sz="0" w:space="0" w:color="auto"/>
      </w:divBdr>
    </w:div>
    <w:div w:id="418213221">
      <w:bodyDiv w:val="1"/>
      <w:marLeft w:val="0"/>
      <w:marRight w:val="0"/>
      <w:marTop w:val="0"/>
      <w:marBottom w:val="0"/>
      <w:divBdr>
        <w:top w:val="none" w:sz="0" w:space="0" w:color="auto"/>
        <w:left w:val="none" w:sz="0" w:space="0" w:color="auto"/>
        <w:bottom w:val="none" w:sz="0" w:space="0" w:color="auto"/>
        <w:right w:val="none" w:sz="0" w:space="0" w:color="auto"/>
      </w:divBdr>
    </w:div>
    <w:div w:id="423575078">
      <w:bodyDiv w:val="1"/>
      <w:marLeft w:val="0"/>
      <w:marRight w:val="0"/>
      <w:marTop w:val="0"/>
      <w:marBottom w:val="0"/>
      <w:divBdr>
        <w:top w:val="none" w:sz="0" w:space="0" w:color="auto"/>
        <w:left w:val="none" w:sz="0" w:space="0" w:color="auto"/>
        <w:bottom w:val="none" w:sz="0" w:space="0" w:color="auto"/>
        <w:right w:val="none" w:sz="0" w:space="0" w:color="auto"/>
      </w:divBdr>
    </w:div>
    <w:div w:id="423770430">
      <w:bodyDiv w:val="1"/>
      <w:marLeft w:val="0"/>
      <w:marRight w:val="0"/>
      <w:marTop w:val="0"/>
      <w:marBottom w:val="0"/>
      <w:divBdr>
        <w:top w:val="none" w:sz="0" w:space="0" w:color="auto"/>
        <w:left w:val="none" w:sz="0" w:space="0" w:color="auto"/>
        <w:bottom w:val="none" w:sz="0" w:space="0" w:color="auto"/>
        <w:right w:val="none" w:sz="0" w:space="0" w:color="auto"/>
      </w:divBdr>
    </w:div>
    <w:div w:id="432090576">
      <w:bodyDiv w:val="1"/>
      <w:marLeft w:val="0"/>
      <w:marRight w:val="0"/>
      <w:marTop w:val="0"/>
      <w:marBottom w:val="0"/>
      <w:divBdr>
        <w:top w:val="none" w:sz="0" w:space="0" w:color="auto"/>
        <w:left w:val="none" w:sz="0" w:space="0" w:color="auto"/>
        <w:bottom w:val="none" w:sz="0" w:space="0" w:color="auto"/>
        <w:right w:val="none" w:sz="0" w:space="0" w:color="auto"/>
      </w:divBdr>
    </w:div>
    <w:div w:id="464009244">
      <w:bodyDiv w:val="1"/>
      <w:marLeft w:val="0"/>
      <w:marRight w:val="0"/>
      <w:marTop w:val="0"/>
      <w:marBottom w:val="0"/>
      <w:divBdr>
        <w:top w:val="none" w:sz="0" w:space="0" w:color="auto"/>
        <w:left w:val="none" w:sz="0" w:space="0" w:color="auto"/>
        <w:bottom w:val="none" w:sz="0" w:space="0" w:color="auto"/>
        <w:right w:val="none" w:sz="0" w:space="0" w:color="auto"/>
      </w:divBdr>
    </w:div>
    <w:div w:id="478422730">
      <w:bodyDiv w:val="1"/>
      <w:marLeft w:val="0"/>
      <w:marRight w:val="0"/>
      <w:marTop w:val="0"/>
      <w:marBottom w:val="0"/>
      <w:divBdr>
        <w:top w:val="none" w:sz="0" w:space="0" w:color="auto"/>
        <w:left w:val="none" w:sz="0" w:space="0" w:color="auto"/>
        <w:bottom w:val="none" w:sz="0" w:space="0" w:color="auto"/>
        <w:right w:val="none" w:sz="0" w:space="0" w:color="auto"/>
      </w:divBdr>
    </w:div>
    <w:div w:id="483473030">
      <w:bodyDiv w:val="1"/>
      <w:marLeft w:val="0"/>
      <w:marRight w:val="0"/>
      <w:marTop w:val="0"/>
      <w:marBottom w:val="0"/>
      <w:divBdr>
        <w:top w:val="none" w:sz="0" w:space="0" w:color="auto"/>
        <w:left w:val="none" w:sz="0" w:space="0" w:color="auto"/>
        <w:bottom w:val="none" w:sz="0" w:space="0" w:color="auto"/>
        <w:right w:val="none" w:sz="0" w:space="0" w:color="auto"/>
      </w:divBdr>
    </w:div>
    <w:div w:id="492765717">
      <w:bodyDiv w:val="1"/>
      <w:marLeft w:val="0"/>
      <w:marRight w:val="0"/>
      <w:marTop w:val="0"/>
      <w:marBottom w:val="0"/>
      <w:divBdr>
        <w:top w:val="none" w:sz="0" w:space="0" w:color="auto"/>
        <w:left w:val="none" w:sz="0" w:space="0" w:color="auto"/>
        <w:bottom w:val="none" w:sz="0" w:space="0" w:color="auto"/>
        <w:right w:val="none" w:sz="0" w:space="0" w:color="auto"/>
      </w:divBdr>
    </w:div>
    <w:div w:id="511648503">
      <w:bodyDiv w:val="1"/>
      <w:marLeft w:val="0"/>
      <w:marRight w:val="0"/>
      <w:marTop w:val="0"/>
      <w:marBottom w:val="0"/>
      <w:divBdr>
        <w:top w:val="none" w:sz="0" w:space="0" w:color="auto"/>
        <w:left w:val="none" w:sz="0" w:space="0" w:color="auto"/>
        <w:bottom w:val="none" w:sz="0" w:space="0" w:color="auto"/>
        <w:right w:val="none" w:sz="0" w:space="0" w:color="auto"/>
      </w:divBdr>
    </w:div>
    <w:div w:id="513808211">
      <w:bodyDiv w:val="1"/>
      <w:marLeft w:val="0"/>
      <w:marRight w:val="0"/>
      <w:marTop w:val="0"/>
      <w:marBottom w:val="0"/>
      <w:divBdr>
        <w:top w:val="none" w:sz="0" w:space="0" w:color="auto"/>
        <w:left w:val="none" w:sz="0" w:space="0" w:color="auto"/>
        <w:bottom w:val="none" w:sz="0" w:space="0" w:color="auto"/>
        <w:right w:val="none" w:sz="0" w:space="0" w:color="auto"/>
      </w:divBdr>
    </w:div>
    <w:div w:id="529879079">
      <w:bodyDiv w:val="1"/>
      <w:marLeft w:val="0"/>
      <w:marRight w:val="0"/>
      <w:marTop w:val="0"/>
      <w:marBottom w:val="0"/>
      <w:divBdr>
        <w:top w:val="none" w:sz="0" w:space="0" w:color="auto"/>
        <w:left w:val="none" w:sz="0" w:space="0" w:color="auto"/>
        <w:bottom w:val="none" w:sz="0" w:space="0" w:color="auto"/>
        <w:right w:val="none" w:sz="0" w:space="0" w:color="auto"/>
      </w:divBdr>
      <w:divsChild>
        <w:div w:id="1588151748">
          <w:marLeft w:val="0"/>
          <w:marRight w:val="0"/>
          <w:marTop w:val="0"/>
          <w:marBottom w:val="0"/>
          <w:divBdr>
            <w:top w:val="none" w:sz="0" w:space="0" w:color="auto"/>
            <w:left w:val="none" w:sz="0" w:space="0" w:color="auto"/>
            <w:bottom w:val="none" w:sz="0" w:space="0" w:color="auto"/>
            <w:right w:val="none" w:sz="0" w:space="0" w:color="auto"/>
          </w:divBdr>
          <w:divsChild>
            <w:div w:id="15620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7038">
      <w:bodyDiv w:val="1"/>
      <w:marLeft w:val="0"/>
      <w:marRight w:val="0"/>
      <w:marTop w:val="0"/>
      <w:marBottom w:val="0"/>
      <w:divBdr>
        <w:top w:val="none" w:sz="0" w:space="0" w:color="auto"/>
        <w:left w:val="none" w:sz="0" w:space="0" w:color="auto"/>
        <w:bottom w:val="none" w:sz="0" w:space="0" w:color="auto"/>
        <w:right w:val="none" w:sz="0" w:space="0" w:color="auto"/>
      </w:divBdr>
    </w:div>
    <w:div w:id="556355158">
      <w:bodyDiv w:val="1"/>
      <w:marLeft w:val="0"/>
      <w:marRight w:val="0"/>
      <w:marTop w:val="0"/>
      <w:marBottom w:val="0"/>
      <w:divBdr>
        <w:top w:val="none" w:sz="0" w:space="0" w:color="auto"/>
        <w:left w:val="none" w:sz="0" w:space="0" w:color="auto"/>
        <w:bottom w:val="none" w:sz="0" w:space="0" w:color="auto"/>
        <w:right w:val="none" w:sz="0" w:space="0" w:color="auto"/>
      </w:divBdr>
    </w:div>
    <w:div w:id="558367194">
      <w:bodyDiv w:val="1"/>
      <w:marLeft w:val="0"/>
      <w:marRight w:val="0"/>
      <w:marTop w:val="0"/>
      <w:marBottom w:val="0"/>
      <w:divBdr>
        <w:top w:val="none" w:sz="0" w:space="0" w:color="auto"/>
        <w:left w:val="none" w:sz="0" w:space="0" w:color="auto"/>
        <w:bottom w:val="none" w:sz="0" w:space="0" w:color="auto"/>
        <w:right w:val="none" w:sz="0" w:space="0" w:color="auto"/>
      </w:divBdr>
    </w:div>
    <w:div w:id="564603093">
      <w:bodyDiv w:val="1"/>
      <w:marLeft w:val="0"/>
      <w:marRight w:val="0"/>
      <w:marTop w:val="0"/>
      <w:marBottom w:val="0"/>
      <w:divBdr>
        <w:top w:val="none" w:sz="0" w:space="0" w:color="auto"/>
        <w:left w:val="none" w:sz="0" w:space="0" w:color="auto"/>
        <w:bottom w:val="none" w:sz="0" w:space="0" w:color="auto"/>
        <w:right w:val="none" w:sz="0" w:space="0" w:color="auto"/>
      </w:divBdr>
    </w:div>
    <w:div w:id="567226851">
      <w:bodyDiv w:val="1"/>
      <w:marLeft w:val="0"/>
      <w:marRight w:val="0"/>
      <w:marTop w:val="0"/>
      <w:marBottom w:val="0"/>
      <w:divBdr>
        <w:top w:val="none" w:sz="0" w:space="0" w:color="auto"/>
        <w:left w:val="none" w:sz="0" w:space="0" w:color="auto"/>
        <w:bottom w:val="none" w:sz="0" w:space="0" w:color="auto"/>
        <w:right w:val="none" w:sz="0" w:space="0" w:color="auto"/>
      </w:divBdr>
    </w:div>
    <w:div w:id="570970220">
      <w:bodyDiv w:val="1"/>
      <w:marLeft w:val="0"/>
      <w:marRight w:val="0"/>
      <w:marTop w:val="0"/>
      <w:marBottom w:val="0"/>
      <w:divBdr>
        <w:top w:val="none" w:sz="0" w:space="0" w:color="auto"/>
        <w:left w:val="none" w:sz="0" w:space="0" w:color="auto"/>
        <w:bottom w:val="none" w:sz="0" w:space="0" w:color="auto"/>
        <w:right w:val="none" w:sz="0" w:space="0" w:color="auto"/>
      </w:divBdr>
    </w:div>
    <w:div w:id="585312087">
      <w:bodyDiv w:val="1"/>
      <w:marLeft w:val="0"/>
      <w:marRight w:val="0"/>
      <w:marTop w:val="0"/>
      <w:marBottom w:val="0"/>
      <w:divBdr>
        <w:top w:val="none" w:sz="0" w:space="0" w:color="auto"/>
        <w:left w:val="none" w:sz="0" w:space="0" w:color="auto"/>
        <w:bottom w:val="none" w:sz="0" w:space="0" w:color="auto"/>
        <w:right w:val="none" w:sz="0" w:space="0" w:color="auto"/>
      </w:divBdr>
      <w:divsChild>
        <w:div w:id="547913371">
          <w:marLeft w:val="600"/>
          <w:marRight w:val="0"/>
          <w:marTop w:val="0"/>
          <w:marBottom w:val="0"/>
          <w:divBdr>
            <w:top w:val="none" w:sz="0" w:space="0" w:color="auto"/>
            <w:left w:val="none" w:sz="0" w:space="0" w:color="auto"/>
            <w:bottom w:val="none" w:sz="0" w:space="0" w:color="auto"/>
            <w:right w:val="none" w:sz="0" w:space="0" w:color="auto"/>
          </w:divBdr>
        </w:div>
        <w:div w:id="739062361">
          <w:marLeft w:val="600"/>
          <w:marRight w:val="0"/>
          <w:marTop w:val="0"/>
          <w:marBottom w:val="0"/>
          <w:divBdr>
            <w:top w:val="none" w:sz="0" w:space="0" w:color="auto"/>
            <w:left w:val="none" w:sz="0" w:space="0" w:color="auto"/>
            <w:bottom w:val="none" w:sz="0" w:space="0" w:color="auto"/>
            <w:right w:val="none" w:sz="0" w:space="0" w:color="auto"/>
          </w:divBdr>
        </w:div>
        <w:div w:id="945386335">
          <w:marLeft w:val="600"/>
          <w:marRight w:val="0"/>
          <w:marTop w:val="0"/>
          <w:marBottom w:val="0"/>
          <w:divBdr>
            <w:top w:val="none" w:sz="0" w:space="0" w:color="auto"/>
            <w:left w:val="none" w:sz="0" w:space="0" w:color="auto"/>
            <w:bottom w:val="none" w:sz="0" w:space="0" w:color="auto"/>
            <w:right w:val="none" w:sz="0" w:space="0" w:color="auto"/>
          </w:divBdr>
        </w:div>
        <w:div w:id="987515433">
          <w:marLeft w:val="600"/>
          <w:marRight w:val="0"/>
          <w:marTop w:val="0"/>
          <w:marBottom w:val="0"/>
          <w:divBdr>
            <w:top w:val="none" w:sz="0" w:space="0" w:color="auto"/>
            <w:left w:val="none" w:sz="0" w:space="0" w:color="auto"/>
            <w:bottom w:val="none" w:sz="0" w:space="0" w:color="auto"/>
            <w:right w:val="none" w:sz="0" w:space="0" w:color="auto"/>
          </w:divBdr>
        </w:div>
        <w:div w:id="1287279126">
          <w:marLeft w:val="600"/>
          <w:marRight w:val="0"/>
          <w:marTop w:val="0"/>
          <w:marBottom w:val="0"/>
          <w:divBdr>
            <w:top w:val="none" w:sz="0" w:space="0" w:color="auto"/>
            <w:left w:val="none" w:sz="0" w:space="0" w:color="auto"/>
            <w:bottom w:val="none" w:sz="0" w:space="0" w:color="auto"/>
            <w:right w:val="none" w:sz="0" w:space="0" w:color="auto"/>
          </w:divBdr>
        </w:div>
        <w:div w:id="1851791514">
          <w:marLeft w:val="600"/>
          <w:marRight w:val="0"/>
          <w:marTop w:val="0"/>
          <w:marBottom w:val="0"/>
          <w:divBdr>
            <w:top w:val="none" w:sz="0" w:space="0" w:color="auto"/>
            <w:left w:val="none" w:sz="0" w:space="0" w:color="auto"/>
            <w:bottom w:val="none" w:sz="0" w:space="0" w:color="auto"/>
            <w:right w:val="none" w:sz="0" w:space="0" w:color="auto"/>
          </w:divBdr>
        </w:div>
      </w:divsChild>
    </w:div>
    <w:div w:id="585915767">
      <w:bodyDiv w:val="1"/>
      <w:marLeft w:val="0"/>
      <w:marRight w:val="0"/>
      <w:marTop w:val="0"/>
      <w:marBottom w:val="0"/>
      <w:divBdr>
        <w:top w:val="none" w:sz="0" w:space="0" w:color="auto"/>
        <w:left w:val="none" w:sz="0" w:space="0" w:color="auto"/>
        <w:bottom w:val="none" w:sz="0" w:space="0" w:color="auto"/>
        <w:right w:val="none" w:sz="0" w:space="0" w:color="auto"/>
      </w:divBdr>
    </w:div>
    <w:div w:id="592400521">
      <w:bodyDiv w:val="1"/>
      <w:marLeft w:val="0"/>
      <w:marRight w:val="0"/>
      <w:marTop w:val="0"/>
      <w:marBottom w:val="0"/>
      <w:divBdr>
        <w:top w:val="none" w:sz="0" w:space="0" w:color="auto"/>
        <w:left w:val="none" w:sz="0" w:space="0" w:color="auto"/>
        <w:bottom w:val="none" w:sz="0" w:space="0" w:color="auto"/>
        <w:right w:val="none" w:sz="0" w:space="0" w:color="auto"/>
      </w:divBdr>
    </w:div>
    <w:div w:id="602229807">
      <w:bodyDiv w:val="1"/>
      <w:marLeft w:val="0"/>
      <w:marRight w:val="0"/>
      <w:marTop w:val="0"/>
      <w:marBottom w:val="0"/>
      <w:divBdr>
        <w:top w:val="none" w:sz="0" w:space="0" w:color="auto"/>
        <w:left w:val="none" w:sz="0" w:space="0" w:color="auto"/>
        <w:bottom w:val="none" w:sz="0" w:space="0" w:color="auto"/>
        <w:right w:val="none" w:sz="0" w:space="0" w:color="auto"/>
      </w:divBdr>
    </w:div>
    <w:div w:id="602616618">
      <w:bodyDiv w:val="1"/>
      <w:marLeft w:val="0"/>
      <w:marRight w:val="0"/>
      <w:marTop w:val="0"/>
      <w:marBottom w:val="0"/>
      <w:divBdr>
        <w:top w:val="none" w:sz="0" w:space="0" w:color="auto"/>
        <w:left w:val="none" w:sz="0" w:space="0" w:color="auto"/>
        <w:bottom w:val="none" w:sz="0" w:space="0" w:color="auto"/>
        <w:right w:val="none" w:sz="0" w:space="0" w:color="auto"/>
      </w:divBdr>
    </w:div>
    <w:div w:id="615873067">
      <w:bodyDiv w:val="1"/>
      <w:marLeft w:val="0"/>
      <w:marRight w:val="0"/>
      <w:marTop w:val="0"/>
      <w:marBottom w:val="0"/>
      <w:divBdr>
        <w:top w:val="none" w:sz="0" w:space="0" w:color="auto"/>
        <w:left w:val="none" w:sz="0" w:space="0" w:color="auto"/>
        <w:bottom w:val="none" w:sz="0" w:space="0" w:color="auto"/>
        <w:right w:val="none" w:sz="0" w:space="0" w:color="auto"/>
      </w:divBdr>
    </w:div>
    <w:div w:id="632179876">
      <w:bodyDiv w:val="1"/>
      <w:marLeft w:val="0"/>
      <w:marRight w:val="0"/>
      <w:marTop w:val="0"/>
      <w:marBottom w:val="0"/>
      <w:divBdr>
        <w:top w:val="none" w:sz="0" w:space="0" w:color="auto"/>
        <w:left w:val="none" w:sz="0" w:space="0" w:color="auto"/>
        <w:bottom w:val="none" w:sz="0" w:space="0" w:color="auto"/>
        <w:right w:val="none" w:sz="0" w:space="0" w:color="auto"/>
      </w:divBdr>
      <w:divsChild>
        <w:div w:id="208036430">
          <w:marLeft w:val="600"/>
          <w:marRight w:val="0"/>
          <w:marTop w:val="0"/>
          <w:marBottom w:val="0"/>
          <w:divBdr>
            <w:top w:val="none" w:sz="0" w:space="0" w:color="auto"/>
            <w:left w:val="none" w:sz="0" w:space="0" w:color="auto"/>
            <w:bottom w:val="none" w:sz="0" w:space="0" w:color="auto"/>
            <w:right w:val="none" w:sz="0" w:space="0" w:color="auto"/>
          </w:divBdr>
        </w:div>
        <w:div w:id="480345221">
          <w:marLeft w:val="600"/>
          <w:marRight w:val="0"/>
          <w:marTop w:val="0"/>
          <w:marBottom w:val="0"/>
          <w:divBdr>
            <w:top w:val="none" w:sz="0" w:space="0" w:color="auto"/>
            <w:left w:val="none" w:sz="0" w:space="0" w:color="auto"/>
            <w:bottom w:val="none" w:sz="0" w:space="0" w:color="auto"/>
            <w:right w:val="none" w:sz="0" w:space="0" w:color="auto"/>
          </w:divBdr>
        </w:div>
        <w:div w:id="1041974998">
          <w:marLeft w:val="600"/>
          <w:marRight w:val="0"/>
          <w:marTop w:val="0"/>
          <w:marBottom w:val="0"/>
          <w:divBdr>
            <w:top w:val="none" w:sz="0" w:space="0" w:color="auto"/>
            <w:left w:val="none" w:sz="0" w:space="0" w:color="auto"/>
            <w:bottom w:val="none" w:sz="0" w:space="0" w:color="auto"/>
            <w:right w:val="none" w:sz="0" w:space="0" w:color="auto"/>
          </w:divBdr>
        </w:div>
        <w:div w:id="2001620031">
          <w:marLeft w:val="600"/>
          <w:marRight w:val="0"/>
          <w:marTop w:val="0"/>
          <w:marBottom w:val="0"/>
          <w:divBdr>
            <w:top w:val="none" w:sz="0" w:space="0" w:color="auto"/>
            <w:left w:val="none" w:sz="0" w:space="0" w:color="auto"/>
            <w:bottom w:val="none" w:sz="0" w:space="0" w:color="auto"/>
            <w:right w:val="none" w:sz="0" w:space="0" w:color="auto"/>
          </w:divBdr>
        </w:div>
        <w:div w:id="2017465382">
          <w:marLeft w:val="600"/>
          <w:marRight w:val="0"/>
          <w:marTop w:val="0"/>
          <w:marBottom w:val="0"/>
          <w:divBdr>
            <w:top w:val="none" w:sz="0" w:space="0" w:color="auto"/>
            <w:left w:val="none" w:sz="0" w:space="0" w:color="auto"/>
            <w:bottom w:val="none" w:sz="0" w:space="0" w:color="auto"/>
            <w:right w:val="none" w:sz="0" w:space="0" w:color="auto"/>
          </w:divBdr>
        </w:div>
      </w:divsChild>
    </w:div>
    <w:div w:id="654534000">
      <w:bodyDiv w:val="1"/>
      <w:marLeft w:val="0"/>
      <w:marRight w:val="0"/>
      <w:marTop w:val="0"/>
      <w:marBottom w:val="0"/>
      <w:divBdr>
        <w:top w:val="none" w:sz="0" w:space="0" w:color="auto"/>
        <w:left w:val="none" w:sz="0" w:space="0" w:color="auto"/>
        <w:bottom w:val="none" w:sz="0" w:space="0" w:color="auto"/>
        <w:right w:val="none" w:sz="0" w:space="0" w:color="auto"/>
      </w:divBdr>
    </w:div>
    <w:div w:id="654645927">
      <w:bodyDiv w:val="1"/>
      <w:marLeft w:val="0"/>
      <w:marRight w:val="0"/>
      <w:marTop w:val="0"/>
      <w:marBottom w:val="0"/>
      <w:divBdr>
        <w:top w:val="none" w:sz="0" w:space="0" w:color="auto"/>
        <w:left w:val="none" w:sz="0" w:space="0" w:color="auto"/>
        <w:bottom w:val="none" w:sz="0" w:space="0" w:color="auto"/>
        <w:right w:val="none" w:sz="0" w:space="0" w:color="auto"/>
      </w:divBdr>
    </w:div>
    <w:div w:id="661201965">
      <w:bodyDiv w:val="1"/>
      <w:marLeft w:val="0"/>
      <w:marRight w:val="0"/>
      <w:marTop w:val="0"/>
      <w:marBottom w:val="0"/>
      <w:divBdr>
        <w:top w:val="none" w:sz="0" w:space="0" w:color="auto"/>
        <w:left w:val="none" w:sz="0" w:space="0" w:color="auto"/>
        <w:bottom w:val="none" w:sz="0" w:space="0" w:color="auto"/>
        <w:right w:val="none" w:sz="0" w:space="0" w:color="auto"/>
      </w:divBdr>
    </w:div>
    <w:div w:id="675154333">
      <w:bodyDiv w:val="1"/>
      <w:marLeft w:val="0"/>
      <w:marRight w:val="0"/>
      <w:marTop w:val="0"/>
      <w:marBottom w:val="0"/>
      <w:divBdr>
        <w:top w:val="none" w:sz="0" w:space="0" w:color="auto"/>
        <w:left w:val="none" w:sz="0" w:space="0" w:color="auto"/>
        <w:bottom w:val="none" w:sz="0" w:space="0" w:color="auto"/>
        <w:right w:val="none" w:sz="0" w:space="0" w:color="auto"/>
      </w:divBdr>
    </w:div>
    <w:div w:id="685179138">
      <w:bodyDiv w:val="1"/>
      <w:marLeft w:val="0"/>
      <w:marRight w:val="0"/>
      <w:marTop w:val="0"/>
      <w:marBottom w:val="0"/>
      <w:divBdr>
        <w:top w:val="none" w:sz="0" w:space="0" w:color="auto"/>
        <w:left w:val="none" w:sz="0" w:space="0" w:color="auto"/>
        <w:bottom w:val="none" w:sz="0" w:space="0" w:color="auto"/>
        <w:right w:val="none" w:sz="0" w:space="0" w:color="auto"/>
      </w:divBdr>
    </w:div>
    <w:div w:id="710421500">
      <w:bodyDiv w:val="1"/>
      <w:marLeft w:val="0"/>
      <w:marRight w:val="0"/>
      <w:marTop w:val="0"/>
      <w:marBottom w:val="0"/>
      <w:divBdr>
        <w:top w:val="none" w:sz="0" w:space="0" w:color="auto"/>
        <w:left w:val="none" w:sz="0" w:space="0" w:color="auto"/>
        <w:bottom w:val="none" w:sz="0" w:space="0" w:color="auto"/>
        <w:right w:val="none" w:sz="0" w:space="0" w:color="auto"/>
      </w:divBdr>
      <w:divsChild>
        <w:div w:id="434449656">
          <w:marLeft w:val="600"/>
          <w:marRight w:val="0"/>
          <w:marTop w:val="0"/>
          <w:marBottom w:val="0"/>
          <w:divBdr>
            <w:top w:val="none" w:sz="0" w:space="0" w:color="auto"/>
            <w:left w:val="none" w:sz="0" w:space="0" w:color="auto"/>
            <w:bottom w:val="none" w:sz="0" w:space="0" w:color="auto"/>
            <w:right w:val="none" w:sz="0" w:space="0" w:color="auto"/>
          </w:divBdr>
        </w:div>
        <w:div w:id="976568223">
          <w:marLeft w:val="600"/>
          <w:marRight w:val="0"/>
          <w:marTop w:val="0"/>
          <w:marBottom w:val="0"/>
          <w:divBdr>
            <w:top w:val="none" w:sz="0" w:space="0" w:color="auto"/>
            <w:left w:val="none" w:sz="0" w:space="0" w:color="auto"/>
            <w:bottom w:val="none" w:sz="0" w:space="0" w:color="auto"/>
            <w:right w:val="none" w:sz="0" w:space="0" w:color="auto"/>
          </w:divBdr>
        </w:div>
        <w:div w:id="1296250718">
          <w:marLeft w:val="600"/>
          <w:marRight w:val="0"/>
          <w:marTop w:val="0"/>
          <w:marBottom w:val="0"/>
          <w:divBdr>
            <w:top w:val="none" w:sz="0" w:space="0" w:color="auto"/>
            <w:left w:val="none" w:sz="0" w:space="0" w:color="auto"/>
            <w:bottom w:val="none" w:sz="0" w:space="0" w:color="auto"/>
            <w:right w:val="none" w:sz="0" w:space="0" w:color="auto"/>
          </w:divBdr>
        </w:div>
        <w:div w:id="1443960427">
          <w:marLeft w:val="600"/>
          <w:marRight w:val="0"/>
          <w:marTop w:val="0"/>
          <w:marBottom w:val="0"/>
          <w:divBdr>
            <w:top w:val="none" w:sz="0" w:space="0" w:color="auto"/>
            <w:left w:val="none" w:sz="0" w:space="0" w:color="auto"/>
            <w:bottom w:val="none" w:sz="0" w:space="0" w:color="auto"/>
            <w:right w:val="none" w:sz="0" w:space="0" w:color="auto"/>
          </w:divBdr>
        </w:div>
        <w:div w:id="1937394975">
          <w:marLeft w:val="600"/>
          <w:marRight w:val="0"/>
          <w:marTop w:val="0"/>
          <w:marBottom w:val="0"/>
          <w:divBdr>
            <w:top w:val="none" w:sz="0" w:space="0" w:color="auto"/>
            <w:left w:val="none" w:sz="0" w:space="0" w:color="auto"/>
            <w:bottom w:val="none" w:sz="0" w:space="0" w:color="auto"/>
            <w:right w:val="none" w:sz="0" w:space="0" w:color="auto"/>
          </w:divBdr>
        </w:div>
      </w:divsChild>
    </w:div>
    <w:div w:id="713310897">
      <w:bodyDiv w:val="1"/>
      <w:marLeft w:val="0"/>
      <w:marRight w:val="0"/>
      <w:marTop w:val="0"/>
      <w:marBottom w:val="0"/>
      <w:divBdr>
        <w:top w:val="none" w:sz="0" w:space="0" w:color="auto"/>
        <w:left w:val="none" w:sz="0" w:space="0" w:color="auto"/>
        <w:bottom w:val="none" w:sz="0" w:space="0" w:color="auto"/>
        <w:right w:val="none" w:sz="0" w:space="0" w:color="auto"/>
      </w:divBdr>
    </w:div>
    <w:div w:id="727918408">
      <w:bodyDiv w:val="1"/>
      <w:marLeft w:val="0"/>
      <w:marRight w:val="0"/>
      <w:marTop w:val="0"/>
      <w:marBottom w:val="0"/>
      <w:divBdr>
        <w:top w:val="none" w:sz="0" w:space="0" w:color="auto"/>
        <w:left w:val="none" w:sz="0" w:space="0" w:color="auto"/>
        <w:bottom w:val="none" w:sz="0" w:space="0" w:color="auto"/>
        <w:right w:val="none" w:sz="0" w:space="0" w:color="auto"/>
      </w:divBdr>
    </w:div>
    <w:div w:id="761950489">
      <w:bodyDiv w:val="1"/>
      <w:marLeft w:val="0"/>
      <w:marRight w:val="0"/>
      <w:marTop w:val="0"/>
      <w:marBottom w:val="0"/>
      <w:divBdr>
        <w:top w:val="none" w:sz="0" w:space="0" w:color="auto"/>
        <w:left w:val="none" w:sz="0" w:space="0" w:color="auto"/>
        <w:bottom w:val="none" w:sz="0" w:space="0" w:color="auto"/>
        <w:right w:val="none" w:sz="0" w:space="0" w:color="auto"/>
      </w:divBdr>
    </w:div>
    <w:div w:id="774057273">
      <w:bodyDiv w:val="1"/>
      <w:marLeft w:val="0"/>
      <w:marRight w:val="0"/>
      <w:marTop w:val="0"/>
      <w:marBottom w:val="0"/>
      <w:divBdr>
        <w:top w:val="none" w:sz="0" w:space="0" w:color="auto"/>
        <w:left w:val="none" w:sz="0" w:space="0" w:color="auto"/>
        <w:bottom w:val="none" w:sz="0" w:space="0" w:color="auto"/>
        <w:right w:val="none" w:sz="0" w:space="0" w:color="auto"/>
      </w:divBdr>
    </w:div>
    <w:div w:id="823208137">
      <w:bodyDiv w:val="1"/>
      <w:marLeft w:val="0"/>
      <w:marRight w:val="0"/>
      <w:marTop w:val="0"/>
      <w:marBottom w:val="0"/>
      <w:divBdr>
        <w:top w:val="none" w:sz="0" w:space="0" w:color="auto"/>
        <w:left w:val="none" w:sz="0" w:space="0" w:color="auto"/>
        <w:bottom w:val="none" w:sz="0" w:space="0" w:color="auto"/>
        <w:right w:val="none" w:sz="0" w:space="0" w:color="auto"/>
      </w:divBdr>
    </w:div>
    <w:div w:id="823736755">
      <w:bodyDiv w:val="1"/>
      <w:marLeft w:val="0"/>
      <w:marRight w:val="0"/>
      <w:marTop w:val="0"/>
      <w:marBottom w:val="0"/>
      <w:divBdr>
        <w:top w:val="none" w:sz="0" w:space="0" w:color="auto"/>
        <w:left w:val="none" w:sz="0" w:space="0" w:color="auto"/>
        <w:bottom w:val="none" w:sz="0" w:space="0" w:color="auto"/>
        <w:right w:val="none" w:sz="0" w:space="0" w:color="auto"/>
      </w:divBdr>
    </w:div>
    <w:div w:id="839539184">
      <w:bodyDiv w:val="1"/>
      <w:marLeft w:val="0"/>
      <w:marRight w:val="0"/>
      <w:marTop w:val="0"/>
      <w:marBottom w:val="0"/>
      <w:divBdr>
        <w:top w:val="none" w:sz="0" w:space="0" w:color="auto"/>
        <w:left w:val="none" w:sz="0" w:space="0" w:color="auto"/>
        <w:bottom w:val="none" w:sz="0" w:space="0" w:color="auto"/>
        <w:right w:val="none" w:sz="0" w:space="0" w:color="auto"/>
      </w:divBdr>
    </w:div>
    <w:div w:id="840268382">
      <w:bodyDiv w:val="1"/>
      <w:marLeft w:val="0"/>
      <w:marRight w:val="0"/>
      <w:marTop w:val="0"/>
      <w:marBottom w:val="0"/>
      <w:divBdr>
        <w:top w:val="none" w:sz="0" w:space="0" w:color="auto"/>
        <w:left w:val="none" w:sz="0" w:space="0" w:color="auto"/>
        <w:bottom w:val="none" w:sz="0" w:space="0" w:color="auto"/>
        <w:right w:val="none" w:sz="0" w:space="0" w:color="auto"/>
      </w:divBdr>
    </w:div>
    <w:div w:id="846554482">
      <w:bodyDiv w:val="1"/>
      <w:marLeft w:val="0"/>
      <w:marRight w:val="0"/>
      <w:marTop w:val="0"/>
      <w:marBottom w:val="0"/>
      <w:divBdr>
        <w:top w:val="none" w:sz="0" w:space="0" w:color="auto"/>
        <w:left w:val="none" w:sz="0" w:space="0" w:color="auto"/>
        <w:bottom w:val="none" w:sz="0" w:space="0" w:color="auto"/>
        <w:right w:val="none" w:sz="0" w:space="0" w:color="auto"/>
      </w:divBdr>
      <w:divsChild>
        <w:div w:id="915021030">
          <w:marLeft w:val="0"/>
          <w:marRight w:val="0"/>
          <w:marTop w:val="0"/>
          <w:marBottom w:val="0"/>
          <w:divBdr>
            <w:top w:val="none" w:sz="0" w:space="0" w:color="auto"/>
            <w:left w:val="none" w:sz="0" w:space="0" w:color="auto"/>
            <w:bottom w:val="none" w:sz="0" w:space="0" w:color="auto"/>
            <w:right w:val="none" w:sz="0" w:space="0" w:color="auto"/>
          </w:divBdr>
          <w:divsChild>
            <w:div w:id="18883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31981">
      <w:bodyDiv w:val="1"/>
      <w:marLeft w:val="0"/>
      <w:marRight w:val="0"/>
      <w:marTop w:val="0"/>
      <w:marBottom w:val="0"/>
      <w:divBdr>
        <w:top w:val="none" w:sz="0" w:space="0" w:color="auto"/>
        <w:left w:val="none" w:sz="0" w:space="0" w:color="auto"/>
        <w:bottom w:val="none" w:sz="0" w:space="0" w:color="auto"/>
        <w:right w:val="none" w:sz="0" w:space="0" w:color="auto"/>
      </w:divBdr>
    </w:div>
    <w:div w:id="857430474">
      <w:bodyDiv w:val="1"/>
      <w:marLeft w:val="0"/>
      <w:marRight w:val="0"/>
      <w:marTop w:val="0"/>
      <w:marBottom w:val="0"/>
      <w:divBdr>
        <w:top w:val="none" w:sz="0" w:space="0" w:color="auto"/>
        <w:left w:val="none" w:sz="0" w:space="0" w:color="auto"/>
        <w:bottom w:val="none" w:sz="0" w:space="0" w:color="auto"/>
        <w:right w:val="none" w:sz="0" w:space="0" w:color="auto"/>
      </w:divBdr>
    </w:div>
    <w:div w:id="903638042">
      <w:bodyDiv w:val="1"/>
      <w:marLeft w:val="0"/>
      <w:marRight w:val="0"/>
      <w:marTop w:val="0"/>
      <w:marBottom w:val="0"/>
      <w:divBdr>
        <w:top w:val="none" w:sz="0" w:space="0" w:color="auto"/>
        <w:left w:val="none" w:sz="0" w:space="0" w:color="auto"/>
        <w:bottom w:val="none" w:sz="0" w:space="0" w:color="auto"/>
        <w:right w:val="none" w:sz="0" w:space="0" w:color="auto"/>
      </w:divBdr>
    </w:div>
    <w:div w:id="909972335">
      <w:bodyDiv w:val="1"/>
      <w:marLeft w:val="0"/>
      <w:marRight w:val="0"/>
      <w:marTop w:val="0"/>
      <w:marBottom w:val="0"/>
      <w:divBdr>
        <w:top w:val="none" w:sz="0" w:space="0" w:color="auto"/>
        <w:left w:val="none" w:sz="0" w:space="0" w:color="auto"/>
        <w:bottom w:val="none" w:sz="0" w:space="0" w:color="auto"/>
        <w:right w:val="none" w:sz="0" w:space="0" w:color="auto"/>
      </w:divBdr>
      <w:divsChild>
        <w:div w:id="390233748">
          <w:marLeft w:val="600"/>
          <w:marRight w:val="0"/>
          <w:marTop w:val="0"/>
          <w:marBottom w:val="0"/>
          <w:divBdr>
            <w:top w:val="none" w:sz="0" w:space="0" w:color="auto"/>
            <w:left w:val="none" w:sz="0" w:space="0" w:color="auto"/>
            <w:bottom w:val="none" w:sz="0" w:space="0" w:color="auto"/>
            <w:right w:val="none" w:sz="0" w:space="0" w:color="auto"/>
          </w:divBdr>
        </w:div>
        <w:div w:id="607274414">
          <w:marLeft w:val="600"/>
          <w:marRight w:val="0"/>
          <w:marTop w:val="0"/>
          <w:marBottom w:val="0"/>
          <w:divBdr>
            <w:top w:val="none" w:sz="0" w:space="0" w:color="auto"/>
            <w:left w:val="none" w:sz="0" w:space="0" w:color="auto"/>
            <w:bottom w:val="none" w:sz="0" w:space="0" w:color="auto"/>
            <w:right w:val="none" w:sz="0" w:space="0" w:color="auto"/>
          </w:divBdr>
        </w:div>
        <w:div w:id="1172404888">
          <w:marLeft w:val="600"/>
          <w:marRight w:val="0"/>
          <w:marTop w:val="0"/>
          <w:marBottom w:val="0"/>
          <w:divBdr>
            <w:top w:val="none" w:sz="0" w:space="0" w:color="auto"/>
            <w:left w:val="none" w:sz="0" w:space="0" w:color="auto"/>
            <w:bottom w:val="none" w:sz="0" w:space="0" w:color="auto"/>
            <w:right w:val="none" w:sz="0" w:space="0" w:color="auto"/>
          </w:divBdr>
        </w:div>
        <w:div w:id="1312364984">
          <w:marLeft w:val="600"/>
          <w:marRight w:val="0"/>
          <w:marTop w:val="0"/>
          <w:marBottom w:val="0"/>
          <w:divBdr>
            <w:top w:val="none" w:sz="0" w:space="0" w:color="auto"/>
            <w:left w:val="none" w:sz="0" w:space="0" w:color="auto"/>
            <w:bottom w:val="none" w:sz="0" w:space="0" w:color="auto"/>
            <w:right w:val="none" w:sz="0" w:space="0" w:color="auto"/>
          </w:divBdr>
        </w:div>
        <w:div w:id="2029211861">
          <w:marLeft w:val="600"/>
          <w:marRight w:val="0"/>
          <w:marTop w:val="0"/>
          <w:marBottom w:val="0"/>
          <w:divBdr>
            <w:top w:val="none" w:sz="0" w:space="0" w:color="auto"/>
            <w:left w:val="none" w:sz="0" w:space="0" w:color="auto"/>
            <w:bottom w:val="none" w:sz="0" w:space="0" w:color="auto"/>
            <w:right w:val="none" w:sz="0" w:space="0" w:color="auto"/>
          </w:divBdr>
        </w:div>
      </w:divsChild>
    </w:div>
    <w:div w:id="917517514">
      <w:bodyDiv w:val="1"/>
      <w:marLeft w:val="0"/>
      <w:marRight w:val="0"/>
      <w:marTop w:val="0"/>
      <w:marBottom w:val="0"/>
      <w:divBdr>
        <w:top w:val="none" w:sz="0" w:space="0" w:color="auto"/>
        <w:left w:val="none" w:sz="0" w:space="0" w:color="auto"/>
        <w:bottom w:val="none" w:sz="0" w:space="0" w:color="auto"/>
        <w:right w:val="none" w:sz="0" w:space="0" w:color="auto"/>
      </w:divBdr>
    </w:div>
    <w:div w:id="924992489">
      <w:bodyDiv w:val="1"/>
      <w:marLeft w:val="0"/>
      <w:marRight w:val="0"/>
      <w:marTop w:val="0"/>
      <w:marBottom w:val="0"/>
      <w:divBdr>
        <w:top w:val="none" w:sz="0" w:space="0" w:color="auto"/>
        <w:left w:val="none" w:sz="0" w:space="0" w:color="auto"/>
        <w:bottom w:val="none" w:sz="0" w:space="0" w:color="auto"/>
        <w:right w:val="none" w:sz="0" w:space="0" w:color="auto"/>
      </w:divBdr>
      <w:divsChild>
        <w:div w:id="369694713">
          <w:marLeft w:val="600"/>
          <w:marRight w:val="0"/>
          <w:marTop w:val="0"/>
          <w:marBottom w:val="0"/>
          <w:divBdr>
            <w:top w:val="none" w:sz="0" w:space="0" w:color="auto"/>
            <w:left w:val="none" w:sz="0" w:space="0" w:color="auto"/>
            <w:bottom w:val="none" w:sz="0" w:space="0" w:color="auto"/>
            <w:right w:val="none" w:sz="0" w:space="0" w:color="auto"/>
          </w:divBdr>
        </w:div>
        <w:div w:id="980115880">
          <w:marLeft w:val="600"/>
          <w:marRight w:val="0"/>
          <w:marTop w:val="0"/>
          <w:marBottom w:val="0"/>
          <w:divBdr>
            <w:top w:val="none" w:sz="0" w:space="0" w:color="auto"/>
            <w:left w:val="none" w:sz="0" w:space="0" w:color="auto"/>
            <w:bottom w:val="none" w:sz="0" w:space="0" w:color="auto"/>
            <w:right w:val="none" w:sz="0" w:space="0" w:color="auto"/>
          </w:divBdr>
        </w:div>
        <w:div w:id="1177889469">
          <w:marLeft w:val="600"/>
          <w:marRight w:val="0"/>
          <w:marTop w:val="0"/>
          <w:marBottom w:val="0"/>
          <w:divBdr>
            <w:top w:val="none" w:sz="0" w:space="0" w:color="auto"/>
            <w:left w:val="none" w:sz="0" w:space="0" w:color="auto"/>
            <w:bottom w:val="none" w:sz="0" w:space="0" w:color="auto"/>
            <w:right w:val="none" w:sz="0" w:space="0" w:color="auto"/>
          </w:divBdr>
        </w:div>
        <w:div w:id="1963993042">
          <w:marLeft w:val="600"/>
          <w:marRight w:val="0"/>
          <w:marTop w:val="0"/>
          <w:marBottom w:val="0"/>
          <w:divBdr>
            <w:top w:val="none" w:sz="0" w:space="0" w:color="auto"/>
            <w:left w:val="none" w:sz="0" w:space="0" w:color="auto"/>
            <w:bottom w:val="none" w:sz="0" w:space="0" w:color="auto"/>
            <w:right w:val="none" w:sz="0" w:space="0" w:color="auto"/>
          </w:divBdr>
        </w:div>
      </w:divsChild>
    </w:div>
    <w:div w:id="929311876">
      <w:bodyDiv w:val="1"/>
      <w:marLeft w:val="0"/>
      <w:marRight w:val="0"/>
      <w:marTop w:val="0"/>
      <w:marBottom w:val="0"/>
      <w:divBdr>
        <w:top w:val="none" w:sz="0" w:space="0" w:color="auto"/>
        <w:left w:val="none" w:sz="0" w:space="0" w:color="auto"/>
        <w:bottom w:val="none" w:sz="0" w:space="0" w:color="auto"/>
        <w:right w:val="none" w:sz="0" w:space="0" w:color="auto"/>
      </w:divBdr>
      <w:divsChild>
        <w:div w:id="683215797">
          <w:marLeft w:val="240"/>
          <w:marRight w:val="0"/>
          <w:marTop w:val="0"/>
          <w:marBottom w:val="0"/>
          <w:divBdr>
            <w:top w:val="none" w:sz="0" w:space="0" w:color="auto"/>
            <w:left w:val="none" w:sz="0" w:space="0" w:color="auto"/>
            <w:bottom w:val="none" w:sz="0" w:space="0" w:color="auto"/>
            <w:right w:val="none" w:sz="0" w:space="0" w:color="auto"/>
          </w:divBdr>
        </w:div>
        <w:div w:id="923489435">
          <w:marLeft w:val="240"/>
          <w:marRight w:val="0"/>
          <w:marTop w:val="0"/>
          <w:marBottom w:val="0"/>
          <w:divBdr>
            <w:top w:val="none" w:sz="0" w:space="0" w:color="auto"/>
            <w:left w:val="none" w:sz="0" w:space="0" w:color="auto"/>
            <w:bottom w:val="none" w:sz="0" w:space="0" w:color="auto"/>
            <w:right w:val="none" w:sz="0" w:space="0" w:color="auto"/>
          </w:divBdr>
        </w:div>
        <w:div w:id="1900628875">
          <w:marLeft w:val="240"/>
          <w:marRight w:val="0"/>
          <w:marTop w:val="0"/>
          <w:marBottom w:val="0"/>
          <w:divBdr>
            <w:top w:val="none" w:sz="0" w:space="0" w:color="auto"/>
            <w:left w:val="none" w:sz="0" w:space="0" w:color="auto"/>
            <w:bottom w:val="none" w:sz="0" w:space="0" w:color="auto"/>
            <w:right w:val="none" w:sz="0" w:space="0" w:color="auto"/>
          </w:divBdr>
        </w:div>
        <w:div w:id="2129355844">
          <w:marLeft w:val="600"/>
          <w:marRight w:val="0"/>
          <w:marTop w:val="0"/>
          <w:marBottom w:val="0"/>
          <w:divBdr>
            <w:top w:val="none" w:sz="0" w:space="0" w:color="auto"/>
            <w:left w:val="none" w:sz="0" w:space="0" w:color="auto"/>
            <w:bottom w:val="none" w:sz="0" w:space="0" w:color="auto"/>
            <w:right w:val="none" w:sz="0" w:space="0" w:color="auto"/>
          </w:divBdr>
        </w:div>
      </w:divsChild>
    </w:div>
    <w:div w:id="971861579">
      <w:bodyDiv w:val="1"/>
      <w:marLeft w:val="0"/>
      <w:marRight w:val="0"/>
      <w:marTop w:val="0"/>
      <w:marBottom w:val="0"/>
      <w:divBdr>
        <w:top w:val="none" w:sz="0" w:space="0" w:color="auto"/>
        <w:left w:val="none" w:sz="0" w:space="0" w:color="auto"/>
        <w:bottom w:val="none" w:sz="0" w:space="0" w:color="auto"/>
        <w:right w:val="none" w:sz="0" w:space="0" w:color="auto"/>
      </w:divBdr>
    </w:div>
    <w:div w:id="994410404">
      <w:bodyDiv w:val="1"/>
      <w:marLeft w:val="0"/>
      <w:marRight w:val="0"/>
      <w:marTop w:val="0"/>
      <w:marBottom w:val="0"/>
      <w:divBdr>
        <w:top w:val="none" w:sz="0" w:space="0" w:color="auto"/>
        <w:left w:val="none" w:sz="0" w:space="0" w:color="auto"/>
        <w:bottom w:val="none" w:sz="0" w:space="0" w:color="auto"/>
        <w:right w:val="none" w:sz="0" w:space="0" w:color="auto"/>
      </w:divBdr>
    </w:div>
    <w:div w:id="998922611">
      <w:bodyDiv w:val="1"/>
      <w:marLeft w:val="0"/>
      <w:marRight w:val="0"/>
      <w:marTop w:val="0"/>
      <w:marBottom w:val="0"/>
      <w:divBdr>
        <w:top w:val="none" w:sz="0" w:space="0" w:color="auto"/>
        <w:left w:val="none" w:sz="0" w:space="0" w:color="auto"/>
        <w:bottom w:val="none" w:sz="0" w:space="0" w:color="auto"/>
        <w:right w:val="none" w:sz="0" w:space="0" w:color="auto"/>
      </w:divBdr>
    </w:div>
    <w:div w:id="1000500584">
      <w:bodyDiv w:val="1"/>
      <w:marLeft w:val="0"/>
      <w:marRight w:val="0"/>
      <w:marTop w:val="0"/>
      <w:marBottom w:val="0"/>
      <w:divBdr>
        <w:top w:val="none" w:sz="0" w:space="0" w:color="auto"/>
        <w:left w:val="none" w:sz="0" w:space="0" w:color="auto"/>
        <w:bottom w:val="none" w:sz="0" w:space="0" w:color="auto"/>
        <w:right w:val="none" w:sz="0" w:space="0" w:color="auto"/>
      </w:divBdr>
    </w:div>
    <w:div w:id="1021320054">
      <w:bodyDiv w:val="1"/>
      <w:marLeft w:val="0"/>
      <w:marRight w:val="0"/>
      <w:marTop w:val="0"/>
      <w:marBottom w:val="0"/>
      <w:divBdr>
        <w:top w:val="none" w:sz="0" w:space="0" w:color="auto"/>
        <w:left w:val="none" w:sz="0" w:space="0" w:color="auto"/>
        <w:bottom w:val="none" w:sz="0" w:space="0" w:color="auto"/>
        <w:right w:val="none" w:sz="0" w:space="0" w:color="auto"/>
      </w:divBdr>
    </w:div>
    <w:div w:id="1052777071">
      <w:bodyDiv w:val="1"/>
      <w:marLeft w:val="0"/>
      <w:marRight w:val="0"/>
      <w:marTop w:val="0"/>
      <w:marBottom w:val="0"/>
      <w:divBdr>
        <w:top w:val="none" w:sz="0" w:space="0" w:color="auto"/>
        <w:left w:val="none" w:sz="0" w:space="0" w:color="auto"/>
        <w:bottom w:val="none" w:sz="0" w:space="0" w:color="auto"/>
        <w:right w:val="none" w:sz="0" w:space="0" w:color="auto"/>
      </w:divBdr>
    </w:div>
    <w:div w:id="1080441693">
      <w:bodyDiv w:val="1"/>
      <w:marLeft w:val="0"/>
      <w:marRight w:val="0"/>
      <w:marTop w:val="0"/>
      <w:marBottom w:val="0"/>
      <w:divBdr>
        <w:top w:val="none" w:sz="0" w:space="0" w:color="auto"/>
        <w:left w:val="none" w:sz="0" w:space="0" w:color="auto"/>
        <w:bottom w:val="none" w:sz="0" w:space="0" w:color="auto"/>
        <w:right w:val="none" w:sz="0" w:space="0" w:color="auto"/>
      </w:divBdr>
    </w:div>
    <w:div w:id="1081416130">
      <w:bodyDiv w:val="1"/>
      <w:marLeft w:val="0"/>
      <w:marRight w:val="0"/>
      <w:marTop w:val="0"/>
      <w:marBottom w:val="0"/>
      <w:divBdr>
        <w:top w:val="none" w:sz="0" w:space="0" w:color="auto"/>
        <w:left w:val="none" w:sz="0" w:space="0" w:color="auto"/>
        <w:bottom w:val="none" w:sz="0" w:space="0" w:color="auto"/>
        <w:right w:val="none" w:sz="0" w:space="0" w:color="auto"/>
      </w:divBdr>
    </w:div>
    <w:div w:id="1110708483">
      <w:bodyDiv w:val="1"/>
      <w:marLeft w:val="0"/>
      <w:marRight w:val="0"/>
      <w:marTop w:val="0"/>
      <w:marBottom w:val="0"/>
      <w:divBdr>
        <w:top w:val="none" w:sz="0" w:space="0" w:color="auto"/>
        <w:left w:val="none" w:sz="0" w:space="0" w:color="auto"/>
        <w:bottom w:val="none" w:sz="0" w:space="0" w:color="auto"/>
        <w:right w:val="none" w:sz="0" w:space="0" w:color="auto"/>
      </w:divBdr>
    </w:div>
    <w:div w:id="1161851238">
      <w:bodyDiv w:val="1"/>
      <w:marLeft w:val="0"/>
      <w:marRight w:val="0"/>
      <w:marTop w:val="0"/>
      <w:marBottom w:val="0"/>
      <w:divBdr>
        <w:top w:val="none" w:sz="0" w:space="0" w:color="auto"/>
        <w:left w:val="none" w:sz="0" w:space="0" w:color="auto"/>
        <w:bottom w:val="none" w:sz="0" w:space="0" w:color="auto"/>
        <w:right w:val="none" w:sz="0" w:space="0" w:color="auto"/>
      </w:divBdr>
      <w:divsChild>
        <w:div w:id="1739135947">
          <w:marLeft w:val="480"/>
          <w:marRight w:val="0"/>
          <w:marTop w:val="0"/>
          <w:marBottom w:val="0"/>
          <w:divBdr>
            <w:top w:val="none" w:sz="0" w:space="0" w:color="auto"/>
            <w:left w:val="none" w:sz="0" w:space="0" w:color="auto"/>
            <w:bottom w:val="none" w:sz="0" w:space="0" w:color="auto"/>
            <w:right w:val="none" w:sz="0" w:space="0" w:color="auto"/>
          </w:divBdr>
        </w:div>
      </w:divsChild>
    </w:div>
    <w:div w:id="1163928765">
      <w:bodyDiv w:val="1"/>
      <w:marLeft w:val="0"/>
      <w:marRight w:val="0"/>
      <w:marTop w:val="0"/>
      <w:marBottom w:val="0"/>
      <w:divBdr>
        <w:top w:val="none" w:sz="0" w:space="0" w:color="auto"/>
        <w:left w:val="none" w:sz="0" w:space="0" w:color="auto"/>
        <w:bottom w:val="none" w:sz="0" w:space="0" w:color="auto"/>
        <w:right w:val="none" w:sz="0" w:space="0" w:color="auto"/>
      </w:divBdr>
    </w:div>
    <w:div w:id="1164585750">
      <w:bodyDiv w:val="1"/>
      <w:marLeft w:val="0"/>
      <w:marRight w:val="0"/>
      <w:marTop w:val="0"/>
      <w:marBottom w:val="0"/>
      <w:divBdr>
        <w:top w:val="none" w:sz="0" w:space="0" w:color="auto"/>
        <w:left w:val="none" w:sz="0" w:space="0" w:color="auto"/>
        <w:bottom w:val="none" w:sz="0" w:space="0" w:color="auto"/>
        <w:right w:val="none" w:sz="0" w:space="0" w:color="auto"/>
      </w:divBdr>
    </w:div>
    <w:div w:id="1196164390">
      <w:bodyDiv w:val="1"/>
      <w:marLeft w:val="0"/>
      <w:marRight w:val="0"/>
      <w:marTop w:val="0"/>
      <w:marBottom w:val="0"/>
      <w:divBdr>
        <w:top w:val="none" w:sz="0" w:space="0" w:color="auto"/>
        <w:left w:val="none" w:sz="0" w:space="0" w:color="auto"/>
        <w:bottom w:val="none" w:sz="0" w:space="0" w:color="auto"/>
        <w:right w:val="none" w:sz="0" w:space="0" w:color="auto"/>
      </w:divBdr>
      <w:divsChild>
        <w:div w:id="112215275">
          <w:marLeft w:val="600"/>
          <w:marRight w:val="0"/>
          <w:marTop w:val="0"/>
          <w:marBottom w:val="0"/>
          <w:divBdr>
            <w:top w:val="none" w:sz="0" w:space="0" w:color="auto"/>
            <w:left w:val="none" w:sz="0" w:space="0" w:color="auto"/>
            <w:bottom w:val="none" w:sz="0" w:space="0" w:color="auto"/>
            <w:right w:val="none" w:sz="0" w:space="0" w:color="auto"/>
          </w:divBdr>
        </w:div>
        <w:div w:id="142352089">
          <w:marLeft w:val="600"/>
          <w:marRight w:val="0"/>
          <w:marTop w:val="0"/>
          <w:marBottom w:val="0"/>
          <w:divBdr>
            <w:top w:val="none" w:sz="0" w:space="0" w:color="auto"/>
            <w:left w:val="none" w:sz="0" w:space="0" w:color="auto"/>
            <w:bottom w:val="none" w:sz="0" w:space="0" w:color="auto"/>
            <w:right w:val="none" w:sz="0" w:space="0" w:color="auto"/>
          </w:divBdr>
        </w:div>
        <w:div w:id="151914897">
          <w:marLeft w:val="600"/>
          <w:marRight w:val="0"/>
          <w:marTop w:val="0"/>
          <w:marBottom w:val="0"/>
          <w:divBdr>
            <w:top w:val="none" w:sz="0" w:space="0" w:color="auto"/>
            <w:left w:val="none" w:sz="0" w:space="0" w:color="auto"/>
            <w:bottom w:val="none" w:sz="0" w:space="0" w:color="auto"/>
            <w:right w:val="none" w:sz="0" w:space="0" w:color="auto"/>
          </w:divBdr>
        </w:div>
        <w:div w:id="159001606">
          <w:marLeft w:val="600"/>
          <w:marRight w:val="0"/>
          <w:marTop w:val="0"/>
          <w:marBottom w:val="0"/>
          <w:divBdr>
            <w:top w:val="none" w:sz="0" w:space="0" w:color="auto"/>
            <w:left w:val="none" w:sz="0" w:space="0" w:color="auto"/>
            <w:bottom w:val="none" w:sz="0" w:space="0" w:color="auto"/>
            <w:right w:val="none" w:sz="0" w:space="0" w:color="auto"/>
          </w:divBdr>
        </w:div>
        <w:div w:id="163932490">
          <w:marLeft w:val="600"/>
          <w:marRight w:val="0"/>
          <w:marTop w:val="0"/>
          <w:marBottom w:val="0"/>
          <w:divBdr>
            <w:top w:val="none" w:sz="0" w:space="0" w:color="auto"/>
            <w:left w:val="none" w:sz="0" w:space="0" w:color="auto"/>
            <w:bottom w:val="none" w:sz="0" w:space="0" w:color="auto"/>
            <w:right w:val="none" w:sz="0" w:space="0" w:color="auto"/>
          </w:divBdr>
        </w:div>
        <w:div w:id="1300182964">
          <w:marLeft w:val="600"/>
          <w:marRight w:val="0"/>
          <w:marTop w:val="0"/>
          <w:marBottom w:val="0"/>
          <w:divBdr>
            <w:top w:val="none" w:sz="0" w:space="0" w:color="auto"/>
            <w:left w:val="none" w:sz="0" w:space="0" w:color="auto"/>
            <w:bottom w:val="none" w:sz="0" w:space="0" w:color="auto"/>
            <w:right w:val="none" w:sz="0" w:space="0" w:color="auto"/>
          </w:divBdr>
        </w:div>
        <w:div w:id="1586110149">
          <w:marLeft w:val="600"/>
          <w:marRight w:val="0"/>
          <w:marTop w:val="0"/>
          <w:marBottom w:val="0"/>
          <w:divBdr>
            <w:top w:val="none" w:sz="0" w:space="0" w:color="auto"/>
            <w:left w:val="none" w:sz="0" w:space="0" w:color="auto"/>
            <w:bottom w:val="none" w:sz="0" w:space="0" w:color="auto"/>
            <w:right w:val="none" w:sz="0" w:space="0" w:color="auto"/>
          </w:divBdr>
        </w:div>
        <w:div w:id="1712420919">
          <w:marLeft w:val="600"/>
          <w:marRight w:val="0"/>
          <w:marTop w:val="0"/>
          <w:marBottom w:val="0"/>
          <w:divBdr>
            <w:top w:val="none" w:sz="0" w:space="0" w:color="auto"/>
            <w:left w:val="none" w:sz="0" w:space="0" w:color="auto"/>
            <w:bottom w:val="none" w:sz="0" w:space="0" w:color="auto"/>
            <w:right w:val="none" w:sz="0" w:space="0" w:color="auto"/>
          </w:divBdr>
        </w:div>
        <w:div w:id="1875773767">
          <w:marLeft w:val="600"/>
          <w:marRight w:val="0"/>
          <w:marTop w:val="0"/>
          <w:marBottom w:val="0"/>
          <w:divBdr>
            <w:top w:val="none" w:sz="0" w:space="0" w:color="auto"/>
            <w:left w:val="none" w:sz="0" w:space="0" w:color="auto"/>
            <w:bottom w:val="none" w:sz="0" w:space="0" w:color="auto"/>
            <w:right w:val="none" w:sz="0" w:space="0" w:color="auto"/>
          </w:divBdr>
        </w:div>
        <w:div w:id="1879851578">
          <w:marLeft w:val="600"/>
          <w:marRight w:val="0"/>
          <w:marTop w:val="0"/>
          <w:marBottom w:val="0"/>
          <w:divBdr>
            <w:top w:val="none" w:sz="0" w:space="0" w:color="auto"/>
            <w:left w:val="none" w:sz="0" w:space="0" w:color="auto"/>
            <w:bottom w:val="none" w:sz="0" w:space="0" w:color="auto"/>
            <w:right w:val="none" w:sz="0" w:space="0" w:color="auto"/>
          </w:divBdr>
        </w:div>
        <w:div w:id="2063821680">
          <w:marLeft w:val="600"/>
          <w:marRight w:val="0"/>
          <w:marTop w:val="0"/>
          <w:marBottom w:val="0"/>
          <w:divBdr>
            <w:top w:val="none" w:sz="0" w:space="0" w:color="auto"/>
            <w:left w:val="none" w:sz="0" w:space="0" w:color="auto"/>
            <w:bottom w:val="none" w:sz="0" w:space="0" w:color="auto"/>
            <w:right w:val="none" w:sz="0" w:space="0" w:color="auto"/>
          </w:divBdr>
        </w:div>
      </w:divsChild>
    </w:div>
    <w:div w:id="1205679396">
      <w:bodyDiv w:val="1"/>
      <w:marLeft w:val="0"/>
      <w:marRight w:val="0"/>
      <w:marTop w:val="0"/>
      <w:marBottom w:val="0"/>
      <w:divBdr>
        <w:top w:val="none" w:sz="0" w:space="0" w:color="auto"/>
        <w:left w:val="none" w:sz="0" w:space="0" w:color="auto"/>
        <w:bottom w:val="none" w:sz="0" w:space="0" w:color="auto"/>
        <w:right w:val="none" w:sz="0" w:space="0" w:color="auto"/>
      </w:divBdr>
    </w:div>
    <w:div w:id="1244802466">
      <w:bodyDiv w:val="1"/>
      <w:marLeft w:val="0"/>
      <w:marRight w:val="0"/>
      <w:marTop w:val="0"/>
      <w:marBottom w:val="0"/>
      <w:divBdr>
        <w:top w:val="none" w:sz="0" w:space="0" w:color="auto"/>
        <w:left w:val="none" w:sz="0" w:space="0" w:color="auto"/>
        <w:bottom w:val="none" w:sz="0" w:space="0" w:color="auto"/>
        <w:right w:val="none" w:sz="0" w:space="0" w:color="auto"/>
      </w:divBdr>
    </w:div>
    <w:div w:id="1259943519">
      <w:bodyDiv w:val="1"/>
      <w:marLeft w:val="0"/>
      <w:marRight w:val="0"/>
      <w:marTop w:val="0"/>
      <w:marBottom w:val="0"/>
      <w:divBdr>
        <w:top w:val="none" w:sz="0" w:space="0" w:color="auto"/>
        <w:left w:val="none" w:sz="0" w:space="0" w:color="auto"/>
        <w:bottom w:val="none" w:sz="0" w:space="0" w:color="auto"/>
        <w:right w:val="none" w:sz="0" w:space="0" w:color="auto"/>
      </w:divBdr>
    </w:div>
    <w:div w:id="1263613773">
      <w:bodyDiv w:val="1"/>
      <w:marLeft w:val="0"/>
      <w:marRight w:val="0"/>
      <w:marTop w:val="0"/>
      <w:marBottom w:val="0"/>
      <w:divBdr>
        <w:top w:val="none" w:sz="0" w:space="0" w:color="auto"/>
        <w:left w:val="none" w:sz="0" w:space="0" w:color="auto"/>
        <w:bottom w:val="none" w:sz="0" w:space="0" w:color="auto"/>
        <w:right w:val="none" w:sz="0" w:space="0" w:color="auto"/>
      </w:divBdr>
    </w:div>
    <w:div w:id="1269655804">
      <w:bodyDiv w:val="1"/>
      <w:marLeft w:val="0"/>
      <w:marRight w:val="0"/>
      <w:marTop w:val="0"/>
      <w:marBottom w:val="0"/>
      <w:divBdr>
        <w:top w:val="none" w:sz="0" w:space="0" w:color="auto"/>
        <w:left w:val="none" w:sz="0" w:space="0" w:color="auto"/>
        <w:bottom w:val="none" w:sz="0" w:space="0" w:color="auto"/>
        <w:right w:val="none" w:sz="0" w:space="0" w:color="auto"/>
      </w:divBdr>
    </w:div>
    <w:div w:id="1285622680">
      <w:bodyDiv w:val="1"/>
      <w:marLeft w:val="0"/>
      <w:marRight w:val="0"/>
      <w:marTop w:val="0"/>
      <w:marBottom w:val="0"/>
      <w:divBdr>
        <w:top w:val="none" w:sz="0" w:space="0" w:color="auto"/>
        <w:left w:val="none" w:sz="0" w:space="0" w:color="auto"/>
        <w:bottom w:val="none" w:sz="0" w:space="0" w:color="auto"/>
        <w:right w:val="none" w:sz="0" w:space="0" w:color="auto"/>
      </w:divBdr>
    </w:div>
    <w:div w:id="1286497760">
      <w:bodyDiv w:val="1"/>
      <w:marLeft w:val="0"/>
      <w:marRight w:val="0"/>
      <w:marTop w:val="0"/>
      <w:marBottom w:val="0"/>
      <w:divBdr>
        <w:top w:val="none" w:sz="0" w:space="0" w:color="auto"/>
        <w:left w:val="none" w:sz="0" w:space="0" w:color="auto"/>
        <w:bottom w:val="none" w:sz="0" w:space="0" w:color="auto"/>
        <w:right w:val="none" w:sz="0" w:space="0" w:color="auto"/>
      </w:divBdr>
    </w:div>
    <w:div w:id="1306161495">
      <w:bodyDiv w:val="1"/>
      <w:marLeft w:val="0"/>
      <w:marRight w:val="0"/>
      <w:marTop w:val="0"/>
      <w:marBottom w:val="0"/>
      <w:divBdr>
        <w:top w:val="none" w:sz="0" w:space="0" w:color="auto"/>
        <w:left w:val="none" w:sz="0" w:space="0" w:color="auto"/>
        <w:bottom w:val="none" w:sz="0" w:space="0" w:color="auto"/>
        <w:right w:val="none" w:sz="0" w:space="0" w:color="auto"/>
      </w:divBdr>
    </w:div>
    <w:div w:id="1310936465">
      <w:bodyDiv w:val="1"/>
      <w:marLeft w:val="0"/>
      <w:marRight w:val="0"/>
      <w:marTop w:val="0"/>
      <w:marBottom w:val="0"/>
      <w:divBdr>
        <w:top w:val="none" w:sz="0" w:space="0" w:color="auto"/>
        <w:left w:val="none" w:sz="0" w:space="0" w:color="auto"/>
        <w:bottom w:val="none" w:sz="0" w:space="0" w:color="auto"/>
        <w:right w:val="none" w:sz="0" w:space="0" w:color="auto"/>
      </w:divBdr>
      <w:divsChild>
        <w:div w:id="207380185">
          <w:marLeft w:val="600"/>
          <w:marRight w:val="0"/>
          <w:marTop w:val="0"/>
          <w:marBottom w:val="0"/>
          <w:divBdr>
            <w:top w:val="none" w:sz="0" w:space="0" w:color="auto"/>
            <w:left w:val="none" w:sz="0" w:space="0" w:color="auto"/>
            <w:bottom w:val="none" w:sz="0" w:space="0" w:color="auto"/>
            <w:right w:val="none" w:sz="0" w:space="0" w:color="auto"/>
          </w:divBdr>
        </w:div>
        <w:div w:id="914046118">
          <w:marLeft w:val="600"/>
          <w:marRight w:val="0"/>
          <w:marTop w:val="0"/>
          <w:marBottom w:val="0"/>
          <w:divBdr>
            <w:top w:val="none" w:sz="0" w:space="0" w:color="auto"/>
            <w:left w:val="none" w:sz="0" w:space="0" w:color="auto"/>
            <w:bottom w:val="none" w:sz="0" w:space="0" w:color="auto"/>
            <w:right w:val="none" w:sz="0" w:space="0" w:color="auto"/>
          </w:divBdr>
        </w:div>
        <w:div w:id="1316254320">
          <w:marLeft w:val="600"/>
          <w:marRight w:val="0"/>
          <w:marTop w:val="0"/>
          <w:marBottom w:val="0"/>
          <w:divBdr>
            <w:top w:val="none" w:sz="0" w:space="0" w:color="auto"/>
            <w:left w:val="none" w:sz="0" w:space="0" w:color="auto"/>
            <w:bottom w:val="none" w:sz="0" w:space="0" w:color="auto"/>
            <w:right w:val="none" w:sz="0" w:space="0" w:color="auto"/>
          </w:divBdr>
        </w:div>
        <w:div w:id="1431972349">
          <w:marLeft w:val="600"/>
          <w:marRight w:val="0"/>
          <w:marTop w:val="0"/>
          <w:marBottom w:val="0"/>
          <w:divBdr>
            <w:top w:val="none" w:sz="0" w:space="0" w:color="auto"/>
            <w:left w:val="none" w:sz="0" w:space="0" w:color="auto"/>
            <w:bottom w:val="none" w:sz="0" w:space="0" w:color="auto"/>
            <w:right w:val="none" w:sz="0" w:space="0" w:color="auto"/>
          </w:divBdr>
        </w:div>
        <w:div w:id="1975596449">
          <w:marLeft w:val="600"/>
          <w:marRight w:val="0"/>
          <w:marTop w:val="0"/>
          <w:marBottom w:val="0"/>
          <w:divBdr>
            <w:top w:val="none" w:sz="0" w:space="0" w:color="auto"/>
            <w:left w:val="none" w:sz="0" w:space="0" w:color="auto"/>
            <w:bottom w:val="none" w:sz="0" w:space="0" w:color="auto"/>
            <w:right w:val="none" w:sz="0" w:space="0" w:color="auto"/>
          </w:divBdr>
        </w:div>
      </w:divsChild>
    </w:div>
    <w:div w:id="1323461008">
      <w:bodyDiv w:val="1"/>
      <w:marLeft w:val="0"/>
      <w:marRight w:val="0"/>
      <w:marTop w:val="0"/>
      <w:marBottom w:val="0"/>
      <w:divBdr>
        <w:top w:val="none" w:sz="0" w:space="0" w:color="auto"/>
        <w:left w:val="none" w:sz="0" w:space="0" w:color="auto"/>
        <w:bottom w:val="none" w:sz="0" w:space="0" w:color="auto"/>
        <w:right w:val="none" w:sz="0" w:space="0" w:color="auto"/>
      </w:divBdr>
      <w:divsChild>
        <w:div w:id="363215881">
          <w:marLeft w:val="600"/>
          <w:marRight w:val="0"/>
          <w:marTop w:val="0"/>
          <w:marBottom w:val="0"/>
          <w:divBdr>
            <w:top w:val="none" w:sz="0" w:space="0" w:color="auto"/>
            <w:left w:val="none" w:sz="0" w:space="0" w:color="auto"/>
            <w:bottom w:val="none" w:sz="0" w:space="0" w:color="auto"/>
            <w:right w:val="none" w:sz="0" w:space="0" w:color="auto"/>
          </w:divBdr>
        </w:div>
        <w:div w:id="1287463470">
          <w:marLeft w:val="600"/>
          <w:marRight w:val="0"/>
          <w:marTop w:val="0"/>
          <w:marBottom w:val="0"/>
          <w:divBdr>
            <w:top w:val="none" w:sz="0" w:space="0" w:color="auto"/>
            <w:left w:val="none" w:sz="0" w:space="0" w:color="auto"/>
            <w:bottom w:val="none" w:sz="0" w:space="0" w:color="auto"/>
            <w:right w:val="none" w:sz="0" w:space="0" w:color="auto"/>
          </w:divBdr>
        </w:div>
        <w:div w:id="1298074910">
          <w:marLeft w:val="600"/>
          <w:marRight w:val="0"/>
          <w:marTop w:val="0"/>
          <w:marBottom w:val="0"/>
          <w:divBdr>
            <w:top w:val="none" w:sz="0" w:space="0" w:color="auto"/>
            <w:left w:val="none" w:sz="0" w:space="0" w:color="auto"/>
            <w:bottom w:val="none" w:sz="0" w:space="0" w:color="auto"/>
            <w:right w:val="none" w:sz="0" w:space="0" w:color="auto"/>
          </w:divBdr>
        </w:div>
        <w:div w:id="1566725245">
          <w:marLeft w:val="600"/>
          <w:marRight w:val="0"/>
          <w:marTop w:val="0"/>
          <w:marBottom w:val="0"/>
          <w:divBdr>
            <w:top w:val="none" w:sz="0" w:space="0" w:color="auto"/>
            <w:left w:val="none" w:sz="0" w:space="0" w:color="auto"/>
            <w:bottom w:val="none" w:sz="0" w:space="0" w:color="auto"/>
            <w:right w:val="none" w:sz="0" w:space="0" w:color="auto"/>
          </w:divBdr>
        </w:div>
      </w:divsChild>
    </w:div>
    <w:div w:id="1327444258">
      <w:bodyDiv w:val="1"/>
      <w:marLeft w:val="0"/>
      <w:marRight w:val="0"/>
      <w:marTop w:val="0"/>
      <w:marBottom w:val="0"/>
      <w:divBdr>
        <w:top w:val="none" w:sz="0" w:space="0" w:color="auto"/>
        <w:left w:val="none" w:sz="0" w:space="0" w:color="auto"/>
        <w:bottom w:val="none" w:sz="0" w:space="0" w:color="auto"/>
        <w:right w:val="none" w:sz="0" w:space="0" w:color="auto"/>
      </w:divBdr>
    </w:div>
    <w:div w:id="1328630295">
      <w:bodyDiv w:val="1"/>
      <w:marLeft w:val="0"/>
      <w:marRight w:val="0"/>
      <w:marTop w:val="0"/>
      <w:marBottom w:val="0"/>
      <w:divBdr>
        <w:top w:val="none" w:sz="0" w:space="0" w:color="auto"/>
        <w:left w:val="none" w:sz="0" w:space="0" w:color="auto"/>
        <w:bottom w:val="none" w:sz="0" w:space="0" w:color="auto"/>
        <w:right w:val="none" w:sz="0" w:space="0" w:color="auto"/>
      </w:divBdr>
    </w:div>
    <w:div w:id="1337803523">
      <w:bodyDiv w:val="1"/>
      <w:marLeft w:val="0"/>
      <w:marRight w:val="0"/>
      <w:marTop w:val="0"/>
      <w:marBottom w:val="0"/>
      <w:divBdr>
        <w:top w:val="none" w:sz="0" w:space="0" w:color="auto"/>
        <w:left w:val="none" w:sz="0" w:space="0" w:color="auto"/>
        <w:bottom w:val="none" w:sz="0" w:space="0" w:color="auto"/>
        <w:right w:val="none" w:sz="0" w:space="0" w:color="auto"/>
      </w:divBdr>
      <w:divsChild>
        <w:div w:id="1890797054">
          <w:marLeft w:val="600"/>
          <w:marRight w:val="0"/>
          <w:marTop w:val="0"/>
          <w:marBottom w:val="0"/>
          <w:divBdr>
            <w:top w:val="none" w:sz="0" w:space="0" w:color="auto"/>
            <w:left w:val="none" w:sz="0" w:space="0" w:color="auto"/>
            <w:bottom w:val="none" w:sz="0" w:space="0" w:color="auto"/>
            <w:right w:val="none" w:sz="0" w:space="0" w:color="auto"/>
          </w:divBdr>
        </w:div>
      </w:divsChild>
    </w:div>
    <w:div w:id="1374888312">
      <w:bodyDiv w:val="1"/>
      <w:marLeft w:val="0"/>
      <w:marRight w:val="0"/>
      <w:marTop w:val="0"/>
      <w:marBottom w:val="0"/>
      <w:divBdr>
        <w:top w:val="none" w:sz="0" w:space="0" w:color="auto"/>
        <w:left w:val="none" w:sz="0" w:space="0" w:color="auto"/>
        <w:bottom w:val="none" w:sz="0" w:space="0" w:color="auto"/>
        <w:right w:val="none" w:sz="0" w:space="0" w:color="auto"/>
      </w:divBdr>
      <w:divsChild>
        <w:div w:id="1012221379">
          <w:marLeft w:val="600"/>
          <w:marRight w:val="0"/>
          <w:marTop w:val="0"/>
          <w:marBottom w:val="0"/>
          <w:divBdr>
            <w:top w:val="none" w:sz="0" w:space="0" w:color="auto"/>
            <w:left w:val="none" w:sz="0" w:space="0" w:color="auto"/>
            <w:bottom w:val="none" w:sz="0" w:space="0" w:color="auto"/>
            <w:right w:val="none" w:sz="0" w:space="0" w:color="auto"/>
          </w:divBdr>
        </w:div>
        <w:div w:id="1223908617">
          <w:marLeft w:val="600"/>
          <w:marRight w:val="0"/>
          <w:marTop w:val="0"/>
          <w:marBottom w:val="0"/>
          <w:divBdr>
            <w:top w:val="none" w:sz="0" w:space="0" w:color="auto"/>
            <w:left w:val="none" w:sz="0" w:space="0" w:color="auto"/>
            <w:bottom w:val="none" w:sz="0" w:space="0" w:color="auto"/>
            <w:right w:val="none" w:sz="0" w:space="0" w:color="auto"/>
          </w:divBdr>
        </w:div>
        <w:div w:id="1827891413">
          <w:marLeft w:val="600"/>
          <w:marRight w:val="0"/>
          <w:marTop w:val="0"/>
          <w:marBottom w:val="0"/>
          <w:divBdr>
            <w:top w:val="none" w:sz="0" w:space="0" w:color="auto"/>
            <w:left w:val="none" w:sz="0" w:space="0" w:color="auto"/>
            <w:bottom w:val="none" w:sz="0" w:space="0" w:color="auto"/>
            <w:right w:val="none" w:sz="0" w:space="0" w:color="auto"/>
          </w:divBdr>
        </w:div>
      </w:divsChild>
    </w:div>
    <w:div w:id="1382486625">
      <w:bodyDiv w:val="1"/>
      <w:marLeft w:val="0"/>
      <w:marRight w:val="0"/>
      <w:marTop w:val="0"/>
      <w:marBottom w:val="0"/>
      <w:divBdr>
        <w:top w:val="none" w:sz="0" w:space="0" w:color="auto"/>
        <w:left w:val="none" w:sz="0" w:space="0" w:color="auto"/>
        <w:bottom w:val="none" w:sz="0" w:space="0" w:color="auto"/>
        <w:right w:val="none" w:sz="0" w:space="0" w:color="auto"/>
      </w:divBdr>
      <w:divsChild>
        <w:div w:id="874318089">
          <w:marLeft w:val="600"/>
          <w:marRight w:val="0"/>
          <w:marTop w:val="0"/>
          <w:marBottom w:val="0"/>
          <w:divBdr>
            <w:top w:val="none" w:sz="0" w:space="0" w:color="auto"/>
            <w:left w:val="none" w:sz="0" w:space="0" w:color="auto"/>
            <w:bottom w:val="none" w:sz="0" w:space="0" w:color="auto"/>
            <w:right w:val="none" w:sz="0" w:space="0" w:color="auto"/>
          </w:divBdr>
        </w:div>
        <w:div w:id="985354665">
          <w:marLeft w:val="600"/>
          <w:marRight w:val="0"/>
          <w:marTop w:val="0"/>
          <w:marBottom w:val="0"/>
          <w:divBdr>
            <w:top w:val="none" w:sz="0" w:space="0" w:color="auto"/>
            <w:left w:val="none" w:sz="0" w:space="0" w:color="auto"/>
            <w:bottom w:val="none" w:sz="0" w:space="0" w:color="auto"/>
            <w:right w:val="none" w:sz="0" w:space="0" w:color="auto"/>
          </w:divBdr>
        </w:div>
        <w:div w:id="1163206937">
          <w:marLeft w:val="600"/>
          <w:marRight w:val="0"/>
          <w:marTop w:val="0"/>
          <w:marBottom w:val="0"/>
          <w:divBdr>
            <w:top w:val="none" w:sz="0" w:space="0" w:color="auto"/>
            <w:left w:val="none" w:sz="0" w:space="0" w:color="auto"/>
            <w:bottom w:val="none" w:sz="0" w:space="0" w:color="auto"/>
            <w:right w:val="none" w:sz="0" w:space="0" w:color="auto"/>
          </w:divBdr>
        </w:div>
        <w:div w:id="1468814407">
          <w:marLeft w:val="600"/>
          <w:marRight w:val="0"/>
          <w:marTop w:val="0"/>
          <w:marBottom w:val="0"/>
          <w:divBdr>
            <w:top w:val="none" w:sz="0" w:space="0" w:color="auto"/>
            <w:left w:val="none" w:sz="0" w:space="0" w:color="auto"/>
            <w:bottom w:val="none" w:sz="0" w:space="0" w:color="auto"/>
            <w:right w:val="none" w:sz="0" w:space="0" w:color="auto"/>
          </w:divBdr>
        </w:div>
      </w:divsChild>
    </w:div>
    <w:div w:id="1388341501">
      <w:bodyDiv w:val="1"/>
      <w:marLeft w:val="0"/>
      <w:marRight w:val="0"/>
      <w:marTop w:val="0"/>
      <w:marBottom w:val="0"/>
      <w:divBdr>
        <w:top w:val="none" w:sz="0" w:space="0" w:color="auto"/>
        <w:left w:val="none" w:sz="0" w:space="0" w:color="auto"/>
        <w:bottom w:val="none" w:sz="0" w:space="0" w:color="auto"/>
        <w:right w:val="none" w:sz="0" w:space="0" w:color="auto"/>
      </w:divBdr>
    </w:div>
    <w:div w:id="1414738360">
      <w:bodyDiv w:val="1"/>
      <w:marLeft w:val="0"/>
      <w:marRight w:val="0"/>
      <w:marTop w:val="0"/>
      <w:marBottom w:val="0"/>
      <w:divBdr>
        <w:top w:val="none" w:sz="0" w:space="0" w:color="auto"/>
        <w:left w:val="none" w:sz="0" w:space="0" w:color="auto"/>
        <w:bottom w:val="none" w:sz="0" w:space="0" w:color="auto"/>
        <w:right w:val="none" w:sz="0" w:space="0" w:color="auto"/>
      </w:divBdr>
    </w:div>
    <w:div w:id="1424061299">
      <w:bodyDiv w:val="1"/>
      <w:marLeft w:val="0"/>
      <w:marRight w:val="0"/>
      <w:marTop w:val="0"/>
      <w:marBottom w:val="0"/>
      <w:divBdr>
        <w:top w:val="none" w:sz="0" w:space="0" w:color="auto"/>
        <w:left w:val="none" w:sz="0" w:space="0" w:color="auto"/>
        <w:bottom w:val="none" w:sz="0" w:space="0" w:color="auto"/>
        <w:right w:val="none" w:sz="0" w:space="0" w:color="auto"/>
      </w:divBdr>
    </w:div>
    <w:div w:id="1431387345">
      <w:bodyDiv w:val="1"/>
      <w:marLeft w:val="0"/>
      <w:marRight w:val="0"/>
      <w:marTop w:val="0"/>
      <w:marBottom w:val="0"/>
      <w:divBdr>
        <w:top w:val="none" w:sz="0" w:space="0" w:color="auto"/>
        <w:left w:val="none" w:sz="0" w:space="0" w:color="auto"/>
        <w:bottom w:val="none" w:sz="0" w:space="0" w:color="auto"/>
        <w:right w:val="none" w:sz="0" w:space="0" w:color="auto"/>
      </w:divBdr>
    </w:div>
    <w:div w:id="1437289531">
      <w:bodyDiv w:val="1"/>
      <w:marLeft w:val="0"/>
      <w:marRight w:val="0"/>
      <w:marTop w:val="0"/>
      <w:marBottom w:val="0"/>
      <w:divBdr>
        <w:top w:val="none" w:sz="0" w:space="0" w:color="auto"/>
        <w:left w:val="none" w:sz="0" w:space="0" w:color="auto"/>
        <w:bottom w:val="none" w:sz="0" w:space="0" w:color="auto"/>
        <w:right w:val="none" w:sz="0" w:space="0" w:color="auto"/>
      </w:divBdr>
      <w:divsChild>
        <w:div w:id="338045283">
          <w:marLeft w:val="600"/>
          <w:marRight w:val="0"/>
          <w:marTop w:val="0"/>
          <w:marBottom w:val="0"/>
          <w:divBdr>
            <w:top w:val="none" w:sz="0" w:space="0" w:color="auto"/>
            <w:left w:val="none" w:sz="0" w:space="0" w:color="auto"/>
            <w:bottom w:val="none" w:sz="0" w:space="0" w:color="auto"/>
            <w:right w:val="none" w:sz="0" w:space="0" w:color="auto"/>
          </w:divBdr>
        </w:div>
        <w:div w:id="1085149024">
          <w:marLeft w:val="600"/>
          <w:marRight w:val="0"/>
          <w:marTop w:val="0"/>
          <w:marBottom w:val="0"/>
          <w:divBdr>
            <w:top w:val="none" w:sz="0" w:space="0" w:color="auto"/>
            <w:left w:val="none" w:sz="0" w:space="0" w:color="auto"/>
            <w:bottom w:val="none" w:sz="0" w:space="0" w:color="auto"/>
            <w:right w:val="none" w:sz="0" w:space="0" w:color="auto"/>
          </w:divBdr>
        </w:div>
        <w:div w:id="1531189036">
          <w:marLeft w:val="600"/>
          <w:marRight w:val="0"/>
          <w:marTop w:val="0"/>
          <w:marBottom w:val="0"/>
          <w:divBdr>
            <w:top w:val="none" w:sz="0" w:space="0" w:color="auto"/>
            <w:left w:val="none" w:sz="0" w:space="0" w:color="auto"/>
            <w:bottom w:val="none" w:sz="0" w:space="0" w:color="auto"/>
            <w:right w:val="none" w:sz="0" w:space="0" w:color="auto"/>
          </w:divBdr>
        </w:div>
        <w:div w:id="2005549998">
          <w:marLeft w:val="600"/>
          <w:marRight w:val="0"/>
          <w:marTop w:val="0"/>
          <w:marBottom w:val="0"/>
          <w:divBdr>
            <w:top w:val="none" w:sz="0" w:space="0" w:color="auto"/>
            <w:left w:val="none" w:sz="0" w:space="0" w:color="auto"/>
            <w:bottom w:val="none" w:sz="0" w:space="0" w:color="auto"/>
            <w:right w:val="none" w:sz="0" w:space="0" w:color="auto"/>
          </w:divBdr>
        </w:div>
      </w:divsChild>
    </w:div>
    <w:div w:id="1465587231">
      <w:bodyDiv w:val="1"/>
      <w:marLeft w:val="0"/>
      <w:marRight w:val="0"/>
      <w:marTop w:val="0"/>
      <w:marBottom w:val="0"/>
      <w:divBdr>
        <w:top w:val="none" w:sz="0" w:space="0" w:color="auto"/>
        <w:left w:val="none" w:sz="0" w:space="0" w:color="auto"/>
        <w:bottom w:val="none" w:sz="0" w:space="0" w:color="auto"/>
        <w:right w:val="none" w:sz="0" w:space="0" w:color="auto"/>
      </w:divBdr>
    </w:div>
    <w:div w:id="1468007662">
      <w:bodyDiv w:val="1"/>
      <w:marLeft w:val="0"/>
      <w:marRight w:val="0"/>
      <w:marTop w:val="0"/>
      <w:marBottom w:val="0"/>
      <w:divBdr>
        <w:top w:val="none" w:sz="0" w:space="0" w:color="auto"/>
        <w:left w:val="none" w:sz="0" w:space="0" w:color="auto"/>
        <w:bottom w:val="none" w:sz="0" w:space="0" w:color="auto"/>
        <w:right w:val="none" w:sz="0" w:space="0" w:color="auto"/>
      </w:divBdr>
      <w:divsChild>
        <w:div w:id="655718387">
          <w:marLeft w:val="600"/>
          <w:marRight w:val="0"/>
          <w:marTop w:val="0"/>
          <w:marBottom w:val="0"/>
          <w:divBdr>
            <w:top w:val="none" w:sz="0" w:space="0" w:color="auto"/>
            <w:left w:val="none" w:sz="0" w:space="0" w:color="auto"/>
            <w:bottom w:val="none" w:sz="0" w:space="0" w:color="auto"/>
            <w:right w:val="none" w:sz="0" w:space="0" w:color="auto"/>
          </w:divBdr>
        </w:div>
      </w:divsChild>
    </w:div>
    <w:div w:id="1471560454">
      <w:bodyDiv w:val="1"/>
      <w:marLeft w:val="0"/>
      <w:marRight w:val="0"/>
      <w:marTop w:val="0"/>
      <w:marBottom w:val="0"/>
      <w:divBdr>
        <w:top w:val="none" w:sz="0" w:space="0" w:color="auto"/>
        <w:left w:val="none" w:sz="0" w:space="0" w:color="auto"/>
        <w:bottom w:val="none" w:sz="0" w:space="0" w:color="auto"/>
        <w:right w:val="none" w:sz="0" w:space="0" w:color="auto"/>
      </w:divBdr>
    </w:div>
    <w:div w:id="1471945467">
      <w:bodyDiv w:val="1"/>
      <w:marLeft w:val="0"/>
      <w:marRight w:val="0"/>
      <w:marTop w:val="0"/>
      <w:marBottom w:val="0"/>
      <w:divBdr>
        <w:top w:val="none" w:sz="0" w:space="0" w:color="auto"/>
        <w:left w:val="none" w:sz="0" w:space="0" w:color="auto"/>
        <w:bottom w:val="none" w:sz="0" w:space="0" w:color="auto"/>
        <w:right w:val="none" w:sz="0" w:space="0" w:color="auto"/>
      </w:divBdr>
      <w:divsChild>
        <w:div w:id="320156384">
          <w:marLeft w:val="600"/>
          <w:marRight w:val="0"/>
          <w:marTop w:val="0"/>
          <w:marBottom w:val="0"/>
          <w:divBdr>
            <w:top w:val="none" w:sz="0" w:space="0" w:color="auto"/>
            <w:left w:val="none" w:sz="0" w:space="0" w:color="auto"/>
            <w:bottom w:val="none" w:sz="0" w:space="0" w:color="auto"/>
            <w:right w:val="none" w:sz="0" w:space="0" w:color="auto"/>
          </w:divBdr>
        </w:div>
      </w:divsChild>
    </w:div>
    <w:div w:id="1473785944">
      <w:bodyDiv w:val="1"/>
      <w:marLeft w:val="0"/>
      <w:marRight w:val="0"/>
      <w:marTop w:val="0"/>
      <w:marBottom w:val="0"/>
      <w:divBdr>
        <w:top w:val="none" w:sz="0" w:space="0" w:color="auto"/>
        <w:left w:val="none" w:sz="0" w:space="0" w:color="auto"/>
        <w:bottom w:val="none" w:sz="0" w:space="0" w:color="auto"/>
        <w:right w:val="none" w:sz="0" w:space="0" w:color="auto"/>
      </w:divBdr>
    </w:div>
    <w:div w:id="1521818157">
      <w:bodyDiv w:val="1"/>
      <w:marLeft w:val="0"/>
      <w:marRight w:val="0"/>
      <w:marTop w:val="0"/>
      <w:marBottom w:val="0"/>
      <w:divBdr>
        <w:top w:val="none" w:sz="0" w:space="0" w:color="auto"/>
        <w:left w:val="none" w:sz="0" w:space="0" w:color="auto"/>
        <w:bottom w:val="none" w:sz="0" w:space="0" w:color="auto"/>
        <w:right w:val="none" w:sz="0" w:space="0" w:color="auto"/>
      </w:divBdr>
      <w:divsChild>
        <w:div w:id="201674822">
          <w:marLeft w:val="600"/>
          <w:marRight w:val="0"/>
          <w:marTop w:val="0"/>
          <w:marBottom w:val="0"/>
          <w:divBdr>
            <w:top w:val="none" w:sz="0" w:space="0" w:color="auto"/>
            <w:left w:val="none" w:sz="0" w:space="0" w:color="auto"/>
            <w:bottom w:val="none" w:sz="0" w:space="0" w:color="auto"/>
            <w:right w:val="none" w:sz="0" w:space="0" w:color="auto"/>
          </w:divBdr>
        </w:div>
        <w:div w:id="364985516">
          <w:marLeft w:val="600"/>
          <w:marRight w:val="0"/>
          <w:marTop w:val="0"/>
          <w:marBottom w:val="0"/>
          <w:divBdr>
            <w:top w:val="none" w:sz="0" w:space="0" w:color="auto"/>
            <w:left w:val="none" w:sz="0" w:space="0" w:color="auto"/>
            <w:bottom w:val="none" w:sz="0" w:space="0" w:color="auto"/>
            <w:right w:val="none" w:sz="0" w:space="0" w:color="auto"/>
          </w:divBdr>
        </w:div>
        <w:div w:id="400443321">
          <w:marLeft w:val="600"/>
          <w:marRight w:val="0"/>
          <w:marTop w:val="0"/>
          <w:marBottom w:val="0"/>
          <w:divBdr>
            <w:top w:val="none" w:sz="0" w:space="0" w:color="auto"/>
            <w:left w:val="none" w:sz="0" w:space="0" w:color="auto"/>
            <w:bottom w:val="none" w:sz="0" w:space="0" w:color="auto"/>
            <w:right w:val="none" w:sz="0" w:space="0" w:color="auto"/>
          </w:divBdr>
        </w:div>
        <w:div w:id="450437433">
          <w:marLeft w:val="600"/>
          <w:marRight w:val="0"/>
          <w:marTop w:val="0"/>
          <w:marBottom w:val="0"/>
          <w:divBdr>
            <w:top w:val="none" w:sz="0" w:space="0" w:color="auto"/>
            <w:left w:val="none" w:sz="0" w:space="0" w:color="auto"/>
            <w:bottom w:val="none" w:sz="0" w:space="0" w:color="auto"/>
            <w:right w:val="none" w:sz="0" w:space="0" w:color="auto"/>
          </w:divBdr>
        </w:div>
        <w:div w:id="455953823">
          <w:marLeft w:val="600"/>
          <w:marRight w:val="0"/>
          <w:marTop w:val="0"/>
          <w:marBottom w:val="0"/>
          <w:divBdr>
            <w:top w:val="none" w:sz="0" w:space="0" w:color="auto"/>
            <w:left w:val="none" w:sz="0" w:space="0" w:color="auto"/>
            <w:bottom w:val="none" w:sz="0" w:space="0" w:color="auto"/>
            <w:right w:val="none" w:sz="0" w:space="0" w:color="auto"/>
          </w:divBdr>
        </w:div>
        <w:div w:id="710374871">
          <w:marLeft w:val="600"/>
          <w:marRight w:val="0"/>
          <w:marTop w:val="0"/>
          <w:marBottom w:val="0"/>
          <w:divBdr>
            <w:top w:val="none" w:sz="0" w:space="0" w:color="auto"/>
            <w:left w:val="none" w:sz="0" w:space="0" w:color="auto"/>
            <w:bottom w:val="none" w:sz="0" w:space="0" w:color="auto"/>
            <w:right w:val="none" w:sz="0" w:space="0" w:color="auto"/>
          </w:divBdr>
        </w:div>
        <w:div w:id="768617983">
          <w:marLeft w:val="600"/>
          <w:marRight w:val="0"/>
          <w:marTop w:val="0"/>
          <w:marBottom w:val="0"/>
          <w:divBdr>
            <w:top w:val="none" w:sz="0" w:space="0" w:color="auto"/>
            <w:left w:val="none" w:sz="0" w:space="0" w:color="auto"/>
            <w:bottom w:val="none" w:sz="0" w:space="0" w:color="auto"/>
            <w:right w:val="none" w:sz="0" w:space="0" w:color="auto"/>
          </w:divBdr>
        </w:div>
        <w:div w:id="803622179">
          <w:marLeft w:val="600"/>
          <w:marRight w:val="0"/>
          <w:marTop w:val="0"/>
          <w:marBottom w:val="0"/>
          <w:divBdr>
            <w:top w:val="none" w:sz="0" w:space="0" w:color="auto"/>
            <w:left w:val="none" w:sz="0" w:space="0" w:color="auto"/>
            <w:bottom w:val="none" w:sz="0" w:space="0" w:color="auto"/>
            <w:right w:val="none" w:sz="0" w:space="0" w:color="auto"/>
          </w:divBdr>
        </w:div>
        <w:div w:id="906036570">
          <w:marLeft w:val="600"/>
          <w:marRight w:val="0"/>
          <w:marTop w:val="0"/>
          <w:marBottom w:val="0"/>
          <w:divBdr>
            <w:top w:val="none" w:sz="0" w:space="0" w:color="auto"/>
            <w:left w:val="none" w:sz="0" w:space="0" w:color="auto"/>
            <w:bottom w:val="none" w:sz="0" w:space="0" w:color="auto"/>
            <w:right w:val="none" w:sz="0" w:space="0" w:color="auto"/>
          </w:divBdr>
        </w:div>
        <w:div w:id="1321419626">
          <w:marLeft w:val="600"/>
          <w:marRight w:val="0"/>
          <w:marTop w:val="0"/>
          <w:marBottom w:val="0"/>
          <w:divBdr>
            <w:top w:val="none" w:sz="0" w:space="0" w:color="auto"/>
            <w:left w:val="none" w:sz="0" w:space="0" w:color="auto"/>
            <w:bottom w:val="none" w:sz="0" w:space="0" w:color="auto"/>
            <w:right w:val="none" w:sz="0" w:space="0" w:color="auto"/>
          </w:divBdr>
        </w:div>
        <w:div w:id="1336569924">
          <w:marLeft w:val="600"/>
          <w:marRight w:val="0"/>
          <w:marTop w:val="0"/>
          <w:marBottom w:val="0"/>
          <w:divBdr>
            <w:top w:val="none" w:sz="0" w:space="0" w:color="auto"/>
            <w:left w:val="none" w:sz="0" w:space="0" w:color="auto"/>
            <w:bottom w:val="none" w:sz="0" w:space="0" w:color="auto"/>
            <w:right w:val="none" w:sz="0" w:space="0" w:color="auto"/>
          </w:divBdr>
        </w:div>
        <w:div w:id="1561550091">
          <w:marLeft w:val="600"/>
          <w:marRight w:val="0"/>
          <w:marTop w:val="0"/>
          <w:marBottom w:val="0"/>
          <w:divBdr>
            <w:top w:val="none" w:sz="0" w:space="0" w:color="auto"/>
            <w:left w:val="none" w:sz="0" w:space="0" w:color="auto"/>
            <w:bottom w:val="none" w:sz="0" w:space="0" w:color="auto"/>
            <w:right w:val="none" w:sz="0" w:space="0" w:color="auto"/>
          </w:divBdr>
        </w:div>
        <w:div w:id="1834057537">
          <w:marLeft w:val="600"/>
          <w:marRight w:val="0"/>
          <w:marTop w:val="0"/>
          <w:marBottom w:val="0"/>
          <w:divBdr>
            <w:top w:val="none" w:sz="0" w:space="0" w:color="auto"/>
            <w:left w:val="none" w:sz="0" w:space="0" w:color="auto"/>
            <w:bottom w:val="none" w:sz="0" w:space="0" w:color="auto"/>
            <w:right w:val="none" w:sz="0" w:space="0" w:color="auto"/>
          </w:divBdr>
        </w:div>
      </w:divsChild>
    </w:div>
    <w:div w:id="1530605413">
      <w:bodyDiv w:val="1"/>
      <w:marLeft w:val="0"/>
      <w:marRight w:val="0"/>
      <w:marTop w:val="0"/>
      <w:marBottom w:val="0"/>
      <w:divBdr>
        <w:top w:val="none" w:sz="0" w:space="0" w:color="auto"/>
        <w:left w:val="none" w:sz="0" w:space="0" w:color="auto"/>
        <w:bottom w:val="none" w:sz="0" w:space="0" w:color="auto"/>
        <w:right w:val="none" w:sz="0" w:space="0" w:color="auto"/>
      </w:divBdr>
      <w:divsChild>
        <w:div w:id="1109426044">
          <w:marLeft w:val="0"/>
          <w:marRight w:val="0"/>
          <w:marTop w:val="0"/>
          <w:marBottom w:val="0"/>
          <w:divBdr>
            <w:top w:val="none" w:sz="0" w:space="0" w:color="auto"/>
            <w:left w:val="none" w:sz="0" w:space="0" w:color="auto"/>
            <w:bottom w:val="none" w:sz="0" w:space="0" w:color="auto"/>
            <w:right w:val="none" w:sz="0" w:space="0" w:color="auto"/>
          </w:divBdr>
          <w:divsChild>
            <w:div w:id="11621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9629">
      <w:bodyDiv w:val="1"/>
      <w:marLeft w:val="0"/>
      <w:marRight w:val="0"/>
      <w:marTop w:val="0"/>
      <w:marBottom w:val="0"/>
      <w:divBdr>
        <w:top w:val="none" w:sz="0" w:space="0" w:color="auto"/>
        <w:left w:val="none" w:sz="0" w:space="0" w:color="auto"/>
        <w:bottom w:val="none" w:sz="0" w:space="0" w:color="auto"/>
        <w:right w:val="none" w:sz="0" w:space="0" w:color="auto"/>
      </w:divBdr>
    </w:div>
    <w:div w:id="1553153255">
      <w:bodyDiv w:val="1"/>
      <w:marLeft w:val="0"/>
      <w:marRight w:val="0"/>
      <w:marTop w:val="0"/>
      <w:marBottom w:val="0"/>
      <w:divBdr>
        <w:top w:val="none" w:sz="0" w:space="0" w:color="auto"/>
        <w:left w:val="none" w:sz="0" w:space="0" w:color="auto"/>
        <w:bottom w:val="none" w:sz="0" w:space="0" w:color="auto"/>
        <w:right w:val="none" w:sz="0" w:space="0" w:color="auto"/>
      </w:divBdr>
      <w:divsChild>
        <w:div w:id="57291683">
          <w:marLeft w:val="600"/>
          <w:marRight w:val="0"/>
          <w:marTop w:val="0"/>
          <w:marBottom w:val="0"/>
          <w:divBdr>
            <w:top w:val="none" w:sz="0" w:space="0" w:color="auto"/>
            <w:left w:val="none" w:sz="0" w:space="0" w:color="auto"/>
            <w:bottom w:val="none" w:sz="0" w:space="0" w:color="auto"/>
            <w:right w:val="none" w:sz="0" w:space="0" w:color="auto"/>
          </w:divBdr>
        </w:div>
        <w:div w:id="166098856">
          <w:marLeft w:val="600"/>
          <w:marRight w:val="0"/>
          <w:marTop w:val="0"/>
          <w:marBottom w:val="0"/>
          <w:divBdr>
            <w:top w:val="none" w:sz="0" w:space="0" w:color="auto"/>
            <w:left w:val="none" w:sz="0" w:space="0" w:color="auto"/>
            <w:bottom w:val="none" w:sz="0" w:space="0" w:color="auto"/>
            <w:right w:val="none" w:sz="0" w:space="0" w:color="auto"/>
          </w:divBdr>
        </w:div>
        <w:div w:id="253369095">
          <w:marLeft w:val="600"/>
          <w:marRight w:val="0"/>
          <w:marTop w:val="0"/>
          <w:marBottom w:val="0"/>
          <w:divBdr>
            <w:top w:val="none" w:sz="0" w:space="0" w:color="auto"/>
            <w:left w:val="none" w:sz="0" w:space="0" w:color="auto"/>
            <w:bottom w:val="none" w:sz="0" w:space="0" w:color="auto"/>
            <w:right w:val="none" w:sz="0" w:space="0" w:color="auto"/>
          </w:divBdr>
        </w:div>
      </w:divsChild>
    </w:div>
    <w:div w:id="1566067669">
      <w:bodyDiv w:val="1"/>
      <w:marLeft w:val="0"/>
      <w:marRight w:val="0"/>
      <w:marTop w:val="0"/>
      <w:marBottom w:val="0"/>
      <w:divBdr>
        <w:top w:val="none" w:sz="0" w:space="0" w:color="auto"/>
        <w:left w:val="none" w:sz="0" w:space="0" w:color="auto"/>
        <w:bottom w:val="none" w:sz="0" w:space="0" w:color="auto"/>
        <w:right w:val="none" w:sz="0" w:space="0" w:color="auto"/>
      </w:divBdr>
    </w:div>
    <w:div w:id="1575972815">
      <w:bodyDiv w:val="1"/>
      <w:marLeft w:val="0"/>
      <w:marRight w:val="0"/>
      <w:marTop w:val="0"/>
      <w:marBottom w:val="0"/>
      <w:divBdr>
        <w:top w:val="none" w:sz="0" w:space="0" w:color="auto"/>
        <w:left w:val="none" w:sz="0" w:space="0" w:color="auto"/>
        <w:bottom w:val="none" w:sz="0" w:space="0" w:color="auto"/>
        <w:right w:val="none" w:sz="0" w:space="0" w:color="auto"/>
      </w:divBdr>
    </w:div>
    <w:div w:id="1606117056">
      <w:bodyDiv w:val="1"/>
      <w:marLeft w:val="0"/>
      <w:marRight w:val="0"/>
      <w:marTop w:val="0"/>
      <w:marBottom w:val="0"/>
      <w:divBdr>
        <w:top w:val="none" w:sz="0" w:space="0" w:color="auto"/>
        <w:left w:val="none" w:sz="0" w:space="0" w:color="auto"/>
        <w:bottom w:val="none" w:sz="0" w:space="0" w:color="auto"/>
        <w:right w:val="none" w:sz="0" w:space="0" w:color="auto"/>
      </w:divBdr>
    </w:div>
    <w:div w:id="1611010401">
      <w:bodyDiv w:val="1"/>
      <w:marLeft w:val="0"/>
      <w:marRight w:val="0"/>
      <w:marTop w:val="0"/>
      <w:marBottom w:val="0"/>
      <w:divBdr>
        <w:top w:val="none" w:sz="0" w:space="0" w:color="auto"/>
        <w:left w:val="none" w:sz="0" w:space="0" w:color="auto"/>
        <w:bottom w:val="none" w:sz="0" w:space="0" w:color="auto"/>
        <w:right w:val="none" w:sz="0" w:space="0" w:color="auto"/>
      </w:divBdr>
      <w:divsChild>
        <w:div w:id="972097075">
          <w:marLeft w:val="0"/>
          <w:marRight w:val="0"/>
          <w:marTop w:val="0"/>
          <w:marBottom w:val="0"/>
          <w:divBdr>
            <w:top w:val="none" w:sz="0" w:space="0" w:color="auto"/>
            <w:left w:val="none" w:sz="0" w:space="0" w:color="auto"/>
            <w:bottom w:val="none" w:sz="0" w:space="0" w:color="auto"/>
            <w:right w:val="none" w:sz="0" w:space="0" w:color="auto"/>
          </w:divBdr>
          <w:divsChild>
            <w:div w:id="209893555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647780961">
      <w:bodyDiv w:val="1"/>
      <w:marLeft w:val="0"/>
      <w:marRight w:val="0"/>
      <w:marTop w:val="0"/>
      <w:marBottom w:val="0"/>
      <w:divBdr>
        <w:top w:val="none" w:sz="0" w:space="0" w:color="auto"/>
        <w:left w:val="none" w:sz="0" w:space="0" w:color="auto"/>
        <w:bottom w:val="none" w:sz="0" w:space="0" w:color="auto"/>
        <w:right w:val="none" w:sz="0" w:space="0" w:color="auto"/>
      </w:divBdr>
      <w:divsChild>
        <w:div w:id="1977640322">
          <w:marLeft w:val="600"/>
          <w:marRight w:val="0"/>
          <w:marTop w:val="0"/>
          <w:marBottom w:val="0"/>
          <w:divBdr>
            <w:top w:val="none" w:sz="0" w:space="0" w:color="auto"/>
            <w:left w:val="none" w:sz="0" w:space="0" w:color="auto"/>
            <w:bottom w:val="none" w:sz="0" w:space="0" w:color="auto"/>
            <w:right w:val="none" w:sz="0" w:space="0" w:color="auto"/>
          </w:divBdr>
        </w:div>
      </w:divsChild>
    </w:div>
    <w:div w:id="1735396078">
      <w:bodyDiv w:val="1"/>
      <w:marLeft w:val="0"/>
      <w:marRight w:val="0"/>
      <w:marTop w:val="0"/>
      <w:marBottom w:val="0"/>
      <w:divBdr>
        <w:top w:val="none" w:sz="0" w:space="0" w:color="auto"/>
        <w:left w:val="none" w:sz="0" w:space="0" w:color="auto"/>
        <w:bottom w:val="none" w:sz="0" w:space="0" w:color="auto"/>
        <w:right w:val="none" w:sz="0" w:space="0" w:color="auto"/>
      </w:divBdr>
    </w:div>
    <w:div w:id="1744765401">
      <w:bodyDiv w:val="1"/>
      <w:marLeft w:val="0"/>
      <w:marRight w:val="0"/>
      <w:marTop w:val="0"/>
      <w:marBottom w:val="0"/>
      <w:divBdr>
        <w:top w:val="none" w:sz="0" w:space="0" w:color="auto"/>
        <w:left w:val="none" w:sz="0" w:space="0" w:color="auto"/>
        <w:bottom w:val="none" w:sz="0" w:space="0" w:color="auto"/>
        <w:right w:val="none" w:sz="0" w:space="0" w:color="auto"/>
      </w:divBdr>
    </w:div>
    <w:div w:id="1751148477">
      <w:bodyDiv w:val="1"/>
      <w:marLeft w:val="0"/>
      <w:marRight w:val="0"/>
      <w:marTop w:val="0"/>
      <w:marBottom w:val="0"/>
      <w:divBdr>
        <w:top w:val="none" w:sz="0" w:space="0" w:color="auto"/>
        <w:left w:val="none" w:sz="0" w:space="0" w:color="auto"/>
        <w:bottom w:val="none" w:sz="0" w:space="0" w:color="auto"/>
        <w:right w:val="none" w:sz="0" w:space="0" w:color="auto"/>
      </w:divBdr>
    </w:div>
    <w:div w:id="1754810931">
      <w:bodyDiv w:val="1"/>
      <w:marLeft w:val="0"/>
      <w:marRight w:val="0"/>
      <w:marTop w:val="0"/>
      <w:marBottom w:val="0"/>
      <w:divBdr>
        <w:top w:val="none" w:sz="0" w:space="0" w:color="auto"/>
        <w:left w:val="none" w:sz="0" w:space="0" w:color="auto"/>
        <w:bottom w:val="none" w:sz="0" w:space="0" w:color="auto"/>
        <w:right w:val="none" w:sz="0" w:space="0" w:color="auto"/>
      </w:divBdr>
    </w:div>
    <w:div w:id="1757435142">
      <w:bodyDiv w:val="1"/>
      <w:marLeft w:val="0"/>
      <w:marRight w:val="0"/>
      <w:marTop w:val="0"/>
      <w:marBottom w:val="0"/>
      <w:divBdr>
        <w:top w:val="none" w:sz="0" w:space="0" w:color="auto"/>
        <w:left w:val="none" w:sz="0" w:space="0" w:color="auto"/>
        <w:bottom w:val="none" w:sz="0" w:space="0" w:color="auto"/>
        <w:right w:val="none" w:sz="0" w:space="0" w:color="auto"/>
      </w:divBdr>
    </w:div>
    <w:div w:id="1775130886">
      <w:bodyDiv w:val="1"/>
      <w:marLeft w:val="0"/>
      <w:marRight w:val="0"/>
      <w:marTop w:val="0"/>
      <w:marBottom w:val="0"/>
      <w:divBdr>
        <w:top w:val="none" w:sz="0" w:space="0" w:color="auto"/>
        <w:left w:val="none" w:sz="0" w:space="0" w:color="auto"/>
        <w:bottom w:val="none" w:sz="0" w:space="0" w:color="auto"/>
        <w:right w:val="none" w:sz="0" w:space="0" w:color="auto"/>
      </w:divBdr>
      <w:divsChild>
        <w:div w:id="20061225">
          <w:marLeft w:val="600"/>
          <w:marRight w:val="0"/>
          <w:marTop w:val="0"/>
          <w:marBottom w:val="0"/>
          <w:divBdr>
            <w:top w:val="none" w:sz="0" w:space="0" w:color="auto"/>
            <w:left w:val="none" w:sz="0" w:space="0" w:color="auto"/>
            <w:bottom w:val="none" w:sz="0" w:space="0" w:color="auto"/>
            <w:right w:val="none" w:sz="0" w:space="0" w:color="auto"/>
          </w:divBdr>
        </w:div>
        <w:div w:id="925188951">
          <w:marLeft w:val="600"/>
          <w:marRight w:val="0"/>
          <w:marTop w:val="0"/>
          <w:marBottom w:val="0"/>
          <w:divBdr>
            <w:top w:val="none" w:sz="0" w:space="0" w:color="auto"/>
            <w:left w:val="none" w:sz="0" w:space="0" w:color="auto"/>
            <w:bottom w:val="none" w:sz="0" w:space="0" w:color="auto"/>
            <w:right w:val="none" w:sz="0" w:space="0" w:color="auto"/>
          </w:divBdr>
        </w:div>
        <w:div w:id="1197083550">
          <w:marLeft w:val="600"/>
          <w:marRight w:val="0"/>
          <w:marTop w:val="0"/>
          <w:marBottom w:val="0"/>
          <w:divBdr>
            <w:top w:val="none" w:sz="0" w:space="0" w:color="auto"/>
            <w:left w:val="none" w:sz="0" w:space="0" w:color="auto"/>
            <w:bottom w:val="none" w:sz="0" w:space="0" w:color="auto"/>
            <w:right w:val="none" w:sz="0" w:space="0" w:color="auto"/>
          </w:divBdr>
        </w:div>
      </w:divsChild>
    </w:div>
    <w:div w:id="1776290571">
      <w:bodyDiv w:val="1"/>
      <w:marLeft w:val="0"/>
      <w:marRight w:val="0"/>
      <w:marTop w:val="0"/>
      <w:marBottom w:val="0"/>
      <w:divBdr>
        <w:top w:val="none" w:sz="0" w:space="0" w:color="auto"/>
        <w:left w:val="none" w:sz="0" w:space="0" w:color="auto"/>
        <w:bottom w:val="none" w:sz="0" w:space="0" w:color="auto"/>
        <w:right w:val="none" w:sz="0" w:space="0" w:color="auto"/>
      </w:divBdr>
    </w:div>
    <w:div w:id="1784231068">
      <w:bodyDiv w:val="1"/>
      <w:marLeft w:val="0"/>
      <w:marRight w:val="0"/>
      <w:marTop w:val="0"/>
      <w:marBottom w:val="0"/>
      <w:divBdr>
        <w:top w:val="none" w:sz="0" w:space="0" w:color="auto"/>
        <w:left w:val="none" w:sz="0" w:space="0" w:color="auto"/>
        <w:bottom w:val="none" w:sz="0" w:space="0" w:color="auto"/>
        <w:right w:val="none" w:sz="0" w:space="0" w:color="auto"/>
      </w:divBdr>
    </w:div>
    <w:div w:id="1787263510">
      <w:bodyDiv w:val="1"/>
      <w:marLeft w:val="0"/>
      <w:marRight w:val="0"/>
      <w:marTop w:val="0"/>
      <w:marBottom w:val="0"/>
      <w:divBdr>
        <w:top w:val="none" w:sz="0" w:space="0" w:color="auto"/>
        <w:left w:val="none" w:sz="0" w:space="0" w:color="auto"/>
        <w:bottom w:val="none" w:sz="0" w:space="0" w:color="auto"/>
        <w:right w:val="none" w:sz="0" w:space="0" w:color="auto"/>
      </w:divBdr>
      <w:divsChild>
        <w:div w:id="105932897">
          <w:marLeft w:val="0"/>
          <w:marRight w:val="0"/>
          <w:marTop w:val="0"/>
          <w:marBottom w:val="0"/>
          <w:divBdr>
            <w:top w:val="none" w:sz="0" w:space="0" w:color="auto"/>
            <w:left w:val="none" w:sz="0" w:space="0" w:color="auto"/>
            <w:bottom w:val="none" w:sz="0" w:space="0" w:color="auto"/>
            <w:right w:val="none" w:sz="0" w:space="0" w:color="auto"/>
          </w:divBdr>
          <w:divsChild>
            <w:div w:id="211571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5813">
      <w:bodyDiv w:val="1"/>
      <w:marLeft w:val="0"/>
      <w:marRight w:val="0"/>
      <w:marTop w:val="0"/>
      <w:marBottom w:val="0"/>
      <w:divBdr>
        <w:top w:val="none" w:sz="0" w:space="0" w:color="auto"/>
        <w:left w:val="none" w:sz="0" w:space="0" w:color="auto"/>
        <w:bottom w:val="none" w:sz="0" w:space="0" w:color="auto"/>
        <w:right w:val="none" w:sz="0" w:space="0" w:color="auto"/>
      </w:divBdr>
    </w:div>
    <w:div w:id="1851262988">
      <w:bodyDiv w:val="1"/>
      <w:marLeft w:val="0"/>
      <w:marRight w:val="0"/>
      <w:marTop w:val="0"/>
      <w:marBottom w:val="0"/>
      <w:divBdr>
        <w:top w:val="none" w:sz="0" w:space="0" w:color="auto"/>
        <w:left w:val="none" w:sz="0" w:space="0" w:color="auto"/>
        <w:bottom w:val="none" w:sz="0" w:space="0" w:color="auto"/>
        <w:right w:val="none" w:sz="0" w:space="0" w:color="auto"/>
      </w:divBdr>
    </w:div>
    <w:div w:id="1869178486">
      <w:bodyDiv w:val="1"/>
      <w:marLeft w:val="0"/>
      <w:marRight w:val="0"/>
      <w:marTop w:val="0"/>
      <w:marBottom w:val="0"/>
      <w:divBdr>
        <w:top w:val="none" w:sz="0" w:space="0" w:color="auto"/>
        <w:left w:val="none" w:sz="0" w:space="0" w:color="auto"/>
        <w:bottom w:val="none" w:sz="0" w:space="0" w:color="auto"/>
        <w:right w:val="none" w:sz="0" w:space="0" w:color="auto"/>
      </w:divBdr>
    </w:div>
    <w:div w:id="1887447392">
      <w:bodyDiv w:val="1"/>
      <w:marLeft w:val="0"/>
      <w:marRight w:val="0"/>
      <w:marTop w:val="0"/>
      <w:marBottom w:val="0"/>
      <w:divBdr>
        <w:top w:val="none" w:sz="0" w:space="0" w:color="auto"/>
        <w:left w:val="none" w:sz="0" w:space="0" w:color="auto"/>
        <w:bottom w:val="none" w:sz="0" w:space="0" w:color="auto"/>
        <w:right w:val="none" w:sz="0" w:space="0" w:color="auto"/>
      </w:divBdr>
    </w:div>
    <w:div w:id="1908883013">
      <w:bodyDiv w:val="1"/>
      <w:marLeft w:val="0"/>
      <w:marRight w:val="0"/>
      <w:marTop w:val="0"/>
      <w:marBottom w:val="0"/>
      <w:divBdr>
        <w:top w:val="none" w:sz="0" w:space="0" w:color="auto"/>
        <w:left w:val="none" w:sz="0" w:space="0" w:color="auto"/>
        <w:bottom w:val="none" w:sz="0" w:space="0" w:color="auto"/>
        <w:right w:val="none" w:sz="0" w:space="0" w:color="auto"/>
      </w:divBdr>
    </w:div>
    <w:div w:id="1944915613">
      <w:bodyDiv w:val="1"/>
      <w:marLeft w:val="0"/>
      <w:marRight w:val="0"/>
      <w:marTop w:val="0"/>
      <w:marBottom w:val="0"/>
      <w:divBdr>
        <w:top w:val="none" w:sz="0" w:space="0" w:color="auto"/>
        <w:left w:val="none" w:sz="0" w:space="0" w:color="auto"/>
        <w:bottom w:val="none" w:sz="0" w:space="0" w:color="auto"/>
        <w:right w:val="none" w:sz="0" w:space="0" w:color="auto"/>
      </w:divBdr>
      <w:divsChild>
        <w:div w:id="721909127">
          <w:marLeft w:val="600"/>
          <w:marRight w:val="0"/>
          <w:marTop w:val="0"/>
          <w:marBottom w:val="0"/>
          <w:divBdr>
            <w:top w:val="none" w:sz="0" w:space="0" w:color="auto"/>
            <w:left w:val="none" w:sz="0" w:space="0" w:color="auto"/>
            <w:bottom w:val="none" w:sz="0" w:space="0" w:color="auto"/>
            <w:right w:val="none" w:sz="0" w:space="0" w:color="auto"/>
          </w:divBdr>
        </w:div>
        <w:div w:id="1443305600">
          <w:marLeft w:val="600"/>
          <w:marRight w:val="0"/>
          <w:marTop w:val="0"/>
          <w:marBottom w:val="0"/>
          <w:divBdr>
            <w:top w:val="none" w:sz="0" w:space="0" w:color="auto"/>
            <w:left w:val="none" w:sz="0" w:space="0" w:color="auto"/>
            <w:bottom w:val="none" w:sz="0" w:space="0" w:color="auto"/>
            <w:right w:val="none" w:sz="0" w:space="0" w:color="auto"/>
          </w:divBdr>
        </w:div>
      </w:divsChild>
    </w:div>
    <w:div w:id="1952545438">
      <w:bodyDiv w:val="1"/>
      <w:marLeft w:val="0"/>
      <w:marRight w:val="0"/>
      <w:marTop w:val="0"/>
      <w:marBottom w:val="0"/>
      <w:divBdr>
        <w:top w:val="none" w:sz="0" w:space="0" w:color="auto"/>
        <w:left w:val="none" w:sz="0" w:space="0" w:color="auto"/>
        <w:bottom w:val="none" w:sz="0" w:space="0" w:color="auto"/>
        <w:right w:val="none" w:sz="0" w:space="0" w:color="auto"/>
      </w:divBdr>
    </w:div>
    <w:div w:id="1955558682">
      <w:bodyDiv w:val="1"/>
      <w:marLeft w:val="0"/>
      <w:marRight w:val="0"/>
      <w:marTop w:val="0"/>
      <w:marBottom w:val="0"/>
      <w:divBdr>
        <w:top w:val="none" w:sz="0" w:space="0" w:color="auto"/>
        <w:left w:val="none" w:sz="0" w:space="0" w:color="auto"/>
        <w:bottom w:val="none" w:sz="0" w:space="0" w:color="auto"/>
        <w:right w:val="none" w:sz="0" w:space="0" w:color="auto"/>
      </w:divBdr>
    </w:div>
    <w:div w:id="2024428181">
      <w:bodyDiv w:val="1"/>
      <w:marLeft w:val="0"/>
      <w:marRight w:val="0"/>
      <w:marTop w:val="0"/>
      <w:marBottom w:val="0"/>
      <w:divBdr>
        <w:top w:val="none" w:sz="0" w:space="0" w:color="auto"/>
        <w:left w:val="none" w:sz="0" w:space="0" w:color="auto"/>
        <w:bottom w:val="none" w:sz="0" w:space="0" w:color="auto"/>
        <w:right w:val="none" w:sz="0" w:space="0" w:color="auto"/>
      </w:divBdr>
    </w:div>
    <w:div w:id="2080713099">
      <w:bodyDiv w:val="1"/>
      <w:marLeft w:val="0"/>
      <w:marRight w:val="0"/>
      <w:marTop w:val="0"/>
      <w:marBottom w:val="0"/>
      <w:divBdr>
        <w:top w:val="none" w:sz="0" w:space="0" w:color="auto"/>
        <w:left w:val="none" w:sz="0" w:space="0" w:color="auto"/>
        <w:bottom w:val="none" w:sz="0" w:space="0" w:color="auto"/>
        <w:right w:val="none" w:sz="0" w:space="0" w:color="auto"/>
      </w:divBdr>
    </w:div>
    <w:div w:id="2087263874">
      <w:bodyDiv w:val="1"/>
      <w:marLeft w:val="0"/>
      <w:marRight w:val="0"/>
      <w:marTop w:val="0"/>
      <w:marBottom w:val="0"/>
      <w:divBdr>
        <w:top w:val="none" w:sz="0" w:space="0" w:color="auto"/>
        <w:left w:val="none" w:sz="0" w:space="0" w:color="auto"/>
        <w:bottom w:val="none" w:sz="0" w:space="0" w:color="auto"/>
        <w:right w:val="none" w:sz="0" w:space="0" w:color="auto"/>
      </w:divBdr>
    </w:div>
    <w:div w:id="2093811552">
      <w:bodyDiv w:val="1"/>
      <w:marLeft w:val="0"/>
      <w:marRight w:val="0"/>
      <w:marTop w:val="0"/>
      <w:marBottom w:val="0"/>
      <w:divBdr>
        <w:top w:val="none" w:sz="0" w:space="0" w:color="auto"/>
        <w:left w:val="none" w:sz="0" w:space="0" w:color="auto"/>
        <w:bottom w:val="none" w:sz="0" w:space="0" w:color="auto"/>
        <w:right w:val="none" w:sz="0" w:space="0" w:color="auto"/>
      </w:divBdr>
      <w:divsChild>
        <w:div w:id="438306174">
          <w:marLeft w:val="600"/>
          <w:marRight w:val="0"/>
          <w:marTop w:val="0"/>
          <w:marBottom w:val="0"/>
          <w:divBdr>
            <w:top w:val="none" w:sz="0" w:space="0" w:color="auto"/>
            <w:left w:val="none" w:sz="0" w:space="0" w:color="auto"/>
            <w:bottom w:val="none" w:sz="0" w:space="0" w:color="auto"/>
            <w:right w:val="none" w:sz="0" w:space="0" w:color="auto"/>
          </w:divBdr>
        </w:div>
        <w:div w:id="817723557">
          <w:marLeft w:val="600"/>
          <w:marRight w:val="0"/>
          <w:marTop w:val="0"/>
          <w:marBottom w:val="0"/>
          <w:divBdr>
            <w:top w:val="none" w:sz="0" w:space="0" w:color="auto"/>
            <w:left w:val="none" w:sz="0" w:space="0" w:color="auto"/>
            <w:bottom w:val="none" w:sz="0" w:space="0" w:color="auto"/>
            <w:right w:val="none" w:sz="0" w:space="0" w:color="auto"/>
          </w:divBdr>
        </w:div>
      </w:divsChild>
    </w:div>
    <w:div w:id="2097556184">
      <w:bodyDiv w:val="1"/>
      <w:marLeft w:val="0"/>
      <w:marRight w:val="0"/>
      <w:marTop w:val="0"/>
      <w:marBottom w:val="0"/>
      <w:divBdr>
        <w:top w:val="none" w:sz="0" w:space="0" w:color="auto"/>
        <w:left w:val="none" w:sz="0" w:space="0" w:color="auto"/>
        <w:bottom w:val="none" w:sz="0" w:space="0" w:color="auto"/>
        <w:right w:val="none" w:sz="0" w:space="0" w:color="auto"/>
      </w:divBdr>
    </w:div>
    <w:div w:id="2105029144">
      <w:bodyDiv w:val="1"/>
      <w:marLeft w:val="0"/>
      <w:marRight w:val="0"/>
      <w:marTop w:val="0"/>
      <w:marBottom w:val="0"/>
      <w:divBdr>
        <w:top w:val="none" w:sz="0" w:space="0" w:color="auto"/>
        <w:left w:val="none" w:sz="0" w:space="0" w:color="auto"/>
        <w:bottom w:val="none" w:sz="0" w:space="0" w:color="auto"/>
        <w:right w:val="none" w:sz="0" w:space="0" w:color="auto"/>
      </w:divBdr>
    </w:div>
    <w:div w:id="2110352403">
      <w:bodyDiv w:val="1"/>
      <w:marLeft w:val="0"/>
      <w:marRight w:val="0"/>
      <w:marTop w:val="0"/>
      <w:marBottom w:val="0"/>
      <w:divBdr>
        <w:top w:val="none" w:sz="0" w:space="0" w:color="auto"/>
        <w:left w:val="none" w:sz="0" w:space="0" w:color="auto"/>
        <w:bottom w:val="none" w:sz="0" w:space="0" w:color="auto"/>
        <w:right w:val="none" w:sz="0" w:space="0" w:color="auto"/>
      </w:divBdr>
      <w:divsChild>
        <w:div w:id="154346426">
          <w:marLeft w:val="600"/>
          <w:marRight w:val="0"/>
          <w:marTop w:val="0"/>
          <w:marBottom w:val="0"/>
          <w:divBdr>
            <w:top w:val="none" w:sz="0" w:space="0" w:color="auto"/>
            <w:left w:val="none" w:sz="0" w:space="0" w:color="auto"/>
            <w:bottom w:val="none" w:sz="0" w:space="0" w:color="auto"/>
            <w:right w:val="none" w:sz="0" w:space="0" w:color="auto"/>
          </w:divBdr>
        </w:div>
        <w:div w:id="291785205">
          <w:marLeft w:val="600"/>
          <w:marRight w:val="0"/>
          <w:marTop w:val="0"/>
          <w:marBottom w:val="0"/>
          <w:divBdr>
            <w:top w:val="none" w:sz="0" w:space="0" w:color="auto"/>
            <w:left w:val="none" w:sz="0" w:space="0" w:color="auto"/>
            <w:bottom w:val="none" w:sz="0" w:space="0" w:color="auto"/>
            <w:right w:val="none" w:sz="0" w:space="0" w:color="auto"/>
          </w:divBdr>
        </w:div>
        <w:div w:id="691808792">
          <w:marLeft w:val="600"/>
          <w:marRight w:val="0"/>
          <w:marTop w:val="0"/>
          <w:marBottom w:val="0"/>
          <w:divBdr>
            <w:top w:val="none" w:sz="0" w:space="0" w:color="auto"/>
            <w:left w:val="none" w:sz="0" w:space="0" w:color="auto"/>
            <w:bottom w:val="none" w:sz="0" w:space="0" w:color="auto"/>
            <w:right w:val="none" w:sz="0" w:space="0" w:color="auto"/>
          </w:divBdr>
        </w:div>
        <w:div w:id="1688673592">
          <w:marLeft w:val="600"/>
          <w:marRight w:val="0"/>
          <w:marTop w:val="0"/>
          <w:marBottom w:val="0"/>
          <w:divBdr>
            <w:top w:val="none" w:sz="0" w:space="0" w:color="auto"/>
            <w:left w:val="none" w:sz="0" w:space="0" w:color="auto"/>
            <w:bottom w:val="none" w:sz="0" w:space="0" w:color="auto"/>
            <w:right w:val="none" w:sz="0" w:space="0" w:color="auto"/>
          </w:divBdr>
        </w:div>
      </w:divsChild>
    </w:div>
    <w:div w:id="2133013916">
      <w:bodyDiv w:val="1"/>
      <w:marLeft w:val="0"/>
      <w:marRight w:val="0"/>
      <w:marTop w:val="0"/>
      <w:marBottom w:val="0"/>
      <w:divBdr>
        <w:top w:val="none" w:sz="0" w:space="0" w:color="auto"/>
        <w:left w:val="none" w:sz="0" w:space="0" w:color="auto"/>
        <w:bottom w:val="none" w:sz="0" w:space="0" w:color="auto"/>
        <w:right w:val="none" w:sz="0" w:space="0" w:color="auto"/>
      </w:divBdr>
    </w:div>
    <w:div w:id="213706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AZJMDCZ6QSYZ-1849078857-18134</_dlc_DocId>
    <_dlc_DocIdUrl xmlns="a494813a-d0d8-4dad-94cb-0d196f36ba15">
      <Url>https://ekoordinacije.vlada.hr/koordinacija-gospodarstvo/_layouts/15/DocIdRedir.aspx?ID=AZJMDCZ6QSYZ-1849078857-18134</Url>
      <Description>AZJMDCZ6QSYZ-1849078857-18134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278C1-C346-49E6-AE27-FC712D2A0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94BAD5-AB3C-49D2-9929-2C39E5D41AAB}">
  <ds:schemaRef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98617F4-E45D-4018-B67A-698650DAD26A}">
  <ds:schemaRefs>
    <ds:schemaRef ds:uri="http://schemas.microsoft.com/sharepoint/events"/>
  </ds:schemaRefs>
</ds:datastoreItem>
</file>

<file path=customXml/itemProps4.xml><?xml version="1.0" encoding="utf-8"?>
<ds:datastoreItem xmlns:ds="http://schemas.openxmlformats.org/officeDocument/2006/customXml" ds:itemID="{4423E219-A860-4D08-B41B-E6A095DC8BE1}">
  <ds:schemaRefs>
    <ds:schemaRef ds:uri="http://schemas.microsoft.com/sharepoint/v3/contenttype/forms"/>
  </ds:schemaRefs>
</ds:datastoreItem>
</file>

<file path=customXml/itemProps5.xml><?xml version="1.0" encoding="utf-8"?>
<ds:datastoreItem xmlns:ds="http://schemas.openxmlformats.org/officeDocument/2006/customXml" ds:itemID="{0248DFB7-7887-4D68-848B-23C5DE5F3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23</Pages>
  <Words>6281</Words>
  <Characters>35806</Characters>
  <Application>Microsoft Office Word</Application>
  <DocSecurity>0</DocSecurity>
  <Lines>298</Lines>
  <Paragraphs>84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MZOPUG</Company>
  <LinksUpToDate>false</LinksUpToDate>
  <CharactersWithSpaces>42003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Radović</dc:creator>
  <cp:keywords/>
  <dc:description/>
  <cp:lastModifiedBy>Sonja Tučkar</cp:lastModifiedBy>
  <cp:revision>3</cp:revision>
  <cp:lastPrinted>2022-07-04T13:02:00Z</cp:lastPrinted>
  <dcterms:created xsi:type="dcterms:W3CDTF">2022-07-04T12:53:00Z</dcterms:created>
  <dcterms:modified xsi:type="dcterms:W3CDTF">2022-07-04T13:04:00Z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776fc26a-da7a-4fc1-9da2-757cc2b96457</vt:lpwstr>
  </property>
</Properties>
</file>