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1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3C938D" wp14:editId="3AF57F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33E44B5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82C139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777EB" w14:textId="1DDE6DDE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4238F5">
        <w:rPr>
          <w:rFonts w:ascii="Times New Roman" w:hAnsi="Times New Roman" w:cs="Times New Roman"/>
          <w:sz w:val="24"/>
          <w:szCs w:val="24"/>
        </w:rPr>
        <w:t xml:space="preserve">Zagreb, </w:t>
      </w:r>
      <w:r w:rsidR="006644E9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666F02" w:rsidRPr="004562CD">
        <w:rPr>
          <w:rFonts w:ascii="Times New Roman" w:hAnsi="Times New Roman" w:cs="Times New Roman"/>
          <w:sz w:val="24"/>
          <w:szCs w:val="24"/>
        </w:rPr>
        <w:t>.</w:t>
      </w:r>
      <w:r w:rsidR="00666F02" w:rsidRPr="004238F5">
        <w:rPr>
          <w:rFonts w:ascii="Times New Roman" w:hAnsi="Times New Roman" w:cs="Times New Roman"/>
          <w:sz w:val="24"/>
          <w:szCs w:val="24"/>
        </w:rPr>
        <w:t xml:space="preserve"> </w:t>
      </w:r>
      <w:r w:rsidR="00C23214">
        <w:rPr>
          <w:rFonts w:ascii="Times New Roman" w:hAnsi="Times New Roman" w:cs="Times New Roman"/>
          <w:sz w:val="24"/>
          <w:szCs w:val="24"/>
        </w:rPr>
        <w:t>srpnja</w:t>
      </w:r>
      <w:r w:rsidR="001F39EF" w:rsidRPr="004238F5">
        <w:rPr>
          <w:rFonts w:ascii="Times New Roman" w:hAnsi="Times New Roman" w:cs="Times New Roman"/>
          <w:sz w:val="24"/>
          <w:szCs w:val="24"/>
        </w:rPr>
        <w:t xml:space="preserve"> </w:t>
      </w:r>
      <w:r w:rsidRPr="004238F5">
        <w:rPr>
          <w:rFonts w:ascii="Times New Roman" w:hAnsi="Times New Roman" w:cs="Times New Roman"/>
          <w:sz w:val="24"/>
          <w:szCs w:val="24"/>
        </w:rPr>
        <w:t>20</w:t>
      </w:r>
      <w:r w:rsidR="001B0F7E" w:rsidRPr="004238F5">
        <w:rPr>
          <w:rFonts w:ascii="Times New Roman" w:hAnsi="Times New Roman" w:cs="Times New Roman"/>
          <w:sz w:val="24"/>
          <w:szCs w:val="24"/>
        </w:rPr>
        <w:t>2</w:t>
      </w:r>
      <w:r w:rsidR="00810F64" w:rsidRPr="004238F5">
        <w:rPr>
          <w:rFonts w:ascii="Times New Roman" w:hAnsi="Times New Roman" w:cs="Times New Roman"/>
          <w:sz w:val="24"/>
          <w:szCs w:val="24"/>
        </w:rPr>
        <w:t>2</w:t>
      </w:r>
      <w:r w:rsidRPr="0066582B">
        <w:rPr>
          <w:rFonts w:ascii="Times New Roman" w:hAnsi="Times New Roman" w:cs="Times New Roman"/>
          <w:sz w:val="24"/>
          <w:szCs w:val="24"/>
        </w:rPr>
        <w:t>.</w:t>
      </w:r>
    </w:p>
    <w:p w14:paraId="09C04ED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D20C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FEBB7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9DFC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FB108D1" w14:textId="77777777" w:rsidTr="00427D0F">
        <w:tc>
          <w:tcPr>
            <w:tcW w:w="1951" w:type="dxa"/>
          </w:tcPr>
          <w:p w14:paraId="0EB9B2C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C3099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05AC0C5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1603BA5B" w14:textId="77777777" w:rsidTr="00427D0F">
        <w:tc>
          <w:tcPr>
            <w:tcW w:w="1951" w:type="dxa"/>
          </w:tcPr>
          <w:p w14:paraId="346284A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88D297" w14:textId="5531FBDE" w:rsidR="000C3EEE" w:rsidRPr="00800462" w:rsidRDefault="00360574" w:rsidP="00FA45D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donošenju </w:t>
            </w:r>
            <w:r w:rsidR="00031391" w:rsidRPr="00031391">
              <w:rPr>
                <w:sz w:val="24"/>
                <w:szCs w:val="24"/>
              </w:rPr>
              <w:t>Program</w:t>
            </w:r>
            <w:r>
              <w:rPr>
                <w:sz w:val="24"/>
                <w:szCs w:val="24"/>
              </w:rPr>
              <w:t>a</w:t>
            </w:r>
            <w:r w:rsidR="00031391" w:rsidRPr="00031391">
              <w:rPr>
                <w:sz w:val="24"/>
                <w:szCs w:val="24"/>
              </w:rPr>
              <w:t xml:space="preserve"> </w:t>
            </w:r>
            <w:r w:rsidR="00FA45DC">
              <w:rPr>
                <w:sz w:val="24"/>
                <w:szCs w:val="24"/>
              </w:rPr>
              <w:t>izvanrednih mjera</w:t>
            </w:r>
            <w:r w:rsidR="006A59BF">
              <w:rPr>
                <w:sz w:val="24"/>
                <w:szCs w:val="24"/>
              </w:rPr>
              <w:t xml:space="preserve"> za prilagodbu proizvođačima u sektorima </w:t>
            </w:r>
            <w:r w:rsidR="00395736">
              <w:rPr>
                <w:sz w:val="24"/>
                <w:szCs w:val="24"/>
              </w:rPr>
              <w:t xml:space="preserve">mliječnog </w:t>
            </w:r>
            <w:r w:rsidR="006A59BF">
              <w:rPr>
                <w:sz w:val="24"/>
                <w:szCs w:val="24"/>
              </w:rPr>
              <w:t>govedarstva, svinjogojstva i peradarstva</w:t>
            </w:r>
          </w:p>
        </w:tc>
      </w:tr>
    </w:tbl>
    <w:p w14:paraId="2811042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DA51B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DE71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7691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7B4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C48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069F" w14:textId="77777777" w:rsidR="005222AE" w:rsidRDefault="005222AE" w:rsidP="005222AE">
      <w:pPr>
        <w:pStyle w:val="Header"/>
      </w:pPr>
    </w:p>
    <w:p w14:paraId="422DC845" w14:textId="77777777" w:rsidR="005222AE" w:rsidRDefault="005222AE" w:rsidP="005222AE"/>
    <w:p w14:paraId="100B7DED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50A07E" w14:textId="77777777" w:rsid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23EAAFC9" w14:textId="09F5B5A4" w:rsidR="00C44B3C" w:rsidRP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667ED1" w14:textId="767DF56E" w:rsidR="00C44B3C" w:rsidRDefault="00C44B3C" w:rsidP="00E91541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  <w:r w:rsidRPr="001F39EF">
        <w:rPr>
          <w:color w:val="auto"/>
          <w:sz w:val="24"/>
          <w:szCs w:val="24"/>
        </w:rPr>
        <w:t xml:space="preserve">Na temelju članka </w:t>
      </w:r>
      <w:r w:rsidR="00A52CDB">
        <w:rPr>
          <w:color w:val="auto"/>
          <w:sz w:val="24"/>
          <w:szCs w:val="24"/>
        </w:rPr>
        <w:t>64</w:t>
      </w:r>
      <w:r w:rsidR="006A59BF">
        <w:rPr>
          <w:color w:val="auto"/>
          <w:sz w:val="24"/>
          <w:szCs w:val="24"/>
        </w:rPr>
        <w:t>. stavka 1</w:t>
      </w:r>
      <w:r w:rsidRPr="001F39EF">
        <w:rPr>
          <w:color w:val="auto"/>
          <w:sz w:val="24"/>
          <w:szCs w:val="24"/>
        </w:rPr>
        <w:t xml:space="preserve">. Zakona o </w:t>
      </w:r>
      <w:r w:rsidRPr="0007384D">
        <w:rPr>
          <w:color w:val="auto"/>
          <w:sz w:val="24"/>
          <w:szCs w:val="24"/>
        </w:rPr>
        <w:t xml:space="preserve">poljoprivredi </w:t>
      </w:r>
      <w:r w:rsidR="00D64A8A">
        <w:rPr>
          <w:color w:val="auto"/>
          <w:sz w:val="24"/>
          <w:szCs w:val="24"/>
        </w:rPr>
        <w:t>(„Narodne novine“, br. 118/18</w:t>
      </w:r>
      <w:r w:rsidR="00E91541">
        <w:rPr>
          <w:color w:val="auto"/>
          <w:sz w:val="24"/>
          <w:szCs w:val="24"/>
        </w:rPr>
        <w:t>.</w:t>
      </w:r>
      <w:r w:rsidR="003B03DD" w:rsidRPr="0007384D">
        <w:rPr>
          <w:color w:val="auto"/>
          <w:sz w:val="24"/>
          <w:szCs w:val="24"/>
        </w:rPr>
        <w:t>, 42/20</w:t>
      </w:r>
      <w:r w:rsidR="00E91541">
        <w:rPr>
          <w:color w:val="auto"/>
          <w:sz w:val="24"/>
          <w:szCs w:val="24"/>
        </w:rPr>
        <w:t>.</w:t>
      </w:r>
      <w:r w:rsidR="003B03DD" w:rsidRPr="0007384D">
        <w:rPr>
          <w:color w:val="auto"/>
          <w:sz w:val="24"/>
          <w:szCs w:val="24"/>
        </w:rPr>
        <w:t>, 127/20</w:t>
      </w:r>
      <w:r w:rsidR="00E91541">
        <w:rPr>
          <w:color w:val="auto"/>
          <w:sz w:val="24"/>
          <w:szCs w:val="24"/>
        </w:rPr>
        <w:t>.</w:t>
      </w:r>
      <w:r w:rsidR="007F1C76">
        <w:rPr>
          <w:color w:val="auto"/>
          <w:sz w:val="24"/>
          <w:szCs w:val="24"/>
        </w:rPr>
        <w:t xml:space="preserve"> -</w:t>
      </w:r>
      <w:r w:rsidR="003B03DD" w:rsidRPr="0007384D">
        <w:rPr>
          <w:color w:val="auto"/>
          <w:sz w:val="24"/>
          <w:szCs w:val="24"/>
        </w:rPr>
        <w:t xml:space="preserve"> Odluka Ustavnog suda Republike Hrvatske i 52/21</w:t>
      </w:r>
      <w:r w:rsidR="00E91541">
        <w:rPr>
          <w:color w:val="auto"/>
          <w:sz w:val="24"/>
          <w:szCs w:val="24"/>
        </w:rPr>
        <w:t>.</w:t>
      </w:r>
      <w:r w:rsidRPr="0007384D">
        <w:rPr>
          <w:color w:val="auto"/>
          <w:sz w:val="24"/>
          <w:szCs w:val="24"/>
        </w:rPr>
        <w:t xml:space="preserve">), Vlada </w:t>
      </w:r>
      <w:r w:rsidRPr="001F39EF">
        <w:rPr>
          <w:color w:val="auto"/>
          <w:sz w:val="24"/>
          <w:szCs w:val="24"/>
        </w:rPr>
        <w:t>Republike Hrvatske je na sjednici održanoj ________________ donijela</w:t>
      </w:r>
    </w:p>
    <w:p w14:paraId="72762A36" w14:textId="77777777" w:rsidR="001F39EF" w:rsidRPr="001F39EF" w:rsidRDefault="001F39EF" w:rsidP="001F39EF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601C1F18" w14:textId="53C67625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O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D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L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UK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</w:p>
    <w:p w14:paraId="56B49035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1CFA2" w14:textId="79984F0F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bookmarkStart w:id="1" w:name="_Hlk33181705"/>
      <w:r w:rsidR="00031391" w:rsidRPr="00031391">
        <w:rPr>
          <w:rFonts w:ascii="Times New Roman" w:hAnsi="Times New Roman" w:cs="Times New Roman"/>
          <w:b/>
          <w:sz w:val="24"/>
          <w:szCs w:val="24"/>
        </w:rPr>
        <w:t xml:space="preserve">Programa </w:t>
      </w:r>
      <w:r w:rsidR="00E86CF9">
        <w:rPr>
          <w:rFonts w:ascii="Times New Roman" w:hAnsi="Times New Roman" w:cs="Times New Roman"/>
          <w:b/>
          <w:sz w:val="24"/>
          <w:szCs w:val="24"/>
        </w:rPr>
        <w:t>izvanrednih mjera</w:t>
      </w:r>
      <w:r w:rsidR="00395736">
        <w:rPr>
          <w:rFonts w:ascii="Times New Roman" w:hAnsi="Times New Roman" w:cs="Times New Roman"/>
          <w:b/>
          <w:sz w:val="24"/>
          <w:szCs w:val="24"/>
        </w:rPr>
        <w:t xml:space="preserve"> za prilagodbu proizvođačima u sektorima mliječnog govedarstva, svinjogojstva i peradarstva</w:t>
      </w:r>
    </w:p>
    <w:p w14:paraId="70A49B7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3EE7539E" w14:textId="5FDFAB13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2B2DA8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F9F1A" w14:textId="2D9D3D51" w:rsidR="00C44B3C" w:rsidRDefault="00C44B3C" w:rsidP="00CD48F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Donosi se </w:t>
      </w:r>
      <w:r w:rsidR="00031391" w:rsidRPr="00031391">
        <w:rPr>
          <w:rFonts w:ascii="Times New Roman" w:hAnsi="Times New Roman" w:cs="Times New Roman"/>
          <w:sz w:val="24"/>
          <w:szCs w:val="24"/>
        </w:rPr>
        <w:t>Program</w:t>
      </w:r>
      <w:r w:rsidR="006A59BF">
        <w:rPr>
          <w:rFonts w:ascii="Times New Roman" w:hAnsi="Times New Roman" w:cs="Times New Roman"/>
          <w:sz w:val="24"/>
          <w:szCs w:val="24"/>
        </w:rPr>
        <w:t xml:space="preserve"> </w:t>
      </w:r>
      <w:r w:rsidR="00E86CF9">
        <w:rPr>
          <w:rFonts w:ascii="Times New Roman" w:hAnsi="Times New Roman" w:cs="Times New Roman"/>
          <w:sz w:val="24"/>
          <w:szCs w:val="24"/>
        </w:rPr>
        <w:t>izvanrednih mjera</w:t>
      </w:r>
      <w:r w:rsidR="006A59BF">
        <w:rPr>
          <w:rFonts w:ascii="Times New Roman" w:hAnsi="Times New Roman" w:cs="Times New Roman"/>
          <w:sz w:val="24"/>
          <w:szCs w:val="24"/>
        </w:rPr>
        <w:t xml:space="preserve"> za prilagodbu proizvođačima u sektorima </w:t>
      </w:r>
      <w:r w:rsidR="00395736">
        <w:rPr>
          <w:rFonts w:ascii="Times New Roman" w:hAnsi="Times New Roman" w:cs="Times New Roman"/>
          <w:sz w:val="24"/>
          <w:szCs w:val="24"/>
        </w:rPr>
        <w:t xml:space="preserve">mliječnog </w:t>
      </w:r>
      <w:r w:rsidR="006A59BF">
        <w:rPr>
          <w:rFonts w:ascii="Times New Roman" w:hAnsi="Times New Roman" w:cs="Times New Roman"/>
          <w:sz w:val="24"/>
          <w:szCs w:val="24"/>
        </w:rPr>
        <w:t xml:space="preserve">govedarstva, svinjogojstva i peradarstva </w:t>
      </w:r>
      <w:r w:rsidR="00DB474C" w:rsidRPr="001F39EF">
        <w:rPr>
          <w:rFonts w:ascii="Times New Roman" w:hAnsi="Times New Roman" w:cs="Times New Roman"/>
          <w:sz w:val="24"/>
          <w:szCs w:val="24"/>
        </w:rPr>
        <w:t>, u tekstu koji je Vladi Republike Hrvatske dostavilo Ministarstvo poljoprivrede aktom</w:t>
      </w:r>
      <w:r w:rsidR="00DB474C" w:rsidRPr="004562CD">
        <w:rPr>
          <w:rFonts w:ascii="Times New Roman" w:hAnsi="Times New Roman" w:cs="Times New Roman"/>
          <w:sz w:val="24"/>
          <w:szCs w:val="24"/>
        </w:rPr>
        <w:t xml:space="preserve">, </w:t>
      </w:r>
      <w:r w:rsidR="001F39EF" w:rsidRPr="004562CD">
        <w:rPr>
          <w:rFonts w:ascii="Times New Roman" w:hAnsi="Times New Roman" w:cs="Times New Roman"/>
          <w:sz w:val="24"/>
          <w:szCs w:val="24"/>
        </w:rPr>
        <w:t>KLASA:</w:t>
      </w:r>
      <w:r w:rsidR="000E33A0" w:rsidRPr="004562CD">
        <w:rPr>
          <w:rFonts w:ascii="Times New Roman" w:hAnsi="Times New Roman" w:cs="Times New Roman"/>
          <w:sz w:val="24"/>
          <w:szCs w:val="24"/>
        </w:rPr>
        <w:t xml:space="preserve"> </w:t>
      </w:r>
      <w:r w:rsidR="00E45A06">
        <w:rPr>
          <w:rFonts w:ascii="Times New Roman" w:hAnsi="Times New Roman" w:cs="Times New Roman"/>
          <w:sz w:val="24"/>
          <w:szCs w:val="24"/>
        </w:rPr>
        <w:t>402-01/22-01/10</w:t>
      </w:r>
      <w:r w:rsidR="000E33A0" w:rsidRPr="004562CD">
        <w:rPr>
          <w:rFonts w:ascii="Times New Roman" w:hAnsi="Times New Roman" w:cs="Times New Roman"/>
          <w:sz w:val="24"/>
          <w:szCs w:val="24"/>
        </w:rPr>
        <w:t xml:space="preserve">, URBROJ: </w:t>
      </w:r>
      <w:r w:rsidR="00E45A06">
        <w:rPr>
          <w:rFonts w:ascii="Times New Roman" w:hAnsi="Times New Roman" w:cs="Times New Roman"/>
          <w:sz w:val="24"/>
          <w:szCs w:val="24"/>
        </w:rPr>
        <w:t>525</w:t>
      </w:r>
      <w:r w:rsidR="0086048D" w:rsidRPr="0086048D">
        <w:rPr>
          <w:rFonts w:ascii="Times New Roman" w:hAnsi="Times New Roman" w:cs="Times New Roman"/>
          <w:sz w:val="24"/>
          <w:szCs w:val="24"/>
        </w:rPr>
        <w:t>-</w:t>
      </w:r>
      <w:r w:rsidR="00E45A06">
        <w:rPr>
          <w:rFonts w:ascii="Times New Roman" w:hAnsi="Times New Roman" w:cs="Times New Roman"/>
          <w:sz w:val="24"/>
          <w:szCs w:val="24"/>
        </w:rPr>
        <w:t>13</w:t>
      </w:r>
      <w:r w:rsidR="0086048D" w:rsidRPr="0086048D">
        <w:rPr>
          <w:rFonts w:ascii="Times New Roman" w:hAnsi="Times New Roman" w:cs="Times New Roman"/>
          <w:sz w:val="24"/>
          <w:szCs w:val="24"/>
        </w:rPr>
        <w:t>/</w:t>
      </w:r>
      <w:r w:rsidR="00E45A06">
        <w:rPr>
          <w:rFonts w:ascii="Times New Roman" w:hAnsi="Times New Roman" w:cs="Times New Roman"/>
          <w:sz w:val="24"/>
          <w:szCs w:val="24"/>
        </w:rPr>
        <w:t>862-22-4</w:t>
      </w:r>
      <w:r w:rsidR="001F39EF" w:rsidRPr="004562CD">
        <w:rPr>
          <w:rFonts w:ascii="Times New Roman" w:hAnsi="Times New Roman" w:cs="Times New Roman"/>
          <w:sz w:val="24"/>
          <w:szCs w:val="24"/>
        </w:rPr>
        <w:t xml:space="preserve">, od </w:t>
      </w:r>
      <w:r w:rsidR="00E45A06">
        <w:rPr>
          <w:rFonts w:ascii="Times New Roman" w:hAnsi="Times New Roman" w:cs="Times New Roman"/>
          <w:sz w:val="24"/>
          <w:szCs w:val="24"/>
        </w:rPr>
        <w:t>28</w:t>
      </w:r>
      <w:r w:rsidR="0086048D" w:rsidRPr="0086048D">
        <w:rPr>
          <w:rFonts w:ascii="Times New Roman" w:hAnsi="Times New Roman" w:cs="Times New Roman"/>
          <w:sz w:val="24"/>
          <w:szCs w:val="24"/>
        </w:rPr>
        <w:t xml:space="preserve">. </w:t>
      </w:r>
      <w:r w:rsidR="006A59BF" w:rsidRPr="004562CD">
        <w:rPr>
          <w:rFonts w:ascii="Times New Roman" w:hAnsi="Times New Roman" w:cs="Times New Roman"/>
          <w:sz w:val="24"/>
          <w:szCs w:val="24"/>
        </w:rPr>
        <w:t>lipnja</w:t>
      </w:r>
      <w:r w:rsidR="001B0F7E" w:rsidRPr="004562CD">
        <w:rPr>
          <w:rFonts w:ascii="Times New Roman" w:hAnsi="Times New Roman" w:cs="Times New Roman"/>
          <w:sz w:val="24"/>
          <w:szCs w:val="24"/>
        </w:rPr>
        <w:t xml:space="preserve"> 202</w:t>
      </w:r>
      <w:r w:rsidR="00810F64" w:rsidRPr="004562CD">
        <w:rPr>
          <w:rFonts w:ascii="Times New Roman" w:hAnsi="Times New Roman" w:cs="Times New Roman"/>
          <w:sz w:val="24"/>
          <w:szCs w:val="24"/>
        </w:rPr>
        <w:t>2</w:t>
      </w:r>
      <w:r w:rsidR="001F39EF" w:rsidRPr="004562CD">
        <w:rPr>
          <w:rFonts w:ascii="Times New Roman" w:hAnsi="Times New Roman" w:cs="Times New Roman"/>
          <w:sz w:val="24"/>
          <w:szCs w:val="24"/>
        </w:rPr>
        <w:t>.</w:t>
      </w:r>
    </w:p>
    <w:p w14:paraId="118EDC10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785F4" w14:textId="01026C0A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4F76AFD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4518E" w14:textId="35E47AB4" w:rsidR="00395736" w:rsidRPr="00395736" w:rsidRDefault="003827A9" w:rsidP="0039573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736">
        <w:rPr>
          <w:rFonts w:ascii="Times New Roman" w:hAnsi="Times New Roman" w:cs="Times New Roman"/>
          <w:sz w:val="24"/>
          <w:szCs w:val="24"/>
        </w:rPr>
        <w:t xml:space="preserve">Ukupna vrijednost Programa </w:t>
      </w:r>
      <w:r w:rsidR="00A66F5C" w:rsidRPr="00395736">
        <w:rPr>
          <w:rFonts w:ascii="Times New Roman" w:hAnsi="Times New Roman" w:cs="Times New Roman"/>
          <w:sz w:val="24"/>
          <w:szCs w:val="24"/>
        </w:rPr>
        <w:t>iz točke I. ove Odluke</w:t>
      </w:r>
      <w:r w:rsidRPr="00395736">
        <w:rPr>
          <w:rFonts w:ascii="Times New Roman" w:hAnsi="Times New Roman" w:cs="Times New Roman"/>
          <w:sz w:val="24"/>
          <w:szCs w:val="24"/>
        </w:rPr>
        <w:t xml:space="preserve"> iznosi </w:t>
      </w:r>
      <w:r w:rsidR="006A59BF" w:rsidRPr="00395736">
        <w:rPr>
          <w:rFonts w:ascii="Times New Roman" w:hAnsi="Times New Roman" w:cs="Times New Roman"/>
          <w:sz w:val="24"/>
          <w:szCs w:val="24"/>
        </w:rPr>
        <w:t>80.0</w:t>
      </w:r>
      <w:r w:rsidR="002371F1" w:rsidRPr="00395736">
        <w:rPr>
          <w:rFonts w:ascii="Times New Roman" w:hAnsi="Times New Roman" w:cs="Times New Roman"/>
          <w:sz w:val="24"/>
          <w:szCs w:val="24"/>
        </w:rPr>
        <w:t>00.000,00</w:t>
      </w:r>
      <w:r w:rsidRPr="00395736">
        <w:rPr>
          <w:rFonts w:ascii="Times New Roman" w:hAnsi="Times New Roman" w:cs="Times New Roman"/>
          <w:sz w:val="24"/>
          <w:szCs w:val="24"/>
        </w:rPr>
        <w:t xml:space="preserve"> kuna. </w:t>
      </w:r>
      <w:r w:rsidR="00810F64" w:rsidRPr="00395736">
        <w:rPr>
          <w:rFonts w:ascii="Times New Roman" w:hAnsi="Times New Roman" w:cs="Times New Roman"/>
          <w:sz w:val="24"/>
          <w:szCs w:val="24"/>
        </w:rPr>
        <w:t>Sredstva su osigurana u Državnom proračunu Republike Hrvatske za 2022. godinu i projekcijama za 2023. i 2024. godinu unutar glave 06005 Ministarstva poljoprivrede</w:t>
      </w:r>
      <w:r w:rsidR="005E0580">
        <w:rPr>
          <w:rFonts w:ascii="Times New Roman" w:hAnsi="Times New Roman" w:cs="Times New Roman"/>
          <w:sz w:val="24"/>
          <w:szCs w:val="24"/>
        </w:rPr>
        <w:t>.</w:t>
      </w:r>
    </w:p>
    <w:p w14:paraId="6552A2AB" w14:textId="10A7CA70" w:rsidR="001F39EF" w:rsidRPr="006A59BF" w:rsidRDefault="001F39EF" w:rsidP="00A66F5C">
      <w:pPr>
        <w:pStyle w:val="BodyText2"/>
        <w:spacing w:after="0" w:line="240" w:lineRule="auto"/>
        <w:ind w:firstLine="1418"/>
        <w:rPr>
          <w:color w:val="FF0000"/>
          <w:sz w:val="24"/>
          <w:szCs w:val="24"/>
        </w:rPr>
      </w:pPr>
    </w:p>
    <w:p w14:paraId="6DDB01E8" w14:textId="159C9949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33B1468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C90E3" w14:textId="23E94AF8" w:rsidR="00167ADA" w:rsidRPr="00DC70B6" w:rsidRDefault="00DB474C" w:rsidP="00167AD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Zadužuje se Ministarstvo poljoprivrede da o donošenju ove Odluke izvijesti Agenciju za plaćanja u poljoprivredi, ribarstvu i ruralnom </w:t>
      </w:r>
      <w:r w:rsidRPr="00DC70B6">
        <w:rPr>
          <w:rFonts w:ascii="Times New Roman" w:hAnsi="Times New Roman" w:cs="Times New Roman"/>
          <w:sz w:val="24"/>
          <w:szCs w:val="24"/>
        </w:rPr>
        <w:t>razvoju.</w:t>
      </w:r>
      <w:r w:rsidR="00167ADA" w:rsidRPr="00DC7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508D6" w14:textId="3DE46892" w:rsidR="00C44B3C" w:rsidRDefault="00C44B3C" w:rsidP="00B7582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90AB5AB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AE6B" w14:textId="30A5CE68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</w:p>
    <w:p w14:paraId="63EC3E3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00CF2" w14:textId="3B2044EE" w:rsidR="00DB474C" w:rsidRPr="001F39EF" w:rsidRDefault="00DB474C" w:rsidP="00395736">
      <w:pPr>
        <w:pStyle w:val="BodyText2"/>
        <w:spacing w:after="0" w:line="240" w:lineRule="auto"/>
        <w:ind w:firstLine="1418"/>
        <w:jc w:val="left"/>
        <w:rPr>
          <w:sz w:val="24"/>
          <w:szCs w:val="24"/>
        </w:rPr>
      </w:pPr>
      <w:r w:rsidRPr="001F39EF">
        <w:rPr>
          <w:sz w:val="24"/>
          <w:szCs w:val="24"/>
        </w:rPr>
        <w:t>Zadužuje se Ministarstvo poljoprivrede da na svojim mrežnim stranicama objavi Program iz točke I. ove Odluke.</w:t>
      </w:r>
    </w:p>
    <w:p w14:paraId="7E7D8417" w14:textId="6FB8CBC7" w:rsidR="00530253" w:rsidRDefault="00530253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1F6E94B8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160F0" w14:textId="2092CF1D" w:rsidR="00DB474C" w:rsidRPr="001F39EF" w:rsidRDefault="00DB474C" w:rsidP="00395736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5730B752" w14:textId="77777777" w:rsidR="00DB474C" w:rsidRPr="001F39EF" w:rsidRDefault="00DB474C" w:rsidP="00395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5A05B" w14:textId="77777777" w:rsidR="00DB474C" w:rsidRPr="001F39EF" w:rsidRDefault="00DB474C" w:rsidP="001F3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24157530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</w:t>
      </w:r>
    </w:p>
    <w:p w14:paraId="5F756869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Zagreb,</w:t>
      </w:r>
    </w:p>
    <w:p w14:paraId="6D4D0B56" w14:textId="77777777" w:rsidR="00C44B3C" w:rsidRPr="000010D1" w:rsidRDefault="00C44B3C" w:rsidP="00395736">
      <w:pPr>
        <w:spacing w:after="120" w:line="360" w:lineRule="auto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PREDSJEDNIK VLADE </w:t>
      </w:r>
    </w:p>
    <w:p w14:paraId="2ED4AF34" w14:textId="77777777" w:rsidR="00C44B3C" w:rsidRDefault="00C44B3C" w:rsidP="00395736">
      <w:pPr>
        <w:spacing w:after="120" w:line="360" w:lineRule="auto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mr. sc. Andrej Plenković </w:t>
      </w:r>
    </w:p>
    <w:p w14:paraId="3052212D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55B91D38" w14:textId="77777777" w:rsidR="00C44B3C" w:rsidRPr="000010D1" w:rsidRDefault="00820FCF" w:rsidP="00B66DDC">
      <w:pPr>
        <w:pStyle w:val="Heading1"/>
        <w:jc w:val="left"/>
      </w:pPr>
      <w:r w:rsidRPr="000010D1">
        <w:t>OBRAZLOŽENJE</w:t>
      </w:r>
    </w:p>
    <w:p w14:paraId="366B9527" w14:textId="47EDC411" w:rsidR="001F1D97" w:rsidRPr="003F2DB1" w:rsidRDefault="00810F64" w:rsidP="001F1D97">
      <w:pPr>
        <w:jc w:val="both"/>
        <w:rPr>
          <w:rFonts w:ascii="Times New Roman" w:hAnsi="Times New Roman" w:cs="Times New Roman"/>
          <w:sz w:val="24"/>
          <w:szCs w:val="24"/>
        </w:rPr>
      </w:pPr>
      <w:r w:rsidRPr="002371F1">
        <w:rPr>
          <w:rFonts w:ascii="Times New Roman" w:hAnsi="Times New Roman" w:cs="Times New Roman"/>
          <w:sz w:val="24"/>
          <w:szCs w:val="24"/>
        </w:rPr>
        <w:t xml:space="preserve">Programom </w:t>
      </w:r>
      <w:r w:rsidR="00E86CF9">
        <w:rPr>
          <w:rFonts w:ascii="Times New Roman" w:hAnsi="Times New Roman" w:cs="Times New Roman"/>
          <w:sz w:val="24"/>
          <w:szCs w:val="24"/>
        </w:rPr>
        <w:t>izvanrednih mjera</w:t>
      </w:r>
      <w:r w:rsidR="006A59BF">
        <w:rPr>
          <w:rFonts w:ascii="Times New Roman" w:hAnsi="Times New Roman" w:cs="Times New Roman"/>
          <w:sz w:val="24"/>
          <w:szCs w:val="24"/>
        </w:rPr>
        <w:t xml:space="preserve"> za prilagodbu proizvođačima u sektorima </w:t>
      </w:r>
      <w:r w:rsidR="00395736">
        <w:rPr>
          <w:rFonts w:ascii="Times New Roman" w:hAnsi="Times New Roman" w:cs="Times New Roman"/>
          <w:sz w:val="24"/>
          <w:szCs w:val="24"/>
        </w:rPr>
        <w:t xml:space="preserve">mliječnog </w:t>
      </w:r>
      <w:r w:rsidR="001F1D97">
        <w:rPr>
          <w:rFonts w:ascii="Times New Roman" w:hAnsi="Times New Roman" w:cs="Times New Roman"/>
          <w:sz w:val="24"/>
          <w:szCs w:val="24"/>
        </w:rPr>
        <w:t xml:space="preserve">govedarstva, svinjogojstva i peradarstva </w:t>
      </w:r>
      <w:r w:rsidRPr="002371F1">
        <w:rPr>
          <w:rFonts w:ascii="Times New Roman" w:hAnsi="Times New Roman" w:cs="Times New Roman"/>
          <w:sz w:val="24"/>
          <w:szCs w:val="24"/>
        </w:rPr>
        <w:t xml:space="preserve">uređuje se dodjela </w:t>
      </w:r>
      <w:r w:rsidR="001F1D97">
        <w:rPr>
          <w:rFonts w:ascii="Times New Roman" w:hAnsi="Times New Roman" w:cs="Times New Roman"/>
          <w:sz w:val="24"/>
          <w:szCs w:val="24"/>
        </w:rPr>
        <w:t xml:space="preserve">izvanredne potpore na temelju </w:t>
      </w:r>
      <w:r w:rsidR="001F1D97" w:rsidRPr="003F2DB1">
        <w:rPr>
          <w:rFonts w:ascii="Times New Roman" w:hAnsi="Times New Roman" w:cs="Times New Roman"/>
          <w:sz w:val="24"/>
          <w:szCs w:val="24"/>
        </w:rPr>
        <w:t xml:space="preserve">Delegirane uredbe Komisije (EU) 2022/467 od 23. ožujka 2022. o pružanju izvanredne potpore za </w:t>
      </w:r>
      <w:r w:rsidR="000A202F">
        <w:rPr>
          <w:rFonts w:ascii="Times New Roman" w:hAnsi="Times New Roman" w:cs="Times New Roman"/>
          <w:sz w:val="24"/>
          <w:szCs w:val="24"/>
        </w:rPr>
        <w:t>prilagodbu</w:t>
      </w:r>
      <w:r w:rsidR="001F1D97" w:rsidRPr="003F2DB1">
        <w:rPr>
          <w:rFonts w:ascii="Times New Roman" w:hAnsi="Times New Roman" w:cs="Times New Roman"/>
          <w:sz w:val="24"/>
          <w:szCs w:val="24"/>
        </w:rPr>
        <w:t xml:space="preserve"> proizvođačima u poljoprivrednim sektorima</w:t>
      </w:r>
      <w:r w:rsidR="001F1D97">
        <w:rPr>
          <w:rFonts w:ascii="Times New Roman" w:hAnsi="Times New Roman" w:cs="Times New Roman"/>
          <w:sz w:val="24"/>
          <w:szCs w:val="24"/>
        </w:rPr>
        <w:t xml:space="preserve"> (SL L 96/4, 24.3.2022.) (dalje u </w:t>
      </w:r>
      <w:r w:rsidR="001F1D97" w:rsidRPr="00DD0310">
        <w:rPr>
          <w:rFonts w:ascii="Times New Roman" w:hAnsi="Times New Roman" w:cs="Times New Roman"/>
          <w:sz w:val="24"/>
          <w:szCs w:val="24"/>
        </w:rPr>
        <w:t xml:space="preserve">tekstu: Delegirana uredba </w:t>
      </w:r>
      <w:r w:rsidR="001F1D97">
        <w:rPr>
          <w:rFonts w:ascii="Times New Roman" w:hAnsi="Times New Roman" w:cs="Times New Roman"/>
          <w:sz w:val="24"/>
          <w:szCs w:val="24"/>
        </w:rPr>
        <w:t>Komisije (EU) 2022/467</w:t>
      </w:r>
      <w:r w:rsidR="000A202F">
        <w:rPr>
          <w:rFonts w:ascii="Times New Roman" w:hAnsi="Times New Roman" w:cs="Times New Roman"/>
          <w:sz w:val="24"/>
          <w:szCs w:val="24"/>
        </w:rPr>
        <w:t>)</w:t>
      </w:r>
      <w:r w:rsidR="001F1D97" w:rsidRPr="003F2DB1">
        <w:rPr>
          <w:rFonts w:ascii="Times New Roman" w:hAnsi="Times New Roman" w:cs="Times New Roman"/>
          <w:sz w:val="24"/>
          <w:szCs w:val="24"/>
        </w:rPr>
        <w:t>.</w:t>
      </w:r>
    </w:p>
    <w:p w14:paraId="2E13B337" w14:textId="3D5C2A20" w:rsidR="00E86CF9" w:rsidRDefault="00E85788" w:rsidP="001F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Europska komisija donijela je Delegiranu uredbu</w:t>
      </w:r>
      <w:r w:rsidRPr="00DD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Komisije (EU) 2022/467 uzimajući u obzir Ugovor o funkcioniranju Europske unije, </w:t>
      </w:r>
      <w:r w:rsidRPr="00E85788">
        <w:rPr>
          <w:rFonts w:ascii="Times New Roman" w:hAnsi="Times New Roman" w:cs="Times New Roman"/>
          <w:sz w:val="24"/>
          <w:szCs w:val="24"/>
        </w:rPr>
        <w:t xml:space="preserve">uzimajući u obzir Uredbu (EU) br. 1308/2013 Europskog parlamenta i Vijeća od 17. prosinca 2013. o uspostavljanju zajedničke organizacije tržišta poljoprivrednih proizvoda i stavljanju izvan snage uredbi Vijeća (EEZ) br. 922/72, (EEZ) br. 234/79, </w:t>
      </w:r>
      <w:r w:rsidRPr="00E85788">
        <w:rPr>
          <w:rFonts w:ascii="Times New Roman" w:hAnsi="Times New Roman" w:cs="Times New Roman"/>
          <w:sz w:val="24"/>
          <w:szCs w:val="24"/>
        </w:rPr>
        <w:lastRenderedPageBreak/>
        <w:t>(EZ) br. 10</w:t>
      </w:r>
      <w:r w:rsidR="00F00625">
        <w:rPr>
          <w:rFonts w:ascii="Times New Roman" w:hAnsi="Times New Roman" w:cs="Times New Roman"/>
          <w:sz w:val="24"/>
          <w:szCs w:val="24"/>
        </w:rPr>
        <w:t>37/2001 i (EZ) br. 1234/2007</w:t>
      </w:r>
      <w:r w:rsidRPr="00E85788">
        <w:rPr>
          <w:rFonts w:ascii="Times New Roman" w:hAnsi="Times New Roman" w:cs="Times New Roman"/>
          <w:sz w:val="24"/>
          <w:szCs w:val="24"/>
        </w:rPr>
        <w:t xml:space="preserve">, a posebno njezin članak 219. </w:t>
      </w:r>
      <w:r w:rsidR="00F00625">
        <w:rPr>
          <w:rFonts w:ascii="Times New Roman" w:hAnsi="Times New Roman" w:cs="Times New Roman"/>
          <w:sz w:val="24"/>
          <w:szCs w:val="24"/>
        </w:rPr>
        <w:t xml:space="preserve">stavak 1. u vezi s člankom 228. i </w:t>
      </w:r>
      <w:r w:rsidR="00F00625" w:rsidRPr="00F00625">
        <w:rPr>
          <w:rFonts w:ascii="Times New Roman" w:hAnsi="Times New Roman" w:cs="Times New Roman"/>
          <w:sz w:val="24"/>
          <w:szCs w:val="24"/>
        </w:rPr>
        <w:t>uzimajući u obzir Uredbu (EU) br. 1306/2013 Europskog parlamenta i Vijeća od 17. prosinca 2013. o financiranju, upravljanju i nadzoru zajedničke poljoprivredne politike i o stavljanju izvan snage uredaba Vijeća (EEZ) br. 352/78, (EZ) br. 165/94, (EZ) br. 2799/98, (EZ) br. 814/2000, (EZ) br. 1</w:t>
      </w:r>
      <w:r w:rsidR="00F00625">
        <w:rPr>
          <w:rFonts w:ascii="Times New Roman" w:hAnsi="Times New Roman" w:cs="Times New Roman"/>
          <w:sz w:val="24"/>
          <w:szCs w:val="24"/>
        </w:rPr>
        <w:t>290/2005 i (EZ) br. 485/2008</w:t>
      </w:r>
      <w:r w:rsidR="00F00625" w:rsidRPr="00F00625">
        <w:rPr>
          <w:rFonts w:ascii="Times New Roman" w:hAnsi="Times New Roman" w:cs="Times New Roman"/>
          <w:sz w:val="24"/>
          <w:szCs w:val="24"/>
        </w:rPr>
        <w:t>, a poseb</w:t>
      </w:r>
      <w:r w:rsidR="00F00625">
        <w:rPr>
          <w:rFonts w:ascii="Times New Roman" w:hAnsi="Times New Roman" w:cs="Times New Roman"/>
          <w:sz w:val="24"/>
          <w:szCs w:val="24"/>
        </w:rPr>
        <w:t>no njezin članak 106. stavak 5..</w:t>
      </w:r>
    </w:p>
    <w:p w14:paraId="1D86D020" w14:textId="4884EA0C" w:rsidR="001F1D97" w:rsidRPr="003F2DB1" w:rsidRDefault="001F1D97" w:rsidP="001F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3. Delegirane uredbe</w:t>
      </w:r>
      <w:r w:rsidRPr="00DD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 (EU) 2022/467 Ministarstvo poljoprivrede obavijestilo je Komisiju o informacijama propisanim u istom. Dodatno, Ministarstvo je dužno najkasnije do 15. svibnja 2023. godine obavijestiti Komisiju o ukupno isplaćenim iznosima po mjeri, ako je primjenjivo, raščlanjeno na potporu Unije i dodatnu nacionalnu potporu, broju i vrstama korisnika i procjeni učinkovitosti mjere.</w:t>
      </w:r>
    </w:p>
    <w:p w14:paraId="4662C339" w14:textId="77777777" w:rsidR="00395736" w:rsidRDefault="00395736" w:rsidP="003957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Provedbom P</w:t>
      </w:r>
      <w:r w:rsidRPr="00FD49A1">
        <w:rPr>
          <w:rFonts w:ascii="Times New Roman" w:hAnsi="Times New Roman" w:cs="Times New Roman"/>
          <w:sz w:val="24"/>
          <w:szCs w:val="24"/>
        </w:rPr>
        <w:t>rograma</w:t>
      </w:r>
      <w:r>
        <w:rPr>
          <w:rFonts w:ascii="Times New Roman" w:hAnsi="Times New Roman" w:cs="Times New Roman"/>
          <w:sz w:val="24"/>
          <w:szCs w:val="24"/>
        </w:rPr>
        <w:t xml:space="preserve"> i dodjelom izvanredne potpore cilj</w:t>
      </w:r>
      <w:r w:rsidRPr="00FD49A1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A1">
        <w:rPr>
          <w:rFonts w:ascii="Times New Roman" w:hAnsi="Times New Roman" w:cs="Times New Roman"/>
          <w:sz w:val="24"/>
          <w:szCs w:val="24"/>
        </w:rPr>
        <w:t xml:space="preserve">ublažiti posljedice porasta cijena </w:t>
      </w:r>
      <w:r w:rsidRPr="00C87C21">
        <w:rPr>
          <w:rFonts w:ascii="Times New Roman" w:hAnsi="Times New Roman" w:cs="Times New Roman"/>
          <w:sz w:val="24"/>
          <w:szCs w:val="24"/>
        </w:rPr>
        <w:t>stočne hrane i energenata te omogućiti nastavak primarne proizvodnje u odabranim sektorima, a čime će se izravno pridonijeti sigurnosti opskrbe stanovništva mlijekom, svinjskim mesom, mesom peradi i jajima.</w:t>
      </w:r>
    </w:p>
    <w:p w14:paraId="1B9BFFB4" w14:textId="77777777" w:rsidR="00DC70B6" w:rsidRDefault="00DC70B6" w:rsidP="00395736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9744D" w14:textId="4EE7545B" w:rsidR="00395736" w:rsidRPr="00C87C21" w:rsidRDefault="00395736" w:rsidP="00395736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A00">
        <w:rPr>
          <w:rFonts w:ascii="Times New Roman" w:eastAsia="Times New Roman" w:hAnsi="Times New Roman" w:cs="Times New Roman"/>
          <w:sz w:val="24"/>
          <w:szCs w:val="24"/>
        </w:rPr>
        <w:t>Poremećaj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4A00">
        <w:rPr>
          <w:rFonts w:ascii="Times New Roman" w:eastAsia="Times New Roman" w:hAnsi="Times New Roman" w:cs="Times New Roman"/>
          <w:sz w:val="24"/>
          <w:szCs w:val="24"/>
        </w:rPr>
        <w:t xml:space="preserve"> na globalnom i europskom tržištu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Pr="003C4A00">
        <w:rPr>
          <w:rFonts w:ascii="Times New Roman" w:eastAsia="Times New Roman" w:hAnsi="Times New Roman" w:cs="Times New Roman"/>
          <w:sz w:val="24"/>
          <w:szCs w:val="24"/>
        </w:rPr>
        <w:t xml:space="preserve"> snažan utjecaj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povećanje većine proizvodnih  troškova u poljoprivredi. Primarnim poljoprivrednim proizvođačima ulazni troškovi rastu do neodrživih razina, a kao posebno osjetljivi u sektoru stočarstva izdvojeni su sektori </w:t>
      </w:r>
      <w:r w:rsidRPr="00C87C21">
        <w:rPr>
          <w:rFonts w:ascii="Times New Roman" w:eastAsia="Times New Roman" w:hAnsi="Times New Roman" w:cs="Times New Roman"/>
          <w:sz w:val="24"/>
          <w:szCs w:val="24"/>
        </w:rPr>
        <w:t>mliječnog govedarstva, svinjogojstva i peradarstva.</w:t>
      </w:r>
    </w:p>
    <w:p w14:paraId="659F72D4" w14:textId="77777777" w:rsidR="00395736" w:rsidRDefault="00395736" w:rsidP="00395736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stočarskoj proizvodnji najveći proizvodni trošak čini trošak hranidbe, te u stabilnim tržišnim uvjetima iznosi </w:t>
      </w:r>
      <w:r w:rsidRPr="00A5510D">
        <w:rPr>
          <w:rFonts w:ascii="Times New Roman" w:eastAsia="Times New Roman" w:hAnsi="Times New Roman" w:cs="Times New Roman"/>
          <w:sz w:val="24"/>
          <w:szCs w:val="24"/>
        </w:rPr>
        <w:t>65-75% svih troškova proizvodnje.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473">
        <w:rPr>
          <w:rFonts w:ascii="Times New Roman" w:eastAsia="Times New Roman" w:hAnsi="Times New Roman" w:cs="Times New Roman"/>
          <w:sz w:val="24"/>
          <w:szCs w:val="24"/>
        </w:rPr>
        <w:t xml:space="preserve">Zbog poremećaja u opskrbnim lancima uslijed vojne agresije na Ukrajinu vidljiv je kontinuirani trend rasta </w:t>
      </w:r>
      <w:r w:rsidRPr="009244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cijena </w:t>
      </w:r>
      <w:r>
        <w:rPr>
          <w:rFonts w:ascii="Times New Roman" w:eastAsia="Times New Roman" w:hAnsi="Times New Roman" w:cs="Times New Roman"/>
          <w:sz w:val="24"/>
          <w:szCs w:val="24"/>
        </w:rPr>
        <w:t>na mjesečnoj razini</w:t>
      </w:r>
      <w:r w:rsidRPr="00924473">
        <w:rPr>
          <w:rFonts w:ascii="Times New Roman" w:eastAsia="Times New Roman" w:hAnsi="Times New Roman" w:cs="Times New Roman"/>
          <w:sz w:val="24"/>
          <w:szCs w:val="24"/>
        </w:rPr>
        <w:t xml:space="preserve"> što je rezultiralo najvišim cijenama svih žitarica i </w:t>
      </w:r>
      <w:r>
        <w:rPr>
          <w:rFonts w:ascii="Times New Roman" w:eastAsia="Times New Roman" w:hAnsi="Times New Roman" w:cs="Times New Roman"/>
          <w:sz w:val="24"/>
          <w:szCs w:val="24"/>
        </w:rPr>
        <w:t>uljarica u posljednjih 7 godina.</w:t>
      </w:r>
    </w:p>
    <w:p w14:paraId="2C5FDDB0" w14:textId="73785C74" w:rsidR="00395736" w:rsidRDefault="00395736" w:rsidP="003957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Stočarska proizvodnja </w:t>
      </w:r>
      <w:r w:rsidRPr="00A5510D">
        <w:rPr>
          <w:rFonts w:ascii="Times New Roman" w:hAnsi="Times New Roman" w:cs="Times New Roman"/>
          <w:sz w:val="24"/>
          <w:szCs w:val="24"/>
        </w:rPr>
        <w:t>ima važnu ulogu u smislu ekonomske održivosti ruralnih područja</w:t>
      </w:r>
      <w:r>
        <w:rPr>
          <w:rFonts w:ascii="Times New Roman" w:hAnsi="Times New Roman" w:cs="Times New Roman"/>
          <w:sz w:val="24"/>
          <w:szCs w:val="24"/>
        </w:rPr>
        <w:t xml:space="preserve">, te u njenoj strukturi prevladavaju mikro, </w:t>
      </w:r>
      <w:r w:rsidRPr="00A5510D">
        <w:rPr>
          <w:rFonts w:ascii="Times New Roman" w:hAnsi="Times New Roman" w:cs="Times New Roman"/>
          <w:sz w:val="24"/>
          <w:szCs w:val="24"/>
        </w:rPr>
        <w:t>mali</w:t>
      </w:r>
      <w:r>
        <w:rPr>
          <w:rFonts w:ascii="Times New Roman" w:hAnsi="Times New Roman" w:cs="Times New Roman"/>
          <w:sz w:val="24"/>
          <w:szCs w:val="24"/>
        </w:rPr>
        <w:t xml:space="preserve"> i srednji</w:t>
      </w:r>
      <w:r w:rsidRPr="00A5510D">
        <w:rPr>
          <w:rFonts w:ascii="Times New Roman" w:hAnsi="Times New Roman" w:cs="Times New Roman"/>
          <w:sz w:val="24"/>
          <w:szCs w:val="24"/>
        </w:rPr>
        <w:t xml:space="preserve"> subjekti</w:t>
      </w:r>
      <w:r>
        <w:rPr>
          <w:rFonts w:ascii="Times New Roman" w:hAnsi="Times New Roman" w:cs="Times New Roman"/>
          <w:sz w:val="24"/>
          <w:szCs w:val="24"/>
        </w:rPr>
        <w:t xml:space="preserve"> čija proizvodnja je posebno značajna u kriznim situacijama kada je nužno osloniti se na kratke lance opskrbe. Međutim,</w:t>
      </w:r>
      <w:r w:rsidRPr="00A5510D">
        <w:rPr>
          <w:rFonts w:ascii="Times New Roman" w:hAnsi="Times New Roman" w:cs="Times New Roman"/>
          <w:sz w:val="24"/>
          <w:szCs w:val="24"/>
        </w:rPr>
        <w:t xml:space="preserve"> neotporni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A5510D">
        <w:rPr>
          <w:rFonts w:ascii="Times New Roman" w:hAnsi="Times New Roman" w:cs="Times New Roman"/>
          <w:sz w:val="24"/>
          <w:szCs w:val="24"/>
        </w:rPr>
        <w:t xml:space="preserve"> na tržišne poremećaje velikih razmjera te im </w:t>
      </w:r>
      <w:r>
        <w:rPr>
          <w:rFonts w:ascii="Times New Roman" w:hAnsi="Times New Roman" w:cs="Times New Roman"/>
          <w:sz w:val="24"/>
          <w:szCs w:val="24"/>
        </w:rPr>
        <w:t xml:space="preserve">u trenutnim uvjetima </w:t>
      </w:r>
      <w:r w:rsidRPr="00A5510D">
        <w:rPr>
          <w:rFonts w:ascii="Times New Roman" w:hAnsi="Times New Roman" w:cs="Times New Roman"/>
          <w:sz w:val="24"/>
          <w:szCs w:val="24"/>
        </w:rPr>
        <w:t xml:space="preserve">prijeti prestanak proizvodnje. </w:t>
      </w:r>
    </w:p>
    <w:p w14:paraId="2E86EDCD" w14:textId="33657098" w:rsidR="00395736" w:rsidRDefault="00DC70B6" w:rsidP="003957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5736">
        <w:rPr>
          <w:rFonts w:ascii="Times New Roman" w:hAnsi="Times New Roman" w:cs="Times New Roman"/>
          <w:sz w:val="24"/>
          <w:szCs w:val="24"/>
        </w:rPr>
        <w:t xml:space="preserve">ektor mljekarstva bilježi samodostatnost manju od 50% a sektor svinjogojstva manju od 65%. Iako sektor peradarstva bilježi visoku samodostatnost u proizvodnji mesa i jaja veću od 90% uz porast cijena hrane značajno je pogođen rastom cijena energije. </w:t>
      </w:r>
    </w:p>
    <w:p w14:paraId="0B812910" w14:textId="77777777" w:rsidR="005E0580" w:rsidRPr="00CD7AAF" w:rsidRDefault="005E0580" w:rsidP="005E05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AAF">
        <w:rPr>
          <w:rFonts w:ascii="Times New Roman" w:hAnsi="Times New Roman" w:cs="Times New Roman"/>
          <w:sz w:val="24"/>
          <w:szCs w:val="24"/>
        </w:rPr>
        <w:t>Sredstva za provedbu predmetnog Programa osigurana su u Državnom proračunu Republike Hrvatske za 2022. godinu i projekcijama za 2023. i 2024. godinu kako slijedi:</w:t>
      </w:r>
    </w:p>
    <w:p w14:paraId="7510F0F3" w14:textId="32886A53" w:rsidR="005E0580" w:rsidRDefault="005E0580" w:rsidP="00A24170">
      <w:pPr>
        <w:jc w:val="both"/>
      </w:pPr>
      <w:r w:rsidRPr="00CD7AAF">
        <w:rPr>
          <w:rFonts w:ascii="Times New Roman" w:hAnsi="Times New Roman" w:cs="Times New Roman"/>
          <w:sz w:val="24"/>
          <w:szCs w:val="24"/>
        </w:rPr>
        <w:t>U 2022. godini osiguran je ukupan iznos od 80.000.000,00 kuna u okviru razdjela 060, proračunske glave 06005 Ministarstva poljoprivrede, na aktivnosti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AAF">
        <w:rPr>
          <w:rFonts w:ascii="Times New Roman" w:hAnsi="Times New Roman" w:cs="Times New Roman"/>
          <w:sz w:val="24"/>
          <w:szCs w:val="24"/>
        </w:rPr>
        <w:t>A865035 ZPP- Pružanje izvanredne potpore za prilagodbu proizvođača u poljoprivrednim sektorima.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09F">
        <w:rPr>
          <w:rFonts w:ascii="Times New Roman" w:hAnsi="Times New Roman" w:cs="Times New Roman"/>
          <w:sz w:val="24"/>
          <w:szCs w:val="24"/>
        </w:rPr>
        <w:t>40.160.325,00</w:t>
      </w:r>
      <w:r>
        <w:rPr>
          <w:rFonts w:ascii="Times New Roman" w:hAnsi="Times New Roman" w:cs="Times New Roman"/>
          <w:sz w:val="24"/>
          <w:szCs w:val="24"/>
        </w:rPr>
        <w:t xml:space="preserve"> kuna osigurano je u okviru Europskog poljoprivrednog jamstvenog fonda, te preostali iznos u okviru sredstava učešća za pomoći Republike Hrvatske.</w:t>
      </w:r>
    </w:p>
    <w:p w14:paraId="559D382E" w14:textId="77777777" w:rsidR="005E0580" w:rsidRDefault="005E0580" w:rsidP="003957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0580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99B02" w14:textId="77777777" w:rsidR="00AF2819" w:rsidRDefault="00AF2819" w:rsidP="0016213C">
      <w:pPr>
        <w:spacing w:after="0" w:line="240" w:lineRule="auto"/>
      </w:pPr>
      <w:r>
        <w:separator/>
      </w:r>
    </w:p>
  </w:endnote>
  <w:endnote w:type="continuationSeparator" w:id="0">
    <w:p w14:paraId="53141CEC" w14:textId="77777777" w:rsidR="00AF2819" w:rsidRDefault="00AF2819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8FF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CC5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8E6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211F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9F9A" w14:textId="77777777" w:rsidR="00AF2819" w:rsidRDefault="00AF2819" w:rsidP="0016213C">
      <w:pPr>
        <w:spacing w:after="0" w:line="240" w:lineRule="auto"/>
      </w:pPr>
      <w:r>
        <w:separator/>
      </w:r>
    </w:p>
  </w:footnote>
  <w:footnote w:type="continuationSeparator" w:id="0">
    <w:p w14:paraId="7858DA50" w14:textId="77777777" w:rsidR="00AF2819" w:rsidRDefault="00AF2819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1391"/>
    <w:rsid w:val="000332D6"/>
    <w:rsid w:val="00042A9F"/>
    <w:rsid w:val="00047517"/>
    <w:rsid w:val="000552BD"/>
    <w:rsid w:val="00056526"/>
    <w:rsid w:val="00057095"/>
    <w:rsid w:val="0007384D"/>
    <w:rsid w:val="00074B16"/>
    <w:rsid w:val="00076918"/>
    <w:rsid w:val="0007691B"/>
    <w:rsid w:val="000956D5"/>
    <w:rsid w:val="00096AC1"/>
    <w:rsid w:val="000A11E7"/>
    <w:rsid w:val="000A202F"/>
    <w:rsid w:val="000A3284"/>
    <w:rsid w:val="000A5A6C"/>
    <w:rsid w:val="000C17DD"/>
    <w:rsid w:val="000C3EEE"/>
    <w:rsid w:val="000C5F8C"/>
    <w:rsid w:val="000E33A0"/>
    <w:rsid w:val="00142592"/>
    <w:rsid w:val="001471EA"/>
    <w:rsid w:val="0016213C"/>
    <w:rsid w:val="00167ADA"/>
    <w:rsid w:val="00181BE1"/>
    <w:rsid w:val="001874D6"/>
    <w:rsid w:val="001A6DB3"/>
    <w:rsid w:val="001B0F7E"/>
    <w:rsid w:val="001C7784"/>
    <w:rsid w:val="001C79B2"/>
    <w:rsid w:val="001D593C"/>
    <w:rsid w:val="001E743A"/>
    <w:rsid w:val="001F1D97"/>
    <w:rsid w:val="001F39EF"/>
    <w:rsid w:val="00202EBE"/>
    <w:rsid w:val="002049E4"/>
    <w:rsid w:val="00204DBC"/>
    <w:rsid w:val="00214C45"/>
    <w:rsid w:val="00216AAE"/>
    <w:rsid w:val="00220F18"/>
    <w:rsid w:val="0023064F"/>
    <w:rsid w:val="0023261E"/>
    <w:rsid w:val="00233637"/>
    <w:rsid w:val="002371F1"/>
    <w:rsid w:val="002423F1"/>
    <w:rsid w:val="002479CA"/>
    <w:rsid w:val="00253230"/>
    <w:rsid w:val="00264860"/>
    <w:rsid w:val="002667A0"/>
    <w:rsid w:val="002813CD"/>
    <w:rsid w:val="00281D3E"/>
    <w:rsid w:val="00287C91"/>
    <w:rsid w:val="002906E7"/>
    <w:rsid w:val="00290862"/>
    <w:rsid w:val="0029087F"/>
    <w:rsid w:val="00295CAA"/>
    <w:rsid w:val="002965CD"/>
    <w:rsid w:val="002B1A7E"/>
    <w:rsid w:val="002B2F89"/>
    <w:rsid w:val="002C37F5"/>
    <w:rsid w:val="002D4F1B"/>
    <w:rsid w:val="002D67BD"/>
    <w:rsid w:val="00303F15"/>
    <w:rsid w:val="00305F6C"/>
    <w:rsid w:val="00310127"/>
    <w:rsid w:val="0031715D"/>
    <w:rsid w:val="0031745A"/>
    <w:rsid w:val="003377F5"/>
    <w:rsid w:val="0034044C"/>
    <w:rsid w:val="00360574"/>
    <w:rsid w:val="003827A9"/>
    <w:rsid w:val="003833D0"/>
    <w:rsid w:val="00395736"/>
    <w:rsid w:val="003B0286"/>
    <w:rsid w:val="003B03DD"/>
    <w:rsid w:val="003C7FF5"/>
    <w:rsid w:val="003D28DA"/>
    <w:rsid w:val="003D43A7"/>
    <w:rsid w:val="003E33EB"/>
    <w:rsid w:val="003E5E6A"/>
    <w:rsid w:val="00406FA0"/>
    <w:rsid w:val="00416C6E"/>
    <w:rsid w:val="004171DD"/>
    <w:rsid w:val="004229E5"/>
    <w:rsid w:val="004238F5"/>
    <w:rsid w:val="004413B8"/>
    <w:rsid w:val="00451401"/>
    <w:rsid w:val="004562CD"/>
    <w:rsid w:val="00457B4B"/>
    <w:rsid w:val="00461925"/>
    <w:rsid w:val="00464D86"/>
    <w:rsid w:val="004657AE"/>
    <w:rsid w:val="00466C11"/>
    <w:rsid w:val="00475133"/>
    <w:rsid w:val="004848B9"/>
    <w:rsid w:val="00485B1E"/>
    <w:rsid w:val="004A20B9"/>
    <w:rsid w:val="004A4178"/>
    <w:rsid w:val="004B4E3F"/>
    <w:rsid w:val="004E263C"/>
    <w:rsid w:val="0050609F"/>
    <w:rsid w:val="0050674F"/>
    <w:rsid w:val="00510C1E"/>
    <w:rsid w:val="0052065F"/>
    <w:rsid w:val="00521A6F"/>
    <w:rsid w:val="005222AE"/>
    <w:rsid w:val="00525F63"/>
    <w:rsid w:val="00527FA8"/>
    <w:rsid w:val="00530253"/>
    <w:rsid w:val="005414D9"/>
    <w:rsid w:val="005520C6"/>
    <w:rsid w:val="005609E7"/>
    <w:rsid w:val="005650B3"/>
    <w:rsid w:val="0058156B"/>
    <w:rsid w:val="00592187"/>
    <w:rsid w:val="005A33D6"/>
    <w:rsid w:val="005A43EA"/>
    <w:rsid w:val="005B0391"/>
    <w:rsid w:val="005C0332"/>
    <w:rsid w:val="005D2635"/>
    <w:rsid w:val="005E0580"/>
    <w:rsid w:val="005E55A7"/>
    <w:rsid w:val="005F6972"/>
    <w:rsid w:val="006109F1"/>
    <w:rsid w:val="00615049"/>
    <w:rsid w:val="00617839"/>
    <w:rsid w:val="006230F1"/>
    <w:rsid w:val="00623D34"/>
    <w:rsid w:val="00624C90"/>
    <w:rsid w:val="00631AF1"/>
    <w:rsid w:val="006433F9"/>
    <w:rsid w:val="00652649"/>
    <w:rsid w:val="006576AD"/>
    <w:rsid w:val="006644E9"/>
    <w:rsid w:val="0066582B"/>
    <w:rsid w:val="00666F02"/>
    <w:rsid w:val="006675A7"/>
    <w:rsid w:val="00675592"/>
    <w:rsid w:val="00691EEF"/>
    <w:rsid w:val="006A59BF"/>
    <w:rsid w:val="006C5322"/>
    <w:rsid w:val="006D437C"/>
    <w:rsid w:val="006E3E26"/>
    <w:rsid w:val="00702289"/>
    <w:rsid w:val="00703036"/>
    <w:rsid w:val="007125A1"/>
    <w:rsid w:val="007135C0"/>
    <w:rsid w:val="00736983"/>
    <w:rsid w:val="00742E30"/>
    <w:rsid w:val="00743346"/>
    <w:rsid w:val="00774F38"/>
    <w:rsid w:val="007757EF"/>
    <w:rsid w:val="00785E25"/>
    <w:rsid w:val="00786D1C"/>
    <w:rsid w:val="00787548"/>
    <w:rsid w:val="007900BB"/>
    <w:rsid w:val="007917B2"/>
    <w:rsid w:val="007A332E"/>
    <w:rsid w:val="007C2EF7"/>
    <w:rsid w:val="007C3FB6"/>
    <w:rsid w:val="007D64AF"/>
    <w:rsid w:val="007D6A9F"/>
    <w:rsid w:val="007E33CB"/>
    <w:rsid w:val="007F1C76"/>
    <w:rsid w:val="007F2547"/>
    <w:rsid w:val="00810F64"/>
    <w:rsid w:val="00820FCF"/>
    <w:rsid w:val="00823388"/>
    <w:rsid w:val="00834B2C"/>
    <w:rsid w:val="00841676"/>
    <w:rsid w:val="00841E54"/>
    <w:rsid w:val="0085399D"/>
    <w:rsid w:val="00856CB7"/>
    <w:rsid w:val="0086048D"/>
    <w:rsid w:val="008643F8"/>
    <w:rsid w:val="0086636B"/>
    <w:rsid w:val="00881D8E"/>
    <w:rsid w:val="008A2883"/>
    <w:rsid w:val="008C1CDC"/>
    <w:rsid w:val="008E2228"/>
    <w:rsid w:val="008E7074"/>
    <w:rsid w:val="00903508"/>
    <w:rsid w:val="00907DC8"/>
    <w:rsid w:val="00915A91"/>
    <w:rsid w:val="00917FE8"/>
    <w:rsid w:val="00920D68"/>
    <w:rsid w:val="00927EE4"/>
    <w:rsid w:val="009313BF"/>
    <w:rsid w:val="009355E9"/>
    <w:rsid w:val="00935BC0"/>
    <w:rsid w:val="00936739"/>
    <w:rsid w:val="00942D0D"/>
    <w:rsid w:val="00953DF9"/>
    <w:rsid w:val="00954B0E"/>
    <w:rsid w:val="00957D8C"/>
    <w:rsid w:val="009646CE"/>
    <w:rsid w:val="00966A54"/>
    <w:rsid w:val="009819F8"/>
    <w:rsid w:val="009934DC"/>
    <w:rsid w:val="009A2EB9"/>
    <w:rsid w:val="009A4348"/>
    <w:rsid w:val="009B07A2"/>
    <w:rsid w:val="009B1530"/>
    <w:rsid w:val="009B4190"/>
    <w:rsid w:val="009C0D8D"/>
    <w:rsid w:val="009D727E"/>
    <w:rsid w:val="009E2D47"/>
    <w:rsid w:val="009E61A4"/>
    <w:rsid w:val="00A06F00"/>
    <w:rsid w:val="00A24170"/>
    <w:rsid w:val="00A4018A"/>
    <w:rsid w:val="00A45581"/>
    <w:rsid w:val="00A52CDB"/>
    <w:rsid w:val="00A66F5C"/>
    <w:rsid w:val="00A67FCF"/>
    <w:rsid w:val="00A72BBC"/>
    <w:rsid w:val="00A82573"/>
    <w:rsid w:val="00A91814"/>
    <w:rsid w:val="00A947DA"/>
    <w:rsid w:val="00A97CA1"/>
    <w:rsid w:val="00AD0523"/>
    <w:rsid w:val="00AE64AF"/>
    <w:rsid w:val="00AF23A4"/>
    <w:rsid w:val="00AF2819"/>
    <w:rsid w:val="00AF76BF"/>
    <w:rsid w:val="00B06361"/>
    <w:rsid w:val="00B1576D"/>
    <w:rsid w:val="00B1761B"/>
    <w:rsid w:val="00B20C17"/>
    <w:rsid w:val="00B226C6"/>
    <w:rsid w:val="00B62398"/>
    <w:rsid w:val="00B63BEF"/>
    <w:rsid w:val="00B66DDC"/>
    <w:rsid w:val="00B67F64"/>
    <w:rsid w:val="00B71DEE"/>
    <w:rsid w:val="00B75827"/>
    <w:rsid w:val="00B75937"/>
    <w:rsid w:val="00B7638D"/>
    <w:rsid w:val="00B80858"/>
    <w:rsid w:val="00B833A0"/>
    <w:rsid w:val="00BA4D89"/>
    <w:rsid w:val="00BA5DCF"/>
    <w:rsid w:val="00BA6A3D"/>
    <w:rsid w:val="00BD487B"/>
    <w:rsid w:val="00BE6E47"/>
    <w:rsid w:val="00BF4384"/>
    <w:rsid w:val="00BF67A0"/>
    <w:rsid w:val="00C05E74"/>
    <w:rsid w:val="00C079BE"/>
    <w:rsid w:val="00C1262E"/>
    <w:rsid w:val="00C16EDC"/>
    <w:rsid w:val="00C23214"/>
    <w:rsid w:val="00C26905"/>
    <w:rsid w:val="00C408FE"/>
    <w:rsid w:val="00C446A6"/>
    <w:rsid w:val="00C44B3C"/>
    <w:rsid w:val="00C46C0F"/>
    <w:rsid w:val="00C5332D"/>
    <w:rsid w:val="00C62EED"/>
    <w:rsid w:val="00C6534E"/>
    <w:rsid w:val="00C66A33"/>
    <w:rsid w:val="00C864AF"/>
    <w:rsid w:val="00CA25B2"/>
    <w:rsid w:val="00CB7860"/>
    <w:rsid w:val="00CC4D3A"/>
    <w:rsid w:val="00CD48FE"/>
    <w:rsid w:val="00CD6803"/>
    <w:rsid w:val="00CD79E1"/>
    <w:rsid w:val="00CE298D"/>
    <w:rsid w:val="00CF6195"/>
    <w:rsid w:val="00CF794D"/>
    <w:rsid w:val="00D07A32"/>
    <w:rsid w:val="00D10749"/>
    <w:rsid w:val="00D10AED"/>
    <w:rsid w:val="00D34901"/>
    <w:rsid w:val="00D45666"/>
    <w:rsid w:val="00D64A8A"/>
    <w:rsid w:val="00D737AC"/>
    <w:rsid w:val="00D81BD1"/>
    <w:rsid w:val="00DA32DB"/>
    <w:rsid w:val="00DB27DA"/>
    <w:rsid w:val="00DB474C"/>
    <w:rsid w:val="00DC363F"/>
    <w:rsid w:val="00DC70B6"/>
    <w:rsid w:val="00DD016B"/>
    <w:rsid w:val="00DE148F"/>
    <w:rsid w:val="00DE40B8"/>
    <w:rsid w:val="00DF197A"/>
    <w:rsid w:val="00E04659"/>
    <w:rsid w:val="00E1201B"/>
    <w:rsid w:val="00E13606"/>
    <w:rsid w:val="00E137BE"/>
    <w:rsid w:val="00E17202"/>
    <w:rsid w:val="00E26087"/>
    <w:rsid w:val="00E374AC"/>
    <w:rsid w:val="00E42084"/>
    <w:rsid w:val="00E45A06"/>
    <w:rsid w:val="00E50CD6"/>
    <w:rsid w:val="00E55D5F"/>
    <w:rsid w:val="00E666AC"/>
    <w:rsid w:val="00E72511"/>
    <w:rsid w:val="00E74553"/>
    <w:rsid w:val="00E7483E"/>
    <w:rsid w:val="00E75431"/>
    <w:rsid w:val="00E80780"/>
    <w:rsid w:val="00E81BE9"/>
    <w:rsid w:val="00E85788"/>
    <w:rsid w:val="00E86CF9"/>
    <w:rsid w:val="00E91541"/>
    <w:rsid w:val="00E947EA"/>
    <w:rsid w:val="00E97EE2"/>
    <w:rsid w:val="00EB3BA3"/>
    <w:rsid w:val="00EE1AEB"/>
    <w:rsid w:val="00EE7F8D"/>
    <w:rsid w:val="00EF38DC"/>
    <w:rsid w:val="00F00625"/>
    <w:rsid w:val="00F06796"/>
    <w:rsid w:val="00F11A99"/>
    <w:rsid w:val="00F14F24"/>
    <w:rsid w:val="00F20F27"/>
    <w:rsid w:val="00F24596"/>
    <w:rsid w:val="00F33F1E"/>
    <w:rsid w:val="00F37E26"/>
    <w:rsid w:val="00F64246"/>
    <w:rsid w:val="00F9412E"/>
    <w:rsid w:val="00F95471"/>
    <w:rsid w:val="00FA45DC"/>
    <w:rsid w:val="00FA535C"/>
    <w:rsid w:val="00FA710F"/>
    <w:rsid w:val="00FC65C3"/>
    <w:rsid w:val="00FD3663"/>
    <w:rsid w:val="00FE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C4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9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xl81">
    <w:name w:val="xl81"/>
    <w:basedOn w:val="Normal"/>
    <w:rsid w:val="00E8078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AZJMDCZ6QSYZ-1335579144-23202</_dlc_DocId>
    <_dlc_DocIdUrl xmlns="a494813a-d0d8-4dad-94cb-0d196f36ba15">
      <Url>https://ekoordinacije.vlada.hr/_layouts/15/DocIdRedir.aspx?ID=AZJMDCZ6QSYZ-1335579144-23202</Url>
      <Description>AZJMDCZ6QSYZ-1335579144-23202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ED9C-01EE-4516-8B5D-4ED9063C8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4B887-5260-4147-A147-AC3E8DA609EC}">
  <ds:schemaRefs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82E5F7-8445-4269-B789-1712A9D936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F8946-DB7E-4E9F-B692-06DA63E591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B20742-C96C-4102-9A00-F1D49175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Domagoj Dodig</cp:lastModifiedBy>
  <cp:revision>28</cp:revision>
  <cp:lastPrinted>2022-06-20T07:41:00Z</cp:lastPrinted>
  <dcterms:created xsi:type="dcterms:W3CDTF">2022-04-06T10:37:00Z</dcterms:created>
  <dcterms:modified xsi:type="dcterms:W3CDTF">2022-07-07T08:19:00Z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708d5175-b860-41f9-8827-e8aa70f39edc</vt:lpwstr>
  </property>
</Properties>
</file>