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68DA7" w14:textId="77777777" w:rsidR="008B1EC6" w:rsidRPr="008B1EC6" w:rsidRDefault="008B1EC6" w:rsidP="008B1EC6">
      <w:pPr>
        <w:spacing w:after="0" w:line="240" w:lineRule="auto"/>
        <w:rPr>
          <w:rFonts w:ascii="Times New Roman" w:eastAsia="Times New Roman" w:hAnsi="Times New Roman"/>
          <w:b/>
          <w:color w:val="000000"/>
          <w:sz w:val="24"/>
          <w:szCs w:val="24"/>
          <w:lang w:eastAsia="hr-HR"/>
        </w:rPr>
      </w:pPr>
    </w:p>
    <w:p w14:paraId="3A64F5D7" w14:textId="77777777" w:rsidR="008B1EC6" w:rsidRPr="008B1EC6" w:rsidRDefault="008B1EC6" w:rsidP="008B1EC6">
      <w:pPr>
        <w:suppressAutoHyphens w:val="0"/>
        <w:autoSpaceDN/>
        <w:spacing w:after="0" w:line="240" w:lineRule="auto"/>
        <w:jc w:val="center"/>
        <w:textAlignment w:val="auto"/>
        <w:rPr>
          <w:rFonts w:ascii="Times New Roman" w:eastAsia="Times New Roman" w:hAnsi="Times New Roman"/>
          <w:sz w:val="24"/>
          <w:szCs w:val="24"/>
          <w:lang w:eastAsia="hr-HR"/>
        </w:rPr>
      </w:pPr>
      <w:r w:rsidRPr="008B1EC6">
        <w:rPr>
          <w:rFonts w:ascii="Times New Roman" w:eastAsia="Times New Roman" w:hAnsi="Times New Roman"/>
          <w:noProof/>
          <w:sz w:val="24"/>
          <w:szCs w:val="24"/>
          <w:lang w:eastAsia="hr-HR"/>
        </w:rPr>
        <w:drawing>
          <wp:inline distT="0" distB="0" distL="0" distR="0" wp14:anchorId="01270726" wp14:editId="5149FCB8">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8B1EC6">
        <w:rPr>
          <w:rFonts w:ascii="Times New Roman" w:eastAsia="Times New Roman" w:hAnsi="Times New Roman"/>
          <w:sz w:val="24"/>
          <w:szCs w:val="24"/>
          <w:lang w:eastAsia="hr-HR"/>
        </w:rPr>
        <w:fldChar w:fldCharType="begin"/>
      </w:r>
      <w:r w:rsidRPr="008B1EC6">
        <w:rPr>
          <w:rFonts w:ascii="Times New Roman" w:eastAsia="Times New Roman" w:hAnsi="Times New Roman"/>
          <w:sz w:val="24"/>
          <w:szCs w:val="24"/>
          <w:lang w:eastAsia="hr-HR"/>
        </w:rPr>
        <w:instrText xml:space="preserve"> INCLUDEPICTURE "http://www.inet.hr/~box/images/grb-rh.gif" \* MERGEFORMATINET </w:instrText>
      </w:r>
      <w:r w:rsidRPr="008B1EC6">
        <w:rPr>
          <w:rFonts w:ascii="Times New Roman" w:eastAsia="Times New Roman" w:hAnsi="Times New Roman"/>
          <w:sz w:val="24"/>
          <w:szCs w:val="24"/>
          <w:lang w:eastAsia="hr-HR"/>
        </w:rPr>
        <w:fldChar w:fldCharType="end"/>
      </w:r>
    </w:p>
    <w:p w14:paraId="4E381F75" w14:textId="77777777" w:rsidR="008B1EC6" w:rsidRPr="008B1EC6" w:rsidRDefault="008B1EC6" w:rsidP="008B1EC6">
      <w:pPr>
        <w:suppressAutoHyphens w:val="0"/>
        <w:autoSpaceDN/>
        <w:spacing w:after="0" w:line="240" w:lineRule="auto"/>
        <w:jc w:val="center"/>
        <w:textAlignment w:val="auto"/>
        <w:rPr>
          <w:rFonts w:ascii="Times New Roman" w:eastAsia="Times New Roman" w:hAnsi="Times New Roman"/>
          <w:sz w:val="28"/>
          <w:szCs w:val="24"/>
          <w:lang w:eastAsia="hr-HR"/>
        </w:rPr>
      </w:pPr>
      <w:r w:rsidRPr="008B1EC6">
        <w:rPr>
          <w:rFonts w:ascii="Times New Roman" w:eastAsia="Times New Roman" w:hAnsi="Times New Roman"/>
          <w:sz w:val="28"/>
          <w:szCs w:val="24"/>
          <w:lang w:eastAsia="hr-HR"/>
        </w:rPr>
        <w:t>VLADA REPUBLIKE HRVATSKE</w:t>
      </w:r>
    </w:p>
    <w:p w14:paraId="5A1BA9FD"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72552A9F"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4850FC30"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65E7A2F7"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0263BC4B"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473B4590"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47E8879F"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3EA7B53B"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42E06370" w14:textId="0AED9240" w:rsidR="008B1EC6" w:rsidRPr="008B1EC6" w:rsidRDefault="008B1EC6" w:rsidP="008B1EC6">
      <w:pPr>
        <w:suppressAutoHyphens w:val="0"/>
        <w:autoSpaceDN/>
        <w:spacing w:after="0" w:line="240" w:lineRule="auto"/>
        <w:jc w:val="right"/>
        <w:textAlignment w:val="auto"/>
        <w:rPr>
          <w:rFonts w:ascii="Times New Roman" w:eastAsia="Times New Roman" w:hAnsi="Times New Roman"/>
          <w:sz w:val="24"/>
          <w:szCs w:val="24"/>
          <w:lang w:eastAsia="hr-HR"/>
        </w:rPr>
      </w:pPr>
      <w:r w:rsidRPr="008B1EC6">
        <w:rPr>
          <w:rFonts w:ascii="Times New Roman" w:eastAsia="Times New Roman" w:hAnsi="Times New Roman"/>
          <w:sz w:val="24"/>
          <w:szCs w:val="24"/>
          <w:lang w:eastAsia="hr-HR"/>
        </w:rPr>
        <w:t xml:space="preserve">Zagreb, </w:t>
      </w:r>
      <w:r w:rsidR="004E1CBD">
        <w:rPr>
          <w:rFonts w:ascii="Times New Roman" w:eastAsia="Times New Roman" w:hAnsi="Times New Roman"/>
          <w:sz w:val="24"/>
          <w:szCs w:val="24"/>
          <w:lang w:eastAsia="hr-HR"/>
        </w:rPr>
        <w:t xml:space="preserve">28. </w:t>
      </w:r>
      <w:r>
        <w:rPr>
          <w:rFonts w:ascii="Times New Roman" w:eastAsia="Times New Roman" w:hAnsi="Times New Roman"/>
          <w:sz w:val="24"/>
          <w:szCs w:val="24"/>
          <w:lang w:eastAsia="hr-HR"/>
        </w:rPr>
        <w:t>sr</w:t>
      </w:r>
      <w:r w:rsidRPr="008B1EC6">
        <w:rPr>
          <w:rFonts w:ascii="Times New Roman" w:eastAsia="Times New Roman" w:hAnsi="Times New Roman"/>
          <w:sz w:val="24"/>
          <w:szCs w:val="24"/>
          <w:lang w:eastAsia="hr-HR"/>
        </w:rPr>
        <w:t>pnja 2022.</w:t>
      </w:r>
    </w:p>
    <w:p w14:paraId="355392B6" w14:textId="77777777" w:rsidR="008B1EC6" w:rsidRPr="008B1EC6" w:rsidRDefault="008B1EC6" w:rsidP="008B1EC6">
      <w:pPr>
        <w:suppressAutoHyphens w:val="0"/>
        <w:autoSpaceDN/>
        <w:spacing w:after="0" w:line="240" w:lineRule="auto"/>
        <w:jc w:val="right"/>
        <w:textAlignment w:val="auto"/>
        <w:rPr>
          <w:rFonts w:ascii="Times New Roman" w:eastAsia="Times New Roman" w:hAnsi="Times New Roman"/>
          <w:sz w:val="24"/>
          <w:szCs w:val="24"/>
          <w:lang w:eastAsia="hr-HR"/>
        </w:rPr>
      </w:pPr>
    </w:p>
    <w:p w14:paraId="62300D7B" w14:textId="77777777" w:rsidR="008B1EC6" w:rsidRPr="008B1EC6" w:rsidRDefault="008B1EC6" w:rsidP="008B1EC6">
      <w:pPr>
        <w:tabs>
          <w:tab w:val="left" w:pos="2940"/>
        </w:tabs>
        <w:suppressAutoHyphens w:val="0"/>
        <w:autoSpaceDN/>
        <w:spacing w:after="0" w:line="240" w:lineRule="auto"/>
        <w:textAlignment w:val="auto"/>
        <w:rPr>
          <w:rFonts w:ascii="Times New Roman" w:eastAsia="Times New Roman" w:hAnsi="Times New Roman"/>
          <w:sz w:val="24"/>
          <w:szCs w:val="24"/>
          <w:lang w:eastAsia="hr-HR"/>
        </w:rPr>
      </w:pPr>
      <w:r w:rsidRPr="008B1EC6">
        <w:rPr>
          <w:rFonts w:ascii="Times New Roman" w:eastAsia="Times New Roman" w:hAnsi="Times New Roman"/>
          <w:sz w:val="24"/>
          <w:szCs w:val="24"/>
          <w:lang w:eastAsia="hr-HR"/>
        </w:rPr>
        <w:tab/>
      </w:r>
    </w:p>
    <w:p w14:paraId="68821ED1" w14:textId="77777777" w:rsidR="008B1EC6" w:rsidRPr="008B1EC6" w:rsidRDefault="008B1EC6" w:rsidP="008B1EC6">
      <w:pPr>
        <w:suppressAutoHyphens w:val="0"/>
        <w:autoSpaceDN/>
        <w:spacing w:after="0" w:line="240" w:lineRule="auto"/>
        <w:jc w:val="right"/>
        <w:textAlignment w:val="auto"/>
        <w:rPr>
          <w:rFonts w:ascii="Times New Roman" w:eastAsia="Times New Roman" w:hAnsi="Times New Roman"/>
          <w:sz w:val="24"/>
          <w:szCs w:val="24"/>
          <w:lang w:eastAsia="hr-HR"/>
        </w:rPr>
      </w:pPr>
    </w:p>
    <w:p w14:paraId="62E530C9" w14:textId="77777777" w:rsidR="008B1EC6" w:rsidRPr="008B1EC6" w:rsidRDefault="008B1EC6" w:rsidP="008B1EC6">
      <w:pPr>
        <w:suppressAutoHyphens w:val="0"/>
        <w:autoSpaceDN/>
        <w:spacing w:after="0" w:line="240" w:lineRule="auto"/>
        <w:jc w:val="right"/>
        <w:textAlignment w:val="auto"/>
        <w:rPr>
          <w:rFonts w:ascii="Times New Roman" w:eastAsia="Times New Roman" w:hAnsi="Times New Roman"/>
          <w:sz w:val="24"/>
          <w:szCs w:val="24"/>
          <w:lang w:eastAsia="hr-HR"/>
        </w:rPr>
      </w:pPr>
    </w:p>
    <w:p w14:paraId="0D8D6856" w14:textId="77777777" w:rsidR="008B1EC6" w:rsidRPr="008B1EC6" w:rsidRDefault="008B1EC6" w:rsidP="008B1EC6">
      <w:pPr>
        <w:suppressAutoHyphens w:val="0"/>
        <w:autoSpaceDN/>
        <w:spacing w:after="0" w:line="240" w:lineRule="auto"/>
        <w:jc w:val="right"/>
        <w:textAlignment w:val="auto"/>
        <w:rPr>
          <w:rFonts w:ascii="Times New Roman" w:eastAsia="Times New Roman" w:hAnsi="Times New Roman"/>
          <w:sz w:val="24"/>
          <w:szCs w:val="24"/>
          <w:lang w:eastAsia="hr-HR"/>
        </w:rPr>
      </w:pPr>
    </w:p>
    <w:p w14:paraId="04E87281" w14:textId="77777777" w:rsidR="008B1EC6" w:rsidRPr="008B1EC6" w:rsidRDefault="008B1EC6" w:rsidP="008B1EC6">
      <w:pPr>
        <w:suppressAutoHyphens w:val="0"/>
        <w:autoSpaceDN/>
        <w:spacing w:after="0" w:line="240" w:lineRule="auto"/>
        <w:jc w:val="right"/>
        <w:textAlignment w:val="auto"/>
        <w:rPr>
          <w:rFonts w:ascii="Times New Roman" w:eastAsia="Times New Roman" w:hAnsi="Times New Roman"/>
          <w:sz w:val="24"/>
          <w:szCs w:val="24"/>
          <w:lang w:eastAsia="hr-HR"/>
        </w:rPr>
      </w:pPr>
    </w:p>
    <w:p w14:paraId="647D685F" w14:textId="77777777" w:rsidR="008B1EC6" w:rsidRPr="008B1EC6" w:rsidRDefault="008B1EC6" w:rsidP="008B1EC6">
      <w:pPr>
        <w:suppressAutoHyphens w:val="0"/>
        <w:autoSpaceDN/>
        <w:spacing w:after="0" w:line="240" w:lineRule="auto"/>
        <w:jc w:val="right"/>
        <w:textAlignment w:val="auto"/>
        <w:rPr>
          <w:rFonts w:ascii="Times New Roman" w:eastAsia="Times New Roman" w:hAnsi="Times New Roman"/>
          <w:sz w:val="24"/>
          <w:szCs w:val="24"/>
          <w:lang w:eastAsia="hr-HR"/>
        </w:rPr>
      </w:pPr>
    </w:p>
    <w:p w14:paraId="3A19F67A"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r w:rsidRPr="008B1EC6">
        <w:rPr>
          <w:rFonts w:ascii="Times New Roman" w:eastAsia="Times New Roman" w:hAnsi="Times New Roman"/>
          <w:sz w:val="24"/>
          <w:szCs w:val="24"/>
          <w:lang w:eastAsia="hr-HR"/>
        </w:rPr>
        <w:t>__________________________________________________________________________</w:t>
      </w:r>
    </w:p>
    <w:p w14:paraId="11118ABA" w14:textId="77777777" w:rsidR="008B1EC6" w:rsidRPr="008B1EC6" w:rsidRDefault="008B1EC6" w:rsidP="008B1EC6">
      <w:pPr>
        <w:tabs>
          <w:tab w:val="right" w:pos="1701"/>
          <w:tab w:val="left" w:pos="1843"/>
        </w:tabs>
        <w:suppressAutoHyphens w:val="0"/>
        <w:autoSpaceDN/>
        <w:spacing w:after="0" w:line="240" w:lineRule="auto"/>
        <w:ind w:left="1843" w:hanging="1843"/>
        <w:textAlignment w:val="auto"/>
        <w:rPr>
          <w:rFonts w:ascii="Times New Roman" w:eastAsia="Times New Roman" w:hAnsi="Times New Roman"/>
          <w:b/>
          <w:smallCaps/>
          <w:sz w:val="24"/>
          <w:szCs w:val="24"/>
          <w:lang w:eastAsia="hr-HR"/>
        </w:rPr>
        <w:sectPr w:rsidR="008B1EC6" w:rsidRPr="008B1EC6" w:rsidSect="00CF6478">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51"/>
        <w:gridCol w:w="7229"/>
      </w:tblGrid>
      <w:tr w:rsidR="008B1EC6" w:rsidRPr="008B1EC6" w14:paraId="69DE90C5" w14:textId="77777777" w:rsidTr="009D0074">
        <w:tc>
          <w:tcPr>
            <w:tcW w:w="1951" w:type="dxa"/>
            <w:shd w:val="clear" w:color="auto" w:fill="auto"/>
          </w:tcPr>
          <w:p w14:paraId="6903C454" w14:textId="77777777" w:rsidR="008B1EC6" w:rsidRPr="008B1EC6" w:rsidRDefault="008B1EC6" w:rsidP="008B1EC6">
            <w:pPr>
              <w:suppressAutoHyphens w:val="0"/>
              <w:autoSpaceDN/>
              <w:spacing w:after="0" w:line="240" w:lineRule="auto"/>
              <w:jc w:val="right"/>
              <w:textAlignment w:val="auto"/>
              <w:rPr>
                <w:rFonts w:ascii="Times New Roman" w:eastAsia="Times New Roman" w:hAnsi="Times New Roman"/>
                <w:b/>
                <w:smallCaps/>
                <w:sz w:val="24"/>
                <w:szCs w:val="24"/>
                <w:lang w:eastAsia="hr-HR"/>
              </w:rPr>
            </w:pPr>
          </w:p>
          <w:p w14:paraId="508FC4A6" w14:textId="77777777" w:rsidR="008B1EC6" w:rsidRPr="008B1EC6" w:rsidRDefault="008B1EC6" w:rsidP="008B1EC6">
            <w:pPr>
              <w:suppressAutoHyphens w:val="0"/>
              <w:autoSpaceDN/>
              <w:spacing w:after="0" w:line="240" w:lineRule="auto"/>
              <w:jc w:val="right"/>
              <w:textAlignment w:val="auto"/>
              <w:rPr>
                <w:rFonts w:ascii="Times New Roman" w:eastAsia="Times New Roman" w:hAnsi="Times New Roman"/>
                <w:sz w:val="24"/>
                <w:szCs w:val="24"/>
                <w:lang w:eastAsia="hr-HR"/>
              </w:rPr>
            </w:pPr>
            <w:r w:rsidRPr="008B1EC6">
              <w:rPr>
                <w:rFonts w:ascii="Times New Roman" w:eastAsia="Times New Roman" w:hAnsi="Times New Roman"/>
                <w:b/>
                <w:smallCaps/>
                <w:sz w:val="24"/>
                <w:szCs w:val="24"/>
                <w:lang w:eastAsia="hr-HR"/>
              </w:rPr>
              <w:t>Predlagatelj</w:t>
            </w:r>
            <w:r w:rsidRPr="008B1EC6">
              <w:rPr>
                <w:rFonts w:ascii="Times New Roman" w:eastAsia="Times New Roman" w:hAnsi="Times New Roman"/>
                <w:b/>
                <w:sz w:val="24"/>
                <w:szCs w:val="24"/>
                <w:lang w:eastAsia="hr-HR"/>
              </w:rPr>
              <w:t>:</w:t>
            </w:r>
          </w:p>
        </w:tc>
        <w:tc>
          <w:tcPr>
            <w:tcW w:w="7229" w:type="dxa"/>
            <w:shd w:val="clear" w:color="auto" w:fill="auto"/>
          </w:tcPr>
          <w:p w14:paraId="3677F0FE" w14:textId="77777777" w:rsidR="008B1EC6" w:rsidRPr="008B1EC6" w:rsidRDefault="008B1EC6" w:rsidP="008B1EC6">
            <w:pPr>
              <w:suppressAutoHyphens w:val="0"/>
              <w:autoSpaceDN/>
              <w:spacing w:after="0" w:line="240" w:lineRule="auto"/>
              <w:jc w:val="both"/>
              <w:textAlignment w:val="auto"/>
              <w:rPr>
                <w:rFonts w:ascii="Times New Roman" w:eastAsia="Times New Roman" w:hAnsi="Times New Roman"/>
                <w:sz w:val="24"/>
                <w:szCs w:val="24"/>
                <w:lang w:eastAsia="hr-HR"/>
              </w:rPr>
            </w:pPr>
          </w:p>
          <w:p w14:paraId="32650E33" w14:textId="77777777" w:rsidR="008B1EC6" w:rsidRPr="008B1EC6" w:rsidRDefault="008B1EC6" w:rsidP="008B1EC6">
            <w:pPr>
              <w:suppressAutoHyphens w:val="0"/>
              <w:autoSpaceDN/>
              <w:spacing w:after="0" w:line="240" w:lineRule="auto"/>
              <w:jc w:val="both"/>
              <w:textAlignment w:val="auto"/>
              <w:rPr>
                <w:rFonts w:ascii="Times New Roman" w:eastAsia="Times New Roman" w:hAnsi="Times New Roman"/>
                <w:sz w:val="24"/>
                <w:szCs w:val="24"/>
                <w:lang w:eastAsia="hr-HR"/>
              </w:rPr>
            </w:pPr>
            <w:r w:rsidRPr="008B1EC6">
              <w:rPr>
                <w:rFonts w:ascii="Times New Roman" w:eastAsia="Times New Roman" w:hAnsi="Times New Roman"/>
                <w:sz w:val="24"/>
                <w:szCs w:val="24"/>
                <w:lang w:eastAsia="hr-HR"/>
              </w:rPr>
              <w:t>Ministarstvo pravosuđa i uprave</w:t>
            </w:r>
          </w:p>
        </w:tc>
      </w:tr>
    </w:tbl>
    <w:p w14:paraId="1A64B208"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r w:rsidRPr="008B1EC6">
        <w:rPr>
          <w:rFonts w:ascii="Times New Roman" w:eastAsia="Times New Roman" w:hAnsi="Times New Roman"/>
          <w:sz w:val="24"/>
          <w:szCs w:val="24"/>
          <w:lang w:eastAsia="hr-HR"/>
        </w:rPr>
        <w:t>__________________________________________________________________________</w:t>
      </w:r>
    </w:p>
    <w:p w14:paraId="240E95EE" w14:textId="77777777" w:rsidR="008B1EC6" w:rsidRPr="008B1EC6" w:rsidRDefault="008B1EC6" w:rsidP="008B1EC6">
      <w:pPr>
        <w:tabs>
          <w:tab w:val="right" w:pos="1701"/>
          <w:tab w:val="left" w:pos="1843"/>
        </w:tabs>
        <w:suppressAutoHyphens w:val="0"/>
        <w:autoSpaceDN/>
        <w:spacing w:after="0" w:line="240" w:lineRule="auto"/>
        <w:ind w:left="1843" w:hanging="1843"/>
        <w:textAlignment w:val="auto"/>
        <w:rPr>
          <w:rFonts w:ascii="Times New Roman" w:eastAsia="Times New Roman" w:hAnsi="Times New Roman"/>
          <w:b/>
          <w:smallCaps/>
          <w:sz w:val="24"/>
          <w:szCs w:val="24"/>
          <w:lang w:eastAsia="hr-HR"/>
        </w:rPr>
        <w:sectPr w:rsidR="008B1EC6" w:rsidRPr="008B1EC6" w:rsidSect="00CF6478">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51"/>
        <w:gridCol w:w="7229"/>
      </w:tblGrid>
      <w:tr w:rsidR="008B1EC6" w:rsidRPr="008B1EC6" w14:paraId="630AEEE2" w14:textId="77777777" w:rsidTr="009D0074">
        <w:tc>
          <w:tcPr>
            <w:tcW w:w="1951" w:type="dxa"/>
            <w:shd w:val="clear" w:color="auto" w:fill="auto"/>
          </w:tcPr>
          <w:p w14:paraId="5E9A87B4" w14:textId="77777777" w:rsidR="008B1EC6" w:rsidRPr="008B1EC6" w:rsidRDefault="008B1EC6" w:rsidP="008B1EC6">
            <w:pPr>
              <w:suppressAutoHyphens w:val="0"/>
              <w:autoSpaceDN/>
              <w:spacing w:after="0" w:line="240" w:lineRule="auto"/>
              <w:jc w:val="right"/>
              <w:textAlignment w:val="auto"/>
              <w:rPr>
                <w:rFonts w:ascii="Times New Roman" w:eastAsia="Times New Roman" w:hAnsi="Times New Roman"/>
                <w:b/>
                <w:smallCaps/>
                <w:sz w:val="24"/>
                <w:szCs w:val="24"/>
                <w:lang w:eastAsia="hr-HR"/>
              </w:rPr>
            </w:pPr>
          </w:p>
          <w:p w14:paraId="6954DFBA" w14:textId="77777777" w:rsidR="008B1EC6" w:rsidRPr="008B1EC6" w:rsidRDefault="008B1EC6" w:rsidP="008B1EC6">
            <w:pPr>
              <w:suppressAutoHyphens w:val="0"/>
              <w:autoSpaceDN/>
              <w:spacing w:after="0" w:line="240" w:lineRule="auto"/>
              <w:jc w:val="right"/>
              <w:textAlignment w:val="auto"/>
              <w:rPr>
                <w:rFonts w:ascii="Times New Roman" w:eastAsia="Times New Roman" w:hAnsi="Times New Roman"/>
                <w:sz w:val="24"/>
                <w:szCs w:val="24"/>
                <w:lang w:eastAsia="hr-HR"/>
              </w:rPr>
            </w:pPr>
            <w:r w:rsidRPr="008B1EC6">
              <w:rPr>
                <w:rFonts w:ascii="Times New Roman" w:eastAsia="Times New Roman" w:hAnsi="Times New Roman"/>
                <w:b/>
                <w:smallCaps/>
                <w:sz w:val="24"/>
                <w:szCs w:val="24"/>
                <w:lang w:eastAsia="hr-HR"/>
              </w:rPr>
              <w:t>Predmet</w:t>
            </w:r>
            <w:r w:rsidRPr="008B1EC6">
              <w:rPr>
                <w:rFonts w:ascii="Times New Roman" w:eastAsia="Times New Roman" w:hAnsi="Times New Roman"/>
                <w:b/>
                <w:sz w:val="24"/>
                <w:szCs w:val="24"/>
                <w:lang w:eastAsia="hr-HR"/>
              </w:rPr>
              <w:t>:</w:t>
            </w:r>
          </w:p>
        </w:tc>
        <w:tc>
          <w:tcPr>
            <w:tcW w:w="7229" w:type="dxa"/>
            <w:shd w:val="clear" w:color="auto" w:fill="auto"/>
          </w:tcPr>
          <w:p w14:paraId="7817CC84" w14:textId="77777777" w:rsidR="008B1EC6" w:rsidRPr="008B1EC6" w:rsidRDefault="008B1EC6" w:rsidP="008B1EC6">
            <w:pPr>
              <w:suppressAutoHyphens w:val="0"/>
              <w:autoSpaceDN/>
              <w:spacing w:after="0" w:line="240" w:lineRule="auto"/>
              <w:jc w:val="both"/>
              <w:textAlignment w:val="auto"/>
              <w:rPr>
                <w:rFonts w:ascii="Times New Roman" w:eastAsia="Times New Roman" w:hAnsi="Times New Roman"/>
                <w:sz w:val="24"/>
                <w:szCs w:val="24"/>
                <w:lang w:eastAsia="hr-HR"/>
              </w:rPr>
            </w:pPr>
          </w:p>
          <w:p w14:paraId="440DDE03" w14:textId="77777777" w:rsidR="008B1EC6" w:rsidRPr="008B1EC6" w:rsidRDefault="008B1EC6" w:rsidP="008B1EC6">
            <w:pPr>
              <w:suppressAutoHyphens w:val="0"/>
              <w:autoSpaceDN/>
              <w:spacing w:after="0" w:line="240" w:lineRule="auto"/>
              <w:jc w:val="both"/>
              <w:textAlignment w:val="auto"/>
              <w:rPr>
                <w:rFonts w:ascii="Times New Roman" w:eastAsia="Times New Roman" w:hAnsi="Times New Roman"/>
                <w:sz w:val="24"/>
                <w:szCs w:val="24"/>
                <w:lang w:eastAsia="hr-HR"/>
              </w:rPr>
            </w:pPr>
            <w:r w:rsidRPr="008B1EC6">
              <w:rPr>
                <w:rFonts w:ascii="Times New Roman" w:eastAsia="Times New Roman" w:hAnsi="Times New Roman"/>
                <w:sz w:val="24"/>
                <w:szCs w:val="24"/>
                <w:lang w:eastAsia="hr-HR"/>
              </w:rPr>
              <w:t>Nacrt prijedloga zakona o službenoj iskaznici</w:t>
            </w:r>
          </w:p>
        </w:tc>
      </w:tr>
    </w:tbl>
    <w:p w14:paraId="357B2D1E" w14:textId="77777777" w:rsidR="008B1EC6" w:rsidRPr="008B1EC6" w:rsidRDefault="008B1EC6" w:rsidP="008B1EC6">
      <w:pPr>
        <w:tabs>
          <w:tab w:val="left" w:pos="1843"/>
        </w:tabs>
        <w:suppressAutoHyphens w:val="0"/>
        <w:autoSpaceDN/>
        <w:spacing w:after="0" w:line="240" w:lineRule="auto"/>
        <w:ind w:left="1843" w:hanging="1843"/>
        <w:textAlignment w:val="auto"/>
        <w:rPr>
          <w:rFonts w:ascii="Times New Roman" w:eastAsia="Times New Roman" w:hAnsi="Times New Roman"/>
          <w:sz w:val="24"/>
          <w:szCs w:val="24"/>
          <w:lang w:eastAsia="hr-HR"/>
        </w:rPr>
      </w:pPr>
      <w:r w:rsidRPr="008B1EC6">
        <w:rPr>
          <w:rFonts w:ascii="Times New Roman" w:eastAsia="Times New Roman" w:hAnsi="Times New Roman"/>
          <w:sz w:val="24"/>
          <w:szCs w:val="24"/>
          <w:lang w:eastAsia="hr-HR"/>
        </w:rPr>
        <w:t>__________________________________________________________________________</w:t>
      </w:r>
    </w:p>
    <w:p w14:paraId="517EA9A5"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033EFF4E"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22D4F714"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5F178665"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248BB027"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1DF18B62"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567CDF74"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0F954F78"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6E165867"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6A4A4EE4"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3FC17B30"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7C9FABAA"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148980B0"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7A1A9103"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683A1F51"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18D050C0"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0AB6A5ED"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1C083636"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0214898A"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68ED3764"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6F72E360"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2589C7DF"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pPr>
    </w:p>
    <w:p w14:paraId="31C5825D" w14:textId="77777777" w:rsidR="008B1EC6" w:rsidRPr="008B1EC6" w:rsidRDefault="008B1EC6" w:rsidP="008B1EC6">
      <w:pPr>
        <w:suppressAutoHyphens w:val="0"/>
        <w:autoSpaceDN/>
        <w:spacing w:after="0" w:line="240" w:lineRule="auto"/>
        <w:textAlignment w:val="auto"/>
        <w:rPr>
          <w:rFonts w:ascii="Times New Roman" w:eastAsia="Times New Roman" w:hAnsi="Times New Roman"/>
          <w:sz w:val="24"/>
          <w:szCs w:val="24"/>
          <w:lang w:eastAsia="hr-HR"/>
        </w:rPr>
        <w:sectPr w:rsidR="008B1EC6" w:rsidRPr="008B1EC6" w:rsidSect="00CF6478">
          <w:type w:val="continuous"/>
          <w:pgSz w:w="11906" w:h="16838"/>
          <w:pgMar w:top="993" w:right="1417" w:bottom="1417" w:left="1417" w:header="709" w:footer="658" w:gutter="0"/>
          <w:cols w:space="708"/>
          <w:docGrid w:linePitch="360"/>
        </w:sectPr>
      </w:pPr>
    </w:p>
    <w:p w14:paraId="2B4C208C" w14:textId="77777777" w:rsidR="00037781" w:rsidRPr="00D42B66" w:rsidRDefault="00037781" w:rsidP="00705043">
      <w:pPr>
        <w:spacing w:after="0" w:line="240" w:lineRule="auto"/>
        <w:rPr>
          <w:rFonts w:ascii="Times New Roman" w:eastAsia="Times New Roman" w:hAnsi="Times New Roman"/>
          <w:b/>
          <w:color w:val="000000" w:themeColor="text1"/>
          <w:sz w:val="24"/>
          <w:szCs w:val="24"/>
          <w:lang w:eastAsia="hr-HR"/>
        </w:rPr>
      </w:pPr>
    </w:p>
    <w:p w14:paraId="22897753"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VLADA REPUBLIKE HRVATSKE</w:t>
      </w:r>
    </w:p>
    <w:p w14:paraId="0EB3642D"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_____________________________________________________________________</w:t>
      </w:r>
    </w:p>
    <w:p w14:paraId="1316CE98"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6D005231"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405E0BC0"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72F59898"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52EBE2DF"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3E6B7554"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3B80FC12" w14:textId="77777777" w:rsidR="00037781" w:rsidRPr="00D42B66" w:rsidRDefault="00CA506C" w:rsidP="00705043">
      <w:pPr>
        <w:spacing w:after="0" w:line="240" w:lineRule="auto"/>
        <w:jc w:val="center"/>
        <w:rPr>
          <w:color w:val="000000" w:themeColor="text1"/>
        </w:rPr>
      </w:pP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r w:rsidRPr="00D42B66">
        <w:rPr>
          <w:rFonts w:ascii="Times New Roman" w:eastAsia="Times New Roman" w:hAnsi="Times New Roman"/>
          <w:b/>
          <w:color w:val="000000" w:themeColor="text1"/>
          <w:sz w:val="24"/>
          <w:szCs w:val="20"/>
        </w:rPr>
        <w:tab/>
      </w:r>
    </w:p>
    <w:p w14:paraId="5E530F3C" w14:textId="77777777" w:rsidR="00037781" w:rsidRPr="00D42B66" w:rsidRDefault="00037781" w:rsidP="00705043">
      <w:pPr>
        <w:spacing w:after="0" w:line="240" w:lineRule="auto"/>
        <w:jc w:val="center"/>
        <w:rPr>
          <w:rFonts w:ascii="Times New Roman" w:eastAsia="Times New Roman" w:hAnsi="Times New Roman"/>
          <w:color w:val="000000" w:themeColor="text1"/>
          <w:sz w:val="32"/>
          <w:szCs w:val="32"/>
        </w:rPr>
      </w:pPr>
    </w:p>
    <w:p w14:paraId="337C62B0" w14:textId="77777777" w:rsidR="00037781" w:rsidRPr="00D42B66" w:rsidRDefault="00CA506C" w:rsidP="00705043">
      <w:pPr>
        <w:spacing w:after="0" w:line="240" w:lineRule="auto"/>
        <w:ind w:left="5664" w:firstLine="708"/>
        <w:jc w:val="center"/>
        <w:rPr>
          <w:rFonts w:ascii="Times New Roman" w:eastAsia="Times New Roman" w:hAnsi="Times New Roman"/>
          <w:b/>
          <w:color w:val="000000" w:themeColor="text1"/>
          <w:spacing w:val="-3"/>
          <w:sz w:val="24"/>
          <w:szCs w:val="24"/>
          <w:lang w:eastAsia="hr-HR"/>
        </w:rPr>
      </w:pPr>
      <w:r w:rsidRPr="00D42B66">
        <w:rPr>
          <w:rFonts w:ascii="Times New Roman" w:eastAsia="Times New Roman" w:hAnsi="Times New Roman"/>
          <w:b/>
          <w:color w:val="000000" w:themeColor="text1"/>
          <w:spacing w:val="-3"/>
          <w:sz w:val="24"/>
          <w:szCs w:val="24"/>
          <w:lang w:eastAsia="hr-HR"/>
        </w:rPr>
        <w:t xml:space="preserve">N a c r t </w:t>
      </w:r>
    </w:p>
    <w:p w14:paraId="45E2D75F"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2A6D44C2"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3CF399DF"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6862E038"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3440A6E0"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2F4EB3BF"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79526E17"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6A566209"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0EFBF2E0"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72A13BA9"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2E7ABCC1"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PRIJEDLOG</w:t>
      </w:r>
    </w:p>
    <w:p w14:paraId="35A8036B"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0997E868"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ZAKONA O SLUŽBENOJ ISKAZNICI</w:t>
      </w:r>
    </w:p>
    <w:p w14:paraId="23BB8AAA"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6CC36E07"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2060ED51"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417D101F"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75E04AFA"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38A9513B"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529E1A60"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1666BBD4"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7E407D84"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0B1C386D"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54AD70A8"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1CC7CCAD" w14:textId="209927D8" w:rsidR="00037781" w:rsidRDefault="00037781" w:rsidP="00705043">
      <w:pPr>
        <w:spacing w:after="0" w:line="240" w:lineRule="auto"/>
        <w:jc w:val="center"/>
        <w:rPr>
          <w:rFonts w:ascii="Times New Roman" w:eastAsia="Times New Roman" w:hAnsi="Times New Roman"/>
          <w:b/>
          <w:color w:val="000000" w:themeColor="text1"/>
          <w:sz w:val="24"/>
          <w:szCs w:val="24"/>
        </w:rPr>
      </w:pPr>
    </w:p>
    <w:p w14:paraId="2E9A482F" w14:textId="40FA7AD1" w:rsidR="004E1CBD" w:rsidRDefault="004E1CBD" w:rsidP="00705043">
      <w:pPr>
        <w:spacing w:after="0" w:line="240" w:lineRule="auto"/>
        <w:jc w:val="center"/>
        <w:rPr>
          <w:rFonts w:ascii="Times New Roman" w:eastAsia="Times New Roman" w:hAnsi="Times New Roman"/>
          <w:b/>
          <w:color w:val="000000" w:themeColor="text1"/>
          <w:sz w:val="24"/>
          <w:szCs w:val="24"/>
        </w:rPr>
      </w:pPr>
    </w:p>
    <w:p w14:paraId="64467F7C" w14:textId="6D6E3133" w:rsidR="004E1CBD" w:rsidRDefault="004E1CBD" w:rsidP="00705043">
      <w:pPr>
        <w:spacing w:after="0" w:line="240" w:lineRule="auto"/>
        <w:jc w:val="center"/>
        <w:rPr>
          <w:rFonts w:ascii="Times New Roman" w:eastAsia="Times New Roman" w:hAnsi="Times New Roman"/>
          <w:b/>
          <w:color w:val="000000" w:themeColor="text1"/>
          <w:sz w:val="24"/>
          <w:szCs w:val="24"/>
        </w:rPr>
      </w:pPr>
    </w:p>
    <w:p w14:paraId="3762564F" w14:textId="27CD31A7" w:rsidR="004E1CBD" w:rsidRDefault="004E1CBD" w:rsidP="00705043">
      <w:pPr>
        <w:spacing w:after="0" w:line="240" w:lineRule="auto"/>
        <w:jc w:val="center"/>
        <w:rPr>
          <w:rFonts w:ascii="Times New Roman" w:eastAsia="Times New Roman" w:hAnsi="Times New Roman"/>
          <w:b/>
          <w:color w:val="000000" w:themeColor="text1"/>
          <w:sz w:val="24"/>
          <w:szCs w:val="24"/>
        </w:rPr>
      </w:pPr>
    </w:p>
    <w:p w14:paraId="05F69742" w14:textId="7BDE6F4A" w:rsidR="004E1CBD" w:rsidRDefault="004E1CBD" w:rsidP="00705043">
      <w:pPr>
        <w:spacing w:after="0" w:line="240" w:lineRule="auto"/>
        <w:jc w:val="center"/>
        <w:rPr>
          <w:rFonts w:ascii="Times New Roman" w:eastAsia="Times New Roman" w:hAnsi="Times New Roman"/>
          <w:b/>
          <w:color w:val="000000" w:themeColor="text1"/>
          <w:sz w:val="24"/>
          <w:szCs w:val="24"/>
        </w:rPr>
      </w:pPr>
    </w:p>
    <w:p w14:paraId="1F606BD0" w14:textId="45BA3B28" w:rsidR="004E1CBD" w:rsidRDefault="004E1CBD" w:rsidP="00705043">
      <w:pPr>
        <w:spacing w:after="0" w:line="240" w:lineRule="auto"/>
        <w:jc w:val="center"/>
        <w:rPr>
          <w:rFonts w:ascii="Times New Roman" w:eastAsia="Times New Roman" w:hAnsi="Times New Roman"/>
          <w:b/>
          <w:color w:val="000000" w:themeColor="text1"/>
          <w:sz w:val="24"/>
          <w:szCs w:val="24"/>
        </w:rPr>
      </w:pPr>
    </w:p>
    <w:p w14:paraId="147C3C82" w14:textId="77777777" w:rsidR="004E1CBD" w:rsidRPr="00D42B66" w:rsidRDefault="004E1CBD" w:rsidP="00705043">
      <w:pPr>
        <w:spacing w:after="0" w:line="240" w:lineRule="auto"/>
        <w:jc w:val="center"/>
        <w:rPr>
          <w:rFonts w:ascii="Times New Roman" w:eastAsia="Times New Roman" w:hAnsi="Times New Roman"/>
          <w:b/>
          <w:color w:val="000000" w:themeColor="text1"/>
          <w:sz w:val="24"/>
          <w:szCs w:val="24"/>
        </w:rPr>
      </w:pPr>
      <w:bookmarkStart w:id="0" w:name="_GoBack"/>
      <w:bookmarkEnd w:id="0"/>
    </w:p>
    <w:p w14:paraId="3803D50D"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06112327"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5A7E30F6"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36292423"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_____________________________________________________________________</w:t>
      </w:r>
    </w:p>
    <w:p w14:paraId="635C133A"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rPr>
      </w:pPr>
    </w:p>
    <w:p w14:paraId="5E5A80F8" w14:textId="0AD35B6A" w:rsidR="00037781" w:rsidRPr="00D42B66" w:rsidRDefault="00CA506C" w:rsidP="00705043">
      <w:pPr>
        <w:spacing w:after="0" w:line="240" w:lineRule="auto"/>
        <w:jc w:val="center"/>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 xml:space="preserve">Zagreb, </w:t>
      </w:r>
      <w:r w:rsidR="005B56C6">
        <w:rPr>
          <w:rFonts w:ascii="Times New Roman" w:eastAsia="Times New Roman" w:hAnsi="Times New Roman"/>
          <w:b/>
          <w:color w:val="000000" w:themeColor="text1"/>
          <w:sz w:val="24"/>
          <w:szCs w:val="24"/>
        </w:rPr>
        <w:t>sr</w:t>
      </w:r>
      <w:r w:rsidR="001E4B2A" w:rsidRPr="00D42B66">
        <w:rPr>
          <w:rFonts w:ascii="Times New Roman" w:eastAsia="Times New Roman" w:hAnsi="Times New Roman"/>
          <w:b/>
          <w:color w:val="000000" w:themeColor="text1"/>
          <w:sz w:val="24"/>
          <w:szCs w:val="24"/>
        </w:rPr>
        <w:t>panj</w:t>
      </w:r>
      <w:r w:rsidRPr="00D42B66">
        <w:rPr>
          <w:rFonts w:ascii="Times New Roman" w:eastAsia="Times New Roman" w:hAnsi="Times New Roman"/>
          <w:b/>
          <w:color w:val="000000" w:themeColor="text1"/>
          <w:sz w:val="24"/>
          <w:szCs w:val="24"/>
        </w:rPr>
        <w:t xml:space="preserve"> 202</w:t>
      </w:r>
      <w:r w:rsidR="00074328" w:rsidRPr="00D42B66">
        <w:rPr>
          <w:rFonts w:ascii="Times New Roman" w:eastAsia="Times New Roman" w:hAnsi="Times New Roman"/>
          <w:b/>
          <w:color w:val="000000" w:themeColor="text1"/>
          <w:sz w:val="24"/>
          <w:szCs w:val="24"/>
        </w:rPr>
        <w:t>2</w:t>
      </w:r>
      <w:r w:rsidRPr="00D42B66">
        <w:rPr>
          <w:rFonts w:ascii="Times New Roman" w:eastAsia="Times New Roman" w:hAnsi="Times New Roman"/>
          <w:b/>
          <w:color w:val="000000" w:themeColor="text1"/>
          <w:sz w:val="24"/>
          <w:szCs w:val="24"/>
        </w:rPr>
        <w:t>.</w:t>
      </w:r>
    </w:p>
    <w:p w14:paraId="51128F52" w14:textId="77777777" w:rsidR="00037781" w:rsidRPr="00D42B66" w:rsidRDefault="00CA506C" w:rsidP="00705043">
      <w:pPr>
        <w:pageBreakBefore/>
        <w:spacing w:after="0" w:line="240" w:lineRule="auto"/>
        <w:jc w:val="center"/>
        <w:rPr>
          <w:color w:val="000000" w:themeColor="text1"/>
        </w:rPr>
      </w:pPr>
      <w:r w:rsidRPr="00D42B66">
        <w:rPr>
          <w:rFonts w:ascii="Times New Roman" w:eastAsia="Times New Roman" w:hAnsi="Times New Roman"/>
          <w:b/>
          <w:color w:val="000000" w:themeColor="text1"/>
          <w:sz w:val="28"/>
          <w:szCs w:val="28"/>
          <w:lang w:eastAsia="hr-HR"/>
        </w:rPr>
        <w:lastRenderedPageBreak/>
        <w:t>PRIJEDLOG</w:t>
      </w:r>
    </w:p>
    <w:p w14:paraId="501125D6" w14:textId="77777777" w:rsidR="00037781" w:rsidRPr="00D42B66" w:rsidRDefault="00CA506C" w:rsidP="00705043">
      <w:pPr>
        <w:spacing w:after="0" w:line="240" w:lineRule="auto"/>
        <w:jc w:val="center"/>
        <w:rPr>
          <w:rFonts w:ascii="Times New Roman" w:eastAsia="Times New Roman" w:hAnsi="Times New Roman"/>
          <w:b/>
          <w:color w:val="000000" w:themeColor="text1"/>
          <w:sz w:val="28"/>
          <w:szCs w:val="28"/>
          <w:lang w:eastAsia="hr-HR"/>
        </w:rPr>
      </w:pPr>
      <w:r w:rsidRPr="00D42B66">
        <w:rPr>
          <w:rFonts w:ascii="Times New Roman" w:eastAsia="Times New Roman" w:hAnsi="Times New Roman"/>
          <w:b/>
          <w:color w:val="000000" w:themeColor="text1"/>
          <w:sz w:val="28"/>
          <w:szCs w:val="28"/>
          <w:lang w:eastAsia="hr-HR"/>
        </w:rPr>
        <w:t xml:space="preserve">ZAKONA O SLUŽBENOJ ISKAZNICI </w:t>
      </w:r>
    </w:p>
    <w:p w14:paraId="3CE575E8" w14:textId="77777777" w:rsidR="00037781" w:rsidRPr="00D42B66" w:rsidRDefault="00037781" w:rsidP="00705043">
      <w:pPr>
        <w:spacing w:after="0" w:line="240" w:lineRule="auto"/>
        <w:rPr>
          <w:rFonts w:ascii="Times New Roman" w:eastAsia="Times New Roman" w:hAnsi="Times New Roman"/>
          <w:b/>
          <w:color w:val="000000" w:themeColor="text1"/>
          <w:sz w:val="24"/>
          <w:szCs w:val="24"/>
        </w:rPr>
      </w:pPr>
    </w:p>
    <w:p w14:paraId="10670DE9" w14:textId="77777777" w:rsidR="00037781" w:rsidRPr="00D42B66" w:rsidRDefault="00CA506C" w:rsidP="00705043">
      <w:pPr>
        <w:spacing w:after="0" w:line="240" w:lineRule="auto"/>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I. USTAVNA OSNOVA ZA DONOŠENJE ZAKONA</w:t>
      </w:r>
    </w:p>
    <w:p w14:paraId="30D72741" w14:textId="77777777" w:rsidR="002B5DD6" w:rsidRPr="00D42B66" w:rsidRDefault="002B5DD6" w:rsidP="00705043">
      <w:pPr>
        <w:spacing w:after="0" w:line="240" w:lineRule="auto"/>
        <w:rPr>
          <w:rFonts w:ascii="Times New Roman" w:eastAsia="Times New Roman" w:hAnsi="Times New Roman"/>
          <w:b/>
          <w:color w:val="000000" w:themeColor="text1"/>
          <w:sz w:val="24"/>
          <w:szCs w:val="24"/>
        </w:rPr>
      </w:pPr>
    </w:p>
    <w:p w14:paraId="5C8D570B" w14:textId="77777777" w:rsidR="00037781" w:rsidRPr="00D42B66" w:rsidRDefault="00CA506C" w:rsidP="00705043">
      <w:pPr>
        <w:tabs>
          <w:tab w:val="left" w:pos="1080"/>
        </w:tabs>
        <w:spacing w:after="0" w:line="240" w:lineRule="auto"/>
        <w:jc w:val="both"/>
        <w:rPr>
          <w:rFonts w:ascii="Times New Roman" w:eastAsia="Times New Roman" w:hAnsi="Times New Roman"/>
          <w:color w:val="000000" w:themeColor="text1"/>
          <w:sz w:val="24"/>
          <w:szCs w:val="24"/>
        </w:rPr>
      </w:pPr>
      <w:r w:rsidRPr="00D42B66">
        <w:rPr>
          <w:rFonts w:ascii="Times New Roman" w:eastAsia="Times New Roman" w:hAnsi="Times New Roman"/>
          <w:color w:val="000000" w:themeColor="text1"/>
          <w:sz w:val="24"/>
          <w:szCs w:val="24"/>
        </w:rPr>
        <w:t xml:space="preserve">Ustavna osnova za donošenje Zakona o službenoj iskaznici sadržana je u odredbi članka 2. stavka 4. podstavka 1. Ustava Republike Hrvatske („Narodne novine“, broj 85/10 – pročišćeni tekst i 5/14 – Odluka Ustavnog suda Republike Hrvatske). </w:t>
      </w:r>
    </w:p>
    <w:p w14:paraId="4909B843" w14:textId="77777777" w:rsidR="002B5DD6" w:rsidRPr="00D42B66" w:rsidRDefault="002B5DD6" w:rsidP="00705043">
      <w:pPr>
        <w:tabs>
          <w:tab w:val="left" w:pos="1080"/>
        </w:tabs>
        <w:spacing w:after="0" w:line="240" w:lineRule="auto"/>
        <w:jc w:val="both"/>
        <w:rPr>
          <w:rFonts w:ascii="Times New Roman" w:eastAsia="Times New Roman" w:hAnsi="Times New Roman"/>
          <w:color w:val="000000" w:themeColor="text1"/>
          <w:sz w:val="24"/>
          <w:szCs w:val="24"/>
        </w:rPr>
      </w:pPr>
    </w:p>
    <w:p w14:paraId="35513210" w14:textId="77777777" w:rsidR="00037781" w:rsidRPr="00D42B66" w:rsidRDefault="00CA506C" w:rsidP="00705043">
      <w:pPr>
        <w:spacing w:after="0" w:line="240" w:lineRule="auto"/>
        <w:jc w:val="both"/>
        <w:rPr>
          <w:rFonts w:ascii="Times New Roman" w:eastAsia="Times New Roman" w:hAnsi="Times New Roman"/>
          <w:color w:val="000000" w:themeColor="text1"/>
          <w:sz w:val="24"/>
          <w:szCs w:val="24"/>
        </w:rPr>
      </w:pPr>
      <w:r w:rsidRPr="00D42B66">
        <w:rPr>
          <w:rFonts w:ascii="Times New Roman" w:eastAsia="Times New Roman" w:hAnsi="Times New Roman"/>
          <w:b/>
          <w:color w:val="000000" w:themeColor="text1"/>
          <w:sz w:val="24"/>
          <w:szCs w:val="24"/>
        </w:rPr>
        <w:t>II. OCJENA STANJA I OSNOVNA PITANJA KOJA SE TREBAJU UREDITI ZAKONOM, TE POSLJEDICE KOJE ĆE DONOŠENJEM ZAKONA PROISTEĆI</w:t>
      </w:r>
      <w:r w:rsidRPr="00D42B66">
        <w:rPr>
          <w:rFonts w:ascii="Times New Roman" w:eastAsia="Times New Roman" w:hAnsi="Times New Roman"/>
          <w:color w:val="000000" w:themeColor="text1"/>
          <w:sz w:val="24"/>
          <w:szCs w:val="24"/>
        </w:rPr>
        <w:t xml:space="preserve"> </w:t>
      </w:r>
    </w:p>
    <w:p w14:paraId="14EEBF67" w14:textId="77777777" w:rsidR="002B5DD6" w:rsidRPr="00D42B66" w:rsidRDefault="002B5DD6" w:rsidP="00705043">
      <w:pPr>
        <w:spacing w:after="0" w:line="240" w:lineRule="auto"/>
        <w:jc w:val="both"/>
        <w:rPr>
          <w:color w:val="000000" w:themeColor="text1"/>
        </w:rPr>
      </w:pPr>
    </w:p>
    <w:p w14:paraId="06FA6D54" w14:textId="33C424C8" w:rsidR="00037781" w:rsidRPr="00D42B66" w:rsidRDefault="00CA506C" w:rsidP="00705043">
      <w:pPr>
        <w:tabs>
          <w:tab w:val="left" w:pos="567"/>
        </w:tabs>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U skladu s razvojem informatičkog sustava i digitalizacijom usluga </w:t>
      </w:r>
      <w:r w:rsidR="009C0EF0" w:rsidRPr="00D42B66">
        <w:rPr>
          <w:rFonts w:ascii="Times New Roman" w:eastAsia="Times New Roman" w:hAnsi="Times New Roman"/>
          <w:color w:val="000000" w:themeColor="text1"/>
          <w:sz w:val="24"/>
          <w:szCs w:val="24"/>
          <w:shd w:val="clear" w:color="auto" w:fill="FFFFFF"/>
          <w:lang w:eastAsia="hr-HR"/>
        </w:rPr>
        <w:t xml:space="preserve">tijela državne uprave, </w:t>
      </w:r>
      <w:r w:rsidR="00A320C3" w:rsidRPr="00D42B66">
        <w:rPr>
          <w:rFonts w:ascii="Times New Roman" w:eastAsia="Times New Roman" w:hAnsi="Times New Roman"/>
          <w:color w:val="000000" w:themeColor="text1"/>
          <w:sz w:val="24"/>
          <w:szCs w:val="24"/>
          <w:shd w:val="clear" w:color="auto" w:fill="FFFFFF"/>
          <w:lang w:eastAsia="hr-HR"/>
        </w:rPr>
        <w:t xml:space="preserve">te </w:t>
      </w:r>
      <w:r w:rsidR="009C0EF0" w:rsidRPr="00D42B66">
        <w:rPr>
          <w:rFonts w:ascii="Times New Roman" w:eastAsia="Times New Roman" w:hAnsi="Times New Roman"/>
          <w:color w:val="000000" w:themeColor="text1"/>
          <w:sz w:val="24"/>
          <w:szCs w:val="24"/>
          <w:shd w:val="clear" w:color="auto" w:fill="FFFFFF"/>
          <w:lang w:eastAsia="hr-HR"/>
        </w:rPr>
        <w:t xml:space="preserve">pravosudnih i drugih državnih tijela (dalje u tekstu: </w:t>
      </w:r>
      <w:r w:rsidR="00A320C3" w:rsidRPr="00D42B66">
        <w:rPr>
          <w:rFonts w:ascii="Times New Roman" w:eastAsia="Times New Roman" w:hAnsi="Times New Roman"/>
          <w:color w:val="000000" w:themeColor="text1"/>
          <w:sz w:val="24"/>
          <w:szCs w:val="24"/>
          <w:shd w:val="clear" w:color="auto" w:fill="FFFFFF"/>
          <w:lang w:eastAsia="hr-HR"/>
        </w:rPr>
        <w:t xml:space="preserve">državna </w:t>
      </w:r>
      <w:r w:rsidR="009C0EF0" w:rsidRPr="00D42B66">
        <w:rPr>
          <w:rFonts w:ascii="Times New Roman" w:eastAsia="Times New Roman" w:hAnsi="Times New Roman"/>
          <w:color w:val="000000" w:themeColor="text1"/>
          <w:sz w:val="24"/>
          <w:szCs w:val="24"/>
          <w:shd w:val="clear" w:color="auto" w:fill="FFFFFF"/>
          <w:lang w:eastAsia="hr-HR"/>
        </w:rPr>
        <w:t>tijela)</w:t>
      </w:r>
      <w:r w:rsidRPr="00D42B66">
        <w:rPr>
          <w:rFonts w:ascii="Times New Roman" w:eastAsia="Times New Roman" w:hAnsi="Times New Roman"/>
          <w:color w:val="000000" w:themeColor="text1"/>
          <w:sz w:val="24"/>
          <w:szCs w:val="24"/>
          <w:lang w:eastAsia="hr-HR"/>
        </w:rPr>
        <w:t>, potrebno je omogućiti</w:t>
      </w:r>
      <w:r w:rsidR="009C0EF0" w:rsidRPr="00D42B66">
        <w:rPr>
          <w:rFonts w:ascii="Times New Roman" w:eastAsia="Times New Roman" w:hAnsi="Times New Roman"/>
          <w:color w:val="000000" w:themeColor="text1"/>
          <w:sz w:val="24"/>
          <w:szCs w:val="24"/>
          <w:lang w:eastAsia="hr-HR"/>
        </w:rPr>
        <w:t xml:space="preserve"> </w:t>
      </w:r>
      <w:r w:rsidR="009C0EF0" w:rsidRPr="00D42B66">
        <w:rPr>
          <w:rFonts w:ascii="Times New Roman" w:eastAsia="Times New Roman" w:hAnsi="Times New Roman"/>
          <w:color w:val="000000" w:themeColor="text1"/>
          <w:sz w:val="24"/>
          <w:szCs w:val="24"/>
          <w:shd w:val="clear" w:color="auto" w:fill="FFFFFF"/>
          <w:lang w:eastAsia="hr-HR"/>
        </w:rPr>
        <w:t xml:space="preserve">državnim dužnosnicima, pravosudnim dužnosnicima, </w:t>
      </w:r>
      <w:r w:rsidR="00A320C3" w:rsidRPr="00D42B66">
        <w:rPr>
          <w:rFonts w:ascii="Times New Roman" w:eastAsia="Times New Roman" w:hAnsi="Times New Roman"/>
          <w:color w:val="000000" w:themeColor="text1"/>
          <w:sz w:val="24"/>
          <w:szCs w:val="24"/>
          <w:shd w:val="clear" w:color="auto" w:fill="FFFFFF"/>
          <w:lang w:eastAsia="hr-HR"/>
        </w:rPr>
        <w:t xml:space="preserve">te </w:t>
      </w:r>
      <w:r w:rsidR="009C0EF0" w:rsidRPr="00D42B66">
        <w:rPr>
          <w:rFonts w:ascii="Times New Roman" w:eastAsia="Times New Roman" w:hAnsi="Times New Roman"/>
          <w:color w:val="000000" w:themeColor="text1"/>
          <w:sz w:val="24"/>
          <w:szCs w:val="24"/>
          <w:shd w:val="clear" w:color="auto" w:fill="FFFFFF"/>
          <w:lang w:eastAsia="hr-HR"/>
        </w:rPr>
        <w:t>državnim službenicima i namještenicima</w:t>
      </w:r>
      <w:r w:rsidRPr="00D42B66">
        <w:rPr>
          <w:rFonts w:ascii="Times New Roman" w:eastAsia="Times New Roman" w:hAnsi="Times New Roman"/>
          <w:color w:val="000000" w:themeColor="text1"/>
          <w:sz w:val="24"/>
          <w:szCs w:val="24"/>
          <w:lang w:eastAsia="hr-HR"/>
        </w:rPr>
        <w:t xml:space="preserve"> </w:t>
      </w:r>
      <w:r w:rsidR="009C0EF0" w:rsidRPr="00D42B66">
        <w:rPr>
          <w:rFonts w:ascii="Times New Roman" w:eastAsia="Times New Roman" w:hAnsi="Times New Roman"/>
          <w:color w:val="000000" w:themeColor="text1"/>
          <w:sz w:val="24"/>
          <w:szCs w:val="24"/>
          <w:lang w:eastAsia="hr-HR"/>
        </w:rPr>
        <w:t xml:space="preserve">(dalje u tekstu: </w:t>
      </w:r>
      <w:r w:rsidR="00142F51" w:rsidRPr="00D42B66">
        <w:rPr>
          <w:rFonts w:ascii="Times New Roman" w:eastAsia="Times New Roman" w:hAnsi="Times New Roman"/>
          <w:color w:val="000000" w:themeColor="text1"/>
          <w:sz w:val="24"/>
          <w:szCs w:val="24"/>
          <w:lang w:eastAsia="hr-HR"/>
        </w:rPr>
        <w:t>zaposleni</w:t>
      </w:r>
      <w:r w:rsidR="009C0EF0" w:rsidRPr="00D42B66">
        <w:rPr>
          <w:rFonts w:ascii="Times New Roman" w:eastAsia="Times New Roman" w:hAnsi="Times New Roman"/>
          <w:color w:val="000000" w:themeColor="text1"/>
          <w:sz w:val="24"/>
          <w:szCs w:val="24"/>
          <w:lang w:eastAsia="hr-HR"/>
        </w:rPr>
        <w:t>ci</w:t>
      </w:r>
      <w:r w:rsidR="00142F51" w:rsidRPr="00D42B66">
        <w:rPr>
          <w:rFonts w:ascii="Times New Roman" w:eastAsia="Times New Roman" w:hAnsi="Times New Roman"/>
          <w:color w:val="000000" w:themeColor="text1"/>
          <w:sz w:val="24"/>
          <w:szCs w:val="24"/>
          <w:lang w:eastAsia="hr-HR"/>
        </w:rPr>
        <w:t xml:space="preserve"> </w:t>
      </w:r>
      <w:r w:rsidR="00A320C3" w:rsidRPr="00D42B66">
        <w:rPr>
          <w:rFonts w:ascii="Times New Roman" w:eastAsia="Times New Roman" w:hAnsi="Times New Roman"/>
          <w:color w:val="000000" w:themeColor="text1"/>
          <w:sz w:val="24"/>
          <w:szCs w:val="24"/>
          <w:lang w:eastAsia="hr-HR"/>
        </w:rPr>
        <w:t xml:space="preserve">državnih </w:t>
      </w:r>
      <w:r w:rsidR="00142F51" w:rsidRPr="00D42B66">
        <w:rPr>
          <w:rFonts w:ascii="Times New Roman" w:eastAsia="Times New Roman" w:hAnsi="Times New Roman"/>
          <w:color w:val="000000" w:themeColor="text1"/>
          <w:sz w:val="24"/>
          <w:szCs w:val="24"/>
          <w:lang w:eastAsia="hr-HR"/>
        </w:rPr>
        <w:t>tijela</w:t>
      </w:r>
      <w:r w:rsidR="009C0EF0" w:rsidRPr="00D42B66">
        <w:rPr>
          <w:rFonts w:ascii="Times New Roman" w:eastAsia="Times New Roman" w:hAnsi="Times New Roman"/>
          <w:color w:val="000000" w:themeColor="text1"/>
          <w:sz w:val="24"/>
          <w:szCs w:val="24"/>
          <w:lang w:eastAsia="hr-HR"/>
        </w:rPr>
        <w:t>)</w:t>
      </w:r>
      <w:r w:rsidRPr="00D42B66">
        <w:rPr>
          <w:rFonts w:ascii="Times New Roman" w:eastAsia="Times New Roman" w:hAnsi="Times New Roman"/>
          <w:color w:val="000000" w:themeColor="text1"/>
          <w:sz w:val="24"/>
          <w:szCs w:val="24"/>
          <w:lang w:eastAsia="hr-HR"/>
        </w:rPr>
        <w:t xml:space="preserve"> što jednostavniji i brži pristup različitim bazama podataka i aplikacijama koje koriste za obavljanje poslova te elektronički potpis akata. </w:t>
      </w:r>
    </w:p>
    <w:p w14:paraId="5040D701" w14:textId="77777777" w:rsidR="00037781" w:rsidRPr="00D42B66" w:rsidRDefault="00037781" w:rsidP="00705043">
      <w:pPr>
        <w:tabs>
          <w:tab w:val="left" w:pos="567"/>
        </w:tabs>
        <w:spacing w:after="0" w:line="240" w:lineRule="auto"/>
        <w:jc w:val="both"/>
        <w:rPr>
          <w:rFonts w:ascii="Times New Roman" w:eastAsia="Times New Roman" w:hAnsi="Times New Roman"/>
          <w:color w:val="000000" w:themeColor="text1"/>
          <w:sz w:val="24"/>
          <w:szCs w:val="24"/>
          <w:lang w:eastAsia="hr-HR"/>
        </w:rPr>
      </w:pPr>
    </w:p>
    <w:p w14:paraId="628510A3" w14:textId="6912DF2A" w:rsidR="00037781" w:rsidRPr="00D42B66" w:rsidRDefault="00CA506C" w:rsidP="00705043">
      <w:pPr>
        <w:tabs>
          <w:tab w:val="left" w:pos="567"/>
        </w:tabs>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Središnji državni ured za razvoj digitalnog društva predlaže uvođenje službene iskaznice za </w:t>
      </w:r>
      <w:r w:rsidR="009C0EF0" w:rsidRPr="00D42B66">
        <w:rPr>
          <w:rFonts w:ascii="Times New Roman" w:eastAsia="Times New Roman" w:hAnsi="Times New Roman"/>
          <w:color w:val="000000" w:themeColor="text1"/>
          <w:sz w:val="24"/>
          <w:szCs w:val="24"/>
          <w:lang w:eastAsia="hr-HR"/>
        </w:rPr>
        <w:t xml:space="preserve">zaposlenike </w:t>
      </w:r>
      <w:r w:rsidR="00A320C3" w:rsidRPr="00D42B66">
        <w:rPr>
          <w:rFonts w:ascii="Times New Roman" w:eastAsia="Times New Roman" w:hAnsi="Times New Roman"/>
          <w:color w:val="000000" w:themeColor="text1"/>
          <w:sz w:val="24"/>
          <w:szCs w:val="24"/>
          <w:lang w:eastAsia="hr-HR"/>
        </w:rPr>
        <w:t xml:space="preserve">državnih </w:t>
      </w:r>
      <w:r w:rsidR="009C0EF0" w:rsidRPr="00D42B66">
        <w:rPr>
          <w:rFonts w:ascii="Times New Roman" w:eastAsia="Times New Roman" w:hAnsi="Times New Roman"/>
          <w:color w:val="000000" w:themeColor="text1"/>
          <w:sz w:val="24"/>
          <w:szCs w:val="24"/>
          <w:lang w:eastAsia="hr-HR"/>
        </w:rPr>
        <w:t xml:space="preserve">tijela </w:t>
      </w:r>
      <w:r w:rsidRPr="00D42B66">
        <w:rPr>
          <w:rFonts w:ascii="Times New Roman" w:eastAsia="Times New Roman" w:hAnsi="Times New Roman"/>
          <w:color w:val="000000" w:themeColor="text1"/>
          <w:sz w:val="24"/>
          <w:szCs w:val="24"/>
          <w:lang w:eastAsia="hr-HR"/>
        </w:rPr>
        <w:t xml:space="preserve">u vidu elektroničke, odnosno digitalne kartice kao javne isprave, koja bi sadržavala podatke o pojedinom </w:t>
      </w:r>
      <w:r w:rsidR="009C0EF0" w:rsidRPr="00D42B66">
        <w:rPr>
          <w:rFonts w:ascii="Times New Roman" w:eastAsia="Times New Roman" w:hAnsi="Times New Roman"/>
          <w:color w:val="000000" w:themeColor="text1"/>
          <w:sz w:val="24"/>
          <w:szCs w:val="24"/>
          <w:lang w:eastAsia="hr-HR"/>
        </w:rPr>
        <w:t xml:space="preserve">zaposleniku </w:t>
      </w:r>
      <w:r w:rsidR="00A320C3" w:rsidRPr="00D42B66">
        <w:rPr>
          <w:rFonts w:ascii="Times New Roman" w:eastAsia="Times New Roman" w:hAnsi="Times New Roman"/>
          <w:color w:val="000000" w:themeColor="text1"/>
          <w:sz w:val="24"/>
          <w:szCs w:val="24"/>
          <w:lang w:eastAsia="hr-HR"/>
        </w:rPr>
        <w:t>državnog</w:t>
      </w:r>
      <w:r w:rsidR="009C0EF0" w:rsidRPr="00D42B66">
        <w:rPr>
          <w:rFonts w:ascii="Times New Roman" w:eastAsia="Times New Roman" w:hAnsi="Times New Roman"/>
          <w:color w:val="000000" w:themeColor="text1"/>
          <w:sz w:val="24"/>
          <w:szCs w:val="24"/>
          <w:lang w:eastAsia="hr-HR"/>
        </w:rPr>
        <w:t xml:space="preserve"> tijela</w:t>
      </w:r>
      <w:r w:rsidRPr="00D42B66">
        <w:rPr>
          <w:rFonts w:ascii="Times New Roman" w:eastAsia="Times New Roman" w:hAnsi="Times New Roman"/>
          <w:color w:val="000000" w:themeColor="text1"/>
          <w:sz w:val="24"/>
          <w:szCs w:val="24"/>
          <w:lang w:eastAsia="hr-HR"/>
        </w:rPr>
        <w:t xml:space="preserve">. Istovremeno navedena iskaznica koristit će se i za dokazivanje statusa </w:t>
      </w:r>
      <w:r w:rsidR="009C0EF0" w:rsidRPr="00D42B66">
        <w:rPr>
          <w:rFonts w:ascii="Times New Roman" w:eastAsia="Times New Roman" w:hAnsi="Times New Roman"/>
          <w:color w:val="000000" w:themeColor="text1"/>
          <w:sz w:val="24"/>
          <w:szCs w:val="24"/>
          <w:lang w:eastAsia="hr-HR"/>
        </w:rPr>
        <w:t xml:space="preserve">zaposlenika </w:t>
      </w:r>
      <w:r w:rsidR="00A320C3" w:rsidRPr="00D42B66">
        <w:rPr>
          <w:rFonts w:ascii="Times New Roman" w:eastAsia="Times New Roman" w:hAnsi="Times New Roman"/>
          <w:color w:val="000000" w:themeColor="text1"/>
          <w:sz w:val="24"/>
          <w:szCs w:val="24"/>
          <w:lang w:eastAsia="hr-HR"/>
        </w:rPr>
        <w:t xml:space="preserve">državnog </w:t>
      </w:r>
      <w:r w:rsidR="009C0EF0" w:rsidRPr="00D42B66">
        <w:rPr>
          <w:rFonts w:ascii="Times New Roman" w:eastAsia="Times New Roman" w:hAnsi="Times New Roman"/>
          <w:color w:val="000000" w:themeColor="text1"/>
          <w:sz w:val="24"/>
          <w:szCs w:val="24"/>
          <w:lang w:eastAsia="hr-HR"/>
        </w:rPr>
        <w:t>tijela</w:t>
      </w:r>
      <w:r w:rsidRPr="00D42B66">
        <w:rPr>
          <w:rFonts w:ascii="Times New Roman" w:eastAsia="Times New Roman" w:hAnsi="Times New Roman"/>
          <w:color w:val="000000" w:themeColor="text1"/>
          <w:sz w:val="24"/>
          <w:szCs w:val="24"/>
          <w:lang w:eastAsia="hr-HR"/>
        </w:rPr>
        <w:t xml:space="preserve">, identifikaciju i registraciju pri ulasku u </w:t>
      </w:r>
      <w:r w:rsidR="00A320C3" w:rsidRPr="00D42B66">
        <w:rPr>
          <w:rFonts w:ascii="Times New Roman" w:eastAsia="Times New Roman" w:hAnsi="Times New Roman"/>
          <w:color w:val="000000" w:themeColor="text1"/>
          <w:sz w:val="24"/>
          <w:szCs w:val="24"/>
          <w:lang w:eastAsia="hr-HR"/>
        </w:rPr>
        <w:t xml:space="preserve">državno </w:t>
      </w:r>
      <w:r w:rsidR="009C0EF0" w:rsidRPr="00D42B66">
        <w:rPr>
          <w:rFonts w:ascii="Times New Roman" w:eastAsia="Times New Roman" w:hAnsi="Times New Roman"/>
          <w:color w:val="000000" w:themeColor="text1"/>
          <w:sz w:val="24"/>
          <w:szCs w:val="24"/>
          <w:lang w:eastAsia="hr-HR"/>
        </w:rPr>
        <w:t>tijelo</w:t>
      </w:r>
      <w:r w:rsidRPr="00D42B66">
        <w:rPr>
          <w:rFonts w:ascii="Times New Roman" w:eastAsia="Times New Roman" w:hAnsi="Times New Roman"/>
          <w:color w:val="000000" w:themeColor="text1"/>
          <w:sz w:val="24"/>
          <w:szCs w:val="24"/>
          <w:lang w:eastAsia="hr-HR"/>
        </w:rPr>
        <w:t xml:space="preserve"> te za evidenciju radnoga vremena. </w:t>
      </w:r>
    </w:p>
    <w:p w14:paraId="25DC1DCD" w14:textId="77777777" w:rsidR="00037781" w:rsidRPr="00D42B66" w:rsidRDefault="00037781" w:rsidP="00705043">
      <w:pPr>
        <w:tabs>
          <w:tab w:val="left" w:pos="567"/>
        </w:tabs>
        <w:spacing w:after="0" w:line="240" w:lineRule="auto"/>
        <w:jc w:val="both"/>
        <w:rPr>
          <w:rFonts w:ascii="Times New Roman" w:eastAsia="Times New Roman" w:hAnsi="Times New Roman"/>
          <w:color w:val="000000" w:themeColor="text1"/>
          <w:sz w:val="24"/>
          <w:szCs w:val="24"/>
          <w:lang w:eastAsia="hr-HR"/>
        </w:rPr>
      </w:pPr>
    </w:p>
    <w:p w14:paraId="086FFA1F" w14:textId="2FF3BECB" w:rsidR="00037781" w:rsidRPr="00D42B66" w:rsidRDefault="00CA506C" w:rsidP="00705043">
      <w:pPr>
        <w:tabs>
          <w:tab w:val="left" w:pos="567"/>
        </w:tabs>
        <w:spacing w:after="0" w:line="240" w:lineRule="auto"/>
        <w:jc w:val="both"/>
        <w:rPr>
          <w:color w:val="000000" w:themeColor="text1"/>
        </w:rPr>
      </w:pPr>
      <w:r w:rsidRPr="00D42B66">
        <w:rPr>
          <w:rFonts w:ascii="Times New Roman" w:eastAsia="Times New Roman" w:hAnsi="Times New Roman"/>
          <w:color w:val="000000" w:themeColor="text1"/>
          <w:sz w:val="24"/>
          <w:szCs w:val="24"/>
          <w:shd w:val="clear" w:color="auto" w:fill="FFFFFF"/>
          <w:lang w:eastAsia="hr-HR"/>
        </w:rPr>
        <w:t>Središnji državni ured za razvoj digitalnog društva</w:t>
      </w:r>
      <w:r w:rsidRPr="00D42B66">
        <w:rPr>
          <w:rFonts w:ascii="Times New Roman" w:eastAsia="Times New Roman" w:hAnsi="Times New Roman"/>
          <w:color w:val="000000" w:themeColor="text1"/>
          <w:sz w:val="24"/>
          <w:szCs w:val="24"/>
          <w:lang w:eastAsia="hr-HR"/>
        </w:rPr>
        <w:t xml:space="preserve"> korisnik je projekta </w:t>
      </w:r>
      <w:r w:rsidRPr="00D42B66">
        <w:rPr>
          <w:rFonts w:ascii="Times New Roman" w:eastAsia="Times New Roman" w:hAnsi="Times New Roman"/>
          <w:bCs/>
          <w:color w:val="000000" w:themeColor="text1"/>
          <w:sz w:val="24"/>
          <w:szCs w:val="24"/>
          <w:shd w:val="clear" w:color="auto" w:fill="FFFFFF"/>
          <w:lang w:eastAsia="hr-HR"/>
        </w:rPr>
        <w:t>UP.04.1.1.17.0001</w:t>
      </w:r>
      <w:r w:rsidRPr="00D42B66">
        <w:rPr>
          <w:rFonts w:ascii="Times New Roman" w:eastAsia="Times New Roman" w:hAnsi="Times New Roman"/>
          <w:b/>
          <w:bCs/>
          <w:color w:val="000000" w:themeColor="text1"/>
          <w:sz w:val="24"/>
          <w:szCs w:val="24"/>
          <w:shd w:val="clear" w:color="auto" w:fill="FFFFFF"/>
          <w:lang w:eastAsia="hr-HR"/>
        </w:rPr>
        <w:t xml:space="preserve"> </w:t>
      </w:r>
      <w:r w:rsidRPr="00D42B66">
        <w:rPr>
          <w:rFonts w:ascii="Times New Roman" w:eastAsia="Times New Roman" w:hAnsi="Times New Roman"/>
          <w:color w:val="000000" w:themeColor="text1"/>
          <w:sz w:val="24"/>
          <w:szCs w:val="24"/>
          <w:shd w:val="clear" w:color="auto" w:fill="FFFFFF"/>
          <w:lang w:eastAsia="hr-HR"/>
        </w:rPr>
        <w:t xml:space="preserve">„Uspostava platforme sa elektroničkim uslugama za e/m Potpis i e/m-Pečat“, kojim će se doprinijeti povećanju učinkovitosti komunikacije unutar sustava državne uprave te u načinu pružanja elektroničkih usluga i njihovoj interakciji s građanima i poslovnim subjektima, kao korisnicima javnih usluga. Navedenim projektom će se razviti i uspostaviti platforma sa elektroničkim uslugama za proces elektroničkog i mobilnog potpisivanja, elektroničkog i mobilnog pečatiranja te provjeru valjanosti elektroničkog potpisa odnosno pečata, koji će se koristiti u elektroničkim javnim uslugama i biti dostupni sudionicima u okviru elektroničkog poslovanja </w:t>
      </w:r>
      <w:r w:rsidR="00602E0F" w:rsidRPr="00D42B66">
        <w:rPr>
          <w:rFonts w:ascii="Times New Roman" w:eastAsia="Times New Roman" w:hAnsi="Times New Roman"/>
          <w:color w:val="000000" w:themeColor="text1"/>
          <w:sz w:val="24"/>
          <w:szCs w:val="24"/>
          <w:shd w:val="clear" w:color="auto" w:fill="FFFFFF"/>
          <w:lang w:eastAsia="hr-HR"/>
        </w:rPr>
        <w:t>državnih tijela</w:t>
      </w:r>
      <w:r w:rsidRPr="00D42B66">
        <w:rPr>
          <w:rFonts w:ascii="Times New Roman" w:eastAsia="Times New Roman" w:hAnsi="Times New Roman"/>
          <w:color w:val="000000" w:themeColor="text1"/>
          <w:sz w:val="24"/>
          <w:szCs w:val="24"/>
          <w:shd w:val="clear" w:color="auto" w:fill="FFFFFF"/>
          <w:lang w:eastAsia="hr-HR"/>
        </w:rPr>
        <w:t>.</w:t>
      </w:r>
    </w:p>
    <w:p w14:paraId="4ADB3706" w14:textId="77777777" w:rsidR="00037781" w:rsidRPr="00D42B66" w:rsidRDefault="00037781"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56DAD11F" w14:textId="616451FA" w:rsidR="00037781" w:rsidRPr="00D42B66" w:rsidRDefault="00CA506C"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 xml:space="preserve">Cilj je da se uspostavom ove platforme omogući elektroničko potpisivanje i pečatiranje raznih dokumenata. Ova platforma uspostavit će se kao zajednički dijeljeni servis državne uprave. Sustav će biti dizajniran na način da omogući jednostavno korištenje platformom od strane drugih elektroničkih usluga koja </w:t>
      </w:r>
      <w:r w:rsidR="00602E0F" w:rsidRPr="00D42B66">
        <w:rPr>
          <w:rFonts w:ascii="Times New Roman" w:eastAsia="Times New Roman" w:hAnsi="Times New Roman"/>
          <w:color w:val="000000" w:themeColor="text1"/>
          <w:sz w:val="24"/>
          <w:szCs w:val="24"/>
          <w:shd w:val="clear" w:color="auto" w:fill="FFFFFF"/>
          <w:lang w:eastAsia="hr-HR"/>
        </w:rPr>
        <w:t>državna tijela</w:t>
      </w:r>
      <w:r w:rsidRPr="00D42B66">
        <w:rPr>
          <w:rFonts w:ascii="Times New Roman" w:eastAsia="Times New Roman" w:hAnsi="Times New Roman"/>
          <w:color w:val="000000" w:themeColor="text1"/>
          <w:sz w:val="24"/>
          <w:szCs w:val="24"/>
          <w:shd w:val="clear" w:color="auto" w:fill="FFFFFF"/>
          <w:lang w:eastAsia="hr-HR"/>
        </w:rPr>
        <w:t xml:space="preserve"> pružaju svojim korisnicima, koje će biti nadograđene modulom za potpisivanje odnosno pečatiranje. U sklopu ovog projekta potrebno je pribaviti odgovarajuće digitalne certifikate za potrebe </w:t>
      </w:r>
      <w:r w:rsidR="00602E0F" w:rsidRPr="00D42B66">
        <w:rPr>
          <w:rFonts w:ascii="Times New Roman" w:eastAsia="Times New Roman" w:hAnsi="Times New Roman"/>
          <w:color w:val="000000" w:themeColor="text1"/>
          <w:sz w:val="24"/>
          <w:szCs w:val="24"/>
          <w:shd w:val="clear" w:color="auto" w:fill="FFFFFF"/>
          <w:lang w:eastAsia="hr-HR"/>
        </w:rPr>
        <w:t>državnih tijela</w:t>
      </w:r>
      <w:r w:rsidRPr="00D42B66">
        <w:rPr>
          <w:rFonts w:ascii="Times New Roman" w:eastAsia="Times New Roman" w:hAnsi="Times New Roman"/>
          <w:color w:val="000000" w:themeColor="text1"/>
          <w:sz w:val="24"/>
          <w:szCs w:val="24"/>
          <w:shd w:val="clear" w:color="auto" w:fill="FFFFFF"/>
          <w:lang w:eastAsia="hr-HR"/>
        </w:rPr>
        <w:t>.</w:t>
      </w:r>
    </w:p>
    <w:p w14:paraId="23957A57" w14:textId="77777777" w:rsidR="00037781" w:rsidRPr="00D42B66" w:rsidRDefault="00037781"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38831A8C" w14:textId="0FCF58E8" w:rsidR="00037781" w:rsidRPr="00D42B66" w:rsidRDefault="00CA506C" w:rsidP="00705043">
      <w:pPr>
        <w:tabs>
          <w:tab w:val="left" w:pos="567"/>
        </w:tabs>
        <w:spacing w:after="0" w:line="240" w:lineRule="auto"/>
        <w:jc w:val="both"/>
        <w:rPr>
          <w:rFonts w:ascii="Times New Roman" w:eastAsia="Times New Roman" w:hAnsi="Times New Roman"/>
          <w:color w:val="000000" w:themeColor="text1"/>
          <w:sz w:val="24"/>
          <w:szCs w:val="24"/>
        </w:rPr>
      </w:pPr>
      <w:r w:rsidRPr="00D42B66">
        <w:rPr>
          <w:rFonts w:ascii="Times New Roman" w:eastAsia="Times New Roman" w:hAnsi="Times New Roman"/>
          <w:color w:val="000000" w:themeColor="text1"/>
          <w:sz w:val="24"/>
          <w:szCs w:val="24"/>
        </w:rPr>
        <w:t xml:space="preserve">Projektom Uspostava platforme s elektroničkim uslugama za e/m-Potpis i e/m-Pečat  pribaviti će se, između ostaloga, 30.000 službenih iskaznica, koje imaju multifunkcionalno obilježje, odnosno svaka iskaznica sadrži identifikacijski certifikat te certifikat za kvalificirani elektronički potpis. </w:t>
      </w:r>
    </w:p>
    <w:p w14:paraId="20927501" w14:textId="77777777" w:rsidR="002B5DD6" w:rsidRPr="00D42B66" w:rsidRDefault="002B5DD6" w:rsidP="00705043">
      <w:pPr>
        <w:tabs>
          <w:tab w:val="left" w:pos="567"/>
        </w:tabs>
        <w:spacing w:after="0" w:line="240" w:lineRule="auto"/>
        <w:jc w:val="both"/>
        <w:rPr>
          <w:color w:val="000000" w:themeColor="text1"/>
        </w:rPr>
      </w:pPr>
    </w:p>
    <w:p w14:paraId="189E3684" w14:textId="0866A715" w:rsidR="00037781" w:rsidRPr="00D42B66" w:rsidRDefault="00CA506C" w:rsidP="00705043">
      <w:p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 xml:space="preserve">Stoga se </w:t>
      </w:r>
      <w:r w:rsidR="008B4DC3" w:rsidRPr="00D42B66">
        <w:rPr>
          <w:rFonts w:ascii="Times New Roman" w:eastAsia="Times New Roman" w:hAnsi="Times New Roman"/>
          <w:color w:val="000000" w:themeColor="text1"/>
          <w:sz w:val="24"/>
          <w:szCs w:val="24"/>
          <w:lang w:eastAsia="hr-HR"/>
        </w:rPr>
        <w:t xml:space="preserve">ovim Prijedlogom </w:t>
      </w:r>
      <w:r w:rsidRPr="00D42B66">
        <w:rPr>
          <w:rFonts w:ascii="Times New Roman" w:eastAsia="Times New Roman" w:hAnsi="Times New Roman"/>
          <w:color w:val="000000" w:themeColor="text1"/>
          <w:sz w:val="24"/>
          <w:szCs w:val="24"/>
          <w:lang w:eastAsia="hr-HR"/>
        </w:rPr>
        <w:t>zakona</w:t>
      </w:r>
      <w:r w:rsidR="008B4DC3" w:rsidRPr="00D42B66">
        <w:rPr>
          <w:rFonts w:ascii="Times New Roman" w:eastAsia="Times New Roman" w:hAnsi="Times New Roman"/>
          <w:color w:val="000000" w:themeColor="text1"/>
          <w:sz w:val="24"/>
          <w:szCs w:val="24"/>
          <w:lang w:eastAsia="hr-HR"/>
        </w:rPr>
        <w:t xml:space="preserve"> o službenoj iskaznici</w:t>
      </w:r>
      <w:r w:rsidRPr="00D42B66">
        <w:rPr>
          <w:rFonts w:ascii="Times New Roman" w:eastAsia="Times New Roman" w:hAnsi="Times New Roman"/>
          <w:color w:val="000000" w:themeColor="text1"/>
          <w:sz w:val="24"/>
          <w:szCs w:val="24"/>
          <w:lang w:eastAsia="hr-HR"/>
        </w:rPr>
        <w:t xml:space="preserve"> propisuje izdavanje i korištenje službene iskaznice kao </w:t>
      </w:r>
      <w:r w:rsidR="002B5DD6" w:rsidRPr="00D42B66">
        <w:rPr>
          <w:rFonts w:ascii="Times New Roman" w:eastAsia="Times New Roman" w:hAnsi="Times New Roman"/>
          <w:color w:val="000000" w:themeColor="text1"/>
          <w:sz w:val="24"/>
          <w:szCs w:val="24"/>
          <w:lang w:eastAsia="hr-HR"/>
        </w:rPr>
        <w:t>službeničke digitalne</w:t>
      </w:r>
      <w:r w:rsidRPr="00D42B66">
        <w:rPr>
          <w:rFonts w:ascii="Times New Roman" w:eastAsia="Times New Roman" w:hAnsi="Times New Roman"/>
          <w:color w:val="000000" w:themeColor="text1"/>
          <w:sz w:val="24"/>
          <w:szCs w:val="24"/>
          <w:lang w:eastAsia="hr-HR"/>
        </w:rPr>
        <w:t xml:space="preserve"> isprave, kojom </w:t>
      </w:r>
      <w:r w:rsidR="009C0EF0" w:rsidRPr="00D42B66">
        <w:rPr>
          <w:rFonts w:ascii="Times New Roman" w:eastAsia="Times New Roman" w:hAnsi="Times New Roman"/>
          <w:color w:val="000000" w:themeColor="text1"/>
          <w:sz w:val="24"/>
          <w:szCs w:val="24"/>
          <w:lang w:eastAsia="hr-HR"/>
        </w:rPr>
        <w:t xml:space="preserve">zaposlenici </w:t>
      </w:r>
      <w:r w:rsidR="00602E0F" w:rsidRPr="00D42B66">
        <w:rPr>
          <w:rFonts w:ascii="Times New Roman" w:eastAsia="Times New Roman" w:hAnsi="Times New Roman"/>
          <w:color w:val="000000" w:themeColor="text1"/>
          <w:sz w:val="24"/>
          <w:szCs w:val="24"/>
          <w:lang w:eastAsia="hr-HR"/>
        </w:rPr>
        <w:t>državnih tijela</w:t>
      </w:r>
      <w:r w:rsidR="009C0EF0" w:rsidRPr="00D42B66">
        <w:rPr>
          <w:rFonts w:ascii="Times New Roman" w:eastAsia="Times New Roman" w:hAnsi="Times New Roman"/>
          <w:color w:val="000000" w:themeColor="text1"/>
          <w:sz w:val="24"/>
          <w:szCs w:val="24"/>
          <w:lang w:eastAsia="hr-HR"/>
        </w:rPr>
        <w:t xml:space="preserve"> </w:t>
      </w:r>
      <w:r w:rsidRPr="00D42B66">
        <w:rPr>
          <w:rFonts w:ascii="Times New Roman" w:eastAsia="Times New Roman" w:hAnsi="Times New Roman"/>
          <w:color w:val="000000" w:themeColor="text1"/>
          <w:sz w:val="24"/>
          <w:szCs w:val="24"/>
          <w:lang w:eastAsia="hr-HR"/>
        </w:rPr>
        <w:t xml:space="preserve">dokazuju svoj službeni status i identitet te </w:t>
      </w:r>
      <w:r w:rsidR="008B4DC3" w:rsidRPr="00D42B66">
        <w:rPr>
          <w:rFonts w:ascii="Times New Roman" w:eastAsia="Times New Roman" w:hAnsi="Times New Roman"/>
          <w:color w:val="000000" w:themeColor="text1"/>
          <w:sz w:val="24"/>
          <w:szCs w:val="24"/>
          <w:lang w:eastAsia="hr-HR"/>
        </w:rPr>
        <w:t xml:space="preserve">se propisuje njezin izgled i sadržaj, a </w:t>
      </w:r>
      <w:r w:rsidRPr="00D42B66">
        <w:rPr>
          <w:rFonts w:ascii="Times New Roman" w:eastAsia="Times New Roman" w:hAnsi="Times New Roman"/>
          <w:color w:val="000000" w:themeColor="text1"/>
          <w:sz w:val="24"/>
          <w:szCs w:val="24"/>
          <w:lang w:eastAsia="hr-HR"/>
        </w:rPr>
        <w:t xml:space="preserve">postupak izdavanja službene iskaznice propisat će čelnik tijela državne uprave nadležnog za poslove </w:t>
      </w:r>
      <w:r w:rsidR="008B4DC3" w:rsidRPr="00D42B66">
        <w:rPr>
          <w:rFonts w:ascii="Times New Roman" w:eastAsia="Times New Roman" w:hAnsi="Times New Roman"/>
          <w:color w:val="000000" w:themeColor="text1"/>
          <w:sz w:val="24"/>
          <w:szCs w:val="24"/>
          <w:lang w:eastAsia="hr-HR"/>
        </w:rPr>
        <w:t>razvoja digitalnog društva</w:t>
      </w:r>
      <w:r w:rsidRPr="00D42B66">
        <w:rPr>
          <w:rFonts w:ascii="Times New Roman" w:eastAsia="Times New Roman" w:hAnsi="Times New Roman"/>
          <w:color w:val="000000" w:themeColor="text1"/>
          <w:sz w:val="24"/>
          <w:szCs w:val="24"/>
          <w:lang w:eastAsia="hr-HR"/>
        </w:rPr>
        <w:t>.</w:t>
      </w:r>
      <w:r w:rsidRPr="00D42B66">
        <w:rPr>
          <w:rFonts w:ascii="Times New Roman" w:eastAsia="Times New Roman" w:hAnsi="Times New Roman"/>
          <w:color w:val="000000" w:themeColor="text1"/>
          <w:sz w:val="24"/>
          <w:szCs w:val="24"/>
          <w:u w:val="single"/>
          <w:lang w:eastAsia="hr-HR"/>
        </w:rPr>
        <w:t xml:space="preserve"> </w:t>
      </w:r>
    </w:p>
    <w:p w14:paraId="089E2EA3" w14:textId="77777777" w:rsidR="00037781" w:rsidRPr="00D42B66" w:rsidRDefault="00037781" w:rsidP="00705043">
      <w:pPr>
        <w:spacing w:after="0" w:line="240" w:lineRule="auto"/>
        <w:jc w:val="both"/>
        <w:rPr>
          <w:rFonts w:ascii="Times New Roman" w:eastAsia="Times New Roman" w:hAnsi="Times New Roman"/>
          <w:color w:val="000000" w:themeColor="text1"/>
          <w:sz w:val="24"/>
          <w:szCs w:val="24"/>
          <w:u w:val="single"/>
          <w:lang w:eastAsia="hr-HR"/>
        </w:rPr>
      </w:pPr>
    </w:p>
    <w:p w14:paraId="376FDE09" w14:textId="7D9D4FB4" w:rsidR="00037781" w:rsidRPr="00D42B66" w:rsidRDefault="00CA506C" w:rsidP="00705043">
      <w:pPr>
        <w:tabs>
          <w:tab w:val="left" w:pos="1080"/>
        </w:tabs>
        <w:spacing w:after="0" w:line="240" w:lineRule="auto"/>
        <w:jc w:val="both"/>
        <w:rPr>
          <w:color w:val="000000" w:themeColor="text1"/>
        </w:rPr>
      </w:pPr>
      <w:r w:rsidRPr="00D42B66">
        <w:rPr>
          <w:rFonts w:ascii="Times New Roman" w:hAnsi="Times New Roman"/>
          <w:color w:val="000000" w:themeColor="text1"/>
          <w:sz w:val="24"/>
          <w:szCs w:val="24"/>
        </w:rPr>
        <w:t xml:space="preserve">Primjenom ovoga Zakona pojednostavit će se i ubrzati postupci koji se provode pred </w:t>
      </w:r>
      <w:r w:rsidR="00602E0F" w:rsidRPr="00D42B66">
        <w:rPr>
          <w:rFonts w:ascii="Times New Roman" w:hAnsi="Times New Roman"/>
          <w:color w:val="000000" w:themeColor="text1"/>
          <w:sz w:val="24"/>
          <w:szCs w:val="24"/>
        </w:rPr>
        <w:t>državnim</w:t>
      </w:r>
      <w:r w:rsidR="009C0EF0" w:rsidRPr="00D42B66">
        <w:rPr>
          <w:rFonts w:ascii="Times New Roman" w:hAnsi="Times New Roman"/>
          <w:color w:val="000000" w:themeColor="text1"/>
          <w:sz w:val="24"/>
          <w:szCs w:val="24"/>
        </w:rPr>
        <w:t xml:space="preserve"> tijelima</w:t>
      </w:r>
      <w:r w:rsidRPr="00D42B66">
        <w:rPr>
          <w:rFonts w:ascii="Times New Roman" w:hAnsi="Times New Roman"/>
          <w:color w:val="000000" w:themeColor="text1"/>
          <w:sz w:val="24"/>
          <w:szCs w:val="24"/>
        </w:rPr>
        <w:t xml:space="preserve"> zbog jednostavnijeg </w:t>
      </w:r>
      <w:r w:rsidRPr="00D42B66">
        <w:rPr>
          <w:rFonts w:ascii="Times New Roman" w:eastAsia="Times New Roman" w:hAnsi="Times New Roman"/>
          <w:color w:val="000000" w:themeColor="text1"/>
          <w:sz w:val="24"/>
          <w:szCs w:val="24"/>
          <w:lang w:eastAsia="hr-HR"/>
        </w:rPr>
        <w:t xml:space="preserve">pristupa različitim bazama podataka i aplikacijama koje </w:t>
      </w:r>
      <w:r w:rsidR="009C0EF0" w:rsidRPr="00D42B66">
        <w:rPr>
          <w:rFonts w:ascii="Times New Roman" w:eastAsia="Times New Roman" w:hAnsi="Times New Roman"/>
          <w:color w:val="000000" w:themeColor="text1"/>
          <w:sz w:val="24"/>
          <w:szCs w:val="24"/>
          <w:lang w:eastAsia="hr-HR"/>
        </w:rPr>
        <w:t xml:space="preserve">zaposlenici </w:t>
      </w:r>
      <w:r w:rsidR="00602E0F" w:rsidRPr="00D42B66">
        <w:rPr>
          <w:rFonts w:ascii="Times New Roman" w:eastAsia="Times New Roman" w:hAnsi="Times New Roman"/>
          <w:color w:val="000000" w:themeColor="text1"/>
          <w:sz w:val="24"/>
          <w:szCs w:val="24"/>
          <w:lang w:eastAsia="hr-HR"/>
        </w:rPr>
        <w:t>državnih</w:t>
      </w:r>
      <w:r w:rsidR="009C0EF0" w:rsidRPr="00D42B66">
        <w:rPr>
          <w:rFonts w:ascii="Times New Roman" w:eastAsia="Times New Roman" w:hAnsi="Times New Roman"/>
          <w:color w:val="000000" w:themeColor="text1"/>
          <w:sz w:val="24"/>
          <w:szCs w:val="24"/>
          <w:lang w:eastAsia="hr-HR"/>
        </w:rPr>
        <w:t xml:space="preserve"> tijela</w:t>
      </w:r>
      <w:r w:rsidRPr="00D42B66">
        <w:rPr>
          <w:rFonts w:ascii="Times New Roman" w:eastAsia="Times New Roman" w:hAnsi="Times New Roman"/>
          <w:color w:val="000000" w:themeColor="text1"/>
          <w:sz w:val="24"/>
          <w:szCs w:val="24"/>
          <w:lang w:eastAsia="hr-HR"/>
        </w:rPr>
        <w:t xml:space="preserve"> koriste za obavljanje poslova te korištenje elektroničkog potpisa akata</w:t>
      </w:r>
      <w:r w:rsidRPr="00D42B66">
        <w:rPr>
          <w:rFonts w:ascii="Times New Roman" w:hAnsi="Times New Roman"/>
          <w:color w:val="000000" w:themeColor="text1"/>
          <w:sz w:val="24"/>
          <w:szCs w:val="24"/>
        </w:rPr>
        <w:t xml:space="preserve"> te time stvoriti pretpostavke za učinkovitiji</w:t>
      </w:r>
      <w:r w:rsidR="002B5DD6" w:rsidRPr="00D42B66">
        <w:rPr>
          <w:rFonts w:ascii="Times New Roman" w:hAnsi="Times New Roman"/>
          <w:color w:val="000000" w:themeColor="text1"/>
          <w:sz w:val="24"/>
          <w:szCs w:val="24"/>
        </w:rPr>
        <w:t xml:space="preserve"> i sigurniji</w:t>
      </w:r>
      <w:r w:rsidRPr="00D42B66">
        <w:rPr>
          <w:rFonts w:ascii="Times New Roman" w:hAnsi="Times New Roman"/>
          <w:color w:val="000000" w:themeColor="text1"/>
          <w:sz w:val="24"/>
          <w:szCs w:val="24"/>
        </w:rPr>
        <w:t xml:space="preserve"> rad </w:t>
      </w:r>
      <w:r w:rsidR="00602E0F" w:rsidRPr="00D42B66">
        <w:rPr>
          <w:rFonts w:ascii="Times New Roman" w:hAnsi="Times New Roman"/>
          <w:color w:val="000000" w:themeColor="text1"/>
          <w:sz w:val="24"/>
          <w:szCs w:val="24"/>
        </w:rPr>
        <w:t>državnih tijela</w:t>
      </w:r>
      <w:r w:rsidR="002B5DD6" w:rsidRPr="00D42B66">
        <w:rPr>
          <w:rFonts w:ascii="Times New Roman" w:hAnsi="Times New Roman"/>
          <w:color w:val="000000" w:themeColor="text1"/>
          <w:sz w:val="24"/>
          <w:szCs w:val="24"/>
        </w:rPr>
        <w:t xml:space="preserve"> u digitalnom okruženju</w:t>
      </w:r>
      <w:r w:rsidRPr="00D42B66">
        <w:rPr>
          <w:rFonts w:ascii="Times New Roman" w:hAnsi="Times New Roman"/>
          <w:color w:val="000000" w:themeColor="text1"/>
          <w:sz w:val="24"/>
          <w:szCs w:val="24"/>
        </w:rPr>
        <w:t xml:space="preserve">. </w:t>
      </w:r>
    </w:p>
    <w:p w14:paraId="59A5C94C" w14:textId="77777777" w:rsidR="00037781" w:rsidRPr="00D42B66" w:rsidRDefault="00037781" w:rsidP="00705043">
      <w:pPr>
        <w:spacing w:after="0" w:line="240" w:lineRule="auto"/>
        <w:rPr>
          <w:rFonts w:ascii="Times New Roman" w:eastAsia="Times New Roman" w:hAnsi="Times New Roman"/>
          <w:b/>
          <w:color w:val="000000" w:themeColor="text1"/>
          <w:sz w:val="24"/>
          <w:szCs w:val="24"/>
        </w:rPr>
      </w:pPr>
    </w:p>
    <w:p w14:paraId="48285422" w14:textId="77777777" w:rsidR="00037781" w:rsidRPr="00D42B66" w:rsidRDefault="00CA506C" w:rsidP="00705043">
      <w:pPr>
        <w:spacing w:after="0" w:line="240" w:lineRule="auto"/>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 xml:space="preserve">III. OCJENA SREDSTAVA POTREBNIH ZA PROVEDBU ZAKONA </w:t>
      </w:r>
    </w:p>
    <w:p w14:paraId="4E3068EE" w14:textId="77777777" w:rsidR="00037781" w:rsidRPr="00D42B66" w:rsidRDefault="00037781"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5F2CF0CD" w14:textId="1BF14E18" w:rsidR="003F6293" w:rsidRPr="00D42B66" w:rsidRDefault="009A65EA" w:rsidP="00705043">
      <w:pPr>
        <w:tabs>
          <w:tab w:val="left" w:pos="1080"/>
        </w:tabs>
        <w:spacing w:after="0" w:line="240" w:lineRule="auto"/>
        <w:jc w:val="both"/>
        <w:rPr>
          <w:rFonts w:ascii="Times New Roman" w:eastAsia="Times New Roman" w:hAnsi="Times New Roman"/>
          <w:color w:val="000000" w:themeColor="text1"/>
          <w:sz w:val="24"/>
          <w:szCs w:val="24"/>
        </w:rPr>
      </w:pPr>
      <w:r w:rsidRPr="00D42B66">
        <w:rPr>
          <w:rFonts w:ascii="Times New Roman" w:eastAsia="Times New Roman" w:hAnsi="Times New Roman"/>
          <w:color w:val="000000" w:themeColor="text1"/>
          <w:sz w:val="24"/>
          <w:szCs w:val="24"/>
        </w:rPr>
        <w:t xml:space="preserve">Sredstva potrebna za provedbu ovoga Zakona iznose 5.864.875 kn, od čega se 5.345.750 odnosi na 2022., 264.125 kn na 2023. i 255.000 kn na 2024. godinu. Sredstva za 2022. u iznosu 2.369.375 kn za izradu 18.955 certifikata osigurana su iz projekta „Uspostava platforme sa elektroničkim uslugama za e/m-Potpis i e/m-Pečat“ planiranog u okviru razdjela 034 – Središnji državni ured za razvoj digitalnog društva, glava 03405, aktivnost A912017 – Operativni program učinkoviti ljudski potencijali, konto: 3237 - Intelektualne i osobne usluge, izvori 12 (355.406 kn) i 561 (2.013.969 kn). Certifikati se dodjeljuju sukladno Odluci o dodjeli kvalificiranih elektroničkih certifikata KLASA: 910-04/20-01/02, URBROJ: 520-04-02/3-22-45 od 17. veljače 2022., a u skladu s iskazanim potrebama. Potrebna sredstva u iznosu 2.976.375 kn za izradu preostalih 23.811 službenih iskaznica za 2022. osigurana su u okviru redovnog poslovanja ministarstava, državnih upravnih organizacija i drugih državnih tijela. Troškovi izrade jedne službene iskaznice iznose 125 kuna. Poslove registracijskih ureda iz članka </w:t>
      </w:r>
      <w:r w:rsidR="0014752A" w:rsidRPr="00D42B66">
        <w:rPr>
          <w:rFonts w:ascii="Times New Roman" w:eastAsia="Times New Roman" w:hAnsi="Times New Roman"/>
          <w:color w:val="000000" w:themeColor="text1"/>
          <w:sz w:val="24"/>
          <w:szCs w:val="24"/>
        </w:rPr>
        <w:t xml:space="preserve">6. </w:t>
      </w:r>
      <w:r w:rsidRPr="00D42B66">
        <w:rPr>
          <w:rFonts w:ascii="Times New Roman" w:eastAsia="Times New Roman" w:hAnsi="Times New Roman"/>
          <w:color w:val="000000" w:themeColor="text1"/>
          <w:sz w:val="24"/>
          <w:szCs w:val="24"/>
        </w:rPr>
        <w:t xml:space="preserve">Zakona će obavljati jedinice </w:t>
      </w:r>
      <w:r w:rsidR="0014752A" w:rsidRPr="00D42B66">
        <w:rPr>
          <w:rFonts w:ascii="Times New Roman" w:eastAsia="Times New Roman" w:hAnsi="Times New Roman"/>
          <w:color w:val="000000" w:themeColor="text1"/>
          <w:sz w:val="24"/>
          <w:szCs w:val="24"/>
        </w:rPr>
        <w:t xml:space="preserve">za ljudske potencijale </w:t>
      </w:r>
      <w:r w:rsidRPr="00D42B66">
        <w:rPr>
          <w:rFonts w:ascii="Times New Roman" w:eastAsia="Times New Roman" w:hAnsi="Times New Roman"/>
          <w:color w:val="000000" w:themeColor="text1"/>
          <w:sz w:val="24"/>
          <w:szCs w:val="24"/>
        </w:rPr>
        <w:t xml:space="preserve">u državnim tijelima, </w:t>
      </w:r>
      <w:r w:rsidR="0014752A" w:rsidRPr="00D42B66">
        <w:rPr>
          <w:rFonts w:ascii="Times New Roman" w:eastAsia="Times New Roman" w:hAnsi="Times New Roman"/>
          <w:color w:val="000000" w:themeColor="text1"/>
          <w:sz w:val="24"/>
          <w:szCs w:val="24"/>
        </w:rPr>
        <w:t xml:space="preserve">odnosno službene osobe koje za to ovlasti čelnik tijela, </w:t>
      </w:r>
      <w:r w:rsidRPr="00D42B66">
        <w:rPr>
          <w:rFonts w:ascii="Times New Roman" w:eastAsia="Times New Roman" w:hAnsi="Times New Roman"/>
          <w:color w:val="000000" w:themeColor="text1"/>
          <w:sz w:val="24"/>
          <w:szCs w:val="24"/>
        </w:rPr>
        <w:t>zbog čega neće biti potrebno ustrojavati posebne ustrojstvene jedinice.</w:t>
      </w:r>
    </w:p>
    <w:p w14:paraId="11501393" w14:textId="77777777" w:rsidR="009A65EA" w:rsidRPr="00D42B66" w:rsidRDefault="009A65EA" w:rsidP="00705043">
      <w:pPr>
        <w:tabs>
          <w:tab w:val="left" w:pos="1080"/>
        </w:tabs>
        <w:spacing w:after="0" w:line="240" w:lineRule="auto"/>
        <w:jc w:val="both"/>
        <w:rPr>
          <w:rFonts w:ascii="Times New Roman" w:eastAsia="Times New Roman" w:hAnsi="Times New Roman"/>
          <w:color w:val="000000" w:themeColor="text1"/>
          <w:sz w:val="24"/>
          <w:szCs w:val="24"/>
        </w:rPr>
      </w:pPr>
    </w:p>
    <w:p w14:paraId="08B287B2" w14:textId="77777777" w:rsidR="00037781" w:rsidRPr="00D42B66" w:rsidRDefault="00CA506C" w:rsidP="00705043">
      <w:pPr>
        <w:spacing w:after="0" w:line="240" w:lineRule="auto"/>
        <w:ind w:left="1080" w:hanging="1080"/>
        <w:jc w:val="both"/>
        <w:rPr>
          <w:rFonts w:ascii="Times New Roman" w:eastAsia="Times New Roman" w:hAnsi="Times New Roman"/>
          <w:b/>
          <w:color w:val="000000" w:themeColor="text1"/>
          <w:sz w:val="24"/>
          <w:szCs w:val="24"/>
        </w:rPr>
      </w:pPr>
      <w:r w:rsidRPr="00D42B66">
        <w:rPr>
          <w:rFonts w:ascii="Times New Roman" w:eastAsia="Times New Roman" w:hAnsi="Times New Roman"/>
          <w:b/>
          <w:color w:val="000000" w:themeColor="text1"/>
          <w:sz w:val="24"/>
          <w:szCs w:val="24"/>
        </w:rPr>
        <w:t>IV. TEKST PRIJEDLOGA ZAKONA, S OBRAZLOŽENJEM</w:t>
      </w:r>
    </w:p>
    <w:p w14:paraId="440C6F09" w14:textId="77777777" w:rsidR="00037781" w:rsidRPr="00D42B66" w:rsidRDefault="00037781" w:rsidP="00705043">
      <w:pPr>
        <w:spacing w:after="0" w:line="240" w:lineRule="auto"/>
        <w:rPr>
          <w:rFonts w:ascii="Times New Roman" w:eastAsia="Times New Roman" w:hAnsi="Times New Roman"/>
          <w:color w:val="000000" w:themeColor="text1"/>
          <w:sz w:val="24"/>
          <w:szCs w:val="24"/>
        </w:rPr>
      </w:pPr>
    </w:p>
    <w:p w14:paraId="2C0C8F07" w14:textId="77777777" w:rsidR="00037781" w:rsidRPr="00D42B66" w:rsidRDefault="00CA506C" w:rsidP="00705043">
      <w:pPr>
        <w:spacing w:after="0" w:line="240" w:lineRule="auto"/>
        <w:jc w:val="both"/>
        <w:rPr>
          <w:rFonts w:ascii="Times New Roman" w:eastAsia="Times New Roman" w:hAnsi="Times New Roman"/>
          <w:color w:val="000000" w:themeColor="text1"/>
          <w:sz w:val="24"/>
          <w:szCs w:val="24"/>
        </w:rPr>
      </w:pPr>
      <w:r w:rsidRPr="00D42B66">
        <w:rPr>
          <w:rFonts w:ascii="Times New Roman" w:eastAsia="Times New Roman" w:hAnsi="Times New Roman"/>
          <w:color w:val="000000" w:themeColor="text1"/>
          <w:sz w:val="24"/>
          <w:szCs w:val="24"/>
        </w:rPr>
        <w:t>Dostavlja se Prijedlog zakona o službenoj iskaznici s obrazloženjem.</w:t>
      </w:r>
    </w:p>
    <w:p w14:paraId="4ACF16BC" w14:textId="77777777" w:rsidR="00DF499C" w:rsidRPr="00D42B66" w:rsidRDefault="00DF499C" w:rsidP="00705043">
      <w:pPr>
        <w:spacing w:after="0" w:line="240" w:lineRule="auto"/>
        <w:jc w:val="both"/>
        <w:rPr>
          <w:rFonts w:ascii="Times New Roman" w:eastAsia="Times New Roman" w:hAnsi="Times New Roman"/>
          <w:color w:val="000000" w:themeColor="text1"/>
          <w:sz w:val="24"/>
          <w:szCs w:val="24"/>
        </w:rPr>
      </w:pPr>
    </w:p>
    <w:p w14:paraId="39896506" w14:textId="77777777" w:rsidR="00DF499C" w:rsidRPr="00D42B66" w:rsidRDefault="00DF499C" w:rsidP="00705043">
      <w:pPr>
        <w:spacing w:after="0" w:line="240" w:lineRule="auto"/>
        <w:jc w:val="both"/>
        <w:rPr>
          <w:rFonts w:ascii="Times New Roman" w:eastAsia="Times New Roman" w:hAnsi="Times New Roman"/>
          <w:color w:val="000000" w:themeColor="text1"/>
          <w:sz w:val="24"/>
          <w:szCs w:val="24"/>
        </w:rPr>
        <w:sectPr w:rsidR="00DF499C" w:rsidRPr="00D42B66" w:rsidSect="00320C57">
          <w:footerReference w:type="default" r:id="rId10"/>
          <w:pgSz w:w="11906" w:h="16838"/>
          <w:pgMar w:top="1417" w:right="1417" w:bottom="1417" w:left="1417" w:header="708" w:footer="708" w:gutter="0"/>
          <w:cols w:space="720"/>
          <w:titlePg/>
          <w:docGrid w:linePitch="299"/>
        </w:sectPr>
      </w:pPr>
    </w:p>
    <w:p w14:paraId="78D7C273"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PRIJEDLOG </w:t>
      </w:r>
    </w:p>
    <w:p w14:paraId="084BBDDA"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ZAKONA O SLUŽBENOJ ISKAZNICI </w:t>
      </w:r>
    </w:p>
    <w:p w14:paraId="5CBF0246" w14:textId="77777777" w:rsidR="00037781" w:rsidRPr="00D42B66" w:rsidRDefault="00037781" w:rsidP="00705043">
      <w:pPr>
        <w:spacing w:after="0" w:line="240" w:lineRule="auto"/>
        <w:jc w:val="center"/>
        <w:rPr>
          <w:rFonts w:ascii="Times New Roman" w:eastAsia="Times New Roman" w:hAnsi="Times New Roman"/>
          <w:color w:val="000000" w:themeColor="text1"/>
          <w:sz w:val="24"/>
          <w:szCs w:val="24"/>
          <w:lang w:eastAsia="hr-HR"/>
        </w:rPr>
      </w:pPr>
    </w:p>
    <w:p w14:paraId="26C72C78"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Predmet Zakona</w:t>
      </w:r>
    </w:p>
    <w:p w14:paraId="4201C6CB"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lang w:eastAsia="hr-HR"/>
        </w:rPr>
      </w:pPr>
    </w:p>
    <w:p w14:paraId="5934335C"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Članak 1.</w:t>
      </w:r>
    </w:p>
    <w:p w14:paraId="42A3338D"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lang w:eastAsia="hr-HR"/>
        </w:rPr>
      </w:pPr>
    </w:p>
    <w:p w14:paraId="09FD8DFB" w14:textId="1A9DAA2D" w:rsidR="00037781" w:rsidRPr="00D42B66" w:rsidRDefault="00CA506C" w:rsidP="00705043">
      <w:p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(1) Ovim Zakonom uređuje se izdavanj</w:t>
      </w:r>
      <w:r w:rsidR="00074328" w:rsidRPr="00D42B66">
        <w:rPr>
          <w:rFonts w:ascii="Times New Roman" w:eastAsia="Times New Roman" w:hAnsi="Times New Roman"/>
          <w:color w:val="000000" w:themeColor="text1"/>
          <w:sz w:val="24"/>
          <w:szCs w:val="24"/>
          <w:lang w:eastAsia="hr-HR"/>
        </w:rPr>
        <w:t>e</w:t>
      </w:r>
      <w:r w:rsidRPr="00D42B66">
        <w:rPr>
          <w:rFonts w:ascii="Times New Roman" w:eastAsia="Times New Roman" w:hAnsi="Times New Roman"/>
          <w:color w:val="000000" w:themeColor="text1"/>
          <w:sz w:val="24"/>
          <w:szCs w:val="24"/>
          <w:lang w:eastAsia="hr-HR"/>
        </w:rPr>
        <w:t xml:space="preserve"> i uporaba službene iskaznice u </w:t>
      </w:r>
      <w:r w:rsidR="00602E0F" w:rsidRPr="00D42B66">
        <w:rPr>
          <w:rFonts w:ascii="Times New Roman" w:eastAsia="Times New Roman" w:hAnsi="Times New Roman"/>
          <w:color w:val="000000" w:themeColor="text1"/>
          <w:sz w:val="24"/>
          <w:szCs w:val="24"/>
          <w:lang w:eastAsia="hr-HR"/>
        </w:rPr>
        <w:t>državnim</w:t>
      </w:r>
      <w:r w:rsidRPr="00D42B66">
        <w:rPr>
          <w:rFonts w:ascii="Times New Roman" w:eastAsia="Times New Roman" w:hAnsi="Times New Roman"/>
          <w:color w:val="000000" w:themeColor="text1"/>
          <w:sz w:val="24"/>
          <w:szCs w:val="24"/>
          <w:lang w:eastAsia="hr-HR"/>
        </w:rPr>
        <w:t xml:space="preserve"> tijelima. </w:t>
      </w:r>
    </w:p>
    <w:p w14:paraId="5F3C7CEC" w14:textId="77777777" w:rsidR="00037781" w:rsidRPr="00D42B66" w:rsidRDefault="00037781"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2E91400E" w14:textId="77777777" w:rsidR="00037781" w:rsidRPr="00D42B66" w:rsidRDefault="00CA506C"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(2) Izrazi koji se koriste u ovom Zakonu, a imaju rodno značenje, koriste se neutralno i odnose se jednako na muški i ženski rod.</w:t>
      </w:r>
    </w:p>
    <w:p w14:paraId="15531628" w14:textId="6F01399F" w:rsidR="00037781" w:rsidRPr="00D42B66" w:rsidRDefault="00037781"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0F2B109B" w14:textId="1CDD98BC" w:rsidR="00D5430D" w:rsidRPr="00D42B66" w:rsidRDefault="00D5430D" w:rsidP="00D5430D">
      <w:pPr>
        <w:spacing w:after="0" w:line="240" w:lineRule="auto"/>
        <w:jc w:val="center"/>
        <w:rPr>
          <w:rFonts w:ascii="Times New Roman" w:eastAsia="Times New Roman" w:hAnsi="Times New Roman"/>
          <w:b/>
          <w:bCs/>
          <w:color w:val="000000" w:themeColor="text1"/>
          <w:sz w:val="24"/>
          <w:szCs w:val="24"/>
          <w:shd w:val="clear" w:color="auto" w:fill="FFFFFF"/>
          <w:lang w:eastAsia="hr-HR"/>
        </w:rPr>
      </w:pPr>
      <w:r w:rsidRPr="00D42B66">
        <w:rPr>
          <w:rFonts w:ascii="Times New Roman" w:eastAsia="Times New Roman" w:hAnsi="Times New Roman"/>
          <w:b/>
          <w:bCs/>
          <w:color w:val="000000" w:themeColor="text1"/>
          <w:sz w:val="24"/>
          <w:szCs w:val="24"/>
          <w:shd w:val="clear" w:color="auto" w:fill="FFFFFF"/>
          <w:lang w:eastAsia="hr-HR"/>
        </w:rPr>
        <w:t>Primjena zakona</w:t>
      </w:r>
    </w:p>
    <w:p w14:paraId="7C392422" w14:textId="77777777" w:rsidR="00D5430D" w:rsidRPr="00D42B66" w:rsidRDefault="00D5430D" w:rsidP="00D5430D">
      <w:pPr>
        <w:spacing w:after="0" w:line="240" w:lineRule="auto"/>
        <w:jc w:val="center"/>
        <w:rPr>
          <w:rFonts w:ascii="Times New Roman" w:eastAsia="Times New Roman" w:hAnsi="Times New Roman"/>
          <w:b/>
          <w:bCs/>
          <w:color w:val="000000" w:themeColor="text1"/>
          <w:sz w:val="24"/>
          <w:szCs w:val="24"/>
          <w:shd w:val="clear" w:color="auto" w:fill="FFFFFF"/>
          <w:lang w:eastAsia="hr-HR"/>
        </w:rPr>
      </w:pPr>
    </w:p>
    <w:p w14:paraId="42907A01" w14:textId="77777777" w:rsidR="00D5430D" w:rsidRPr="00D42B66" w:rsidRDefault="00D5430D" w:rsidP="00D5430D">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Članak 2.</w:t>
      </w:r>
    </w:p>
    <w:p w14:paraId="60436565" w14:textId="1495B181" w:rsidR="00D5430D" w:rsidRPr="00D42B66" w:rsidRDefault="00D5430D"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1A3B08BD" w14:textId="766DD7EB" w:rsidR="00D5430D" w:rsidRPr="00D42B66" w:rsidRDefault="00D5430D" w:rsidP="00D5430D">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(1) Ovaj Zakon primjenjuje se na državna tijela.</w:t>
      </w:r>
    </w:p>
    <w:p w14:paraId="65CAEC1C" w14:textId="77777777" w:rsidR="00D5430D" w:rsidRPr="00D42B66" w:rsidRDefault="00D5430D" w:rsidP="00D5430D">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04AF06C5" w14:textId="34D0E9E1" w:rsidR="00D5430D" w:rsidRPr="00D42B66" w:rsidRDefault="00D5430D" w:rsidP="00D5430D">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(2) Odredbe ovoga Zakona ne primjenjuju se na državna tijela osnovana zakonom kojim se uređuje sigurnosno-obavještajni sustav Republike Hrvatske.</w:t>
      </w:r>
    </w:p>
    <w:p w14:paraId="1E1F1260" w14:textId="77777777" w:rsidR="00D5430D" w:rsidRPr="00D42B66" w:rsidRDefault="00D5430D"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2E777BEF" w14:textId="249F4A08" w:rsidR="00074328" w:rsidRPr="00D42B66" w:rsidRDefault="00074328"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Osnovni pojmovi</w:t>
      </w:r>
    </w:p>
    <w:p w14:paraId="38DA4A3B" w14:textId="77777777" w:rsidR="00074328" w:rsidRPr="00D42B66" w:rsidRDefault="00074328" w:rsidP="00705043">
      <w:pPr>
        <w:spacing w:after="0" w:line="240" w:lineRule="auto"/>
        <w:jc w:val="center"/>
        <w:rPr>
          <w:rFonts w:ascii="Times New Roman" w:eastAsia="Times New Roman" w:hAnsi="Times New Roman"/>
          <w:b/>
          <w:color w:val="000000" w:themeColor="text1"/>
          <w:sz w:val="24"/>
          <w:szCs w:val="24"/>
          <w:lang w:eastAsia="hr-HR"/>
        </w:rPr>
      </w:pPr>
    </w:p>
    <w:p w14:paraId="295E7B13" w14:textId="3351A55F" w:rsidR="00074328" w:rsidRPr="00D42B66" w:rsidRDefault="00074328"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Članak </w:t>
      </w:r>
      <w:r w:rsidR="00D5430D" w:rsidRPr="00D42B66">
        <w:rPr>
          <w:rFonts w:ascii="Times New Roman" w:eastAsia="Times New Roman" w:hAnsi="Times New Roman"/>
          <w:b/>
          <w:color w:val="000000" w:themeColor="text1"/>
          <w:sz w:val="24"/>
          <w:szCs w:val="24"/>
          <w:lang w:eastAsia="hr-HR"/>
        </w:rPr>
        <w:t>3</w:t>
      </w:r>
      <w:r w:rsidRPr="00D42B66">
        <w:rPr>
          <w:rFonts w:ascii="Times New Roman" w:eastAsia="Times New Roman" w:hAnsi="Times New Roman"/>
          <w:b/>
          <w:color w:val="000000" w:themeColor="text1"/>
          <w:sz w:val="24"/>
          <w:szCs w:val="24"/>
          <w:lang w:eastAsia="hr-HR"/>
        </w:rPr>
        <w:t>.</w:t>
      </w:r>
    </w:p>
    <w:p w14:paraId="2E15A389" w14:textId="77777777" w:rsidR="00074328" w:rsidRPr="00D42B66" w:rsidRDefault="00074328"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1FFFD791" w14:textId="32C1EF58" w:rsidR="00074328" w:rsidRPr="00D42B66" w:rsidRDefault="00074328"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 xml:space="preserve">U smislu ovog Zakona pojedini pojmovi imaju sljedeće značenje: </w:t>
      </w:r>
    </w:p>
    <w:p w14:paraId="36F4ABF1" w14:textId="77777777" w:rsidR="00037781" w:rsidRPr="00D42B66" w:rsidRDefault="00037781"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59B24738" w14:textId="34B56718" w:rsidR="00074328" w:rsidRPr="00D42B66" w:rsidRDefault="00074328"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 »</w:t>
      </w:r>
      <w:r w:rsidR="00602E0F" w:rsidRPr="00D42B66">
        <w:rPr>
          <w:rFonts w:ascii="Times New Roman" w:eastAsia="Times New Roman" w:hAnsi="Times New Roman"/>
          <w:i/>
          <w:color w:val="000000" w:themeColor="text1"/>
          <w:sz w:val="24"/>
          <w:szCs w:val="24"/>
          <w:shd w:val="clear" w:color="auto" w:fill="FFFFFF"/>
          <w:lang w:eastAsia="hr-HR"/>
        </w:rPr>
        <w:t xml:space="preserve">državna </w:t>
      </w:r>
      <w:r w:rsidRPr="00D42B66">
        <w:rPr>
          <w:rFonts w:ascii="Times New Roman" w:eastAsia="Times New Roman" w:hAnsi="Times New Roman"/>
          <w:i/>
          <w:color w:val="000000" w:themeColor="text1"/>
          <w:sz w:val="24"/>
          <w:szCs w:val="24"/>
          <w:shd w:val="clear" w:color="auto" w:fill="FFFFFF"/>
          <w:lang w:eastAsia="hr-HR"/>
        </w:rPr>
        <w:t>tijela</w:t>
      </w:r>
      <w:r w:rsidRPr="00D42B66">
        <w:rPr>
          <w:rFonts w:ascii="Times New Roman" w:eastAsia="Times New Roman" w:hAnsi="Times New Roman"/>
          <w:color w:val="000000" w:themeColor="text1"/>
          <w:sz w:val="24"/>
          <w:szCs w:val="24"/>
          <w:shd w:val="clear" w:color="auto" w:fill="FFFFFF"/>
          <w:lang w:eastAsia="hr-HR"/>
        </w:rPr>
        <w:t xml:space="preserve">« su tijela državne uprave, </w:t>
      </w:r>
      <w:r w:rsidR="00602E0F" w:rsidRPr="00D42B66">
        <w:rPr>
          <w:rFonts w:ascii="Times New Roman" w:eastAsia="Times New Roman" w:hAnsi="Times New Roman"/>
          <w:color w:val="000000" w:themeColor="text1"/>
          <w:sz w:val="24"/>
          <w:szCs w:val="24"/>
          <w:shd w:val="clear" w:color="auto" w:fill="FFFFFF"/>
          <w:lang w:eastAsia="hr-HR"/>
        </w:rPr>
        <w:t xml:space="preserve">te </w:t>
      </w:r>
      <w:r w:rsidRPr="00D42B66">
        <w:rPr>
          <w:rFonts w:ascii="Times New Roman" w:eastAsia="Times New Roman" w:hAnsi="Times New Roman"/>
          <w:color w:val="000000" w:themeColor="text1"/>
          <w:sz w:val="24"/>
          <w:szCs w:val="24"/>
          <w:shd w:val="clear" w:color="auto" w:fill="FFFFFF"/>
          <w:lang w:eastAsia="hr-HR"/>
        </w:rPr>
        <w:t>pravosudna i druga državna tijela;</w:t>
      </w:r>
    </w:p>
    <w:p w14:paraId="276305AA" w14:textId="77777777" w:rsidR="00074328" w:rsidRPr="00D42B66" w:rsidRDefault="00074328"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1CDD07D4" w14:textId="5B6B1784" w:rsidR="00074328" w:rsidRPr="00D42B66" w:rsidRDefault="00074328" w:rsidP="00705043">
      <w:pPr>
        <w:spacing w:after="0" w:line="240" w:lineRule="auto"/>
        <w:jc w:val="both"/>
        <w:rPr>
          <w:color w:val="000000" w:themeColor="text1"/>
        </w:rPr>
      </w:pPr>
      <w:r w:rsidRPr="00D42B66">
        <w:rPr>
          <w:rFonts w:ascii="Times New Roman" w:eastAsia="Times New Roman" w:hAnsi="Times New Roman"/>
          <w:color w:val="000000" w:themeColor="text1"/>
          <w:sz w:val="24"/>
          <w:szCs w:val="24"/>
          <w:shd w:val="clear" w:color="auto" w:fill="FFFFFF"/>
          <w:lang w:eastAsia="hr-HR"/>
        </w:rPr>
        <w:t xml:space="preserve">- </w:t>
      </w:r>
      <w:r w:rsidRPr="00D42B66">
        <w:rPr>
          <w:rFonts w:ascii="Times New Roman" w:eastAsia="Times New Roman" w:hAnsi="Times New Roman"/>
          <w:color w:val="000000" w:themeColor="text1"/>
          <w:sz w:val="24"/>
          <w:szCs w:val="24"/>
        </w:rPr>
        <w:t>»</w:t>
      </w:r>
      <w:r w:rsidRPr="00D42B66">
        <w:rPr>
          <w:rFonts w:ascii="Times New Roman" w:eastAsia="Times New Roman" w:hAnsi="Times New Roman"/>
          <w:i/>
          <w:color w:val="000000" w:themeColor="text1"/>
          <w:sz w:val="24"/>
          <w:szCs w:val="24"/>
        </w:rPr>
        <w:t xml:space="preserve">zaposlenik </w:t>
      </w:r>
      <w:r w:rsidR="00602E0F" w:rsidRPr="00D42B66">
        <w:rPr>
          <w:rFonts w:ascii="Times New Roman" w:eastAsia="Times New Roman" w:hAnsi="Times New Roman"/>
          <w:i/>
          <w:color w:val="000000" w:themeColor="text1"/>
          <w:sz w:val="24"/>
          <w:szCs w:val="24"/>
        </w:rPr>
        <w:t>državnog</w:t>
      </w:r>
      <w:r w:rsidRPr="00D42B66">
        <w:rPr>
          <w:rFonts w:ascii="Times New Roman" w:eastAsia="Times New Roman" w:hAnsi="Times New Roman"/>
          <w:i/>
          <w:color w:val="000000" w:themeColor="text1"/>
          <w:sz w:val="24"/>
          <w:szCs w:val="24"/>
        </w:rPr>
        <w:t xml:space="preserve"> tijela</w:t>
      </w:r>
      <w:r w:rsidRPr="00D42B66">
        <w:rPr>
          <w:rFonts w:ascii="Times New Roman" w:eastAsia="Times New Roman" w:hAnsi="Times New Roman"/>
          <w:color w:val="000000" w:themeColor="text1"/>
          <w:sz w:val="24"/>
          <w:szCs w:val="24"/>
        </w:rPr>
        <w:t xml:space="preserve">« </w:t>
      </w:r>
      <w:r w:rsidRPr="00D42B66">
        <w:rPr>
          <w:rFonts w:ascii="Times New Roman" w:eastAsia="Times New Roman" w:hAnsi="Times New Roman"/>
          <w:color w:val="000000" w:themeColor="text1"/>
          <w:sz w:val="24"/>
          <w:szCs w:val="24"/>
          <w:shd w:val="clear" w:color="auto" w:fill="FFFFFF"/>
          <w:lang w:eastAsia="hr-HR"/>
        </w:rPr>
        <w:t xml:space="preserve">je državni dužnosnik, pravosudni dužnosnik, </w:t>
      </w:r>
      <w:r w:rsidR="00602E0F" w:rsidRPr="00D42B66">
        <w:rPr>
          <w:rFonts w:ascii="Times New Roman" w:eastAsia="Times New Roman" w:hAnsi="Times New Roman"/>
          <w:color w:val="000000" w:themeColor="text1"/>
          <w:sz w:val="24"/>
          <w:szCs w:val="24"/>
          <w:shd w:val="clear" w:color="auto" w:fill="FFFFFF"/>
          <w:lang w:eastAsia="hr-HR"/>
        </w:rPr>
        <w:t xml:space="preserve">te </w:t>
      </w:r>
      <w:r w:rsidRPr="00D42B66">
        <w:rPr>
          <w:rFonts w:ascii="Times New Roman" w:eastAsia="Times New Roman" w:hAnsi="Times New Roman"/>
          <w:color w:val="000000" w:themeColor="text1"/>
          <w:sz w:val="24"/>
          <w:szCs w:val="24"/>
          <w:shd w:val="clear" w:color="auto" w:fill="FFFFFF"/>
          <w:lang w:eastAsia="hr-HR"/>
        </w:rPr>
        <w:t>državni službenik i namještenik;</w:t>
      </w:r>
    </w:p>
    <w:p w14:paraId="5D27C4B5" w14:textId="77777777" w:rsidR="00074328" w:rsidRPr="00D42B66" w:rsidRDefault="00074328"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4F52E422" w14:textId="6FAA43FB" w:rsidR="00ED6DA7" w:rsidRPr="00D42B66" w:rsidRDefault="00ED6DA7"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 »</w:t>
      </w:r>
      <w:r w:rsidR="007349D4" w:rsidRPr="00D42B66">
        <w:rPr>
          <w:rFonts w:ascii="Times New Roman" w:eastAsia="Times New Roman" w:hAnsi="Times New Roman"/>
          <w:i/>
          <w:color w:val="000000" w:themeColor="text1"/>
          <w:sz w:val="24"/>
          <w:szCs w:val="24"/>
          <w:shd w:val="clear" w:color="auto" w:fill="FFFFFF"/>
          <w:lang w:eastAsia="hr-HR"/>
        </w:rPr>
        <w:t xml:space="preserve">kvalificirani </w:t>
      </w:r>
      <w:r w:rsidRPr="00D42B66">
        <w:rPr>
          <w:rFonts w:ascii="Times New Roman" w:eastAsia="Times New Roman" w:hAnsi="Times New Roman"/>
          <w:i/>
          <w:color w:val="000000" w:themeColor="text1"/>
          <w:sz w:val="24"/>
          <w:szCs w:val="24"/>
          <w:shd w:val="clear" w:color="auto" w:fill="FFFFFF"/>
          <w:lang w:eastAsia="hr-HR"/>
        </w:rPr>
        <w:t>pružatelj usluge povjerenja</w:t>
      </w:r>
      <w:r w:rsidRPr="00D42B66">
        <w:rPr>
          <w:rFonts w:ascii="Times New Roman" w:eastAsia="Times New Roman" w:hAnsi="Times New Roman"/>
          <w:color w:val="000000" w:themeColor="text1"/>
          <w:sz w:val="24"/>
          <w:szCs w:val="24"/>
          <w:shd w:val="clear" w:color="auto" w:fill="FFFFFF"/>
          <w:lang w:eastAsia="hr-HR"/>
        </w:rPr>
        <w:t xml:space="preserve">« </w:t>
      </w:r>
      <w:r w:rsidR="00E3303C" w:rsidRPr="00D42B66">
        <w:rPr>
          <w:rFonts w:ascii="Times New Roman" w:hAnsi="Times New Roman"/>
          <w:color w:val="000000" w:themeColor="text1"/>
          <w:sz w:val="24"/>
          <w:szCs w:val="24"/>
        </w:rPr>
        <w:t>je pružatelj usluga povjerenja koji pruža jednu ili više kvalificiranih usluga povjerenja i kojemu je nadzorno tijelo odobrilo kvalificirani status</w:t>
      </w:r>
      <w:r w:rsidRPr="00D42B66">
        <w:rPr>
          <w:rFonts w:ascii="Times New Roman" w:eastAsia="Times New Roman" w:hAnsi="Times New Roman"/>
          <w:color w:val="000000" w:themeColor="text1"/>
          <w:sz w:val="24"/>
          <w:szCs w:val="24"/>
          <w:shd w:val="clear" w:color="auto" w:fill="FFFFFF"/>
          <w:lang w:eastAsia="hr-HR"/>
        </w:rPr>
        <w:t>;</w:t>
      </w:r>
    </w:p>
    <w:p w14:paraId="5CC7456A" w14:textId="470BB0C3" w:rsidR="0014752A" w:rsidRPr="00D42B66" w:rsidRDefault="0014752A"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1A771B61" w14:textId="3A3CCEA8" w:rsidR="00037781" w:rsidRPr="00D42B66" w:rsidRDefault="00CA506C"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 xml:space="preserve">- </w:t>
      </w:r>
      <w:r w:rsidR="000B691A" w:rsidRPr="00D42B66">
        <w:rPr>
          <w:rFonts w:ascii="Times New Roman" w:eastAsia="Times New Roman" w:hAnsi="Times New Roman"/>
          <w:color w:val="000000" w:themeColor="text1"/>
          <w:sz w:val="24"/>
          <w:szCs w:val="24"/>
          <w:shd w:val="clear" w:color="auto" w:fill="FFFFFF"/>
          <w:lang w:eastAsia="hr-HR"/>
        </w:rPr>
        <w:t>»</w:t>
      </w:r>
      <w:r w:rsidRPr="00D42B66">
        <w:rPr>
          <w:rFonts w:ascii="Times New Roman" w:eastAsia="Times New Roman" w:hAnsi="Times New Roman"/>
          <w:i/>
          <w:color w:val="000000" w:themeColor="text1"/>
          <w:sz w:val="24"/>
          <w:szCs w:val="24"/>
          <w:shd w:val="clear" w:color="auto" w:fill="FFFFFF"/>
          <w:lang w:eastAsia="hr-HR"/>
        </w:rPr>
        <w:t>kvalificirani certifikat za elektronički potpis</w:t>
      </w:r>
      <w:r w:rsidR="000B691A" w:rsidRPr="00D42B66">
        <w:rPr>
          <w:rFonts w:ascii="Times New Roman" w:eastAsia="Times New Roman" w:hAnsi="Times New Roman"/>
          <w:color w:val="000000" w:themeColor="text1"/>
          <w:sz w:val="24"/>
          <w:szCs w:val="24"/>
          <w:shd w:val="clear" w:color="auto" w:fill="FFFFFF"/>
          <w:lang w:eastAsia="hr-HR"/>
        </w:rPr>
        <w:t>«</w:t>
      </w:r>
      <w:r w:rsidRPr="00D42B66">
        <w:rPr>
          <w:rFonts w:ascii="Times New Roman" w:eastAsia="Times New Roman" w:hAnsi="Times New Roman"/>
          <w:color w:val="000000" w:themeColor="text1"/>
          <w:sz w:val="24"/>
          <w:szCs w:val="24"/>
          <w:shd w:val="clear" w:color="auto" w:fill="FFFFFF"/>
          <w:lang w:eastAsia="hr-HR"/>
        </w:rPr>
        <w:t xml:space="preserve"> </w:t>
      </w:r>
      <w:r w:rsidR="00E3303C" w:rsidRPr="00D42B66">
        <w:rPr>
          <w:rFonts w:ascii="Times New Roman" w:hAnsi="Times New Roman"/>
          <w:color w:val="000000" w:themeColor="text1"/>
          <w:sz w:val="24"/>
          <w:szCs w:val="24"/>
        </w:rPr>
        <w:t>je certifikat za elektroničke potpise koji izdaje kvalificirani pružatelj usluga povjerenja i koji ispunjava zahtjeve utvrđene u Prilogu I. Uredbe (EV) 910/2014;</w:t>
      </w:r>
    </w:p>
    <w:p w14:paraId="16E0F988" w14:textId="030A6190" w:rsidR="0014752A" w:rsidRPr="00D42B66" w:rsidRDefault="0014752A"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3397E1CA" w14:textId="2CEFF3E7" w:rsidR="004F011E" w:rsidRPr="00D42B66" w:rsidRDefault="00487283"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 xml:space="preserve">- </w:t>
      </w:r>
      <w:bookmarkStart w:id="1" w:name="_Hlk94614472"/>
      <w:r w:rsidRPr="00D42B66">
        <w:rPr>
          <w:rFonts w:ascii="Times New Roman" w:eastAsia="Times New Roman" w:hAnsi="Times New Roman"/>
          <w:color w:val="000000" w:themeColor="text1"/>
          <w:sz w:val="24"/>
          <w:szCs w:val="24"/>
          <w:shd w:val="clear" w:color="auto" w:fill="FFFFFF"/>
          <w:lang w:eastAsia="hr-HR"/>
        </w:rPr>
        <w:t>»</w:t>
      </w:r>
      <w:bookmarkStart w:id="2" w:name="_Hlk94613320"/>
      <w:r w:rsidRPr="00D42B66">
        <w:rPr>
          <w:rFonts w:ascii="Times New Roman" w:eastAsia="Times New Roman" w:hAnsi="Times New Roman"/>
          <w:i/>
          <w:color w:val="000000" w:themeColor="text1"/>
          <w:sz w:val="24"/>
          <w:szCs w:val="24"/>
          <w:shd w:val="clear" w:color="auto" w:fill="FFFFFF"/>
          <w:lang w:eastAsia="hr-HR"/>
        </w:rPr>
        <w:t>odgovarajuće mrežno mjesto</w:t>
      </w:r>
      <w:bookmarkEnd w:id="2"/>
      <w:r w:rsidRPr="00D42B66">
        <w:rPr>
          <w:rFonts w:ascii="Times New Roman" w:eastAsia="Times New Roman" w:hAnsi="Times New Roman"/>
          <w:color w:val="000000" w:themeColor="text1"/>
          <w:sz w:val="24"/>
          <w:szCs w:val="24"/>
          <w:shd w:val="clear" w:color="auto" w:fill="FFFFFF"/>
          <w:lang w:eastAsia="hr-HR"/>
        </w:rPr>
        <w:t xml:space="preserve">« </w:t>
      </w:r>
      <w:bookmarkEnd w:id="1"/>
      <w:r w:rsidR="00EB2320" w:rsidRPr="00D42B66">
        <w:rPr>
          <w:rFonts w:ascii="Times New Roman" w:eastAsia="Times New Roman" w:hAnsi="Times New Roman"/>
          <w:color w:val="000000" w:themeColor="text1"/>
          <w:sz w:val="24"/>
          <w:szCs w:val="24"/>
          <w:shd w:val="clear" w:color="auto" w:fill="FFFFFF"/>
          <w:lang w:eastAsia="hr-HR"/>
        </w:rPr>
        <w:t>je pristupna točka aplikaciji za upravljanje poslovima vezanim uz službene isk</w:t>
      </w:r>
      <w:r w:rsidR="004F011E" w:rsidRPr="00D42B66">
        <w:rPr>
          <w:rFonts w:ascii="Times New Roman" w:eastAsia="Times New Roman" w:hAnsi="Times New Roman"/>
          <w:color w:val="000000" w:themeColor="text1"/>
          <w:sz w:val="24"/>
          <w:szCs w:val="24"/>
          <w:shd w:val="clear" w:color="auto" w:fill="FFFFFF"/>
          <w:lang w:eastAsia="hr-HR"/>
        </w:rPr>
        <w:t>aznice, a putem koje pružatelj u</w:t>
      </w:r>
      <w:r w:rsidR="00EB2320" w:rsidRPr="00D42B66">
        <w:rPr>
          <w:rFonts w:ascii="Times New Roman" w:eastAsia="Times New Roman" w:hAnsi="Times New Roman"/>
          <w:color w:val="000000" w:themeColor="text1"/>
          <w:sz w:val="24"/>
          <w:szCs w:val="24"/>
          <w:shd w:val="clear" w:color="auto" w:fill="FFFFFF"/>
          <w:lang w:eastAsia="hr-HR"/>
        </w:rPr>
        <w:t>sluge povjerenja osigurava sadržaje i servise vezane za korištenje službeničke iskaznice u statusu kvalificiranog pružatelja usluga povjerenja sukladno</w:t>
      </w:r>
      <w:r w:rsidR="004F011E" w:rsidRPr="00D42B66">
        <w:rPr>
          <w:rFonts w:ascii="Times New Roman" w:eastAsia="Times New Roman" w:hAnsi="Times New Roman"/>
          <w:color w:val="000000" w:themeColor="text1"/>
          <w:sz w:val="24"/>
          <w:szCs w:val="24"/>
          <w:shd w:val="clear" w:color="auto" w:fill="FFFFFF"/>
          <w:lang w:eastAsia="hr-HR"/>
        </w:rPr>
        <w:t xml:space="preserve"> propisima o elektroničkoj identifikaciji i uslugama povjerenja za elektroničke transakcije;</w:t>
      </w:r>
    </w:p>
    <w:p w14:paraId="1350B43F" w14:textId="6043A492" w:rsidR="00487283" w:rsidRPr="00D42B66" w:rsidRDefault="00487283"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7F044817" w14:textId="571FC31E" w:rsidR="009572AC" w:rsidRPr="00D42B66" w:rsidRDefault="009572AC"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 »</w:t>
      </w:r>
      <w:r w:rsidRPr="00D42B66">
        <w:rPr>
          <w:rFonts w:ascii="Times New Roman" w:eastAsia="Times New Roman" w:hAnsi="Times New Roman"/>
          <w:i/>
          <w:color w:val="000000" w:themeColor="text1"/>
          <w:sz w:val="24"/>
          <w:szCs w:val="24"/>
          <w:shd w:val="clear" w:color="auto" w:fill="FFFFFF"/>
          <w:lang w:eastAsia="hr-HR"/>
        </w:rPr>
        <w:t>odgovarajuće programsko rješenje</w:t>
      </w:r>
      <w:r w:rsidRPr="00D42B66">
        <w:rPr>
          <w:rFonts w:ascii="Times New Roman" w:eastAsia="Times New Roman" w:hAnsi="Times New Roman"/>
          <w:color w:val="000000" w:themeColor="text1"/>
          <w:sz w:val="24"/>
          <w:szCs w:val="24"/>
          <w:shd w:val="clear" w:color="auto" w:fill="FFFFFF"/>
          <w:lang w:eastAsia="hr-HR"/>
        </w:rPr>
        <w:t xml:space="preserve">« je sredstvo putem kojeg </w:t>
      </w:r>
      <w:r w:rsidR="004F011E" w:rsidRPr="00D42B66">
        <w:rPr>
          <w:rFonts w:ascii="Times New Roman" w:eastAsia="Times New Roman" w:hAnsi="Times New Roman"/>
          <w:color w:val="000000" w:themeColor="text1"/>
          <w:sz w:val="24"/>
          <w:szCs w:val="24"/>
          <w:shd w:val="clear" w:color="auto" w:fill="FFFFFF"/>
          <w:lang w:eastAsia="hr-HR"/>
        </w:rPr>
        <w:t>korisnik službene iskaznice</w:t>
      </w:r>
      <w:r w:rsidRPr="00D42B66">
        <w:rPr>
          <w:rFonts w:ascii="Times New Roman" w:eastAsia="Times New Roman" w:hAnsi="Times New Roman"/>
          <w:color w:val="000000" w:themeColor="text1"/>
          <w:sz w:val="24"/>
          <w:szCs w:val="24"/>
          <w:shd w:val="clear" w:color="auto" w:fill="FFFFFF"/>
          <w:lang w:eastAsia="hr-HR"/>
        </w:rPr>
        <w:t xml:space="preserve"> upravlja svojim osobnim podacima i potvrđ</w:t>
      </w:r>
      <w:r w:rsidR="004F011E" w:rsidRPr="00D42B66">
        <w:rPr>
          <w:rFonts w:ascii="Times New Roman" w:eastAsia="Times New Roman" w:hAnsi="Times New Roman"/>
          <w:color w:val="000000" w:themeColor="text1"/>
          <w:sz w:val="24"/>
          <w:szCs w:val="24"/>
          <w:shd w:val="clear" w:color="auto" w:fill="FFFFFF"/>
          <w:lang w:eastAsia="hr-HR"/>
        </w:rPr>
        <w:t>uje svoj elektronički identitet;</w:t>
      </w:r>
    </w:p>
    <w:p w14:paraId="788D343B" w14:textId="77777777" w:rsidR="004F011E" w:rsidRPr="00D42B66" w:rsidRDefault="004F011E"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p w14:paraId="5C19AF92" w14:textId="561F3A57" w:rsidR="004F011E" w:rsidRPr="00D42B66" w:rsidRDefault="004F011E" w:rsidP="00705043">
      <w:pPr>
        <w:spacing w:after="0" w:line="240" w:lineRule="auto"/>
        <w:jc w:val="both"/>
        <w:rPr>
          <w:rFonts w:ascii="Times New Roman" w:hAnsi="Times New Roman"/>
          <w:color w:val="000000" w:themeColor="text1"/>
          <w:sz w:val="24"/>
          <w:szCs w:val="24"/>
        </w:rPr>
      </w:pPr>
      <w:r w:rsidRPr="00D42B66">
        <w:rPr>
          <w:rFonts w:ascii="Times New Roman" w:eastAsia="Times New Roman" w:hAnsi="Times New Roman"/>
          <w:color w:val="000000" w:themeColor="text1"/>
          <w:sz w:val="24"/>
          <w:szCs w:val="24"/>
          <w:shd w:val="clear" w:color="auto" w:fill="FFFFFF"/>
          <w:lang w:eastAsia="hr-HR"/>
        </w:rPr>
        <w:t>-</w:t>
      </w:r>
      <w:r w:rsidRPr="00D42B66">
        <w:rPr>
          <w:rFonts w:ascii="Times New Roman" w:hAnsi="Times New Roman"/>
          <w:color w:val="000000" w:themeColor="text1"/>
          <w:sz w:val="24"/>
          <w:szCs w:val="24"/>
        </w:rPr>
        <w:t xml:space="preserve"> </w:t>
      </w:r>
      <w:r w:rsidR="00247339" w:rsidRPr="00D42B66">
        <w:rPr>
          <w:rFonts w:ascii="Times New Roman" w:eastAsia="Times New Roman" w:hAnsi="Times New Roman"/>
          <w:color w:val="000000" w:themeColor="text1"/>
          <w:sz w:val="24"/>
          <w:szCs w:val="24"/>
          <w:shd w:val="clear" w:color="auto" w:fill="FFFFFF"/>
          <w:lang w:eastAsia="hr-HR"/>
        </w:rPr>
        <w:t>»</w:t>
      </w:r>
      <w:r w:rsidRPr="00D42B66">
        <w:rPr>
          <w:rFonts w:ascii="Times New Roman" w:hAnsi="Times New Roman"/>
          <w:i/>
          <w:color w:val="000000" w:themeColor="text1"/>
          <w:sz w:val="24"/>
          <w:szCs w:val="24"/>
        </w:rPr>
        <w:t>korisnik službene iskaznice</w:t>
      </w:r>
      <w:r w:rsidR="00247339" w:rsidRPr="00D42B66">
        <w:rPr>
          <w:rFonts w:ascii="Times New Roman" w:eastAsia="Times New Roman" w:hAnsi="Times New Roman"/>
          <w:color w:val="000000" w:themeColor="text1"/>
          <w:sz w:val="24"/>
          <w:szCs w:val="24"/>
          <w:shd w:val="clear" w:color="auto" w:fill="FFFFFF"/>
          <w:lang w:eastAsia="hr-HR"/>
        </w:rPr>
        <w:t>«</w:t>
      </w:r>
      <w:r w:rsidRPr="00D42B66">
        <w:rPr>
          <w:rFonts w:ascii="Times New Roman" w:hAnsi="Times New Roman"/>
          <w:color w:val="000000" w:themeColor="text1"/>
          <w:sz w:val="24"/>
          <w:szCs w:val="24"/>
        </w:rPr>
        <w:t xml:space="preserve"> je zaposlenik </w:t>
      </w:r>
      <w:r w:rsidR="00602E0F" w:rsidRPr="00D42B66">
        <w:rPr>
          <w:rFonts w:ascii="Times New Roman" w:hAnsi="Times New Roman"/>
          <w:color w:val="000000" w:themeColor="text1"/>
          <w:sz w:val="24"/>
          <w:szCs w:val="24"/>
        </w:rPr>
        <w:t>državnog</w:t>
      </w:r>
      <w:r w:rsidRPr="00D42B66">
        <w:rPr>
          <w:rFonts w:ascii="Times New Roman" w:hAnsi="Times New Roman"/>
          <w:color w:val="000000" w:themeColor="text1"/>
          <w:sz w:val="24"/>
          <w:szCs w:val="24"/>
        </w:rPr>
        <w:t xml:space="preserve"> tijela kojem je iz</w:t>
      </w:r>
      <w:r w:rsidR="004E5432" w:rsidRPr="00D42B66">
        <w:rPr>
          <w:rFonts w:ascii="Times New Roman" w:hAnsi="Times New Roman"/>
          <w:color w:val="000000" w:themeColor="text1"/>
          <w:sz w:val="24"/>
          <w:szCs w:val="24"/>
        </w:rPr>
        <w:t>dana službena iskaznica;</w:t>
      </w:r>
    </w:p>
    <w:p w14:paraId="28E21005" w14:textId="77777777" w:rsidR="004E5432" w:rsidRPr="00D42B66" w:rsidRDefault="004E5432" w:rsidP="00705043">
      <w:pPr>
        <w:spacing w:after="0" w:line="240" w:lineRule="auto"/>
        <w:jc w:val="both"/>
        <w:rPr>
          <w:rFonts w:ascii="Times New Roman" w:hAnsi="Times New Roman"/>
          <w:color w:val="000000" w:themeColor="text1"/>
          <w:sz w:val="24"/>
          <w:szCs w:val="24"/>
        </w:rPr>
      </w:pPr>
    </w:p>
    <w:p w14:paraId="038D4744" w14:textId="21C3C812" w:rsidR="004E5432" w:rsidRPr="00D42B66" w:rsidRDefault="004E5432" w:rsidP="00705043">
      <w:pPr>
        <w:spacing w:after="0" w:line="240" w:lineRule="auto"/>
        <w:jc w:val="both"/>
        <w:rPr>
          <w:rFonts w:ascii="Times New Roman" w:hAnsi="Times New Roman"/>
          <w:color w:val="000000" w:themeColor="text1"/>
          <w:sz w:val="24"/>
          <w:szCs w:val="24"/>
        </w:rPr>
      </w:pPr>
      <w:r w:rsidRPr="00D42B66">
        <w:rPr>
          <w:rFonts w:ascii="Times New Roman" w:hAnsi="Times New Roman"/>
          <w:color w:val="000000" w:themeColor="text1"/>
          <w:sz w:val="24"/>
          <w:szCs w:val="24"/>
        </w:rPr>
        <w:t xml:space="preserve">- </w:t>
      </w:r>
      <w:r w:rsidR="00247339" w:rsidRPr="00D42B66">
        <w:rPr>
          <w:rFonts w:ascii="Times New Roman" w:eastAsia="Times New Roman" w:hAnsi="Times New Roman"/>
          <w:color w:val="000000" w:themeColor="text1"/>
          <w:sz w:val="24"/>
          <w:szCs w:val="24"/>
          <w:shd w:val="clear" w:color="auto" w:fill="FFFFFF"/>
          <w:lang w:eastAsia="hr-HR"/>
        </w:rPr>
        <w:t>»</w:t>
      </w:r>
      <w:r w:rsidRPr="00D42B66">
        <w:rPr>
          <w:rFonts w:ascii="Times New Roman" w:hAnsi="Times New Roman"/>
          <w:i/>
          <w:color w:val="000000" w:themeColor="text1"/>
          <w:sz w:val="24"/>
          <w:szCs w:val="24"/>
        </w:rPr>
        <w:t>udaljeni kvalificirani elektronički potpis</w:t>
      </w:r>
      <w:r w:rsidR="00247339" w:rsidRPr="00D42B66">
        <w:rPr>
          <w:rFonts w:ascii="Times New Roman" w:eastAsia="Times New Roman" w:hAnsi="Times New Roman"/>
          <w:color w:val="000000" w:themeColor="text1"/>
          <w:sz w:val="24"/>
          <w:szCs w:val="24"/>
          <w:shd w:val="clear" w:color="auto" w:fill="FFFFFF"/>
          <w:lang w:eastAsia="hr-HR"/>
        </w:rPr>
        <w:t>«</w:t>
      </w:r>
      <w:r w:rsidRPr="00D42B66">
        <w:rPr>
          <w:rFonts w:ascii="Times New Roman" w:hAnsi="Times New Roman"/>
          <w:color w:val="000000" w:themeColor="text1"/>
          <w:sz w:val="24"/>
          <w:szCs w:val="24"/>
        </w:rPr>
        <w:t xml:space="preserve"> </w:t>
      </w:r>
      <w:r w:rsidR="007349D4" w:rsidRPr="00D42B66">
        <w:rPr>
          <w:rFonts w:ascii="Times New Roman" w:hAnsi="Times New Roman"/>
          <w:color w:val="000000" w:themeColor="text1"/>
          <w:sz w:val="24"/>
          <w:szCs w:val="24"/>
        </w:rPr>
        <w:t>znači</w:t>
      </w:r>
      <w:r w:rsidRPr="00D42B66">
        <w:rPr>
          <w:rFonts w:ascii="Times New Roman" w:hAnsi="Times New Roman"/>
          <w:color w:val="000000" w:themeColor="text1"/>
          <w:sz w:val="24"/>
          <w:szCs w:val="24"/>
        </w:rPr>
        <w:t xml:space="preserve"> kvalificirani elektronički potpis kod kojeg okruženjem za izradu elektroničkog potpisa u ime potpisnika upravlja kvalificirani pružatelj usluga povjerenja pri čemu jamči da se podatak za izradu elektroničkog potpisa</w:t>
      </w:r>
      <w:r w:rsidR="00D50F22" w:rsidRPr="00D42B66">
        <w:rPr>
          <w:rFonts w:ascii="Times New Roman" w:hAnsi="Times New Roman"/>
          <w:color w:val="000000" w:themeColor="text1"/>
          <w:sz w:val="24"/>
          <w:szCs w:val="24"/>
        </w:rPr>
        <w:t>,</w:t>
      </w:r>
      <w:r w:rsidRPr="00D42B66">
        <w:rPr>
          <w:rFonts w:ascii="Times New Roman" w:hAnsi="Times New Roman"/>
          <w:color w:val="000000" w:themeColor="text1"/>
          <w:sz w:val="24"/>
          <w:szCs w:val="24"/>
        </w:rPr>
        <w:t xml:space="preserve"> koristi pod isključivom kontrolom potpisnika</w:t>
      </w:r>
      <w:r w:rsidR="00247339" w:rsidRPr="00D42B66">
        <w:rPr>
          <w:rFonts w:ascii="Times New Roman" w:hAnsi="Times New Roman"/>
          <w:color w:val="000000" w:themeColor="text1"/>
          <w:sz w:val="24"/>
          <w:szCs w:val="24"/>
        </w:rPr>
        <w:t>.</w:t>
      </w:r>
    </w:p>
    <w:p w14:paraId="1889FCC7" w14:textId="6E2ED69B" w:rsidR="00037781" w:rsidRPr="00D42B66" w:rsidRDefault="00037781" w:rsidP="00705043">
      <w:pPr>
        <w:spacing w:after="0" w:line="240" w:lineRule="auto"/>
        <w:jc w:val="center"/>
        <w:rPr>
          <w:rFonts w:ascii="Times New Roman" w:eastAsia="Times New Roman" w:hAnsi="Times New Roman"/>
          <w:b/>
          <w:color w:val="000000" w:themeColor="text1"/>
          <w:sz w:val="24"/>
          <w:szCs w:val="24"/>
          <w:lang w:eastAsia="hr-HR"/>
        </w:rPr>
      </w:pPr>
    </w:p>
    <w:p w14:paraId="00B312AC"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Službena iskaznica </w:t>
      </w:r>
    </w:p>
    <w:p w14:paraId="70E002AF"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lang w:eastAsia="hr-HR"/>
        </w:rPr>
      </w:pPr>
    </w:p>
    <w:p w14:paraId="5CD3E83D" w14:textId="23329B20" w:rsidR="00037781" w:rsidRPr="00D42B66" w:rsidRDefault="00CA506C"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Članak </w:t>
      </w:r>
      <w:r w:rsidR="00D5430D" w:rsidRPr="00D42B66">
        <w:rPr>
          <w:rFonts w:ascii="Times New Roman" w:eastAsia="Times New Roman" w:hAnsi="Times New Roman"/>
          <w:b/>
          <w:color w:val="000000" w:themeColor="text1"/>
          <w:sz w:val="24"/>
          <w:szCs w:val="24"/>
          <w:lang w:eastAsia="hr-HR"/>
        </w:rPr>
        <w:t>4</w:t>
      </w:r>
      <w:r w:rsidRPr="00D42B66">
        <w:rPr>
          <w:rFonts w:ascii="Times New Roman" w:eastAsia="Times New Roman" w:hAnsi="Times New Roman"/>
          <w:b/>
          <w:color w:val="000000" w:themeColor="text1"/>
          <w:sz w:val="24"/>
          <w:szCs w:val="24"/>
          <w:lang w:eastAsia="hr-HR"/>
        </w:rPr>
        <w:t>.</w:t>
      </w:r>
    </w:p>
    <w:p w14:paraId="48814A7F" w14:textId="77777777" w:rsidR="00037781" w:rsidRPr="00D42B66" w:rsidRDefault="00037781"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270D432B" w14:textId="7A525837" w:rsidR="004F011E" w:rsidRPr="00D42B66" w:rsidRDefault="00CA506C" w:rsidP="00705043">
      <w:pPr>
        <w:tabs>
          <w:tab w:val="left" w:pos="567"/>
        </w:tabs>
        <w:spacing w:after="0" w:line="240" w:lineRule="auto"/>
        <w:jc w:val="both"/>
        <w:rPr>
          <w:rFonts w:ascii="Times New Roman" w:eastAsia="Times New Roman" w:hAnsi="Times New Roman"/>
          <w:color w:val="000000" w:themeColor="text1"/>
          <w:sz w:val="24"/>
          <w:szCs w:val="24"/>
        </w:rPr>
      </w:pPr>
      <w:r w:rsidRPr="00D42B66">
        <w:rPr>
          <w:rFonts w:ascii="Times New Roman" w:eastAsia="Times New Roman" w:hAnsi="Times New Roman"/>
          <w:color w:val="000000" w:themeColor="text1"/>
          <w:sz w:val="24"/>
          <w:szCs w:val="24"/>
        </w:rPr>
        <w:t xml:space="preserve">(1) </w:t>
      </w:r>
      <w:r w:rsidR="004F011E" w:rsidRPr="00D42B66">
        <w:rPr>
          <w:rFonts w:ascii="Times New Roman" w:eastAsia="Times New Roman" w:hAnsi="Times New Roman"/>
          <w:color w:val="000000" w:themeColor="text1"/>
          <w:sz w:val="24"/>
          <w:szCs w:val="24"/>
        </w:rPr>
        <w:t xml:space="preserve">Službena iskaznica izdaje se zaposlenicima </w:t>
      </w:r>
      <w:r w:rsidR="00602E0F" w:rsidRPr="00D42B66">
        <w:rPr>
          <w:rFonts w:ascii="Times New Roman" w:eastAsia="Times New Roman" w:hAnsi="Times New Roman"/>
          <w:color w:val="000000" w:themeColor="text1"/>
          <w:sz w:val="24"/>
          <w:szCs w:val="24"/>
        </w:rPr>
        <w:t>državnih</w:t>
      </w:r>
      <w:r w:rsidR="004F011E" w:rsidRPr="00D42B66">
        <w:rPr>
          <w:rFonts w:ascii="Times New Roman" w:eastAsia="Times New Roman" w:hAnsi="Times New Roman"/>
          <w:color w:val="000000" w:themeColor="text1"/>
          <w:sz w:val="24"/>
          <w:szCs w:val="24"/>
        </w:rPr>
        <w:t xml:space="preserve"> tijela.</w:t>
      </w:r>
    </w:p>
    <w:p w14:paraId="42D68CA8" w14:textId="77777777" w:rsidR="004F011E" w:rsidRPr="00D42B66" w:rsidRDefault="004F011E" w:rsidP="00705043">
      <w:pPr>
        <w:tabs>
          <w:tab w:val="left" w:pos="567"/>
        </w:tabs>
        <w:spacing w:after="0" w:line="240" w:lineRule="auto"/>
        <w:jc w:val="both"/>
        <w:rPr>
          <w:rFonts w:ascii="Times New Roman" w:eastAsia="Times New Roman" w:hAnsi="Times New Roman"/>
          <w:color w:val="000000" w:themeColor="text1"/>
          <w:sz w:val="24"/>
          <w:szCs w:val="24"/>
        </w:rPr>
      </w:pPr>
    </w:p>
    <w:p w14:paraId="3BDEE02C" w14:textId="180E6A45" w:rsidR="004F011E" w:rsidRPr="00D42B66" w:rsidRDefault="004F011E" w:rsidP="00705043">
      <w:pPr>
        <w:tabs>
          <w:tab w:val="left" w:pos="567"/>
        </w:tabs>
        <w:spacing w:after="0" w:line="240" w:lineRule="auto"/>
        <w:jc w:val="both"/>
        <w:rPr>
          <w:color w:val="000000" w:themeColor="text1"/>
        </w:rPr>
      </w:pPr>
      <w:r w:rsidRPr="00D42B66">
        <w:rPr>
          <w:rFonts w:ascii="Times New Roman" w:eastAsia="Times New Roman" w:hAnsi="Times New Roman"/>
          <w:color w:val="000000" w:themeColor="text1"/>
          <w:sz w:val="24"/>
          <w:szCs w:val="24"/>
        </w:rPr>
        <w:t xml:space="preserve">(2) Službena iskaznica je elektronička javna isprava kojom zaposlenik </w:t>
      </w:r>
      <w:r w:rsidR="00602E0F" w:rsidRPr="00D42B66">
        <w:rPr>
          <w:rFonts w:ascii="Times New Roman" w:eastAsia="Times New Roman" w:hAnsi="Times New Roman"/>
          <w:color w:val="000000" w:themeColor="text1"/>
          <w:sz w:val="24"/>
          <w:szCs w:val="24"/>
        </w:rPr>
        <w:t>državnog</w:t>
      </w:r>
      <w:r w:rsidRPr="00D42B66">
        <w:rPr>
          <w:rFonts w:ascii="Times New Roman" w:eastAsia="Times New Roman" w:hAnsi="Times New Roman"/>
          <w:color w:val="000000" w:themeColor="text1"/>
          <w:sz w:val="24"/>
          <w:szCs w:val="24"/>
        </w:rPr>
        <w:t xml:space="preserve"> tijela dokazuje svoj službeni status i elektronički identitet. </w:t>
      </w:r>
    </w:p>
    <w:p w14:paraId="2632D806" w14:textId="77777777" w:rsidR="004F011E" w:rsidRPr="00D42B66" w:rsidRDefault="004F011E" w:rsidP="00705043">
      <w:pPr>
        <w:tabs>
          <w:tab w:val="left" w:pos="567"/>
        </w:tabs>
        <w:spacing w:after="0" w:line="240" w:lineRule="auto"/>
        <w:jc w:val="both"/>
        <w:rPr>
          <w:rFonts w:ascii="Times New Roman" w:eastAsia="Times New Roman" w:hAnsi="Times New Roman"/>
          <w:color w:val="000000" w:themeColor="text1"/>
          <w:sz w:val="24"/>
          <w:szCs w:val="24"/>
        </w:rPr>
      </w:pPr>
    </w:p>
    <w:p w14:paraId="286C5528" w14:textId="66AEA033" w:rsidR="004F011E" w:rsidRPr="00D42B66" w:rsidRDefault="004F011E" w:rsidP="00705043">
      <w:pPr>
        <w:tabs>
          <w:tab w:val="left" w:pos="567"/>
        </w:tabs>
        <w:spacing w:after="0" w:line="240" w:lineRule="auto"/>
        <w:jc w:val="both"/>
        <w:rPr>
          <w:rFonts w:ascii="Times New Roman" w:eastAsia="Times New Roman" w:hAnsi="Times New Roman"/>
          <w:color w:val="000000" w:themeColor="text1"/>
          <w:sz w:val="24"/>
          <w:szCs w:val="24"/>
        </w:rPr>
      </w:pPr>
      <w:r w:rsidRPr="00D42B66">
        <w:rPr>
          <w:rFonts w:ascii="Times New Roman" w:eastAsia="Times New Roman" w:hAnsi="Times New Roman"/>
          <w:color w:val="000000" w:themeColor="text1"/>
          <w:sz w:val="24"/>
          <w:szCs w:val="24"/>
        </w:rPr>
        <w:t>(3</w:t>
      </w:r>
      <w:r w:rsidR="00CA506C" w:rsidRPr="00D42B66">
        <w:rPr>
          <w:rFonts w:ascii="Times New Roman" w:eastAsia="Times New Roman" w:hAnsi="Times New Roman"/>
          <w:color w:val="000000" w:themeColor="text1"/>
          <w:sz w:val="24"/>
          <w:szCs w:val="24"/>
        </w:rPr>
        <w:t>) Službena iskaznica koristi se kao sredstvo elektroničke identifikacije i autentikacije radi pristupa elektroničkim uslugama, aktivaciju drugih autentikacijskih ili potpisnih sredstava te za potpisivanje akata za koje je korisnik službene iskaznice ovlašten</w:t>
      </w:r>
      <w:r w:rsidRPr="00D42B66">
        <w:rPr>
          <w:rFonts w:ascii="Times New Roman" w:eastAsia="Times New Roman" w:hAnsi="Times New Roman"/>
          <w:color w:val="000000" w:themeColor="text1"/>
          <w:sz w:val="24"/>
          <w:szCs w:val="24"/>
        </w:rPr>
        <w:t xml:space="preserve">. </w:t>
      </w:r>
    </w:p>
    <w:p w14:paraId="5CA8A7A7" w14:textId="77777777" w:rsidR="004F011E" w:rsidRPr="00D42B66" w:rsidRDefault="004F011E" w:rsidP="00705043">
      <w:pPr>
        <w:tabs>
          <w:tab w:val="left" w:pos="567"/>
        </w:tabs>
        <w:spacing w:after="0" w:line="240" w:lineRule="auto"/>
        <w:jc w:val="both"/>
        <w:rPr>
          <w:rFonts w:ascii="Times New Roman" w:eastAsia="Times New Roman" w:hAnsi="Times New Roman"/>
          <w:color w:val="000000" w:themeColor="text1"/>
          <w:sz w:val="24"/>
          <w:szCs w:val="24"/>
        </w:rPr>
      </w:pPr>
    </w:p>
    <w:p w14:paraId="374665C4" w14:textId="7DF9865C" w:rsidR="00037781" w:rsidRPr="00D42B66" w:rsidRDefault="004F011E" w:rsidP="00705043">
      <w:pPr>
        <w:tabs>
          <w:tab w:val="left" w:pos="567"/>
        </w:tabs>
        <w:spacing w:after="0" w:line="240" w:lineRule="auto"/>
        <w:jc w:val="both"/>
        <w:rPr>
          <w:rFonts w:ascii="Times New Roman" w:eastAsia="Times New Roman" w:hAnsi="Times New Roman"/>
          <w:color w:val="000000" w:themeColor="text1"/>
          <w:sz w:val="24"/>
          <w:szCs w:val="24"/>
        </w:rPr>
      </w:pPr>
      <w:r w:rsidRPr="00D42B66">
        <w:rPr>
          <w:rFonts w:ascii="Times New Roman" w:eastAsia="Times New Roman" w:hAnsi="Times New Roman"/>
          <w:color w:val="000000" w:themeColor="text1"/>
          <w:sz w:val="24"/>
          <w:szCs w:val="24"/>
        </w:rPr>
        <w:t xml:space="preserve">(4) Službena iskaznica </w:t>
      </w:r>
      <w:r w:rsidR="00CA506C" w:rsidRPr="00D42B66">
        <w:rPr>
          <w:rFonts w:ascii="Times New Roman" w:eastAsia="Times New Roman" w:hAnsi="Times New Roman"/>
          <w:color w:val="000000" w:themeColor="text1"/>
          <w:sz w:val="24"/>
          <w:szCs w:val="24"/>
        </w:rPr>
        <w:t xml:space="preserve">može služiti za fizičku identifikaciju i beskontaktnu primjenu radi registracije ulaska u prostorije </w:t>
      </w:r>
      <w:r w:rsidR="00602E0F" w:rsidRPr="00D42B66">
        <w:rPr>
          <w:rFonts w:ascii="Times New Roman" w:eastAsia="Times New Roman" w:hAnsi="Times New Roman"/>
          <w:color w:val="000000" w:themeColor="text1"/>
          <w:sz w:val="24"/>
          <w:szCs w:val="24"/>
        </w:rPr>
        <w:t>državnog</w:t>
      </w:r>
      <w:r w:rsidRPr="00D42B66">
        <w:rPr>
          <w:rFonts w:ascii="Times New Roman" w:eastAsia="Times New Roman" w:hAnsi="Times New Roman"/>
          <w:color w:val="000000" w:themeColor="text1"/>
          <w:sz w:val="24"/>
          <w:szCs w:val="24"/>
        </w:rPr>
        <w:t xml:space="preserve"> tijela</w:t>
      </w:r>
      <w:r w:rsidR="00CA506C" w:rsidRPr="00D42B66">
        <w:rPr>
          <w:rFonts w:ascii="Times New Roman" w:eastAsia="Times New Roman" w:hAnsi="Times New Roman"/>
          <w:color w:val="000000" w:themeColor="text1"/>
          <w:sz w:val="24"/>
          <w:szCs w:val="24"/>
        </w:rPr>
        <w:t xml:space="preserve"> i u druge svrhe propisane posebnim propisima.</w:t>
      </w:r>
    </w:p>
    <w:p w14:paraId="22BAEED7" w14:textId="77777777" w:rsidR="00037781" w:rsidRPr="00D42B66" w:rsidRDefault="00037781" w:rsidP="00705043">
      <w:pPr>
        <w:tabs>
          <w:tab w:val="left" w:pos="567"/>
        </w:tabs>
        <w:spacing w:after="0" w:line="240" w:lineRule="auto"/>
        <w:jc w:val="both"/>
        <w:rPr>
          <w:rFonts w:ascii="Times New Roman" w:eastAsia="Times New Roman" w:hAnsi="Times New Roman"/>
          <w:color w:val="000000" w:themeColor="text1"/>
          <w:sz w:val="24"/>
          <w:szCs w:val="24"/>
        </w:rPr>
      </w:pPr>
    </w:p>
    <w:p w14:paraId="2E97E77B"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Obrazac službene iskaznice</w:t>
      </w:r>
    </w:p>
    <w:p w14:paraId="14981495"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lang w:eastAsia="hr-HR"/>
        </w:rPr>
      </w:pPr>
    </w:p>
    <w:p w14:paraId="295A42C4" w14:textId="2D95EB70" w:rsidR="00037781" w:rsidRPr="00D42B66" w:rsidRDefault="00CA506C"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Članak </w:t>
      </w:r>
      <w:r w:rsidR="00D5430D" w:rsidRPr="00D42B66">
        <w:rPr>
          <w:rFonts w:ascii="Times New Roman" w:eastAsia="Times New Roman" w:hAnsi="Times New Roman"/>
          <w:b/>
          <w:color w:val="000000" w:themeColor="text1"/>
          <w:sz w:val="24"/>
          <w:szCs w:val="24"/>
          <w:lang w:eastAsia="hr-HR"/>
        </w:rPr>
        <w:t>5</w:t>
      </w:r>
      <w:r w:rsidRPr="00D42B66">
        <w:rPr>
          <w:rFonts w:ascii="Times New Roman" w:eastAsia="Times New Roman" w:hAnsi="Times New Roman"/>
          <w:b/>
          <w:color w:val="000000" w:themeColor="text1"/>
          <w:sz w:val="24"/>
          <w:szCs w:val="24"/>
          <w:lang w:eastAsia="hr-HR"/>
        </w:rPr>
        <w:t>.</w:t>
      </w:r>
    </w:p>
    <w:p w14:paraId="06C01A3F" w14:textId="77777777" w:rsidR="00037781" w:rsidRPr="00D42B66" w:rsidRDefault="00037781" w:rsidP="00705043">
      <w:pPr>
        <w:spacing w:after="0" w:line="240" w:lineRule="auto"/>
        <w:jc w:val="both"/>
        <w:rPr>
          <w:rFonts w:ascii="Times New Roman" w:eastAsia="Times New Roman" w:hAnsi="Times New Roman"/>
          <w:color w:val="000000" w:themeColor="text1"/>
          <w:sz w:val="24"/>
          <w:szCs w:val="24"/>
          <w:lang w:eastAsia="hr-HR"/>
        </w:rPr>
      </w:pPr>
    </w:p>
    <w:p w14:paraId="12BB897A" w14:textId="77777777" w:rsidR="00037781" w:rsidRPr="00D42B66" w:rsidRDefault="00CA506C"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(1) Službena iskaznica izdaje se na propisanom obrascu.</w:t>
      </w:r>
    </w:p>
    <w:p w14:paraId="3F95D5B4" w14:textId="77777777" w:rsidR="00037781" w:rsidRPr="00D42B66" w:rsidRDefault="00037781" w:rsidP="00705043">
      <w:pPr>
        <w:spacing w:after="0" w:line="240" w:lineRule="auto"/>
        <w:jc w:val="both"/>
        <w:rPr>
          <w:rFonts w:ascii="Times New Roman" w:eastAsia="Times New Roman" w:hAnsi="Times New Roman"/>
          <w:color w:val="000000" w:themeColor="text1"/>
          <w:sz w:val="24"/>
          <w:szCs w:val="24"/>
          <w:lang w:eastAsia="hr-HR"/>
        </w:rPr>
      </w:pPr>
    </w:p>
    <w:p w14:paraId="1A2EA917" w14:textId="0DD0EEA8" w:rsidR="002B5DD6" w:rsidRPr="00D42B66" w:rsidRDefault="009D2884"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(2) </w:t>
      </w:r>
      <w:r w:rsidR="00CA506C" w:rsidRPr="00D42B66">
        <w:rPr>
          <w:rFonts w:ascii="Times New Roman" w:eastAsia="Times New Roman" w:hAnsi="Times New Roman"/>
          <w:color w:val="000000" w:themeColor="text1"/>
          <w:sz w:val="24"/>
          <w:szCs w:val="24"/>
          <w:lang w:eastAsia="hr-HR"/>
        </w:rPr>
        <w:t>Obrazac službene iskaznice na prednjoj strani sadržava:</w:t>
      </w:r>
    </w:p>
    <w:p w14:paraId="54B0F08A" w14:textId="0B19945A" w:rsidR="00037781" w:rsidRPr="00D42B66" w:rsidRDefault="00CA506C" w:rsidP="00705043">
      <w:pPr>
        <w:pStyle w:val="ListParagraph"/>
        <w:numPr>
          <w:ilvl w:val="0"/>
          <w:numId w:val="9"/>
        </w:num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grb Republike Hrvatske, naziv: „Republika Hrvatska“, </w:t>
      </w:r>
    </w:p>
    <w:p w14:paraId="2308C829" w14:textId="77777777" w:rsidR="00037781" w:rsidRPr="00D42B66" w:rsidRDefault="00CA506C" w:rsidP="00705043">
      <w:pPr>
        <w:pStyle w:val="ListParagraph"/>
        <w:numPr>
          <w:ilvl w:val="0"/>
          <w:numId w:val="9"/>
        </w:numPr>
        <w:spacing w:after="0" w:line="240" w:lineRule="auto"/>
        <w:jc w:val="both"/>
        <w:rPr>
          <w:color w:val="000000" w:themeColor="text1"/>
        </w:rPr>
      </w:pPr>
      <w:r w:rsidRPr="00D42B66">
        <w:rPr>
          <w:rFonts w:ascii="Times New Roman" w:hAnsi="Times New Roman"/>
          <w:color w:val="000000" w:themeColor="text1"/>
          <w:sz w:val="24"/>
          <w:szCs w:val="24"/>
          <w:shd w:val="clear" w:color="auto" w:fill="FFFFFF"/>
        </w:rPr>
        <w:t>naziv: „službena iskaznica“,</w:t>
      </w:r>
    </w:p>
    <w:p w14:paraId="22F38132" w14:textId="77777777" w:rsidR="00037781" w:rsidRPr="00D42B66" w:rsidRDefault="00CA506C" w:rsidP="00705043">
      <w:pPr>
        <w:pStyle w:val="ListParagraph"/>
        <w:numPr>
          <w:ilvl w:val="0"/>
          <w:numId w:val="9"/>
        </w:numPr>
        <w:spacing w:after="0" w:line="240" w:lineRule="auto"/>
        <w:jc w:val="both"/>
        <w:rPr>
          <w:color w:val="000000" w:themeColor="text1"/>
        </w:rPr>
      </w:pPr>
      <w:r w:rsidRPr="00D42B66">
        <w:rPr>
          <w:rFonts w:ascii="Times New Roman" w:eastAsia="Times New Roman" w:hAnsi="Times New Roman"/>
          <w:color w:val="000000" w:themeColor="text1"/>
          <w:sz w:val="24"/>
          <w:szCs w:val="24"/>
          <w:shd w:val="clear" w:color="auto" w:fill="FFFFFF"/>
          <w:lang w:eastAsia="hr-HR"/>
        </w:rPr>
        <w:t xml:space="preserve">prostor za upis: prezimena, imena, datuma izdavanja, broja iskaznice, podataka za strojno čitanje (QR kod), </w:t>
      </w:r>
    </w:p>
    <w:p w14:paraId="72B02CC2" w14:textId="77777777" w:rsidR="00037781" w:rsidRPr="00D42B66" w:rsidRDefault="00CA506C" w:rsidP="00705043">
      <w:pPr>
        <w:pStyle w:val="ListParagraph"/>
        <w:numPr>
          <w:ilvl w:val="0"/>
          <w:numId w:val="9"/>
        </w:num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elektronički kontaktni čip i</w:t>
      </w:r>
    </w:p>
    <w:p w14:paraId="6BB20742" w14:textId="77777777" w:rsidR="00037781" w:rsidRPr="00D42B66" w:rsidRDefault="00CA506C" w:rsidP="00705043">
      <w:pPr>
        <w:pStyle w:val="ListParagraph"/>
        <w:numPr>
          <w:ilvl w:val="0"/>
          <w:numId w:val="9"/>
        </w:numPr>
        <w:spacing w:after="0" w:line="240" w:lineRule="auto"/>
        <w:ind w:left="709" w:hanging="349"/>
        <w:jc w:val="both"/>
        <w:rPr>
          <w:color w:val="000000" w:themeColor="text1"/>
        </w:rPr>
      </w:pPr>
      <w:r w:rsidRPr="00D42B66">
        <w:rPr>
          <w:rFonts w:ascii="Times New Roman" w:eastAsia="Times New Roman" w:hAnsi="Times New Roman"/>
          <w:color w:val="000000" w:themeColor="text1"/>
          <w:sz w:val="24"/>
          <w:szCs w:val="24"/>
          <w:lang w:eastAsia="hr-HR"/>
        </w:rPr>
        <w:t>elektronički beskontaktni čip.</w:t>
      </w:r>
    </w:p>
    <w:p w14:paraId="27CD67B0" w14:textId="77777777" w:rsidR="00037781" w:rsidRPr="00D42B66" w:rsidRDefault="00037781" w:rsidP="00705043">
      <w:pPr>
        <w:pStyle w:val="ListParagraph"/>
        <w:spacing w:after="0" w:line="240" w:lineRule="auto"/>
        <w:ind w:left="1440"/>
        <w:jc w:val="both"/>
        <w:rPr>
          <w:rFonts w:ascii="Times New Roman" w:eastAsia="Times New Roman" w:hAnsi="Times New Roman"/>
          <w:strike/>
          <w:color w:val="000000" w:themeColor="text1"/>
          <w:sz w:val="24"/>
          <w:szCs w:val="24"/>
          <w:shd w:val="clear" w:color="auto" w:fill="FFFFFF"/>
          <w:lang w:eastAsia="hr-HR"/>
        </w:rPr>
      </w:pPr>
    </w:p>
    <w:p w14:paraId="0E0F9665" w14:textId="44F44798" w:rsidR="00037781" w:rsidRPr="00D42B66" w:rsidRDefault="00CA506C" w:rsidP="00705043">
      <w:pPr>
        <w:pStyle w:val="ListParagraph"/>
        <w:spacing w:after="0" w:line="240" w:lineRule="auto"/>
        <w:ind w:left="0"/>
        <w:jc w:val="both"/>
        <w:rPr>
          <w:color w:val="000000" w:themeColor="text1"/>
        </w:rPr>
      </w:pPr>
      <w:r w:rsidRPr="00D42B66">
        <w:rPr>
          <w:rFonts w:ascii="Times New Roman" w:eastAsia="Times New Roman" w:hAnsi="Times New Roman"/>
          <w:color w:val="000000" w:themeColor="text1"/>
          <w:sz w:val="24"/>
          <w:szCs w:val="24"/>
          <w:lang w:eastAsia="hr-HR"/>
        </w:rPr>
        <w:t>(</w:t>
      </w:r>
      <w:r w:rsidR="003654CF" w:rsidRPr="00D42B66">
        <w:rPr>
          <w:rFonts w:ascii="Times New Roman" w:eastAsia="Times New Roman" w:hAnsi="Times New Roman"/>
          <w:color w:val="000000" w:themeColor="text1"/>
          <w:sz w:val="24"/>
          <w:szCs w:val="24"/>
          <w:lang w:eastAsia="hr-HR"/>
        </w:rPr>
        <w:t>3</w:t>
      </w:r>
      <w:r w:rsidRPr="00D42B66">
        <w:rPr>
          <w:rFonts w:ascii="Times New Roman" w:eastAsia="Times New Roman" w:hAnsi="Times New Roman"/>
          <w:color w:val="000000" w:themeColor="text1"/>
          <w:sz w:val="24"/>
          <w:szCs w:val="24"/>
          <w:lang w:eastAsia="hr-HR"/>
        </w:rPr>
        <w:t xml:space="preserve">) Obrazac službene iskaznice može </w:t>
      </w:r>
      <w:r w:rsidRPr="00D42B66">
        <w:rPr>
          <w:rFonts w:ascii="Times New Roman" w:eastAsia="Times New Roman" w:hAnsi="Times New Roman"/>
          <w:color w:val="000000" w:themeColor="text1"/>
          <w:sz w:val="24"/>
          <w:szCs w:val="24"/>
          <w:shd w:val="clear" w:color="auto" w:fill="FFFFFF"/>
          <w:lang w:eastAsia="hr-HR"/>
        </w:rPr>
        <w:t>na zadnjoj strani sadržavati elemente propisane posebnim zakonom.</w:t>
      </w:r>
    </w:p>
    <w:p w14:paraId="070950CD" w14:textId="77777777" w:rsidR="00037781" w:rsidRPr="00D42B66" w:rsidRDefault="00037781" w:rsidP="00705043">
      <w:pPr>
        <w:pStyle w:val="ListParagraph"/>
        <w:spacing w:after="0" w:line="240" w:lineRule="auto"/>
        <w:ind w:left="0"/>
        <w:jc w:val="both"/>
        <w:rPr>
          <w:color w:val="000000" w:themeColor="text1"/>
        </w:rPr>
      </w:pPr>
    </w:p>
    <w:p w14:paraId="0B6D6D1E" w14:textId="342C037F" w:rsidR="00037781" w:rsidRPr="00D42B66" w:rsidRDefault="00CA506C" w:rsidP="00705043">
      <w:pPr>
        <w:spacing w:after="0" w:line="240" w:lineRule="auto"/>
        <w:ind w:hanging="1"/>
        <w:jc w:val="both"/>
        <w:rPr>
          <w:rFonts w:ascii="Times New Roman" w:eastAsia="Times New Roman" w:hAnsi="Times New Roman"/>
          <w:color w:val="000000" w:themeColor="text1"/>
          <w:sz w:val="24"/>
          <w:szCs w:val="24"/>
          <w:shd w:val="clear" w:color="auto" w:fill="FFFFFF"/>
          <w:lang w:eastAsia="hr-HR"/>
        </w:rPr>
      </w:pPr>
      <w:r w:rsidRPr="00D42B66">
        <w:rPr>
          <w:rFonts w:ascii="Times New Roman" w:eastAsia="Times New Roman" w:hAnsi="Times New Roman"/>
          <w:color w:val="000000" w:themeColor="text1"/>
          <w:sz w:val="24"/>
          <w:szCs w:val="24"/>
          <w:shd w:val="clear" w:color="auto" w:fill="FFFFFF"/>
          <w:lang w:eastAsia="hr-HR"/>
        </w:rPr>
        <w:tab/>
      </w:r>
      <w:r w:rsidR="009D2884" w:rsidRPr="00D42B66">
        <w:rPr>
          <w:rFonts w:ascii="Times New Roman" w:eastAsia="Times New Roman" w:hAnsi="Times New Roman"/>
          <w:color w:val="000000" w:themeColor="text1"/>
          <w:sz w:val="24"/>
          <w:szCs w:val="24"/>
          <w:shd w:val="clear" w:color="auto" w:fill="FFFFFF"/>
          <w:lang w:eastAsia="hr-HR"/>
        </w:rPr>
        <w:t>(</w:t>
      </w:r>
      <w:r w:rsidR="003654CF" w:rsidRPr="00D42B66">
        <w:rPr>
          <w:rFonts w:ascii="Times New Roman" w:eastAsia="Times New Roman" w:hAnsi="Times New Roman"/>
          <w:color w:val="000000" w:themeColor="text1"/>
          <w:sz w:val="24"/>
          <w:szCs w:val="24"/>
          <w:shd w:val="clear" w:color="auto" w:fill="FFFFFF"/>
          <w:lang w:eastAsia="hr-HR"/>
        </w:rPr>
        <w:t>4</w:t>
      </w:r>
      <w:r w:rsidRPr="00D42B66">
        <w:rPr>
          <w:rFonts w:ascii="Times New Roman" w:eastAsia="Times New Roman" w:hAnsi="Times New Roman"/>
          <w:color w:val="000000" w:themeColor="text1"/>
          <w:sz w:val="24"/>
          <w:szCs w:val="24"/>
          <w:shd w:val="clear" w:color="auto" w:fill="FFFFFF"/>
          <w:lang w:eastAsia="hr-HR"/>
        </w:rPr>
        <w:t>) Iznimno od stav</w:t>
      </w:r>
      <w:r w:rsidR="009D2884" w:rsidRPr="00D42B66">
        <w:rPr>
          <w:rFonts w:ascii="Times New Roman" w:eastAsia="Times New Roman" w:hAnsi="Times New Roman"/>
          <w:color w:val="000000" w:themeColor="text1"/>
          <w:sz w:val="24"/>
          <w:szCs w:val="24"/>
          <w:shd w:val="clear" w:color="auto" w:fill="FFFFFF"/>
          <w:lang w:eastAsia="hr-HR"/>
        </w:rPr>
        <w:t>a</w:t>
      </w:r>
      <w:r w:rsidRPr="00D42B66">
        <w:rPr>
          <w:rFonts w:ascii="Times New Roman" w:eastAsia="Times New Roman" w:hAnsi="Times New Roman"/>
          <w:color w:val="000000" w:themeColor="text1"/>
          <w:sz w:val="24"/>
          <w:szCs w:val="24"/>
          <w:shd w:val="clear" w:color="auto" w:fill="FFFFFF"/>
          <w:lang w:eastAsia="hr-HR"/>
        </w:rPr>
        <w:t xml:space="preserve">ka </w:t>
      </w:r>
      <w:r w:rsidR="009D2884" w:rsidRPr="00D42B66">
        <w:rPr>
          <w:rFonts w:ascii="Times New Roman" w:eastAsia="Times New Roman" w:hAnsi="Times New Roman"/>
          <w:color w:val="000000" w:themeColor="text1"/>
          <w:sz w:val="24"/>
          <w:szCs w:val="24"/>
          <w:shd w:val="clear" w:color="auto" w:fill="FFFFFF"/>
          <w:lang w:eastAsia="hr-HR"/>
        </w:rPr>
        <w:t>2. i 3</w:t>
      </w:r>
      <w:r w:rsidRPr="00D42B66">
        <w:rPr>
          <w:rFonts w:ascii="Times New Roman" w:eastAsia="Times New Roman" w:hAnsi="Times New Roman"/>
          <w:color w:val="000000" w:themeColor="text1"/>
          <w:sz w:val="24"/>
          <w:szCs w:val="24"/>
          <w:shd w:val="clear" w:color="auto" w:fill="FFFFFF"/>
          <w:lang w:eastAsia="hr-HR"/>
        </w:rPr>
        <w:t>. ovog</w:t>
      </w:r>
      <w:r w:rsidR="009D2884" w:rsidRPr="00D42B66">
        <w:rPr>
          <w:rFonts w:ascii="Times New Roman" w:eastAsia="Times New Roman" w:hAnsi="Times New Roman"/>
          <w:color w:val="000000" w:themeColor="text1"/>
          <w:sz w:val="24"/>
          <w:szCs w:val="24"/>
          <w:shd w:val="clear" w:color="auto" w:fill="FFFFFF"/>
          <w:lang w:eastAsia="hr-HR"/>
        </w:rPr>
        <w:t>a</w:t>
      </w:r>
      <w:r w:rsidRPr="00D42B66">
        <w:rPr>
          <w:rFonts w:ascii="Times New Roman" w:eastAsia="Times New Roman" w:hAnsi="Times New Roman"/>
          <w:color w:val="000000" w:themeColor="text1"/>
          <w:sz w:val="24"/>
          <w:szCs w:val="24"/>
          <w:shd w:val="clear" w:color="auto" w:fill="FFFFFF"/>
          <w:lang w:eastAsia="hr-HR"/>
        </w:rPr>
        <w:t xml:space="preserve"> članka, obrazac službene iskaznice može imati drugačiji izgled odnosno sadržaj, samo ako je posebnim </w:t>
      </w:r>
      <w:r w:rsidR="009D2884" w:rsidRPr="00D42B66">
        <w:rPr>
          <w:rFonts w:ascii="Times New Roman" w:eastAsia="Times New Roman" w:hAnsi="Times New Roman"/>
          <w:color w:val="000000" w:themeColor="text1"/>
          <w:sz w:val="24"/>
          <w:szCs w:val="24"/>
          <w:shd w:val="clear" w:color="auto" w:fill="FFFFFF"/>
          <w:lang w:eastAsia="hr-HR"/>
        </w:rPr>
        <w:t>zakonom</w:t>
      </w:r>
      <w:r w:rsidR="002B5DD6" w:rsidRPr="00D42B66">
        <w:rPr>
          <w:rFonts w:ascii="Times New Roman" w:eastAsia="Times New Roman" w:hAnsi="Times New Roman"/>
          <w:color w:val="000000" w:themeColor="text1"/>
          <w:sz w:val="24"/>
          <w:szCs w:val="24"/>
          <w:shd w:val="clear" w:color="auto" w:fill="FFFFFF"/>
          <w:lang w:eastAsia="hr-HR"/>
        </w:rPr>
        <w:t xml:space="preserve"> ili podzakonskim propisom</w:t>
      </w:r>
      <w:r w:rsidR="009D2884" w:rsidRPr="00D42B66">
        <w:rPr>
          <w:rFonts w:ascii="Times New Roman" w:eastAsia="Times New Roman" w:hAnsi="Times New Roman"/>
          <w:color w:val="000000" w:themeColor="text1"/>
          <w:sz w:val="24"/>
          <w:szCs w:val="24"/>
          <w:shd w:val="clear" w:color="auto" w:fill="FFFFFF"/>
          <w:lang w:eastAsia="hr-HR"/>
        </w:rPr>
        <w:t xml:space="preserve"> drugačije određeno</w:t>
      </w:r>
      <w:r w:rsidRPr="00D42B66">
        <w:rPr>
          <w:rFonts w:ascii="Times New Roman" w:eastAsia="Times New Roman" w:hAnsi="Times New Roman"/>
          <w:color w:val="000000" w:themeColor="text1"/>
          <w:sz w:val="24"/>
          <w:szCs w:val="24"/>
          <w:shd w:val="clear" w:color="auto" w:fill="FFFFFF"/>
          <w:lang w:eastAsia="hr-HR"/>
        </w:rPr>
        <w:t xml:space="preserve">. </w:t>
      </w:r>
    </w:p>
    <w:p w14:paraId="181DEE46" w14:textId="77777777" w:rsidR="00247339" w:rsidRPr="00D42B66" w:rsidRDefault="00247339" w:rsidP="00705043">
      <w:pPr>
        <w:spacing w:after="0" w:line="240" w:lineRule="auto"/>
        <w:ind w:hanging="1"/>
        <w:jc w:val="both"/>
        <w:rPr>
          <w:color w:val="000000" w:themeColor="text1"/>
        </w:rPr>
      </w:pPr>
    </w:p>
    <w:p w14:paraId="58315FC6" w14:textId="4FF353D5" w:rsidR="00D203CF" w:rsidRPr="00D42B66" w:rsidRDefault="009D2884"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w:t>
      </w:r>
      <w:r w:rsidR="003654CF" w:rsidRPr="00D42B66">
        <w:rPr>
          <w:rFonts w:ascii="Times New Roman" w:eastAsia="Times New Roman" w:hAnsi="Times New Roman"/>
          <w:color w:val="000000" w:themeColor="text1"/>
          <w:sz w:val="24"/>
          <w:szCs w:val="24"/>
          <w:lang w:eastAsia="hr-HR"/>
        </w:rPr>
        <w:t>5</w:t>
      </w:r>
      <w:r w:rsidR="00CA506C" w:rsidRPr="00D42B66">
        <w:rPr>
          <w:rFonts w:ascii="Times New Roman" w:eastAsia="Times New Roman" w:hAnsi="Times New Roman"/>
          <w:color w:val="000000" w:themeColor="text1"/>
          <w:sz w:val="24"/>
          <w:szCs w:val="24"/>
          <w:lang w:eastAsia="hr-HR"/>
        </w:rPr>
        <w:t xml:space="preserve">) Elektronički kontaktni čip iz stavka </w:t>
      </w:r>
      <w:r w:rsidR="003654CF" w:rsidRPr="00D42B66">
        <w:rPr>
          <w:rFonts w:ascii="Times New Roman" w:eastAsia="Times New Roman" w:hAnsi="Times New Roman"/>
          <w:color w:val="000000" w:themeColor="text1"/>
          <w:sz w:val="24"/>
          <w:szCs w:val="24"/>
          <w:lang w:eastAsia="hr-HR"/>
        </w:rPr>
        <w:t>2</w:t>
      </w:r>
      <w:r w:rsidR="00CA506C" w:rsidRPr="00D42B66">
        <w:rPr>
          <w:rFonts w:ascii="Times New Roman" w:eastAsia="Times New Roman" w:hAnsi="Times New Roman"/>
          <w:color w:val="000000" w:themeColor="text1"/>
          <w:sz w:val="24"/>
          <w:szCs w:val="24"/>
          <w:lang w:eastAsia="hr-HR"/>
        </w:rPr>
        <w:t>.</w:t>
      </w:r>
      <w:r w:rsidR="00AD4CBB" w:rsidRPr="00D42B66">
        <w:rPr>
          <w:rFonts w:ascii="Times New Roman" w:eastAsia="Times New Roman" w:hAnsi="Times New Roman"/>
          <w:color w:val="000000" w:themeColor="text1"/>
          <w:sz w:val="24"/>
          <w:szCs w:val="24"/>
          <w:lang w:eastAsia="hr-HR"/>
        </w:rPr>
        <w:t xml:space="preserve"> </w:t>
      </w:r>
      <w:r w:rsidR="008562D3" w:rsidRPr="00D42B66">
        <w:rPr>
          <w:rFonts w:ascii="Times New Roman" w:eastAsia="Times New Roman" w:hAnsi="Times New Roman"/>
          <w:color w:val="000000" w:themeColor="text1"/>
          <w:sz w:val="24"/>
          <w:szCs w:val="24"/>
          <w:lang w:eastAsia="hr-HR"/>
        </w:rPr>
        <w:t>podstavka 4.</w:t>
      </w:r>
      <w:r w:rsidR="00CA506C" w:rsidRPr="00D42B66">
        <w:rPr>
          <w:rFonts w:ascii="Times New Roman" w:eastAsia="Times New Roman" w:hAnsi="Times New Roman"/>
          <w:color w:val="000000" w:themeColor="text1"/>
          <w:sz w:val="24"/>
          <w:szCs w:val="24"/>
          <w:lang w:eastAsia="hr-HR"/>
        </w:rPr>
        <w:t xml:space="preserve"> ovoga članka </w:t>
      </w:r>
      <w:r w:rsidR="004E5432" w:rsidRPr="00D42B66">
        <w:rPr>
          <w:rFonts w:ascii="Times New Roman" w:eastAsia="Times New Roman" w:hAnsi="Times New Roman"/>
          <w:color w:val="000000" w:themeColor="text1"/>
          <w:sz w:val="24"/>
          <w:szCs w:val="24"/>
          <w:lang w:eastAsia="hr-HR"/>
        </w:rPr>
        <w:t>sadrži</w:t>
      </w:r>
      <w:r w:rsidR="00D203CF" w:rsidRPr="00D42B66">
        <w:rPr>
          <w:rFonts w:ascii="Times New Roman" w:eastAsia="Times New Roman" w:hAnsi="Times New Roman"/>
          <w:color w:val="000000" w:themeColor="text1"/>
          <w:sz w:val="24"/>
          <w:szCs w:val="24"/>
          <w:lang w:eastAsia="hr-HR"/>
        </w:rPr>
        <w:t>:</w:t>
      </w:r>
    </w:p>
    <w:p w14:paraId="4F4A9F43" w14:textId="77777777" w:rsidR="00247339" w:rsidRPr="00D42B66" w:rsidRDefault="004E5432" w:rsidP="00705043">
      <w:pPr>
        <w:pStyle w:val="ListParagraph"/>
        <w:numPr>
          <w:ilvl w:val="0"/>
          <w:numId w:val="28"/>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hAnsi="Times New Roman"/>
          <w:color w:val="000000" w:themeColor="text1"/>
          <w:sz w:val="24"/>
          <w:szCs w:val="24"/>
        </w:rPr>
        <w:t>broj službene iskaznice</w:t>
      </w:r>
      <w:r w:rsidR="00D203CF" w:rsidRPr="00D42B66">
        <w:rPr>
          <w:rFonts w:ascii="Times New Roman" w:hAnsi="Times New Roman"/>
          <w:color w:val="000000" w:themeColor="text1"/>
          <w:sz w:val="24"/>
          <w:szCs w:val="24"/>
        </w:rPr>
        <w:t xml:space="preserve"> </w:t>
      </w:r>
    </w:p>
    <w:p w14:paraId="62BDF78E" w14:textId="55D7C986" w:rsidR="00D203CF" w:rsidRPr="00D42B66" w:rsidRDefault="00247339" w:rsidP="00705043">
      <w:pPr>
        <w:pStyle w:val="ListParagraph"/>
        <w:numPr>
          <w:ilvl w:val="0"/>
          <w:numId w:val="28"/>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kodove za podešavanje pristupa podacima za aktivaciju privatnog ključa,</w:t>
      </w:r>
    </w:p>
    <w:p w14:paraId="33F36AAB" w14:textId="05A720BC" w:rsidR="00D203CF" w:rsidRPr="00D42B66" w:rsidRDefault="00D203CF" w:rsidP="00705043">
      <w:pPr>
        <w:pStyle w:val="ListParagraph"/>
        <w:numPr>
          <w:ilvl w:val="0"/>
          <w:numId w:val="28"/>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hAnsi="Times New Roman"/>
          <w:color w:val="000000" w:themeColor="text1"/>
          <w:sz w:val="24"/>
          <w:szCs w:val="24"/>
        </w:rPr>
        <w:t>i</w:t>
      </w:r>
      <w:r w:rsidR="00CA506C" w:rsidRPr="00D42B66">
        <w:rPr>
          <w:rFonts w:ascii="Times New Roman" w:eastAsia="Times New Roman" w:hAnsi="Times New Roman"/>
          <w:color w:val="000000" w:themeColor="text1"/>
          <w:sz w:val="24"/>
          <w:szCs w:val="24"/>
          <w:lang w:eastAsia="hr-HR"/>
        </w:rPr>
        <w:t xml:space="preserve">dentifikacijski certifikat visoke razine sigurnosti koji </w:t>
      </w:r>
      <w:r w:rsidR="00247339" w:rsidRPr="00D42B66">
        <w:rPr>
          <w:rFonts w:ascii="Times New Roman" w:eastAsia="Times New Roman" w:hAnsi="Times New Roman"/>
          <w:color w:val="000000" w:themeColor="text1"/>
          <w:sz w:val="24"/>
          <w:szCs w:val="24"/>
          <w:lang w:eastAsia="hr-HR"/>
        </w:rPr>
        <w:t>služi za autentifikaciju korisnika</w:t>
      </w:r>
      <w:r w:rsidR="00D5430D" w:rsidRPr="00D42B66">
        <w:rPr>
          <w:rFonts w:ascii="Times New Roman" w:eastAsia="Times New Roman" w:hAnsi="Times New Roman"/>
          <w:color w:val="000000" w:themeColor="text1"/>
          <w:sz w:val="24"/>
          <w:szCs w:val="24"/>
          <w:lang w:eastAsia="hr-HR"/>
        </w:rPr>
        <w:t xml:space="preserve"> </w:t>
      </w:r>
      <w:r w:rsidR="00247339" w:rsidRPr="00D42B66">
        <w:rPr>
          <w:rFonts w:ascii="Times New Roman" w:eastAsia="Times New Roman" w:hAnsi="Times New Roman"/>
          <w:color w:val="000000" w:themeColor="text1"/>
          <w:sz w:val="24"/>
          <w:szCs w:val="24"/>
          <w:lang w:eastAsia="hr-HR"/>
        </w:rPr>
        <w:t xml:space="preserve">i </w:t>
      </w:r>
    </w:p>
    <w:p w14:paraId="7A10AC64" w14:textId="5D7106BD" w:rsidR="00247339" w:rsidRPr="00D42B66" w:rsidRDefault="00247339" w:rsidP="00705043">
      <w:pPr>
        <w:pStyle w:val="ListParagraph"/>
        <w:numPr>
          <w:ilvl w:val="0"/>
          <w:numId w:val="28"/>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potpisni certifikat koji je kvalificirani certifikat koji se koristi za podršku kvalificiranom elektroničkom potpisu koji ima istu pravnu snagu i zamjenjuje vlastoručni potpis sukladno propisima kojima je reguliran elektronički potpis.</w:t>
      </w:r>
    </w:p>
    <w:p w14:paraId="3C3BCE95" w14:textId="77777777" w:rsidR="00247339" w:rsidRPr="00D42B66" w:rsidRDefault="00247339"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18EDB12F" w14:textId="775A9666" w:rsidR="00247339" w:rsidRPr="00D42B66" w:rsidRDefault="00247339"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w:t>
      </w:r>
      <w:r w:rsidR="003654CF" w:rsidRPr="00D42B66">
        <w:rPr>
          <w:rFonts w:ascii="Times New Roman" w:eastAsia="Times New Roman" w:hAnsi="Times New Roman"/>
          <w:color w:val="000000" w:themeColor="text1"/>
          <w:sz w:val="24"/>
          <w:szCs w:val="24"/>
          <w:lang w:eastAsia="hr-HR"/>
        </w:rPr>
        <w:t>6</w:t>
      </w:r>
      <w:r w:rsidRPr="00D42B66">
        <w:rPr>
          <w:rFonts w:ascii="Times New Roman" w:eastAsia="Times New Roman" w:hAnsi="Times New Roman"/>
          <w:color w:val="000000" w:themeColor="text1"/>
          <w:sz w:val="24"/>
          <w:szCs w:val="24"/>
          <w:lang w:eastAsia="hr-HR"/>
        </w:rPr>
        <w:t xml:space="preserve">) Certifikati iz stavka </w:t>
      </w:r>
      <w:r w:rsidR="003654CF" w:rsidRPr="00D42B66">
        <w:rPr>
          <w:rFonts w:ascii="Times New Roman" w:eastAsia="Times New Roman" w:hAnsi="Times New Roman"/>
          <w:color w:val="000000" w:themeColor="text1"/>
          <w:sz w:val="24"/>
          <w:szCs w:val="24"/>
          <w:lang w:eastAsia="hr-HR"/>
        </w:rPr>
        <w:t>5</w:t>
      </w:r>
      <w:r w:rsidRPr="00D42B66">
        <w:rPr>
          <w:rFonts w:ascii="Times New Roman" w:eastAsia="Times New Roman" w:hAnsi="Times New Roman"/>
          <w:color w:val="000000" w:themeColor="text1"/>
          <w:sz w:val="24"/>
          <w:szCs w:val="24"/>
          <w:lang w:eastAsia="hr-HR"/>
        </w:rPr>
        <w:t xml:space="preserve">. </w:t>
      </w:r>
      <w:r w:rsidR="008562D3" w:rsidRPr="00D42B66">
        <w:rPr>
          <w:rFonts w:ascii="Times New Roman" w:eastAsia="Times New Roman" w:hAnsi="Times New Roman"/>
          <w:color w:val="000000" w:themeColor="text1"/>
          <w:sz w:val="24"/>
          <w:szCs w:val="24"/>
          <w:lang w:eastAsia="hr-HR"/>
        </w:rPr>
        <w:t>toč</w:t>
      </w:r>
      <w:r w:rsidR="0063446D" w:rsidRPr="00D42B66">
        <w:rPr>
          <w:rFonts w:ascii="Times New Roman" w:eastAsia="Times New Roman" w:hAnsi="Times New Roman"/>
          <w:color w:val="000000" w:themeColor="text1"/>
          <w:sz w:val="24"/>
          <w:szCs w:val="24"/>
          <w:lang w:eastAsia="hr-HR"/>
        </w:rPr>
        <w:t>aka</w:t>
      </w:r>
      <w:r w:rsidR="008562D3" w:rsidRPr="00D42B66">
        <w:rPr>
          <w:rFonts w:ascii="Times New Roman" w:eastAsia="Times New Roman" w:hAnsi="Times New Roman"/>
          <w:color w:val="000000" w:themeColor="text1"/>
          <w:sz w:val="24"/>
          <w:szCs w:val="24"/>
          <w:lang w:eastAsia="hr-HR"/>
        </w:rPr>
        <w:t xml:space="preserve"> 3. i 4.</w:t>
      </w:r>
      <w:r w:rsidR="00AD4CBB" w:rsidRPr="00D42B66">
        <w:rPr>
          <w:rFonts w:ascii="Times New Roman" w:eastAsia="Times New Roman" w:hAnsi="Times New Roman"/>
          <w:color w:val="000000" w:themeColor="text1"/>
          <w:sz w:val="24"/>
          <w:szCs w:val="24"/>
          <w:lang w:eastAsia="hr-HR"/>
        </w:rPr>
        <w:t xml:space="preserve"> </w:t>
      </w:r>
      <w:r w:rsidRPr="00D42B66">
        <w:rPr>
          <w:rFonts w:ascii="Times New Roman" w:eastAsia="Times New Roman" w:hAnsi="Times New Roman"/>
          <w:color w:val="000000" w:themeColor="text1"/>
          <w:sz w:val="24"/>
          <w:szCs w:val="24"/>
          <w:lang w:eastAsia="hr-HR"/>
        </w:rPr>
        <w:t>ovog</w:t>
      </w:r>
      <w:r w:rsidR="00AD4CBB" w:rsidRPr="00D42B66">
        <w:rPr>
          <w:rFonts w:ascii="Times New Roman" w:eastAsia="Times New Roman" w:hAnsi="Times New Roman"/>
          <w:color w:val="000000" w:themeColor="text1"/>
          <w:sz w:val="24"/>
          <w:szCs w:val="24"/>
          <w:lang w:eastAsia="hr-HR"/>
        </w:rPr>
        <w:t>a</w:t>
      </w:r>
      <w:r w:rsidRPr="00D42B66">
        <w:rPr>
          <w:rFonts w:ascii="Times New Roman" w:eastAsia="Times New Roman" w:hAnsi="Times New Roman"/>
          <w:color w:val="000000" w:themeColor="text1"/>
          <w:sz w:val="24"/>
          <w:szCs w:val="24"/>
          <w:lang w:eastAsia="hr-HR"/>
        </w:rPr>
        <w:t xml:space="preserve"> članka sadrž</w:t>
      </w:r>
      <w:r w:rsidR="006B6958" w:rsidRPr="00D42B66">
        <w:rPr>
          <w:rFonts w:ascii="Times New Roman" w:eastAsia="Times New Roman" w:hAnsi="Times New Roman"/>
          <w:color w:val="000000" w:themeColor="text1"/>
          <w:sz w:val="24"/>
          <w:szCs w:val="24"/>
          <w:lang w:eastAsia="hr-HR"/>
        </w:rPr>
        <w:t>e</w:t>
      </w:r>
      <w:r w:rsidRPr="00D42B66">
        <w:rPr>
          <w:rFonts w:ascii="Times New Roman" w:eastAsia="Times New Roman" w:hAnsi="Times New Roman"/>
          <w:color w:val="000000" w:themeColor="text1"/>
          <w:sz w:val="24"/>
          <w:szCs w:val="24"/>
          <w:lang w:eastAsia="hr-HR"/>
        </w:rPr>
        <w:t xml:space="preserve"> </w:t>
      </w:r>
      <w:r w:rsidR="00AB2B63" w:rsidRPr="00D42B66">
        <w:rPr>
          <w:rFonts w:ascii="Times New Roman" w:eastAsia="Times New Roman" w:hAnsi="Times New Roman"/>
          <w:color w:val="000000" w:themeColor="text1"/>
          <w:sz w:val="24"/>
          <w:szCs w:val="24"/>
          <w:lang w:eastAsia="hr-HR"/>
        </w:rPr>
        <w:t>sljedeće podatke</w:t>
      </w:r>
      <w:r w:rsidRPr="00D42B66">
        <w:rPr>
          <w:rFonts w:ascii="Times New Roman" w:eastAsia="Times New Roman" w:hAnsi="Times New Roman"/>
          <w:color w:val="000000" w:themeColor="text1"/>
          <w:sz w:val="24"/>
          <w:szCs w:val="24"/>
          <w:lang w:eastAsia="hr-HR"/>
        </w:rPr>
        <w:t>:</w:t>
      </w:r>
    </w:p>
    <w:p w14:paraId="6FB87A94" w14:textId="357B4214" w:rsidR="00D203CF" w:rsidRPr="00D42B66" w:rsidRDefault="00CA506C" w:rsidP="00705043">
      <w:pPr>
        <w:pStyle w:val="ListParagraph"/>
        <w:numPr>
          <w:ilvl w:val="0"/>
          <w:numId w:val="29"/>
        </w:numPr>
        <w:shd w:val="clear" w:color="auto" w:fill="FFFFFF"/>
        <w:spacing w:after="0" w:line="240" w:lineRule="auto"/>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izdavatelj – naziv tijela koje izdaje </w:t>
      </w:r>
      <w:r w:rsidR="00247339" w:rsidRPr="00D42B66">
        <w:rPr>
          <w:rFonts w:ascii="Times New Roman" w:eastAsia="Times New Roman" w:hAnsi="Times New Roman"/>
          <w:color w:val="000000" w:themeColor="text1"/>
          <w:sz w:val="24"/>
          <w:szCs w:val="24"/>
          <w:lang w:eastAsia="hr-HR"/>
        </w:rPr>
        <w:t>certifikat</w:t>
      </w:r>
      <w:r w:rsidR="009D2884" w:rsidRPr="00D42B66">
        <w:rPr>
          <w:rFonts w:ascii="Times New Roman" w:eastAsia="Times New Roman" w:hAnsi="Times New Roman"/>
          <w:color w:val="000000" w:themeColor="text1"/>
          <w:sz w:val="24"/>
          <w:szCs w:val="24"/>
          <w:lang w:eastAsia="hr-HR"/>
        </w:rPr>
        <w:t>,</w:t>
      </w:r>
    </w:p>
    <w:p w14:paraId="7FEC6224" w14:textId="25B4E9E5" w:rsidR="00D203CF" w:rsidRPr="00D42B66" w:rsidRDefault="00CA506C" w:rsidP="00705043">
      <w:pPr>
        <w:pStyle w:val="ListParagraph"/>
        <w:numPr>
          <w:ilvl w:val="0"/>
          <w:numId w:val="29"/>
        </w:numPr>
        <w:shd w:val="clear" w:color="auto" w:fill="FFFFFF"/>
        <w:spacing w:after="0" w:line="240" w:lineRule="auto"/>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ime</w:t>
      </w:r>
      <w:r w:rsidR="00247339" w:rsidRPr="00D42B66">
        <w:rPr>
          <w:rFonts w:ascii="Times New Roman" w:eastAsia="Times New Roman" w:hAnsi="Times New Roman"/>
          <w:color w:val="000000" w:themeColor="text1"/>
          <w:sz w:val="24"/>
          <w:szCs w:val="24"/>
          <w:lang w:eastAsia="hr-HR"/>
        </w:rPr>
        <w:t xml:space="preserve"> i prezime</w:t>
      </w:r>
      <w:r w:rsidRPr="00D42B66">
        <w:rPr>
          <w:rFonts w:ascii="Times New Roman" w:eastAsia="Times New Roman" w:hAnsi="Times New Roman"/>
          <w:color w:val="000000" w:themeColor="text1"/>
          <w:sz w:val="24"/>
          <w:szCs w:val="24"/>
          <w:lang w:eastAsia="hr-HR"/>
        </w:rPr>
        <w:t xml:space="preserve"> korisnika službene iskaznice</w:t>
      </w:r>
      <w:r w:rsidR="009D2884" w:rsidRPr="00D42B66">
        <w:rPr>
          <w:rFonts w:ascii="Times New Roman" w:eastAsia="Times New Roman" w:hAnsi="Times New Roman"/>
          <w:color w:val="000000" w:themeColor="text1"/>
          <w:sz w:val="24"/>
          <w:szCs w:val="24"/>
          <w:lang w:eastAsia="hr-HR"/>
        </w:rPr>
        <w:t>,</w:t>
      </w:r>
      <w:r w:rsidRPr="00D42B66">
        <w:rPr>
          <w:rFonts w:ascii="Times New Roman" w:eastAsia="Times New Roman" w:hAnsi="Times New Roman"/>
          <w:color w:val="000000" w:themeColor="text1"/>
          <w:sz w:val="24"/>
          <w:szCs w:val="24"/>
          <w:lang w:eastAsia="hr-HR"/>
        </w:rPr>
        <w:t xml:space="preserve"> </w:t>
      </w:r>
    </w:p>
    <w:p w14:paraId="0CFE96B9" w14:textId="40F9F5F1" w:rsidR="00D203CF" w:rsidRPr="00D42B66" w:rsidRDefault="00CA506C" w:rsidP="00705043">
      <w:pPr>
        <w:pStyle w:val="ListParagraph"/>
        <w:numPr>
          <w:ilvl w:val="0"/>
          <w:numId w:val="29"/>
        </w:numPr>
        <w:shd w:val="clear" w:color="auto" w:fill="FFFFFF"/>
        <w:spacing w:after="0" w:line="240" w:lineRule="auto"/>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OIB korisnika službene iskaznice</w:t>
      </w:r>
      <w:r w:rsidR="006B6958" w:rsidRPr="00D42B66">
        <w:rPr>
          <w:rFonts w:ascii="Times New Roman" w:eastAsia="Times New Roman" w:hAnsi="Times New Roman"/>
          <w:color w:val="000000" w:themeColor="text1"/>
          <w:sz w:val="24"/>
          <w:szCs w:val="24"/>
          <w:lang w:eastAsia="hr-HR"/>
        </w:rPr>
        <w:t>,</w:t>
      </w:r>
      <w:r w:rsidR="009D2884" w:rsidRPr="00D42B66">
        <w:rPr>
          <w:rFonts w:ascii="Times New Roman" w:eastAsia="Times New Roman" w:hAnsi="Times New Roman"/>
          <w:color w:val="000000" w:themeColor="text1"/>
          <w:sz w:val="24"/>
          <w:szCs w:val="24"/>
          <w:lang w:eastAsia="hr-HR"/>
        </w:rPr>
        <w:t xml:space="preserve"> </w:t>
      </w:r>
    </w:p>
    <w:p w14:paraId="505D0667" w14:textId="77777777" w:rsidR="006B6958" w:rsidRPr="00D42B66" w:rsidRDefault="00CA506C" w:rsidP="00705043">
      <w:pPr>
        <w:pStyle w:val="ListParagraph"/>
        <w:numPr>
          <w:ilvl w:val="0"/>
          <w:numId w:val="29"/>
        </w:numPr>
        <w:shd w:val="clear" w:color="auto" w:fill="FFFFFF"/>
        <w:spacing w:after="0" w:line="240" w:lineRule="auto"/>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datum valjanosti certifikata</w:t>
      </w:r>
      <w:r w:rsidR="006B6958" w:rsidRPr="00D42B66">
        <w:rPr>
          <w:rFonts w:ascii="Times New Roman" w:eastAsia="Times New Roman" w:hAnsi="Times New Roman"/>
          <w:color w:val="000000" w:themeColor="text1"/>
          <w:sz w:val="24"/>
          <w:szCs w:val="24"/>
          <w:lang w:eastAsia="hr-HR"/>
        </w:rPr>
        <w:t>,</w:t>
      </w:r>
    </w:p>
    <w:p w14:paraId="3CB5B194" w14:textId="77777777" w:rsidR="006B6958" w:rsidRPr="00D42B66" w:rsidRDefault="006B6958" w:rsidP="00705043">
      <w:pPr>
        <w:pStyle w:val="ListParagraph"/>
        <w:numPr>
          <w:ilvl w:val="0"/>
          <w:numId w:val="29"/>
        </w:numPr>
        <w:shd w:val="clear" w:color="auto" w:fill="FFFFFF"/>
        <w:spacing w:after="0" w:line="240" w:lineRule="auto"/>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javni ključ certifikata</w:t>
      </w:r>
    </w:p>
    <w:p w14:paraId="6640C0F1" w14:textId="45CEAAD0" w:rsidR="006B6958" w:rsidRPr="00D42B66" w:rsidRDefault="006B6958" w:rsidP="00705043">
      <w:pPr>
        <w:pStyle w:val="ListParagraph"/>
        <w:numPr>
          <w:ilvl w:val="0"/>
          <w:numId w:val="29"/>
        </w:numPr>
        <w:shd w:val="clear" w:color="auto" w:fill="FFFFFF"/>
        <w:spacing w:after="0" w:line="240" w:lineRule="auto"/>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podatke za provjeru statusa certifikata i</w:t>
      </w:r>
    </w:p>
    <w:p w14:paraId="7382472F" w14:textId="65AD678F" w:rsidR="00037781" w:rsidRPr="00D42B66" w:rsidRDefault="006B6958" w:rsidP="00705043">
      <w:pPr>
        <w:pStyle w:val="ListParagraph"/>
        <w:numPr>
          <w:ilvl w:val="0"/>
          <w:numId w:val="29"/>
        </w:numPr>
        <w:shd w:val="clear" w:color="auto" w:fill="FFFFFF"/>
        <w:spacing w:after="0" w:line="240" w:lineRule="auto"/>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druge podatke</w:t>
      </w:r>
      <w:r w:rsidR="00AB2B63" w:rsidRPr="00D42B66">
        <w:rPr>
          <w:rFonts w:ascii="Times New Roman" w:eastAsia="Times New Roman" w:hAnsi="Times New Roman"/>
          <w:color w:val="000000" w:themeColor="text1"/>
          <w:sz w:val="24"/>
          <w:szCs w:val="24"/>
          <w:lang w:eastAsia="hr-HR"/>
        </w:rPr>
        <w:t>, sukladno propisima kojima je regulirano izdavanje certifikata</w:t>
      </w:r>
      <w:r w:rsidR="00CA506C" w:rsidRPr="00D42B66">
        <w:rPr>
          <w:rFonts w:ascii="Times New Roman" w:eastAsia="Times New Roman" w:hAnsi="Times New Roman"/>
          <w:color w:val="000000" w:themeColor="text1"/>
          <w:sz w:val="24"/>
          <w:szCs w:val="24"/>
          <w:lang w:eastAsia="hr-HR"/>
        </w:rPr>
        <w:t>.</w:t>
      </w:r>
    </w:p>
    <w:p w14:paraId="67F1BC80" w14:textId="77777777" w:rsidR="00037781" w:rsidRPr="00D42B66" w:rsidRDefault="00037781" w:rsidP="00705043">
      <w:pPr>
        <w:shd w:val="clear" w:color="auto" w:fill="FFFFFF"/>
        <w:spacing w:after="0" w:line="240" w:lineRule="auto"/>
        <w:rPr>
          <w:rFonts w:ascii="Times New Roman" w:eastAsia="Times New Roman" w:hAnsi="Times New Roman"/>
          <w:color w:val="000000" w:themeColor="text1"/>
          <w:sz w:val="24"/>
          <w:szCs w:val="24"/>
          <w:lang w:eastAsia="hr-HR"/>
        </w:rPr>
      </w:pPr>
    </w:p>
    <w:p w14:paraId="3133DCEA" w14:textId="01E45956" w:rsidR="00D203CF" w:rsidRPr="00D42B66" w:rsidRDefault="00CA506C" w:rsidP="00705043">
      <w:pPr>
        <w:spacing w:after="0" w:line="240" w:lineRule="auto"/>
        <w:rPr>
          <w:rFonts w:ascii="Times New Roman" w:hAnsi="Times New Roman"/>
          <w:color w:val="000000" w:themeColor="text1"/>
          <w:sz w:val="24"/>
          <w:szCs w:val="24"/>
        </w:rPr>
      </w:pPr>
      <w:r w:rsidRPr="00D42B66">
        <w:rPr>
          <w:rFonts w:ascii="Times New Roman" w:hAnsi="Times New Roman"/>
          <w:color w:val="000000" w:themeColor="text1"/>
          <w:sz w:val="24"/>
          <w:szCs w:val="24"/>
        </w:rPr>
        <w:t>(</w:t>
      </w:r>
      <w:r w:rsidR="003654CF" w:rsidRPr="00D42B66">
        <w:rPr>
          <w:rFonts w:ascii="Times New Roman" w:hAnsi="Times New Roman"/>
          <w:color w:val="000000" w:themeColor="text1"/>
          <w:sz w:val="24"/>
          <w:szCs w:val="24"/>
        </w:rPr>
        <w:t>7</w:t>
      </w:r>
      <w:r w:rsidRPr="00D42B66">
        <w:rPr>
          <w:rFonts w:ascii="Times New Roman" w:hAnsi="Times New Roman"/>
          <w:color w:val="000000" w:themeColor="text1"/>
          <w:sz w:val="24"/>
          <w:szCs w:val="24"/>
        </w:rPr>
        <w:t xml:space="preserve">) Elektronički kontaktni čip iz stavka </w:t>
      </w:r>
      <w:r w:rsidR="003654CF" w:rsidRPr="00D42B66">
        <w:rPr>
          <w:rFonts w:ascii="Times New Roman" w:hAnsi="Times New Roman"/>
          <w:color w:val="000000" w:themeColor="text1"/>
          <w:sz w:val="24"/>
          <w:szCs w:val="24"/>
        </w:rPr>
        <w:t>2</w:t>
      </w:r>
      <w:r w:rsidRPr="00D42B66">
        <w:rPr>
          <w:rFonts w:ascii="Times New Roman" w:hAnsi="Times New Roman"/>
          <w:color w:val="000000" w:themeColor="text1"/>
          <w:sz w:val="24"/>
          <w:szCs w:val="24"/>
        </w:rPr>
        <w:t>.</w:t>
      </w:r>
      <w:r w:rsidR="008562D3" w:rsidRPr="00D42B66">
        <w:rPr>
          <w:rFonts w:ascii="Times New Roman" w:hAnsi="Times New Roman"/>
          <w:color w:val="000000" w:themeColor="text1"/>
          <w:sz w:val="24"/>
          <w:szCs w:val="24"/>
        </w:rPr>
        <w:t xml:space="preserve"> podstavka 4.</w:t>
      </w:r>
      <w:r w:rsidR="00AD4CBB" w:rsidRPr="00D42B66">
        <w:rPr>
          <w:rFonts w:ascii="Times New Roman" w:hAnsi="Times New Roman"/>
          <w:color w:val="000000" w:themeColor="text1"/>
          <w:sz w:val="24"/>
          <w:szCs w:val="24"/>
        </w:rPr>
        <w:t xml:space="preserve"> </w:t>
      </w:r>
      <w:r w:rsidRPr="00D42B66">
        <w:rPr>
          <w:rFonts w:ascii="Times New Roman" w:hAnsi="Times New Roman"/>
          <w:color w:val="000000" w:themeColor="text1"/>
          <w:sz w:val="24"/>
          <w:szCs w:val="24"/>
        </w:rPr>
        <w:t xml:space="preserve"> ovoga članka može sadržavati: </w:t>
      </w:r>
    </w:p>
    <w:p w14:paraId="3F08F6B1" w14:textId="6B022F46" w:rsidR="00D203CF" w:rsidRPr="00D42B66" w:rsidRDefault="00CA506C" w:rsidP="00705043">
      <w:pPr>
        <w:pStyle w:val="ListParagraph"/>
        <w:numPr>
          <w:ilvl w:val="0"/>
          <w:numId w:val="25"/>
        </w:num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 xml:space="preserve">potpisni certifikat koji je kvalificirani certifikat koji se koristi za podršku kvalificiranom elektroničkom potpisu koji ima istu pravnu snagu i zamjenjuje vlastoručni potpis sukladno propisima kojima </w:t>
      </w:r>
      <w:r w:rsidR="00D203CF" w:rsidRPr="00D42B66">
        <w:rPr>
          <w:rFonts w:ascii="Times New Roman" w:eastAsia="Times New Roman" w:hAnsi="Times New Roman"/>
          <w:color w:val="000000" w:themeColor="text1"/>
          <w:sz w:val="24"/>
          <w:szCs w:val="24"/>
          <w:lang w:eastAsia="hr-HR"/>
        </w:rPr>
        <w:t>je reguliran elektronički potpis i</w:t>
      </w:r>
    </w:p>
    <w:p w14:paraId="3D8D8720" w14:textId="55ECBAC4" w:rsidR="00037781" w:rsidRPr="00D42B66" w:rsidRDefault="00CA506C" w:rsidP="00705043">
      <w:pPr>
        <w:pStyle w:val="ListParagraph"/>
        <w:numPr>
          <w:ilvl w:val="0"/>
          <w:numId w:val="25"/>
        </w:numPr>
        <w:spacing w:after="0" w:line="240" w:lineRule="auto"/>
        <w:rPr>
          <w:color w:val="000000" w:themeColor="text1"/>
        </w:rPr>
      </w:pPr>
      <w:r w:rsidRPr="00D42B66">
        <w:rPr>
          <w:rFonts w:ascii="Times New Roman" w:eastAsia="Times New Roman" w:hAnsi="Times New Roman"/>
          <w:color w:val="000000" w:themeColor="text1"/>
          <w:sz w:val="24"/>
          <w:szCs w:val="24"/>
          <w:lang w:eastAsia="hr-HR"/>
        </w:rPr>
        <w:t>kodove za podešavanje pristupa podacima za aktivaciju certifikata i kreiranje udaljenog elektroničkog potpisa/pečata.</w:t>
      </w:r>
    </w:p>
    <w:p w14:paraId="7985B8ED" w14:textId="77777777" w:rsidR="00037781" w:rsidRPr="00D42B66" w:rsidRDefault="00037781" w:rsidP="00705043">
      <w:pPr>
        <w:shd w:val="clear" w:color="auto" w:fill="FFFFFF"/>
        <w:spacing w:after="0" w:line="240" w:lineRule="auto"/>
        <w:rPr>
          <w:rFonts w:ascii="Times New Roman" w:eastAsia="Times New Roman" w:hAnsi="Times New Roman"/>
          <w:color w:val="000000" w:themeColor="text1"/>
          <w:sz w:val="24"/>
          <w:szCs w:val="24"/>
          <w:shd w:val="clear" w:color="auto" w:fill="FFFF00"/>
          <w:lang w:eastAsia="hr-HR"/>
        </w:rPr>
      </w:pPr>
    </w:p>
    <w:p w14:paraId="20BC9327" w14:textId="302B50AB" w:rsidR="00D203CF" w:rsidRPr="00D42B66" w:rsidRDefault="00CA506C"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w:t>
      </w:r>
      <w:r w:rsidR="003654CF" w:rsidRPr="00D42B66">
        <w:rPr>
          <w:rFonts w:ascii="Times New Roman" w:eastAsia="Times New Roman" w:hAnsi="Times New Roman"/>
          <w:color w:val="000000" w:themeColor="text1"/>
          <w:sz w:val="24"/>
          <w:szCs w:val="24"/>
          <w:lang w:eastAsia="hr-HR"/>
        </w:rPr>
        <w:t>8</w:t>
      </w:r>
      <w:r w:rsidRPr="00D42B66">
        <w:rPr>
          <w:rFonts w:ascii="Times New Roman" w:eastAsia="Times New Roman" w:hAnsi="Times New Roman"/>
          <w:color w:val="000000" w:themeColor="text1"/>
          <w:sz w:val="24"/>
          <w:szCs w:val="24"/>
          <w:lang w:eastAsia="hr-HR"/>
        </w:rPr>
        <w:t xml:space="preserve">) Elektronički beskontaktni čip iz stavka </w:t>
      </w:r>
      <w:r w:rsidR="003654CF" w:rsidRPr="00D42B66">
        <w:rPr>
          <w:rFonts w:ascii="Times New Roman" w:eastAsia="Times New Roman" w:hAnsi="Times New Roman"/>
          <w:color w:val="000000" w:themeColor="text1"/>
          <w:sz w:val="24"/>
          <w:szCs w:val="24"/>
          <w:lang w:eastAsia="hr-HR"/>
        </w:rPr>
        <w:t>2</w:t>
      </w:r>
      <w:r w:rsidRPr="00D42B66">
        <w:rPr>
          <w:rFonts w:ascii="Times New Roman" w:eastAsia="Times New Roman" w:hAnsi="Times New Roman"/>
          <w:color w:val="000000" w:themeColor="text1"/>
          <w:sz w:val="24"/>
          <w:szCs w:val="24"/>
          <w:lang w:eastAsia="hr-HR"/>
        </w:rPr>
        <w:t>.</w:t>
      </w:r>
      <w:r w:rsidR="008562D3" w:rsidRPr="00D42B66">
        <w:rPr>
          <w:rFonts w:ascii="Times New Roman" w:eastAsia="Times New Roman" w:hAnsi="Times New Roman"/>
          <w:color w:val="000000" w:themeColor="text1"/>
          <w:sz w:val="24"/>
          <w:szCs w:val="24"/>
          <w:lang w:eastAsia="hr-HR"/>
        </w:rPr>
        <w:t xml:space="preserve"> podstavka 5.</w:t>
      </w:r>
      <w:r w:rsidRPr="00D42B66">
        <w:rPr>
          <w:rFonts w:ascii="Times New Roman" w:eastAsia="Times New Roman" w:hAnsi="Times New Roman"/>
          <w:color w:val="000000" w:themeColor="text1"/>
          <w:sz w:val="24"/>
          <w:szCs w:val="24"/>
          <w:lang w:eastAsia="hr-HR"/>
        </w:rPr>
        <w:t xml:space="preserve"> ovoga članka sadrži: </w:t>
      </w:r>
    </w:p>
    <w:p w14:paraId="168DD837" w14:textId="4F6F079E" w:rsidR="00D203CF" w:rsidRPr="00D42B66" w:rsidRDefault="00CA506C" w:rsidP="00705043">
      <w:pPr>
        <w:pStyle w:val="ListParagraph"/>
        <w:numPr>
          <w:ilvl w:val="0"/>
          <w:numId w:val="26"/>
        </w:numPr>
        <w:shd w:val="clear" w:color="auto" w:fill="FFFFFF"/>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 xml:space="preserve">ime </w:t>
      </w:r>
      <w:r w:rsidR="004A5547" w:rsidRPr="00D42B66">
        <w:rPr>
          <w:rFonts w:ascii="Times New Roman" w:eastAsia="Times New Roman" w:hAnsi="Times New Roman"/>
          <w:color w:val="000000" w:themeColor="text1"/>
          <w:sz w:val="24"/>
          <w:szCs w:val="24"/>
          <w:lang w:eastAsia="hr-HR"/>
        </w:rPr>
        <w:t xml:space="preserve">i prezime </w:t>
      </w:r>
      <w:r w:rsidRPr="00D42B66">
        <w:rPr>
          <w:rFonts w:ascii="Times New Roman" w:eastAsia="Times New Roman" w:hAnsi="Times New Roman"/>
          <w:color w:val="000000" w:themeColor="text1"/>
          <w:sz w:val="24"/>
          <w:szCs w:val="24"/>
          <w:lang w:eastAsia="hr-HR"/>
        </w:rPr>
        <w:t>korisnika službene iskaznice</w:t>
      </w:r>
      <w:r w:rsidR="00D203CF" w:rsidRPr="00D42B66">
        <w:rPr>
          <w:rFonts w:ascii="Times New Roman" w:eastAsia="Times New Roman" w:hAnsi="Times New Roman"/>
          <w:color w:val="000000" w:themeColor="text1"/>
          <w:sz w:val="24"/>
          <w:szCs w:val="24"/>
          <w:lang w:eastAsia="hr-HR"/>
        </w:rPr>
        <w:t>,</w:t>
      </w:r>
    </w:p>
    <w:p w14:paraId="3F4FD907" w14:textId="6F52193B" w:rsidR="00D203CF" w:rsidRPr="00D42B66" w:rsidRDefault="00CA506C" w:rsidP="00705043">
      <w:pPr>
        <w:pStyle w:val="ListParagraph"/>
        <w:numPr>
          <w:ilvl w:val="0"/>
          <w:numId w:val="26"/>
        </w:numPr>
        <w:shd w:val="clear" w:color="auto" w:fill="FFFFFF"/>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OIB korisnika</w:t>
      </w:r>
      <w:r w:rsidR="00D203CF" w:rsidRPr="00D42B66">
        <w:rPr>
          <w:rFonts w:ascii="Times New Roman" w:eastAsia="Times New Roman" w:hAnsi="Times New Roman"/>
          <w:color w:val="000000" w:themeColor="text1"/>
          <w:sz w:val="24"/>
          <w:szCs w:val="24"/>
          <w:lang w:eastAsia="hr-HR"/>
        </w:rPr>
        <w:t xml:space="preserve"> i</w:t>
      </w:r>
    </w:p>
    <w:p w14:paraId="2C098FCE" w14:textId="7545B742" w:rsidR="00037781" w:rsidRPr="00D42B66" w:rsidRDefault="00CA506C" w:rsidP="00705043">
      <w:pPr>
        <w:pStyle w:val="ListParagraph"/>
        <w:numPr>
          <w:ilvl w:val="0"/>
          <w:numId w:val="26"/>
        </w:numPr>
        <w:shd w:val="clear" w:color="auto" w:fill="FFFFFF"/>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 xml:space="preserve">broj </w:t>
      </w:r>
      <w:r w:rsidR="00506C33" w:rsidRPr="00D42B66">
        <w:rPr>
          <w:rFonts w:ascii="Times New Roman" w:eastAsia="Times New Roman" w:hAnsi="Times New Roman"/>
          <w:color w:val="000000" w:themeColor="text1"/>
          <w:sz w:val="24"/>
          <w:szCs w:val="24"/>
          <w:lang w:eastAsia="hr-HR"/>
        </w:rPr>
        <w:t xml:space="preserve">službene </w:t>
      </w:r>
      <w:r w:rsidRPr="00D42B66">
        <w:rPr>
          <w:rFonts w:ascii="Times New Roman" w:eastAsia="Times New Roman" w:hAnsi="Times New Roman"/>
          <w:color w:val="000000" w:themeColor="text1"/>
          <w:sz w:val="24"/>
          <w:szCs w:val="24"/>
          <w:lang w:eastAsia="hr-HR"/>
        </w:rPr>
        <w:t>iskaznice.</w:t>
      </w:r>
    </w:p>
    <w:p w14:paraId="1004F0D3" w14:textId="77777777" w:rsidR="00B219BA" w:rsidRPr="00D42B66" w:rsidRDefault="00B219BA" w:rsidP="00B219BA">
      <w:pPr>
        <w:shd w:val="clear" w:color="auto" w:fill="FFFFFF"/>
        <w:spacing w:after="0" w:line="240" w:lineRule="auto"/>
        <w:jc w:val="both"/>
        <w:rPr>
          <w:color w:val="000000" w:themeColor="text1"/>
        </w:rPr>
      </w:pPr>
    </w:p>
    <w:p w14:paraId="0139DB26" w14:textId="699A1BBD" w:rsidR="00B219BA" w:rsidRPr="00D42B66" w:rsidRDefault="00B219BA" w:rsidP="00B219BA">
      <w:pPr>
        <w:shd w:val="clear" w:color="auto" w:fill="FFFFFF"/>
        <w:spacing w:after="0" w:line="240" w:lineRule="auto"/>
        <w:jc w:val="both"/>
        <w:rPr>
          <w:rFonts w:ascii="Times New Roman" w:hAnsi="Times New Roman"/>
          <w:color w:val="000000" w:themeColor="text1"/>
          <w:sz w:val="24"/>
          <w:szCs w:val="24"/>
        </w:rPr>
      </w:pPr>
      <w:r w:rsidRPr="00D42B66">
        <w:rPr>
          <w:rFonts w:ascii="Times New Roman" w:hAnsi="Times New Roman"/>
          <w:color w:val="000000" w:themeColor="text1"/>
          <w:sz w:val="24"/>
          <w:szCs w:val="24"/>
        </w:rPr>
        <w:t>(</w:t>
      </w:r>
      <w:r w:rsidR="003654CF" w:rsidRPr="00D42B66">
        <w:rPr>
          <w:rFonts w:ascii="Times New Roman" w:hAnsi="Times New Roman"/>
          <w:color w:val="000000" w:themeColor="text1"/>
          <w:sz w:val="24"/>
          <w:szCs w:val="24"/>
        </w:rPr>
        <w:t>9</w:t>
      </w:r>
      <w:r w:rsidRPr="00D42B66">
        <w:rPr>
          <w:rFonts w:ascii="Times New Roman" w:hAnsi="Times New Roman"/>
          <w:color w:val="000000" w:themeColor="text1"/>
          <w:sz w:val="24"/>
          <w:szCs w:val="24"/>
        </w:rPr>
        <w:t>) Obrazac službene iskaznice, za čije su izdavanje osigurana sredstva iz projekta „Uspostava platforme s elektroničkim uslugama za e/m-Potpis i e/m-Pečat“, na zadnjoj strani sadrži elemente vidljivosti utvrđene tim projektom.</w:t>
      </w:r>
    </w:p>
    <w:p w14:paraId="58270982" w14:textId="6CA4B6FC" w:rsidR="003654CF" w:rsidRPr="00D42B66" w:rsidRDefault="003654CF" w:rsidP="00B219BA">
      <w:pPr>
        <w:shd w:val="clear" w:color="auto" w:fill="FFFFFF"/>
        <w:spacing w:after="0" w:line="240" w:lineRule="auto"/>
        <w:jc w:val="both"/>
        <w:rPr>
          <w:rFonts w:ascii="Times New Roman" w:hAnsi="Times New Roman"/>
          <w:color w:val="000000" w:themeColor="text1"/>
          <w:sz w:val="24"/>
          <w:szCs w:val="24"/>
        </w:rPr>
      </w:pPr>
    </w:p>
    <w:p w14:paraId="36AABB05" w14:textId="7BDCF68E" w:rsidR="003654CF" w:rsidRPr="00D42B66" w:rsidRDefault="003654CF" w:rsidP="003654CF">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(10) Čelnik tijela državne uprave nadležnog za službeničke odnose pravilnikom će propisati obrazac službene iskaznice i obrazac zahtjeva za izdavanje službene iskaznice.</w:t>
      </w:r>
    </w:p>
    <w:p w14:paraId="05DE9CB1" w14:textId="77777777" w:rsidR="00037781" w:rsidRPr="00D42B66" w:rsidRDefault="00037781"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719E156C" w14:textId="7D786C6B" w:rsidR="00037781" w:rsidRPr="00D42B66" w:rsidRDefault="00506C33" w:rsidP="00705043">
      <w:pPr>
        <w:shd w:val="clear" w:color="auto" w:fill="FFFFFF"/>
        <w:spacing w:after="0" w:line="240" w:lineRule="auto"/>
        <w:jc w:val="center"/>
        <w:rPr>
          <w:rFonts w:ascii="Times New Roman" w:hAnsi="Times New Roman"/>
          <w:b/>
          <w:color w:val="000000" w:themeColor="text1"/>
          <w:sz w:val="24"/>
          <w:szCs w:val="24"/>
        </w:rPr>
      </w:pPr>
      <w:r w:rsidRPr="00D42B66">
        <w:rPr>
          <w:rFonts w:ascii="Times New Roman" w:hAnsi="Times New Roman"/>
          <w:b/>
          <w:color w:val="000000" w:themeColor="text1"/>
          <w:sz w:val="24"/>
          <w:szCs w:val="24"/>
        </w:rPr>
        <w:t>R</w:t>
      </w:r>
      <w:r w:rsidR="00CA506C" w:rsidRPr="00D42B66">
        <w:rPr>
          <w:rFonts w:ascii="Times New Roman" w:hAnsi="Times New Roman"/>
          <w:b/>
          <w:color w:val="000000" w:themeColor="text1"/>
          <w:sz w:val="24"/>
          <w:szCs w:val="24"/>
        </w:rPr>
        <w:t>egistracijski ured</w:t>
      </w:r>
      <w:r w:rsidRPr="00D42B66">
        <w:rPr>
          <w:rFonts w:ascii="Times New Roman" w:hAnsi="Times New Roman"/>
          <w:b/>
          <w:color w:val="000000" w:themeColor="text1"/>
          <w:sz w:val="24"/>
          <w:szCs w:val="24"/>
        </w:rPr>
        <w:t>i</w:t>
      </w:r>
    </w:p>
    <w:p w14:paraId="58A8D023" w14:textId="77777777" w:rsidR="00037781" w:rsidRPr="00D42B66" w:rsidRDefault="00037781" w:rsidP="00705043">
      <w:pPr>
        <w:shd w:val="clear" w:color="auto" w:fill="FFFFFF"/>
        <w:spacing w:after="0" w:line="240" w:lineRule="auto"/>
        <w:jc w:val="center"/>
        <w:rPr>
          <w:rFonts w:ascii="Times New Roman" w:hAnsi="Times New Roman"/>
          <w:b/>
          <w:color w:val="000000" w:themeColor="text1"/>
          <w:sz w:val="24"/>
          <w:szCs w:val="24"/>
        </w:rPr>
      </w:pPr>
    </w:p>
    <w:p w14:paraId="5F45AAF3" w14:textId="26CCA4BF" w:rsidR="00037781" w:rsidRPr="00D42B66" w:rsidRDefault="00506C33" w:rsidP="00705043">
      <w:pPr>
        <w:shd w:val="clear" w:color="auto" w:fill="FFFFFF"/>
        <w:spacing w:after="0" w:line="240" w:lineRule="auto"/>
        <w:jc w:val="center"/>
        <w:rPr>
          <w:rFonts w:ascii="Times New Roman" w:hAnsi="Times New Roman"/>
          <w:b/>
          <w:color w:val="000000" w:themeColor="text1"/>
          <w:sz w:val="24"/>
          <w:szCs w:val="24"/>
        </w:rPr>
      </w:pPr>
      <w:r w:rsidRPr="00D42B66">
        <w:rPr>
          <w:rFonts w:ascii="Times New Roman" w:hAnsi="Times New Roman"/>
          <w:b/>
          <w:color w:val="000000" w:themeColor="text1"/>
          <w:sz w:val="24"/>
          <w:szCs w:val="24"/>
        </w:rPr>
        <w:t xml:space="preserve">Članak </w:t>
      </w:r>
      <w:r w:rsidR="00D5430D" w:rsidRPr="00D42B66">
        <w:rPr>
          <w:rFonts w:ascii="Times New Roman" w:hAnsi="Times New Roman"/>
          <w:b/>
          <w:color w:val="000000" w:themeColor="text1"/>
          <w:sz w:val="24"/>
          <w:szCs w:val="24"/>
        </w:rPr>
        <w:t>6</w:t>
      </w:r>
      <w:r w:rsidR="00CA506C" w:rsidRPr="00D42B66">
        <w:rPr>
          <w:rFonts w:ascii="Times New Roman" w:hAnsi="Times New Roman"/>
          <w:b/>
          <w:color w:val="000000" w:themeColor="text1"/>
          <w:sz w:val="24"/>
          <w:szCs w:val="24"/>
        </w:rPr>
        <w:t>.</w:t>
      </w:r>
    </w:p>
    <w:p w14:paraId="0EBC1D1F" w14:textId="77777777" w:rsidR="00037781" w:rsidRPr="00D42B66" w:rsidRDefault="00037781" w:rsidP="00705043">
      <w:pPr>
        <w:shd w:val="clear" w:color="auto" w:fill="FFFFFF"/>
        <w:spacing w:after="0" w:line="240" w:lineRule="auto"/>
        <w:jc w:val="center"/>
        <w:rPr>
          <w:rFonts w:ascii="Times New Roman" w:hAnsi="Times New Roman"/>
          <w:b/>
          <w:color w:val="000000" w:themeColor="text1"/>
          <w:sz w:val="24"/>
          <w:szCs w:val="24"/>
        </w:rPr>
      </w:pPr>
    </w:p>
    <w:p w14:paraId="7A5CEDB5" w14:textId="416E19D1" w:rsidR="0035548A" w:rsidRPr="00D42B66" w:rsidRDefault="0035548A" w:rsidP="0035548A">
      <w:pPr>
        <w:spacing w:after="0" w:line="240" w:lineRule="auto"/>
        <w:jc w:val="both"/>
        <w:rPr>
          <w:rFonts w:ascii="Times New Roman" w:hAnsi="Times New Roman"/>
          <w:color w:val="000000" w:themeColor="text1"/>
          <w:sz w:val="24"/>
          <w:szCs w:val="24"/>
        </w:rPr>
      </w:pPr>
      <w:r w:rsidRPr="00D42B66">
        <w:rPr>
          <w:rFonts w:ascii="Times New Roman" w:hAnsi="Times New Roman"/>
          <w:color w:val="000000" w:themeColor="text1"/>
          <w:sz w:val="24"/>
          <w:szCs w:val="24"/>
        </w:rPr>
        <w:t xml:space="preserve">(1) Poslove registracije sa svrhom izdavanja službenih iskaznica za zaposlenike državnih tijela i uručenje službene iskaznice zaposlenicima obavljaju registracijski uredi u državnim tijelima. </w:t>
      </w:r>
    </w:p>
    <w:p w14:paraId="1FA67472" w14:textId="77777777" w:rsidR="0035548A" w:rsidRPr="00D42B66" w:rsidRDefault="0035548A" w:rsidP="0035548A">
      <w:pPr>
        <w:spacing w:after="0" w:line="240" w:lineRule="auto"/>
        <w:jc w:val="both"/>
        <w:rPr>
          <w:rFonts w:ascii="Times New Roman" w:hAnsi="Times New Roman"/>
          <w:color w:val="000000" w:themeColor="text1"/>
          <w:sz w:val="24"/>
          <w:szCs w:val="24"/>
        </w:rPr>
      </w:pPr>
      <w:r w:rsidRPr="00D42B66">
        <w:rPr>
          <w:rFonts w:ascii="Times New Roman" w:hAnsi="Times New Roman"/>
          <w:color w:val="000000" w:themeColor="text1"/>
          <w:sz w:val="24"/>
          <w:szCs w:val="24"/>
        </w:rPr>
        <w:t xml:space="preserve"> </w:t>
      </w:r>
    </w:p>
    <w:p w14:paraId="5F6C5A4F" w14:textId="070B0CCF" w:rsidR="0035548A" w:rsidRPr="00D42B66" w:rsidRDefault="0035548A" w:rsidP="0035548A">
      <w:pPr>
        <w:spacing w:after="0" w:line="240" w:lineRule="auto"/>
        <w:jc w:val="both"/>
        <w:rPr>
          <w:rFonts w:ascii="Times New Roman" w:hAnsi="Times New Roman"/>
          <w:color w:val="000000" w:themeColor="text1"/>
          <w:sz w:val="24"/>
          <w:szCs w:val="24"/>
        </w:rPr>
      </w:pPr>
      <w:r w:rsidRPr="00D42B66">
        <w:rPr>
          <w:rFonts w:ascii="Times New Roman" w:hAnsi="Times New Roman"/>
          <w:color w:val="000000" w:themeColor="text1"/>
          <w:sz w:val="24"/>
          <w:szCs w:val="24"/>
        </w:rPr>
        <w:t xml:space="preserve">(2) Registracijski uredi su u pravilu jedinice za ljudske potencijale u državnim tijelima. </w:t>
      </w:r>
    </w:p>
    <w:p w14:paraId="7C3975F0" w14:textId="77777777" w:rsidR="0035548A" w:rsidRPr="00D42B66" w:rsidRDefault="0035548A" w:rsidP="00705043">
      <w:pPr>
        <w:spacing w:after="0" w:line="240" w:lineRule="auto"/>
        <w:jc w:val="both"/>
        <w:rPr>
          <w:rFonts w:ascii="Times New Roman" w:hAnsi="Times New Roman"/>
          <w:color w:val="000000" w:themeColor="text1"/>
          <w:sz w:val="24"/>
          <w:szCs w:val="24"/>
        </w:rPr>
      </w:pPr>
    </w:p>
    <w:p w14:paraId="506DEE37" w14:textId="0C3EC443" w:rsidR="00510877" w:rsidRPr="00D42B66" w:rsidRDefault="00510877" w:rsidP="00705043">
      <w:pPr>
        <w:spacing w:after="0" w:line="240" w:lineRule="auto"/>
        <w:jc w:val="both"/>
        <w:rPr>
          <w:rFonts w:ascii="Times New Roman" w:hAnsi="Times New Roman"/>
          <w:color w:val="000000" w:themeColor="text1"/>
          <w:sz w:val="24"/>
          <w:szCs w:val="24"/>
        </w:rPr>
      </w:pPr>
      <w:r w:rsidRPr="00D42B66">
        <w:rPr>
          <w:rFonts w:ascii="Times New Roman" w:hAnsi="Times New Roman"/>
          <w:color w:val="000000" w:themeColor="text1"/>
          <w:sz w:val="24"/>
          <w:szCs w:val="24"/>
        </w:rPr>
        <w:t>(3) Poslove iz djelokruga registracijsk</w:t>
      </w:r>
      <w:r w:rsidR="0035548A" w:rsidRPr="00D42B66">
        <w:rPr>
          <w:rFonts w:ascii="Times New Roman" w:hAnsi="Times New Roman"/>
          <w:color w:val="000000" w:themeColor="text1"/>
          <w:sz w:val="24"/>
          <w:szCs w:val="24"/>
        </w:rPr>
        <w:t>og</w:t>
      </w:r>
      <w:r w:rsidRPr="00D42B66">
        <w:rPr>
          <w:rFonts w:ascii="Times New Roman" w:hAnsi="Times New Roman"/>
          <w:color w:val="000000" w:themeColor="text1"/>
          <w:sz w:val="24"/>
          <w:szCs w:val="24"/>
        </w:rPr>
        <w:t xml:space="preserve"> ureda mogu obavljati službene osobe koje čelnik državnog tijela ovlasti za obavljanje tih poslova.</w:t>
      </w:r>
    </w:p>
    <w:p w14:paraId="1AE39411" w14:textId="77777777" w:rsidR="00705043" w:rsidRPr="00D42B66" w:rsidRDefault="00705043" w:rsidP="00705043">
      <w:pPr>
        <w:spacing w:after="0" w:line="240" w:lineRule="auto"/>
        <w:jc w:val="both"/>
        <w:rPr>
          <w:rFonts w:ascii="Times New Roman" w:hAnsi="Times New Roman"/>
          <w:color w:val="000000" w:themeColor="text1"/>
          <w:sz w:val="24"/>
          <w:szCs w:val="24"/>
        </w:rPr>
      </w:pPr>
    </w:p>
    <w:p w14:paraId="13689669" w14:textId="56D2FFF6" w:rsidR="00C749D1" w:rsidRPr="00D42B66" w:rsidRDefault="00506C33"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hAnsi="Times New Roman"/>
          <w:color w:val="000000" w:themeColor="text1"/>
          <w:sz w:val="24"/>
          <w:szCs w:val="24"/>
        </w:rPr>
        <w:t>(</w:t>
      </w:r>
      <w:r w:rsidR="00510877" w:rsidRPr="00D42B66">
        <w:rPr>
          <w:rFonts w:ascii="Times New Roman" w:hAnsi="Times New Roman"/>
          <w:color w:val="000000" w:themeColor="text1"/>
          <w:sz w:val="24"/>
          <w:szCs w:val="24"/>
        </w:rPr>
        <w:t>4</w:t>
      </w:r>
      <w:r w:rsidRPr="00D42B66">
        <w:rPr>
          <w:rFonts w:ascii="Times New Roman" w:hAnsi="Times New Roman"/>
          <w:color w:val="000000" w:themeColor="text1"/>
          <w:sz w:val="24"/>
          <w:szCs w:val="24"/>
        </w:rPr>
        <w:t xml:space="preserve">) </w:t>
      </w:r>
      <w:r w:rsidR="00C749D1" w:rsidRPr="00D42B66">
        <w:rPr>
          <w:rFonts w:ascii="Times New Roman" w:eastAsia="Times New Roman" w:hAnsi="Times New Roman"/>
          <w:color w:val="000000" w:themeColor="text1"/>
          <w:sz w:val="24"/>
          <w:szCs w:val="24"/>
          <w:lang w:eastAsia="hr-HR"/>
        </w:rPr>
        <w:t xml:space="preserve">Iznimno od stavka </w:t>
      </w:r>
      <w:r w:rsidR="0035548A" w:rsidRPr="00D42B66">
        <w:rPr>
          <w:rFonts w:ascii="Times New Roman" w:eastAsia="Times New Roman" w:hAnsi="Times New Roman"/>
          <w:color w:val="000000" w:themeColor="text1"/>
          <w:sz w:val="24"/>
          <w:szCs w:val="24"/>
          <w:lang w:eastAsia="hr-HR"/>
        </w:rPr>
        <w:t>1</w:t>
      </w:r>
      <w:r w:rsidR="00C749D1" w:rsidRPr="00D42B66">
        <w:rPr>
          <w:rFonts w:ascii="Times New Roman" w:eastAsia="Times New Roman" w:hAnsi="Times New Roman"/>
          <w:color w:val="000000" w:themeColor="text1"/>
          <w:sz w:val="24"/>
          <w:szCs w:val="24"/>
          <w:lang w:eastAsia="hr-HR"/>
        </w:rPr>
        <w:t xml:space="preserve">. ovoga članka, poslove </w:t>
      </w:r>
      <w:r w:rsidR="00705043" w:rsidRPr="00D42B66">
        <w:rPr>
          <w:rFonts w:ascii="Times New Roman" w:eastAsia="Times New Roman" w:hAnsi="Times New Roman"/>
          <w:color w:val="000000" w:themeColor="text1"/>
          <w:sz w:val="24"/>
          <w:szCs w:val="24"/>
          <w:lang w:eastAsia="hr-HR"/>
        </w:rPr>
        <w:t xml:space="preserve">registracije sa svrhom </w:t>
      </w:r>
      <w:r w:rsidR="00C749D1" w:rsidRPr="00D42B66">
        <w:rPr>
          <w:rFonts w:ascii="Times New Roman" w:eastAsia="Times New Roman" w:hAnsi="Times New Roman"/>
          <w:color w:val="000000" w:themeColor="text1"/>
          <w:sz w:val="24"/>
          <w:szCs w:val="24"/>
          <w:lang w:eastAsia="hr-HR"/>
        </w:rPr>
        <w:t>izdavanja službenih iskaznica za zaposlenike pravosudnih tijela obavljat će registracijski ured tijela državne uprave</w:t>
      </w:r>
      <w:r w:rsidR="004A5547" w:rsidRPr="00D42B66">
        <w:rPr>
          <w:rFonts w:ascii="Times New Roman" w:eastAsia="Times New Roman" w:hAnsi="Times New Roman"/>
          <w:color w:val="000000" w:themeColor="text1"/>
          <w:sz w:val="24"/>
          <w:szCs w:val="24"/>
          <w:lang w:eastAsia="hr-HR"/>
        </w:rPr>
        <w:t xml:space="preserve"> nadležnog za pravosudna tijela</w:t>
      </w:r>
      <w:r w:rsidR="00C749D1" w:rsidRPr="00D42B66">
        <w:rPr>
          <w:rFonts w:ascii="Times New Roman" w:eastAsia="Times New Roman" w:hAnsi="Times New Roman"/>
          <w:color w:val="000000" w:themeColor="text1"/>
          <w:sz w:val="24"/>
          <w:szCs w:val="24"/>
          <w:lang w:eastAsia="hr-HR"/>
        </w:rPr>
        <w:t>.</w:t>
      </w:r>
    </w:p>
    <w:p w14:paraId="1C1A4CC9" w14:textId="77777777" w:rsidR="009A65EA" w:rsidRPr="00D42B66" w:rsidRDefault="009A65EA" w:rsidP="00705043">
      <w:pPr>
        <w:spacing w:after="0" w:line="240" w:lineRule="auto"/>
        <w:jc w:val="both"/>
        <w:rPr>
          <w:rFonts w:ascii="Times New Roman" w:eastAsia="Times New Roman" w:hAnsi="Times New Roman"/>
          <w:color w:val="000000" w:themeColor="text1"/>
          <w:sz w:val="24"/>
          <w:szCs w:val="24"/>
          <w:lang w:eastAsia="hr-HR"/>
        </w:rPr>
      </w:pPr>
    </w:p>
    <w:p w14:paraId="02B5D770" w14:textId="747507C4" w:rsidR="00037781" w:rsidRPr="00D42B66" w:rsidRDefault="002C5337"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Izdavanje</w:t>
      </w:r>
      <w:r w:rsidR="00C749D1" w:rsidRPr="00D42B66">
        <w:rPr>
          <w:rFonts w:ascii="Times New Roman" w:eastAsia="Times New Roman" w:hAnsi="Times New Roman"/>
          <w:b/>
          <w:color w:val="000000" w:themeColor="text1"/>
          <w:sz w:val="24"/>
          <w:szCs w:val="24"/>
          <w:lang w:eastAsia="hr-HR"/>
        </w:rPr>
        <w:t xml:space="preserve"> službenih iskaznica</w:t>
      </w:r>
    </w:p>
    <w:p w14:paraId="15168DE0"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lang w:eastAsia="hr-HR"/>
        </w:rPr>
      </w:pPr>
    </w:p>
    <w:p w14:paraId="1D4D87F9" w14:textId="3B4C33BE" w:rsidR="00037781" w:rsidRPr="00D42B66" w:rsidRDefault="00C749D1"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Članak </w:t>
      </w:r>
      <w:r w:rsidR="00D5430D" w:rsidRPr="00D42B66">
        <w:rPr>
          <w:rFonts w:ascii="Times New Roman" w:eastAsia="Times New Roman" w:hAnsi="Times New Roman"/>
          <w:b/>
          <w:color w:val="000000" w:themeColor="text1"/>
          <w:sz w:val="24"/>
          <w:szCs w:val="24"/>
          <w:lang w:eastAsia="hr-HR"/>
        </w:rPr>
        <w:t>7</w:t>
      </w:r>
      <w:r w:rsidR="00CA506C" w:rsidRPr="00D42B66">
        <w:rPr>
          <w:rFonts w:ascii="Times New Roman" w:eastAsia="Times New Roman" w:hAnsi="Times New Roman"/>
          <w:b/>
          <w:color w:val="000000" w:themeColor="text1"/>
          <w:sz w:val="24"/>
          <w:szCs w:val="24"/>
          <w:lang w:eastAsia="hr-HR"/>
        </w:rPr>
        <w:t>.</w:t>
      </w:r>
    </w:p>
    <w:p w14:paraId="42660B69"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lang w:eastAsia="hr-HR"/>
        </w:rPr>
      </w:pPr>
    </w:p>
    <w:p w14:paraId="33A12F13" w14:textId="499D71CA" w:rsidR="00E57665" w:rsidRPr="00D42B66" w:rsidRDefault="00E57665" w:rsidP="00E57665">
      <w:pPr>
        <w:spacing w:after="0" w:line="240" w:lineRule="auto"/>
        <w:jc w:val="both"/>
        <w:rPr>
          <w:rFonts w:ascii="Times New Roman" w:eastAsia="Times New Roman" w:hAnsi="Times New Roman"/>
          <w:color w:val="000000" w:themeColor="text1"/>
          <w:sz w:val="24"/>
          <w:szCs w:val="24"/>
          <w:lang w:eastAsia="hr-HR"/>
        </w:rPr>
      </w:pPr>
      <w:bookmarkStart w:id="3" w:name="_Hlk93903771"/>
      <w:r w:rsidRPr="00D42B66">
        <w:rPr>
          <w:rFonts w:ascii="Times New Roman" w:eastAsia="Times New Roman" w:hAnsi="Times New Roman"/>
          <w:color w:val="000000" w:themeColor="text1"/>
          <w:sz w:val="24"/>
          <w:szCs w:val="24"/>
          <w:lang w:eastAsia="hr-HR"/>
        </w:rPr>
        <w:t xml:space="preserve">(1) </w:t>
      </w:r>
      <w:r w:rsidR="000A2B8A" w:rsidRPr="00D42B66">
        <w:rPr>
          <w:rFonts w:ascii="Times New Roman" w:eastAsia="Times New Roman" w:hAnsi="Times New Roman"/>
          <w:color w:val="000000" w:themeColor="text1"/>
          <w:sz w:val="24"/>
          <w:szCs w:val="24"/>
          <w:lang w:eastAsia="hr-HR"/>
        </w:rPr>
        <w:t xml:space="preserve">Postupak za izdavanje službene iskaznice </w:t>
      </w:r>
      <w:r w:rsidR="004B7F93" w:rsidRPr="00D42B66">
        <w:rPr>
          <w:rFonts w:ascii="Times New Roman" w:eastAsia="Times New Roman" w:hAnsi="Times New Roman"/>
          <w:color w:val="000000" w:themeColor="text1"/>
          <w:sz w:val="24"/>
          <w:szCs w:val="24"/>
          <w:lang w:eastAsia="hr-HR"/>
        </w:rPr>
        <w:t xml:space="preserve">zaposlenika </w:t>
      </w:r>
      <w:r w:rsidR="000A2B8A" w:rsidRPr="00D42B66">
        <w:rPr>
          <w:rFonts w:ascii="Times New Roman" w:eastAsia="Times New Roman" w:hAnsi="Times New Roman"/>
          <w:color w:val="000000" w:themeColor="text1"/>
          <w:sz w:val="24"/>
          <w:szCs w:val="24"/>
          <w:lang w:eastAsia="hr-HR"/>
        </w:rPr>
        <w:t xml:space="preserve">pokreće </w:t>
      </w:r>
      <w:r w:rsidR="004B7F93" w:rsidRPr="00D42B66">
        <w:rPr>
          <w:rFonts w:ascii="Times New Roman" w:eastAsia="Times New Roman" w:hAnsi="Times New Roman"/>
          <w:color w:val="000000" w:themeColor="text1"/>
          <w:sz w:val="24"/>
          <w:szCs w:val="24"/>
          <w:lang w:eastAsia="hr-HR"/>
        </w:rPr>
        <w:t xml:space="preserve">državno tijelo </w:t>
      </w:r>
      <w:r w:rsidR="000A2B8A" w:rsidRPr="00D42B66">
        <w:rPr>
          <w:rFonts w:ascii="Times New Roman" w:eastAsia="Times New Roman" w:hAnsi="Times New Roman"/>
          <w:color w:val="000000" w:themeColor="text1"/>
          <w:sz w:val="24"/>
          <w:szCs w:val="24"/>
          <w:lang w:eastAsia="hr-HR"/>
        </w:rPr>
        <w:t>putem nadležnog registracijskog ureda p</w:t>
      </w:r>
      <w:r w:rsidRPr="00D42B66">
        <w:rPr>
          <w:rFonts w:ascii="Times New Roman" w:eastAsia="Times New Roman" w:hAnsi="Times New Roman"/>
          <w:color w:val="000000" w:themeColor="text1"/>
          <w:sz w:val="24"/>
          <w:szCs w:val="24"/>
          <w:lang w:eastAsia="hr-HR"/>
        </w:rPr>
        <w:t>o stupanju na dužnost odnosno početkom rada zaposlenika u državnom tijelu</w:t>
      </w:r>
      <w:r w:rsidR="000A2B8A" w:rsidRPr="00D42B66">
        <w:rPr>
          <w:rFonts w:ascii="Times New Roman" w:eastAsia="Times New Roman" w:hAnsi="Times New Roman"/>
          <w:color w:val="000000" w:themeColor="text1"/>
          <w:sz w:val="24"/>
          <w:szCs w:val="24"/>
          <w:lang w:eastAsia="hr-HR"/>
        </w:rPr>
        <w:t xml:space="preserve">. </w:t>
      </w:r>
      <w:r w:rsidRPr="00D42B66">
        <w:rPr>
          <w:rFonts w:ascii="Times New Roman" w:eastAsia="Times New Roman" w:hAnsi="Times New Roman"/>
          <w:color w:val="000000" w:themeColor="text1"/>
          <w:sz w:val="24"/>
          <w:szCs w:val="24"/>
          <w:lang w:eastAsia="hr-HR"/>
        </w:rPr>
        <w:t xml:space="preserve"> </w:t>
      </w:r>
    </w:p>
    <w:p w14:paraId="579D5F52" w14:textId="77777777" w:rsidR="003C7E88" w:rsidRPr="00D42B66" w:rsidRDefault="003C7E88" w:rsidP="00705043">
      <w:pPr>
        <w:spacing w:after="0" w:line="240" w:lineRule="auto"/>
        <w:jc w:val="both"/>
        <w:rPr>
          <w:rFonts w:ascii="Times New Roman" w:eastAsia="Times New Roman" w:hAnsi="Times New Roman"/>
          <w:color w:val="000000" w:themeColor="text1"/>
          <w:sz w:val="24"/>
          <w:szCs w:val="24"/>
          <w:lang w:eastAsia="hr-HR"/>
        </w:rPr>
      </w:pPr>
    </w:p>
    <w:p w14:paraId="45D084BD" w14:textId="77B546B0" w:rsidR="00037781" w:rsidRPr="00D42B66" w:rsidRDefault="002C5337" w:rsidP="00705043">
      <w:p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 xml:space="preserve">(2) </w:t>
      </w:r>
      <w:r w:rsidR="00CA506C" w:rsidRPr="00D42B66">
        <w:rPr>
          <w:rFonts w:ascii="Times New Roman" w:eastAsia="Times New Roman" w:hAnsi="Times New Roman"/>
          <w:color w:val="000000" w:themeColor="text1"/>
          <w:sz w:val="24"/>
          <w:szCs w:val="24"/>
          <w:lang w:eastAsia="hr-HR"/>
        </w:rPr>
        <w:t xml:space="preserve">Nadležni registracijski ured </w:t>
      </w:r>
      <w:r w:rsidR="00510877" w:rsidRPr="00D42B66">
        <w:rPr>
          <w:rFonts w:ascii="Times New Roman" w:eastAsia="Times New Roman" w:hAnsi="Times New Roman"/>
          <w:color w:val="000000" w:themeColor="text1"/>
          <w:sz w:val="24"/>
          <w:szCs w:val="24"/>
          <w:lang w:eastAsia="hr-HR"/>
        </w:rPr>
        <w:t>obavlja</w:t>
      </w:r>
      <w:r w:rsidR="00CA506C" w:rsidRPr="00D42B66">
        <w:rPr>
          <w:rFonts w:ascii="Times New Roman" w:eastAsia="Times New Roman" w:hAnsi="Times New Roman"/>
          <w:color w:val="000000" w:themeColor="text1"/>
          <w:sz w:val="24"/>
          <w:szCs w:val="24"/>
          <w:lang w:eastAsia="hr-HR"/>
        </w:rPr>
        <w:t xml:space="preserve"> poslove obrade zahtjeva za izdavanje službene iskaznice (</w:t>
      </w:r>
      <w:r w:rsidR="000A2B8A" w:rsidRPr="00D42B66">
        <w:rPr>
          <w:rFonts w:ascii="Times New Roman" w:eastAsia="Times New Roman" w:hAnsi="Times New Roman"/>
          <w:color w:val="000000" w:themeColor="text1"/>
          <w:sz w:val="24"/>
          <w:szCs w:val="24"/>
          <w:lang w:eastAsia="hr-HR"/>
        </w:rPr>
        <w:t xml:space="preserve">poslovi pripreme zahtjeva, </w:t>
      </w:r>
      <w:r w:rsidR="00CA506C" w:rsidRPr="00D42B66">
        <w:rPr>
          <w:rFonts w:ascii="Times New Roman" w:eastAsia="Times New Roman" w:hAnsi="Times New Roman"/>
          <w:color w:val="000000" w:themeColor="text1"/>
          <w:sz w:val="24"/>
          <w:szCs w:val="24"/>
          <w:lang w:eastAsia="hr-HR"/>
        </w:rPr>
        <w:t xml:space="preserve">poslovi identifikacije korisnika, </w:t>
      </w:r>
      <w:r w:rsidRPr="00D42B66">
        <w:rPr>
          <w:rFonts w:ascii="Times New Roman" w:eastAsia="Times New Roman" w:hAnsi="Times New Roman"/>
          <w:color w:val="000000" w:themeColor="text1"/>
          <w:sz w:val="24"/>
          <w:szCs w:val="24"/>
          <w:lang w:eastAsia="hr-HR"/>
        </w:rPr>
        <w:t xml:space="preserve">podnošenja autorizacijske liste za nabavu službenih iskaznica na </w:t>
      </w:r>
      <w:r w:rsidR="00CA506C" w:rsidRPr="00D42B66">
        <w:rPr>
          <w:rFonts w:ascii="Times New Roman" w:eastAsia="Times New Roman" w:hAnsi="Times New Roman"/>
          <w:color w:val="000000" w:themeColor="text1"/>
          <w:sz w:val="24"/>
          <w:szCs w:val="24"/>
          <w:lang w:eastAsia="hr-HR"/>
        </w:rPr>
        <w:t>odobrenj</w:t>
      </w:r>
      <w:r w:rsidRPr="00D42B66">
        <w:rPr>
          <w:rFonts w:ascii="Times New Roman" w:eastAsia="Times New Roman" w:hAnsi="Times New Roman"/>
          <w:color w:val="000000" w:themeColor="text1"/>
          <w:sz w:val="24"/>
          <w:szCs w:val="24"/>
          <w:lang w:eastAsia="hr-HR"/>
        </w:rPr>
        <w:t>e čelniku tijela</w:t>
      </w:r>
      <w:r w:rsidR="00CA506C" w:rsidRPr="00D42B66">
        <w:rPr>
          <w:rFonts w:ascii="Times New Roman" w:eastAsia="Times New Roman" w:hAnsi="Times New Roman"/>
          <w:color w:val="000000" w:themeColor="text1"/>
          <w:sz w:val="24"/>
          <w:szCs w:val="24"/>
          <w:lang w:eastAsia="hr-HR"/>
        </w:rPr>
        <w:t>, upućivanja zahtjeva pružatelju usluga</w:t>
      </w:r>
      <w:r w:rsidR="00C749D1" w:rsidRPr="00D42B66">
        <w:rPr>
          <w:rFonts w:ascii="Times New Roman" w:eastAsia="Times New Roman" w:hAnsi="Times New Roman"/>
          <w:color w:val="000000" w:themeColor="text1"/>
          <w:sz w:val="24"/>
          <w:szCs w:val="24"/>
          <w:lang w:eastAsia="hr-HR"/>
        </w:rPr>
        <w:t xml:space="preserve"> povjerenja za</w:t>
      </w:r>
      <w:r w:rsidR="00CA506C" w:rsidRPr="00D42B66">
        <w:rPr>
          <w:rFonts w:ascii="Times New Roman" w:eastAsia="Times New Roman" w:hAnsi="Times New Roman"/>
          <w:color w:val="000000" w:themeColor="text1"/>
          <w:sz w:val="24"/>
          <w:szCs w:val="24"/>
          <w:lang w:eastAsia="hr-HR"/>
        </w:rPr>
        <w:t xml:space="preserve"> </w:t>
      </w:r>
      <w:r w:rsidR="00C749D1" w:rsidRPr="00D42B66">
        <w:rPr>
          <w:rFonts w:ascii="Times New Roman" w:eastAsia="Times New Roman" w:hAnsi="Times New Roman"/>
          <w:color w:val="000000" w:themeColor="text1"/>
          <w:sz w:val="24"/>
          <w:szCs w:val="24"/>
          <w:lang w:eastAsia="hr-HR"/>
        </w:rPr>
        <w:t>iz</w:t>
      </w:r>
      <w:r w:rsidR="00CA506C" w:rsidRPr="00D42B66">
        <w:rPr>
          <w:rFonts w:ascii="Times New Roman" w:eastAsia="Times New Roman" w:hAnsi="Times New Roman"/>
          <w:color w:val="000000" w:themeColor="text1"/>
          <w:sz w:val="24"/>
          <w:szCs w:val="24"/>
          <w:lang w:eastAsia="hr-HR"/>
        </w:rPr>
        <w:t>rad</w:t>
      </w:r>
      <w:r w:rsidR="00C749D1" w:rsidRPr="00D42B66">
        <w:rPr>
          <w:rFonts w:ascii="Times New Roman" w:eastAsia="Times New Roman" w:hAnsi="Times New Roman"/>
          <w:color w:val="000000" w:themeColor="text1"/>
          <w:sz w:val="24"/>
          <w:szCs w:val="24"/>
          <w:lang w:eastAsia="hr-HR"/>
        </w:rPr>
        <w:t>u</w:t>
      </w:r>
      <w:r w:rsidR="00CA506C" w:rsidRPr="00D42B66">
        <w:rPr>
          <w:rFonts w:ascii="Times New Roman" w:eastAsia="Times New Roman" w:hAnsi="Times New Roman"/>
          <w:color w:val="000000" w:themeColor="text1"/>
          <w:sz w:val="24"/>
          <w:szCs w:val="24"/>
          <w:lang w:eastAsia="hr-HR"/>
        </w:rPr>
        <w:t xml:space="preserve"> službene iskaznice s potrebnim certifikatima, uručenje službene iskaznice korisniku službene iskaznice) te vođenj</w:t>
      </w:r>
      <w:r w:rsidRPr="00D42B66">
        <w:rPr>
          <w:rFonts w:ascii="Times New Roman" w:eastAsia="Times New Roman" w:hAnsi="Times New Roman"/>
          <w:color w:val="000000" w:themeColor="text1"/>
          <w:sz w:val="24"/>
          <w:szCs w:val="24"/>
          <w:lang w:eastAsia="hr-HR"/>
        </w:rPr>
        <w:t>e</w:t>
      </w:r>
      <w:r w:rsidR="00CA506C" w:rsidRPr="00D42B66">
        <w:rPr>
          <w:rFonts w:ascii="Times New Roman" w:eastAsia="Times New Roman" w:hAnsi="Times New Roman"/>
          <w:color w:val="000000" w:themeColor="text1"/>
          <w:sz w:val="24"/>
          <w:szCs w:val="24"/>
          <w:lang w:eastAsia="hr-HR"/>
        </w:rPr>
        <w:t xml:space="preserve"> evidencije</w:t>
      </w:r>
      <w:r w:rsidRPr="00D42B66">
        <w:rPr>
          <w:rFonts w:ascii="Times New Roman" w:eastAsia="Times New Roman" w:hAnsi="Times New Roman"/>
          <w:color w:val="000000" w:themeColor="text1"/>
          <w:sz w:val="24"/>
          <w:szCs w:val="24"/>
          <w:lang w:eastAsia="hr-HR"/>
        </w:rPr>
        <w:t xml:space="preserve"> o</w:t>
      </w:r>
      <w:r w:rsidR="00CA506C" w:rsidRPr="00D42B66">
        <w:rPr>
          <w:rFonts w:ascii="Times New Roman" w:eastAsia="Times New Roman" w:hAnsi="Times New Roman"/>
          <w:color w:val="000000" w:themeColor="text1"/>
          <w:sz w:val="24"/>
          <w:szCs w:val="24"/>
          <w:lang w:eastAsia="hr-HR"/>
        </w:rPr>
        <w:t xml:space="preserve"> </w:t>
      </w:r>
      <w:r w:rsidRPr="00D42B66">
        <w:rPr>
          <w:rFonts w:ascii="Times New Roman" w:eastAsia="Times New Roman" w:hAnsi="Times New Roman"/>
          <w:color w:val="000000" w:themeColor="text1"/>
          <w:sz w:val="24"/>
          <w:szCs w:val="24"/>
          <w:lang w:eastAsia="hr-HR"/>
        </w:rPr>
        <w:t xml:space="preserve">izdanim </w:t>
      </w:r>
      <w:r w:rsidR="00CA506C" w:rsidRPr="00D42B66">
        <w:rPr>
          <w:rFonts w:ascii="Times New Roman" w:eastAsia="Times New Roman" w:hAnsi="Times New Roman"/>
          <w:color w:val="000000" w:themeColor="text1"/>
          <w:sz w:val="24"/>
          <w:szCs w:val="24"/>
          <w:lang w:eastAsia="hr-HR"/>
        </w:rPr>
        <w:t>službeni</w:t>
      </w:r>
      <w:r w:rsidRPr="00D42B66">
        <w:rPr>
          <w:rFonts w:ascii="Times New Roman" w:eastAsia="Times New Roman" w:hAnsi="Times New Roman"/>
          <w:color w:val="000000" w:themeColor="text1"/>
          <w:sz w:val="24"/>
          <w:szCs w:val="24"/>
          <w:lang w:eastAsia="hr-HR"/>
        </w:rPr>
        <w:t>m</w:t>
      </w:r>
      <w:r w:rsidR="00CA506C" w:rsidRPr="00D42B66">
        <w:rPr>
          <w:rFonts w:ascii="Times New Roman" w:eastAsia="Times New Roman" w:hAnsi="Times New Roman"/>
          <w:color w:val="000000" w:themeColor="text1"/>
          <w:sz w:val="24"/>
          <w:szCs w:val="24"/>
          <w:lang w:eastAsia="hr-HR"/>
        </w:rPr>
        <w:t xml:space="preserve"> iskaznica</w:t>
      </w:r>
      <w:r w:rsidRPr="00D42B66">
        <w:rPr>
          <w:rFonts w:ascii="Times New Roman" w:eastAsia="Times New Roman" w:hAnsi="Times New Roman"/>
          <w:color w:val="000000" w:themeColor="text1"/>
          <w:sz w:val="24"/>
          <w:szCs w:val="24"/>
          <w:lang w:eastAsia="hr-HR"/>
        </w:rPr>
        <w:t>ma</w:t>
      </w:r>
      <w:r w:rsidR="00CA506C" w:rsidRPr="00D42B66">
        <w:rPr>
          <w:rFonts w:ascii="Times New Roman" w:eastAsia="Times New Roman" w:hAnsi="Times New Roman"/>
          <w:color w:val="000000" w:themeColor="text1"/>
          <w:sz w:val="24"/>
          <w:szCs w:val="24"/>
          <w:lang w:eastAsia="hr-HR"/>
        </w:rPr>
        <w:t>.</w:t>
      </w:r>
    </w:p>
    <w:p w14:paraId="6B811E79" w14:textId="77777777" w:rsidR="00037781" w:rsidRPr="00D42B66" w:rsidRDefault="00037781" w:rsidP="00705043">
      <w:pPr>
        <w:spacing w:after="0" w:line="240" w:lineRule="auto"/>
        <w:jc w:val="both"/>
        <w:rPr>
          <w:rFonts w:ascii="Times New Roman" w:eastAsia="Times New Roman" w:hAnsi="Times New Roman"/>
          <w:color w:val="000000" w:themeColor="text1"/>
          <w:sz w:val="24"/>
          <w:szCs w:val="24"/>
          <w:lang w:eastAsia="hr-HR"/>
        </w:rPr>
      </w:pPr>
    </w:p>
    <w:p w14:paraId="537B03AA" w14:textId="39937FBB" w:rsidR="00037781" w:rsidRPr="00D42B66" w:rsidRDefault="00CA506C"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(3) Način rada registracijsk</w:t>
      </w:r>
      <w:r w:rsidR="002C5337" w:rsidRPr="00D42B66">
        <w:rPr>
          <w:rFonts w:ascii="Times New Roman" w:eastAsia="Times New Roman" w:hAnsi="Times New Roman"/>
          <w:color w:val="000000" w:themeColor="text1"/>
          <w:sz w:val="24"/>
          <w:szCs w:val="24"/>
          <w:lang w:eastAsia="hr-HR"/>
        </w:rPr>
        <w:t>ih</w:t>
      </w:r>
      <w:r w:rsidRPr="00D42B66">
        <w:rPr>
          <w:rFonts w:ascii="Times New Roman" w:eastAsia="Times New Roman" w:hAnsi="Times New Roman"/>
          <w:color w:val="000000" w:themeColor="text1"/>
          <w:sz w:val="24"/>
          <w:szCs w:val="24"/>
          <w:lang w:eastAsia="hr-HR"/>
        </w:rPr>
        <w:t xml:space="preserve"> ureda i način vođenja evidencije</w:t>
      </w:r>
      <w:r w:rsidR="002C5337" w:rsidRPr="00D42B66">
        <w:rPr>
          <w:rFonts w:ascii="Times New Roman" w:eastAsia="Times New Roman" w:hAnsi="Times New Roman"/>
          <w:color w:val="000000" w:themeColor="text1"/>
          <w:sz w:val="24"/>
          <w:szCs w:val="24"/>
          <w:lang w:eastAsia="hr-HR"/>
        </w:rPr>
        <w:t xml:space="preserve"> o izdanim</w:t>
      </w:r>
      <w:r w:rsidRPr="00D42B66">
        <w:rPr>
          <w:rFonts w:ascii="Times New Roman" w:eastAsia="Times New Roman" w:hAnsi="Times New Roman"/>
          <w:color w:val="000000" w:themeColor="text1"/>
          <w:sz w:val="24"/>
          <w:szCs w:val="24"/>
          <w:lang w:eastAsia="hr-HR"/>
        </w:rPr>
        <w:t xml:space="preserve"> službeni</w:t>
      </w:r>
      <w:r w:rsidR="002C5337" w:rsidRPr="00D42B66">
        <w:rPr>
          <w:rFonts w:ascii="Times New Roman" w:eastAsia="Times New Roman" w:hAnsi="Times New Roman"/>
          <w:color w:val="000000" w:themeColor="text1"/>
          <w:sz w:val="24"/>
          <w:szCs w:val="24"/>
          <w:lang w:eastAsia="hr-HR"/>
        </w:rPr>
        <w:t>m</w:t>
      </w:r>
      <w:r w:rsidRPr="00D42B66">
        <w:rPr>
          <w:rFonts w:ascii="Times New Roman" w:eastAsia="Times New Roman" w:hAnsi="Times New Roman"/>
          <w:color w:val="000000" w:themeColor="text1"/>
          <w:sz w:val="24"/>
          <w:szCs w:val="24"/>
          <w:lang w:eastAsia="hr-HR"/>
        </w:rPr>
        <w:t xml:space="preserve"> iskaznica</w:t>
      </w:r>
      <w:r w:rsidR="002C5337" w:rsidRPr="00D42B66">
        <w:rPr>
          <w:rFonts w:ascii="Times New Roman" w:eastAsia="Times New Roman" w:hAnsi="Times New Roman"/>
          <w:color w:val="000000" w:themeColor="text1"/>
          <w:sz w:val="24"/>
          <w:szCs w:val="24"/>
          <w:lang w:eastAsia="hr-HR"/>
        </w:rPr>
        <w:t>ma</w:t>
      </w:r>
      <w:r w:rsidRPr="00D42B66">
        <w:rPr>
          <w:rFonts w:ascii="Times New Roman" w:eastAsia="Times New Roman" w:hAnsi="Times New Roman"/>
          <w:color w:val="000000" w:themeColor="text1"/>
          <w:sz w:val="24"/>
          <w:szCs w:val="24"/>
          <w:lang w:eastAsia="hr-HR"/>
        </w:rPr>
        <w:t xml:space="preserve"> propisuje naputkom čelnik tijela državne uprave nadležnog za poslove razvoja digitalnog društva. </w:t>
      </w:r>
    </w:p>
    <w:p w14:paraId="31486667" w14:textId="77777777" w:rsidR="00037781" w:rsidRPr="00D42B66" w:rsidRDefault="00037781" w:rsidP="00705043">
      <w:pPr>
        <w:spacing w:after="0" w:line="240" w:lineRule="auto"/>
        <w:jc w:val="both"/>
        <w:rPr>
          <w:rFonts w:ascii="Times New Roman" w:eastAsia="Times New Roman" w:hAnsi="Times New Roman"/>
          <w:strike/>
          <w:color w:val="000000" w:themeColor="text1"/>
          <w:sz w:val="24"/>
          <w:szCs w:val="24"/>
          <w:lang w:eastAsia="hr-HR"/>
        </w:rPr>
      </w:pPr>
    </w:p>
    <w:p w14:paraId="418D487F" w14:textId="66A67A8F" w:rsidR="00037781" w:rsidRPr="00D42B66" w:rsidRDefault="002C5337"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Izrada</w:t>
      </w:r>
      <w:r w:rsidR="00CA506C" w:rsidRPr="00D42B66">
        <w:rPr>
          <w:rFonts w:ascii="Times New Roman" w:eastAsia="Times New Roman" w:hAnsi="Times New Roman"/>
          <w:b/>
          <w:color w:val="000000" w:themeColor="text1"/>
          <w:sz w:val="24"/>
          <w:szCs w:val="24"/>
          <w:lang w:eastAsia="hr-HR"/>
        </w:rPr>
        <w:t xml:space="preserve"> službene iskaznice</w:t>
      </w:r>
    </w:p>
    <w:p w14:paraId="64230A20"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lang w:eastAsia="hr-HR"/>
        </w:rPr>
      </w:pPr>
    </w:p>
    <w:p w14:paraId="2F484D3C" w14:textId="7836CC32" w:rsidR="00037781" w:rsidRPr="00D42B66" w:rsidRDefault="002C5337" w:rsidP="00705043">
      <w:pPr>
        <w:spacing w:after="0" w:line="240" w:lineRule="auto"/>
        <w:jc w:val="center"/>
        <w:rPr>
          <w:color w:val="000000" w:themeColor="text1"/>
        </w:rPr>
      </w:pPr>
      <w:bookmarkStart w:id="4" w:name="_Hlk94613726"/>
      <w:r w:rsidRPr="00D42B66">
        <w:rPr>
          <w:rFonts w:ascii="Times New Roman" w:eastAsia="Times New Roman" w:hAnsi="Times New Roman"/>
          <w:b/>
          <w:color w:val="000000" w:themeColor="text1"/>
          <w:sz w:val="24"/>
          <w:szCs w:val="24"/>
          <w:lang w:eastAsia="hr-HR"/>
        </w:rPr>
        <w:t xml:space="preserve">Članak </w:t>
      </w:r>
      <w:r w:rsidR="00D5430D" w:rsidRPr="00D42B66">
        <w:rPr>
          <w:rFonts w:ascii="Times New Roman" w:eastAsia="Times New Roman" w:hAnsi="Times New Roman"/>
          <w:b/>
          <w:color w:val="000000" w:themeColor="text1"/>
          <w:sz w:val="24"/>
          <w:szCs w:val="24"/>
          <w:lang w:eastAsia="hr-HR"/>
        </w:rPr>
        <w:t>8</w:t>
      </w:r>
      <w:r w:rsidR="00CA506C" w:rsidRPr="00D42B66">
        <w:rPr>
          <w:rFonts w:ascii="Times New Roman" w:eastAsia="Times New Roman" w:hAnsi="Times New Roman"/>
          <w:b/>
          <w:color w:val="000000" w:themeColor="text1"/>
          <w:sz w:val="24"/>
          <w:szCs w:val="24"/>
          <w:lang w:eastAsia="hr-HR"/>
        </w:rPr>
        <w:t>.</w:t>
      </w:r>
    </w:p>
    <w:p w14:paraId="03C7C7F3" w14:textId="77777777" w:rsidR="00037781" w:rsidRPr="00D42B66" w:rsidRDefault="00037781" w:rsidP="00705043">
      <w:pPr>
        <w:spacing w:after="0" w:line="240" w:lineRule="auto"/>
        <w:jc w:val="both"/>
        <w:rPr>
          <w:rFonts w:ascii="Times New Roman" w:eastAsia="Times New Roman" w:hAnsi="Times New Roman"/>
          <w:color w:val="000000" w:themeColor="text1"/>
          <w:sz w:val="24"/>
          <w:szCs w:val="24"/>
          <w:lang w:eastAsia="hr-HR"/>
        </w:rPr>
      </w:pPr>
    </w:p>
    <w:p w14:paraId="1FD84F44" w14:textId="5AD73B5D" w:rsidR="00037781" w:rsidRPr="00D42B66" w:rsidRDefault="00CA506C"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(1) </w:t>
      </w:r>
      <w:r w:rsidR="000A2B8A" w:rsidRPr="00D42B66">
        <w:rPr>
          <w:rFonts w:ascii="Times New Roman" w:hAnsi="Times New Roman"/>
          <w:color w:val="000000" w:themeColor="text1"/>
          <w:sz w:val="24"/>
          <w:szCs w:val="24"/>
        </w:rPr>
        <w:t>Zaposlenik za kojeg se podnosi zahtjev</w:t>
      </w:r>
      <w:r w:rsidR="000A2B8A" w:rsidRPr="00D42B66">
        <w:rPr>
          <w:rFonts w:ascii="Times New Roman" w:eastAsia="Times New Roman" w:hAnsi="Times New Roman"/>
          <w:color w:val="000000" w:themeColor="text1"/>
          <w:sz w:val="24"/>
          <w:szCs w:val="24"/>
          <w:lang w:eastAsia="hr-HR"/>
        </w:rPr>
        <w:t xml:space="preserve"> </w:t>
      </w:r>
      <w:r w:rsidR="00D81364" w:rsidRPr="00D42B66">
        <w:rPr>
          <w:rFonts w:ascii="Times New Roman" w:eastAsia="Times New Roman" w:hAnsi="Times New Roman"/>
          <w:color w:val="000000" w:themeColor="text1"/>
          <w:sz w:val="24"/>
          <w:szCs w:val="24"/>
          <w:lang w:eastAsia="hr-HR"/>
        </w:rPr>
        <w:t>z</w:t>
      </w:r>
      <w:r w:rsidRPr="00D42B66">
        <w:rPr>
          <w:rFonts w:ascii="Times New Roman" w:eastAsia="Times New Roman" w:hAnsi="Times New Roman"/>
          <w:color w:val="000000" w:themeColor="text1"/>
          <w:sz w:val="24"/>
          <w:szCs w:val="24"/>
          <w:lang w:eastAsia="hr-HR"/>
        </w:rPr>
        <w:t>a izdavanje službene iskaznice dužan je s pružateljem usluge povjerenja sklopiti ugovor o pružanju usluga certificiranja, kojim s</w:t>
      </w:r>
      <w:r w:rsidR="00D81364" w:rsidRPr="00D42B66">
        <w:rPr>
          <w:rFonts w:ascii="Times New Roman" w:eastAsia="Times New Roman" w:hAnsi="Times New Roman"/>
          <w:color w:val="000000" w:themeColor="text1"/>
          <w:sz w:val="24"/>
          <w:szCs w:val="24"/>
          <w:lang w:eastAsia="hr-HR"/>
        </w:rPr>
        <w:t>e</w:t>
      </w:r>
      <w:r w:rsidRPr="00D42B66">
        <w:rPr>
          <w:rFonts w:ascii="Times New Roman" w:eastAsia="Times New Roman" w:hAnsi="Times New Roman"/>
          <w:color w:val="000000" w:themeColor="text1"/>
          <w:sz w:val="24"/>
          <w:szCs w:val="24"/>
          <w:lang w:eastAsia="hr-HR"/>
        </w:rPr>
        <w:t xml:space="preserve"> </w:t>
      </w:r>
      <w:r w:rsidR="00D81364" w:rsidRPr="00D42B66">
        <w:rPr>
          <w:rFonts w:ascii="Times New Roman" w:eastAsia="Times New Roman" w:hAnsi="Times New Roman"/>
          <w:color w:val="000000" w:themeColor="text1"/>
          <w:sz w:val="24"/>
          <w:szCs w:val="24"/>
          <w:lang w:eastAsia="hr-HR"/>
        </w:rPr>
        <w:t xml:space="preserve">utvrđuju </w:t>
      </w:r>
      <w:r w:rsidRPr="00D42B66">
        <w:rPr>
          <w:rFonts w:ascii="Times New Roman" w:eastAsia="Times New Roman" w:hAnsi="Times New Roman"/>
          <w:color w:val="000000" w:themeColor="text1"/>
          <w:sz w:val="24"/>
          <w:szCs w:val="24"/>
          <w:lang w:eastAsia="hr-HR"/>
        </w:rPr>
        <w:t>prava i obveze ugovornih strana.</w:t>
      </w:r>
    </w:p>
    <w:p w14:paraId="4865A1F8" w14:textId="77777777" w:rsidR="00037781" w:rsidRPr="00D42B66" w:rsidRDefault="00037781" w:rsidP="00705043">
      <w:pPr>
        <w:spacing w:after="0" w:line="240" w:lineRule="auto"/>
        <w:ind w:left="426"/>
        <w:jc w:val="both"/>
        <w:rPr>
          <w:rFonts w:ascii="Times New Roman" w:eastAsia="Times New Roman" w:hAnsi="Times New Roman"/>
          <w:color w:val="000000" w:themeColor="text1"/>
          <w:sz w:val="24"/>
          <w:szCs w:val="24"/>
          <w:lang w:eastAsia="hr-HR"/>
        </w:rPr>
      </w:pPr>
    </w:p>
    <w:p w14:paraId="712B4267" w14:textId="0B462BEB" w:rsidR="00D81364" w:rsidRPr="00D42B66" w:rsidRDefault="002C5337"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bookmarkStart w:id="5" w:name="_Hlk94613476"/>
      <w:r w:rsidRPr="00D42B66">
        <w:rPr>
          <w:rFonts w:ascii="Times New Roman" w:eastAsia="Times New Roman" w:hAnsi="Times New Roman"/>
          <w:color w:val="000000" w:themeColor="text1"/>
          <w:sz w:val="24"/>
          <w:szCs w:val="24"/>
          <w:lang w:eastAsia="hr-HR"/>
        </w:rPr>
        <w:t>(2</w:t>
      </w:r>
      <w:r w:rsidR="00CA506C" w:rsidRPr="00D42B66">
        <w:rPr>
          <w:rFonts w:ascii="Times New Roman" w:eastAsia="Times New Roman" w:hAnsi="Times New Roman"/>
          <w:color w:val="000000" w:themeColor="text1"/>
          <w:sz w:val="24"/>
          <w:szCs w:val="24"/>
          <w:lang w:eastAsia="hr-HR"/>
        </w:rPr>
        <w:t xml:space="preserve">) Pružatelj usluge povjerenja iz stavka </w:t>
      </w:r>
      <w:r w:rsidR="00D81364" w:rsidRPr="00D42B66">
        <w:rPr>
          <w:rFonts w:ascii="Times New Roman" w:eastAsia="Times New Roman" w:hAnsi="Times New Roman"/>
          <w:color w:val="000000" w:themeColor="text1"/>
          <w:sz w:val="24"/>
          <w:szCs w:val="24"/>
          <w:lang w:eastAsia="hr-HR"/>
        </w:rPr>
        <w:t>1</w:t>
      </w:r>
      <w:r w:rsidR="00CA506C" w:rsidRPr="00D42B66">
        <w:rPr>
          <w:rFonts w:ascii="Times New Roman" w:eastAsia="Times New Roman" w:hAnsi="Times New Roman"/>
          <w:color w:val="000000" w:themeColor="text1"/>
          <w:sz w:val="24"/>
          <w:szCs w:val="24"/>
          <w:lang w:eastAsia="hr-HR"/>
        </w:rPr>
        <w:t xml:space="preserve">. ovoga članka dužan je uspostaviti odgovarajuće mrežno mjesto za upravljanje poslovima vezanim uz službene iskaznice, osiguravati sadržaje i servise vezane za korištenje službeničke iskaznice, djelovati u statusu kvalificiranog pružatelja usluga povjerenja </w:t>
      </w:r>
      <w:r w:rsidR="00D81364" w:rsidRPr="00D42B66">
        <w:rPr>
          <w:rFonts w:ascii="Times New Roman" w:eastAsia="Times New Roman" w:hAnsi="Times New Roman"/>
          <w:color w:val="000000" w:themeColor="text1"/>
          <w:sz w:val="24"/>
          <w:szCs w:val="24"/>
          <w:shd w:val="clear" w:color="auto" w:fill="FFFFFF"/>
          <w:lang w:eastAsia="hr-HR"/>
        </w:rPr>
        <w:t>sukladno propisima o elektroničkoj identifikaciji i uslugama povjerenja za elektroničke transakcije</w:t>
      </w:r>
      <w:r w:rsidR="002B5DD6" w:rsidRPr="00D42B66">
        <w:rPr>
          <w:rFonts w:ascii="Times New Roman" w:eastAsia="Times New Roman" w:hAnsi="Times New Roman"/>
          <w:color w:val="000000" w:themeColor="text1"/>
          <w:sz w:val="24"/>
          <w:szCs w:val="24"/>
          <w:shd w:val="clear" w:color="auto" w:fill="FFFFFF"/>
          <w:lang w:eastAsia="hr-HR"/>
        </w:rPr>
        <w:t>.</w:t>
      </w:r>
    </w:p>
    <w:p w14:paraId="1093A5A4" w14:textId="77777777" w:rsidR="002B5DD6" w:rsidRPr="00D42B66" w:rsidRDefault="002B5DD6" w:rsidP="00705043">
      <w:pPr>
        <w:spacing w:after="0" w:line="240" w:lineRule="auto"/>
        <w:jc w:val="both"/>
        <w:rPr>
          <w:rFonts w:ascii="Times New Roman" w:eastAsia="Times New Roman" w:hAnsi="Times New Roman"/>
          <w:color w:val="000000" w:themeColor="text1"/>
          <w:sz w:val="24"/>
          <w:szCs w:val="24"/>
          <w:shd w:val="clear" w:color="auto" w:fill="FFFFFF"/>
          <w:lang w:eastAsia="hr-HR"/>
        </w:rPr>
      </w:pPr>
    </w:p>
    <w:bookmarkEnd w:id="5"/>
    <w:p w14:paraId="3C1C3CC6" w14:textId="11376CD8" w:rsidR="00037781" w:rsidRPr="00D42B66" w:rsidRDefault="002C5337" w:rsidP="00705043">
      <w:p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(3</w:t>
      </w:r>
      <w:r w:rsidR="00CA506C" w:rsidRPr="00D42B66">
        <w:rPr>
          <w:rFonts w:ascii="Times New Roman" w:eastAsia="Times New Roman" w:hAnsi="Times New Roman"/>
          <w:color w:val="000000" w:themeColor="text1"/>
          <w:sz w:val="24"/>
          <w:szCs w:val="24"/>
          <w:lang w:eastAsia="hr-HR"/>
        </w:rPr>
        <w:t xml:space="preserve">) Putem odgovarajućeg mrežnog mjesta iz stavka </w:t>
      </w:r>
      <w:r w:rsidR="00D81364" w:rsidRPr="00D42B66">
        <w:rPr>
          <w:rFonts w:ascii="Times New Roman" w:eastAsia="Times New Roman" w:hAnsi="Times New Roman"/>
          <w:color w:val="000000" w:themeColor="text1"/>
          <w:sz w:val="24"/>
          <w:szCs w:val="24"/>
          <w:lang w:eastAsia="hr-HR"/>
        </w:rPr>
        <w:t>2</w:t>
      </w:r>
      <w:r w:rsidR="00CA506C" w:rsidRPr="00D42B66">
        <w:rPr>
          <w:rFonts w:ascii="Times New Roman" w:eastAsia="Times New Roman" w:hAnsi="Times New Roman"/>
          <w:color w:val="000000" w:themeColor="text1"/>
          <w:sz w:val="24"/>
          <w:szCs w:val="24"/>
          <w:lang w:eastAsia="hr-HR"/>
        </w:rPr>
        <w:t xml:space="preserve">. ovoga članka, korisniku službene iskaznice kojem je na službenoj iskaznici izdan identifikacijski certifikat ostvaruje pravo na aktivaciju odgovarajućeg programskog rješenja na pokretnim uređajima, </w:t>
      </w:r>
      <w:r w:rsidR="00D81364" w:rsidRPr="00D42B66">
        <w:rPr>
          <w:rFonts w:ascii="Times New Roman" w:eastAsia="Times New Roman" w:hAnsi="Times New Roman"/>
          <w:color w:val="000000" w:themeColor="text1"/>
          <w:sz w:val="24"/>
          <w:szCs w:val="24"/>
          <w:lang w:eastAsia="hr-HR"/>
        </w:rPr>
        <w:t xml:space="preserve">putem kojeg </w:t>
      </w:r>
      <w:r w:rsidR="00CA506C" w:rsidRPr="00D42B66">
        <w:rPr>
          <w:rFonts w:ascii="Times New Roman" w:eastAsia="Times New Roman" w:hAnsi="Times New Roman"/>
          <w:color w:val="000000" w:themeColor="text1"/>
          <w:sz w:val="24"/>
          <w:szCs w:val="24"/>
          <w:lang w:eastAsia="hr-HR"/>
        </w:rPr>
        <w:t>upravlja svojim osobnim podacima i potvrđuje svoj elektronički identitet.</w:t>
      </w:r>
    </w:p>
    <w:p w14:paraId="22544243" w14:textId="77777777" w:rsidR="00037781" w:rsidRPr="00D42B66" w:rsidRDefault="00037781" w:rsidP="00705043">
      <w:pPr>
        <w:spacing w:after="0" w:line="240" w:lineRule="auto"/>
        <w:ind w:left="426"/>
        <w:jc w:val="both"/>
        <w:rPr>
          <w:rFonts w:ascii="Times New Roman" w:eastAsia="Times New Roman" w:hAnsi="Times New Roman"/>
          <w:color w:val="000000" w:themeColor="text1"/>
          <w:sz w:val="24"/>
          <w:szCs w:val="24"/>
          <w:lang w:eastAsia="hr-HR"/>
        </w:rPr>
      </w:pPr>
    </w:p>
    <w:p w14:paraId="157EBF03" w14:textId="62982341" w:rsidR="00037781" w:rsidRPr="00D42B66" w:rsidRDefault="00CA506C" w:rsidP="00705043">
      <w:p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w:t>
      </w:r>
      <w:r w:rsidR="002C5337" w:rsidRPr="00D42B66">
        <w:rPr>
          <w:rFonts w:ascii="Times New Roman" w:eastAsia="Times New Roman" w:hAnsi="Times New Roman"/>
          <w:color w:val="000000" w:themeColor="text1"/>
          <w:sz w:val="24"/>
          <w:szCs w:val="24"/>
          <w:lang w:eastAsia="hr-HR"/>
        </w:rPr>
        <w:t>4</w:t>
      </w:r>
      <w:r w:rsidR="007660A0" w:rsidRPr="00D42B66">
        <w:rPr>
          <w:rFonts w:ascii="Times New Roman" w:eastAsia="Times New Roman" w:hAnsi="Times New Roman"/>
          <w:color w:val="000000" w:themeColor="text1"/>
          <w:sz w:val="24"/>
          <w:szCs w:val="24"/>
          <w:lang w:eastAsia="hr-HR"/>
        </w:rPr>
        <w:t>) Osobni podaci iz stavka 3</w:t>
      </w:r>
      <w:r w:rsidRPr="00D42B66">
        <w:rPr>
          <w:rFonts w:ascii="Times New Roman" w:eastAsia="Times New Roman" w:hAnsi="Times New Roman"/>
          <w:color w:val="000000" w:themeColor="text1"/>
          <w:sz w:val="24"/>
          <w:szCs w:val="24"/>
          <w:lang w:eastAsia="hr-HR"/>
        </w:rPr>
        <w:t xml:space="preserve">. ovoga članka </w:t>
      </w:r>
      <w:r w:rsidR="007660A0" w:rsidRPr="00D42B66">
        <w:rPr>
          <w:rFonts w:ascii="Times New Roman" w:eastAsia="Times New Roman" w:hAnsi="Times New Roman"/>
          <w:color w:val="000000" w:themeColor="text1"/>
          <w:sz w:val="24"/>
          <w:szCs w:val="24"/>
          <w:lang w:eastAsia="hr-HR"/>
        </w:rPr>
        <w:t xml:space="preserve">su </w:t>
      </w:r>
      <w:r w:rsidRPr="00D42B66">
        <w:rPr>
          <w:rFonts w:ascii="Times New Roman" w:eastAsia="Times New Roman" w:hAnsi="Times New Roman"/>
          <w:color w:val="000000" w:themeColor="text1"/>
          <w:sz w:val="24"/>
          <w:szCs w:val="24"/>
          <w:lang w:eastAsia="hr-HR"/>
        </w:rPr>
        <w:t>osobni podaci koji se nalaze na obrascu službene iskaznice.</w:t>
      </w:r>
    </w:p>
    <w:p w14:paraId="3A72922F" w14:textId="77777777" w:rsidR="00037781" w:rsidRPr="00D42B66" w:rsidRDefault="00037781" w:rsidP="00705043">
      <w:pPr>
        <w:spacing w:after="0" w:line="240" w:lineRule="auto"/>
        <w:ind w:left="426"/>
        <w:jc w:val="both"/>
        <w:rPr>
          <w:rFonts w:ascii="Times New Roman" w:eastAsia="Times New Roman" w:hAnsi="Times New Roman"/>
          <w:color w:val="000000" w:themeColor="text1"/>
          <w:sz w:val="24"/>
          <w:szCs w:val="24"/>
          <w:lang w:eastAsia="hr-HR"/>
        </w:rPr>
      </w:pPr>
    </w:p>
    <w:p w14:paraId="585EE279" w14:textId="5E765746" w:rsidR="00037781" w:rsidRPr="00D42B66" w:rsidRDefault="00CA506C"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w:t>
      </w:r>
      <w:r w:rsidR="002C5337" w:rsidRPr="00D42B66">
        <w:rPr>
          <w:rFonts w:ascii="Times New Roman" w:eastAsia="Times New Roman" w:hAnsi="Times New Roman"/>
          <w:color w:val="000000" w:themeColor="text1"/>
          <w:sz w:val="24"/>
          <w:szCs w:val="24"/>
          <w:lang w:eastAsia="hr-HR"/>
        </w:rPr>
        <w:t>5</w:t>
      </w:r>
      <w:r w:rsidRPr="00D42B66">
        <w:rPr>
          <w:rFonts w:ascii="Times New Roman" w:eastAsia="Times New Roman" w:hAnsi="Times New Roman"/>
          <w:color w:val="000000" w:themeColor="text1"/>
          <w:sz w:val="24"/>
          <w:szCs w:val="24"/>
          <w:lang w:eastAsia="hr-HR"/>
        </w:rPr>
        <w:t xml:space="preserve">) Korisnik službene iskaznice koji je aktivirao programsko rješenje za pokretne uređaje iz stavka </w:t>
      </w:r>
      <w:r w:rsidR="007660A0" w:rsidRPr="00D42B66">
        <w:rPr>
          <w:rFonts w:ascii="Times New Roman" w:eastAsia="Times New Roman" w:hAnsi="Times New Roman"/>
          <w:color w:val="000000" w:themeColor="text1"/>
          <w:sz w:val="24"/>
          <w:szCs w:val="24"/>
          <w:lang w:eastAsia="hr-HR"/>
        </w:rPr>
        <w:t>3</w:t>
      </w:r>
      <w:r w:rsidRPr="00D42B66">
        <w:rPr>
          <w:rFonts w:ascii="Times New Roman" w:eastAsia="Times New Roman" w:hAnsi="Times New Roman"/>
          <w:color w:val="000000" w:themeColor="text1"/>
          <w:sz w:val="24"/>
          <w:szCs w:val="24"/>
          <w:lang w:eastAsia="hr-HR"/>
        </w:rPr>
        <w:t xml:space="preserve">. ovoga članka i ima izdan potpisni certifikat na službenoj iskaznici može ostvariti pravo na </w:t>
      </w:r>
      <w:r w:rsidR="00730991" w:rsidRPr="00D42B66">
        <w:rPr>
          <w:rFonts w:ascii="Times New Roman" w:eastAsia="Times New Roman" w:hAnsi="Times New Roman"/>
          <w:color w:val="000000" w:themeColor="text1"/>
          <w:sz w:val="24"/>
          <w:szCs w:val="24"/>
          <w:lang w:eastAsia="hr-HR"/>
        </w:rPr>
        <w:t xml:space="preserve">certifikat za </w:t>
      </w:r>
      <w:r w:rsidRPr="00D42B66">
        <w:rPr>
          <w:rFonts w:ascii="Times New Roman" w:eastAsia="Times New Roman" w:hAnsi="Times New Roman"/>
          <w:color w:val="000000" w:themeColor="text1"/>
          <w:sz w:val="24"/>
          <w:szCs w:val="24"/>
          <w:lang w:eastAsia="hr-HR"/>
        </w:rPr>
        <w:t xml:space="preserve">udaljeni kvalificirani </w:t>
      </w:r>
      <w:r w:rsidR="007660A0" w:rsidRPr="00D42B66">
        <w:rPr>
          <w:rFonts w:ascii="Times New Roman" w:eastAsia="Times New Roman" w:hAnsi="Times New Roman"/>
          <w:color w:val="000000" w:themeColor="text1"/>
          <w:sz w:val="24"/>
          <w:szCs w:val="24"/>
          <w:lang w:eastAsia="hr-HR"/>
        </w:rPr>
        <w:t>elektronički potpis</w:t>
      </w:r>
      <w:r w:rsidRPr="00D42B66">
        <w:rPr>
          <w:rFonts w:ascii="Times New Roman" w:eastAsia="Times New Roman" w:hAnsi="Times New Roman"/>
          <w:color w:val="000000" w:themeColor="text1"/>
          <w:sz w:val="24"/>
          <w:szCs w:val="24"/>
          <w:lang w:eastAsia="hr-HR"/>
        </w:rPr>
        <w:t>.</w:t>
      </w:r>
      <w:bookmarkEnd w:id="3"/>
    </w:p>
    <w:p w14:paraId="4B232E26" w14:textId="77777777" w:rsidR="00037781" w:rsidRPr="00D42B66" w:rsidRDefault="00037781" w:rsidP="00705043">
      <w:pPr>
        <w:spacing w:after="0" w:line="240" w:lineRule="auto"/>
        <w:jc w:val="both"/>
        <w:rPr>
          <w:rFonts w:ascii="Times New Roman" w:eastAsia="Times New Roman" w:hAnsi="Times New Roman"/>
          <w:color w:val="000000" w:themeColor="text1"/>
          <w:sz w:val="24"/>
          <w:szCs w:val="24"/>
          <w:lang w:eastAsia="hr-HR"/>
        </w:rPr>
      </w:pPr>
    </w:p>
    <w:p w14:paraId="1FAE3AC1" w14:textId="7DC52ED3" w:rsidR="00037781" w:rsidRPr="00D42B66" w:rsidRDefault="00CA506C"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w:t>
      </w:r>
      <w:r w:rsidR="002C5337" w:rsidRPr="00D42B66">
        <w:rPr>
          <w:rFonts w:ascii="Times New Roman" w:eastAsia="Times New Roman" w:hAnsi="Times New Roman"/>
          <w:color w:val="000000" w:themeColor="text1"/>
          <w:sz w:val="24"/>
          <w:szCs w:val="24"/>
          <w:lang w:eastAsia="hr-HR"/>
        </w:rPr>
        <w:t>6</w:t>
      </w:r>
      <w:r w:rsidRPr="00D42B66">
        <w:rPr>
          <w:rFonts w:ascii="Times New Roman" w:eastAsia="Times New Roman" w:hAnsi="Times New Roman"/>
          <w:color w:val="000000" w:themeColor="text1"/>
          <w:sz w:val="24"/>
          <w:szCs w:val="24"/>
          <w:lang w:eastAsia="hr-HR"/>
        </w:rPr>
        <w:t xml:space="preserve">) </w:t>
      </w:r>
      <w:r w:rsidR="00506C33" w:rsidRPr="00D42B66">
        <w:rPr>
          <w:rFonts w:ascii="Times New Roman" w:eastAsia="Times New Roman" w:hAnsi="Times New Roman"/>
          <w:color w:val="000000" w:themeColor="text1"/>
          <w:sz w:val="24"/>
          <w:szCs w:val="24"/>
          <w:lang w:eastAsia="hr-HR"/>
        </w:rPr>
        <w:t>Č</w:t>
      </w:r>
      <w:r w:rsidRPr="00D42B66">
        <w:rPr>
          <w:rFonts w:ascii="Times New Roman" w:eastAsia="Times New Roman" w:hAnsi="Times New Roman"/>
          <w:color w:val="000000" w:themeColor="text1"/>
          <w:sz w:val="24"/>
          <w:szCs w:val="24"/>
          <w:lang w:eastAsia="hr-HR"/>
        </w:rPr>
        <w:t xml:space="preserve">elnik tijela </w:t>
      </w:r>
      <w:r w:rsidR="007660A0" w:rsidRPr="00D42B66">
        <w:rPr>
          <w:rFonts w:ascii="Times New Roman" w:eastAsia="Times New Roman" w:hAnsi="Times New Roman"/>
          <w:color w:val="000000" w:themeColor="text1"/>
          <w:sz w:val="24"/>
          <w:szCs w:val="24"/>
          <w:lang w:eastAsia="hr-HR"/>
        </w:rPr>
        <w:t xml:space="preserve">odlukom </w:t>
      </w:r>
      <w:r w:rsidRPr="00D42B66">
        <w:rPr>
          <w:rFonts w:ascii="Times New Roman" w:eastAsia="Times New Roman" w:hAnsi="Times New Roman"/>
          <w:color w:val="000000" w:themeColor="text1"/>
          <w:sz w:val="24"/>
          <w:szCs w:val="24"/>
          <w:lang w:eastAsia="hr-HR"/>
        </w:rPr>
        <w:t xml:space="preserve">određuje </w:t>
      </w:r>
      <w:r w:rsidR="007660A0" w:rsidRPr="00D42B66">
        <w:rPr>
          <w:rFonts w:ascii="Times New Roman" w:eastAsia="Times New Roman" w:hAnsi="Times New Roman"/>
          <w:color w:val="000000" w:themeColor="text1"/>
          <w:sz w:val="24"/>
          <w:szCs w:val="24"/>
          <w:lang w:eastAsia="hr-HR"/>
        </w:rPr>
        <w:t xml:space="preserve">zaposlenike </w:t>
      </w:r>
      <w:r w:rsidR="004A5547" w:rsidRPr="00D42B66">
        <w:rPr>
          <w:rFonts w:ascii="Times New Roman" w:eastAsia="Times New Roman" w:hAnsi="Times New Roman"/>
          <w:color w:val="000000" w:themeColor="text1"/>
          <w:sz w:val="24"/>
          <w:szCs w:val="24"/>
          <w:lang w:eastAsia="hr-HR"/>
        </w:rPr>
        <w:t xml:space="preserve">državnog </w:t>
      </w:r>
      <w:r w:rsidR="007660A0" w:rsidRPr="00D42B66">
        <w:rPr>
          <w:rFonts w:ascii="Times New Roman" w:eastAsia="Times New Roman" w:hAnsi="Times New Roman"/>
          <w:color w:val="000000" w:themeColor="text1"/>
          <w:sz w:val="24"/>
          <w:szCs w:val="24"/>
          <w:lang w:eastAsia="hr-HR"/>
        </w:rPr>
        <w:t xml:space="preserve">tijela koji zbog potreba službe </w:t>
      </w:r>
      <w:r w:rsidRPr="00D42B66">
        <w:rPr>
          <w:rFonts w:ascii="Times New Roman" w:eastAsia="Times New Roman" w:hAnsi="Times New Roman"/>
          <w:color w:val="000000" w:themeColor="text1"/>
          <w:sz w:val="24"/>
          <w:szCs w:val="24"/>
          <w:lang w:eastAsia="hr-HR"/>
        </w:rPr>
        <w:t>ima</w:t>
      </w:r>
      <w:r w:rsidR="007660A0" w:rsidRPr="00D42B66">
        <w:rPr>
          <w:rFonts w:ascii="Times New Roman" w:eastAsia="Times New Roman" w:hAnsi="Times New Roman"/>
          <w:color w:val="000000" w:themeColor="text1"/>
          <w:sz w:val="24"/>
          <w:szCs w:val="24"/>
          <w:lang w:eastAsia="hr-HR"/>
        </w:rPr>
        <w:t>ju</w:t>
      </w:r>
      <w:r w:rsidRPr="00D42B66">
        <w:rPr>
          <w:rFonts w:ascii="Times New Roman" w:eastAsia="Times New Roman" w:hAnsi="Times New Roman"/>
          <w:color w:val="000000" w:themeColor="text1"/>
          <w:sz w:val="24"/>
          <w:szCs w:val="24"/>
          <w:lang w:eastAsia="hr-HR"/>
        </w:rPr>
        <w:t xml:space="preserve"> prav</w:t>
      </w:r>
      <w:r w:rsidR="007660A0" w:rsidRPr="00D42B66">
        <w:rPr>
          <w:rFonts w:ascii="Times New Roman" w:eastAsia="Times New Roman" w:hAnsi="Times New Roman"/>
          <w:color w:val="000000" w:themeColor="text1"/>
          <w:sz w:val="24"/>
          <w:szCs w:val="24"/>
          <w:lang w:eastAsia="hr-HR"/>
        </w:rPr>
        <w:t>o</w:t>
      </w:r>
      <w:r w:rsidRPr="00D42B66">
        <w:rPr>
          <w:rFonts w:ascii="Times New Roman" w:eastAsia="Times New Roman" w:hAnsi="Times New Roman"/>
          <w:color w:val="000000" w:themeColor="text1"/>
          <w:sz w:val="24"/>
          <w:szCs w:val="24"/>
          <w:lang w:eastAsia="hr-HR"/>
        </w:rPr>
        <w:t xml:space="preserve"> na </w:t>
      </w:r>
      <w:r w:rsidR="004E5432" w:rsidRPr="00D42B66">
        <w:rPr>
          <w:rFonts w:ascii="Times New Roman" w:eastAsia="Times New Roman" w:hAnsi="Times New Roman"/>
          <w:color w:val="000000" w:themeColor="text1"/>
          <w:sz w:val="24"/>
          <w:szCs w:val="24"/>
          <w:lang w:eastAsia="hr-HR"/>
        </w:rPr>
        <w:t xml:space="preserve">certifikat </w:t>
      </w:r>
      <w:r w:rsidR="00506C33" w:rsidRPr="00D42B66">
        <w:rPr>
          <w:rFonts w:ascii="Times New Roman" w:eastAsia="Times New Roman" w:hAnsi="Times New Roman"/>
          <w:color w:val="000000" w:themeColor="text1"/>
          <w:sz w:val="24"/>
          <w:szCs w:val="24"/>
          <w:lang w:eastAsia="hr-HR"/>
        </w:rPr>
        <w:t xml:space="preserve">za </w:t>
      </w:r>
      <w:r w:rsidR="004E5432" w:rsidRPr="00D42B66">
        <w:rPr>
          <w:rFonts w:ascii="Times New Roman" w:eastAsia="Times New Roman" w:hAnsi="Times New Roman"/>
          <w:color w:val="000000" w:themeColor="text1"/>
          <w:sz w:val="24"/>
          <w:szCs w:val="24"/>
          <w:lang w:eastAsia="hr-HR"/>
        </w:rPr>
        <w:t>udaljeni kvalificirani elektronički</w:t>
      </w:r>
      <w:r w:rsidR="002B5DD6" w:rsidRPr="00D42B66">
        <w:rPr>
          <w:rFonts w:ascii="Times New Roman" w:eastAsia="Times New Roman" w:hAnsi="Times New Roman"/>
          <w:color w:val="000000" w:themeColor="text1"/>
          <w:sz w:val="24"/>
          <w:szCs w:val="24"/>
          <w:lang w:eastAsia="hr-HR"/>
        </w:rPr>
        <w:t xml:space="preserve"> potpis.</w:t>
      </w:r>
    </w:p>
    <w:p w14:paraId="10A26112" w14:textId="77777777" w:rsidR="000A2B8A" w:rsidRPr="00D42B66" w:rsidRDefault="000A2B8A" w:rsidP="00705043">
      <w:pPr>
        <w:spacing w:after="0" w:line="240" w:lineRule="auto"/>
        <w:jc w:val="both"/>
        <w:rPr>
          <w:rFonts w:ascii="Times New Roman" w:eastAsia="Times New Roman" w:hAnsi="Times New Roman"/>
          <w:color w:val="000000" w:themeColor="text1"/>
          <w:sz w:val="24"/>
          <w:szCs w:val="24"/>
          <w:lang w:eastAsia="hr-HR"/>
        </w:rPr>
      </w:pPr>
    </w:p>
    <w:p w14:paraId="3FDEDC0B" w14:textId="77777777" w:rsidR="008732C6" w:rsidRPr="00D42B66" w:rsidRDefault="006A4006" w:rsidP="006A4006">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Zlouporaba </w:t>
      </w:r>
      <w:r w:rsidR="008732C6" w:rsidRPr="00D42B66">
        <w:rPr>
          <w:rFonts w:ascii="Times New Roman" w:eastAsia="Times New Roman" w:hAnsi="Times New Roman"/>
          <w:b/>
          <w:color w:val="000000" w:themeColor="text1"/>
          <w:sz w:val="24"/>
          <w:szCs w:val="24"/>
          <w:lang w:eastAsia="hr-HR"/>
        </w:rPr>
        <w:t>službene iskaznice</w:t>
      </w:r>
    </w:p>
    <w:p w14:paraId="635D31F3" w14:textId="77777777" w:rsidR="008732C6" w:rsidRPr="00D42B66" w:rsidRDefault="008732C6" w:rsidP="006A4006">
      <w:pPr>
        <w:spacing w:after="0" w:line="240" w:lineRule="auto"/>
        <w:jc w:val="center"/>
        <w:rPr>
          <w:rFonts w:ascii="Times New Roman" w:eastAsia="Times New Roman" w:hAnsi="Times New Roman"/>
          <w:b/>
          <w:color w:val="000000" w:themeColor="text1"/>
          <w:sz w:val="24"/>
          <w:szCs w:val="24"/>
          <w:lang w:eastAsia="hr-HR"/>
        </w:rPr>
      </w:pPr>
    </w:p>
    <w:p w14:paraId="059492FB" w14:textId="39E44A98" w:rsidR="008732C6" w:rsidRPr="00D42B66" w:rsidRDefault="008732C6" w:rsidP="006A4006">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Članak</w:t>
      </w:r>
      <w:r w:rsidR="0000597F" w:rsidRPr="00D42B66">
        <w:rPr>
          <w:rFonts w:ascii="Times New Roman" w:eastAsia="Times New Roman" w:hAnsi="Times New Roman"/>
          <w:b/>
          <w:color w:val="000000" w:themeColor="text1"/>
          <w:sz w:val="24"/>
          <w:szCs w:val="24"/>
          <w:lang w:eastAsia="hr-HR"/>
        </w:rPr>
        <w:t xml:space="preserve"> 9</w:t>
      </w:r>
      <w:r w:rsidRPr="00D42B66">
        <w:rPr>
          <w:rFonts w:ascii="Times New Roman" w:eastAsia="Times New Roman" w:hAnsi="Times New Roman"/>
          <w:b/>
          <w:color w:val="000000" w:themeColor="text1"/>
          <w:sz w:val="24"/>
          <w:szCs w:val="24"/>
          <w:lang w:eastAsia="hr-HR"/>
        </w:rPr>
        <w:t xml:space="preserve">. </w:t>
      </w:r>
    </w:p>
    <w:p w14:paraId="121201FC" w14:textId="77777777" w:rsidR="006A4006" w:rsidRPr="00D42B66" w:rsidRDefault="006A4006" w:rsidP="006A4006">
      <w:pPr>
        <w:spacing w:after="0" w:line="240" w:lineRule="auto"/>
        <w:jc w:val="center"/>
        <w:rPr>
          <w:rFonts w:ascii="Times New Roman" w:eastAsia="Times New Roman" w:hAnsi="Times New Roman"/>
          <w:b/>
          <w:color w:val="000000" w:themeColor="text1"/>
          <w:sz w:val="24"/>
          <w:szCs w:val="24"/>
          <w:lang w:eastAsia="hr-HR"/>
        </w:rPr>
      </w:pPr>
    </w:p>
    <w:p w14:paraId="1E05B59C" w14:textId="2A8E4BC5" w:rsidR="006A4006" w:rsidRPr="00D42B66" w:rsidRDefault="008732C6" w:rsidP="008732C6">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Zlouporabom službene kartice smatra se korištenje </w:t>
      </w:r>
      <w:r w:rsidR="00983BE7" w:rsidRPr="00D42B66">
        <w:rPr>
          <w:rFonts w:ascii="Times New Roman" w:eastAsia="Times New Roman" w:hAnsi="Times New Roman"/>
          <w:color w:val="000000" w:themeColor="text1"/>
          <w:sz w:val="24"/>
          <w:szCs w:val="24"/>
          <w:lang w:eastAsia="hr-HR"/>
        </w:rPr>
        <w:t xml:space="preserve">službene iskaznice </w:t>
      </w:r>
      <w:r w:rsidRPr="00D42B66">
        <w:rPr>
          <w:rFonts w:ascii="Times New Roman" w:eastAsia="Times New Roman" w:hAnsi="Times New Roman"/>
          <w:color w:val="000000" w:themeColor="text1"/>
          <w:sz w:val="24"/>
          <w:szCs w:val="24"/>
          <w:lang w:eastAsia="hr-HR"/>
        </w:rPr>
        <w:t>u privatne svrhe predstavljajući privatnu radnju kao službenu radnju ili za predstavljanje odnosno postupanje korisnika službene iskaznice u službenom svojstvu za koje nije ovlašten.</w:t>
      </w:r>
    </w:p>
    <w:p w14:paraId="6004F233" w14:textId="18DACEF6" w:rsidR="008732C6" w:rsidRDefault="008732C6" w:rsidP="008732C6">
      <w:pPr>
        <w:spacing w:after="0" w:line="240" w:lineRule="auto"/>
        <w:jc w:val="both"/>
        <w:rPr>
          <w:rFonts w:ascii="Times New Roman" w:eastAsia="Times New Roman" w:hAnsi="Times New Roman"/>
          <w:color w:val="000000" w:themeColor="text1"/>
          <w:sz w:val="24"/>
          <w:szCs w:val="24"/>
          <w:lang w:eastAsia="hr-HR"/>
        </w:rPr>
      </w:pPr>
    </w:p>
    <w:p w14:paraId="1D427EAD" w14:textId="04169ABC" w:rsidR="000D2932" w:rsidRDefault="000D2932" w:rsidP="008732C6">
      <w:pPr>
        <w:spacing w:after="0" w:line="240" w:lineRule="auto"/>
        <w:jc w:val="both"/>
        <w:rPr>
          <w:rFonts w:ascii="Times New Roman" w:eastAsia="Times New Roman" w:hAnsi="Times New Roman"/>
          <w:color w:val="000000" w:themeColor="text1"/>
          <w:sz w:val="24"/>
          <w:szCs w:val="24"/>
          <w:lang w:eastAsia="hr-HR"/>
        </w:rPr>
      </w:pPr>
    </w:p>
    <w:p w14:paraId="723AE2A1" w14:textId="77777777" w:rsidR="000D2932" w:rsidRPr="00D42B66" w:rsidRDefault="000D2932" w:rsidP="008732C6">
      <w:pPr>
        <w:spacing w:after="0" w:line="240" w:lineRule="auto"/>
        <w:jc w:val="both"/>
        <w:rPr>
          <w:rFonts w:ascii="Times New Roman" w:eastAsia="Times New Roman" w:hAnsi="Times New Roman"/>
          <w:color w:val="000000" w:themeColor="text1"/>
          <w:sz w:val="24"/>
          <w:szCs w:val="24"/>
          <w:lang w:eastAsia="hr-HR"/>
        </w:rPr>
      </w:pPr>
    </w:p>
    <w:bookmarkEnd w:id="4"/>
    <w:p w14:paraId="2AD9D4E4" w14:textId="77777777" w:rsidR="00FE2DA6" w:rsidRPr="00D42B66" w:rsidRDefault="00FE2DA6" w:rsidP="00705043">
      <w:pPr>
        <w:spacing w:after="0" w:line="240" w:lineRule="auto"/>
        <w:jc w:val="center"/>
        <w:rPr>
          <w:rFonts w:ascii="Times New Roman" w:eastAsia="Times New Roman" w:hAnsi="Times New Roman"/>
          <w:b/>
          <w:iCs/>
          <w:color w:val="000000" w:themeColor="text1"/>
          <w:sz w:val="24"/>
          <w:szCs w:val="24"/>
          <w:lang w:eastAsia="hr-HR"/>
        </w:rPr>
      </w:pPr>
      <w:r w:rsidRPr="00D42B66">
        <w:rPr>
          <w:rFonts w:ascii="Times New Roman" w:eastAsia="Times New Roman" w:hAnsi="Times New Roman"/>
          <w:b/>
          <w:iCs/>
          <w:color w:val="000000" w:themeColor="text1"/>
          <w:sz w:val="24"/>
          <w:szCs w:val="24"/>
          <w:lang w:eastAsia="hr-HR"/>
        </w:rPr>
        <w:t>Rok važenja službene iskaznice</w:t>
      </w:r>
    </w:p>
    <w:p w14:paraId="01C90932" w14:textId="77777777" w:rsidR="00FE2DA6" w:rsidRPr="00D42B66" w:rsidRDefault="00FE2DA6" w:rsidP="00705043">
      <w:pPr>
        <w:spacing w:after="0" w:line="240" w:lineRule="auto"/>
        <w:jc w:val="center"/>
        <w:rPr>
          <w:rFonts w:ascii="Times New Roman" w:eastAsia="Times New Roman" w:hAnsi="Times New Roman"/>
          <w:b/>
          <w:iCs/>
          <w:color w:val="000000" w:themeColor="text1"/>
          <w:sz w:val="24"/>
          <w:szCs w:val="24"/>
          <w:lang w:eastAsia="hr-HR"/>
        </w:rPr>
      </w:pPr>
    </w:p>
    <w:p w14:paraId="187278E4" w14:textId="74C113E3" w:rsidR="00FE2DA6" w:rsidRPr="00D42B66" w:rsidRDefault="00FE2DA6" w:rsidP="00705043">
      <w:pPr>
        <w:spacing w:after="0" w:line="240" w:lineRule="auto"/>
        <w:jc w:val="center"/>
        <w:rPr>
          <w:b/>
          <w:color w:val="000000" w:themeColor="text1"/>
        </w:rPr>
      </w:pPr>
      <w:r w:rsidRPr="00D42B66">
        <w:rPr>
          <w:rFonts w:ascii="Times New Roman" w:eastAsia="Times New Roman" w:hAnsi="Times New Roman"/>
          <w:b/>
          <w:iCs/>
          <w:color w:val="000000" w:themeColor="text1"/>
          <w:sz w:val="24"/>
          <w:szCs w:val="26"/>
          <w:lang w:eastAsia="hr-HR"/>
        </w:rPr>
        <w:t xml:space="preserve">Članak </w:t>
      </w:r>
      <w:r w:rsidR="0000597F" w:rsidRPr="00D42B66">
        <w:rPr>
          <w:rFonts w:ascii="Times New Roman" w:eastAsia="Times New Roman" w:hAnsi="Times New Roman"/>
          <w:b/>
          <w:iCs/>
          <w:color w:val="000000" w:themeColor="text1"/>
          <w:sz w:val="24"/>
          <w:szCs w:val="26"/>
          <w:lang w:eastAsia="hr-HR"/>
        </w:rPr>
        <w:t>10</w:t>
      </w:r>
      <w:r w:rsidRPr="00D42B66">
        <w:rPr>
          <w:rFonts w:ascii="Times New Roman" w:eastAsia="Times New Roman" w:hAnsi="Times New Roman"/>
          <w:b/>
          <w:iCs/>
          <w:color w:val="000000" w:themeColor="text1"/>
          <w:sz w:val="24"/>
          <w:szCs w:val="26"/>
          <w:lang w:eastAsia="hr-HR"/>
        </w:rPr>
        <w:t xml:space="preserve">. </w:t>
      </w:r>
    </w:p>
    <w:p w14:paraId="7A947F5F" w14:textId="77777777" w:rsidR="00FE2DA6" w:rsidRPr="00D42B66" w:rsidRDefault="00FE2DA6" w:rsidP="00705043">
      <w:pPr>
        <w:spacing w:after="0" w:line="240" w:lineRule="auto"/>
        <w:jc w:val="both"/>
        <w:rPr>
          <w:rFonts w:ascii="Times New Roman" w:eastAsia="Times New Roman" w:hAnsi="Times New Roman"/>
          <w:color w:val="000000" w:themeColor="text1"/>
          <w:sz w:val="24"/>
          <w:szCs w:val="24"/>
          <w:lang w:eastAsia="hr-HR"/>
        </w:rPr>
      </w:pPr>
    </w:p>
    <w:p w14:paraId="2DE7475D" w14:textId="7F9B72CF" w:rsidR="00FE2DA6" w:rsidRPr="00D42B66" w:rsidRDefault="0063446D"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(1) </w:t>
      </w:r>
      <w:r w:rsidR="00FE2DA6" w:rsidRPr="00D42B66">
        <w:rPr>
          <w:rFonts w:ascii="Times New Roman" w:eastAsia="Times New Roman" w:hAnsi="Times New Roman"/>
          <w:color w:val="000000" w:themeColor="text1"/>
          <w:sz w:val="24"/>
          <w:szCs w:val="24"/>
          <w:lang w:eastAsia="hr-HR"/>
        </w:rPr>
        <w:t xml:space="preserve">Službena iskaznica važi tri godine od dana izdavanja ili do isteka </w:t>
      </w:r>
      <w:r w:rsidR="002162AE" w:rsidRPr="00D42B66">
        <w:rPr>
          <w:rFonts w:ascii="Times New Roman" w:eastAsia="Times New Roman" w:hAnsi="Times New Roman"/>
          <w:color w:val="000000" w:themeColor="text1"/>
          <w:sz w:val="24"/>
          <w:szCs w:val="24"/>
          <w:lang w:eastAsia="hr-HR"/>
        </w:rPr>
        <w:t xml:space="preserve">roka trajanja </w:t>
      </w:r>
      <w:r w:rsidR="002B5DD6" w:rsidRPr="00D42B66">
        <w:rPr>
          <w:rFonts w:ascii="Times New Roman" w:eastAsia="Times New Roman" w:hAnsi="Times New Roman"/>
          <w:color w:val="000000" w:themeColor="text1"/>
          <w:sz w:val="24"/>
          <w:szCs w:val="24"/>
          <w:lang w:eastAsia="hr-HR"/>
        </w:rPr>
        <w:t xml:space="preserve">odgovarajućeg </w:t>
      </w:r>
      <w:r w:rsidR="00FE2DA6" w:rsidRPr="00D42B66">
        <w:rPr>
          <w:rFonts w:ascii="Times New Roman" w:eastAsia="Times New Roman" w:hAnsi="Times New Roman"/>
          <w:color w:val="000000" w:themeColor="text1"/>
          <w:sz w:val="24"/>
          <w:szCs w:val="24"/>
          <w:lang w:eastAsia="hr-HR"/>
        </w:rPr>
        <w:t xml:space="preserve">certifikata, a najkasnije do prestanka dužnosti </w:t>
      </w:r>
      <w:r w:rsidR="002162AE" w:rsidRPr="00D42B66">
        <w:rPr>
          <w:rFonts w:ascii="Times New Roman" w:eastAsia="Times New Roman" w:hAnsi="Times New Roman"/>
          <w:color w:val="000000" w:themeColor="text1"/>
          <w:sz w:val="24"/>
          <w:szCs w:val="24"/>
          <w:lang w:eastAsia="hr-HR"/>
        </w:rPr>
        <w:t>odnosno prestanka službe</w:t>
      </w:r>
      <w:r w:rsidR="00C71C64" w:rsidRPr="00D42B66">
        <w:rPr>
          <w:rFonts w:ascii="Times New Roman" w:eastAsia="Times New Roman" w:hAnsi="Times New Roman"/>
          <w:color w:val="000000" w:themeColor="text1"/>
          <w:sz w:val="24"/>
          <w:szCs w:val="24"/>
          <w:lang w:eastAsia="hr-HR"/>
        </w:rPr>
        <w:t xml:space="preserve"> </w:t>
      </w:r>
      <w:r w:rsidR="00FE2DA6" w:rsidRPr="00D42B66">
        <w:rPr>
          <w:rFonts w:ascii="Times New Roman" w:eastAsia="Times New Roman" w:hAnsi="Times New Roman"/>
          <w:color w:val="000000" w:themeColor="text1"/>
          <w:sz w:val="24"/>
          <w:szCs w:val="24"/>
          <w:lang w:eastAsia="hr-HR"/>
        </w:rPr>
        <w:t xml:space="preserve">korisnika službene iskaznice. </w:t>
      </w:r>
    </w:p>
    <w:p w14:paraId="457F40EB" w14:textId="77777777" w:rsidR="00617436" w:rsidRPr="00D42B66" w:rsidRDefault="00617436"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3DEA5149" w14:textId="33C51F01" w:rsidR="00617436" w:rsidRPr="00D42B66" w:rsidRDefault="00617436"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(2) Korisnik službene iskaznice dužan je </w:t>
      </w:r>
      <w:r w:rsidR="00FF3B27" w:rsidRPr="00D42B66">
        <w:rPr>
          <w:rFonts w:ascii="Times New Roman" w:eastAsia="Times New Roman" w:hAnsi="Times New Roman"/>
          <w:color w:val="000000" w:themeColor="text1"/>
          <w:sz w:val="24"/>
          <w:szCs w:val="24"/>
          <w:lang w:eastAsia="hr-HR"/>
        </w:rPr>
        <w:t xml:space="preserve">najkasnije u roku od </w:t>
      </w:r>
      <w:r w:rsidR="000B10B6" w:rsidRPr="00D42B66">
        <w:rPr>
          <w:rFonts w:ascii="Times New Roman" w:eastAsia="Times New Roman" w:hAnsi="Times New Roman"/>
          <w:color w:val="000000" w:themeColor="text1"/>
          <w:sz w:val="24"/>
          <w:szCs w:val="24"/>
          <w:lang w:eastAsia="hr-HR"/>
        </w:rPr>
        <w:t>3</w:t>
      </w:r>
      <w:r w:rsidR="00FF3B27" w:rsidRPr="00D42B66">
        <w:rPr>
          <w:rFonts w:ascii="Times New Roman" w:eastAsia="Times New Roman" w:hAnsi="Times New Roman"/>
          <w:color w:val="000000" w:themeColor="text1"/>
          <w:sz w:val="24"/>
          <w:szCs w:val="24"/>
          <w:lang w:eastAsia="hr-HR"/>
        </w:rPr>
        <w:t>0 dana prije isteka važeće službene iskaznice</w:t>
      </w:r>
      <w:r w:rsidR="002C0692" w:rsidRPr="00D42B66">
        <w:rPr>
          <w:rFonts w:ascii="Times New Roman" w:eastAsia="Times New Roman" w:hAnsi="Times New Roman"/>
          <w:color w:val="000000" w:themeColor="text1"/>
          <w:sz w:val="24"/>
          <w:szCs w:val="24"/>
          <w:lang w:eastAsia="hr-HR"/>
        </w:rPr>
        <w:t xml:space="preserve"> odnosno isteka roka trajanja odgovarajućeg certifikata </w:t>
      </w:r>
      <w:r w:rsidRPr="00D42B66">
        <w:rPr>
          <w:rFonts w:ascii="Times New Roman" w:eastAsia="Times New Roman" w:hAnsi="Times New Roman"/>
          <w:color w:val="000000" w:themeColor="text1"/>
          <w:sz w:val="24"/>
          <w:szCs w:val="24"/>
          <w:lang w:eastAsia="hr-HR"/>
        </w:rPr>
        <w:t xml:space="preserve">obavijestiti registracijski ured o isteku roka važenja službene iskaznice, odnosno isteku roka trajanja </w:t>
      </w:r>
      <w:r w:rsidR="002B5DD6" w:rsidRPr="00D42B66">
        <w:rPr>
          <w:rFonts w:ascii="Times New Roman" w:eastAsia="Times New Roman" w:hAnsi="Times New Roman"/>
          <w:color w:val="000000" w:themeColor="text1"/>
          <w:sz w:val="24"/>
          <w:szCs w:val="24"/>
          <w:lang w:eastAsia="hr-HR"/>
        </w:rPr>
        <w:t>odgovarajućeg certifikata</w:t>
      </w:r>
      <w:r w:rsidRPr="00D42B66">
        <w:rPr>
          <w:rFonts w:ascii="Times New Roman" w:eastAsia="Times New Roman" w:hAnsi="Times New Roman"/>
          <w:color w:val="000000" w:themeColor="text1"/>
          <w:sz w:val="24"/>
          <w:szCs w:val="24"/>
          <w:lang w:eastAsia="hr-HR"/>
        </w:rPr>
        <w:t>.</w:t>
      </w:r>
    </w:p>
    <w:p w14:paraId="32E4AA20" w14:textId="77777777" w:rsidR="006A4006" w:rsidRPr="00D42B66" w:rsidRDefault="006A4006"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5A4CB310" w14:textId="64000E21" w:rsidR="00730991" w:rsidRPr="00D42B66" w:rsidRDefault="00730991"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Poništ</w:t>
      </w:r>
      <w:r w:rsidR="00FE2DA6" w:rsidRPr="00D42B66">
        <w:rPr>
          <w:rFonts w:ascii="Times New Roman" w:eastAsia="Times New Roman" w:hAnsi="Times New Roman"/>
          <w:b/>
          <w:color w:val="000000" w:themeColor="text1"/>
          <w:sz w:val="24"/>
          <w:szCs w:val="24"/>
          <w:lang w:eastAsia="hr-HR"/>
        </w:rPr>
        <w:t>ava</w:t>
      </w:r>
      <w:r w:rsidRPr="00D42B66">
        <w:rPr>
          <w:rFonts w:ascii="Times New Roman" w:eastAsia="Times New Roman" w:hAnsi="Times New Roman"/>
          <w:b/>
          <w:color w:val="000000" w:themeColor="text1"/>
          <w:sz w:val="24"/>
          <w:szCs w:val="24"/>
          <w:lang w:eastAsia="hr-HR"/>
        </w:rPr>
        <w:t>nje službene iskaznice</w:t>
      </w:r>
    </w:p>
    <w:p w14:paraId="4B7E6479" w14:textId="77777777" w:rsidR="00730991" w:rsidRPr="00D42B66" w:rsidRDefault="00730991" w:rsidP="00705043">
      <w:pPr>
        <w:spacing w:after="0" w:line="240" w:lineRule="auto"/>
        <w:jc w:val="center"/>
        <w:rPr>
          <w:rFonts w:ascii="Times New Roman" w:eastAsia="Times New Roman" w:hAnsi="Times New Roman"/>
          <w:b/>
          <w:color w:val="000000" w:themeColor="text1"/>
          <w:sz w:val="24"/>
          <w:szCs w:val="24"/>
          <w:lang w:eastAsia="hr-HR"/>
        </w:rPr>
      </w:pPr>
    </w:p>
    <w:p w14:paraId="4AE152DE" w14:textId="2AAB17FE" w:rsidR="00730991" w:rsidRPr="00D42B66" w:rsidRDefault="00730991"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Članak </w:t>
      </w:r>
      <w:r w:rsidR="0067133A" w:rsidRPr="00D42B66">
        <w:rPr>
          <w:rFonts w:ascii="Times New Roman" w:eastAsia="Times New Roman" w:hAnsi="Times New Roman"/>
          <w:b/>
          <w:color w:val="000000" w:themeColor="text1"/>
          <w:sz w:val="24"/>
          <w:szCs w:val="24"/>
          <w:lang w:eastAsia="hr-HR"/>
        </w:rPr>
        <w:t>11</w:t>
      </w:r>
      <w:r w:rsidRPr="00D42B66">
        <w:rPr>
          <w:rFonts w:ascii="Times New Roman" w:eastAsia="Times New Roman" w:hAnsi="Times New Roman"/>
          <w:b/>
          <w:color w:val="000000" w:themeColor="text1"/>
          <w:sz w:val="24"/>
          <w:szCs w:val="24"/>
          <w:lang w:eastAsia="hr-HR"/>
        </w:rPr>
        <w:t>.</w:t>
      </w:r>
    </w:p>
    <w:p w14:paraId="74C5C220" w14:textId="77777777" w:rsidR="00730991" w:rsidRPr="00D42B66" w:rsidRDefault="00730991" w:rsidP="00705043">
      <w:pPr>
        <w:spacing w:after="0" w:line="240" w:lineRule="auto"/>
        <w:jc w:val="center"/>
        <w:rPr>
          <w:rFonts w:ascii="Times New Roman" w:eastAsia="Times New Roman" w:hAnsi="Times New Roman"/>
          <w:b/>
          <w:color w:val="000000" w:themeColor="text1"/>
          <w:sz w:val="24"/>
          <w:szCs w:val="24"/>
          <w:lang w:eastAsia="hr-HR"/>
        </w:rPr>
      </w:pPr>
    </w:p>
    <w:p w14:paraId="56674720" w14:textId="1EBC84E6" w:rsidR="00730991" w:rsidRPr="00D42B66" w:rsidRDefault="003C7E88"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(1) </w:t>
      </w:r>
      <w:r w:rsidR="00730991" w:rsidRPr="00D42B66">
        <w:rPr>
          <w:rFonts w:ascii="Times New Roman" w:eastAsia="Times New Roman" w:hAnsi="Times New Roman"/>
          <w:color w:val="000000" w:themeColor="text1"/>
          <w:sz w:val="24"/>
          <w:szCs w:val="24"/>
          <w:lang w:eastAsia="hr-HR"/>
        </w:rPr>
        <w:t>Registracijski ured dužan je bez odgode poništiti službenu iskaznicu</w:t>
      </w:r>
      <w:r w:rsidR="00705043" w:rsidRPr="00D42B66">
        <w:rPr>
          <w:rFonts w:ascii="Times New Roman" w:eastAsia="Times New Roman" w:hAnsi="Times New Roman"/>
          <w:color w:val="000000" w:themeColor="text1"/>
          <w:sz w:val="24"/>
          <w:szCs w:val="24"/>
          <w:lang w:eastAsia="hr-HR"/>
        </w:rPr>
        <w:t xml:space="preserve"> i opozvati pripadajuće certifikate</w:t>
      </w:r>
      <w:r w:rsidR="00730991" w:rsidRPr="00D42B66">
        <w:rPr>
          <w:rFonts w:ascii="Times New Roman" w:eastAsia="Times New Roman" w:hAnsi="Times New Roman"/>
          <w:color w:val="000000" w:themeColor="text1"/>
          <w:sz w:val="24"/>
          <w:szCs w:val="24"/>
          <w:lang w:eastAsia="hr-HR"/>
        </w:rPr>
        <w:t>:</w:t>
      </w:r>
    </w:p>
    <w:p w14:paraId="0162038F" w14:textId="503AC8B7" w:rsidR="003C7E88" w:rsidRPr="00D42B66" w:rsidRDefault="00617436" w:rsidP="00705043">
      <w:pPr>
        <w:pStyle w:val="ListParagraph"/>
        <w:numPr>
          <w:ilvl w:val="0"/>
          <w:numId w:val="16"/>
        </w:num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korisnik službene iskaznice izgubi službenu iskaznicu ili na drugi način ostane bez nje</w:t>
      </w:r>
      <w:r w:rsidR="003C7E88" w:rsidRPr="00D42B66">
        <w:rPr>
          <w:rFonts w:ascii="Times New Roman" w:eastAsia="Times New Roman" w:hAnsi="Times New Roman"/>
          <w:color w:val="000000" w:themeColor="text1"/>
          <w:sz w:val="24"/>
          <w:szCs w:val="24"/>
          <w:lang w:eastAsia="hr-HR"/>
        </w:rPr>
        <w:t>,</w:t>
      </w:r>
    </w:p>
    <w:p w14:paraId="53812353" w14:textId="7844DF04" w:rsidR="00730991" w:rsidRPr="00D42B66" w:rsidRDefault="00617436" w:rsidP="00705043">
      <w:pPr>
        <w:pStyle w:val="ListParagraph"/>
        <w:numPr>
          <w:ilvl w:val="0"/>
          <w:numId w:val="16"/>
        </w:num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ako korisnik službene iskaznice zlouporabi </w:t>
      </w:r>
      <w:r w:rsidR="00730991" w:rsidRPr="00D42B66">
        <w:rPr>
          <w:rFonts w:ascii="Times New Roman" w:eastAsia="Times New Roman" w:hAnsi="Times New Roman"/>
          <w:color w:val="000000" w:themeColor="text1"/>
          <w:sz w:val="24"/>
          <w:szCs w:val="24"/>
          <w:lang w:eastAsia="hr-HR"/>
        </w:rPr>
        <w:t>služben</w:t>
      </w:r>
      <w:r w:rsidRPr="00D42B66">
        <w:rPr>
          <w:rFonts w:ascii="Times New Roman" w:eastAsia="Times New Roman" w:hAnsi="Times New Roman"/>
          <w:color w:val="000000" w:themeColor="text1"/>
          <w:sz w:val="24"/>
          <w:szCs w:val="24"/>
          <w:lang w:eastAsia="hr-HR"/>
        </w:rPr>
        <w:t>u</w:t>
      </w:r>
      <w:r w:rsidR="00730991" w:rsidRPr="00D42B66">
        <w:rPr>
          <w:rFonts w:ascii="Times New Roman" w:eastAsia="Times New Roman" w:hAnsi="Times New Roman"/>
          <w:color w:val="000000" w:themeColor="text1"/>
          <w:sz w:val="24"/>
          <w:szCs w:val="24"/>
          <w:lang w:eastAsia="hr-HR"/>
        </w:rPr>
        <w:t xml:space="preserve"> iskaznic</w:t>
      </w:r>
      <w:r w:rsidRPr="00D42B66">
        <w:rPr>
          <w:rFonts w:ascii="Times New Roman" w:eastAsia="Times New Roman" w:hAnsi="Times New Roman"/>
          <w:color w:val="000000" w:themeColor="text1"/>
          <w:sz w:val="24"/>
          <w:szCs w:val="24"/>
          <w:lang w:eastAsia="hr-HR"/>
        </w:rPr>
        <w:t>u</w:t>
      </w:r>
      <w:r w:rsidR="00730991" w:rsidRPr="00D42B66">
        <w:rPr>
          <w:rFonts w:ascii="Times New Roman" w:eastAsia="Times New Roman" w:hAnsi="Times New Roman"/>
          <w:color w:val="000000" w:themeColor="text1"/>
          <w:sz w:val="24"/>
          <w:szCs w:val="24"/>
          <w:lang w:eastAsia="hr-HR"/>
        </w:rPr>
        <w:t>,</w:t>
      </w:r>
    </w:p>
    <w:p w14:paraId="33E2ED60" w14:textId="1CD8CCD5" w:rsidR="00730991" w:rsidRPr="00D42B66" w:rsidRDefault="00730991" w:rsidP="00705043">
      <w:pPr>
        <w:pStyle w:val="ListParagraph"/>
        <w:numPr>
          <w:ilvl w:val="0"/>
          <w:numId w:val="16"/>
        </w:num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ako korisniku službene iskaznice prestane dužnost, </w:t>
      </w:r>
      <w:r w:rsidR="00C71C64" w:rsidRPr="00D42B66">
        <w:rPr>
          <w:rFonts w:ascii="Times New Roman" w:eastAsia="Times New Roman" w:hAnsi="Times New Roman"/>
          <w:color w:val="000000" w:themeColor="text1"/>
          <w:sz w:val="24"/>
          <w:szCs w:val="24"/>
          <w:lang w:eastAsia="hr-HR"/>
        </w:rPr>
        <w:t xml:space="preserve">odnosno </w:t>
      </w:r>
      <w:r w:rsidRPr="00D42B66">
        <w:rPr>
          <w:rFonts w:ascii="Times New Roman" w:eastAsia="Times New Roman" w:hAnsi="Times New Roman"/>
          <w:color w:val="000000" w:themeColor="text1"/>
          <w:sz w:val="24"/>
          <w:szCs w:val="24"/>
          <w:lang w:eastAsia="hr-HR"/>
        </w:rPr>
        <w:t xml:space="preserve">služba u </w:t>
      </w:r>
      <w:r w:rsidR="004A5547" w:rsidRPr="00D42B66">
        <w:rPr>
          <w:rFonts w:ascii="Times New Roman" w:eastAsia="Times New Roman" w:hAnsi="Times New Roman"/>
          <w:color w:val="000000" w:themeColor="text1"/>
          <w:sz w:val="24"/>
          <w:szCs w:val="24"/>
          <w:lang w:eastAsia="hr-HR"/>
        </w:rPr>
        <w:t>državnom tijelu</w:t>
      </w:r>
      <w:r w:rsidRPr="00D42B66">
        <w:rPr>
          <w:rFonts w:ascii="Times New Roman" w:eastAsia="Times New Roman" w:hAnsi="Times New Roman"/>
          <w:color w:val="000000" w:themeColor="text1"/>
          <w:sz w:val="24"/>
          <w:szCs w:val="24"/>
          <w:lang w:eastAsia="hr-HR"/>
        </w:rPr>
        <w:t>,</w:t>
      </w:r>
    </w:p>
    <w:p w14:paraId="2777F280" w14:textId="293D5EF3" w:rsidR="00730991" w:rsidRPr="00D42B66" w:rsidRDefault="00730991" w:rsidP="00705043">
      <w:pPr>
        <w:pStyle w:val="ListParagraph"/>
        <w:numPr>
          <w:ilvl w:val="0"/>
          <w:numId w:val="16"/>
        </w:num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je službena iskaznica oštećena na način da je otežano ili onemogućeno vizualno ili strojno čitanje podataka u vizualno ili strojno čitljivoj zoni ili je djelomično ili u potpunosti prelomljena ili zbog bilo kojeg drugog razloga ne služi svrsi,</w:t>
      </w:r>
    </w:p>
    <w:p w14:paraId="3F9EEA19" w14:textId="44A8E6DB" w:rsidR="00730991" w:rsidRPr="00D42B66" w:rsidRDefault="00730991" w:rsidP="00705043">
      <w:pPr>
        <w:pStyle w:val="ListParagraph"/>
        <w:numPr>
          <w:ilvl w:val="0"/>
          <w:numId w:val="16"/>
        </w:num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su korisniku službene iskaznice prestale ili se izmijenile ovlasti u obavljanju poslov</w:t>
      </w:r>
      <w:r w:rsidR="002162AE" w:rsidRPr="00D42B66">
        <w:rPr>
          <w:rFonts w:ascii="Times New Roman" w:eastAsia="Times New Roman" w:hAnsi="Times New Roman"/>
          <w:color w:val="000000" w:themeColor="text1"/>
          <w:sz w:val="24"/>
          <w:szCs w:val="24"/>
          <w:lang w:eastAsia="hr-HR"/>
        </w:rPr>
        <w:t>a za koji su izdani certifikati i</w:t>
      </w:r>
    </w:p>
    <w:p w14:paraId="4E879381" w14:textId="48EB958A" w:rsidR="00730991" w:rsidRPr="00D42B66" w:rsidRDefault="00730991" w:rsidP="00705043">
      <w:pPr>
        <w:pStyle w:val="ListParagraph"/>
        <w:numPr>
          <w:ilvl w:val="0"/>
          <w:numId w:val="16"/>
        </w:num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su se promijenili podaci o osobnom imenu ili osobnom identifikacijskom broju korisnika službene iskaznice</w:t>
      </w:r>
      <w:r w:rsidR="002162AE" w:rsidRPr="00D42B66">
        <w:rPr>
          <w:rFonts w:ascii="Times New Roman" w:eastAsia="Times New Roman" w:hAnsi="Times New Roman"/>
          <w:color w:val="000000" w:themeColor="text1"/>
          <w:sz w:val="24"/>
          <w:szCs w:val="24"/>
          <w:lang w:eastAsia="hr-HR"/>
        </w:rPr>
        <w:t>, odnosno drugi podaci navedeni u službenoj iskaznici.</w:t>
      </w:r>
    </w:p>
    <w:p w14:paraId="2B278DCE" w14:textId="77777777" w:rsidR="00730991" w:rsidRPr="00D42B66" w:rsidRDefault="00730991" w:rsidP="00705043">
      <w:pPr>
        <w:spacing w:after="0" w:line="240" w:lineRule="auto"/>
        <w:jc w:val="both"/>
        <w:rPr>
          <w:rFonts w:ascii="Times New Roman" w:eastAsia="Times New Roman" w:hAnsi="Times New Roman"/>
          <w:color w:val="000000" w:themeColor="text1"/>
          <w:sz w:val="24"/>
          <w:szCs w:val="24"/>
          <w:lang w:eastAsia="hr-HR"/>
        </w:rPr>
      </w:pPr>
    </w:p>
    <w:p w14:paraId="7BABC1C3" w14:textId="2844A1F6" w:rsidR="0094211D" w:rsidRPr="00D42B66" w:rsidRDefault="003C7E88"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(2) Korisnik službene iskaznice dužan je o razlozima za poništenje službene iskaznice iz stavka 1. </w:t>
      </w:r>
      <w:r w:rsidR="00030AC9" w:rsidRPr="00D42B66">
        <w:rPr>
          <w:rFonts w:ascii="Times New Roman" w:eastAsia="Times New Roman" w:hAnsi="Times New Roman"/>
          <w:color w:val="000000" w:themeColor="text1"/>
          <w:sz w:val="24"/>
          <w:szCs w:val="24"/>
          <w:lang w:eastAsia="hr-HR"/>
        </w:rPr>
        <w:t xml:space="preserve">točke 1., 4., 5. i 6. </w:t>
      </w:r>
      <w:r w:rsidRPr="00D42B66">
        <w:rPr>
          <w:rFonts w:ascii="Times New Roman" w:eastAsia="Times New Roman" w:hAnsi="Times New Roman"/>
          <w:color w:val="000000" w:themeColor="text1"/>
          <w:sz w:val="24"/>
          <w:szCs w:val="24"/>
          <w:lang w:eastAsia="hr-HR"/>
        </w:rPr>
        <w:t>ovoga članka bez odgode obavijestiti nadležni registracijski ured</w:t>
      </w:r>
      <w:r w:rsidR="0094211D" w:rsidRPr="00D42B66">
        <w:rPr>
          <w:rFonts w:ascii="Times New Roman" w:eastAsia="Times New Roman" w:hAnsi="Times New Roman"/>
          <w:color w:val="000000" w:themeColor="text1"/>
          <w:sz w:val="24"/>
          <w:szCs w:val="24"/>
          <w:lang w:eastAsia="hr-HR"/>
        </w:rPr>
        <w:t>.</w:t>
      </w:r>
    </w:p>
    <w:p w14:paraId="2147575F" w14:textId="77777777" w:rsidR="0094211D" w:rsidRPr="00D42B66" w:rsidRDefault="0094211D" w:rsidP="00705043">
      <w:pPr>
        <w:spacing w:after="0" w:line="240" w:lineRule="auto"/>
        <w:jc w:val="both"/>
        <w:rPr>
          <w:rFonts w:ascii="Times New Roman" w:eastAsia="Times New Roman" w:hAnsi="Times New Roman"/>
          <w:color w:val="000000" w:themeColor="text1"/>
          <w:sz w:val="24"/>
          <w:szCs w:val="24"/>
          <w:lang w:eastAsia="hr-HR"/>
        </w:rPr>
      </w:pPr>
    </w:p>
    <w:p w14:paraId="3DC66A5D" w14:textId="6C062239" w:rsidR="003C7E88" w:rsidRPr="00D42B66" w:rsidRDefault="0094211D"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(3) Korisnik službene iskaznice iz stavka 2. ovoga članka zatražit će izdavanje nove službene iskaznice, osim u slučaju </w:t>
      </w:r>
      <w:r w:rsidR="00030AC9" w:rsidRPr="00D42B66">
        <w:rPr>
          <w:rFonts w:ascii="Times New Roman" w:eastAsia="Times New Roman" w:hAnsi="Times New Roman"/>
          <w:color w:val="000000" w:themeColor="text1"/>
          <w:sz w:val="24"/>
          <w:szCs w:val="24"/>
          <w:lang w:eastAsia="hr-HR"/>
        </w:rPr>
        <w:t xml:space="preserve">zlouporabe službene iskaznice te </w:t>
      </w:r>
      <w:r w:rsidRPr="00D42B66">
        <w:rPr>
          <w:rFonts w:ascii="Times New Roman" w:eastAsia="Times New Roman" w:hAnsi="Times New Roman"/>
          <w:color w:val="000000" w:themeColor="text1"/>
          <w:sz w:val="24"/>
          <w:szCs w:val="24"/>
          <w:lang w:eastAsia="hr-HR"/>
        </w:rPr>
        <w:t xml:space="preserve">prestanka dužnosti, </w:t>
      </w:r>
      <w:r w:rsidR="00C71C64" w:rsidRPr="00D42B66">
        <w:rPr>
          <w:rFonts w:ascii="Times New Roman" w:eastAsia="Times New Roman" w:hAnsi="Times New Roman"/>
          <w:color w:val="000000" w:themeColor="text1"/>
          <w:sz w:val="24"/>
          <w:szCs w:val="24"/>
          <w:lang w:eastAsia="hr-HR"/>
        </w:rPr>
        <w:t xml:space="preserve">odnosno </w:t>
      </w:r>
      <w:r w:rsidRPr="00D42B66">
        <w:rPr>
          <w:rFonts w:ascii="Times New Roman" w:eastAsia="Times New Roman" w:hAnsi="Times New Roman"/>
          <w:color w:val="000000" w:themeColor="text1"/>
          <w:sz w:val="24"/>
          <w:szCs w:val="24"/>
          <w:lang w:eastAsia="hr-HR"/>
        </w:rPr>
        <w:t xml:space="preserve">službe u </w:t>
      </w:r>
      <w:r w:rsidR="00C71C64" w:rsidRPr="00D42B66">
        <w:rPr>
          <w:rFonts w:ascii="Times New Roman" w:eastAsia="Times New Roman" w:hAnsi="Times New Roman"/>
          <w:color w:val="000000" w:themeColor="text1"/>
          <w:sz w:val="24"/>
          <w:szCs w:val="24"/>
          <w:lang w:eastAsia="hr-HR"/>
        </w:rPr>
        <w:t xml:space="preserve">državnom </w:t>
      </w:r>
      <w:r w:rsidRPr="00D42B66">
        <w:rPr>
          <w:rFonts w:ascii="Times New Roman" w:eastAsia="Times New Roman" w:hAnsi="Times New Roman"/>
          <w:color w:val="000000" w:themeColor="text1"/>
          <w:sz w:val="24"/>
          <w:szCs w:val="24"/>
          <w:lang w:eastAsia="hr-HR"/>
        </w:rPr>
        <w:t>tijelu.</w:t>
      </w:r>
    </w:p>
    <w:p w14:paraId="7A5AB85D" w14:textId="77777777" w:rsidR="00FE2DA6" w:rsidRPr="00D42B66" w:rsidRDefault="00FE2DA6" w:rsidP="00705043">
      <w:pPr>
        <w:spacing w:after="0" w:line="240" w:lineRule="auto"/>
        <w:jc w:val="both"/>
        <w:rPr>
          <w:rFonts w:ascii="Times New Roman" w:eastAsia="Times New Roman" w:hAnsi="Times New Roman"/>
          <w:color w:val="000000" w:themeColor="text1"/>
          <w:sz w:val="24"/>
          <w:szCs w:val="24"/>
          <w:lang w:eastAsia="hr-HR"/>
        </w:rPr>
      </w:pPr>
    </w:p>
    <w:p w14:paraId="79E8D901" w14:textId="316A9D3C" w:rsidR="00FE2DA6" w:rsidRPr="00D42B66" w:rsidRDefault="00FE2DA6"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w:t>
      </w:r>
      <w:r w:rsidR="007D66B0" w:rsidRPr="00D42B66">
        <w:rPr>
          <w:rFonts w:ascii="Times New Roman" w:eastAsia="Times New Roman" w:hAnsi="Times New Roman"/>
          <w:color w:val="000000" w:themeColor="text1"/>
          <w:sz w:val="24"/>
          <w:szCs w:val="24"/>
          <w:lang w:eastAsia="hr-HR"/>
        </w:rPr>
        <w:t>4</w:t>
      </w:r>
      <w:r w:rsidRPr="00D42B66">
        <w:rPr>
          <w:rFonts w:ascii="Times New Roman" w:eastAsia="Times New Roman" w:hAnsi="Times New Roman"/>
          <w:color w:val="000000" w:themeColor="text1"/>
          <w:sz w:val="24"/>
          <w:szCs w:val="24"/>
          <w:lang w:eastAsia="hr-HR"/>
        </w:rPr>
        <w:t>) Registracijski ured će</w:t>
      </w:r>
      <w:r w:rsidR="0094211D" w:rsidRPr="00D42B66">
        <w:rPr>
          <w:rFonts w:ascii="Times New Roman" w:eastAsia="Times New Roman" w:hAnsi="Times New Roman"/>
          <w:color w:val="000000" w:themeColor="text1"/>
          <w:sz w:val="24"/>
          <w:szCs w:val="24"/>
          <w:lang w:eastAsia="hr-HR"/>
        </w:rPr>
        <w:t xml:space="preserve"> </w:t>
      </w:r>
      <w:r w:rsidR="00617436" w:rsidRPr="00D42B66">
        <w:rPr>
          <w:rFonts w:ascii="Times New Roman" w:eastAsia="Times New Roman" w:hAnsi="Times New Roman"/>
          <w:color w:val="000000" w:themeColor="text1"/>
          <w:sz w:val="24"/>
          <w:szCs w:val="24"/>
          <w:lang w:eastAsia="hr-HR"/>
        </w:rPr>
        <w:t xml:space="preserve">bez odgode </w:t>
      </w:r>
      <w:r w:rsidR="0094211D" w:rsidRPr="00D42B66">
        <w:rPr>
          <w:rFonts w:ascii="Times New Roman" w:eastAsia="Times New Roman" w:hAnsi="Times New Roman"/>
          <w:color w:val="000000" w:themeColor="text1"/>
          <w:sz w:val="24"/>
          <w:szCs w:val="24"/>
          <w:lang w:eastAsia="hr-HR"/>
        </w:rPr>
        <w:t xml:space="preserve">pokrenuti postupak za izdavanje nove službene iskaznice te </w:t>
      </w:r>
      <w:r w:rsidRPr="00D42B66">
        <w:rPr>
          <w:rFonts w:ascii="Times New Roman" w:eastAsia="Times New Roman" w:hAnsi="Times New Roman"/>
          <w:color w:val="000000" w:themeColor="text1"/>
          <w:sz w:val="24"/>
          <w:szCs w:val="24"/>
          <w:lang w:eastAsia="hr-HR"/>
        </w:rPr>
        <w:t xml:space="preserve">nakon poništenja </w:t>
      </w:r>
      <w:r w:rsidR="0094211D" w:rsidRPr="00D42B66">
        <w:rPr>
          <w:rFonts w:ascii="Times New Roman" w:eastAsia="Times New Roman" w:hAnsi="Times New Roman"/>
          <w:color w:val="000000" w:themeColor="text1"/>
          <w:sz w:val="24"/>
          <w:szCs w:val="24"/>
          <w:lang w:eastAsia="hr-HR"/>
        </w:rPr>
        <w:t xml:space="preserve">dotadašnje </w:t>
      </w:r>
      <w:r w:rsidRPr="00D42B66">
        <w:rPr>
          <w:rFonts w:ascii="Times New Roman" w:eastAsia="Times New Roman" w:hAnsi="Times New Roman"/>
          <w:color w:val="000000" w:themeColor="text1"/>
          <w:sz w:val="24"/>
          <w:szCs w:val="24"/>
          <w:lang w:eastAsia="hr-HR"/>
        </w:rPr>
        <w:t>službene iskaznice</w:t>
      </w:r>
      <w:r w:rsidR="00705043" w:rsidRPr="00D42B66">
        <w:rPr>
          <w:rFonts w:ascii="Times New Roman" w:eastAsia="Times New Roman" w:hAnsi="Times New Roman"/>
          <w:color w:val="000000" w:themeColor="text1"/>
          <w:sz w:val="24"/>
          <w:szCs w:val="24"/>
          <w:lang w:eastAsia="hr-HR"/>
        </w:rPr>
        <w:t xml:space="preserve"> </w:t>
      </w:r>
      <w:r w:rsidR="001136EB" w:rsidRPr="00D42B66">
        <w:rPr>
          <w:rFonts w:ascii="Times New Roman" w:eastAsia="Times New Roman" w:hAnsi="Times New Roman"/>
          <w:color w:val="000000" w:themeColor="text1"/>
          <w:sz w:val="24"/>
          <w:szCs w:val="24"/>
          <w:lang w:eastAsia="hr-HR"/>
        </w:rPr>
        <w:t>i</w:t>
      </w:r>
      <w:r w:rsidR="00705043" w:rsidRPr="00D42B66">
        <w:rPr>
          <w:rFonts w:ascii="Times New Roman" w:eastAsia="Times New Roman" w:hAnsi="Times New Roman"/>
          <w:color w:val="000000" w:themeColor="text1"/>
          <w:sz w:val="24"/>
          <w:szCs w:val="24"/>
          <w:lang w:eastAsia="hr-HR"/>
        </w:rPr>
        <w:t xml:space="preserve"> opoziva pripadajućih certifikata</w:t>
      </w:r>
      <w:r w:rsidR="0094211D" w:rsidRPr="00D42B66">
        <w:rPr>
          <w:rFonts w:ascii="Times New Roman" w:eastAsia="Times New Roman" w:hAnsi="Times New Roman"/>
          <w:color w:val="000000" w:themeColor="text1"/>
          <w:sz w:val="24"/>
          <w:szCs w:val="24"/>
          <w:lang w:eastAsia="hr-HR"/>
        </w:rPr>
        <w:t xml:space="preserve"> u slučaju iz s</w:t>
      </w:r>
      <w:r w:rsidRPr="00D42B66">
        <w:rPr>
          <w:rFonts w:ascii="Times New Roman" w:eastAsia="Times New Roman" w:hAnsi="Times New Roman"/>
          <w:color w:val="000000" w:themeColor="text1"/>
          <w:sz w:val="24"/>
          <w:szCs w:val="24"/>
          <w:lang w:eastAsia="hr-HR"/>
        </w:rPr>
        <w:t>tavk</w:t>
      </w:r>
      <w:r w:rsidR="0094211D" w:rsidRPr="00D42B66">
        <w:rPr>
          <w:rFonts w:ascii="Times New Roman" w:eastAsia="Times New Roman" w:hAnsi="Times New Roman"/>
          <w:color w:val="000000" w:themeColor="text1"/>
          <w:sz w:val="24"/>
          <w:szCs w:val="24"/>
          <w:lang w:eastAsia="hr-HR"/>
        </w:rPr>
        <w:t>a</w:t>
      </w:r>
      <w:r w:rsidRPr="00D42B66">
        <w:rPr>
          <w:rFonts w:ascii="Times New Roman" w:eastAsia="Times New Roman" w:hAnsi="Times New Roman"/>
          <w:color w:val="000000" w:themeColor="text1"/>
          <w:sz w:val="24"/>
          <w:szCs w:val="24"/>
          <w:lang w:eastAsia="hr-HR"/>
        </w:rPr>
        <w:t xml:space="preserve"> 1. točk</w:t>
      </w:r>
      <w:r w:rsidR="0094211D" w:rsidRPr="00D42B66">
        <w:rPr>
          <w:rFonts w:ascii="Times New Roman" w:eastAsia="Times New Roman" w:hAnsi="Times New Roman"/>
          <w:color w:val="000000" w:themeColor="text1"/>
          <w:sz w:val="24"/>
          <w:szCs w:val="24"/>
          <w:lang w:eastAsia="hr-HR"/>
        </w:rPr>
        <w:t>e</w:t>
      </w:r>
      <w:r w:rsidRPr="00D42B66">
        <w:rPr>
          <w:rFonts w:ascii="Times New Roman" w:eastAsia="Times New Roman" w:hAnsi="Times New Roman"/>
          <w:color w:val="000000" w:themeColor="text1"/>
          <w:sz w:val="24"/>
          <w:szCs w:val="24"/>
          <w:lang w:eastAsia="hr-HR"/>
        </w:rPr>
        <w:t xml:space="preserve"> 1., 4.,</w:t>
      </w:r>
      <w:r w:rsidR="002162AE" w:rsidRPr="00D42B66">
        <w:rPr>
          <w:rFonts w:ascii="Times New Roman" w:eastAsia="Times New Roman" w:hAnsi="Times New Roman"/>
          <w:color w:val="000000" w:themeColor="text1"/>
          <w:sz w:val="24"/>
          <w:szCs w:val="24"/>
          <w:lang w:eastAsia="hr-HR"/>
        </w:rPr>
        <w:t xml:space="preserve"> 5. i</w:t>
      </w:r>
      <w:r w:rsidRPr="00D42B66">
        <w:rPr>
          <w:rFonts w:ascii="Times New Roman" w:eastAsia="Times New Roman" w:hAnsi="Times New Roman"/>
          <w:color w:val="000000" w:themeColor="text1"/>
          <w:sz w:val="24"/>
          <w:szCs w:val="24"/>
          <w:lang w:eastAsia="hr-HR"/>
        </w:rPr>
        <w:t xml:space="preserve"> 6. ovoga članka zaposleniku </w:t>
      </w:r>
      <w:r w:rsidR="00C71C64" w:rsidRPr="00D42B66">
        <w:rPr>
          <w:rFonts w:ascii="Times New Roman" w:eastAsia="Times New Roman" w:hAnsi="Times New Roman"/>
          <w:color w:val="000000" w:themeColor="text1"/>
          <w:sz w:val="24"/>
          <w:szCs w:val="24"/>
          <w:lang w:eastAsia="hr-HR"/>
        </w:rPr>
        <w:t>državnog</w:t>
      </w:r>
      <w:r w:rsidRPr="00D42B66">
        <w:rPr>
          <w:rFonts w:ascii="Times New Roman" w:eastAsia="Times New Roman" w:hAnsi="Times New Roman"/>
          <w:color w:val="000000" w:themeColor="text1"/>
          <w:sz w:val="24"/>
          <w:szCs w:val="24"/>
          <w:lang w:eastAsia="hr-HR"/>
        </w:rPr>
        <w:t xml:space="preserve"> tijela </w:t>
      </w:r>
      <w:r w:rsidR="00617436" w:rsidRPr="00D42B66">
        <w:rPr>
          <w:rFonts w:ascii="Times New Roman" w:eastAsia="Times New Roman" w:hAnsi="Times New Roman"/>
          <w:color w:val="000000" w:themeColor="text1"/>
          <w:sz w:val="24"/>
          <w:szCs w:val="24"/>
          <w:lang w:eastAsia="hr-HR"/>
        </w:rPr>
        <w:t>uručiti</w:t>
      </w:r>
      <w:r w:rsidRPr="00D42B66">
        <w:rPr>
          <w:rFonts w:ascii="Times New Roman" w:eastAsia="Times New Roman" w:hAnsi="Times New Roman"/>
          <w:color w:val="000000" w:themeColor="text1"/>
          <w:sz w:val="24"/>
          <w:szCs w:val="24"/>
          <w:lang w:eastAsia="hr-HR"/>
        </w:rPr>
        <w:t xml:space="preserve"> novu službenu iskaznicu.</w:t>
      </w:r>
    </w:p>
    <w:p w14:paraId="1A82C369" w14:textId="061921FA" w:rsidR="0094211D" w:rsidRPr="00D42B66" w:rsidRDefault="0094211D"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525B6C51" w14:textId="3BB4E887" w:rsidR="00D203CF" w:rsidRPr="00D42B66" w:rsidRDefault="00FE2DA6" w:rsidP="003700EA">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w:t>
      </w:r>
      <w:r w:rsidR="007D66B0" w:rsidRPr="00D42B66">
        <w:rPr>
          <w:rFonts w:ascii="Times New Roman" w:eastAsia="Times New Roman" w:hAnsi="Times New Roman"/>
          <w:color w:val="000000" w:themeColor="text1"/>
          <w:sz w:val="24"/>
          <w:szCs w:val="24"/>
          <w:lang w:eastAsia="hr-HR"/>
        </w:rPr>
        <w:t>5</w:t>
      </w:r>
      <w:r w:rsidRPr="00D42B66">
        <w:rPr>
          <w:rFonts w:ascii="Times New Roman" w:eastAsia="Times New Roman" w:hAnsi="Times New Roman"/>
          <w:color w:val="000000" w:themeColor="text1"/>
          <w:sz w:val="24"/>
          <w:szCs w:val="24"/>
          <w:lang w:eastAsia="hr-HR"/>
        </w:rPr>
        <w:t xml:space="preserve">) Registracijski ured dužan je poništenu službenu iskaznicu brisati iz evidencije izdanih službenih iskaznica. </w:t>
      </w:r>
    </w:p>
    <w:p w14:paraId="4668557A" w14:textId="13629D47" w:rsidR="003F6293" w:rsidRDefault="003F6293" w:rsidP="00705043">
      <w:pPr>
        <w:shd w:val="clear" w:color="auto" w:fill="FFFFFF"/>
        <w:spacing w:after="0" w:line="240" w:lineRule="auto"/>
        <w:jc w:val="center"/>
        <w:rPr>
          <w:rFonts w:ascii="Times New Roman" w:eastAsia="Times New Roman" w:hAnsi="Times New Roman"/>
          <w:b/>
          <w:bCs/>
          <w:color w:val="000000" w:themeColor="text1"/>
          <w:sz w:val="24"/>
          <w:szCs w:val="24"/>
          <w:lang w:eastAsia="hr-HR"/>
        </w:rPr>
      </w:pPr>
    </w:p>
    <w:p w14:paraId="49386B48" w14:textId="0E11F9F8" w:rsidR="00B23687" w:rsidRDefault="00B23687" w:rsidP="00705043">
      <w:pPr>
        <w:shd w:val="clear" w:color="auto" w:fill="FFFFFF"/>
        <w:spacing w:after="0" w:line="240" w:lineRule="auto"/>
        <w:jc w:val="center"/>
        <w:rPr>
          <w:rFonts w:ascii="Times New Roman" w:eastAsia="Times New Roman" w:hAnsi="Times New Roman"/>
          <w:b/>
          <w:bCs/>
          <w:color w:val="000000" w:themeColor="text1"/>
          <w:sz w:val="24"/>
          <w:szCs w:val="24"/>
          <w:lang w:eastAsia="hr-HR"/>
        </w:rPr>
      </w:pPr>
    </w:p>
    <w:p w14:paraId="62AF5378" w14:textId="3E4285BA" w:rsidR="00B23687" w:rsidRDefault="00B23687" w:rsidP="00705043">
      <w:pPr>
        <w:shd w:val="clear" w:color="auto" w:fill="FFFFFF"/>
        <w:spacing w:after="0" w:line="240" w:lineRule="auto"/>
        <w:jc w:val="center"/>
        <w:rPr>
          <w:rFonts w:ascii="Times New Roman" w:eastAsia="Times New Roman" w:hAnsi="Times New Roman"/>
          <w:b/>
          <w:bCs/>
          <w:color w:val="000000" w:themeColor="text1"/>
          <w:sz w:val="24"/>
          <w:szCs w:val="24"/>
          <w:lang w:eastAsia="hr-HR"/>
        </w:rPr>
      </w:pPr>
    </w:p>
    <w:p w14:paraId="19110611" w14:textId="569215C0" w:rsidR="00B23687" w:rsidRDefault="00B23687" w:rsidP="00705043">
      <w:pPr>
        <w:shd w:val="clear" w:color="auto" w:fill="FFFFFF"/>
        <w:spacing w:after="0" w:line="240" w:lineRule="auto"/>
        <w:jc w:val="center"/>
        <w:rPr>
          <w:rFonts w:ascii="Times New Roman" w:eastAsia="Times New Roman" w:hAnsi="Times New Roman"/>
          <w:b/>
          <w:bCs/>
          <w:color w:val="000000" w:themeColor="text1"/>
          <w:sz w:val="24"/>
          <w:szCs w:val="24"/>
          <w:lang w:eastAsia="hr-HR"/>
        </w:rPr>
      </w:pPr>
    </w:p>
    <w:p w14:paraId="3D593BAF" w14:textId="2E183DBB" w:rsidR="00B23687" w:rsidRDefault="00B23687" w:rsidP="00705043">
      <w:pPr>
        <w:shd w:val="clear" w:color="auto" w:fill="FFFFFF"/>
        <w:spacing w:after="0" w:line="240" w:lineRule="auto"/>
        <w:jc w:val="center"/>
        <w:rPr>
          <w:rFonts w:ascii="Times New Roman" w:eastAsia="Times New Roman" w:hAnsi="Times New Roman"/>
          <w:b/>
          <w:bCs/>
          <w:color w:val="000000" w:themeColor="text1"/>
          <w:sz w:val="24"/>
          <w:szCs w:val="24"/>
          <w:lang w:eastAsia="hr-HR"/>
        </w:rPr>
      </w:pPr>
    </w:p>
    <w:p w14:paraId="7304FF1B" w14:textId="77777777" w:rsidR="00B23687" w:rsidRPr="00D42B66" w:rsidRDefault="00B23687" w:rsidP="00705043">
      <w:pPr>
        <w:shd w:val="clear" w:color="auto" w:fill="FFFFFF"/>
        <w:spacing w:after="0" w:line="240" w:lineRule="auto"/>
        <w:jc w:val="center"/>
        <w:rPr>
          <w:rFonts w:ascii="Times New Roman" w:eastAsia="Times New Roman" w:hAnsi="Times New Roman"/>
          <w:b/>
          <w:bCs/>
          <w:color w:val="000000" w:themeColor="text1"/>
          <w:sz w:val="24"/>
          <w:szCs w:val="24"/>
          <w:lang w:eastAsia="hr-HR"/>
        </w:rPr>
      </w:pPr>
    </w:p>
    <w:p w14:paraId="0D75B87F" w14:textId="34B4FBD4" w:rsidR="00037781" w:rsidRPr="00D42B66" w:rsidRDefault="00CA506C" w:rsidP="00705043">
      <w:pPr>
        <w:shd w:val="clear" w:color="auto" w:fill="FFFFFF"/>
        <w:spacing w:after="0" w:line="240" w:lineRule="auto"/>
        <w:jc w:val="center"/>
        <w:rPr>
          <w:rFonts w:ascii="Times New Roman" w:eastAsia="Times New Roman" w:hAnsi="Times New Roman"/>
          <w:b/>
          <w:bCs/>
          <w:color w:val="000000" w:themeColor="text1"/>
          <w:sz w:val="24"/>
          <w:szCs w:val="24"/>
          <w:lang w:eastAsia="hr-HR"/>
        </w:rPr>
      </w:pPr>
      <w:r w:rsidRPr="00D42B66">
        <w:rPr>
          <w:rFonts w:ascii="Times New Roman" w:eastAsia="Times New Roman" w:hAnsi="Times New Roman"/>
          <w:b/>
          <w:bCs/>
          <w:color w:val="000000" w:themeColor="text1"/>
          <w:sz w:val="24"/>
          <w:szCs w:val="24"/>
          <w:lang w:eastAsia="hr-HR"/>
        </w:rPr>
        <w:t>Prekršajne o</w:t>
      </w:r>
      <w:r w:rsidR="00D203CF" w:rsidRPr="00D42B66">
        <w:rPr>
          <w:rFonts w:ascii="Times New Roman" w:eastAsia="Times New Roman" w:hAnsi="Times New Roman"/>
          <w:b/>
          <w:bCs/>
          <w:color w:val="000000" w:themeColor="text1"/>
          <w:sz w:val="24"/>
          <w:szCs w:val="24"/>
          <w:lang w:eastAsia="hr-HR"/>
        </w:rPr>
        <w:t>d</w:t>
      </w:r>
      <w:r w:rsidRPr="00D42B66">
        <w:rPr>
          <w:rFonts w:ascii="Times New Roman" w:eastAsia="Times New Roman" w:hAnsi="Times New Roman"/>
          <w:b/>
          <w:bCs/>
          <w:color w:val="000000" w:themeColor="text1"/>
          <w:sz w:val="24"/>
          <w:szCs w:val="24"/>
          <w:lang w:eastAsia="hr-HR"/>
        </w:rPr>
        <w:t xml:space="preserve">redbe </w:t>
      </w:r>
    </w:p>
    <w:p w14:paraId="20736000" w14:textId="77777777" w:rsidR="00D203CF" w:rsidRPr="00D42B66" w:rsidRDefault="00D203CF" w:rsidP="00705043">
      <w:pPr>
        <w:shd w:val="clear" w:color="auto" w:fill="FFFFFF"/>
        <w:spacing w:after="0" w:line="240" w:lineRule="auto"/>
        <w:jc w:val="center"/>
        <w:rPr>
          <w:rFonts w:ascii="Times New Roman" w:eastAsia="Times New Roman" w:hAnsi="Times New Roman"/>
          <w:b/>
          <w:bCs/>
          <w:color w:val="000000" w:themeColor="text1"/>
          <w:sz w:val="24"/>
          <w:szCs w:val="24"/>
          <w:lang w:eastAsia="hr-HR"/>
        </w:rPr>
      </w:pPr>
    </w:p>
    <w:p w14:paraId="2B4C96BF" w14:textId="770EACE6" w:rsidR="00AD4CBB" w:rsidRPr="00D42B66" w:rsidRDefault="00CA506C" w:rsidP="00705043">
      <w:pPr>
        <w:shd w:val="clear" w:color="auto" w:fill="FFFFFF"/>
        <w:spacing w:after="0" w:line="240" w:lineRule="auto"/>
        <w:jc w:val="center"/>
        <w:rPr>
          <w:rFonts w:ascii="Times New Roman" w:eastAsia="Times New Roman" w:hAnsi="Times New Roman"/>
          <w:b/>
          <w:bCs/>
          <w:color w:val="000000" w:themeColor="text1"/>
          <w:sz w:val="24"/>
          <w:szCs w:val="24"/>
          <w:lang w:eastAsia="hr-HR"/>
        </w:rPr>
      </w:pPr>
      <w:r w:rsidRPr="00D42B66">
        <w:rPr>
          <w:rFonts w:ascii="Times New Roman" w:eastAsia="Times New Roman" w:hAnsi="Times New Roman"/>
          <w:b/>
          <w:bCs/>
          <w:color w:val="000000" w:themeColor="text1"/>
          <w:sz w:val="24"/>
          <w:szCs w:val="24"/>
          <w:lang w:eastAsia="hr-HR"/>
        </w:rPr>
        <w:t xml:space="preserve">Članak </w:t>
      </w:r>
      <w:r w:rsidR="0067133A" w:rsidRPr="00D42B66">
        <w:rPr>
          <w:rFonts w:ascii="Times New Roman" w:eastAsia="Times New Roman" w:hAnsi="Times New Roman"/>
          <w:b/>
          <w:bCs/>
          <w:color w:val="000000" w:themeColor="text1"/>
          <w:sz w:val="24"/>
          <w:szCs w:val="24"/>
          <w:lang w:eastAsia="hr-HR"/>
        </w:rPr>
        <w:t>12</w:t>
      </w:r>
      <w:r w:rsidRPr="00D42B66">
        <w:rPr>
          <w:rFonts w:ascii="Times New Roman" w:eastAsia="Times New Roman" w:hAnsi="Times New Roman"/>
          <w:b/>
          <w:bCs/>
          <w:color w:val="000000" w:themeColor="text1"/>
          <w:sz w:val="24"/>
          <w:szCs w:val="24"/>
          <w:lang w:eastAsia="hr-HR"/>
        </w:rPr>
        <w:t xml:space="preserve">. </w:t>
      </w:r>
    </w:p>
    <w:p w14:paraId="3DF38907" w14:textId="77777777" w:rsidR="00D203CF" w:rsidRPr="00D42B66" w:rsidRDefault="00D203CF" w:rsidP="00705043">
      <w:pPr>
        <w:shd w:val="clear" w:color="auto" w:fill="FFFFFF"/>
        <w:spacing w:after="0" w:line="240" w:lineRule="auto"/>
        <w:jc w:val="center"/>
        <w:rPr>
          <w:color w:val="000000" w:themeColor="text1"/>
        </w:rPr>
      </w:pPr>
    </w:p>
    <w:p w14:paraId="70D1DBC0" w14:textId="6CF6C7BF" w:rsidR="00037781" w:rsidRPr="00D42B66" w:rsidRDefault="00E85BFE"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(1) </w:t>
      </w:r>
      <w:r w:rsidR="00CA506C" w:rsidRPr="00D42B66">
        <w:rPr>
          <w:rFonts w:ascii="Times New Roman" w:eastAsia="Times New Roman" w:hAnsi="Times New Roman"/>
          <w:color w:val="000000" w:themeColor="text1"/>
          <w:sz w:val="24"/>
          <w:szCs w:val="24"/>
          <w:lang w:eastAsia="hr-HR"/>
        </w:rPr>
        <w:t xml:space="preserve">Novčanom kaznom od </w:t>
      </w:r>
      <w:r w:rsidR="009A65EA" w:rsidRPr="00D42B66">
        <w:rPr>
          <w:rFonts w:ascii="Times New Roman" w:eastAsia="Times New Roman" w:hAnsi="Times New Roman"/>
          <w:color w:val="000000" w:themeColor="text1"/>
          <w:sz w:val="24"/>
          <w:szCs w:val="24"/>
          <w:lang w:eastAsia="hr-HR"/>
        </w:rPr>
        <w:t>100</w:t>
      </w:r>
      <w:r w:rsidR="00AD4CBB" w:rsidRPr="00D42B66">
        <w:rPr>
          <w:rFonts w:ascii="Times New Roman" w:eastAsia="Times New Roman" w:hAnsi="Times New Roman"/>
          <w:color w:val="000000" w:themeColor="text1"/>
          <w:sz w:val="24"/>
          <w:szCs w:val="24"/>
          <w:lang w:eastAsia="hr-HR"/>
        </w:rPr>
        <w:t>,00</w:t>
      </w:r>
      <w:r w:rsidR="009A65EA" w:rsidRPr="00D42B66">
        <w:rPr>
          <w:rFonts w:ascii="Times New Roman" w:eastAsia="Times New Roman" w:hAnsi="Times New Roman"/>
          <w:color w:val="000000" w:themeColor="text1"/>
          <w:sz w:val="24"/>
          <w:szCs w:val="24"/>
          <w:lang w:eastAsia="hr-HR"/>
        </w:rPr>
        <w:t xml:space="preserve"> do </w:t>
      </w:r>
      <w:r w:rsidR="00CA506C" w:rsidRPr="00D42B66">
        <w:rPr>
          <w:rFonts w:ascii="Times New Roman" w:eastAsia="Times New Roman" w:hAnsi="Times New Roman"/>
          <w:color w:val="000000" w:themeColor="text1"/>
          <w:sz w:val="24"/>
          <w:szCs w:val="24"/>
          <w:lang w:eastAsia="hr-HR"/>
        </w:rPr>
        <w:t>500,00 kuna kaznit će se za prekršaj korisnik službene iskaznice:</w:t>
      </w:r>
    </w:p>
    <w:p w14:paraId="7C67271F" w14:textId="619610FF" w:rsidR="00413E01" w:rsidRPr="00D42B66" w:rsidRDefault="00A3450C" w:rsidP="00705043">
      <w:pPr>
        <w:pStyle w:val="ListParagraph"/>
        <w:numPr>
          <w:ilvl w:val="0"/>
          <w:numId w:val="18"/>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b</w:t>
      </w:r>
      <w:r w:rsidR="00413E01" w:rsidRPr="00D42B66">
        <w:rPr>
          <w:rFonts w:ascii="Times New Roman" w:eastAsia="Times New Roman" w:hAnsi="Times New Roman"/>
          <w:color w:val="000000" w:themeColor="text1"/>
          <w:sz w:val="24"/>
          <w:szCs w:val="24"/>
          <w:lang w:eastAsia="hr-HR"/>
        </w:rPr>
        <w:t xml:space="preserve">ez odgode ne obavijesti nadležni registracijski ured da je izgubio službenu iskaznicu ili na drugi način ostao bez nje (članak </w:t>
      </w:r>
      <w:r w:rsidR="00CA733E" w:rsidRPr="00D42B66">
        <w:rPr>
          <w:rFonts w:ascii="Times New Roman" w:eastAsia="Times New Roman" w:hAnsi="Times New Roman"/>
          <w:color w:val="000000" w:themeColor="text1"/>
          <w:sz w:val="24"/>
          <w:szCs w:val="24"/>
          <w:lang w:eastAsia="hr-HR"/>
        </w:rPr>
        <w:t>11</w:t>
      </w:r>
      <w:r w:rsidR="00413E01" w:rsidRPr="00D42B66">
        <w:rPr>
          <w:rFonts w:ascii="Times New Roman" w:eastAsia="Times New Roman" w:hAnsi="Times New Roman"/>
          <w:color w:val="000000" w:themeColor="text1"/>
          <w:sz w:val="24"/>
          <w:szCs w:val="24"/>
          <w:lang w:eastAsia="hr-HR"/>
        </w:rPr>
        <w:t xml:space="preserve">. stavak 1. točka 1. </w:t>
      </w:r>
      <w:r w:rsidR="00CA733E" w:rsidRPr="00D42B66">
        <w:rPr>
          <w:rFonts w:ascii="Times New Roman" w:eastAsia="Times New Roman" w:hAnsi="Times New Roman"/>
          <w:color w:val="000000" w:themeColor="text1"/>
          <w:sz w:val="24"/>
          <w:szCs w:val="24"/>
          <w:lang w:eastAsia="hr-HR"/>
        </w:rPr>
        <w:t>i</w:t>
      </w:r>
      <w:r w:rsidRPr="00D42B66">
        <w:rPr>
          <w:rFonts w:ascii="Times New Roman" w:eastAsia="Times New Roman" w:hAnsi="Times New Roman"/>
          <w:color w:val="000000" w:themeColor="text1"/>
          <w:sz w:val="24"/>
          <w:szCs w:val="24"/>
          <w:lang w:eastAsia="hr-HR"/>
        </w:rPr>
        <w:t xml:space="preserve"> stavak 2. </w:t>
      </w:r>
      <w:r w:rsidR="00413E01" w:rsidRPr="00D42B66">
        <w:rPr>
          <w:rFonts w:ascii="Times New Roman" w:eastAsia="Times New Roman" w:hAnsi="Times New Roman"/>
          <w:color w:val="000000" w:themeColor="text1"/>
          <w:sz w:val="24"/>
          <w:szCs w:val="24"/>
          <w:lang w:eastAsia="hr-HR"/>
        </w:rPr>
        <w:t>ovoga Zakon</w:t>
      </w:r>
      <w:r w:rsidR="00FF15E7" w:rsidRPr="00D42B66">
        <w:rPr>
          <w:rFonts w:ascii="Times New Roman" w:eastAsia="Times New Roman" w:hAnsi="Times New Roman"/>
          <w:color w:val="000000" w:themeColor="text1"/>
          <w:sz w:val="24"/>
          <w:szCs w:val="24"/>
          <w:lang w:eastAsia="hr-HR"/>
        </w:rPr>
        <w:t>a)</w:t>
      </w:r>
    </w:p>
    <w:p w14:paraId="4331F9DE" w14:textId="34FFAFA8" w:rsidR="00413E01" w:rsidRPr="00D42B66" w:rsidRDefault="00A3450C" w:rsidP="00705043">
      <w:pPr>
        <w:pStyle w:val="ListParagraph"/>
        <w:numPr>
          <w:ilvl w:val="0"/>
          <w:numId w:val="18"/>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ako </w:t>
      </w:r>
      <w:r w:rsidR="00413E01" w:rsidRPr="00D42B66">
        <w:rPr>
          <w:rFonts w:ascii="Times New Roman" w:eastAsia="Times New Roman" w:hAnsi="Times New Roman"/>
          <w:color w:val="000000" w:themeColor="text1"/>
          <w:sz w:val="24"/>
          <w:szCs w:val="24"/>
          <w:lang w:eastAsia="hr-HR"/>
        </w:rPr>
        <w:t xml:space="preserve">zlouporabi službenu iskaznicu (članak </w:t>
      </w:r>
      <w:r w:rsidR="00FF15E7" w:rsidRPr="00D42B66">
        <w:rPr>
          <w:rFonts w:ascii="Times New Roman" w:eastAsia="Times New Roman" w:hAnsi="Times New Roman"/>
          <w:color w:val="000000" w:themeColor="text1"/>
          <w:sz w:val="24"/>
          <w:szCs w:val="24"/>
          <w:lang w:eastAsia="hr-HR"/>
        </w:rPr>
        <w:t>11</w:t>
      </w:r>
      <w:r w:rsidR="00413E01" w:rsidRPr="00D42B66">
        <w:rPr>
          <w:rFonts w:ascii="Times New Roman" w:eastAsia="Times New Roman" w:hAnsi="Times New Roman"/>
          <w:color w:val="000000" w:themeColor="text1"/>
          <w:sz w:val="24"/>
          <w:szCs w:val="24"/>
          <w:lang w:eastAsia="hr-HR"/>
        </w:rPr>
        <w:t>. stavak 1. točka 2. ovoga Zakona)</w:t>
      </w:r>
    </w:p>
    <w:p w14:paraId="15C7DE1D" w14:textId="5C9DBE81" w:rsidR="00037781" w:rsidRPr="00D42B66" w:rsidRDefault="00A3450C" w:rsidP="00705043">
      <w:pPr>
        <w:pStyle w:val="ListParagraph"/>
        <w:numPr>
          <w:ilvl w:val="0"/>
          <w:numId w:val="18"/>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w:t>
      </w:r>
      <w:r w:rsidR="00CA506C" w:rsidRPr="00D42B66">
        <w:rPr>
          <w:rFonts w:ascii="Times New Roman" w:eastAsia="Times New Roman" w:hAnsi="Times New Roman"/>
          <w:color w:val="000000" w:themeColor="text1"/>
          <w:sz w:val="24"/>
          <w:szCs w:val="24"/>
          <w:lang w:eastAsia="hr-HR"/>
        </w:rPr>
        <w:t xml:space="preserve"> bez odgode ne obavijesti nadležni </w:t>
      </w:r>
      <w:r w:rsidR="00413E01" w:rsidRPr="00D42B66">
        <w:rPr>
          <w:rFonts w:ascii="Times New Roman" w:eastAsia="Times New Roman" w:hAnsi="Times New Roman"/>
          <w:color w:val="000000" w:themeColor="text1"/>
          <w:sz w:val="24"/>
          <w:szCs w:val="24"/>
          <w:lang w:eastAsia="hr-HR"/>
        </w:rPr>
        <w:t>r</w:t>
      </w:r>
      <w:r w:rsidR="00CA506C" w:rsidRPr="00D42B66">
        <w:rPr>
          <w:rFonts w:ascii="Times New Roman" w:eastAsia="Times New Roman" w:hAnsi="Times New Roman"/>
          <w:color w:val="000000" w:themeColor="text1"/>
          <w:sz w:val="24"/>
          <w:szCs w:val="24"/>
          <w:lang w:eastAsia="hr-HR"/>
        </w:rPr>
        <w:t xml:space="preserve">egistracijski ured da je službena iskaznica </w:t>
      </w:r>
      <w:r w:rsidRPr="00D42B66">
        <w:rPr>
          <w:rFonts w:ascii="Times New Roman" w:eastAsia="Times New Roman" w:hAnsi="Times New Roman"/>
          <w:color w:val="000000" w:themeColor="text1"/>
          <w:sz w:val="24"/>
          <w:szCs w:val="24"/>
          <w:lang w:eastAsia="hr-HR"/>
        </w:rPr>
        <w:t>oštećena na način da je otežano ili onemogućeno vizualno ili strojno čitanje podataka u vizualno ili strojno čitljivoj zoni ili je djelomično ili u potpunosti prelomljena ili zbog bilo kojeg drugog razloga ne služi svrsi</w:t>
      </w:r>
      <w:r w:rsidR="00CA506C" w:rsidRPr="00D42B66">
        <w:rPr>
          <w:rFonts w:ascii="Times New Roman" w:eastAsia="Times New Roman" w:hAnsi="Times New Roman"/>
          <w:color w:val="000000" w:themeColor="text1"/>
          <w:sz w:val="24"/>
          <w:szCs w:val="24"/>
          <w:lang w:eastAsia="hr-HR"/>
        </w:rPr>
        <w:t xml:space="preserve"> (</w:t>
      </w:r>
      <w:r w:rsidR="00413E01" w:rsidRPr="00D42B66">
        <w:rPr>
          <w:rFonts w:ascii="Times New Roman" w:eastAsia="Times New Roman" w:hAnsi="Times New Roman"/>
          <w:color w:val="000000" w:themeColor="text1"/>
          <w:sz w:val="24"/>
          <w:szCs w:val="24"/>
          <w:lang w:eastAsia="hr-HR"/>
        </w:rPr>
        <w:t xml:space="preserve">članak </w:t>
      </w:r>
      <w:r w:rsidR="00137056" w:rsidRPr="00D42B66">
        <w:rPr>
          <w:rFonts w:ascii="Times New Roman" w:eastAsia="Times New Roman" w:hAnsi="Times New Roman"/>
          <w:color w:val="000000" w:themeColor="text1"/>
          <w:sz w:val="24"/>
          <w:szCs w:val="24"/>
          <w:lang w:eastAsia="hr-HR"/>
        </w:rPr>
        <w:t>11</w:t>
      </w:r>
      <w:r w:rsidR="00413E01" w:rsidRPr="00D42B66">
        <w:rPr>
          <w:rFonts w:ascii="Times New Roman" w:eastAsia="Times New Roman" w:hAnsi="Times New Roman"/>
          <w:color w:val="000000" w:themeColor="text1"/>
          <w:sz w:val="24"/>
          <w:szCs w:val="24"/>
          <w:lang w:eastAsia="hr-HR"/>
        </w:rPr>
        <w:t>. stavak 1. točka 4.</w:t>
      </w:r>
      <w:r w:rsidR="00326DE4" w:rsidRPr="00D42B66">
        <w:rPr>
          <w:rFonts w:ascii="Times New Roman" w:eastAsia="Times New Roman" w:hAnsi="Times New Roman"/>
          <w:color w:val="000000" w:themeColor="text1"/>
          <w:sz w:val="24"/>
          <w:szCs w:val="24"/>
          <w:lang w:eastAsia="hr-HR"/>
        </w:rPr>
        <w:t xml:space="preserve"> i</w:t>
      </w:r>
      <w:r w:rsidR="00ED6612" w:rsidRPr="00D42B66">
        <w:rPr>
          <w:rFonts w:ascii="Times New Roman" w:eastAsia="Times New Roman" w:hAnsi="Times New Roman"/>
          <w:color w:val="000000" w:themeColor="text1"/>
          <w:sz w:val="24"/>
          <w:szCs w:val="24"/>
          <w:lang w:eastAsia="hr-HR"/>
        </w:rPr>
        <w:t xml:space="preserve"> stavak 2. </w:t>
      </w:r>
      <w:r w:rsidR="00413E01" w:rsidRPr="00D42B66">
        <w:rPr>
          <w:rFonts w:ascii="Times New Roman" w:eastAsia="Times New Roman" w:hAnsi="Times New Roman"/>
          <w:color w:val="000000" w:themeColor="text1"/>
          <w:sz w:val="24"/>
          <w:szCs w:val="24"/>
          <w:lang w:eastAsia="hr-HR"/>
        </w:rPr>
        <w:t>ovoga Zakona)</w:t>
      </w:r>
    </w:p>
    <w:p w14:paraId="1CE3E0DE" w14:textId="7103F837" w:rsidR="00037781" w:rsidRPr="00D42B66" w:rsidRDefault="00A3450C" w:rsidP="00705043">
      <w:pPr>
        <w:pStyle w:val="ListParagraph"/>
        <w:numPr>
          <w:ilvl w:val="0"/>
          <w:numId w:val="18"/>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ako </w:t>
      </w:r>
      <w:r w:rsidR="00CA506C" w:rsidRPr="00D42B66">
        <w:rPr>
          <w:rFonts w:ascii="Times New Roman" w:eastAsia="Times New Roman" w:hAnsi="Times New Roman"/>
          <w:color w:val="000000" w:themeColor="text1"/>
          <w:sz w:val="24"/>
          <w:szCs w:val="24"/>
          <w:lang w:eastAsia="hr-HR"/>
        </w:rPr>
        <w:t xml:space="preserve">bez odgode ne obavijesti nadležni </w:t>
      </w:r>
      <w:r w:rsidR="00413E01" w:rsidRPr="00D42B66">
        <w:rPr>
          <w:rFonts w:ascii="Times New Roman" w:eastAsia="Times New Roman" w:hAnsi="Times New Roman"/>
          <w:color w:val="000000" w:themeColor="text1"/>
          <w:sz w:val="24"/>
          <w:szCs w:val="24"/>
          <w:lang w:eastAsia="hr-HR"/>
        </w:rPr>
        <w:t>r</w:t>
      </w:r>
      <w:r w:rsidR="00CA506C" w:rsidRPr="00D42B66">
        <w:rPr>
          <w:rFonts w:ascii="Times New Roman" w:eastAsia="Times New Roman" w:hAnsi="Times New Roman"/>
          <w:color w:val="000000" w:themeColor="text1"/>
          <w:sz w:val="24"/>
          <w:szCs w:val="24"/>
          <w:lang w:eastAsia="hr-HR"/>
        </w:rPr>
        <w:t>egistracijski ured da su se promijenili podaci o njegovom osobnom imenu ili osobnom identifikacijskom broju</w:t>
      </w:r>
      <w:r w:rsidR="00413E01" w:rsidRPr="00D42B66">
        <w:rPr>
          <w:rFonts w:ascii="Times New Roman" w:eastAsia="Times New Roman" w:hAnsi="Times New Roman"/>
          <w:color w:val="000000" w:themeColor="text1"/>
          <w:sz w:val="24"/>
          <w:szCs w:val="24"/>
          <w:lang w:eastAsia="hr-HR"/>
        </w:rPr>
        <w:t>, odnosno da su se promijenili drugi podaci navedeni u službenoj iskaznici</w:t>
      </w:r>
      <w:r w:rsidR="00CA506C" w:rsidRPr="00D42B66">
        <w:rPr>
          <w:rFonts w:ascii="Times New Roman" w:eastAsia="Times New Roman" w:hAnsi="Times New Roman"/>
          <w:color w:val="000000" w:themeColor="text1"/>
          <w:sz w:val="24"/>
          <w:szCs w:val="24"/>
          <w:lang w:eastAsia="hr-HR"/>
        </w:rPr>
        <w:t xml:space="preserve"> </w:t>
      </w:r>
      <w:r w:rsidR="00413E01" w:rsidRPr="00D42B66">
        <w:rPr>
          <w:rFonts w:ascii="Times New Roman" w:eastAsia="Times New Roman" w:hAnsi="Times New Roman"/>
          <w:color w:val="000000" w:themeColor="text1"/>
          <w:sz w:val="24"/>
          <w:szCs w:val="24"/>
          <w:lang w:eastAsia="hr-HR"/>
        </w:rPr>
        <w:t xml:space="preserve">(članak </w:t>
      </w:r>
      <w:r w:rsidR="00A43BD2" w:rsidRPr="00D42B66">
        <w:rPr>
          <w:rFonts w:ascii="Times New Roman" w:eastAsia="Times New Roman" w:hAnsi="Times New Roman"/>
          <w:color w:val="000000" w:themeColor="text1"/>
          <w:sz w:val="24"/>
          <w:szCs w:val="24"/>
          <w:lang w:eastAsia="hr-HR"/>
        </w:rPr>
        <w:t>11</w:t>
      </w:r>
      <w:r w:rsidR="00413E01" w:rsidRPr="00D42B66">
        <w:rPr>
          <w:rFonts w:ascii="Times New Roman" w:eastAsia="Times New Roman" w:hAnsi="Times New Roman"/>
          <w:color w:val="000000" w:themeColor="text1"/>
          <w:sz w:val="24"/>
          <w:szCs w:val="24"/>
          <w:lang w:eastAsia="hr-HR"/>
        </w:rPr>
        <w:t xml:space="preserve">. stavak 1. točka 6. </w:t>
      </w:r>
      <w:r w:rsidR="00326DE4" w:rsidRPr="00D42B66">
        <w:rPr>
          <w:rFonts w:ascii="Times New Roman" w:eastAsia="Times New Roman" w:hAnsi="Times New Roman"/>
          <w:color w:val="000000" w:themeColor="text1"/>
          <w:sz w:val="24"/>
          <w:szCs w:val="24"/>
          <w:lang w:eastAsia="hr-HR"/>
        </w:rPr>
        <w:t>i</w:t>
      </w:r>
      <w:r w:rsidR="00ED6612" w:rsidRPr="00D42B66">
        <w:rPr>
          <w:rFonts w:ascii="Times New Roman" w:eastAsia="Times New Roman" w:hAnsi="Times New Roman"/>
          <w:color w:val="000000" w:themeColor="text1"/>
          <w:sz w:val="24"/>
          <w:szCs w:val="24"/>
          <w:lang w:eastAsia="hr-HR"/>
        </w:rPr>
        <w:t xml:space="preserve"> stavak 2. </w:t>
      </w:r>
      <w:r w:rsidR="00413E01" w:rsidRPr="00D42B66">
        <w:rPr>
          <w:rFonts w:ascii="Times New Roman" w:eastAsia="Times New Roman" w:hAnsi="Times New Roman"/>
          <w:color w:val="000000" w:themeColor="text1"/>
          <w:sz w:val="24"/>
          <w:szCs w:val="24"/>
          <w:lang w:eastAsia="hr-HR"/>
        </w:rPr>
        <w:t>ovoga Zakona).</w:t>
      </w:r>
    </w:p>
    <w:p w14:paraId="6F744F3D" w14:textId="77777777" w:rsidR="00413E01" w:rsidRPr="00D42B66" w:rsidRDefault="00413E01" w:rsidP="00705043">
      <w:pPr>
        <w:pStyle w:val="ListParagraph"/>
        <w:shd w:val="clear" w:color="auto" w:fill="FFFFFF"/>
        <w:spacing w:after="0" w:line="240" w:lineRule="auto"/>
        <w:jc w:val="both"/>
        <w:rPr>
          <w:rFonts w:ascii="Times New Roman" w:eastAsia="Times New Roman" w:hAnsi="Times New Roman"/>
          <w:color w:val="000000" w:themeColor="text1"/>
          <w:sz w:val="24"/>
          <w:szCs w:val="24"/>
          <w:lang w:eastAsia="hr-HR"/>
        </w:rPr>
      </w:pPr>
    </w:p>
    <w:p w14:paraId="0DDC2132" w14:textId="54085352" w:rsidR="00E4638E" w:rsidRPr="00D42B66" w:rsidRDefault="00E4638E" w:rsidP="00E4638E">
      <w:pPr>
        <w:shd w:val="clear" w:color="auto" w:fill="FFFFFF"/>
        <w:spacing w:after="0" w:line="240" w:lineRule="auto"/>
        <w:jc w:val="center"/>
        <w:rPr>
          <w:rFonts w:ascii="Times New Roman" w:eastAsia="Times New Roman" w:hAnsi="Times New Roman"/>
          <w:b/>
          <w:bCs/>
          <w:color w:val="000000" w:themeColor="text1"/>
          <w:sz w:val="24"/>
          <w:szCs w:val="24"/>
          <w:lang w:eastAsia="hr-HR"/>
        </w:rPr>
      </w:pPr>
      <w:r w:rsidRPr="00D42B66">
        <w:rPr>
          <w:rFonts w:ascii="Times New Roman" w:eastAsia="Times New Roman" w:hAnsi="Times New Roman"/>
          <w:b/>
          <w:bCs/>
          <w:color w:val="000000" w:themeColor="text1"/>
          <w:sz w:val="24"/>
          <w:szCs w:val="24"/>
          <w:lang w:eastAsia="hr-HR"/>
        </w:rPr>
        <w:t xml:space="preserve">Članak </w:t>
      </w:r>
      <w:r w:rsidR="0067133A" w:rsidRPr="00D42B66">
        <w:rPr>
          <w:rFonts w:ascii="Times New Roman" w:eastAsia="Times New Roman" w:hAnsi="Times New Roman"/>
          <w:b/>
          <w:bCs/>
          <w:color w:val="000000" w:themeColor="text1"/>
          <w:sz w:val="24"/>
          <w:szCs w:val="24"/>
          <w:lang w:eastAsia="hr-HR"/>
        </w:rPr>
        <w:t>13</w:t>
      </w:r>
      <w:r w:rsidRPr="00D42B66">
        <w:rPr>
          <w:rFonts w:ascii="Times New Roman" w:eastAsia="Times New Roman" w:hAnsi="Times New Roman"/>
          <w:b/>
          <w:bCs/>
          <w:color w:val="000000" w:themeColor="text1"/>
          <w:sz w:val="24"/>
          <w:szCs w:val="24"/>
          <w:lang w:eastAsia="hr-HR"/>
        </w:rPr>
        <w:t xml:space="preserve">. </w:t>
      </w:r>
    </w:p>
    <w:p w14:paraId="50F23CA7" w14:textId="0A7D61CD" w:rsidR="00E4638E" w:rsidRPr="00D42B66" w:rsidRDefault="00E4638E" w:rsidP="00E4638E">
      <w:pPr>
        <w:shd w:val="clear" w:color="auto" w:fill="FFFFFF"/>
        <w:spacing w:after="0" w:line="240" w:lineRule="auto"/>
        <w:jc w:val="center"/>
        <w:rPr>
          <w:color w:val="000000" w:themeColor="text1"/>
        </w:rPr>
      </w:pPr>
    </w:p>
    <w:p w14:paraId="780DA310" w14:textId="2D48357B" w:rsidR="00E4638E" w:rsidRPr="00D42B66" w:rsidRDefault="0056644F" w:rsidP="00E4638E">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w:t>
      </w:r>
      <w:r w:rsidR="00E85BFE" w:rsidRPr="00D42B66">
        <w:rPr>
          <w:rFonts w:ascii="Times New Roman" w:eastAsia="Times New Roman" w:hAnsi="Times New Roman"/>
          <w:color w:val="000000" w:themeColor="text1"/>
          <w:sz w:val="24"/>
          <w:szCs w:val="24"/>
          <w:lang w:eastAsia="hr-HR"/>
        </w:rPr>
        <w:t>1</w:t>
      </w:r>
      <w:r w:rsidRPr="00D42B66">
        <w:rPr>
          <w:rFonts w:ascii="Times New Roman" w:eastAsia="Times New Roman" w:hAnsi="Times New Roman"/>
          <w:color w:val="000000" w:themeColor="text1"/>
          <w:sz w:val="24"/>
          <w:szCs w:val="24"/>
          <w:lang w:eastAsia="hr-HR"/>
        </w:rPr>
        <w:t xml:space="preserve">) </w:t>
      </w:r>
      <w:r w:rsidR="00E4638E" w:rsidRPr="00D42B66">
        <w:rPr>
          <w:rFonts w:ascii="Times New Roman" w:eastAsia="Times New Roman" w:hAnsi="Times New Roman"/>
          <w:color w:val="000000" w:themeColor="text1"/>
          <w:sz w:val="24"/>
          <w:szCs w:val="24"/>
          <w:lang w:eastAsia="hr-HR"/>
        </w:rPr>
        <w:t xml:space="preserve">Novčanom kaznom od </w:t>
      </w:r>
      <w:r w:rsidR="00ED6612" w:rsidRPr="00D42B66">
        <w:rPr>
          <w:rFonts w:ascii="Times New Roman" w:eastAsia="Times New Roman" w:hAnsi="Times New Roman"/>
          <w:color w:val="000000" w:themeColor="text1"/>
          <w:sz w:val="24"/>
          <w:szCs w:val="24"/>
          <w:lang w:eastAsia="hr-HR"/>
        </w:rPr>
        <w:t>10</w:t>
      </w:r>
      <w:r w:rsidR="00E40E38" w:rsidRPr="00D42B66">
        <w:rPr>
          <w:rFonts w:ascii="Times New Roman" w:eastAsia="Times New Roman" w:hAnsi="Times New Roman"/>
          <w:color w:val="000000" w:themeColor="text1"/>
          <w:sz w:val="24"/>
          <w:szCs w:val="24"/>
          <w:lang w:eastAsia="hr-HR"/>
        </w:rPr>
        <w:t>,00</w:t>
      </w:r>
      <w:r w:rsidR="00ED6612" w:rsidRPr="00D42B66">
        <w:rPr>
          <w:rFonts w:ascii="Times New Roman" w:eastAsia="Times New Roman" w:hAnsi="Times New Roman"/>
          <w:color w:val="000000" w:themeColor="text1"/>
          <w:sz w:val="24"/>
          <w:szCs w:val="24"/>
          <w:lang w:eastAsia="hr-HR"/>
        </w:rPr>
        <w:t xml:space="preserve"> do </w:t>
      </w:r>
      <w:r w:rsidR="00E4638E" w:rsidRPr="00D42B66">
        <w:rPr>
          <w:rFonts w:ascii="Times New Roman" w:eastAsia="Times New Roman" w:hAnsi="Times New Roman"/>
          <w:color w:val="000000" w:themeColor="text1"/>
          <w:sz w:val="24"/>
          <w:szCs w:val="24"/>
          <w:lang w:eastAsia="hr-HR"/>
        </w:rPr>
        <w:t>60,00 eura kaznit će se za prekršaj korisnik službene iskaznice:</w:t>
      </w:r>
    </w:p>
    <w:p w14:paraId="09FF6896" w14:textId="561E041C" w:rsidR="00ED6612" w:rsidRPr="00D42B66" w:rsidRDefault="00ED6612" w:rsidP="00ED6612">
      <w:pPr>
        <w:pStyle w:val="ListParagraph"/>
        <w:numPr>
          <w:ilvl w:val="0"/>
          <w:numId w:val="30"/>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bez odgode ne obavijesti nadležni registracijski ured da je izgubio službenu iskaznicu ili na drugi način ostao be</w:t>
      </w:r>
      <w:r w:rsidR="00E40E38" w:rsidRPr="00D42B66">
        <w:rPr>
          <w:rFonts w:ascii="Times New Roman" w:eastAsia="Times New Roman" w:hAnsi="Times New Roman"/>
          <w:color w:val="000000" w:themeColor="text1"/>
          <w:sz w:val="24"/>
          <w:szCs w:val="24"/>
          <w:lang w:eastAsia="hr-HR"/>
        </w:rPr>
        <w:t>z nje (članak 11</w:t>
      </w:r>
      <w:r w:rsidRPr="00D42B66">
        <w:rPr>
          <w:rFonts w:ascii="Times New Roman" w:eastAsia="Times New Roman" w:hAnsi="Times New Roman"/>
          <w:color w:val="000000" w:themeColor="text1"/>
          <w:sz w:val="24"/>
          <w:szCs w:val="24"/>
          <w:lang w:eastAsia="hr-HR"/>
        </w:rPr>
        <w:t>. stavak 1. točk</w:t>
      </w:r>
      <w:r w:rsidR="00E40E38" w:rsidRPr="00D42B66">
        <w:rPr>
          <w:rFonts w:ascii="Times New Roman" w:eastAsia="Times New Roman" w:hAnsi="Times New Roman"/>
          <w:color w:val="000000" w:themeColor="text1"/>
          <w:sz w:val="24"/>
          <w:szCs w:val="24"/>
          <w:lang w:eastAsia="hr-HR"/>
        </w:rPr>
        <w:t>a 1. i stavak 2. ovoga Zakona)</w:t>
      </w:r>
    </w:p>
    <w:p w14:paraId="265C064E" w14:textId="6492ABAC" w:rsidR="00ED6612" w:rsidRPr="00D42B66" w:rsidRDefault="00ED6612" w:rsidP="00ED6612">
      <w:pPr>
        <w:pStyle w:val="ListParagraph"/>
        <w:numPr>
          <w:ilvl w:val="0"/>
          <w:numId w:val="30"/>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zloupora</w:t>
      </w:r>
      <w:r w:rsidR="00E40E38" w:rsidRPr="00D42B66">
        <w:rPr>
          <w:rFonts w:ascii="Times New Roman" w:eastAsia="Times New Roman" w:hAnsi="Times New Roman"/>
          <w:color w:val="000000" w:themeColor="text1"/>
          <w:sz w:val="24"/>
          <w:szCs w:val="24"/>
          <w:lang w:eastAsia="hr-HR"/>
        </w:rPr>
        <w:t>bi službenu iskaznicu (članak 11</w:t>
      </w:r>
      <w:r w:rsidRPr="00D42B66">
        <w:rPr>
          <w:rFonts w:ascii="Times New Roman" w:eastAsia="Times New Roman" w:hAnsi="Times New Roman"/>
          <w:color w:val="000000" w:themeColor="text1"/>
          <w:sz w:val="24"/>
          <w:szCs w:val="24"/>
          <w:lang w:eastAsia="hr-HR"/>
        </w:rPr>
        <w:t>. stavak 1. točka 2. ovoga Zakona)</w:t>
      </w:r>
    </w:p>
    <w:p w14:paraId="336AA093" w14:textId="3A4BFC58" w:rsidR="00ED6612" w:rsidRPr="00D42B66" w:rsidRDefault="00ED6612" w:rsidP="00ED6612">
      <w:pPr>
        <w:pStyle w:val="ListParagraph"/>
        <w:numPr>
          <w:ilvl w:val="0"/>
          <w:numId w:val="30"/>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ako bez odgode ne obavijesti nadležni registracijski ured da je službena iskaznica oštećena na način da je otežano ili onemogućeno vizualno ili strojno čitanje podataka u vizualno ili strojno čitljivoj zoni ili je djelomično ili u potpunosti prelomljena ili zbog bilo kojeg drugog r</w:t>
      </w:r>
      <w:r w:rsidR="00326DE4" w:rsidRPr="00D42B66">
        <w:rPr>
          <w:rFonts w:ascii="Times New Roman" w:eastAsia="Times New Roman" w:hAnsi="Times New Roman"/>
          <w:color w:val="000000" w:themeColor="text1"/>
          <w:sz w:val="24"/>
          <w:szCs w:val="24"/>
          <w:lang w:eastAsia="hr-HR"/>
        </w:rPr>
        <w:t>azloga ne služi svrsi (članak 11. stavak 1. točka 4. i</w:t>
      </w:r>
      <w:r w:rsidRPr="00D42B66">
        <w:rPr>
          <w:rFonts w:ascii="Times New Roman" w:eastAsia="Times New Roman" w:hAnsi="Times New Roman"/>
          <w:color w:val="000000" w:themeColor="text1"/>
          <w:sz w:val="24"/>
          <w:szCs w:val="24"/>
          <w:lang w:eastAsia="hr-HR"/>
        </w:rPr>
        <w:t xml:space="preserve"> stavak 2. ovoga Zakona),</w:t>
      </w:r>
    </w:p>
    <w:p w14:paraId="188715A6" w14:textId="0B745648" w:rsidR="00ED6612" w:rsidRPr="00D42B66" w:rsidRDefault="00ED6612" w:rsidP="00ED6612">
      <w:pPr>
        <w:pStyle w:val="ListParagraph"/>
        <w:numPr>
          <w:ilvl w:val="0"/>
          <w:numId w:val="30"/>
        </w:num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ako bez odgode ne obavijesti nadležni registracijski ured da su se promijenili podaci o njegovom osobnom imenu ili osobnom identifikacijskom broju, odnosno da su se promijenili drugi podaci navedeni </w:t>
      </w:r>
      <w:r w:rsidR="00326DE4" w:rsidRPr="00D42B66">
        <w:rPr>
          <w:rFonts w:ascii="Times New Roman" w:eastAsia="Times New Roman" w:hAnsi="Times New Roman"/>
          <w:color w:val="000000" w:themeColor="text1"/>
          <w:sz w:val="24"/>
          <w:szCs w:val="24"/>
          <w:lang w:eastAsia="hr-HR"/>
        </w:rPr>
        <w:t>u službenoj iskaznici (članak 11. stavak 1. točka 6. i</w:t>
      </w:r>
      <w:r w:rsidRPr="00D42B66">
        <w:rPr>
          <w:rFonts w:ascii="Times New Roman" w:eastAsia="Times New Roman" w:hAnsi="Times New Roman"/>
          <w:color w:val="000000" w:themeColor="text1"/>
          <w:sz w:val="24"/>
          <w:szCs w:val="24"/>
          <w:lang w:eastAsia="hr-HR"/>
        </w:rPr>
        <w:t xml:space="preserve"> stavak 2. ovoga Zakona).</w:t>
      </w:r>
    </w:p>
    <w:p w14:paraId="0C9455C3" w14:textId="373BD1D3" w:rsidR="00E4638E" w:rsidRPr="00D42B66" w:rsidRDefault="00E4638E" w:rsidP="00ED6612">
      <w:pPr>
        <w:pStyle w:val="ListParagraph"/>
        <w:shd w:val="clear" w:color="auto" w:fill="FFFFFF"/>
        <w:spacing w:after="0" w:line="240" w:lineRule="auto"/>
        <w:jc w:val="both"/>
        <w:rPr>
          <w:rFonts w:ascii="Times New Roman" w:eastAsia="Times New Roman" w:hAnsi="Times New Roman"/>
          <w:color w:val="000000" w:themeColor="text1"/>
          <w:sz w:val="24"/>
          <w:szCs w:val="24"/>
          <w:lang w:eastAsia="hr-HR"/>
        </w:rPr>
      </w:pPr>
    </w:p>
    <w:p w14:paraId="6D366CA7" w14:textId="77777777" w:rsidR="00037781" w:rsidRPr="00D42B66" w:rsidRDefault="00CA506C" w:rsidP="00705043">
      <w:pPr>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Prijelazne i završne odredbe</w:t>
      </w:r>
    </w:p>
    <w:p w14:paraId="5BF331DC" w14:textId="77777777" w:rsidR="00037781" w:rsidRPr="00D42B66" w:rsidRDefault="00037781" w:rsidP="00705043">
      <w:pPr>
        <w:spacing w:after="0" w:line="240" w:lineRule="auto"/>
        <w:jc w:val="center"/>
        <w:rPr>
          <w:rFonts w:ascii="Times New Roman" w:eastAsia="Times New Roman" w:hAnsi="Times New Roman"/>
          <w:b/>
          <w:color w:val="000000" w:themeColor="text1"/>
          <w:sz w:val="24"/>
          <w:szCs w:val="24"/>
          <w:lang w:eastAsia="hr-HR"/>
        </w:rPr>
      </w:pPr>
    </w:p>
    <w:p w14:paraId="1BCCB40B" w14:textId="0BCB9BE9" w:rsidR="00037781" w:rsidRPr="00D42B66" w:rsidRDefault="00CA506C" w:rsidP="00705043">
      <w:pPr>
        <w:spacing w:after="0" w:line="240" w:lineRule="auto"/>
        <w:jc w:val="center"/>
        <w:rPr>
          <w:color w:val="000000" w:themeColor="text1"/>
        </w:rPr>
      </w:pPr>
      <w:r w:rsidRPr="00D42B66">
        <w:rPr>
          <w:rFonts w:ascii="Times New Roman" w:eastAsia="Times New Roman" w:hAnsi="Times New Roman"/>
          <w:b/>
          <w:iCs/>
          <w:color w:val="000000" w:themeColor="text1"/>
          <w:sz w:val="24"/>
          <w:szCs w:val="26"/>
          <w:lang w:eastAsia="hr-HR"/>
        </w:rPr>
        <w:t xml:space="preserve">Članak </w:t>
      </w:r>
      <w:r w:rsidR="0067133A" w:rsidRPr="00D42B66">
        <w:rPr>
          <w:rFonts w:ascii="Times New Roman" w:eastAsia="Times New Roman" w:hAnsi="Times New Roman"/>
          <w:b/>
          <w:iCs/>
          <w:color w:val="000000" w:themeColor="text1"/>
          <w:sz w:val="24"/>
          <w:szCs w:val="26"/>
          <w:lang w:eastAsia="hr-HR"/>
        </w:rPr>
        <w:t>14</w:t>
      </w:r>
      <w:r w:rsidRPr="00D42B66">
        <w:rPr>
          <w:rFonts w:ascii="Times New Roman" w:eastAsia="Times New Roman" w:hAnsi="Times New Roman"/>
          <w:b/>
          <w:iCs/>
          <w:color w:val="000000" w:themeColor="text1"/>
          <w:sz w:val="24"/>
          <w:szCs w:val="26"/>
          <w:lang w:eastAsia="hr-HR"/>
        </w:rPr>
        <w:t xml:space="preserve">. </w:t>
      </w:r>
    </w:p>
    <w:p w14:paraId="1723CBC9" w14:textId="77777777" w:rsidR="00037781" w:rsidRPr="00D42B66" w:rsidRDefault="00037781" w:rsidP="00705043">
      <w:pPr>
        <w:spacing w:after="0" w:line="240" w:lineRule="auto"/>
        <w:jc w:val="center"/>
        <w:rPr>
          <w:rFonts w:ascii="Times New Roman" w:eastAsia="Times New Roman" w:hAnsi="Times New Roman"/>
          <w:b/>
          <w:iCs/>
          <w:color w:val="000000" w:themeColor="text1"/>
          <w:sz w:val="24"/>
          <w:szCs w:val="26"/>
          <w:lang w:eastAsia="hr-HR"/>
        </w:rPr>
      </w:pPr>
    </w:p>
    <w:p w14:paraId="43055595" w14:textId="266E1B1F" w:rsidR="006F136B" w:rsidRPr="00D42B66" w:rsidRDefault="00E8480A"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(1) </w:t>
      </w:r>
      <w:r w:rsidR="006F136B" w:rsidRPr="00D42B66">
        <w:rPr>
          <w:rFonts w:ascii="Times New Roman" w:eastAsia="Times New Roman" w:hAnsi="Times New Roman"/>
          <w:color w:val="000000" w:themeColor="text1"/>
          <w:sz w:val="24"/>
          <w:szCs w:val="24"/>
          <w:lang w:eastAsia="hr-HR"/>
        </w:rPr>
        <w:t xml:space="preserve">Čelnik tijela državne uprave nadležnog za poslove razvoja digitalnog društva donijet će naputak iz članka </w:t>
      </w:r>
      <w:r w:rsidR="001F3E68" w:rsidRPr="00D42B66">
        <w:rPr>
          <w:rFonts w:ascii="Times New Roman" w:eastAsia="Times New Roman" w:hAnsi="Times New Roman"/>
          <w:color w:val="000000" w:themeColor="text1"/>
          <w:sz w:val="24"/>
          <w:szCs w:val="24"/>
          <w:lang w:eastAsia="hr-HR"/>
        </w:rPr>
        <w:t>7</w:t>
      </w:r>
      <w:r w:rsidR="006F136B" w:rsidRPr="00D42B66">
        <w:rPr>
          <w:rFonts w:ascii="Times New Roman" w:eastAsia="Times New Roman" w:hAnsi="Times New Roman"/>
          <w:color w:val="000000" w:themeColor="text1"/>
          <w:sz w:val="24"/>
          <w:szCs w:val="24"/>
          <w:lang w:eastAsia="hr-HR"/>
        </w:rPr>
        <w:t>. stavka 3. ovoga Zakona u roku od tri mjeseca od dana stupanja na snagu ovoga Zakona.</w:t>
      </w:r>
    </w:p>
    <w:p w14:paraId="2B35FF25" w14:textId="77777777" w:rsidR="006F136B" w:rsidRPr="00D42B66" w:rsidRDefault="006F136B" w:rsidP="00705043">
      <w:pPr>
        <w:spacing w:after="0" w:line="240" w:lineRule="auto"/>
        <w:jc w:val="both"/>
        <w:rPr>
          <w:rFonts w:ascii="Times New Roman" w:eastAsia="Times New Roman" w:hAnsi="Times New Roman"/>
          <w:color w:val="000000" w:themeColor="text1"/>
          <w:sz w:val="24"/>
          <w:szCs w:val="24"/>
          <w:lang w:eastAsia="hr-HR"/>
        </w:rPr>
      </w:pPr>
    </w:p>
    <w:p w14:paraId="66506E73" w14:textId="201621C1" w:rsidR="00E8480A" w:rsidRPr="00D42B66" w:rsidRDefault="006F136B"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(2) </w:t>
      </w:r>
      <w:r w:rsidR="00E8480A" w:rsidRPr="00D42B66">
        <w:rPr>
          <w:rFonts w:ascii="Times New Roman" w:eastAsia="Times New Roman" w:hAnsi="Times New Roman"/>
          <w:color w:val="000000" w:themeColor="text1"/>
          <w:sz w:val="24"/>
          <w:szCs w:val="24"/>
          <w:lang w:eastAsia="hr-HR"/>
        </w:rPr>
        <w:t xml:space="preserve">Čelnik tijela državne uprave nadležnog za službeničke odnose donijet će pravilnik iz članka </w:t>
      </w:r>
      <w:r w:rsidR="001F3E68" w:rsidRPr="00D42B66">
        <w:rPr>
          <w:rFonts w:ascii="Times New Roman" w:eastAsia="Times New Roman" w:hAnsi="Times New Roman"/>
          <w:color w:val="000000" w:themeColor="text1"/>
          <w:sz w:val="24"/>
          <w:szCs w:val="24"/>
          <w:lang w:eastAsia="hr-HR"/>
        </w:rPr>
        <w:t>5</w:t>
      </w:r>
      <w:r w:rsidR="00E8480A" w:rsidRPr="00D42B66">
        <w:rPr>
          <w:rFonts w:ascii="Times New Roman" w:eastAsia="Times New Roman" w:hAnsi="Times New Roman"/>
          <w:color w:val="000000" w:themeColor="text1"/>
          <w:sz w:val="24"/>
          <w:szCs w:val="24"/>
          <w:lang w:eastAsia="hr-HR"/>
        </w:rPr>
        <w:t xml:space="preserve">. stavka </w:t>
      </w:r>
      <w:r w:rsidR="00E13E3C" w:rsidRPr="00D42B66">
        <w:rPr>
          <w:rFonts w:ascii="Times New Roman" w:eastAsia="Times New Roman" w:hAnsi="Times New Roman"/>
          <w:color w:val="000000" w:themeColor="text1"/>
          <w:sz w:val="24"/>
          <w:szCs w:val="24"/>
          <w:lang w:eastAsia="hr-HR"/>
        </w:rPr>
        <w:t>10</w:t>
      </w:r>
      <w:r w:rsidR="00E8480A" w:rsidRPr="00D42B66">
        <w:rPr>
          <w:rFonts w:ascii="Times New Roman" w:eastAsia="Times New Roman" w:hAnsi="Times New Roman"/>
          <w:color w:val="000000" w:themeColor="text1"/>
          <w:sz w:val="24"/>
          <w:szCs w:val="24"/>
          <w:lang w:eastAsia="hr-HR"/>
        </w:rPr>
        <w:t xml:space="preserve">. ovog Zakona u roku od 30 dana od dana stupanja na snagu ovoga Zakona. </w:t>
      </w:r>
    </w:p>
    <w:p w14:paraId="6496A6FE" w14:textId="5F08532D" w:rsidR="00037781" w:rsidRDefault="00037781" w:rsidP="00705043">
      <w:pPr>
        <w:spacing w:after="0" w:line="240" w:lineRule="auto"/>
        <w:jc w:val="both"/>
        <w:rPr>
          <w:rFonts w:ascii="Times New Roman" w:eastAsia="Times New Roman" w:hAnsi="Times New Roman"/>
          <w:color w:val="000000" w:themeColor="text1"/>
          <w:sz w:val="24"/>
          <w:szCs w:val="24"/>
          <w:lang w:eastAsia="hr-HR"/>
        </w:rPr>
      </w:pPr>
    </w:p>
    <w:p w14:paraId="5D6BD12B" w14:textId="0C444713" w:rsidR="000D2932" w:rsidRDefault="000D2932" w:rsidP="00705043">
      <w:pPr>
        <w:spacing w:after="0" w:line="240" w:lineRule="auto"/>
        <w:jc w:val="both"/>
        <w:rPr>
          <w:rFonts w:ascii="Times New Roman" w:eastAsia="Times New Roman" w:hAnsi="Times New Roman"/>
          <w:color w:val="000000" w:themeColor="text1"/>
          <w:sz w:val="24"/>
          <w:szCs w:val="24"/>
          <w:lang w:eastAsia="hr-HR"/>
        </w:rPr>
      </w:pPr>
    </w:p>
    <w:p w14:paraId="32675F52" w14:textId="77777777" w:rsidR="000D2932" w:rsidRPr="00D42B66" w:rsidRDefault="000D2932" w:rsidP="00705043">
      <w:pPr>
        <w:spacing w:after="0" w:line="240" w:lineRule="auto"/>
        <w:jc w:val="both"/>
        <w:rPr>
          <w:rFonts w:ascii="Times New Roman" w:eastAsia="Times New Roman" w:hAnsi="Times New Roman"/>
          <w:color w:val="000000" w:themeColor="text1"/>
          <w:sz w:val="24"/>
          <w:szCs w:val="24"/>
          <w:lang w:eastAsia="hr-HR"/>
        </w:rPr>
      </w:pPr>
    </w:p>
    <w:p w14:paraId="02914DB2" w14:textId="3653484A" w:rsidR="00037781" w:rsidRPr="00D42B66" w:rsidRDefault="00CA506C" w:rsidP="00705043">
      <w:pPr>
        <w:spacing w:after="0" w:line="240" w:lineRule="auto"/>
        <w:jc w:val="center"/>
        <w:rPr>
          <w:color w:val="000000" w:themeColor="text1"/>
        </w:rPr>
      </w:pPr>
      <w:r w:rsidRPr="00D42B66">
        <w:rPr>
          <w:rFonts w:ascii="Times New Roman" w:eastAsia="Times New Roman" w:hAnsi="Times New Roman"/>
          <w:b/>
          <w:color w:val="000000" w:themeColor="text1"/>
          <w:sz w:val="24"/>
          <w:szCs w:val="24"/>
          <w:lang w:eastAsia="hr-HR"/>
        </w:rPr>
        <w:t xml:space="preserve">Članak </w:t>
      </w:r>
      <w:r w:rsidR="0067133A" w:rsidRPr="00D42B66">
        <w:rPr>
          <w:rFonts w:ascii="Times New Roman" w:eastAsia="Times New Roman" w:hAnsi="Times New Roman"/>
          <w:b/>
          <w:color w:val="000000" w:themeColor="text1"/>
          <w:sz w:val="24"/>
          <w:szCs w:val="24"/>
          <w:lang w:eastAsia="hr-HR"/>
        </w:rPr>
        <w:t>15</w:t>
      </w:r>
      <w:r w:rsidRPr="00D42B66">
        <w:rPr>
          <w:rFonts w:ascii="Times New Roman" w:eastAsia="Times New Roman" w:hAnsi="Times New Roman"/>
          <w:b/>
          <w:color w:val="000000" w:themeColor="text1"/>
          <w:sz w:val="24"/>
          <w:szCs w:val="24"/>
          <w:lang w:eastAsia="hr-HR"/>
        </w:rPr>
        <w:t>.</w:t>
      </w:r>
    </w:p>
    <w:p w14:paraId="1B5E5CF7" w14:textId="77777777" w:rsidR="00037781" w:rsidRPr="00D42B66" w:rsidRDefault="00037781" w:rsidP="00705043">
      <w:pPr>
        <w:spacing w:after="0" w:line="240" w:lineRule="auto"/>
        <w:jc w:val="both"/>
        <w:rPr>
          <w:rFonts w:ascii="Times New Roman" w:eastAsia="Times New Roman" w:hAnsi="Times New Roman"/>
          <w:color w:val="000000" w:themeColor="text1"/>
          <w:sz w:val="24"/>
          <w:szCs w:val="24"/>
          <w:lang w:eastAsia="hr-HR"/>
        </w:rPr>
      </w:pPr>
    </w:p>
    <w:p w14:paraId="3065B97B" w14:textId="779DD319" w:rsidR="00763DF6" w:rsidRPr="00D42B66" w:rsidRDefault="00763DF6" w:rsidP="005D3C1E">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(1) Državna tijela </w:t>
      </w:r>
      <w:r w:rsidR="005D3C1E" w:rsidRPr="00D42B66">
        <w:rPr>
          <w:rFonts w:ascii="Times New Roman" w:eastAsia="Times New Roman" w:hAnsi="Times New Roman"/>
          <w:color w:val="000000" w:themeColor="text1"/>
          <w:sz w:val="24"/>
          <w:szCs w:val="24"/>
          <w:lang w:eastAsia="hr-HR"/>
        </w:rPr>
        <w:t xml:space="preserve">dužna su </w:t>
      </w:r>
      <w:r w:rsidRPr="00D42B66">
        <w:rPr>
          <w:rFonts w:ascii="Times New Roman" w:eastAsia="Times New Roman" w:hAnsi="Times New Roman"/>
          <w:color w:val="000000" w:themeColor="text1"/>
          <w:sz w:val="24"/>
          <w:szCs w:val="24"/>
          <w:lang w:eastAsia="hr-HR"/>
        </w:rPr>
        <w:t>putem nadležnog registracijskog ureda pokrenuti postupak za izdavanje službenih iskaznica zaposlenika u roku od šest mjeseci od dana stupanja na snagu ovog</w:t>
      </w:r>
      <w:r w:rsidR="00166EA4" w:rsidRPr="00D42B66">
        <w:rPr>
          <w:rFonts w:ascii="Times New Roman" w:eastAsia="Times New Roman" w:hAnsi="Times New Roman"/>
          <w:color w:val="000000" w:themeColor="text1"/>
          <w:sz w:val="24"/>
          <w:szCs w:val="24"/>
          <w:lang w:eastAsia="hr-HR"/>
        </w:rPr>
        <w:t>a</w:t>
      </w:r>
      <w:r w:rsidRPr="00D42B66">
        <w:rPr>
          <w:rFonts w:ascii="Times New Roman" w:eastAsia="Times New Roman" w:hAnsi="Times New Roman"/>
          <w:color w:val="000000" w:themeColor="text1"/>
          <w:sz w:val="24"/>
          <w:szCs w:val="24"/>
          <w:lang w:eastAsia="hr-HR"/>
        </w:rPr>
        <w:t xml:space="preserve"> Zakona. </w:t>
      </w:r>
    </w:p>
    <w:p w14:paraId="2219E930" w14:textId="77777777" w:rsidR="00763DF6" w:rsidRPr="00D42B66" w:rsidRDefault="00763DF6" w:rsidP="00705043">
      <w:pPr>
        <w:spacing w:after="0" w:line="240" w:lineRule="auto"/>
        <w:jc w:val="both"/>
        <w:rPr>
          <w:rFonts w:ascii="Times New Roman" w:eastAsia="Times New Roman" w:hAnsi="Times New Roman"/>
          <w:color w:val="000000" w:themeColor="text1"/>
          <w:sz w:val="24"/>
          <w:szCs w:val="24"/>
          <w:lang w:eastAsia="hr-HR"/>
        </w:rPr>
      </w:pPr>
    </w:p>
    <w:p w14:paraId="52DF51CC" w14:textId="703D8026" w:rsidR="002F0956" w:rsidRPr="00D42B66" w:rsidRDefault="002F0956"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(2) </w:t>
      </w:r>
      <w:r w:rsidR="005D3C1E" w:rsidRPr="00D42B66">
        <w:rPr>
          <w:rFonts w:ascii="Times New Roman" w:eastAsia="Times New Roman" w:hAnsi="Times New Roman"/>
          <w:color w:val="000000" w:themeColor="text1"/>
          <w:sz w:val="24"/>
          <w:szCs w:val="24"/>
          <w:lang w:eastAsia="hr-HR"/>
        </w:rPr>
        <w:t>Za z</w:t>
      </w:r>
      <w:r w:rsidRPr="00D42B66">
        <w:rPr>
          <w:rFonts w:ascii="Times New Roman" w:eastAsia="Times New Roman" w:hAnsi="Times New Roman"/>
          <w:color w:val="000000" w:themeColor="text1"/>
          <w:sz w:val="24"/>
          <w:szCs w:val="24"/>
          <w:lang w:eastAsia="hr-HR"/>
        </w:rPr>
        <w:t>aposleni</w:t>
      </w:r>
      <w:r w:rsidR="005D3C1E" w:rsidRPr="00D42B66">
        <w:rPr>
          <w:rFonts w:ascii="Times New Roman" w:eastAsia="Times New Roman" w:hAnsi="Times New Roman"/>
          <w:color w:val="000000" w:themeColor="text1"/>
          <w:sz w:val="24"/>
          <w:szCs w:val="24"/>
          <w:lang w:eastAsia="hr-HR"/>
        </w:rPr>
        <w:t xml:space="preserve">ke </w:t>
      </w:r>
      <w:r w:rsidRPr="00D42B66">
        <w:rPr>
          <w:rFonts w:ascii="Times New Roman" w:eastAsia="Times New Roman" w:hAnsi="Times New Roman"/>
          <w:color w:val="000000" w:themeColor="text1"/>
          <w:sz w:val="24"/>
          <w:szCs w:val="24"/>
          <w:lang w:eastAsia="hr-HR"/>
        </w:rPr>
        <w:t>koj</w:t>
      </w:r>
      <w:r w:rsidR="004F40AF" w:rsidRPr="00D42B66">
        <w:rPr>
          <w:rFonts w:ascii="Times New Roman" w:eastAsia="Times New Roman" w:hAnsi="Times New Roman"/>
          <w:color w:val="000000" w:themeColor="text1"/>
          <w:sz w:val="24"/>
          <w:szCs w:val="24"/>
          <w:lang w:eastAsia="hr-HR"/>
        </w:rPr>
        <w:t>i stupe na dužnost odnosno počnu</w:t>
      </w:r>
      <w:r w:rsidRPr="00D42B66">
        <w:rPr>
          <w:rFonts w:ascii="Times New Roman" w:eastAsia="Times New Roman" w:hAnsi="Times New Roman"/>
          <w:color w:val="000000" w:themeColor="text1"/>
          <w:sz w:val="24"/>
          <w:szCs w:val="24"/>
          <w:lang w:eastAsia="hr-HR"/>
        </w:rPr>
        <w:t xml:space="preserve"> raditi u državnom tijelu u roku od šest mjeseci od stupanja na snagu ovoga </w:t>
      </w:r>
      <w:r w:rsidR="005D3C1E" w:rsidRPr="00D42B66">
        <w:rPr>
          <w:rFonts w:ascii="Times New Roman" w:eastAsia="Times New Roman" w:hAnsi="Times New Roman"/>
          <w:color w:val="000000" w:themeColor="text1"/>
          <w:sz w:val="24"/>
          <w:szCs w:val="24"/>
          <w:lang w:eastAsia="hr-HR"/>
        </w:rPr>
        <w:t>Z</w:t>
      </w:r>
      <w:r w:rsidRPr="00D42B66">
        <w:rPr>
          <w:rFonts w:ascii="Times New Roman" w:eastAsia="Times New Roman" w:hAnsi="Times New Roman"/>
          <w:color w:val="000000" w:themeColor="text1"/>
          <w:sz w:val="24"/>
          <w:szCs w:val="24"/>
          <w:lang w:eastAsia="hr-HR"/>
        </w:rPr>
        <w:t>akona</w:t>
      </w:r>
      <w:r w:rsidR="00E85BFE" w:rsidRPr="00D42B66">
        <w:rPr>
          <w:rFonts w:ascii="Times New Roman" w:eastAsia="Times New Roman" w:hAnsi="Times New Roman"/>
          <w:color w:val="000000" w:themeColor="text1"/>
          <w:sz w:val="24"/>
          <w:szCs w:val="24"/>
          <w:lang w:eastAsia="hr-HR"/>
        </w:rPr>
        <w:t>,</w:t>
      </w:r>
      <w:r w:rsidRPr="00D42B66">
        <w:rPr>
          <w:rFonts w:ascii="Times New Roman" w:eastAsia="Times New Roman" w:hAnsi="Times New Roman"/>
          <w:color w:val="000000" w:themeColor="text1"/>
          <w:sz w:val="24"/>
          <w:szCs w:val="24"/>
          <w:lang w:eastAsia="hr-HR"/>
        </w:rPr>
        <w:t xml:space="preserve"> </w:t>
      </w:r>
      <w:r w:rsidR="005D3C1E" w:rsidRPr="00D42B66">
        <w:rPr>
          <w:rFonts w:ascii="Times New Roman" w:eastAsia="Times New Roman" w:hAnsi="Times New Roman"/>
          <w:color w:val="000000" w:themeColor="text1"/>
          <w:sz w:val="24"/>
          <w:szCs w:val="24"/>
          <w:lang w:eastAsia="hr-HR"/>
        </w:rPr>
        <w:t>državn</w:t>
      </w:r>
      <w:r w:rsidR="00E85BFE" w:rsidRPr="00D42B66">
        <w:rPr>
          <w:rFonts w:ascii="Times New Roman" w:eastAsia="Times New Roman" w:hAnsi="Times New Roman"/>
          <w:color w:val="000000" w:themeColor="text1"/>
          <w:sz w:val="24"/>
          <w:szCs w:val="24"/>
          <w:lang w:eastAsia="hr-HR"/>
        </w:rPr>
        <w:t>o</w:t>
      </w:r>
      <w:r w:rsidR="005D3C1E" w:rsidRPr="00D42B66">
        <w:rPr>
          <w:rFonts w:ascii="Times New Roman" w:eastAsia="Times New Roman" w:hAnsi="Times New Roman"/>
          <w:color w:val="000000" w:themeColor="text1"/>
          <w:sz w:val="24"/>
          <w:szCs w:val="24"/>
          <w:lang w:eastAsia="hr-HR"/>
        </w:rPr>
        <w:t xml:space="preserve"> tijel</w:t>
      </w:r>
      <w:r w:rsidR="00E85BFE" w:rsidRPr="00D42B66">
        <w:rPr>
          <w:rFonts w:ascii="Times New Roman" w:eastAsia="Times New Roman" w:hAnsi="Times New Roman"/>
          <w:color w:val="000000" w:themeColor="text1"/>
          <w:sz w:val="24"/>
          <w:szCs w:val="24"/>
          <w:lang w:eastAsia="hr-HR"/>
        </w:rPr>
        <w:t>o</w:t>
      </w:r>
      <w:r w:rsidR="005D3C1E" w:rsidRPr="00D42B66">
        <w:rPr>
          <w:rFonts w:ascii="Times New Roman" w:eastAsia="Times New Roman" w:hAnsi="Times New Roman"/>
          <w:color w:val="000000" w:themeColor="text1"/>
          <w:sz w:val="24"/>
          <w:szCs w:val="24"/>
          <w:lang w:eastAsia="hr-HR"/>
        </w:rPr>
        <w:t xml:space="preserve"> </w:t>
      </w:r>
      <w:r w:rsidRPr="00D42B66">
        <w:rPr>
          <w:rFonts w:ascii="Times New Roman" w:eastAsia="Times New Roman" w:hAnsi="Times New Roman"/>
          <w:color w:val="000000" w:themeColor="text1"/>
          <w:sz w:val="24"/>
          <w:szCs w:val="24"/>
          <w:lang w:eastAsia="hr-HR"/>
        </w:rPr>
        <w:t>dužn</w:t>
      </w:r>
      <w:r w:rsidR="00E85BFE" w:rsidRPr="00D42B66">
        <w:rPr>
          <w:rFonts w:ascii="Times New Roman" w:eastAsia="Times New Roman" w:hAnsi="Times New Roman"/>
          <w:color w:val="000000" w:themeColor="text1"/>
          <w:sz w:val="24"/>
          <w:szCs w:val="24"/>
          <w:lang w:eastAsia="hr-HR"/>
        </w:rPr>
        <w:t>o</w:t>
      </w:r>
      <w:r w:rsidRPr="00D42B66">
        <w:rPr>
          <w:rFonts w:ascii="Times New Roman" w:eastAsia="Times New Roman" w:hAnsi="Times New Roman"/>
          <w:color w:val="000000" w:themeColor="text1"/>
          <w:sz w:val="24"/>
          <w:szCs w:val="24"/>
          <w:lang w:eastAsia="hr-HR"/>
        </w:rPr>
        <w:t xml:space="preserve"> </w:t>
      </w:r>
      <w:r w:rsidR="00E85BFE" w:rsidRPr="00D42B66">
        <w:rPr>
          <w:rFonts w:ascii="Times New Roman" w:eastAsia="Times New Roman" w:hAnsi="Times New Roman"/>
          <w:color w:val="000000" w:themeColor="text1"/>
          <w:sz w:val="24"/>
          <w:szCs w:val="24"/>
          <w:lang w:eastAsia="hr-HR"/>
        </w:rPr>
        <w:t xml:space="preserve">je </w:t>
      </w:r>
      <w:r w:rsidRPr="00D42B66">
        <w:rPr>
          <w:rFonts w:ascii="Times New Roman" w:eastAsia="Times New Roman" w:hAnsi="Times New Roman"/>
          <w:color w:val="000000" w:themeColor="text1"/>
          <w:sz w:val="24"/>
          <w:szCs w:val="24"/>
          <w:lang w:eastAsia="hr-HR"/>
        </w:rPr>
        <w:t>po</w:t>
      </w:r>
      <w:r w:rsidR="005D3C1E" w:rsidRPr="00D42B66">
        <w:rPr>
          <w:rFonts w:ascii="Times New Roman" w:eastAsia="Times New Roman" w:hAnsi="Times New Roman"/>
          <w:color w:val="000000" w:themeColor="text1"/>
          <w:sz w:val="24"/>
          <w:szCs w:val="24"/>
          <w:lang w:eastAsia="hr-HR"/>
        </w:rPr>
        <w:t xml:space="preserve">krenuti postupak </w:t>
      </w:r>
      <w:r w:rsidRPr="00D42B66">
        <w:rPr>
          <w:rFonts w:ascii="Times New Roman" w:eastAsia="Times New Roman" w:hAnsi="Times New Roman"/>
          <w:color w:val="000000" w:themeColor="text1"/>
          <w:sz w:val="24"/>
          <w:szCs w:val="24"/>
          <w:lang w:eastAsia="hr-HR"/>
        </w:rPr>
        <w:t>za izdavanje službene iskaznice u roku iz stavka 1. ovoga članka.</w:t>
      </w:r>
    </w:p>
    <w:p w14:paraId="289B4D91" w14:textId="77777777" w:rsidR="00037781" w:rsidRPr="00D42B66" w:rsidRDefault="00037781" w:rsidP="00705043">
      <w:pPr>
        <w:spacing w:after="0" w:line="240" w:lineRule="auto"/>
        <w:jc w:val="both"/>
        <w:rPr>
          <w:rFonts w:ascii="Times New Roman" w:eastAsia="Times New Roman" w:hAnsi="Times New Roman"/>
          <w:color w:val="000000" w:themeColor="text1"/>
          <w:sz w:val="24"/>
          <w:szCs w:val="24"/>
          <w:lang w:eastAsia="hr-HR"/>
        </w:rPr>
      </w:pPr>
    </w:p>
    <w:p w14:paraId="597A2D1E" w14:textId="77777777" w:rsidR="00B33D50" w:rsidRPr="00BC1325" w:rsidRDefault="00B33D50" w:rsidP="00B33D50">
      <w:pPr>
        <w:spacing w:after="0" w:line="240" w:lineRule="auto"/>
        <w:jc w:val="both"/>
        <w:rPr>
          <w:rFonts w:ascii="Times New Roman" w:eastAsia="Times New Roman" w:hAnsi="Times New Roman"/>
          <w:color w:val="000000" w:themeColor="text1"/>
          <w:sz w:val="24"/>
          <w:szCs w:val="24"/>
          <w:lang w:eastAsia="hr-HR"/>
        </w:rPr>
      </w:pPr>
      <w:r w:rsidRPr="00BC1325">
        <w:rPr>
          <w:rFonts w:ascii="Times New Roman" w:eastAsia="Times New Roman" w:hAnsi="Times New Roman"/>
          <w:color w:val="000000" w:themeColor="text1"/>
          <w:sz w:val="24"/>
          <w:szCs w:val="24"/>
          <w:lang w:eastAsia="hr-HR"/>
        </w:rPr>
        <w:t xml:space="preserve">(3) Iznimno od stavka 1. ovoga članka, za zaposlenike </w:t>
      </w:r>
      <w:r w:rsidRPr="00BC1325">
        <w:rPr>
          <w:rFonts w:ascii="Times New Roman" w:eastAsia="Times New Roman" w:hAnsi="Times New Roman"/>
          <w:sz w:val="24"/>
          <w:szCs w:val="24"/>
          <w:lang w:eastAsia="hr-HR"/>
        </w:rPr>
        <w:t xml:space="preserve">Ministarstva unutarnjih poslova, </w:t>
      </w:r>
      <w:r w:rsidRPr="00BC1325">
        <w:rPr>
          <w:rFonts w:ascii="Times New Roman" w:eastAsia="Times New Roman" w:hAnsi="Times New Roman"/>
          <w:color w:val="000000" w:themeColor="text1"/>
          <w:sz w:val="24"/>
          <w:szCs w:val="24"/>
          <w:lang w:eastAsia="hr-HR"/>
        </w:rPr>
        <w:t>Ministarstva obrane i Oružanih snaga Republike Hrvatske</w:t>
      </w:r>
      <w:r w:rsidRPr="00BC1325">
        <w:rPr>
          <w:rFonts w:ascii="Times New Roman" w:eastAsia="Times New Roman" w:hAnsi="Times New Roman"/>
          <w:sz w:val="24"/>
          <w:szCs w:val="24"/>
          <w:lang w:eastAsia="hr-HR"/>
        </w:rPr>
        <w:t xml:space="preserve"> </w:t>
      </w:r>
      <w:r w:rsidRPr="00BC1325">
        <w:rPr>
          <w:rFonts w:ascii="Times New Roman" w:eastAsia="Times New Roman" w:hAnsi="Times New Roman"/>
          <w:color w:val="000000" w:themeColor="text1"/>
          <w:sz w:val="24"/>
          <w:szCs w:val="24"/>
          <w:lang w:eastAsia="hr-HR"/>
        </w:rPr>
        <w:t>pokrenut će se postupak za izdavanje službenih iskaznica u skladu s ovim Zakonom</w:t>
      </w:r>
      <w:r w:rsidRPr="00BC1325">
        <w:rPr>
          <w:rFonts w:ascii="Times New Roman" w:eastAsia="Times New Roman" w:hAnsi="Times New Roman"/>
          <w:sz w:val="24"/>
          <w:szCs w:val="24"/>
          <w:lang w:eastAsia="hr-HR"/>
        </w:rPr>
        <w:t xml:space="preserve"> po isteku roka </w:t>
      </w:r>
      <w:r w:rsidRPr="00BC1325">
        <w:rPr>
          <w:rFonts w:ascii="Times New Roman" w:eastAsia="Times New Roman" w:hAnsi="Times New Roman"/>
          <w:color w:val="000000" w:themeColor="text1"/>
          <w:sz w:val="24"/>
          <w:szCs w:val="24"/>
          <w:lang w:eastAsia="hr-HR"/>
        </w:rPr>
        <w:t>trajanja certifikata koje sadrže</w:t>
      </w:r>
      <w:r w:rsidRPr="00BC1325">
        <w:rPr>
          <w:rFonts w:ascii="Times New Roman" w:eastAsia="Times New Roman" w:hAnsi="Times New Roman"/>
          <w:sz w:val="24"/>
          <w:szCs w:val="24"/>
          <w:lang w:eastAsia="hr-HR"/>
        </w:rPr>
        <w:t xml:space="preserve"> službene propusnice Ministarstva unutarnjih poslova te </w:t>
      </w:r>
      <w:r w:rsidRPr="00BC1325">
        <w:rPr>
          <w:rFonts w:ascii="Times New Roman" w:eastAsia="Times New Roman" w:hAnsi="Times New Roman"/>
          <w:color w:val="000000" w:themeColor="text1"/>
          <w:sz w:val="24"/>
          <w:szCs w:val="24"/>
          <w:lang w:eastAsia="hr-HR"/>
        </w:rPr>
        <w:t>identifikacijske iskaznice i identifikacijske vojne iskaznice Ministarstva obrane i Oružanih snaga Republike Hrvatske</w:t>
      </w:r>
      <w:r w:rsidRPr="00BC1325">
        <w:rPr>
          <w:rFonts w:ascii="Times New Roman" w:eastAsia="Times New Roman" w:hAnsi="Times New Roman"/>
          <w:sz w:val="24"/>
          <w:szCs w:val="24"/>
          <w:lang w:eastAsia="hr-HR"/>
        </w:rPr>
        <w:t xml:space="preserve"> </w:t>
      </w:r>
      <w:r w:rsidRPr="00BC1325">
        <w:rPr>
          <w:rFonts w:ascii="Times New Roman" w:eastAsia="Times New Roman" w:hAnsi="Times New Roman"/>
          <w:color w:val="000000" w:themeColor="text1"/>
          <w:sz w:val="24"/>
          <w:szCs w:val="24"/>
          <w:lang w:eastAsia="hr-HR"/>
        </w:rPr>
        <w:t>izdane u skladu s posebnim propisima.</w:t>
      </w:r>
    </w:p>
    <w:p w14:paraId="2E15F6B9" w14:textId="77777777" w:rsidR="00B23687" w:rsidRPr="00BC1325" w:rsidRDefault="00B23687" w:rsidP="00584CF0">
      <w:pPr>
        <w:spacing w:after="0" w:line="240" w:lineRule="auto"/>
        <w:jc w:val="both"/>
        <w:rPr>
          <w:rFonts w:ascii="Times New Roman" w:eastAsia="Times New Roman" w:hAnsi="Times New Roman"/>
          <w:color w:val="000000" w:themeColor="text1"/>
          <w:sz w:val="24"/>
          <w:szCs w:val="24"/>
          <w:lang w:eastAsia="hr-HR"/>
        </w:rPr>
      </w:pPr>
    </w:p>
    <w:p w14:paraId="18866DD0" w14:textId="5B5F8A61" w:rsidR="00037781" w:rsidRPr="00BC1325" w:rsidRDefault="00CA506C" w:rsidP="00705043">
      <w:pPr>
        <w:spacing w:after="0" w:line="240" w:lineRule="auto"/>
        <w:jc w:val="center"/>
        <w:rPr>
          <w:color w:val="000000" w:themeColor="text1"/>
        </w:rPr>
      </w:pPr>
      <w:r w:rsidRPr="00BC1325">
        <w:rPr>
          <w:rFonts w:ascii="Times New Roman" w:eastAsia="Times New Roman" w:hAnsi="Times New Roman"/>
          <w:b/>
          <w:iCs/>
          <w:color w:val="000000" w:themeColor="text1"/>
          <w:sz w:val="24"/>
          <w:szCs w:val="26"/>
          <w:lang w:eastAsia="hr-HR"/>
        </w:rPr>
        <w:t>Članak 1</w:t>
      </w:r>
      <w:r w:rsidR="0067133A" w:rsidRPr="00BC1325">
        <w:rPr>
          <w:rFonts w:ascii="Times New Roman" w:eastAsia="Times New Roman" w:hAnsi="Times New Roman"/>
          <w:b/>
          <w:iCs/>
          <w:color w:val="000000" w:themeColor="text1"/>
          <w:sz w:val="24"/>
          <w:szCs w:val="26"/>
          <w:lang w:eastAsia="hr-HR"/>
        </w:rPr>
        <w:t>6</w:t>
      </w:r>
      <w:r w:rsidRPr="00BC1325">
        <w:rPr>
          <w:rFonts w:ascii="Times New Roman" w:eastAsia="Times New Roman" w:hAnsi="Times New Roman"/>
          <w:b/>
          <w:iCs/>
          <w:color w:val="000000" w:themeColor="text1"/>
          <w:sz w:val="24"/>
          <w:szCs w:val="26"/>
          <w:lang w:eastAsia="hr-HR"/>
        </w:rPr>
        <w:t xml:space="preserve">. </w:t>
      </w:r>
    </w:p>
    <w:p w14:paraId="782F8AEB" w14:textId="77777777" w:rsidR="00037781" w:rsidRPr="00BC1325" w:rsidRDefault="00037781" w:rsidP="00705043">
      <w:pPr>
        <w:shd w:val="clear" w:color="auto" w:fill="FFFFFF"/>
        <w:spacing w:after="0" w:line="240" w:lineRule="auto"/>
        <w:rPr>
          <w:rFonts w:ascii="Times New Roman" w:eastAsia="Times New Roman" w:hAnsi="Times New Roman"/>
          <w:color w:val="000000" w:themeColor="text1"/>
          <w:sz w:val="24"/>
          <w:szCs w:val="24"/>
          <w:shd w:val="clear" w:color="auto" w:fill="FFFF00"/>
          <w:lang w:eastAsia="hr-HR"/>
        </w:rPr>
      </w:pPr>
    </w:p>
    <w:p w14:paraId="52F148B7" w14:textId="39686F27" w:rsidR="00037781" w:rsidRPr="00BC1325" w:rsidRDefault="007D66B0" w:rsidP="00705043">
      <w:pPr>
        <w:shd w:val="clear" w:color="auto" w:fill="FFFFFF"/>
        <w:spacing w:after="0" w:line="240" w:lineRule="auto"/>
        <w:jc w:val="both"/>
        <w:rPr>
          <w:color w:val="000000" w:themeColor="text1"/>
        </w:rPr>
      </w:pPr>
      <w:r w:rsidRPr="00BC1325">
        <w:rPr>
          <w:rFonts w:ascii="Times New Roman" w:eastAsia="Times New Roman" w:hAnsi="Times New Roman"/>
          <w:color w:val="000000" w:themeColor="text1"/>
          <w:sz w:val="24"/>
          <w:szCs w:val="24"/>
          <w:lang w:eastAsia="hr-HR"/>
        </w:rPr>
        <w:t xml:space="preserve">(1) </w:t>
      </w:r>
      <w:r w:rsidR="00CA506C" w:rsidRPr="00BC1325">
        <w:rPr>
          <w:rFonts w:ascii="Times New Roman" w:eastAsia="Times New Roman" w:hAnsi="Times New Roman"/>
          <w:color w:val="000000" w:themeColor="text1"/>
          <w:sz w:val="24"/>
          <w:szCs w:val="24"/>
          <w:lang w:eastAsia="hr-HR"/>
        </w:rPr>
        <w:t xml:space="preserve">Dosadašnje službene iskaznice </w:t>
      </w:r>
      <w:r w:rsidR="00C41422" w:rsidRPr="00BC1325">
        <w:rPr>
          <w:rFonts w:ascii="Times New Roman" w:eastAsia="Times New Roman" w:hAnsi="Times New Roman"/>
          <w:color w:val="000000" w:themeColor="text1"/>
          <w:sz w:val="24"/>
          <w:szCs w:val="24"/>
          <w:lang w:eastAsia="hr-HR"/>
        </w:rPr>
        <w:t xml:space="preserve">zaposlenika </w:t>
      </w:r>
      <w:r w:rsidR="00C71C64" w:rsidRPr="00BC1325">
        <w:rPr>
          <w:rFonts w:ascii="Times New Roman" w:eastAsia="Times New Roman" w:hAnsi="Times New Roman"/>
          <w:color w:val="000000" w:themeColor="text1"/>
          <w:sz w:val="24"/>
          <w:szCs w:val="24"/>
          <w:lang w:eastAsia="hr-HR"/>
        </w:rPr>
        <w:t xml:space="preserve">državnih </w:t>
      </w:r>
      <w:r w:rsidR="00C41422" w:rsidRPr="00BC1325">
        <w:rPr>
          <w:rFonts w:ascii="Times New Roman" w:eastAsia="Times New Roman" w:hAnsi="Times New Roman"/>
          <w:color w:val="000000" w:themeColor="text1"/>
          <w:sz w:val="24"/>
          <w:szCs w:val="24"/>
          <w:lang w:eastAsia="hr-HR"/>
        </w:rPr>
        <w:t xml:space="preserve">tijela </w:t>
      </w:r>
      <w:r w:rsidR="00CA506C" w:rsidRPr="00BC1325">
        <w:rPr>
          <w:rFonts w:ascii="Times New Roman" w:eastAsia="Times New Roman" w:hAnsi="Times New Roman"/>
          <w:color w:val="000000" w:themeColor="text1"/>
          <w:sz w:val="24"/>
          <w:szCs w:val="24"/>
          <w:lang w:eastAsia="hr-HR"/>
        </w:rPr>
        <w:t xml:space="preserve">koje se izdaju u skladu s posebnim propisima koristit će se i dalje u skladu s tim propisima. </w:t>
      </w:r>
    </w:p>
    <w:p w14:paraId="0D7F6B53" w14:textId="77777777" w:rsidR="00037781" w:rsidRPr="00BC1325" w:rsidRDefault="00037781"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31157D58" w14:textId="77777777" w:rsidR="00B33D50" w:rsidRPr="00BC1325" w:rsidRDefault="00B33D50" w:rsidP="00B33D50">
      <w:pPr>
        <w:shd w:val="clear" w:color="auto" w:fill="FFFFFF"/>
        <w:spacing w:after="0" w:line="240" w:lineRule="auto"/>
        <w:jc w:val="both"/>
        <w:rPr>
          <w:rFonts w:ascii="Times New Roman" w:eastAsia="Times New Roman" w:hAnsi="Times New Roman"/>
          <w:sz w:val="24"/>
          <w:szCs w:val="24"/>
          <w:lang w:eastAsia="hr-HR"/>
        </w:rPr>
      </w:pPr>
      <w:r w:rsidRPr="00BC1325">
        <w:rPr>
          <w:rFonts w:ascii="Times New Roman" w:eastAsia="Times New Roman" w:hAnsi="Times New Roman"/>
          <w:sz w:val="24"/>
          <w:szCs w:val="24"/>
          <w:lang w:eastAsia="hr-HR"/>
        </w:rPr>
        <w:t>(2) Službene propusnice zaposlenika Ministarstva unutarnjih poslova te i</w:t>
      </w:r>
      <w:r w:rsidRPr="00BC1325">
        <w:rPr>
          <w:rFonts w:ascii="Times New Roman" w:eastAsia="Times New Roman" w:hAnsi="Times New Roman"/>
          <w:color w:val="000000" w:themeColor="text1"/>
          <w:sz w:val="24"/>
          <w:szCs w:val="24"/>
          <w:lang w:eastAsia="hr-HR"/>
        </w:rPr>
        <w:t>dentifikacijske iskaznice i identifikacijske vojne iskaznice zaposlenika Ministarstva obrane i Oružanih snaga Republike Hrvatske</w:t>
      </w:r>
      <w:r w:rsidRPr="00BC1325">
        <w:rPr>
          <w:rFonts w:ascii="Times New Roman" w:eastAsia="Times New Roman" w:hAnsi="Times New Roman"/>
          <w:sz w:val="24"/>
          <w:szCs w:val="24"/>
          <w:lang w:eastAsia="hr-HR"/>
        </w:rPr>
        <w:t xml:space="preserve"> važe do isteka trajanja certifikata koje sadrže.</w:t>
      </w:r>
    </w:p>
    <w:p w14:paraId="042046E5" w14:textId="5A16AE46" w:rsidR="00166EA4" w:rsidRPr="00BC1325" w:rsidRDefault="00166EA4"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110E873C" w14:textId="0243103E" w:rsidR="0090146C" w:rsidRPr="00D42B66" w:rsidRDefault="0090146C" w:rsidP="0090146C">
      <w:pPr>
        <w:spacing w:after="0" w:line="240" w:lineRule="auto"/>
        <w:jc w:val="center"/>
        <w:rPr>
          <w:color w:val="000000" w:themeColor="text1"/>
        </w:rPr>
      </w:pPr>
      <w:r w:rsidRPr="00BC1325">
        <w:rPr>
          <w:rFonts w:ascii="Times New Roman" w:eastAsia="Times New Roman" w:hAnsi="Times New Roman"/>
          <w:b/>
          <w:iCs/>
          <w:color w:val="000000" w:themeColor="text1"/>
          <w:sz w:val="24"/>
          <w:szCs w:val="26"/>
          <w:lang w:eastAsia="hr-HR"/>
        </w:rPr>
        <w:t>Članak 17.</w:t>
      </w:r>
      <w:r w:rsidRPr="00D42B66">
        <w:rPr>
          <w:rFonts w:ascii="Times New Roman" w:eastAsia="Times New Roman" w:hAnsi="Times New Roman"/>
          <w:b/>
          <w:iCs/>
          <w:color w:val="000000" w:themeColor="text1"/>
          <w:sz w:val="24"/>
          <w:szCs w:val="26"/>
          <w:lang w:eastAsia="hr-HR"/>
        </w:rPr>
        <w:t xml:space="preserve"> </w:t>
      </w:r>
    </w:p>
    <w:p w14:paraId="76A144D1" w14:textId="23DA0C46" w:rsidR="00FC719A" w:rsidRPr="00D42B66" w:rsidRDefault="00FC719A"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7F15A720" w14:textId="536FC7D5" w:rsidR="00FC719A" w:rsidRPr="00D42B66" w:rsidRDefault="0090146C"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Na dan </w:t>
      </w:r>
      <w:r w:rsidR="00FC719A" w:rsidRPr="00D42B66">
        <w:rPr>
          <w:rFonts w:ascii="Times New Roman" w:eastAsia="Times New Roman" w:hAnsi="Times New Roman"/>
          <w:color w:val="000000" w:themeColor="text1"/>
          <w:sz w:val="24"/>
          <w:szCs w:val="24"/>
          <w:lang w:eastAsia="hr-HR"/>
        </w:rPr>
        <w:t xml:space="preserve">uvođenja eura kao službene valute u Republici Hrvatskoj prestaje važiti </w:t>
      </w:r>
      <w:r w:rsidR="00335DF8" w:rsidRPr="00D42B66">
        <w:rPr>
          <w:rFonts w:ascii="Times New Roman" w:eastAsia="Times New Roman" w:hAnsi="Times New Roman"/>
          <w:color w:val="000000" w:themeColor="text1"/>
          <w:sz w:val="24"/>
          <w:szCs w:val="24"/>
          <w:lang w:eastAsia="hr-HR"/>
        </w:rPr>
        <w:t>članak</w:t>
      </w:r>
      <w:r w:rsidR="00FC719A" w:rsidRPr="00D42B66">
        <w:rPr>
          <w:rFonts w:ascii="Times New Roman" w:eastAsia="Times New Roman" w:hAnsi="Times New Roman"/>
          <w:color w:val="000000" w:themeColor="text1"/>
          <w:sz w:val="24"/>
          <w:szCs w:val="24"/>
          <w:lang w:eastAsia="hr-HR"/>
        </w:rPr>
        <w:t xml:space="preserve"> 1</w:t>
      </w:r>
      <w:r w:rsidR="00A02DFC" w:rsidRPr="00D42B66">
        <w:rPr>
          <w:rFonts w:ascii="Times New Roman" w:eastAsia="Times New Roman" w:hAnsi="Times New Roman"/>
          <w:color w:val="000000" w:themeColor="text1"/>
          <w:sz w:val="24"/>
          <w:szCs w:val="24"/>
          <w:lang w:eastAsia="hr-HR"/>
        </w:rPr>
        <w:t>2</w:t>
      </w:r>
      <w:r w:rsidR="00FC719A" w:rsidRPr="00D42B66">
        <w:rPr>
          <w:rFonts w:ascii="Times New Roman" w:eastAsia="Times New Roman" w:hAnsi="Times New Roman"/>
          <w:color w:val="000000" w:themeColor="text1"/>
          <w:sz w:val="24"/>
          <w:szCs w:val="24"/>
          <w:lang w:eastAsia="hr-HR"/>
        </w:rPr>
        <w:t>. ovog</w:t>
      </w:r>
      <w:r w:rsidR="00A02DFC" w:rsidRPr="00D42B66">
        <w:rPr>
          <w:rFonts w:ascii="Times New Roman" w:eastAsia="Times New Roman" w:hAnsi="Times New Roman"/>
          <w:color w:val="000000" w:themeColor="text1"/>
          <w:sz w:val="24"/>
          <w:szCs w:val="24"/>
          <w:lang w:eastAsia="hr-HR"/>
        </w:rPr>
        <w:t>a</w:t>
      </w:r>
      <w:r w:rsidR="00FC719A" w:rsidRPr="00D42B66">
        <w:rPr>
          <w:rFonts w:ascii="Times New Roman" w:eastAsia="Times New Roman" w:hAnsi="Times New Roman"/>
          <w:color w:val="000000" w:themeColor="text1"/>
          <w:sz w:val="24"/>
          <w:szCs w:val="24"/>
          <w:lang w:eastAsia="hr-HR"/>
        </w:rPr>
        <w:t xml:space="preserve"> Zakona.</w:t>
      </w:r>
    </w:p>
    <w:p w14:paraId="4B62D957" w14:textId="77777777" w:rsidR="007D66B0" w:rsidRPr="00D42B66" w:rsidRDefault="007D66B0"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318229A2" w14:textId="2EECAAC1" w:rsidR="00037781" w:rsidRPr="00D42B66" w:rsidRDefault="00CA506C" w:rsidP="00705043">
      <w:pPr>
        <w:shd w:val="clear" w:color="auto" w:fill="FFFFFF"/>
        <w:spacing w:after="0" w:line="240" w:lineRule="auto"/>
        <w:jc w:val="center"/>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Članak 1</w:t>
      </w:r>
      <w:r w:rsidR="0090146C" w:rsidRPr="00D42B66">
        <w:rPr>
          <w:rFonts w:ascii="Times New Roman" w:eastAsia="Times New Roman" w:hAnsi="Times New Roman"/>
          <w:b/>
          <w:color w:val="000000" w:themeColor="text1"/>
          <w:sz w:val="24"/>
          <w:szCs w:val="24"/>
          <w:lang w:eastAsia="hr-HR"/>
        </w:rPr>
        <w:t>8</w:t>
      </w:r>
      <w:r w:rsidRPr="00D42B66">
        <w:rPr>
          <w:rFonts w:ascii="Times New Roman" w:eastAsia="Times New Roman" w:hAnsi="Times New Roman"/>
          <w:b/>
          <w:color w:val="000000" w:themeColor="text1"/>
          <w:sz w:val="24"/>
          <w:szCs w:val="24"/>
          <w:lang w:eastAsia="hr-HR"/>
        </w:rPr>
        <w:t>.</w:t>
      </w:r>
    </w:p>
    <w:p w14:paraId="1EB2F8DE" w14:textId="77777777" w:rsidR="009C48D0" w:rsidRPr="00D42B66" w:rsidRDefault="009C48D0" w:rsidP="00705043">
      <w:pPr>
        <w:spacing w:after="0" w:line="240" w:lineRule="auto"/>
        <w:jc w:val="both"/>
        <w:rPr>
          <w:rFonts w:ascii="Times New Roman" w:eastAsia="Times New Roman" w:hAnsi="Times New Roman"/>
          <w:color w:val="000000" w:themeColor="text1"/>
          <w:sz w:val="24"/>
          <w:szCs w:val="24"/>
          <w:lang w:eastAsia="hr-HR"/>
        </w:rPr>
      </w:pPr>
    </w:p>
    <w:p w14:paraId="32A8B110" w14:textId="3D32F01D" w:rsidR="00037781" w:rsidRPr="00D42B66" w:rsidRDefault="00CA506C"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Ovaj Zakon stupa na snagu osmoga dana od dana objave u „Narodnim novinama“</w:t>
      </w:r>
      <w:r w:rsidR="00335DF8" w:rsidRPr="00D42B66">
        <w:rPr>
          <w:rFonts w:ascii="Times New Roman" w:eastAsia="Times New Roman" w:hAnsi="Times New Roman"/>
          <w:color w:val="000000" w:themeColor="text1"/>
          <w:sz w:val="24"/>
          <w:szCs w:val="24"/>
          <w:lang w:eastAsia="hr-HR"/>
        </w:rPr>
        <w:t xml:space="preserve">, osim </w:t>
      </w:r>
      <w:r w:rsidR="00E4638E" w:rsidRPr="00D42B66">
        <w:rPr>
          <w:rFonts w:ascii="Times New Roman" w:eastAsia="Times New Roman" w:hAnsi="Times New Roman"/>
          <w:color w:val="000000" w:themeColor="text1"/>
          <w:sz w:val="24"/>
          <w:szCs w:val="24"/>
          <w:lang w:eastAsia="hr-HR"/>
        </w:rPr>
        <w:t xml:space="preserve"> članka 1</w:t>
      </w:r>
      <w:r w:rsidR="00A02DFC" w:rsidRPr="00D42B66">
        <w:rPr>
          <w:rFonts w:ascii="Times New Roman" w:eastAsia="Times New Roman" w:hAnsi="Times New Roman"/>
          <w:color w:val="000000" w:themeColor="text1"/>
          <w:sz w:val="24"/>
          <w:szCs w:val="24"/>
          <w:lang w:eastAsia="hr-HR"/>
        </w:rPr>
        <w:t>3</w:t>
      </w:r>
      <w:r w:rsidR="00E4638E" w:rsidRPr="00D42B66">
        <w:rPr>
          <w:rFonts w:ascii="Times New Roman" w:eastAsia="Times New Roman" w:hAnsi="Times New Roman"/>
          <w:color w:val="000000" w:themeColor="text1"/>
          <w:sz w:val="24"/>
          <w:szCs w:val="24"/>
          <w:lang w:eastAsia="hr-HR"/>
        </w:rPr>
        <w:t>. ovog</w:t>
      </w:r>
      <w:r w:rsidR="00A02DFC" w:rsidRPr="00D42B66">
        <w:rPr>
          <w:rFonts w:ascii="Times New Roman" w:eastAsia="Times New Roman" w:hAnsi="Times New Roman"/>
          <w:color w:val="000000" w:themeColor="text1"/>
          <w:sz w:val="24"/>
          <w:szCs w:val="24"/>
          <w:lang w:eastAsia="hr-HR"/>
        </w:rPr>
        <w:t>a</w:t>
      </w:r>
      <w:r w:rsidR="00335DF8" w:rsidRPr="00D42B66">
        <w:rPr>
          <w:rFonts w:ascii="Times New Roman" w:eastAsia="Times New Roman" w:hAnsi="Times New Roman"/>
          <w:color w:val="000000" w:themeColor="text1"/>
          <w:sz w:val="24"/>
          <w:szCs w:val="24"/>
          <w:lang w:eastAsia="hr-HR"/>
        </w:rPr>
        <w:t xml:space="preserve"> Zakona koji</w:t>
      </w:r>
      <w:r w:rsidR="00E4638E" w:rsidRPr="00D42B66">
        <w:rPr>
          <w:rFonts w:ascii="Times New Roman" w:eastAsia="Times New Roman" w:hAnsi="Times New Roman"/>
          <w:color w:val="000000" w:themeColor="text1"/>
          <w:sz w:val="24"/>
          <w:szCs w:val="24"/>
          <w:lang w:eastAsia="hr-HR"/>
        </w:rPr>
        <w:t xml:space="preserve"> stupa na snagu </w:t>
      </w:r>
      <w:r w:rsidR="0090146C" w:rsidRPr="00D42B66">
        <w:rPr>
          <w:rFonts w:ascii="Times New Roman" w:eastAsia="Times New Roman" w:hAnsi="Times New Roman"/>
          <w:color w:val="000000" w:themeColor="text1"/>
          <w:sz w:val="24"/>
          <w:szCs w:val="24"/>
          <w:lang w:eastAsia="hr-HR"/>
        </w:rPr>
        <w:t xml:space="preserve">na </w:t>
      </w:r>
      <w:r w:rsidR="00E4638E" w:rsidRPr="00D42B66">
        <w:rPr>
          <w:rFonts w:ascii="Times New Roman" w:eastAsia="Times New Roman" w:hAnsi="Times New Roman"/>
          <w:color w:val="000000" w:themeColor="text1"/>
          <w:sz w:val="24"/>
          <w:szCs w:val="24"/>
          <w:lang w:eastAsia="hr-HR"/>
        </w:rPr>
        <w:t>dan uvođenja eura kao službene valute u Republici Hrvatskoj</w:t>
      </w:r>
      <w:r w:rsidRPr="00D42B66">
        <w:rPr>
          <w:rFonts w:ascii="Times New Roman" w:eastAsia="Times New Roman" w:hAnsi="Times New Roman"/>
          <w:color w:val="000000" w:themeColor="text1"/>
          <w:sz w:val="24"/>
          <w:szCs w:val="24"/>
          <w:lang w:eastAsia="hr-HR"/>
        </w:rPr>
        <w:t xml:space="preserve">. </w:t>
      </w:r>
    </w:p>
    <w:p w14:paraId="1D82BB5A" w14:textId="57BC0F8F" w:rsidR="00D40190" w:rsidRPr="00D42B66" w:rsidRDefault="00D40190">
      <w:pPr>
        <w:suppressAutoHyphens w:val="0"/>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br w:type="page"/>
      </w:r>
    </w:p>
    <w:p w14:paraId="13F4A6D1" w14:textId="77777777" w:rsidR="00142F51" w:rsidRPr="00D42B66" w:rsidRDefault="00142F51" w:rsidP="00705043">
      <w:pPr>
        <w:pageBreakBefore/>
        <w:spacing w:after="0" w:line="240" w:lineRule="auto"/>
        <w:jc w:val="center"/>
        <w:rPr>
          <w:color w:val="000000" w:themeColor="text1"/>
        </w:rPr>
      </w:pPr>
      <w:r w:rsidRPr="00D42B66">
        <w:rPr>
          <w:rFonts w:ascii="Times New Roman" w:eastAsia="Times New Roman" w:hAnsi="Times New Roman"/>
          <w:b/>
          <w:color w:val="000000" w:themeColor="text1"/>
          <w:sz w:val="24"/>
          <w:szCs w:val="24"/>
          <w:lang w:eastAsia="hr-HR"/>
        </w:rPr>
        <w:t>O B R A Z L O Ž E N J E</w:t>
      </w:r>
    </w:p>
    <w:p w14:paraId="2BB064A3" w14:textId="77777777" w:rsidR="00142F51" w:rsidRPr="00D42B66" w:rsidRDefault="00142F51" w:rsidP="00705043">
      <w:pPr>
        <w:spacing w:after="0" w:line="240" w:lineRule="auto"/>
        <w:ind w:left="720" w:hanging="720"/>
        <w:jc w:val="both"/>
        <w:rPr>
          <w:rFonts w:ascii="Times New Roman" w:eastAsia="Times New Roman" w:hAnsi="Times New Roman"/>
          <w:b/>
          <w:color w:val="000000" w:themeColor="text1"/>
          <w:sz w:val="24"/>
          <w:szCs w:val="20"/>
        </w:rPr>
      </w:pPr>
    </w:p>
    <w:p w14:paraId="20F5369A" w14:textId="77777777" w:rsidR="00142F51" w:rsidRPr="00D42B66" w:rsidRDefault="00142F51" w:rsidP="00705043">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1.</w:t>
      </w:r>
    </w:p>
    <w:p w14:paraId="7A3C633F" w14:textId="77777777"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p>
    <w:p w14:paraId="79B855A7" w14:textId="7B9224F6"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Ovim člankom određuje se predmet Zakona (izdavanje i uporaba službene iskaznice u </w:t>
      </w:r>
      <w:r w:rsidR="000E5528" w:rsidRPr="00D42B66">
        <w:rPr>
          <w:rFonts w:ascii="Times New Roman" w:eastAsia="Times New Roman" w:hAnsi="Times New Roman"/>
          <w:color w:val="000000" w:themeColor="text1"/>
          <w:sz w:val="24"/>
          <w:szCs w:val="24"/>
          <w:lang w:eastAsia="hr-HR"/>
        </w:rPr>
        <w:t>državnim</w:t>
      </w:r>
      <w:r w:rsidRPr="00D42B66">
        <w:rPr>
          <w:rFonts w:ascii="Times New Roman" w:eastAsia="Times New Roman" w:hAnsi="Times New Roman"/>
          <w:color w:val="000000" w:themeColor="text1"/>
          <w:sz w:val="24"/>
          <w:szCs w:val="24"/>
          <w:lang w:eastAsia="hr-HR"/>
        </w:rPr>
        <w:t xml:space="preserve"> tijelima). Istim člankom propisuje </w:t>
      </w:r>
      <w:r w:rsidR="00D40190" w:rsidRPr="00D42B66">
        <w:rPr>
          <w:rFonts w:ascii="Times New Roman" w:eastAsia="Times New Roman" w:hAnsi="Times New Roman"/>
          <w:color w:val="000000" w:themeColor="text1"/>
          <w:sz w:val="24"/>
          <w:szCs w:val="24"/>
          <w:lang w:eastAsia="hr-HR"/>
        </w:rPr>
        <w:t xml:space="preserve">se </w:t>
      </w:r>
      <w:r w:rsidRPr="00D42B66">
        <w:rPr>
          <w:rFonts w:ascii="Times New Roman" w:eastAsia="Times New Roman" w:hAnsi="Times New Roman"/>
          <w:color w:val="000000" w:themeColor="text1"/>
          <w:sz w:val="24"/>
          <w:szCs w:val="24"/>
          <w:lang w:eastAsia="hr-HR"/>
        </w:rPr>
        <w:t xml:space="preserve">da izrazi koji se koriste u ovom Zakonu, a imaju rodno značenje, koriste </w:t>
      </w:r>
      <w:r w:rsidR="00D40190" w:rsidRPr="00D42B66">
        <w:rPr>
          <w:rFonts w:ascii="Times New Roman" w:eastAsia="Times New Roman" w:hAnsi="Times New Roman"/>
          <w:color w:val="000000" w:themeColor="text1"/>
          <w:sz w:val="24"/>
          <w:szCs w:val="24"/>
          <w:lang w:eastAsia="hr-HR"/>
        </w:rPr>
        <w:t xml:space="preserve">se </w:t>
      </w:r>
      <w:r w:rsidRPr="00D42B66">
        <w:rPr>
          <w:rFonts w:ascii="Times New Roman" w:eastAsia="Times New Roman" w:hAnsi="Times New Roman"/>
          <w:color w:val="000000" w:themeColor="text1"/>
          <w:sz w:val="24"/>
          <w:szCs w:val="24"/>
          <w:lang w:eastAsia="hr-HR"/>
        </w:rPr>
        <w:t xml:space="preserve">neutralno te se odnose jednako na muški ili ženski rod. </w:t>
      </w:r>
    </w:p>
    <w:p w14:paraId="2FBAEBEB" w14:textId="77777777"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p>
    <w:p w14:paraId="30F960C7" w14:textId="036E5339" w:rsidR="00142F51" w:rsidRPr="00D42B66" w:rsidRDefault="00142F51" w:rsidP="009A43FC">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2.</w:t>
      </w:r>
    </w:p>
    <w:p w14:paraId="3A7B5A3E" w14:textId="77777777" w:rsidR="00D40190" w:rsidRPr="00D42B66" w:rsidRDefault="00D40190" w:rsidP="009A43FC">
      <w:pPr>
        <w:spacing w:after="0" w:line="240" w:lineRule="auto"/>
        <w:jc w:val="both"/>
        <w:rPr>
          <w:rFonts w:ascii="Times New Roman" w:eastAsia="Times New Roman" w:hAnsi="Times New Roman"/>
          <w:b/>
          <w:color w:val="000000" w:themeColor="text1"/>
          <w:sz w:val="24"/>
          <w:szCs w:val="24"/>
          <w:lang w:eastAsia="hr-HR"/>
        </w:rPr>
      </w:pPr>
    </w:p>
    <w:p w14:paraId="6A0273EE" w14:textId="24E1C868" w:rsidR="00142F51" w:rsidRPr="00D42B66" w:rsidRDefault="00D5430D" w:rsidP="009A43FC">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Ovim člankom određuje se obuhvat Zakona. Ovaj Zakon primjenjuje se na državna tijela, </w:t>
      </w:r>
      <w:r w:rsidR="00D40190" w:rsidRPr="00D42B66">
        <w:rPr>
          <w:rFonts w:ascii="Times New Roman" w:eastAsia="Times New Roman" w:hAnsi="Times New Roman"/>
          <w:color w:val="000000" w:themeColor="text1"/>
          <w:sz w:val="24"/>
          <w:szCs w:val="24"/>
          <w:lang w:eastAsia="hr-HR"/>
        </w:rPr>
        <w:t xml:space="preserve">s tim da su od </w:t>
      </w:r>
      <w:r w:rsidRPr="00D42B66">
        <w:rPr>
          <w:rFonts w:ascii="Times New Roman" w:eastAsia="Times New Roman" w:hAnsi="Times New Roman"/>
          <w:color w:val="000000" w:themeColor="text1"/>
          <w:sz w:val="24"/>
          <w:szCs w:val="24"/>
          <w:lang w:eastAsia="hr-HR"/>
        </w:rPr>
        <w:t>obveze primjene Zakona izuzeta državna tijela čiji je rad propisan Zakonom o sigurnosno-obavještajnom sustavu Republike Hrvatske, a to su: Sigurnosno-obavještajna agencija, Vojna sigurnosno-obavještajna agencija, Operativno-tehnički centar za nadzor telekomunikacija, Zavod za sigurnost informacijskih sustava i Ured Vijeća za nacionalnu sigurnost.</w:t>
      </w:r>
    </w:p>
    <w:p w14:paraId="4AD0C644" w14:textId="4652EF40" w:rsidR="00D5430D" w:rsidRPr="00D42B66" w:rsidRDefault="00D5430D"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4D92D53F" w14:textId="7CEA232D" w:rsidR="00D5430D" w:rsidRPr="00D42B66" w:rsidRDefault="00D5430D" w:rsidP="00D5430D">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3.</w:t>
      </w:r>
    </w:p>
    <w:p w14:paraId="76B14E34" w14:textId="77777777" w:rsidR="00D5430D" w:rsidRPr="00D42B66" w:rsidRDefault="00D5430D"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7B264FCB" w14:textId="77777777"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Ovim člankom su definirani osnovni pojmovi koji se koriste u ovom Zakonu.</w:t>
      </w:r>
    </w:p>
    <w:p w14:paraId="07D012E4" w14:textId="77777777"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p>
    <w:p w14:paraId="547156EB" w14:textId="1478D62C" w:rsidR="00142F51" w:rsidRPr="00D42B66" w:rsidRDefault="00142F51" w:rsidP="00705043">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Uz članak </w:t>
      </w:r>
      <w:r w:rsidR="00D5430D" w:rsidRPr="00D42B66">
        <w:rPr>
          <w:rFonts w:ascii="Times New Roman" w:eastAsia="Times New Roman" w:hAnsi="Times New Roman"/>
          <w:b/>
          <w:color w:val="000000" w:themeColor="text1"/>
          <w:sz w:val="24"/>
          <w:szCs w:val="24"/>
          <w:lang w:eastAsia="hr-HR"/>
        </w:rPr>
        <w:t>4</w:t>
      </w:r>
      <w:r w:rsidRPr="00D42B66">
        <w:rPr>
          <w:rFonts w:ascii="Times New Roman" w:eastAsia="Times New Roman" w:hAnsi="Times New Roman"/>
          <w:b/>
          <w:color w:val="000000" w:themeColor="text1"/>
          <w:sz w:val="24"/>
          <w:szCs w:val="24"/>
          <w:lang w:eastAsia="hr-HR"/>
        </w:rPr>
        <w:t>.</w:t>
      </w:r>
    </w:p>
    <w:p w14:paraId="309B8E24" w14:textId="77777777" w:rsidR="009C0EF0" w:rsidRPr="00D42B66" w:rsidRDefault="009C0EF0" w:rsidP="00705043">
      <w:pPr>
        <w:spacing w:after="0" w:line="240" w:lineRule="auto"/>
        <w:jc w:val="both"/>
        <w:rPr>
          <w:rFonts w:ascii="Times New Roman" w:eastAsia="Times New Roman" w:hAnsi="Times New Roman"/>
          <w:color w:val="000000" w:themeColor="text1"/>
          <w:sz w:val="24"/>
          <w:szCs w:val="24"/>
          <w:lang w:eastAsia="hr-HR"/>
        </w:rPr>
      </w:pPr>
    </w:p>
    <w:p w14:paraId="5AA8D1D8" w14:textId="7D9FCB36" w:rsidR="009C0EF0" w:rsidRPr="00D42B66" w:rsidRDefault="009C0EF0"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Ovim člankom se propisuje da se službene i</w:t>
      </w:r>
      <w:r w:rsidR="000E5528" w:rsidRPr="00D42B66">
        <w:rPr>
          <w:rFonts w:ascii="Times New Roman" w:eastAsia="Times New Roman" w:hAnsi="Times New Roman"/>
          <w:color w:val="000000" w:themeColor="text1"/>
          <w:sz w:val="24"/>
          <w:szCs w:val="24"/>
          <w:lang w:eastAsia="hr-HR"/>
        </w:rPr>
        <w:t>skaznice izdaju zaposlenicima državnih</w:t>
      </w:r>
      <w:r w:rsidRPr="00D42B66">
        <w:rPr>
          <w:rFonts w:ascii="Times New Roman" w:eastAsia="Times New Roman" w:hAnsi="Times New Roman"/>
          <w:color w:val="000000" w:themeColor="text1"/>
          <w:sz w:val="24"/>
          <w:szCs w:val="24"/>
          <w:lang w:eastAsia="hr-HR"/>
        </w:rPr>
        <w:t xml:space="preserve"> tijela te se definira službena iskaznica kao elektronička javna isprava kojom zaposlenik </w:t>
      </w:r>
      <w:r w:rsidR="000E5528" w:rsidRPr="00D42B66">
        <w:rPr>
          <w:rFonts w:ascii="Times New Roman" w:eastAsia="Times New Roman" w:hAnsi="Times New Roman"/>
          <w:color w:val="000000" w:themeColor="text1"/>
          <w:sz w:val="24"/>
          <w:szCs w:val="24"/>
          <w:lang w:eastAsia="hr-HR"/>
        </w:rPr>
        <w:t xml:space="preserve">državnog </w:t>
      </w:r>
      <w:r w:rsidRPr="00D42B66">
        <w:rPr>
          <w:rFonts w:ascii="Times New Roman" w:eastAsia="Times New Roman" w:hAnsi="Times New Roman"/>
          <w:color w:val="000000" w:themeColor="text1"/>
          <w:sz w:val="24"/>
          <w:szCs w:val="24"/>
          <w:lang w:eastAsia="hr-HR"/>
        </w:rPr>
        <w:t>tijela dokazuje svoj službeni status i elektronički identitet</w:t>
      </w:r>
      <w:r w:rsidR="00D203CF" w:rsidRPr="00D42B66">
        <w:rPr>
          <w:rFonts w:ascii="Times New Roman" w:eastAsia="Times New Roman" w:hAnsi="Times New Roman"/>
          <w:color w:val="000000" w:themeColor="text1"/>
          <w:sz w:val="24"/>
          <w:szCs w:val="24"/>
          <w:lang w:eastAsia="hr-HR"/>
        </w:rPr>
        <w:t xml:space="preserve"> ili status namještenika</w:t>
      </w:r>
      <w:r w:rsidRPr="00D42B66">
        <w:rPr>
          <w:rFonts w:ascii="Times New Roman" w:eastAsia="Times New Roman" w:hAnsi="Times New Roman"/>
          <w:color w:val="000000" w:themeColor="text1"/>
          <w:sz w:val="24"/>
          <w:szCs w:val="24"/>
          <w:lang w:eastAsia="hr-HR"/>
        </w:rPr>
        <w:t>.</w:t>
      </w:r>
    </w:p>
    <w:p w14:paraId="19873259" w14:textId="77777777" w:rsidR="009C0EF0" w:rsidRPr="00D42B66" w:rsidRDefault="009C0EF0" w:rsidP="00705043">
      <w:pPr>
        <w:spacing w:after="0" w:line="240" w:lineRule="auto"/>
        <w:jc w:val="both"/>
        <w:rPr>
          <w:color w:val="000000" w:themeColor="text1"/>
        </w:rPr>
      </w:pPr>
    </w:p>
    <w:p w14:paraId="72A342DE" w14:textId="7757DFF9" w:rsidR="009C0EF0" w:rsidRPr="00D42B66" w:rsidRDefault="00D40190" w:rsidP="00705043">
      <w:p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N</w:t>
      </w:r>
      <w:r w:rsidR="009C0EF0" w:rsidRPr="00D42B66">
        <w:rPr>
          <w:rFonts w:ascii="Times New Roman" w:eastAsia="Times New Roman" w:hAnsi="Times New Roman"/>
          <w:color w:val="000000" w:themeColor="text1"/>
          <w:sz w:val="24"/>
          <w:szCs w:val="24"/>
          <w:lang w:eastAsia="hr-HR"/>
        </w:rPr>
        <w:t xml:space="preserve">avedena iskaznica može se koristiti i za dokazivanje statusa zaposlenika </w:t>
      </w:r>
      <w:r w:rsidR="000E5528" w:rsidRPr="00D42B66">
        <w:rPr>
          <w:rFonts w:ascii="Times New Roman" w:eastAsia="Times New Roman" w:hAnsi="Times New Roman"/>
          <w:color w:val="000000" w:themeColor="text1"/>
          <w:sz w:val="24"/>
          <w:szCs w:val="24"/>
          <w:lang w:eastAsia="hr-HR"/>
        </w:rPr>
        <w:t>državnog</w:t>
      </w:r>
      <w:r w:rsidR="009C0EF0" w:rsidRPr="00D42B66">
        <w:rPr>
          <w:rFonts w:ascii="Times New Roman" w:eastAsia="Times New Roman" w:hAnsi="Times New Roman"/>
          <w:color w:val="000000" w:themeColor="text1"/>
          <w:sz w:val="24"/>
          <w:szCs w:val="24"/>
          <w:lang w:eastAsia="hr-HR"/>
        </w:rPr>
        <w:t xml:space="preserve"> tijela, kao i za fizičku identifikaciju i beskontaktnu primjenu odnosno registraciju pri ulasku u </w:t>
      </w:r>
      <w:r w:rsidR="000E5528" w:rsidRPr="00D42B66">
        <w:rPr>
          <w:rFonts w:ascii="Times New Roman" w:eastAsia="Times New Roman" w:hAnsi="Times New Roman"/>
          <w:color w:val="000000" w:themeColor="text1"/>
          <w:sz w:val="24"/>
          <w:szCs w:val="24"/>
          <w:lang w:eastAsia="hr-HR"/>
        </w:rPr>
        <w:t>državno</w:t>
      </w:r>
      <w:r w:rsidR="009C0EF0" w:rsidRPr="00D42B66">
        <w:rPr>
          <w:rFonts w:ascii="Times New Roman" w:eastAsia="Times New Roman" w:hAnsi="Times New Roman"/>
          <w:color w:val="000000" w:themeColor="text1"/>
          <w:sz w:val="24"/>
          <w:szCs w:val="24"/>
          <w:lang w:eastAsia="hr-HR"/>
        </w:rPr>
        <w:t xml:space="preserve"> tijelo, evidenciju radnoga vremena te u druge svrhe propisane posebnim propisima. </w:t>
      </w:r>
    </w:p>
    <w:p w14:paraId="7C4923E0" w14:textId="77777777" w:rsidR="009C0EF0" w:rsidRPr="00D42B66" w:rsidRDefault="009C0EF0" w:rsidP="00705043">
      <w:pPr>
        <w:spacing w:after="0" w:line="240" w:lineRule="auto"/>
        <w:jc w:val="both"/>
        <w:rPr>
          <w:rFonts w:ascii="Times New Roman" w:eastAsia="Times New Roman" w:hAnsi="Times New Roman"/>
          <w:color w:val="000000" w:themeColor="text1"/>
          <w:sz w:val="24"/>
          <w:szCs w:val="24"/>
          <w:lang w:eastAsia="hr-HR"/>
        </w:rPr>
      </w:pPr>
    </w:p>
    <w:p w14:paraId="761ACC2B" w14:textId="4190E07F" w:rsidR="00142F51" w:rsidRPr="00D42B66" w:rsidRDefault="00142F51" w:rsidP="00705043">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Uz članak </w:t>
      </w:r>
      <w:r w:rsidR="00D5430D" w:rsidRPr="00D42B66">
        <w:rPr>
          <w:rFonts w:ascii="Times New Roman" w:eastAsia="Times New Roman" w:hAnsi="Times New Roman"/>
          <w:b/>
          <w:color w:val="000000" w:themeColor="text1"/>
          <w:sz w:val="24"/>
          <w:szCs w:val="24"/>
          <w:lang w:eastAsia="hr-HR"/>
        </w:rPr>
        <w:t>5</w:t>
      </w:r>
      <w:r w:rsidRPr="00D42B66">
        <w:rPr>
          <w:rFonts w:ascii="Times New Roman" w:eastAsia="Times New Roman" w:hAnsi="Times New Roman"/>
          <w:b/>
          <w:color w:val="000000" w:themeColor="text1"/>
          <w:sz w:val="24"/>
          <w:szCs w:val="24"/>
          <w:lang w:eastAsia="hr-HR"/>
        </w:rPr>
        <w:t>.</w:t>
      </w:r>
    </w:p>
    <w:p w14:paraId="7D17873A" w14:textId="77777777"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p>
    <w:p w14:paraId="321D4818" w14:textId="1CD8D2AA" w:rsidR="00B219BA" w:rsidRPr="00D42B66" w:rsidRDefault="00FC719A"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Ovim člankom se propisuje </w:t>
      </w:r>
      <w:r w:rsidR="00142F51" w:rsidRPr="00D42B66">
        <w:rPr>
          <w:rFonts w:ascii="Times New Roman" w:eastAsia="Times New Roman" w:hAnsi="Times New Roman"/>
          <w:color w:val="000000" w:themeColor="text1"/>
          <w:sz w:val="24"/>
          <w:szCs w:val="24"/>
          <w:lang w:eastAsia="hr-HR"/>
        </w:rPr>
        <w:t>da se službena iskaznica izdaje na propisanom obrascu</w:t>
      </w:r>
      <w:r w:rsidRPr="00D42B66">
        <w:rPr>
          <w:rFonts w:ascii="Times New Roman" w:eastAsia="Times New Roman" w:hAnsi="Times New Roman"/>
          <w:color w:val="000000" w:themeColor="text1"/>
          <w:sz w:val="24"/>
          <w:szCs w:val="24"/>
          <w:lang w:eastAsia="hr-HR"/>
        </w:rPr>
        <w:t>, čiji se sadržaj detaljnije uređuje</w:t>
      </w:r>
      <w:r w:rsidR="00142F51" w:rsidRPr="00D42B66">
        <w:rPr>
          <w:rFonts w:ascii="Times New Roman" w:eastAsia="Times New Roman" w:hAnsi="Times New Roman"/>
          <w:color w:val="000000" w:themeColor="text1"/>
          <w:sz w:val="24"/>
          <w:szCs w:val="24"/>
          <w:lang w:eastAsia="hr-HR"/>
        </w:rPr>
        <w:t xml:space="preserve">. </w:t>
      </w:r>
    </w:p>
    <w:p w14:paraId="06C79EE7" w14:textId="77777777" w:rsidR="00FC719A" w:rsidRPr="00D42B66" w:rsidRDefault="00FC719A" w:rsidP="00705043">
      <w:pPr>
        <w:spacing w:after="0" w:line="240" w:lineRule="auto"/>
        <w:jc w:val="both"/>
        <w:rPr>
          <w:rFonts w:ascii="Times New Roman" w:eastAsia="Times New Roman" w:hAnsi="Times New Roman"/>
          <w:color w:val="000000" w:themeColor="text1"/>
          <w:sz w:val="24"/>
          <w:szCs w:val="24"/>
          <w:lang w:eastAsia="hr-HR"/>
        </w:rPr>
      </w:pPr>
    </w:p>
    <w:p w14:paraId="2B131A7A" w14:textId="4316E78E" w:rsidR="00E13E3C" w:rsidRPr="00D42B66" w:rsidRDefault="00E13E3C"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Također, propisuje se da čelnik tijela državne uprave nadležan za službeničke odnose pravilnikom propisuje obrazac službene iskaznice i obrazac zahtjeva za izdavanje službene iskaznice</w:t>
      </w:r>
    </w:p>
    <w:p w14:paraId="356C3251" w14:textId="77777777"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p>
    <w:p w14:paraId="50CFAB66" w14:textId="4027B2AF" w:rsidR="00142F51" w:rsidRPr="00D42B66" w:rsidRDefault="00142F51" w:rsidP="00705043">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Uz članak </w:t>
      </w:r>
      <w:r w:rsidR="00D5430D" w:rsidRPr="00D42B66">
        <w:rPr>
          <w:rFonts w:ascii="Times New Roman" w:eastAsia="Times New Roman" w:hAnsi="Times New Roman"/>
          <w:b/>
          <w:color w:val="000000" w:themeColor="text1"/>
          <w:sz w:val="24"/>
          <w:szCs w:val="24"/>
          <w:lang w:eastAsia="hr-HR"/>
        </w:rPr>
        <w:t>6</w:t>
      </w:r>
      <w:r w:rsidRPr="00D42B66">
        <w:rPr>
          <w:rFonts w:ascii="Times New Roman" w:eastAsia="Times New Roman" w:hAnsi="Times New Roman"/>
          <w:b/>
          <w:color w:val="000000" w:themeColor="text1"/>
          <w:sz w:val="24"/>
          <w:szCs w:val="24"/>
          <w:lang w:eastAsia="hr-HR"/>
        </w:rPr>
        <w:t>.</w:t>
      </w:r>
    </w:p>
    <w:p w14:paraId="49EF596C" w14:textId="77777777" w:rsidR="00142F51" w:rsidRPr="00D42B66" w:rsidRDefault="00142F51" w:rsidP="00705043">
      <w:pPr>
        <w:spacing w:after="0" w:line="240" w:lineRule="auto"/>
        <w:jc w:val="both"/>
        <w:rPr>
          <w:rFonts w:ascii="Times New Roman" w:eastAsia="Times New Roman" w:hAnsi="Times New Roman"/>
          <w:b/>
          <w:color w:val="000000" w:themeColor="text1"/>
          <w:sz w:val="24"/>
          <w:szCs w:val="24"/>
          <w:lang w:eastAsia="hr-HR"/>
        </w:rPr>
      </w:pPr>
    </w:p>
    <w:p w14:paraId="7E465740" w14:textId="1B613004" w:rsidR="00142F51" w:rsidRPr="00D42B66" w:rsidRDefault="00D40190"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hAnsi="Times New Roman"/>
          <w:color w:val="000000" w:themeColor="text1"/>
          <w:sz w:val="24"/>
          <w:szCs w:val="24"/>
        </w:rPr>
        <w:t xml:space="preserve">Ovim člankom propisuje se da poslove registracije sa svrhom izdavanja službenih iskaznica za zaposlenike državnih tijela i uručenje službene iskaznice zaposlenicima obavljaju registracijski uredi u državnim tijelima. Registracijski uredi su u pravilu jedinice za ljudske potencijale u državnim tijelima. </w:t>
      </w:r>
      <w:r w:rsidR="001D39FB" w:rsidRPr="00D42B66">
        <w:rPr>
          <w:rFonts w:ascii="Times New Roman" w:hAnsi="Times New Roman"/>
          <w:color w:val="000000" w:themeColor="text1"/>
          <w:sz w:val="24"/>
          <w:szCs w:val="24"/>
        </w:rPr>
        <w:t xml:space="preserve">Poslove iz djelokruga registracijskog ureda također </w:t>
      </w:r>
      <w:r w:rsidRPr="00D42B66">
        <w:rPr>
          <w:rFonts w:ascii="Times New Roman" w:hAnsi="Times New Roman"/>
          <w:color w:val="000000" w:themeColor="text1"/>
          <w:sz w:val="24"/>
          <w:szCs w:val="24"/>
        </w:rPr>
        <w:t xml:space="preserve">mogu obavljati </w:t>
      </w:r>
      <w:r w:rsidR="00057CFD" w:rsidRPr="00D42B66">
        <w:rPr>
          <w:rFonts w:ascii="Times New Roman" w:hAnsi="Times New Roman"/>
          <w:color w:val="000000" w:themeColor="text1"/>
          <w:sz w:val="24"/>
          <w:szCs w:val="24"/>
        </w:rPr>
        <w:t xml:space="preserve">i </w:t>
      </w:r>
      <w:r w:rsidR="001D39FB" w:rsidRPr="00D42B66">
        <w:rPr>
          <w:rFonts w:ascii="Times New Roman" w:hAnsi="Times New Roman"/>
          <w:color w:val="000000" w:themeColor="text1"/>
          <w:sz w:val="24"/>
          <w:szCs w:val="24"/>
        </w:rPr>
        <w:t>službene osobe koje čelnik državnog tijela ovlasti za obavljanje tih poslova</w:t>
      </w:r>
      <w:r w:rsidR="005968BF" w:rsidRPr="00D42B66">
        <w:rPr>
          <w:rFonts w:ascii="Times New Roman" w:hAnsi="Times New Roman"/>
          <w:color w:val="000000" w:themeColor="text1"/>
          <w:sz w:val="24"/>
          <w:szCs w:val="24"/>
        </w:rPr>
        <w:t>.</w:t>
      </w:r>
      <w:r w:rsidR="001D39FB" w:rsidRPr="00D42B66">
        <w:rPr>
          <w:rFonts w:ascii="Times New Roman" w:eastAsia="Times New Roman" w:hAnsi="Times New Roman"/>
          <w:color w:val="000000" w:themeColor="text1"/>
          <w:sz w:val="24"/>
          <w:szCs w:val="24"/>
          <w:lang w:eastAsia="hr-HR"/>
        </w:rPr>
        <w:t xml:space="preserve"> </w:t>
      </w:r>
    </w:p>
    <w:p w14:paraId="6B8E3C57" w14:textId="77777777"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p>
    <w:p w14:paraId="4AADCCD1" w14:textId="273F966E"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Istim člankom propis</w:t>
      </w:r>
      <w:r w:rsidR="00D40190" w:rsidRPr="00D42B66">
        <w:rPr>
          <w:rFonts w:ascii="Times New Roman" w:eastAsia="Times New Roman" w:hAnsi="Times New Roman"/>
          <w:color w:val="000000" w:themeColor="text1"/>
          <w:sz w:val="24"/>
          <w:szCs w:val="24"/>
          <w:lang w:eastAsia="hr-HR"/>
        </w:rPr>
        <w:t xml:space="preserve">uje se </w:t>
      </w:r>
      <w:r w:rsidRPr="00D42B66">
        <w:rPr>
          <w:rFonts w:ascii="Times New Roman" w:eastAsia="Times New Roman" w:hAnsi="Times New Roman"/>
          <w:color w:val="000000" w:themeColor="text1"/>
          <w:sz w:val="24"/>
          <w:szCs w:val="24"/>
          <w:lang w:eastAsia="hr-HR"/>
        </w:rPr>
        <w:t>iznimk</w:t>
      </w:r>
      <w:r w:rsidR="00D40190" w:rsidRPr="00D42B66">
        <w:rPr>
          <w:rFonts w:ascii="Times New Roman" w:eastAsia="Times New Roman" w:hAnsi="Times New Roman"/>
          <w:color w:val="000000" w:themeColor="text1"/>
          <w:sz w:val="24"/>
          <w:szCs w:val="24"/>
          <w:lang w:eastAsia="hr-HR"/>
        </w:rPr>
        <w:t>a</w:t>
      </w:r>
      <w:r w:rsidRPr="00D42B66">
        <w:rPr>
          <w:rFonts w:ascii="Times New Roman" w:eastAsia="Times New Roman" w:hAnsi="Times New Roman"/>
          <w:color w:val="000000" w:themeColor="text1"/>
          <w:sz w:val="24"/>
          <w:szCs w:val="24"/>
          <w:lang w:eastAsia="hr-HR"/>
        </w:rPr>
        <w:t xml:space="preserve"> prema koj</w:t>
      </w:r>
      <w:r w:rsidR="00D40190" w:rsidRPr="00D42B66">
        <w:rPr>
          <w:rFonts w:ascii="Times New Roman" w:eastAsia="Times New Roman" w:hAnsi="Times New Roman"/>
          <w:color w:val="000000" w:themeColor="text1"/>
          <w:sz w:val="24"/>
          <w:szCs w:val="24"/>
          <w:lang w:eastAsia="hr-HR"/>
        </w:rPr>
        <w:t xml:space="preserve">oj </w:t>
      </w:r>
      <w:r w:rsidR="002F48DE" w:rsidRPr="00D42B66">
        <w:rPr>
          <w:rFonts w:ascii="Times New Roman" w:eastAsia="Times New Roman" w:hAnsi="Times New Roman"/>
          <w:color w:val="000000" w:themeColor="text1"/>
          <w:sz w:val="24"/>
          <w:szCs w:val="24"/>
          <w:lang w:eastAsia="hr-HR"/>
        </w:rPr>
        <w:t>ć</w:t>
      </w:r>
      <w:r w:rsidRPr="00D42B66">
        <w:rPr>
          <w:rFonts w:ascii="Times New Roman" w:eastAsia="Times New Roman" w:hAnsi="Times New Roman"/>
          <w:color w:val="000000" w:themeColor="text1"/>
          <w:sz w:val="24"/>
          <w:szCs w:val="24"/>
          <w:lang w:eastAsia="hr-HR"/>
        </w:rPr>
        <w:t xml:space="preserve">e poslove </w:t>
      </w:r>
      <w:r w:rsidR="002F48DE" w:rsidRPr="00D42B66">
        <w:rPr>
          <w:rFonts w:ascii="Times New Roman" w:eastAsia="Times New Roman" w:hAnsi="Times New Roman"/>
          <w:color w:val="000000" w:themeColor="text1"/>
          <w:sz w:val="24"/>
          <w:szCs w:val="24"/>
          <w:lang w:eastAsia="hr-HR"/>
        </w:rPr>
        <w:t>registracije sa svrhom</w:t>
      </w:r>
      <w:r w:rsidRPr="00D42B66">
        <w:rPr>
          <w:rFonts w:ascii="Times New Roman" w:eastAsia="Times New Roman" w:hAnsi="Times New Roman"/>
          <w:color w:val="000000" w:themeColor="text1"/>
          <w:sz w:val="24"/>
          <w:szCs w:val="24"/>
          <w:lang w:eastAsia="hr-HR"/>
        </w:rPr>
        <w:t xml:space="preserve"> </w:t>
      </w:r>
      <w:r w:rsidR="006663CB" w:rsidRPr="00D42B66">
        <w:rPr>
          <w:rFonts w:ascii="Times New Roman" w:eastAsia="Times New Roman" w:hAnsi="Times New Roman"/>
          <w:color w:val="000000" w:themeColor="text1"/>
          <w:sz w:val="24"/>
          <w:szCs w:val="24"/>
          <w:lang w:eastAsia="hr-HR"/>
        </w:rPr>
        <w:t xml:space="preserve">izdavanja </w:t>
      </w:r>
      <w:r w:rsidRPr="00D42B66">
        <w:rPr>
          <w:rFonts w:ascii="Times New Roman" w:eastAsia="Times New Roman" w:hAnsi="Times New Roman"/>
          <w:color w:val="000000" w:themeColor="text1"/>
          <w:sz w:val="24"/>
          <w:szCs w:val="24"/>
          <w:lang w:eastAsia="hr-HR"/>
        </w:rPr>
        <w:t>službenih iskaznica za zaposlenike pravosudnih tijela obavljati registracijski ured tijela državne uprave nadležn</w:t>
      </w:r>
      <w:r w:rsidR="000E5528" w:rsidRPr="00D42B66">
        <w:rPr>
          <w:rFonts w:ascii="Times New Roman" w:eastAsia="Times New Roman" w:hAnsi="Times New Roman"/>
          <w:color w:val="000000" w:themeColor="text1"/>
          <w:sz w:val="24"/>
          <w:szCs w:val="24"/>
          <w:lang w:eastAsia="hr-HR"/>
        </w:rPr>
        <w:t>og</w:t>
      </w:r>
      <w:r w:rsidRPr="00D42B66">
        <w:rPr>
          <w:rFonts w:ascii="Times New Roman" w:eastAsia="Times New Roman" w:hAnsi="Times New Roman"/>
          <w:color w:val="000000" w:themeColor="text1"/>
          <w:sz w:val="24"/>
          <w:szCs w:val="24"/>
          <w:lang w:eastAsia="hr-HR"/>
        </w:rPr>
        <w:t xml:space="preserve"> za pravosudna tijela</w:t>
      </w:r>
      <w:r w:rsidR="000E5528" w:rsidRPr="00D42B66">
        <w:rPr>
          <w:rFonts w:ascii="Times New Roman" w:eastAsia="Times New Roman" w:hAnsi="Times New Roman"/>
          <w:color w:val="000000" w:themeColor="text1"/>
          <w:sz w:val="24"/>
          <w:szCs w:val="24"/>
          <w:lang w:eastAsia="hr-HR"/>
        </w:rPr>
        <w:t>.</w:t>
      </w:r>
      <w:r w:rsidRPr="00D42B66">
        <w:rPr>
          <w:rFonts w:ascii="Times New Roman" w:eastAsia="Times New Roman" w:hAnsi="Times New Roman"/>
          <w:color w:val="000000" w:themeColor="text1"/>
          <w:sz w:val="24"/>
          <w:szCs w:val="24"/>
          <w:lang w:eastAsia="hr-HR"/>
        </w:rPr>
        <w:t xml:space="preserve"> </w:t>
      </w:r>
    </w:p>
    <w:p w14:paraId="7A8D819D" w14:textId="4064E0CD" w:rsidR="00142F51" w:rsidRPr="00D42B66" w:rsidRDefault="00142F51" w:rsidP="00705043">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Uz članak </w:t>
      </w:r>
      <w:r w:rsidR="00D5430D" w:rsidRPr="00D42B66">
        <w:rPr>
          <w:rFonts w:ascii="Times New Roman" w:eastAsia="Times New Roman" w:hAnsi="Times New Roman"/>
          <w:b/>
          <w:color w:val="000000" w:themeColor="text1"/>
          <w:sz w:val="24"/>
          <w:szCs w:val="24"/>
          <w:lang w:eastAsia="hr-HR"/>
        </w:rPr>
        <w:t>7</w:t>
      </w:r>
      <w:r w:rsidRPr="00D42B66">
        <w:rPr>
          <w:rFonts w:ascii="Times New Roman" w:eastAsia="Times New Roman" w:hAnsi="Times New Roman"/>
          <w:b/>
          <w:color w:val="000000" w:themeColor="text1"/>
          <w:sz w:val="24"/>
          <w:szCs w:val="24"/>
          <w:lang w:eastAsia="hr-HR"/>
        </w:rPr>
        <w:t>.</w:t>
      </w:r>
    </w:p>
    <w:p w14:paraId="21B2643D" w14:textId="77777777"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p>
    <w:p w14:paraId="4C70F90E" w14:textId="4EA5B193" w:rsidR="00B02039" w:rsidRPr="00D42B66" w:rsidRDefault="00B02039" w:rsidP="00B02039">
      <w:p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Ovim člankom propis</w:t>
      </w:r>
      <w:r w:rsidR="00D30A4F" w:rsidRPr="00D42B66">
        <w:rPr>
          <w:rFonts w:ascii="Times New Roman" w:eastAsia="Times New Roman" w:hAnsi="Times New Roman"/>
          <w:color w:val="000000" w:themeColor="text1"/>
          <w:sz w:val="24"/>
          <w:szCs w:val="24"/>
          <w:lang w:eastAsia="hr-HR"/>
        </w:rPr>
        <w:t xml:space="preserve">uje se </w:t>
      </w:r>
      <w:r w:rsidRPr="00D42B66">
        <w:rPr>
          <w:rFonts w:ascii="Times New Roman" w:eastAsia="Times New Roman" w:hAnsi="Times New Roman"/>
          <w:color w:val="000000" w:themeColor="text1"/>
          <w:sz w:val="24"/>
          <w:szCs w:val="24"/>
          <w:lang w:eastAsia="hr-HR"/>
        </w:rPr>
        <w:t>da postupak za izdavanje službene iskaznice zaposlenika pokreće državno tijelo putem nadležnog registracijskog ureda po stupanju na dužnost odnosno početkom rada zaposlenika u državnom tijelu. Nadležni registracijski ured obavlja poslove obrade zahtjeva za izdavanje službene iskaznice (poslovi pripreme zahtjeva, poslovi identifikacije korisnika, podnošenja autorizacijske liste za nabavu službenih iskaznica na odobrenje čelniku tijela, upućivanja zahtjeva pružatelju usluga povjerenja za izradu službene iskaznice s potrebnim certifikatima, uručenje službene iskaznice korisniku službene iskaznice) te vođenje evidencije o izdanim službenim iskaznicama.</w:t>
      </w:r>
    </w:p>
    <w:p w14:paraId="796C29A3" w14:textId="77777777"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p>
    <w:p w14:paraId="363944B8" w14:textId="77777777"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Način rada registracijskih ureda i način vođenja evidencije o izdanim službenim iskaznicama propisuje naputkom čelnik tijela državne uprave nadležnog za poslove razvoja digitalnog društva.</w:t>
      </w:r>
    </w:p>
    <w:p w14:paraId="4E0E0F00" w14:textId="77777777"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p>
    <w:p w14:paraId="0C6249C5" w14:textId="1A26F8FF" w:rsidR="00142F51" w:rsidRPr="00D42B66" w:rsidRDefault="00142F51" w:rsidP="00705043">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Uz članak </w:t>
      </w:r>
      <w:r w:rsidR="00D5430D" w:rsidRPr="00D42B66">
        <w:rPr>
          <w:rFonts w:ascii="Times New Roman" w:eastAsia="Times New Roman" w:hAnsi="Times New Roman"/>
          <w:b/>
          <w:color w:val="000000" w:themeColor="text1"/>
          <w:sz w:val="24"/>
          <w:szCs w:val="24"/>
          <w:lang w:eastAsia="hr-HR"/>
        </w:rPr>
        <w:t>8</w:t>
      </w:r>
      <w:r w:rsidRPr="00D42B66">
        <w:rPr>
          <w:rFonts w:ascii="Times New Roman" w:eastAsia="Times New Roman" w:hAnsi="Times New Roman"/>
          <w:b/>
          <w:color w:val="000000" w:themeColor="text1"/>
          <w:sz w:val="24"/>
          <w:szCs w:val="24"/>
          <w:lang w:eastAsia="hr-HR"/>
        </w:rPr>
        <w:t>.</w:t>
      </w:r>
    </w:p>
    <w:p w14:paraId="31B4CB15" w14:textId="77777777" w:rsidR="00142F51" w:rsidRPr="00D42B66" w:rsidRDefault="00142F51" w:rsidP="00705043">
      <w:pPr>
        <w:spacing w:after="0" w:line="240" w:lineRule="auto"/>
        <w:jc w:val="both"/>
        <w:rPr>
          <w:rFonts w:ascii="Times New Roman" w:eastAsia="Times New Roman" w:hAnsi="Times New Roman"/>
          <w:b/>
          <w:color w:val="000000" w:themeColor="text1"/>
          <w:sz w:val="24"/>
          <w:szCs w:val="24"/>
          <w:lang w:eastAsia="hr-HR"/>
        </w:rPr>
      </w:pPr>
    </w:p>
    <w:p w14:paraId="7FDFA729" w14:textId="6D38D248"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Ovim člankom propisuje se obveza </w:t>
      </w:r>
      <w:r w:rsidR="00B02039" w:rsidRPr="00D42B66">
        <w:rPr>
          <w:rFonts w:ascii="Times New Roman" w:eastAsia="Times New Roman" w:hAnsi="Times New Roman"/>
          <w:color w:val="000000" w:themeColor="text1"/>
          <w:sz w:val="24"/>
          <w:szCs w:val="24"/>
          <w:lang w:eastAsia="hr-HR"/>
        </w:rPr>
        <w:t>z</w:t>
      </w:r>
      <w:r w:rsidR="00B02039" w:rsidRPr="00D42B66">
        <w:rPr>
          <w:rFonts w:ascii="Times New Roman" w:hAnsi="Times New Roman"/>
          <w:color w:val="000000" w:themeColor="text1"/>
          <w:sz w:val="24"/>
          <w:szCs w:val="24"/>
        </w:rPr>
        <w:t>aposlenika za kojeg se podnosi zahtjev</w:t>
      </w:r>
      <w:r w:rsidR="00B02039" w:rsidRPr="00D42B66">
        <w:rPr>
          <w:rFonts w:ascii="Times New Roman" w:eastAsia="Times New Roman" w:hAnsi="Times New Roman"/>
          <w:color w:val="000000" w:themeColor="text1"/>
          <w:sz w:val="24"/>
          <w:szCs w:val="24"/>
          <w:lang w:eastAsia="hr-HR"/>
        </w:rPr>
        <w:t xml:space="preserve"> </w:t>
      </w:r>
      <w:r w:rsidRPr="00D42B66">
        <w:rPr>
          <w:rFonts w:ascii="Times New Roman" w:eastAsia="Times New Roman" w:hAnsi="Times New Roman"/>
          <w:color w:val="000000" w:themeColor="text1"/>
          <w:sz w:val="24"/>
          <w:szCs w:val="24"/>
          <w:lang w:eastAsia="hr-HR"/>
        </w:rPr>
        <w:t xml:space="preserve">za izdavanje službene iskaznice da s pružateljem usluge povjerenja sklopi ugovor o pružanju usluga certificiranja kojim su utvrđena njihova prava i obveze. </w:t>
      </w:r>
    </w:p>
    <w:p w14:paraId="421CDB7C" w14:textId="77777777"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p>
    <w:p w14:paraId="681D0D2B" w14:textId="77777777"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Pružatelj usluge povjerenja je dužan uspostaviti odgovarajuće mrežno mjesto za upravljanje poslovima vezanim uz službene iskaznice, osiguravati sadržaje i servise vezane za korištenje službeničke iskaznice, djelovati u statusu kvalificiranog pružatelja usluga povjerenja sukladno Zakonu o provedbi Uredbe (EU) br. 910/2014 Europskog parlamenta i Vijeća od 23. srpnja 2014. o elektroničkoj identifikaciji i uslugama povjerenja za elektroničke transakcije na unutarnjem tržištu i stavljanju izvan snage Direktive 1999/93/EZ (»Narodne novine«, br. 62/17.) te provesti integraciju u sustav e-Građani sukladno propisima o državnoj informacijskoj infrastrukturi.</w:t>
      </w:r>
    </w:p>
    <w:p w14:paraId="3D8F24C1" w14:textId="77777777" w:rsidR="00142F51" w:rsidRPr="00D42B66" w:rsidRDefault="00142F51" w:rsidP="00705043">
      <w:pPr>
        <w:spacing w:after="0" w:line="240" w:lineRule="auto"/>
        <w:ind w:left="426"/>
        <w:jc w:val="both"/>
        <w:rPr>
          <w:rFonts w:ascii="Times New Roman" w:eastAsia="Times New Roman" w:hAnsi="Times New Roman"/>
          <w:color w:val="000000" w:themeColor="text1"/>
          <w:sz w:val="24"/>
          <w:szCs w:val="24"/>
          <w:lang w:eastAsia="hr-HR"/>
        </w:rPr>
      </w:pPr>
    </w:p>
    <w:p w14:paraId="0C007267" w14:textId="77777777" w:rsidR="00142F51" w:rsidRPr="00D42B66" w:rsidRDefault="00142F51" w:rsidP="00705043">
      <w:pPr>
        <w:spacing w:after="0" w:line="240" w:lineRule="auto"/>
        <w:jc w:val="both"/>
        <w:rPr>
          <w:color w:val="000000" w:themeColor="text1"/>
        </w:rPr>
      </w:pPr>
      <w:r w:rsidRPr="00D42B66">
        <w:rPr>
          <w:rFonts w:ascii="Times New Roman" w:eastAsia="Times New Roman" w:hAnsi="Times New Roman"/>
          <w:color w:val="000000" w:themeColor="text1"/>
          <w:sz w:val="24"/>
          <w:szCs w:val="24"/>
          <w:lang w:eastAsia="hr-HR"/>
        </w:rPr>
        <w:t xml:space="preserve">Korisnik službene iskaznice, kojem je putem odgovarajućeg mrežnog mjesta na službenoj iskaznici izdan identifikacijski certifikat, ostvaruje pravo na aktivaciju odgovarajućeg programskog rješenja na pokretnim uređajima, putem kojeg upravlja svojim osobnim podacima i potvrđuje svoj elektronički identitet. </w:t>
      </w:r>
    </w:p>
    <w:p w14:paraId="0831894D" w14:textId="77777777"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 </w:t>
      </w:r>
    </w:p>
    <w:p w14:paraId="6F6D0511" w14:textId="36756204"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Korisnik službene iskaznice koji je aktivirao programsko rješenje za pokretne uređaje i ima izdan potpisni certifikat na službenoj iskaznici može ostvariti pravo na udaljeni osobni kvalificirani potpisni certifikat. Čelnik tijela pritom odlukom određuje zaposlenike </w:t>
      </w:r>
      <w:r w:rsidR="000E5528" w:rsidRPr="00D42B66">
        <w:rPr>
          <w:rFonts w:ascii="Times New Roman" w:eastAsia="Times New Roman" w:hAnsi="Times New Roman"/>
          <w:color w:val="000000" w:themeColor="text1"/>
          <w:sz w:val="24"/>
          <w:szCs w:val="24"/>
          <w:lang w:eastAsia="hr-HR"/>
        </w:rPr>
        <w:t>državnog</w:t>
      </w:r>
      <w:r w:rsidRPr="00D42B66">
        <w:rPr>
          <w:rFonts w:ascii="Times New Roman" w:eastAsia="Times New Roman" w:hAnsi="Times New Roman"/>
          <w:color w:val="000000" w:themeColor="text1"/>
          <w:sz w:val="24"/>
          <w:szCs w:val="24"/>
          <w:lang w:eastAsia="hr-HR"/>
        </w:rPr>
        <w:t xml:space="preserve"> tijela koji imaju pravo na certifikat za udaljeni kvalificirani elektronički potpis odnosno tko je ovlašten potpisivati na mobitelu ili drugom prijenosnom uređaju. </w:t>
      </w:r>
    </w:p>
    <w:p w14:paraId="6227D6C1" w14:textId="77777777" w:rsidR="00D5430D" w:rsidRPr="00D42B66" w:rsidRDefault="00D5430D" w:rsidP="00705043">
      <w:pPr>
        <w:spacing w:after="0" w:line="240" w:lineRule="auto"/>
        <w:jc w:val="both"/>
        <w:rPr>
          <w:rFonts w:ascii="Times New Roman" w:eastAsia="Times New Roman" w:hAnsi="Times New Roman"/>
          <w:b/>
          <w:color w:val="000000" w:themeColor="text1"/>
          <w:sz w:val="24"/>
          <w:szCs w:val="24"/>
          <w:lang w:eastAsia="hr-HR"/>
        </w:rPr>
      </w:pPr>
    </w:p>
    <w:p w14:paraId="24421A54" w14:textId="2262D978" w:rsidR="001D41DC" w:rsidRPr="00D42B66" w:rsidRDefault="001D41DC" w:rsidP="001D41DC">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9.</w:t>
      </w:r>
    </w:p>
    <w:p w14:paraId="376980C2" w14:textId="77777777" w:rsidR="001D41DC" w:rsidRPr="00D42B66" w:rsidRDefault="001D41DC" w:rsidP="001D41DC">
      <w:pPr>
        <w:spacing w:after="0" w:line="240" w:lineRule="auto"/>
        <w:jc w:val="both"/>
        <w:rPr>
          <w:rFonts w:ascii="Times New Roman" w:eastAsia="Times New Roman" w:hAnsi="Times New Roman"/>
          <w:b/>
          <w:color w:val="000000" w:themeColor="text1"/>
          <w:sz w:val="24"/>
          <w:szCs w:val="24"/>
          <w:lang w:eastAsia="hr-HR"/>
        </w:rPr>
      </w:pPr>
    </w:p>
    <w:p w14:paraId="453DA3C4" w14:textId="68C06181" w:rsidR="001D41DC" w:rsidRPr="00D42B66" w:rsidRDefault="001D41DC" w:rsidP="001D41DC">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Definira se zlouporaba službene iskaznice.</w:t>
      </w:r>
    </w:p>
    <w:p w14:paraId="143083EF" w14:textId="77777777" w:rsidR="001D41DC" w:rsidRPr="00D42B66" w:rsidRDefault="001D41DC" w:rsidP="00705043">
      <w:pPr>
        <w:spacing w:after="0" w:line="240" w:lineRule="auto"/>
        <w:jc w:val="both"/>
        <w:rPr>
          <w:rFonts w:ascii="Times New Roman" w:eastAsia="Times New Roman" w:hAnsi="Times New Roman"/>
          <w:b/>
          <w:color w:val="000000" w:themeColor="text1"/>
          <w:sz w:val="24"/>
          <w:szCs w:val="24"/>
          <w:lang w:eastAsia="hr-HR"/>
        </w:rPr>
      </w:pPr>
    </w:p>
    <w:p w14:paraId="73A7DA69" w14:textId="16B43C7B" w:rsidR="00142F51" w:rsidRPr="00D42B66" w:rsidRDefault="00142F51" w:rsidP="00705043">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Uz članak </w:t>
      </w:r>
      <w:r w:rsidR="001D41DC" w:rsidRPr="00D42B66">
        <w:rPr>
          <w:rFonts w:ascii="Times New Roman" w:eastAsia="Times New Roman" w:hAnsi="Times New Roman"/>
          <w:b/>
          <w:color w:val="000000" w:themeColor="text1"/>
          <w:sz w:val="24"/>
          <w:szCs w:val="24"/>
          <w:lang w:eastAsia="hr-HR"/>
        </w:rPr>
        <w:t>10</w:t>
      </w:r>
      <w:r w:rsidRPr="00D42B66">
        <w:rPr>
          <w:rFonts w:ascii="Times New Roman" w:eastAsia="Times New Roman" w:hAnsi="Times New Roman"/>
          <w:b/>
          <w:color w:val="000000" w:themeColor="text1"/>
          <w:sz w:val="24"/>
          <w:szCs w:val="24"/>
          <w:lang w:eastAsia="hr-HR"/>
        </w:rPr>
        <w:t>.</w:t>
      </w:r>
    </w:p>
    <w:p w14:paraId="7C156007" w14:textId="77777777" w:rsidR="009C48D0" w:rsidRPr="00D42B66" w:rsidRDefault="009C48D0"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1A736F65" w14:textId="14D3DD5F" w:rsidR="00142F51" w:rsidRPr="00D42B66" w:rsidRDefault="00142F51"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Propisuje se rok važenja službene iskaznice (tri godine od dana izdavanja ili do isteka roka trajanja kvalificiranog certifikata za elektronički potpis, a najkasnije do prestanka dužnosti odnosno prestanka službe korisnika službene iskaznice), kao i dužnost korisnika službene iskaznice da o isteku roka važenja službene iskaznice, odnosno isteku roka trajanja kvalificiranog certifikata za elektronički potpis obavijesti registracijski ured</w:t>
      </w:r>
      <w:r w:rsidR="005E161E" w:rsidRPr="00D42B66">
        <w:rPr>
          <w:rFonts w:ascii="Times New Roman" w:eastAsia="Times New Roman" w:hAnsi="Times New Roman"/>
          <w:color w:val="000000" w:themeColor="text1"/>
          <w:sz w:val="24"/>
          <w:szCs w:val="24"/>
          <w:lang w:eastAsia="hr-HR"/>
        </w:rPr>
        <w:t>, najkasnije u roku od 30 dana prije isteka važeće službene iskaznice odnosno isteka roka trajanja odgovarajućeg certifikata</w:t>
      </w:r>
      <w:r w:rsidRPr="00D42B66">
        <w:rPr>
          <w:rFonts w:ascii="Times New Roman" w:eastAsia="Times New Roman" w:hAnsi="Times New Roman"/>
          <w:color w:val="000000" w:themeColor="text1"/>
          <w:sz w:val="24"/>
          <w:szCs w:val="24"/>
          <w:lang w:eastAsia="hr-HR"/>
        </w:rPr>
        <w:t>.</w:t>
      </w:r>
    </w:p>
    <w:p w14:paraId="1EE03578" w14:textId="77777777" w:rsidR="00D30A4F" w:rsidRPr="00D42B66" w:rsidRDefault="00D30A4F"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07298473" w14:textId="035B091A" w:rsidR="00FF3B27" w:rsidRPr="00D42B66" w:rsidRDefault="00FF3B27"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Uvođenjem roka o obavještavanju registracijskog ureda </w:t>
      </w:r>
      <w:r w:rsidR="005E161E" w:rsidRPr="00D42B66">
        <w:rPr>
          <w:rFonts w:ascii="Times New Roman" w:eastAsia="Times New Roman" w:hAnsi="Times New Roman"/>
          <w:color w:val="000000" w:themeColor="text1"/>
          <w:sz w:val="24"/>
          <w:szCs w:val="24"/>
          <w:lang w:eastAsia="hr-HR"/>
        </w:rPr>
        <w:t>od 30</w:t>
      </w:r>
      <w:r w:rsidRPr="00D42B66">
        <w:rPr>
          <w:rFonts w:ascii="Times New Roman" w:eastAsia="Times New Roman" w:hAnsi="Times New Roman"/>
          <w:color w:val="000000" w:themeColor="text1"/>
          <w:sz w:val="24"/>
          <w:szCs w:val="24"/>
          <w:lang w:eastAsia="hr-HR"/>
        </w:rPr>
        <w:t xml:space="preserve"> dana prije isteka službene iskaznice</w:t>
      </w:r>
      <w:r w:rsidR="005E161E" w:rsidRPr="00D42B66">
        <w:rPr>
          <w:rFonts w:ascii="Times New Roman" w:eastAsia="Times New Roman" w:hAnsi="Times New Roman"/>
          <w:color w:val="000000" w:themeColor="text1"/>
          <w:sz w:val="24"/>
          <w:szCs w:val="24"/>
          <w:lang w:eastAsia="hr-HR"/>
        </w:rPr>
        <w:t xml:space="preserve"> odnosno roka trajanja odgovarajućeg certifikata</w:t>
      </w:r>
      <w:r w:rsidRPr="00D42B66">
        <w:rPr>
          <w:rFonts w:ascii="Times New Roman" w:eastAsia="Times New Roman" w:hAnsi="Times New Roman"/>
          <w:color w:val="000000" w:themeColor="text1"/>
          <w:sz w:val="24"/>
          <w:szCs w:val="24"/>
          <w:lang w:eastAsia="hr-HR"/>
        </w:rPr>
        <w:t xml:space="preserve"> omogućava se službeniku da s još uvijek važećom </w:t>
      </w:r>
      <w:r w:rsidR="00D30A4F" w:rsidRPr="00D42B66">
        <w:rPr>
          <w:rFonts w:ascii="Times New Roman" w:eastAsia="Times New Roman" w:hAnsi="Times New Roman"/>
          <w:color w:val="000000" w:themeColor="text1"/>
          <w:sz w:val="24"/>
          <w:szCs w:val="24"/>
          <w:lang w:eastAsia="hr-HR"/>
        </w:rPr>
        <w:t xml:space="preserve">službenom </w:t>
      </w:r>
      <w:r w:rsidRPr="00D42B66">
        <w:rPr>
          <w:rFonts w:ascii="Times New Roman" w:eastAsia="Times New Roman" w:hAnsi="Times New Roman"/>
          <w:color w:val="000000" w:themeColor="text1"/>
          <w:sz w:val="24"/>
          <w:szCs w:val="24"/>
          <w:lang w:eastAsia="hr-HR"/>
        </w:rPr>
        <w:t>isk</w:t>
      </w:r>
      <w:r w:rsidR="005E161E" w:rsidRPr="00D42B66">
        <w:rPr>
          <w:rFonts w:ascii="Times New Roman" w:eastAsia="Times New Roman" w:hAnsi="Times New Roman"/>
          <w:color w:val="000000" w:themeColor="text1"/>
          <w:sz w:val="24"/>
          <w:szCs w:val="24"/>
          <w:lang w:eastAsia="hr-HR"/>
        </w:rPr>
        <w:t>a</w:t>
      </w:r>
      <w:r w:rsidRPr="00D42B66">
        <w:rPr>
          <w:rFonts w:ascii="Times New Roman" w:eastAsia="Times New Roman" w:hAnsi="Times New Roman"/>
          <w:color w:val="000000" w:themeColor="text1"/>
          <w:sz w:val="24"/>
          <w:szCs w:val="24"/>
          <w:lang w:eastAsia="hr-HR"/>
        </w:rPr>
        <w:t>znicom podnese zahtjev u skraćenom postupku (jer se služi postojećom službenom isk</w:t>
      </w:r>
      <w:r w:rsidR="005E161E" w:rsidRPr="00D42B66">
        <w:rPr>
          <w:rFonts w:ascii="Times New Roman" w:eastAsia="Times New Roman" w:hAnsi="Times New Roman"/>
          <w:color w:val="000000" w:themeColor="text1"/>
          <w:sz w:val="24"/>
          <w:szCs w:val="24"/>
          <w:lang w:eastAsia="hr-HR"/>
        </w:rPr>
        <w:t>a</w:t>
      </w:r>
      <w:r w:rsidRPr="00D42B66">
        <w:rPr>
          <w:rFonts w:ascii="Times New Roman" w:eastAsia="Times New Roman" w:hAnsi="Times New Roman"/>
          <w:color w:val="000000" w:themeColor="text1"/>
          <w:sz w:val="24"/>
          <w:szCs w:val="24"/>
          <w:lang w:eastAsia="hr-HR"/>
        </w:rPr>
        <w:t xml:space="preserve">znicom) za novom službenom iskaznicom. Na </w:t>
      </w:r>
      <w:r w:rsidR="005E161E" w:rsidRPr="00D42B66">
        <w:rPr>
          <w:rFonts w:ascii="Times New Roman" w:eastAsia="Times New Roman" w:hAnsi="Times New Roman"/>
          <w:color w:val="000000" w:themeColor="text1"/>
          <w:sz w:val="24"/>
          <w:szCs w:val="24"/>
          <w:lang w:eastAsia="hr-HR"/>
        </w:rPr>
        <w:t>ovaj</w:t>
      </w:r>
      <w:r w:rsidRPr="00D42B66">
        <w:rPr>
          <w:rFonts w:ascii="Times New Roman" w:eastAsia="Times New Roman" w:hAnsi="Times New Roman"/>
          <w:color w:val="000000" w:themeColor="text1"/>
          <w:sz w:val="24"/>
          <w:szCs w:val="24"/>
          <w:lang w:eastAsia="hr-HR"/>
        </w:rPr>
        <w:t xml:space="preserve"> način se izbjegava s</w:t>
      </w:r>
      <w:r w:rsidR="005E161E" w:rsidRPr="00D42B66">
        <w:rPr>
          <w:rFonts w:ascii="Times New Roman" w:eastAsia="Times New Roman" w:hAnsi="Times New Roman"/>
          <w:color w:val="000000" w:themeColor="text1"/>
          <w:sz w:val="24"/>
          <w:szCs w:val="24"/>
          <w:lang w:eastAsia="hr-HR"/>
        </w:rPr>
        <w:t>i</w:t>
      </w:r>
      <w:r w:rsidRPr="00D42B66">
        <w:rPr>
          <w:rFonts w:ascii="Times New Roman" w:eastAsia="Times New Roman" w:hAnsi="Times New Roman"/>
          <w:color w:val="000000" w:themeColor="text1"/>
          <w:sz w:val="24"/>
          <w:szCs w:val="24"/>
          <w:lang w:eastAsia="hr-HR"/>
        </w:rPr>
        <w:t>tuacija da službenik nema važeću službenu iskaznicu zbog isteka roka iste.</w:t>
      </w:r>
    </w:p>
    <w:p w14:paraId="018D6ADB" w14:textId="77777777" w:rsidR="00030AC9" w:rsidRPr="00D42B66" w:rsidRDefault="00030AC9"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63ABD240" w14:textId="75A44B5A" w:rsidR="00142F51" w:rsidRPr="00D42B66" w:rsidRDefault="00142F51" w:rsidP="00705043">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 xml:space="preserve">Uz članak </w:t>
      </w:r>
      <w:r w:rsidR="001D41DC" w:rsidRPr="00D42B66">
        <w:rPr>
          <w:rFonts w:ascii="Times New Roman" w:eastAsia="Times New Roman" w:hAnsi="Times New Roman"/>
          <w:b/>
          <w:color w:val="000000" w:themeColor="text1"/>
          <w:sz w:val="24"/>
          <w:szCs w:val="24"/>
          <w:lang w:eastAsia="hr-HR"/>
        </w:rPr>
        <w:t>11</w:t>
      </w:r>
      <w:r w:rsidRPr="00D42B66">
        <w:rPr>
          <w:rFonts w:ascii="Times New Roman" w:eastAsia="Times New Roman" w:hAnsi="Times New Roman"/>
          <w:b/>
          <w:color w:val="000000" w:themeColor="text1"/>
          <w:sz w:val="24"/>
          <w:szCs w:val="24"/>
          <w:lang w:eastAsia="hr-HR"/>
        </w:rPr>
        <w:t>.</w:t>
      </w:r>
    </w:p>
    <w:p w14:paraId="51ADC50E" w14:textId="77777777" w:rsidR="00142F51" w:rsidRPr="00D42B66" w:rsidRDefault="00142F51"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126D81D4" w14:textId="31978161" w:rsidR="00142F51" w:rsidRPr="00D42B66" w:rsidRDefault="00142F51"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Ovim člankom se propisuju razlozi zbog kojih je registracijski ured dužan bez odgode poništiti službenu iskaznicu</w:t>
      </w:r>
      <w:r w:rsidR="006663CB" w:rsidRPr="00D42B66">
        <w:rPr>
          <w:rFonts w:ascii="Times New Roman" w:eastAsia="Times New Roman" w:hAnsi="Times New Roman"/>
          <w:color w:val="000000" w:themeColor="text1"/>
          <w:sz w:val="24"/>
          <w:szCs w:val="24"/>
          <w:lang w:eastAsia="hr-HR"/>
        </w:rPr>
        <w:t xml:space="preserve"> i opozvati pripadajuće certifikate</w:t>
      </w:r>
      <w:r w:rsidRPr="00D42B66">
        <w:rPr>
          <w:rFonts w:ascii="Times New Roman" w:eastAsia="Times New Roman" w:hAnsi="Times New Roman"/>
          <w:color w:val="000000" w:themeColor="text1"/>
          <w:sz w:val="24"/>
          <w:szCs w:val="24"/>
          <w:lang w:eastAsia="hr-HR"/>
        </w:rPr>
        <w:t>.</w:t>
      </w:r>
    </w:p>
    <w:p w14:paraId="0E1A7065" w14:textId="77777777" w:rsidR="00142F51" w:rsidRPr="00D42B66" w:rsidRDefault="00142F51"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2AB6B7F2" w14:textId="35C95D8F" w:rsidR="00142F51" w:rsidRPr="00D42B66" w:rsidRDefault="00142F51" w:rsidP="00705043">
      <w:pPr>
        <w:shd w:val="clear" w:color="auto" w:fill="FFFFFF"/>
        <w:spacing w:after="0" w:line="240" w:lineRule="auto"/>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bCs/>
          <w:color w:val="000000" w:themeColor="text1"/>
          <w:sz w:val="24"/>
          <w:szCs w:val="24"/>
          <w:lang w:eastAsia="hr-HR"/>
        </w:rPr>
        <w:t xml:space="preserve">Uz </w:t>
      </w:r>
      <w:r w:rsidRPr="00D42B66">
        <w:rPr>
          <w:rFonts w:ascii="Times New Roman" w:eastAsia="Times New Roman" w:hAnsi="Times New Roman"/>
          <w:b/>
          <w:color w:val="000000" w:themeColor="text1"/>
          <w:sz w:val="24"/>
          <w:szCs w:val="24"/>
          <w:lang w:eastAsia="hr-HR"/>
        </w:rPr>
        <w:t xml:space="preserve">članak </w:t>
      </w:r>
      <w:r w:rsidR="001D41DC" w:rsidRPr="00D42B66">
        <w:rPr>
          <w:rFonts w:ascii="Times New Roman" w:eastAsia="Times New Roman" w:hAnsi="Times New Roman"/>
          <w:b/>
          <w:color w:val="000000" w:themeColor="text1"/>
          <w:sz w:val="24"/>
          <w:szCs w:val="24"/>
          <w:lang w:eastAsia="hr-HR"/>
        </w:rPr>
        <w:t>12</w:t>
      </w:r>
      <w:r w:rsidRPr="00D42B66">
        <w:rPr>
          <w:rFonts w:ascii="Times New Roman" w:eastAsia="Times New Roman" w:hAnsi="Times New Roman"/>
          <w:b/>
          <w:color w:val="000000" w:themeColor="text1"/>
          <w:sz w:val="24"/>
          <w:szCs w:val="24"/>
          <w:lang w:eastAsia="hr-HR"/>
        </w:rPr>
        <w:t>.</w:t>
      </w:r>
    </w:p>
    <w:p w14:paraId="3EBB8532" w14:textId="77777777" w:rsidR="00142F51" w:rsidRPr="00D42B66" w:rsidRDefault="00142F51" w:rsidP="00705043">
      <w:pPr>
        <w:shd w:val="clear" w:color="auto" w:fill="FFFFFF"/>
        <w:spacing w:after="0" w:line="240" w:lineRule="auto"/>
        <w:rPr>
          <w:color w:val="000000" w:themeColor="text1"/>
        </w:rPr>
      </w:pPr>
    </w:p>
    <w:p w14:paraId="11C4AA40" w14:textId="44BE4D59" w:rsidR="001F3E68" w:rsidRPr="00D42B66" w:rsidRDefault="00FC719A" w:rsidP="001D41DC">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bCs/>
          <w:color w:val="000000" w:themeColor="text1"/>
          <w:sz w:val="24"/>
          <w:szCs w:val="24"/>
          <w:lang w:eastAsia="hr-HR"/>
        </w:rPr>
        <w:t>Ovim člankom se p</w:t>
      </w:r>
      <w:r w:rsidR="001D41DC" w:rsidRPr="00D42B66">
        <w:rPr>
          <w:rFonts w:ascii="Times New Roman" w:eastAsia="Times New Roman" w:hAnsi="Times New Roman"/>
          <w:bCs/>
          <w:color w:val="000000" w:themeColor="text1"/>
          <w:sz w:val="24"/>
          <w:szCs w:val="24"/>
          <w:lang w:eastAsia="hr-HR"/>
        </w:rPr>
        <w:t>ropisuju prekršaji i novčane kazne u iznosu</w:t>
      </w:r>
      <w:r w:rsidR="00142F51" w:rsidRPr="00D42B66">
        <w:rPr>
          <w:rFonts w:ascii="Times New Roman" w:eastAsia="Times New Roman" w:hAnsi="Times New Roman"/>
          <w:color w:val="000000" w:themeColor="text1"/>
          <w:sz w:val="24"/>
          <w:szCs w:val="24"/>
          <w:lang w:eastAsia="hr-HR"/>
        </w:rPr>
        <w:t xml:space="preserve"> od </w:t>
      </w:r>
      <w:r w:rsidR="001F3E68" w:rsidRPr="00D42B66">
        <w:rPr>
          <w:rFonts w:ascii="Times New Roman" w:eastAsia="Times New Roman" w:hAnsi="Times New Roman"/>
          <w:color w:val="000000" w:themeColor="text1"/>
          <w:sz w:val="24"/>
          <w:szCs w:val="24"/>
          <w:lang w:eastAsia="hr-HR"/>
        </w:rPr>
        <w:t xml:space="preserve">100,00 do </w:t>
      </w:r>
      <w:r w:rsidR="00142F51" w:rsidRPr="00D42B66">
        <w:rPr>
          <w:rFonts w:ascii="Times New Roman" w:eastAsia="Times New Roman" w:hAnsi="Times New Roman"/>
          <w:color w:val="000000" w:themeColor="text1"/>
          <w:sz w:val="24"/>
          <w:szCs w:val="24"/>
          <w:lang w:eastAsia="hr-HR"/>
        </w:rPr>
        <w:t>500,00 kuna</w:t>
      </w:r>
      <w:r w:rsidR="001D41DC" w:rsidRPr="00D42B66">
        <w:rPr>
          <w:rFonts w:ascii="Times New Roman" w:eastAsia="Times New Roman" w:hAnsi="Times New Roman"/>
          <w:color w:val="000000" w:themeColor="text1"/>
          <w:sz w:val="24"/>
          <w:szCs w:val="24"/>
          <w:lang w:eastAsia="hr-HR"/>
        </w:rPr>
        <w:t>. Navedene odredbe prestaju važiti na dan uvođenja eura kao službene valute u Republici Hrvatskoj.</w:t>
      </w:r>
    </w:p>
    <w:p w14:paraId="0B7CD996" w14:textId="77777777" w:rsidR="00E4638E" w:rsidRPr="00D42B66" w:rsidRDefault="00E4638E" w:rsidP="00E4638E">
      <w:pPr>
        <w:pStyle w:val="ListParagraph"/>
        <w:shd w:val="clear" w:color="auto" w:fill="FFFFFF"/>
        <w:spacing w:after="0" w:line="240" w:lineRule="auto"/>
        <w:jc w:val="both"/>
        <w:rPr>
          <w:rFonts w:ascii="Times New Roman" w:eastAsia="Times New Roman" w:hAnsi="Times New Roman"/>
          <w:color w:val="000000" w:themeColor="text1"/>
          <w:sz w:val="24"/>
          <w:szCs w:val="24"/>
          <w:lang w:eastAsia="hr-HR"/>
        </w:rPr>
      </w:pPr>
    </w:p>
    <w:p w14:paraId="5BD26664" w14:textId="54F1B46F" w:rsidR="00142F51" w:rsidRPr="00D42B66" w:rsidRDefault="00142F51" w:rsidP="00705043">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1</w:t>
      </w:r>
      <w:r w:rsidR="001D41DC" w:rsidRPr="00D42B66">
        <w:rPr>
          <w:rFonts w:ascii="Times New Roman" w:eastAsia="Times New Roman" w:hAnsi="Times New Roman"/>
          <w:b/>
          <w:color w:val="000000" w:themeColor="text1"/>
          <w:sz w:val="24"/>
          <w:szCs w:val="24"/>
          <w:lang w:eastAsia="hr-HR"/>
        </w:rPr>
        <w:t>3</w:t>
      </w:r>
      <w:r w:rsidRPr="00D42B66">
        <w:rPr>
          <w:rFonts w:ascii="Times New Roman" w:eastAsia="Times New Roman" w:hAnsi="Times New Roman"/>
          <w:b/>
          <w:color w:val="000000" w:themeColor="text1"/>
          <w:sz w:val="24"/>
          <w:szCs w:val="24"/>
          <w:lang w:eastAsia="hr-HR"/>
        </w:rPr>
        <w:t>.</w:t>
      </w:r>
    </w:p>
    <w:p w14:paraId="31AF0270" w14:textId="1D224B02" w:rsidR="00142F51" w:rsidRPr="00D42B66" w:rsidRDefault="00142F51" w:rsidP="00705043">
      <w:pPr>
        <w:spacing w:after="0" w:line="240" w:lineRule="auto"/>
        <w:jc w:val="both"/>
        <w:rPr>
          <w:rFonts w:ascii="Times New Roman" w:eastAsia="Times New Roman" w:hAnsi="Times New Roman"/>
          <w:b/>
          <w:color w:val="000000" w:themeColor="text1"/>
          <w:sz w:val="24"/>
          <w:szCs w:val="24"/>
          <w:lang w:eastAsia="hr-HR"/>
        </w:rPr>
      </w:pPr>
    </w:p>
    <w:p w14:paraId="596FE32E" w14:textId="7C288F8A" w:rsidR="00FB6378" w:rsidRPr="00D42B66" w:rsidRDefault="00FB6378"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bCs/>
          <w:color w:val="000000" w:themeColor="text1"/>
          <w:sz w:val="24"/>
          <w:szCs w:val="24"/>
          <w:lang w:eastAsia="hr-HR"/>
        </w:rPr>
        <w:t>Ovim člankom se propisuju prekršaji i novčane kazne u iznosu</w:t>
      </w:r>
      <w:r w:rsidRPr="00D42B66">
        <w:rPr>
          <w:rFonts w:ascii="Times New Roman" w:eastAsia="Times New Roman" w:hAnsi="Times New Roman"/>
          <w:color w:val="000000" w:themeColor="text1"/>
          <w:sz w:val="24"/>
          <w:szCs w:val="24"/>
          <w:lang w:eastAsia="hr-HR"/>
        </w:rPr>
        <w:t xml:space="preserve"> od 10,00 do 60,00 eura.</w:t>
      </w:r>
      <w:r w:rsidR="0091068D" w:rsidRPr="00D42B66">
        <w:rPr>
          <w:rFonts w:ascii="Times New Roman" w:eastAsia="Times New Roman" w:hAnsi="Times New Roman"/>
          <w:color w:val="000000" w:themeColor="text1"/>
          <w:sz w:val="24"/>
          <w:szCs w:val="24"/>
          <w:lang w:eastAsia="hr-HR"/>
        </w:rPr>
        <w:t xml:space="preserve"> </w:t>
      </w:r>
      <w:r w:rsidRPr="00D42B66">
        <w:rPr>
          <w:rFonts w:ascii="Times New Roman" w:eastAsia="Times New Roman" w:hAnsi="Times New Roman"/>
          <w:color w:val="000000" w:themeColor="text1"/>
          <w:sz w:val="24"/>
          <w:szCs w:val="24"/>
          <w:lang w:eastAsia="hr-HR"/>
        </w:rPr>
        <w:t>Navedene odredbe stupaju na snagu na dan uvođenja eura kao službene valute u Republici Hrvatskoj.</w:t>
      </w:r>
    </w:p>
    <w:p w14:paraId="260155F7" w14:textId="77777777" w:rsidR="00FB6378" w:rsidRPr="00D42B66" w:rsidRDefault="00FB6378" w:rsidP="00705043">
      <w:pPr>
        <w:spacing w:after="0" w:line="240" w:lineRule="auto"/>
        <w:jc w:val="both"/>
        <w:rPr>
          <w:rFonts w:ascii="Times New Roman" w:eastAsia="Times New Roman" w:hAnsi="Times New Roman"/>
          <w:b/>
          <w:color w:val="000000" w:themeColor="text1"/>
          <w:sz w:val="24"/>
          <w:szCs w:val="24"/>
          <w:lang w:eastAsia="hr-HR"/>
        </w:rPr>
      </w:pPr>
    </w:p>
    <w:p w14:paraId="69300B17" w14:textId="7271BE51" w:rsidR="00B333DD" w:rsidRPr="00D42B66" w:rsidRDefault="00B333DD" w:rsidP="00B333DD">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1</w:t>
      </w:r>
      <w:r w:rsidR="00FB6378" w:rsidRPr="00D42B66">
        <w:rPr>
          <w:rFonts w:ascii="Times New Roman" w:eastAsia="Times New Roman" w:hAnsi="Times New Roman"/>
          <w:b/>
          <w:color w:val="000000" w:themeColor="text1"/>
          <w:sz w:val="24"/>
          <w:szCs w:val="24"/>
          <w:lang w:eastAsia="hr-HR"/>
        </w:rPr>
        <w:t>4</w:t>
      </w:r>
      <w:r w:rsidRPr="00D42B66">
        <w:rPr>
          <w:rFonts w:ascii="Times New Roman" w:eastAsia="Times New Roman" w:hAnsi="Times New Roman"/>
          <w:b/>
          <w:color w:val="000000" w:themeColor="text1"/>
          <w:sz w:val="24"/>
          <w:szCs w:val="24"/>
          <w:lang w:eastAsia="hr-HR"/>
        </w:rPr>
        <w:t>.</w:t>
      </w:r>
    </w:p>
    <w:p w14:paraId="4D02D495" w14:textId="77777777" w:rsidR="00B333DD" w:rsidRPr="00D42B66" w:rsidRDefault="00B333DD" w:rsidP="00705043">
      <w:pPr>
        <w:spacing w:after="0" w:line="240" w:lineRule="auto"/>
        <w:jc w:val="both"/>
        <w:rPr>
          <w:rFonts w:ascii="Times New Roman" w:eastAsia="Times New Roman" w:hAnsi="Times New Roman"/>
          <w:color w:val="000000" w:themeColor="text1"/>
          <w:sz w:val="24"/>
          <w:szCs w:val="24"/>
          <w:lang w:eastAsia="hr-HR"/>
        </w:rPr>
      </w:pPr>
    </w:p>
    <w:p w14:paraId="21FD630C" w14:textId="1C2DD8D8" w:rsidR="00142F51"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Propisuje se </w:t>
      </w:r>
      <w:r w:rsidR="005E161E" w:rsidRPr="00D42B66">
        <w:rPr>
          <w:rFonts w:ascii="Times New Roman" w:eastAsia="Times New Roman" w:hAnsi="Times New Roman"/>
          <w:color w:val="000000" w:themeColor="text1"/>
          <w:sz w:val="24"/>
          <w:szCs w:val="24"/>
          <w:lang w:eastAsia="hr-HR"/>
        </w:rPr>
        <w:t xml:space="preserve">rok u kojem će čelnik tijela državne uprave nadležnog za poslove razvoja digitalnog društva donijeti naputak iz članka </w:t>
      </w:r>
      <w:r w:rsidR="001F3E68" w:rsidRPr="00D42B66">
        <w:rPr>
          <w:rFonts w:ascii="Times New Roman" w:eastAsia="Times New Roman" w:hAnsi="Times New Roman"/>
          <w:color w:val="000000" w:themeColor="text1"/>
          <w:sz w:val="24"/>
          <w:szCs w:val="24"/>
          <w:lang w:eastAsia="hr-HR"/>
        </w:rPr>
        <w:t>7</w:t>
      </w:r>
      <w:r w:rsidR="005E161E" w:rsidRPr="00D42B66">
        <w:rPr>
          <w:rFonts w:ascii="Times New Roman" w:eastAsia="Times New Roman" w:hAnsi="Times New Roman"/>
          <w:color w:val="000000" w:themeColor="text1"/>
          <w:sz w:val="24"/>
          <w:szCs w:val="24"/>
          <w:lang w:eastAsia="hr-HR"/>
        </w:rPr>
        <w:t xml:space="preserve">. stavka 3. ovoga Zakona, kojim propisuje način rada registracijskih ureda i način vođenja evidencije o izdanim službenim iskaznicama, kao i </w:t>
      </w:r>
      <w:r w:rsidRPr="00D42B66">
        <w:rPr>
          <w:rFonts w:ascii="Times New Roman" w:eastAsia="Times New Roman" w:hAnsi="Times New Roman"/>
          <w:color w:val="000000" w:themeColor="text1"/>
          <w:sz w:val="24"/>
          <w:szCs w:val="24"/>
          <w:lang w:eastAsia="hr-HR"/>
        </w:rPr>
        <w:t xml:space="preserve">rok u kojem će čelnik tijela državne uprave nadležnog za </w:t>
      </w:r>
      <w:r w:rsidR="009C48D0" w:rsidRPr="00D42B66">
        <w:rPr>
          <w:rFonts w:ascii="Times New Roman" w:eastAsia="Times New Roman" w:hAnsi="Times New Roman"/>
          <w:color w:val="000000" w:themeColor="text1"/>
          <w:sz w:val="24"/>
          <w:szCs w:val="24"/>
          <w:lang w:eastAsia="hr-HR"/>
        </w:rPr>
        <w:t xml:space="preserve">službeničke odnose </w:t>
      </w:r>
      <w:r w:rsidRPr="00D42B66">
        <w:rPr>
          <w:rFonts w:ascii="Times New Roman" w:eastAsia="Times New Roman" w:hAnsi="Times New Roman"/>
          <w:color w:val="000000" w:themeColor="text1"/>
          <w:sz w:val="24"/>
          <w:szCs w:val="24"/>
          <w:lang w:eastAsia="hr-HR"/>
        </w:rPr>
        <w:t xml:space="preserve">donijeti pravilnik iz članka </w:t>
      </w:r>
      <w:r w:rsidR="001F3E68" w:rsidRPr="00D42B66">
        <w:rPr>
          <w:rFonts w:ascii="Times New Roman" w:eastAsia="Times New Roman" w:hAnsi="Times New Roman"/>
          <w:color w:val="000000" w:themeColor="text1"/>
          <w:sz w:val="24"/>
          <w:szCs w:val="24"/>
          <w:lang w:eastAsia="hr-HR"/>
        </w:rPr>
        <w:t>5</w:t>
      </w:r>
      <w:r w:rsidRPr="00D42B66">
        <w:rPr>
          <w:rFonts w:ascii="Times New Roman" w:eastAsia="Times New Roman" w:hAnsi="Times New Roman"/>
          <w:color w:val="000000" w:themeColor="text1"/>
          <w:sz w:val="24"/>
          <w:szCs w:val="24"/>
          <w:lang w:eastAsia="hr-HR"/>
        </w:rPr>
        <w:t xml:space="preserve">. stavka 2. ovoga Zakona, kojim propisuje obrazac službene iskaznice i obrazac zahtjeva za izdavanje službene iskaznice. </w:t>
      </w:r>
    </w:p>
    <w:p w14:paraId="7714B911" w14:textId="77777777" w:rsidR="00FB6378" w:rsidRPr="00D42B66" w:rsidRDefault="00FB6378" w:rsidP="00705043">
      <w:pPr>
        <w:spacing w:after="0" w:line="240" w:lineRule="auto"/>
        <w:jc w:val="both"/>
        <w:rPr>
          <w:rFonts w:ascii="Times New Roman" w:eastAsia="Times New Roman" w:hAnsi="Times New Roman"/>
          <w:color w:val="000000" w:themeColor="text1"/>
          <w:sz w:val="24"/>
          <w:szCs w:val="24"/>
          <w:lang w:eastAsia="hr-HR"/>
        </w:rPr>
      </w:pPr>
    </w:p>
    <w:p w14:paraId="38B8DA5C" w14:textId="44C7DA57" w:rsidR="00142F51" w:rsidRPr="00D42B66" w:rsidRDefault="00142F51" w:rsidP="00705043">
      <w:pPr>
        <w:tabs>
          <w:tab w:val="left" w:pos="1080"/>
        </w:tabs>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1</w:t>
      </w:r>
      <w:r w:rsidR="00FB6378" w:rsidRPr="00D42B66">
        <w:rPr>
          <w:rFonts w:ascii="Times New Roman" w:eastAsia="Times New Roman" w:hAnsi="Times New Roman"/>
          <w:b/>
          <w:color w:val="000000" w:themeColor="text1"/>
          <w:sz w:val="24"/>
          <w:szCs w:val="24"/>
          <w:lang w:eastAsia="hr-HR"/>
        </w:rPr>
        <w:t>5</w:t>
      </w:r>
      <w:r w:rsidRPr="00D42B66">
        <w:rPr>
          <w:rFonts w:ascii="Times New Roman" w:eastAsia="Times New Roman" w:hAnsi="Times New Roman"/>
          <w:b/>
          <w:color w:val="000000" w:themeColor="text1"/>
          <w:sz w:val="24"/>
          <w:szCs w:val="24"/>
          <w:lang w:eastAsia="hr-HR"/>
        </w:rPr>
        <w:t xml:space="preserve">. </w:t>
      </w:r>
    </w:p>
    <w:p w14:paraId="641F696F" w14:textId="77777777" w:rsidR="00617A85" w:rsidRPr="00D42B66" w:rsidRDefault="00617A85" w:rsidP="00705043">
      <w:pPr>
        <w:tabs>
          <w:tab w:val="left" w:pos="1080"/>
        </w:tabs>
        <w:spacing w:after="0" w:line="240" w:lineRule="auto"/>
        <w:jc w:val="both"/>
        <w:rPr>
          <w:rFonts w:ascii="Times New Roman" w:eastAsia="Times New Roman" w:hAnsi="Times New Roman"/>
          <w:b/>
          <w:color w:val="000000" w:themeColor="text1"/>
          <w:sz w:val="24"/>
          <w:szCs w:val="24"/>
          <w:lang w:eastAsia="hr-HR"/>
        </w:rPr>
      </w:pPr>
    </w:p>
    <w:p w14:paraId="460D871C" w14:textId="5879E160" w:rsidR="0091068D" w:rsidRPr="00D42B66" w:rsidRDefault="0091068D" w:rsidP="0091068D">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Propisuje se rok u kojem su državna tijela dužna putem nadležnog registracijskog ureda pokrenuti postupak za izdavanje službenih iskaznica </w:t>
      </w:r>
      <w:r w:rsidR="00D30A4F" w:rsidRPr="00D42B66">
        <w:rPr>
          <w:rFonts w:ascii="Times New Roman" w:eastAsia="Times New Roman" w:hAnsi="Times New Roman"/>
          <w:color w:val="000000" w:themeColor="text1"/>
          <w:sz w:val="24"/>
          <w:szCs w:val="24"/>
          <w:lang w:eastAsia="hr-HR"/>
        </w:rPr>
        <w:t xml:space="preserve">zatečenih </w:t>
      </w:r>
      <w:r w:rsidRPr="00D42B66">
        <w:rPr>
          <w:rFonts w:ascii="Times New Roman" w:eastAsia="Times New Roman" w:hAnsi="Times New Roman"/>
          <w:color w:val="000000" w:themeColor="text1"/>
          <w:sz w:val="24"/>
          <w:szCs w:val="24"/>
          <w:lang w:eastAsia="hr-HR"/>
        </w:rPr>
        <w:t xml:space="preserve">zaposlenika (u roku od šest mjeseci od dana stupanja na snagu ovoga Zakona). </w:t>
      </w:r>
    </w:p>
    <w:p w14:paraId="10051331" w14:textId="77777777" w:rsidR="0091068D" w:rsidRPr="00D42B66" w:rsidRDefault="0091068D" w:rsidP="0091068D">
      <w:pPr>
        <w:spacing w:after="0" w:line="240" w:lineRule="auto"/>
        <w:jc w:val="both"/>
        <w:rPr>
          <w:rFonts w:ascii="Times New Roman" w:eastAsia="Times New Roman" w:hAnsi="Times New Roman"/>
          <w:color w:val="000000" w:themeColor="text1"/>
          <w:sz w:val="24"/>
          <w:szCs w:val="24"/>
          <w:lang w:eastAsia="hr-HR"/>
        </w:rPr>
      </w:pPr>
    </w:p>
    <w:p w14:paraId="2DBE065C" w14:textId="6F09C41E" w:rsidR="0091068D" w:rsidRPr="00D42B66" w:rsidRDefault="00D30A4F" w:rsidP="0091068D">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Z</w:t>
      </w:r>
      <w:r w:rsidR="0091068D" w:rsidRPr="00D42B66">
        <w:rPr>
          <w:rFonts w:ascii="Times New Roman" w:eastAsia="Times New Roman" w:hAnsi="Times New Roman"/>
          <w:color w:val="000000" w:themeColor="text1"/>
          <w:sz w:val="24"/>
          <w:szCs w:val="24"/>
          <w:lang w:eastAsia="hr-HR"/>
        </w:rPr>
        <w:t>a zaposlenike državnog tijela koji stupe na dužnost odnosno počnu raditi u državnom tijelu u roku od šest mjeseci od stupanja na snagu ovoga Zakona</w:t>
      </w:r>
      <w:r w:rsidRPr="00D42B66">
        <w:rPr>
          <w:rFonts w:ascii="Times New Roman" w:eastAsia="Times New Roman" w:hAnsi="Times New Roman"/>
          <w:color w:val="000000" w:themeColor="text1"/>
          <w:sz w:val="24"/>
          <w:szCs w:val="24"/>
          <w:lang w:eastAsia="hr-HR"/>
        </w:rPr>
        <w:t xml:space="preserve">, izrijekom je propisan isti rok </w:t>
      </w:r>
      <w:r w:rsidR="0091068D" w:rsidRPr="00D42B66">
        <w:rPr>
          <w:rFonts w:ascii="Times New Roman" w:eastAsia="Times New Roman" w:hAnsi="Times New Roman"/>
          <w:color w:val="000000" w:themeColor="text1"/>
          <w:sz w:val="24"/>
          <w:szCs w:val="24"/>
          <w:lang w:eastAsia="hr-HR"/>
        </w:rPr>
        <w:t xml:space="preserve">za izdavanje službenih iskaznica </w:t>
      </w:r>
      <w:r w:rsidRPr="00D42B66">
        <w:rPr>
          <w:rFonts w:ascii="Times New Roman" w:eastAsia="Times New Roman" w:hAnsi="Times New Roman"/>
          <w:color w:val="000000" w:themeColor="text1"/>
          <w:sz w:val="24"/>
          <w:szCs w:val="24"/>
          <w:lang w:eastAsia="hr-HR"/>
        </w:rPr>
        <w:t xml:space="preserve">kao za </w:t>
      </w:r>
      <w:r w:rsidR="0091068D" w:rsidRPr="00D42B66">
        <w:rPr>
          <w:rFonts w:ascii="Times New Roman" w:eastAsia="Times New Roman" w:hAnsi="Times New Roman"/>
          <w:color w:val="000000" w:themeColor="text1"/>
          <w:sz w:val="24"/>
          <w:szCs w:val="24"/>
          <w:lang w:eastAsia="hr-HR"/>
        </w:rPr>
        <w:t>zatečene zaposlenike</w:t>
      </w:r>
      <w:r w:rsidRPr="00D42B66">
        <w:rPr>
          <w:rFonts w:ascii="Times New Roman" w:eastAsia="Times New Roman" w:hAnsi="Times New Roman"/>
          <w:color w:val="000000" w:themeColor="text1"/>
          <w:sz w:val="24"/>
          <w:szCs w:val="24"/>
          <w:lang w:eastAsia="hr-HR"/>
        </w:rPr>
        <w:t xml:space="preserve"> (dakle, ne odmah </w:t>
      </w:r>
      <w:r w:rsidR="0091068D" w:rsidRPr="00D42B66">
        <w:rPr>
          <w:rFonts w:ascii="Times New Roman" w:eastAsia="Times New Roman" w:hAnsi="Times New Roman"/>
          <w:color w:val="000000" w:themeColor="text1"/>
          <w:sz w:val="24"/>
          <w:szCs w:val="24"/>
          <w:lang w:eastAsia="hr-HR"/>
        </w:rPr>
        <w:t>po stupanju na dužnost odnosno početkom rada u državnom tijelu</w:t>
      </w:r>
      <w:r w:rsidRPr="00D42B66">
        <w:rPr>
          <w:rFonts w:ascii="Times New Roman" w:eastAsia="Times New Roman" w:hAnsi="Times New Roman"/>
          <w:color w:val="000000" w:themeColor="text1"/>
          <w:sz w:val="24"/>
          <w:szCs w:val="24"/>
          <w:lang w:eastAsia="hr-HR"/>
        </w:rPr>
        <w:t>)</w:t>
      </w:r>
      <w:r w:rsidR="00866346" w:rsidRPr="00D42B66">
        <w:rPr>
          <w:rFonts w:ascii="Times New Roman" w:eastAsia="Times New Roman" w:hAnsi="Times New Roman"/>
          <w:color w:val="000000" w:themeColor="text1"/>
          <w:sz w:val="24"/>
          <w:szCs w:val="24"/>
          <w:lang w:eastAsia="hr-HR"/>
        </w:rPr>
        <w:t xml:space="preserve">. </w:t>
      </w:r>
    </w:p>
    <w:p w14:paraId="6E06BCCE" w14:textId="77777777" w:rsidR="0091068D" w:rsidRPr="00D42B66" w:rsidRDefault="0091068D" w:rsidP="0091068D">
      <w:pPr>
        <w:spacing w:after="0" w:line="240" w:lineRule="auto"/>
        <w:jc w:val="both"/>
        <w:rPr>
          <w:rFonts w:ascii="Times New Roman" w:eastAsia="Times New Roman" w:hAnsi="Times New Roman"/>
          <w:color w:val="000000" w:themeColor="text1"/>
          <w:sz w:val="24"/>
          <w:szCs w:val="24"/>
          <w:lang w:eastAsia="hr-HR"/>
        </w:rPr>
      </w:pPr>
    </w:p>
    <w:p w14:paraId="0F631901" w14:textId="77777777" w:rsidR="00B63F0B" w:rsidRPr="00BC1325" w:rsidRDefault="00BB786E" w:rsidP="00B63F0B">
      <w:pPr>
        <w:spacing w:after="0" w:line="240" w:lineRule="auto"/>
        <w:jc w:val="both"/>
        <w:rPr>
          <w:rFonts w:ascii="Times New Roman" w:eastAsia="Times New Roman" w:hAnsi="Times New Roman"/>
          <w:color w:val="000000" w:themeColor="text1"/>
          <w:sz w:val="24"/>
          <w:szCs w:val="24"/>
          <w:lang w:eastAsia="hr-HR"/>
        </w:rPr>
      </w:pPr>
      <w:r w:rsidRPr="00BC1325">
        <w:rPr>
          <w:rFonts w:ascii="Times New Roman" w:eastAsia="Times New Roman" w:hAnsi="Times New Roman"/>
          <w:color w:val="000000" w:themeColor="text1"/>
          <w:sz w:val="24"/>
          <w:szCs w:val="24"/>
          <w:lang w:eastAsia="hr-HR"/>
        </w:rPr>
        <w:t xml:space="preserve">Iznimno od toga, </w:t>
      </w:r>
      <w:r w:rsidR="00B63F0B" w:rsidRPr="00BC1325">
        <w:rPr>
          <w:rFonts w:ascii="Times New Roman" w:eastAsia="Times New Roman" w:hAnsi="Times New Roman"/>
          <w:color w:val="000000" w:themeColor="text1"/>
          <w:sz w:val="24"/>
          <w:szCs w:val="24"/>
          <w:lang w:eastAsia="hr-HR"/>
        </w:rPr>
        <w:t xml:space="preserve">za zaposlenike </w:t>
      </w:r>
      <w:r w:rsidR="00B63F0B" w:rsidRPr="00BC1325">
        <w:rPr>
          <w:rFonts w:ascii="Times New Roman" w:eastAsia="Times New Roman" w:hAnsi="Times New Roman"/>
          <w:sz w:val="24"/>
          <w:szCs w:val="24"/>
          <w:lang w:eastAsia="hr-HR"/>
        </w:rPr>
        <w:t xml:space="preserve">Ministarstva unutarnjih poslova, </w:t>
      </w:r>
      <w:r w:rsidR="00B63F0B" w:rsidRPr="00BC1325">
        <w:rPr>
          <w:rFonts w:ascii="Times New Roman" w:eastAsia="Times New Roman" w:hAnsi="Times New Roman"/>
          <w:color w:val="000000" w:themeColor="text1"/>
          <w:sz w:val="24"/>
          <w:szCs w:val="24"/>
          <w:lang w:eastAsia="hr-HR"/>
        </w:rPr>
        <w:t>Ministarstva obrane i Oružanih snaga Republike Hrvatske</w:t>
      </w:r>
      <w:r w:rsidR="00B63F0B" w:rsidRPr="00BC1325">
        <w:rPr>
          <w:rFonts w:ascii="Times New Roman" w:eastAsia="Times New Roman" w:hAnsi="Times New Roman"/>
          <w:sz w:val="24"/>
          <w:szCs w:val="24"/>
          <w:lang w:eastAsia="hr-HR"/>
        </w:rPr>
        <w:t xml:space="preserve"> </w:t>
      </w:r>
      <w:r w:rsidR="00B63F0B" w:rsidRPr="00BC1325">
        <w:rPr>
          <w:rFonts w:ascii="Times New Roman" w:eastAsia="Times New Roman" w:hAnsi="Times New Roman"/>
          <w:color w:val="000000" w:themeColor="text1"/>
          <w:sz w:val="24"/>
          <w:szCs w:val="24"/>
          <w:lang w:eastAsia="hr-HR"/>
        </w:rPr>
        <w:t>pokrenut će se postupak za izdavanje službenih iskaznica u skladu s ovim Zakonom</w:t>
      </w:r>
      <w:r w:rsidR="00B63F0B" w:rsidRPr="00BC1325">
        <w:rPr>
          <w:rFonts w:ascii="Times New Roman" w:eastAsia="Times New Roman" w:hAnsi="Times New Roman"/>
          <w:sz w:val="24"/>
          <w:szCs w:val="24"/>
          <w:lang w:eastAsia="hr-HR"/>
        </w:rPr>
        <w:t xml:space="preserve"> po isteku roka </w:t>
      </w:r>
      <w:r w:rsidR="00B63F0B" w:rsidRPr="00BC1325">
        <w:rPr>
          <w:rFonts w:ascii="Times New Roman" w:eastAsia="Times New Roman" w:hAnsi="Times New Roman"/>
          <w:color w:val="000000" w:themeColor="text1"/>
          <w:sz w:val="24"/>
          <w:szCs w:val="24"/>
          <w:lang w:eastAsia="hr-HR"/>
        </w:rPr>
        <w:t>trajanja certifikata koje sadrže</w:t>
      </w:r>
      <w:r w:rsidR="00B63F0B" w:rsidRPr="00BC1325">
        <w:rPr>
          <w:rFonts w:ascii="Times New Roman" w:eastAsia="Times New Roman" w:hAnsi="Times New Roman"/>
          <w:sz w:val="24"/>
          <w:szCs w:val="24"/>
          <w:lang w:eastAsia="hr-HR"/>
        </w:rPr>
        <w:t xml:space="preserve"> službene propusnice Ministarstva unutarnjih poslova te </w:t>
      </w:r>
      <w:r w:rsidR="00B63F0B" w:rsidRPr="00BC1325">
        <w:rPr>
          <w:rFonts w:ascii="Times New Roman" w:eastAsia="Times New Roman" w:hAnsi="Times New Roman"/>
          <w:color w:val="000000" w:themeColor="text1"/>
          <w:sz w:val="24"/>
          <w:szCs w:val="24"/>
          <w:lang w:eastAsia="hr-HR"/>
        </w:rPr>
        <w:t>identifikacijske iskaznice i identifikacijske vojne iskaznice Ministarstva obrane i Oružanih snaga Republike Hrvatske</w:t>
      </w:r>
      <w:r w:rsidR="00B63F0B" w:rsidRPr="00BC1325">
        <w:rPr>
          <w:rFonts w:ascii="Times New Roman" w:eastAsia="Times New Roman" w:hAnsi="Times New Roman"/>
          <w:sz w:val="24"/>
          <w:szCs w:val="24"/>
          <w:lang w:eastAsia="hr-HR"/>
        </w:rPr>
        <w:t xml:space="preserve"> </w:t>
      </w:r>
      <w:r w:rsidR="00B63F0B" w:rsidRPr="00BC1325">
        <w:rPr>
          <w:rFonts w:ascii="Times New Roman" w:eastAsia="Times New Roman" w:hAnsi="Times New Roman"/>
          <w:color w:val="000000" w:themeColor="text1"/>
          <w:sz w:val="24"/>
          <w:szCs w:val="24"/>
          <w:lang w:eastAsia="hr-HR"/>
        </w:rPr>
        <w:t>izdane u skladu s posebnim propisima.</w:t>
      </w:r>
    </w:p>
    <w:p w14:paraId="55C2E2CF" w14:textId="0AE85DCC" w:rsidR="00BB786E" w:rsidRPr="00BC1325" w:rsidRDefault="00BB786E" w:rsidP="00BB786E">
      <w:pPr>
        <w:spacing w:after="0" w:line="240" w:lineRule="auto"/>
        <w:jc w:val="both"/>
        <w:rPr>
          <w:rFonts w:ascii="Times New Roman" w:eastAsia="Times New Roman" w:hAnsi="Times New Roman"/>
          <w:color w:val="000000" w:themeColor="text1"/>
          <w:sz w:val="24"/>
          <w:szCs w:val="24"/>
          <w:lang w:eastAsia="hr-HR"/>
        </w:rPr>
      </w:pPr>
    </w:p>
    <w:p w14:paraId="5FF4F5BC" w14:textId="2455E459" w:rsidR="00142F51" w:rsidRPr="00BC1325" w:rsidRDefault="00142F51" w:rsidP="00705043">
      <w:pPr>
        <w:spacing w:after="0" w:line="240" w:lineRule="auto"/>
        <w:jc w:val="both"/>
        <w:rPr>
          <w:rFonts w:ascii="Times New Roman" w:eastAsia="Times New Roman" w:hAnsi="Times New Roman"/>
          <w:b/>
          <w:color w:val="000000" w:themeColor="text1"/>
          <w:sz w:val="24"/>
          <w:szCs w:val="24"/>
          <w:lang w:eastAsia="hr-HR"/>
        </w:rPr>
      </w:pPr>
      <w:r w:rsidRPr="00BC1325">
        <w:rPr>
          <w:rFonts w:ascii="Times New Roman" w:eastAsia="Times New Roman" w:hAnsi="Times New Roman"/>
          <w:b/>
          <w:color w:val="000000" w:themeColor="text1"/>
          <w:sz w:val="24"/>
          <w:szCs w:val="24"/>
          <w:lang w:eastAsia="hr-HR"/>
        </w:rPr>
        <w:t>Uz članak 1</w:t>
      </w:r>
      <w:r w:rsidR="00A1041E" w:rsidRPr="00BC1325">
        <w:rPr>
          <w:rFonts w:ascii="Times New Roman" w:eastAsia="Times New Roman" w:hAnsi="Times New Roman"/>
          <w:b/>
          <w:color w:val="000000" w:themeColor="text1"/>
          <w:sz w:val="24"/>
          <w:szCs w:val="24"/>
          <w:lang w:eastAsia="hr-HR"/>
        </w:rPr>
        <w:t>6</w:t>
      </w:r>
      <w:r w:rsidRPr="00BC1325">
        <w:rPr>
          <w:rFonts w:ascii="Times New Roman" w:eastAsia="Times New Roman" w:hAnsi="Times New Roman"/>
          <w:b/>
          <w:color w:val="000000" w:themeColor="text1"/>
          <w:sz w:val="24"/>
          <w:szCs w:val="24"/>
          <w:lang w:eastAsia="hr-HR"/>
        </w:rPr>
        <w:t>.</w:t>
      </w:r>
    </w:p>
    <w:p w14:paraId="241CB7A5" w14:textId="77777777" w:rsidR="00617A85" w:rsidRPr="00BC1325" w:rsidRDefault="00617A85" w:rsidP="00705043">
      <w:pPr>
        <w:spacing w:after="0" w:line="240" w:lineRule="auto"/>
        <w:jc w:val="both"/>
        <w:rPr>
          <w:rFonts w:ascii="Times New Roman" w:eastAsia="Times New Roman" w:hAnsi="Times New Roman"/>
          <w:b/>
          <w:color w:val="000000" w:themeColor="text1"/>
          <w:sz w:val="24"/>
          <w:szCs w:val="24"/>
          <w:lang w:eastAsia="hr-HR"/>
        </w:rPr>
      </w:pPr>
    </w:p>
    <w:p w14:paraId="538427F4" w14:textId="7EC0332D" w:rsidR="00142F51" w:rsidRPr="00BC1325" w:rsidRDefault="00142F51"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BC1325">
        <w:rPr>
          <w:rFonts w:ascii="Times New Roman" w:eastAsia="Times New Roman" w:hAnsi="Times New Roman"/>
          <w:color w:val="000000" w:themeColor="text1"/>
          <w:sz w:val="24"/>
          <w:szCs w:val="24"/>
          <w:lang w:eastAsia="hr-HR"/>
        </w:rPr>
        <w:t xml:space="preserve">Dosadašnje službene iskaznice zaposlenika </w:t>
      </w:r>
      <w:r w:rsidR="000E5528" w:rsidRPr="00BC1325">
        <w:rPr>
          <w:rFonts w:ascii="Times New Roman" w:eastAsia="Times New Roman" w:hAnsi="Times New Roman"/>
          <w:color w:val="000000" w:themeColor="text1"/>
          <w:sz w:val="24"/>
          <w:szCs w:val="24"/>
          <w:lang w:eastAsia="hr-HR"/>
        </w:rPr>
        <w:t>državnih</w:t>
      </w:r>
      <w:r w:rsidRPr="00BC1325">
        <w:rPr>
          <w:rFonts w:ascii="Times New Roman" w:eastAsia="Times New Roman" w:hAnsi="Times New Roman"/>
          <w:color w:val="000000" w:themeColor="text1"/>
          <w:sz w:val="24"/>
          <w:szCs w:val="24"/>
          <w:lang w:eastAsia="hr-HR"/>
        </w:rPr>
        <w:t xml:space="preserve"> tijela koje se izdaju u skladu s posebnim propisima koristit će se i dalje u skladu s tim propisima. </w:t>
      </w:r>
    </w:p>
    <w:p w14:paraId="0FFDA2BF" w14:textId="77777777" w:rsidR="00142F51" w:rsidRPr="00BC1325" w:rsidRDefault="00142F51" w:rsidP="00705043">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23F2B54A" w14:textId="4340F49A" w:rsidR="00B63F0B" w:rsidRPr="00E93390" w:rsidRDefault="00B63F0B" w:rsidP="00B63F0B">
      <w:pPr>
        <w:shd w:val="clear" w:color="auto" w:fill="FFFFFF"/>
        <w:spacing w:after="0" w:line="240" w:lineRule="auto"/>
        <w:jc w:val="both"/>
        <w:rPr>
          <w:rFonts w:ascii="Times New Roman" w:eastAsia="Times New Roman" w:hAnsi="Times New Roman"/>
          <w:sz w:val="24"/>
          <w:szCs w:val="24"/>
          <w:lang w:eastAsia="hr-HR"/>
        </w:rPr>
      </w:pPr>
      <w:r w:rsidRPr="00BC1325">
        <w:rPr>
          <w:rFonts w:ascii="Times New Roman" w:eastAsia="Times New Roman" w:hAnsi="Times New Roman"/>
          <w:sz w:val="24"/>
          <w:szCs w:val="24"/>
          <w:lang w:eastAsia="hr-HR"/>
        </w:rPr>
        <w:t>Službene propusnice zaposlenika Ministarstva unutarnjih poslova te i</w:t>
      </w:r>
      <w:r w:rsidRPr="00BC1325">
        <w:rPr>
          <w:rFonts w:ascii="Times New Roman" w:eastAsia="Times New Roman" w:hAnsi="Times New Roman"/>
          <w:color w:val="000000" w:themeColor="text1"/>
          <w:sz w:val="24"/>
          <w:szCs w:val="24"/>
          <w:lang w:eastAsia="hr-HR"/>
        </w:rPr>
        <w:t>dentifikacijske iskaznice i identifikacijske vojne iskaznice zaposlenika Ministarstva obrane i Oružanih snaga Republike Hrvatske</w:t>
      </w:r>
      <w:r w:rsidRPr="00BC1325">
        <w:rPr>
          <w:rFonts w:ascii="Times New Roman" w:eastAsia="Times New Roman" w:hAnsi="Times New Roman"/>
          <w:sz w:val="24"/>
          <w:szCs w:val="24"/>
          <w:lang w:eastAsia="hr-HR"/>
        </w:rPr>
        <w:t xml:space="preserve"> važe do isteka trajanja certifikata koje sadrže.</w:t>
      </w:r>
    </w:p>
    <w:p w14:paraId="549676E3" w14:textId="690FF339" w:rsidR="00BB786E" w:rsidRPr="00D42B66" w:rsidRDefault="00BB786E" w:rsidP="00BB786E">
      <w:pPr>
        <w:shd w:val="clear" w:color="auto" w:fill="FFFFFF"/>
        <w:spacing w:after="0" w:line="240" w:lineRule="auto"/>
        <w:jc w:val="both"/>
        <w:rPr>
          <w:rFonts w:ascii="Times New Roman" w:eastAsia="Times New Roman" w:hAnsi="Times New Roman"/>
          <w:color w:val="000000" w:themeColor="text1"/>
          <w:sz w:val="24"/>
          <w:szCs w:val="24"/>
          <w:lang w:eastAsia="hr-HR"/>
        </w:rPr>
      </w:pPr>
    </w:p>
    <w:p w14:paraId="0E25E6A7" w14:textId="43375680" w:rsidR="00A1041E" w:rsidRPr="00D42B66" w:rsidRDefault="00A1041E" w:rsidP="00FC719A">
      <w:pPr>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17.</w:t>
      </w:r>
    </w:p>
    <w:p w14:paraId="5F0E509C" w14:textId="77777777" w:rsidR="00A1041E" w:rsidRPr="00D42B66" w:rsidRDefault="00A1041E" w:rsidP="00FC719A">
      <w:pPr>
        <w:spacing w:after="0" w:line="240" w:lineRule="auto"/>
        <w:jc w:val="both"/>
        <w:rPr>
          <w:rFonts w:ascii="Times New Roman" w:eastAsia="Times New Roman" w:hAnsi="Times New Roman"/>
          <w:color w:val="000000" w:themeColor="text1"/>
          <w:sz w:val="24"/>
          <w:szCs w:val="24"/>
          <w:lang w:eastAsia="hr-HR"/>
        </w:rPr>
      </w:pPr>
    </w:p>
    <w:p w14:paraId="3DD973B0" w14:textId="0FD8E398" w:rsidR="00A1041E" w:rsidRPr="00D42B66" w:rsidRDefault="00277555" w:rsidP="00FC719A">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Zbog uvođenja eura kao službene valute u Republici Hrvatskoj, p</w:t>
      </w:r>
      <w:r w:rsidR="00A1041E" w:rsidRPr="00D42B66">
        <w:rPr>
          <w:rFonts w:ascii="Times New Roman" w:eastAsia="Times New Roman" w:hAnsi="Times New Roman"/>
          <w:color w:val="000000" w:themeColor="text1"/>
          <w:sz w:val="24"/>
          <w:szCs w:val="24"/>
          <w:lang w:eastAsia="hr-HR"/>
        </w:rPr>
        <w:t>ropisuje se dan prestanka važenja članka 12. ovoga Zakona</w:t>
      </w:r>
      <w:r w:rsidRPr="00D42B66">
        <w:rPr>
          <w:rFonts w:ascii="Times New Roman" w:eastAsia="Times New Roman" w:hAnsi="Times New Roman"/>
          <w:color w:val="000000" w:themeColor="text1"/>
          <w:sz w:val="24"/>
          <w:szCs w:val="24"/>
          <w:lang w:eastAsia="hr-HR"/>
        </w:rPr>
        <w:t>,</w:t>
      </w:r>
      <w:r w:rsidR="00A1041E" w:rsidRPr="00D42B66">
        <w:rPr>
          <w:rFonts w:ascii="Times New Roman" w:eastAsia="Times New Roman" w:hAnsi="Times New Roman"/>
          <w:color w:val="000000" w:themeColor="text1"/>
          <w:sz w:val="24"/>
          <w:szCs w:val="24"/>
          <w:lang w:eastAsia="hr-HR"/>
        </w:rPr>
        <w:t xml:space="preserve"> kojim su propisani prekršaji i novčane kazne iskazane u kunama. </w:t>
      </w:r>
    </w:p>
    <w:p w14:paraId="4C4A00EF" w14:textId="77777777" w:rsidR="00D5430D" w:rsidRPr="00D42B66" w:rsidRDefault="00D5430D" w:rsidP="00FC719A">
      <w:pPr>
        <w:spacing w:after="0" w:line="240" w:lineRule="auto"/>
        <w:jc w:val="both"/>
        <w:rPr>
          <w:rFonts w:ascii="Times New Roman" w:eastAsia="Times New Roman" w:hAnsi="Times New Roman"/>
          <w:color w:val="000000" w:themeColor="text1"/>
          <w:sz w:val="24"/>
          <w:szCs w:val="24"/>
          <w:lang w:eastAsia="hr-HR"/>
        </w:rPr>
      </w:pPr>
    </w:p>
    <w:p w14:paraId="31F6DF39" w14:textId="00FFF33D" w:rsidR="00142F51" w:rsidRPr="00D42B66" w:rsidRDefault="00B333DD" w:rsidP="00705043">
      <w:pPr>
        <w:shd w:val="clear" w:color="auto" w:fill="FFFFFF"/>
        <w:spacing w:after="0" w:line="240" w:lineRule="auto"/>
        <w:jc w:val="both"/>
        <w:rPr>
          <w:rFonts w:ascii="Times New Roman" w:eastAsia="Times New Roman" w:hAnsi="Times New Roman"/>
          <w:b/>
          <w:color w:val="000000" w:themeColor="text1"/>
          <w:sz w:val="24"/>
          <w:szCs w:val="24"/>
          <w:lang w:eastAsia="hr-HR"/>
        </w:rPr>
      </w:pPr>
      <w:r w:rsidRPr="00D42B66">
        <w:rPr>
          <w:rFonts w:ascii="Times New Roman" w:eastAsia="Times New Roman" w:hAnsi="Times New Roman"/>
          <w:b/>
          <w:color w:val="000000" w:themeColor="text1"/>
          <w:sz w:val="24"/>
          <w:szCs w:val="24"/>
          <w:lang w:eastAsia="hr-HR"/>
        </w:rPr>
        <w:t>Uz članak 1</w:t>
      </w:r>
      <w:r w:rsidR="00A1041E" w:rsidRPr="00D42B66">
        <w:rPr>
          <w:rFonts w:ascii="Times New Roman" w:eastAsia="Times New Roman" w:hAnsi="Times New Roman"/>
          <w:b/>
          <w:color w:val="000000" w:themeColor="text1"/>
          <w:sz w:val="24"/>
          <w:szCs w:val="24"/>
          <w:lang w:eastAsia="hr-HR"/>
        </w:rPr>
        <w:t>8</w:t>
      </w:r>
      <w:r w:rsidR="00142F51" w:rsidRPr="00D42B66">
        <w:rPr>
          <w:rFonts w:ascii="Times New Roman" w:eastAsia="Times New Roman" w:hAnsi="Times New Roman"/>
          <w:b/>
          <w:color w:val="000000" w:themeColor="text1"/>
          <w:sz w:val="24"/>
          <w:szCs w:val="24"/>
          <w:lang w:eastAsia="hr-HR"/>
        </w:rPr>
        <w:t>.</w:t>
      </w:r>
    </w:p>
    <w:p w14:paraId="66DE521D" w14:textId="77777777" w:rsidR="00142F51" w:rsidRPr="00D42B66" w:rsidRDefault="00142F51" w:rsidP="00705043">
      <w:pPr>
        <w:shd w:val="clear" w:color="auto" w:fill="FFFFFF"/>
        <w:spacing w:after="0" w:line="240" w:lineRule="auto"/>
        <w:jc w:val="both"/>
        <w:rPr>
          <w:rFonts w:ascii="Times New Roman" w:hAnsi="Times New Roman"/>
          <w:color w:val="000000" w:themeColor="text1"/>
          <w:sz w:val="24"/>
          <w:szCs w:val="24"/>
        </w:rPr>
      </w:pPr>
    </w:p>
    <w:p w14:paraId="7A4BB8F8" w14:textId="6BEE43DE" w:rsidR="008406BC" w:rsidRPr="00D42B66" w:rsidRDefault="00142F51" w:rsidP="00705043">
      <w:pPr>
        <w:spacing w:after="0" w:line="240" w:lineRule="auto"/>
        <w:jc w:val="both"/>
        <w:rPr>
          <w:rFonts w:ascii="Times New Roman" w:eastAsia="Times New Roman" w:hAnsi="Times New Roman"/>
          <w:color w:val="000000" w:themeColor="text1"/>
          <w:sz w:val="24"/>
          <w:szCs w:val="24"/>
          <w:lang w:eastAsia="hr-HR"/>
        </w:rPr>
      </w:pPr>
      <w:r w:rsidRPr="00D42B66">
        <w:rPr>
          <w:rFonts w:ascii="Times New Roman" w:eastAsia="Times New Roman" w:hAnsi="Times New Roman"/>
          <w:color w:val="000000" w:themeColor="text1"/>
          <w:sz w:val="24"/>
          <w:szCs w:val="24"/>
          <w:lang w:eastAsia="hr-HR"/>
        </w:rPr>
        <w:t xml:space="preserve">Propisuje se dan </w:t>
      </w:r>
      <w:r w:rsidR="00B333DD" w:rsidRPr="00D42B66">
        <w:rPr>
          <w:rFonts w:ascii="Times New Roman" w:eastAsia="Times New Roman" w:hAnsi="Times New Roman"/>
          <w:color w:val="000000" w:themeColor="text1"/>
          <w:sz w:val="24"/>
          <w:szCs w:val="24"/>
          <w:lang w:eastAsia="hr-HR"/>
        </w:rPr>
        <w:t>stupanja na snagu ovoga Zakona</w:t>
      </w:r>
      <w:r w:rsidR="00FC719A" w:rsidRPr="00D42B66">
        <w:rPr>
          <w:rFonts w:ascii="Times New Roman" w:eastAsia="Times New Roman" w:hAnsi="Times New Roman"/>
          <w:color w:val="000000" w:themeColor="text1"/>
          <w:sz w:val="24"/>
          <w:szCs w:val="24"/>
          <w:lang w:eastAsia="hr-HR"/>
        </w:rPr>
        <w:t>.</w:t>
      </w:r>
      <w:r w:rsidR="00B333DD" w:rsidRPr="00D42B66">
        <w:rPr>
          <w:rFonts w:ascii="Times New Roman" w:eastAsia="Times New Roman" w:hAnsi="Times New Roman"/>
          <w:color w:val="000000" w:themeColor="text1"/>
          <w:sz w:val="24"/>
          <w:szCs w:val="24"/>
          <w:lang w:eastAsia="hr-HR"/>
        </w:rPr>
        <w:t xml:space="preserve"> </w:t>
      </w:r>
      <w:r w:rsidR="008406BC" w:rsidRPr="00D42B66">
        <w:rPr>
          <w:rFonts w:ascii="Times New Roman" w:eastAsia="Times New Roman" w:hAnsi="Times New Roman"/>
          <w:color w:val="000000" w:themeColor="text1"/>
          <w:sz w:val="24"/>
          <w:szCs w:val="24"/>
          <w:lang w:eastAsia="hr-HR"/>
        </w:rPr>
        <w:t>Iznimno, odredba članka 13. ovoga Zakona</w:t>
      </w:r>
      <w:r w:rsidR="00277555" w:rsidRPr="00D42B66">
        <w:rPr>
          <w:rFonts w:ascii="Times New Roman" w:eastAsia="Times New Roman" w:hAnsi="Times New Roman"/>
          <w:color w:val="000000" w:themeColor="text1"/>
          <w:sz w:val="24"/>
          <w:szCs w:val="24"/>
          <w:lang w:eastAsia="hr-HR"/>
        </w:rPr>
        <w:t>,</w:t>
      </w:r>
      <w:r w:rsidR="008406BC" w:rsidRPr="00D42B66">
        <w:rPr>
          <w:rFonts w:ascii="Times New Roman" w:eastAsia="Times New Roman" w:hAnsi="Times New Roman"/>
          <w:color w:val="000000" w:themeColor="text1"/>
          <w:sz w:val="24"/>
          <w:szCs w:val="24"/>
          <w:lang w:eastAsia="hr-HR"/>
        </w:rPr>
        <w:t xml:space="preserve"> </w:t>
      </w:r>
      <w:r w:rsidR="00277555" w:rsidRPr="00D42B66">
        <w:rPr>
          <w:rFonts w:ascii="Times New Roman" w:eastAsia="Times New Roman" w:hAnsi="Times New Roman"/>
          <w:color w:val="000000" w:themeColor="text1"/>
          <w:sz w:val="24"/>
          <w:szCs w:val="24"/>
          <w:lang w:eastAsia="hr-HR"/>
        </w:rPr>
        <w:t xml:space="preserve">kojim su propisani prekršaji i novčane kazne iskazane u eurima, </w:t>
      </w:r>
      <w:r w:rsidR="008406BC" w:rsidRPr="00D42B66">
        <w:rPr>
          <w:rFonts w:ascii="Times New Roman" w:eastAsia="Times New Roman" w:hAnsi="Times New Roman"/>
          <w:color w:val="000000" w:themeColor="text1"/>
          <w:sz w:val="24"/>
          <w:szCs w:val="24"/>
          <w:lang w:eastAsia="hr-HR"/>
        </w:rPr>
        <w:t>stupa na snagu na dan uvođenja eura kao službene valute u Republici Hrvatskoj.</w:t>
      </w:r>
    </w:p>
    <w:sectPr w:rsidR="008406BC" w:rsidRPr="00D42B66" w:rsidSect="003F6293">
      <w:footerReference w:type="default" r:id="rId11"/>
      <w:pgSz w:w="11906" w:h="16838"/>
      <w:pgMar w:top="1418" w:right="1418" w:bottom="1276"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5E97" w14:textId="77777777" w:rsidR="00851E4B" w:rsidRDefault="00851E4B">
      <w:pPr>
        <w:spacing w:after="0" w:line="240" w:lineRule="auto"/>
      </w:pPr>
      <w:r>
        <w:separator/>
      </w:r>
    </w:p>
  </w:endnote>
  <w:endnote w:type="continuationSeparator" w:id="0">
    <w:p w14:paraId="195775EF" w14:textId="77777777" w:rsidR="00851E4B" w:rsidRDefault="0085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0F65D" w14:textId="77777777" w:rsidR="008B1EC6" w:rsidRPr="00D270B5" w:rsidRDefault="008B1EC6" w:rsidP="00CF6478">
    <w:pPr>
      <w:pStyle w:val="Footer"/>
      <w:pBdr>
        <w:top w:val="single" w:sz="4" w:space="1" w:color="404040"/>
      </w:pBdr>
      <w:jc w:val="center"/>
      <w:rPr>
        <w:color w:val="404040"/>
        <w:spacing w:val="20"/>
        <w:sz w:val="20"/>
      </w:rPr>
    </w:pPr>
    <w:r w:rsidRPr="00D270B5">
      <w:rPr>
        <w:color w:val="404040"/>
        <w:spacing w:val="20"/>
        <w:sz w:val="20"/>
      </w:rPr>
      <w:t xml:space="preserve">Banski dvori | Trg </w:t>
    </w:r>
    <w:r>
      <w:rPr>
        <w:color w:val="404040"/>
        <w:spacing w:val="20"/>
        <w:sz w:val="20"/>
      </w:rPr>
      <w:t>s</w:t>
    </w:r>
    <w:r w:rsidRPr="00D270B5">
      <w:rPr>
        <w:color w:val="404040"/>
        <w:spacing w:val="20"/>
        <w:sz w:val="20"/>
      </w:rPr>
      <w:t>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0361" w14:textId="1E571379" w:rsidR="00585521" w:rsidRDefault="00585521">
    <w:pPr>
      <w:pStyle w:val="Footer"/>
      <w:jc w:val="right"/>
    </w:pPr>
  </w:p>
  <w:p w14:paraId="77BE2EF1" w14:textId="45C357F4" w:rsidR="00585521" w:rsidRDefault="005855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65E6" w14:textId="77777777" w:rsidR="00585521" w:rsidRDefault="00585521">
    <w:pPr>
      <w:pStyle w:val="Footer"/>
      <w:ind w:right="360"/>
    </w:pPr>
    <w:r>
      <w:rPr>
        <w:noProof/>
      </w:rPr>
      <mc:AlternateContent>
        <mc:Choice Requires="wps">
          <w:drawing>
            <wp:anchor distT="0" distB="0" distL="114300" distR="114300" simplePos="0" relativeHeight="251661312" behindDoc="0" locked="0" layoutInCell="1" allowOverlap="1" wp14:anchorId="6F9CC7C3" wp14:editId="0DE7FD40">
              <wp:simplePos x="0" y="0"/>
              <wp:positionH relativeFrom="margin">
                <wp:posOffset>5586095</wp:posOffset>
              </wp:positionH>
              <wp:positionV relativeFrom="paragraph">
                <wp:posOffset>-1270</wp:posOffset>
              </wp:positionV>
              <wp:extent cx="238125" cy="175260"/>
              <wp:effectExtent l="0" t="0" r="9525" b="15240"/>
              <wp:wrapSquare wrapText="bothSides"/>
              <wp:docPr id="2" name="Tekstni okvir 2"/>
              <wp:cNvGraphicFramePr/>
              <a:graphic xmlns:a="http://schemas.openxmlformats.org/drawingml/2006/main">
                <a:graphicData uri="http://schemas.microsoft.com/office/word/2010/wordprocessingShape">
                  <wps:wsp>
                    <wps:cNvSpPr txBox="1"/>
                    <wps:spPr>
                      <a:xfrm>
                        <a:off x="0" y="0"/>
                        <a:ext cx="238125" cy="175260"/>
                      </a:xfrm>
                      <a:prstGeom prst="rect">
                        <a:avLst/>
                      </a:prstGeom>
                      <a:noFill/>
                      <a:ln>
                        <a:noFill/>
                        <a:prstDash/>
                      </a:ln>
                    </wps:spPr>
                    <wps:txbx>
                      <w:txbxContent>
                        <w:p w14:paraId="222FA630" w14:textId="049E5045" w:rsidR="00585521" w:rsidRDefault="00585521">
                          <w:pPr>
                            <w:pStyle w:val="Footer"/>
                          </w:pPr>
                          <w:r>
                            <w:rPr>
                              <w:rStyle w:val="PageNumber"/>
                            </w:rPr>
                            <w:fldChar w:fldCharType="begin"/>
                          </w:r>
                          <w:r>
                            <w:rPr>
                              <w:rStyle w:val="PageNumber"/>
                            </w:rPr>
                            <w:instrText xml:space="preserve"> PAGE </w:instrText>
                          </w:r>
                          <w:r>
                            <w:rPr>
                              <w:rStyle w:val="PageNumber"/>
                            </w:rPr>
                            <w:fldChar w:fldCharType="separate"/>
                          </w:r>
                          <w:r w:rsidR="004E1CBD">
                            <w:rPr>
                              <w:rStyle w:val="PageNumber"/>
                              <w:noProof/>
                            </w:rPr>
                            <w:t>1</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type w14:anchorId="6F9CC7C3" id="_x0000_t202" coordsize="21600,21600" o:spt="202" path="m,l,21600r21600,l21600,xe">
              <v:stroke joinstyle="miter"/>
              <v:path gradientshapeok="t" o:connecttype="rect"/>
            </v:shapetype>
            <v:shape id="Tekstni okvir 2" o:spid="_x0000_s1026" type="#_x0000_t202" style="position:absolute;margin-left:439.85pt;margin-top:-.1pt;width:18.75pt;height:13.8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" filled="f" stroked="f">
              <v:textbox inset="0,0,0,0">
                <w:txbxContent>
                  <w:p w14:paraId="222FA630" w14:textId="049E5045" w:rsidR="00585521" w:rsidRDefault="00585521">
                    <w:pPr>
                      <w:pStyle w:val="Footer"/>
                    </w:pPr>
                    <w:r>
                      <w:rPr>
                        <w:rStyle w:val="PageNumber"/>
                      </w:rPr>
                      <w:fldChar w:fldCharType="begin"/>
                    </w:r>
                    <w:r>
                      <w:rPr>
                        <w:rStyle w:val="PageNumber"/>
                      </w:rPr>
                      <w:instrText xml:space="preserve"> PAGE </w:instrText>
                    </w:r>
                    <w:r>
                      <w:rPr>
                        <w:rStyle w:val="PageNumber"/>
                      </w:rPr>
                      <w:fldChar w:fldCharType="separate"/>
                    </w:r>
                    <w:r w:rsidR="004E1CBD">
                      <w:rPr>
                        <w:rStyle w:val="PageNumber"/>
                        <w:noProof/>
                      </w:rPr>
                      <w:t>1</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55DC7" w14:textId="77777777" w:rsidR="00851E4B" w:rsidRDefault="00851E4B">
      <w:pPr>
        <w:spacing w:after="0" w:line="240" w:lineRule="auto"/>
      </w:pPr>
      <w:r>
        <w:rPr>
          <w:color w:val="000000"/>
        </w:rPr>
        <w:separator/>
      </w:r>
    </w:p>
  </w:footnote>
  <w:footnote w:type="continuationSeparator" w:id="0">
    <w:p w14:paraId="5CC87684" w14:textId="77777777" w:rsidR="00851E4B" w:rsidRDefault="00851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356"/>
    <w:multiLevelType w:val="multilevel"/>
    <w:tmpl w:val="B2B2016A"/>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34C2822"/>
    <w:multiLevelType w:val="hybridMultilevel"/>
    <w:tmpl w:val="2892D24C"/>
    <w:lvl w:ilvl="0" w:tplc="CD5CEC7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A32B3C"/>
    <w:multiLevelType w:val="hybridMultilevel"/>
    <w:tmpl w:val="D9D2C896"/>
    <w:lvl w:ilvl="0" w:tplc="E0D05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B876AB"/>
    <w:multiLevelType w:val="hybridMultilevel"/>
    <w:tmpl w:val="A8CAFE54"/>
    <w:lvl w:ilvl="0" w:tplc="141AA718">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FB60D5"/>
    <w:multiLevelType w:val="hybridMultilevel"/>
    <w:tmpl w:val="2EF602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3C131E"/>
    <w:multiLevelType w:val="hybridMultilevel"/>
    <w:tmpl w:val="56625AB4"/>
    <w:lvl w:ilvl="0" w:tplc="141AA718">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B10A2C"/>
    <w:multiLevelType w:val="hybridMultilevel"/>
    <w:tmpl w:val="5930F90E"/>
    <w:lvl w:ilvl="0" w:tplc="9784471C">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D20AFA"/>
    <w:multiLevelType w:val="multilevel"/>
    <w:tmpl w:val="B5FADD0C"/>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1BE37925"/>
    <w:multiLevelType w:val="hybridMultilevel"/>
    <w:tmpl w:val="BF3A8C82"/>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9" w15:restartNumberingAfterBreak="0">
    <w:nsid w:val="1C2E440E"/>
    <w:multiLevelType w:val="hybridMultilevel"/>
    <w:tmpl w:val="DCD2265E"/>
    <w:lvl w:ilvl="0" w:tplc="6A70AC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8B1199"/>
    <w:multiLevelType w:val="hybridMultilevel"/>
    <w:tmpl w:val="5BCC0BE4"/>
    <w:lvl w:ilvl="0" w:tplc="E74013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223570"/>
    <w:multiLevelType w:val="hybridMultilevel"/>
    <w:tmpl w:val="851639C2"/>
    <w:lvl w:ilvl="0" w:tplc="95E84AEA">
      <w:start w:val="1"/>
      <w:numFmt w:val="decimal"/>
      <w:lvlText w:val="(%1)"/>
      <w:lvlJc w:val="left"/>
      <w:pPr>
        <w:ind w:left="840" w:hanging="48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B70A27"/>
    <w:multiLevelType w:val="hybridMultilevel"/>
    <w:tmpl w:val="7042EC30"/>
    <w:lvl w:ilvl="0" w:tplc="041A000F">
      <w:start w:val="1"/>
      <w:numFmt w:val="decimal"/>
      <w:lvlText w:val="%1."/>
      <w:lvlJc w:val="left"/>
      <w:pPr>
        <w:ind w:left="720" w:hanging="360"/>
      </w:pPr>
      <w:rPr>
        <w:rFont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5A608D"/>
    <w:multiLevelType w:val="multilevel"/>
    <w:tmpl w:val="984E92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AA0220"/>
    <w:multiLevelType w:val="hybridMultilevel"/>
    <w:tmpl w:val="822EBA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2263E3"/>
    <w:multiLevelType w:val="hybridMultilevel"/>
    <w:tmpl w:val="87508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5350A6"/>
    <w:multiLevelType w:val="hybridMultilevel"/>
    <w:tmpl w:val="787A730C"/>
    <w:lvl w:ilvl="0" w:tplc="141AA718">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D151F83"/>
    <w:multiLevelType w:val="hybridMultilevel"/>
    <w:tmpl w:val="1766272A"/>
    <w:lvl w:ilvl="0" w:tplc="141AA718">
      <w:start w:val="1"/>
      <w:numFmt w:val="bullet"/>
      <w:lvlText w:val="-"/>
      <w:lvlJc w:val="left"/>
      <w:pPr>
        <w:ind w:left="1068" w:hanging="360"/>
      </w:pPr>
      <w:rPr>
        <w:rFonts w:ascii="Times New Roman" w:eastAsia="Times New Roman" w:hAnsi="Times New Roman" w:cs="Times New Roman" w:hint="default"/>
        <w:sz w:val="24"/>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101140A"/>
    <w:multiLevelType w:val="hybridMultilevel"/>
    <w:tmpl w:val="CBB8FC0E"/>
    <w:lvl w:ilvl="0" w:tplc="141AA718">
      <w:start w:val="1"/>
      <w:numFmt w:val="bullet"/>
      <w:lvlText w:val="-"/>
      <w:lvlJc w:val="left"/>
      <w:pPr>
        <w:ind w:left="1440" w:hanging="360"/>
      </w:pPr>
      <w:rPr>
        <w:rFonts w:ascii="Times New Roman" w:eastAsia="Times New Roman" w:hAnsi="Times New Roman" w:cs="Times New Roman" w:hint="default"/>
        <w:sz w:val="2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4E001469"/>
    <w:multiLevelType w:val="hybridMultilevel"/>
    <w:tmpl w:val="822EBA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2E2A4A"/>
    <w:multiLevelType w:val="hybridMultilevel"/>
    <w:tmpl w:val="822EBA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22B1526"/>
    <w:multiLevelType w:val="hybridMultilevel"/>
    <w:tmpl w:val="BB0439C4"/>
    <w:lvl w:ilvl="0" w:tplc="141AA718">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26120F3"/>
    <w:multiLevelType w:val="hybridMultilevel"/>
    <w:tmpl w:val="822EBA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8818D0"/>
    <w:multiLevelType w:val="hybridMultilevel"/>
    <w:tmpl w:val="0FE412C4"/>
    <w:lvl w:ilvl="0" w:tplc="141AA718">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295448"/>
    <w:multiLevelType w:val="hybridMultilevel"/>
    <w:tmpl w:val="9C445150"/>
    <w:lvl w:ilvl="0" w:tplc="4202D958">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B314FE"/>
    <w:multiLevelType w:val="multilevel"/>
    <w:tmpl w:val="0DACF64C"/>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6" w15:restartNumberingAfterBreak="0">
    <w:nsid w:val="5DCD426A"/>
    <w:multiLevelType w:val="hybridMultilevel"/>
    <w:tmpl w:val="19B817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F7F42F4"/>
    <w:multiLevelType w:val="hybridMultilevel"/>
    <w:tmpl w:val="7A302930"/>
    <w:lvl w:ilvl="0" w:tplc="141AA718">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8031F1"/>
    <w:multiLevelType w:val="hybridMultilevel"/>
    <w:tmpl w:val="700C1B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0F0DCB"/>
    <w:multiLevelType w:val="hybridMultilevel"/>
    <w:tmpl w:val="541E9ED2"/>
    <w:lvl w:ilvl="0" w:tplc="7070EA9E">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2828AE"/>
    <w:multiLevelType w:val="hybridMultilevel"/>
    <w:tmpl w:val="87508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E1E52E7"/>
    <w:multiLevelType w:val="hybridMultilevel"/>
    <w:tmpl w:val="2A2092BC"/>
    <w:lvl w:ilvl="0" w:tplc="C136D3C8">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E22703B"/>
    <w:multiLevelType w:val="hybridMultilevel"/>
    <w:tmpl w:val="822EBA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4E42284"/>
    <w:multiLevelType w:val="hybridMultilevel"/>
    <w:tmpl w:val="CF6E43D6"/>
    <w:lvl w:ilvl="0" w:tplc="141AA718">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B0C6089"/>
    <w:multiLevelType w:val="multilevel"/>
    <w:tmpl w:val="46E89AD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3"/>
  </w:num>
  <w:num w:numId="3">
    <w:abstractNumId w:val="7"/>
  </w:num>
  <w:num w:numId="4">
    <w:abstractNumId w:val="25"/>
  </w:num>
  <w:num w:numId="5">
    <w:abstractNumId w:val="34"/>
  </w:num>
  <w:num w:numId="6">
    <w:abstractNumId w:val="1"/>
  </w:num>
  <w:num w:numId="7">
    <w:abstractNumId w:val="21"/>
  </w:num>
  <w:num w:numId="8">
    <w:abstractNumId w:val="17"/>
  </w:num>
  <w:num w:numId="9">
    <w:abstractNumId w:val="16"/>
  </w:num>
  <w:num w:numId="10">
    <w:abstractNumId w:val="3"/>
  </w:num>
  <w:num w:numId="11">
    <w:abstractNumId w:val="31"/>
  </w:num>
  <w:num w:numId="12">
    <w:abstractNumId w:val="6"/>
  </w:num>
  <w:num w:numId="13">
    <w:abstractNumId w:val="29"/>
  </w:num>
  <w:num w:numId="14">
    <w:abstractNumId w:val="24"/>
  </w:num>
  <w:num w:numId="15">
    <w:abstractNumId w:val="11"/>
  </w:num>
  <w:num w:numId="16">
    <w:abstractNumId w:val="26"/>
  </w:num>
  <w:num w:numId="17">
    <w:abstractNumId w:val="2"/>
  </w:num>
  <w:num w:numId="18">
    <w:abstractNumId w:val="19"/>
  </w:num>
  <w:num w:numId="19">
    <w:abstractNumId w:val="9"/>
  </w:num>
  <w:num w:numId="20">
    <w:abstractNumId w:val="5"/>
  </w:num>
  <w:num w:numId="21">
    <w:abstractNumId w:val="10"/>
  </w:num>
  <w:num w:numId="22">
    <w:abstractNumId w:val="28"/>
  </w:num>
  <w:num w:numId="23">
    <w:abstractNumId w:val="18"/>
  </w:num>
  <w:num w:numId="24">
    <w:abstractNumId w:val="27"/>
  </w:num>
  <w:num w:numId="25">
    <w:abstractNumId w:val="33"/>
  </w:num>
  <w:num w:numId="26">
    <w:abstractNumId w:val="23"/>
  </w:num>
  <w:num w:numId="27">
    <w:abstractNumId w:val="8"/>
  </w:num>
  <w:num w:numId="28">
    <w:abstractNumId w:val="4"/>
  </w:num>
  <w:num w:numId="29">
    <w:abstractNumId w:val="12"/>
  </w:num>
  <w:num w:numId="30">
    <w:abstractNumId w:val="14"/>
  </w:num>
  <w:num w:numId="31">
    <w:abstractNumId w:val="20"/>
  </w:num>
  <w:num w:numId="32">
    <w:abstractNumId w:val="15"/>
  </w:num>
  <w:num w:numId="33">
    <w:abstractNumId w:val="30"/>
  </w:num>
  <w:num w:numId="34">
    <w:abstractNumId w:val="2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81"/>
    <w:rsid w:val="0000597F"/>
    <w:rsid w:val="00030AC9"/>
    <w:rsid w:val="00037781"/>
    <w:rsid w:val="00040986"/>
    <w:rsid w:val="00042626"/>
    <w:rsid w:val="000460C2"/>
    <w:rsid w:val="00057CFD"/>
    <w:rsid w:val="00074328"/>
    <w:rsid w:val="000922BD"/>
    <w:rsid w:val="000A2B8A"/>
    <w:rsid w:val="000A4D37"/>
    <w:rsid w:val="000B10B6"/>
    <w:rsid w:val="000B4653"/>
    <w:rsid w:val="000B691A"/>
    <w:rsid w:val="000D2932"/>
    <w:rsid w:val="000E5528"/>
    <w:rsid w:val="00111523"/>
    <w:rsid w:val="001136EB"/>
    <w:rsid w:val="00137056"/>
    <w:rsid w:val="00142F51"/>
    <w:rsid w:val="0014752A"/>
    <w:rsid w:val="0015459C"/>
    <w:rsid w:val="00166EA4"/>
    <w:rsid w:val="00177A1B"/>
    <w:rsid w:val="001A3040"/>
    <w:rsid w:val="001A45B0"/>
    <w:rsid w:val="001B698C"/>
    <w:rsid w:val="001D39FB"/>
    <w:rsid w:val="001D41DC"/>
    <w:rsid w:val="001E4B2A"/>
    <w:rsid w:val="001F3E68"/>
    <w:rsid w:val="002162AE"/>
    <w:rsid w:val="00225DF8"/>
    <w:rsid w:val="00236E16"/>
    <w:rsid w:val="00247339"/>
    <w:rsid w:val="00251D6C"/>
    <w:rsid w:val="002712D3"/>
    <w:rsid w:val="00277555"/>
    <w:rsid w:val="002954B2"/>
    <w:rsid w:val="002A3D7F"/>
    <w:rsid w:val="002A75EA"/>
    <w:rsid w:val="002B5DD6"/>
    <w:rsid w:val="002C0692"/>
    <w:rsid w:val="002C5337"/>
    <w:rsid w:val="002F08F3"/>
    <w:rsid w:val="002F0956"/>
    <w:rsid w:val="002F48DE"/>
    <w:rsid w:val="00320C57"/>
    <w:rsid w:val="00326DE4"/>
    <w:rsid w:val="00335DF8"/>
    <w:rsid w:val="00350365"/>
    <w:rsid w:val="0035183F"/>
    <w:rsid w:val="0035548A"/>
    <w:rsid w:val="003654CF"/>
    <w:rsid w:val="00367A3F"/>
    <w:rsid w:val="003700EA"/>
    <w:rsid w:val="003B1E63"/>
    <w:rsid w:val="003C2E3F"/>
    <w:rsid w:val="003C7E88"/>
    <w:rsid w:val="003D0D42"/>
    <w:rsid w:val="003D5AEF"/>
    <w:rsid w:val="003D6221"/>
    <w:rsid w:val="003F16AF"/>
    <w:rsid w:val="003F6293"/>
    <w:rsid w:val="00410195"/>
    <w:rsid w:val="00413E01"/>
    <w:rsid w:val="004232A9"/>
    <w:rsid w:val="004537A3"/>
    <w:rsid w:val="00487283"/>
    <w:rsid w:val="004A5547"/>
    <w:rsid w:val="004B7F93"/>
    <w:rsid w:val="004D7CFF"/>
    <w:rsid w:val="004E1CBD"/>
    <w:rsid w:val="004E5432"/>
    <w:rsid w:val="004F011E"/>
    <w:rsid w:val="004F1F28"/>
    <w:rsid w:val="004F40AF"/>
    <w:rsid w:val="004F711C"/>
    <w:rsid w:val="00506C33"/>
    <w:rsid w:val="00510877"/>
    <w:rsid w:val="005259E4"/>
    <w:rsid w:val="00526A0A"/>
    <w:rsid w:val="0056644F"/>
    <w:rsid w:val="00573911"/>
    <w:rsid w:val="005763BD"/>
    <w:rsid w:val="00584CF0"/>
    <w:rsid w:val="00585521"/>
    <w:rsid w:val="00587792"/>
    <w:rsid w:val="005968BF"/>
    <w:rsid w:val="005A18FD"/>
    <w:rsid w:val="005B017E"/>
    <w:rsid w:val="005B56C6"/>
    <w:rsid w:val="005D3C1E"/>
    <w:rsid w:val="005D4A01"/>
    <w:rsid w:val="005E161E"/>
    <w:rsid w:val="005E26C6"/>
    <w:rsid w:val="00601F06"/>
    <w:rsid w:val="00602E0F"/>
    <w:rsid w:val="00606719"/>
    <w:rsid w:val="006173E7"/>
    <w:rsid w:val="00617436"/>
    <w:rsid w:val="00617A85"/>
    <w:rsid w:val="0063295F"/>
    <w:rsid w:val="0063446D"/>
    <w:rsid w:val="0065587B"/>
    <w:rsid w:val="006663CB"/>
    <w:rsid w:val="0067133A"/>
    <w:rsid w:val="00671B6D"/>
    <w:rsid w:val="00673B3E"/>
    <w:rsid w:val="0067660A"/>
    <w:rsid w:val="00680414"/>
    <w:rsid w:val="006A4006"/>
    <w:rsid w:val="006B6958"/>
    <w:rsid w:val="006D1C22"/>
    <w:rsid w:val="006E326B"/>
    <w:rsid w:val="006E3FB3"/>
    <w:rsid w:val="006E5985"/>
    <w:rsid w:val="006F136B"/>
    <w:rsid w:val="00705043"/>
    <w:rsid w:val="007213F8"/>
    <w:rsid w:val="00730991"/>
    <w:rsid w:val="007349D4"/>
    <w:rsid w:val="00747B91"/>
    <w:rsid w:val="00763DF6"/>
    <w:rsid w:val="007660A0"/>
    <w:rsid w:val="00767CDF"/>
    <w:rsid w:val="00797650"/>
    <w:rsid w:val="007A08FF"/>
    <w:rsid w:val="007D1375"/>
    <w:rsid w:val="007D66B0"/>
    <w:rsid w:val="008406BC"/>
    <w:rsid w:val="00851E4B"/>
    <w:rsid w:val="008562D3"/>
    <w:rsid w:val="008631A7"/>
    <w:rsid w:val="00866346"/>
    <w:rsid w:val="008732C6"/>
    <w:rsid w:val="0089342C"/>
    <w:rsid w:val="008B1EC6"/>
    <w:rsid w:val="008B4DC3"/>
    <w:rsid w:val="008B68C5"/>
    <w:rsid w:val="008C2649"/>
    <w:rsid w:val="008E36A4"/>
    <w:rsid w:val="008F32C2"/>
    <w:rsid w:val="008F474B"/>
    <w:rsid w:val="008F61CF"/>
    <w:rsid w:val="0090146C"/>
    <w:rsid w:val="0091068D"/>
    <w:rsid w:val="00917869"/>
    <w:rsid w:val="0094211D"/>
    <w:rsid w:val="00952D33"/>
    <w:rsid w:val="009544A3"/>
    <w:rsid w:val="00955ADC"/>
    <w:rsid w:val="009572AC"/>
    <w:rsid w:val="009578E8"/>
    <w:rsid w:val="00972813"/>
    <w:rsid w:val="00983BE7"/>
    <w:rsid w:val="009A43FC"/>
    <w:rsid w:val="009A65EA"/>
    <w:rsid w:val="009B4861"/>
    <w:rsid w:val="009B6301"/>
    <w:rsid w:val="009C0EF0"/>
    <w:rsid w:val="009C18D4"/>
    <w:rsid w:val="009C48D0"/>
    <w:rsid w:val="009D2884"/>
    <w:rsid w:val="009E218C"/>
    <w:rsid w:val="009F7A4E"/>
    <w:rsid w:val="00A02DFC"/>
    <w:rsid w:val="00A1041E"/>
    <w:rsid w:val="00A320C3"/>
    <w:rsid w:val="00A3450C"/>
    <w:rsid w:val="00A43BD2"/>
    <w:rsid w:val="00A60C38"/>
    <w:rsid w:val="00A64840"/>
    <w:rsid w:val="00A76AE2"/>
    <w:rsid w:val="00A97BF3"/>
    <w:rsid w:val="00AA5143"/>
    <w:rsid w:val="00AB2B63"/>
    <w:rsid w:val="00AD4CBB"/>
    <w:rsid w:val="00B011EF"/>
    <w:rsid w:val="00B02039"/>
    <w:rsid w:val="00B1119A"/>
    <w:rsid w:val="00B219BA"/>
    <w:rsid w:val="00B23687"/>
    <w:rsid w:val="00B333DD"/>
    <w:rsid w:val="00B33D50"/>
    <w:rsid w:val="00B55A4B"/>
    <w:rsid w:val="00B57019"/>
    <w:rsid w:val="00B63F0B"/>
    <w:rsid w:val="00BA7E0E"/>
    <w:rsid w:val="00BB302C"/>
    <w:rsid w:val="00BB46A8"/>
    <w:rsid w:val="00BB786E"/>
    <w:rsid w:val="00BC1325"/>
    <w:rsid w:val="00BC2C05"/>
    <w:rsid w:val="00BC46EC"/>
    <w:rsid w:val="00BD0079"/>
    <w:rsid w:val="00BD5088"/>
    <w:rsid w:val="00BE4E3A"/>
    <w:rsid w:val="00BF6528"/>
    <w:rsid w:val="00C33463"/>
    <w:rsid w:val="00C41422"/>
    <w:rsid w:val="00C71C64"/>
    <w:rsid w:val="00C749D1"/>
    <w:rsid w:val="00C75E81"/>
    <w:rsid w:val="00C84317"/>
    <w:rsid w:val="00C90358"/>
    <w:rsid w:val="00C931D4"/>
    <w:rsid w:val="00CA506C"/>
    <w:rsid w:val="00CA733E"/>
    <w:rsid w:val="00CE0175"/>
    <w:rsid w:val="00CF6A4E"/>
    <w:rsid w:val="00D203CF"/>
    <w:rsid w:val="00D20836"/>
    <w:rsid w:val="00D30A4F"/>
    <w:rsid w:val="00D40190"/>
    <w:rsid w:val="00D42B66"/>
    <w:rsid w:val="00D50F22"/>
    <w:rsid w:val="00D52483"/>
    <w:rsid w:val="00D5430D"/>
    <w:rsid w:val="00D75A55"/>
    <w:rsid w:val="00D81364"/>
    <w:rsid w:val="00DA697F"/>
    <w:rsid w:val="00DB4AC1"/>
    <w:rsid w:val="00DB612E"/>
    <w:rsid w:val="00DB71A7"/>
    <w:rsid w:val="00DF499C"/>
    <w:rsid w:val="00E13E3C"/>
    <w:rsid w:val="00E244AF"/>
    <w:rsid w:val="00E3303C"/>
    <w:rsid w:val="00E40E38"/>
    <w:rsid w:val="00E427C0"/>
    <w:rsid w:val="00E4638E"/>
    <w:rsid w:val="00E57665"/>
    <w:rsid w:val="00E8480A"/>
    <w:rsid w:val="00E85BFE"/>
    <w:rsid w:val="00E93390"/>
    <w:rsid w:val="00EA30F4"/>
    <w:rsid w:val="00EB2320"/>
    <w:rsid w:val="00ED6612"/>
    <w:rsid w:val="00ED6DA7"/>
    <w:rsid w:val="00F162AF"/>
    <w:rsid w:val="00F42E7D"/>
    <w:rsid w:val="00FA08A3"/>
    <w:rsid w:val="00FB07CD"/>
    <w:rsid w:val="00FB6378"/>
    <w:rsid w:val="00FC719A"/>
    <w:rsid w:val="00FE2DA6"/>
    <w:rsid w:val="00FF15E7"/>
    <w:rsid w:val="00FF3B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2DCD4"/>
  <w15:docId w15:val="{233C0766-C35A-4FB1-9C73-E7B175F4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DefaultParagraphFont"/>
    <w:uiPriority w:val="99"/>
    <w:rPr>
      <w:rFonts w:ascii="Times New Roman" w:eastAsia="Times New Roman" w:hAnsi="Times New Roman" w:cs="Times New Roman"/>
      <w:sz w:val="24"/>
      <w:szCs w:val="24"/>
      <w:lang w:eastAsia="hr-HR"/>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TekstkomentaraChar">
    <w:name w:val="Tekst komentara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PredmetkomentaraChar">
    <w:name w:val="Predmet komentara Char"/>
    <w:basedOn w:val="TekstkomentaraChar"/>
    <w:rPr>
      <w:rFonts w:ascii="Calibri" w:eastAsia="Calibri" w:hAnsi="Calibri" w:cs="Times New Roman"/>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TekstbaloniaChar">
    <w:name w:val="Tekst balončića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Revision">
    <w:name w:val="Revision"/>
    <w:pPr>
      <w:spacing w:after="0" w:line="240" w:lineRule="auto"/>
      <w:textAlignment w:val="auto"/>
    </w:pPr>
  </w:style>
  <w:style w:type="character" w:styleId="Hyperlink">
    <w:name w:val="Hyperlink"/>
    <w:basedOn w:val="DefaultParagraphFont"/>
    <w:uiPriority w:val="99"/>
    <w:unhideWhenUsed/>
    <w:rsid w:val="00747B91"/>
    <w:rPr>
      <w:color w:val="0563C1" w:themeColor="hyperlink"/>
      <w:u w:val="single"/>
    </w:rPr>
  </w:style>
  <w:style w:type="character" w:customStyle="1" w:styleId="Nerijeenospominjanje1">
    <w:name w:val="Neriješeno spominjanje1"/>
    <w:basedOn w:val="DefaultParagraphFont"/>
    <w:uiPriority w:val="99"/>
    <w:semiHidden/>
    <w:unhideWhenUsed/>
    <w:rsid w:val="00747B91"/>
    <w:rPr>
      <w:color w:val="605E5C"/>
      <w:shd w:val="clear" w:color="auto" w:fill="E1DFDD"/>
    </w:rPr>
  </w:style>
  <w:style w:type="character" w:styleId="FollowedHyperlink">
    <w:name w:val="FollowedHyperlink"/>
    <w:basedOn w:val="DefaultParagraphFont"/>
    <w:uiPriority w:val="99"/>
    <w:semiHidden/>
    <w:unhideWhenUsed/>
    <w:rsid w:val="00DF499C"/>
    <w:rPr>
      <w:color w:val="954F72" w:themeColor="followedHyperlink"/>
      <w:u w:val="single"/>
    </w:rPr>
  </w:style>
  <w:style w:type="paragraph" w:styleId="Header">
    <w:name w:val="header"/>
    <w:basedOn w:val="Normal"/>
    <w:link w:val="HeaderChar"/>
    <w:uiPriority w:val="99"/>
    <w:unhideWhenUsed/>
    <w:rsid w:val="00320C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72789">
      <w:bodyDiv w:val="1"/>
      <w:marLeft w:val="0"/>
      <w:marRight w:val="0"/>
      <w:marTop w:val="0"/>
      <w:marBottom w:val="0"/>
      <w:divBdr>
        <w:top w:val="none" w:sz="0" w:space="0" w:color="auto"/>
        <w:left w:val="none" w:sz="0" w:space="0" w:color="auto"/>
        <w:bottom w:val="none" w:sz="0" w:space="0" w:color="auto"/>
        <w:right w:val="none" w:sz="0" w:space="0" w:color="auto"/>
      </w:divBdr>
    </w:div>
    <w:div w:id="792330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969D-BA87-4363-B1E5-82AF1346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4527</Words>
  <Characters>25806</Characters>
  <Application>Microsoft Office Word</Application>
  <DocSecurity>0</DocSecurity>
  <Lines>215</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Aralica</dc:creator>
  <cp:lastModifiedBy>Mladen Duvnjak</cp:lastModifiedBy>
  <cp:revision>16</cp:revision>
  <cp:lastPrinted>2022-06-14T13:34:00Z</cp:lastPrinted>
  <dcterms:created xsi:type="dcterms:W3CDTF">2022-06-29T18:44:00Z</dcterms:created>
  <dcterms:modified xsi:type="dcterms:W3CDTF">2022-07-26T09:43:00Z</dcterms:modified>
</cp:coreProperties>
</file>