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A3B22" w14:textId="77777777" w:rsidR="00F8186B" w:rsidRPr="00F8186B" w:rsidRDefault="00F8186B" w:rsidP="00F818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8186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F4A3B7A" wp14:editId="2F4A3B7B">
            <wp:extent cx="502942" cy="684000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F4A3B23" w14:textId="77777777" w:rsidR="00F8186B" w:rsidRDefault="00F8186B" w:rsidP="00F8186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F4A3B24" w14:textId="71DE704F" w:rsidR="00F8186B" w:rsidRDefault="00F8186B" w:rsidP="00F8186B">
      <w:pPr>
        <w:spacing w:before="60" w:after="16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236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studenoga </w: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0C1C9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F4A3B25" w14:textId="77777777" w:rsidR="00F8186B" w:rsidRPr="00F8186B" w:rsidRDefault="00F8186B" w:rsidP="00F8186B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8186B" w:rsidRPr="00F8186B" w14:paraId="2F4A3B28" w14:textId="77777777" w:rsidTr="000B4F12">
        <w:tc>
          <w:tcPr>
            <w:tcW w:w="1951" w:type="dxa"/>
          </w:tcPr>
          <w:p w14:paraId="2F4A3B26" w14:textId="77777777" w:rsidR="00F8186B" w:rsidRPr="00F8186B" w:rsidRDefault="00F8186B" w:rsidP="00F8186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Predlagatelj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4A3B27" w14:textId="77777777" w:rsidR="00F8186B" w:rsidRPr="00F8186B" w:rsidRDefault="00F8186B" w:rsidP="00F8186B">
            <w:pPr>
              <w:spacing w:line="360" w:lineRule="auto"/>
              <w:rPr>
                <w:sz w:val="24"/>
                <w:szCs w:val="24"/>
              </w:rPr>
            </w:pPr>
            <w:r w:rsidRPr="00F8186B">
              <w:rPr>
                <w:sz w:val="24"/>
                <w:szCs w:val="24"/>
              </w:rPr>
              <w:t>Ministarstvo financija</w:t>
            </w:r>
          </w:p>
        </w:tc>
      </w:tr>
    </w:tbl>
    <w:p w14:paraId="2F4A3B29" w14:textId="77777777" w:rsidR="00F8186B" w:rsidRPr="00F8186B" w:rsidRDefault="00F8186B" w:rsidP="00F8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6"/>
      </w:tblGrid>
      <w:tr w:rsidR="00F8186B" w:rsidRPr="00F8186B" w14:paraId="2F4A3B2C" w14:textId="77777777" w:rsidTr="00F8186B">
        <w:tc>
          <w:tcPr>
            <w:tcW w:w="1986" w:type="dxa"/>
          </w:tcPr>
          <w:p w14:paraId="2F4A3B2A" w14:textId="77777777" w:rsidR="00F8186B" w:rsidRPr="00F8186B" w:rsidRDefault="00F8186B" w:rsidP="00F8186B">
            <w:pPr>
              <w:spacing w:line="360" w:lineRule="auto"/>
              <w:ind w:left="709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Predmet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4A3B2B" w14:textId="77777777" w:rsidR="00F8186B" w:rsidRPr="00F8186B" w:rsidRDefault="00794A4E" w:rsidP="0008433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 o</w:t>
            </w:r>
            <w:r w:rsidR="004D6E95">
              <w:rPr>
                <w:sz w:val="24"/>
                <w:szCs w:val="24"/>
              </w:rPr>
              <w:t xml:space="preserve"> </w:t>
            </w:r>
            <w:r w:rsidR="00096331" w:rsidRPr="00096331">
              <w:rPr>
                <w:sz w:val="24"/>
                <w:szCs w:val="24"/>
              </w:rPr>
              <w:t xml:space="preserve">davanju ovlasti ministru financija za potpisivanje </w:t>
            </w:r>
            <w:r w:rsidR="000C1C95">
              <w:rPr>
                <w:sz w:val="24"/>
                <w:szCs w:val="24"/>
              </w:rPr>
              <w:t>Dodatka Sporazum</w:t>
            </w:r>
            <w:r w:rsidR="0008433F">
              <w:rPr>
                <w:sz w:val="24"/>
                <w:szCs w:val="24"/>
              </w:rPr>
              <w:t>u</w:t>
            </w:r>
            <w:r w:rsidR="00096331" w:rsidRPr="00096331">
              <w:rPr>
                <w:sz w:val="24"/>
                <w:szCs w:val="24"/>
              </w:rPr>
              <w:t xml:space="preserve"> o zajmu između Europske unije kao zajmodavca i Republike Hrvatske kao zajmoprimca za privremenu potporu radi smanjenja rizika od nezaposlenosti u izvanrednoj situaciji nakon izbijanja bolesti COVID-19</w:t>
            </w:r>
          </w:p>
        </w:tc>
      </w:tr>
      <w:tr w:rsidR="000C1C95" w:rsidRPr="00F8186B" w14:paraId="2F4A3B2F" w14:textId="77777777" w:rsidTr="00F8186B">
        <w:tc>
          <w:tcPr>
            <w:tcW w:w="1986" w:type="dxa"/>
          </w:tcPr>
          <w:p w14:paraId="2F4A3B2D" w14:textId="77777777" w:rsidR="000C1C95" w:rsidRPr="00F8186B" w:rsidRDefault="000C1C95" w:rsidP="00F8186B">
            <w:pPr>
              <w:spacing w:line="360" w:lineRule="auto"/>
              <w:ind w:left="709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7229" w:type="dxa"/>
          </w:tcPr>
          <w:p w14:paraId="2F4A3B2E" w14:textId="77777777" w:rsidR="000C1C95" w:rsidRDefault="000C1C95" w:rsidP="000963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F4A3B30" w14:textId="77777777" w:rsidR="00F8186B" w:rsidRPr="00F8186B" w:rsidRDefault="00F8186B" w:rsidP="00F8186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F4A3B31" w14:textId="77777777" w:rsidR="00F8186B" w:rsidRDefault="00F8186B" w:rsidP="00F8186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32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33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34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35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36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37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38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39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3A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3B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3C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3D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3E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3F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40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41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42" w14:textId="77777777" w:rsidR="00B94DA7" w:rsidRPr="00B94DA7" w:rsidRDefault="00F8186B" w:rsidP="00D21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8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Prijedlog</w:t>
      </w:r>
    </w:p>
    <w:p w14:paraId="2F4A3B43" w14:textId="77777777" w:rsidR="0047251F" w:rsidRDefault="0047251F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4A3B44" w14:textId="77777777" w:rsidR="004D6E95" w:rsidRDefault="00AC7A4A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7A4A">
        <w:rPr>
          <w:rFonts w:ascii="Times New Roman" w:eastAsia="Calibri" w:hAnsi="Times New Roman" w:cs="Times New Roman"/>
          <w:sz w:val="24"/>
          <w:szCs w:val="24"/>
        </w:rPr>
        <w:t>Na temelju članka 31. stavka 2. Zakona o Vladi Republike Hrvatske (Narodne novine, br. 150/11, 119/14, 93/16</w:t>
      </w:r>
      <w:r w:rsidR="006A68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A4A">
        <w:rPr>
          <w:rFonts w:ascii="Times New Roman" w:eastAsia="Calibri" w:hAnsi="Times New Roman" w:cs="Times New Roman"/>
          <w:sz w:val="24"/>
          <w:szCs w:val="24"/>
        </w:rPr>
        <w:t>116/18</w:t>
      </w:r>
      <w:r w:rsidR="006A68A1">
        <w:rPr>
          <w:rFonts w:ascii="Times New Roman" w:eastAsia="Calibri" w:hAnsi="Times New Roman" w:cs="Times New Roman"/>
          <w:sz w:val="24"/>
          <w:szCs w:val="24"/>
        </w:rPr>
        <w:t xml:space="preserve"> i 80/22</w:t>
      </w:r>
      <w:r w:rsidR="00852D0B" w:rsidRPr="00852D0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Vlada Republike Hrvatske je na sjednici održanoj _________</w:t>
      </w:r>
      <w:r w:rsidR="000C1C95">
        <w:rPr>
          <w:rFonts w:ascii="Times New Roman" w:eastAsia="Times New Roman" w:hAnsi="Times New Roman" w:cs="Times New Roman"/>
          <w:sz w:val="24"/>
          <w:szCs w:val="24"/>
          <w:lang w:eastAsia="zh-CN"/>
        </w:rPr>
        <w:t>____ 2022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 donijela</w:t>
      </w:r>
    </w:p>
    <w:p w14:paraId="2F4A3B45" w14:textId="77777777" w:rsidR="00D215A3" w:rsidRDefault="00D215A3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46" w14:textId="77777777" w:rsidR="00B94DA7" w:rsidRPr="00B94DA7" w:rsidRDefault="00B94DA7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14:paraId="2F4A3B47" w14:textId="77777777" w:rsidR="00B94DA7" w:rsidRPr="00B94DA7" w:rsidRDefault="00B94DA7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48" w14:textId="77777777" w:rsidR="00B94DA7" w:rsidRDefault="00AC7A4A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C7A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davanju ovlasti ministru financ</w:t>
      </w:r>
      <w:r w:rsidR="000963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ija za potpisivanje </w:t>
      </w:r>
      <w:r w:rsidR="000C1C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Dodatka </w:t>
      </w:r>
      <w:r w:rsidR="000963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Sporazum</w:t>
      </w:r>
      <w:r w:rsidR="0008433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</w:t>
      </w:r>
      <w:r w:rsidR="000963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96331" w:rsidRPr="000963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zajmu između Europske unije kao zajmodavca i Republike Hrvatske kao zajmoprimca za privremenu potporu radi smanjenja rizika od nezaposlenosti u izvanrednoj situaciji nakon izbijanja bolesti COVID-19</w:t>
      </w:r>
    </w:p>
    <w:p w14:paraId="2F4A3B49" w14:textId="77777777" w:rsidR="0047251F" w:rsidRDefault="0047251F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4A" w14:textId="77777777" w:rsidR="00B94DA7" w:rsidRPr="00B94DA7" w:rsidRDefault="00B94DA7" w:rsidP="000C1C95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l.</w:t>
      </w:r>
    </w:p>
    <w:p w14:paraId="2F4A3B4B" w14:textId="77777777" w:rsidR="00B94DA7" w:rsidRPr="00B94DA7" w:rsidRDefault="00B94DA7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4A3B4C" w14:textId="77777777" w:rsidR="00B269EE" w:rsidRDefault="00096331" w:rsidP="00852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6331">
        <w:rPr>
          <w:rFonts w:ascii="Times New Roman" w:eastAsia="Calibri" w:hAnsi="Times New Roman" w:cs="Times New Roman"/>
          <w:sz w:val="24"/>
          <w:szCs w:val="24"/>
        </w:rPr>
        <w:t xml:space="preserve">Ovom Odlukom ovlašćuje se ministar financija da, u ime Republike Hrvatske, potpiše </w:t>
      </w:r>
      <w:r w:rsidR="000C1C95">
        <w:rPr>
          <w:rFonts w:ascii="Times New Roman" w:eastAsia="Calibri" w:hAnsi="Times New Roman" w:cs="Times New Roman"/>
          <w:sz w:val="24"/>
          <w:szCs w:val="24"/>
        </w:rPr>
        <w:t xml:space="preserve">Dodatak </w:t>
      </w:r>
      <w:r w:rsidRPr="00096331">
        <w:rPr>
          <w:rFonts w:ascii="Times New Roman" w:eastAsia="Calibri" w:hAnsi="Times New Roman" w:cs="Times New Roman"/>
          <w:sz w:val="24"/>
          <w:szCs w:val="24"/>
        </w:rPr>
        <w:t>Sporazum</w:t>
      </w:r>
      <w:r w:rsidR="00511E70">
        <w:rPr>
          <w:rFonts w:ascii="Times New Roman" w:eastAsia="Calibri" w:hAnsi="Times New Roman" w:cs="Times New Roman"/>
          <w:sz w:val="24"/>
          <w:szCs w:val="24"/>
        </w:rPr>
        <w:t>u</w:t>
      </w:r>
      <w:r w:rsidRPr="0009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187">
        <w:rPr>
          <w:rFonts w:ascii="Times New Roman" w:eastAsia="Times New Roman" w:hAnsi="Times New Roman" w:cs="Times New Roman"/>
          <w:sz w:val="24"/>
          <w:szCs w:val="24"/>
          <w:lang w:eastAsia="zh-CN"/>
        </w:rPr>
        <w:t>o zajmu</w:t>
      </w:r>
      <w:r w:rsidR="00400E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između Europske unije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kao zajmodavca</w:t>
      </w:r>
      <w:r w:rsidR="00400E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Republike Hrvatske</w:t>
      </w:r>
      <w:r w:rsidR="00745C05" w:rsidRPr="00745C05">
        <w:t xml:space="preserve"> </w:t>
      </w:r>
      <w:r w:rsidRPr="00096331">
        <w:rPr>
          <w:rFonts w:ascii="Times New Roman" w:eastAsia="Times New Roman" w:hAnsi="Times New Roman" w:cs="Times New Roman"/>
          <w:sz w:val="24"/>
          <w:szCs w:val="24"/>
          <w:lang w:eastAsia="zh-CN"/>
        </w:rPr>
        <w:t>kao zajmoprimca</w:t>
      </w:r>
      <w:r>
        <w:t xml:space="preserve"> </w:t>
      </w:r>
      <w:r w:rsidR="00936F40">
        <w:rPr>
          <w:rFonts w:ascii="Times New Roman" w:hAnsi="Times New Roman" w:cs="Times New Roman"/>
          <w:sz w:val="24"/>
          <w:szCs w:val="24"/>
        </w:rPr>
        <w:t xml:space="preserve">za privremenu potporu </w:t>
      </w:r>
      <w:r w:rsidR="00C477F8">
        <w:rPr>
          <w:rFonts w:ascii="Times New Roman" w:eastAsia="Times New Roman" w:hAnsi="Times New Roman" w:cs="Times New Roman"/>
          <w:sz w:val="24"/>
          <w:szCs w:val="24"/>
          <w:lang w:eastAsia="zh-CN"/>
        </w:rPr>
        <w:t>radi smanjenja</w:t>
      </w:r>
      <w:r w:rsidR="00745C05" w:rsidRPr="00745C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rizika</w:t>
      </w:r>
      <w:r w:rsidR="00C477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nezaposlenosti u izvanrednoj situaciji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36F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izbijanja bolesti COVID-19 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(u</w:t>
      </w:r>
      <w:r w:rsidR="00B26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daljnjem tekstu: </w:t>
      </w:r>
      <w:r w:rsidR="00002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Dodatak </w:t>
      </w:r>
      <w:r w:rsidR="00102187">
        <w:rPr>
          <w:rFonts w:ascii="Times New Roman" w:eastAsia="Times New Roman" w:hAnsi="Times New Roman" w:cs="Times New Roman"/>
          <w:sz w:val="24"/>
          <w:szCs w:val="24"/>
          <w:lang w:eastAsia="zh-CN"/>
        </w:rPr>
        <w:t>Sporazum</w:t>
      </w:r>
      <w:r w:rsidR="00002AD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14:paraId="2F4A3B4D" w14:textId="77777777" w:rsidR="004115C1" w:rsidRDefault="004115C1" w:rsidP="00852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4A3B4E" w14:textId="0DA4C0B9" w:rsidR="004115C1" w:rsidRDefault="004115C1" w:rsidP="00852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15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Tekst </w:t>
      </w:r>
      <w:r w:rsidR="000C1C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Dodatka </w:t>
      </w:r>
      <w:r w:rsidR="00511E70">
        <w:rPr>
          <w:rFonts w:ascii="Times New Roman" w:eastAsia="Times New Roman" w:hAnsi="Times New Roman" w:cs="Times New Roman"/>
          <w:sz w:val="24"/>
          <w:szCs w:val="24"/>
          <w:lang w:eastAsia="zh-CN"/>
        </w:rPr>
        <w:t>Sporazumu</w:t>
      </w:r>
      <w:r w:rsidRPr="004115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 </w:t>
      </w:r>
      <w:r w:rsidR="00EE77AA">
        <w:rPr>
          <w:rFonts w:ascii="Times New Roman" w:eastAsia="Times New Roman" w:hAnsi="Times New Roman" w:cs="Times New Roman"/>
          <w:sz w:val="24"/>
          <w:szCs w:val="24"/>
          <w:lang w:eastAsia="zh-CN"/>
        </w:rPr>
        <w:t>stavka 1</w:t>
      </w:r>
      <w:r w:rsidRPr="004115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ove </w:t>
      </w:r>
      <w:r w:rsidR="00EE77AA">
        <w:rPr>
          <w:rFonts w:ascii="Times New Roman" w:eastAsia="Times New Roman" w:hAnsi="Times New Roman" w:cs="Times New Roman"/>
          <w:sz w:val="24"/>
          <w:szCs w:val="24"/>
          <w:lang w:eastAsia="zh-CN"/>
        </w:rPr>
        <w:t>točke</w:t>
      </w:r>
      <w:bookmarkStart w:id="0" w:name="_GoBack"/>
      <w:bookmarkEnd w:id="0"/>
      <w:r w:rsidRPr="004115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nalazi se u prilogu ove Odluke i njezin je sastavni dio.</w:t>
      </w:r>
    </w:p>
    <w:p w14:paraId="2F4A3B4F" w14:textId="77777777" w:rsidR="00852D0B" w:rsidRDefault="00071401" w:rsidP="000C1C95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852D0B" w:rsidRPr="00852D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F4A3B50" w14:textId="77777777" w:rsidR="000C1C95" w:rsidRDefault="000C1C95" w:rsidP="000C1C95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4A3B51" w14:textId="77777777" w:rsidR="000C1C95" w:rsidRPr="000C1C95" w:rsidRDefault="00511E70" w:rsidP="00100678">
      <w:pPr>
        <w:tabs>
          <w:tab w:val="left" w:pos="396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Dodatka Sporazumu</w:t>
      </w:r>
      <w:r w:rsidR="000C1C95" w:rsidRPr="000C1C95">
        <w:rPr>
          <w:rFonts w:ascii="Times New Roman" w:eastAsia="Calibri" w:hAnsi="Times New Roman" w:cs="Times New Roman"/>
          <w:sz w:val="24"/>
          <w:szCs w:val="24"/>
        </w:rPr>
        <w:t xml:space="preserve"> iz točke I. ove Odluke, ministar financija će potpisati </w:t>
      </w:r>
      <w:r w:rsidR="006D5EEC">
        <w:rPr>
          <w:rFonts w:ascii="Times New Roman" w:eastAsia="Calibri" w:hAnsi="Times New Roman" w:cs="Times New Roman"/>
          <w:sz w:val="24"/>
          <w:szCs w:val="24"/>
        </w:rPr>
        <w:t xml:space="preserve">obrazac </w:t>
      </w:r>
      <w:r w:rsidR="000C1C95" w:rsidRPr="000C1C95">
        <w:rPr>
          <w:rFonts w:ascii="Times New Roman" w:eastAsia="Calibri" w:hAnsi="Times New Roman" w:cs="Times New Roman"/>
          <w:sz w:val="24"/>
          <w:szCs w:val="24"/>
        </w:rPr>
        <w:t>zahtjev</w:t>
      </w:r>
      <w:r w:rsidR="006D5EEC">
        <w:rPr>
          <w:rFonts w:ascii="Times New Roman" w:eastAsia="Calibri" w:hAnsi="Times New Roman" w:cs="Times New Roman"/>
          <w:sz w:val="24"/>
          <w:szCs w:val="24"/>
        </w:rPr>
        <w:t>a</w:t>
      </w:r>
      <w:r w:rsidR="000C1C95" w:rsidRPr="000C1C95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F015F7">
        <w:rPr>
          <w:rFonts w:ascii="Times New Roman" w:eastAsia="Calibri" w:hAnsi="Times New Roman" w:cs="Times New Roman"/>
          <w:sz w:val="24"/>
          <w:szCs w:val="24"/>
        </w:rPr>
        <w:t>novčana</w:t>
      </w:r>
      <w:r w:rsidR="006D5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76D">
        <w:rPr>
          <w:rFonts w:ascii="Times New Roman" w:eastAsia="Calibri" w:hAnsi="Times New Roman" w:cs="Times New Roman"/>
          <w:sz w:val="24"/>
          <w:szCs w:val="24"/>
        </w:rPr>
        <w:t>sredstva</w:t>
      </w:r>
      <w:r w:rsidR="000C1C95" w:rsidRPr="000C1C95">
        <w:rPr>
          <w:rFonts w:ascii="Times New Roman" w:eastAsia="Calibri" w:hAnsi="Times New Roman" w:cs="Times New Roman"/>
          <w:sz w:val="24"/>
          <w:szCs w:val="24"/>
        </w:rPr>
        <w:t xml:space="preserve"> Europskoj komisiji.</w:t>
      </w:r>
    </w:p>
    <w:p w14:paraId="2F4A3B52" w14:textId="77777777" w:rsidR="000C1C95" w:rsidRDefault="000C1C95" w:rsidP="0009633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4A3B53" w14:textId="77777777" w:rsidR="000C1C95" w:rsidRPr="00852D0B" w:rsidRDefault="000C1C95" w:rsidP="000C1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14:paraId="2F4A3B54" w14:textId="77777777" w:rsidR="00852D0B" w:rsidRPr="00852D0B" w:rsidRDefault="00852D0B" w:rsidP="00852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4A3B55" w14:textId="77777777" w:rsidR="004115C1" w:rsidRPr="00852D0B" w:rsidRDefault="004115C1" w:rsidP="00852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5C1">
        <w:rPr>
          <w:rFonts w:ascii="Times New Roman" w:eastAsia="Calibri" w:hAnsi="Times New Roman" w:cs="Times New Roman"/>
          <w:sz w:val="24"/>
          <w:szCs w:val="24"/>
        </w:rPr>
        <w:t>Sredstva za otplatu glavnice zajma i plaćanje kamata, osiguravaju se u državnom proračunu Republike Hrvatske na pozicijama Ministarstva financija.</w:t>
      </w:r>
    </w:p>
    <w:p w14:paraId="2F4A3B56" w14:textId="77777777" w:rsidR="00852D0B" w:rsidRPr="00852D0B" w:rsidRDefault="00852D0B" w:rsidP="00852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A3B57" w14:textId="77777777" w:rsidR="00D215A3" w:rsidRDefault="00D215A3" w:rsidP="00852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4A3B58" w14:textId="77777777" w:rsidR="00436FA5" w:rsidRDefault="00071401" w:rsidP="00220D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1006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</w:t>
      </w:r>
      <w:r w:rsidR="00220D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2F4A3B59" w14:textId="77777777" w:rsidR="00220D0D" w:rsidRPr="00220D0D" w:rsidRDefault="00220D0D" w:rsidP="00220D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4A3B5A" w14:textId="77777777" w:rsidR="00220D0D" w:rsidRPr="00220D0D" w:rsidRDefault="00220D0D" w:rsidP="00C901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0D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stupa na snagu </w:t>
      </w:r>
      <w:r w:rsidR="0024617E">
        <w:rPr>
          <w:rFonts w:ascii="Times New Roman" w:eastAsia="Times New Roman" w:hAnsi="Times New Roman" w:cs="Times New Roman"/>
          <w:sz w:val="24"/>
          <w:szCs w:val="24"/>
          <w:lang w:eastAsia="zh-CN"/>
        </w:rPr>
        <w:t>danom donošenja</w:t>
      </w:r>
      <w:r w:rsidRPr="00220D0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F4A3B5B" w14:textId="77777777" w:rsidR="00FD147F" w:rsidRDefault="00FD147F" w:rsidP="00B9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4A3B5C" w14:textId="77777777" w:rsidR="00D215A3" w:rsidRDefault="00D215A3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4A3B5D" w14:textId="77777777" w:rsidR="00B94DA7" w:rsidRPr="00B94DA7" w:rsidRDefault="00B94DA7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Klasa:</w:t>
      </w:r>
    </w:p>
    <w:p w14:paraId="2F4A3B5E" w14:textId="77777777" w:rsidR="00B94DA7" w:rsidRPr="00B94DA7" w:rsidRDefault="00B94DA7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Urbroj:</w:t>
      </w:r>
    </w:p>
    <w:p w14:paraId="2F4A3B5F" w14:textId="77777777" w:rsidR="00B94DA7" w:rsidRDefault="0047251F" w:rsidP="004725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Zagreb,___________</w:t>
      </w:r>
    </w:p>
    <w:p w14:paraId="2F4A3B60" w14:textId="77777777" w:rsidR="00D215A3" w:rsidRDefault="00D215A3" w:rsidP="0047251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4A3B61" w14:textId="77777777" w:rsidR="0047251F" w:rsidRPr="0047251F" w:rsidRDefault="0047251F" w:rsidP="0047251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47251F">
        <w:rPr>
          <w:rFonts w:ascii="Times New Roman" w:eastAsia="Times New Roman" w:hAnsi="Times New Roman" w:cs="Times New Roman"/>
          <w:sz w:val="24"/>
          <w:szCs w:val="24"/>
          <w:lang w:eastAsia="zh-CN"/>
        </w:rPr>
        <w:t>Predsjednik</w:t>
      </w:r>
    </w:p>
    <w:p w14:paraId="2F4A3B62" w14:textId="77777777" w:rsidR="0047251F" w:rsidRPr="0047251F" w:rsidRDefault="0047251F" w:rsidP="0047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4A3B63" w14:textId="77777777" w:rsidR="0047251F" w:rsidRDefault="0047251F" w:rsidP="00D215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47251F">
        <w:rPr>
          <w:rFonts w:ascii="Times New Roman" w:eastAsia="Times New Roman" w:hAnsi="Times New Roman" w:cs="Times New Roman"/>
          <w:sz w:val="24"/>
          <w:szCs w:val="24"/>
          <w:lang w:eastAsia="zh-CN"/>
        </w:rPr>
        <w:t>mr. sc. Andrej Plenković</w:t>
      </w:r>
    </w:p>
    <w:p w14:paraId="2F4A3B64" w14:textId="77777777" w:rsidR="0047251F" w:rsidRDefault="0047251F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4A3B65" w14:textId="77777777" w:rsidR="00102187" w:rsidRDefault="0010218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4A3B66" w14:textId="77777777" w:rsidR="00102187" w:rsidRDefault="0010218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4A3B67" w14:textId="77777777" w:rsidR="001B7A8B" w:rsidRDefault="001B7A8B" w:rsidP="006C6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4A3B68" w14:textId="77777777" w:rsidR="006C62E8" w:rsidRPr="006C62E8" w:rsidRDefault="006C62E8" w:rsidP="006C6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2E8">
        <w:rPr>
          <w:rFonts w:ascii="Times New Roman" w:eastAsia="Calibri" w:hAnsi="Times New Roman" w:cs="Times New Roman"/>
          <w:b/>
          <w:sz w:val="24"/>
          <w:szCs w:val="24"/>
        </w:rPr>
        <w:t>O B R A Z L O Ž E NJ E</w:t>
      </w:r>
    </w:p>
    <w:p w14:paraId="2F4A3B69" w14:textId="77777777" w:rsidR="002A132A" w:rsidRDefault="002A132A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4A3B6A" w14:textId="77777777" w:rsidR="00A458F9" w:rsidRDefault="00A458F9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8F9">
        <w:rPr>
          <w:rFonts w:ascii="Times New Roman" w:eastAsia="Calibri" w:hAnsi="Times New Roman" w:cs="Times New Roman"/>
          <w:sz w:val="24"/>
          <w:szCs w:val="24"/>
        </w:rPr>
        <w:t>Vijeće Europske unije (u daljnjem tekstu: Vijeće) je 19. svibnja 2020. usvojilo Uredbu (EU) 2020/672 od 19. svibnja 2020. o uspostavi Europskog instrumenta za privremenu potporu radi smanjenja rizika od nezaposlenosti u izvanrednoj situaciji (SURE) n</w:t>
      </w:r>
      <w:r w:rsidR="00677526">
        <w:rPr>
          <w:rFonts w:ascii="Times New Roman" w:eastAsia="Calibri" w:hAnsi="Times New Roman" w:cs="Times New Roman"/>
          <w:sz w:val="24"/>
          <w:szCs w:val="24"/>
        </w:rPr>
        <w:t>akon izbijanja bolesti COVID-19 (u daljnjem tekstu: Uredba 2020/672).</w:t>
      </w:r>
    </w:p>
    <w:p w14:paraId="2F4A3B6B" w14:textId="77777777" w:rsidR="003D3548" w:rsidRPr="003D3548" w:rsidRDefault="003D3548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A3B6C" w14:textId="77777777" w:rsidR="003D3548" w:rsidRDefault="00456039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3D3548" w:rsidRPr="003D3548">
        <w:rPr>
          <w:rFonts w:ascii="Times New Roman" w:eastAsia="Calibri" w:hAnsi="Times New Roman" w:cs="Times New Roman"/>
          <w:sz w:val="24"/>
          <w:szCs w:val="24"/>
        </w:rPr>
        <w:t xml:space="preserve">22. rujna 2020. sve države članice </w:t>
      </w:r>
      <w:r w:rsidR="00002AD4">
        <w:rPr>
          <w:rFonts w:ascii="Times New Roman" w:eastAsia="Calibri" w:hAnsi="Times New Roman" w:cs="Times New Roman"/>
          <w:sz w:val="24"/>
          <w:szCs w:val="24"/>
        </w:rPr>
        <w:t>EU</w:t>
      </w:r>
      <w:r w:rsidR="002A13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548" w:rsidRPr="003D3548">
        <w:rPr>
          <w:rFonts w:ascii="Times New Roman" w:eastAsia="Calibri" w:hAnsi="Times New Roman" w:cs="Times New Roman"/>
          <w:sz w:val="24"/>
          <w:szCs w:val="24"/>
        </w:rPr>
        <w:t>p</w:t>
      </w:r>
      <w:r w:rsidR="002A132A">
        <w:rPr>
          <w:rFonts w:ascii="Times New Roman" w:eastAsia="Calibri" w:hAnsi="Times New Roman" w:cs="Times New Roman"/>
          <w:sz w:val="24"/>
          <w:szCs w:val="24"/>
        </w:rPr>
        <w:t xml:space="preserve">otpisale su </w:t>
      </w:r>
      <w:r w:rsidR="00792C5C">
        <w:rPr>
          <w:rFonts w:ascii="Times New Roman" w:eastAsia="Calibri" w:hAnsi="Times New Roman" w:cs="Times New Roman"/>
          <w:sz w:val="24"/>
          <w:szCs w:val="24"/>
        </w:rPr>
        <w:t>Sporazum o jamstvu sa Europskom k</w:t>
      </w:r>
      <w:r w:rsidR="003D3548" w:rsidRPr="003D3548">
        <w:rPr>
          <w:rFonts w:ascii="Times New Roman" w:eastAsia="Calibri" w:hAnsi="Times New Roman" w:cs="Times New Roman"/>
          <w:sz w:val="24"/>
          <w:szCs w:val="24"/>
        </w:rPr>
        <w:t>omisijom čime je SURE instrument postao operativan te na raspolaganju državama članicama.</w:t>
      </w:r>
    </w:p>
    <w:p w14:paraId="2F4A3B6D" w14:textId="77777777" w:rsidR="004115C1" w:rsidRDefault="004115C1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A3B6E" w14:textId="77777777" w:rsidR="004115C1" w:rsidRDefault="002A132A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32A">
        <w:rPr>
          <w:rFonts w:ascii="Times New Roman" w:eastAsia="Calibri" w:hAnsi="Times New Roman" w:cs="Times New Roman"/>
          <w:sz w:val="24"/>
          <w:szCs w:val="24"/>
        </w:rPr>
        <w:t>Sukladno članku 3. Uredbe 2020/672 Republika Hrvatska je 6. kolovoza 2020. podnijela zahtjev za financijsku pomoć Unije kako bi dopunila svoje nacionalne napore u odgovoru na učinak izbijanja bolesti COVID-19 i socioekonomske posljedice te bolesti za 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nike i samozaposlene osobe, odnosno </w:t>
      </w:r>
      <w:r w:rsidR="003D3548" w:rsidRPr="003D3548">
        <w:rPr>
          <w:rFonts w:ascii="Times New Roman" w:eastAsia="Calibri" w:hAnsi="Times New Roman" w:cs="Times New Roman"/>
          <w:sz w:val="24"/>
          <w:szCs w:val="24"/>
        </w:rPr>
        <w:t>za financiranje mjera uzrokovanih COVID-19 pandemijom, a koje su dovele do naglog i ozbiljnog povećanja stvarnih i planiranih rashoda</w:t>
      </w:r>
      <w:r w:rsidR="004115C1">
        <w:rPr>
          <w:rFonts w:ascii="Times New Roman" w:eastAsia="Calibri" w:hAnsi="Times New Roman" w:cs="Times New Roman"/>
          <w:sz w:val="24"/>
          <w:szCs w:val="24"/>
        </w:rPr>
        <w:t>.</w:t>
      </w:r>
      <w:r w:rsidR="003D3548" w:rsidRPr="003D35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4A3B6F" w14:textId="77777777" w:rsidR="00071401" w:rsidRDefault="00071401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A3B70" w14:textId="77777777" w:rsidR="004115C1" w:rsidRPr="003D3548" w:rsidRDefault="004115C1" w:rsidP="00411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5C1">
        <w:rPr>
          <w:rFonts w:ascii="Times New Roman" w:eastAsia="Calibri" w:hAnsi="Times New Roman" w:cs="Times New Roman"/>
          <w:sz w:val="24"/>
          <w:szCs w:val="24"/>
        </w:rPr>
        <w:t>Provedbenom odlukom Vijeća (EU) 2020/1348 od 25. rujna 2020. o odobravanju na temelju Uredbe (EU) 2020/672 privremene potpore Republici Hrvatskoj radi smanjenja rizika od nezaposlenosti u izvanrednoj situaciji nakon izbijanja bolesti COVID-19 (SL L 314, 29.9.2020.) E</w:t>
      </w:r>
      <w:r w:rsidR="00002AD4">
        <w:rPr>
          <w:rFonts w:ascii="Times New Roman" w:eastAsia="Calibri" w:hAnsi="Times New Roman" w:cs="Times New Roman"/>
          <w:sz w:val="24"/>
          <w:szCs w:val="24"/>
        </w:rPr>
        <w:t>U</w:t>
      </w:r>
      <w:r w:rsidRPr="004115C1">
        <w:rPr>
          <w:rFonts w:ascii="Times New Roman" w:eastAsia="Calibri" w:hAnsi="Times New Roman" w:cs="Times New Roman"/>
          <w:sz w:val="24"/>
          <w:szCs w:val="24"/>
        </w:rPr>
        <w:t xml:space="preserve"> je Republici Hrvatskoj odobrila zajam u iznosu od 1.020.600.000</w:t>
      </w:r>
      <w:r w:rsidR="002B10B7">
        <w:rPr>
          <w:rFonts w:ascii="Times New Roman" w:eastAsia="Calibri" w:hAnsi="Times New Roman" w:cs="Times New Roman"/>
          <w:sz w:val="24"/>
          <w:szCs w:val="24"/>
        </w:rPr>
        <w:t>,00 eura</w:t>
      </w:r>
      <w:r w:rsidRPr="0041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AD4" w:rsidRPr="00002AD4">
        <w:rPr>
          <w:rFonts w:ascii="Times New Roman" w:eastAsia="Calibri" w:hAnsi="Times New Roman" w:cs="Times New Roman"/>
          <w:sz w:val="24"/>
          <w:szCs w:val="24"/>
        </w:rPr>
        <w:t>uz maksimalnu prosječnu ročnost od 15 godina</w:t>
      </w:r>
      <w:r w:rsidR="00A21C8C">
        <w:rPr>
          <w:rFonts w:ascii="Times New Roman" w:eastAsia="Calibri" w:hAnsi="Times New Roman" w:cs="Times New Roman"/>
          <w:sz w:val="24"/>
          <w:szCs w:val="24"/>
        </w:rPr>
        <w:t xml:space="preserve"> za financiranje: </w:t>
      </w:r>
      <w:r w:rsidRPr="004115C1">
        <w:rPr>
          <w:rFonts w:ascii="Times New Roman" w:eastAsia="Calibri" w:hAnsi="Times New Roman" w:cs="Times New Roman"/>
          <w:sz w:val="24"/>
          <w:szCs w:val="24"/>
        </w:rPr>
        <w:t>(a) subvencija za očuvanje radnih mjesta u sektori</w:t>
      </w:r>
      <w:r w:rsidR="00A21C8C">
        <w:rPr>
          <w:rFonts w:ascii="Times New Roman" w:eastAsia="Calibri" w:hAnsi="Times New Roman" w:cs="Times New Roman"/>
          <w:sz w:val="24"/>
          <w:szCs w:val="24"/>
        </w:rPr>
        <w:t xml:space="preserve">ma pogođenima bolešću COVID-19 i </w:t>
      </w:r>
      <w:r w:rsidR="00F60F2B">
        <w:rPr>
          <w:rFonts w:ascii="Times New Roman" w:eastAsia="Calibri" w:hAnsi="Times New Roman" w:cs="Times New Roman"/>
          <w:sz w:val="24"/>
          <w:szCs w:val="24"/>
        </w:rPr>
        <w:t>(</w:t>
      </w:r>
      <w:r w:rsidRPr="004115C1">
        <w:rPr>
          <w:rFonts w:ascii="Times New Roman" w:eastAsia="Calibri" w:hAnsi="Times New Roman" w:cs="Times New Roman"/>
          <w:sz w:val="24"/>
          <w:szCs w:val="24"/>
        </w:rPr>
        <w:t>b) pomoći</w:t>
      </w:r>
      <w:r w:rsidR="00A21C8C">
        <w:rPr>
          <w:rFonts w:ascii="Times New Roman" w:eastAsia="Calibri" w:hAnsi="Times New Roman" w:cs="Times New Roman"/>
          <w:sz w:val="24"/>
          <w:szCs w:val="24"/>
        </w:rPr>
        <w:t xml:space="preserve"> za skraćivanje radnog vremena.</w:t>
      </w:r>
    </w:p>
    <w:p w14:paraId="2F4A3B71" w14:textId="77777777" w:rsidR="003D3548" w:rsidRPr="003D3548" w:rsidRDefault="003D3548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A3B72" w14:textId="77777777" w:rsidR="009F68ED" w:rsidRDefault="002B10B7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9F68ED" w:rsidRPr="009F68ED">
        <w:rPr>
          <w:rFonts w:ascii="Times New Roman" w:eastAsia="Calibri" w:hAnsi="Times New Roman" w:cs="Times New Roman"/>
          <w:sz w:val="24"/>
          <w:szCs w:val="24"/>
        </w:rPr>
        <w:t xml:space="preserve">22. listopada 2020. Republika Hrvatska i Europska komisija sklopile su Sporazum o zajmu </w:t>
      </w:r>
      <w:r w:rsidR="009F68ED">
        <w:rPr>
          <w:rFonts w:ascii="Times New Roman" w:eastAsia="Calibri" w:hAnsi="Times New Roman" w:cs="Times New Roman"/>
          <w:sz w:val="24"/>
          <w:szCs w:val="24"/>
        </w:rPr>
        <w:t xml:space="preserve">na temelju kojeg je Republika Hrvatska uputila zahtjev za plaćanje Europskoj komisiji čime su ispunjeni svi preduvjeti za isplatu financijskih sredstava. </w:t>
      </w:r>
    </w:p>
    <w:p w14:paraId="2F4A3B73" w14:textId="77777777" w:rsidR="009F68ED" w:rsidRDefault="009F68ED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A3B74" w14:textId="77777777" w:rsidR="00ED6372" w:rsidRDefault="00ED6372" w:rsidP="003D35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Uzimajući u obzir </w:t>
      </w:r>
      <w:r w:rsidR="00103BC6">
        <w:rPr>
          <w:rFonts w:ascii="Times New Roman" w:eastAsia="Calibri" w:hAnsi="Times New Roman" w:cs="Times New Roman"/>
          <w:sz w:val="24"/>
          <w:szCs w:val="24"/>
        </w:rPr>
        <w:t>povećanje stvarnih javnih rashoda za 2.220.567.523</w:t>
      </w:r>
      <w:r w:rsidR="002B10B7">
        <w:rPr>
          <w:rFonts w:ascii="Times New Roman" w:eastAsia="Calibri" w:hAnsi="Times New Roman" w:cs="Times New Roman"/>
          <w:sz w:val="24"/>
          <w:szCs w:val="24"/>
        </w:rPr>
        <w:t>,00</w:t>
      </w:r>
      <w:r w:rsidR="00103BC6">
        <w:rPr>
          <w:rFonts w:ascii="Times New Roman" w:eastAsia="Calibri" w:hAnsi="Times New Roman" w:cs="Times New Roman"/>
          <w:sz w:val="24"/>
          <w:szCs w:val="24"/>
        </w:rPr>
        <w:t xml:space="preserve"> eura od 1. veljače 2020. do kraja travnja 2022. zbog nacionalnih mjera poduzetih za rješavanje socioekonomskih posljedica izbijanja bolesti COVID-19, što uključuje i proširenje i </w:t>
      </w:r>
      <w:r w:rsidR="00103B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izmjenu postojećih nacionalnih mjera,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Republika Hrvatska je odlučila zatražiti dodatnu financijsku pomoć iz </w:t>
      </w:r>
      <w:r w:rsidRPr="00ED6372">
        <w:rPr>
          <w:rFonts w:ascii="Times New Roman" w:eastAsia="Calibri" w:hAnsi="Times New Roman" w:cs="Times New Roman"/>
          <w:sz w:val="24"/>
          <w:szCs w:val="24"/>
        </w:rPr>
        <w:t>Europskog instrumenta za privremenu potporu radi smanjenja rizika od nezaposlenosti u izvanrednoj situaciji (SURE) nakon izbijanja bolesti COVID-19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iznosu od </w:t>
      </w:r>
      <w:r w:rsidR="00103BC6">
        <w:rPr>
          <w:rFonts w:ascii="Times New Roman" w:eastAsia="Calibri" w:hAnsi="Times New Roman" w:cs="Times New Roman"/>
          <w:sz w:val="24"/>
          <w:szCs w:val="24"/>
        </w:rPr>
        <w:t>550</w:t>
      </w:r>
      <w:r>
        <w:rPr>
          <w:rFonts w:ascii="Times New Roman" w:eastAsia="Calibri" w:hAnsi="Times New Roman" w:cs="Times New Roman"/>
          <w:sz w:val="24"/>
          <w:szCs w:val="24"/>
        </w:rPr>
        <w:t>.000.000</w:t>
      </w:r>
      <w:r w:rsidR="002B10B7">
        <w:rPr>
          <w:rFonts w:ascii="Times New Roman" w:eastAsia="Calibri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BC6">
        <w:rPr>
          <w:rFonts w:ascii="Times New Roman" w:eastAsia="Calibri" w:hAnsi="Times New Roman" w:cs="Times New Roman"/>
          <w:sz w:val="24"/>
          <w:szCs w:val="24"/>
        </w:rPr>
        <w:t>eura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7678D" w:rsidRPr="00F7678D">
        <w:t xml:space="preserve"> </w:t>
      </w:r>
      <w:r w:rsidR="00F7678D" w:rsidRPr="00F7678D">
        <w:rPr>
          <w:rFonts w:ascii="Times New Roman" w:eastAsia="Calibri" w:hAnsi="Times New Roman" w:cs="Times New Roman"/>
          <w:sz w:val="24"/>
          <w:szCs w:val="24"/>
        </w:rPr>
        <w:t>Vijeće EU je 25. listopada 2022. usvojilo izmjenu Provedbene odluke Vijeća čime je odobren zahtjev Republike Hrvatske za dodatnu financijsku pomoć u iznosu od 550.000.000</w:t>
      </w:r>
      <w:r w:rsidR="00F7678D">
        <w:rPr>
          <w:rFonts w:ascii="Times New Roman" w:eastAsia="Calibri" w:hAnsi="Times New Roman" w:cs="Times New Roman"/>
          <w:sz w:val="24"/>
          <w:szCs w:val="24"/>
        </w:rPr>
        <w:t>,00</w:t>
      </w:r>
      <w:r w:rsidR="00F7678D" w:rsidRPr="00F7678D">
        <w:rPr>
          <w:rFonts w:ascii="Times New Roman" w:eastAsia="Calibri" w:hAnsi="Times New Roman" w:cs="Times New Roman"/>
          <w:sz w:val="24"/>
          <w:szCs w:val="24"/>
        </w:rPr>
        <w:t xml:space="preserve"> eura.</w:t>
      </w:r>
    </w:p>
    <w:p w14:paraId="2F4A3B75" w14:textId="77777777" w:rsidR="00ED6372" w:rsidRDefault="00ED6372" w:rsidP="003D35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A3B76" w14:textId="77777777" w:rsidR="009F68ED" w:rsidRDefault="00ED6372" w:rsidP="003D35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Navedeni instrument osigurava izrazito povoljne uvjete financiranja s obzirom da se Europska komisija u ime EU </w:t>
      </w:r>
      <w:r w:rsidRPr="00ED6372">
        <w:rPr>
          <w:rFonts w:ascii="Times New Roman" w:eastAsia="Calibri" w:hAnsi="Times New Roman" w:cs="Times New Roman"/>
          <w:sz w:val="24"/>
          <w:szCs w:val="24"/>
        </w:rPr>
        <w:t>zaduž</w:t>
      </w:r>
      <w:r>
        <w:rPr>
          <w:rFonts w:ascii="Times New Roman" w:eastAsia="Calibri" w:hAnsi="Times New Roman" w:cs="Times New Roman"/>
          <w:sz w:val="24"/>
          <w:szCs w:val="24"/>
        </w:rPr>
        <w:t xml:space="preserve">uje </w:t>
      </w:r>
      <w:r w:rsidRPr="00ED6372">
        <w:rPr>
          <w:rFonts w:ascii="Times New Roman" w:eastAsia="Calibri" w:hAnsi="Times New Roman" w:cs="Times New Roman"/>
          <w:sz w:val="24"/>
          <w:szCs w:val="24"/>
        </w:rPr>
        <w:t xml:space="preserve">na financijskim tržištima </w:t>
      </w:r>
      <w:r>
        <w:rPr>
          <w:rFonts w:ascii="Times New Roman" w:eastAsia="Calibri" w:hAnsi="Times New Roman" w:cs="Times New Roman"/>
          <w:sz w:val="24"/>
          <w:szCs w:val="24"/>
        </w:rPr>
        <w:t>te se na taj</w:t>
      </w:r>
      <w:r w:rsidRPr="00ED6372">
        <w:rPr>
          <w:rFonts w:ascii="Times New Roman" w:eastAsia="Calibri" w:hAnsi="Times New Roman" w:cs="Times New Roman"/>
          <w:sz w:val="24"/>
          <w:szCs w:val="24"/>
        </w:rPr>
        <w:t xml:space="preserve"> način </w:t>
      </w:r>
      <w:r>
        <w:rPr>
          <w:rFonts w:ascii="Times New Roman" w:eastAsia="Calibri" w:hAnsi="Times New Roman" w:cs="Times New Roman"/>
          <w:sz w:val="24"/>
          <w:szCs w:val="24"/>
        </w:rPr>
        <w:t>koriste</w:t>
      </w:r>
      <w:r w:rsidRPr="00ED6372">
        <w:rPr>
          <w:rFonts w:ascii="Times New Roman" w:eastAsia="Calibri" w:hAnsi="Times New Roman" w:cs="Times New Roman"/>
          <w:sz w:val="24"/>
          <w:szCs w:val="24"/>
        </w:rPr>
        <w:t xml:space="preserve"> pogodnosti snažnog kreditnog rejtinga i niskih troškova zaduživanja EU-a. </w:t>
      </w:r>
    </w:p>
    <w:p w14:paraId="2F4A3B77" w14:textId="77777777" w:rsidR="00254105" w:rsidRDefault="00254105" w:rsidP="003D35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A3B78" w14:textId="77777777" w:rsidR="00254105" w:rsidRPr="00254105" w:rsidRDefault="00254105" w:rsidP="002541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105">
        <w:rPr>
          <w:rFonts w:ascii="Times New Roman" w:eastAsia="Calibri" w:hAnsi="Times New Roman" w:cs="Times New Roman"/>
          <w:sz w:val="24"/>
          <w:szCs w:val="24"/>
        </w:rPr>
        <w:t>Iznos SURE zajma Europske unije planiran je u Izmjenama i dopunama Državnog proračuna Republike Hrvatske za 2022. godinu i projekcija</w:t>
      </w:r>
      <w:r>
        <w:rPr>
          <w:rFonts w:ascii="Times New Roman" w:eastAsia="Calibri" w:hAnsi="Times New Roman" w:cs="Times New Roman"/>
          <w:sz w:val="24"/>
          <w:szCs w:val="24"/>
        </w:rPr>
        <w:t>ma</w:t>
      </w:r>
      <w:r w:rsidRPr="00254105">
        <w:rPr>
          <w:rFonts w:ascii="Times New Roman" w:eastAsia="Calibri" w:hAnsi="Times New Roman" w:cs="Times New Roman"/>
          <w:sz w:val="24"/>
          <w:szCs w:val="24"/>
        </w:rPr>
        <w:t xml:space="preserve"> za 2023. i 2024. godinu u Računu financiranja za 2022. godinu te je uključen u iznos zaduživanja sukladno članku 42. Zakona o izvršavanju Državnog proračuna Republike Hrvatske za 2022. godinu (Narodne novine, broj 62/22.).</w:t>
      </w:r>
    </w:p>
    <w:p w14:paraId="2F4A3B79" w14:textId="77777777" w:rsidR="003F76F0" w:rsidRPr="00F8186B" w:rsidRDefault="00FD2B13" w:rsidP="002C1791">
      <w:pPr>
        <w:spacing w:before="100" w:beforeAutospacing="1" w:after="100" w:afterAutospacing="1"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Prije isplate dodatne financijske pomoći ministar financija će u ime Republike Hrvatske</w:t>
      </w:r>
      <w:r w:rsidRPr="00FD2B13">
        <w:rPr>
          <w:rFonts w:ascii="Times New Roman" w:eastAsia="Calibri" w:hAnsi="Times New Roman" w:cs="Times New Roman"/>
          <w:sz w:val="24"/>
          <w:szCs w:val="24"/>
        </w:rPr>
        <w:t xml:space="preserve">, potpisati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FD2B13">
        <w:rPr>
          <w:rFonts w:ascii="Times New Roman" w:eastAsia="Calibri" w:hAnsi="Times New Roman" w:cs="Times New Roman"/>
          <w:sz w:val="24"/>
          <w:szCs w:val="24"/>
        </w:rPr>
        <w:t xml:space="preserve">odatak </w:t>
      </w:r>
      <w:r>
        <w:rPr>
          <w:rFonts w:ascii="Times New Roman" w:eastAsia="Calibri" w:hAnsi="Times New Roman" w:cs="Times New Roman"/>
          <w:sz w:val="24"/>
          <w:szCs w:val="24"/>
        </w:rPr>
        <w:t>Sporazum</w:t>
      </w:r>
      <w:r w:rsidR="00511E70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2B13">
        <w:rPr>
          <w:rFonts w:ascii="Times New Roman" w:eastAsia="Calibri" w:hAnsi="Times New Roman" w:cs="Times New Roman"/>
          <w:sz w:val="24"/>
          <w:szCs w:val="24"/>
        </w:rPr>
        <w:t xml:space="preserve">o zajmu i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FD2B13">
        <w:rPr>
          <w:rFonts w:ascii="Times New Roman" w:eastAsia="Calibri" w:hAnsi="Times New Roman" w:cs="Times New Roman"/>
          <w:sz w:val="24"/>
          <w:szCs w:val="24"/>
        </w:rPr>
        <w:t>ahtjev z</w:t>
      </w:r>
      <w:r>
        <w:rPr>
          <w:rFonts w:ascii="Times New Roman" w:eastAsia="Calibri" w:hAnsi="Times New Roman" w:cs="Times New Roman"/>
          <w:sz w:val="24"/>
          <w:szCs w:val="24"/>
        </w:rPr>
        <w:t>a sredstvima</w:t>
      </w:r>
      <w:r w:rsidRPr="00FD2B13">
        <w:rPr>
          <w:rFonts w:ascii="Times New Roman" w:eastAsia="Calibri" w:hAnsi="Times New Roman" w:cs="Times New Roman"/>
          <w:sz w:val="24"/>
          <w:szCs w:val="24"/>
        </w:rPr>
        <w:t>.</w:t>
      </w:r>
      <w:r w:rsidR="00591973">
        <w:rPr>
          <w:rFonts w:ascii="Times New Roman" w:eastAsia="Calibri" w:hAnsi="Times New Roman" w:cs="Times New Roman"/>
          <w:sz w:val="24"/>
          <w:szCs w:val="24"/>
        </w:rPr>
        <w:t xml:space="preserve"> Isplata dodatne financijske pomoći očekuje se do kraja 2022. godine.</w:t>
      </w:r>
      <w:r w:rsidR="00F76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65A" w:rsidRPr="00852D0B">
        <w:rPr>
          <w:rFonts w:ascii="Times New Roman" w:eastAsia="Calibri" w:hAnsi="Times New Roman" w:cs="Times New Roman"/>
          <w:sz w:val="24"/>
          <w:szCs w:val="24"/>
        </w:rPr>
        <w:t>Sredstva za otplatu gl</w:t>
      </w:r>
      <w:r w:rsidR="00CB7666">
        <w:rPr>
          <w:rFonts w:ascii="Times New Roman" w:eastAsia="Calibri" w:hAnsi="Times New Roman" w:cs="Times New Roman"/>
          <w:sz w:val="24"/>
          <w:szCs w:val="24"/>
        </w:rPr>
        <w:t>avnice zajma i plaćanje kamata</w:t>
      </w:r>
      <w:r w:rsidR="00CA465A" w:rsidRPr="0085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65A" w:rsidRPr="00CB7666">
        <w:rPr>
          <w:rFonts w:ascii="Times New Roman" w:eastAsia="Calibri" w:hAnsi="Times New Roman" w:cs="Times New Roman"/>
          <w:sz w:val="24"/>
          <w:szCs w:val="24"/>
        </w:rPr>
        <w:t>osiguravaju se u državnom proračunu Republike Hrvatske na pozicijama Ministarstva financija</w:t>
      </w:r>
      <w:r w:rsidR="00CB7666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3F76F0" w:rsidRPr="00F818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A3B7E" w14:textId="77777777" w:rsidR="00885DFD" w:rsidRDefault="00885DFD" w:rsidP="00436FA5">
      <w:pPr>
        <w:spacing w:after="0" w:line="240" w:lineRule="auto"/>
      </w:pPr>
      <w:r>
        <w:separator/>
      </w:r>
    </w:p>
  </w:endnote>
  <w:endnote w:type="continuationSeparator" w:id="0">
    <w:p w14:paraId="2F4A3B7F" w14:textId="77777777" w:rsidR="00885DFD" w:rsidRDefault="00885DFD" w:rsidP="004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3B80" w14:textId="77777777" w:rsidR="00436FA5" w:rsidRPr="00436FA5" w:rsidRDefault="00436FA5" w:rsidP="00436FA5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</w:pPr>
    <w:r w:rsidRPr="00436FA5"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2F4A3B81" w14:textId="77777777" w:rsidR="00436FA5" w:rsidRDefault="00436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A3B7C" w14:textId="77777777" w:rsidR="00885DFD" w:rsidRDefault="00885DFD" w:rsidP="00436FA5">
      <w:pPr>
        <w:spacing w:after="0" w:line="240" w:lineRule="auto"/>
      </w:pPr>
      <w:r>
        <w:separator/>
      </w:r>
    </w:p>
  </w:footnote>
  <w:footnote w:type="continuationSeparator" w:id="0">
    <w:p w14:paraId="2F4A3B7D" w14:textId="77777777" w:rsidR="00885DFD" w:rsidRDefault="00885DFD" w:rsidP="0043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6DC2"/>
    <w:multiLevelType w:val="hybridMultilevel"/>
    <w:tmpl w:val="608C3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030F2"/>
    <w:multiLevelType w:val="hybridMultilevel"/>
    <w:tmpl w:val="FCD2B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A7"/>
    <w:rsid w:val="00002AD4"/>
    <w:rsid w:val="00011F61"/>
    <w:rsid w:val="00015FBF"/>
    <w:rsid w:val="0002542E"/>
    <w:rsid w:val="000610E5"/>
    <w:rsid w:val="00071401"/>
    <w:rsid w:val="0008433F"/>
    <w:rsid w:val="00096331"/>
    <w:rsid w:val="000C1C95"/>
    <w:rsid w:val="00100678"/>
    <w:rsid w:val="00102187"/>
    <w:rsid w:val="00103BC6"/>
    <w:rsid w:val="0010488F"/>
    <w:rsid w:val="0011259C"/>
    <w:rsid w:val="00154266"/>
    <w:rsid w:val="0016480D"/>
    <w:rsid w:val="001B1CD1"/>
    <w:rsid w:val="001B7405"/>
    <w:rsid w:val="001B7A8B"/>
    <w:rsid w:val="001D331F"/>
    <w:rsid w:val="00210567"/>
    <w:rsid w:val="00215D0D"/>
    <w:rsid w:val="00220D0D"/>
    <w:rsid w:val="0024617E"/>
    <w:rsid w:val="00253BB7"/>
    <w:rsid w:val="00254105"/>
    <w:rsid w:val="002914B7"/>
    <w:rsid w:val="002A132A"/>
    <w:rsid w:val="002B10B7"/>
    <w:rsid w:val="002C1791"/>
    <w:rsid w:val="002C5971"/>
    <w:rsid w:val="0031255F"/>
    <w:rsid w:val="003311FB"/>
    <w:rsid w:val="00336F48"/>
    <w:rsid w:val="0035503E"/>
    <w:rsid w:val="003B45D9"/>
    <w:rsid w:val="003C64F4"/>
    <w:rsid w:val="003C7E2C"/>
    <w:rsid w:val="003D3548"/>
    <w:rsid w:val="003F4EF6"/>
    <w:rsid w:val="003F76F0"/>
    <w:rsid w:val="00400E28"/>
    <w:rsid w:val="004105F3"/>
    <w:rsid w:val="004115C1"/>
    <w:rsid w:val="0043494A"/>
    <w:rsid w:val="00436FA5"/>
    <w:rsid w:val="00456039"/>
    <w:rsid w:val="0047251F"/>
    <w:rsid w:val="00476F54"/>
    <w:rsid w:val="004914B3"/>
    <w:rsid w:val="004D6E95"/>
    <w:rsid w:val="00511E70"/>
    <w:rsid w:val="00591973"/>
    <w:rsid w:val="005A5710"/>
    <w:rsid w:val="005B5CFE"/>
    <w:rsid w:val="005B6CF4"/>
    <w:rsid w:val="005D67F9"/>
    <w:rsid w:val="006059B7"/>
    <w:rsid w:val="00641FC3"/>
    <w:rsid w:val="00677526"/>
    <w:rsid w:val="006A1086"/>
    <w:rsid w:val="006A130D"/>
    <w:rsid w:val="006A68A1"/>
    <w:rsid w:val="006B18CD"/>
    <w:rsid w:val="006B637A"/>
    <w:rsid w:val="006C62E8"/>
    <w:rsid w:val="006D5EEC"/>
    <w:rsid w:val="00723663"/>
    <w:rsid w:val="00723806"/>
    <w:rsid w:val="00745C05"/>
    <w:rsid w:val="00753ED4"/>
    <w:rsid w:val="007879AC"/>
    <w:rsid w:val="00792C5C"/>
    <w:rsid w:val="00794A4E"/>
    <w:rsid w:val="007B29A4"/>
    <w:rsid w:val="007B7A5C"/>
    <w:rsid w:val="007C16E4"/>
    <w:rsid w:val="007F6C98"/>
    <w:rsid w:val="0080129D"/>
    <w:rsid w:val="0083627F"/>
    <w:rsid w:val="00837A94"/>
    <w:rsid w:val="00852D0B"/>
    <w:rsid w:val="00854F9C"/>
    <w:rsid w:val="00885DFD"/>
    <w:rsid w:val="00887350"/>
    <w:rsid w:val="00890F68"/>
    <w:rsid w:val="008B6E8F"/>
    <w:rsid w:val="008D5269"/>
    <w:rsid w:val="009248D4"/>
    <w:rsid w:val="00936F40"/>
    <w:rsid w:val="00991DD7"/>
    <w:rsid w:val="009B776D"/>
    <w:rsid w:val="009D5CA8"/>
    <w:rsid w:val="009E69FE"/>
    <w:rsid w:val="009F68ED"/>
    <w:rsid w:val="00A12A5A"/>
    <w:rsid w:val="00A21C8C"/>
    <w:rsid w:val="00A458F9"/>
    <w:rsid w:val="00A55C22"/>
    <w:rsid w:val="00AB41FE"/>
    <w:rsid w:val="00AC7A4A"/>
    <w:rsid w:val="00B269EE"/>
    <w:rsid w:val="00B94DA7"/>
    <w:rsid w:val="00C05BDA"/>
    <w:rsid w:val="00C21C89"/>
    <w:rsid w:val="00C477F8"/>
    <w:rsid w:val="00C9018B"/>
    <w:rsid w:val="00C9364D"/>
    <w:rsid w:val="00CA465A"/>
    <w:rsid w:val="00CB348C"/>
    <w:rsid w:val="00CB7666"/>
    <w:rsid w:val="00D04B3E"/>
    <w:rsid w:val="00D215A3"/>
    <w:rsid w:val="00D4474A"/>
    <w:rsid w:val="00D47163"/>
    <w:rsid w:val="00D54898"/>
    <w:rsid w:val="00DB2E8C"/>
    <w:rsid w:val="00DF54D5"/>
    <w:rsid w:val="00E36F06"/>
    <w:rsid w:val="00EB284A"/>
    <w:rsid w:val="00ED6372"/>
    <w:rsid w:val="00EE77AA"/>
    <w:rsid w:val="00F015F7"/>
    <w:rsid w:val="00F60F2B"/>
    <w:rsid w:val="00F7678D"/>
    <w:rsid w:val="00F8186B"/>
    <w:rsid w:val="00F82122"/>
    <w:rsid w:val="00FB4CAF"/>
    <w:rsid w:val="00FD147F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3B22"/>
  <w15:docId w15:val="{6135AAC3-0F7E-42BA-854B-9728AB26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A5"/>
  </w:style>
  <w:style w:type="paragraph" w:styleId="Footer">
    <w:name w:val="footer"/>
    <w:basedOn w:val="Normal"/>
    <w:link w:val="Footer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A5"/>
  </w:style>
  <w:style w:type="table" w:styleId="TableGrid">
    <w:name w:val="Table Grid"/>
    <w:basedOn w:val="TableNormal"/>
    <w:rsid w:val="00F8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Špehar</dc:creator>
  <cp:lastModifiedBy>Sonja Tučkar</cp:lastModifiedBy>
  <cp:revision>6</cp:revision>
  <cp:lastPrinted>2020-10-19T15:11:00Z</cp:lastPrinted>
  <dcterms:created xsi:type="dcterms:W3CDTF">2022-11-02T10:58:00Z</dcterms:created>
  <dcterms:modified xsi:type="dcterms:W3CDTF">2022-11-02T11:55:00Z</dcterms:modified>
</cp:coreProperties>
</file>