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F338" w14:textId="77777777" w:rsidR="00B501AC" w:rsidRPr="009E297C" w:rsidRDefault="00B501AC" w:rsidP="00B501AC">
      <w:pPr>
        <w:jc w:val="center"/>
        <w:rPr>
          <w:rFonts w:ascii="Times New Roman" w:hAnsi="Times New Roman" w:cs="Times New Roman"/>
          <w:sz w:val="24"/>
          <w:szCs w:val="24"/>
        </w:rPr>
      </w:pPr>
      <w:r w:rsidRPr="009E297C">
        <w:rPr>
          <w:rFonts w:ascii="Times New Roman" w:hAnsi="Times New Roman" w:cs="Times New Roman"/>
          <w:noProof/>
          <w:sz w:val="24"/>
          <w:szCs w:val="24"/>
          <w:lang w:eastAsia="hr-HR"/>
        </w:rPr>
        <w:drawing>
          <wp:inline distT="0" distB="0" distL="0" distR="0" wp14:anchorId="7128EE46" wp14:editId="4A49DD8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E297C">
        <w:rPr>
          <w:rFonts w:ascii="Times New Roman" w:hAnsi="Times New Roman" w:cs="Times New Roman"/>
          <w:sz w:val="24"/>
          <w:szCs w:val="24"/>
        </w:rPr>
        <w:fldChar w:fldCharType="begin"/>
      </w:r>
      <w:r w:rsidRPr="009E297C">
        <w:rPr>
          <w:rFonts w:ascii="Times New Roman" w:hAnsi="Times New Roman" w:cs="Times New Roman"/>
          <w:sz w:val="24"/>
          <w:szCs w:val="24"/>
        </w:rPr>
        <w:instrText xml:space="preserve"> INCLUDEPICTURE "http://www.inet.hr/~box/images/grb-rh.gif" \* MERGEFORMATINET </w:instrText>
      </w:r>
      <w:r w:rsidRPr="009E297C">
        <w:rPr>
          <w:rFonts w:ascii="Times New Roman" w:hAnsi="Times New Roman" w:cs="Times New Roman"/>
          <w:sz w:val="24"/>
          <w:szCs w:val="24"/>
        </w:rPr>
        <w:fldChar w:fldCharType="end"/>
      </w:r>
    </w:p>
    <w:p w14:paraId="584B8974" w14:textId="77777777" w:rsidR="00B501AC" w:rsidRPr="009E297C" w:rsidRDefault="00B501AC" w:rsidP="00B501AC">
      <w:pPr>
        <w:spacing w:before="60" w:after="1680"/>
        <w:jc w:val="center"/>
        <w:rPr>
          <w:rFonts w:ascii="Times New Roman" w:hAnsi="Times New Roman" w:cs="Times New Roman"/>
          <w:sz w:val="24"/>
          <w:szCs w:val="24"/>
        </w:rPr>
      </w:pPr>
      <w:r w:rsidRPr="009E297C">
        <w:rPr>
          <w:rFonts w:ascii="Times New Roman" w:hAnsi="Times New Roman" w:cs="Times New Roman"/>
          <w:sz w:val="24"/>
          <w:szCs w:val="24"/>
        </w:rPr>
        <w:t>VLADA REPUBLIKE HRVATSKE</w:t>
      </w:r>
    </w:p>
    <w:p w14:paraId="64E5065F" w14:textId="77777777" w:rsidR="00B501AC" w:rsidRPr="009E297C" w:rsidRDefault="00B501AC" w:rsidP="00B501AC">
      <w:pPr>
        <w:rPr>
          <w:rFonts w:ascii="Times New Roman" w:hAnsi="Times New Roman" w:cs="Times New Roman"/>
          <w:sz w:val="24"/>
          <w:szCs w:val="24"/>
        </w:rPr>
      </w:pPr>
    </w:p>
    <w:p w14:paraId="4132658B" w14:textId="2B2F98E9" w:rsidR="00B501AC" w:rsidRPr="009E297C" w:rsidRDefault="00B501AC" w:rsidP="00B501AC">
      <w:pPr>
        <w:spacing w:after="2400"/>
        <w:jc w:val="right"/>
        <w:rPr>
          <w:rFonts w:ascii="Times New Roman" w:hAnsi="Times New Roman" w:cs="Times New Roman"/>
          <w:sz w:val="24"/>
          <w:szCs w:val="24"/>
        </w:rPr>
      </w:pPr>
      <w:r w:rsidRPr="009E297C">
        <w:rPr>
          <w:rFonts w:ascii="Times New Roman" w:hAnsi="Times New Roman" w:cs="Times New Roman"/>
          <w:sz w:val="24"/>
          <w:szCs w:val="24"/>
        </w:rPr>
        <w:t>Zagreb,</w:t>
      </w:r>
      <w:r w:rsidR="00624E57">
        <w:rPr>
          <w:rFonts w:ascii="Times New Roman" w:hAnsi="Times New Roman" w:cs="Times New Roman"/>
          <w:sz w:val="24"/>
          <w:szCs w:val="24"/>
        </w:rPr>
        <w:t xml:space="preserve"> </w:t>
      </w:r>
      <w:r w:rsidR="005448CD">
        <w:rPr>
          <w:rFonts w:ascii="Times New Roman" w:hAnsi="Times New Roman" w:cs="Times New Roman"/>
          <w:sz w:val="24"/>
          <w:szCs w:val="24"/>
        </w:rPr>
        <w:t>10</w:t>
      </w:r>
      <w:bookmarkStart w:id="0" w:name="_GoBack"/>
      <w:bookmarkEnd w:id="0"/>
      <w:r w:rsidR="00624E57">
        <w:rPr>
          <w:rFonts w:ascii="Times New Roman" w:hAnsi="Times New Roman" w:cs="Times New Roman"/>
          <w:sz w:val="24"/>
          <w:szCs w:val="24"/>
        </w:rPr>
        <w:t xml:space="preserve">. studenoga </w:t>
      </w:r>
      <w:r w:rsidRPr="009E297C">
        <w:rPr>
          <w:rFonts w:ascii="Times New Roman" w:hAnsi="Times New Roman" w:cs="Times New Roman"/>
          <w:sz w:val="24"/>
          <w:szCs w:val="24"/>
        </w:rPr>
        <w:t>202</w:t>
      </w:r>
      <w:r w:rsidR="00D9219A">
        <w:rPr>
          <w:rFonts w:ascii="Times New Roman" w:hAnsi="Times New Roman" w:cs="Times New Roman"/>
          <w:sz w:val="24"/>
          <w:szCs w:val="24"/>
        </w:rPr>
        <w:t>2</w:t>
      </w:r>
      <w:r w:rsidRPr="009E297C">
        <w:rPr>
          <w:rFonts w:ascii="Times New Roman" w:hAnsi="Times New Roman" w:cs="Times New Roman"/>
          <w:sz w:val="24"/>
          <w:szCs w:val="24"/>
        </w:rPr>
        <w:t>.</w:t>
      </w:r>
    </w:p>
    <w:p w14:paraId="456E6913" w14:textId="77777777" w:rsidR="00B501AC" w:rsidRPr="009E297C" w:rsidRDefault="00B501AC" w:rsidP="00B501AC">
      <w:pPr>
        <w:spacing w:line="360" w:lineRule="auto"/>
        <w:rPr>
          <w:rFonts w:ascii="Times New Roman" w:hAnsi="Times New Roman" w:cs="Times New Roman"/>
          <w:sz w:val="24"/>
          <w:szCs w:val="24"/>
        </w:rPr>
      </w:pPr>
      <w:r w:rsidRPr="009E297C">
        <w:rPr>
          <w:rFonts w:ascii="Times New Roman" w:hAnsi="Times New Roman" w:cs="Times New Roman"/>
          <w:sz w:val="24"/>
          <w:szCs w:val="24"/>
        </w:rPr>
        <w:t>__________________________________________________________________________</w:t>
      </w:r>
    </w:p>
    <w:p w14:paraId="37C1E71A" w14:textId="77777777" w:rsidR="00B501AC" w:rsidRPr="009E297C" w:rsidRDefault="00B501AC" w:rsidP="00B501AC">
      <w:pPr>
        <w:tabs>
          <w:tab w:val="right" w:pos="1701"/>
          <w:tab w:val="left" w:pos="1843"/>
        </w:tabs>
        <w:spacing w:line="360" w:lineRule="auto"/>
        <w:ind w:left="1843" w:hanging="1843"/>
        <w:rPr>
          <w:rFonts w:ascii="Times New Roman" w:hAnsi="Times New Roman" w:cs="Times New Roman"/>
          <w:b/>
          <w:smallCaps/>
          <w:sz w:val="24"/>
          <w:szCs w:val="24"/>
        </w:rPr>
        <w:sectPr w:rsidR="00B501AC" w:rsidRPr="009E297C" w:rsidSect="00B501AC">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501AC" w:rsidRPr="009E297C" w14:paraId="3B391BE1" w14:textId="77777777" w:rsidTr="004E551E">
        <w:tc>
          <w:tcPr>
            <w:tcW w:w="1951" w:type="dxa"/>
          </w:tcPr>
          <w:p w14:paraId="24CBAB2F" w14:textId="77777777" w:rsidR="00B501AC" w:rsidRPr="009E297C" w:rsidRDefault="00B501AC" w:rsidP="004E551E">
            <w:pPr>
              <w:spacing w:line="360" w:lineRule="auto"/>
              <w:jc w:val="right"/>
              <w:rPr>
                <w:sz w:val="24"/>
                <w:szCs w:val="24"/>
              </w:rPr>
            </w:pPr>
            <w:r w:rsidRPr="009E297C">
              <w:rPr>
                <w:b/>
                <w:smallCaps/>
                <w:sz w:val="24"/>
                <w:szCs w:val="24"/>
              </w:rPr>
              <w:t>Predlagatelj</w:t>
            </w:r>
            <w:r w:rsidRPr="009E297C">
              <w:rPr>
                <w:b/>
                <w:sz w:val="24"/>
                <w:szCs w:val="24"/>
              </w:rPr>
              <w:t>:</w:t>
            </w:r>
          </w:p>
        </w:tc>
        <w:tc>
          <w:tcPr>
            <w:tcW w:w="7229" w:type="dxa"/>
          </w:tcPr>
          <w:p w14:paraId="347302A4" w14:textId="77777777" w:rsidR="00B501AC" w:rsidRPr="009E297C" w:rsidRDefault="00B501AC" w:rsidP="002339A1">
            <w:pPr>
              <w:spacing w:line="360" w:lineRule="auto"/>
              <w:rPr>
                <w:sz w:val="24"/>
                <w:szCs w:val="24"/>
              </w:rPr>
            </w:pPr>
            <w:r w:rsidRPr="009E297C">
              <w:rPr>
                <w:bCs/>
                <w:sz w:val="24"/>
                <w:szCs w:val="24"/>
              </w:rPr>
              <w:t xml:space="preserve">Ministarstvo </w:t>
            </w:r>
            <w:r w:rsidR="002339A1">
              <w:rPr>
                <w:bCs/>
                <w:sz w:val="24"/>
                <w:szCs w:val="24"/>
              </w:rPr>
              <w:t>poljoprivrede</w:t>
            </w:r>
          </w:p>
        </w:tc>
      </w:tr>
    </w:tbl>
    <w:p w14:paraId="18EF5976" w14:textId="77777777" w:rsidR="00B501AC" w:rsidRPr="009E297C" w:rsidRDefault="00B501AC" w:rsidP="00B501AC">
      <w:pPr>
        <w:spacing w:line="360" w:lineRule="auto"/>
        <w:rPr>
          <w:rFonts w:ascii="Times New Roman" w:hAnsi="Times New Roman" w:cs="Times New Roman"/>
          <w:sz w:val="24"/>
          <w:szCs w:val="24"/>
        </w:rPr>
      </w:pPr>
      <w:r w:rsidRPr="009E297C">
        <w:rPr>
          <w:rFonts w:ascii="Times New Roman" w:hAnsi="Times New Roman" w:cs="Times New Roman"/>
          <w:sz w:val="24"/>
          <w:szCs w:val="24"/>
        </w:rPr>
        <w:t>__________________________________________________________________________</w:t>
      </w:r>
    </w:p>
    <w:p w14:paraId="3147CBBA" w14:textId="77777777" w:rsidR="00B501AC" w:rsidRPr="009E297C" w:rsidRDefault="00B501AC" w:rsidP="00B501AC">
      <w:pPr>
        <w:tabs>
          <w:tab w:val="right" w:pos="1701"/>
          <w:tab w:val="left" w:pos="1843"/>
        </w:tabs>
        <w:spacing w:line="360" w:lineRule="auto"/>
        <w:ind w:left="1843" w:hanging="1843"/>
        <w:rPr>
          <w:rFonts w:ascii="Times New Roman" w:hAnsi="Times New Roman" w:cs="Times New Roman"/>
          <w:b/>
          <w:smallCaps/>
          <w:sz w:val="24"/>
          <w:szCs w:val="24"/>
        </w:rPr>
        <w:sectPr w:rsidR="00B501AC" w:rsidRPr="009E297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501AC" w:rsidRPr="009E297C" w14:paraId="126DC779" w14:textId="77777777" w:rsidTr="004E551E">
        <w:tc>
          <w:tcPr>
            <w:tcW w:w="1951" w:type="dxa"/>
          </w:tcPr>
          <w:p w14:paraId="2A5F5977" w14:textId="77777777" w:rsidR="00B501AC" w:rsidRPr="009E297C" w:rsidRDefault="00B501AC" w:rsidP="004E551E">
            <w:pPr>
              <w:spacing w:line="360" w:lineRule="auto"/>
              <w:jc w:val="right"/>
              <w:rPr>
                <w:sz w:val="24"/>
                <w:szCs w:val="24"/>
              </w:rPr>
            </w:pPr>
            <w:r w:rsidRPr="009E297C">
              <w:rPr>
                <w:b/>
                <w:smallCaps/>
                <w:sz w:val="24"/>
                <w:szCs w:val="24"/>
              </w:rPr>
              <w:t>Predmet</w:t>
            </w:r>
            <w:r w:rsidRPr="009E297C">
              <w:rPr>
                <w:b/>
                <w:sz w:val="24"/>
                <w:szCs w:val="24"/>
              </w:rPr>
              <w:t>:</w:t>
            </w:r>
          </w:p>
        </w:tc>
        <w:tc>
          <w:tcPr>
            <w:tcW w:w="7229" w:type="dxa"/>
          </w:tcPr>
          <w:p w14:paraId="26F7FB3B" w14:textId="160E61D0" w:rsidR="00B501AC" w:rsidRPr="009E297C" w:rsidRDefault="004E7710" w:rsidP="00E65ABD">
            <w:pPr>
              <w:spacing w:line="360" w:lineRule="auto"/>
              <w:rPr>
                <w:sz w:val="24"/>
                <w:szCs w:val="24"/>
              </w:rPr>
            </w:pPr>
            <w:r>
              <w:rPr>
                <w:bCs/>
                <w:sz w:val="24"/>
                <w:szCs w:val="24"/>
              </w:rPr>
              <w:t>Prijedlog O</w:t>
            </w:r>
            <w:r w:rsidR="00B501AC" w:rsidRPr="009E297C">
              <w:rPr>
                <w:bCs/>
                <w:sz w:val="24"/>
                <w:szCs w:val="24"/>
              </w:rPr>
              <w:t xml:space="preserve">dluke o </w:t>
            </w:r>
            <w:r w:rsidR="00D9219A">
              <w:rPr>
                <w:bCs/>
                <w:sz w:val="24"/>
                <w:szCs w:val="24"/>
              </w:rPr>
              <w:t>donošenju</w:t>
            </w:r>
            <w:r w:rsidR="00B501AC" w:rsidRPr="009E297C">
              <w:rPr>
                <w:bCs/>
                <w:sz w:val="24"/>
                <w:szCs w:val="24"/>
              </w:rPr>
              <w:t xml:space="preserve"> Nacionalnog plana </w:t>
            </w:r>
            <w:r w:rsidR="002339A1">
              <w:rPr>
                <w:bCs/>
                <w:sz w:val="24"/>
                <w:szCs w:val="24"/>
              </w:rPr>
              <w:t>razvoja akvakulture za razdoblje do 2027</w:t>
            </w:r>
            <w:r w:rsidR="00B501AC" w:rsidRPr="009E297C">
              <w:rPr>
                <w:bCs/>
                <w:sz w:val="24"/>
                <w:szCs w:val="24"/>
              </w:rPr>
              <w:t>. godine</w:t>
            </w:r>
            <w:r w:rsidR="00B501AC" w:rsidRPr="009E297C">
              <w:rPr>
                <w:sz w:val="24"/>
                <w:szCs w:val="24"/>
              </w:rPr>
              <w:t xml:space="preserve"> </w:t>
            </w:r>
          </w:p>
        </w:tc>
      </w:tr>
    </w:tbl>
    <w:p w14:paraId="188A39E9" w14:textId="77777777" w:rsidR="00B501AC" w:rsidRPr="009E297C" w:rsidRDefault="00B501AC" w:rsidP="00B501AC">
      <w:pPr>
        <w:tabs>
          <w:tab w:val="left" w:pos="1843"/>
        </w:tabs>
        <w:spacing w:line="360" w:lineRule="auto"/>
        <w:ind w:left="1843" w:hanging="1843"/>
        <w:rPr>
          <w:rFonts w:ascii="Times New Roman" w:hAnsi="Times New Roman" w:cs="Times New Roman"/>
          <w:sz w:val="24"/>
          <w:szCs w:val="24"/>
        </w:rPr>
      </w:pPr>
      <w:r w:rsidRPr="009E297C">
        <w:rPr>
          <w:rFonts w:ascii="Times New Roman" w:hAnsi="Times New Roman" w:cs="Times New Roman"/>
          <w:sz w:val="24"/>
          <w:szCs w:val="24"/>
        </w:rPr>
        <w:t>__________________________________________________________________________</w:t>
      </w:r>
    </w:p>
    <w:p w14:paraId="09DC6807" w14:textId="77777777" w:rsidR="00B501AC" w:rsidRPr="009E297C" w:rsidRDefault="00B501AC" w:rsidP="00B501AC">
      <w:pPr>
        <w:rPr>
          <w:rFonts w:ascii="Times New Roman" w:hAnsi="Times New Roman" w:cs="Times New Roman"/>
          <w:sz w:val="24"/>
          <w:szCs w:val="24"/>
        </w:rPr>
      </w:pPr>
    </w:p>
    <w:p w14:paraId="678F99D9" w14:textId="77777777" w:rsidR="00B501AC" w:rsidRPr="009E297C" w:rsidRDefault="00B501AC" w:rsidP="00B501AC">
      <w:pPr>
        <w:rPr>
          <w:rFonts w:ascii="Times New Roman" w:hAnsi="Times New Roman" w:cs="Times New Roman"/>
          <w:sz w:val="24"/>
          <w:szCs w:val="24"/>
        </w:rPr>
      </w:pPr>
    </w:p>
    <w:p w14:paraId="0B0E1AB6" w14:textId="77777777" w:rsidR="00B501AC" w:rsidRPr="009E297C" w:rsidRDefault="00B501AC" w:rsidP="00B501AC">
      <w:pPr>
        <w:rPr>
          <w:rFonts w:ascii="Times New Roman" w:hAnsi="Times New Roman" w:cs="Times New Roman"/>
          <w:sz w:val="24"/>
          <w:szCs w:val="24"/>
        </w:rPr>
      </w:pPr>
    </w:p>
    <w:p w14:paraId="37237BC7" w14:textId="77777777" w:rsidR="00B501AC" w:rsidRPr="009E297C" w:rsidRDefault="00B501AC" w:rsidP="00B501AC">
      <w:pPr>
        <w:rPr>
          <w:rFonts w:ascii="Times New Roman" w:hAnsi="Times New Roman" w:cs="Times New Roman"/>
          <w:sz w:val="24"/>
          <w:szCs w:val="24"/>
        </w:rPr>
      </w:pPr>
    </w:p>
    <w:p w14:paraId="67505BF4" w14:textId="77777777" w:rsidR="00B501AC" w:rsidRPr="009E297C" w:rsidRDefault="00B501AC" w:rsidP="00B501AC">
      <w:pPr>
        <w:rPr>
          <w:rFonts w:ascii="Times New Roman" w:hAnsi="Times New Roman" w:cs="Times New Roman"/>
          <w:sz w:val="24"/>
          <w:szCs w:val="24"/>
        </w:rPr>
      </w:pPr>
    </w:p>
    <w:p w14:paraId="10E4979B" w14:textId="77777777" w:rsidR="00B501AC" w:rsidRPr="009E297C" w:rsidRDefault="00B501AC" w:rsidP="00B501AC">
      <w:pPr>
        <w:rPr>
          <w:rFonts w:ascii="Times New Roman" w:hAnsi="Times New Roman" w:cs="Times New Roman"/>
          <w:sz w:val="24"/>
          <w:szCs w:val="24"/>
        </w:rPr>
      </w:pPr>
    </w:p>
    <w:p w14:paraId="2C98C15E" w14:textId="77777777" w:rsidR="00B501AC" w:rsidRPr="009E297C" w:rsidRDefault="00B501AC" w:rsidP="00B501AC">
      <w:pPr>
        <w:rPr>
          <w:rFonts w:ascii="Times New Roman" w:hAnsi="Times New Roman" w:cs="Times New Roman"/>
          <w:sz w:val="24"/>
          <w:szCs w:val="24"/>
        </w:rPr>
        <w:sectPr w:rsidR="00B501AC" w:rsidRPr="009E297C" w:rsidSect="000350D9">
          <w:type w:val="continuous"/>
          <w:pgSz w:w="11906" w:h="16838"/>
          <w:pgMar w:top="993" w:right="1417" w:bottom="1417" w:left="1417" w:header="709" w:footer="658" w:gutter="0"/>
          <w:cols w:space="708"/>
          <w:docGrid w:linePitch="360"/>
        </w:sectPr>
      </w:pPr>
    </w:p>
    <w:p w14:paraId="7B3F057E" w14:textId="77777777" w:rsidR="004E7710" w:rsidRPr="00670308" w:rsidRDefault="00670308" w:rsidP="004E7710">
      <w:pPr>
        <w:pStyle w:val="NoSpacing"/>
        <w:jc w:val="right"/>
        <w:rPr>
          <w:rFonts w:ascii="Times New Roman" w:hAnsi="Times New Roman" w:cs="Times New Roman"/>
          <w:b/>
          <w:bCs/>
          <w:sz w:val="24"/>
          <w:szCs w:val="24"/>
          <w:lang w:eastAsia="hr-HR"/>
        </w:rPr>
      </w:pPr>
      <w:r>
        <w:rPr>
          <w:rFonts w:ascii="Times New Roman" w:hAnsi="Times New Roman" w:cs="Times New Roman"/>
          <w:b/>
          <w:bCs/>
          <w:sz w:val="24"/>
          <w:szCs w:val="24"/>
          <w:lang w:eastAsia="hr-HR"/>
        </w:rPr>
        <w:lastRenderedPageBreak/>
        <w:t>P</w:t>
      </w:r>
      <w:r w:rsidRPr="00670308">
        <w:rPr>
          <w:rFonts w:ascii="Times New Roman" w:hAnsi="Times New Roman" w:cs="Times New Roman"/>
          <w:b/>
          <w:bCs/>
          <w:sz w:val="24"/>
          <w:szCs w:val="24"/>
          <w:lang w:eastAsia="hr-HR"/>
        </w:rPr>
        <w:t>rijedlog</w:t>
      </w:r>
    </w:p>
    <w:p w14:paraId="3BC2A484" w14:textId="77777777" w:rsidR="004E7710" w:rsidRPr="009E297C" w:rsidRDefault="004E7710" w:rsidP="00103362">
      <w:pPr>
        <w:pStyle w:val="NoSpacing"/>
        <w:rPr>
          <w:rFonts w:ascii="Times New Roman" w:hAnsi="Times New Roman" w:cs="Times New Roman"/>
          <w:b/>
          <w:bCs/>
          <w:sz w:val="24"/>
          <w:szCs w:val="24"/>
          <w:lang w:eastAsia="hr-HR"/>
        </w:rPr>
      </w:pPr>
    </w:p>
    <w:p w14:paraId="352E2B9A" w14:textId="77777777" w:rsidR="004E7710" w:rsidRPr="009E297C" w:rsidRDefault="004E7710" w:rsidP="004E7710">
      <w:pPr>
        <w:pStyle w:val="NoSpacing"/>
        <w:jc w:val="right"/>
        <w:rPr>
          <w:rFonts w:ascii="Times New Roman" w:hAnsi="Times New Roman" w:cs="Times New Roman"/>
          <w:b/>
          <w:bCs/>
          <w:sz w:val="24"/>
          <w:szCs w:val="24"/>
          <w:lang w:eastAsia="hr-HR"/>
        </w:rPr>
      </w:pPr>
    </w:p>
    <w:p w14:paraId="474B9002" w14:textId="77777777" w:rsidR="00D9219A" w:rsidRPr="00287E0A" w:rsidRDefault="00670308" w:rsidP="001D6566">
      <w:pPr>
        <w:spacing w:after="360"/>
        <w:jc w:val="both"/>
        <w:rPr>
          <w:rFonts w:ascii="Times New Roman" w:hAnsi="Times New Roman" w:cs="Times New Roman"/>
          <w:sz w:val="24"/>
          <w:szCs w:val="24"/>
        </w:rPr>
      </w:pPr>
      <w:r w:rsidRPr="00670308">
        <w:rPr>
          <w:rFonts w:ascii="Times New Roman" w:hAnsi="Times New Roman" w:cs="Times New Roman"/>
          <w:sz w:val="24"/>
          <w:szCs w:val="24"/>
        </w:rPr>
        <w:t>Na temelju članka 31. stavka 2. Zakona o Vladi Republike Hrvatske (»Narodne novine«, br. 150/11, 119/14, 93/16</w:t>
      </w:r>
      <w:r w:rsidR="00E41129">
        <w:rPr>
          <w:rFonts w:ascii="Times New Roman" w:hAnsi="Times New Roman" w:cs="Times New Roman"/>
          <w:sz w:val="24"/>
          <w:szCs w:val="24"/>
        </w:rPr>
        <w:t xml:space="preserve">, </w:t>
      </w:r>
      <w:r w:rsidRPr="00670308">
        <w:rPr>
          <w:rFonts w:ascii="Times New Roman" w:hAnsi="Times New Roman" w:cs="Times New Roman"/>
          <w:sz w:val="24"/>
          <w:szCs w:val="24"/>
        </w:rPr>
        <w:t>116/18</w:t>
      </w:r>
      <w:r w:rsidR="00E41129">
        <w:rPr>
          <w:rFonts w:ascii="Times New Roman" w:hAnsi="Times New Roman" w:cs="Times New Roman"/>
          <w:sz w:val="24"/>
          <w:szCs w:val="24"/>
        </w:rPr>
        <w:t xml:space="preserve"> i 80/22</w:t>
      </w:r>
      <w:r w:rsidRPr="00670308">
        <w:rPr>
          <w:rFonts w:ascii="Times New Roman" w:hAnsi="Times New Roman" w:cs="Times New Roman"/>
          <w:sz w:val="24"/>
          <w:szCs w:val="24"/>
        </w:rPr>
        <w:t xml:space="preserve">), </w:t>
      </w:r>
      <w:r w:rsidR="00667595">
        <w:rPr>
          <w:rFonts w:ascii="Times New Roman" w:hAnsi="Times New Roman" w:cs="Times New Roman"/>
          <w:sz w:val="24"/>
          <w:szCs w:val="24"/>
        </w:rPr>
        <w:t xml:space="preserve">članka 5. stavka 2. Zakona o akvakulturi </w:t>
      </w:r>
      <w:r w:rsidR="00667595" w:rsidRPr="00287E0A">
        <w:rPr>
          <w:rFonts w:ascii="Times New Roman" w:hAnsi="Times New Roman" w:cs="Times New Roman"/>
          <w:sz w:val="24"/>
          <w:szCs w:val="24"/>
        </w:rPr>
        <w:t>(»Narodne novine«, br. 1</w:t>
      </w:r>
      <w:r w:rsidR="00667595">
        <w:rPr>
          <w:rFonts w:ascii="Times New Roman" w:hAnsi="Times New Roman" w:cs="Times New Roman"/>
          <w:sz w:val="24"/>
          <w:szCs w:val="24"/>
        </w:rPr>
        <w:t>30</w:t>
      </w:r>
      <w:r w:rsidR="00667595" w:rsidRPr="00287E0A">
        <w:rPr>
          <w:rFonts w:ascii="Times New Roman" w:hAnsi="Times New Roman" w:cs="Times New Roman"/>
          <w:sz w:val="24"/>
          <w:szCs w:val="24"/>
        </w:rPr>
        <w:t>/1</w:t>
      </w:r>
      <w:r w:rsidR="00667595">
        <w:rPr>
          <w:rFonts w:ascii="Times New Roman" w:hAnsi="Times New Roman" w:cs="Times New Roman"/>
          <w:sz w:val="24"/>
          <w:szCs w:val="24"/>
        </w:rPr>
        <w:t>7</w:t>
      </w:r>
      <w:r w:rsidR="00667595" w:rsidRPr="00287E0A">
        <w:rPr>
          <w:rFonts w:ascii="Times New Roman" w:hAnsi="Times New Roman" w:cs="Times New Roman"/>
          <w:sz w:val="24"/>
          <w:szCs w:val="24"/>
        </w:rPr>
        <w:t>, 11</w:t>
      </w:r>
      <w:r w:rsidR="00667595">
        <w:rPr>
          <w:rFonts w:ascii="Times New Roman" w:hAnsi="Times New Roman" w:cs="Times New Roman"/>
          <w:sz w:val="24"/>
          <w:szCs w:val="24"/>
        </w:rPr>
        <w:t>1</w:t>
      </w:r>
      <w:r w:rsidR="00667595" w:rsidRPr="00287E0A">
        <w:rPr>
          <w:rFonts w:ascii="Times New Roman" w:hAnsi="Times New Roman" w:cs="Times New Roman"/>
          <w:sz w:val="24"/>
          <w:szCs w:val="24"/>
        </w:rPr>
        <w:t>/1</w:t>
      </w:r>
      <w:r w:rsidR="00667595">
        <w:rPr>
          <w:rFonts w:ascii="Times New Roman" w:hAnsi="Times New Roman" w:cs="Times New Roman"/>
          <w:sz w:val="24"/>
          <w:szCs w:val="24"/>
        </w:rPr>
        <w:t xml:space="preserve">8 </w:t>
      </w:r>
      <w:r w:rsidR="00667595" w:rsidRPr="00287E0A">
        <w:rPr>
          <w:rFonts w:ascii="Times New Roman" w:hAnsi="Times New Roman" w:cs="Times New Roman"/>
          <w:sz w:val="24"/>
          <w:szCs w:val="24"/>
        </w:rPr>
        <w:t>i 1</w:t>
      </w:r>
      <w:r w:rsidR="00667595">
        <w:rPr>
          <w:rFonts w:ascii="Times New Roman" w:hAnsi="Times New Roman" w:cs="Times New Roman"/>
          <w:sz w:val="24"/>
          <w:szCs w:val="24"/>
        </w:rPr>
        <w:t>44</w:t>
      </w:r>
      <w:r w:rsidR="00667595" w:rsidRPr="00287E0A">
        <w:rPr>
          <w:rFonts w:ascii="Times New Roman" w:hAnsi="Times New Roman" w:cs="Times New Roman"/>
          <w:sz w:val="24"/>
          <w:szCs w:val="24"/>
        </w:rPr>
        <w:t>/</w:t>
      </w:r>
      <w:r w:rsidR="00667595">
        <w:rPr>
          <w:rFonts w:ascii="Times New Roman" w:hAnsi="Times New Roman" w:cs="Times New Roman"/>
          <w:sz w:val="24"/>
          <w:szCs w:val="24"/>
        </w:rPr>
        <w:t>20</w:t>
      </w:r>
      <w:r w:rsidR="00667595" w:rsidRPr="00287E0A">
        <w:rPr>
          <w:rFonts w:ascii="Times New Roman" w:hAnsi="Times New Roman" w:cs="Times New Roman"/>
          <w:sz w:val="24"/>
          <w:szCs w:val="24"/>
        </w:rPr>
        <w:t>)</w:t>
      </w:r>
      <w:r w:rsidR="00667595">
        <w:rPr>
          <w:rFonts w:ascii="Times New Roman" w:hAnsi="Times New Roman" w:cs="Times New Roman"/>
          <w:sz w:val="24"/>
          <w:szCs w:val="24"/>
        </w:rPr>
        <w:t xml:space="preserve"> </w:t>
      </w:r>
      <w:r w:rsidR="00FB0275">
        <w:rPr>
          <w:rFonts w:ascii="Times New Roman" w:hAnsi="Times New Roman" w:cs="Times New Roman"/>
          <w:sz w:val="24"/>
          <w:szCs w:val="24"/>
        </w:rPr>
        <w:t xml:space="preserve">i </w:t>
      </w:r>
      <w:r w:rsidR="00D9219A" w:rsidRPr="00287E0A">
        <w:rPr>
          <w:rFonts w:ascii="Times New Roman" w:hAnsi="Times New Roman" w:cs="Times New Roman"/>
          <w:sz w:val="24"/>
          <w:szCs w:val="24"/>
        </w:rPr>
        <w:t>članka 12. stavka 2. Zakona o sustavu strateškog planiranja i upravljanja razvojem Republike Hrvatske (»Narodne novine«, broj 123</w:t>
      </w:r>
      <w:r w:rsidR="003D7BC8">
        <w:rPr>
          <w:rFonts w:ascii="Times New Roman" w:hAnsi="Times New Roman" w:cs="Times New Roman"/>
          <w:sz w:val="24"/>
          <w:szCs w:val="24"/>
        </w:rPr>
        <w:t>/17</w:t>
      </w:r>
      <w:r w:rsidR="00D9219A" w:rsidRPr="00287E0A">
        <w:rPr>
          <w:rFonts w:ascii="Times New Roman" w:hAnsi="Times New Roman" w:cs="Times New Roman"/>
          <w:sz w:val="24"/>
          <w:szCs w:val="24"/>
        </w:rPr>
        <w:t>)</w:t>
      </w:r>
      <w:r>
        <w:rPr>
          <w:rFonts w:ascii="Times New Roman" w:hAnsi="Times New Roman" w:cs="Times New Roman"/>
          <w:sz w:val="24"/>
          <w:szCs w:val="24"/>
        </w:rPr>
        <w:t>,</w:t>
      </w:r>
      <w:r w:rsidR="00667595">
        <w:rPr>
          <w:rFonts w:ascii="Times New Roman" w:hAnsi="Times New Roman" w:cs="Times New Roman"/>
          <w:sz w:val="24"/>
          <w:szCs w:val="24"/>
        </w:rPr>
        <w:t xml:space="preserve"> </w:t>
      </w:r>
      <w:r w:rsidR="00D9219A" w:rsidRPr="00287E0A">
        <w:rPr>
          <w:rFonts w:ascii="Times New Roman" w:hAnsi="Times New Roman" w:cs="Times New Roman"/>
          <w:sz w:val="24"/>
          <w:szCs w:val="24"/>
        </w:rPr>
        <w:t xml:space="preserve">Vlada Republike Hrvatske je na sjednici održanoj </w:t>
      </w:r>
      <w:r w:rsidR="00D9219A">
        <w:rPr>
          <w:rFonts w:ascii="Times New Roman" w:hAnsi="Times New Roman" w:cs="Times New Roman"/>
          <w:sz w:val="24"/>
          <w:szCs w:val="24"/>
        </w:rPr>
        <w:t>______________</w:t>
      </w:r>
      <w:r w:rsidR="00D9219A" w:rsidRPr="00287E0A">
        <w:rPr>
          <w:rFonts w:ascii="Times New Roman" w:hAnsi="Times New Roman" w:cs="Times New Roman"/>
          <w:sz w:val="24"/>
          <w:szCs w:val="24"/>
        </w:rPr>
        <w:t xml:space="preserve"> donijela</w:t>
      </w:r>
    </w:p>
    <w:p w14:paraId="38E06722" w14:textId="77777777" w:rsidR="00D9219A" w:rsidRPr="00670308" w:rsidRDefault="00D9219A" w:rsidP="00D9219A">
      <w:pPr>
        <w:jc w:val="center"/>
        <w:rPr>
          <w:rFonts w:ascii="Times New Roman" w:hAnsi="Times New Roman" w:cs="Times New Roman"/>
          <w:b/>
          <w:sz w:val="24"/>
          <w:szCs w:val="24"/>
        </w:rPr>
      </w:pPr>
      <w:r w:rsidRPr="00670308">
        <w:rPr>
          <w:rFonts w:ascii="Times New Roman" w:hAnsi="Times New Roman" w:cs="Times New Roman"/>
          <w:b/>
          <w:sz w:val="24"/>
          <w:szCs w:val="24"/>
        </w:rPr>
        <w:t>ODLUKU</w:t>
      </w:r>
    </w:p>
    <w:p w14:paraId="13E144FE" w14:textId="77777777" w:rsidR="00670308" w:rsidRDefault="00670308" w:rsidP="00670308">
      <w:pPr>
        <w:spacing w:after="0"/>
        <w:jc w:val="center"/>
        <w:rPr>
          <w:rFonts w:ascii="Times New Roman" w:hAnsi="Times New Roman" w:cs="Times New Roman"/>
          <w:b/>
          <w:bCs/>
          <w:sz w:val="24"/>
          <w:szCs w:val="24"/>
        </w:rPr>
      </w:pPr>
      <w:r w:rsidRPr="00670308">
        <w:rPr>
          <w:rFonts w:ascii="Times New Roman" w:hAnsi="Times New Roman" w:cs="Times New Roman"/>
          <w:b/>
          <w:sz w:val="24"/>
          <w:szCs w:val="24"/>
        </w:rPr>
        <w:t xml:space="preserve">o donošenju </w:t>
      </w:r>
      <w:r>
        <w:rPr>
          <w:rFonts w:ascii="Times New Roman" w:hAnsi="Times New Roman" w:cs="Times New Roman"/>
          <w:b/>
          <w:sz w:val="24"/>
          <w:szCs w:val="24"/>
        </w:rPr>
        <w:t>N</w:t>
      </w:r>
      <w:r w:rsidRPr="00670308">
        <w:rPr>
          <w:rFonts w:ascii="Times New Roman" w:hAnsi="Times New Roman" w:cs="Times New Roman"/>
          <w:b/>
          <w:sz w:val="24"/>
          <w:szCs w:val="24"/>
        </w:rPr>
        <w:t xml:space="preserve">acionalnog plana razvoja </w:t>
      </w:r>
      <w:r w:rsidRPr="00670308">
        <w:rPr>
          <w:rFonts w:ascii="Times New Roman" w:hAnsi="Times New Roman" w:cs="Times New Roman"/>
          <w:b/>
          <w:bCs/>
          <w:sz w:val="24"/>
          <w:szCs w:val="24"/>
        </w:rPr>
        <w:t xml:space="preserve">akvakulture za razdoblje </w:t>
      </w:r>
    </w:p>
    <w:p w14:paraId="44207C3F" w14:textId="4E4C9748" w:rsidR="00D9219A" w:rsidRPr="00670308" w:rsidRDefault="00670308" w:rsidP="00670308">
      <w:pPr>
        <w:spacing w:after="0"/>
        <w:jc w:val="center"/>
        <w:rPr>
          <w:rFonts w:ascii="Times New Roman" w:hAnsi="Times New Roman" w:cs="Times New Roman"/>
          <w:b/>
          <w:sz w:val="24"/>
          <w:szCs w:val="24"/>
        </w:rPr>
      </w:pPr>
      <w:r w:rsidRPr="00670308">
        <w:rPr>
          <w:rFonts w:ascii="Times New Roman" w:hAnsi="Times New Roman" w:cs="Times New Roman"/>
          <w:b/>
          <w:bCs/>
          <w:sz w:val="24"/>
          <w:szCs w:val="24"/>
        </w:rPr>
        <w:t>do 2027. godine</w:t>
      </w:r>
    </w:p>
    <w:p w14:paraId="2D4B4AAA" w14:textId="77777777" w:rsidR="001D6566" w:rsidRDefault="001D6566" w:rsidP="00103362">
      <w:pPr>
        <w:jc w:val="center"/>
        <w:rPr>
          <w:rFonts w:ascii="Times New Roman" w:hAnsi="Times New Roman" w:cs="Times New Roman"/>
          <w:sz w:val="24"/>
          <w:szCs w:val="24"/>
        </w:rPr>
      </w:pPr>
    </w:p>
    <w:p w14:paraId="3C7C2410" w14:textId="77777777" w:rsidR="00D9219A" w:rsidRPr="00287E0A" w:rsidRDefault="00D9219A" w:rsidP="00103362">
      <w:pPr>
        <w:jc w:val="center"/>
        <w:rPr>
          <w:rFonts w:ascii="Times New Roman" w:hAnsi="Times New Roman" w:cs="Times New Roman"/>
          <w:sz w:val="24"/>
          <w:szCs w:val="24"/>
        </w:rPr>
      </w:pPr>
      <w:r w:rsidRPr="00287E0A">
        <w:rPr>
          <w:rFonts w:ascii="Times New Roman" w:hAnsi="Times New Roman" w:cs="Times New Roman"/>
          <w:sz w:val="24"/>
          <w:szCs w:val="24"/>
        </w:rPr>
        <w:t>I.</w:t>
      </w:r>
    </w:p>
    <w:p w14:paraId="01805E85" w14:textId="6B548E94" w:rsidR="00D9219A" w:rsidRPr="00667595" w:rsidRDefault="00D9219A" w:rsidP="001D6566">
      <w:pPr>
        <w:spacing w:after="240"/>
        <w:jc w:val="both"/>
        <w:rPr>
          <w:rFonts w:ascii="Times New Roman" w:hAnsi="Times New Roman" w:cs="Times New Roman"/>
          <w:sz w:val="24"/>
          <w:szCs w:val="24"/>
        </w:rPr>
      </w:pPr>
      <w:r w:rsidRPr="00667595">
        <w:rPr>
          <w:rFonts w:ascii="Times New Roman" w:hAnsi="Times New Roman" w:cs="Times New Roman"/>
          <w:sz w:val="24"/>
          <w:szCs w:val="24"/>
        </w:rPr>
        <w:t xml:space="preserve">Donosi se Nacionalni plan razvoja </w:t>
      </w:r>
      <w:r w:rsidR="002B69C2" w:rsidRPr="00667595">
        <w:rPr>
          <w:rFonts w:ascii="Times New Roman" w:hAnsi="Times New Roman" w:cs="Times New Roman"/>
          <w:sz w:val="24"/>
          <w:szCs w:val="24"/>
        </w:rPr>
        <w:t>akvakulture</w:t>
      </w:r>
      <w:r w:rsidRPr="00667595">
        <w:rPr>
          <w:rFonts w:ascii="Times New Roman" w:hAnsi="Times New Roman" w:cs="Times New Roman"/>
          <w:sz w:val="24"/>
          <w:szCs w:val="24"/>
        </w:rPr>
        <w:t xml:space="preserve"> za razdoblje do 2027. godine u tekstu koji je dostavilo Ministarstvo p</w:t>
      </w:r>
      <w:r w:rsidR="002B69C2" w:rsidRPr="00667595">
        <w:rPr>
          <w:rFonts w:ascii="Times New Roman" w:hAnsi="Times New Roman" w:cs="Times New Roman"/>
          <w:sz w:val="24"/>
          <w:szCs w:val="24"/>
        </w:rPr>
        <w:t xml:space="preserve">oljoprivrede aktom, KLASA: </w:t>
      </w:r>
      <w:r w:rsidR="004B5D37" w:rsidRPr="004B5D37">
        <w:rPr>
          <w:rFonts w:ascii="Times New Roman" w:hAnsi="Times New Roman" w:cs="Times New Roman"/>
          <w:sz w:val="24"/>
          <w:szCs w:val="24"/>
        </w:rPr>
        <w:t>324-05/20-04/26</w:t>
      </w:r>
      <w:r w:rsidR="004B5D37">
        <w:rPr>
          <w:rFonts w:ascii="Times New Roman" w:hAnsi="Times New Roman" w:cs="Times New Roman"/>
          <w:sz w:val="24"/>
          <w:szCs w:val="24"/>
        </w:rPr>
        <w:t xml:space="preserve">, </w:t>
      </w:r>
      <w:r w:rsidR="002B69C2" w:rsidRPr="00667595">
        <w:rPr>
          <w:rFonts w:ascii="Times New Roman" w:hAnsi="Times New Roman" w:cs="Times New Roman"/>
          <w:sz w:val="24"/>
          <w:szCs w:val="24"/>
        </w:rPr>
        <w:t>URBROJ</w:t>
      </w:r>
      <w:r w:rsidRPr="00667595">
        <w:rPr>
          <w:rFonts w:ascii="Times New Roman" w:hAnsi="Times New Roman" w:cs="Times New Roman"/>
          <w:sz w:val="24"/>
          <w:szCs w:val="24"/>
        </w:rPr>
        <w:t xml:space="preserve">: </w:t>
      </w:r>
      <w:r w:rsidR="004B5D37" w:rsidRPr="004B5D37">
        <w:rPr>
          <w:rFonts w:ascii="Times New Roman" w:hAnsi="Times New Roman" w:cs="Times New Roman"/>
          <w:sz w:val="24"/>
          <w:szCs w:val="24"/>
        </w:rPr>
        <w:t>525-12/793-22-72</w:t>
      </w:r>
      <w:r w:rsidRPr="00667595">
        <w:rPr>
          <w:rFonts w:ascii="Times New Roman" w:hAnsi="Times New Roman" w:cs="Times New Roman"/>
          <w:sz w:val="24"/>
          <w:szCs w:val="24"/>
        </w:rPr>
        <w:t xml:space="preserve">, od </w:t>
      </w:r>
      <w:r w:rsidR="004B5D37">
        <w:rPr>
          <w:rFonts w:ascii="Times New Roman" w:hAnsi="Times New Roman" w:cs="Times New Roman"/>
          <w:sz w:val="24"/>
          <w:szCs w:val="24"/>
        </w:rPr>
        <w:t>26. listopada</w:t>
      </w:r>
      <w:r w:rsidRPr="00667595">
        <w:rPr>
          <w:rFonts w:ascii="Times New Roman" w:hAnsi="Times New Roman" w:cs="Times New Roman"/>
          <w:sz w:val="24"/>
          <w:szCs w:val="24"/>
        </w:rPr>
        <w:t xml:space="preserve"> 2022.</w:t>
      </w:r>
    </w:p>
    <w:p w14:paraId="34B6CC97" w14:textId="77777777" w:rsidR="00D9219A" w:rsidRDefault="00D9219A" w:rsidP="00103362">
      <w:pPr>
        <w:jc w:val="center"/>
        <w:rPr>
          <w:rFonts w:ascii="Times New Roman" w:hAnsi="Times New Roman" w:cs="Times New Roman"/>
          <w:sz w:val="24"/>
          <w:szCs w:val="24"/>
        </w:rPr>
      </w:pPr>
      <w:r w:rsidRPr="00287E0A">
        <w:rPr>
          <w:rFonts w:ascii="Times New Roman" w:hAnsi="Times New Roman" w:cs="Times New Roman"/>
          <w:sz w:val="24"/>
          <w:szCs w:val="24"/>
        </w:rPr>
        <w:t>II.</w:t>
      </w:r>
    </w:p>
    <w:p w14:paraId="63D38024" w14:textId="77777777" w:rsidR="001D6566" w:rsidRDefault="001D6566" w:rsidP="001D6566">
      <w:pPr>
        <w:spacing w:after="240"/>
        <w:jc w:val="both"/>
        <w:rPr>
          <w:rFonts w:ascii="Times New Roman" w:hAnsi="Times New Roman" w:cs="Times New Roman"/>
          <w:sz w:val="24"/>
          <w:szCs w:val="24"/>
        </w:rPr>
      </w:pPr>
      <w:r w:rsidRPr="001D6566">
        <w:rPr>
          <w:rFonts w:ascii="Times New Roman" w:hAnsi="Times New Roman" w:cs="Times New Roman"/>
          <w:sz w:val="24"/>
          <w:szCs w:val="24"/>
        </w:rPr>
        <w:t>Ovom se Odlukom osigurava provedba Uredbe (EU) br. 1380/2013 Europskog parlamenta i Vijeća od 11. prosinca 2013. o zajedničkoj ribarstvenoj politici, izmjeni uredaba Vijeća (EZ) br. 1954/2003 i (EZ) br. 1224/2009 i stavljanju izvan snage uredaba (EZ) br. 2371/2002 i (EZ) br. 639/2004 i Odluke Vijeća 2004/585/EZ (SL L 354, 28.12.2013.)</w:t>
      </w:r>
      <w:r>
        <w:rPr>
          <w:rFonts w:ascii="Times New Roman" w:hAnsi="Times New Roman" w:cs="Times New Roman"/>
          <w:sz w:val="24"/>
          <w:szCs w:val="24"/>
        </w:rPr>
        <w:t>.</w:t>
      </w:r>
    </w:p>
    <w:p w14:paraId="43E7CEC4" w14:textId="77777777" w:rsidR="001D6566" w:rsidRPr="00287E0A" w:rsidRDefault="001D6566" w:rsidP="001D6566">
      <w:pPr>
        <w:jc w:val="center"/>
        <w:rPr>
          <w:rFonts w:ascii="Times New Roman" w:hAnsi="Times New Roman" w:cs="Times New Roman"/>
          <w:sz w:val="24"/>
          <w:szCs w:val="24"/>
        </w:rPr>
      </w:pPr>
      <w:r w:rsidRPr="00287E0A">
        <w:rPr>
          <w:rFonts w:ascii="Times New Roman" w:hAnsi="Times New Roman" w:cs="Times New Roman"/>
          <w:sz w:val="24"/>
          <w:szCs w:val="24"/>
        </w:rPr>
        <w:t>III.</w:t>
      </w:r>
    </w:p>
    <w:p w14:paraId="2EF403BB" w14:textId="25EEB369" w:rsidR="00E41129" w:rsidRPr="00E41129" w:rsidRDefault="00E41129" w:rsidP="00E41129">
      <w:pPr>
        <w:autoSpaceDE w:val="0"/>
        <w:autoSpaceDN w:val="0"/>
        <w:adjustRightInd w:val="0"/>
        <w:spacing w:before="120" w:after="120" w:line="240" w:lineRule="auto"/>
        <w:jc w:val="both"/>
        <w:rPr>
          <w:rFonts w:ascii="Times New Roman" w:eastAsia="Calibri" w:hAnsi="Times New Roman" w:cs="Times New Roman"/>
          <w:sz w:val="24"/>
          <w:szCs w:val="24"/>
        </w:rPr>
      </w:pPr>
      <w:r w:rsidRPr="00E41129">
        <w:rPr>
          <w:rFonts w:ascii="Times New Roman" w:eastAsia="Calibri" w:hAnsi="Times New Roman" w:cs="Times New Roman"/>
          <w:sz w:val="24"/>
          <w:szCs w:val="24"/>
        </w:rPr>
        <w:t>Zadužuje se Ministarstvo poljoprivrede da u roku od 30 dana od stupanj</w:t>
      </w:r>
      <w:r w:rsidR="00AD4498">
        <w:rPr>
          <w:rFonts w:ascii="Times New Roman" w:eastAsia="Calibri" w:hAnsi="Times New Roman" w:cs="Times New Roman"/>
          <w:sz w:val="24"/>
          <w:szCs w:val="24"/>
        </w:rPr>
        <w:t>a na snagu ove Odluke, izradi</w:t>
      </w:r>
      <w:r w:rsidRPr="00E41129">
        <w:rPr>
          <w:rFonts w:ascii="Times New Roman" w:eastAsia="Calibri" w:hAnsi="Times New Roman" w:cs="Times New Roman"/>
          <w:sz w:val="24"/>
          <w:szCs w:val="24"/>
        </w:rPr>
        <w:t xml:space="preserve"> Akcijski plan za provedbu Nacionalnog plana razvoj</w:t>
      </w:r>
      <w:r w:rsidR="0070036E">
        <w:rPr>
          <w:rFonts w:ascii="Times New Roman" w:eastAsia="Calibri" w:hAnsi="Times New Roman" w:cs="Times New Roman"/>
          <w:sz w:val="24"/>
          <w:szCs w:val="24"/>
        </w:rPr>
        <w:t>a</w:t>
      </w:r>
      <w:r w:rsidRPr="00E41129">
        <w:rPr>
          <w:rFonts w:ascii="Times New Roman" w:eastAsia="Calibri" w:hAnsi="Times New Roman" w:cs="Times New Roman"/>
          <w:sz w:val="24"/>
          <w:szCs w:val="24"/>
        </w:rPr>
        <w:t xml:space="preserve"> akvakulture za razdoblje do 2024. godine.</w:t>
      </w:r>
    </w:p>
    <w:p w14:paraId="623FDE32" w14:textId="77777777" w:rsidR="00E41129" w:rsidRDefault="00E41129" w:rsidP="000B11FF">
      <w:pPr>
        <w:autoSpaceDE w:val="0"/>
        <w:autoSpaceDN w:val="0"/>
        <w:adjustRightInd w:val="0"/>
        <w:spacing w:before="120" w:after="120" w:line="240" w:lineRule="auto"/>
        <w:jc w:val="both"/>
        <w:rPr>
          <w:rFonts w:ascii="Times New Roman" w:eastAsia="Calibri" w:hAnsi="Times New Roman" w:cs="Times New Roman"/>
          <w:sz w:val="24"/>
          <w:szCs w:val="24"/>
        </w:rPr>
      </w:pPr>
      <w:r w:rsidRPr="00E41129">
        <w:rPr>
          <w:rFonts w:ascii="Times New Roman" w:eastAsia="Calibri" w:hAnsi="Times New Roman" w:cs="Times New Roman"/>
          <w:sz w:val="24"/>
          <w:szCs w:val="24"/>
        </w:rPr>
        <w:t>Zadužuje se Ministarstvo poljoprivrede da u roku od 30 dana prije isteka roka važenja Akcijskog plana iz stavka 1. ove točke izradi Akcijski plan za provedbu Nacionalnog plana razvoj</w:t>
      </w:r>
      <w:r w:rsidR="0070036E">
        <w:rPr>
          <w:rFonts w:ascii="Times New Roman" w:eastAsia="Calibri" w:hAnsi="Times New Roman" w:cs="Times New Roman"/>
          <w:sz w:val="24"/>
          <w:szCs w:val="24"/>
        </w:rPr>
        <w:t>a</w:t>
      </w:r>
      <w:r w:rsidRPr="00E41129">
        <w:rPr>
          <w:rFonts w:ascii="Times New Roman" w:eastAsia="Calibri" w:hAnsi="Times New Roman" w:cs="Times New Roman"/>
          <w:sz w:val="24"/>
          <w:szCs w:val="24"/>
        </w:rPr>
        <w:t xml:space="preserve"> akvakulture za razdoblje od 2025. do 2027. godine.</w:t>
      </w:r>
    </w:p>
    <w:p w14:paraId="473C0605" w14:textId="77777777" w:rsidR="00E41129" w:rsidRPr="000B11FF" w:rsidRDefault="00E41129" w:rsidP="000B11FF">
      <w:pPr>
        <w:autoSpaceDE w:val="0"/>
        <w:autoSpaceDN w:val="0"/>
        <w:adjustRightInd w:val="0"/>
        <w:spacing w:before="120" w:after="120" w:line="240" w:lineRule="auto"/>
        <w:jc w:val="both"/>
        <w:rPr>
          <w:rFonts w:ascii="Times New Roman" w:eastAsia="Calibri" w:hAnsi="Times New Roman" w:cs="Times New Roman"/>
          <w:sz w:val="24"/>
          <w:szCs w:val="24"/>
        </w:rPr>
      </w:pPr>
    </w:p>
    <w:p w14:paraId="64BFD032" w14:textId="77777777" w:rsidR="00D9219A" w:rsidRDefault="001D6566" w:rsidP="00103362">
      <w:pPr>
        <w:jc w:val="center"/>
        <w:rPr>
          <w:rFonts w:ascii="Times New Roman" w:hAnsi="Times New Roman" w:cs="Times New Roman"/>
          <w:sz w:val="24"/>
          <w:szCs w:val="24"/>
        </w:rPr>
      </w:pPr>
      <w:r>
        <w:rPr>
          <w:rFonts w:ascii="Times New Roman" w:hAnsi="Times New Roman" w:cs="Times New Roman"/>
          <w:sz w:val="24"/>
          <w:szCs w:val="24"/>
        </w:rPr>
        <w:t>IV</w:t>
      </w:r>
      <w:r w:rsidR="00D9219A" w:rsidRPr="00287E0A">
        <w:rPr>
          <w:rFonts w:ascii="Times New Roman" w:hAnsi="Times New Roman" w:cs="Times New Roman"/>
          <w:sz w:val="24"/>
          <w:szCs w:val="24"/>
        </w:rPr>
        <w:t>.</w:t>
      </w:r>
    </w:p>
    <w:p w14:paraId="2DA2FAF6" w14:textId="77777777" w:rsidR="00E41129" w:rsidRPr="00E41129" w:rsidRDefault="00E41129" w:rsidP="00E41129">
      <w:pPr>
        <w:autoSpaceDE w:val="0"/>
        <w:autoSpaceDN w:val="0"/>
        <w:adjustRightInd w:val="0"/>
        <w:spacing w:before="120" w:after="120" w:line="240" w:lineRule="auto"/>
        <w:jc w:val="both"/>
        <w:rPr>
          <w:rFonts w:ascii="Times New Roman" w:eastAsia="Calibri" w:hAnsi="Times New Roman" w:cs="Times New Roman"/>
          <w:sz w:val="24"/>
          <w:szCs w:val="24"/>
        </w:rPr>
      </w:pPr>
      <w:r w:rsidRPr="00E41129">
        <w:rPr>
          <w:rFonts w:ascii="Times New Roman" w:eastAsia="Calibri" w:hAnsi="Times New Roman" w:cs="Times New Roman"/>
          <w:sz w:val="24"/>
          <w:szCs w:val="24"/>
        </w:rPr>
        <w:t>Tijela zadužena za provedbu Nacionalnog plana iz točke I. ove Odluke, dužna su mjere iz Akcijskih planova iz točke II</w:t>
      </w:r>
      <w:r>
        <w:rPr>
          <w:rFonts w:ascii="Times New Roman" w:eastAsia="Calibri" w:hAnsi="Times New Roman" w:cs="Times New Roman"/>
          <w:sz w:val="24"/>
          <w:szCs w:val="24"/>
        </w:rPr>
        <w:t>I</w:t>
      </w:r>
      <w:r w:rsidRPr="00E41129">
        <w:rPr>
          <w:rFonts w:ascii="Times New Roman" w:eastAsia="Calibri" w:hAnsi="Times New Roman" w:cs="Times New Roman"/>
          <w:sz w:val="24"/>
          <w:szCs w:val="24"/>
        </w:rPr>
        <w:t>. ove Odluke preuzeti u svoje provedbene programe.</w:t>
      </w:r>
    </w:p>
    <w:p w14:paraId="60827F50" w14:textId="77777777" w:rsidR="00E41129" w:rsidRPr="00287E0A" w:rsidRDefault="00E41129" w:rsidP="00103362">
      <w:pPr>
        <w:jc w:val="center"/>
        <w:rPr>
          <w:rFonts w:ascii="Times New Roman" w:hAnsi="Times New Roman" w:cs="Times New Roman"/>
          <w:sz w:val="24"/>
          <w:szCs w:val="24"/>
        </w:rPr>
      </w:pPr>
    </w:p>
    <w:p w14:paraId="095B1900" w14:textId="09ABAB85" w:rsidR="00D9219A" w:rsidRDefault="00D9219A" w:rsidP="00103362">
      <w:pPr>
        <w:jc w:val="center"/>
        <w:rPr>
          <w:rFonts w:ascii="Times New Roman" w:hAnsi="Times New Roman" w:cs="Times New Roman"/>
          <w:sz w:val="24"/>
          <w:szCs w:val="24"/>
        </w:rPr>
      </w:pPr>
      <w:r w:rsidRPr="00287E0A">
        <w:rPr>
          <w:rFonts w:ascii="Times New Roman" w:hAnsi="Times New Roman" w:cs="Times New Roman"/>
          <w:sz w:val="24"/>
          <w:szCs w:val="24"/>
        </w:rPr>
        <w:lastRenderedPageBreak/>
        <w:t>V.</w:t>
      </w:r>
    </w:p>
    <w:p w14:paraId="06DACEEC" w14:textId="31D9C806" w:rsidR="00E41129" w:rsidRPr="00E41129" w:rsidRDefault="00E41129" w:rsidP="00E41129">
      <w:pPr>
        <w:autoSpaceDE w:val="0"/>
        <w:autoSpaceDN w:val="0"/>
        <w:adjustRightInd w:val="0"/>
        <w:spacing w:before="120" w:after="120" w:line="240" w:lineRule="auto"/>
        <w:jc w:val="both"/>
        <w:rPr>
          <w:rFonts w:ascii="Times New Roman" w:eastAsia="Calibri" w:hAnsi="Times New Roman" w:cs="Times New Roman"/>
          <w:sz w:val="24"/>
          <w:szCs w:val="24"/>
        </w:rPr>
      </w:pPr>
      <w:r w:rsidRPr="00E41129">
        <w:rPr>
          <w:rFonts w:ascii="Times New Roman" w:eastAsia="Calibri" w:hAnsi="Times New Roman" w:cs="Times New Roman"/>
          <w:sz w:val="24"/>
          <w:szCs w:val="24"/>
        </w:rPr>
        <w:t xml:space="preserve">Zadužuje se Ministarstvo poljoprivrede da o ovoj Odluci izvijesti sva nadležna tijela čiji je djelokrug rada povezan s provedbom posebnih ciljeva iz Nacionalnog plana </w:t>
      </w:r>
      <w:r w:rsidR="00AE2CF4">
        <w:rPr>
          <w:rFonts w:ascii="Times New Roman" w:eastAsia="Calibri" w:hAnsi="Times New Roman" w:cs="Times New Roman"/>
          <w:sz w:val="24"/>
          <w:szCs w:val="24"/>
        </w:rPr>
        <w:t xml:space="preserve">iz </w:t>
      </w:r>
      <w:r w:rsidRPr="00E41129">
        <w:rPr>
          <w:rFonts w:ascii="Times New Roman" w:eastAsia="Calibri" w:hAnsi="Times New Roman" w:cs="Times New Roman"/>
          <w:sz w:val="24"/>
          <w:szCs w:val="24"/>
        </w:rPr>
        <w:t>točke I. ove Odluke</w:t>
      </w:r>
      <w:r w:rsidR="00403C1F">
        <w:rPr>
          <w:rFonts w:ascii="Times New Roman" w:eastAsia="Calibri" w:hAnsi="Times New Roman" w:cs="Times New Roman"/>
          <w:sz w:val="24"/>
          <w:szCs w:val="24"/>
        </w:rPr>
        <w:t>.</w:t>
      </w:r>
      <w:r w:rsidRPr="00E41129">
        <w:rPr>
          <w:rFonts w:ascii="Times New Roman" w:eastAsia="Calibri" w:hAnsi="Times New Roman" w:cs="Times New Roman"/>
          <w:sz w:val="24"/>
          <w:szCs w:val="24"/>
        </w:rPr>
        <w:t xml:space="preserve"> </w:t>
      </w:r>
    </w:p>
    <w:p w14:paraId="1340F6E0" w14:textId="77777777" w:rsidR="00AD4498" w:rsidRDefault="00AD4498" w:rsidP="00103362">
      <w:pPr>
        <w:jc w:val="center"/>
        <w:rPr>
          <w:rFonts w:ascii="Times New Roman" w:hAnsi="Times New Roman" w:cs="Times New Roman"/>
          <w:sz w:val="24"/>
          <w:szCs w:val="24"/>
        </w:rPr>
      </w:pPr>
    </w:p>
    <w:p w14:paraId="3E4B9943" w14:textId="574D1345" w:rsidR="00E41129" w:rsidRDefault="00E41129" w:rsidP="00103362">
      <w:pPr>
        <w:jc w:val="center"/>
        <w:rPr>
          <w:rFonts w:ascii="Times New Roman" w:hAnsi="Times New Roman" w:cs="Times New Roman"/>
          <w:sz w:val="24"/>
          <w:szCs w:val="24"/>
        </w:rPr>
      </w:pPr>
      <w:r>
        <w:rPr>
          <w:rFonts w:ascii="Times New Roman" w:hAnsi="Times New Roman" w:cs="Times New Roman"/>
          <w:sz w:val="24"/>
          <w:szCs w:val="24"/>
        </w:rPr>
        <w:t>VI.</w:t>
      </w:r>
    </w:p>
    <w:p w14:paraId="7543676B" w14:textId="75B23BEB" w:rsidR="00E41129" w:rsidRDefault="00E41129" w:rsidP="000B11FF">
      <w:pPr>
        <w:jc w:val="both"/>
        <w:rPr>
          <w:rFonts w:ascii="Times New Roman" w:eastAsia="Calibri" w:hAnsi="Times New Roman" w:cs="Times New Roman"/>
          <w:sz w:val="24"/>
          <w:szCs w:val="24"/>
        </w:rPr>
      </w:pPr>
      <w:r w:rsidRPr="00E41129">
        <w:rPr>
          <w:rFonts w:ascii="Times New Roman" w:eastAsia="Calibri" w:hAnsi="Times New Roman" w:cs="Times New Roman"/>
          <w:sz w:val="24"/>
          <w:szCs w:val="24"/>
        </w:rPr>
        <w:t>Zadužuje se Ministarstvo poljoprivrede da Nacionalni plan iz</w:t>
      </w:r>
      <w:r>
        <w:rPr>
          <w:rFonts w:ascii="Times New Roman" w:eastAsia="Calibri" w:hAnsi="Times New Roman" w:cs="Times New Roman"/>
          <w:sz w:val="24"/>
          <w:szCs w:val="24"/>
        </w:rPr>
        <w:t xml:space="preserve"> točke I. ove Odluke </w:t>
      </w:r>
      <w:r w:rsidRPr="00E41129">
        <w:rPr>
          <w:rFonts w:ascii="Times New Roman" w:eastAsia="Calibri" w:hAnsi="Times New Roman" w:cs="Times New Roman"/>
          <w:sz w:val="24"/>
          <w:szCs w:val="24"/>
        </w:rPr>
        <w:t>objavi na svojim mrežnim stranicama.</w:t>
      </w:r>
    </w:p>
    <w:p w14:paraId="35E36A09" w14:textId="72C75826" w:rsidR="00E41129" w:rsidRPr="00287E0A" w:rsidRDefault="00E41129" w:rsidP="00103362">
      <w:pPr>
        <w:jc w:val="center"/>
        <w:rPr>
          <w:rFonts w:ascii="Times New Roman" w:hAnsi="Times New Roman" w:cs="Times New Roman"/>
          <w:sz w:val="24"/>
          <w:szCs w:val="24"/>
        </w:rPr>
      </w:pPr>
      <w:r>
        <w:rPr>
          <w:rFonts w:ascii="Times New Roman" w:eastAsia="Calibri" w:hAnsi="Times New Roman" w:cs="Times New Roman"/>
          <w:sz w:val="24"/>
          <w:szCs w:val="24"/>
        </w:rPr>
        <w:t>VII.</w:t>
      </w:r>
    </w:p>
    <w:p w14:paraId="70679FFA" w14:textId="77777777" w:rsidR="00D9219A" w:rsidRPr="00287E0A" w:rsidRDefault="00D9219A" w:rsidP="00D9219A">
      <w:pPr>
        <w:jc w:val="both"/>
        <w:rPr>
          <w:rFonts w:ascii="Times New Roman" w:hAnsi="Times New Roman" w:cs="Times New Roman"/>
          <w:sz w:val="24"/>
          <w:szCs w:val="24"/>
        </w:rPr>
      </w:pPr>
      <w:r w:rsidRPr="00287E0A">
        <w:rPr>
          <w:rFonts w:ascii="Times New Roman" w:hAnsi="Times New Roman" w:cs="Times New Roman"/>
          <w:sz w:val="24"/>
          <w:szCs w:val="24"/>
        </w:rPr>
        <w:t>Ova Odluka stupa na snagu danom donošenja, a objavit će se u »Narodnim novinama«.</w:t>
      </w:r>
    </w:p>
    <w:p w14:paraId="52712950" w14:textId="77777777" w:rsidR="00D9219A" w:rsidRPr="00287E0A" w:rsidRDefault="00670308" w:rsidP="001D6566">
      <w:pPr>
        <w:spacing w:before="240" w:after="0"/>
        <w:rPr>
          <w:rFonts w:ascii="Times New Roman" w:hAnsi="Times New Roman" w:cs="Times New Roman"/>
          <w:sz w:val="24"/>
          <w:szCs w:val="24"/>
        </w:rPr>
      </w:pPr>
      <w:r w:rsidRPr="00287E0A">
        <w:rPr>
          <w:rFonts w:ascii="Times New Roman" w:hAnsi="Times New Roman" w:cs="Times New Roman"/>
          <w:sz w:val="24"/>
          <w:szCs w:val="24"/>
        </w:rPr>
        <w:t xml:space="preserve">KLASA: </w:t>
      </w:r>
    </w:p>
    <w:p w14:paraId="5A4AC6B1" w14:textId="77777777" w:rsidR="00D9219A" w:rsidRPr="00287E0A" w:rsidRDefault="00670308" w:rsidP="00103362">
      <w:pPr>
        <w:spacing w:after="0"/>
        <w:rPr>
          <w:rFonts w:ascii="Times New Roman" w:hAnsi="Times New Roman" w:cs="Times New Roman"/>
          <w:sz w:val="24"/>
          <w:szCs w:val="24"/>
        </w:rPr>
      </w:pPr>
      <w:r w:rsidRPr="00287E0A">
        <w:rPr>
          <w:rFonts w:ascii="Times New Roman" w:hAnsi="Times New Roman" w:cs="Times New Roman"/>
          <w:sz w:val="24"/>
          <w:szCs w:val="24"/>
        </w:rPr>
        <w:t>URBROJ</w:t>
      </w:r>
      <w:r w:rsidR="00D9219A" w:rsidRPr="00287E0A">
        <w:rPr>
          <w:rFonts w:ascii="Times New Roman" w:hAnsi="Times New Roman" w:cs="Times New Roman"/>
          <w:sz w:val="24"/>
          <w:szCs w:val="24"/>
        </w:rPr>
        <w:t xml:space="preserve">: </w:t>
      </w:r>
    </w:p>
    <w:p w14:paraId="01B54BF9" w14:textId="77777777" w:rsidR="004E7710" w:rsidRPr="00F44CAB" w:rsidRDefault="00D9219A" w:rsidP="00103362">
      <w:pPr>
        <w:spacing w:after="0"/>
        <w:rPr>
          <w:rFonts w:ascii="Times New Roman" w:hAnsi="Times New Roman" w:cs="Times New Roman"/>
          <w:sz w:val="24"/>
          <w:szCs w:val="24"/>
        </w:rPr>
      </w:pPr>
      <w:r w:rsidRPr="00287E0A">
        <w:rPr>
          <w:rFonts w:ascii="Times New Roman" w:hAnsi="Times New Roman" w:cs="Times New Roman"/>
          <w:sz w:val="24"/>
          <w:szCs w:val="24"/>
        </w:rPr>
        <w:t xml:space="preserve">Zagreb, </w:t>
      </w:r>
      <w:r>
        <w:rPr>
          <w:rFonts w:ascii="Times New Roman" w:hAnsi="Times New Roman" w:cs="Times New Roman"/>
          <w:sz w:val="24"/>
          <w:szCs w:val="24"/>
        </w:rPr>
        <w:t xml:space="preserve">              </w:t>
      </w:r>
      <w:r w:rsidRPr="00287E0A">
        <w:rPr>
          <w:rFonts w:ascii="Times New Roman" w:hAnsi="Times New Roman" w:cs="Times New Roman"/>
          <w:sz w:val="24"/>
          <w:szCs w:val="24"/>
        </w:rPr>
        <w:t>2022.</w:t>
      </w:r>
    </w:p>
    <w:p w14:paraId="23303081" w14:textId="77777777" w:rsidR="004E7710" w:rsidRPr="00F44CAB" w:rsidRDefault="004E7710" w:rsidP="004E7710">
      <w:pPr>
        <w:pStyle w:val="NoSpacing"/>
        <w:jc w:val="both"/>
        <w:rPr>
          <w:rFonts w:ascii="Times New Roman" w:hAnsi="Times New Roman" w:cs="Times New Roman"/>
          <w:sz w:val="24"/>
          <w:szCs w:val="24"/>
          <w:lang w:eastAsia="hr-HR"/>
        </w:rPr>
      </w:pPr>
    </w:p>
    <w:p w14:paraId="0AC17C51" w14:textId="77777777" w:rsidR="004E7710" w:rsidRPr="00670308" w:rsidRDefault="004E7710" w:rsidP="004E7710">
      <w:pPr>
        <w:pStyle w:val="NoSpacing"/>
        <w:tabs>
          <w:tab w:val="center" w:pos="7371"/>
        </w:tabs>
        <w:jc w:val="both"/>
        <w:rPr>
          <w:rFonts w:ascii="Times New Roman" w:hAnsi="Times New Roman" w:cs="Times New Roman"/>
          <w:b/>
          <w:bCs/>
          <w:sz w:val="24"/>
          <w:szCs w:val="24"/>
          <w:lang w:eastAsia="hr-HR"/>
        </w:rPr>
      </w:pPr>
      <w:r w:rsidRPr="00F44CAB">
        <w:rPr>
          <w:rFonts w:ascii="Times New Roman" w:hAnsi="Times New Roman" w:cs="Times New Roman"/>
          <w:sz w:val="24"/>
          <w:szCs w:val="24"/>
          <w:lang w:eastAsia="hr-HR"/>
        </w:rPr>
        <w:tab/>
      </w:r>
      <w:r w:rsidRPr="00670308">
        <w:rPr>
          <w:rFonts w:ascii="Times New Roman" w:hAnsi="Times New Roman" w:cs="Times New Roman"/>
          <w:b/>
          <w:bCs/>
          <w:sz w:val="24"/>
          <w:szCs w:val="24"/>
          <w:lang w:eastAsia="hr-HR"/>
        </w:rPr>
        <w:t>PREDSJEDNIK</w:t>
      </w:r>
    </w:p>
    <w:p w14:paraId="3BCAE36D" w14:textId="77777777" w:rsidR="004E7710" w:rsidRPr="00670308" w:rsidRDefault="004E7710" w:rsidP="004E7710">
      <w:pPr>
        <w:pStyle w:val="NoSpacing"/>
        <w:tabs>
          <w:tab w:val="center" w:pos="7371"/>
        </w:tabs>
        <w:jc w:val="both"/>
        <w:rPr>
          <w:rFonts w:ascii="Times New Roman" w:hAnsi="Times New Roman" w:cs="Times New Roman"/>
          <w:b/>
          <w:bCs/>
          <w:sz w:val="24"/>
          <w:szCs w:val="24"/>
          <w:lang w:eastAsia="hr-HR"/>
        </w:rPr>
      </w:pPr>
    </w:p>
    <w:p w14:paraId="7183A8AF" w14:textId="77777777" w:rsidR="004E7710" w:rsidRPr="00670308" w:rsidRDefault="004E7710" w:rsidP="004E7710">
      <w:pPr>
        <w:pStyle w:val="NoSpacing"/>
        <w:tabs>
          <w:tab w:val="center" w:pos="7371"/>
        </w:tabs>
        <w:jc w:val="both"/>
        <w:rPr>
          <w:rFonts w:ascii="Times New Roman" w:hAnsi="Times New Roman" w:cs="Times New Roman"/>
          <w:b/>
          <w:bCs/>
          <w:sz w:val="24"/>
          <w:szCs w:val="24"/>
          <w:lang w:eastAsia="hr-HR"/>
        </w:rPr>
      </w:pPr>
    </w:p>
    <w:p w14:paraId="62EB247A" w14:textId="77777777" w:rsidR="00670308" w:rsidRDefault="004E7710" w:rsidP="00C34B74">
      <w:pPr>
        <w:pStyle w:val="NoSpacing"/>
        <w:tabs>
          <w:tab w:val="center" w:pos="7371"/>
        </w:tabs>
        <w:jc w:val="both"/>
        <w:rPr>
          <w:rFonts w:ascii="Times New Roman" w:hAnsi="Times New Roman" w:cs="Times New Roman"/>
          <w:b/>
          <w:bCs/>
          <w:sz w:val="24"/>
          <w:szCs w:val="24"/>
          <w:lang w:eastAsia="hr-HR"/>
        </w:rPr>
      </w:pPr>
      <w:r w:rsidRPr="00670308">
        <w:rPr>
          <w:rFonts w:ascii="Times New Roman" w:hAnsi="Times New Roman" w:cs="Times New Roman"/>
          <w:b/>
          <w:bCs/>
          <w:sz w:val="24"/>
          <w:szCs w:val="24"/>
          <w:lang w:eastAsia="hr-HR"/>
        </w:rPr>
        <w:tab/>
        <w:t>mr. sc. Andrej Plenković</w:t>
      </w:r>
      <w:r w:rsidR="00D9219A" w:rsidRPr="00670308">
        <w:rPr>
          <w:rFonts w:ascii="Times New Roman" w:hAnsi="Times New Roman" w:cs="Times New Roman"/>
          <w:b/>
          <w:bCs/>
          <w:sz w:val="24"/>
          <w:szCs w:val="24"/>
          <w:lang w:eastAsia="hr-HR"/>
        </w:rPr>
        <w:t>, v.r.</w:t>
      </w:r>
    </w:p>
    <w:p w14:paraId="71E35387" w14:textId="77777777" w:rsidR="00E41129" w:rsidRDefault="00E41129" w:rsidP="004E7710">
      <w:pPr>
        <w:spacing w:after="0" w:line="240" w:lineRule="auto"/>
        <w:jc w:val="center"/>
        <w:rPr>
          <w:rFonts w:ascii="Times New Roman" w:hAnsi="Times New Roman" w:cs="Times New Roman"/>
          <w:b/>
          <w:sz w:val="24"/>
          <w:szCs w:val="24"/>
        </w:rPr>
      </w:pPr>
    </w:p>
    <w:p w14:paraId="390861DF" w14:textId="77777777" w:rsidR="00E41129" w:rsidRDefault="00E41129" w:rsidP="004E7710">
      <w:pPr>
        <w:spacing w:after="0" w:line="240" w:lineRule="auto"/>
        <w:jc w:val="center"/>
        <w:rPr>
          <w:rFonts w:ascii="Times New Roman" w:hAnsi="Times New Roman" w:cs="Times New Roman"/>
          <w:b/>
          <w:sz w:val="24"/>
          <w:szCs w:val="24"/>
        </w:rPr>
      </w:pPr>
    </w:p>
    <w:p w14:paraId="119F7D5C" w14:textId="77777777" w:rsidR="00E41129" w:rsidRDefault="00E41129" w:rsidP="004E7710">
      <w:pPr>
        <w:spacing w:after="0" w:line="240" w:lineRule="auto"/>
        <w:jc w:val="center"/>
        <w:rPr>
          <w:rFonts w:ascii="Times New Roman" w:hAnsi="Times New Roman" w:cs="Times New Roman"/>
          <w:b/>
          <w:sz w:val="24"/>
          <w:szCs w:val="24"/>
        </w:rPr>
      </w:pPr>
    </w:p>
    <w:p w14:paraId="2E98E1A1" w14:textId="77777777" w:rsidR="00E41129" w:rsidRDefault="00E41129" w:rsidP="004E7710">
      <w:pPr>
        <w:spacing w:after="0" w:line="240" w:lineRule="auto"/>
        <w:jc w:val="center"/>
        <w:rPr>
          <w:rFonts w:ascii="Times New Roman" w:hAnsi="Times New Roman" w:cs="Times New Roman"/>
          <w:b/>
          <w:sz w:val="24"/>
          <w:szCs w:val="24"/>
        </w:rPr>
      </w:pPr>
    </w:p>
    <w:p w14:paraId="3A14A199" w14:textId="77777777" w:rsidR="00E41129" w:rsidRDefault="00E41129" w:rsidP="004E7710">
      <w:pPr>
        <w:spacing w:after="0" w:line="240" w:lineRule="auto"/>
        <w:jc w:val="center"/>
        <w:rPr>
          <w:rFonts w:ascii="Times New Roman" w:hAnsi="Times New Roman" w:cs="Times New Roman"/>
          <w:b/>
          <w:sz w:val="24"/>
          <w:szCs w:val="24"/>
        </w:rPr>
      </w:pPr>
    </w:p>
    <w:p w14:paraId="448848B1" w14:textId="77777777" w:rsidR="00E41129" w:rsidRDefault="00E41129" w:rsidP="004E7710">
      <w:pPr>
        <w:spacing w:after="0" w:line="240" w:lineRule="auto"/>
        <w:jc w:val="center"/>
        <w:rPr>
          <w:rFonts w:ascii="Times New Roman" w:hAnsi="Times New Roman" w:cs="Times New Roman"/>
          <w:b/>
          <w:sz w:val="24"/>
          <w:szCs w:val="24"/>
        </w:rPr>
      </w:pPr>
    </w:p>
    <w:p w14:paraId="3B598D89" w14:textId="77777777" w:rsidR="00E41129" w:rsidRDefault="00E41129" w:rsidP="004E7710">
      <w:pPr>
        <w:spacing w:after="0" w:line="240" w:lineRule="auto"/>
        <w:jc w:val="center"/>
        <w:rPr>
          <w:rFonts w:ascii="Times New Roman" w:hAnsi="Times New Roman" w:cs="Times New Roman"/>
          <w:b/>
          <w:sz w:val="24"/>
          <w:szCs w:val="24"/>
        </w:rPr>
      </w:pPr>
    </w:p>
    <w:p w14:paraId="75979570" w14:textId="77777777" w:rsidR="00E41129" w:rsidRDefault="00E41129" w:rsidP="004E7710">
      <w:pPr>
        <w:spacing w:after="0" w:line="240" w:lineRule="auto"/>
        <w:jc w:val="center"/>
        <w:rPr>
          <w:rFonts w:ascii="Times New Roman" w:hAnsi="Times New Roman" w:cs="Times New Roman"/>
          <w:b/>
          <w:sz w:val="24"/>
          <w:szCs w:val="24"/>
        </w:rPr>
      </w:pPr>
    </w:p>
    <w:p w14:paraId="534CCD44" w14:textId="77777777" w:rsidR="00E41129" w:rsidRDefault="00E41129" w:rsidP="004E7710">
      <w:pPr>
        <w:spacing w:after="0" w:line="240" w:lineRule="auto"/>
        <w:jc w:val="center"/>
        <w:rPr>
          <w:rFonts w:ascii="Times New Roman" w:hAnsi="Times New Roman" w:cs="Times New Roman"/>
          <w:b/>
          <w:sz w:val="24"/>
          <w:szCs w:val="24"/>
        </w:rPr>
      </w:pPr>
    </w:p>
    <w:p w14:paraId="446B92FA" w14:textId="77777777" w:rsidR="00E41129" w:rsidRDefault="00E41129" w:rsidP="004E7710">
      <w:pPr>
        <w:spacing w:after="0" w:line="240" w:lineRule="auto"/>
        <w:jc w:val="center"/>
        <w:rPr>
          <w:rFonts w:ascii="Times New Roman" w:hAnsi="Times New Roman" w:cs="Times New Roman"/>
          <w:b/>
          <w:sz w:val="24"/>
          <w:szCs w:val="24"/>
        </w:rPr>
      </w:pPr>
    </w:p>
    <w:p w14:paraId="6DF26286" w14:textId="77777777" w:rsidR="00E41129" w:rsidRDefault="00E41129" w:rsidP="004E7710">
      <w:pPr>
        <w:spacing w:after="0" w:line="240" w:lineRule="auto"/>
        <w:jc w:val="center"/>
        <w:rPr>
          <w:rFonts w:ascii="Times New Roman" w:hAnsi="Times New Roman" w:cs="Times New Roman"/>
          <w:b/>
          <w:sz w:val="24"/>
          <w:szCs w:val="24"/>
        </w:rPr>
      </w:pPr>
    </w:p>
    <w:p w14:paraId="06BAA97E" w14:textId="77777777" w:rsidR="00E41129" w:rsidRDefault="00E41129" w:rsidP="004E7710">
      <w:pPr>
        <w:spacing w:after="0" w:line="240" w:lineRule="auto"/>
        <w:jc w:val="center"/>
        <w:rPr>
          <w:rFonts w:ascii="Times New Roman" w:hAnsi="Times New Roman" w:cs="Times New Roman"/>
          <w:b/>
          <w:sz w:val="24"/>
          <w:szCs w:val="24"/>
        </w:rPr>
      </w:pPr>
    </w:p>
    <w:p w14:paraId="4204EF29" w14:textId="77777777" w:rsidR="00E41129" w:rsidRDefault="00E41129" w:rsidP="004E7710">
      <w:pPr>
        <w:spacing w:after="0" w:line="240" w:lineRule="auto"/>
        <w:jc w:val="center"/>
        <w:rPr>
          <w:rFonts w:ascii="Times New Roman" w:hAnsi="Times New Roman" w:cs="Times New Roman"/>
          <w:b/>
          <w:sz w:val="24"/>
          <w:szCs w:val="24"/>
        </w:rPr>
      </w:pPr>
    </w:p>
    <w:p w14:paraId="5257CE10" w14:textId="77777777" w:rsidR="00E41129" w:rsidRDefault="00E41129" w:rsidP="004E7710">
      <w:pPr>
        <w:spacing w:after="0" w:line="240" w:lineRule="auto"/>
        <w:jc w:val="center"/>
        <w:rPr>
          <w:rFonts w:ascii="Times New Roman" w:hAnsi="Times New Roman" w:cs="Times New Roman"/>
          <w:b/>
          <w:sz w:val="24"/>
          <w:szCs w:val="24"/>
        </w:rPr>
      </w:pPr>
    </w:p>
    <w:p w14:paraId="0D89114F" w14:textId="77777777" w:rsidR="00E41129" w:rsidRDefault="00E41129" w:rsidP="004E7710">
      <w:pPr>
        <w:spacing w:after="0" w:line="240" w:lineRule="auto"/>
        <w:jc w:val="center"/>
        <w:rPr>
          <w:rFonts w:ascii="Times New Roman" w:hAnsi="Times New Roman" w:cs="Times New Roman"/>
          <w:b/>
          <w:sz w:val="24"/>
          <w:szCs w:val="24"/>
        </w:rPr>
      </w:pPr>
    </w:p>
    <w:p w14:paraId="5E69C0D7" w14:textId="77777777" w:rsidR="00E41129" w:rsidRDefault="00E41129" w:rsidP="004E7710">
      <w:pPr>
        <w:spacing w:after="0" w:line="240" w:lineRule="auto"/>
        <w:jc w:val="center"/>
        <w:rPr>
          <w:rFonts w:ascii="Times New Roman" w:hAnsi="Times New Roman" w:cs="Times New Roman"/>
          <w:b/>
          <w:sz w:val="24"/>
          <w:szCs w:val="24"/>
        </w:rPr>
      </w:pPr>
    </w:p>
    <w:p w14:paraId="1A17DA57" w14:textId="77777777" w:rsidR="00E41129" w:rsidRDefault="00E41129" w:rsidP="004E7710">
      <w:pPr>
        <w:spacing w:after="0" w:line="240" w:lineRule="auto"/>
        <w:jc w:val="center"/>
        <w:rPr>
          <w:rFonts w:ascii="Times New Roman" w:hAnsi="Times New Roman" w:cs="Times New Roman"/>
          <w:b/>
          <w:sz w:val="24"/>
          <w:szCs w:val="24"/>
        </w:rPr>
      </w:pPr>
    </w:p>
    <w:p w14:paraId="201FF41B" w14:textId="77777777" w:rsidR="00E41129" w:rsidRDefault="00E41129" w:rsidP="004E7710">
      <w:pPr>
        <w:spacing w:after="0" w:line="240" w:lineRule="auto"/>
        <w:jc w:val="center"/>
        <w:rPr>
          <w:rFonts w:ascii="Times New Roman" w:hAnsi="Times New Roman" w:cs="Times New Roman"/>
          <w:b/>
          <w:sz w:val="24"/>
          <w:szCs w:val="24"/>
        </w:rPr>
      </w:pPr>
    </w:p>
    <w:p w14:paraId="04E461A4" w14:textId="77777777" w:rsidR="00E41129" w:rsidRDefault="00E41129" w:rsidP="004E7710">
      <w:pPr>
        <w:spacing w:after="0" w:line="240" w:lineRule="auto"/>
        <w:jc w:val="center"/>
        <w:rPr>
          <w:rFonts w:ascii="Times New Roman" w:hAnsi="Times New Roman" w:cs="Times New Roman"/>
          <w:b/>
          <w:sz w:val="24"/>
          <w:szCs w:val="24"/>
        </w:rPr>
      </w:pPr>
    </w:p>
    <w:p w14:paraId="48827C09" w14:textId="77777777" w:rsidR="00E41129" w:rsidRDefault="00E41129" w:rsidP="004E7710">
      <w:pPr>
        <w:spacing w:after="0" w:line="240" w:lineRule="auto"/>
        <w:jc w:val="center"/>
        <w:rPr>
          <w:rFonts w:ascii="Times New Roman" w:hAnsi="Times New Roman" w:cs="Times New Roman"/>
          <w:b/>
          <w:sz w:val="24"/>
          <w:szCs w:val="24"/>
        </w:rPr>
      </w:pPr>
    </w:p>
    <w:p w14:paraId="50DD4C98" w14:textId="77777777" w:rsidR="00E41129" w:rsidRDefault="00E41129" w:rsidP="004E7710">
      <w:pPr>
        <w:spacing w:after="0" w:line="240" w:lineRule="auto"/>
        <w:jc w:val="center"/>
        <w:rPr>
          <w:rFonts w:ascii="Times New Roman" w:hAnsi="Times New Roman" w:cs="Times New Roman"/>
          <w:b/>
          <w:sz w:val="24"/>
          <w:szCs w:val="24"/>
        </w:rPr>
      </w:pPr>
    </w:p>
    <w:p w14:paraId="54D04F90" w14:textId="77777777" w:rsidR="00E41129" w:rsidRDefault="00E41129" w:rsidP="004E7710">
      <w:pPr>
        <w:spacing w:after="0" w:line="240" w:lineRule="auto"/>
        <w:jc w:val="center"/>
        <w:rPr>
          <w:rFonts w:ascii="Times New Roman" w:hAnsi="Times New Roman" w:cs="Times New Roman"/>
          <w:b/>
          <w:sz w:val="24"/>
          <w:szCs w:val="24"/>
        </w:rPr>
      </w:pPr>
    </w:p>
    <w:p w14:paraId="56893A2D" w14:textId="77777777" w:rsidR="00E41129" w:rsidRDefault="00E41129" w:rsidP="004E7710">
      <w:pPr>
        <w:spacing w:after="0" w:line="240" w:lineRule="auto"/>
        <w:jc w:val="center"/>
        <w:rPr>
          <w:rFonts w:ascii="Times New Roman" w:hAnsi="Times New Roman" w:cs="Times New Roman"/>
          <w:b/>
          <w:sz w:val="24"/>
          <w:szCs w:val="24"/>
        </w:rPr>
      </w:pPr>
    </w:p>
    <w:p w14:paraId="6989BBA5" w14:textId="77777777" w:rsidR="00E41129" w:rsidRDefault="00E41129" w:rsidP="004E7710">
      <w:pPr>
        <w:spacing w:after="0" w:line="240" w:lineRule="auto"/>
        <w:jc w:val="center"/>
        <w:rPr>
          <w:rFonts w:ascii="Times New Roman" w:hAnsi="Times New Roman" w:cs="Times New Roman"/>
          <w:b/>
          <w:sz w:val="24"/>
          <w:szCs w:val="24"/>
        </w:rPr>
      </w:pPr>
    </w:p>
    <w:p w14:paraId="63F086F9" w14:textId="77777777" w:rsidR="00E41129" w:rsidRDefault="00E41129" w:rsidP="004E7710">
      <w:pPr>
        <w:spacing w:after="0" w:line="240" w:lineRule="auto"/>
        <w:jc w:val="center"/>
        <w:rPr>
          <w:rFonts w:ascii="Times New Roman" w:hAnsi="Times New Roman" w:cs="Times New Roman"/>
          <w:b/>
          <w:sz w:val="24"/>
          <w:szCs w:val="24"/>
        </w:rPr>
      </w:pPr>
    </w:p>
    <w:p w14:paraId="1D76FD17" w14:textId="77777777" w:rsidR="00E41129" w:rsidRDefault="00E41129" w:rsidP="004E7710">
      <w:pPr>
        <w:spacing w:after="0" w:line="240" w:lineRule="auto"/>
        <w:jc w:val="center"/>
        <w:rPr>
          <w:rFonts w:ascii="Times New Roman" w:hAnsi="Times New Roman" w:cs="Times New Roman"/>
          <w:b/>
          <w:sz w:val="24"/>
          <w:szCs w:val="24"/>
        </w:rPr>
      </w:pPr>
    </w:p>
    <w:p w14:paraId="78D80DC7" w14:textId="77777777" w:rsidR="00E41129" w:rsidRDefault="00E41129" w:rsidP="004E7710">
      <w:pPr>
        <w:spacing w:after="0" w:line="240" w:lineRule="auto"/>
        <w:jc w:val="center"/>
        <w:rPr>
          <w:rFonts w:ascii="Times New Roman" w:hAnsi="Times New Roman" w:cs="Times New Roman"/>
          <w:b/>
          <w:sz w:val="24"/>
          <w:szCs w:val="24"/>
        </w:rPr>
      </w:pPr>
    </w:p>
    <w:p w14:paraId="139594DD" w14:textId="77777777" w:rsidR="00E41129" w:rsidRDefault="00E41129" w:rsidP="004E7710">
      <w:pPr>
        <w:spacing w:after="0" w:line="240" w:lineRule="auto"/>
        <w:jc w:val="center"/>
        <w:rPr>
          <w:rFonts w:ascii="Times New Roman" w:hAnsi="Times New Roman" w:cs="Times New Roman"/>
          <w:b/>
          <w:sz w:val="24"/>
          <w:szCs w:val="24"/>
        </w:rPr>
      </w:pPr>
    </w:p>
    <w:p w14:paraId="6C7CA8A4" w14:textId="77777777" w:rsidR="00E41129" w:rsidRDefault="00E41129" w:rsidP="004E7710">
      <w:pPr>
        <w:spacing w:after="0" w:line="240" w:lineRule="auto"/>
        <w:jc w:val="center"/>
        <w:rPr>
          <w:rFonts w:ascii="Times New Roman" w:hAnsi="Times New Roman" w:cs="Times New Roman"/>
          <w:b/>
          <w:sz w:val="24"/>
          <w:szCs w:val="24"/>
        </w:rPr>
      </w:pPr>
    </w:p>
    <w:p w14:paraId="055E8AED" w14:textId="77777777" w:rsidR="00E41129" w:rsidRDefault="00E41129" w:rsidP="004E7710">
      <w:pPr>
        <w:spacing w:after="0" w:line="240" w:lineRule="auto"/>
        <w:jc w:val="center"/>
        <w:rPr>
          <w:rFonts w:ascii="Times New Roman" w:hAnsi="Times New Roman" w:cs="Times New Roman"/>
          <w:b/>
          <w:sz w:val="24"/>
          <w:szCs w:val="24"/>
        </w:rPr>
      </w:pPr>
    </w:p>
    <w:p w14:paraId="17045694" w14:textId="77777777" w:rsidR="00E41129" w:rsidRDefault="00E41129" w:rsidP="004E7710">
      <w:pPr>
        <w:spacing w:after="0" w:line="240" w:lineRule="auto"/>
        <w:jc w:val="center"/>
        <w:rPr>
          <w:rFonts w:ascii="Times New Roman" w:hAnsi="Times New Roman" w:cs="Times New Roman"/>
          <w:b/>
          <w:sz w:val="24"/>
          <w:szCs w:val="24"/>
        </w:rPr>
      </w:pPr>
    </w:p>
    <w:p w14:paraId="1C7A3340" w14:textId="77777777" w:rsidR="00E41129" w:rsidRDefault="00E41129" w:rsidP="004E7710">
      <w:pPr>
        <w:spacing w:after="0" w:line="240" w:lineRule="auto"/>
        <w:jc w:val="center"/>
        <w:rPr>
          <w:rFonts w:ascii="Times New Roman" w:hAnsi="Times New Roman" w:cs="Times New Roman"/>
          <w:b/>
          <w:sz w:val="24"/>
          <w:szCs w:val="24"/>
        </w:rPr>
      </w:pPr>
    </w:p>
    <w:p w14:paraId="170CDCAB" w14:textId="77777777" w:rsidR="00E41129" w:rsidRDefault="00E41129" w:rsidP="004E7710">
      <w:pPr>
        <w:spacing w:after="0" w:line="240" w:lineRule="auto"/>
        <w:jc w:val="center"/>
        <w:rPr>
          <w:rFonts w:ascii="Times New Roman" w:hAnsi="Times New Roman" w:cs="Times New Roman"/>
          <w:b/>
          <w:sz w:val="24"/>
          <w:szCs w:val="24"/>
        </w:rPr>
      </w:pPr>
    </w:p>
    <w:p w14:paraId="637A4B5C" w14:textId="77777777" w:rsidR="00E41129" w:rsidRDefault="00E41129" w:rsidP="004E7710">
      <w:pPr>
        <w:spacing w:after="0" w:line="240" w:lineRule="auto"/>
        <w:jc w:val="center"/>
        <w:rPr>
          <w:rFonts w:ascii="Times New Roman" w:hAnsi="Times New Roman" w:cs="Times New Roman"/>
          <w:b/>
          <w:sz w:val="24"/>
          <w:szCs w:val="24"/>
        </w:rPr>
      </w:pPr>
    </w:p>
    <w:p w14:paraId="65A9EDF3" w14:textId="77777777" w:rsidR="004E7710" w:rsidRPr="00B87588" w:rsidRDefault="004E7710" w:rsidP="004E7710">
      <w:pPr>
        <w:spacing w:after="0" w:line="240" w:lineRule="auto"/>
        <w:jc w:val="center"/>
        <w:rPr>
          <w:rFonts w:ascii="Times New Roman" w:hAnsi="Times New Roman" w:cs="Times New Roman"/>
          <w:b/>
          <w:sz w:val="24"/>
          <w:szCs w:val="24"/>
        </w:rPr>
      </w:pPr>
      <w:r w:rsidRPr="00B87588">
        <w:rPr>
          <w:rFonts w:ascii="Times New Roman" w:hAnsi="Times New Roman" w:cs="Times New Roman"/>
          <w:b/>
          <w:sz w:val="24"/>
          <w:szCs w:val="24"/>
        </w:rPr>
        <w:t>OBRAZLOŽENJE</w:t>
      </w:r>
    </w:p>
    <w:p w14:paraId="431A61D6" w14:textId="77777777" w:rsidR="004E7710" w:rsidRPr="00B87588" w:rsidRDefault="004E7710" w:rsidP="004E7710">
      <w:pPr>
        <w:spacing w:after="0" w:line="240" w:lineRule="auto"/>
        <w:rPr>
          <w:rFonts w:ascii="Times New Roman" w:hAnsi="Times New Roman" w:cs="Times New Roman"/>
          <w:sz w:val="24"/>
          <w:szCs w:val="24"/>
        </w:rPr>
      </w:pPr>
    </w:p>
    <w:p w14:paraId="6628316C" w14:textId="77777777" w:rsidR="00B87588" w:rsidRDefault="00B87588" w:rsidP="00E725EB">
      <w:pPr>
        <w:ind w:firstLine="708"/>
        <w:jc w:val="both"/>
        <w:rPr>
          <w:rFonts w:ascii="Times New Roman" w:hAnsi="Times New Roman" w:cs="Times New Roman"/>
          <w:sz w:val="24"/>
          <w:szCs w:val="24"/>
        </w:rPr>
      </w:pPr>
      <w:r w:rsidRPr="00B87588">
        <w:rPr>
          <w:rFonts w:ascii="Times New Roman" w:hAnsi="Times New Roman" w:cs="Times New Roman"/>
          <w:sz w:val="24"/>
          <w:szCs w:val="24"/>
        </w:rPr>
        <w:t xml:space="preserve">Akvakultura u Republici Hrvatskoj je, sukladno članku 5. Zakona </w:t>
      </w:r>
      <w:r w:rsidR="00670308">
        <w:rPr>
          <w:rFonts w:ascii="Times New Roman" w:hAnsi="Times New Roman" w:cs="Times New Roman"/>
          <w:sz w:val="24"/>
          <w:szCs w:val="24"/>
        </w:rPr>
        <w:t xml:space="preserve">o akvakulturi („Narodne novine“, </w:t>
      </w:r>
      <w:r w:rsidRPr="00B87588">
        <w:rPr>
          <w:rFonts w:ascii="Times New Roman" w:hAnsi="Times New Roman" w:cs="Times New Roman"/>
          <w:sz w:val="24"/>
          <w:szCs w:val="24"/>
        </w:rPr>
        <w:t>br. 130/17, 111/18 i 144/20),(u daljnjem tekstu: Zakon), strateška grana gospodarstva te kao takva dio razvojnih strategija. Istim člankom Zakona propisano je da Vlada Republike Hrvatske donosi Višegodišnji nacionalni strateški plan razvoja akvakulture na prijedlog Ministarstva poljoprivrede  (u daljnjem tekstu: Ministarstvo), a sukladno članku 34. Uredbe (EU) br. 1380/2013 Europskog parlamenta i Vijeća od 11. prosinca 2013. o zajedničkoj ribarstvenoj politici, izmjeni uredaba Vijeća (EZ) br. 1954/2003 i (EZ) br. 1224/2009 i stavljanju izvan snage uredaba (EZ) br. 2371/2002 i (EZ) br. 639/2004 i Odluke Vijeća 2004/585/EZ (SL L 354, 28. 12. 2013.).</w:t>
      </w:r>
    </w:p>
    <w:p w14:paraId="2EFCDE8B" w14:textId="77777777" w:rsidR="00270976" w:rsidRDefault="00670308" w:rsidP="00670308">
      <w:pPr>
        <w:ind w:firstLine="708"/>
        <w:jc w:val="both"/>
        <w:rPr>
          <w:rFonts w:ascii="Times New Roman" w:hAnsi="Times New Roman" w:cs="Times New Roman"/>
          <w:sz w:val="24"/>
          <w:szCs w:val="24"/>
        </w:rPr>
      </w:pPr>
      <w:r w:rsidRPr="00670308">
        <w:rPr>
          <w:rFonts w:ascii="Times New Roman" w:hAnsi="Times New Roman" w:cs="Times New Roman"/>
          <w:sz w:val="24"/>
          <w:szCs w:val="24"/>
        </w:rPr>
        <w:t>Sukladno odredbama Zakona o sustavu strateškog planiranja i upravljanja razvojem Republike Hrvatske („Narodne novine“, br</w:t>
      </w:r>
      <w:r>
        <w:rPr>
          <w:rFonts w:ascii="Times New Roman" w:hAnsi="Times New Roman" w:cs="Times New Roman"/>
          <w:sz w:val="24"/>
          <w:szCs w:val="24"/>
        </w:rPr>
        <w:t xml:space="preserve">. </w:t>
      </w:r>
      <w:r w:rsidRPr="00670308">
        <w:rPr>
          <w:rFonts w:ascii="Times New Roman" w:hAnsi="Times New Roman" w:cs="Times New Roman"/>
          <w:sz w:val="24"/>
          <w:szCs w:val="24"/>
        </w:rPr>
        <w:t xml:space="preserve">123/17), </w:t>
      </w:r>
      <w:r w:rsidRPr="00667595">
        <w:rPr>
          <w:rFonts w:ascii="Times New Roman" w:hAnsi="Times New Roman" w:cs="Times New Roman"/>
          <w:sz w:val="24"/>
          <w:szCs w:val="24"/>
        </w:rPr>
        <w:t xml:space="preserve">Nacionalni plan razvoja akvakulture za razdoblje od 2022. do 2027. godine </w:t>
      </w:r>
      <w:r w:rsidRPr="00670308">
        <w:rPr>
          <w:rFonts w:ascii="Times New Roman" w:hAnsi="Times New Roman" w:cs="Times New Roman"/>
          <w:sz w:val="24"/>
          <w:szCs w:val="24"/>
        </w:rPr>
        <w:t xml:space="preserve">(u daljnjem tekstu: Nacionalni plan) je srednjoročni akt strateškog planiranja </w:t>
      </w:r>
      <w:r w:rsidR="004C1363" w:rsidRPr="004C1363">
        <w:rPr>
          <w:rFonts w:ascii="Times New Roman" w:hAnsi="Times New Roman" w:cs="Times New Roman"/>
          <w:sz w:val="24"/>
          <w:szCs w:val="24"/>
        </w:rPr>
        <w:t xml:space="preserve">razvoja i pozicioniranja djelatnosti akvakulture u Republici Hrvatskoj </w:t>
      </w:r>
      <w:r w:rsidR="004C1363">
        <w:rPr>
          <w:rFonts w:ascii="Times New Roman" w:hAnsi="Times New Roman" w:cs="Times New Roman"/>
          <w:sz w:val="24"/>
          <w:szCs w:val="24"/>
        </w:rPr>
        <w:t>prvenstveno od</w:t>
      </w:r>
      <w:r w:rsidR="004C1363" w:rsidRPr="00670308">
        <w:rPr>
          <w:rFonts w:ascii="Times New Roman" w:hAnsi="Times New Roman" w:cs="Times New Roman"/>
          <w:sz w:val="24"/>
          <w:szCs w:val="24"/>
        </w:rPr>
        <w:t xml:space="preserve"> nacionalnog znač</w:t>
      </w:r>
      <w:r w:rsidR="004C1363">
        <w:rPr>
          <w:rFonts w:ascii="Times New Roman" w:hAnsi="Times New Roman" w:cs="Times New Roman"/>
          <w:sz w:val="24"/>
          <w:szCs w:val="24"/>
        </w:rPr>
        <w:t xml:space="preserve">aja, </w:t>
      </w:r>
      <w:r w:rsidR="004C1363" w:rsidRPr="004C1363">
        <w:rPr>
          <w:rFonts w:ascii="Times New Roman" w:hAnsi="Times New Roman" w:cs="Times New Roman"/>
          <w:sz w:val="24"/>
          <w:szCs w:val="24"/>
        </w:rPr>
        <w:t>ali posljedično i u kontekstu daljnjeg održivog razvoja EU akvakulture.</w:t>
      </w:r>
      <w:r w:rsidR="004C1363">
        <w:rPr>
          <w:rFonts w:ascii="Times New Roman" w:hAnsi="Times New Roman" w:cs="Times New Roman"/>
          <w:sz w:val="24"/>
          <w:szCs w:val="24"/>
        </w:rPr>
        <w:t xml:space="preserve"> </w:t>
      </w:r>
    </w:p>
    <w:p w14:paraId="35F239F6" w14:textId="004BC564" w:rsidR="00490E04" w:rsidRDefault="00CA2128" w:rsidP="00CA2128">
      <w:pPr>
        <w:ind w:firstLine="708"/>
        <w:jc w:val="both"/>
        <w:rPr>
          <w:rFonts w:ascii="Times New Roman" w:hAnsi="Times New Roman" w:cs="Times New Roman"/>
          <w:sz w:val="24"/>
          <w:szCs w:val="24"/>
        </w:rPr>
      </w:pPr>
      <w:r w:rsidRPr="00CA2128">
        <w:rPr>
          <w:rFonts w:ascii="Times New Roman" w:hAnsi="Times New Roman" w:cs="Times New Roman"/>
          <w:sz w:val="24"/>
          <w:szCs w:val="24"/>
        </w:rPr>
        <w:t>Postupak izrade N</w:t>
      </w:r>
      <w:r>
        <w:rPr>
          <w:rFonts w:ascii="Times New Roman" w:hAnsi="Times New Roman" w:cs="Times New Roman"/>
          <w:sz w:val="24"/>
          <w:szCs w:val="24"/>
        </w:rPr>
        <w:t>acionalnog plana z</w:t>
      </w:r>
      <w:r w:rsidRPr="00CA2128">
        <w:rPr>
          <w:rFonts w:ascii="Times New Roman" w:hAnsi="Times New Roman" w:cs="Times New Roman"/>
          <w:sz w:val="24"/>
          <w:szCs w:val="24"/>
        </w:rPr>
        <w:t xml:space="preserve">apočeo je u svibnju 2021. godine Odlukom Vlade Republike Hrvatske o pokretanju postupka izrade Nacionalnog plana razvoja akvakulture za razdoblje od 2021. do 2027. godine (KLASA: 022-03/21-04/158; URBROJ: 50301-05/31-21-2 od 13. svibnja 2021.), a </w:t>
      </w:r>
      <w:r>
        <w:rPr>
          <w:rFonts w:ascii="Times New Roman" w:hAnsi="Times New Roman" w:cs="Times New Roman"/>
          <w:sz w:val="24"/>
          <w:szCs w:val="24"/>
        </w:rPr>
        <w:t xml:space="preserve">u okviru njega je proveden </w:t>
      </w:r>
      <w:r w:rsidRPr="00CA2128">
        <w:rPr>
          <w:rFonts w:ascii="Times New Roman" w:hAnsi="Times New Roman" w:cs="Times New Roman"/>
          <w:sz w:val="24"/>
          <w:szCs w:val="24"/>
        </w:rPr>
        <w:t xml:space="preserve">postupak strateške procjene utjecaja na okoliš, uključujući Glavnu ocjenu prihvatljivosti za ekološku mrežu, kao i neformalne konzultacije s Europskom komisijom (EK). S obzirom da se izrada </w:t>
      </w:r>
      <w:r w:rsidR="00AB4090" w:rsidRPr="00CA2128">
        <w:rPr>
          <w:rFonts w:ascii="Times New Roman" w:hAnsi="Times New Roman" w:cs="Times New Roman"/>
          <w:sz w:val="24"/>
          <w:szCs w:val="24"/>
        </w:rPr>
        <w:t>Nacionalnog plana</w:t>
      </w:r>
      <w:r w:rsidRPr="00CA2128">
        <w:rPr>
          <w:rFonts w:ascii="Times New Roman" w:hAnsi="Times New Roman" w:cs="Times New Roman"/>
          <w:sz w:val="24"/>
          <w:szCs w:val="24"/>
        </w:rPr>
        <w:t xml:space="preserve"> produljila na </w:t>
      </w:r>
      <w:r w:rsidR="00405F6A">
        <w:rPr>
          <w:rFonts w:ascii="Times New Roman" w:hAnsi="Times New Roman" w:cs="Times New Roman"/>
          <w:sz w:val="24"/>
          <w:szCs w:val="24"/>
        </w:rPr>
        <w:t xml:space="preserve">zadnje tromjesečje </w:t>
      </w:r>
      <w:r w:rsidRPr="00CA2128">
        <w:rPr>
          <w:rFonts w:ascii="Times New Roman" w:hAnsi="Times New Roman" w:cs="Times New Roman"/>
          <w:sz w:val="24"/>
          <w:szCs w:val="24"/>
        </w:rPr>
        <w:t>2022. godin</w:t>
      </w:r>
      <w:r w:rsidR="00405F6A">
        <w:rPr>
          <w:rFonts w:ascii="Times New Roman" w:hAnsi="Times New Roman" w:cs="Times New Roman"/>
          <w:sz w:val="24"/>
          <w:szCs w:val="24"/>
        </w:rPr>
        <w:t>e</w:t>
      </w:r>
      <w:r w:rsidRPr="00CA2128">
        <w:rPr>
          <w:rFonts w:ascii="Times New Roman" w:hAnsi="Times New Roman" w:cs="Times New Roman"/>
          <w:sz w:val="24"/>
          <w:szCs w:val="24"/>
        </w:rPr>
        <w:t xml:space="preserve"> (zbog potrebe za dodatnim usklađivanjima s EK smjernicama za akvakulturu koje su usvojene u svibnju 2021., kao i zbog otegotnih okolnosti uzrokovanih pandemijom virusa Covid-19), </w:t>
      </w:r>
      <w:r>
        <w:rPr>
          <w:rFonts w:ascii="Times New Roman" w:hAnsi="Times New Roman" w:cs="Times New Roman"/>
          <w:sz w:val="24"/>
          <w:szCs w:val="24"/>
        </w:rPr>
        <w:t xml:space="preserve">sukladno mišljenju Ministarstva regionalnog razvoja i fondova Europske unije, kao Koordinacijskog tijela za sustav strateškog planiranja, </w:t>
      </w:r>
      <w:r w:rsidRPr="00CA2128">
        <w:rPr>
          <w:rFonts w:ascii="Times New Roman" w:hAnsi="Times New Roman" w:cs="Times New Roman"/>
          <w:sz w:val="24"/>
          <w:szCs w:val="24"/>
        </w:rPr>
        <w:lastRenderedPageBreak/>
        <w:t xml:space="preserve">u nazivu akta je </w:t>
      </w:r>
      <w:r w:rsidR="007B5E21">
        <w:rPr>
          <w:rFonts w:ascii="Times New Roman" w:hAnsi="Times New Roman" w:cs="Times New Roman"/>
          <w:sz w:val="24"/>
          <w:szCs w:val="24"/>
        </w:rPr>
        <w:t xml:space="preserve">brisana </w:t>
      </w:r>
      <w:r w:rsidRPr="00CA2128">
        <w:rPr>
          <w:rFonts w:ascii="Times New Roman" w:hAnsi="Times New Roman" w:cs="Times New Roman"/>
          <w:sz w:val="24"/>
          <w:szCs w:val="24"/>
        </w:rPr>
        <w:t>početna godina razdoblja na koje se odnosi</w:t>
      </w:r>
      <w:r w:rsidR="007B5E21">
        <w:rPr>
          <w:rFonts w:ascii="Times New Roman" w:hAnsi="Times New Roman" w:cs="Times New Roman"/>
          <w:sz w:val="24"/>
          <w:szCs w:val="24"/>
        </w:rPr>
        <w:t xml:space="preserve">. </w:t>
      </w:r>
      <w:r w:rsidR="005725B4">
        <w:rPr>
          <w:rFonts w:ascii="Times New Roman" w:hAnsi="Times New Roman" w:cs="Times New Roman"/>
          <w:sz w:val="24"/>
          <w:szCs w:val="24"/>
        </w:rPr>
        <w:t>U</w:t>
      </w:r>
      <w:r>
        <w:rPr>
          <w:rFonts w:ascii="Times New Roman" w:hAnsi="Times New Roman" w:cs="Times New Roman"/>
          <w:sz w:val="24"/>
          <w:szCs w:val="24"/>
        </w:rPr>
        <w:t xml:space="preserve"> izrad</w:t>
      </w:r>
      <w:r w:rsidR="00490E04">
        <w:rPr>
          <w:rFonts w:ascii="Times New Roman" w:hAnsi="Times New Roman" w:cs="Times New Roman"/>
          <w:sz w:val="24"/>
          <w:szCs w:val="24"/>
        </w:rPr>
        <w:t>u</w:t>
      </w:r>
      <w:r>
        <w:rPr>
          <w:rFonts w:ascii="Times New Roman" w:hAnsi="Times New Roman" w:cs="Times New Roman"/>
          <w:sz w:val="24"/>
          <w:szCs w:val="24"/>
        </w:rPr>
        <w:t xml:space="preserve"> Nacionalnog plana </w:t>
      </w:r>
      <w:r w:rsidR="00490E04">
        <w:rPr>
          <w:rFonts w:ascii="Times New Roman" w:hAnsi="Times New Roman" w:cs="Times New Roman"/>
          <w:sz w:val="24"/>
          <w:szCs w:val="24"/>
        </w:rPr>
        <w:t xml:space="preserve">uključeni </w:t>
      </w:r>
      <w:r w:rsidR="005725B4">
        <w:rPr>
          <w:rFonts w:ascii="Times New Roman" w:hAnsi="Times New Roman" w:cs="Times New Roman"/>
          <w:sz w:val="24"/>
          <w:szCs w:val="24"/>
        </w:rPr>
        <w:t xml:space="preserve">su </w:t>
      </w:r>
      <w:r w:rsidR="00490E04">
        <w:rPr>
          <w:rFonts w:ascii="Times New Roman" w:hAnsi="Times New Roman" w:cs="Times New Roman"/>
          <w:sz w:val="24"/>
          <w:szCs w:val="24"/>
        </w:rPr>
        <w:t>svi</w:t>
      </w:r>
      <w:r>
        <w:rPr>
          <w:rFonts w:ascii="Times New Roman" w:hAnsi="Times New Roman" w:cs="Times New Roman"/>
          <w:sz w:val="24"/>
          <w:szCs w:val="24"/>
        </w:rPr>
        <w:t xml:space="preserve"> relevantni dioni</w:t>
      </w:r>
      <w:r w:rsidR="00490E04">
        <w:rPr>
          <w:rFonts w:ascii="Times New Roman" w:hAnsi="Times New Roman" w:cs="Times New Roman"/>
          <w:sz w:val="24"/>
          <w:szCs w:val="24"/>
        </w:rPr>
        <w:t>ci, od</w:t>
      </w:r>
      <w:r w:rsidR="00490E04" w:rsidRPr="00E725EB">
        <w:rPr>
          <w:rFonts w:ascii="Times New Roman" w:hAnsi="Times New Roman" w:cs="Times New Roman"/>
          <w:sz w:val="24"/>
          <w:szCs w:val="24"/>
        </w:rPr>
        <w:t xml:space="preserve"> predstavnik</w:t>
      </w:r>
      <w:r w:rsidR="00490E04">
        <w:rPr>
          <w:rFonts w:ascii="Times New Roman" w:hAnsi="Times New Roman" w:cs="Times New Roman"/>
          <w:sz w:val="24"/>
          <w:szCs w:val="24"/>
        </w:rPr>
        <w:t>a</w:t>
      </w:r>
      <w:r w:rsidR="00490E04" w:rsidRPr="00E725EB">
        <w:rPr>
          <w:rFonts w:ascii="Times New Roman" w:hAnsi="Times New Roman" w:cs="Times New Roman"/>
          <w:sz w:val="24"/>
          <w:szCs w:val="24"/>
        </w:rPr>
        <w:t xml:space="preserve"> sektorskih udruženja, </w:t>
      </w:r>
      <w:r w:rsidR="00490E04">
        <w:rPr>
          <w:rFonts w:ascii="Times New Roman" w:hAnsi="Times New Roman" w:cs="Times New Roman"/>
          <w:sz w:val="24"/>
          <w:szCs w:val="24"/>
        </w:rPr>
        <w:t xml:space="preserve">predstavnika  </w:t>
      </w:r>
      <w:r w:rsidR="00490E04" w:rsidRPr="00E725EB">
        <w:rPr>
          <w:rFonts w:ascii="Times New Roman" w:hAnsi="Times New Roman" w:cs="Times New Roman"/>
          <w:sz w:val="24"/>
          <w:szCs w:val="24"/>
        </w:rPr>
        <w:t xml:space="preserve">drugih </w:t>
      </w:r>
      <w:r w:rsidR="00490E04">
        <w:rPr>
          <w:rFonts w:ascii="Times New Roman" w:hAnsi="Times New Roman" w:cs="Times New Roman"/>
          <w:sz w:val="24"/>
          <w:szCs w:val="24"/>
        </w:rPr>
        <w:t xml:space="preserve">relevantnih </w:t>
      </w:r>
      <w:r w:rsidR="00490E04" w:rsidRPr="00E725EB">
        <w:rPr>
          <w:rFonts w:ascii="Times New Roman" w:hAnsi="Times New Roman" w:cs="Times New Roman"/>
          <w:sz w:val="24"/>
          <w:szCs w:val="24"/>
        </w:rPr>
        <w:t>tijela javne vlasti</w:t>
      </w:r>
      <w:r w:rsidR="00490E04">
        <w:rPr>
          <w:rFonts w:ascii="Times New Roman" w:hAnsi="Times New Roman" w:cs="Times New Roman"/>
          <w:sz w:val="24"/>
          <w:szCs w:val="24"/>
        </w:rPr>
        <w:t xml:space="preserve">, do </w:t>
      </w:r>
      <w:r w:rsidR="00490E04" w:rsidRPr="00E725EB">
        <w:rPr>
          <w:rFonts w:ascii="Times New Roman" w:hAnsi="Times New Roman" w:cs="Times New Roman"/>
          <w:sz w:val="24"/>
          <w:szCs w:val="24"/>
        </w:rPr>
        <w:t>akademske zajednice i civilnog sektora,</w:t>
      </w:r>
      <w:r w:rsidR="00490E04">
        <w:rPr>
          <w:rFonts w:ascii="Times New Roman" w:hAnsi="Times New Roman" w:cs="Times New Roman"/>
          <w:sz w:val="24"/>
          <w:szCs w:val="24"/>
        </w:rPr>
        <w:t xml:space="preserve"> ali i šire zainteresirane javnosti kroz postupke savjetovanja</w:t>
      </w:r>
      <w:r w:rsidRPr="00E725EB">
        <w:rPr>
          <w:rFonts w:ascii="Times New Roman" w:hAnsi="Times New Roman" w:cs="Times New Roman"/>
          <w:sz w:val="24"/>
          <w:szCs w:val="24"/>
        </w:rPr>
        <w:t xml:space="preserve">, čime </w:t>
      </w:r>
      <w:r w:rsidR="00490E04">
        <w:rPr>
          <w:rFonts w:ascii="Times New Roman" w:hAnsi="Times New Roman" w:cs="Times New Roman"/>
          <w:sz w:val="24"/>
          <w:szCs w:val="24"/>
        </w:rPr>
        <w:t>je</w:t>
      </w:r>
      <w:r w:rsidRPr="00E725EB">
        <w:rPr>
          <w:rFonts w:ascii="Times New Roman" w:hAnsi="Times New Roman" w:cs="Times New Roman"/>
          <w:sz w:val="24"/>
          <w:szCs w:val="24"/>
        </w:rPr>
        <w:t xml:space="preserve"> omoguć</w:t>
      </w:r>
      <w:r w:rsidR="00490E04">
        <w:rPr>
          <w:rFonts w:ascii="Times New Roman" w:hAnsi="Times New Roman" w:cs="Times New Roman"/>
          <w:sz w:val="24"/>
          <w:szCs w:val="24"/>
        </w:rPr>
        <w:t xml:space="preserve">en </w:t>
      </w:r>
      <w:r w:rsidRPr="00E725EB">
        <w:rPr>
          <w:rFonts w:ascii="Times New Roman" w:hAnsi="Times New Roman" w:cs="Times New Roman"/>
          <w:sz w:val="24"/>
          <w:szCs w:val="24"/>
        </w:rPr>
        <w:t>usklađen i međusektorski pristup s ciljem daljnjeg održivog razvoja hrvatske akvakulture.</w:t>
      </w:r>
    </w:p>
    <w:p w14:paraId="28A66670" w14:textId="77777777" w:rsidR="00490E04" w:rsidRPr="00B87588" w:rsidRDefault="00490E04" w:rsidP="00490E04">
      <w:pPr>
        <w:ind w:firstLine="708"/>
        <w:jc w:val="both"/>
        <w:rPr>
          <w:rFonts w:ascii="Times New Roman" w:hAnsi="Times New Roman" w:cs="Times New Roman"/>
          <w:sz w:val="24"/>
          <w:szCs w:val="24"/>
        </w:rPr>
      </w:pPr>
      <w:r w:rsidRPr="00B87588">
        <w:rPr>
          <w:rFonts w:ascii="Times New Roman" w:hAnsi="Times New Roman" w:cs="Times New Roman"/>
          <w:sz w:val="24"/>
          <w:szCs w:val="24"/>
        </w:rPr>
        <w:t xml:space="preserve">Nacionalni plan stavlja težište na četiri </w:t>
      </w:r>
      <w:r>
        <w:rPr>
          <w:rFonts w:ascii="Times New Roman" w:hAnsi="Times New Roman" w:cs="Times New Roman"/>
          <w:sz w:val="24"/>
          <w:szCs w:val="24"/>
        </w:rPr>
        <w:t>posebna</w:t>
      </w:r>
      <w:r w:rsidRPr="00B87588">
        <w:rPr>
          <w:rFonts w:ascii="Times New Roman" w:hAnsi="Times New Roman" w:cs="Times New Roman"/>
          <w:sz w:val="24"/>
          <w:szCs w:val="24"/>
        </w:rPr>
        <w:t xml:space="preserve"> cilja: 1) povećanje proizvodnosti i otpornosti proizvodnje u akvakulturi na klimatske promjene; 2) jačanje konkurentnosti sektora akvakulture; 3) </w:t>
      </w:r>
      <w:r w:rsidR="008C67EA" w:rsidRPr="008C67EA">
        <w:rPr>
          <w:rFonts w:ascii="Times New Roman" w:hAnsi="Times New Roman" w:cs="Times New Roman"/>
          <w:sz w:val="24"/>
          <w:szCs w:val="24"/>
        </w:rPr>
        <w:t>jačanjem sektora akvakulture doprinijeti obnovi gospodarstva te unaprjeđenju uvjeta života u ruralnim i obalnim područjima</w:t>
      </w:r>
      <w:r w:rsidR="008C67EA" w:rsidRPr="00B87588">
        <w:rPr>
          <w:rFonts w:ascii="Times New Roman" w:hAnsi="Times New Roman" w:cs="Times New Roman"/>
          <w:sz w:val="24"/>
          <w:szCs w:val="24"/>
        </w:rPr>
        <w:t xml:space="preserve"> </w:t>
      </w:r>
      <w:r w:rsidRPr="00B87588">
        <w:rPr>
          <w:rFonts w:ascii="Times New Roman" w:hAnsi="Times New Roman" w:cs="Times New Roman"/>
          <w:sz w:val="24"/>
          <w:szCs w:val="24"/>
        </w:rPr>
        <w:t xml:space="preserve">te 4) poticanje inovacija u sektoru akvakulture. </w:t>
      </w:r>
    </w:p>
    <w:p w14:paraId="12B4A8E3" w14:textId="77777777" w:rsidR="00386906" w:rsidRPr="00386906" w:rsidRDefault="00386906" w:rsidP="00386906">
      <w:pPr>
        <w:ind w:firstLine="708"/>
        <w:jc w:val="both"/>
        <w:rPr>
          <w:rFonts w:ascii="Times New Roman" w:hAnsi="Times New Roman" w:cs="Times New Roman"/>
          <w:sz w:val="24"/>
          <w:szCs w:val="24"/>
        </w:rPr>
      </w:pPr>
      <w:r w:rsidRPr="00B87588">
        <w:rPr>
          <w:rFonts w:ascii="Times New Roman" w:hAnsi="Times New Roman" w:cs="Times New Roman"/>
          <w:sz w:val="24"/>
          <w:szCs w:val="24"/>
        </w:rPr>
        <w:t xml:space="preserve">Nacionalni plan usklađen je s nacionalnim zakonodavnim okvirom i nacionalnim </w:t>
      </w:r>
      <w:r>
        <w:rPr>
          <w:rFonts w:ascii="Times New Roman" w:hAnsi="Times New Roman" w:cs="Times New Roman"/>
          <w:sz w:val="24"/>
          <w:szCs w:val="24"/>
        </w:rPr>
        <w:t>aktima strateškog planiranja</w:t>
      </w:r>
      <w:r w:rsidRPr="00B87588">
        <w:rPr>
          <w:rFonts w:ascii="Times New Roman" w:hAnsi="Times New Roman" w:cs="Times New Roman"/>
          <w:sz w:val="24"/>
          <w:szCs w:val="24"/>
        </w:rPr>
        <w:t xml:space="preserve">, Programom Vlade Republike Hrvatske </w:t>
      </w:r>
      <w:r>
        <w:rPr>
          <w:rFonts w:ascii="Times New Roman" w:hAnsi="Times New Roman" w:cs="Times New Roman"/>
          <w:sz w:val="24"/>
          <w:szCs w:val="24"/>
        </w:rPr>
        <w:t xml:space="preserve">za razdoblje </w:t>
      </w:r>
      <w:r w:rsidRPr="00B87588">
        <w:rPr>
          <w:rFonts w:ascii="Times New Roman" w:hAnsi="Times New Roman" w:cs="Times New Roman"/>
          <w:sz w:val="24"/>
          <w:szCs w:val="24"/>
        </w:rPr>
        <w:t xml:space="preserve">2020.-2024., kao i drugim nacionalnim planovima koji su povezani s </w:t>
      </w:r>
      <w:r w:rsidRPr="00386906">
        <w:rPr>
          <w:rFonts w:ascii="Times New Roman" w:hAnsi="Times New Roman" w:cs="Times New Roman"/>
          <w:sz w:val="24"/>
          <w:szCs w:val="24"/>
        </w:rPr>
        <w:t>djelatnošću akvakulture. Nacionalni plan uzima u obzir razvojne smjerove i strateške ciljeve sadržane u okviru Nacionalne razvojne strategije Republike Hrvatske do 2030. godine</w:t>
      </w:r>
      <w:r w:rsidR="005725B4">
        <w:rPr>
          <w:rFonts w:ascii="Times New Roman" w:hAnsi="Times New Roman" w:cs="Times New Roman"/>
          <w:sz w:val="24"/>
          <w:szCs w:val="24"/>
        </w:rPr>
        <w:t xml:space="preserve">, a </w:t>
      </w:r>
      <w:r w:rsidR="005725B4" w:rsidRPr="005725B4">
        <w:rPr>
          <w:rFonts w:ascii="Times New Roman" w:hAnsi="Times New Roman" w:cs="Times New Roman"/>
          <w:sz w:val="24"/>
          <w:szCs w:val="24"/>
        </w:rPr>
        <w:t xml:space="preserve">usklađen je </w:t>
      </w:r>
      <w:r w:rsidR="005725B4">
        <w:rPr>
          <w:rFonts w:ascii="Times New Roman" w:hAnsi="Times New Roman" w:cs="Times New Roman"/>
          <w:sz w:val="24"/>
          <w:szCs w:val="24"/>
        </w:rPr>
        <w:t xml:space="preserve">i </w:t>
      </w:r>
      <w:r w:rsidR="005725B4" w:rsidRPr="005725B4">
        <w:rPr>
          <w:rFonts w:ascii="Times New Roman" w:hAnsi="Times New Roman" w:cs="Times New Roman"/>
          <w:sz w:val="24"/>
          <w:szCs w:val="24"/>
        </w:rPr>
        <w:t xml:space="preserve">sa Strateškim smjernicama Europske komisije (EK) za održiviju i konkurentniju akvakulturu u EU za razdoblje 2021. – 2030. (COM (2021) 236 final), kao i s novim razvojnim smjerovima EU u okvirima Zelenog plana i strategije „Od polja do stola“. </w:t>
      </w:r>
      <w:r w:rsidRPr="00386906">
        <w:rPr>
          <w:rFonts w:ascii="Times New Roman" w:hAnsi="Times New Roman" w:cs="Times New Roman"/>
          <w:sz w:val="24"/>
          <w:szCs w:val="24"/>
        </w:rPr>
        <w:t xml:space="preserve">Slijedom toga, provedba </w:t>
      </w:r>
      <w:r w:rsidR="005725B4">
        <w:rPr>
          <w:rFonts w:ascii="Times New Roman" w:hAnsi="Times New Roman" w:cs="Times New Roman"/>
          <w:sz w:val="24"/>
          <w:szCs w:val="24"/>
        </w:rPr>
        <w:t>Nacionalnog plana</w:t>
      </w:r>
      <w:r w:rsidRPr="00386906">
        <w:rPr>
          <w:rFonts w:ascii="Times New Roman" w:hAnsi="Times New Roman" w:cs="Times New Roman"/>
          <w:sz w:val="24"/>
          <w:szCs w:val="24"/>
        </w:rPr>
        <w:t xml:space="preserve"> pridonijet će razvoju R</w:t>
      </w:r>
      <w:r w:rsidR="005725B4">
        <w:rPr>
          <w:rFonts w:ascii="Times New Roman" w:hAnsi="Times New Roman" w:cs="Times New Roman"/>
          <w:sz w:val="24"/>
          <w:szCs w:val="24"/>
        </w:rPr>
        <w:t xml:space="preserve">epublike </w:t>
      </w:r>
      <w:r w:rsidRPr="00386906">
        <w:rPr>
          <w:rFonts w:ascii="Times New Roman" w:hAnsi="Times New Roman" w:cs="Times New Roman"/>
          <w:sz w:val="24"/>
          <w:szCs w:val="24"/>
        </w:rPr>
        <w:t>H</w:t>
      </w:r>
      <w:r w:rsidR="005725B4">
        <w:rPr>
          <w:rFonts w:ascii="Times New Roman" w:hAnsi="Times New Roman" w:cs="Times New Roman"/>
          <w:sz w:val="24"/>
          <w:szCs w:val="24"/>
        </w:rPr>
        <w:t>rvatske</w:t>
      </w:r>
      <w:r w:rsidRPr="00386906">
        <w:rPr>
          <w:rFonts w:ascii="Times New Roman" w:hAnsi="Times New Roman" w:cs="Times New Roman"/>
          <w:sz w:val="24"/>
          <w:szCs w:val="24"/>
        </w:rPr>
        <w:t xml:space="preserve">, uključujući cjelovit teritorijalni razvoj ruralnih i obalnih područja, </w:t>
      </w:r>
      <w:r w:rsidR="005725B4">
        <w:rPr>
          <w:rFonts w:ascii="Times New Roman" w:hAnsi="Times New Roman" w:cs="Times New Roman"/>
          <w:sz w:val="24"/>
          <w:szCs w:val="24"/>
        </w:rPr>
        <w:t xml:space="preserve">uz </w:t>
      </w:r>
      <w:r w:rsidRPr="00386906">
        <w:rPr>
          <w:rFonts w:ascii="Times New Roman" w:hAnsi="Times New Roman" w:cs="Times New Roman"/>
          <w:sz w:val="24"/>
          <w:szCs w:val="24"/>
        </w:rPr>
        <w:t>doprinos gospodarskih ulaganja moder</w:t>
      </w:r>
      <w:r w:rsidR="005725B4">
        <w:rPr>
          <w:rFonts w:ascii="Times New Roman" w:hAnsi="Times New Roman" w:cs="Times New Roman"/>
          <w:sz w:val="24"/>
          <w:szCs w:val="24"/>
        </w:rPr>
        <w:t xml:space="preserve">nizaciji lokalnog gospodarstva te </w:t>
      </w:r>
      <w:r w:rsidRPr="00386906">
        <w:rPr>
          <w:rFonts w:ascii="Times New Roman" w:hAnsi="Times New Roman" w:cs="Times New Roman"/>
          <w:sz w:val="24"/>
          <w:szCs w:val="24"/>
        </w:rPr>
        <w:t>brži prijelaz na pametno i zeleno ruralno gospodarstvo.</w:t>
      </w:r>
    </w:p>
    <w:p w14:paraId="37BFC9E8" w14:textId="7F2BA7D2" w:rsidR="00670308" w:rsidRPr="00B87588" w:rsidRDefault="00670308" w:rsidP="00670308">
      <w:pPr>
        <w:ind w:firstLine="708"/>
        <w:jc w:val="both"/>
        <w:rPr>
          <w:rFonts w:ascii="Times New Roman" w:hAnsi="Times New Roman" w:cs="Times New Roman"/>
          <w:sz w:val="24"/>
          <w:szCs w:val="24"/>
        </w:rPr>
      </w:pPr>
      <w:r w:rsidRPr="00670308">
        <w:rPr>
          <w:rFonts w:ascii="Times New Roman" w:hAnsi="Times New Roman" w:cs="Times New Roman"/>
          <w:sz w:val="24"/>
          <w:szCs w:val="24"/>
        </w:rPr>
        <w:t xml:space="preserve">Nacionalni plan sadržava posebne ciljeve povezane s državnim proračunom i predstavlja okvir za oblikovanje mjera i aktivnosti koji </w:t>
      </w:r>
      <w:r w:rsidR="00386906">
        <w:rPr>
          <w:rFonts w:ascii="Times New Roman" w:hAnsi="Times New Roman" w:cs="Times New Roman"/>
          <w:sz w:val="24"/>
          <w:szCs w:val="24"/>
        </w:rPr>
        <w:t xml:space="preserve">će zajedno s financijskim okvirom biti </w:t>
      </w:r>
      <w:r w:rsidR="00386906" w:rsidRPr="00386906">
        <w:rPr>
          <w:rFonts w:ascii="Times New Roman" w:hAnsi="Times New Roman" w:cs="Times New Roman"/>
          <w:sz w:val="24"/>
          <w:szCs w:val="24"/>
        </w:rPr>
        <w:t xml:space="preserve"> detaljno prikazani u provedbenim akcijskim planovima, pri čemu se predviđa izrada </w:t>
      </w:r>
      <w:r w:rsidR="005725B4">
        <w:rPr>
          <w:rFonts w:ascii="Times New Roman" w:hAnsi="Times New Roman" w:cs="Times New Roman"/>
          <w:sz w:val="24"/>
          <w:szCs w:val="24"/>
        </w:rPr>
        <w:t xml:space="preserve">i donošenje </w:t>
      </w:r>
      <w:r w:rsidR="00386906" w:rsidRPr="00386906">
        <w:rPr>
          <w:rFonts w:ascii="Times New Roman" w:hAnsi="Times New Roman" w:cs="Times New Roman"/>
          <w:sz w:val="24"/>
          <w:szCs w:val="24"/>
        </w:rPr>
        <w:t>dva akcijska plana, i to: Akcijsk</w:t>
      </w:r>
      <w:r w:rsidR="007B5E21">
        <w:rPr>
          <w:rFonts w:ascii="Times New Roman" w:hAnsi="Times New Roman" w:cs="Times New Roman"/>
          <w:sz w:val="24"/>
          <w:szCs w:val="24"/>
        </w:rPr>
        <w:t xml:space="preserve">og plana za provedbu Nacionalnog plana razvoja </w:t>
      </w:r>
      <w:r w:rsidR="00386906" w:rsidRPr="00386906">
        <w:rPr>
          <w:rFonts w:ascii="Times New Roman" w:hAnsi="Times New Roman" w:cs="Times New Roman"/>
          <w:sz w:val="24"/>
          <w:szCs w:val="24"/>
        </w:rPr>
        <w:t>akvakulture za razdoblje do 2024. te Akcijsk</w:t>
      </w:r>
      <w:r w:rsidR="007B5E21">
        <w:rPr>
          <w:rFonts w:ascii="Times New Roman" w:hAnsi="Times New Roman" w:cs="Times New Roman"/>
          <w:sz w:val="24"/>
          <w:szCs w:val="24"/>
        </w:rPr>
        <w:t>og</w:t>
      </w:r>
      <w:r w:rsidR="00386906" w:rsidRPr="00386906">
        <w:rPr>
          <w:rFonts w:ascii="Times New Roman" w:hAnsi="Times New Roman" w:cs="Times New Roman"/>
          <w:sz w:val="24"/>
          <w:szCs w:val="24"/>
        </w:rPr>
        <w:t xml:space="preserve"> plan</w:t>
      </w:r>
      <w:r w:rsidR="007B5E21">
        <w:rPr>
          <w:rFonts w:ascii="Times New Roman" w:hAnsi="Times New Roman" w:cs="Times New Roman"/>
          <w:sz w:val="24"/>
          <w:szCs w:val="24"/>
        </w:rPr>
        <w:t>a</w:t>
      </w:r>
      <w:r w:rsidR="00386906" w:rsidRPr="00386906">
        <w:rPr>
          <w:rFonts w:ascii="Times New Roman" w:hAnsi="Times New Roman" w:cs="Times New Roman"/>
          <w:sz w:val="24"/>
          <w:szCs w:val="24"/>
        </w:rPr>
        <w:t xml:space="preserve"> </w:t>
      </w:r>
      <w:r w:rsidR="007B5E21">
        <w:rPr>
          <w:rFonts w:ascii="Times New Roman" w:hAnsi="Times New Roman" w:cs="Times New Roman"/>
          <w:sz w:val="24"/>
          <w:szCs w:val="24"/>
        </w:rPr>
        <w:t xml:space="preserve">za provedbu Nacionalnog plana razvoja  </w:t>
      </w:r>
      <w:r w:rsidR="00386906" w:rsidRPr="00386906">
        <w:rPr>
          <w:rFonts w:ascii="Times New Roman" w:hAnsi="Times New Roman" w:cs="Times New Roman"/>
          <w:sz w:val="24"/>
          <w:szCs w:val="24"/>
        </w:rPr>
        <w:t xml:space="preserve">akvakulture za razdoblje od 2025. do 2027. </w:t>
      </w:r>
    </w:p>
    <w:p w14:paraId="53B1A105" w14:textId="77777777" w:rsidR="004E7710" w:rsidRPr="00E725EB" w:rsidRDefault="00B87588" w:rsidP="00B87588">
      <w:pPr>
        <w:ind w:firstLine="708"/>
        <w:jc w:val="both"/>
        <w:rPr>
          <w:rFonts w:ascii="Times New Roman" w:hAnsi="Times New Roman" w:cs="Times New Roman"/>
          <w:sz w:val="24"/>
          <w:szCs w:val="24"/>
        </w:rPr>
      </w:pPr>
      <w:r w:rsidRPr="00B87588">
        <w:rPr>
          <w:rFonts w:ascii="Times New Roman" w:hAnsi="Times New Roman" w:cs="Times New Roman"/>
          <w:sz w:val="24"/>
          <w:szCs w:val="24"/>
        </w:rPr>
        <w:t>Sukladno prethodno navedenom, predlaže se Vladi Republike Hrvatske donošenje ove odluke.</w:t>
      </w:r>
    </w:p>
    <w:p w14:paraId="607B318E" w14:textId="77777777" w:rsidR="00330019" w:rsidRPr="003D7BC8" w:rsidRDefault="00330019" w:rsidP="004E7710">
      <w:pPr>
        <w:pStyle w:val="NoSpacing"/>
        <w:rPr>
          <w:rFonts w:ascii="Times New Roman" w:hAnsi="Times New Roman" w:cs="Times New Roman"/>
          <w:color w:val="FF0000"/>
          <w:sz w:val="24"/>
          <w:szCs w:val="24"/>
          <w:lang w:eastAsia="hr-HR"/>
        </w:rPr>
      </w:pPr>
    </w:p>
    <w:sectPr w:rsidR="00330019" w:rsidRPr="003D7BC8" w:rsidSect="00CF66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4C825" w14:textId="77777777" w:rsidR="00FE55D8" w:rsidRDefault="00FE55D8" w:rsidP="00B501AC">
      <w:pPr>
        <w:spacing w:after="0" w:line="240" w:lineRule="auto"/>
      </w:pPr>
      <w:r>
        <w:separator/>
      </w:r>
    </w:p>
  </w:endnote>
  <w:endnote w:type="continuationSeparator" w:id="0">
    <w:p w14:paraId="22E101F3" w14:textId="77777777" w:rsidR="00FE55D8" w:rsidRDefault="00FE55D8" w:rsidP="00B5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8671" w14:textId="77777777" w:rsidR="000350D9" w:rsidRPr="00CE78D1" w:rsidRDefault="0072599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F5D0" w14:textId="77777777" w:rsidR="00FE55D8" w:rsidRDefault="00FE55D8" w:rsidP="00B501AC">
      <w:pPr>
        <w:spacing w:after="0" w:line="240" w:lineRule="auto"/>
      </w:pPr>
      <w:r>
        <w:separator/>
      </w:r>
    </w:p>
  </w:footnote>
  <w:footnote w:type="continuationSeparator" w:id="0">
    <w:p w14:paraId="618EF3A1" w14:textId="77777777" w:rsidR="00FE55D8" w:rsidRDefault="00FE55D8" w:rsidP="00B50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77B"/>
    <w:multiLevelType w:val="hybridMultilevel"/>
    <w:tmpl w:val="54E417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75230DD1"/>
    <w:multiLevelType w:val="hybridMultilevel"/>
    <w:tmpl w:val="152EF2EC"/>
    <w:lvl w:ilvl="0" w:tplc="904ACB8A">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19"/>
    <w:rsid w:val="00006FA3"/>
    <w:rsid w:val="00040892"/>
    <w:rsid w:val="00056439"/>
    <w:rsid w:val="0007217E"/>
    <w:rsid w:val="00082AB3"/>
    <w:rsid w:val="000A5C4C"/>
    <w:rsid w:val="000B11FF"/>
    <w:rsid w:val="000D370E"/>
    <w:rsid w:val="000F4242"/>
    <w:rsid w:val="00103362"/>
    <w:rsid w:val="00124CDC"/>
    <w:rsid w:val="00177EC7"/>
    <w:rsid w:val="001C6900"/>
    <w:rsid w:val="001D6566"/>
    <w:rsid w:val="001D730D"/>
    <w:rsid w:val="001E687E"/>
    <w:rsid w:val="002339A1"/>
    <w:rsid w:val="00240194"/>
    <w:rsid w:val="0024347E"/>
    <w:rsid w:val="0026040E"/>
    <w:rsid w:val="00267EB0"/>
    <w:rsid w:val="00270976"/>
    <w:rsid w:val="00290C85"/>
    <w:rsid w:val="00292A48"/>
    <w:rsid w:val="002A3DCE"/>
    <w:rsid w:val="002B69C2"/>
    <w:rsid w:val="002D6811"/>
    <w:rsid w:val="002E6B5C"/>
    <w:rsid w:val="002F3FCF"/>
    <w:rsid w:val="003254C0"/>
    <w:rsid w:val="00330019"/>
    <w:rsid w:val="00386906"/>
    <w:rsid w:val="003B5190"/>
    <w:rsid w:val="003D7BC8"/>
    <w:rsid w:val="003F3BDF"/>
    <w:rsid w:val="00403C1F"/>
    <w:rsid w:val="00405F6A"/>
    <w:rsid w:val="004134F8"/>
    <w:rsid w:val="00417BBF"/>
    <w:rsid w:val="004405D6"/>
    <w:rsid w:val="00442642"/>
    <w:rsid w:val="00490E04"/>
    <w:rsid w:val="004A3FE8"/>
    <w:rsid w:val="004B02C6"/>
    <w:rsid w:val="004B3BAF"/>
    <w:rsid w:val="004B5D37"/>
    <w:rsid w:val="004C1363"/>
    <w:rsid w:val="004C7220"/>
    <w:rsid w:val="004D4748"/>
    <w:rsid w:val="004E7710"/>
    <w:rsid w:val="00530175"/>
    <w:rsid w:val="00535423"/>
    <w:rsid w:val="005418D6"/>
    <w:rsid w:val="005448CD"/>
    <w:rsid w:val="00546B05"/>
    <w:rsid w:val="00556B31"/>
    <w:rsid w:val="005725B4"/>
    <w:rsid w:val="00586620"/>
    <w:rsid w:val="005A7755"/>
    <w:rsid w:val="005D5780"/>
    <w:rsid w:val="006020FD"/>
    <w:rsid w:val="00624E57"/>
    <w:rsid w:val="00644B1B"/>
    <w:rsid w:val="00651370"/>
    <w:rsid w:val="00667595"/>
    <w:rsid w:val="00670308"/>
    <w:rsid w:val="006843ED"/>
    <w:rsid w:val="006B3732"/>
    <w:rsid w:val="006C0D52"/>
    <w:rsid w:val="006C6B62"/>
    <w:rsid w:val="00700007"/>
    <w:rsid w:val="0070036E"/>
    <w:rsid w:val="00725990"/>
    <w:rsid w:val="00734F90"/>
    <w:rsid w:val="00736632"/>
    <w:rsid w:val="00751613"/>
    <w:rsid w:val="00756D8D"/>
    <w:rsid w:val="007725C0"/>
    <w:rsid w:val="00792BB2"/>
    <w:rsid w:val="0079757A"/>
    <w:rsid w:val="007A3C44"/>
    <w:rsid w:val="007B35DF"/>
    <w:rsid w:val="007B5E21"/>
    <w:rsid w:val="007F184E"/>
    <w:rsid w:val="00827809"/>
    <w:rsid w:val="008A2043"/>
    <w:rsid w:val="008B1B7C"/>
    <w:rsid w:val="008C3022"/>
    <w:rsid w:val="008C67EA"/>
    <w:rsid w:val="008D3FB6"/>
    <w:rsid w:val="008F7AD0"/>
    <w:rsid w:val="009160C6"/>
    <w:rsid w:val="009826FA"/>
    <w:rsid w:val="009A130C"/>
    <w:rsid w:val="009B1282"/>
    <w:rsid w:val="009D05BE"/>
    <w:rsid w:val="009D49E3"/>
    <w:rsid w:val="009E297C"/>
    <w:rsid w:val="009F2FD0"/>
    <w:rsid w:val="00A26CE1"/>
    <w:rsid w:val="00A77D95"/>
    <w:rsid w:val="00A840C1"/>
    <w:rsid w:val="00AA5007"/>
    <w:rsid w:val="00AA7BFB"/>
    <w:rsid w:val="00AB4090"/>
    <w:rsid w:val="00AD4498"/>
    <w:rsid w:val="00AD731C"/>
    <w:rsid w:val="00AE2CF4"/>
    <w:rsid w:val="00B348A8"/>
    <w:rsid w:val="00B501AC"/>
    <w:rsid w:val="00B51355"/>
    <w:rsid w:val="00B6279C"/>
    <w:rsid w:val="00B70AD8"/>
    <w:rsid w:val="00B83F18"/>
    <w:rsid w:val="00B87588"/>
    <w:rsid w:val="00BC2B06"/>
    <w:rsid w:val="00BF01DC"/>
    <w:rsid w:val="00BF2450"/>
    <w:rsid w:val="00C22FB9"/>
    <w:rsid w:val="00C34B74"/>
    <w:rsid w:val="00CA0168"/>
    <w:rsid w:val="00CA2128"/>
    <w:rsid w:val="00CA2BA0"/>
    <w:rsid w:val="00CD766E"/>
    <w:rsid w:val="00CF12FA"/>
    <w:rsid w:val="00CF53FB"/>
    <w:rsid w:val="00CF66AE"/>
    <w:rsid w:val="00D236DB"/>
    <w:rsid w:val="00D354D7"/>
    <w:rsid w:val="00D4112C"/>
    <w:rsid w:val="00D56341"/>
    <w:rsid w:val="00D9219A"/>
    <w:rsid w:val="00DD799A"/>
    <w:rsid w:val="00E41129"/>
    <w:rsid w:val="00E50158"/>
    <w:rsid w:val="00E65ABD"/>
    <w:rsid w:val="00E67AE6"/>
    <w:rsid w:val="00E725EB"/>
    <w:rsid w:val="00E8337F"/>
    <w:rsid w:val="00E91AF7"/>
    <w:rsid w:val="00E91EC5"/>
    <w:rsid w:val="00E934BE"/>
    <w:rsid w:val="00EB5022"/>
    <w:rsid w:val="00EC5080"/>
    <w:rsid w:val="00ED26DD"/>
    <w:rsid w:val="00EE10F6"/>
    <w:rsid w:val="00EF4EAE"/>
    <w:rsid w:val="00F02C1B"/>
    <w:rsid w:val="00F1565E"/>
    <w:rsid w:val="00F265E2"/>
    <w:rsid w:val="00F27B19"/>
    <w:rsid w:val="00F433CD"/>
    <w:rsid w:val="00F66320"/>
    <w:rsid w:val="00FB0275"/>
    <w:rsid w:val="00FC3BC3"/>
    <w:rsid w:val="00FE55D8"/>
    <w:rsid w:val="00FF2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63D8"/>
  <w15:chartTrackingRefBased/>
  <w15:docId w15:val="{86A4F450-C516-4AD2-BBC8-3C88DCFD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5E"/>
  </w:style>
  <w:style w:type="paragraph" w:styleId="Heading3">
    <w:name w:val="heading 3"/>
    <w:basedOn w:val="Normal"/>
    <w:link w:val="Heading3Char"/>
    <w:uiPriority w:val="9"/>
    <w:qFormat/>
    <w:rsid w:val="00F6632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F27B19"/>
    <w:rPr>
      <w:rFonts w:ascii="Calibri" w:eastAsia="Calibri" w:hAnsi="Calibri" w:cs="Mangal"/>
    </w:rPr>
  </w:style>
  <w:style w:type="paragraph" w:styleId="NoSpacing">
    <w:name w:val="No Spacing"/>
    <w:link w:val="NoSpacingChar"/>
    <w:uiPriority w:val="1"/>
    <w:qFormat/>
    <w:rsid w:val="00F27B19"/>
    <w:pPr>
      <w:spacing w:after="0" w:line="240" w:lineRule="auto"/>
    </w:pPr>
    <w:rPr>
      <w:rFonts w:ascii="Calibri" w:eastAsia="Calibri" w:hAnsi="Calibri" w:cs="Mangal"/>
    </w:rPr>
  </w:style>
  <w:style w:type="paragraph" w:styleId="NormalWeb">
    <w:name w:val="Normal (Web)"/>
    <w:basedOn w:val="Normal"/>
    <w:uiPriority w:val="99"/>
    <w:semiHidden/>
    <w:unhideWhenUsed/>
    <w:rsid w:val="00F663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F66320"/>
    <w:rPr>
      <w:rFonts w:ascii="Times New Roman" w:eastAsia="Times New Roman" w:hAnsi="Times New Roman" w:cs="Times New Roman"/>
      <w:b/>
      <w:bCs/>
      <w:sz w:val="27"/>
      <w:szCs w:val="27"/>
      <w:lang w:eastAsia="hr-HR"/>
    </w:rPr>
  </w:style>
  <w:style w:type="paragraph" w:styleId="ListParagraph">
    <w:name w:val="List Paragraph"/>
    <w:basedOn w:val="Normal"/>
    <w:uiPriority w:val="34"/>
    <w:qFormat/>
    <w:rsid w:val="00F66320"/>
    <w:pPr>
      <w:ind w:left="720"/>
      <w:contextualSpacing/>
    </w:pPr>
  </w:style>
  <w:style w:type="paragraph" w:styleId="BalloonText">
    <w:name w:val="Balloon Text"/>
    <w:basedOn w:val="Normal"/>
    <w:link w:val="BalloonTextChar"/>
    <w:uiPriority w:val="99"/>
    <w:semiHidden/>
    <w:unhideWhenUsed/>
    <w:rsid w:val="00056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39"/>
    <w:rPr>
      <w:rFonts w:ascii="Segoe UI" w:hAnsi="Segoe UI" w:cs="Segoe UI"/>
      <w:sz w:val="18"/>
      <w:szCs w:val="18"/>
    </w:rPr>
  </w:style>
  <w:style w:type="paragraph" w:styleId="Footer">
    <w:name w:val="footer"/>
    <w:basedOn w:val="Normal"/>
    <w:link w:val="FooterChar"/>
    <w:uiPriority w:val="99"/>
    <w:rsid w:val="00B501A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B501AC"/>
    <w:rPr>
      <w:rFonts w:ascii="Times New Roman" w:eastAsia="Times New Roman" w:hAnsi="Times New Roman" w:cs="Times New Roman"/>
      <w:sz w:val="24"/>
      <w:szCs w:val="24"/>
      <w:lang w:eastAsia="hr-HR"/>
    </w:rPr>
  </w:style>
  <w:style w:type="table" w:styleId="TableGrid">
    <w:name w:val="Table Grid"/>
    <w:basedOn w:val="TableNormal"/>
    <w:rsid w:val="00B501A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1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1AC"/>
  </w:style>
  <w:style w:type="character" w:styleId="CommentReference">
    <w:name w:val="annotation reference"/>
    <w:basedOn w:val="DefaultParagraphFont"/>
    <w:uiPriority w:val="99"/>
    <w:semiHidden/>
    <w:unhideWhenUsed/>
    <w:rsid w:val="006C6B62"/>
    <w:rPr>
      <w:sz w:val="16"/>
      <w:szCs w:val="16"/>
    </w:rPr>
  </w:style>
  <w:style w:type="paragraph" w:styleId="CommentText">
    <w:name w:val="annotation text"/>
    <w:basedOn w:val="Normal"/>
    <w:link w:val="CommentTextChar"/>
    <w:uiPriority w:val="99"/>
    <w:semiHidden/>
    <w:unhideWhenUsed/>
    <w:rsid w:val="006C6B62"/>
    <w:pPr>
      <w:spacing w:line="240" w:lineRule="auto"/>
    </w:pPr>
    <w:rPr>
      <w:sz w:val="20"/>
      <w:szCs w:val="20"/>
    </w:rPr>
  </w:style>
  <w:style w:type="character" w:customStyle="1" w:styleId="CommentTextChar">
    <w:name w:val="Comment Text Char"/>
    <w:basedOn w:val="DefaultParagraphFont"/>
    <w:link w:val="CommentText"/>
    <w:uiPriority w:val="99"/>
    <w:semiHidden/>
    <w:rsid w:val="006C6B62"/>
    <w:rPr>
      <w:sz w:val="20"/>
      <w:szCs w:val="20"/>
    </w:rPr>
  </w:style>
  <w:style w:type="paragraph" w:styleId="CommentSubject">
    <w:name w:val="annotation subject"/>
    <w:basedOn w:val="CommentText"/>
    <w:next w:val="CommentText"/>
    <w:link w:val="CommentSubjectChar"/>
    <w:uiPriority w:val="99"/>
    <w:semiHidden/>
    <w:unhideWhenUsed/>
    <w:rsid w:val="006C6B62"/>
    <w:rPr>
      <w:b/>
      <w:bCs/>
    </w:rPr>
  </w:style>
  <w:style w:type="character" w:customStyle="1" w:styleId="CommentSubjectChar">
    <w:name w:val="Comment Subject Char"/>
    <w:basedOn w:val="CommentTextChar"/>
    <w:link w:val="CommentSubject"/>
    <w:uiPriority w:val="99"/>
    <w:semiHidden/>
    <w:rsid w:val="006C6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4602">
      <w:bodyDiv w:val="1"/>
      <w:marLeft w:val="0"/>
      <w:marRight w:val="0"/>
      <w:marTop w:val="0"/>
      <w:marBottom w:val="0"/>
      <w:divBdr>
        <w:top w:val="none" w:sz="0" w:space="0" w:color="auto"/>
        <w:left w:val="none" w:sz="0" w:space="0" w:color="auto"/>
        <w:bottom w:val="none" w:sz="0" w:space="0" w:color="auto"/>
        <w:right w:val="none" w:sz="0" w:space="0" w:color="auto"/>
      </w:divBdr>
    </w:div>
    <w:div w:id="1416126524">
      <w:bodyDiv w:val="1"/>
      <w:marLeft w:val="0"/>
      <w:marRight w:val="0"/>
      <w:marTop w:val="0"/>
      <w:marBottom w:val="0"/>
      <w:divBdr>
        <w:top w:val="none" w:sz="0" w:space="0" w:color="auto"/>
        <w:left w:val="none" w:sz="0" w:space="0" w:color="auto"/>
        <w:bottom w:val="none" w:sz="0" w:space="0" w:color="auto"/>
        <w:right w:val="none" w:sz="0" w:space="0" w:color="auto"/>
      </w:divBdr>
    </w:div>
    <w:div w:id="17175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AZJMDCZ6QSYZ-1849078857-22120</_dlc_DocId>
    <_dlc_DocIdUrl xmlns="a494813a-d0d8-4dad-94cb-0d196f36ba15">
      <Url>https://ekoordinacije.vlada.hr/koordinacija-gospodarstvo/_layouts/15/DocIdRedir.aspx?ID=AZJMDCZ6QSYZ-1849078857-22120</Url>
      <Description>AZJMDCZ6QSYZ-1849078857-22120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B917C-E636-499F-AA8A-07E8EEE3E225}">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3600BF-AD38-48CA-930D-DB51C7E911AB}">
  <ds:schemaRefs>
    <ds:schemaRef ds:uri="http://schemas.microsoft.com/sharepoint/v3/contenttype/forms"/>
  </ds:schemaRefs>
</ds:datastoreItem>
</file>

<file path=customXml/itemProps3.xml><?xml version="1.0" encoding="utf-8"?>
<ds:datastoreItem xmlns:ds="http://schemas.openxmlformats.org/officeDocument/2006/customXml" ds:itemID="{EFECA656-24E5-49E6-82CF-CD44B8152EAF}">
  <ds:schemaRefs>
    <ds:schemaRef ds:uri="http://schemas.microsoft.com/sharepoint/events"/>
  </ds:schemaRefs>
</ds:datastoreItem>
</file>

<file path=customXml/itemProps4.xml><?xml version="1.0" encoding="utf-8"?>
<ds:datastoreItem xmlns:ds="http://schemas.openxmlformats.org/officeDocument/2006/customXml" ds:itemID="{73E69647-1C62-4EF3-8329-E10F2BBE1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1071</Words>
  <Characters>6105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Begović</dc:creator>
  <cp:keywords/>
  <dc:description/>
  <cp:lastModifiedBy>Maja Lebarović</cp:lastModifiedBy>
  <cp:revision>5</cp:revision>
  <cp:lastPrinted>2021-01-27T13:44:00Z</cp:lastPrinted>
  <dcterms:created xsi:type="dcterms:W3CDTF">2022-11-08T09:11:00Z</dcterms:created>
  <dcterms:modified xsi:type="dcterms:W3CDTF">2022-11-08T13:20:00Z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1285b34e-0972-4cd6-97d9-bc76a768d9b5</vt:lpwstr>
  </property>
</Properties>
</file>