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3A76" w:rsidRPr="00D52DFF" w:rsidRDefault="00BB3A76" w:rsidP="00BB3A76">
      <w:pPr>
        <w:jc w:val="center"/>
        <w:rPr>
          <w:rFonts w:ascii="Times New Roman" w:hAnsi="Times New Roman"/>
          <w:sz w:val="24"/>
          <w:szCs w:val="24"/>
        </w:rPr>
      </w:pPr>
      <w:r w:rsidRPr="00D52DFF">
        <w:rPr>
          <w:noProof/>
          <w:lang w:eastAsia="hr-HR"/>
        </w:rPr>
        <w:drawing>
          <wp:inline distT="0" distB="0" distL="0" distR="0" wp14:anchorId="54F75DBE" wp14:editId="54F75DBF">
            <wp:extent cx="504825" cy="685800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3A76" w:rsidRPr="00D52DFF" w:rsidRDefault="00BB3A76" w:rsidP="00BB3A76">
      <w:pPr>
        <w:jc w:val="center"/>
        <w:rPr>
          <w:rFonts w:ascii="Times New Roman" w:hAnsi="Times New Roman"/>
          <w:sz w:val="24"/>
          <w:szCs w:val="24"/>
        </w:rPr>
      </w:pPr>
      <w:r w:rsidRPr="00D52DFF">
        <w:rPr>
          <w:rFonts w:ascii="Times New Roman" w:hAnsi="Times New Roman"/>
          <w:sz w:val="24"/>
          <w:szCs w:val="24"/>
        </w:rPr>
        <w:t>VLADA REPUBLIKE HRVATSKE</w:t>
      </w:r>
    </w:p>
    <w:p w:rsidR="00BB3A76" w:rsidRPr="00D52DFF" w:rsidRDefault="00BB3A76" w:rsidP="00BB3A76">
      <w:pPr>
        <w:rPr>
          <w:rFonts w:ascii="Times New Roman" w:hAnsi="Times New Roman"/>
          <w:sz w:val="24"/>
          <w:szCs w:val="24"/>
        </w:rPr>
      </w:pPr>
    </w:p>
    <w:p w:rsidR="00A730B2" w:rsidRPr="00D52DFF" w:rsidRDefault="00A730B2" w:rsidP="00BB3A76">
      <w:pPr>
        <w:rPr>
          <w:rFonts w:ascii="Times New Roman" w:hAnsi="Times New Roman"/>
          <w:sz w:val="24"/>
          <w:szCs w:val="24"/>
        </w:rPr>
      </w:pPr>
    </w:p>
    <w:p w:rsidR="00A730B2" w:rsidRPr="00D52DFF" w:rsidRDefault="00A730B2" w:rsidP="00BB3A76">
      <w:pPr>
        <w:rPr>
          <w:rFonts w:ascii="Times New Roman" w:hAnsi="Times New Roman"/>
          <w:sz w:val="24"/>
          <w:szCs w:val="24"/>
        </w:rPr>
      </w:pPr>
    </w:p>
    <w:p w:rsidR="003D05A4" w:rsidRDefault="003D05A4" w:rsidP="00BB3A76">
      <w:pPr>
        <w:jc w:val="right"/>
        <w:rPr>
          <w:rFonts w:ascii="Times New Roman" w:hAnsi="Times New Roman"/>
          <w:sz w:val="24"/>
          <w:szCs w:val="24"/>
        </w:rPr>
      </w:pPr>
    </w:p>
    <w:p w:rsidR="003D05A4" w:rsidRDefault="003D05A4" w:rsidP="00BB3A76">
      <w:pPr>
        <w:jc w:val="right"/>
        <w:rPr>
          <w:rFonts w:ascii="Times New Roman" w:hAnsi="Times New Roman"/>
          <w:sz w:val="24"/>
          <w:szCs w:val="24"/>
        </w:rPr>
      </w:pPr>
    </w:p>
    <w:p w:rsidR="00BB3A76" w:rsidRPr="00D52DFF" w:rsidRDefault="00BB3A76" w:rsidP="00BB3A76">
      <w:pPr>
        <w:jc w:val="right"/>
        <w:rPr>
          <w:rFonts w:ascii="Times New Roman" w:hAnsi="Times New Roman"/>
          <w:sz w:val="24"/>
          <w:szCs w:val="24"/>
        </w:rPr>
      </w:pPr>
      <w:r w:rsidRPr="00D52DFF">
        <w:rPr>
          <w:rFonts w:ascii="Times New Roman" w:hAnsi="Times New Roman"/>
          <w:sz w:val="24"/>
          <w:szCs w:val="24"/>
        </w:rPr>
        <w:t xml:space="preserve">Zagreb, </w:t>
      </w:r>
      <w:r w:rsidR="003D05A4">
        <w:rPr>
          <w:rFonts w:ascii="Times New Roman" w:hAnsi="Times New Roman"/>
          <w:sz w:val="24"/>
          <w:szCs w:val="24"/>
        </w:rPr>
        <w:t>2</w:t>
      </w:r>
      <w:r w:rsidR="00BD3370">
        <w:rPr>
          <w:rFonts w:ascii="Times New Roman" w:hAnsi="Times New Roman"/>
          <w:sz w:val="24"/>
          <w:szCs w:val="24"/>
        </w:rPr>
        <w:t>4</w:t>
      </w:r>
      <w:r w:rsidR="009804A7" w:rsidRPr="00D52DFF">
        <w:rPr>
          <w:rFonts w:ascii="Times New Roman" w:hAnsi="Times New Roman"/>
          <w:sz w:val="24"/>
          <w:szCs w:val="24"/>
        </w:rPr>
        <w:t>.</w:t>
      </w:r>
      <w:r w:rsidR="003D05A4">
        <w:rPr>
          <w:rFonts w:ascii="Times New Roman" w:hAnsi="Times New Roman"/>
          <w:sz w:val="24"/>
          <w:szCs w:val="24"/>
        </w:rPr>
        <w:t xml:space="preserve"> studenoga</w:t>
      </w:r>
      <w:r w:rsidRPr="00D52DFF">
        <w:rPr>
          <w:rFonts w:ascii="Times New Roman" w:hAnsi="Times New Roman"/>
          <w:sz w:val="24"/>
          <w:szCs w:val="24"/>
        </w:rPr>
        <w:t xml:space="preserve"> 202</w:t>
      </w:r>
      <w:r w:rsidR="00623B59" w:rsidRPr="00D52DFF">
        <w:rPr>
          <w:rFonts w:ascii="Times New Roman" w:hAnsi="Times New Roman"/>
          <w:sz w:val="24"/>
          <w:szCs w:val="24"/>
        </w:rPr>
        <w:t>2</w:t>
      </w:r>
      <w:r w:rsidRPr="00D52DFF">
        <w:rPr>
          <w:rFonts w:ascii="Times New Roman" w:hAnsi="Times New Roman"/>
          <w:sz w:val="24"/>
          <w:szCs w:val="24"/>
        </w:rPr>
        <w:t>.</w:t>
      </w:r>
    </w:p>
    <w:p w:rsidR="00BB3A76" w:rsidRPr="00D52DFF" w:rsidRDefault="00BB3A76" w:rsidP="00BB3A76">
      <w:pPr>
        <w:jc w:val="right"/>
      </w:pPr>
    </w:p>
    <w:p w:rsidR="00BB3A76" w:rsidRPr="00D52DFF" w:rsidRDefault="00BB3A76" w:rsidP="00BB3A76">
      <w:pPr>
        <w:jc w:val="right"/>
      </w:pPr>
    </w:p>
    <w:p w:rsidR="00BB3A76" w:rsidRPr="00D52DFF" w:rsidRDefault="00BB3A76" w:rsidP="00BB3A76">
      <w:pPr>
        <w:jc w:val="right"/>
      </w:pPr>
    </w:p>
    <w:p w:rsidR="00BB3A76" w:rsidRPr="00D52DFF" w:rsidRDefault="00BB3A76" w:rsidP="00BB3A76">
      <w:pPr>
        <w:jc w:val="right"/>
      </w:pPr>
    </w:p>
    <w:p w:rsidR="00BB3A76" w:rsidRPr="00D52DFF" w:rsidRDefault="00BB3A76" w:rsidP="00BB3A76">
      <w:pPr>
        <w:jc w:val="right"/>
      </w:pPr>
    </w:p>
    <w:p w:rsidR="00BB3A76" w:rsidRPr="00D52DFF" w:rsidRDefault="00BB3A76" w:rsidP="00BB3A76">
      <w:pPr>
        <w:jc w:val="right"/>
      </w:pPr>
    </w:p>
    <w:p w:rsidR="00BB3A76" w:rsidRPr="00D52DFF" w:rsidRDefault="00BB3A76" w:rsidP="00BB3A76">
      <w:pPr>
        <w:jc w:val="right"/>
      </w:pPr>
    </w:p>
    <w:p w:rsidR="00BB3A76" w:rsidRPr="00D52DFF" w:rsidRDefault="00BB3A76" w:rsidP="00BB3A76">
      <w:r w:rsidRPr="00D52DFF">
        <w:t>________________________________________________________________________________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51"/>
        <w:gridCol w:w="7229"/>
      </w:tblGrid>
      <w:tr w:rsidR="00BB3A76" w:rsidRPr="00D52DFF" w:rsidTr="00041559">
        <w:tc>
          <w:tcPr>
            <w:tcW w:w="1951" w:type="dxa"/>
            <w:shd w:val="clear" w:color="auto" w:fill="auto"/>
            <w:hideMark/>
          </w:tcPr>
          <w:p w:rsidR="00BB3A76" w:rsidRPr="00D52DFF" w:rsidRDefault="00BB3A76" w:rsidP="00041559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52DFF">
              <w:rPr>
                <w:rFonts w:ascii="Times New Roman" w:hAnsi="Times New Roman"/>
                <w:b/>
                <w:smallCaps/>
                <w:sz w:val="24"/>
                <w:szCs w:val="24"/>
              </w:rPr>
              <w:t>Predlagatelj</w:t>
            </w:r>
            <w:r w:rsidRPr="00D52DFF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  <w:hideMark/>
          </w:tcPr>
          <w:p w:rsidR="00BB3A76" w:rsidRPr="00D52DFF" w:rsidRDefault="00BB3A76" w:rsidP="00041559">
            <w:pPr>
              <w:rPr>
                <w:rFonts w:ascii="Times New Roman" w:hAnsi="Times New Roman"/>
                <w:sz w:val="24"/>
                <w:szCs w:val="24"/>
              </w:rPr>
            </w:pPr>
            <w:r w:rsidRPr="00D52DFF">
              <w:rPr>
                <w:rFonts w:ascii="Times New Roman" w:hAnsi="Times New Roman"/>
                <w:sz w:val="24"/>
                <w:szCs w:val="24"/>
              </w:rPr>
              <w:t xml:space="preserve">Ministarstvo </w:t>
            </w:r>
            <w:r w:rsidR="00041559" w:rsidRPr="00D52DFF">
              <w:rPr>
                <w:rFonts w:ascii="Times New Roman" w:hAnsi="Times New Roman"/>
                <w:sz w:val="24"/>
                <w:szCs w:val="24"/>
              </w:rPr>
              <w:t>zdravstva</w:t>
            </w:r>
          </w:p>
        </w:tc>
      </w:tr>
    </w:tbl>
    <w:p w:rsidR="00BB3A76" w:rsidRPr="00D52DFF" w:rsidRDefault="00BB3A76" w:rsidP="00BB3A76">
      <w:r w:rsidRPr="00D52DFF">
        <w:t>________________________________________________________________________________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2"/>
      </w:tblGrid>
      <w:tr w:rsidR="00BB3A76" w:rsidRPr="00D52DFF" w:rsidTr="00EB2C2E">
        <w:trPr>
          <w:trHeight w:val="587"/>
        </w:trPr>
        <w:tc>
          <w:tcPr>
            <w:tcW w:w="1940" w:type="dxa"/>
            <w:shd w:val="clear" w:color="auto" w:fill="auto"/>
            <w:hideMark/>
          </w:tcPr>
          <w:p w:rsidR="00BB3A76" w:rsidRPr="00D52DFF" w:rsidRDefault="00BB3A76" w:rsidP="00041559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52DFF">
              <w:rPr>
                <w:rFonts w:ascii="Times New Roman" w:hAnsi="Times New Roman"/>
                <w:b/>
                <w:smallCaps/>
                <w:sz w:val="24"/>
                <w:szCs w:val="24"/>
              </w:rPr>
              <w:t>Predmet</w:t>
            </w:r>
            <w:r w:rsidRPr="00D52DFF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7132" w:type="dxa"/>
            <w:shd w:val="clear" w:color="auto" w:fill="auto"/>
          </w:tcPr>
          <w:p w:rsidR="00BB3A76" w:rsidRPr="00D52DFF" w:rsidRDefault="00CC128E" w:rsidP="00EB2C2E">
            <w:pPr>
              <w:rPr>
                <w:rFonts w:ascii="Times New Roman" w:hAnsi="Times New Roman"/>
                <w:sz w:val="24"/>
                <w:szCs w:val="24"/>
              </w:rPr>
            </w:pPr>
            <w:r w:rsidRPr="00CC128E">
              <w:rPr>
                <w:rFonts w:ascii="Times New Roman" w:hAnsi="Times New Roman"/>
                <w:sz w:val="24"/>
                <w:szCs w:val="24"/>
              </w:rPr>
              <w:t xml:space="preserve">Prijedlog zaključka u vezi s potpisivanjem ugovora o provedbi Okvirnog ugovora za opskrbu lijekom </w:t>
            </w:r>
            <w:proofErr w:type="spellStart"/>
            <w:r w:rsidRPr="00CC128E">
              <w:rPr>
                <w:rFonts w:ascii="Times New Roman" w:hAnsi="Times New Roman"/>
                <w:sz w:val="24"/>
                <w:szCs w:val="24"/>
              </w:rPr>
              <w:t>Veklury</w:t>
            </w:r>
            <w:proofErr w:type="spellEnd"/>
            <w:r w:rsidRPr="00CC128E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CC128E">
              <w:rPr>
                <w:rFonts w:ascii="Times New Roman" w:hAnsi="Times New Roman"/>
                <w:sz w:val="24"/>
                <w:szCs w:val="24"/>
              </w:rPr>
              <w:t>remdesivir</w:t>
            </w:r>
            <w:proofErr w:type="spellEnd"/>
            <w:r w:rsidRPr="00CC128E">
              <w:rPr>
                <w:rFonts w:ascii="Times New Roman" w:hAnsi="Times New Roman"/>
                <w:sz w:val="24"/>
                <w:szCs w:val="24"/>
              </w:rPr>
              <w:t>) za liječenje bolesti COVID-19</w:t>
            </w:r>
          </w:p>
        </w:tc>
      </w:tr>
    </w:tbl>
    <w:p w:rsidR="00BB3A76" w:rsidRPr="00D52DFF" w:rsidRDefault="00BB3A76" w:rsidP="00BB3A76">
      <w:r w:rsidRPr="00D52DFF">
        <w:t>________________________________________________________________________________</w:t>
      </w:r>
    </w:p>
    <w:p w:rsidR="00BB3A76" w:rsidRPr="00D52DFF" w:rsidRDefault="00BB3A76" w:rsidP="00BB3A76"/>
    <w:p w:rsidR="00BB3A76" w:rsidRPr="00D52DFF" w:rsidRDefault="00BB3A76" w:rsidP="00BB3A76"/>
    <w:p w:rsidR="00BB3A76" w:rsidRPr="00D52DFF" w:rsidRDefault="00BB3A76" w:rsidP="00BB3A76"/>
    <w:p w:rsidR="00BB3A76" w:rsidRPr="00D52DFF" w:rsidRDefault="00BB3A76" w:rsidP="00BB3A76"/>
    <w:p w:rsidR="00BB3A76" w:rsidRPr="00D52DFF" w:rsidRDefault="00BB3A76" w:rsidP="00BB3A76">
      <w:pPr>
        <w:tabs>
          <w:tab w:val="center" w:pos="4536"/>
          <w:tab w:val="right" w:pos="9072"/>
        </w:tabs>
      </w:pPr>
    </w:p>
    <w:p w:rsidR="00BB3A76" w:rsidRPr="00D52DFF" w:rsidRDefault="00BB3A76" w:rsidP="00BB3A76"/>
    <w:p w:rsidR="00BB3A76" w:rsidRPr="00D52DFF" w:rsidRDefault="00BB3A76" w:rsidP="00BB3A76"/>
    <w:p w:rsidR="00BB3A76" w:rsidRPr="00D52DFF" w:rsidRDefault="00BB3A76" w:rsidP="00BB3A76"/>
    <w:p w:rsidR="00BB3A76" w:rsidRPr="00D52DFF" w:rsidRDefault="00BB3A76" w:rsidP="00BB3A76"/>
    <w:p w:rsidR="00BB3A76" w:rsidRPr="00D52DFF" w:rsidRDefault="00BB3A76" w:rsidP="00BB3A76"/>
    <w:p w:rsidR="00BB3A76" w:rsidRPr="00D52DFF" w:rsidRDefault="00BB3A76" w:rsidP="00BB3A76"/>
    <w:p w:rsidR="00BB3A76" w:rsidRPr="00D52DFF" w:rsidRDefault="00BB3A76" w:rsidP="00BB3A76"/>
    <w:p w:rsidR="00BB3A76" w:rsidRPr="00D52DFF" w:rsidRDefault="00BB3A76" w:rsidP="00BB3A76"/>
    <w:p w:rsidR="00BB3A76" w:rsidRPr="00D52DFF" w:rsidRDefault="00BB3A76" w:rsidP="00BB3A76"/>
    <w:p w:rsidR="00BB3A76" w:rsidRPr="00D52DFF" w:rsidRDefault="00BB3A76" w:rsidP="00BB3A76"/>
    <w:p w:rsidR="00805524" w:rsidRPr="00D52DFF" w:rsidRDefault="00805524" w:rsidP="00BB3A76"/>
    <w:p w:rsidR="00BB3A76" w:rsidRPr="00D52DFF" w:rsidRDefault="00BB3A76" w:rsidP="00A730B2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ascii="Times New Roman" w:hAnsi="Times New Roman"/>
          <w:color w:val="404040"/>
          <w:spacing w:val="20"/>
          <w:sz w:val="20"/>
        </w:rPr>
      </w:pPr>
      <w:r w:rsidRPr="00D52DFF">
        <w:rPr>
          <w:rFonts w:ascii="Times New Roman" w:hAnsi="Times New Roman"/>
          <w:color w:val="404040"/>
          <w:spacing w:val="20"/>
          <w:sz w:val="20"/>
        </w:rPr>
        <w:t>Banski dvori | Trg Sv. Marka 2 | 10000 Zagreb | tel. 01 4569 222 | vlada.gov.hr</w:t>
      </w:r>
    </w:p>
    <w:p w:rsidR="005A0D41" w:rsidRPr="00D52DFF" w:rsidRDefault="007A657D" w:rsidP="005A0D41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D52DFF">
        <w:rPr>
          <w:rFonts w:ascii="Times New Roman" w:hAnsi="Times New Roman"/>
          <w:b/>
          <w:sz w:val="24"/>
          <w:szCs w:val="24"/>
        </w:rPr>
        <w:lastRenderedPageBreak/>
        <w:t xml:space="preserve">                                                                                                  </w:t>
      </w:r>
      <w:r w:rsidR="006540FD" w:rsidRPr="00D52DFF">
        <w:rPr>
          <w:rFonts w:ascii="Times New Roman" w:hAnsi="Times New Roman"/>
          <w:b/>
          <w:sz w:val="24"/>
          <w:szCs w:val="24"/>
        </w:rPr>
        <w:t xml:space="preserve">     </w:t>
      </w:r>
      <w:r w:rsidRPr="00D52DFF">
        <w:rPr>
          <w:rFonts w:ascii="Times New Roman" w:hAnsi="Times New Roman"/>
          <w:b/>
          <w:sz w:val="24"/>
          <w:szCs w:val="24"/>
        </w:rPr>
        <w:t xml:space="preserve"> </w:t>
      </w:r>
      <w:r w:rsidR="006540FD" w:rsidRPr="00D52DFF">
        <w:rPr>
          <w:rFonts w:ascii="Times New Roman" w:hAnsi="Times New Roman"/>
          <w:b/>
          <w:sz w:val="24"/>
          <w:szCs w:val="24"/>
        </w:rPr>
        <w:t xml:space="preserve">    </w:t>
      </w:r>
      <w:r w:rsidR="002757D6" w:rsidRPr="00D52DFF">
        <w:rPr>
          <w:rFonts w:ascii="Times New Roman" w:hAnsi="Times New Roman"/>
          <w:b/>
          <w:sz w:val="24"/>
          <w:szCs w:val="24"/>
        </w:rPr>
        <w:t xml:space="preserve"> </w:t>
      </w:r>
    </w:p>
    <w:p w:rsidR="005A0D41" w:rsidRPr="00D52DFF" w:rsidRDefault="005A0D41" w:rsidP="005A0D41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131F27" w:rsidRDefault="00131F27" w:rsidP="005A0D41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C43C06" w:rsidRPr="003D05A4" w:rsidRDefault="003D05A4" w:rsidP="005A0D41">
      <w:pPr>
        <w:spacing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3D05A4">
        <w:rPr>
          <w:rFonts w:ascii="Times New Roman" w:hAnsi="Times New Roman"/>
          <w:b/>
          <w:sz w:val="24"/>
          <w:szCs w:val="24"/>
        </w:rPr>
        <w:t>Prijedlog</w:t>
      </w:r>
      <w:r w:rsidR="007A657D" w:rsidRPr="003D05A4">
        <w:rPr>
          <w:rFonts w:ascii="Times New Roman" w:hAnsi="Times New Roman"/>
          <w:b/>
          <w:sz w:val="24"/>
          <w:szCs w:val="24"/>
        </w:rPr>
        <w:t xml:space="preserve">      </w:t>
      </w:r>
    </w:p>
    <w:p w:rsidR="006540FD" w:rsidRPr="00D52DFF" w:rsidRDefault="006540FD" w:rsidP="00714921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805524" w:rsidRDefault="00805524" w:rsidP="00CA2EEC">
      <w:pPr>
        <w:ind w:firstLine="720"/>
        <w:rPr>
          <w:rFonts w:ascii="Times New Roman" w:hAnsi="Times New Roman"/>
          <w:sz w:val="24"/>
          <w:szCs w:val="24"/>
        </w:rPr>
      </w:pPr>
    </w:p>
    <w:p w:rsidR="003D05A4" w:rsidRDefault="003D05A4" w:rsidP="00CA2EEC">
      <w:pPr>
        <w:ind w:firstLine="720"/>
        <w:rPr>
          <w:rFonts w:ascii="Times New Roman" w:hAnsi="Times New Roman"/>
          <w:sz w:val="24"/>
          <w:szCs w:val="24"/>
        </w:rPr>
      </w:pPr>
    </w:p>
    <w:p w:rsidR="003D05A4" w:rsidRPr="00D52DFF" w:rsidRDefault="003D05A4" w:rsidP="00CA2EEC">
      <w:pPr>
        <w:ind w:firstLine="720"/>
        <w:rPr>
          <w:rFonts w:ascii="Times New Roman" w:hAnsi="Times New Roman"/>
          <w:sz w:val="24"/>
          <w:szCs w:val="24"/>
        </w:rPr>
      </w:pPr>
    </w:p>
    <w:p w:rsidR="00E231D6" w:rsidRPr="00D52DFF" w:rsidRDefault="00A8753E" w:rsidP="003D05A4">
      <w:pPr>
        <w:spacing w:line="240" w:lineRule="auto"/>
        <w:ind w:firstLine="1418"/>
        <w:rPr>
          <w:rFonts w:ascii="Times New Roman" w:hAnsi="Times New Roman"/>
          <w:sz w:val="24"/>
          <w:szCs w:val="24"/>
        </w:rPr>
      </w:pPr>
      <w:r w:rsidRPr="00D52DFF">
        <w:rPr>
          <w:rFonts w:ascii="Times New Roman" w:hAnsi="Times New Roman"/>
          <w:sz w:val="24"/>
          <w:szCs w:val="24"/>
        </w:rPr>
        <w:t>Na temelju članka 31</w:t>
      </w:r>
      <w:r w:rsidR="00CC7E65" w:rsidRPr="00D52DFF">
        <w:rPr>
          <w:rFonts w:ascii="Times New Roman" w:hAnsi="Times New Roman"/>
          <w:sz w:val="24"/>
          <w:szCs w:val="24"/>
        </w:rPr>
        <w:t xml:space="preserve">. stavka </w:t>
      </w:r>
      <w:r w:rsidR="008F26B0" w:rsidRPr="00D52DFF">
        <w:rPr>
          <w:rFonts w:ascii="Times New Roman" w:hAnsi="Times New Roman"/>
          <w:sz w:val="24"/>
          <w:szCs w:val="24"/>
        </w:rPr>
        <w:t>3</w:t>
      </w:r>
      <w:r w:rsidR="00CC7E65" w:rsidRPr="00D52DFF">
        <w:rPr>
          <w:rFonts w:ascii="Times New Roman" w:hAnsi="Times New Roman"/>
          <w:sz w:val="24"/>
          <w:szCs w:val="24"/>
        </w:rPr>
        <w:t>. Zakona o Vladi Republike Hrvatske (</w:t>
      </w:r>
      <w:r w:rsidR="00E57F86" w:rsidRPr="00D52DFF">
        <w:rPr>
          <w:rFonts w:ascii="Times New Roman" w:hAnsi="Times New Roman"/>
          <w:sz w:val="24"/>
          <w:szCs w:val="24"/>
        </w:rPr>
        <w:t>„</w:t>
      </w:r>
      <w:r w:rsidR="00CC7E65" w:rsidRPr="00D52DFF">
        <w:rPr>
          <w:rFonts w:ascii="Times New Roman" w:hAnsi="Times New Roman"/>
          <w:sz w:val="24"/>
          <w:szCs w:val="24"/>
        </w:rPr>
        <w:t>Naro</w:t>
      </w:r>
      <w:r w:rsidRPr="00D52DFF">
        <w:rPr>
          <w:rFonts w:ascii="Times New Roman" w:hAnsi="Times New Roman"/>
          <w:sz w:val="24"/>
          <w:szCs w:val="24"/>
        </w:rPr>
        <w:t>dne novine</w:t>
      </w:r>
      <w:r w:rsidR="00E57F86" w:rsidRPr="00D52DFF">
        <w:rPr>
          <w:rFonts w:ascii="Times New Roman" w:hAnsi="Times New Roman"/>
          <w:sz w:val="24"/>
          <w:szCs w:val="24"/>
        </w:rPr>
        <w:t>“</w:t>
      </w:r>
      <w:r w:rsidRPr="00D52DFF">
        <w:rPr>
          <w:rFonts w:ascii="Times New Roman" w:hAnsi="Times New Roman"/>
          <w:sz w:val="24"/>
          <w:szCs w:val="24"/>
        </w:rPr>
        <w:t xml:space="preserve">, br. </w:t>
      </w:r>
      <w:r w:rsidR="00F77F3D" w:rsidRPr="00D52DFF">
        <w:rPr>
          <w:rFonts w:ascii="Times New Roman" w:hAnsi="Times New Roman"/>
          <w:sz w:val="24"/>
          <w:szCs w:val="24"/>
        </w:rPr>
        <w:t>150/11</w:t>
      </w:r>
      <w:r w:rsidR="003D05A4">
        <w:rPr>
          <w:rFonts w:ascii="Times New Roman" w:hAnsi="Times New Roman"/>
          <w:sz w:val="24"/>
          <w:szCs w:val="24"/>
        </w:rPr>
        <w:t>.</w:t>
      </w:r>
      <w:r w:rsidR="00F77F3D" w:rsidRPr="00D52DFF">
        <w:rPr>
          <w:rFonts w:ascii="Times New Roman" w:hAnsi="Times New Roman"/>
          <w:sz w:val="24"/>
          <w:szCs w:val="24"/>
        </w:rPr>
        <w:t>, 119/14</w:t>
      </w:r>
      <w:r w:rsidR="003D05A4">
        <w:rPr>
          <w:rFonts w:ascii="Times New Roman" w:hAnsi="Times New Roman"/>
          <w:sz w:val="24"/>
          <w:szCs w:val="24"/>
        </w:rPr>
        <w:t>.</w:t>
      </w:r>
      <w:r w:rsidR="00F77F3D" w:rsidRPr="00D52DFF">
        <w:rPr>
          <w:rFonts w:ascii="Times New Roman" w:hAnsi="Times New Roman"/>
          <w:sz w:val="24"/>
          <w:szCs w:val="24"/>
        </w:rPr>
        <w:t xml:space="preserve">, </w:t>
      </w:r>
      <w:r w:rsidR="00131F27">
        <w:rPr>
          <w:rFonts w:ascii="Times New Roman" w:hAnsi="Times New Roman"/>
          <w:sz w:val="24"/>
          <w:szCs w:val="24"/>
        </w:rPr>
        <w:t>93/16</w:t>
      </w:r>
      <w:r w:rsidR="003D05A4">
        <w:rPr>
          <w:rFonts w:ascii="Times New Roman" w:hAnsi="Times New Roman"/>
          <w:sz w:val="24"/>
          <w:szCs w:val="24"/>
        </w:rPr>
        <w:t>.</w:t>
      </w:r>
      <w:r w:rsidR="00131F27">
        <w:rPr>
          <w:rFonts w:ascii="Times New Roman" w:hAnsi="Times New Roman"/>
          <w:sz w:val="24"/>
          <w:szCs w:val="24"/>
        </w:rPr>
        <w:t xml:space="preserve">, </w:t>
      </w:r>
      <w:r w:rsidR="00F77F3D" w:rsidRPr="00D52DFF">
        <w:rPr>
          <w:rFonts w:ascii="Times New Roman" w:hAnsi="Times New Roman"/>
          <w:sz w:val="24"/>
          <w:szCs w:val="24"/>
        </w:rPr>
        <w:t>116/18</w:t>
      </w:r>
      <w:r w:rsidR="003D05A4">
        <w:rPr>
          <w:rFonts w:ascii="Times New Roman" w:hAnsi="Times New Roman"/>
          <w:sz w:val="24"/>
          <w:szCs w:val="24"/>
        </w:rPr>
        <w:t>.</w:t>
      </w:r>
      <w:r w:rsidR="00131F27">
        <w:rPr>
          <w:rFonts w:ascii="Times New Roman" w:hAnsi="Times New Roman"/>
          <w:sz w:val="24"/>
          <w:szCs w:val="24"/>
        </w:rPr>
        <w:t xml:space="preserve"> i 80/22</w:t>
      </w:r>
      <w:r w:rsidR="003D05A4">
        <w:rPr>
          <w:rFonts w:ascii="Times New Roman" w:hAnsi="Times New Roman"/>
          <w:sz w:val="24"/>
          <w:szCs w:val="24"/>
        </w:rPr>
        <w:t>.</w:t>
      </w:r>
      <w:r w:rsidR="00CC7E65" w:rsidRPr="00D52DFF">
        <w:rPr>
          <w:rFonts w:ascii="Times New Roman" w:hAnsi="Times New Roman"/>
          <w:sz w:val="24"/>
          <w:szCs w:val="24"/>
        </w:rPr>
        <w:t>)</w:t>
      </w:r>
      <w:r w:rsidR="00E051D0" w:rsidRPr="00D52DFF">
        <w:rPr>
          <w:rFonts w:ascii="Times New Roman" w:hAnsi="Times New Roman"/>
          <w:sz w:val="24"/>
          <w:szCs w:val="24"/>
        </w:rPr>
        <w:t xml:space="preserve">, </w:t>
      </w:r>
      <w:r w:rsidR="00CC7E65" w:rsidRPr="00D52DFF">
        <w:rPr>
          <w:rFonts w:ascii="Times New Roman" w:hAnsi="Times New Roman"/>
          <w:sz w:val="24"/>
          <w:szCs w:val="24"/>
        </w:rPr>
        <w:t>Vlada Republike Hrvatske je na sje</w:t>
      </w:r>
      <w:r w:rsidR="0087339B" w:rsidRPr="00D52DFF">
        <w:rPr>
          <w:rFonts w:ascii="Times New Roman" w:hAnsi="Times New Roman"/>
          <w:sz w:val="24"/>
          <w:szCs w:val="24"/>
        </w:rPr>
        <w:t>dnici održanoj _____________</w:t>
      </w:r>
      <w:r w:rsidR="00805524" w:rsidRPr="00D52DFF">
        <w:rPr>
          <w:rFonts w:ascii="Times New Roman" w:hAnsi="Times New Roman"/>
          <w:sz w:val="24"/>
          <w:szCs w:val="24"/>
        </w:rPr>
        <w:t xml:space="preserve"> </w:t>
      </w:r>
      <w:r w:rsidR="00276BE9" w:rsidRPr="00D52DFF">
        <w:rPr>
          <w:rFonts w:ascii="Times New Roman" w:hAnsi="Times New Roman"/>
          <w:sz w:val="24"/>
          <w:szCs w:val="24"/>
        </w:rPr>
        <w:t>202</w:t>
      </w:r>
      <w:r w:rsidR="001E3EAB">
        <w:rPr>
          <w:rFonts w:ascii="Times New Roman" w:hAnsi="Times New Roman"/>
          <w:sz w:val="24"/>
          <w:szCs w:val="24"/>
        </w:rPr>
        <w:t>2</w:t>
      </w:r>
      <w:r w:rsidR="00CC7E65" w:rsidRPr="00D52DFF">
        <w:rPr>
          <w:rFonts w:ascii="Times New Roman" w:hAnsi="Times New Roman"/>
          <w:sz w:val="24"/>
          <w:szCs w:val="24"/>
        </w:rPr>
        <w:t>. donijela</w:t>
      </w:r>
    </w:p>
    <w:p w:rsidR="006C3FF7" w:rsidRDefault="006C3FF7" w:rsidP="003D05A4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3D05A4" w:rsidRPr="00D52DFF" w:rsidRDefault="003D05A4" w:rsidP="003D05A4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CC7E65" w:rsidRPr="00D52DFF" w:rsidRDefault="008B2A8A" w:rsidP="003D05A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52DFF">
        <w:rPr>
          <w:rFonts w:ascii="Times New Roman" w:hAnsi="Times New Roman"/>
          <w:b/>
          <w:sz w:val="24"/>
          <w:szCs w:val="24"/>
        </w:rPr>
        <w:t>Z A K L J U Č A K</w:t>
      </w:r>
    </w:p>
    <w:p w:rsidR="005E66E2" w:rsidRDefault="005E66E2" w:rsidP="003D05A4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3D05A4" w:rsidRPr="00D52DFF" w:rsidRDefault="003D05A4" w:rsidP="003D05A4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CC128E" w:rsidRPr="00CC128E" w:rsidRDefault="00CC128E" w:rsidP="00CC128E">
      <w:pPr>
        <w:numPr>
          <w:ilvl w:val="0"/>
          <w:numId w:val="10"/>
        </w:numPr>
        <w:spacing w:line="240" w:lineRule="auto"/>
        <w:ind w:left="0" w:firstLine="720"/>
        <w:contextualSpacing/>
        <w:rPr>
          <w:rFonts w:ascii="Times New Roman" w:hAnsi="Times New Roman"/>
          <w:sz w:val="24"/>
          <w:szCs w:val="24"/>
        </w:rPr>
      </w:pPr>
      <w:r w:rsidRPr="00CC128E">
        <w:rPr>
          <w:rFonts w:ascii="Times New Roman" w:hAnsi="Times New Roman"/>
          <w:sz w:val="24"/>
          <w:szCs w:val="24"/>
        </w:rPr>
        <w:t xml:space="preserve">U cilju sprječavanja i suzbijanja epidemije bolesti COVID-19 uzrokovane virusom SARS-CoV-2 i liječenja pacijenata oboljelih od bolesti COVID-19, </w:t>
      </w:r>
      <w:proofErr w:type="spellStart"/>
      <w:r w:rsidRPr="00CC128E">
        <w:rPr>
          <w:rFonts w:ascii="Times New Roman" w:hAnsi="Times New Roman"/>
          <w:sz w:val="24"/>
          <w:szCs w:val="24"/>
        </w:rPr>
        <w:t>Gilead</w:t>
      </w:r>
      <w:proofErr w:type="spellEnd"/>
      <w:r w:rsidRPr="00CC128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C128E">
        <w:rPr>
          <w:rFonts w:ascii="Times New Roman" w:hAnsi="Times New Roman"/>
          <w:sz w:val="24"/>
          <w:szCs w:val="24"/>
        </w:rPr>
        <w:t>Sciences</w:t>
      </w:r>
      <w:proofErr w:type="spellEnd"/>
      <w:r w:rsidRPr="00CC128E">
        <w:rPr>
          <w:rFonts w:ascii="Times New Roman" w:hAnsi="Times New Roman"/>
          <w:sz w:val="24"/>
          <w:szCs w:val="24"/>
        </w:rPr>
        <w:t xml:space="preserve"> i Europska komisija, u ime država članica sudionica, potpisale su 18. srpnja 2022. Okvirni ugovor br. HERA/2022/NP/0001 </w:t>
      </w:r>
      <w:r w:rsidRPr="00CC128E">
        <w:rPr>
          <w:rFonts w:ascii="Times New Roman" w:hAnsi="Times New Roman"/>
          <w:bCs/>
          <w:sz w:val="24"/>
          <w:szCs w:val="24"/>
        </w:rPr>
        <w:t xml:space="preserve">za opskrbu lijekom </w:t>
      </w:r>
      <w:proofErr w:type="spellStart"/>
      <w:r w:rsidRPr="00CC128E">
        <w:rPr>
          <w:rFonts w:ascii="Times New Roman" w:hAnsi="Times New Roman"/>
          <w:bCs/>
          <w:sz w:val="24"/>
          <w:szCs w:val="24"/>
        </w:rPr>
        <w:t>Veklury</w:t>
      </w:r>
      <w:proofErr w:type="spellEnd"/>
      <w:r w:rsidRPr="00CC128E">
        <w:rPr>
          <w:rFonts w:ascii="Times New Roman" w:hAnsi="Times New Roman"/>
          <w:bCs/>
          <w:sz w:val="24"/>
          <w:szCs w:val="24"/>
        </w:rPr>
        <w:t xml:space="preserve"> (</w:t>
      </w:r>
      <w:proofErr w:type="spellStart"/>
      <w:r w:rsidRPr="00CC128E">
        <w:rPr>
          <w:rFonts w:ascii="Times New Roman" w:hAnsi="Times New Roman"/>
          <w:bCs/>
          <w:sz w:val="24"/>
          <w:szCs w:val="24"/>
        </w:rPr>
        <w:t>remdesivir</w:t>
      </w:r>
      <w:proofErr w:type="spellEnd"/>
      <w:r w:rsidRPr="00CC128E">
        <w:rPr>
          <w:rFonts w:ascii="Times New Roman" w:hAnsi="Times New Roman"/>
          <w:bCs/>
          <w:sz w:val="24"/>
          <w:szCs w:val="24"/>
        </w:rPr>
        <w:t>) za liječenje bolesti COVID-19</w:t>
      </w:r>
      <w:r w:rsidRPr="00CC128E">
        <w:rPr>
          <w:rFonts w:ascii="Times New Roman" w:hAnsi="Times New Roman"/>
          <w:sz w:val="24"/>
          <w:szCs w:val="24"/>
        </w:rPr>
        <w:t>, koji je Vladi Republike Hrvatske dostavilo Ministarstvo zdravstva aktom</w:t>
      </w:r>
      <w:r>
        <w:rPr>
          <w:rFonts w:ascii="Times New Roman" w:hAnsi="Times New Roman"/>
          <w:sz w:val="24"/>
          <w:szCs w:val="24"/>
        </w:rPr>
        <w:t>,</w:t>
      </w:r>
      <w:r w:rsidRPr="00CC128E">
        <w:rPr>
          <w:rFonts w:ascii="Times New Roman" w:hAnsi="Times New Roman"/>
          <w:sz w:val="24"/>
          <w:szCs w:val="24"/>
        </w:rPr>
        <w:t xml:space="preserve"> KLASA: 011-02/22-11/34, URBROJ:  534-07-1-1/6-22-3</w:t>
      </w:r>
      <w:r>
        <w:rPr>
          <w:rFonts w:ascii="Times New Roman" w:hAnsi="Times New Roman"/>
          <w:sz w:val="24"/>
          <w:szCs w:val="24"/>
        </w:rPr>
        <w:t>,</w:t>
      </w:r>
      <w:bookmarkStart w:id="0" w:name="_GoBack"/>
      <w:bookmarkEnd w:id="0"/>
      <w:r w:rsidRPr="00CC128E">
        <w:rPr>
          <w:rFonts w:ascii="Times New Roman" w:hAnsi="Times New Roman"/>
          <w:sz w:val="24"/>
          <w:szCs w:val="24"/>
        </w:rPr>
        <w:t xml:space="preserve"> od 16. kolovoza 2022.</w:t>
      </w:r>
    </w:p>
    <w:p w:rsidR="008F26B0" w:rsidRPr="00CC128E" w:rsidRDefault="002A13A6" w:rsidP="00CC128E">
      <w:pPr>
        <w:pStyle w:val="ListParagraph"/>
        <w:tabs>
          <w:tab w:val="left" w:pos="1418"/>
        </w:tabs>
        <w:spacing w:line="240" w:lineRule="auto"/>
        <w:rPr>
          <w:rFonts w:ascii="Times New Roman" w:hAnsi="Times New Roman"/>
          <w:sz w:val="24"/>
          <w:szCs w:val="24"/>
        </w:rPr>
      </w:pPr>
      <w:r w:rsidRPr="00CC128E">
        <w:rPr>
          <w:rFonts w:ascii="Times New Roman" w:hAnsi="Times New Roman"/>
          <w:sz w:val="24"/>
          <w:szCs w:val="24"/>
        </w:rPr>
        <w:t xml:space="preserve"> </w:t>
      </w:r>
    </w:p>
    <w:p w:rsidR="006677DD" w:rsidRPr="00D52DFF" w:rsidRDefault="00D517DE" w:rsidP="00CC128E">
      <w:pPr>
        <w:spacing w:line="240" w:lineRule="auto"/>
        <w:rPr>
          <w:rFonts w:ascii="Times New Roman" w:hAnsi="Times New Roman"/>
          <w:sz w:val="24"/>
          <w:szCs w:val="24"/>
        </w:rPr>
      </w:pPr>
      <w:r w:rsidRPr="00CC128E">
        <w:rPr>
          <w:rFonts w:ascii="Times New Roman" w:hAnsi="Times New Roman"/>
          <w:sz w:val="24"/>
          <w:szCs w:val="24"/>
        </w:rPr>
        <w:t xml:space="preserve">            </w:t>
      </w:r>
      <w:r w:rsidR="00B3279B" w:rsidRPr="00CC128E">
        <w:rPr>
          <w:rFonts w:ascii="Times New Roman" w:hAnsi="Times New Roman"/>
          <w:sz w:val="24"/>
          <w:szCs w:val="24"/>
        </w:rPr>
        <w:t>2</w:t>
      </w:r>
      <w:r w:rsidR="00623B59" w:rsidRPr="00CC128E">
        <w:rPr>
          <w:rFonts w:ascii="Times New Roman" w:hAnsi="Times New Roman"/>
          <w:sz w:val="24"/>
          <w:szCs w:val="24"/>
        </w:rPr>
        <w:t xml:space="preserve">.       </w:t>
      </w:r>
      <w:r w:rsidR="00B3279B" w:rsidRPr="00CC128E">
        <w:rPr>
          <w:rFonts w:ascii="Times New Roman" w:hAnsi="Times New Roman"/>
          <w:sz w:val="24"/>
          <w:szCs w:val="24"/>
        </w:rPr>
        <w:t xml:space="preserve"> Ovlašćuje se ravnateljica Klinike za infektivne bolesti „Dr. </w:t>
      </w:r>
      <w:proofErr w:type="spellStart"/>
      <w:r w:rsidR="00B3279B" w:rsidRPr="00CC128E">
        <w:rPr>
          <w:rFonts w:ascii="Times New Roman" w:hAnsi="Times New Roman"/>
          <w:sz w:val="24"/>
          <w:szCs w:val="24"/>
        </w:rPr>
        <w:t>Fran</w:t>
      </w:r>
      <w:proofErr w:type="spellEnd"/>
      <w:r w:rsidR="00B3279B" w:rsidRPr="00CC128E">
        <w:rPr>
          <w:rFonts w:ascii="Times New Roman" w:hAnsi="Times New Roman"/>
          <w:sz w:val="24"/>
          <w:szCs w:val="24"/>
        </w:rPr>
        <w:t xml:space="preserve"> Mihaljevi</w:t>
      </w:r>
      <w:r w:rsidR="009A6A92" w:rsidRPr="00CC128E">
        <w:rPr>
          <w:rFonts w:ascii="Times New Roman" w:hAnsi="Times New Roman"/>
          <w:sz w:val="24"/>
          <w:szCs w:val="24"/>
        </w:rPr>
        <w:t>ć</w:t>
      </w:r>
      <w:r w:rsidR="00755655" w:rsidRPr="00CC128E">
        <w:rPr>
          <w:rFonts w:ascii="Times New Roman" w:hAnsi="Times New Roman"/>
          <w:sz w:val="24"/>
          <w:szCs w:val="24"/>
        </w:rPr>
        <w:t>“</w:t>
      </w:r>
      <w:r w:rsidR="009A6A92" w:rsidRPr="00CC128E">
        <w:rPr>
          <w:rFonts w:ascii="Times New Roman" w:hAnsi="Times New Roman"/>
          <w:sz w:val="24"/>
          <w:szCs w:val="24"/>
        </w:rPr>
        <w:t xml:space="preserve"> da</w:t>
      </w:r>
      <w:r w:rsidR="003D05A4" w:rsidRPr="00CC128E">
        <w:rPr>
          <w:rFonts w:ascii="Times New Roman" w:hAnsi="Times New Roman"/>
          <w:sz w:val="24"/>
          <w:szCs w:val="24"/>
        </w:rPr>
        <w:t>,</w:t>
      </w:r>
      <w:r w:rsidR="000452F6" w:rsidRPr="00CC128E">
        <w:rPr>
          <w:rFonts w:ascii="Times New Roman" w:hAnsi="Times New Roman"/>
          <w:sz w:val="24"/>
          <w:szCs w:val="24"/>
        </w:rPr>
        <w:t xml:space="preserve"> u </w:t>
      </w:r>
      <w:r w:rsidR="000452F6">
        <w:rPr>
          <w:rFonts w:ascii="Times New Roman" w:hAnsi="Times New Roman"/>
          <w:sz w:val="24"/>
          <w:szCs w:val="24"/>
        </w:rPr>
        <w:t>ime Republike Hrvatske</w:t>
      </w:r>
      <w:r w:rsidR="003D05A4">
        <w:rPr>
          <w:rFonts w:ascii="Times New Roman" w:hAnsi="Times New Roman"/>
          <w:sz w:val="24"/>
          <w:szCs w:val="24"/>
        </w:rPr>
        <w:t>,</w:t>
      </w:r>
      <w:r w:rsidR="000452F6" w:rsidRPr="000452F6">
        <w:rPr>
          <w:rFonts w:ascii="Times New Roman" w:hAnsi="Times New Roman"/>
          <w:sz w:val="24"/>
          <w:szCs w:val="24"/>
        </w:rPr>
        <w:t xml:space="preserve"> potpiše ugovor o provedbi Okvirnog ugovora iz točke 1. ovoga Zaključka</w:t>
      </w:r>
      <w:r w:rsidR="003D05A4">
        <w:rPr>
          <w:rFonts w:ascii="Times New Roman" w:hAnsi="Times New Roman"/>
          <w:sz w:val="24"/>
          <w:szCs w:val="24"/>
        </w:rPr>
        <w:t>,</w:t>
      </w:r>
      <w:r w:rsidR="000452F6" w:rsidRPr="000452F6">
        <w:rPr>
          <w:rFonts w:ascii="Times New Roman" w:hAnsi="Times New Roman"/>
          <w:sz w:val="24"/>
          <w:szCs w:val="24"/>
        </w:rPr>
        <w:t xml:space="preserve"> za </w:t>
      </w:r>
      <w:r w:rsidR="009A6A92">
        <w:rPr>
          <w:rFonts w:ascii="Times New Roman" w:hAnsi="Times New Roman"/>
          <w:sz w:val="24"/>
          <w:szCs w:val="24"/>
        </w:rPr>
        <w:t>narudžbu</w:t>
      </w:r>
      <w:r w:rsidR="009A6A92" w:rsidRPr="00B3279B">
        <w:rPr>
          <w:rFonts w:ascii="Times New Roman" w:hAnsi="Times New Roman"/>
          <w:sz w:val="24"/>
          <w:szCs w:val="24"/>
        </w:rPr>
        <w:t xml:space="preserve"> dodatn</w:t>
      </w:r>
      <w:r w:rsidR="009A6A92">
        <w:rPr>
          <w:rFonts w:ascii="Times New Roman" w:hAnsi="Times New Roman"/>
          <w:sz w:val="24"/>
          <w:szCs w:val="24"/>
        </w:rPr>
        <w:t>ih</w:t>
      </w:r>
      <w:r w:rsidR="009A6A92" w:rsidRPr="00B3279B">
        <w:rPr>
          <w:rFonts w:ascii="Times New Roman" w:hAnsi="Times New Roman"/>
          <w:sz w:val="24"/>
          <w:szCs w:val="24"/>
        </w:rPr>
        <w:t xml:space="preserve"> količin</w:t>
      </w:r>
      <w:r w:rsidR="009A6A92">
        <w:rPr>
          <w:rFonts w:ascii="Times New Roman" w:hAnsi="Times New Roman"/>
          <w:sz w:val="24"/>
          <w:szCs w:val="24"/>
        </w:rPr>
        <w:t>a</w:t>
      </w:r>
      <w:r w:rsidR="009A6A92" w:rsidRPr="00B3279B">
        <w:rPr>
          <w:rFonts w:ascii="Times New Roman" w:hAnsi="Times New Roman"/>
          <w:sz w:val="24"/>
          <w:szCs w:val="24"/>
        </w:rPr>
        <w:t xml:space="preserve"> lijeka </w:t>
      </w:r>
      <w:proofErr w:type="spellStart"/>
      <w:r w:rsidR="009A6A92" w:rsidRPr="00B3279B">
        <w:rPr>
          <w:rFonts w:ascii="Times New Roman" w:hAnsi="Times New Roman"/>
          <w:sz w:val="24"/>
          <w:szCs w:val="24"/>
        </w:rPr>
        <w:t>Veklury</w:t>
      </w:r>
      <w:proofErr w:type="spellEnd"/>
      <w:r w:rsidR="009A6A92" w:rsidRPr="00B3279B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="009A6A92" w:rsidRPr="00B3279B">
        <w:rPr>
          <w:rFonts w:ascii="Times New Roman" w:hAnsi="Times New Roman"/>
          <w:sz w:val="24"/>
          <w:szCs w:val="24"/>
        </w:rPr>
        <w:t>remdesivir</w:t>
      </w:r>
      <w:proofErr w:type="spellEnd"/>
      <w:r w:rsidR="009A6A92" w:rsidRPr="00B3279B">
        <w:rPr>
          <w:rFonts w:ascii="Times New Roman" w:hAnsi="Times New Roman"/>
          <w:sz w:val="24"/>
          <w:szCs w:val="24"/>
        </w:rPr>
        <w:t>) za razdob</w:t>
      </w:r>
      <w:r w:rsidR="009A6A92">
        <w:rPr>
          <w:rFonts w:ascii="Times New Roman" w:hAnsi="Times New Roman"/>
          <w:sz w:val="24"/>
          <w:szCs w:val="24"/>
        </w:rPr>
        <w:t>lje do 31. ožujka 2023</w:t>
      </w:r>
      <w:r w:rsidR="009A6A92" w:rsidRPr="00B3279B">
        <w:rPr>
          <w:rFonts w:ascii="Times New Roman" w:hAnsi="Times New Roman"/>
          <w:sz w:val="24"/>
          <w:szCs w:val="24"/>
        </w:rPr>
        <w:t>.</w:t>
      </w:r>
      <w:r w:rsidR="000452F6">
        <w:rPr>
          <w:rFonts w:ascii="Times New Roman" w:hAnsi="Times New Roman"/>
          <w:sz w:val="24"/>
          <w:szCs w:val="24"/>
        </w:rPr>
        <w:t xml:space="preserve"> </w:t>
      </w:r>
    </w:p>
    <w:p w:rsidR="00805524" w:rsidRPr="00D52DFF" w:rsidRDefault="005E66E2" w:rsidP="003D05A4">
      <w:pPr>
        <w:tabs>
          <w:tab w:val="left" w:pos="1418"/>
          <w:tab w:val="left" w:pos="1560"/>
        </w:tabs>
        <w:spacing w:line="240" w:lineRule="auto"/>
        <w:rPr>
          <w:rFonts w:ascii="Times New Roman" w:hAnsi="Times New Roman"/>
          <w:sz w:val="24"/>
          <w:szCs w:val="24"/>
        </w:rPr>
      </w:pPr>
      <w:r w:rsidRPr="00D52DFF">
        <w:rPr>
          <w:rFonts w:ascii="Times New Roman" w:hAnsi="Times New Roman"/>
          <w:sz w:val="24"/>
          <w:szCs w:val="24"/>
        </w:rPr>
        <w:t xml:space="preserve"> </w:t>
      </w:r>
    </w:p>
    <w:p w:rsidR="00041559" w:rsidRPr="00D52DFF" w:rsidRDefault="0067628A" w:rsidP="003D05A4">
      <w:pPr>
        <w:spacing w:line="240" w:lineRule="auto"/>
        <w:ind w:firstLine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8F26B0" w:rsidRPr="00D52DFF">
        <w:rPr>
          <w:rFonts w:ascii="Times New Roman" w:hAnsi="Times New Roman"/>
          <w:sz w:val="24"/>
          <w:szCs w:val="24"/>
        </w:rPr>
        <w:t xml:space="preserve">. </w:t>
      </w:r>
      <w:r w:rsidR="008F26B0" w:rsidRPr="00D52DFF">
        <w:rPr>
          <w:rFonts w:ascii="Times New Roman" w:hAnsi="Times New Roman"/>
          <w:sz w:val="24"/>
          <w:szCs w:val="24"/>
        </w:rPr>
        <w:tab/>
      </w:r>
      <w:r w:rsidR="00041559" w:rsidRPr="00D52DFF">
        <w:rPr>
          <w:rFonts w:ascii="Times New Roman" w:hAnsi="Times New Roman"/>
          <w:sz w:val="24"/>
          <w:szCs w:val="24"/>
        </w:rPr>
        <w:t>Financijska sredstva potrebna za provedbu ov</w:t>
      </w:r>
      <w:r w:rsidR="008F26B0" w:rsidRPr="00D52DFF">
        <w:rPr>
          <w:rFonts w:ascii="Times New Roman" w:hAnsi="Times New Roman"/>
          <w:sz w:val="24"/>
          <w:szCs w:val="24"/>
        </w:rPr>
        <w:t>oga</w:t>
      </w:r>
      <w:r w:rsidR="00041559" w:rsidRPr="00D52DFF">
        <w:rPr>
          <w:rFonts w:ascii="Times New Roman" w:hAnsi="Times New Roman"/>
          <w:sz w:val="24"/>
          <w:szCs w:val="24"/>
        </w:rPr>
        <w:t xml:space="preserve"> </w:t>
      </w:r>
      <w:r w:rsidR="008F26B0" w:rsidRPr="00D52DFF">
        <w:rPr>
          <w:rFonts w:ascii="Times New Roman" w:hAnsi="Times New Roman"/>
          <w:sz w:val="24"/>
          <w:szCs w:val="24"/>
        </w:rPr>
        <w:t>Zaključka</w:t>
      </w:r>
      <w:r w:rsidR="00041559" w:rsidRPr="00D52DFF">
        <w:rPr>
          <w:rFonts w:ascii="Times New Roman" w:hAnsi="Times New Roman"/>
          <w:sz w:val="24"/>
          <w:szCs w:val="24"/>
        </w:rPr>
        <w:t xml:space="preserve"> </w:t>
      </w:r>
      <w:r w:rsidR="009804A7" w:rsidRPr="00D52DFF">
        <w:rPr>
          <w:rFonts w:ascii="Times New Roman" w:hAnsi="Times New Roman"/>
          <w:sz w:val="24"/>
          <w:szCs w:val="24"/>
        </w:rPr>
        <w:t>osigura</w:t>
      </w:r>
      <w:r w:rsidR="0087339B" w:rsidRPr="00D52DFF">
        <w:rPr>
          <w:rFonts w:ascii="Times New Roman" w:hAnsi="Times New Roman"/>
          <w:sz w:val="24"/>
          <w:szCs w:val="24"/>
        </w:rPr>
        <w:t>na</w:t>
      </w:r>
      <w:r w:rsidR="009804A7" w:rsidRPr="00D52DFF">
        <w:rPr>
          <w:rFonts w:ascii="Times New Roman" w:hAnsi="Times New Roman"/>
          <w:sz w:val="24"/>
          <w:szCs w:val="24"/>
        </w:rPr>
        <w:t xml:space="preserve"> s</w:t>
      </w:r>
      <w:r w:rsidR="0087339B" w:rsidRPr="00D52DFF">
        <w:rPr>
          <w:rFonts w:ascii="Times New Roman" w:hAnsi="Times New Roman"/>
          <w:sz w:val="24"/>
          <w:szCs w:val="24"/>
        </w:rPr>
        <w:t>u</w:t>
      </w:r>
      <w:r w:rsidR="009804A7" w:rsidRPr="00D52DFF">
        <w:rPr>
          <w:rFonts w:ascii="Times New Roman" w:hAnsi="Times New Roman"/>
          <w:sz w:val="24"/>
          <w:szCs w:val="24"/>
        </w:rPr>
        <w:t xml:space="preserve"> </w:t>
      </w:r>
      <w:r w:rsidR="00B2463C" w:rsidRPr="00D52DFF">
        <w:rPr>
          <w:rFonts w:ascii="Times New Roman" w:hAnsi="Times New Roman"/>
          <w:sz w:val="24"/>
          <w:szCs w:val="24"/>
        </w:rPr>
        <w:t xml:space="preserve">u </w:t>
      </w:r>
      <w:r w:rsidR="0001616C" w:rsidRPr="00D52DFF">
        <w:rPr>
          <w:rFonts w:ascii="Times New Roman" w:hAnsi="Times New Roman"/>
          <w:sz w:val="24"/>
          <w:szCs w:val="24"/>
        </w:rPr>
        <w:t>Financijskom planu Hrvatskog zavoda za zdravstveno osiguranje.</w:t>
      </w:r>
    </w:p>
    <w:p w:rsidR="00805524" w:rsidRPr="00D52DFF" w:rsidRDefault="00805524" w:rsidP="003D05A4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8F26B0" w:rsidRPr="00D52DFF" w:rsidRDefault="0067628A" w:rsidP="003D05A4">
      <w:pPr>
        <w:spacing w:line="240" w:lineRule="auto"/>
        <w:ind w:firstLine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8F26B0" w:rsidRPr="00D52DFF">
        <w:rPr>
          <w:rFonts w:ascii="Times New Roman" w:hAnsi="Times New Roman"/>
          <w:sz w:val="24"/>
          <w:szCs w:val="24"/>
        </w:rPr>
        <w:t xml:space="preserve">. </w:t>
      </w:r>
      <w:r w:rsidR="008F26B0" w:rsidRPr="00D52DFF">
        <w:rPr>
          <w:rFonts w:ascii="Times New Roman" w:hAnsi="Times New Roman"/>
          <w:sz w:val="24"/>
          <w:szCs w:val="24"/>
        </w:rPr>
        <w:tab/>
      </w:r>
      <w:r w:rsidR="00306AF4" w:rsidRPr="00D52DFF">
        <w:rPr>
          <w:rFonts w:ascii="Times New Roman" w:hAnsi="Times New Roman"/>
          <w:sz w:val="24"/>
          <w:szCs w:val="24"/>
        </w:rPr>
        <w:t xml:space="preserve">Za provedbu ovoga Zaključka </w:t>
      </w:r>
      <w:r w:rsidR="00805524" w:rsidRPr="00D52DFF">
        <w:rPr>
          <w:rFonts w:ascii="Times New Roman" w:hAnsi="Times New Roman"/>
          <w:sz w:val="24"/>
          <w:szCs w:val="24"/>
        </w:rPr>
        <w:t>z</w:t>
      </w:r>
      <w:r w:rsidR="008F26B0" w:rsidRPr="00D52DFF">
        <w:rPr>
          <w:rFonts w:ascii="Times New Roman" w:hAnsi="Times New Roman"/>
          <w:sz w:val="24"/>
          <w:szCs w:val="24"/>
        </w:rPr>
        <w:t>adužuju se Ministarstvo zdravstva</w:t>
      </w:r>
      <w:r w:rsidR="00AA7461" w:rsidRPr="00D52DFF">
        <w:rPr>
          <w:rFonts w:ascii="Times New Roman" w:hAnsi="Times New Roman"/>
          <w:sz w:val="24"/>
          <w:szCs w:val="24"/>
        </w:rPr>
        <w:t>,</w:t>
      </w:r>
      <w:r w:rsidR="009804A7" w:rsidRPr="00D52DFF">
        <w:rPr>
          <w:rFonts w:ascii="Times New Roman" w:hAnsi="Times New Roman"/>
          <w:sz w:val="24"/>
          <w:szCs w:val="24"/>
        </w:rPr>
        <w:t xml:space="preserve"> Hrvatski zavod za zdravstveno osiguranje</w:t>
      </w:r>
      <w:r w:rsidR="00AA7461" w:rsidRPr="00D52DFF">
        <w:rPr>
          <w:rFonts w:ascii="Times New Roman" w:hAnsi="Times New Roman"/>
          <w:sz w:val="24"/>
          <w:szCs w:val="24"/>
        </w:rPr>
        <w:t xml:space="preserve"> i </w:t>
      </w:r>
      <w:r w:rsidR="001A0DC0" w:rsidRPr="00D52DFF">
        <w:rPr>
          <w:rFonts w:ascii="Times New Roman" w:hAnsi="Times New Roman"/>
          <w:sz w:val="24"/>
          <w:szCs w:val="24"/>
        </w:rPr>
        <w:t xml:space="preserve">Klinika za infektivne bolesti „Dr. </w:t>
      </w:r>
      <w:proofErr w:type="spellStart"/>
      <w:r w:rsidR="001A0DC0" w:rsidRPr="00D52DFF">
        <w:rPr>
          <w:rFonts w:ascii="Times New Roman" w:hAnsi="Times New Roman"/>
          <w:sz w:val="24"/>
          <w:szCs w:val="24"/>
        </w:rPr>
        <w:t>Fran</w:t>
      </w:r>
      <w:proofErr w:type="spellEnd"/>
      <w:r w:rsidR="001A0DC0" w:rsidRPr="00D52DFF">
        <w:rPr>
          <w:rFonts w:ascii="Times New Roman" w:hAnsi="Times New Roman"/>
          <w:sz w:val="24"/>
          <w:szCs w:val="24"/>
        </w:rPr>
        <w:t xml:space="preserve"> Mihaljević“.</w:t>
      </w:r>
    </w:p>
    <w:p w:rsidR="00041559" w:rsidRPr="00D52DFF" w:rsidRDefault="00041559" w:rsidP="003D05A4">
      <w:pPr>
        <w:spacing w:line="240" w:lineRule="auto"/>
        <w:jc w:val="left"/>
        <w:rPr>
          <w:rFonts w:ascii="Times New Roman" w:hAnsi="Times New Roman"/>
          <w:sz w:val="24"/>
          <w:szCs w:val="24"/>
        </w:rPr>
      </w:pPr>
    </w:p>
    <w:p w:rsidR="003D05A4" w:rsidRDefault="003D05A4" w:rsidP="003D05A4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460D7" w:rsidRPr="00D52DFF" w:rsidRDefault="005D3F4D" w:rsidP="003D05A4">
      <w:pPr>
        <w:spacing w:line="240" w:lineRule="auto"/>
        <w:rPr>
          <w:rFonts w:ascii="Times New Roman" w:hAnsi="Times New Roman"/>
          <w:sz w:val="24"/>
          <w:szCs w:val="24"/>
        </w:rPr>
      </w:pPr>
      <w:r w:rsidRPr="00D52DFF">
        <w:rPr>
          <w:rFonts w:ascii="Times New Roman" w:hAnsi="Times New Roman"/>
          <w:sz w:val="24"/>
          <w:szCs w:val="24"/>
        </w:rPr>
        <w:t>KLASA</w:t>
      </w:r>
      <w:r w:rsidR="00A460D7" w:rsidRPr="00D52DFF">
        <w:rPr>
          <w:rFonts w:ascii="Times New Roman" w:hAnsi="Times New Roman"/>
          <w:sz w:val="24"/>
          <w:szCs w:val="24"/>
        </w:rPr>
        <w:t>:</w:t>
      </w:r>
      <w:r w:rsidR="00A460D7" w:rsidRPr="00D52DFF">
        <w:rPr>
          <w:rFonts w:ascii="Times New Roman" w:hAnsi="Times New Roman"/>
          <w:sz w:val="24"/>
          <w:szCs w:val="24"/>
        </w:rPr>
        <w:tab/>
      </w:r>
      <w:r w:rsidR="00A460D7" w:rsidRPr="00D52DFF">
        <w:rPr>
          <w:rFonts w:ascii="Times New Roman" w:hAnsi="Times New Roman"/>
          <w:sz w:val="24"/>
          <w:szCs w:val="24"/>
        </w:rPr>
        <w:tab/>
      </w:r>
    </w:p>
    <w:p w:rsidR="0067000F" w:rsidRPr="00D52DFF" w:rsidRDefault="005D3F4D" w:rsidP="003D05A4">
      <w:pPr>
        <w:spacing w:line="240" w:lineRule="auto"/>
        <w:rPr>
          <w:rFonts w:ascii="Times New Roman" w:hAnsi="Times New Roman"/>
          <w:sz w:val="24"/>
          <w:szCs w:val="24"/>
        </w:rPr>
      </w:pPr>
      <w:r w:rsidRPr="00D52DFF">
        <w:rPr>
          <w:rFonts w:ascii="Times New Roman" w:hAnsi="Times New Roman"/>
          <w:sz w:val="24"/>
          <w:szCs w:val="24"/>
        </w:rPr>
        <w:t>URBROJ</w:t>
      </w:r>
      <w:r w:rsidR="00A460D7" w:rsidRPr="00D52DFF">
        <w:rPr>
          <w:rFonts w:ascii="Times New Roman" w:hAnsi="Times New Roman"/>
          <w:sz w:val="24"/>
          <w:szCs w:val="24"/>
        </w:rPr>
        <w:t>:</w:t>
      </w:r>
      <w:r w:rsidR="00A460D7" w:rsidRPr="00D52DFF">
        <w:rPr>
          <w:rFonts w:ascii="Times New Roman" w:hAnsi="Times New Roman"/>
          <w:sz w:val="24"/>
          <w:szCs w:val="24"/>
        </w:rPr>
        <w:tab/>
      </w:r>
    </w:p>
    <w:p w:rsidR="003D05A4" w:rsidRDefault="003D05A4" w:rsidP="003D05A4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174CEE" w:rsidRPr="00D52DFF" w:rsidRDefault="00A460D7" w:rsidP="003D05A4">
      <w:pPr>
        <w:spacing w:line="240" w:lineRule="auto"/>
        <w:rPr>
          <w:rFonts w:ascii="Times New Roman" w:hAnsi="Times New Roman"/>
          <w:sz w:val="24"/>
          <w:szCs w:val="24"/>
        </w:rPr>
      </w:pPr>
      <w:r w:rsidRPr="00D52DFF">
        <w:rPr>
          <w:rFonts w:ascii="Times New Roman" w:hAnsi="Times New Roman"/>
          <w:sz w:val="24"/>
          <w:szCs w:val="24"/>
        </w:rPr>
        <w:t>Zagreb,</w:t>
      </w:r>
      <w:r w:rsidRPr="00D52DFF">
        <w:rPr>
          <w:rFonts w:ascii="Times New Roman" w:hAnsi="Times New Roman"/>
          <w:sz w:val="24"/>
          <w:szCs w:val="24"/>
        </w:rPr>
        <w:tab/>
      </w:r>
      <w:r w:rsidR="0067000F" w:rsidRPr="00D52DFF">
        <w:rPr>
          <w:rFonts w:ascii="Times New Roman" w:hAnsi="Times New Roman"/>
          <w:sz w:val="24"/>
          <w:szCs w:val="24"/>
        </w:rPr>
        <w:t xml:space="preserve"> </w:t>
      </w:r>
      <w:r w:rsidR="00174CEE" w:rsidRPr="00D52DFF">
        <w:rPr>
          <w:rFonts w:ascii="Times New Roman" w:hAnsi="Times New Roman"/>
          <w:sz w:val="24"/>
          <w:szCs w:val="24"/>
        </w:rPr>
        <w:t xml:space="preserve"> </w:t>
      </w:r>
      <w:r w:rsidR="00174CEE" w:rsidRPr="00D52DFF">
        <w:rPr>
          <w:rFonts w:ascii="Times New Roman" w:hAnsi="Times New Roman"/>
          <w:sz w:val="24"/>
          <w:szCs w:val="24"/>
        </w:rPr>
        <w:tab/>
      </w:r>
      <w:r w:rsidR="00174CEE" w:rsidRPr="00D52DFF">
        <w:rPr>
          <w:rFonts w:ascii="Times New Roman" w:hAnsi="Times New Roman"/>
          <w:sz w:val="24"/>
          <w:szCs w:val="24"/>
        </w:rPr>
        <w:tab/>
      </w:r>
      <w:r w:rsidR="00174CEE" w:rsidRPr="00D52DFF">
        <w:rPr>
          <w:rFonts w:ascii="Times New Roman" w:hAnsi="Times New Roman"/>
          <w:sz w:val="24"/>
          <w:szCs w:val="24"/>
        </w:rPr>
        <w:tab/>
      </w:r>
      <w:r w:rsidR="00243EF5" w:rsidRPr="00D52DFF">
        <w:rPr>
          <w:rFonts w:ascii="Times New Roman" w:hAnsi="Times New Roman"/>
          <w:sz w:val="24"/>
          <w:szCs w:val="24"/>
        </w:rPr>
        <w:tab/>
      </w:r>
      <w:r w:rsidR="0067000F" w:rsidRPr="00D52DFF">
        <w:rPr>
          <w:rFonts w:ascii="Times New Roman" w:hAnsi="Times New Roman"/>
          <w:sz w:val="24"/>
          <w:szCs w:val="24"/>
        </w:rPr>
        <w:tab/>
      </w:r>
      <w:r w:rsidR="0067000F" w:rsidRPr="00D52DFF">
        <w:rPr>
          <w:rFonts w:ascii="Times New Roman" w:hAnsi="Times New Roman"/>
          <w:sz w:val="24"/>
          <w:szCs w:val="24"/>
        </w:rPr>
        <w:tab/>
      </w:r>
      <w:r w:rsidR="0067000F" w:rsidRPr="00D52DFF">
        <w:rPr>
          <w:rFonts w:ascii="Times New Roman" w:hAnsi="Times New Roman"/>
          <w:sz w:val="24"/>
          <w:szCs w:val="24"/>
        </w:rPr>
        <w:tab/>
        <w:t xml:space="preserve">   </w:t>
      </w:r>
      <w:r w:rsidR="00E57F86" w:rsidRPr="00D52DFF">
        <w:rPr>
          <w:rFonts w:ascii="Times New Roman" w:hAnsi="Times New Roman"/>
          <w:sz w:val="24"/>
          <w:szCs w:val="24"/>
        </w:rPr>
        <w:t xml:space="preserve">    </w:t>
      </w:r>
      <w:r w:rsidRPr="00D52DFF">
        <w:rPr>
          <w:rFonts w:ascii="Times New Roman" w:hAnsi="Times New Roman"/>
          <w:sz w:val="24"/>
          <w:szCs w:val="24"/>
        </w:rPr>
        <w:t>PREDSJEDNIK</w:t>
      </w:r>
    </w:p>
    <w:p w:rsidR="00174CEE" w:rsidRDefault="00174CEE" w:rsidP="003D05A4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3D05A4" w:rsidRPr="00D52DFF" w:rsidRDefault="003D05A4" w:rsidP="003D05A4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F53B01" w:rsidRPr="00D52DFF" w:rsidRDefault="00174CEE" w:rsidP="003D05A4">
      <w:pPr>
        <w:spacing w:line="240" w:lineRule="auto"/>
        <w:rPr>
          <w:rFonts w:ascii="Times New Roman" w:hAnsi="Times New Roman"/>
          <w:sz w:val="24"/>
          <w:szCs w:val="24"/>
        </w:rPr>
      </w:pPr>
      <w:r w:rsidRPr="00D52DFF">
        <w:rPr>
          <w:rFonts w:ascii="Times New Roman" w:hAnsi="Times New Roman"/>
          <w:sz w:val="24"/>
          <w:szCs w:val="24"/>
        </w:rPr>
        <w:tab/>
      </w:r>
      <w:r w:rsidRPr="00D52DFF">
        <w:rPr>
          <w:rFonts w:ascii="Times New Roman" w:hAnsi="Times New Roman"/>
          <w:sz w:val="24"/>
          <w:szCs w:val="24"/>
        </w:rPr>
        <w:tab/>
      </w:r>
      <w:r w:rsidRPr="00D52DFF">
        <w:rPr>
          <w:rFonts w:ascii="Times New Roman" w:hAnsi="Times New Roman"/>
          <w:sz w:val="24"/>
          <w:szCs w:val="24"/>
        </w:rPr>
        <w:tab/>
      </w:r>
      <w:r w:rsidRPr="00D52DFF">
        <w:rPr>
          <w:rFonts w:ascii="Times New Roman" w:hAnsi="Times New Roman"/>
          <w:sz w:val="24"/>
          <w:szCs w:val="24"/>
        </w:rPr>
        <w:tab/>
      </w:r>
      <w:r w:rsidRPr="00D52DFF">
        <w:rPr>
          <w:rFonts w:ascii="Times New Roman" w:hAnsi="Times New Roman"/>
          <w:sz w:val="24"/>
          <w:szCs w:val="24"/>
        </w:rPr>
        <w:tab/>
      </w:r>
      <w:r w:rsidR="00243EF5" w:rsidRPr="00D52DFF">
        <w:rPr>
          <w:rFonts w:ascii="Times New Roman" w:hAnsi="Times New Roman"/>
          <w:sz w:val="24"/>
          <w:szCs w:val="24"/>
        </w:rPr>
        <w:tab/>
      </w:r>
      <w:r w:rsidR="0067000F" w:rsidRPr="00D52DFF">
        <w:rPr>
          <w:rFonts w:ascii="Times New Roman" w:hAnsi="Times New Roman"/>
          <w:sz w:val="24"/>
          <w:szCs w:val="24"/>
        </w:rPr>
        <w:tab/>
      </w:r>
      <w:r w:rsidR="0067000F" w:rsidRPr="00D52DFF">
        <w:rPr>
          <w:rFonts w:ascii="Times New Roman" w:hAnsi="Times New Roman"/>
          <w:sz w:val="24"/>
          <w:szCs w:val="24"/>
        </w:rPr>
        <w:tab/>
      </w:r>
      <w:r w:rsidR="0067000F" w:rsidRPr="00D52DFF">
        <w:rPr>
          <w:rFonts w:ascii="Times New Roman" w:hAnsi="Times New Roman"/>
          <w:sz w:val="24"/>
          <w:szCs w:val="24"/>
        </w:rPr>
        <w:tab/>
      </w:r>
      <w:r w:rsidR="00A460D7" w:rsidRPr="00D52DFF">
        <w:rPr>
          <w:rFonts w:ascii="Times New Roman" w:hAnsi="Times New Roman"/>
          <w:sz w:val="24"/>
          <w:szCs w:val="24"/>
        </w:rPr>
        <w:t xml:space="preserve">mr. </w:t>
      </w:r>
      <w:proofErr w:type="spellStart"/>
      <w:r w:rsidR="00A460D7" w:rsidRPr="00D52DFF">
        <w:rPr>
          <w:rFonts w:ascii="Times New Roman" w:hAnsi="Times New Roman"/>
          <w:sz w:val="24"/>
          <w:szCs w:val="24"/>
        </w:rPr>
        <w:t>sc</w:t>
      </w:r>
      <w:proofErr w:type="spellEnd"/>
      <w:r w:rsidR="00A460D7" w:rsidRPr="00D52DFF">
        <w:rPr>
          <w:rFonts w:ascii="Times New Roman" w:hAnsi="Times New Roman"/>
          <w:sz w:val="24"/>
          <w:szCs w:val="24"/>
        </w:rPr>
        <w:t>. Andrej Plenković</w:t>
      </w:r>
    </w:p>
    <w:p w:rsidR="00741C43" w:rsidRPr="00D52DFF" w:rsidRDefault="00741C43" w:rsidP="003D05A4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10430" w:rsidRDefault="00410430" w:rsidP="003D05A4">
      <w:pPr>
        <w:spacing w:line="240" w:lineRule="auto"/>
        <w:ind w:left="4956" w:hanging="4956"/>
        <w:jc w:val="center"/>
        <w:rPr>
          <w:rFonts w:ascii="Times New Roman" w:hAnsi="Times New Roman"/>
          <w:b/>
          <w:sz w:val="28"/>
          <w:szCs w:val="28"/>
        </w:rPr>
      </w:pPr>
    </w:p>
    <w:p w:rsidR="00B3279B" w:rsidRDefault="00B3279B" w:rsidP="003D05A4">
      <w:pPr>
        <w:spacing w:line="240" w:lineRule="auto"/>
        <w:ind w:left="4956" w:hanging="4956"/>
        <w:rPr>
          <w:rFonts w:ascii="Times New Roman" w:hAnsi="Times New Roman"/>
          <w:sz w:val="24"/>
          <w:szCs w:val="24"/>
        </w:rPr>
      </w:pPr>
    </w:p>
    <w:p w:rsidR="00E50D0B" w:rsidRDefault="00E50D0B" w:rsidP="003D05A4">
      <w:pPr>
        <w:spacing w:line="240" w:lineRule="auto"/>
        <w:ind w:left="4956" w:hanging="4956"/>
        <w:rPr>
          <w:rFonts w:ascii="Times New Roman" w:hAnsi="Times New Roman"/>
          <w:sz w:val="24"/>
          <w:szCs w:val="24"/>
        </w:rPr>
      </w:pPr>
    </w:p>
    <w:p w:rsidR="00E50D0B" w:rsidRDefault="00E50D0B" w:rsidP="003D05A4">
      <w:pPr>
        <w:spacing w:line="240" w:lineRule="auto"/>
        <w:ind w:left="4956" w:hanging="4956"/>
        <w:rPr>
          <w:rFonts w:ascii="Times New Roman" w:hAnsi="Times New Roman"/>
          <w:sz w:val="24"/>
          <w:szCs w:val="24"/>
        </w:rPr>
      </w:pPr>
    </w:p>
    <w:p w:rsidR="00E50D0B" w:rsidRDefault="00E50D0B" w:rsidP="003D05A4">
      <w:pPr>
        <w:spacing w:line="240" w:lineRule="auto"/>
        <w:ind w:left="4956" w:hanging="4956"/>
        <w:rPr>
          <w:rFonts w:ascii="Times New Roman" w:hAnsi="Times New Roman"/>
          <w:sz w:val="24"/>
          <w:szCs w:val="24"/>
        </w:rPr>
      </w:pPr>
    </w:p>
    <w:p w:rsidR="00E50D0B" w:rsidRDefault="00E50D0B" w:rsidP="003D05A4">
      <w:pPr>
        <w:spacing w:line="240" w:lineRule="auto"/>
        <w:ind w:left="4956" w:hanging="4956"/>
        <w:rPr>
          <w:rFonts w:ascii="Times New Roman" w:hAnsi="Times New Roman"/>
          <w:sz w:val="24"/>
          <w:szCs w:val="24"/>
        </w:rPr>
      </w:pPr>
    </w:p>
    <w:p w:rsidR="00E50D0B" w:rsidRDefault="00E50D0B" w:rsidP="003D05A4">
      <w:pPr>
        <w:spacing w:line="240" w:lineRule="auto"/>
        <w:ind w:left="4956" w:hanging="4956"/>
        <w:rPr>
          <w:rFonts w:ascii="Times New Roman" w:hAnsi="Times New Roman"/>
          <w:sz w:val="24"/>
          <w:szCs w:val="24"/>
        </w:rPr>
      </w:pPr>
    </w:p>
    <w:p w:rsidR="00B3279B" w:rsidRPr="00D52DFF" w:rsidRDefault="00B3279B" w:rsidP="003D05A4">
      <w:pPr>
        <w:spacing w:line="240" w:lineRule="auto"/>
        <w:ind w:left="4956" w:hanging="4956"/>
        <w:jc w:val="center"/>
        <w:rPr>
          <w:rFonts w:ascii="Times New Roman" w:hAnsi="Times New Roman"/>
          <w:b/>
          <w:sz w:val="28"/>
          <w:szCs w:val="28"/>
        </w:rPr>
      </w:pPr>
      <w:r w:rsidRPr="00D52DFF">
        <w:rPr>
          <w:rFonts w:ascii="Times New Roman" w:hAnsi="Times New Roman"/>
          <w:b/>
          <w:sz w:val="28"/>
          <w:szCs w:val="28"/>
        </w:rPr>
        <w:t>OBRAZLOŽENJE</w:t>
      </w:r>
    </w:p>
    <w:p w:rsidR="00B3279B" w:rsidRPr="00D52DFF" w:rsidRDefault="00B3279B" w:rsidP="003D05A4">
      <w:pPr>
        <w:spacing w:line="240" w:lineRule="auto"/>
        <w:ind w:left="4956" w:hanging="4956"/>
        <w:jc w:val="center"/>
        <w:rPr>
          <w:rFonts w:ascii="Times New Roman" w:hAnsi="Times New Roman"/>
          <w:b/>
          <w:sz w:val="28"/>
          <w:szCs w:val="28"/>
        </w:rPr>
      </w:pPr>
    </w:p>
    <w:p w:rsidR="00B3279B" w:rsidRPr="00D52DFF" w:rsidRDefault="00B3279B" w:rsidP="003D05A4">
      <w:pPr>
        <w:spacing w:line="240" w:lineRule="auto"/>
        <w:rPr>
          <w:rFonts w:ascii="Times New Roman" w:hAnsi="Times New Roman"/>
          <w:sz w:val="24"/>
          <w:szCs w:val="24"/>
          <w:lang w:eastAsia="hr-HR"/>
        </w:rPr>
      </w:pPr>
      <w:r w:rsidRPr="00D52DFF">
        <w:rPr>
          <w:rFonts w:ascii="Times New Roman" w:hAnsi="Times New Roman"/>
          <w:sz w:val="24"/>
          <w:szCs w:val="24"/>
          <w:lang w:eastAsia="hr-HR"/>
        </w:rPr>
        <w:t xml:space="preserve">Nabava lijeka </w:t>
      </w:r>
      <w:proofErr w:type="spellStart"/>
      <w:r w:rsidRPr="00D52DFF">
        <w:rPr>
          <w:rFonts w:ascii="Times New Roman" w:hAnsi="Times New Roman"/>
          <w:sz w:val="24"/>
          <w:szCs w:val="24"/>
          <w:lang w:eastAsia="hr-HR"/>
        </w:rPr>
        <w:t>Veklury</w:t>
      </w:r>
      <w:proofErr w:type="spellEnd"/>
      <w:r w:rsidRPr="00D52DFF">
        <w:rPr>
          <w:rFonts w:ascii="Times New Roman" w:hAnsi="Times New Roman"/>
          <w:sz w:val="24"/>
          <w:szCs w:val="24"/>
          <w:lang w:eastAsia="hr-HR"/>
        </w:rPr>
        <w:t xml:space="preserve"> (</w:t>
      </w:r>
      <w:proofErr w:type="spellStart"/>
      <w:r w:rsidRPr="00D52DFF">
        <w:rPr>
          <w:rFonts w:ascii="Times New Roman" w:hAnsi="Times New Roman"/>
          <w:sz w:val="24"/>
          <w:szCs w:val="24"/>
          <w:lang w:eastAsia="hr-HR"/>
        </w:rPr>
        <w:t>remdesivir</w:t>
      </w:r>
      <w:proofErr w:type="spellEnd"/>
      <w:r w:rsidRPr="00D52DFF">
        <w:rPr>
          <w:rFonts w:ascii="Times New Roman" w:hAnsi="Times New Roman"/>
          <w:sz w:val="24"/>
          <w:szCs w:val="24"/>
          <w:lang w:eastAsia="hr-HR"/>
        </w:rPr>
        <w:t xml:space="preserve">) koji, unatoč tome što je registriran u Europskoj uniji, nije redovno niti komercijalno dostupan na europskom tržištu, omogućena je na način da je Europska komisija dana </w:t>
      </w:r>
      <w:r w:rsidR="00E50D0B">
        <w:rPr>
          <w:rFonts w:ascii="Times New Roman" w:hAnsi="Times New Roman"/>
          <w:sz w:val="24"/>
          <w:szCs w:val="24"/>
          <w:lang w:eastAsia="hr-HR"/>
        </w:rPr>
        <w:t>18</w:t>
      </w:r>
      <w:r w:rsidRPr="00D52DFF">
        <w:rPr>
          <w:rFonts w:ascii="Times New Roman" w:hAnsi="Times New Roman"/>
          <w:sz w:val="24"/>
          <w:szCs w:val="24"/>
          <w:lang w:eastAsia="hr-HR"/>
        </w:rPr>
        <w:t>.</w:t>
      </w:r>
      <w:r w:rsidR="00E50D0B">
        <w:rPr>
          <w:rFonts w:ascii="Times New Roman" w:hAnsi="Times New Roman"/>
          <w:sz w:val="24"/>
          <w:szCs w:val="24"/>
          <w:lang w:eastAsia="hr-HR"/>
        </w:rPr>
        <w:t xml:space="preserve"> srpnja</w:t>
      </w:r>
      <w:r w:rsidRPr="00D52DFF">
        <w:rPr>
          <w:rFonts w:ascii="Times New Roman" w:hAnsi="Times New Roman"/>
          <w:sz w:val="24"/>
          <w:szCs w:val="24"/>
          <w:lang w:eastAsia="hr-HR"/>
        </w:rPr>
        <w:t xml:space="preserve"> 202</w:t>
      </w:r>
      <w:r w:rsidR="00E50D0B">
        <w:rPr>
          <w:rFonts w:ascii="Times New Roman" w:hAnsi="Times New Roman"/>
          <w:sz w:val="24"/>
          <w:szCs w:val="24"/>
          <w:lang w:eastAsia="hr-HR"/>
        </w:rPr>
        <w:t>2</w:t>
      </w:r>
      <w:r w:rsidRPr="00D52DFF">
        <w:rPr>
          <w:rFonts w:ascii="Times New Roman" w:hAnsi="Times New Roman"/>
          <w:sz w:val="24"/>
          <w:szCs w:val="24"/>
          <w:lang w:eastAsia="hr-HR"/>
        </w:rPr>
        <w:t>. nakon provedbe zajedničke nabave sklopila</w:t>
      </w:r>
      <w:r w:rsidR="0020231D" w:rsidRPr="0020231D">
        <w:t xml:space="preserve"> </w:t>
      </w:r>
      <w:r w:rsidR="0020231D" w:rsidRPr="0020231D">
        <w:rPr>
          <w:rFonts w:ascii="Times New Roman" w:hAnsi="Times New Roman"/>
          <w:sz w:val="24"/>
          <w:szCs w:val="24"/>
          <w:lang w:eastAsia="hr-HR"/>
        </w:rPr>
        <w:t xml:space="preserve">Okvirni ugovor br. HERA/2022/NP/0001 za opskrbu lijekom </w:t>
      </w:r>
      <w:proofErr w:type="spellStart"/>
      <w:r w:rsidR="0020231D" w:rsidRPr="0020231D">
        <w:rPr>
          <w:rFonts w:ascii="Times New Roman" w:hAnsi="Times New Roman"/>
          <w:sz w:val="24"/>
          <w:szCs w:val="24"/>
          <w:lang w:eastAsia="hr-HR"/>
        </w:rPr>
        <w:t>Veklury</w:t>
      </w:r>
      <w:proofErr w:type="spellEnd"/>
      <w:r w:rsidR="0020231D" w:rsidRPr="0020231D">
        <w:rPr>
          <w:rFonts w:ascii="Times New Roman" w:hAnsi="Times New Roman"/>
          <w:sz w:val="24"/>
          <w:szCs w:val="24"/>
          <w:lang w:eastAsia="hr-HR"/>
        </w:rPr>
        <w:t xml:space="preserve"> (</w:t>
      </w:r>
      <w:proofErr w:type="spellStart"/>
      <w:r w:rsidR="0020231D" w:rsidRPr="0020231D">
        <w:rPr>
          <w:rFonts w:ascii="Times New Roman" w:hAnsi="Times New Roman"/>
          <w:sz w:val="24"/>
          <w:szCs w:val="24"/>
          <w:lang w:eastAsia="hr-HR"/>
        </w:rPr>
        <w:t>remdesivir</w:t>
      </w:r>
      <w:proofErr w:type="spellEnd"/>
      <w:r w:rsidR="0020231D" w:rsidRPr="0020231D">
        <w:rPr>
          <w:rFonts w:ascii="Times New Roman" w:hAnsi="Times New Roman"/>
          <w:sz w:val="24"/>
          <w:szCs w:val="24"/>
          <w:lang w:eastAsia="hr-HR"/>
        </w:rPr>
        <w:t>) za liječenje COVID-19 pacijenata</w:t>
      </w:r>
      <w:r w:rsidRPr="00D52DFF">
        <w:rPr>
          <w:rFonts w:ascii="Times New Roman" w:hAnsi="Times New Roman"/>
          <w:sz w:val="24"/>
          <w:szCs w:val="24"/>
          <w:lang w:eastAsia="hr-HR"/>
        </w:rPr>
        <w:t xml:space="preserve"> (u daljnjem tekstu: Okvirni ugovor), s proizvođačem </w:t>
      </w:r>
      <w:proofErr w:type="spellStart"/>
      <w:r w:rsidRPr="00D52DFF">
        <w:rPr>
          <w:rFonts w:ascii="Times New Roman" w:hAnsi="Times New Roman"/>
          <w:sz w:val="24"/>
          <w:szCs w:val="24"/>
          <w:lang w:eastAsia="hr-HR"/>
        </w:rPr>
        <w:t>Gilead</w:t>
      </w:r>
      <w:proofErr w:type="spellEnd"/>
      <w:r w:rsidRPr="00D52DFF">
        <w:rPr>
          <w:rFonts w:ascii="Times New Roman" w:hAnsi="Times New Roman"/>
          <w:sz w:val="24"/>
          <w:szCs w:val="24"/>
          <w:lang w:eastAsia="hr-HR"/>
        </w:rPr>
        <w:t xml:space="preserve"> </w:t>
      </w:r>
      <w:proofErr w:type="spellStart"/>
      <w:r w:rsidRPr="00D52DFF">
        <w:rPr>
          <w:rFonts w:ascii="Times New Roman" w:hAnsi="Times New Roman"/>
          <w:sz w:val="24"/>
          <w:szCs w:val="24"/>
          <w:lang w:eastAsia="hr-HR"/>
        </w:rPr>
        <w:t>Sciences</w:t>
      </w:r>
      <w:proofErr w:type="spellEnd"/>
      <w:r w:rsidRPr="00D52DFF">
        <w:rPr>
          <w:rFonts w:ascii="Times New Roman" w:hAnsi="Times New Roman"/>
          <w:sz w:val="24"/>
          <w:szCs w:val="24"/>
          <w:lang w:eastAsia="hr-HR"/>
        </w:rPr>
        <w:t xml:space="preserve">  za sve države članice koje su se uključile u postupak zajedničke nabave, s cijenom od 345 EUR po dozi (bočici) lijeka. </w:t>
      </w:r>
    </w:p>
    <w:p w:rsidR="00B3279B" w:rsidRPr="00D52DFF" w:rsidRDefault="00B3279B" w:rsidP="003D05A4">
      <w:pPr>
        <w:spacing w:line="240" w:lineRule="auto"/>
        <w:rPr>
          <w:rFonts w:ascii="Times New Roman" w:hAnsi="Times New Roman"/>
          <w:sz w:val="24"/>
          <w:szCs w:val="24"/>
          <w:lang w:eastAsia="hr-HR"/>
        </w:rPr>
      </w:pPr>
    </w:p>
    <w:p w:rsidR="00B3279B" w:rsidRDefault="00B3279B" w:rsidP="003D05A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Ugovorom o provedbi Okvirnog ugovora od </w:t>
      </w:r>
      <w:r w:rsidR="0020231D">
        <w:rPr>
          <w:rFonts w:ascii="Times New Roman" w:hAnsi="Times New Roman"/>
          <w:sz w:val="24"/>
          <w:szCs w:val="24"/>
        </w:rPr>
        <w:t>18. kolovoza 2022</w:t>
      </w:r>
      <w:r>
        <w:rPr>
          <w:rFonts w:ascii="Times New Roman" w:hAnsi="Times New Roman"/>
          <w:sz w:val="24"/>
          <w:szCs w:val="24"/>
        </w:rPr>
        <w:t xml:space="preserve">. koji je sukladno zaključku Vlade Republike Hrvatske od </w:t>
      </w:r>
      <w:r w:rsidR="00FB6098">
        <w:rPr>
          <w:rFonts w:ascii="Times New Roman" w:hAnsi="Times New Roman"/>
          <w:sz w:val="24"/>
          <w:szCs w:val="24"/>
        </w:rPr>
        <w:t>18</w:t>
      </w:r>
      <w:r>
        <w:rPr>
          <w:rFonts w:ascii="Times New Roman" w:hAnsi="Times New Roman"/>
          <w:sz w:val="24"/>
          <w:szCs w:val="24"/>
        </w:rPr>
        <w:t>.</w:t>
      </w:r>
      <w:r w:rsidR="00FB6098">
        <w:rPr>
          <w:rFonts w:ascii="Times New Roman" w:hAnsi="Times New Roman"/>
          <w:sz w:val="24"/>
          <w:szCs w:val="24"/>
        </w:rPr>
        <w:t xml:space="preserve"> kolovoza</w:t>
      </w:r>
      <w:r>
        <w:rPr>
          <w:rFonts w:ascii="Times New Roman" w:hAnsi="Times New Roman"/>
          <w:sz w:val="24"/>
          <w:szCs w:val="24"/>
        </w:rPr>
        <w:t xml:space="preserve"> 202</w:t>
      </w:r>
      <w:r w:rsidR="00FB6098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. potpisala </w:t>
      </w:r>
      <w:r w:rsidRPr="001A266E">
        <w:rPr>
          <w:rFonts w:ascii="Times New Roman" w:hAnsi="Times New Roman"/>
          <w:sz w:val="24"/>
          <w:szCs w:val="24"/>
        </w:rPr>
        <w:t>prof.</w:t>
      </w:r>
      <w:r>
        <w:rPr>
          <w:rFonts w:ascii="Times New Roman" w:hAnsi="Times New Roman"/>
          <w:sz w:val="24"/>
          <w:szCs w:val="24"/>
        </w:rPr>
        <w:t xml:space="preserve"> </w:t>
      </w:r>
      <w:r w:rsidRPr="001A266E">
        <w:rPr>
          <w:rFonts w:ascii="Times New Roman" w:hAnsi="Times New Roman"/>
          <w:sz w:val="24"/>
          <w:szCs w:val="24"/>
        </w:rPr>
        <w:t>dr.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sc</w:t>
      </w:r>
      <w:proofErr w:type="spellEnd"/>
      <w:r>
        <w:rPr>
          <w:rFonts w:ascii="Times New Roman" w:hAnsi="Times New Roman"/>
          <w:sz w:val="24"/>
          <w:szCs w:val="24"/>
        </w:rPr>
        <w:t xml:space="preserve">. Alemka </w:t>
      </w:r>
      <w:proofErr w:type="spellStart"/>
      <w:r>
        <w:rPr>
          <w:rFonts w:ascii="Times New Roman" w:hAnsi="Times New Roman"/>
          <w:sz w:val="24"/>
          <w:szCs w:val="24"/>
        </w:rPr>
        <w:t>Markotić</w:t>
      </w:r>
      <w:proofErr w:type="spellEnd"/>
      <w:r>
        <w:rPr>
          <w:rFonts w:ascii="Times New Roman" w:hAnsi="Times New Roman"/>
          <w:sz w:val="24"/>
          <w:szCs w:val="24"/>
        </w:rPr>
        <w:t>, dr. med. naručene su potrebne količine toga lijeka za razdoblje do 3</w:t>
      </w:r>
      <w:r w:rsidR="00FB6098">
        <w:rPr>
          <w:rFonts w:ascii="Times New Roman" w:hAnsi="Times New Roman"/>
          <w:sz w:val="24"/>
          <w:szCs w:val="24"/>
        </w:rPr>
        <w:t>0</w:t>
      </w:r>
      <w:r>
        <w:rPr>
          <w:rFonts w:ascii="Times New Roman" w:hAnsi="Times New Roman"/>
          <w:sz w:val="24"/>
          <w:szCs w:val="24"/>
        </w:rPr>
        <w:t>.</w:t>
      </w:r>
      <w:r w:rsidR="00FB6098">
        <w:rPr>
          <w:rFonts w:ascii="Times New Roman" w:hAnsi="Times New Roman"/>
          <w:sz w:val="24"/>
          <w:szCs w:val="24"/>
        </w:rPr>
        <w:t xml:space="preserve"> rujna</w:t>
      </w:r>
      <w:r>
        <w:rPr>
          <w:rFonts w:ascii="Times New Roman" w:hAnsi="Times New Roman"/>
          <w:sz w:val="24"/>
          <w:szCs w:val="24"/>
        </w:rPr>
        <w:t xml:space="preserve"> 202</w:t>
      </w:r>
      <w:r w:rsidR="00FB6098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B3279B" w:rsidRDefault="00B3279B" w:rsidP="003D05A4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3279B" w:rsidRPr="00D52DFF" w:rsidRDefault="00B3279B" w:rsidP="003D05A4">
      <w:pPr>
        <w:spacing w:line="240" w:lineRule="auto"/>
        <w:rPr>
          <w:rFonts w:ascii="Times New Roman" w:hAnsi="Times New Roman"/>
          <w:sz w:val="24"/>
          <w:szCs w:val="24"/>
        </w:rPr>
      </w:pPr>
      <w:r w:rsidRPr="00D52DFF">
        <w:rPr>
          <w:rFonts w:ascii="Times New Roman" w:hAnsi="Times New Roman"/>
          <w:sz w:val="24"/>
          <w:szCs w:val="24"/>
        </w:rPr>
        <w:t>Zbog trenutne epidemiološke situacije i potrebe nabave dodatnih količina lijeka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52DFF">
        <w:rPr>
          <w:rFonts w:ascii="Times New Roman" w:hAnsi="Times New Roman"/>
          <w:sz w:val="24"/>
          <w:szCs w:val="24"/>
        </w:rPr>
        <w:t>Veklury</w:t>
      </w:r>
      <w:proofErr w:type="spellEnd"/>
      <w:r w:rsidRPr="00D52DFF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D52DFF">
        <w:rPr>
          <w:rFonts w:ascii="Times New Roman" w:hAnsi="Times New Roman"/>
          <w:sz w:val="24"/>
          <w:szCs w:val="24"/>
        </w:rPr>
        <w:t>remdesivir</w:t>
      </w:r>
      <w:proofErr w:type="spellEnd"/>
      <w:r w:rsidRPr="00D52DFF">
        <w:rPr>
          <w:rFonts w:ascii="Times New Roman" w:hAnsi="Times New Roman"/>
          <w:sz w:val="24"/>
          <w:szCs w:val="24"/>
        </w:rPr>
        <w:t xml:space="preserve">) za liječenje oboljelih s težom slikom bolesti, iskazana je procijenjena potreba za lijekom za područje Republike Hrvatske za </w:t>
      </w:r>
      <w:r w:rsidR="00FB6098">
        <w:rPr>
          <w:rFonts w:ascii="Times New Roman" w:hAnsi="Times New Roman"/>
          <w:sz w:val="24"/>
          <w:szCs w:val="24"/>
        </w:rPr>
        <w:t xml:space="preserve">razdoblje </w:t>
      </w:r>
      <w:r w:rsidR="00B57E49">
        <w:rPr>
          <w:rFonts w:ascii="Times New Roman" w:hAnsi="Times New Roman"/>
          <w:sz w:val="24"/>
          <w:szCs w:val="24"/>
        </w:rPr>
        <w:t xml:space="preserve">do 31. ožujka </w:t>
      </w:r>
      <w:r w:rsidRPr="00D52DFF">
        <w:rPr>
          <w:rFonts w:ascii="Times New Roman" w:hAnsi="Times New Roman"/>
          <w:sz w:val="24"/>
          <w:szCs w:val="24"/>
        </w:rPr>
        <w:t>202</w:t>
      </w:r>
      <w:r w:rsidR="00B57E49">
        <w:rPr>
          <w:rFonts w:ascii="Times New Roman" w:hAnsi="Times New Roman"/>
          <w:sz w:val="24"/>
          <w:szCs w:val="24"/>
        </w:rPr>
        <w:t>3</w:t>
      </w:r>
      <w:r w:rsidRPr="00D52DFF">
        <w:rPr>
          <w:rFonts w:ascii="Times New Roman" w:hAnsi="Times New Roman"/>
          <w:sz w:val="24"/>
          <w:szCs w:val="24"/>
        </w:rPr>
        <w:t xml:space="preserve">. u količini od ukupno </w:t>
      </w:r>
      <w:r w:rsidR="00B57E49">
        <w:rPr>
          <w:rFonts w:ascii="Times New Roman" w:hAnsi="Times New Roman"/>
          <w:sz w:val="24"/>
          <w:szCs w:val="24"/>
        </w:rPr>
        <w:t>1</w:t>
      </w:r>
      <w:r w:rsidRPr="00D52DFF">
        <w:rPr>
          <w:rFonts w:ascii="Times New Roman" w:hAnsi="Times New Roman"/>
          <w:sz w:val="24"/>
          <w:szCs w:val="24"/>
        </w:rPr>
        <w:t xml:space="preserve">4.000 doza lijeka, sukladno </w:t>
      </w:r>
      <w:r w:rsidR="00C75202" w:rsidRPr="00C75202">
        <w:rPr>
          <w:rFonts w:ascii="Times New Roman" w:hAnsi="Times New Roman"/>
          <w:sz w:val="24"/>
          <w:szCs w:val="24"/>
        </w:rPr>
        <w:t xml:space="preserve">procjeni Povjerenstva za primjenu lijekova u liječenju i profilaksi COVID-19 uključujući antivirusne i </w:t>
      </w:r>
      <w:proofErr w:type="spellStart"/>
      <w:r w:rsidR="00C75202" w:rsidRPr="00C75202">
        <w:rPr>
          <w:rFonts w:ascii="Times New Roman" w:hAnsi="Times New Roman"/>
          <w:sz w:val="24"/>
          <w:szCs w:val="24"/>
        </w:rPr>
        <w:t>imunomodulatorne</w:t>
      </w:r>
      <w:proofErr w:type="spellEnd"/>
      <w:r w:rsidR="00C75202" w:rsidRPr="00C75202">
        <w:rPr>
          <w:rFonts w:ascii="Times New Roman" w:hAnsi="Times New Roman"/>
          <w:sz w:val="24"/>
          <w:szCs w:val="24"/>
        </w:rPr>
        <w:t xml:space="preserve"> lijekove, u skladu s postojećim znanstvenim dokazima i preporukama međunarodnih relevantnih institucija.</w:t>
      </w:r>
    </w:p>
    <w:p w:rsidR="00B3279B" w:rsidRPr="00D52DFF" w:rsidRDefault="00B3279B" w:rsidP="003D05A4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265E09" w:rsidRDefault="00C75202" w:rsidP="003D05A4">
      <w:pPr>
        <w:spacing w:line="240" w:lineRule="auto"/>
        <w:rPr>
          <w:rFonts w:ascii="Times New Roman" w:hAnsi="Times New Roman"/>
          <w:sz w:val="24"/>
          <w:szCs w:val="24"/>
          <w:lang w:eastAsia="hr-HR"/>
        </w:rPr>
      </w:pPr>
      <w:r w:rsidRPr="00C75202">
        <w:rPr>
          <w:rFonts w:ascii="Times New Roman" w:hAnsi="Times New Roman"/>
          <w:sz w:val="24"/>
          <w:szCs w:val="24"/>
          <w:lang w:eastAsia="hr-HR"/>
        </w:rPr>
        <w:t>Planirana količina lijeka koju je potrebno osigurati za razdoblje do 3</w:t>
      </w:r>
      <w:r>
        <w:rPr>
          <w:rFonts w:ascii="Times New Roman" w:hAnsi="Times New Roman"/>
          <w:sz w:val="24"/>
          <w:szCs w:val="24"/>
          <w:lang w:eastAsia="hr-HR"/>
        </w:rPr>
        <w:t>1</w:t>
      </w:r>
      <w:r w:rsidRPr="00C75202">
        <w:rPr>
          <w:rFonts w:ascii="Times New Roman" w:hAnsi="Times New Roman"/>
          <w:sz w:val="24"/>
          <w:szCs w:val="24"/>
          <w:lang w:eastAsia="hr-HR"/>
        </w:rPr>
        <w:t>.</w:t>
      </w:r>
      <w:r>
        <w:rPr>
          <w:rFonts w:ascii="Times New Roman" w:hAnsi="Times New Roman"/>
          <w:sz w:val="24"/>
          <w:szCs w:val="24"/>
          <w:lang w:eastAsia="hr-HR"/>
        </w:rPr>
        <w:t xml:space="preserve"> ožujka</w:t>
      </w:r>
      <w:r w:rsidRPr="00C75202">
        <w:rPr>
          <w:rFonts w:ascii="Times New Roman" w:hAnsi="Times New Roman"/>
          <w:sz w:val="24"/>
          <w:szCs w:val="24"/>
          <w:lang w:eastAsia="hr-HR"/>
        </w:rPr>
        <w:t xml:space="preserve"> 202</w:t>
      </w:r>
      <w:r>
        <w:rPr>
          <w:rFonts w:ascii="Times New Roman" w:hAnsi="Times New Roman"/>
          <w:sz w:val="24"/>
          <w:szCs w:val="24"/>
          <w:lang w:eastAsia="hr-HR"/>
        </w:rPr>
        <w:t>3</w:t>
      </w:r>
      <w:r w:rsidRPr="00C75202">
        <w:rPr>
          <w:rFonts w:ascii="Times New Roman" w:hAnsi="Times New Roman"/>
          <w:sz w:val="24"/>
          <w:szCs w:val="24"/>
          <w:lang w:eastAsia="hr-HR"/>
        </w:rPr>
        <w:t>. iznosi  ukupno 1</w:t>
      </w:r>
      <w:r>
        <w:rPr>
          <w:rFonts w:ascii="Times New Roman" w:hAnsi="Times New Roman"/>
          <w:sz w:val="24"/>
          <w:szCs w:val="24"/>
          <w:lang w:eastAsia="hr-HR"/>
        </w:rPr>
        <w:t>4</w:t>
      </w:r>
      <w:r w:rsidRPr="00C75202">
        <w:rPr>
          <w:rFonts w:ascii="Times New Roman" w:hAnsi="Times New Roman"/>
          <w:sz w:val="24"/>
          <w:szCs w:val="24"/>
          <w:lang w:eastAsia="hr-HR"/>
        </w:rPr>
        <w:t>.000 doza s cijenom jedne doze lijeka od</w:t>
      </w:r>
      <w:r w:rsidR="00D55AD1">
        <w:rPr>
          <w:rFonts w:ascii="Times New Roman" w:hAnsi="Times New Roman"/>
          <w:sz w:val="24"/>
          <w:szCs w:val="24"/>
          <w:lang w:eastAsia="hr-HR"/>
        </w:rPr>
        <w:t xml:space="preserve"> 345 eura</w:t>
      </w:r>
      <w:r w:rsidR="003D05A4">
        <w:rPr>
          <w:rFonts w:ascii="Times New Roman" w:hAnsi="Times New Roman"/>
          <w:sz w:val="24"/>
          <w:szCs w:val="24"/>
          <w:lang w:eastAsia="hr-HR"/>
        </w:rPr>
        <w:t>,</w:t>
      </w:r>
      <w:r w:rsidR="00D55AD1">
        <w:rPr>
          <w:rFonts w:ascii="Times New Roman" w:hAnsi="Times New Roman"/>
          <w:sz w:val="24"/>
          <w:szCs w:val="24"/>
          <w:lang w:eastAsia="hr-HR"/>
        </w:rPr>
        <w:t xml:space="preserve"> odnosno 2.599</w:t>
      </w:r>
      <w:r w:rsidR="00D55AD1" w:rsidRPr="00D55AD1">
        <w:rPr>
          <w:rFonts w:ascii="Times New Roman" w:hAnsi="Times New Roman"/>
          <w:sz w:val="24"/>
          <w:szCs w:val="24"/>
          <w:lang w:eastAsia="hr-HR"/>
        </w:rPr>
        <w:t>,40</w:t>
      </w:r>
      <w:r w:rsidRPr="00D55AD1">
        <w:rPr>
          <w:rFonts w:ascii="Times New Roman" w:hAnsi="Times New Roman"/>
          <w:sz w:val="24"/>
          <w:szCs w:val="24"/>
          <w:lang w:eastAsia="hr-HR"/>
        </w:rPr>
        <w:t xml:space="preserve"> kn</w:t>
      </w:r>
      <w:r w:rsidR="00961BEA">
        <w:rPr>
          <w:rFonts w:ascii="Times New Roman" w:hAnsi="Times New Roman"/>
          <w:sz w:val="24"/>
          <w:szCs w:val="24"/>
          <w:lang w:eastAsia="hr-HR"/>
        </w:rPr>
        <w:t xml:space="preserve"> po dozi (bez PDV-a). Ukupan iznos </w:t>
      </w:r>
      <w:r w:rsidR="00755655">
        <w:rPr>
          <w:rFonts w:ascii="Times New Roman" w:hAnsi="Times New Roman"/>
          <w:sz w:val="24"/>
          <w:szCs w:val="24"/>
          <w:lang w:eastAsia="hr-HR"/>
        </w:rPr>
        <w:t>za</w:t>
      </w:r>
      <w:r w:rsidR="00961BEA">
        <w:rPr>
          <w:rFonts w:ascii="Times New Roman" w:hAnsi="Times New Roman"/>
          <w:sz w:val="24"/>
          <w:szCs w:val="24"/>
          <w:lang w:eastAsia="hr-HR"/>
        </w:rPr>
        <w:t xml:space="preserve"> </w:t>
      </w:r>
      <w:r w:rsidR="00961BEA" w:rsidRPr="00961BEA">
        <w:rPr>
          <w:rFonts w:ascii="Times New Roman" w:hAnsi="Times New Roman"/>
          <w:sz w:val="24"/>
          <w:szCs w:val="24"/>
          <w:lang w:eastAsia="hr-HR"/>
        </w:rPr>
        <w:t xml:space="preserve">14.000 doza </w:t>
      </w:r>
      <w:r w:rsidR="00961BEA">
        <w:rPr>
          <w:rFonts w:ascii="Times New Roman" w:hAnsi="Times New Roman"/>
          <w:sz w:val="24"/>
          <w:szCs w:val="24"/>
          <w:lang w:eastAsia="hr-HR"/>
        </w:rPr>
        <w:t xml:space="preserve">lijeka u eurima iznosi </w:t>
      </w:r>
      <w:r w:rsidR="00D55AD1">
        <w:rPr>
          <w:rFonts w:ascii="Times New Roman" w:hAnsi="Times New Roman"/>
          <w:sz w:val="24"/>
          <w:szCs w:val="24"/>
          <w:lang w:eastAsia="hr-HR"/>
        </w:rPr>
        <w:t xml:space="preserve">4.830.000 eura, odnosno </w:t>
      </w:r>
      <w:r w:rsidR="00961BEA">
        <w:rPr>
          <w:rFonts w:ascii="Times New Roman" w:hAnsi="Times New Roman"/>
          <w:sz w:val="24"/>
          <w:szCs w:val="24"/>
          <w:lang w:eastAsia="hr-HR"/>
        </w:rPr>
        <w:t xml:space="preserve">5.071.500 eura (s PDV-om), što u kunama iznosi </w:t>
      </w:r>
      <w:r w:rsidR="00D55AD1">
        <w:rPr>
          <w:rFonts w:ascii="Times New Roman" w:hAnsi="Times New Roman"/>
          <w:sz w:val="24"/>
          <w:szCs w:val="24"/>
          <w:lang w:eastAsia="hr-HR"/>
        </w:rPr>
        <w:t>36.391.635</w:t>
      </w:r>
      <w:r w:rsidRPr="00C75202">
        <w:rPr>
          <w:rFonts w:ascii="Times New Roman" w:hAnsi="Times New Roman"/>
          <w:sz w:val="24"/>
          <w:szCs w:val="24"/>
          <w:lang w:eastAsia="hr-HR"/>
        </w:rPr>
        <w:t xml:space="preserve"> kn (bez PDV-a), </w:t>
      </w:r>
      <w:r w:rsidR="00D55AD1">
        <w:rPr>
          <w:rFonts w:ascii="Times New Roman" w:hAnsi="Times New Roman"/>
          <w:sz w:val="24"/>
          <w:szCs w:val="24"/>
          <w:lang w:eastAsia="hr-HR"/>
        </w:rPr>
        <w:t>odnosno 38.211.216,75</w:t>
      </w:r>
      <w:r w:rsidRPr="00C75202">
        <w:rPr>
          <w:rFonts w:ascii="Times New Roman" w:hAnsi="Times New Roman"/>
          <w:sz w:val="24"/>
          <w:szCs w:val="24"/>
          <w:lang w:eastAsia="hr-HR"/>
        </w:rPr>
        <w:t xml:space="preserve"> kn s PDV-om.</w:t>
      </w:r>
      <w:r w:rsidR="00265E09">
        <w:rPr>
          <w:rFonts w:ascii="Times New Roman" w:hAnsi="Times New Roman"/>
          <w:sz w:val="24"/>
          <w:szCs w:val="24"/>
          <w:lang w:eastAsia="hr-HR"/>
        </w:rPr>
        <w:t xml:space="preserve"> Do kraja 2022. godine planirano je  osigurati 5.000 doza lijeka, a do kraja prvog tromjesečja 2023. preostalih 9.000 doza lijeka.</w:t>
      </w:r>
    </w:p>
    <w:p w:rsidR="00B05169" w:rsidRDefault="00B05169" w:rsidP="003D05A4">
      <w:pPr>
        <w:spacing w:line="240" w:lineRule="auto"/>
        <w:rPr>
          <w:rFonts w:ascii="Times New Roman" w:hAnsi="Times New Roman"/>
          <w:sz w:val="24"/>
          <w:szCs w:val="24"/>
          <w:lang w:eastAsia="hr-HR"/>
        </w:rPr>
      </w:pPr>
    </w:p>
    <w:p w:rsidR="00961BEA" w:rsidRPr="00A06C3B" w:rsidRDefault="00A06C3B" w:rsidP="003D05A4">
      <w:pPr>
        <w:spacing w:line="240" w:lineRule="auto"/>
        <w:rPr>
          <w:rFonts w:ascii="Times New Roman" w:hAnsi="Times New Roman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  <w:lang w:eastAsia="hr-HR"/>
        </w:rPr>
        <w:t xml:space="preserve">Stoga se predlaže </w:t>
      </w:r>
      <w:r w:rsidRPr="00A06C3B">
        <w:rPr>
          <w:rFonts w:ascii="Times New Roman" w:hAnsi="Times New Roman"/>
          <w:sz w:val="24"/>
          <w:szCs w:val="24"/>
          <w:lang w:eastAsia="hr-HR"/>
        </w:rPr>
        <w:t xml:space="preserve">Vladi Republike Hrvatske prihvaćanje ovoga Zaključka kojim se ovlašćuje ravnateljica Klinike za infektivne bolesti „Dr. </w:t>
      </w:r>
      <w:proofErr w:type="spellStart"/>
      <w:r w:rsidRPr="00A06C3B">
        <w:rPr>
          <w:rFonts w:ascii="Times New Roman" w:hAnsi="Times New Roman"/>
          <w:sz w:val="24"/>
          <w:szCs w:val="24"/>
          <w:lang w:eastAsia="hr-HR"/>
        </w:rPr>
        <w:t>Fran</w:t>
      </w:r>
      <w:proofErr w:type="spellEnd"/>
      <w:r w:rsidRPr="00A06C3B">
        <w:rPr>
          <w:rFonts w:ascii="Times New Roman" w:hAnsi="Times New Roman"/>
          <w:sz w:val="24"/>
          <w:szCs w:val="24"/>
          <w:lang w:eastAsia="hr-HR"/>
        </w:rPr>
        <w:t xml:space="preserve"> Mihaljević“ prof.</w:t>
      </w:r>
      <w:r w:rsidR="00026F83">
        <w:rPr>
          <w:rFonts w:ascii="Times New Roman" w:hAnsi="Times New Roman"/>
          <w:sz w:val="24"/>
          <w:szCs w:val="24"/>
          <w:lang w:eastAsia="hr-HR"/>
        </w:rPr>
        <w:t xml:space="preserve"> </w:t>
      </w:r>
      <w:r w:rsidRPr="00A06C3B">
        <w:rPr>
          <w:rFonts w:ascii="Times New Roman" w:hAnsi="Times New Roman"/>
          <w:sz w:val="24"/>
          <w:szCs w:val="24"/>
          <w:lang w:eastAsia="hr-HR"/>
        </w:rPr>
        <w:t>dr.</w:t>
      </w:r>
      <w:r w:rsidR="00026F83">
        <w:rPr>
          <w:rFonts w:ascii="Times New Roman" w:hAnsi="Times New Roman"/>
          <w:sz w:val="24"/>
          <w:szCs w:val="24"/>
          <w:lang w:eastAsia="hr-HR"/>
        </w:rPr>
        <w:t xml:space="preserve"> </w:t>
      </w:r>
      <w:proofErr w:type="spellStart"/>
      <w:r w:rsidRPr="00A06C3B">
        <w:rPr>
          <w:rFonts w:ascii="Times New Roman" w:hAnsi="Times New Roman"/>
          <w:sz w:val="24"/>
          <w:szCs w:val="24"/>
          <w:lang w:eastAsia="hr-HR"/>
        </w:rPr>
        <w:t>sc</w:t>
      </w:r>
      <w:proofErr w:type="spellEnd"/>
      <w:r w:rsidRPr="00A06C3B">
        <w:rPr>
          <w:rFonts w:ascii="Times New Roman" w:hAnsi="Times New Roman"/>
          <w:sz w:val="24"/>
          <w:szCs w:val="24"/>
          <w:lang w:eastAsia="hr-HR"/>
        </w:rPr>
        <w:t xml:space="preserve">. Alemka </w:t>
      </w:r>
      <w:proofErr w:type="spellStart"/>
      <w:r w:rsidRPr="00A06C3B">
        <w:rPr>
          <w:rFonts w:ascii="Times New Roman" w:hAnsi="Times New Roman"/>
          <w:sz w:val="24"/>
          <w:szCs w:val="24"/>
          <w:lang w:eastAsia="hr-HR"/>
        </w:rPr>
        <w:t>Markotić</w:t>
      </w:r>
      <w:proofErr w:type="spellEnd"/>
      <w:r w:rsidRPr="00A06C3B">
        <w:rPr>
          <w:rFonts w:ascii="Times New Roman" w:hAnsi="Times New Roman"/>
          <w:sz w:val="24"/>
          <w:szCs w:val="24"/>
          <w:lang w:eastAsia="hr-HR"/>
        </w:rPr>
        <w:t xml:space="preserve">, dr. med., za potpisivanje ugovora o provedbi Okvirnog ugovora s </w:t>
      </w:r>
      <w:proofErr w:type="spellStart"/>
      <w:r w:rsidRPr="00A06C3B">
        <w:rPr>
          <w:rFonts w:ascii="Times New Roman" w:hAnsi="Times New Roman"/>
          <w:sz w:val="24"/>
          <w:szCs w:val="24"/>
          <w:lang w:eastAsia="hr-HR"/>
        </w:rPr>
        <w:t>Gilead</w:t>
      </w:r>
      <w:proofErr w:type="spellEnd"/>
      <w:r w:rsidRPr="00A06C3B">
        <w:rPr>
          <w:rFonts w:ascii="Times New Roman" w:hAnsi="Times New Roman"/>
          <w:sz w:val="24"/>
          <w:szCs w:val="24"/>
          <w:lang w:eastAsia="hr-HR"/>
        </w:rPr>
        <w:t xml:space="preserve"> </w:t>
      </w:r>
      <w:proofErr w:type="spellStart"/>
      <w:r w:rsidRPr="00A06C3B">
        <w:rPr>
          <w:rFonts w:ascii="Times New Roman" w:hAnsi="Times New Roman"/>
          <w:sz w:val="24"/>
          <w:szCs w:val="24"/>
          <w:lang w:eastAsia="hr-HR"/>
        </w:rPr>
        <w:t>Sciences</w:t>
      </w:r>
      <w:proofErr w:type="spellEnd"/>
      <w:r w:rsidRPr="00A06C3B">
        <w:rPr>
          <w:rFonts w:ascii="Times New Roman" w:hAnsi="Times New Roman"/>
          <w:sz w:val="24"/>
          <w:szCs w:val="24"/>
          <w:lang w:eastAsia="hr-HR"/>
        </w:rPr>
        <w:t>, za nabavu lijeka za razdoblje do 31. ožujka 2023.</w:t>
      </w:r>
    </w:p>
    <w:p w:rsidR="00A06C3B" w:rsidRDefault="00A06C3B" w:rsidP="003D05A4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3279B" w:rsidRDefault="00B3279B" w:rsidP="003D05A4">
      <w:pPr>
        <w:spacing w:line="240" w:lineRule="auto"/>
        <w:rPr>
          <w:rFonts w:ascii="Times New Roman" w:hAnsi="Times New Roman"/>
          <w:sz w:val="24"/>
          <w:szCs w:val="24"/>
        </w:rPr>
      </w:pPr>
      <w:r w:rsidRPr="00D52DFF">
        <w:rPr>
          <w:rFonts w:ascii="Times New Roman" w:hAnsi="Times New Roman"/>
          <w:sz w:val="24"/>
          <w:szCs w:val="24"/>
        </w:rPr>
        <w:t>Financijska sredstva za provedbu ovog Zaključka osigurana su u Financijskom planu Hrvatskog zavoda za zdravstveno osiguranje.</w:t>
      </w:r>
    </w:p>
    <w:p w:rsidR="00B3279B" w:rsidRPr="00D52DFF" w:rsidRDefault="00B3279B" w:rsidP="003D05A4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3279B" w:rsidRPr="00BB456B" w:rsidRDefault="00B3279B" w:rsidP="003D05A4">
      <w:pPr>
        <w:spacing w:line="240" w:lineRule="auto"/>
        <w:rPr>
          <w:rFonts w:ascii="Times New Roman" w:hAnsi="Times New Roman"/>
          <w:sz w:val="24"/>
          <w:szCs w:val="24"/>
          <w:lang w:eastAsia="hr-HR"/>
        </w:rPr>
      </w:pPr>
      <w:r w:rsidRPr="00D52DFF">
        <w:rPr>
          <w:rFonts w:ascii="Times New Roman" w:hAnsi="Times New Roman"/>
          <w:sz w:val="24"/>
          <w:szCs w:val="24"/>
          <w:lang w:eastAsia="hr-HR"/>
        </w:rPr>
        <w:t xml:space="preserve">Za provedbu ovoga Zaključka zadužuju se Ministarstvo zdravstva, Hrvatski zavod za zdravstveno osiguranje i Klinika za infektivne bolesti „Dr. </w:t>
      </w:r>
      <w:proofErr w:type="spellStart"/>
      <w:r w:rsidRPr="00D52DFF">
        <w:rPr>
          <w:rFonts w:ascii="Times New Roman" w:hAnsi="Times New Roman"/>
          <w:sz w:val="24"/>
          <w:szCs w:val="24"/>
          <w:lang w:eastAsia="hr-HR"/>
        </w:rPr>
        <w:t>Fran</w:t>
      </w:r>
      <w:proofErr w:type="spellEnd"/>
      <w:r w:rsidRPr="00D52DFF">
        <w:rPr>
          <w:rFonts w:ascii="Times New Roman" w:hAnsi="Times New Roman"/>
          <w:sz w:val="24"/>
          <w:szCs w:val="24"/>
          <w:lang w:eastAsia="hr-HR"/>
        </w:rPr>
        <w:t xml:space="preserve"> Mihaljević“.</w:t>
      </w:r>
    </w:p>
    <w:p w:rsidR="00B3279B" w:rsidRDefault="00B3279B" w:rsidP="003D05A4">
      <w:pPr>
        <w:spacing w:line="240" w:lineRule="auto"/>
        <w:ind w:left="4956" w:hanging="4956"/>
        <w:rPr>
          <w:rFonts w:ascii="Times New Roman" w:hAnsi="Times New Roman"/>
          <w:b/>
          <w:sz w:val="28"/>
          <w:szCs w:val="28"/>
        </w:rPr>
      </w:pPr>
    </w:p>
    <w:sectPr w:rsidR="00B3279B" w:rsidSect="0067000F">
      <w:headerReference w:type="default" r:id="rId9"/>
      <w:pgSz w:w="12240" w:h="15840"/>
      <w:pgMar w:top="1417" w:right="1417" w:bottom="1417" w:left="1417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2050" w:rsidRDefault="00E72050" w:rsidP="0067000F">
      <w:pPr>
        <w:spacing w:line="240" w:lineRule="auto"/>
      </w:pPr>
      <w:r>
        <w:separator/>
      </w:r>
    </w:p>
  </w:endnote>
  <w:endnote w:type="continuationSeparator" w:id="0">
    <w:p w:rsidR="00E72050" w:rsidRDefault="00E72050" w:rsidP="0067000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2050" w:rsidRDefault="00E72050" w:rsidP="0067000F">
      <w:pPr>
        <w:spacing w:line="240" w:lineRule="auto"/>
      </w:pPr>
      <w:r>
        <w:separator/>
      </w:r>
    </w:p>
  </w:footnote>
  <w:footnote w:type="continuationSeparator" w:id="0">
    <w:p w:rsidR="00E72050" w:rsidRDefault="00E72050" w:rsidP="0067000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6AF4" w:rsidRDefault="00306AF4">
    <w:pPr>
      <w:pStyle w:val="Header"/>
      <w:jc w:val="center"/>
    </w:pPr>
  </w:p>
  <w:p w:rsidR="00306AF4" w:rsidRDefault="00306AF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CD197D"/>
    <w:multiLevelType w:val="hybridMultilevel"/>
    <w:tmpl w:val="F324572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FB54E3D"/>
    <w:multiLevelType w:val="hybridMultilevel"/>
    <w:tmpl w:val="6958F4C4"/>
    <w:lvl w:ilvl="0" w:tplc="72440C18">
      <w:start w:val="1"/>
      <w:numFmt w:val="decimal"/>
      <w:lvlText w:val="%1."/>
      <w:lvlJc w:val="left"/>
      <w:pPr>
        <w:ind w:left="4832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5192" w:hanging="360"/>
      </w:pPr>
    </w:lvl>
    <w:lvl w:ilvl="2" w:tplc="041A001B" w:tentative="1">
      <w:start w:val="1"/>
      <w:numFmt w:val="lowerRoman"/>
      <w:lvlText w:val="%3."/>
      <w:lvlJc w:val="right"/>
      <w:pPr>
        <w:ind w:left="5912" w:hanging="180"/>
      </w:pPr>
    </w:lvl>
    <w:lvl w:ilvl="3" w:tplc="041A000F" w:tentative="1">
      <w:start w:val="1"/>
      <w:numFmt w:val="decimal"/>
      <w:lvlText w:val="%4."/>
      <w:lvlJc w:val="left"/>
      <w:pPr>
        <w:ind w:left="6632" w:hanging="360"/>
      </w:pPr>
    </w:lvl>
    <w:lvl w:ilvl="4" w:tplc="041A0019" w:tentative="1">
      <w:start w:val="1"/>
      <w:numFmt w:val="lowerLetter"/>
      <w:lvlText w:val="%5."/>
      <w:lvlJc w:val="left"/>
      <w:pPr>
        <w:ind w:left="7352" w:hanging="360"/>
      </w:pPr>
    </w:lvl>
    <w:lvl w:ilvl="5" w:tplc="041A001B" w:tentative="1">
      <w:start w:val="1"/>
      <w:numFmt w:val="lowerRoman"/>
      <w:lvlText w:val="%6."/>
      <w:lvlJc w:val="right"/>
      <w:pPr>
        <w:ind w:left="8072" w:hanging="180"/>
      </w:pPr>
    </w:lvl>
    <w:lvl w:ilvl="6" w:tplc="041A000F" w:tentative="1">
      <w:start w:val="1"/>
      <w:numFmt w:val="decimal"/>
      <w:lvlText w:val="%7."/>
      <w:lvlJc w:val="left"/>
      <w:pPr>
        <w:ind w:left="8792" w:hanging="360"/>
      </w:pPr>
    </w:lvl>
    <w:lvl w:ilvl="7" w:tplc="041A0019" w:tentative="1">
      <w:start w:val="1"/>
      <w:numFmt w:val="lowerLetter"/>
      <w:lvlText w:val="%8."/>
      <w:lvlJc w:val="left"/>
      <w:pPr>
        <w:ind w:left="9512" w:hanging="360"/>
      </w:pPr>
    </w:lvl>
    <w:lvl w:ilvl="8" w:tplc="041A001B" w:tentative="1">
      <w:start w:val="1"/>
      <w:numFmt w:val="lowerRoman"/>
      <w:lvlText w:val="%9."/>
      <w:lvlJc w:val="right"/>
      <w:pPr>
        <w:ind w:left="10232" w:hanging="180"/>
      </w:pPr>
    </w:lvl>
  </w:abstractNum>
  <w:abstractNum w:abstractNumId="2" w15:restartNumberingAfterBreak="0">
    <w:nsid w:val="10BE7542"/>
    <w:multiLevelType w:val="hybridMultilevel"/>
    <w:tmpl w:val="3B70A46C"/>
    <w:lvl w:ilvl="0" w:tplc="82462386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25D"/>
    <w:multiLevelType w:val="hybridMultilevel"/>
    <w:tmpl w:val="A1C8FA9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55794BE8"/>
    <w:multiLevelType w:val="hybridMultilevel"/>
    <w:tmpl w:val="73D2E2DC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Times New Roman" w:hint="default"/>
      </w:rPr>
    </w:lvl>
    <w:lvl w:ilvl="5" w:tplc="041A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Times New Roman" w:hint="default"/>
      </w:rPr>
    </w:lvl>
    <w:lvl w:ilvl="8" w:tplc="041A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B825FD9"/>
    <w:multiLevelType w:val="hybridMultilevel"/>
    <w:tmpl w:val="88221404"/>
    <w:lvl w:ilvl="0" w:tplc="2AA0BAB0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90" w:hanging="360"/>
      </w:pPr>
    </w:lvl>
    <w:lvl w:ilvl="2" w:tplc="041A001B" w:tentative="1">
      <w:start w:val="1"/>
      <w:numFmt w:val="lowerRoman"/>
      <w:lvlText w:val="%3."/>
      <w:lvlJc w:val="right"/>
      <w:pPr>
        <w:ind w:left="2510" w:hanging="180"/>
      </w:pPr>
    </w:lvl>
    <w:lvl w:ilvl="3" w:tplc="041A000F" w:tentative="1">
      <w:start w:val="1"/>
      <w:numFmt w:val="decimal"/>
      <w:lvlText w:val="%4."/>
      <w:lvlJc w:val="left"/>
      <w:pPr>
        <w:ind w:left="3230" w:hanging="360"/>
      </w:pPr>
    </w:lvl>
    <w:lvl w:ilvl="4" w:tplc="041A0019" w:tentative="1">
      <w:start w:val="1"/>
      <w:numFmt w:val="lowerLetter"/>
      <w:lvlText w:val="%5."/>
      <w:lvlJc w:val="left"/>
      <w:pPr>
        <w:ind w:left="3950" w:hanging="360"/>
      </w:pPr>
    </w:lvl>
    <w:lvl w:ilvl="5" w:tplc="041A001B" w:tentative="1">
      <w:start w:val="1"/>
      <w:numFmt w:val="lowerRoman"/>
      <w:lvlText w:val="%6."/>
      <w:lvlJc w:val="right"/>
      <w:pPr>
        <w:ind w:left="4670" w:hanging="180"/>
      </w:pPr>
    </w:lvl>
    <w:lvl w:ilvl="6" w:tplc="041A000F" w:tentative="1">
      <w:start w:val="1"/>
      <w:numFmt w:val="decimal"/>
      <w:lvlText w:val="%7."/>
      <w:lvlJc w:val="left"/>
      <w:pPr>
        <w:ind w:left="5390" w:hanging="360"/>
      </w:pPr>
    </w:lvl>
    <w:lvl w:ilvl="7" w:tplc="041A0019" w:tentative="1">
      <w:start w:val="1"/>
      <w:numFmt w:val="lowerLetter"/>
      <w:lvlText w:val="%8."/>
      <w:lvlJc w:val="left"/>
      <w:pPr>
        <w:ind w:left="6110" w:hanging="360"/>
      </w:pPr>
    </w:lvl>
    <w:lvl w:ilvl="8" w:tplc="041A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 w15:restartNumberingAfterBreak="0">
    <w:nsid w:val="66BB5AE2"/>
    <w:multiLevelType w:val="hybridMultilevel"/>
    <w:tmpl w:val="97F4D532"/>
    <w:lvl w:ilvl="0" w:tplc="5B4E1D6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7207428"/>
    <w:multiLevelType w:val="hybridMultilevel"/>
    <w:tmpl w:val="93742D30"/>
    <w:lvl w:ilvl="0" w:tplc="1DEC71EA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90" w:hanging="360"/>
      </w:pPr>
    </w:lvl>
    <w:lvl w:ilvl="2" w:tplc="041A001B" w:tentative="1">
      <w:start w:val="1"/>
      <w:numFmt w:val="lowerRoman"/>
      <w:lvlText w:val="%3."/>
      <w:lvlJc w:val="right"/>
      <w:pPr>
        <w:ind w:left="2510" w:hanging="180"/>
      </w:pPr>
    </w:lvl>
    <w:lvl w:ilvl="3" w:tplc="041A000F" w:tentative="1">
      <w:start w:val="1"/>
      <w:numFmt w:val="decimal"/>
      <w:lvlText w:val="%4."/>
      <w:lvlJc w:val="left"/>
      <w:pPr>
        <w:ind w:left="3230" w:hanging="360"/>
      </w:pPr>
    </w:lvl>
    <w:lvl w:ilvl="4" w:tplc="041A0019" w:tentative="1">
      <w:start w:val="1"/>
      <w:numFmt w:val="lowerLetter"/>
      <w:lvlText w:val="%5."/>
      <w:lvlJc w:val="left"/>
      <w:pPr>
        <w:ind w:left="3950" w:hanging="360"/>
      </w:pPr>
    </w:lvl>
    <w:lvl w:ilvl="5" w:tplc="041A001B" w:tentative="1">
      <w:start w:val="1"/>
      <w:numFmt w:val="lowerRoman"/>
      <w:lvlText w:val="%6."/>
      <w:lvlJc w:val="right"/>
      <w:pPr>
        <w:ind w:left="4670" w:hanging="180"/>
      </w:pPr>
    </w:lvl>
    <w:lvl w:ilvl="6" w:tplc="041A000F" w:tentative="1">
      <w:start w:val="1"/>
      <w:numFmt w:val="decimal"/>
      <w:lvlText w:val="%7."/>
      <w:lvlJc w:val="left"/>
      <w:pPr>
        <w:ind w:left="5390" w:hanging="360"/>
      </w:pPr>
    </w:lvl>
    <w:lvl w:ilvl="7" w:tplc="041A0019" w:tentative="1">
      <w:start w:val="1"/>
      <w:numFmt w:val="lowerLetter"/>
      <w:lvlText w:val="%8."/>
      <w:lvlJc w:val="left"/>
      <w:pPr>
        <w:ind w:left="6110" w:hanging="360"/>
      </w:pPr>
    </w:lvl>
    <w:lvl w:ilvl="8" w:tplc="041A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" w15:restartNumberingAfterBreak="0">
    <w:nsid w:val="6741664F"/>
    <w:multiLevelType w:val="hybridMultilevel"/>
    <w:tmpl w:val="4468D8F8"/>
    <w:lvl w:ilvl="0" w:tplc="70D871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8"/>
  </w:num>
  <w:num w:numId="3">
    <w:abstractNumId w:val="0"/>
  </w:num>
  <w:num w:numId="4">
    <w:abstractNumId w:val="3"/>
  </w:num>
  <w:num w:numId="5">
    <w:abstractNumId w:val="4"/>
  </w:num>
  <w:num w:numId="6">
    <w:abstractNumId w:val="1"/>
  </w:num>
  <w:num w:numId="7">
    <w:abstractNumId w:val="5"/>
  </w:num>
  <w:num w:numId="8">
    <w:abstractNumId w:val="7"/>
  </w:num>
  <w:num w:numId="9">
    <w:abstractNumId w:val="6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E65"/>
    <w:rsid w:val="00004DCE"/>
    <w:rsid w:val="00005096"/>
    <w:rsid w:val="0001074B"/>
    <w:rsid w:val="00015813"/>
    <w:rsid w:val="0001616C"/>
    <w:rsid w:val="000166CF"/>
    <w:rsid w:val="00020C9B"/>
    <w:rsid w:val="00022460"/>
    <w:rsid w:val="00025655"/>
    <w:rsid w:val="00026F83"/>
    <w:rsid w:val="00037019"/>
    <w:rsid w:val="00041559"/>
    <w:rsid w:val="00042D57"/>
    <w:rsid w:val="000452F6"/>
    <w:rsid w:val="00047483"/>
    <w:rsid w:val="000502A7"/>
    <w:rsid w:val="00050AFC"/>
    <w:rsid w:val="00051B10"/>
    <w:rsid w:val="00051DB6"/>
    <w:rsid w:val="00052065"/>
    <w:rsid w:val="00067976"/>
    <w:rsid w:val="000700C5"/>
    <w:rsid w:val="000858FA"/>
    <w:rsid w:val="00085D94"/>
    <w:rsid w:val="00087372"/>
    <w:rsid w:val="000930DC"/>
    <w:rsid w:val="00094ED9"/>
    <w:rsid w:val="00095754"/>
    <w:rsid w:val="000A5B16"/>
    <w:rsid w:val="000A6861"/>
    <w:rsid w:val="000B1582"/>
    <w:rsid w:val="000B4F6F"/>
    <w:rsid w:val="000C5D8E"/>
    <w:rsid w:val="000D3F97"/>
    <w:rsid w:val="000E2FAB"/>
    <w:rsid w:val="000E634C"/>
    <w:rsid w:val="000F0D49"/>
    <w:rsid w:val="000F3D07"/>
    <w:rsid w:val="000F627F"/>
    <w:rsid w:val="001009DE"/>
    <w:rsid w:val="00107700"/>
    <w:rsid w:val="001238C8"/>
    <w:rsid w:val="00124320"/>
    <w:rsid w:val="001244FB"/>
    <w:rsid w:val="0012687B"/>
    <w:rsid w:val="00131F27"/>
    <w:rsid w:val="00137A85"/>
    <w:rsid w:val="0014017C"/>
    <w:rsid w:val="0014565A"/>
    <w:rsid w:val="00163679"/>
    <w:rsid w:val="00167124"/>
    <w:rsid w:val="00174CEE"/>
    <w:rsid w:val="0018028F"/>
    <w:rsid w:val="00180669"/>
    <w:rsid w:val="001838F9"/>
    <w:rsid w:val="00197AB0"/>
    <w:rsid w:val="001A0DC0"/>
    <w:rsid w:val="001A22D8"/>
    <w:rsid w:val="001A23E1"/>
    <w:rsid w:val="001A26B4"/>
    <w:rsid w:val="001A70D0"/>
    <w:rsid w:val="001B2725"/>
    <w:rsid w:val="001B3755"/>
    <w:rsid w:val="001B5AAC"/>
    <w:rsid w:val="001B64A9"/>
    <w:rsid w:val="001C361E"/>
    <w:rsid w:val="001C5BD9"/>
    <w:rsid w:val="001E3CBE"/>
    <w:rsid w:val="001E3EAB"/>
    <w:rsid w:val="001E5A27"/>
    <w:rsid w:val="001E7478"/>
    <w:rsid w:val="001E79C9"/>
    <w:rsid w:val="001F1733"/>
    <w:rsid w:val="001F17C6"/>
    <w:rsid w:val="001F68F4"/>
    <w:rsid w:val="00200578"/>
    <w:rsid w:val="00201C86"/>
    <w:rsid w:val="0020231D"/>
    <w:rsid w:val="00213753"/>
    <w:rsid w:val="00213EE5"/>
    <w:rsid w:val="00215997"/>
    <w:rsid w:val="002162F9"/>
    <w:rsid w:val="0022146E"/>
    <w:rsid w:val="0023238D"/>
    <w:rsid w:val="00233784"/>
    <w:rsid w:val="0023467D"/>
    <w:rsid w:val="002357EF"/>
    <w:rsid w:val="0023594B"/>
    <w:rsid w:val="002378F3"/>
    <w:rsid w:val="00240362"/>
    <w:rsid w:val="0024111A"/>
    <w:rsid w:val="00243EF5"/>
    <w:rsid w:val="002451C9"/>
    <w:rsid w:val="00250BD7"/>
    <w:rsid w:val="002577FE"/>
    <w:rsid w:val="00260883"/>
    <w:rsid w:val="00260CED"/>
    <w:rsid w:val="00261739"/>
    <w:rsid w:val="0026472E"/>
    <w:rsid w:val="002651DC"/>
    <w:rsid w:val="00265E09"/>
    <w:rsid w:val="00266BB6"/>
    <w:rsid w:val="00271144"/>
    <w:rsid w:val="00271A3D"/>
    <w:rsid w:val="00275124"/>
    <w:rsid w:val="002757D6"/>
    <w:rsid w:val="00276BE9"/>
    <w:rsid w:val="0028373E"/>
    <w:rsid w:val="00285793"/>
    <w:rsid w:val="00287845"/>
    <w:rsid w:val="00297584"/>
    <w:rsid w:val="002A13A6"/>
    <w:rsid w:val="002A2986"/>
    <w:rsid w:val="002A6263"/>
    <w:rsid w:val="002B072B"/>
    <w:rsid w:val="002C4A9B"/>
    <w:rsid w:val="002D01B1"/>
    <w:rsid w:val="002D7D70"/>
    <w:rsid w:val="002E1FDC"/>
    <w:rsid w:val="002E45AB"/>
    <w:rsid w:val="002E78A5"/>
    <w:rsid w:val="002F04FA"/>
    <w:rsid w:val="002F136E"/>
    <w:rsid w:val="002F1A64"/>
    <w:rsid w:val="002F2F25"/>
    <w:rsid w:val="002F48B7"/>
    <w:rsid w:val="002F4B52"/>
    <w:rsid w:val="002F7C99"/>
    <w:rsid w:val="00305880"/>
    <w:rsid w:val="003067D8"/>
    <w:rsid w:val="00306AF4"/>
    <w:rsid w:val="003071FD"/>
    <w:rsid w:val="00315E18"/>
    <w:rsid w:val="0032081F"/>
    <w:rsid w:val="00322ADF"/>
    <w:rsid w:val="003267EE"/>
    <w:rsid w:val="003329B4"/>
    <w:rsid w:val="003336BD"/>
    <w:rsid w:val="00334020"/>
    <w:rsid w:val="0033423A"/>
    <w:rsid w:val="00340EBE"/>
    <w:rsid w:val="003421E5"/>
    <w:rsid w:val="003517DC"/>
    <w:rsid w:val="00351E9B"/>
    <w:rsid w:val="00356462"/>
    <w:rsid w:val="00361EC8"/>
    <w:rsid w:val="00372A23"/>
    <w:rsid w:val="00373BD2"/>
    <w:rsid w:val="003746EE"/>
    <w:rsid w:val="00386633"/>
    <w:rsid w:val="00390879"/>
    <w:rsid w:val="0039221D"/>
    <w:rsid w:val="003A1CF3"/>
    <w:rsid w:val="003A42E0"/>
    <w:rsid w:val="003B1C81"/>
    <w:rsid w:val="003B2BFC"/>
    <w:rsid w:val="003B3D49"/>
    <w:rsid w:val="003B6027"/>
    <w:rsid w:val="003D05A4"/>
    <w:rsid w:val="003E05EF"/>
    <w:rsid w:val="003E14EE"/>
    <w:rsid w:val="003E1FAD"/>
    <w:rsid w:val="003E2153"/>
    <w:rsid w:val="003E75A7"/>
    <w:rsid w:val="003F74D8"/>
    <w:rsid w:val="00400705"/>
    <w:rsid w:val="004038D8"/>
    <w:rsid w:val="0040687C"/>
    <w:rsid w:val="00410430"/>
    <w:rsid w:val="004212F7"/>
    <w:rsid w:val="00434201"/>
    <w:rsid w:val="00441EBB"/>
    <w:rsid w:val="0044262E"/>
    <w:rsid w:val="004459C0"/>
    <w:rsid w:val="004507D3"/>
    <w:rsid w:val="00451B4D"/>
    <w:rsid w:val="00456DEC"/>
    <w:rsid w:val="00456F65"/>
    <w:rsid w:val="00463F9A"/>
    <w:rsid w:val="00465702"/>
    <w:rsid w:val="00472906"/>
    <w:rsid w:val="00473659"/>
    <w:rsid w:val="00483439"/>
    <w:rsid w:val="004849F6"/>
    <w:rsid w:val="00486A8B"/>
    <w:rsid w:val="00493781"/>
    <w:rsid w:val="004A466A"/>
    <w:rsid w:val="004B058A"/>
    <w:rsid w:val="004B6257"/>
    <w:rsid w:val="004C25E5"/>
    <w:rsid w:val="004D4BEE"/>
    <w:rsid w:val="004E060D"/>
    <w:rsid w:val="004E0E27"/>
    <w:rsid w:val="004E0FC0"/>
    <w:rsid w:val="004E1B9D"/>
    <w:rsid w:val="004E55C2"/>
    <w:rsid w:val="004F1A3F"/>
    <w:rsid w:val="004F3371"/>
    <w:rsid w:val="004F6A28"/>
    <w:rsid w:val="00501901"/>
    <w:rsid w:val="00502B0D"/>
    <w:rsid w:val="00505BDA"/>
    <w:rsid w:val="00506767"/>
    <w:rsid w:val="0050697C"/>
    <w:rsid w:val="005108A0"/>
    <w:rsid w:val="005273FB"/>
    <w:rsid w:val="00527A9C"/>
    <w:rsid w:val="00530E8F"/>
    <w:rsid w:val="005457DE"/>
    <w:rsid w:val="005477C3"/>
    <w:rsid w:val="005510B3"/>
    <w:rsid w:val="005553C1"/>
    <w:rsid w:val="00555C29"/>
    <w:rsid w:val="0056031D"/>
    <w:rsid w:val="0056060E"/>
    <w:rsid w:val="0056139C"/>
    <w:rsid w:val="00566862"/>
    <w:rsid w:val="00572EAA"/>
    <w:rsid w:val="00573EA0"/>
    <w:rsid w:val="00583362"/>
    <w:rsid w:val="005939D1"/>
    <w:rsid w:val="00594ECA"/>
    <w:rsid w:val="00597884"/>
    <w:rsid w:val="005A0D41"/>
    <w:rsid w:val="005A1E8B"/>
    <w:rsid w:val="005A2A09"/>
    <w:rsid w:val="005A3665"/>
    <w:rsid w:val="005B0882"/>
    <w:rsid w:val="005B19FE"/>
    <w:rsid w:val="005B4878"/>
    <w:rsid w:val="005B48D1"/>
    <w:rsid w:val="005B4B39"/>
    <w:rsid w:val="005B5280"/>
    <w:rsid w:val="005C1B88"/>
    <w:rsid w:val="005C2A92"/>
    <w:rsid w:val="005D2292"/>
    <w:rsid w:val="005D22D0"/>
    <w:rsid w:val="005D3F4D"/>
    <w:rsid w:val="005D4B90"/>
    <w:rsid w:val="005E5FE2"/>
    <w:rsid w:val="005E66E2"/>
    <w:rsid w:val="005E6D5F"/>
    <w:rsid w:val="005F1D5A"/>
    <w:rsid w:val="005F654E"/>
    <w:rsid w:val="005F67C3"/>
    <w:rsid w:val="00603E1E"/>
    <w:rsid w:val="006069EB"/>
    <w:rsid w:val="00610FEF"/>
    <w:rsid w:val="00623B59"/>
    <w:rsid w:val="006331EA"/>
    <w:rsid w:val="00637668"/>
    <w:rsid w:val="00640238"/>
    <w:rsid w:val="006440FE"/>
    <w:rsid w:val="00653D33"/>
    <w:rsid w:val="006540FD"/>
    <w:rsid w:val="00660EB8"/>
    <w:rsid w:val="0066141C"/>
    <w:rsid w:val="00665F35"/>
    <w:rsid w:val="00666C4A"/>
    <w:rsid w:val="006677DD"/>
    <w:rsid w:val="0067000F"/>
    <w:rsid w:val="0067628A"/>
    <w:rsid w:val="00677D1A"/>
    <w:rsid w:val="00684E80"/>
    <w:rsid w:val="00694761"/>
    <w:rsid w:val="0069530B"/>
    <w:rsid w:val="006964CE"/>
    <w:rsid w:val="006A3A12"/>
    <w:rsid w:val="006A5C6E"/>
    <w:rsid w:val="006A68BB"/>
    <w:rsid w:val="006B4CFA"/>
    <w:rsid w:val="006C1E54"/>
    <w:rsid w:val="006C3FF7"/>
    <w:rsid w:val="006D1690"/>
    <w:rsid w:val="006D4F0A"/>
    <w:rsid w:val="006F1D1F"/>
    <w:rsid w:val="006F54CA"/>
    <w:rsid w:val="0070292B"/>
    <w:rsid w:val="00702BCD"/>
    <w:rsid w:val="00704E33"/>
    <w:rsid w:val="00714921"/>
    <w:rsid w:val="00715F47"/>
    <w:rsid w:val="007218AD"/>
    <w:rsid w:val="007235C5"/>
    <w:rsid w:val="00724DB9"/>
    <w:rsid w:val="00725972"/>
    <w:rsid w:val="00727CD9"/>
    <w:rsid w:val="00741C43"/>
    <w:rsid w:val="00742D10"/>
    <w:rsid w:val="00750CA5"/>
    <w:rsid w:val="00750DA4"/>
    <w:rsid w:val="0075499F"/>
    <w:rsid w:val="00755655"/>
    <w:rsid w:val="00763E47"/>
    <w:rsid w:val="00765F7C"/>
    <w:rsid w:val="007703AC"/>
    <w:rsid w:val="00771C92"/>
    <w:rsid w:val="00772D95"/>
    <w:rsid w:val="00774827"/>
    <w:rsid w:val="007842AF"/>
    <w:rsid w:val="007A102C"/>
    <w:rsid w:val="007A4684"/>
    <w:rsid w:val="007A657D"/>
    <w:rsid w:val="007D0C7E"/>
    <w:rsid w:val="007D5F73"/>
    <w:rsid w:val="007E1F2C"/>
    <w:rsid w:val="007E4F81"/>
    <w:rsid w:val="007E5DDC"/>
    <w:rsid w:val="007E6C22"/>
    <w:rsid w:val="007E77C4"/>
    <w:rsid w:val="007F02D7"/>
    <w:rsid w:val="007F156F"/>
    <w:rsid w:val="00804B75"/>
    <w:rsid w:val="00805524"/>
    <w:rsid w:val="00805F20"/>
    <w:rsid w:val="00812846"/>
    <w:rsid w:val="008131E7"/>
    <w:rsid w:val="00815147"/>
    <w:rsid w:val="00820469"/>
    <w:rsid w:val="00826B86"/>
    <w:rsid w:val="00832CBF"/>
    <w:rsid w:val="00845305"/>
    <w:rsid w:val="00845AB1"/>
    <w:rsid w:val="00845EB7"/>
    <w:rsid w:val="00865C64"/>
    <w:rsid w:val="0087339B"/>
    <w:rsid w:val="0087524B"/>
    <w:rsid w:val="00876253"/>
    <w:rsid w:val="0088145D"/>
    <w:rsid w:val="0089787D"/>
    <w:rsid w:val="008A0679"/>
    <w:rsid w:val="008A499D"/>
    <w:rsid w:val="008B0409"/>
    <w:rsid w:val="008B2A8A"/>
    <w:rsid w:val="008B4723"/>
    <w:rsid w:val="008C0A56"/>
    <w:rsid w:val="008C1DD0"/>
    <w:rsid w:val="008D0D6F"/>
    <w:rsid w:val="008D3D6C"/>
    <w:rsid w:val="008D3DB2"/>
    <w:rsid w:val="008D7B70"/>
    <w:rsid w:val="008E6CCF"/>
    <w:rsid w:val="008F26B0"/>
    <w:rsid w:val="008F63BD"/>
    <w:rsid w:val="009001FB"/>
    <w:rsid w:val="00900DA2"/>
    <w:rsid w:val="009045F5"/>
    <w:rsid w:val="0091237D"/>
    <w:rsid w:val="00920FA5"/>
    <w:rsid w:val="00931E56"/>
    <w:rsid w:val="0094142A"/>
    <w:rsid w:val="00955436"/>
    <w:rsid w:val="00957FBF"/>
    <w:rsid w:val="00957FE2"/>
    <w:rsid w:val="00961BEA"/>
    <w:rsid w:val="00973BDC"/>
    <w:rsid w:val="009804A7"/>
    <w:rsid w:val="00980EBA"/>
    <w:rsid w:val="00990651"/>
    <w:rsid w:val="0099172A"/>
    <w:rsid w:val="009932A5"/>
    <w:rsid w:val="009973B1"/>
    <w:rsid w:val="009A59EF"/>
    <w:rsid w:val="009A6A92"/>
    <w:rsid w:val="009A6D5D"/>
    <w:rsid w:val="009B45C0"/>
    <w:rsid w:val="009B700F"/>
    <w:rsid w:val="009C4EA5"/>
    <w:rsid w:val="009C5858"/>
    <w:rsid w:val="009D254A"/>
    <w:rsid w:val="009D64E5"/>
    <w:rsid w:val="009D6585"/>
    <w:rsid w:val="009E03BE"/>
    <w:rsid w:val="009F4F8C"/>
    <w:rsid w:val="00A0174D"/>
    <w:rsid w:val="00A06C3B"/>
    <w:rsid w:val="00A22A2C"/>
    <w:rsid w:val="00A2465E"/>
    <w:rsid w:val="00A26AD2"/>
    <w:rsid w:val="00A30501"/>
    <w:rsid w:val="00A309C2"/>
    <w:rsid w:val="00A35072"/>
    <w:rsid w:val="00A35874"/>
    <w:rsid w:val="00A460D7"/>
    <w:rsid w:val="00A46A6C"/>
    <w:rsid w:val="00A5510C"/>
    <w:rsid w:val="00A60841"/>
    <w:rsid w:val="00A615D6"/>
    <w:rsid w:val="00A730B2"/>
    <w:rsid w:val="00A73D13"/>
    <w:rsid w:val="00A82AEC"/>
    <w:rsid w:val="00A84B98"/>
    <w:rsid w:val="00A8753E"/>
    <w:rsid w:val="00A91A65"/>
    <w:rsid w:val="00A945B6"/>
    <w:rsid w:val="00A94F11"/>
    <w:rsid w:val="00A95EBC"/>
    <w:rsid w:val="00A95EC1"/>
    <w:rsid w:val="00A972C8"/>
    <w:rsid w:val="00AA25A5"/>
    <w:rsid w:val="00AA5C29"/>
    <w:rsid w:val="00AA7461"/>
    <w:rsid w:val="00AB1AB3"/>
    <w:rsid w:val="00AB3F2D"/>
    <w:rsid w:val="00AC6A82"/>
    <w:rsid w:val="00AD78D8"/>
    <w:rsid w:val="00AE0B6A"/>
    <w:rsid w:val="00AE0EB1"/>
    <w:rsid w:val="00AE1836"/>
    <w:rsid w:val="00AE207D"/>
    <w:rsid w:val="00AE4E06"/>
    <w:rsid w:val="00AE586E"/>
    <w:rsid w:val="00AE7E00"/>
    <w:rsid w:val="00B032BB"/>
    <w:rsid w:val="00B04770"/>
    <w:rsid w:val="00B05169"/>
    <w:rsid w:val="00B1276E"/>
    <w:rsid w:val="00B231DB"/>
    <w:rsid w:val="00B2463C"/>
    <w:rsid w:val="00B27092"/>
    <w:rsid w:val="00B3279B"/>
    <w:rsid w:val="00B3434E"/>
    <w:rsid w:val="00B37698"/>
    <w:rsid w:val="00B56E05"/>
    <w:rsid w:val="00B57E49"/>
    <w:rsid w:val="00B57F7B"/>
    <w:rsid w:val="00B60304"/>
    <w:rsid w:val="00B6424E"/>
    <w:rsid w:val="00B654F0"/>
    <w:rsid w:val="00B677E7"/>
    <w:rsid w:val="00B70B37"/>
    <w:rsid w:val="00B7363D"/>
    <w:rsid w:val="00B80E13"/>
    <w:rsid w:val="00B83E0A"/>
    <w:rsid w:val="00B9106F"/>
    <w:rsid w:val="00B92F6E"/>
    <w:rsid w:val="00B941ED"/>
    <w:rsid w:val="00BA3293"/>
    <w:rsid w:val="00BA4194"/>
    <w:rsid w:val="00BA587A"/>
    <w:rsid w:val="00BA7CE4"/>
    <w:rsid w:val="00BB3A76"/>
    <w:rsid w:val="00BB456B"/>
    <w:rsid w:val="00BC1D4A"/>
    <w:rsid w:val="00BC250C"/>
    <w:rsid w:val="00BC2F45"/>
    <w:rsid w:val="00BD3370"/>
    <w:rsid w:val="00BE2C6E"/>
    <w:rsid w:val="00BE430A"/>
    <w:rsid w:val="00BE450D"/>
    <w:rsid w:val="00BF0F55"/>
    <w:rsid w:val="00BF3308"/>
    <w:rsid w:val="00BF4D55"/>
    <w:rsid w:val="00BF79D2"/>
    <w:rsid w:val="00C03BF3"/>
    <w:rsid w:val="00C05B02"/>
    <w:rsid w:val="00C136EB"/>
    <w:rsid w:val="00C23E11"/>
    <w:rsid w:val="00C300C6"/>
    <w:rsid w:val="00C33014"/>
    <w:rsid w:val="00C35A89"/>
    <w:rsid w:val="00C36796"/>
    <w:rsid w:val="00C36853"/>
    <w:rsid w:val="00C43C06"/>
    <w:rsid w:val="00C523C4"/>
    <w:rsid w:val="00C5319E"/>
    <w:rsid w:val="00C55112"/>
    <w:rsid w:val="00C6288A"/>
    <w:rsid w:val="00C71953"/>
    <w:rsid w:val="00C7382F"/>
    <w:rsid w:val="00C75146"/>
    <w:rsid w:val="00C75202"/>
    <w:rsid w:val="00C8373A"/>
    <w:rsid w:val="00C87B6D"/>
    <w:rsid w:val="00C919C9"/>
    <w:rsid w:val="00C91F05"/>
    <w:rsid w:val="00C93230"/>
    <w:rsid w:val="00C9532C"/>
    <w:rsid w:val="00CA05EC"/>
    <w:rsid w:val="00CA2EEC"/>
    <w:rsid w:val="00CA37F8"/>
    <w:rsid w:val="00CB22AA"/>
    <w:rsid w:val="00CB4E04"/>
    <w:rsid w:val="00CC11BE"/>
    <w:rsid w:val="00CC128E"/>
    <w:rsid w:val="00CC487D"/>
    <w:rsid w:val="00CC522E"/>
    <w:rsid w:val="00CC63D4"/>
    <w:rsid w:val="00CC7E65"/>
    <w:rsid w:val="00CD1930"/>
    <w:rsid w:val="00CD1D04"/>
    <w:rsid w:val="00CE530C"/>
    <w:rsid w:val="00CF05E8"/>
    <w:rsid w:val="00CF2AE3"/>
    <w:rsid w:val="00CF5368"/>
    <w:rsid w:val="00D01688"/>
    <w:rsid w:val="00D061E0"/>
    <w:rsid w:val="00D067DA"/>
    <w:rsid w:val="00D0685F"/>
    <w:rsid w:val="00D1604C"/>
    <w:rsid w:val="00D227BC"/>
    <w:rsid w:val="00D31DAF"/>
    <w:rsid w:val="00D338A3"/>
    <w:rsid w:val="00D34E06"/>
    <w:rsid w:val="00D35F40"/>
    <w:rsid w:val="00D43233"/>
    <w:rsid w:val="00D44736"/>
    <w:rsid w:val="00D517DE"/>
    <w:rsid w:val="00D52B25"/>
    <w:rsid w:val="00D52DFF"/>
    <w:rsid w:val="00D531C0"/>
    <w:rsid w:val="00D55AD1"/>
    <w:rsid w:val="00D56671"/>
    <w:rsid w:val="00D63486"/>
    <w:rsid w:val="00D67982"/>
    <w:rsid w:val="00D67F1A"/>
    <w:rsid w:val="00D7606B"/>
    <w:rsid w:val="00D810BF"/>
    <w:rsid w:val="00D8300B"/>
    <w:rsid w:val="00D92D23"/>
    <w:rsid w:val="00DA1D4C"/>
    <w:rsid w:val="00DA3F1E"/>
    <w:rsid w:val="00DA6496"/>
    <w:rsid w:val="00DB0979"/>
    <w:rsid w:val="00DB5DD1"/>
    <w:rsid w:val="00DC7024"/>
    <w:rsid w:val="00DD04E4"/>
    <w:rsid w:val="00DD0DF7"/>
    <w:rsid w:val="00DD1265"/>
    <w:rsid w:val="00DD51B8"/>
    <w:rsid w:val="00DE08FC"/>
    <w:rsid w:val="00DE21A3"/>
    <w:rsid w:val="00DF019F"/>
    <w:rsid w:val="00DF1EE2"/>
    <w:rsid w:val="00DF2B7B"/>
    <w:rsid w:val="00DF6280"/>
    <w:rsid w:val="00DF7E41"/>
    <w:rsid w:val="00E03CAD"/>
    <w:rsid w:val="00E051D0"/>
    <w:rsid w:val="00E0555A"/>
    <w:rsid w:val="00E13B2F"/>
    <w:rsid w:val="00E1412C"/>
    <w:rsid w:val="00E17597"/>
    <w:rsid w:val="00E231D6"/>
    <w:rsid w:val="00E2762D"/>
    <w:rsid w:val="00E32D2B"/>
    <w:rsid w:val="00E342BC"/>
    <w:rsid w:val="00E377BA"/>
    <w:rsid w:val="00E46163"/>
    <w:rsid w:val="00E50D0B"/>
    <w:rsid w:val="00E5138A"/>
    <w:rsid w:val="00E54F3C"/>
    <w:rsid w:val="00E57F86"/>
    <w:rsid w:val="00E610F3"/>
    <w:rsid w:val="00E63283"/>
    <w:rsid w:val="00E7053C"/>
    <w:rsid w:val="00E72050"/>
    <w:rsid w:val="00E72188"/>
    <w:rsid w:val="00E7407F"/>
    <w:rsid w:val="00E80083"/>
    <w:rsid w:val="00E828C6"/>
    <w:rsid w:val="00E87B55"/>
    <w:rsid w:val="00E906D5"/>
    <w:rsid w:val="00E908B5"/>
    <w:rsid w:val="00E963AB"/>
    <w:rsid w:val="00E96593"/>
    <w:rsid w:val="00EA253B"/>
    <w:rsid w:val="00EA378A"/>
    <w:rsid w:val="00EB0140"/>
    <w:rsid w:val="00EB2C2E"/>
    <w:rsid w:val="00EB41DD"/>
    <w:rsid w:val="00EB48C7"/>
    <w:rsid w:val="00EB5922"/>
    <w:rsid w:val="00EB5FBC"/>
    <w:rsid w:val="00EC28BD"/>
    <w:rsid w:val="00EC6C02"/>
    <w:rsid w:val="00ED0BD1"/>
    <w:rsid w:val="00ED0FBB"/>
    <w:rsid w:val="00ED1FD7"/>
    <w:rsid w:val="00ED32E4"/>
    <w:rsid w:val="00ED6292"/>
    <w:rsid w:val="00ED63B8"/>
    <w:rsid w:val="00ED6E1C"/>
    <w:rsid w:val="00EE5867"/>
    <w:rsid w:val="00EE5A2F"/>
    <w:rsid w:val="00EF010C"/>
    <w:rsid w:val="00F012A8"/>
    <w:rsid w:val="00F04CE0"/>
    <w:rsid w:val="00F100C4"/>
    <w:rsid w:val="00F21DE5"/>
    <w:rsid w:val="00F22283"/>
    <w:rsid w:val="00F33668"/>
    <w:rsid w:val="00F33BFF"/>
    <w:rsid w:val="00F3451D"/>
    <w:rsid w:val="00F371DE"/>
    <w:rsid w:val="00F40C7E"/>
    <w:rsid w:val="00F47A63"/>
    <w:rsid w:val="00F529E2"/>
    <w:rsid w:val="00F53B01"/>
    <w:rsid w:val="00F77F3D"/>
    <w:rsid w:val="00F80557"/>
    <w:rsid w:val="00F807A9"/>
    <w:rsid w:val="00F82E79"/>
    <w:rsid w:val="00F93D78"/>
    <w:rsid w:val="00F93EC0"/>
    <w:rsid w:val="00FB2362"/>
    <w:rsid w:val="00FB4793"/>
    <w:rsid w:val="00FB6098"/>
    <w:rsid w:val="00FC1653"/>
    <w:rsid w:val="00FD0EBF"/>
    <w:rsid w:val="00FD1679"/>
    <w:rsid w:val="00FD2802"/>
    <w:rsid w:val="00FD4071"/>
    <w:rsid w:val="00FE47BF"/>
    <w:rsid w:val="00FE67CB"/>
    <w:rsid w:val="00FF1F7F"/>
    <w:rsid w:val="00FF3FF9"/>
    <w:rsid w:val="00FF6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9B4D11"/>
  <w15:docId w15:val="{16374BBC-267F-407E-AF62-C5FA349422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31D6"/>
    <w:pPr>
      <w:spacing w:line="276" w:lineRule="auto"/>
      <w:jc w:val="both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7E6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50BD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0BD7"/>
    <w:rPr>
      <w:rFonts w:ascii="Segoe UI" w:hAnsi="Segoe UI" w:cs="Segoe UI"/>
      <w:sz w:val="18"/>
      <w:szCs w:val="18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67000F"/>
    <w:pPr>
      <w:tabs>
        <w:tab w:val="center" w:pos="4536"/>
        <w:tab w:val="right" w:pos="9072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000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67000F"/>
    <w:pPr>
      <w:tabs>
        <w:tab w:val="center" w:pos="4536"/>
        <w:tab w:val="right" w:pos="9072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000F"/>
    <w:rPr>
      <w:sz w:val="22"/>
      <w:szCs w:val="22"/>
      <w:lang w:eastAsia="en-US"/>
    </w:rPr>
  </w:style>
  <w:style w:type="paragraph" w:customStyle="1" w:styleId="box462989">
    <w:name w:val="box_462989"/>
    <w:basedOn w:val="Normal"/>
    <w:rsid w:val="00201C8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95EB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95EB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95EB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95EB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5EBC"/>
    <w:rPr>
      <w:b/>
      <w:bCs/>
      <w:lang w:eastAsia="en-US"/>
    </w:rPr>
  </w:style>
  <w:style w:type="character" w:customStyle="1" w:styleId="tlid-translation">
    <w:name w:val="tlid-translation"/>
    <w:basedOn w:val="DefaultParagraphFont"/>
    <w:rsid w:val="00EE5A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6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7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988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928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74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588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70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5791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00658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95377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9655796">
                                              <w:marLeft w:val="0"/>
                                              <w:marRight w:val="0"/>
                                              <w:marTop w:val="0"/>
                                              <w:marBottom w:val="49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12222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76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7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3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377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372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358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3202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4328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1826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88087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5351855">
                                              <w:marLeft w:val="0"/>
                                              <w:marRight w:val="0"/>
                                              <w:marTop w:val="0"/>
                                              <w:marBottom w:val="49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0013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79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57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933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445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1195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8092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1875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9553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60915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87417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5051413">
                                              <w:marLeft w:val="0"/>
                                              <w:marRight w:val="0"/>
                                              <w:marTop w:val="0"/>
                                              <w:marBottom w:val="49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77499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211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2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8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0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6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94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A90551-058A-49D4-8F1B-F4CE4420A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694</Words>
  <Characters>3962</Characters>
  <Application>Microsoft Office Word</Application>
  <DocSecurity>0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MINGORP RH</Company>
  <LinksUpToDate>false</LinksUpToDate>
  <CharactersWithSpaces>4647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dslanc</dc:creator>
  <cp:lastModifiedBy>Martina Krajačić</cp:lastModifiedBy>
  <cp:revision>4</cp:revision>
  <cp:lastPrinted>2022-11-14T12:03:00Z</cp:lastPrinted>
  <dcterms:created xsi:type="dcterms:W3CDTF">2022-11-21T14:34:00Z</dcterms:created>
  <dcterms:modified xsi:type="dcterms:W3CDTF">2022-11-22T11:13:00Z</dcterms:modified>
</cp:coreProperties>
</file>