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A7D9C" w14:textId="77777777" w:rsidR="00BA5CDA" w:rsidRPr="001C18CC" w:rsidRDefault="00BA5CDA" w:rsidP="00BA5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8C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7FA7E0B" wp14:editId="37FA7E0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CC">
        <w:rPr>
          <w:rFonts w:ascii="Times New Roman" w:hAnsi="Times New Roman" w:cs="Times New Roman"/>
          <w:sz w:val="24"/>
          <w:szCs w:val="24"/>
        </w:rPr>
        <w:fldChar w:fldCharType="begin"/>
      </w:r>
      <w:r w:rsidRPr="001C18C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C18C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FA7D9D" w14:textId="77777777" w:rsidR="00BA5CDA" w:rsidRPr="001C18CC" w:rsidRDefault="00BA5CDA" w:rsidP="00BA5CDA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C18CC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7FA7D9E" w14:textId="3AAEE860" w:rsidR="00BA5CDA" w:rsidRPr="00095AF5" w:rsidRDefault="00BA5CDA" w:rsidP="00BA5CDA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 xml:space="preserve">Zagreb, </w:t>
      </w:r>
      <w:r w:rsidR="00C519D9">
        <w:rPr>
          <w:rFonts w:ascii="Times New Roman" w:hAnsi="Times New Roman" w:cs="Times New Roman"/>
          <w:sz w:val="24"/>
          <w:szCs w:val="24"/>
        </w:rPr>
        <w:t>6</w:t>
      </w:r>
      <w:r w:rsidR="00E3537E">
        <w:rPr>
          <w:rFonts w:ascii="Times New Roman" w:hAnsi="Times New Roman" w:cs="Times New Roman"/>
          <w:sz w:val="24"/>
          <w:szCs w:val="24"/>
        </w:rPr>
        <w:t xml:space="preserve">. </w:t>
      </w:r>
      <w:r w:rsidR="00934222">
        <w:rPr>
          <w:rFonts w:ascii="Times New Roman" w:hAnsi="Times New Roman" w:cs="Times New Roman"/>
          <w:sz w:val="24"/>
          <w:szCs w:val="24"/>
        </w:rPr>
        <w:t>svibnja</w:t>
      </w:r>
      <w:r w:rsidR="00E3537E">
        <w:rPr>
          <w:rFonts w:ascii="Times New Roman" w:hAnsi="Times New Roman" w:cs="Times New Roman"/>
          <w:sz w:val="24"/>
          <w:szCs w:val="24"/>
        </w:rPr>
        <w:t xml:space="preserve"> </w:t>
      </w:r>
      <w:r w:rsidR="00095AF5" w:rsidRPr="00095AF5">
        <w:rPr>
          <w:rFonts w:ascii="Times New Roman" w:hAnsi="Times New Roman" w:cs="Times New Roman"/>
          <w:sz w:val="24"/>
          <w:szCs w:val="24"/>
        </w:rPr>
        <w:t>202</w:t>
      </w:r>
      <w:r w:rsidR="00A34364">
        <w:rPr>
          <w:rFonts w:ascii="Times New Roman" w:hAnsi="Times New Roman" w:cs="Times New Roman"/>
          <w:sz w:val="24"/>
          <w:szCs w:val="24"/>
        </w:rPr>
        <w:t>2</w:t>
      </w:r>
      <w:r w:rsidRPr="00095AF5">
        <w:rPr>
          <w:rFonts w:ascii="Times New Roman" w:hAnsi="Times New Roman" w:cs="Times New Roman"/>
          <w:sz w:val="24"/>
          <w:szCs w:val="24"/>
        </w:rPr>
        <w:t>.</w:t>
      </w:r>
    </w:p>
    <w:p w14:paraId="37FA7D9F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A5CDA" w:rsidRPr="00095AF5" w14:paraId="37FA7DA2" w14:textId="77777777" w:rsidTr="000A7139">
        <w:tc>
          <w:tcPr>
            <w:tcW w:w="1951" w:type="dxa"/>
          </w:tcPr>
          <w:p w14:paraId="37FA7DA0" w14:textId="77777777" w:rsidR="00BA5CDA" w:rsidRPr="00095AF5" w:rsidRDefault="00BA5CDA" w:rsidP="00095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95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7FA7DA1" w14:textId="77777777" w:rsidR="00BA5CDA" w:rsidRPr="00095AF5" w:rsidRDefault="00BA5CDA" w:rsidP="000A71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095AF5">
              <w:rPr>
                <w:rFonts w:ascii="Times New Roman" w:hAnsi="Times New Roman" w:cs="Times New Roman"/>
                <w:sz w:val="24"/>
                <w:szCs w:val="24"/>
              </w:rPr>
              <w:t xml:space="preserve">pravosuđa i 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</w:p>
        </w:tc>
      </w:tr>
    </w:tbl>
    <w:p w14:paraId="37FA7DA3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A5CDA" w:rsidRPr="00095AF5" w14:paraId="37FA7DA6" w14:textId="77777777" w:rsidTr="000A7139">
        <w:tc>
          <w:tcPr>
            <w:tcW w:w="1951" w:type="dxa"/>
          </w:tcPr>
          <w:p w14:paraId="37FA7DA4" w14:textId="77777777" w:rsidR="00BA5CDA" w:rsidRPr="00095AF5" w:rsidRDefault="00BA5CDA" w:rsidP="000A71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095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7FA7DA5" w14:textId="77777777" w:rsidR="00BA5CDA" w:rsidRPr="00095AF5" w:rsidRDefault="00BA5CDA" w:rsidP="00BD37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raspisivanju prijevremenih izbora za </w:t>
            </w:r>
            <w:r w:rsidR="00A34364">
              <w:rPr>
                <w:rFonts w:ascii="Times New Roman" w:hAnsi="Times New Roman" w:cs="Times New Roman"/>
                <w:sz w:val="24"/>
                <w:szCs w:val="24"/>
              </w:rPr>
              <w:t xml:space="preserve">gradonačelnika </w:t>
            </w:r>
            <w:r w:rsidR="00095AF5">
              <w:rPr>
                <w:rFonts w:ascii="Times New Roman" w:hAnsi="Times New Roman" w:cs="Times New Roman"/>
                <w:sz w:val="24"/>
                <w:szCs w:val="24"/>
              </w:rPr>
              <w:t xml:space="preserve"> i zamjenik</w:t>
            </w:r>
            <w:r w:rsidR="00A34364">
              <w:rPr>
                <w:rFonts w:ascii="Times New Roman" w:hAnsi="Times New Roman" w:cs="Times New Roman"/>
                <w:sz w:val="24"/>
                <w:szCs w:val="24"/>
              </w:rPr>
              <w:t>e gradonačelnik</w:t>
            </w:r>
            <w:r w:rsidR="00BD37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4364">
              <w:rPr>
                <w:rFonts w:ascii="Times New Roman" w:hAnsi="Times New Roman" w:cs="Times New Roman"/>
                <w:sz w:val="24"/>
                <w:szCs w:val="24"/>
              </w:rPr>
              <w:t xml:space="preserve"> Grada Splita </w:t>
            </w:r>
          </w:p>
        </w:tc>
      </w:tr>
    </w:tbl>
    <w:p w14:paraId="37FA7DA7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7FA7DA8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A7DA9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A7DAA" w14:textId="77777777" w:rsidR="00BA5CDA" w:rsidRPr="001C18CC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A7DAB" w14:textId="77777777" w:rsidR="00BA5CDA" w:rsidRDefault="00BA5CDA" w:rsidP="00BA5CDA">
      <w:pPr>
        <w:rPr>
          <w:rFonts w:ascii="Times New Roman" w:hAnsi="Times New Roman" w:cs="Times New Roman"/>
        </w:rPr>
      </w:pPr>
    </w:p>
    <w:p w14:paraId="37FA7DAC" w14:textId="77777777" w:rsidR="00BA5CDA" w:rsidRDefault="00BA5CDA" w:rsidP="00BA5CDA">
      <w:pPr>
        <w:rPr>
          <w:rFonts w:ascii="Times New Roman" w:hAnsi="Times New Roman" w:cs="Times New Roman"/>
        </w:rPr>
      </w:pPr>
    </w:p>
    <w:p w14:paraId="37FA7DAD" w14:textId="221417D3" w:rsidR="00BA5CDA" w:rsidRDefault="00BA5CDA" w:rsidP="00BA5CDA">
      <w:pPr>
        <w:rPr>
          <w:rFonts w:ascii="Times New Roman" w:hAnsi="Times New Roman" w:cs="Times New Roman"/>
        </w:rPr>
      </w:pPr>
    </w:p>
    <w:p w14:paraId="441E8C62" w14:textId="2A04D0CC" w:rsidR="002E27DA" w:rsidRDefault="002E27DA" w:rsidP="00BA5CDA">
      <w:pPr>
        <w:rPr>
          <w:rFonts w:ascii="Times New Roman" w:hAnsi="Times New Roman" w:cs="Times New Roman"/>
        </w:rPr>
      </w:pPr>
    </w:p>
    <w:p w14:paraId="37FA7DAE" w14:textId="77777777" w:rsidR="00BA5CDA" w:rsidRDefault="00BA5CDA" w:rsidP="00BA5CDA">
      <w:pPr>
        <w:rPr>
          <w:rFonts w:ascii="Times New Roman" w:hAnsi="Times New Roman" w:cs="Times New Roman"/>
        </w:rPr>
      </w:pPr>
    </w:p>
    <w:p w14:paraId="37FA7DAF" w14:textId="77777777" w:rsidR="00BA5CDA" w:rsidRPr="001C18CC" w:rsidRDefault="00BA5CDA" w:rsidP="00BA5CDA">
      <w:pPr>
        <w:rPr>
          <w:rFonts w:ascii="Times New Roman" w:hAnsi="Times New Roman" w:cs="Times New Roman"/>
        </w:rPr>
      </w:pPr>
    </w:p>
    <w:p w14:paraId="37FA7DB0" w14:textId="77777777" w:rsidR="00BA5CDA" w:rsidRPr="001C18CC" w:rsidRDefault="00BA5CDA" w:rsidP="00BA5CD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1C18CC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14:paraId="37FA7DB1" w14:textId="77777777" w:rsidR="00BA5CDA" w:rsidRDefault="00BA5CDA" w:rsidP="00BA5CD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7DB3" w14:textId="77777777" w:rsidR="00BA5CDA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</w:p>
    <w:p w14:paraId="37FA7DB4" w14:textId="77777777" w:rsidR="00BA5CDA" w:rsidRPr="00C7312D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  <w:r w:rsidRPr="00C7312D">
        <w:rPr>
          <w:b/>
          <w:i/>
          <w:color w:val="000000"/>
          <w:spacing w:val="50"/>
        </w:rPr>
        <w:t xml:space="preserve">PRIJEDLOG </w:t>
      </w:r>
    </w:p>
    <w:p w14:paraId="37FA7DB5" w14:textId="77777777" w:rsidR="00BA5CDA" w:rsidRDefault="00BA5CDA" w:rsidP="00BA5CDA">
      <w:pPr>
        <w:pStyle w:val="t-9-8"/>
        <w:spacing w:before="0" w:beforeAutospacing="0" w:after="0" w:afterAutospacing="0"/>
        <w:jc w:val="right"/>
        <w:rPr>
          <w:color w:val="000000"/>
        </w:rPr>
      </w:pPr>
    </w:p>
    <w:p w14:paraId="37FA7DB6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37FA7DB7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članka 5. i članka 6. stavka 1. Zakona o lokalnim izborima </w:t>
      </w:r>
      <w:r w:rsidR="009E67F4" w:rsidRPr="009E67F4">
        <w:rPr>
          <w:color w:val="231F20"/>
        </w:rPr>
        <w:t>(„Narodne novine“, br. 144/12, 121/16</w:t>
      </w:r>
      <w:r w:rsidR="009E67F4">
        <w:rPr>
          <w:color w:val="231F20"/>
        </w:rPr>
        <w:t>, 98/19, 42/20, 144/20 i 37/21)</w:t>
      </w:r>
      <w:r>
        <w:rPr>
          <w:color w:val="231F20"/>
        </w:rPr>
        <w:t xml:space="preserve">, a u vezi s člankom 40.d stavkom 2. Zakona o lokalnoj i područnoj (regionalnoj) samoupravi </w:t>
      </w:r>
      <w:r w:rsidR="009E67F4" w:rsidRPr="009E67F4">
        <w:rPr>
          <w:color w:val="231F20"/>
        </w:rPr>
        <w:t>(„Narodne novine“, br. 33/01, 60/01, 129/05, 109/07, 125/08, 36/09, 150/11, 144/12, 19/13 – pročišćeni tekst, 137/15 – ispravak, 123/17, 98/19 i 144/20)</w:t>
      </w:r>
      <w:r>
        <w:rPr>
          <w:color w:val="231F20"/>
        </w:rPr>
        <w:t>, Vlada Republike Hrvatske je na sjednici održanoj ____________ 202</w:t>
      </w:r>
      <w:r w:rsidR="005B57CD">
        <w:rPr>
          <w:color w:val="231F20"/>
        </w:rPr>
        <w:t>2</w:t>
      </w:r>
      <w:r>
        <w:rPr>
          <w:color w:val="231F20"/>
        </w:rPr>
        <w:t>. godine donijela</w:t>
      </w:r>
    </w:p>
    <w:p w14:paraId="37FA7DB8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7FA7DB9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7FA7DBA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7FA7DBB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ODLUKU</w:t>
      </w:r>
    </w:p>
    <w:p w14:paraId="37FA7DBC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O RASPISIVANJU PRIJEVREMENIH IZBORA </w:t>
      </w:r>
      <w:r w:rsidR="009E67F4">
        <w:rPr>
          <w:b/>
          <w:bCs/>
          <w:color w:val="231F20"/>
        </w:rPr>
        <w:t xml:space="preserve">ZA </w:t>
      </w:r>
      <w:r w:rsidR="005B57CD" w:rsidRPr="005B57CD">
        <w:rPr>
          <w:b/>
          <w:bCs/>
          <w:color w:val="231F20"/>
        </w:rPr>
        <w:t>GRADONAČELNIKA  I ZAMJENIKE GRADONAČELNIK</w:t>
      </w:r>
      <w:r w:rsidR="00BD37E2">
        <w:rPr>
          <w:b/>
          <w:bCs/>
          <w:color w:val="231F20"/>
        </w:rPr>
        <w:t>A</w:t>
      </w:r>
      <w:r w:rsidR="005B57CD" w:rsidRPr="005B57CD">
        <w:rPr>
          <w:b/>
          <w:bCs/>
          <w:color w:val="231F20"/>
        </w:rPr>
        <w:t xml:space="preserve"> GRADA SPLITA</w:t>
      </w:r>
    </w:p>
    <w:p w14:paraId="37FA7DBD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7FA7DBE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7FA7DBF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14:paraId="37FA7DC0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7FA7DC1" w14:textId="77777777" w:rsidR="00BA5CDA" w:rsidRDefault="00BA5CDA" w:rsidP="009E67F4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Raspisuju se prijevremeni izbori za </w:t>
      </w:r>
      <w:r w:rsidR="005B57CD" w:rsidRPr="005B57CD">
        <w:rPr>
          <w:color w:val="231F20"/>
        </w:rPr>
        <w:t>gradonačelnika  i zamjenike gradonačelnik</w:t>
      </w:r>
      <w:r w:rsidR="00BD37E2">
        <w:rPr>
          <w:color w:val="231F20"/>
        </w:rPr>
        <w:t>a</w:t>
      </w:r>
      <w:r w:rsidR="005B57CD" w:rsidRPr="005B57CD">
        <w:rPr>
          <w:color w:val="231F20"/>
        </w:rPr>
        <w:t xml:space="preserve"> Grada Splita</w:t>
      </w:r>
      <w:r w:rsidR="009E67F4">
        <w:rPr>
          <w:color w:val="231F20"/>
        </w:rPr>
        <w:t>.</w:t>
      </w:r>
    </w:p>
    <w:p w14:paraId="37FA7DC2" w14:textId="77777777" w:rsidR="009E67F4" w:rsidRDefault="009E67F4" w:rsidP="009E67F4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37FA7DC3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14:paraId="37FA7DC4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7FA7DC5" w14:textId="77777777" w:rsidR="00BA5CDA" w:rsidRDefault="00BA5CDA" w:rsidP="009E67F4">
      <w:pPr>
        <w:pStyle w:val="box45834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</w:rPr>
      </w:pPr>
      <w:r>
        <w:rPr>
          <w:color w:val="231F20"/>
        </w:rPr>
        <w:t xml:space="preserve">Za dan provedbe izbora određuje se nedjelja, </w:t>
      </w:r>
      <w:r w:rsidR="00E3537E">
        <w:rPr>
          <w:color w:val="231F20"/>
        </w:rPr>
        <w:t>26. lipnja</w:t>
      </w:r>
      <w:r w:rsidR="00E64C22">
        <w:rPr>
          <w:color w:val="231F20"/>
        </w:rPr>
        <w:t xml:space="preserve"> </w:t>
      </w:r>
      <w:r w:rsidR="009E67F4">
        <w:rPr>
          <w:color w:val="231F20"/>
        </w:rPr>
        <w:t>202</w:t>
      </w:r>
      <w:r w:rsidR="005B57CD">
        <w:rPr>
          <w:color w:val="231F20"/>
        </w:rPr>
        <w:t>2</w:t>
      </w:r>
      <w:r>
        <w:rPr>
          <w:color w:val="231F20"/>
        </w:rPr>
        <w:t>. godine.</w:t>
      </w:r>
    </w:p>
    <w:p w14:paraId="37FA7DC6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7FA7DC7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lastRenderedPageBreak/>
        <w:t>III.</w:t>
      </w:r>
    </w:p>
    <w:p w14:paraId="37FA7DC8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7FA7DC9" w14:textId="77777777" w:rsidR="00BA5CDA" w:rsidRDefault="00BA5CDA" w:rsidP="009E67F4">
      <w:pPr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Ova Odluka objavit će se u „Narodnim novinama“,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stupa na snagu </w:t>
      </w:r>
      <w:r w:rsidR="004C35A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26. svibnja </w:t>
      </w:r>
      <w:r w:rsidR="009E67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</w:t>
      </w:r>
      <w:r w:rsidR="005B57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godine.</w:t>
      </w:r>
    </w:p>
    <w:p w14:paraId="37FA7DCA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7FA7DCB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7FA7DCC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7FA7DCD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7FA7DCE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37FA7DCF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37FA7DD0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_____________</w:t>
      </w:r>
    </w:p>
    <w:p w14:paraId="37FA7DD1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7FA7DD2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7FA7DD3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bottomFromText="200" w:vertAnchor="page" w:horzAnchor="page" w:tblpX="6421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</w:tblGrid>
      <w:tr w:rsidR="00BA5CDA" w14:paraId="37FA7DD5" w14:textId="77777777" w:rsidTr="000A713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A7DD4" w14:textId="77777777" w:rsidR="00BA5CDA" w:rsidRDefault="00BA5CDA" w:rsidP="000A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val="en-US" w:eastAsia="hr-HR"/>
              </w:rPr>
              <w:t xml:space="preserve">PREDSJEDNIK </w:t>
            </w:r>
          </w:p>
        </w:tc>
      </w:tr>
      <w:tr w:rsidR="00BA5CDA" w14:paraId="37FA7DD7" w14:textId="77777777" w:rsidTr="000A7139">
        <w:trPr>
          <w:trHeight w:val="39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7FA7DD6" w14:textId="77777777" w:rsidR="00BA5CDA" w:rsidRDefault="00BA5CDA" w:rsidP="000A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</w:p>
        </w:tc>
      </w:tr>
      <w:tr w:rsidR="00BA5CDA" w14:paraId="37FA7DD9" w14:textId="77777777" w:rsidTr="000A7139">
        <w:trPr>
          <w:trHeight w:val="39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A7DD8" w14:textId="77777777" w:rsidR="00BA5CDA" w:rsidRDefault="00BA5CDA" w:rsidP="000A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  <w:t xml:space="preserve">mr. sc. Andrej Plenković  </w:t>
            </w:r>
          </w:p>
        </w:tc>
      </w:tr>
    </w:tbl>
    <w:p w14:paraId="37FA7DDA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7FA7DDB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7FA7DDC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7FA7DDD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7FA7DDE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7FA7DE1" w14:textId="77777777" w:rsidR="00BA5CDA" w:rsidRDefault="00BA5CDA" w:rsidP="00BA5CD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37FA7DE2" w14:textId="77777777" w:rsidR="00BA5CDA" w:rsidRDefault="00BA5CDA" w:rsidP="00BA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</w:p>
    <w:p w14:paraId="37FA7DE3" w14:textId="77777777" w:rsidR="00BA5CDA" w:rsidRDefault="009E67F4" w:rsidP="005B57CD">
      <w:pPr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  <w:br w:type="page"/>
      </w:r>
      <w:r w:rsidR="00BA5CDA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  <w:lastRenderedPageBreak/>
        <w:t>Obrazloženje</w:t>
      </w:r>
    </w:p>
    <w:p w14:paraId="37FA7DE4" w14:textId="77777777" w:rsidR="00BA5CDA" w:rsidRDefault="00BA5CDA" w:rsidP="00BA5C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E5" w14:textId="77777777" w:rsidR="009576E7" w:rsidRDefault="00BA5CDA" w:rsidP="00AB7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576E7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 službe Grada Splita obavijestile su</w:t>
      </w:r>
      <w:r w:rsidR="009576E7" w:rsidRPr="00957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7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40.d stavku 8. </w:t>
      </w:r>
      <w:r w:rsidR="009576E7" w:rsidRPr="009A2FD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lokalnoj i pod</w:t>
      </w:r>
      <w:r w:rsidR="00957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ručnoj (regionalnoj) samoupravi </w:t>
      </w:r>
      <w:r w:rsidR="009576E7" w:rsidRPr="009576E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pravosuđa i uprave da su dana 8. travnja 2022. godine u gradskoj upravi Grada Splita zaprimljene ostavk</w:t>
      </w:r>
      <w:r w:rsidR="00BD37E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576E7" w:rsidRPr="00957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gradonačelnika</w:t>
      </w:r>
      <w:r w:rsid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njegova dva zamjenika</w:t>
      </w:r>
      <w:r w:rsidR="009576E7" w:rsidRPr="009576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FA7DE6" w14:textId="77777777" w:rsidR="004B4E03" w:rsidRDefault="004B4E03" w:rsidP="00AB7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E7" w14:textId="77777777" w:rsidR="004B4E03" w:rsidRDefault="004B4E03" w:rsidP="009576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40.a stavku 1. Zakona o lokalnoj područnoj (regionalnoj) samoupravi propisano je da općinskom načelniku, gradonačelniku, odnosno županu i njihovim zamjenicima mandat prestaje po sili zakona u slučajevima propisanim posebnim zakonom. </w:t>
      </w:r>
    </w:p>
    <w:p w14:paraId="37FA7DE8" w14:textId="77777777" w:rsidR="004B4E03" w:rsidRPr="004B4E03" w:rsidRDefault="004B4E03" w:rsidP="00AB7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E9" w14:textId="77777777" w:rsidR="004B4E03" w:rsidRPr="004B4E03" w:rsidRDefault="004B4E03" w:rsidP="00AB7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Zakonom o lokalnim izborima u članku 93. stavku 1. točki 1. propisano je da općinskom načelniku, gradonačelniku i županu, odnosno njihovim zamjenicima mandat prestaje po sili zakona ako podnese ostavku, danom dostave pisane ostavke sukladno pravilima o dostavi propisanim Zakonom o općem upravnom postupku. </w:t>
      </w:r>
    </w:p>
    <w:p w14:paraId="37FA7DEA" w14:textId="77777777" w:rsidR="004B4E03" w:rsidRPr="004B4E03" w:rsidRDefault="004B4E03" w:rsidP="00AB7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EB" w14:textId="77777777" w:rsidR="005D46CE" w:rsidRDefault="004B4E03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40.d stavku </w:t>
      </w:r>
      <w:r w:rsidR="005F3A2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lokalnoj i područnoj (regionalnoj) samoupravi </w:t>
      </w:r>
      <w:r w:rsidR="005D46CE" w:rsidRPr="005D4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prije isteka dvije godine mandata prestane mandat gradonačelniku koji ima zamjenika i županu, u toj jedinici lokalne i područne (regionalne) samouprave raspisat će se prijevremeni izbori za gradonačelnika, odnosno župana i njihova zamjenika. </w:t>
      </w:r>
    </w:p>
    <w:p w14:paraId="37FA7DEC" w14:textId="77777777" w:rsidR="005D46CE" w:rsidRDefault="005D46CE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ED" w14:textId="77777777" w:rsidR="004B4E03" w:rsidRDefault="009576E7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Gradonačelniku Grada Splita </w:t>
      </w:r>
      <w:r w:rsidR="004B4E03"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prestanak mandata je nastupio prije isteka dvije godine mandata</w:t>
      </w:r>
      <w:r w:rsid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danom podnošenja pisane ostavke</w:t>
      </w:r>
      <w:r w:rsidR="004B4E03"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7FA7DEE" w14:textId="77777777" w:rsidR="00AB7E38" w:rsidRDefault="00AB7E38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EF" w14:textId="77777777" w:rsidR="004B4E03" w:rsidRDefault="004B4E03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člankom 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>93. stavk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točk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Zakona o lokalnim izborima mandat </w:t>
      </w:r>
      <w:r w:rsid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prestao zaprimanjem pisane ostavke </w:t>
      </w:r>
      <w:r w:rsidR="007A505F" w:rsidRP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>tj. 8. travnja 2022.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FA7DF0" w14:textId="77777777" w:rsidR="00AB7E38" w:rsidRPr="004B4E03" w:rsidRDefault="00AB7E38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F1" w14:textId="77777777" w:rsidR="00954FD0" w:rsidRDefault="004B4E03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redovnim lokalnim izborima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održanim 16. svibnja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gradonačelnika </w:t>
      </w:r>
      <w:r w:rsidR="007A505F" w:rsidRP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Splita </w:t>
      </w:r>
      <w:r w:rsid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izabran je </w:t>
      </w:r>
      <w:r w:rsidR="007A505F" w:rsidRP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>Ivic</w:t>
      </w:r>
      <w:r w:rsid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A505F" w:rsidRP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Pulj</w:t>
      </w:r>
      <w:r w:rsid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="007A505F" w:rsidRP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zamjenici </w:t>
      </w:r>
      <w:r w:rsidR="007A505F" w:rsidRP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>Bojan Ivošević i Antoni</w:t>
      </w:r>
      <w:r w:rsid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>o Kuzmanić</w:t>
      </w:r>
      <w:r w:rsidR="00BD37E2">
        <w:rPr>
          <w:rFonts w:ascii="Times New Roman" w:eastAsia="Times New Roman" w:hAnsi="Times New Roman" w:cs="Times New Roman"/>
          <w:sz w:val="24"/>
          <w:szCs w:val="24"/>
          <w:lang w:eastAsia="hr-HR"/>
        </w:rPr>
        <w:t>, a slijedom odredaba č</w:t>
      </w:r>
      <w:r w:rsidR="00954FD0"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>lank</w:t>
      </w:r>
      <w:r w:rsidR="00BD37E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54FD0"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 stavk</w:t>
      </w:r>
      <w:r w:rsidR="00BD37E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54FD0"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</w:t>
      </w:r>
      <w:r w:rsidR="00BD3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navedenog </w:t>
      </w:r>
      <w:r w:rsidR="00954FD0"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mandat gradonačelnika i </w:t>
      </w:r>
      <w:r w:rsidR="00BD37E2">
        <w:rPr>
          <w:rFonts w:ascii="Times New Roman" w:eastAsia="Times New Roman" w:hAnsi="Times New Roman" w:cs="Times New Roman"/>
          <w:sz w:val="24"/>
          <w:szCs w:val="24"/>
          <w:lang w:eastAsia="hr-HR"/>
        </w:rPr>
        <w:t>njegovih</w:t>
      </w:r>
      <w:r w:rsidR="00954FD0"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zamjenika izabranih na redovnim izborima počinje prvog radnog dana koji slijedi danu </w:t>
      </w:r>
      <w:r w:rsidR="00BD3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objave konačnih rezultata izbora, iz čega je vidljivo </w:t>
      </w:r>
      <w:r w:rsidR="00954FD0"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</w:t>
      </w:r>
      <w:r w:rsid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gradonačelniku Grada Splita 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954FD0"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>andat prestao prije isteka dvije godine mandata.</w:t>
      </w:r>
    </w:p>
    <w:p w14:paraId="37FA7DF2" w14:textId="77777777" w:rsidR="00AB7E38" w:rsidRPr="004B4E03" w:rsidRDefault="00AB7E38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F3" w14:textId="77777777" w:rsidR="00BA5CDA" w:rsidRDefault="00BA5CDA" w:rsidP="00AB7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skladu s člankom 5. Zakona o lokalnim izborima, Vlada Republike Hrvatske raspisuje izbore za općinske načelnike, gradonačelnike i župane te njihove zamjenike. </w:t>
      </w:r>
    </w:p>
    <w:p w14:paraId="37FA7DF4" w14:textId="77777777" w:rsidR="00BA5CDA" w:rsidRDefault="00BA5CDA" w:rsidP="00AB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F5" w14:textId="77777777" w:rsidR="00BA5CDA" w:rsidRDefault="00BA5CDA" w:rsidP="00AB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6. stavaka 1. i 2. </w:t>
      </w:r>
      <w:r w:rsidR="00BD3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lokalnim izborima odlukom Vlade Republike Hrvatske kojom se raspisuju izbori određuje se dan njihove provedbe, a od dana raspisivanja izbora do dana održavanja izbora ne može proteći manje od 30 niti više od 60 dana. </w:t>
      </w:r>
    </w:p>
    <w:p w14:paraId="37FA7DF6" w14:textId="77777777" w:rsidR="00BA5CDA" w:rsidRDefault="00BA5CDA" w:rsidP="00AB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F7" w14:textId="77777777" w:rsidR="00BA5CDA" w:rsidRDefault="00BA5CDA" w:rsidP="00AB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7. stavku 3. </w:t>
      </w:r>
      <w:r w:rsidR="00BD3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Zakona, prijevremeni izbori za općinskog načelnika, gradonačelnika i župana raspisuju se u slučajevima kada je to propisano zakonom koji uređuje sustav lokalne i područne (regionalne) samouprave, a održavaju se u roku od 90 dana od dana prestanka mandata općinskog načelnika, gradonačelnika, odnosno župana, a koji je</w:t>
      </w:r>
      <w:r w:rsidR="00BD37E2" w:rsidRPr="00BD3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gradonačelniku Grada Splita prestao 8. travnja 2022. godine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7FA7DF8" w14:textId="77777777" w:rsidR="00954FD0" w:rsidRDefault="00954FD0" w:rsidP="00AB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F9" w14:textId="77777777" w:rsidR="00AC1068" w:rsidRDefault="00BA5CDA" w:rsidP="00AB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krajnji rok za održavanje prijevremenih izbora za </w:t>
      </w:r>
      <w:r w:rsid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</w:t>
      </w:r>
      <w:r w:rsid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Grada Splita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AC1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AC1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C10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106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AC1068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odnosno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najbliža nedjelja tome roku je 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C1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AC1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C10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106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AC1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7FA7DFA" w14:textId="77777777" w:rsidR="00AC1068" w:rsidRDefault="00AC1068" w:rsidP="00AB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FB" w14:textId="77777777" w:rsidR="00954FD0" w:rsidRDefault="00BA5CDA" w:rsidP="00AB7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41.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</w:t>
      </w:r>
      <w:r w:rsidR="009A3C0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lokalnoj i područnoj (regionalnoj) samoupravi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A3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gradu koji ima više od 100.000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stanovnika </w:t>
      </w:r>
      <w:r w:rsidR="009A3C0F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</w:t>
      </w:r>
      <w:r w:rsidR="00954FD0" w:rsidRP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9A3C0F">
        <w:rPr>
          <w:rFonts w:ascii="Times New Roman" w:eastAsia="Times New Roman" w:hAnsi="Times New Roman" w:cs="Times New Roman"/>
          <w:sz w:val="24"/>
          <w:szCs w:val="24"/>
          <w:lang w:eastAsia="hr-HR"/>
        </w:rPr>
        <w:t>dva</w:t>
      </w:r>
      <w:r w:rsidR="00954FD0" w:rsidRP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zamjenika koji se bira zajedno s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4FD0" w:rsidRP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>njim na neposrednim izborima sukladno posebnom zakonu.</w:t>
      </w:r>
    </w:p>
    <w:p w14:paraId="37FA7DFC" w14:textId="77777777" w:rsidR="00954FD0" w:rsidRDefault="00954FD0" w:rsidP="00AB7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FD" w14:textId="77777777" w:rsidR="007A505F" w:rsidRDefault="007A505F" w:rsidP="00AB7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r w:rsidR="00BA5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Popisu stanovništva, kućanstava i stanova 2011.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trenutno aktualan i važeći službeni popis</w:t>
      </w:r>
      <w:r w:rsidR="009A3C0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Split </w:t>
      </w:r>
      <w:r w:rsidR="00BA5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P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178.102 </w:t>
      </w:r>
      <w:r w:rsidR="00BA5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stanovnika, slijedom čega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Gradu Splitu gradonačelnik</w:t>
      </w:r>
      <w:r w:rsidR="007832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5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dva</w:t>
      </w:r>
      <w:r w:rsidR="00BA5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zamjenika.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prvim rezultatima Popisa </w:t>
      </w:r>
      <w:r w:rsidRP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ništva, kućanstava i stanova 202</w:t>
      </w:r>
      <w:r w:rsidRP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P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 nisu postali službeni</w:t>
      </w:r>
      <w:r w:rsidR="00E07AE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Split ima </w:t>
      </w:r>
      <w:r w:rsidRPr="007A505F">
        <w:rPr>
          <w:rFonts w:ascii="Times New Roman" w:eastAsia="Times New Roman" w:hAnsi="Times New Roman" w:cs="Times New Roman"/>
          <w:sz w:val="24"/>
          <w:szCs w:val="24"/>
          <w:lang w:eastAsia="hr-HR"/>
        </w:rPr>
        <w:t>161.312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stanovnika</w:t>
      </w:r>
      <w:r w:rsidR="009A3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 nadalje </w:t>
      </w:r>
      <w:r w:rsidR="00343F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ostaje </w:t>
      </w:r>
      <w:r w:rsidR="009A3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kategoriji gradova u kojima gradonačelnici imaju dva zamjenika. </w:t>
      </w:r>
    </w:p>
    <w:p w14:paraId="37FA7DFE" w14:textId="77777777" w:rsidR="004E1275" w:rsidRDefault="004E1275" w:rsidP="00AB7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DFF" w14:textId="77777777" w:rsidR="0078329C" w:rsidRDefault="00BA5CDA" w:rsidP="00AB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Vlada Republike Hrvatske donijela je odluku o raspisivanju prijevremenih izbora za </w:t>
      </w:r>
      <w:r w:rsidR="00BD37E2" w:rsidRPr="00BD37E2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gradonačelnika  i zamjenike gradonačelnika Grada Splita</w:t>
      </w:r>
      <w:r w:rsidR="007832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7FA7E00" w14:textId="77777777" w:rsidR="0078329C" w:rsidRDefault="0078329C" w:rsidP="00AB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A7E01" w14:textId="77777777" w:rsidR="00BA5CDA" w:rsidRDefault="00BA5CDA" w:rsidP="00AB7E38">
      <w:pPr>
        <w:spacing w:after="0" w:line="240" w:lineRule="auto"/>
        <w:rPr>
          <w:sz w:val="24"/>
          <w:szCs w:val="24"/>
        </w:rPr>
      </w:pPr>
    </w:p>
    <w:p w14:paraId="37FA7E02" w14:textId="77777777" w:rsidR="00BA5CDA" w:rsidRDefault="00BA5CDA" w:rsidP="00AB7E38">
      <w:pPr>
        <w:spacing w:after="0" w:line="240" w:lineRule="auto"/>
        <w:rPr>
          <w:sz w:val="24"/>
          <w:szCs w:val="24"/>
        </w:rPr>
      </w:pPr>
    </w:p>
    <w:p w14:paraId="37FA7E03" w14:textId="77777777" w:rsidR="00BA5CDA" w:rsidRDefault="00BA5CDA" w:rsidP="00AB7E38">
      <w:pPr>
        <w:spacing w:after="0" w:line="240" w:lineRule="auto"/>
        <w:rPr>
          <w:sz w:val="24"/>
          <w:szCs w:val="24"/>
        </w:rPr>
      </w:pPr>
    </w:p>
    <w:p w14:paraId="37FA7E04" w14:textId="77777777" w:rsidR="00BA5CDA" w:rsidRDefault="00BA5CDA" w:rsidP="00AB7E38">
      <w:pPr>
        <w:spacing w:after="0" w:line="240" w:lineRule="auto"/>
        <w:rPr>
          <w:sz w:val="24"/>
          <w:szCs w:val="24"/>
        </w:rPr>
      </w:pPr>
    </w:p>
    <w:p w14:paraId="37FA7E05" w14:textId="77777777" w:rsidR="00BA5CDA" w:rsidRDefault="00BA5CDA" w:rsidP="00AB7E38">
      <w:pPr>
        <w:spacing w:after="0" w:line="240" w:lineRule="auto"/>
        <w:rPr>
          <w:sz w:val="24"/>
          <w:szCs w:val="24"/>
        </w:rPr>
      </w:pPr>
    </w:p>
    <w:p w14:paraId="37FA7E06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7FA7E07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7FA7E08" w14:textId="77777777" w:rsidR="00BA5CDA" w:rsidRDefault="00BA5CDA" w:rsidP="00BA5CDA"/>
    <w:p w14:paraId="37FA7E09" w14:textId="77777777" w:rsidR="00BA5CDA" w:rsidRPr="001C18CC" w:rsidRDefault="00BA5CDA" w:rsidP="00BA5CD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7E0A" w14:textId="77777777" w:rsidR="00B30B35" w:rsidRDefault="00B30B35"/>
    <w:sectPr w:rsidR="00B30B35" w:rsidSect="0037489C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A7E0F" w14:textId="77777777" w:rsidR="006C6FCE" w:rsidRDefault="006C6FCE">
      <w:pPr>
        <w:spacing w:after="0" w:line="240" w:lineRule="auto"/>
      </w:pPr>
      <w:r>
        <w:separator/>
      </w:r>
    </w:p>
  </w:endnote>
  <w:endnote w:type="continuationSeparator" w:id="0">
    <w:p w14:paraId="37FA7E10" w14:textId="77777777" w:rsidR="006C6FCE" w:rsidRDefault="006C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15716553"/>
      <w:docPartObj>
        <w:docPartGallery w:val="Page Numbers (Bottom of Page)"/>
        <w:docPartUnique/>
      </w:docPartObj>
    </w:sdtPr>
    <w:sdtEndPr/>
    <w:sdtContent>
      <w:p w14:paraId="37FA7E11" w14:textId="1F7CE559" w:rsidR="0037489C" w:rsidRPr="004458DD" w:rsidRDefault="00BA5CDA">
        <w:pPr>
          <w:pStyle w:val="Footer"/>
          <w:jc w:val="center"/>
          <w:rPr>
            <w:rFonts w:ascii="Times New Roman" w:hAnsi="Times New Roman" w:cs="Times New Roman"/>
          </w:rPr>
        </w:pPr>
        <w:r w:rsidRPr="004458DD">
          <w:rPr>
            <w:rFonts w:ascii="Times New Roman" w:hAnsi="Times New Roman" w:cs="Times New Roman"/>
          </w:rPr>
          <w:fldChar w:fldCharType="begin"/>
        </w:r>
        <w:r w:rsidRPr="004458DD">
          <w:rPr>
            <w:rFonts w:ascii="Times New Roman" w:hAnsi="Times New Roman" w:cs="Times New Roman"/>
          </w:rPr>
          <w:instrText>PAGE   \* MERGEFORMAT</w:instrText>
        </w:r>
        <w:r w:rsidRPr="004458DD">
          <w:rPr>
            <w:rFonts w:ascii="Times New Roman" w:hAnsi="Times New Roman" w:cs="Times New Roman"/>
          </w:rPr>
          <w:fldChar w:fldCharType="separate"/>
        </w:r>
        <w:r w:rsidR="002E27DA">
          <w:rPr>
            <w:rFonts w:ascii="Times New Roman" w:hAnsi="Times New Roman" w:cs="Times New Roman"/>
            <w:noProof/>
          </w:rPr>
          <w:t>3</w:t>
        </w:r>
        <w:r w:rsidRPr="004458DD">
          <w:rPr>
            <w:rFonts w:ascii="Times New Roman" w:hAnsi="Times New Roman" w:cs="Times New Roman"/>
          </w:rPr>
          <w:fldChar w:fldCharType="end"/>
        </w:r>
      </w:p>
    </w:sdtContent>
  </w:sdt>
  <w:p w14:paraId="37FA7E12" w14:textId="77777777" w:rsidR="0016213C" w:rsidRDefault="002E2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A7E0D" w14:textId="77777777" w:rsidR="006C6FCE" w:rsidRDefault="006C6FCE">
      <w:pPr>
        <w:spacing w:after="0" w:line="240" w:lineRule="auto"/>
      </w:pPr>
      <w:r>
        <w:separator/>
      </w:r>
    </w:p>
  </w:footnote>
  <w:footnote w:type="continuationSeparator" w:id="0">
    <w:p w14:paraId="37FA7E0E" w14:textId="77777777" w:rsidR="006C6FCE" w:rsidRDefault="006C6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A"/>
    <w:rsid w:val="000944D2"/>
    <w:rsid w:val="00095AF5"/>
    <w:rsid w:val="002E27DA"/>
    <w:rsid w:val="003223CE"/>
    <w:rsid w:val="00343FF3"/>
    <w:rsid w:val="0042017C"/>
    <w:rsid w:val="004B4E03"/>
    <w:rsid w:val="004C35A1"/>
    <w:rsid w:val="004E1275"/>
    <w:rsid w:val="0055555E"/>
    <w:rsid w:val="00564540"/>
    <w:rsid w:val="00565344"/>
    <w:rsid w:val="005B57CD"/>
    <w:rsid w:val="005D46CE"/>
    <w:rsid w:val="005F3A27"/>
    <w:rsid w:val="006C0C79"/>
    <w:rsid w:val="006C6FCE"/>
    <w:rsid w:val="00725928"/>
    <w:rsid w:val="0078329C"/>
    <w:rsid w:val="007A505F"/>
    <w:rsid w:val="00934222"/>
    <w:rsid w:val="00954FD0"/>
    <w:rsid w:val="009576E7"/>
    <w:rsid w:val="00996482"/>
    <w:rsid w:val="009A2FDD"/>
    <w:rsid w:val="009A3C0F"/>
    <w:rsid w:val="009E67F4"/>
    <w:rsid w:val="00A129FA"/>
    <w:rsid w:val="00A34364"/>
    <w:rsid w:val="00AB7E38"/>
    <w:rsid w:val="00AC1068"/>
    <w:rsid w:val="00AE33F5"/>
    <w:rsid w:val="00B30B35"/>
    <w:rsid w:val="00BA5CDA"/>
    <w:rsid w:val="00BD37E2"/>
    <w:rsid w:val="00C519D9"/>
    <w:rsid w:val="00E07AEC"/>
    <w:rsid w:val="00E3537E"/>
    <w:rsid w:val="00E64C22"/>
    <w:rsid w:val="00E96687"/>
    <w:rsid w:val="00FA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7D9C"/>
  <w15:docId w15:val="{9D3E4519-1A64-4D5C-9C90-25FB71FB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D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DA"/>
    <w:pPr>
      <w:ind w:left="720"/>
      <w:contextualSpacing/>
    </w:pPr>
  </w:style>
  <w:style w:type="paragraph" w:customStyle="1" w:styleId="t-9-8">
    <w:name w:val="t-9-8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DA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A5CDA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347">
    <w:name w:val="box_458347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AZJMDCZ6QSYZ-7492995-7175</_dlc_DocId>
    <_dlc_DocIdUrl xmlns="e1df3054-5d10-4492-8ff3-1c5d60fd0f9e">
      <Url>https://ekoordinacije.vlada.hr/unutarnja-vanjska-politika/_layouts/15/DocIdRedir.aspx?ID=AZJMDCZ6QSYZ-7492995-7175</Url>
      <Description>AZJMDCZ6QSYZ-7492995-7175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D98209F-2AA9-4A5F-86C5-405F8D78E180}"/>
</file>

<file path=customXml/itemProps2.xml><?xml version="1.0" encoding="utf-8"?>
<ds:datastoreItem xmlns:ds="http://schemas.openxmlformats.org/officeDocument/2006/customXml" ds:itemID="{F9CBF3E0-6B76-4375-B9D3-6AF5A6B0A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DFBED-DC43-4F1C-B968-E402EBD65B0B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A79339-50E4-4DEB-BB52-5F2F128A6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Ivana Marinković</cp:lastModifiedBy>
  <cp:revision>29</cp:revision>
  <cp:lastPrinted>2022-04-14T09:29:00Z</cp:lastPrinted>
  <dcterms:created xsi:type="dcterms:W3CDTF">2021-09-20T14:32:00Z</dcterms:created>
  <dcterms:modified xsi:type="dcterms:W3CDTF">2022-05-03T08:04:00Z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b2aeb863-afbb-4bbf-b2c5-07b7a80bf8f1</vt:lpwstr>
  </property>
</Properties>
</file>