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01B0" w14:textId="03A0AB1D" w:rsidR="00145DCA" w:rsidRPr="00435F20" w:rsidRDefault="00145DCA" w:rsidP="00145DCA">
      <w:pPr>
        <w:jc w:val="center"/>
        <w:rPr>
          <w:rFonts w:eastAsiaTheme="minorEastAsia"/>
          <w:lang w:eastAsia="hr-HR"/>
        </w:rPr>
      </w:pPr>
    </w:p>
    <w:p w14:paraId="6D391C15" w14:textId="77777777" w:rsidR="00C15D9D" w:rsidRPr="00D041EF" w:rsidRDefault="00C15D9D" w:rsidP="00C15D9D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lang w:eastAsia="en-US"/>
        </w:rPr>
      </w:pPr>
    </w:p>
    <w:p w14:paraId="42F741DF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  <w:r w:rsidRPr="00D041EF">
        <w:rPr>
          <w:rFonts w:eastAsia="Times New Roman"/>
          <w:b/>
          <w:lang w:eastAsia="en-US"/>
        </w:rPr>
        <w:t xml:space="preserve">                     </w:t>
      </w:r>
    </w:p>
    <w:p w14:paraId="22A6E5C0" w14:textId="77777777" w:rsidR="00C15D9D" w:rsidRPr="00D041EF" w:rsidRDefault="00C15D9D" w:rsidP="00C15D9D">
      <w:pPr>
        <w:jc w:val="center"/>
        <w:rPr>
          <w:rFonts w:eastAsia="Times New Roman"/>
          <w:lang w:eastAsia="en-US"/>
        </w:rPr>
      </w:pPr>
      <w:r w:rsidRPr="00D041EF">
        <w:rPr>
          <w:rFonts w:eastAsia="Times New Roman"/>
          <w:noProof/>
          <w:lang w:eastAsia="hr-HR"/>
        </w:rPr>
        <w:drawing>
          <wp:inline distT="0" distB="0" distL="0" distR="0" wp14:anchorId="7F1486C1" wp14:editId="5182966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1EF">
        <w:rPr>
          <w:rFonts w:eastAsia="Times New Roman"/>
          <w:lang w:eastAsia="en-US"/>
        </w:rPr>
        <w:fldChar w:fldCharType="begin"/>
      </w:r>
      <w:r w:rsidRPr="00D041EF">
        <w:rPr>
          <w:rFonts w:eastAsia="Times New Roman"/>
          <w:lang w:eastAsia="en-US"/>
        </w:rPr>
        <w:instrText xml:space="preserve"> INCLUDEPICTURE "http://www.inet.hr/~box/images/grb-rh.gif" \* MERGEFORMATINET </w:instrText>
      </w:r>
      <w:r w:rsidRPr="00D041EF">
        <w:rPr>
          <w:rFonts w:eastAsia="Times New Roman"/>
          <w:lang w:eastAsia="en-US"/>
        </w:rPr>
        <w:fldChar w:fldCharType="end"/>
      </w:r>
    </w:p>
    <w:p w14:paraId="77C8B324" w14:textId="77777777" w:rsidR="00C15D9D" w:rsidRPr="00D041EF" w:rsidRDefault="00C15D9D" w:rsidP="00C15D9D">
      <w:pPr>
        <w:spacing w:before="60" w:after="1680"/>
        <w:jc w:val="center"/>
        <w:rPr>
          <w:rFonts w:eastAsia="Times New Roman"/>
          <w:lang w:eastAsia="en-US"/>
        </w:rPr>
      </w:pPr>
      <w:r w:rsidRPr="00D041EF">
        <w:rPr>
          <w:rFonts w:eastAsia="Times New Roman"/>
          <w:lang w:eastAsia="en-US"/>
        </w:rPr>
        <w:t>VLADA REPUBLIKE HRVATSKE</w:t>
      </w:r>
    </w:p>
    <w:p w14:paraId="698D555A" w14:textId="77777777" w:rsidR="00C15D9D" w:rsidRPr="00D041EF" w:rsidRDefault="00C15D9D" w:rsidP="00C15D9D">
      <w:pPr>
        <w:rPr>
          <w:rFonts w:eastAsia="Times New Roman"/>
          <w:lang w:eastAsia="en-US"/>
        </w:rPr>
      </w:pPr>
    </w:p>
    <w:p w14:paraId="6E103F79" w14:textId="775B1993" w:rsidR="00C15D9D" w:rsidRPr="00D041EF" w:rsidRDefault="00C15D9D" w:rsidP="00C15D9D">
      <w:pPr>
        <w:tabs>
          <w:tab w:val="right" w:pos="9070"/>
        </w:tabs>
        <w:spacing w:after="2400"/>
        <w:rPr>
          <w:rFonts w:eastAsia="Times New Roman"/>
          <w:b/>
          <w:lang w:eastAsia="en-US"/>
        </w:rPr>
      </w:pPr>
      <w:r w:rsidRPr="00D041EF">
        <w:rPr>
          <w:rFonts w:eastAsia="Times New Roman"/>
          <w:b/>
          <w:lang w:eastAsia="en-US"/>
        </w:rPr>
        <w:tab/>
      </w:r>
      <w:r>
        <w:rPr>
          <w:rFonts w:eastAsia="Times New Roman"/>
          <w:lang w:eastAsia="en-US"/>
        </w:rPr>
        <w:t>Zagreb,</w:t>
      </w:r>
      <w:r w:rsidR="00575D2F">
        <w:rPr>
          <w:rFonts w:eastAsia="Times New Roman"/>
          <w:lang w:eastAsia="en-US"/>
        </w:rPr>
        <w:t xml:space="preserve"> 12</w:t>
      </w:r>
      <w:bookmarkStart w:id="0" w:name="_GoBack"/>
      <w:bookmarkEnd w:id="0"/>
      <w:r w:rsidR="00454F0E">
        <w:rPr>
          <w:rFonts w:eastAsia="Times New Roman"/>
          <w:lang w:eastAsia="en-US"/>
        </w:rPr>
        <w:t>. svibnja</w:t>
      </w:r>
      <w:r>
        <w:rPr>
          <w:rFonts w:eastAsia="Times New Roman"/>
          <w:lang w:eastAsia="en-US"/>
        </w:rPr>
        <w:t xml:space="preserve"> 2021</w:t>
      </w:r>
      <w:r w:rsidRPr="00D041EF">
        <w:rPr>
          <w:rFonts w:eastAsia="Times New Roman"/>
          <w:lang w:eastAsia="en-US"/>
        </w:rPr>
        <w:t>.</w:t>
      </w:r>
    </w:p>
    <w:tbl>
      <w:tblPr>
        <w:tblW w:w="9153" w:type="dxa"/>
        <w:tblInd w:w="-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7362E9" w14:paraId="6FF0290B" w14:textId="77777777" w:rsidTr="007362E9">
        <w:trPr>
          <w:trHeight w:val="100"/>
        </w:trPr>
        <w:tc>
          <w:tcPr>
            <w:tcW w:w="9153" w:type="dxa"/>
          </w:tcPr>
          <w:p w14:paraId="0EB925EA" w14:textId="77777777" w:rsidR="007362E9" w:rsidRDefault="007362E9" w:rsidP="00C15D9D">
            <w:pPr>
              <w:rPr>
                <w:rFonts w:eastAsia="Times New Roman"/>
                <w:b/>
                <w:lang w:eastAsia="en-US"/>
              </w:rPr>
            </w:pPr>
          </w:p>
        </w:tc>
      </w:tr>
    </w:tbl>
    <w:p w14:paraId="006006BD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7EEF24D9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  <w:r w:rsidRPr="00D041EF">
        <w:rPr>
          <w:rFonts w:eastAsia="Times New Roman"/>
          <w:b/>
          <w:lang w:eastAsia="en-US"/>
        </w:rPr>
        <w:t>PREDLAGATELJ:</w:t>
      </w:r>
      <w:r w:rsidRPr="00D041EF">
        <w:rPr>
          <w:rFonts w:eastAsia="Times New Roman"/>
          <w:b/>
          <w:lang w:eastAsia="en-US"/>
        </w:rPr>
        <w:tab/>
      </w:r>
      <w:r w:rsidRPr="00D041EF">
        <w:rPr>
          <w:rFonts w:eastAsia="Times New Roman"/>
          <w:lang w:eastAsia="en-US"/>
        </w:rPr>
        <w:t xml:space="preserve">Ministarstvo </w:t>
      </w:r>
      <w:r>
        <w:rPr>
          <w:rFonts w:eastAsia="Times New Roman"/>
          <w:lang w:eastAsia="en-US"/>
        </w:rPr>
        <w:t>gospodarstva i održivog razvoja</w:t>
      </w:r>
    </w:p>
    <w:p w14:paraId="37658EC5" w14:textId="77777777" w:rsidR="00C15D9D" w:rsidRPr="00D041EF" w:rsidRDefault="00C15D9D" w:rsidP="00C15D9D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4E23000B" w14:textId="77777777" w:rsidR="00C15D9D" w:rsidRPr="00D041EF" w:rsidRDefault="00C15D9D" w:rsidP="00C15D9D">
      <w:pPr>
        <w:ind w:left="2124" w:hanging="1416"/>
        <w:rPr>
          <w:rFonts w:eastAsia="Times New Roman"/>
          <w:b/>
          <w:lang w:eastAsia="en-US"/>
        </w:rPr>
      </w:pPr>
    </w:p>
    <w:p w14:paraId="4A1BC001" w14:textId="4A031404" w:rsidR="00C15D9D" w:rsidRPr="009D3FAA" w:rsidRDefault="00C15D9D" w:rsidP="00C1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</w:rPr>
        <w:t>PREDMET: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62E9" w:rsidRPr="007362E9">
        <w:rPr>
          <w:rFonts w:ascii="Times New Roman" w:eastAsia="Times New Roman" w:hAnsi="Times New Roman" w:cs="Times New Roman"/>
          <w:sz w:val="24"/>
          <w:szCs w:val="24"/>
        </w:rPr>
        <w:t>Prijedlog odluke o odavanju suglasnosti na Odluku Upravnog odbora Fonda za zaštitu okoliša i energetsku učinkovitost za sklapanje ugovora o sufinanciranju projekta s trgovačkim društvom Dilj d.o.o. i Ministarstvom gospodarstva i održivog razvoja</w:t>
      </w:r>
    </w:p>
    <w:p w14:paraId="25A1C36D" w14:textId="77777777" w:rsidR="00C15D9D" w:rsidRPr="00D041EF" w:rsidRDefault="00C15D9D" w:rsidP="00C15D9D">
      <w:pPr>
        <w:spacing w:line="276" w:lineRule="auto"/>
        <w:ind w:left="1276" w:hanging="1276"/>
        <w:jc w:val="both"/>
        <w:rPr>
          <w:rFonts w:eastAsia="Times New Roman"/>
          <w:b/>
        </w:rPr>
      </w:pPr>
    </w:p>
    <w:p w14:paraId="49D2F700" w14:textId="77777777" w:rsidR="00C15D9D" w:rsidRPr="00D041EF" w:rsidRDefault="00C15D9D" w:rsidP="00C15D9D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3D5AA300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592C1555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0B3B5205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7DC6521E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3C4953F7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6427095D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489F1E6F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1B5F6683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4A7B9F82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03A3222F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24632464" w14:textId="77777777" w:rsidR="00C15D9D" w:rsidRDefault="00C15D9D" w:rsidP="00C15D9D">
      <w:pPr>
        <w:rPr>
          <w:rFonts w:eastAsia="Times New Roman"/>
          <w:b/>
          <w:lang w:eastAsia="en-US"/>
        </w:rPr>
      </w:pPr>
    </w:p>
    <w:p w14:paraId="0A77D677" w14:textId="77777777" w:rsidR="00C15D9D" w:rsidRPr="00D041EF" w:rsidRDefault="00C15D9D" w:rsidP="00C15D9D">
      <w:pPr>
        <w:rPr>
          <w:rFonts w:eastAsia="Times New Roman"/>
          <w:b/>
          <w:lang w:eastAsia="en-US"/>
        </w:rPr>
      </w:pPr>
    </w:p>
    <w:p w14:paraId="326B474F" w14:textId="77777777" w:rsidR="00C15D9D" w:rsidRPr="007362E9" w:rsidRDefault="00C15D9D" w:rsidP="00C15D9D">
      <w:pPr>
        <w:rPr>
          <w:rFonts w:eastAsia="Times New Roman"/>
          <w:sz w:val="20"/>
          <w:szCs w:val="20"/>
          <w:lang w:eastAsia="en-US"/>
        </w:rPr>
      </w:pPr>
    </w:p>
    <w:p w14:paraId="589B5E64" w14:textId="77777777" w:rsidR="00C15D9D" w:rsidRPr="007362E9" w:rsidRDefault="00C15D9D" w:rsidP="00C15D9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Style w:val="zadanifontodlomka"/>
          <w:rFonts w:eastAsia="Times New Roman"/>
          <w:color w:val="404040"/>
          <w:spacing w:val="20"/>
          <w:sz w:val="20"/>
          <w:szCs w:val="20"/>
        </w:rPr>
      </w:pPr>
      <w:r w:rsidRPr="007362E9">
        <w:rPr>
          <w:rFonts w:eastAsia="Times New Roman"/>
          <w:color w:val="404040"/>
          <w:spacing w:val="20"/>
          <w:sz w:val="20"/>
          <w:szCs w:val="20"/>
        </w:rPr>
        <w:t>Banski dvori | Trg Sv. Marka 2  | 10000 Zagreb | tel. 01 4569 222 | vlada.gov.hr</w:t>
      </w:r>
      <w:r w:rsidRPr="007362E9">
        <w:rPr>
          <w:rFonts w:eastAsia="Times New Roman"/>
          <w:b/>
          <w:sz w:val="20"/>
          <w:szCs w:val="20"/>
          <w:lang w:eastAsia="en-US"/>
        </w:rPr>
        <w:t xml:space="preserve"> </w:t>
      </w:r>
    </w:p>
    <w:p w14:paraId="5B81011C" w14:textId="77777777" w:rsidR="00C15D9D" w:rsidRDefault="00C15D9D" w:rsidP="00C15D9D">
      <w:pPr>
        <w:ind w:left="5664" w:firstLine="708"/>
        <w:rPr>
          <w:rFonts w:eastAsiaTheme="minorHAnsi"/>
          <w:lang w:eastAsia="en-US"/>
        </w:rPr>
      </w:pPr>
      <w:r w:rsidRPr="00F32A79">
        <w:rPr>
          <w:rFonts w:eastAsiaTheme="minorHAnsi"/>
          <w:lang w:eastAsia="en-US"/>
        </w:rPr>
        <w:t xml:space="preserve">                </w:t>
      </w:r>
    </w:p>
    <w:p w14:paraId="7D735C41" w14:textId="38879A14" w:rsidR="009E0EA9" w:rsidRPr="001C7F6E" w:rsidRDefault="009E0EA9" w:rsidP="007362E9">
      <w:pPr>
        <w:ind w:firstLine="708"/>
        <w:jc w:val="both"/>
      </w:pPr>
      <w:r w:rsidRPr="001C7F6E">
        <w:t>Na temelju članka 31. stavka 2. Zakona o Vladi Republike Hrvatske (</w:t>
      </w:r>
      <w:r w:rsidR="00864DD5" w:rsidRPr="001C7F6E">
        <w:t>„</w:t>
      </w:r>
      <w:r w:rsidRPr="001C7F6E">
        <w:t>Narodne novine</w:t>
      </w:r>
      <w:r w:rsidR="00864DD5" w:rsidRPr="001C7F6E">
        <w:t>“</w:t>
      </w:r>
      <w:r w:rsidRPr="001C7F6E">
        <w:t>, broj 150/2011</w:t>
      </w:r>
      <w:r w:rsidR="00023245" w:rsidRPr="001C7F6E">
        <w:t xml:space="preserve">, </w:t>
      </w:r>
      <w:r w:rsidR="001561C9" w:rsidRPr="001C7F6E">
        <w:t>1</w:t>
      </w:r>
      <w:r w:rsidRPr="001C7F6E">
        <w:t>19/14</w:t>
      </w:r>
      <w:r w:rsidR="00664D8F" w:rsidRPr="001C7F6E">
        <w:t xml:space="preserve">, </w:t>
      </w:r>
      <w:r w:rsidR="00023245" w:rsidRPr="001C7F6E">
        <w:t>93/16</w:t>
      </w:r>
      <w:r w:rsidR="00664D8F" w:rsidRPr="001C7F6E">
        <w:t xml:space="preserve"> i 116/18</w:t>
      </w:r>
      <w:r w:rsidRPr="001C7F6E">
        <w:t>), a u vezi s</w:t>
      </w:r>
      <w:r w:rsidR="00023245" w:rsidRPr="001C7F6E">
        <w:t xml:space="preserve"> člankom </w:t>
      </w:r>
      <w:r w:rsidRPr="001C7F6E">
        <w:t>22. stavkom 2. Zakona o Fondu za zaštitu okoliša i energetsku učinkovitost (</w:t>
      </w:r>
      <w:r w:rsidR="00864DD5" w:rsidRPr="001C7F6E">
        <w:t>„</w:t>
      </w:r>
      <w:r w:rsidRPr="001C7F6E">
        <w:t>Narodne novine</w:t>
      </w:r>
      <w:r w:rsidR="00864DD5" w:rsidRPr="001C7F6E">
        <w:t>“</w:t>
      </w:r>
      <w:r w:rsidRPr="001C7F6E">
        <w:t xml:space="preserve">, br. </w:t>
      </w:r>
      <w:r w:rsidR="002F7B10" w:rsidRPr="001C7F6E">
        <w:t>107/</w:t>
      </w:r>
      <w:r w:rsidRPr="001C7F6E">
        <w:t xml:space="preserve">03 i 144/12) </w:t>
      </w:r>
      <w:r w:rsidR="00023245" w:rsidRPr="001C7F6E">
        <w:t>te</w:t>
      </w:r>
      <w:r w:rsidRPr="001C7F6E">
        <w:t xml:space="preserve"> člankom 15</w:t>
      </w:r>
      <w:r w:rsidR="00325BAC" w:rsidRPr="001C7F6E">
        <w:rPr>
          <w:color w:val="FF0000"/>
        </w:rPr>
        <w:t>.</w:t>
      </w:r>
      <w:r w:rsidRPr="001C7F6E">
        <w:t>a</w:t>
      </w:r>
      <w:r w:rsidR="00023245" w:rsidRPr="001C7F6E">
        <w:t xml:space="preserve"> stavkom 1. podstavkom 2.</w:t>
      </w:r>
      <w:r w:rsidRPr="001C7F6E">
        <w:t xml:space="preserve"> Statuta Fonda za zaštitu okoliša i energetsku učinkovitost (</w:t>
      </w:r>
      <w:r w:rsidR="00864DD5" w:rsidRPr="001C7F6E">
        <w:t>„</w:t>
      </w:r>
      <w:r w:rsidRPr="001C7F6E">
        <w:t>Narodne novine</w:t>
      </w:r>
      <w:r w:rsidR="00864DD5" w:rsidRPr="001C7F6E">
        <w:t>“</w:t>
      </w:r>
      <w:r w:rsidRPr="001C7F6E">
        <w:t xml:space="preserve">, broj </w:t>
      </w:r>
      <w:r w:rsidR="002F7B10" w:rsidRPr="001C7F6E">
        <w:t xml:space="preserve">193/03, 73/04, 116/08, 101/09, 118/11, 67/13, 70/14 i </w:t>
      </w:r>
      <w:r w:rsidRPr="001C7F6E">
        <w:t>155/14 – pročišćeni tekst), Vlada Republike Hrvatske je na sjednici održanoj</w:t>
      </w:r>
      <w:r w:rsidR="002354E0" w:rsidRPr="001C7F6E">
        <w:t xml:space="preserve"> __________</w:t>
      </w:r>
      <w:r w:rsidRPr="001C7F6E">
        <w:t>20</w:t>
      </w:r>
      <w:r w:rsidR="00864DD5" w:rsidRPr="001C7F6E">
        <w:t>2</w:t>
      </w:r>
      <w:r w:rsidR="00776075" w:rsidRPr="001C7F6E">
        <w:t>2</w:t>
      </w:r>
      <w:r w:rsidRPr="001C7F6E">
        <w:t>. godine donijela</w:t>
      </w:r>
    </w:p>
    <w:p w14:paraId="4DA73787" w14:textId="77777777" w:rsidR="009E0EA9" w:rsidRPr="001C7F6E" w:rsidRDefault="009E0EA9" w:rsidP="00282CF2"/>
    <w:p w14:paraId="230A1115" w14:textId="77777777" w:rsidR="009E0EA9" w:rsidRPr="001C7F6E" w:rsidRDefault="009E0EA9" w:rsidP="00282CF2">
      <w:pPr>
        <w:rPr>
          <w:strike/>
        </w:rPr>
      </w:pPr>
    </w:p>
    <w:p w14:paraId="543E20B4" w14:textId="77777777" w:rsidR="009E0EA9" w:rsidRPr="001C7F6E" w:rsidRDefault="009E0EA9" w:rsidP="00282CF2">
      <w:pPr>
        <w:jc w:val="center"/>
        <w:rPr>
          <w:b/>
        </w:rPr>
      </w:pPr>
      <w:r w:rsidRPr="001C7F6E">
        <w:rPr>
          <w:b/>
        </w:rPr>
        <w:t>O D L U K U</w:t>
      </w:r>
    </w:p>
    <w:p w14:paraId="6E797D91" w14:textId="77777777" w:rsidR="009E0EA9" w:rsidRPr="001C7F6E" w:rsidRDefault="009E0EA9" w:rsidP="00282CF2">
      <w:pPr>
        <w:jc w:val="center"/>
        <w:rPr>
          <w:b/>
        </w:rPr>
      </w:pPr>
    </w:p>
    <w:p w14:paraId="0679EC19" w14:textId="30BDF818" w:rsidR="00AF5229" w:rsidRPr="001C7F6E" w:rsidRDefault="007362E9" w:rsidP="00282CF2">
      <w:pPr>
        <w:jc w:val="center"/>
        <w:rPr>
          <w:bCs/>
        </w:rPr>
      </w:pPr>
      <w:r w:rsidRPr="007362E9">
        <w:rPr>
          <w:rFonts w:eastAsia="Times New Roman"/>
          <w:b/>
          <w:bCs/>
          <w:sz w:val="23"/>
          <w:szCs w:val="23"/>
          <w:lang w:eastAsia="hr-HR"/>
        </w:rPr>
        <w:t>o odavanju suglasnosti na Odluku Upravnog odbora Fonda za zaštitu okoliša i energetsku učinkovitost za sklapanje ugovora o sufinanciranju projekta s trgovačkim društvom Dilj d.o.o. i Ministarstvom gospodarstva i održivog razvoja</w:t>
      </w:r>
    </w:p>
    <w:p w14:paraId="6556CFBB" w14:textId="77777777" w:rsidR="00023245" w:rsidRPr="001C7F6E" w:rsidRDefault="00023245" w:rsidP="00282CF2">
      <w:pPr>
        <w:jc w:val="center"/>
        <w:rPr>
          <w:b/>
        </w:rPr>
      </w:pPr>
    </w:p>
    <w:p w14:paraId="4E6C37C9" w14:textId="77777777" w:rsidR="009E0EA9" w:rsidRPr="001C7F6E" w:rsidRDefault="009E0EA9" w:rsidP="00282CF2">
      <w:pPr>
        <w:jc w:val="center"/>
        <w:rPr>
          <w:b/>
        </w:rPr>
      </w:pPr>
      <w:r w:rsidRPr="001C7F6E">
        <w:rPr>
          <w:b/>
        </w:rPr>
        <w:t>I.</w:t>
      </w:r>
    </w:p>
    <w:p w14:paraId="28A507B7" w14:textId="77777777" w:rsidR="009E0EA9" w:rsidRPr="001C7F6E" w:rsidRDefault="009E0EA9" w:rsidP="00282CF2">
      <w:pPr>
        <w:jc w:val="both"/>
      </w:pPr>
    </w:p>
    <w:p w14:paraId="41CEE75B" w14:textId="6D8A1F9F" w:rsidR="00D5622A" w:rsidRPr="001C7F6E" w:rsidRDefault="009E0EA9" w:rsidP="007C53E2">
      <w:pPr>
        <w:spacing w:line="276" w:lineRule="auto"/>
        <w:ind w:right="139" w:firstLine="709"/>
        <w:jc w:val="both"/>
      </w:pPr>
      <w:r w:rsidRPr="001C7F6E">
        <w:t xml:space="preserve">Daje se suglasnost </w:t>
      </w:r>
      <w:r w:rsidR="00EB116B" w:rsidRPr="001C7F6E">
        <w:t xml:space="preserve">na </w:t>
      </w:r>
      <w:r w:rsidR="002C02F2" w:rsidRPr="001C7F6E">
        <w:t>Odluk</w:t>
      </w:r>
      <w:r w:rsidR="00EB116B" w:rsidRPr="001C7F6E">
        <w:t>u</w:t>
      </w:r>
      <w:r w:rsidR="002C02F2" w:rsidRPr="001C7F6E">
        <w:t xml:space="preserve"> Upravnog odbora Fonda </w:t>
      </w:r>
      <w:bookmarkStart w:id="1" w:name="_Hlk77342412"/>
      <w:r w:rsidR="00477138" w:rsidRPr="001C7F6E">
        <w:t xml:space="preserve">za zaštitu okoliša i energetsku učinkovitost </w:t>
      </w:r>
      <w:r w:rsidR="002C02F2" w:rsidRPr="001C7F6E">
        <w:t>KLASA:</w:t>
      </w:r>
      <w:r w:rsidR="00B51470" w:rsidRPr="001C7F6E">
        <w:t xml:space="preserve"> 024-04/2</w:t>
      </w:r>
      <w:r w:rsidR="00AF5229" w:rsidRPr="001C7F6E">
        <w:t>2</w:t>
      </w:r>
      <w:r w:rsidR="00B51470" w:rsidRPr="001C7F6E">
        <w:t>-03/</w:t>
      </w:r>
      <w:r w:rsidR="00AF5229" w:rsidRPr="001C7F6E">
        <w:t>1</w:t>
      </w:r>
      <w:r w:rsidR="002C02F2" w:rsidRPr="001C7F6E">
        <w:t>, URBROJ:</w:t>
      </w:r>
      <w:r w:rsidR="00244718" w:rsidRPr="001C7F6E">
        <w:t xml:space="preserve"> </w:t>
      </w:r>
      <w:r w:rsidR="00B51470" w:rsidRPr="001C7F6E">
        <w:t>563-01/69-2</w:t>
      </w:r>
      <w:r w:rsidR="00AF5229" w:rsidRPr="001C7F6E">
        <w:t>2</w:t>
      </w:r>
      <w:r w:rsidR="00B51470" w:rsidRPr="001C7F6E">
        <w:t>-</w:t>
      </w:r>
      <w:r w:rsidR="00AF5229" w:rsidRPr="001C7F6E">
        <w:t>9</w:t>
      </w:r>
      <w:bookmarkEnd w:id="1"/>
      <w:r w:rsidR="002C02F2" w:rsidRPr="001C7F6E">
        <w:t xml:space="preserve"> od </w:t>
      </w:r>
      <w:r w:rsidR="00AF5229" w:rsidRPr="001C7F6E">
        <w:t>16</w:t>
      </w:r>
      <w:r w:rsidR="00B51470" w:rsidRPr="001C7F6E">
        <w:t>.</w:t>
      </w:r>
      <w:r w:rsidR="00AF5229" w:rsidRPr="001C7F6E">
        <w:t xml:space="preserve"> veljače</w:t>
      </w:r>
      <w:r w:rsidR="00244718" w:rsidRPr="001C7F6E">
        <w:t xml:space="preserve"> </w:t>
      </w:r>
      <w:r w:rsidR="002C02F2" w:rsidRPr="001C7F6E">
        <w:t>20</w:t>
      </w:r>
      <w:r w:rsidR="00F47F34" w:rsidRPr="001C7F6E">
        <w:t>2</w:t>
      </w:r>
      <w:r w:rsidR="00AF5229" w:rsidRPr="001C7F6E">
        <w:t>2</w:t>
      </w:r>
      <w:r w:rsidR="002C02F2" w:rsidRPr="001C7F6E">
        <w:t>.</w:t>
      </w:r>
      <w:r w:rsidR="00D5622A" w:rsidRPr="001C7F6E">
        <w:t xml:space="preserve"> godine</w:t>
      </w:r>
      <w:r w:rsidR="002C02F2" w:rsidRPr="001C7F6E">
        <w:t xml:space="preserve"> </w:t>
      </w:r>
      <w:r w:rsidR="00EB116B" w:rsidRPr="001C7F6E">
        <w:t>za</w:t>
      </w:r>
      <w:r w:rsidR="003E1605" w:rsidRPr="001C7F6E">
        <w:t xml:space="preserve"> sklapanje Ugovora </w:t>
      </w:r>
      <w:r w:rsidR="00AF5229" w:rsidRPr="001C7F6E">
        <w:t xml:space="preserve">o sufinanciranju </w:t>
      </w:r>
      <w:r w:rsidR="00AF5229" w:rsidRPr="001C7F6E">
        <w:rPr>
          <w:rFonts w:eastAsia="Times New Roman"/>
          <w:lang w:eastAsia="hr-HR"/>
        </w:rPr>
        <w:t>projekta „Ulaganje u mjere energetske učinkovitosti i ulaganje u promicanje energije iz obnovljivih izvora trgovačkog društva Dilj d.o.o.“</w:t>
      </w:r>
      <w:r w:rsidR="007C53E2">
        <w:rPr>
          <w:rFonts w:eastAsia="Times New Roman"/>
          <w:lang w:eastAsia="hr-HR"/>
        </w:rPr>
        <w:t xml:space="preserve"> u obliku bespovratnih sredstava</w:t>
      </w:r>
      <w:r w:rsidR="00AF5229" w:rsidRPr="001C7F6E">
        <w:rPr>
          <w:rFonts w:eastAsia="Times New Roman"/>
          <w:lang w:eastAsia="hr-HR"/>
        </w:rPr>
        <w:t xml:space="preserve"> </w:t>
      </w:r>
      <w:r w:rsidR="007C53E2" w:rsidRPr="001C7F6E">
        <w:t>iz Modernizacijskog fonda u iznosu do 16.190.534,96 kuna</w:t>
      </w:r>
      <w:r w:rsidR="007C53E2">
        <w:t xml:space="preserve"> </w:t>
      </w:r>
      <w:r w:rsidR="00AF5229" w:rsidRPr="001C7F6E">
        <w:rPr>
          <w:rFonts w:eastAsia="Times New Roman"/>
          <w:lang w:eastAsia="hr-HR"/>
        </w:rPr>
        <w:t>s trgovačkim društvom Dilj d.o.o. i Ministarstvom gospodarstva i održivog razvoja</w:t>
      </w:r>
      <w:r w:rsidR="007C53E2">
        <w:t>.</w:t>
      </w:r>
    </w:p>
    <w:p w14:paraId="5DE88A3A" w14:textId="299BD88D" w:rsidR="00AF5229" w:rsidRPr="001C7F6E" w:rsidRDefault="00AF5229" w:rsidP="00AF5229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690DA2" w14:textId="77777777" w:rsidR="009E0EA9" w:rsidRPr="001C7F6E" w:rsidRDefault="009E0EA9" w:rsidP="00282CF2">
      <w:pPr>
        <w:ind w:right="22"/>
        <w:jc w:val="center"/>
        <w:rPr>
          <w:b/>
        </w:rPr>
      </w:pPr>
      <w:r w:rsidRPr="001C7F6E">
        <w:rPr>
          <w:b/>
        </w:rPr>
        <w:t>II.</w:t>
      </w:r>
    </w:p>
    <w:p w14:paraId="383CE4A2" w14:textId="77777777" w:rsidR="009E0EA9" w:rsidRPr="001C7F6E" w:rsidRDefault="009E0EA9" w:rsidP="00282CF2">
      <w:pPr>
        <w:ind w:right="22"/>
        <w:jc w:val="both"/>
      </w:pPr>
    </w:p>
    <w:p w14:paraId="131BDA2B" w14:textId="77777777" w:rsidR="009E0EA9" w:rsidRPr="001C7F6E" w:rsidRDefault="009E0EA9" w:rsidP="00282CF2">
      <w:pPr>
        <w:ind w:firstLine="708"/>
        <w:jc w:val="both"/>
      </w:pPr>
      <w:r w:rsidRPr="001C7F6E">
        <w:t>Ova Odluka stupa na snagu danom donošenja.</w:t>
      </w:r>
    </w:p>
    <w:p w14:paraId="2E8D69C1" w14:textId="77777777" w:rsidR="009E0EA9" w:rsidRPr="001C7F6E" w:rsidRDefault="009E0EA9" w:rsidP="00282CF2">
      <w:pPr>
        <w:ind w:firstLine="708"/>
        <w:jc w:val="both"/>
      </w:pPr>
    </w:p>
    <w:p w14:paraId="021EEB8E" w14:textId="77777777" w:rsidR="009E0EA9" w:rsidRPr="001C7F6E" w:rsidRDefault="009E0EA9" w:rsidP="00282CF2">
      <w:pPr>
        <w:jc w:val="both"/>
      </w:pPr>
    </w:p>
    <w:p w14:paraId="773F6346" w14:textId="77777777" w:rsidR="009E0EA9" w:rsidRPr="001C7F6E" w:rsidRDefault="009E0EA9" w:rsidP="00282CF2">
      <w:pPr>
        <w:jc w:val="both"/>
      </w:pPr>
      <w:r w:rsidRPr="001C7F6E">
        <w:t xml:space="preserve">Klasa: </w:t>
      </w:r>
      <w:r w:rsidRPr="001C7F6E">
        <w:tab/>
      </w:r>
      <w:r w:rsidRPr="001C7F6E">
        <w:tab/>
      </w:r>
    </w:p>
    <w:p w14:paraId="55D07994" w14:textId="77777777" w:rsidR="009E0EA9" w:rsidRPr="001C7F6E" w:rsidRDefault="009E0EA9" w:rsidP="00282CF2">
      <w:pPr>
        <w:jc w:val="both"/>
      </w:pPr>
      <w:r w:rsidRPr="001C7F6E">
        <w:t>Urbroj:</w:t>
      </w:r>
      <w:r w:rsidRPr="001C7F6E">
        <w:tab/>
      </w:r>
      <w:r w:rsidRPr="001C7F6E">
        <w:tab/>
      </w:r>
    </w:p>
    <w:p w14:paraId="39D50AFE" w14:textId="77777777" w:rsidR="009E0EA9" w:rsidRPr="001C7F6E" w:rsidRDefault="009E0EA9" w:rsidP="00282CF2">
      <w:pPr>
        <w:jc w:val="both"/>
      </w:pPr>
    </w:p>
    <w:p w14:paraId="3D137F26" w14:textId="0BB19FFF" w:rsidR="009E0EA9" w:rsidRPr="001C7F6E" w:rsidRDefault="009E0EA9" w:rsidP="00282CF2">
      <w:pPr>
        <w:jc w:val="both"/>
      </w:pPr>
      <w:r w:rsidRPr="001C7F6E">
        <w:t xml:space="preserve">Zagreb, </w:t>
      </w:r>
      <w:r w:rsidRPr="001C7F6E">
        <w:tab/>
        <w:t xml:space="preserve">           20</w:t>
      </w:r>
      <w:r w:rsidR="00864DD5" w:rsidRPr="001C7F6E">
        <w:t>2</w:t>
      </w:r>
      <w:r w:rsidR="001E266F" w:rsidRPr="001C7F6E">
        <w:t>2</w:t>
      </w:r>
      <w:r w:rsidRPr="001C7F6E">
        <w:t>.</w:t>
      </w:r>
    </w:p>
    <w:p w14:paraId="3001BC95" w14:textId="77777777" w:rsidR="009E0EA9" w:rsidRPr="001C7F6E" w:rsidRDefault="009E0EA9" w:rsidP="00282CF2">
      <w:pPr>
        <w:jc w:val="both"/>
      </w:pPr>
    </w:p>
    <w:p w14:paraId="4DAC698F" w14:textId="77777777" w:rsidR="009E0EA9" w:rsidRPr="001C7F6E" w:rsidRDefault="009E0EA9" w:rsidP="00282CF2">
      <w:pPr>
        <w:jc w:val="both"/>
      </w:pPr>
    </w:p>
    <w:p w14:paraId="6A5A6D16" w14:textId="77777777" w:rsidR="009E0EA9" w:rsidRPr="001C7F6E" w:rsidRDefault="009E0EA9" w:rsidP="00282CF2">
      <w:pPr>
        <w:jc w:val="both"/>
      </w:pPr>
    </w:p>
    <w:p w14:paraId="2A17D28A" w14:textId="7462F0D9" w:rsidR="009E0EA9" w:rsidRPr="001C7F6E" w:rsidRDefault="00023245" w:rsidP="00282CF2">
      <w:pPr>
        <w:jc w:val="both"/>
      </w:pPr>
      <w:r w:rsidRPr="001C7F6E">
        <w:t xml:space="preserve"> </w:t>
      </w:r>
      <w:r w:rsidRPr="001C7F6E">
        <w:tab/>
      </w:r>
      <w:r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D83A9F" w:rsidRPr="001C7F6E">
        <w:t xml:space="preserve">    </w:t>
      </w:r>
      <w:r w:rsidR="004D7A4F" w:rsidRPr="001C7F6E">
        <w:t xml:space="preserve"> </w:t>
      </w:r>
      <w:r w:rsidR="009E0EA9" w:rsidRPr="001C7F6E">
        <w:t>PREDSJEDNIK</w:t>
      </w:r>
    </w:p>
    <w:p w14:paraId="6EF4C109" w14:textId="77777777" w:rsidR="009E0EA9" w:rsidRPr="001C7F6E" w:rsidRDefault="009E0EA9" w:rsidP="00282CF2">
      <w:pPr>
        <w:jc w:val="both"/>
      </w:pPr>
    </w:p>
    <w:p w14:paraId="3E9E6C5B" w14:textId="77777777" w:rsidR="009E0EA9" w:rsidRPr="001C7F6E" w:rsidRDefault="009E0EA9" w:rsidP="00282CF2">
      <w:pPr>
        <w:jc w:val="both"/>
      </w:pPr>
    </w:p>
    <w:p w14:paraId="5EAFC316" w14:textId="77777777" w:rsidR="009E0EA9" w:rsidRPr="001C7F6E" w:rsidRDefault="00023245" w:rsidP="00282CF2">
      <w:pPr>
        <w:jc w:val="both"/>
      </w:pPr>
      <w:r w:rsidRPr="001C7F6E">
        <w:lastRenderedPageBreak/>
        <w:tab/>
      </w:r>
      <w:r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9E0EA9" w:rsidRPr="001C7F6E">
        <w:tab/>
      </w:r>
      <w:r w:rsidR="002F7B10" w:rsidRPr="001C7F6E">
        <w:t xml:space="preserve">mr. sc. </w:t>
      </w:r>
      <w:r w:rsidRPr="001C7F6E">
        <w:t>Andrej Plenković</w:t>
      </w:r>
    </w:p>
    <w:p w14:paraId="55B00B2F" w14:textId="77777777" w:rsidR="009476DF" w:rsidRPr="001C7F6E" w:rsidRDefault="009476DF" w:rsidP="00265E8E">
      <w:pPr>
        <w:jc w:val="center"/>
      </w:pPr>
    </w:p>
    <w:p w14:paraId="18AB239D" w14:textId="77777777" w:rsidR="00960EEB" w:rsidRPr="001C7F6E" w:rsidRDefault="00960EEB" w:rsidP="00265E8E">
      <w:pPr>
        <w:jc w:val="center"/>
      </w:pPr>
    </w:p>
    <w:p w14:paraId="2B54A930" w14:textId="3693EF9E" w:rsidR="00960EEB" w:rsidRPr="001C7F6E" w:rsidRDefault="00960EEB" w:rsidP="00265E8E">
      <w:pPr>
        <w:jc w:val="center"/>
      </w:pPr>
    </w:p>
    <w:p w14:paraId="072A0142" w14:textId="02E38637" w:rsidR="003E4BED" w:rsidRDefault="003E4BED" w:rsidP="00265E8E">
      <w:pPr>
        <w:jc w:val="center"/>
      </w:pPr>
    </w:p>
    <w:p w14:paraId="6DA0A91F" w14:textId="0D39A358" w:rsidR="007362E9" w:rsidRDefault="007362E9" w:rsidP="00265E8E">
      <w:pPr>
        <w:jc w:val="center"/>
      </w:pPr>
    </w:p>
    <w:p w14:paraId="773C1340" w14:textId="3E85D447" w:rsidR="007362E9" w:rsidRDefault="007362E9" w:rsidP="00265E8E">
      <w:pPr>
        <w:jc w:val="center"/>
      </w:pPr>
    </w:p>
    <w:p w14:paraId="2F2D71AC" w14:textId="76B644E8" w:rsidR="007362E9" w:rsidRDefault="007362E9" w:rsidP="00265E8E">
      <w:pPr>
        <w:jc w:val="center"/>
      </w:pPr>
    </w:p>
    <w:p w14:paraId="497E7BAB" w14:textId="307F1703" w:rsidR="007362E9" w:rsidRDefault="007362E9" w:rsidP="00265E8E">
      <w:pPr>
        <w:jc w:val="center"/>
      </w:pPr>
    </w:p>
    <w:p w14:paraId="16A29460" w14:textId="77777777" w:rsidR="007362E9" w:rsidRPr="001C7F6E" w:rsidRDefault="007362E9" w:rsidP="00265E8E">
      <w:pPr>
        <w:jc w:val="center"/>
      </w:pPr>
    </w:p>
    <w:p w14:paraId="44CB06F1" w14:textId="69BA2956" w:rsidR="00960EEB" w:rsidRPr="001C7F6E" w:rsidRDefault="00960EEB" w:rsidP="00923C3E"/>
    <w:p w14:paraId="6BBB0BB6" w14:textId="2A9B44B2" w:rsidR="00A31751" w:rsidRPr="007362E9" w:rsidRDefault="00265E8E" w:rsidP="00265E8E">
      <w:pPr>
        <w:jc w:val="center"/>
        <w:rPr>
          <w:b/>
        </w:rPr>
      </w:pPr>
      <w:r w:rsidRPr="007362E9">
        <w:rPr>
          <w:b/>
        </w:rPr>
        <w:t>O b r a z l o ž e n j e</w:t>
      </w:r>
    </w:p>
    <w:p w14:paraId="4881DE2E" w14:textId="145DA741" w:rsidR="0031655C" w:rsidRPr="001C7F6E" w:rsidRDefault="0031655C" w:rsidP="0031655C">
      <w:pPr>
        <w:tabs>
          <w:tab w:val="left" w:pos="6135"/>
        </w:tabs>
        <w:rPr>
          <w:rFonts w:eastAsia="Times New Roman"/>
          <w:lang w:eastAsia="hr-HR"/>
        </w:rPr>
      </w:pPr>
    </w:p>
    <w:p w14:paraId="393553C4" w14:textId="77777777" w:rsidR="0031655C" w:rsidRPr="001C7F6E" w:rsidRDefault="0031655C" w:rsidP="0031655C">
      <w:pPr>
        <w:spacing w:line="276" w:lineRule="auto"/>
        <w:jc w:val="both"/>
        <w:rPr>
          <w:rFonts w:eastAsia="Times New Roman"/>
          <w:lang w:eastAsia="hr-HR"/>
        </w:rPr>
      </w:pPr>
    </w:p>
    <w:p w14:paraId="4DDB63DD" w14:textId="77777777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Direktivom EU 2018/410 Europskog parlamenta i Vijeća od 14. ožujka 2018. o izmjeni Direktive 2003/87/EZ radi poboljšanja troškovno učinkovitih smanjenja emisija i ulaganje za niske emisije ugljika te Odluke (EU) 2015/1814 (u daljnjem tekstu: ETS Direktiva)</w:t>
      </w:r>
      <w:r w:rsidRPr="001C7F6E">
        <w:rPr>
          <w:rFonts w:eastAsia="Times New Roman"/>
          <w:color w:val="444444"/>
          <w:shd w:val="clear" w:color="auto" w:fill="FFFFFF"/>
          <w:lang w:eastAsia="hr-HR"/>
        </w:rPr>
        <w:t xml:space="preserve"> </w:t>
      </w:r>
      <w:r w:rsidRPr="001C7F6E">
        <w:rPr>
          <w:rFonts w:eastAsia="Times New Roman"/>
          <w:lang w:eastAsia="hr-HR"/>
        </w:rPr>
        <w:t>uspostavljen je Modernizacijski fond radi potpore ulaganjima u modernizaciju energetskog sustava i poboljšanje energetske učinkovitosti u deset država članica Europske unije, uključujući Republiku Hrvatsku.</w:t>
      </w:r>
    </w:p>
    <w:p w14:paraId="7492F112" w14:textId="77777777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Provedbenom Uredbom Komisije (EU) 2020/1001 od 9. srpnja 2020. o utvrđivanju detaljnih pravila za primjenu Direktive 2003/87/EZ Europskog parlamenta i Vijeća u pogledu djelovanja Modernizacijskog fonda kojim se podupiru ulaganja u modernizaciju energetskih sustava i poboljšanje energetske učinkovitosti određenih država članica</w:t>
      </w:r>
      <w:r w:rsidRPr="001C7F6E" w:rsidDel="004F3027">
        <w:rPr>
          <w:rFonts w:eastAsia="Times New Roman"/>
          <w:lang w:eastAsia="hr-HR"/>
        </w:rPr>
        <w:t xml:space="preserve"> </w:t>
      </w:r>
      <w:r w:rsidRPr="001C7F6E">
        <w:rPr>
          <w:rFonts w:eastAsia="Times New Roman"/>
          <w:lang w:eastAsia="hr-HR"/>
        </w:rPr>
        <w:t>(u daljnjem tekstu: Uredba Komisije) utvrđena su detaljna pravila za primjenu ETS Direktive vezano za provedbu Modernizacijskog fonda.</w:t>
      </w:r>
    </w:p>
    <w:p w14:paraId="44372CEF" w14:textId="77777777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Odredbom članka 103.</w:t>
      </w:r>
      <w:r w:rsidRPr="001C7F6E">
        <w:rPr>
          <w:rFonts w:eastAsia="Times New Roman"/>
          <w:b/>
          <w:bCs/>
          <w:lang w:eastAsia="hr-HR"/>
        </w:rPr>
        <w:t xml:space="preserve"> </w:t>
      </w:r>
      <w:r w:rsidRPr="001C7F6E">
        <w:rPr>
          <w:rFonts w:eastAsia="Times New Roman"/>
          <w:lang w:eastAsia="hr-HR"/>
        </w:rPr>
        <w:t>Zakona o klimatskim promjenama i zaštiti ozonskog sloja („Narodne novine“, broj 127/19, u daljnjem tekstu: Zakon</w:t>
      </w:r>
      <w:r w:rsidRPr="001C7F6E">
        <w:rPr>
          <w:rFonts w:eastAsia="Times New Roman"/>
          <w:bCs/>
          <w:lang w:eastAsia="hr-HR"/>
        </w:rPr>
        <w:t>)</w:t>
      </w:r>
      <w:r w:rsidRPr="001C7F6E">
        <w:rPr>
          <w:rFonts w:eastAsia="Times New Roman"/>
          <w:lang w:eastAsia="hr-HR"/>
        </w:rPr>
        <w:t xml:space="preserve"> između ostalog propisana je nadležnost Ministarstva gospodarstva i održivog razvoja (u daljnjem tekstu: Ministarstvo) da osigurava provedbu aktivnosti koje se odnose na Modernizacijski fond.</w:t>
      </w:r>
    </w:p>
    <w:p w14:paraId="13C3AE29" w14:textId="1400EBB2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Ministar gospodarstva i održivog razvoja donio je Odluku o dodjeli pojedinačne jednokratne potpore „Dilj industrija građevinskog materijala d.o.o.“ (KLASA: 310-34/22-49/1, URBROJ: 563-04-2/184-22-5) od 13. kolovoza 2021., za ulaganje u mjere energetske učinkovitosti i za ulaganje u promicanje energije iz obnovljivih izvora energije kojom se poduzetniku Dilj industrija građevinskog materijala d.o.o., Ciglarska 33, 32100 Vinkovci dodjeljuje pojedinačna jednokratna potpora za ulaganje u mjere energetske učinkovitosti i za ulaganje u promicanje energije iz obnovljivih izvora (u daljnjem tekstu: Projekt) u iznosu od 16.190.534,96 kuna.</w:t>
      </w:r>
    </w:p>
    <w:p w14:paraId="54FD0C7F" w14:textId="77777777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Ukupna vrijednost Projekta iznosi 32.732.575,90 kuna, a ukupno prihvatljivi troškovi Projekta iznose maksimalno 30.817.575,90 kuna.</w:t>
      </w:r>
    </w:p>
    <w:p w14:paraId="0AD5476C" w14:textId="77777777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Potpora se dodjeljuje za ulaganja na lokacijama Pogon Dilj, Ciglarska 33, Vinkovci i Pogon Našice, Braće Radića 200, Našice.</w:t>
      </w:r>
    </w:p>
    <w:p w14:paraId="3321A133" w14:textId="77777777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lastRenderedPageBreak/>
        <w:t xml:space="preserve">Ministar gospodarstva i održivog razvoja donio je Odluku o provedbi aktivnosti vezano za projekt „Ulaganje u mjere energetske učinkovitosti i ulaganje u promicanje energije iz obnovljivih izvora trgovačkog društva Dilj d.o.o.“ </w:t>
      </w:r>
      <w:bookmarkStart w:id="2" w:name="_Hlk97294187"/>
      <w:r w:rsidRPr="001C7F6E">
        <w:rPr>
          <w:rFonts w:eastAsia="Times New Roman"/>
          <w:lang w:eastAsia="hr-HR"/>
        </w:rPr>
        <w:t xml:space="preserve">(KLASA: 351-01/21-27/36, URBROJ:517-04-1-1-21-22) od 24. studenog 2021. </w:t>
      </w:r>
      <w:r w:rsidRPr="00172929">
        <w:rPr>
          <w:rFonts w:eastAsia="Times New Roman"/>
          <w:lang w:eastAsia="hr-HR"/>
        </w:rPr>
        <w:t>(u daljnjem tekstu: Odluka Ministarstva)</w:t>
      </w:r>
      <w:r w:rsidRPr="001C7F6E">
        <w:rPr>
          <w:rFonts w:eastAsia="Times New Roman"/>
          <w:lang w:eastAsia="hr-HR"/>
        </w:rPr>
        <w:t xml:space="preserve"> </w:t>
      </w:r>
      <w:bookmarkEnd w:id="2"/>
      <w:r w:rsidRPr="001C7F6E">
        <w:rPr>
          <w:rFonts w:eastAsia="Times New Roman"/>
          <w:lang w:eastAsia="hr-HR"/>
        </w:rPr>
        <w:t>kojom je zadužen Fond za zaštitu okoliša i energetsku učinkovitost (u daljnjem tekstu: Fond) da odobreni iznos potpore isplati trgovačkom društvu Dilj d.o.o. u roku 30 dana od dana stjecanja uvjeta za isplatu sukladno ugovoru koji će sklopiti Ministarstvo, Fond i trgovačko društvo Dilj d.o.o.</w:t>
      </w:r>
    </w:p>
    <w:p w14:paraId="2C31E663" w14:textId="38743E43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 xml:space="preserve">Dana 6. prosinca 2021. donesena je Odluka Komisije o isplati sredstava iz Modernizacijskog fonda na temelju Direktive 2003/87/EC Europskog parlamenta i Vijeća (u daljnjem tekstu: Odluka Komisije), radi ulaganja u poboljšanje energetske učinkovitosti i proizvodnju električne energije iz obnovljivih izvora u proizvodnim postrojenjima Dilj </w:t>
      </w:r>
      <w:r w:rsidR="00265736" w:rsidRPr="001C7F6E">
        <w:rPr>
          <w:rFonts w:eastAsia="Times New Roman"/>
          <w:lang w:eastAsia="hr-HR"/>
        </w:rPr>
        <w:t xml:space="preserve">d.o.o. </w:t>
      </w:r>
      <w:r w:rsidRPr="001C7F6E">
        <w:rPr>
          <w:rFonts w:eastAsia="Times New Roman"/>
          <w:lang w:eastAsia="hr-HR"/>
        </w:rPr>
        <w:t>(referentni broj ulaganja: MF 2021-2 HR 0-002).</w:t>
      </w:r>
    </w:p>
    <w:p w14:paraId="11603B09" w14:textId="02898380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shd w:val="clear" w:color="auto" w:fill="FFFFFF"/>
          <w:lang w:eastAsia="hr-HR"/>
        </w:rPr>
      </w:pPr>
      <w:r w:rsidRPr="001C7F6E">
        <w:rPr>
          <w:rFonts w:eastAsia="Times New Roman"/>
          <w:shd w:val="clear" w:color="auto" w:fill="FFFFFF"/>
          <w:lang w:eastAsia="hr-HR"/>
        </w:rPr>
        <w:t>Temeljem Odluke Ministarstva i Odluke Komisije,</w:t>
      </w:r>
      <w:r w:rsidRPr="001C7F6E">
        <w:rPr>
          <w:rFonts w:eastAsia="Times New Roman"/>
          <w:lang w:eastAsia="hr-HR"/>
        </w:rPr>
        <w:t xml:space="preserve"> Ministarstvo i Fond sklopili su Sporazum o provedbi Projekta</w:t>
      </w:r>
      <w:r w:rsidRPr="001C7F6E">
        <w:rPr>
          <w:rFonts w:eastAsia="Times New Roman"/>
          <w:b/>
          <w:lang w:eastAsia="hr-HR"/>
        </w:rPr>
        <w:t xml:space="preserve"> </w:t>
      </w:r>
      <w:r w:rsidRPr="001C7F6E">
        <w:rPr>
          <w:rFonts w:eastAsia="Times New Roman"/>
          <w:bCs/>
          <w:lang w:eastAsia="hr-HR"/>
        </w:rPr>
        <w:t>(KLASA: 351-01/21-27/36, URBROJ: 517-04-1-1-21-25)</w:t>
      </w:r>
      <w:r w:rsidRPr="001C7F6E">
        <w:rPr>
          <w:rFonts w:eastAsia="Times New Roman"/>
          <w:b/>
          <w:lang w:eastAsia="hr-HR"/>
        </w:rPr>
        <w:t xml:space="preserve"> </w:t>
      </w:r>
      <w:r w:rsidRPr="001C7F6E">
        <w:rPr>
          <w:rFonts w:eastAsia="Times New Roman"/>
          <w:bCs/>
          <w:lang w:eastAsia="hr-HR"/>
        </w:rPr>
        <w:t>od</w:t>
      </w:r>
      <w:r w:rsidRPr="001C7F6E">
        <w:rPr>
          <w:rFonts w:eastAsia="Times New Roman"/>
          <w:b/>
          <w:lang w:eastAsia="hr-HR"/>
        </w:rPr>
        <w:t xml:space="preserve"> </w:t>
      </w:r>
      <w:r w:rsidRPr="001C7F6E">
        <w:rPr>
          <w:rFonts w:eastAsia="Times New Roman"/>
          <w:shd w:val="clear" w:color="auto" w:fill="FFFFFF"/>
          <w:lang w:eastAsia="hr-HR"/>
        </w:rPr>
        <w:t xml:space="preserve">17. prosinca 2021. </w:t>
      </w:r>
      <w:r w:rsidRPr="001C7F6E">
        <w:rPr>
          <w:rFonts w:eastAsia="Times New Roman"/>
          <w:bCs/>
          <w:lang w:eastAsia="hr-HR"/>
        </w:rPr>
        <w:t xml:space="preserve">kojim su uredili međusobne odnose </w:t>
      </w:r>
      <w:r w:rsidRPr="001C7F6E">
        <w:rPr>
          <w:rFonts w:eastAsia="Times New Roman"/>
          <w:shd w:val="clear" w:color="auto" w:fill="FFFFFF"/>
          <w:lang w:eastAsia="hr-HR"/>
        </w:rPr>
        <w:t>vezane uz operativnu provedbu aktivnosti i sufinanciranje projekta trgovačkog društva Dilj d.o.o. putem Modernizacijskog fonda.</w:t>
      </w:r>
    </w:p>
    <w:p w14:paraId="33C57E4B" w14:textId="6C32C35B" w:rsidR="0031655C" w:rsidRPr="001C7F6E" w:rsidRDefault="0031655C" w:rsidP="0031655C">
      <w:pPr>
        <w:spacing w:after="60"/>
        <w:ind w:right="23" w:firstLine="709"/>
        <w:jc w:val="both"/>
        <w:rPr>
          <w:rFonts w:eastAsia="Times New Roman"/>
          <w:lang w:eastAsia="hr-HR"/>
        </w:rPr>
      </w:pPr>
      <w:bookmarkStart w:id="3" w:name="_Hlk97294314"/>
      <w:r w:rsidRPr="001C7F6E">
        <w:rPr>
          <w:rFonts w:eastAsia="Times New Roman"/>
          <w:shd w:val="clear" w:color="auto" w:fill="FFFFFF"/>
          <w:lang w:eastAsia="hr-HR"/>
        </w:rPr>
        <w:t xml:space="preserve">Točkom V. Odluke Ministarstva određeno je da će Ministarstvo, Fond i trgovačko društvo Dilj d.o.o. sklopiti Ugovor o sufinanciranju </w:t>
      </w:r>
      <w:r w:rsidR="0032440C" w:rsidRPr="001C7F6E">
        <w:rPr>
          <w:rFonts w:eastAsia="Times New Roman"/>
          <w:shd w:val="clear" w:color="auto" w:fill="FFFFFF"/>
          <w:lang w:eastAsia="hr-HR"/>
        </w:rPr>
        <w:t>P</w:t>
      </w:r>
      <w:r w:rsidRPr="001C7F6E">
        <w:rPr>
          <w:rFonts w:eastAsia="Times New Roman"/>
          <w:shd w:val="clear" w:color="auto" w:fill="FFFFFF"/>
          <w:lang w:eastAsia="hr-HR"/>
        </w:rPr>
        <w:t>rojekta.</w:t>
      </w:r>
    </w:p>
    <w:p w14:paraId="3A8ADBAA" w14:textId="280CEFA2" w:rsidR="0031655C" w:rsidRPr="001C7F6E" w:rsidRDefault="0031655C" w:rsidP="0031655C">
      <w:pPr>
        <w:spacing w:after="60"/>
        <w:ind w:firstLine="709"/>
        <w:jc w:val="both"/>
      </w:pPr>
      <w:r w:rsidRPr="001C7F6E">
        <w:t xml:space="preserve">Odlukom KLASA: 024-04/22-03/1, URBROJ: 563-01/69-22-9 od 16. veljače 2022. Upravni odbor Fonda dao je suglasnost </w:t>
      </w:r>
      <w:r w:rsidR="00172929">
        <w:t xml:space="preserve">direktoru </w:t>
      </w:r>
      <w:r w:rsidRPr="001C7F6E">
        <w:t>Fond</w:t>
      </w:r>
      <w:r w:rsidR="00172929">
        <w:t>a</w:t>
      </w:r>
      <w:r w:rsidRPr="001C7F6E">
        <w:t xml:space="preserve"> da po </w:t>
      </w:r>
      <w:r w:rsidR="00172929">
        <w:t xml:space="preserve">ishođenju suglasnosti </w:t>
      </w:r>
      <w:r w:rsidRPr="001C7F6E">
        <w:t xml:space="preserve">Vlade Republike Hrvatske s trgovačkim društvom Dilj d.o.o. (OIB: 602487887889) Ciglarska 33, Osijek i Ministarstvom gospodarstva i održivog razvoja </w:t>
      </w:r>
      <w:r w:rsidR="008B5BC5" w:rsidRPr="001C7F6E">
        <w:t>sklopi</w:t>
      </w:r>
      <w:r w:rsidRPr="001C7F6E">
        <w:t xml:space="preserve"> </w:t>
      </w:r>
      <w:r w:rsidR="00D74BE7" w:rsidRPr="001C7F6E">
        <w:t>U</w:t>
      </w:r>
      <w:r w:rsidRPr="001C7F6E">
        <w:t>govor o sufinanciranju projekta „Ulaganje u mjere energetske učinkovitosti i ulaganje u promicanje energije iz obnovljivih izvora trgovačkog društva Dilj d.o.o.“ u obliku bespovratnih sredstava iz Modernizacijskog fonda u iznosu do 16.190.534,96 kuna.</w:t>
      </w:r>
    </w:p>
    <w:p w14:paraId="7C19C91E" w14:textId="13791F59" w:rsidR="0031655C" w:rsidRPr="001C7F6E" w:rsidRDefault="0031655C" w:rsidP="0031655C">
      <w:pPr>
        <w:spacing w:after="60"/>
        <w:ind w:firstLine="709"/>
        <w:jc w:val="both"/>
        <w:rPr>
          <w:bCs/>
        </w:rPr>
      </w:pPr>
      <w:r w:rsidRPr="001C7F6E">
        <w:t xml:space="preserve">Odobrena sredstva za provedbu </w:t>
      </w:r>
      <w:r w:rsidR="00DE0AED" w:rsidRPr="001C7F6E">
        <w:t>P</w:t>
      </w:r>
      <w:r w:rsidRPr="001C7F6E">
        <w:t xml:space="preserve">rojekta </w:t>
      </w:r>
      <w:r w:rsidRPr="001C7F6E">
        <w:rPr>
          <w:bCs/>
        </w:rPr>
        <w:t>osigurana su na posebnom računu Fonda za zaštitu okoliša i energetsku učinkovitost za financiranje provedbe aktivnosti iz Modernizacijskog fonda IBAN: HR1423900011500219661, BIC CODE: HPBZHR2</w:t>
      </w:r>
      <w:r w:rsidR="001059D4" w:rsidRPr="001C7F6E">
        <w:rPr>
          <w:bCs/>
        </w:rPr>
        <w:t>X</w:t>
      </w:r>
      <w:r w:rsidRPr="001C7F6E">
        <w:rPr>
          <w:bCs/>
        </w:rPr>
        <w:t>, Hrvatska poštanska banka d.d.</w:t>
      </w:r>
    </w:p>
    <w:bookmarkEnd w:id="3"/>
    <w:p w14:paraId="0445853B" w14:textId="1115ADC0" w:rsidR="0031655C" w:rsidRPr="001C7F6E" w:rsidRDefault="0031655C" w:rsidP="0032440C">
      <w:pPr>
        <w:spacing w:after="60"/>
        <w:ind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Odredbom članka 22. stavka 2. Zakona o Fondu za zaštitu okoliša i energetsku učinkovitost („Narodne novine“ broj 107/03 i 144/12) propisano je da Fond ne može bez suglasnosti Vlade Republike Hrvatske, odnosno tijela koje ona odredi, ugovoriti poslove čija vrijednost prelazi iznos utvrđen Statutom Fonda za zaštitu okoliša i energetsku učinkovitost („Narodne novine“, broj 193/03, 73/04, 116/08, 101/09, 118/11, 67/13, 70/14 i 155/14 - pročišćeni tekst), dok je odredbom članka 15.a stavka 1. podstavka 2. Statuta Fonda za zaštitu okoliša i energetsku učinkovitost propisano da Upravni odbor odlučuje uz suglasnost Vlade Republike Hrvatske o sklapanju pravnih poslova čija pojedinačna vrijednost prelazi iznos od 10.000.000,00 kuna.</w:t>
      </w:r>
    </w:p>
    <w:p w14:paraId="518B999E" w14:textId="6B9010C6" w:rsidR="000A0BE2" w:rsidRPr="001C7F6E" w:rsidRDefault="0031655C" w:rsidP="00C17DA9">
      <w:pPr>
        <w:spacing w:after="60"/>
        <w:ind w:firstLine="709"/>
        <w:jc w:val="both"/>
        <w:rPr>
          <w:rFonts w:eastAsia="Times New Roman"/>
          <w:lang w:eastAsia="hr-HR"/>
        </w:rPr>
      </w:pPr>
      <w:r w:rsidRPr="001C7F6E">
        <w:rPr>
          <w:rFonts w:eastAsia="Times New Roman"/>
          <w:lang w:eastAsia="hr-HR"/>
        </w:rPr>
        <w:t>Slijedom navedenog</w:t>
      </w:r>
      <w:r w:rsidR="007B66B6" w:rsidRPr="001C7F6E">
        <w:rPr>
          <w:rFonts w:eastAsia="Times New Roman"/>
          <w:lang w:eastAsia="hr-HR"/>
        </w:rPr>
        <w:t>,</w:t>
      </w:r>
      <w:r w:rsidRPr="001C7F6E">
        <w:rPr>
          <w:rFonts w:eastAsia="Times New Roman"/>
          <w:lang w:eastAsia="hr-HR"/>
        </w:rPr>
        <w:t xml:space="preserve"> </w:t>
      </w:r>
      <w:r w:rsidR="000134D3" w:rsidRPr="001C7F6E">
        <w:rPr>
          <w:rFonts w:eastAsia="Times New Roman"/>
          <w:lang w:eastAsia="hr-HR"/>
        </w:rPr>
        <w:t xml:space="preserve">temeljem </w:t>
      </w:r>
      <w:r w:rsidRPr="001C7F6E">
        <w:rPr>
          <w:rFonts w:eastAsia="Times New Roman"/>
          <w:lang w:eastAsia="hr-HR"/>
        </w:rPr>
        <w:t>člank</w:t>
      </w:r>
      <w:r w:rsidR="000134D3" w:rsidRPr="001C7F6E">
        <w:rPr>
          <w:rFonts w:eastAsia="Times New Roman"/>
          <w:lang w:eastAsia="hr-HR"/>
        </w:rPr>
        <w:t>a</w:t>
      </w:r>
      <w:r w:rsidRPr="001C7F6E">
        <w:rPr>
          <w:rFonts w:eastAsia="Times New Roman"/>
          <w:lang w:eastAsia="hr-HR"/>
        </w:rPr>
        <w:t xml:space="preserve"> 31. stavk</w:t>
      </w:r>
      <w:r w:rsidR="000134D3" w:rsidRPr="001C7F6E">
        <w:rPr>
          <w:rFonts w:eastAsia="Times New Roman"/>
          <w:lang w:eastAsia="hr-HR"/>
        </w:rPr>
        <w:t>a</w:t>
      </w:r>
      <w:r w:rsidRPr="001C7F6E">
        <w:rPr>
          <w:rFonts w:eastAsia="Times New Roman"/>
          <w:lang w:eastAsia="hr-HR"/>
        </w:rPr>
        <w:t xml:space="preserve"> 2. Zakona o Vladi Republike Hrvatske („Narodne novine“ broj 150/11, 119/14, 93/16 i 116/18), Vlada </w:t>
      </w:r>
      <w:r w:rsidR="000134D3" w:rsidRPr="001C7F6E">
        <w:rPr>
          <w:rFonts w:eastAsia="Times New Roman"/>
          <w:lang w:eastAsia="hr-HR"/>
        </w:rPr>
        <w:t>ovom O</w:t>
      </w:r>
      <w:r w:rsidRPr="001C7F6E">
        <w:rPr>
          <w:rFonts w:eastAsia="Times New Roman"/>
          <w:lang w:eastAsia="hr-HR"/>
        </w:rPr>
        <w:t>dlukom daje suglasnost</w:t>
      </w:r>
      <w:r w:rsidR="000134D3" w:rsidRPr="001C7F6E">
        <w:rPr>
          <w:rFonts w:eastAsia="Times New Roman"/>
          <w:lang w:eastAsia="hr-HR"/>
        </w:rPr>
        <w:t xml:space="preserve"> na Odluku Upravnog Odbora</w:t>
      </w:r>
      <w:r w:rsidR="007B66B6" w:rsidRPr="001C7F6E">
        <w:rPr>
          <w:rFonts w:eastAsia="Times New Roman"/>
          <w:lang w:eastAsia="hr-HR"/>
        </w:rPr>
        <w:t xml:space="preserve"> Fonda od 16. veljače 2022.</w:t>
      </w:r>
    </w:p>
    <w:sectPr w:rsidR="000A0BE2" w:rsidRPr="001C7F6E" w:rsidSect="00A45775">
      <w:footerReference w:type="even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FBEE0" w14:textId="77777777" w:rsidR="002A3345" w:rsidRDefault="002A3345" w:rsidP="00247102">
      <w:r>
        <w:separator/>
      </w:r>
    </w:p>
  </w:endnote>
  <w:endnote w:type="continuationSeparator" w:id="0">
    <w:p w14:paraId="015C9304" w14:textId="77777777" w:rsidR="002A3345" w:rsidRDefault="002A3345" w:rsidP="0024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15D5" w14:textId="1C6F6302" w:rsidR="00247102" w:rsidRPr="002C0544" w:rsidRDefault="002C0544" w:rsidP="002C0544">
    <w:pPr>
      <w:pStyle w:val="Footer"/>
      <w:jc w:val="right"/>
    </w:pPr>
    <w:r>
      <w:rPr>
        <w:rFonts w:ascii="Arial" w:hAnsi="Arial" w:cs="Arial"/>
        <w:bCs/>
      </w:rPr>
      <w:fldChar w:fldCharType="begin" w:fldLock="1"/>
    </w:r>
    <w:r>
      <w:rPr>
        <w:rFonts w:ascii="Arial" w:hAnsi="Arial" w:cs="Arial"/>
        <w:bCs/>
      </w:rPr>
      <w:instrText xml:space="preserve"> DOCPROPERTY bjFooterEvenPageDocProperty \* MERGEFORMAT </w:instrText>
    </w:r>
    <w:r>
      <w:rPr>
        <w:rFonts w:ascii="Arial" w:hAnsi="Arial" w:cs="Arial"/>
        <w:bCs/>
      </w:rPr>
      <w:fldChar w:fldCharType="separate"/>
    </w:r>
    <w:r w:rsidRPr="00C55F45">
      <w:rPr>
        <w:bCs/>
        <w:i/>
        <w:color w:val="000000"/>
        <w:sz w:val="20"/>
        <w:szCs w:val="20"/>
      </w:rPr>
      <w:t>Stupanj klasifikacije:</w:t>
    </w:r>
    <w:r w:rsidRPr="00C55F45">
      <w:rPr>
        <w:bCs/>
        <w:color w:val="000000"/>
        <w:sz w:val="20"/>
        <w:szCs w:val="20"/>
      </w:rPr>
      <w:t xml:space="preserve"> </w:t>
    </w:r>
    <w:r w:rsidRPr="00C55F45">
      <w:rPr>
        <w:rFonts w:ascii="Tahoma" w:hAnsi="Tahoma" w:cs="Tahoma"/>
        <w:b/>
        <w:bCs/>
        <w:color w:val="0000C0"/>
        <w:sz w:val="20"/>
        <w:szCs w:val="20"/>
      </w:rPr>
      <w:t>SLUŽBENO</w:t>
    </w:r>
    <w:r>
      <w:rPr>
        <w:rFonts w:ascii="Arial" w:hAnsi="Arial" w:cs="Arial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B78C" w14:textId="1C52CF41" w:rsidR="00247102" w:rsidRPr="002C0544" w:rsidRDefault="002C0544" w:rsidP="002C0544">
    <w:pPr>
      <w:pStyle w:val="Footer"/>
      <w:jc w:val="right"/>
    </w:pPr>
    <w:r>
      <w:rPr>
        <w:rFonts w:ascii="Arial" w:hAnsi="Arial" w:cs="Arial"/>
        <w:bCs/>
      </w:rPr>
      <w:fldChar w:fldCharType="begin" w:fldLock="1"/>
    </w:r>
    <w:r>
      <w:rPr>
        <w:rFonts w:ascii="Arial" w:hAnsi="Arial" w:cs="Arial"/>
        <w:bCs/>
      </w:rPr>
      <w:instrText xml:space="preserve"> DOCPROPERTY bjFooterFirstPageDocProperty \* MERGEFORMAT </w:instrText>
    </w:r>
    <w:r>
      <w:rPr>
        <w:rFonts w:ascii="Arial" w:hAnsi="Arial" w:cs="Arial"/>
        <w:bCs/>
      </w:rPr>
      <w:fldChar w:fldCharType="separate"/>
    </w:r>
    <w:r w:rsidRPr="00C55F45">
      <w:rPr>
        <w:bCs/>
        <w:i/>
        <w:color w:val="000000"/>
        <w:sz w:val="20"/>
        <w:szCs w:val="20"/>
      </w:rPr>
      <w:t>Stupanj klasifikacije:</w:t>
    </w:r>
    <w:r w:rsidRPr="00C55F45">
      <w:rPr>
        <w:bCs/>
        <w:color w:val="000000"/>
        <w:sz w:val="20"/>
        <w:szCs w:val="20"/>
      </w:rPr>
      <w:t xml:space="preserve"> </w:t>
    </w:r>
    <w:r w:rsidRPr="00C55F45">
      <w:rPr>
        <w:rFonts w:ascii="Tahoma" w:hAnsi="Tahoma" w:cs="Tahoma"/>
        <w:b/>
        <w:bCs/>
        <w:color w:val="0000C0"/>
        <w:sz w:val="20"/>
        <w:szCs w:val="20"/>
      </w:rPr>
      <w:t>SLUŽBENO</w:t>
    </w:r>
    <w:r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19D7" w14:textId="77777777" w:rsidR="002A3345" w:rsidRDefault="002A3345" w:rsidP="00247102">
      <w:r>
        <w:separator/>
      </w:r>
    </w:p>
  </w:footnote>
  <w:footnote w:type="continuationSeparator" w:id="0">
    <w:p w14:paraId="148241DA" w14:textId="77777777" w:rsidR="002A3345" w:rsidRDefault="002A3345" w:rsidP="0024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C3F"/>
    <w:multiLevelType w:val="hybridMultilevel"/>
    <w:tmpl w:val="41D013F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0F6EE1"/>
    <w:multiLevelType w:val="hybridMultilevel"/>
    <w:tmpl w:val="8BA6DD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3279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A2146"/>
    <w:multiLevelType w:val="hybridMultilevel"/>
    <w:tmpl w:val="8486891E"/>
    <w:lvl w:ilvl="0" w:tplc="5CBACF5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227816"/>
    <w:multiLevelType w:val="hybridMultilevel"/>
    <w:tmpl w:val="F3B8614A"/>
    <w:lvl w:ilvl="0" w:tplc="4A9A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03555"/>
    <w:multiLevelType w:val="hybridMultilevel"/>
    <w:tmpl w:val="E89079F2"/>
    <w:lvl w:ilvl="0" w:tplc="980CB12A">
      <w:start w:val="2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8E5F73"/>
    <w:multiLevelType w:val="hybridMultilevel"/>
    <w:tmpl w:val="79425180"/>
    <w:lvl w:ilvl="0" w:tplc="41AE06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AD05A1"/>
    <w:multiLevelType w:val="hybridMultilevel"/>
    <w:tmpl w:val="B1B6421C"/>
    <w:lvl w:ilvl="0" w:tplc="BFC0B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A2060"/>
    <w:multiLevelType w:val="hybridMultilevel"/>
    <w:tmpl w:val="F3B8614A"/>
    <w:lvl w:ilvl="0" w:tplc="4A9A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DD"/>
    <w:rsid w:val="00000442"/>
    <w:rsid w:val="000028B6"/>
    <w:rsid w:val="00011CA8"/>
    <w:rsid w:val="000134D3"/>
    <w:rsid w:val="00023245"/>
    <w:rsid w:val="00024F9A"/>
    <w:rsid w:val="00026B57"/>
    <w:rsid w:val="00031660"/>
    <w:rsid w:val="00035E67"/>
    <w:rsid w:val="00044748"/>
    <w:rsid w:val="000510B9"/>
    <w:rsid w:val="0005587A"/>
    <w:rsid w:val="00060994"/>
    <w:rsid w:val="000623E0"/>
    <w:rsid w:val="0007310C"/>
    <w:rsid w:val="0008403C"/>
    <w:rsid w:val="00087A76"/>
    <w:rsid w:val="00095BB7"/>
    <w:rsid w:val="000A0BE2"/>
    <w:rsid w:val="000A1D80"/>
    <w:rsid w:val="000B15DF"/>
    <w:rsid w:val="000B7A96"/>
    <w:rsid w:val="000C6407"/>
    <w:rsid w:val="000D2068"/>
    <w:rsid w:val="000F31B8"/>
    <w:rsid w:val="001059D4"/>
    <w:rsid w:val="00106325"/>
    <w:rsid w:val="001117C2"/>
    <w:rsid w:val="00117499"/>
    <w:rsid w:val="0012150C"/>
    <w:rsid w:val="00122B8A"/>
    <w:rsid w:val="00125C5D"/>
    <w:rsid w:val="0012621D"/>
    <w:rsid w:val="00134AFC"/>
    <w:rsid w:val="00140B0E"/>
    <w:rsid w:val="00145DCA"/>
    <w:rsid w:val="00150420"/>
    <w:rsid w:val="00150C66"/>
    <w:rsid w:val="001514FD"/>
    <w:rsid w:val="00155CA7"/>
    <w:rsid w:val="001561C9"/>
    <w:rsid w:val="00165199"/>
    <w:rsid w:val="00172929"/>
    <w:rsid w:val="00173961"/>
    <w:rsid w:val="001769AB"/>
    <w:rsid w:val="001857DA"/>
    <w:rsid w:val="001A14AA"/>
    <w:rsid w:val="001A5014"/>
    <w:rsid w:val="001B1A93"/>
    <w:rsid w:val="001B5CCE"/>
    <w:rsid w:val="001B5D99"/>
    <w:rsid w:val="001B67A1"/>
    <w:rsid w:val="001C3696"/>
    <w:rsid w:val="001C62AE"/>
    <w:rsid w:val="001C7F6E"/>
    <w:rsid w:val="001E266F"/>
    <w:rsid w:val="001F2573"/>
    <w:rsid w:val="00200806"/>
    <w:rsid w:val="00201E4D"/>
    <w:rsid w:val="00205E89"/>
    <w:rsid w:val="002112EF"/>
    <w:rsid w:val="002155E3"/>
    <w:rsid w:val="0022140E"/>
    <w:rsid w:val="00221ECF"/>
    <w:rsid w:val="00223551"/>
    <w:rsid w:val="002321D1"/>
    <w:rsid w:val="002354E0"/>
    <w:rsid w:val="002412E8"/>
    <w:rsid w:val="00244718"/>
    <w:rsid w:val="002451E5"/>
    <w:rsid w:val="00247102"/>
    <w:rsid w:val="002527E3"/>
    <w:rsid w:val="002612E3"/>
    <w:rsid w:val="00265736"/>
    <w:rsid w:val="00265E8E"/>
    <w:rsid w:val="00266920"/>
    <w:rsid w:val="0027163E"/>
    <w:rsid w:val="00272E20"/>
    <w:rsid w:val="002774D6"/>
    <w:rsid w:val="0028177C"/>
    <w:rsid w:val="00282246"/>
    <w:rsid w:val="00282CF2"/>
    <w:rsid w:val="002A14DD"/>
    <w:rsid w:val="002A3345"/>
    <w:rsid w:val="002A4C2C"/>
    <w:rsid w:val="002B7255"/>
    <w:rsid w:val="002C02F2"/>
    <w:rsid w:val="002C0544"/>
    <w:rsid w:val="002C274E"/>
    <w:rsid w:val="002C547E"/>
    <w:rsid w:val="002D1F32"/>
    <w:rsid w:val="002D37B3"/>
    <w:rsid w:val="002D4242"/>
    <w:rsid w:val="002D5C25"/>
    <w:rsid w:val="002E067E"/>
    <w:rsid w:val="002F46EF"/>
    <w:rsid w:val="002F7B10"/>
    <w:rsid w:val="00302DF9"/>
    <w:rsid w:val="0030408A"/>
    <w:rsid w:val="00312F51"/>
    <w:rsid w:val="0031655C"/>
    <w:rsid w:val="003221B8"/>
    <w:rsid w:val="0032440C"/>
    <w:rsid w:val="00325BAC"/>
    <w:rsid w:val="00353586"/>
    <w:rsid w:val="00361794"/>
    <w:rsid w:val="003771FB"/>
    <w:rsid w:val="00391B88"/>
    <w:rsid w:val="003A0DF5"/>
    <w:rsid w:val="003A6D90"/>
    <w:rsid w:val="003B666C"/>
    <w:rsid w:val="003C3685"/>
    <w:rsid w:val="003D37A3"/>
    <w:rsid w:val="003E1605"/>
    <w:rsid w:val="003E4BED"/>
    <w:rsid w:val="004031D7"/>
    <w:rsid w:val="004047CE"/>
    <w:rsid w:val="00424490"/>
    <w:rsid w:val="00427F69"/>
    <w:rsid w:val="00431262"/>
    <w:rsid w:val="00433B75"/>
    <w:rsid w:val="00435F20"/>
    <w:rsid w:val="0044511E"/>
    <w:rsid w:val="00445487"/>
    <w:rsid w:val="00452691"/>
    <w:rsid w:val="00454F0E"/>
    <w:rsid w:val="00460DD4"/>
    <w:rsid w:val="00477138"/>
    <w:rsid w:val="00477B5C"/>
    <w:rsid w:val="00481C4C"/>
    <w:rsid w:val="00495ED6"/>
    <w:rsid w:val="004977EA"/>
    <w:rsid w:val="004A78E1"/>
    <w:rsid w:val="004B58B2"/>
    <w:rsid w:val="004B6AE6"/>
    <w:rsid w:val="004D7A4F"/>
    <w:rsid w:val="004E648F"/>
    <w:rsid w:val="004F120A"/>
    <w:rsid w:val="00503AAF"/>
    <w:rsid w:val="00511CA7"/>
    <w:rsid w:val="00524BD1"/>
    <w:rsid w:val="00537C05"/>
    <w:rsid w:val="0054000E"/>
    <w:rsid w:val="00541927"/>
    <w:rsid w:val="00542B59"/>
    <w:rsid w:val="00552332"/>
    <w:rsid w:val="0055359C"/>
    <w:rsid w:val="00561787"/>
    <w:rsid w:val="00563241"/>
    <w:rsid w:val="005702D2"/>
    <w:rsid w:val="005713C7"/>
    <w:rsid w:val="00573551"/>
    <w:rsid w:val="00575D2F"/>
    <w:rsid w:val="00586BD4"/>
    <w:rsid w:val="00590E04"/>
    <w:rsid w:val="005918E6"/>
    <w:rsid w:val="00597B7D"/>
    <w:rsid w:val="005B0C56"/>
    <w:rsid w:val="005C190F"/>
    <w:rsid w:val="005C66EC"/>
    <w:rsid w:val="005D2401"/>
    <w:rsid w:val="005D7186"/>
    <w:rsid w:val="005E6C1A"/>
    <w:rsid w:val="005F0338"/>
    <w:rsid w:val="006048DC"/>
    <w:rsid w:val="00610D52"/>
    <w:rsid w:val="0061105F"/>
    <w:rsid w:val="00626DB0"/>
    <w:rsid w:val="00626F4C"/>
    <w:rsid w:val="00631B88"/>
    <w:rsid w:val="006335CC"/>
    <w:rsid w:val="006609D6"/>
    <w:rsid w:val="00664D8F"/>
    <w:rsid w:val="00667AF9"/>
    <w:rsid w:val="00671B0E"/>
    <w:rsid w:val="00693500"/>
    <w:rsid w:val="006A2D65"/>
    <w:rsid w:val="006B00C0"/>
    <w:rsid w:val="006B3EFC"/>
    <w:rsid w:val="006B5415"/>
    <w:rsid w:val="006B7345"/>
    <w:rsid w:val="006B7D65"/>
    <w:rsid w:val="006C0D43"/>
    <w:rsid w:val="006D300C"/>
    <w:rsid w:val="006D408E"/>
    <w:rsid w:val="006D4BC0"/>
    <w:rsid w:val="006D6D3E"/>
    <w:rsid w:val="006E2534"/>
    <w:rsid w:val="006E2A46"/>
    <w:rsid w:val="006E489A"/>
    <w:rsid w:val="006E7240"/>
    <w:rsid w:val="007042DE"/>
    <w:rsid w:val="007155AC"/>
    <w:rsid w:val="007176A9"/>
    <w:rsid w:val="00725BD2"/>
    <w:rsid w:val="007302F2"/>
    <w:rsid w:val="0073305B"/>
    <w:rsid w:val="007362E9"/>
    <w:rsid w:val="00736BCD"/>
    <w:rsid w:val="00745899"/>
    <w:rsid w:val="0075569B"/>
    <w:rsid w:val="00762E48"/>
    <w:rsid w:val="00776075"/>
    <w:rsid w:val="00782741"/>
    <w:rsid w:val="00784030"/>
    <w:rsid w:val="007A4294"/>
    <w:rsid w:val="007B4997"/>
    <w:rsid w:val="007B66B6"/>
    <w:rsid w:val="007B6E7F"/>
    <w:rsid w:val="007C53E2"/>
    <w:rsid w:val="007D31C1"/>
    <w:rsid w:val="007F222C"/>
    <w:rsid w:val="007F37DD"/>
    <w:rsid w:val="008144F8"/>
    <w:rsid w:val="0082322E"/>
    <w:rsid w:val="0083729F"/>
    <w:rsid w:val="008373B8"/>
    <w:rsid w:val="00850017"/>
    <w:rsid w:val="008545A1"/>
    <w:rsid w:val="00857280"/>
    <w:rsid w:val="00863660"/>
    <w:rsid w:val="00864DD5"/>
    <w:rsid w:val="0086661A"/>
    <w:rsid w:val="00890BC8"/>
    <w:rsid w:val="00896CA5"/>
    <w:rsid w:val="008A0890"/>
    <w:rsid w:val="008A4489"/>
    <w:rsid w:val="008B50A6"/>
    <w:rsid w:val="008B5BC5"/>
    <w:rsid w:val="008C0052"/>
    <w:rsid w:val="008C22EF"/>
    <w:rsid w:val="008C6EC6"/>
    <w:rsid w:val="008D4B89"/>
    <w:rsid w:val="008D775A"/>
    <w:rsid w:val="008E2682"/>
    <w:rsid w:val="008E41E9"/>
    <w:rsid w:val="008E6C4F"/>
    <w:rsid w:val="008F3424"/>
    <w:rsid w:val="008F7AED"/>
    <w:rsid w:val="0091203C"/>
    <w:rsid w:val="00915A01"/>
    <w:rsid w:val="00920E86"/>
    <w:rsid w:val="00921925"/>
    <w:rsid w:val="00923C3E"/>
    <w:rsid w:val="00924554"/>
    <w:rsid w:val="009279B6"/>
    <w:rsid w:val="00935FBC"/>
    <w:rsid w:val="00940C02"/>
    <w:rsid w:val="00941C12"/>
    <w:rsid w:val="00943BA8"/>
    <w:rsid w:val="009476DF"/>
    <w:rsid w:val="00960EEB"/>
    <w:rsid w:val="00985144"/>
    <w:rsid w:val="0098590A"/>
    <w:rsid w:val="0099619E"/>
    <w:rsid w:val="009A0CC4"/>
    <w:rsid w:val="009A52F0"/>
    <w:rsid w:val="009B2FB4"/>
    <w:rsid w:val="009B4A90"/>
    <w:rsid w:val="009C4EA5"/>
    <w:rsid w:val="009C68A1"/>
    <w:rsid w:val="009D511D"/>
    <w:rsid w:val="009D5138"/>
    <w:rsid w:val="009D6EAE"/>
    <w:rsid w:val="009E0EA9"/>
    <w:rsid w:val="009E4A27"/>
    <w:rsid w:val="009E6ED5"/>
    <w:rsid w:val="00A01CE5"/>
    <w:rsid w:val="00A04706"/>
    <w:rsid w:val="00A05344"/>
    <w:rsid w:val="00A17077"/>
    <w:rsid w:val="00A17F1D"/>
    <w:rsid w:val="00A31751"/>
    <w:rsid w:val="00A357FB"/>
    <w:rsid w:val="00A374FB"/>
    <w:rsid w:val="00A416AA"/>
    <w:rsid w:val="00A43AAD"/>
    <w:rsid w:val="00A45775"/>
    <w:rsid w:val="00A470E7"/>
    <w:rsid w:val="00A56897"/>
    <w:rsid w:val="00A74080"/>
    <w:rsid w:val="00A74F02"/>
    <w:rsid w:val="00A80FDE"/>
    <w:rsid w:val="00A8526E"/>
    <w:rsid w:val="00A857E7"/>
    <w:rsid w:val="00A93F7E"/>
    <w:rsid w:val="00A960AB"/>
    <w:rsid w:val="00AC0124"/>
    <w:rsid w:val="00AC27F3"/>
    <w:rsid w:val="00AE0860"/>
    <w:rsid w:val="00AE1BF9"/>
    <w:rsid w:val="00AF286C"/>
    <w:rsid w:val="00AF5229"/>
    <w:rsid w:val="00AF56F9"/>
    <w:rsid w:val="00B02C63"/>
    <w:rsid w:val="00B16EBA"/>
    <w:rsid w:val="00B24223"/>
    <w:rsid w:val="00B41639"/>
    <w:rsid w:val="00B51470"/>
    <w:rsid w:val="00B57749"/>
    <w:rsid w:val="00B64415"/>
    <w:rsid w:val="00B66F36"/>
    <w:rsid w:val="00B86DB6"/>
    <w:rsid w:val="00B94404"/>
    <w:rsid w:val="00B95536"/>
    <w:rsid w:val="00BA08E0"/>
    <w:rsid w:val="00BB1831"/>
    <w:rsid w:val="00BD084D"/>
    <w:rsid w:val="00BD5258"/>
    <w:rsid w:val="00BF11AE"/>
    <w:rsid w:val="00C1599F"/>
    <w:rsid w:val="00C15D9D"/>
    <w:rsid w:val="00C17DA9"/>
    <w:rsid w:val="00C21B37"/>
    <w:rsid w:val="00C30170"/>
    <w:rsid w:val="00C35961"/>
    <w:rsid w:val="00C60CBB"/>
    <w:rsid w:val="00C6476B"/>
    <w:rsid w:val="00C7599E"/>
    <w:rsid w:val="00C77727"/>
    <w:rsid w:val="00C9062C"/>
    <w:rsid w:val="00C975C0"/>
    <w:rsid w:val="00CC1558"/>
    <w:rsid w:val="00CC484D"/>
    <w:rsid w:val="00CE4069"/>
    <w:rsid w:val="00CF10D4"/>
    <w:rsid w:val="00CF2CB6"/>
    <w:rsid w:val="00CF3437"/>
    <w:rsid w:val="00CF38EB"/>
    <w:rsid w:val="00CF4BC6"/>
    <w:rsid w:val="00CF5C7F"/>
    <w:rsid w:val="00D013D0"/>
    <w:rsid w:val="00D14DB1"/>
    <w:rsid w:val="00D22D93"/>
    <w:rsid w:val="00D23F29"/>
    <w:rsid w:val="00D25A36"/>
    <w:rsid w:val="00D309ED"/>
    <w:rsid w:val="00D41F7C"/>
    <w:rsid w:val="00D5622A"/>
    <w:rsid w:val="00D67CC1"/>
    <w:rsid w:val="00D707A4"/>
    <w:rsid w:val="00D74BE7"/>
    <w:rsid w:val="00D752AD"/>
    <w:rsid w:val="00D76555"/>
    <w:rsid w:val="00D77F21"/>
    <w:rsid w:val="00D83A9F"/>
    <w:rsid w:val="00D83EEB"/>
    <w:rsid w:val="00D9767A"/>
    <w:rsid w:val="00DA3E9F"/>
    <w:rsid w:val="00DA7C3A"/>
    <w:rsid w:val="00DB6B0C"/>
    <w:rsid w:val="00DC2195"/>
    <w:rsid w:val="00DD1F33"/>
    <w:rsid w:val="00DD7C1D"/>
    <w:rsid w:val="00DE04C1"/>
    <w:rsid w:val="00DE0AED"/>
    <w:rsid w:val="00DE3DA3"/>
    <w:rsid w:val="00DE5137"/>
    <w:rsid w:val="00E05B96"/>
    <w:rsid w:val="00E15B8D"/>
    <w:rsid w:val="00E367D9"/>
    <w:rsid w:val="00E41A67"/>
    <w:rsid w:val="00E421C1"/>
    <w:rsid w:val="00E42A16"/>
    <w:rsid w:val="00E578EE"/>
    <w:rsid w:val="00E65448"/>
    <w:rsid w:val="00E6577E"/>
    <w:rsid w:val="00E73C4A"/>
    <w:rsid w:val="00E82208"/>
    <w:rsid w:val="00E83FA5"/>
    <w:rsid w:val="00E848AD"/>
    <w:rsid w:val="00E878B2"/>
    <w:rsid w:val="00E93432"/>
    <w:rsid w:val="00E979B8"/>
    <w:rsid w:val="00EA5AC3"/>
    <w:rsid w:val="00EA7565"/>
    <w:rsid w:val="00EB116B"/>
    <w:rsid w:val="00EC0D22"/>
    <w:rsid w:val="00EC3BF1"/>
    <w:rsid w:val="00EC6C2F"/>
    <w:rsid w:val="00ED16C3"/>
    <w:rsid w:val="00ED3C76"/>
    <w:rsid w:val="00ED765C"/>
    <w:rsid w:val="00ED770A"/>
    <w:rsid w:val="00EE12DA"/>
    <w:rsid w:val="00EE5C45"/>
    <w:rsid w:val="00EF452C"/>
    <w:rsid w:val="00EF5E2F"/>
    <w:rsid w:val="00F069AB"/>
    <w:rsid w:val="00F13DD2"/>
    <w:rsid w:val="00F25822"/>
    <w:rsid w:val="00F2588B"/>
    <w:rsid w:val="00F31EC4"/>
    <w:rsid w:val="00F3717A"/>
    <w:rsid w:val="00F427C0"/>
    <w:rsid w:val="00F42E96"/>
    <w:rsid w:val="00F440E6"/>
    <w:rsid w:val="00F4456E"/>
    <w:rsid w:val="00F47ABD"/>
    <w:rsid w:val="00F47F34"/>
    <w:rsid w:val="00F5147E"/>
    <w:rsid w:val="00F64D51"/>
    <w:rsid w:val="00F70661"/>
    <w:rsid w:val="00F80A45"/>
    <w:rsid w:val="00F87139"/>
    <w:rsid w:val="00F92691"/>
    <w:rsid w:val="00F962FC"/>
    <w:rsid w:val="00FA23FF"/>
    <w:rsid w:val="00FA348F"/>
    <w:rsid w:val="00FA43FE"/>
    <w:rsid w:val="00FA7BE8"/>
    <w:rsid w:val="00FB2B89"/>
    <w:rsid w:val="00FB76D8"/>
    <w:rsid w:val="00FC0626"/>
    <w:rsid w:val="00FC0FF8"/>
    <w:rsid w:val="00FC12FF"/>
    <w:rsid w:val="00FC6D8D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50A67"/>
  <w15:docId w15:val="{AAF37CBC-30E7-48DF-AF12-FA5FF2DA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D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37"/>
    <w:pPr>
      <w:ind w:left="708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B2"/>
    <w:rPr>
      <w:rFonts w:ascii="Tahoma" w:eastAsia="SimSun" w:hAnsi="Tahoma" w:cs="Tahoma"/>
      <w:sz w:val="16"/>
      <w:szCs w:val="16"/>
      <w:lang w:eastAsia="zh-CN"/>
    </w:rPr>
  </w:style>
  <w:style w:type="paragraph" w:customStyle="1" w:styleId="t-9-8">
    <w:name w:val="t-9-8"/>
    <w:basedOn w:val="Normal"/>
    <w:rsid w:val="00AC27F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basedOn w:val="DefaultParagraphFont"/>
    <w:rsid w:val="00AC27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471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10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71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10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55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9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9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145DCA"/>
    <w:pPr>
      <w:spacing w:after="0" w:line="240" w:lineRule="auto"/>
    </w:pPr>
  </w:style>
  <w:style w:type="table" w:styleId="TableGrid">
    <w:name w:val="Table Grid"/>
    <w:basedOn w:val="TableNormal"/>
    <w:uiPriority w:val="59"/>
    <w:rsid w:val="00145DC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58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adanifontodlomka">
    <w:name w:val="zadanifontodlomka"/>
    <w:basedOn w:val="DefaultParagraphFont"/>
    <w:rsid w:val="00C15D9D"/>
    <w:rPr>
      <w:rFonts w:ascii="Times New Roman" w:hAnsi="Times New Roman" w:cs="Times New Roman" w:hint="default"/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0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AZJMDCZ6QSYZ-1849078857-15655</_dlc_DocId>
    <_dlc_DocIdUrl xmlns="a494813a-d0d8-4dad-94cb-0d196f36ba15">
      <Url>https://ekoordinacije.vlada.hr/koordinacija-gospodarstvo/_layouts/15/DocIdRedir.aspx?ID=AZJMDCZ6QSYZ-1849078857-15655</Url>
      <Description>AZJMDCZ6QSYZ-1849078857-15655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B896-C641-442E-B99B-AE98F37E0F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EF16F3-5B73-4BB4-9C7D-393EAAECF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A619D-BC95-4923-BD6E-EA64A3485390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3812F2-F584-400A-8F75-A7F3AFE263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4C65BF-9FEC-41C0-986B-BEABBB35B351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F6AAF19F-6456-4827-8B34-ADBBE6B4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ruzicari</dc:creator>
  <cp:lastModifiedBy>Ines Uglešić</cp:lastModifiedBy>
  <cp:revision>4</cp:revision>
  <cp:lastPrinted>2021-07-16T11:12:00Z</cp:lastPrinted>
  <dcterms:created xsi:type="dcterms:W3CDTF">2022-04-20T12:13:00Z</dcterms:created>
  <dcterms:modified xsi:type="dcterms:W3CDTF">2022-05-04T08:44:00Z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a400f43b-32e9-4ff4-8e53-d6187a2d1cfc</vt:lpwstr>
  </property>
  <property fmtid="{D5CDD505-2E9C-101B-9397-08002B2CF9AE}" pid="3" name="bjSaver">
    <vt:lpwstr>TZ/kInwfsBL7u/5OJezJf++f2OaLIFbI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  <property fmtid="{D5CDD505-2E9C-101B-9397-08002B2CF9AE}" pid="11" name="ContentTypeId">
    <vt:lpwstr>0x010100E9B0585B2CC6B7498492DEAFE3511BDC</vt:lpwstr>
  </property>
  <property fmtid="{D5CDD505-2E9C-101B-9397-08002B2CF9AE}" pid="12" name="_dlc_DocIdItemGuid">
    <vt:lpwstr>0505fa1e-a0e6-4725-83c2-e1cebd1db2bb</vt:lpwstr>
  </property>
</Properties>
</file>