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30C2" w14:textId="77777777" w:rsidR="000C2D70" w:rsidRPr="000C2D70" w:rsidRDefault="000C2D70" w:rsidP="000C2D70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799B6980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0C2D70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5A2B4A56" w14:textId="77777777" w:rsidR="000C2D70" w:rsidRPr="000C2D70" w:rsidRDefault="000C2D70" w:rsidP="000C2D70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0C2D70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04AC0C29" wp14:editId="575B436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D70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0C2D70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0C2D70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49CFA261" w14:textId="77777777" w:rsidR="000C2D70" w:rsidRPr="000C2D70" w:rsidRDefault="000C2D70" w:rsidP="000C2D70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0C2D70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3D95349C" w14:textId="77777777" w:rsidR="000C2D70" w:rsidRPr="000C2D70" w:rsidRDefault="000C2D70" w:rsidP="000C2D70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2010288E" w14:textId="0735AA49" w:rsidR="000C2D70" w:rsidRPr="000C2D70" w:rsidRDefault="000C2D70" w:rsidP="000C2D70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0C2D70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="00DD00AB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4F7514">
        <w:rPr>
          <w:rFonts w:ascii="Times New Roman" w:eastAsia="Times New Roman" w:hAnsi="Times New Roman" w:cs="Times New Roman"/>
          <w:color w:val="auto"/>
          <w:lang w:val="hr-HR" w:eastAsia="en-US"/>
        </w:rPr>
        <w:t>12</w:t>
      </w:r>
      <w:bookmarkStart w:id="0" w:name="_GoBack"/>
      <w:bookmarkEnd w:id="0"/>
      <w:r w:rsidR="00024DD7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  <w:r w:rsidR="00DD00AB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  <w:r w:rsidR="00024DD7">
        <w:rPr>
          <w:rFonts w:ascii="Times New Roman" w:eastAsia="Times New Roman" w:hAnsi="Times New Roman" w:cs="Times New Roman"/>
          <w:color w:val="auto"/>
          <w:lang w:val="hr-HR" w:eastAsia="en-US"/>
        </w:rPr>
        <w:t>svibnja</w:t>
      </w:r>
      <w:r w:rsidR="00133483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2022</w:t>
      </w:r>
      <w:r w:rsidRPr="000C2D70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26F087EF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49BA613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0C2D70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0C2D70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0C2D70">
        <w:rPr>
          <w:rFonts w:ascii="Times New Roman" w:eastAsia="Times New Roman" w:hAnsi="Times New Roman" w:cs="Times New Roman"/>
          <w:color w:val="auto"/>
          <w:lang w:val="hr-HR" w:eastAsia="en-US"/>
        </w:rPr>
        <w:t>Ministarstvo gospodarstva i održivog razvoja</w:t>
      </w:r>
    </w:p>
    <w:p w14:paraId="123F2755" w14:textId="77777777" w:rsidR="000C2D70" w:rsidRPr="000C2D70" w:rsidRDefault="000C2D70" w:rsidP="000C2D7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BD4A83F" w14:textId="77777777" w:rsidR="000C2D70" w:rsidRPr="000C2D70" w:rsidRDefault="000C2D70" w:rsidP="000C2D70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8472D7C" w14:textId="3455D06F" w:rsidR="000C2D70" w:rsidRPr="000C2D70" w:rsidRDefault="000C2D70" w:rsidP="000C2D70">
      <w:pPr>
        <w:pStyle w:val="NoSpacing"/>
        <w:jc w:val="center"/>
        <w:rPr>
          <w:rFonts w:ascii="Times New Roman" w:hAnsi="Times New Roman" w:cs="Times New Roman"/>
        </w:rPr>
      </w:pPr>
      <w:r w:rsidRPr="000C2D70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0C2D70">
        <w:rPr>
          <w:rFonts w:ascii="Times New Roman" w:hAnsi="Times New Roman" w:cs="Times New Roman"/>
        </w:rPr>
        <w:t xml:space="preserve"> davanju suglasnosti na Odluku Upravnog vijeća Javne ustanove </w:t>
      </w:r>
      <w:r w:rsidR="00D302E7">
        <w:rPr>
          <w:rFonts w:ascii="Times New Roman" w:hAnsi="Times New Roman" w:cs="Times New Roman"/>
        </w:rPr>
        <w:t>„Park</w:t>
      </w:r>
      <w:r w:rsidRPr="000C2D70">
        <w:rPr>
          <w:rFonts w:ascii="Times New Roman" w:hAnsi="Times New Roman" w:cs="Times New Roman"/>
        </w:rPr>
        <w:t xml:space="preserve"> prirode Telašćica</w:t>
      </w:r>
      <w:r w:rsidR="00D302E7">
        <w:rPr>
          <w:rFonts w:ascii="Times New Roman" w:hAnsi="Times New Roman" w:cs="Times New Roman"/>
        </w:rPr>
        <w:t>“</w:t>
      </w:r>
      <w:r w:rsidRPr="000C2D70">
        <w:rPr>
          <w:rFonts w:ascii="Times New Roman" w:hAnsi="Times New Roman" w:cs="Times New Roman"/>
        </w:rPr>
        <w:t xml:space="preserve"> za </w:t>
      </w:r>
      <w:r w:rsidR="00024DD7">
        <w:rPr>
          <w:rFonts w:ascii="Times New Roman" w:hAnsi="Times New Roman" w:cs="Times New Roman"/>
          <w:color w:val="auto"/>
        </w:rPr>
        <w:t>sklapanje u</w:t>
      </w:r>
      <w:r w:rsidRPr="000C2D70">
        <w:rPr>
          <w:rFonts w:ascii="Times New Roman" w:hAnsi="Times New Roman" w:cs="Times New Roman"/>
          <w:color w:val="auto"/>
        </w:rPr>
        <w:t xml:space="preserve">govora o kupoprodaji nekretnine </w:t>
      </w:r>
    </w:p>
    <w:p w14:paraId="6DA8DB84" w14:textId="77777777" w:rsidR="000C2D70" w:rsidRPr="000C2D70" w:rsidRDefault="000C2D70" w:rsidP="000C2D7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01FA3F42" w14:textId="77777777" w:rsidR="000C2D70" w:rsidRPr="000C2D70" w:rsidRDefault="000C2D70" w:rsidP="000C2D7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8597474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AD5902A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E0855C8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0CF87CF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9A0C34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4D31869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15C2EBD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879E426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7325754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14CFCF8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1918C90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7CA3B50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4526572" w14:textId="77777777" w:rsidR="000C2D70" w:rsidRPr="000C2D70" w:rsidRDefault="000C2D70" w:rsidP="000C2D70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80AAA24" w14:textId="77777777" w:rsidR="000C2D70" w:rsidRPr="000C2D70" w:rsidRDefault="000C2D70" w:rsidP="000C2D70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4C2E1E37" w14:textId="77777777" w:rsidR="000C2D70" w:rsidRPr="000C2D70" w:rsidRDefault="000C2D70" w:rsidP="000C2D7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</w:pPr>
      <w:r w:rsidRPr="000C2D70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0C2D70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</w:p>
    <w:p w14:paraId="2049F6A1" w14:textId="77777777" w:rsidR="000C2D70" w:rsidRPr="000C2D70" w:rsidRDefault="000C2D70" w:rsidP="000C2D70">
      <w:pPr>
        <w:spacing w:after="160" w:line="259" w:lineRule="auto"/>
        <w:ind w:left="5664" w:firstLine="708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0C2D70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50873F60" w14:textId="77777777" w:rsidR="00C02A62" w:rsidRPr="00741097" w:rsidRDefault="00992B6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741097">
        <w:rPr>
          <w:rFonts w:ascii="Times New Roman" w:hAnsi="Times New Roman" w:cs="Times New Roman"/>
          <w:color w:val="auto"/>
        </w:rPr>
        <w:t>Na temelju članka 31. stavka 2. Zakona o Vladi Republike Hrvatske (</w:t>
      </w:r>
      <w:r w:rsidR="003F4B68" w:rsidRPr="00741097">
        <w:rPr>
          <w:rFonts w:ascii="Times New Roman" w:hAnsi="Times New Roman" w:cs="Times New Roman"/>
          <w:color w:val="auto"/>
        </w:rPr>
        <w:t>„</w:t>
      </w:r>
      <w:r w:rsidRPr="00741097">
        <w:rPr>
          <w:rFonts w:ascii="Times New Roman" w:hAnsi="Times New Roman" w:cs="Times New Roman"/>
          <w:color w:val="auto"/>
        </w:rPr>
        <w:t>Narodne novine</w:t>
      </w:r>
      <w:r w:rsidR="003F4B68" w:rsidRPr="00741097">
        <w:rPr>
          <w:rFonts w:ascii="Times New Roman" w:hAnsi="Times New Roman" w:cs="Times New Roman"/>
          <w:color w:val="auto"/>
        </w:rPr>
        <w:t>“</w:t>
      </w:r>
      <w:r w:rsidR="005C497E" w:rsidRPr="00741097">
        <w:rPr>
          <w:rFonts w:ascii="Times New Roman" w:hAnsi="Times New Roman" w:cs="Times New Roman"/>
          <w:color w:val="auto"/>
        </w:rPr>
        <w:t>, br. 150/11.,</w:t>
      </w:r>
      <w:r w:rsidR="00B43CA5" w:rsidRPr="00741097">
        <w:rPr>
          <w:rFonts w:ascii="Times New Roman" w:hAnsi="Times New Roman" w:cs="Times New Roman"/>
          <w:color w:val="auto"/>
        </w:rPr>
        <w:t xml:space="preserve"> </w:t>
      </w:r>
      <w:r w:rsidR="005C497E" w:rsidRPr="00741097">
        <w:rPr>
          <w:rFonts w:ascii="Times New Roman" w:hAnsi="Times New Roman" w:cs="Times New Roman"/>
          <w:color w:val="auto"/>
        </w:rPr>
        <w:t>119/14.,</w:t>
      </w:r>
      <w:r w:rsidR="00B43CA5" w:rsidRPr="00741097">
        <w:rPr>
          <w:rFonts w:ascii="Times New Roman" w:hAnsi="Times New Roman" w:cs="Times New Roman"/>
          <w:color w:val="auto"/>
        </w:rPr>
        <w:t xml:space="preserve"> </w:t>
      </w:r>
      <w:r w:rsidRPr="00741097">
        <w:rPr>
          <w:rFonts w:ascii="Times New Roman" w:hAnsi="Times New Roman" w:cs="Times New Roman"/>
          <w:color w:val="auto"/>
        </w:rPr>
        <w:t>93/16</w:t>
      </w:r>
      <w:r w:rsidR="00DF66D3" w:rsidRPr="00741097">
        <w:rPr>
          <w:rFonts w:ascii="Times New Roman" w:hAnsi="Times New Roman" w:cs="Times New Roman"/>
          <w:color w:val="auto"/>
        </w:rPr>
        <w:t>.</w:t>
      </w:r>
      <w:r w:rsidR="002F325F" w:rsidRPr="00741097">
        <w:rPr>
          <w:rFonts w:ascii="Times New Roman" w:hAnsi="Times New Roman" w:cs="Times New Roman"/>
          <w:color w:val="auto"/>
        </w:rPr>
        <w:t xml:space="preserve"> i 116/18.</w:t>
      </w:r>
      <w:r w:rsidRPr="00741097">
        <w:rPr>
          <w:rFonts w:ascii="Times New Roman" w:hAnsi="Times New Roman" w:cs="Times New Roman"/>
          <w:color w:val="auto"/>
        </w:rPr>
        <w:t>), a u vezi s člankom 134. stavkom 1. podstavkom 9. Zakona o zaštiti prirode (</w:t>
      </w:r>
      <w:r w:rsidR="003F4B68" w:rsidRPr="00741097">
        <w:rPr>
          <w:rFonts w:ascii="Times New Roman" w:hAnsi="Times New Roman" w:cs="Times New Roman"/>
          <w:color w:val="auto"/>
        </w:rPr>
        <w:t>„</w:t>
      </w:r>
      <w:r w:rsidRPr="00741097">
        <w:rPr>
          <w:rFonts w:ascii="Times New Roman" w:hAnsi="Times New Roman" w:cs="Times New Roman"/>
          <w:color w:val="auto"/>
        </w:rPr>
        <w:t>Narodne novine</w:t>
      </w:r>
      <w:r w:rsidR="003F4B68" w:rsidRPr="00741097">
        <w:rPr>
          <w:rFonts w:ascii="Times New Roman" w:hAnsi="Times New Roman" w:cs="Times New Roman"/>
          <w:color w:val="auto"/>
        </w:rPr>
        <w:t>“</w:t>
      </w:r>
      <w:r w:rsidRPr="00741097">
        <w:rPr>
          <w:rFonts w:ascii="Times New Roman" w:hAnsi="Times New Roman" w:cs="Times New Roman"/>
          <w:color w:val="auto"/>
        </w:rPr>
        <w:t>, br. 80/13</w:t>
      </w:r>
      <w:r w:rsidR="005C497E" w:rsidRPr="00741097">
        <w:rPr>
          <w:rFonts w:ascii="Times New Roman" w:hAnsi="Times New Roman" w:cs="Times New Roman"/>
          <w:color w:val="auto"/>
        </w:rPr>
        <w:t>.</w:t>
      </w:r>
      <w:r w:rsidR="003F4B68" w:rsidRPr="00741097">
        <w:rPr>
          <w:rFonts w:ascii="Times New Roman" w:hAnsi="Times New Roman" w:cs="Times New Roman"/>
          <w:color w:val="auto"/>
        </w:rPr>
        <w:t>,</w:t>
      </w:r>
      <w:r w:rsidRPr="00741097">
        <w:rPr>
          <w:rFonts w:ascii="Times New Roman" w:hAnsi="Times New Roman" w:cs="Times New Roman"/>
          <w:color w:val="auto"/>
        </w:rPr>
        <w:t xml:space="preserve"> 15/18</w:t>
      </w:r>
      <w:r w:rsidR="005C497E" w:rsidRPr="00741097">
        <w:rPr>
          <w:rFonts w:ascii="Times New Roman" w:hAnsi="Times New Roman" w:cs="Times New Roman"/>
          <w:color w:val="auto"/>
        </w:rPr>
        <w:t>.,</w:t>
      </w:r>
      <w:r w:rsidR="00DC43DE" w:rsidRPr="00741097">
        <w:rPr>
          <w:rFonts w:ascii="Times New Roman" w:hAnsi="Times New Roman" w:cs="Times New Roman"/>
          <w:color w:val="auto"/>
        </w:rPr>
        <w:t xml:space="preserve"> </w:t>
      </w:r>
      <w:r w:rsidR="003F4B68" w:rsidRPr="00741097">
        <w:rPr>
          <w:rFonts w:ascii="Times New Roman" w:hAnsi="Times New Roman" w:cs="Times New Roman"/>
          <w:color w:val="auto"/>
        </w:rPr>
        <w:t>14/19</w:t>
      </w:r>
      <w:r w:rsidR="00170DDD">
        <w:rPr>
          <w:rFonts w:ascii="Times New Roman" w:hAnsi="Times New Roman" w:cs="Times New Roman"/>
          <w:color w:val="auto"/>
        </w:rPr>
        <w:t>. i 127/19</w:t>
      </w:r>
      <w:r w:rsidR="005C497E" w:rsidRPr="00741097">
        <w:rPr>
          <w:rFonts w:ascii="Times New Roman" w:hAnsi="Times New Roman" w:cs="Times New Roman"/>
          <w:color w:val="auto"/>
        </w:rPr>
        <w:t>.</w:t>
      </w:r>
      <w:r w:rsidRPr="00741097">
        <w:rPr>
          <w:rFonts w:ascii="Times New Roman" w:hAnsi="Times New Roman" w:cs="Times New Roman"/>
          <w:color w:val="auto"/>
        </w:rPr>
        <w:t>) i člankom 14. stavkom 1. podstavkom 9.</w:t>
      </w:r>
      <w:r w:rsidR="00731FE2" w:rsidRPr="00741097">
        <w:rPr>
          <w:rFonts w:ascii="Times New Roman" w:hAnsi="Times New Roman" w:cs="Times New Roman"/>
          <w:color w:val="auto"/>
        </w:rPr>
        <w:t xml:space="preserve"> </w:t>
      </w:r>
      <w:r w:rsidR="000D20F4" w:rsidRPr="00741097">
        <w:rPr>
          <w:rFonts w:ascii="Times New Roman" w:hAnsi="Times New Roman" w:cs="Times New Roman"/>
          <w:color w:val="auto"/>
        </w:rPr>
        <w:t>Statuta Javne ustanove „Park prirode Telašćica</w:t>
      </w:r>
      <w:r w:rsidR="001515EF" w:rsidRPr="00741097">
        <w:rPr>
          <w:rFonts w:ascii="Times New Roman" w:hAnsi="Times New Roman" w:cs="Times New Roman"/>
          <w:color w:val="auto"/>
        </w:rPr>
        <w:t xml:space="preserve">", </w:t>
      </w:r>
      <w:r w:rsidR="003F4B68" w:rsidRPr="00741097">
        <w:rPr>
          <w:rFonts w:ascii="Times New Roman" w:hAnsi="Times New Roman" w:cs="Times New Roman"/>
          <w:color w:val="auto"/>
        </w:rPr>
        <w:t>(</w:t>
      </w:r>
      <w:r w:rsidR="00FD5C29" w:rsidRPr="00741097">
        <w:rPr>
          <w:rFonts w:ascii="Times New Roman" w:hAnsi="Times New Roman" w:cs="Times New Roman"/>
          <w:color w:val="auto"/>
        </w:rPr>
        <w:t>KLASA: 012-03/14-01/01, URBROJ: 2198-1-93-07/01-14-1,</w:t>
      </w:r>
      <w:r w:rsidRPr="00741097">
        <w:rPr>
          <w:rFonts w:ascii="Times New Roman" w:hAnsi="Times New Roman" w:cs="Times New Roman"/>
          <w:color w:val="auto"/>
        </w:rPr>
        <w:t xml:space="preserve"> </w:t>
      </w:r>
      <w:r w:rsidR="00170DDD">
        <w:rPr>
          <w:rFonts w:ascii="Times New Roman" w:hAnsi="Times New Roman" w:cs="Times New Roman"/>
          <w:color w:val="auto"/>
        </w:rPr>
        <w:t xml:space="preserve">od 7. studenoga </w:t>
      </w:r>
      <w:r w:rsidR="002A09EB">
        <w:rPr>
          <w:rFonts w:ascii="Times New Roman" w:hAnsi="Times New Roman" w:cs="Times New Roman"/>
          <w:color w:val="auto"/>
        </w:rPr>
        <w:t>2014.,</w:t>
      </w:r>
      <w:r w:rsidR="00FD5C29" w:rsidRPr="00741097">
        <w:rPr>
          <w:rFonts w:ascii="Times New Roman" w:hAnsi="Times New Roman" w:cs="Times New Roman"/>
          <w:color w:val="auto"/>
        </w:rPr>
        <w:t xml:space="preserve"> KLASA: 012-03/14-01/01, URBROJ</w:t>
      </w:r>
      <w:r w:rsidR="00170DDD">
        <w:rPr>
          <w:rFonts w:ascii="Times New Roman" w:hAnsi="Times New Roman" w:cs="Times New Roman"/>
          <w:color w:val="auto"/>
        </w:rPr>
        <w:t xml:space="preserve">: 2198-1-93-07/01-15-3, od 27. veljače </w:t>
      </w:r>
      <w:r w:rsidR="00FD5C29" w:rsidRPr="00741097">
        <w:rPr>
          <w:rFonts w:ascii="Times New Roman" w:hAnsi="Times New Roman" w:cs="Times New Roman"/>
          <w:color w:val="auto"/>
        </w:rPr>
        <w:t>201</w:t>
      </w:r>
      <w:r w:rsidR="002A09EB">
        <w:rPr>
          <w:rFonts w:ascii="Times New Roman" w:hAnsi="Times New Roman" w:cs="Times New Roman"/>
          <w:color w:val="auto"/>
        </w:rPr>
        <w:t xml:space="preserve">5., </w:t>
      </w:r>
      <w:r w:rsidR="00FD5C29" w:rsidRPr="00741097">
        <w:rPr>
          <w:rFonts w:ascii="Times New Roman" w:hAnsi="Times New Roman" w:cs="Times New Roman"/>
          <w:color w:val="auto"/>
        </w:rPr>
        <w:t>KLASA: 023-01/17-02/08, URBROJ: 2</w:t>
      </w:r>
      <w:r w:rsidR="00170DDD">
        <w:rPr>
          <w:rFonts w:ascii="Times New Roman" w:hAnsi="Times New Roman" w:cs="Times New Roman"/>
          <w:color w:val="auto"/>
        </w:rPr>
        <w:t xml:space="preserve">198-1-93-08/01-17-05, od  29. studenoga </w:t>
      </w:r>
      <w:r w:rsidR="00FD5C29" w:rsidRPr="00741097">
        <w:rPr>
          <w:rFonts w:ascii="Times New Roman" w:hAnsi="Times New Roman" w:cs="Times New Roman"/>
          <w:color w:val="auto"/>
        </w:rPr>
        <w:t>2017.)</w:t>
      </w:r>
      <w:r w:rsidR="00021821">
        <w:rPr>
          <w:rFonts w:ascii="Times New Roman" w:hAnsi="Times New Roman" w:cs="Times New Roman"/>
          <w:color w:val="auto"/>
        </w:rPr>
        <w:t xml:space="preserve">, </w:t>
      </w:r>
      <w:r w:rsidRPr="00741097">
        <w:rPr>
          <w:rFonts w:ascii="Times New Roman" w:hAnsi="Times New Roman" w:cs="Times New Roman"/>
          <w:color w:val="auto"/>
        </w:rPr>
        <w:t>Vlada Republike Hrvatske je na sjednici održanoj</w:t>
      </w:r>
      <w:r w:rsidR="001515EF" w:rsidRPr="00741097">
        <w:rPr>
          <w:rFonts w:ascii="Times New Roman" w:hAnsi="Times New Roman" w:cs="Times New Roman"/>
          <w:color w:val="auto"/>
        </w:rPr>
        <w:t xml:space="preserve"> dana ___</w:t>
      </w:r>
      <w:r w:rsidR="00744D93" w:rsidRPr="00741097">
        <w:rPr>
          <w:rFonts w:ascii="Times New Roman" w:hAnsi="Times New Roman" w:cs="Times New Roman"/>
          <w:color w:val="auto"/>
        </w:rPr>
        <w:t xml:space="preserve">__ </w:t>
      </w:r>
      <w:r w:rsidRPr="00741097">
        <w:rPr>
          <w:rFonts w:ascii="Times New Roman" w:hAnsi="Times New Roman" w:cs="Times New Roman"/>
          <w:color w:val="auto"/>
        </w:rPr>
        <w:t>20</w:t>
      </w:r>
      <w:r w:rsidR="00021821">
        <w:rPr>
          <w:rFonts w:ascii="Times New Roman" w:hAnsi="Times New Roman" w:cs="Times New Roman"/>
          <w:color w:val="auto"/>
        </w:rPr>
        <w:t>22</w:t>
      </w:r>
      <w:r w:rsidRPr="00741097">
        <w:rPr>
          <w:rFonts w:ascii="Times New Roman" w:hAnsi="Times New Roman" w:cs="Times New Roman"/>
          <w:color w:val="auto"/>
        </w:rPr>
        <w:t>. godine donijela</w:t>
      </w:r>
    </w:p>
    <w:p w14:paraId="6F972B40" w14:textId="77777777" w:rsidR="001515EF" w:rsidRPr="00741097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1" w:name="bookmark0"/>
    </w:p>
    <w:p w14:paraId="15632D3D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18CB41B9" w14:textId="77777777" w:rsidR="00C02A62" w:rsidRPr="00B34028" w:rsidRDefault="00992B6B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ODLUKU</w:t>
      </w:r>
      <w:bookmarkEnd w:id="1"/>
    </w:p>
    <w:p w14:paraId="48A51166" w14:textId="0463918A" w:rsidR="00C02A62" w:rsidRPr="002F325F" w:rsidRDefault="002F325F" w:rsidP="001515E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davanju suglasnosti na </w:t>
      </w:r>
      <w:r w:rsidRPr="002F325F">
        <w:rPr>
          <w:rFonts w:ascii="Times New Roman" w:hAnsi="Times New Roman" w:cs="Times New Roman"/>
          <w:b/>
        </w:rPr>
        <w:t xml:space="preserve">Odluku Upravnog vijeća Javne ustanove </w:t>
      </w:r>
      <w:r w:rsidR="00D302E7">
        <w:rPr>
          <w:rFonts w:ascii="Times New Roman" w:hAnsi="Times New Roman" w:cs="Times New Roman"/>
          <w:b/>
        </w:rPr>
        <w:t>„Park</w:t>
      </w:r>
      <w:r w:rsidR="008011D6">
        <w:rPr>
          <w:rFonts w:ascii="Times New Roman" w:hAnsi="Times New Roman" w:cs="Times New Roman"/>
          <w:b/>
        </w:rPr>
        <w:t xml:space="preserve"> prirode Telašćica</w:t>
      </w:r>
      <w:r w:rsidR="00D302E7">
        <w:rPr>
          <w:rFonts w:ascii="Times New Roman" w:hAnsi="Times New Roman" w:cs="Times New Roman"/>
          <w:b/>
        </w:rPr>
        <w:t>“</w:t>
      </w:r>
      <w:r w:rsidR="008011D6">
        <w:rPr>
          <w:rFonts w:ascii="Times New Roman" w:hAnsi="Times New Roman" w:cs="Times New Roman"/>
          <w:b/>
        </w:rPr>
        <w:t xml:space="preserve"> za </w:t>
      </w:r>
      <w:r w:rsidR="00FB3DD4">
        <w:rPr>
          <w:rFonts w:ascii="Times New Roman" w:hAnsi="Times New Roman" w:cs="Times New Roman"/>
          <w:b/>
          <w:color w:val="auto"/>
        </w:rPr>
        <w:t xml:space="preserve">sklapanje </w:t>
      </w:r>
      <w:r w:rsidR="00024DD7">
        <w:rPr>
          <w:rFonts w:ascii="Times New Roman" w:hAnsi="Times New Roman" w:cs="Times New Roman"/>
          <w:b/>
          <w:color w:val="auto"/>
        </w:rPr>
        <w:t>u</w:t>
      </w:r>
      <w:r w:rsidR="00FB3DD4">
        <w:rPr>
          <w:rFonts w:ascii="Times New Roman" w:hAnsi="Times New Roman" w:cs="Times New Roman"/>
          <w:b/>
          <w:color w:val="auto"/>
        </w:rPr>
        <w:t>govora o kupoprodaji n</w:t>
      </w:r>
      <w:r w:rsidR="00EE7C2C">
        <w:rPr>
          <w:rFonts w:ascii="Times New Roman" w:hAnsi="Times New Roman" w:cs="Times New Roman"/>
          <w:b/>
          <w:color w:val="auto"/>
        </w:rPr>
        <w:t xml:space="preserve">ekretnine </w:t>
      </w:r>
    </w:p>
    <w:p w14:paraId="7F9962EC" w14:textId="77777777" w:rsidR="001515EF" w:rsidRPr="001515EF" w:rsidRDefault="001515EF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A74F504" w14:textId="77777777" w:rsidR="001515EF" w:rsidRP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33E868E7" w14:textId="0606A0EF" w:rsidR="00731FE2" w:rsidRDefault="00992B6B" w:rsidP="00E82678">
      <w:pPr>
        <w:pStyle w:val="NoSpacing"/>
        <w:ind w:firstLine="708"/>
        <w:jc w:val="both"/>
        <w:rPr>
          <w:rFonts w:ascii="Times New Roman" w:hAnsi="Times New Roman"/>
        </w:rPr>
      </w:pPr>
      <w:r w:rsidRPr="001515EF">
        <w:rPr>
          <w:rFonts w:ascii="Times New Roman" w:hAnsi="Times New Roman" w:cs="Times New Roman"/>
        </w:rPr>
        <w:t>Daje se suglasnost na Odluku Up</w:t>
      </w:r>
      <w:r w:rsidR="005D5FE2">
        <w:rPr>
          <w:rFonts w:ascii="Times New Roman" w:hAnsi="Times New Roman" w:cs="Times New Roman"/>
        </w:rPr>
        <w:t>ravnog vijeća Javne ustanove Park prirode</w:t>
      </w:r>
      <w:r w:rsidR="008E410F" w:rsidRPr="001515EF">
        <w:rPr>
          <w:rFonts w:ascii="Times New Roman" w:hAnsi="Times New Roman" w:cs="Times New Roman"/>
        </w:rPr>
        <w:t xml:space="preserve"> </w:t>
      </w:r>
      <w:r w:rsidR="005D5FE2">
        <w:rPr>
          <w:rFonts w:ascii="Times New Roman" w:hAnsi="Times New Roman" w:cs="Times New Roman"/>
          <w:color w:val="auto"/>
        </w:rPr>
        <w:t>Telašćica</w:t>
      </w:r>
      <w:r w:rsidR="000E42D0" w:rsidRPr="00651414">
        <w:rPr>
          <w:rFonts w:ascii="Times New Roman" w:hAnsi="Times New Roman" w:cs="Times New Roman"/>
          <w:color w:val="auto"/>
        </w:rPr>
        <w:t xml:space="preserve">, </w:t>
      </w:r>
      <w:r w:rsidR="005D5FE2">
        <w:rPr>
          <w:rFonts w:ascii="Times New Roman" w:hAnsi="Times New Roman" w:cs="Times New Roman"/>
          <w:color w:val="auto"/>
        </w:rPr>
        <w:t xml:space="preserve">klasa: 023-01/21-02/10 </w:t>
      </w:r>
      <w:r w:rsidR="000E42D0" w:rsidRPr="00651414">
        <w:rPr>
          <w:rFonts w:ascii="Times New Roman" w:hAnsi="Times New Roman" w:cs="Times New Roman"/>
          <w:color w:val="auto"/>
        </w:rPr>
        <w:t>U</w:t>
      </w:r>
      <w:r w:rsidR="00DC43DE">
        <w:rPr>
          <w:rFonts w:ascii="Times New Roman" w:hAnsi="Times New Roman" w:cs="Times New Roman"/>
          <w:color w:val="auto"/>
        </w:rPr>
        <w:t>rbroj</w:t>
      </w:r>
      <w:r w:rsidR="000E42D0" w:rsidRPr="00651414">
        <w:rPr>
          <w:rFonts w:ascii="Times New Roman" w:hAnsi="Times New Roman" w:cs="Times New Roman"/>
          <w:color w:val="auto"/>
        </w:rPr>
        <w:t xml:space="preserve">: </w:t>
      </w:r>
      <w:r w:rsidR="005D5FE2">
        <w:rPr>
          <w:rFonts w:ascii="Times New Roman" w:hAnsi="Times New Roman" w:cs="Times New Roman"/>
          <w:color w:val="auto"/>
        </w:rPr>
        <w:t xml:space="preserve">2198-1-93-08/01-21-6 </w:t>
      </w:r>
      <w:r w:rsidR="00744D93" w:rsidRPr="00651414">
        <w:rPr>
          <w:rFonts w:ascii="Times New Roman" w:hAnsi="Times New Roman" w:cs="Times New Roman"/>
          <w:color w:val="auto"/>
        </w:rPr>
        <w:t xml:space="preserve"> </w:t>
      </w:r>
      <w:r w:rsidR="000E42D0" w:rsidRPr="00651414">
        <w:rPr>
          <w:rFonts w:ascii="Times New Roman" w:hAnsi="Times New Roman" w:cs="Times New Roman"/>
          <w:color w:val="auto"/>
        </w:rPr>
        <w:t xml:space="preserve">od </w:t>
      </w:r>
      <w:r w:rsidR="005C497E">
        <w:rPr>
          <w:rFonts w:ascii="Times New Roman" w:hAnsi="Times New Roman" w:cs="Times New Roman"/>
          <w:color w:val="auto"/>
        </w:rPr>
        <w:t>14</w:t>
      </w:r>
      <w:r w:rsidR="00744D93" w:rsidRPr="00651414">
        <w:rPr>
          <w:rFonts w:ascii="Times New Roman" w:hAnsi="Times New Roman" w:cs="Times New Roman"/>
          <w:color w:val="auto"/>
        </w:rPr>
        <w:t xml:space="preserve">. </w:t>
      </w:r>
      <w:r w:rsidR="005C497E">
        <w:rPr>
          <w:rFonts w:ascii="Times New Roman" w:hAnsi="Times New Roman" w:cs="Times New Roman"/>
          <w:color w:val="auto"/>
        </w:rPr>
        <w:t>rujna</w:t>
      </w:r>
      <w:r w:rsidR="00744D93" w:rsidRPr="00651414">
        <w:rPr>
          <w:rFonts w:ascii="Times New Roman" w:hAnsi="Times New Roman" w:cs="Times New Roman"/>
          <w:color w:val="auto"/>
        </w:rPr>
        <w:t xml:space="preserve"> </w:t>
      </w:r>
      <w:r w:rsidR="00DC43DE">
        <w:rPr>
          <w:rFonts w:ascii="Times New Roman" w:hAnsi="Times New Roman" w:cs="Times New Roman"/>
          <w:color w:val="auto"/>
        </w:rPr>
        <w:t>20</w:t>
      </w:r>
      <w:r w:rsidR="005C497E">
        <w:rPr>
          <w:rFonts w:ascii="Times New Roman" w:hAnsi="Times New Roman" w:cs="Times New Roman"/>
          <w:color w:val="auto"/>
        </w:rPr>
        <w:t>21</w:t>
      </w:r>
      <w:r w:rsidR="007C5392" w:rsidRPr="00651414">
        <w:rPr>
          <w:rFonts w:ascii="Times New Roman" w:hAnsi="Times New Roman" w:cs="Times New Roman"/>
          <w:color w:val="auto"/>
        </w:rPr>
        <w:t xml:space="preserve">. </w:t>
      </w:r>
      <w:r w:rsidR="005C497E">
        <w:rPr>
          <w:rFonts w:ascii="Times New Roman" w:hAnsi="Times New Roman" w:cs="Times New Roman"/>
          <w:color w:val="auto"/>
        </w:rPr>
        <w:t>g</w:t>
      </w:r>
      <w:r w:rsidR="007C5392" w:rsidRPr="00651414">
        <w:rPr>
          <w:rFonts w:ascii="Times New Roman" w:hAnsi="Times New Roman" w:cs="Times New Roman"/>
          <w:color w:val="auto"/>
        </w:rPr>
        <w:t>odine</w:t>
      </w:r>
      <w:r w:rsidR="005C497E">
        <w:rPr>
          <w:rFonts w:ascii="Times New Roman" w:hAnsi="Times New Roman" w:cs="Times New Roman"/>
          <w:color w:val="auto"/>
        </w:rPr>
        <w:t xml:space="preserve"> kojom se </w:t>
      </w:r>
      <w:r w:rsidR="00731FE2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0F5E2E">
        <w:rPr>
          <w:rFonts w:ascii="Times New Roman" w:hAnsi="Times New Roman"/>
        </w:rPr>
        <w:t>Javne ustanove</w:t>
      </w:r>
      <w:r w:rsidR="005D5FE2" w:rsidRPr="005D5FE2">
        <w:rPr>
          <w:rFonts w:ascii="Times New Roman" w:hAnsi="Times New Roman" w:cs="Times New Roman"/>
        </w:rPr>
        <w:t xml:space="preserve"> </w:t>
      </w:r>
      <w:r w:rsidR="005D5FE2">
        <w:rPr>
          <w:rFonts w:ascii="Times New Roman" w:hAnsi="Times New Roman" w:cs="Times New Roman"/>
        </w:rPr>
        <w:t>Park prirode</w:t>
      </w:r>
      <w:r w:rsidR="005D5FE2" w:rsidRPr="001515EF">
        <w:rPr>
          <w:rFonts w:ascii="Times New Roman" w:hAnsi="Times New Roman" w:cs="Times New Roman"/>
        </w:rPr>
        <w:t xml:space="preserve"> </w:t>
      </w:r>
      <w:r w:rsidR="005D5FE2">
        <w:rPr>
          <w:rFonts w:ascii="Times New Roman" w:hAnsi="Times New Roman" w:cs="Times New Roman"/>
          <w:color w:val="auto"/>
        </w:rPr>
        <w:t>Telašćica</w:t>
      </w:r>
      <w:r w:rsidR="0002733C">
        <w:rPr>
          <w:rFonts w:ascii="Times New Roman" w:hAnsi="Times New Roman" w:cs="Times New Roman"/>
          <w:color w:val="auto"/>
        </w:rPr>
        <w:t>,</w:t>
      </w:r>
      <w:r w:rsidR="00731FE2" w:rsidRPr="000F5E2E">
        <w:rPr>
          <w:rFonts w:ascii="Times New Roman" w:hAnsi="Times New Roman"/>
        </w:rPr>
        <w:t xml:space="preserve"> </w:t>
      </w:r>
      <w:r w:rsidR="005D5FE2">
        <w:rPr>
          <w:rFonts w:ascii="Times New Roman" w:hAnsi="Times New Roman"/>
        </w:rPr>
        <w:t>kao prodavatelju</w:t>
      </w:r>
      <w:r w:rsidR="00731FE2" w:rsidRPr="000F5E2E">
        <w:rPr>
          <w:rFonts w:ascii="Times New Roman" w:hAnsi="Times New Roman"/>
        </w:rPr>
        <w:t xml:space="preserve"> </w:t>
      </w:r>
      <w:r w:rsidR="00731FE2">
        <w:rPr>
          <w:rFonts w:ascii="Times New Roman" w:hAnsi="Times New Roman"/>
        </w:rPr>
        <w:t xml:space="preserve">za </w:t>
      </w:r>
      <w:r w:rsidR="00731FE2" w:rsidRPr="00DF697D">
        <w:rPr>
          <w:rFonts w:ascii="Times New Roman" w:hAnsi="Times New Roman"/>
        </w:rPr>
        <w:t xml:space="preserve">sklapanje </w:t>
      </w:r>
      <w:r w:rsidR="00024DD7">
        <w:rPr>
          <w:rFonts w:ascii="Times New Roman" w:hAnsi="Times New Roman"/>
        </w:rPr>
        <w:t>u</w:t>
      </w:r>
      <w:r w:rsidR="0002733C">
        <w:rPr>
          <w:rFonts w:ascii="Times New Roman" w:hAnsi="Times New Roman"/>
        </w:rPr>
        <w:t xml:space="preserve">govora o kupoprodaji nekretnine </w:t>
      </w:r>
      <w:r w:rsidR="00731FE2">
        <w:rPr>
          <w:rFonts w:ascii="Times New Roman" w:hAnsi="Times New Roman"/>
        </w:rPr>
        <w:t xml:space="preserve">s </w:t>
      </w:r>
      <w:r w:rsidR="005D5FE2">
        <w:rPr>
          <w:rFonts w:ascii="Times New Roman" w:hAnsi="Times New Roman"/>
        </w:rPr>
        <w:t>kupcem HEP</w:t>
      </w:r>
      <w:r w:rsidR="008011D6">
        <w:rPr>
          <w:rFonts w:ascii="Times New Roman" w:hAnsi="Times New Roman"/>
        </w:rPr>
        <w:t>-</w:t>
      </w:r>
      <w:r w:rsidR="005D5FE2">
        <w:rPr>
          <w:rFonts w:ascii="Times New Roman" w:hAnsi="Times New Roman"/>
        </w:rPr>
        <w:t>OPERATOR DISTRIBUCIJSKOG SUSTAVA d.o.o.</w:t>
      </w:r>
      <w:r w:rsidR="00E82678">
        <w:rPr>
          <w:rFonts w:ascii="Times New Roman" w:hAnsi="Times New Roman"/>
        </w:rPr>
        <w:t xml:space="preserve"> OIB:46830600751,</w:t>
      </w:r>
      <w:r w:rsidR="00C0548E">
        <w:rPr>
          <w:rFonts w:ascii="Times New Roman" w:hAnsi="Times New Roman"/>
        </w:rPr>
        <w:t xml:space="preserve"> Ulica grada Vukovara</w:t>
      </w:r>
      <w:r w:rsidR="00170DDD">
        <w:rPr>
          <w:rFonts w:ascii="Times New Roman" w:hAnsi="Times New Roman"/>
        </w:rPr>
        <w:t xml:space="preserve"> 37</w:t>
      </w:r>
      <w:r w:rsidR="00C0548E">
        <w:rPr>
          <w:rFonts w:ascii="Times New Roman" w:hAnsi="Times New Roman"/>
        </w:rPr>
        <w:t>, Zagreb</w:t>
      </w:r>
      <w:r w:rsidR="005E3453">
        <w:rPr>
          <w:rFonts w:ascii="Times New Roman" w:hAnsi="Times New Roman"/>
        </w:rPr>
        <w:t>, a</w:t>
      </w:r>
      <w:r w:rsidR="00731FE2" w:rsidRPr="00DF697D">
        <w:rPr>
          <w:rFonts w:ascii="Times New Roman" w:hAnsi="Times New Roman"/>
        </w:rPr>
        <w:t xml:space="preserve"> </w:t>
      </w:r>
      <w:r w:rsidR="00731FE2">
        <w:rPr>
          <w:rFonts w:ascii="Times New Roman" w:hAnsi="Times New Roman"/>
        </w:rPr>
        <w:t xml:space="preserve">koja nekretnina se nalazi </w:t>
      </w:r>
      <w:r w:rsidR="005D5FE2">
        <w:rPr>
          <w:rFonts w:ascii="Times New Roman" w:hAnsi="Times New Roman"/>
        </w:rPr>
        <w:t xml:space="preserve">u Parku prirode </w:t>
      </w:r>
      <w:r w:rsidR="005D5FE2" w:rsidRPr="00741097">
        <w:rPr>
          <w:rFonts w:ascii="Times New Roman" w:hAnsi="Times New Roman"/>
          <w:color w:val="auto"/>
        </w:rPr>
        <w:t>Telašćica</w:t>
      </w:r>
      <w:r w:rsidR="00731FE2" w:rsidRPr="00741097">
        <w:rPr>
          <w:rFonts w:ascii="Times New Roman" w:hAnsi="Times New Roman"/>
          <w:color w:val="auto"/>
        </w:rPr>
        <w:t xml:space="preserve">, </w:t>
      </w:r>
      <w:r w:rsidR="005D5FE2" w:rsidRPr="00741097">
        <w:rPr>
          <w:rFonts w:ascii="Times New Roman" w:hAnsi="Times New Roman"/>
          <w:color w:val="auto"/>
        </w:rPr>
        <w:t>oznake k.č.br. 1625</w:t>
      </w:r>
      <w:r w:rsidR="00463A8F" w:rsidRPr="00741097">
        <w:rPr>
          <w:rFonts w:ascii="Times New Roman" w:hAnsi="Times New Roman"/>
          <w:color w:val="auto"/>
        </w:rPr>
        <w:t>2</w:t>
      </w:r>
      <w:r w:rsidR="00B03FCA">
        <w:rPr>
          <w:rFonts w:ascii="Times New Roman" w:hAnsi="Times New Roman"/>
          <w:color w:val="auto"/>
        </w:rPr>
        <w:t xml:space="preserve">/2, </w:t>
      </w:r>
      <w:r w:rsidR="00170DDD">
        <w:rPr>
          <w:rFonts w:ascii="Times New Roman" w:hAnsi="Times New Roman"/>
          <w:color w:val="auto"/>
        </w:rPr>
        <w:t>upisana u zk. ul.</w:t>
      </w:r>
      <w:r w:rsidR="00B03FCA">
        <w:rPr>
          <w:rFonts w:ascii="Times New Roman" w:hAnsi="Times New Roman"/>
          <w:color w:val="auto"/>
        </w:rPr>
        <w:t xml:space="preserve">br. </w:t>
      </w:r>
      <w:r w:rsidR="005D5FE2" w:rsidRPr="00741097">
        <w:rPr>
          <w:rFonts w:ascii="Times New Roman" w:hAnsi="Times New Roman"/>
          <w:color w:val="auto"/>
        </w:rPr>
        <w:t>21825</w:t>
      </w:r>
      <w:r w:rsidR="00EE7C2C" w:rsidRPr="00741097">
        <w:rPr>
          <w:rFonts w:ascii="Times New Roman" w:hAnsi="Times New Roman"/>
          <w:color w:val="auto"/>
        </w:rPr>
        <w:t>,</w:t>
      </w:r>
      <w:r w:rsidR="00170DDD" w:rsidRPr="00170DDD">
        <w:rPr>
          <w:rFonts w:ascii="Times New Roman" w:hAnsi="Times New Roman"/>
          <w:color w:val="auto"/>
        </w:rPr>
        <w:t xml:space="preserve"> </w:t>
      </w:r>
      <w:r w:rsidR="00170DDD">
        <w:rPr>
          <w:rFonts w:ascii="Times New Roman" w:hAnsi="Times New Roman"/>
          <w:color w:val="auto"/>
        </w:rPr>
        <w:t>k.o. Sali, Zemljišnoknjižni odjel Zadar, Općinskog suda u Zadru,</w:t>
      </w:r>
      <w:r w:rsidR="00EE7C2C" w:rsidRPr="00741097">
        <w:rPr>
          <w:rFonts w:ascii="Times New Roman" w:hAnsi="Times New Roman"/>
          <w:color w:val="auto"/>
        </w:rPr>
        <w:t xml:space="preserve"> ukupne površine </w:t>
      </w:r>
      <w:r w:rsidR="005D5FE2" w:rsidRPr="00741097">
        <w:rPr>
          <w:rFonts w:ascii="Times New Roman" w:hAnsi="Times New Roman"/>
          <w:color w:val="auto"/>
        </w:rPr>
        <w:t xml:space="preserve">79 </w:t>
      </w:r>
      <w:r w:rsidR="005D5FE2" w:rsidRPr="008011D6">
        <w:rPr>
          <w:rFonts w:ascii="Times New Roman" w:hAnsi="Times New Roman"/>
        </w:rPr>
        <w:t>m</w:t>
      </w:r>
      <w:r w:rsidR="005D5FE2" w:rsidRPr="008011D6">
        <w:rPr>
          <w:rFonts w:ascii="Times New Roman" w:hAnsi="Times New Roman"/>
          <w:vertAlign w:val="superscript"/>
        </w:rPr>
        <w:t>2</w:t>
      </w:r>
      <w:r w:rsidR="00731FE2" w:rsidRPr="008011D6">
        <w:rPr>
          <w:rFonts w:ascii="Times New Roman" w:hAnsi="Times New Roman"/>
        </w:rPr>
        <w:t xml:space="preserve"> – po cijeni od </w:t>
      </w:r>
      <w:r w:rsidR="005D5FE2" w:rsidRPr="008011D6">
        <w:rPr>
          <w:rFonts w:ascii="Times New Roman" w:hAnsi="Times New Roman"/>
        </w:rPr>
        <w:t xml:space="preserve">11.850,00 kn </w:t>
      </w:r>
      <w:r w:rsidR="00731FE2" w:rsidRPr="008011D6">
        <w:rPr>
          <w:rFonts w:ascii="Times New Roman" w:hAnsi="Times New Roman"/>
        </w:rPr>
        <w:t>(slovima:</w:t>
      </w:r>
      <w:r w:rsidR="005D5FE2" w:rsidRPr="008011D6">
        <w:rPr>
          <w:rFonts w:ascii="Times New Roman" w:hAnsi="Times New Roman"/>
        </w:rPr>
        <w:t xml:space="preserve"> jeanaesttisućaosamstopedeset kuna).</w:t>
      </w:r>
    </w:p>
    <w:p w14:paraId="760D4693" w14:textId="77777777" w:rsidR="003F4B68" w:rsidRPr="00CE1C1D" w:rsidRDefault="003F4B68" w:rsidP="003F4B68">
      <w:pPr>
        <w:pStyle w:val="NoSpacing"/>
        <w:jc w:val="both"/>
        <w:rPr>
          <w:rFonts w:ascii="Times New Roman" w:hAnsi="Times New Roman" w:cs="Times New Roman"/>
        </w:rPr>
      </w:pPr>
    </w:p>
    <w:p w14:paraId="76595B60" w14:textId="77777777" w:rsidR="00C02A62" w:rsidRPr="00651414" w:rsidRDefault="00C02A62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D137A51" w14:textId="77777777" w:rsidR="001515EF" w:rsidRPr="00651414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4F486CC9" w14:textId="77777777" w:rsidR="00C02A62" w:rsidRPr="00651414" w:rsidRDefault="00992B6B" w:rsidP="001515E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2882426C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283AF630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90357D1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104CD89A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F1E402B" w14:textId="77777777" w:rsidR="006D6F40" w:rsidRPr="00651414" w:rsidRDefault="00992B6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7690A29C" w14:textId="77777777" w:rsidR="00C02A62" w:rsidRPr="00651414" w:rsidRDefault="00992B6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25BB3794" w14:textId="77777777" w:rsidR="00C02A62" w:rsidRDefault="00992B6B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1A4FFAD1" w14:textId="77777777" w:rsidR="00B60293" w:rsidRPr="00651414" w:rsidRDefault="00B60293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955D36F" w14:textId="77777777" w:rsidR="006D6F40" w:rsidRPr="00651414" w:rsidRDefault="006D6F40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C9D02F2" w14:textId="77777777" w:rsidR="006D6F40" w:rsidRPr="00651414" w:rsidRDefault="00B03FCA" w:rsidP="001515EF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992B6B"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6E86CB8A" w14:textId="77777777" w:rsidR="006D6F40" w:rsidRPr="00651414" w:rsidRDefault="006D6F40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43B4DDE" w14:textId="77777777" w:rsidR="001515EF" w:rsidRPr="00651414" w:rsidRDefault="001515EF" w:rsidP="001515EF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3227044F" w14:textId="77777777" w:rsidR="00C02A62" w:rsidRPr="00651414" w:rsidRDefault="00B03FCA" w:rsidP="001515EF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mr. sc. </w:t>
      </w:r>
      <w:r w:rsidR="00992B6B" w:rsidRPr="00651414">
        <w:rPr>
          <w:rFonts w:ascii="Times New Roman" w:hAnsi="Times New Roman" w:cs="Times New Roman"/>
          <w:color w:val="auto"/>
        </w:rPr>
        <w:t>Andrej Plenković</w:t>
      </w:r>
    </w:p>
    <w:p w14:paraId="1DDD0931" w14:textId="77777777" w:rsidR="001F7659" w:rsidRDefault="001F7659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  <w:bookmarkStart w:id="2" w:name="bookmark4"/>
    </w:p>
    <w:p w14:paraId="43B66302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47012522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1FA684A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4E7F97AE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FEABBEA" w14:textId="77777777" w:rsidR="00916CF8" w:rsidRDefault="00916CF8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3B37C159" w14:textId="77777777" w:rsidR="00C02A62" w:rsidRPr="00497B28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</w:rPr>
      </w:pPr>
      <w:r w:rsidRPr="00497B28">
        <w:rPr>
          <w:color w:val="auto"/>
        </w:rPr>
        <w:t>Obrazloženje</w:t>
      </w:r>
      <w:bookmarkEnd w:id="2"/>
    </w:p>
    <w:p w14:paraId="650135CB" w14:textId="77777777" w:rsidR="009B1E25" w:rsidRPr="00497B28" w:rsidRDefault="00992B6B" w:rsidP="00AF7A4C">
      <w:pPr>
        <w:pStyle w:val="NoSpacing"/>
        <w:ind w:firstLine="708"/>
        <w:jc w:val="both"/>
        <w:rPr>
          <w:rFonts w:ascii="Times New Roman" w:hAnsi="Times New Roman"/>
          <w:color w:val="auto"/>
        </w:rPr>
      </w:pPr>
      <w:r w:rsidRPr="00497B28">
        <w:rPr>
          <w:rFonts w:ascii="Times New Roman" w:hAnsi="Times New Roman" w:cs="Times New Roman"/>
          <w:color w:val="auto"/>
        </w:rPr>
        <w:t xml:space="preserve">Upravno vijeće Javne ustanove </w:t>
      </w:r>
      <w:r w:rsidR="00170DDD">
        <w:rPr>
          <w:rFonts w:ascii="Times New Roman" w:hAnsi="Times New Roman" w:cs="Times New Roman"/>
          <w:color w:val="auto"/>
        </w:rPr>
        <w:t>Park prirode Telašćica (u daljnjem</w:t>
      </w:r>
      <w:r w:rsidR="008011D6" w:rsidRPr="00497B28">
        <w:rPr>
          <w:rFonts w:ascii="Times New Roman" w:hAnsi="Times New Roman" w:cs="Times New Roman"/>
          <w:color w:val="auto"/>
        </w:rPr>
        <w:t xml:space="preserve"> tekstu: P</w:t>
      </w:r>
      <w:r w:rsidRPr="00497B28">
        <w:rPr>
          <w:rFonts w:ascii="Times New Roman" w:hAnsi="Times New Roman" w:cs="Times New Roman"/>
          <w:color w:val="auto"/>
        </w:rPr>
        <w:t xml:space="preserve">P </w:t>
      </w:r>
      <w:r w:rsidR="008011D6" w:rsidRPr="00497B28">
        <w:rPr>
          <w:rFonts w:ascii="Times New Roman" w:hAnsi="Times New Roman" w:cs="Times New Roman"/>
          <w:color w:val="auto"/>
        </w:rPr>
        <w:t>Telašćica)</w:t>
      </w:r>
      <w:r w:rsidR="000E42D0" w:rsidRPr="00497B28">
        <w:rPr>
          <w:rFonts w:ascii="Times New Roman" w:hAnsi="Times New Roman" w:cs="Times New Roman"/>
          <w:color w:val="auto"/>
        </w:rPr>
        <w:t xml:space="preserve"> je </w:t>
      </w:r>
      <w:r w:rsidR="00B34028" w:rsidRPr="00497B28">
        <w:rPr>
          <w:rFonts w:ascii="Times New Roman" w:hAnsi="Times New Roman" w:cs="Times New Roman"/>
          <w:color w:val="auto"/>
        </w:rPr>
        <w:t>14. rujna</w:t>
      </w:r>
      <w:r w:rsidR="00744D93" w:rsidRPr="00497B28">
        <w:rPr>
          <w:rFonts w:ascii="Times New Roman" w:hAnsi="Times New Roman" w:cs="Times New Roman"/>
          <w:color w:val="auto"/>
        </w:rPr>
        <w:t xml:space="preserve"> </w:t>
      </w:r>
      <w:r w:rsidR="00DC43DE" w:rsidRPr="00497B28">
        <w:rPr>
          <w:rFonts w:ascii="Times New Roman" w:hAnsi="Times New Roman" w:cs="Times New Roman"/>
          <w:color w:val="auto"/>
        </w:rPr>
        <w:t>20</w:t>
      </w:r>
      <w:r w:rsidR="00B34028" w:rsidRPr="00497B28">
        <w:rPr>
          <w:rFonts w:ascii="Times New Roman" w:hAnsi="Times New Roman" w:cs="Times New Roman"/>
          <w:color w:val="auto"/>
        </w:rPr>
        <w:t>21. donijelo Odluku</w:t>
      </w:r>
      <w:r w:rsidR="008011D6" w:rsidRPr="00497B28">
        <w:rPr>
          <w:rFonts w:ascii="Times New Roman" w:hAnsi="Times New Roman" w:cs="Times New Roman"/>
          <w:color w:val="auto"/>
        </w:rPr>
        <w:t xml:space="preserve"> o davanju suglasnosti za pokretanje postupka prodaje zemljišta</w:t>
      </w:r>
      <w:r w:rsidR="00B34028" w:rsidRPr="00497B28">
        <w:rPr>
          <w:rFonts w:ascii="Times New Roman" w:hAnsi="Times New Roman" w:cs="Times New Roman"/>
          <w:color w:val="auto"/>
        </w:rPr>
        <w:t xml:space="preserve">, </w:t>
      </w:r>
      <w:r w:rsidR="001F1075" w:rsidRPr="00497B28">
        <w:rPr>
          <w:rFonts w:ascii="Times New Roman" w:hAnsi="Times New Roman" w:cs="Times New Roman"/>
          <w:color w:val="auto"/>
        </w:rPr>
        <w:t>K</w:t>
      </w:r>
      <w:r w:rsidR="008011D6" w:rsidRPr="00497B28">
        <w:rPr>
          <w:rFonts w:ascii="Times New Roman" w:hAnsi="Times New Roman" w:cs="Times New Roman"/>
          <w:color w:val="auto"/>
        </w:rPr>
        <w:t xml:space="preserve">lasa: 023-01/21-02/10 Urbroj: 2198-1-93-08/01-21-6 </w:t>
      </w:r>
      <w:r w:rsidRPr="00497B28">
        <w:rPr>
          <w:rFonts w:ascii="Times New Roman" w:hAnsi="Times New Roman" w:cs="Times New Roman"/>
          <w:color w:val="auto"/>
        </w:rPr>
        <w:t xml:space="preserve">kojom </w:t>
      </w:r>
      <w:r w:rsidR="005E3453" w:rsidRPr="00497B28">
        <w:rPr>
          <w:rFonts w:ascii="Times New Roman" w:hAnsi="Times New Roman" w:cs="Times New Roman"/>
          <w:color w:val="auto"/>
        </w:rPr>
        <w:t>se daje suglasnost ravnatelju Javne</w:t>
      </w:r>
      <w:r w:rsidR="000E42D0" w:rsidRPr="00497B28">
        <w:rPr>
          <w:rFonts w:ascii="Times New Roman" w:hAnsi="Times New Roman" w:cs="Times New Roman"/>
          <w:color w:val="auto"/>
        </w:rPr>
        <w:t xml:space="preserve"> ustanov</w:t>
      </w:r>
      <w:r w:rsidR="005E3453" w:rsidRPr="00497B28">
        <w:rPr>
          <w:rFonts w:ascii="Times New Roman" w:hAnsi="Times New Roman" w:cs="Times New Roman"/>
          <w:color w:val="auto"/>
        </w:rPr>
        <w:t>e</w:t>
      </w:r>
      <w:r w:rsidR="008011D6" w:rsidRPr="00497B28">
        <w:rPr>
          <w:rFonts w:ascii="Times New Roman" w:hAnsi="Times New Roman" w:cs="Times New Roman"/>
          <w:color w:val="auto"/>
        </w:rPr>
        <w:t xml:space="preserve"> PP Telašćica</w:t>
      </w:r>
      <w:r w:rsidR="000E42D0" w:rsidRPr="00497B28">
        <w:rPr>
          <w:rFonts w:ascii="Times New Roman" w:hAnsi="Times New Roman" w:cs="Times New Roman"/>
          <w:color w:val="auto"/>
        </w:rPr>
        <w:t xml:space="preserve"> </w:t>
      </w:r>
      <w:r w:rsidR="005E3453" w:rsidRPr="00497B28">
        <w:rPr>
          <w:rFonts w:ascii="Times New Roman" w:hAnsi="Times New Roman" w:cs="Times New Roman"/>
          <w:color w:val="auto"/>
        </w:rPr>
        <w:t xml:space="preserve">za sklapanje Ugovora o kupoprodaji nekretnine </w:t>
      </w:r>
      <w:r w:rsidR="005E3453" w:rsidRPr="00497B28">
        <w:rPr>
          <w:rFonts w:ascii="Times New Roman" w:hAnsi="Times New Roman"/>
          <w:color w:val="auto"/>
        </w:rPr>
        <w:t xml:space="preserve">s </w:t>
      </w:r>
      <w:r w:rsidR="008011D6" w:rsidRPr="00497B28">
        <w:rPr>
          <w:rFonts w:ascii="Times New Roman" w:hAnsi="Times New Roman"/>
          <w:color w:val="auto"/>
        </w:rPr>
        <w:t xml:space="preserve">kupcem HEP-OPERATOR DISTRIBUCIJSKOG SUSTAVA d.o.o. </w:t>
      </w:r>
      <w:r w:rsidR="00E82678">
        <w:rPr>
          <w:rFonts w:ascii="Times New Roman" w:hAnsi="Times New Roman"/>
        </w:rPr>
        <w:t xml:space="preserve">OIB:46830600751, </w:t>
      </w:r>
      <w:r w:rsidR="001F1075" w:rsidRPr="00497B28">
        <w:rPr>
          <w:rFonts w:ascii="Times New Roman" w:hAnsi="Times New Roman"/>
          <w:color w:val="auto"/>
        </w:rPr>
        <w:t>Zagreb, Ulica grada Vukovara 37</w:t>
      </w:r>
      <w:r w:rsidR="00170DDD">
        <w:rPr>
          <w:rFonts w:ascii="Times New Roman" w:hAnsi="Times New Roman"/>
          <w:color w:val="auto"/>
        </w:rPr>
        <w:t xml:space="preserve"> (u daljnjem tekstu HEP)</w:t>
      </w:r>
      <w:r w:rsidR="001F1075" w:rsidRPr="00497B28">
        <w:rPr>
          <w:rFonts w:ascii="Times New Roman" w:hAnsi="Times New Roman"/>
          <w:color w:val="auto"/>
        </w:rPr>
        <w:t>,</w:t>
      </w:r>
      <w:r w:rsidR="008011D6" w:rsidRPr="00497B28">
        <w:rPr>
          <w:rFonts w:ascii="Times New Roman" w:hAnsi="Times New Roman"/>
          <w:color w:val="auto"/>
        </w:rPr>
        <w:t xml:space="preserve"> </w:t>
      </w:r>
      <w:r w:rsidR="00AF7A4C" w:rsidRPr="00497B28">
        <w:rPr>
          <w:rFonts w:ascii="Times New Roman" w:hAnsi="Times New Roman"/>
          <w:color w:val="auto"/>
        </w:rPr>
        <w:t>a koja nekretnina se nalazi</w:t>
      </w:r>
      <w:r w:rsidR="008011D6" w:rsidRPr="00497B28">
        <w:rPr>
          <w:rFonts w:ascii="Times New Roman" w:hAnsi="Times New Roman"/>
          <w:color w:val="auto"/>
        </w:rPr>
        <w:t xml:space="preserve"> u PP </w:t>
      </w:r>
      <w:r w:rsidR="00C0548E" w:rsidRPr="00497B28">
        <w:rPr>
          <w:rFonts w:ascii="Times New Roman" w:hAnsi="Times New Roman"/>
          <w:color w:val="auto"/>
        </w:rPr>
        <w:t>Telašćica</w:t>
      </w:r>
      <w:r w:rsidR="00AF7A4C" w:rsidRPr="00497B28">
        <w:rPr>
          <w:rFonts w:ascii="Times New Roman" w:hAnsi="Times New Roman"/>
          <w:color w:val="auto"/>
        </w:rPr>
        <w:t xml:space="preserve">, oznake k.č.br. </w:t>
      </w:r>
      <w:r w:rsidR="00C0548E" w:rsidRPr="00497B28">
        <w:rPr>
          <w:rFonts w:ascii="Times New Roman" w:hAnsi="Times New Roman"/>
          <w:color w:val="auto"/>
        </w:rPr>
        <w:t>1625</w:t>
      </w:r>
      <w:r w:rsidR="00463A8F" w:rsidRPr="00497B28">
        <w:rPr>
          <w:rFonts w:ascii="Times New Roman" w:hAnsi="Times New Roman"/>
          <w:color w:val="auto"/>
        </w:rPr>
        <w:t>2</w:t>
      </w:r>
      <w:r w:rsidR="00B03FCA">
        <w:rPr>
          <w:rFonts w:ascii="Times New Roman" w:hAnsi="Times New Roman"/>
          <w:color w:val="auto"/>
        </w:rPr>
        <w:t>/2, k.o. Sali, upisana u zemljišnoknjižni</w:t>
      </w:r>
      <w:r w:rsidR="00C0548E" w:rsidRPr="00497B28">
        <w:rPr>
          <w:rFonts w:ascii="Times New Roman" w:hAnsi="Times New Roman"/>
          <w:color w:val="auto"/>
        </w:rPr>
        <w:t xml:space="preserve"> uložak br. 21825, ukupne površine 79 m</w:t>
      </w:r>
      <w:r w:rsidR="00C0548E" w:rsidRPr="00497B28">
        <w:rPr>
          <w:rFonts w:ascii="Times New Roman" w:hAnsi="Times New Roman"/>
          <w:color w:val="auto"/>
          <w:vertAlign w:val="superscript"/>
        </w:rPr>
        <w:t>2</w:t>
      </w:r>
      <w:r w:rsidR="00C0548E" w:rsidRPr="00497B28">
        <w:rPr>
          <w:rFonts w:ascii="Times New Roman" w:hAnsi="Times New Roman"/>
          <w:color w:val="auto"/>
        </w:rPr>
        <w:t xml:space="preserve"> – po cijeni od 11.850,00 kn (slovima: jeanaesttisućaosamstopedeset kuna).</w:t>
      </w:r>
    </w:p>
    <w:p w14:paraId="7A798B01" w14:textId="77777777" w:rsidR="00A04A21" w:rsidRPr="00497B28" w:rsidRDefault="00A04A21" w:rsidP="00A81FD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D69289" w14:textId="77777777" w:rsidR="00A04A21" w:rsidRPr="00497B28" w:rsidRDefault="00992B6B" w:rsidP="00A04A21">
      <w:pPr>
        <w:pStyle w:val="Tijeloteksta1"/>
        <w:shd w:val="clear" w:color="auto" w:fill="auto"/>
        <w:spacing w:after="240"/>
        <w:ind w:left="40" w:right="60" w:firstLine="700"/>
        <w:rPr>
          <w:color w:val="auto"/>
        </w:rPr>
      </w:pPr>
      <w:r w:rsidRPr="00497B28">
        <w:rPr>
          <w:color w:val="auto"/>
        </w:rPr>
        <w:t>Člankom 134. stavkom 1. podstavkom 9. Zakona o zaštiti prirode propisano je da Upravno vijeće donosi odluke o stjecanju, opterećenju i otuđenju nekretnina u vlasništvu javne ustanove ili druge imovine do iznosa utvrđenog aktom o osnivanju i statutom, samostalno, a iznad toga uz suglasnost Vlade odnosno izvršnog tijela jedinice lokalne, odnosno područne (regionalne) samouprave.</w:t>
      </w:r>
    </w:p>
    <w:p w14:paraId="79C05E45" w14:textId="77777777" w:rsidR="00C02A62" w:rsidRPr="00497B28" w:rsidRDefault="00992B6B">
      <w:pPr>
        <w:pStyle w:val="Tijeloteksta1"/>
        <w:shd w:val="clear" w:color="auto" w:fill="auto"/>
        <w:spacing w:after="240"/>
        <w:ind w:left="40" w:right="60" w:firstLine="700"/>
        <w:rPr>
          <w:color w:val="auto"/>
        </w:rPr>
      </w:pPr>
      <w:r w:rsidRPr="00497B28">
        <w:rPr>
          <w:color w:val="auto"/>
        </w:rPr>
        <w:t xml:space="preserve">Člankom 14. stavkom 1. podstavkom 9. Statuta Javne ustanove </w:t>
      </w:r>
      <w:r w:rsidR="00C0548E" w:rsidRPr="00497B28">
        <w:rPr>
          <w:color w:val="auto"/>
        </w:rPr>
        <w:t xml:space="preserve">Parka prirode Telašćica </w:t>
      </w:r>
      <w:r w:rsidRPr="00497B28">
        <w:rPr>
          <w:color w:val="auto"/>
        </w:rPr>
        <w:t>propisano je da Upravno vijeće donosi odluke o raspolaganju nepokretnom imovinom Ustanove uz suglasnost Vlade Republike Hrvatske.</w:t>
      </w:r>
    </w:p>
    <w:p w14:paraId="63ED685D" w14:textId="77777777" w:rsidR="00913BDC" w:rsidRPr="00497B28" w:rsidRDefault="00913BDC" w:rsidP="00913BDC">
      <w:pPr>
        <w:pStyle w:val="Tijeloteksta1"/>
        <w:spacing w:after="240"/>
        <w:ind w:left="40" w:right="60" w:firstLine="700"/>
        <w:rPr>
          <w:color w:val="auto"/>
        </w:rPr>
      </w:pPr>
      <w:r w:rsidRPr="00497B28">
        <w:rPr>
          <w:color w:val="auto"/>
        </w:rPr>
        <w:t>Važno</w:t>
      </w:r>
      <w:r w:rsidR="00703E9D">
        <w:rPr>
          <w:color w:val="auto"/>
        </w:rPr>
        <w:t>st elektrifikacije PP</w:t>
      </w:r>
      <w:r w:rsidRPr="00497B28">
        <w:rPr>
          <w:color w:val="auto"/>
        </w:rPr>
        <w:t xml:space="preserve"> Telašćica je višestruka kako za samu Ustanovu tako i za četrdesetak individualnih potrošača koji će biti priključeni na električnu mrežu.  Dosadašnja potreba za električnom energijom rješavana je s tri velika agregata na naftu koji znatno zagađuju i onečišćuju okoliš i proizvode buku,  što je nespojivo s temeljnom funkcijom očuvanja i zaštite ok</w:t>
      </w:r>
      <w:r w:rsidR="00703E9D">
        <w:rPr>
          <w:color w:val="auto"/>
        </w:rPr>
        <w:t xml:space="preserve">oliša u PP </w:t>
      </w:r>
      <w:r w:rsidRPr="00497B28">
        <w:rPr>
          <w:color w:val="auto"/>
        </w:rPr>
        <w:t xml:space="preserve">Telašćica, zbog čega je naglašena potreba za rješavanje pitanja opskrbe </w:t>
      </w:r>
      <w:r w:rsidR="00703E9D">
        <w:rPr>
          <w:color w:val="auto"/>
        </w:rPr>
        <w:t xml:space="preserve">PP </w:t>
      </w:r>
      <w:r w:rsidRPr="00497B28">
        <w:rPr>
          <w:color w:val="auto"/>
        </w:rPr>
        <w:t>T</w:t>
      </w:r>
      <w:r w:rsidR="00703E9D">
        <w:rPr>
          <w:color w:val="auto"/>
        </w:rPr>
        <w:t xml:space="preserve">elašćica električnom energijom. </w:t>
      </w:r>
      <w:r w:rsidRPr="00497B28">
        <w:rPr>
          <w:color w:val="auto"/>
        </w:rPr>
        <w:t xml:space="preserve">Dosadašnja nastojanja da se na predmetnom području osigura električna energija nisu realizirana obzirom da između HEP-a i vlasnika čestice nije došlo do dogovora, iako je za predmetnu lokaciju izrađen veći dio projektne dokumentacije te </w:t>
      </w:r>
      <w:r w:rsidRPr="00497B28">
        <w:rPr>
          <w:color w:val="auto"/>
        </w:rPr>
        <w:lastRenderedPageBreak/>
        <w:t>je realizacija projekta u potpunosti stala u prosincu 2019. godine. Osobit značaj i važnost elektrifikacije jest u činjenici skorog dovršetka izgradnje i puštanja u rad Centra za posjetitelje Grpašćak, financiranog iz Europskoga fonda za regionalni razvoj uz sufinanciranje Fonda za zaštitu okoliša i energetsku učinkovitost, a za čiji rad je nužna električna energija koja će se na lokaciju Centra distribuirati iz buduće novosagrađene transformatorske stanice TS 10(20)/0,4 kV "Grpa</w:t>
      </w:r>
      <w:r w:rsidR="0069588A">
        <w:rPr>
          <w:color w:val="auto"/>
        </w:rPr>
        <w:t>šćak“. Prodajna cijena predmetnog</w:t>
      </w:r>
      <w:r w:rsidRPr="00497B28">
        <w:rPr>
          <w:color w:val="auto"/>
        </w:rPr>
        <w:t xml:space="preserve"> zemljišta u iznosu od 150,00 kn za 1 m² identična je cijeni po kojoj je navedena č</w:t>
      </w:r>
      <w:r w:rsidR="0069588A">
        <w:rPr>
          <w:color w:val="auto"/>
        </w:rPr>
        <w:t xml:space="preserve">estica i plaćena pri kupovini, </w:t>
      </w:r>
      <w:r w:rsidRPr="00497B28">
        <w:rPr>
          <w:color w:val="auto"/>
        </w:rPr>
        <w:t xml:space="preserve">a čija jedina svrha je </w:t>
      </w:r>
      <w:r w:rsidR="00170DDD">
        <w:rPr>
          <w:color w:val="auto"/>
        </w:rPr>
        <w:t>i bila daljnja prodaja HEP -u</w:t>
      </w:r>
      <w:r w:rsidRPr="00497B28">
        <w:rPr>
          <w:color w:val="auto"/>
        </w:rPr>
        <w:t xml:space="preserve"> kako bi se riješio problem lokacije za izgradnju trafostanice.</w:t>
      </w:r>
    </w:p>
    <w:p w14:paraId="25C995D2" w14:textId="77777777" w:rsidR="00C02A62" w:rsidRPr="00497B28" w:rsidRDefault="00992B6B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  <w:r w:rsidRPr="00497B28">
        <w:rPr>
          <w:color w:val="auto"/>
        </w:rPr>
        <w:t xml:space="preserve">Slijedom navedenog, a obzirom da se radi o </w:t>
      </w:r>
      <w:r w:rsidR="0069588A">
        <w:rPr>
          <w:color w:val="auto"/>
        </w:rPr>
        <w:t>otuđenju nekretnine</w:t>
      </w:r>
      <w:r w:rsidR="0002733C" w:rsidRPr="00497B28">
        <w:rPr>
          <w:color w:val="auto"/>
        </w:rPr>
        <w:t xml:space="preserve"> u vlasništvu </w:t>
      </w:r>
      <w:r w:rsidR="00703E9D">
        <w:rPr>
          <w:color w:val="auto"/>
        </w:rPr>
        <w:t>PP</w:t>
      </w:r>
      <w:r w:rsidR="00C0548E" w:rsidRPr="00497B28">
        <w:rPr>
          <w:color w:val="auto"/>
        </w:rPr>
        <w:t xml:space="preserve"> Telašćica</w:t>
      </w:r>
      <w:r w:rsidR="0069588A">
        <w:rPr>
          <w:color w:val="auto"/>
        </w:rPr>
        <w:t xml:space="preserve">, </w:t>
      </w:r>
      <w:r w:rsidRPr="00497B28">
        <w:rPr>
          <w:color w:val="auto"/>
        </w:rPr>
        <w:t xml:space="preserve">sukladno članku 14. stavku 1. podstavku 9. Statuta </w:t>
      </w:r>
      <w:r w:rsidR="00B03FCA" w:rsidRPr="00497B28">
        <w:rPr>
          <w:color w:val="auto"/>
        </w:rPr>
        <w:t>Parka prirode</w:t>
      </w:r>
      <w:r w:rsidR="00C0548E" w:rsidRPr="00497B28">
        <w:rPr>
          <w:color w:val="auto"/>
        </w:rPr>
        <w:t xml:space="preserve"> Telašćica </w:t>
      </w:r>
      <w:r w:rsidRPr="00497B28">
        <w:rPr>
          <w:color w:val="auto"/>
        </w:rPr>
        <w:t>propisano da Upravno vijeće donosi odluke o raspolaganju nepokretnom imovinom Ustanove uz suglasnost Vlade Republike Hrvatske, odlučeno je kao u izreci.</w:t>
      </w:r>
    </w:p>
    <w:sectPr w:rsidR="00C02A62" w:rsidRPr="00497B28">
      <w:headerReference w:type="default" r:id="rId13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5DED3" w14:textId="77777777" w:rsidR="00867692" w:rsidRDefault="00867692">
      <w:r>
        <w:separator/>
      </w:r>
    </w:p>
  </w:endnote>
  <w:endnote w:type="continuationSeparator" w:id="0">
    <w:p w14:paraId="0A31F150" w14:textId="77777777" w:rsidR="00867692" w:rsidRDefault="0086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230F1" w14:textId="77777777" w:rsidR="00867692" w:rsidRDefault="00867692"/>
  </w:footnote>
  <w:footnote w:type="continuationSeparator" w:id="0">
    <w:p w14:paraId="2C9C6405" w14:textId="77777777" w:rsidR="00867692" w:rsidRDefault="00867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409A1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21821"/>
    <w:rsid w:val="00024DD7"/>
    <w:rsid w:val="0002733C"/>
    <w:rsid w:val="0003508A"/>
    <w:rsid w:val="00036A1A"/>
    <w:rsid w:val="00047ADA"/>
    <w:rsid w:val="0006030F"/>
    <w:rsid w:val="00093728"/>
    <w:rsid w:val="000C2D70"/>
    <w:rsid w:val="000D20F4"/>
    <w:rsid w:val="000E014E"/>
    <w:rsid w:val="000E42D0"/>
    <w:rsid w:val="001140E7"/>
    <w:rsid w:val="00133483"/>
    <w:rsid w:val="001515EF"/>
    <w:rsid w:val="00170DDD"/>
    <w:rsid w:val="00177B84"/>
    <w:rsid w:val="001869A0"/>
    <w:rsid w:val="001B2A71"/>
    <w:rsid w:val="001F1075"/>
    <w:rsid w:val="001F7659"/>
    <w:rsid w:val="00220804"/>
    <w:rsid w:val="00230214"/>
    <w:rsid w:val="002800AE"/>
    <w:rsid w:val="002A09EB"/>
    <w:rsid w:val="002A4006"/>
    <w:rsid w:val="002B5155"/>
    <w:rsid w:val="002D6794"/>
    <w:rsid w:val="002D6AFF"/>
    <w:rsid w:val="002E05A2"/>
    <w:rsid w:val="002F325F"/>
    <w:rsid w:val="003014D2"/>
    <w:rsid w:val="00326735"/>
    <w:rsid w:val="0038770A"/>
    <w:rsid w:val="0039700F"/>
    <w:rsid w:val="003E74FF"/>
    <w:rsid w:val="003F4B68"/>
    <w:rsid w:val="004167E9"/>
    <w:rsid w:val="00463A8F"/>
    <w:rsid w:val="004656DE"/>
    <w:rsid w:val="00467231"/>
    <w:rsid w:val="00477B22"/>
    <w:rsid w:val="004860DA"/>
    <w:rsid w:val="00497B28"/>
    <w:rsid w:val="004F3743"/>
    <w:rsid w:val="004F5072"/>
    <w:rsid w:val="004F7514"/>
    <w:rsid w:val="00501E2B"/>
    <w:rsid w:val="00516D51"/>
    <w:rsid w:val="00523002"/>
    <w:rsid w:val="005C497E"/>
    <w:rsid w:val="005C6858"/>
    <w:rsid w:val="005D5FE2"/>
    <w:rsid w:val="005E0CD1"/>
    <w:rsid w:val="005E3453"/>
    <w:rsid w:val="00602F67"/>
    <w:rsid w:val="00651414"/>
    <w:rsid w:val="0068650A"/>
    <w:rsid w:val="0069588A"/>
    <w:rsid w:val="006D6F40"/>
    <w:rsid w:val="00703E9D"/>
    <w:rsid w:val="00713D63"/>
    <w:rsid w:val="00731FE2"/>
    <w:rsid w:val="00741097"/>
    <w:rsid w:val="00741DEC"/>
    <w:rsid w:val="00744D93"/>
    <w:rsid w:val="007542BC"/>
    <w:rsid w:val="0075626A"/>
    <w:rsid w:val="00757BD7"/>
    <w:rsid w:val="00780480"/>
    <w:rsid w:val="0079744A"/>
    <w:rsid w:val="007C5392"/>
    <w:rsid w:val="007E5E19"/>
    <w:rsid w:val="007F4066"/>
    <w:rsid w:val="008011D6"/>
    <w:rsid w:val="00850519"/>
    <w:rsid w:val="00867692"/>
    <w:rsid w:val="0087575F"/>
    <w:rsid w:val="00897DD6"/>
    <w:rsid w:val="008A6021"/>
    <w:rsid w:val="008A789F"/>
    <w:rsid w:val="008E410F"/>
    <w:rsid w:val="008E5CC6"/>
    <w:rsid w:val="008F14BD"/>
    <w:rsid w:val="008F3D7F"/>
    <w:rsid w:val="008F6FFB"/>
    <w:rsid w:val="00913BDC"/>
    <w:rsid w:val="00916CF8"/>
    <w:rsid w:val="009211BB"/>
    <w:rsid w:val="00947081"/>
    <w:rsid w:val="009558B2"/>
    <w:rsid w:val="009645B1"/>
    <w:rsid w:val="00991AC0"/>
    <w:rsid w:val="00992B6B"/>
    <w:rsid w:val="009B1E25"/>
    <w:rsid w:val="009C2502"/>
    <w:rsid w:val="00A04A21"/>
    <w:rsid w:val="00A57349"/>
    <w:rsid w:val="00A81FD3"/>
    <w:rsid w:val="00A820FA"/>
    <w:rsid w:val="00A84B8E"/>
    <w:rsid w:val="00AF7A4C"/>
    <w:rsid w:val="00B03FCA"/>
    <w:rsid w:val="00B043B7"/>
    <w:rsid w:val="00B34028"/>
    <w:rsid w:val="00B43CA5"/>
    <w:rsid w:val="00B57EE9"/>
    <w:rsid w:val="00B60293"/>
    <w:rsid w:val="00B63EAD"/>
    <w:rsid w:val="00B666D3"/>
    <w:rsid w:val="00B925D2"/>
    <w:rsid w:val="00BA22EA"/>
    <w:rsid w:val="00BF2A9E"/>
    <w:rsid w:val="00C02A62"/>
    <w:rsid w:val="00C0548E"/>
    <w:rsid w:val="00C059F9"/>
    <w:rsid w:val="00C3373B"/>
    <w:rsid w:val="00C36B76"/>
    <w:rsid w:val="00CA4C7D"/>
    <w:rsid w:val="00CC659B"/>
    <w:rsid w:val="00CE0F41"/>
    <w:rsid w:val="00D022C0"/>
    <w:rsid w:val="00D02603"/>
    <w:rsid w:val="00D302E7"/>
    <w:rsid w:val="00D42FCF"/>
    <w:rsid w:val="00D6739C"/>
    <w:rsid w:val="00D8734B"/>
    <w:rsid w:val="00D941AA"/>
    <w:rsid w:val="00DC36F9"/>
    <w:rsid w:val="00DC43DE"/>
    <w:rsid w:val="00DD00AB"/>
    <w:rsid w:val="00DD3177"/>
    <w:rsid w:val="00DF26FD"/>
    <w:rsid w:val="00DF66D3"/>
    <w:rsid w:val="00E027AE"/>
    <w:rsid w:val="00E16115"/>
    <w:rsid w:val="00E243A6"/>
    <w:rsid w:val="00E5548D"/>
    <w:rsid w:val="00E722A0"/>
    <w:rsid w:val="00E82678"/>
    <w:rsid w:val="00EB5340"/>
    <w:rsid w:val="00EC55B6"/>
    <w:rsid w:val="00EE7C2C"/>
    <w:rsid w:val="00F12F06"/>
    <w:rsid w:val="00F161D5"/>
    <w:rsid w:val="00F46A41"/>
    <w:rsid w:val="00F561BE"/>
    <w:rsid w:val="00F9304A"/>
    <w:rsid w:val="00FA3E19"/>
    <w:rsid w:val="00FA3F66"/>
    <w:rsid w:val="00FB3DD4"/>
    <w:rsid w:val="00FC1ABE"/>
    <w:rsid w:val="00FD0D12"/>
    <w:rsid w:val="00FD4772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8B23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AZJMDCZ6QSYZ-1849078857-15892</_dlc_DocId>
    <_dlc_DocIdUrl xmlns="a494813a-d0d8-4dad-94cb-0d196f36ba15">
      <Url>https://ekoordinacije.vlada.hr/koordinacija-gospodarstvo/_layouts/15/DocIdRedir.aspx?ID=AZJMDCZ6QSYZ-1849078857-15892</Url>
      <Description>AZJMDCZ6QSYZ-1849078857-15892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3703-E483-45AE-BA77-AFC36345F9F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F54F08-230C-4130-81E7-EEA773134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93BC6-1BDB-4362-94DF-264172CB0D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201D97-00D5-4955-A8C1-8EB93F125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E563E2-BD04-4AA7-823D-F2665F32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Sonja Tučkar</cp:lastModifiedBy>
  <cp:revision>8</cp:revision>
  <cp:lastPrinted>2022-01-26T13:37:00Z</cp:lastPrinted>
  <dcterms:created xsi:type="dcterms:W3CDTF">2022-04-12T10:49:00Z</dcterms:created>
  <dcterms:modified xsi:type="dcterms:W3CDTF">2022-05-03T14:18:00Z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326d6dd8-0ca9-43ed-a8aa-d1517c701cb0</vt:lpwstr>
  </property>
</Properties>
</file>