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D514B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C3C938D" wp14:editId="3AF57FA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095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057095" w:rsidRPr="00800462">
        <w:fldChar w:fldCharType="end"/>
      </w:r>
    </w:p>
    <w:p w14:paraId="33E44B5E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582C1391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2DF777EB" w14:textId="405300AE" w:rsidR="000C3EEE" w:rsidRPr="00DF197A" w:rsidRDefault="000C3EEE" w:rsidP="000C3EEE">
      <w:pPr>
        <w:jc w:val="right"/>
        <w:rPr>
          <w:rFonts w:ascii="Times New Roman" w:hAnsi="Times New Roman"/>
          <w:sz w:val="24"/>
          <w:szCs w:val="24"/>
        </w:rPr>
      </w:pPr>
      <w:r w:rsidRPr="00DF197A">
        <w:rPr>
          <w:rFonts w:ascii="Times New Roman" w:hAnsi="Times New Roman"/>
          <w:sz w:val="24"/>
          <w:szCs w:val="24"/>
        </w:rPr>
        <w:t>Zagreb</w:t>
      </w:r>
      <w:r w:rsidRPr="005B3C8F">
        <w:rPr>
          <w:rFonts w:ascii="Times New Roman" w:hAnsi="Times New Roman"/>
          <w:sz w:val="24"/>
          <w:szCs w:val="24"/>
        </w:rPr>
        <w:t xml:space="preserve">, </w:t>
      </w:r>
      <w:r w:rsidR="000B48B8">
        <w:rPr>
          <w:rFonts w:ascii="Times New Roman" w:hAnsi="Times New Roman"/>
          <w:sz w:val="24"/>
          <w:szCs w:val="24"/>
        </w:rPr>
        <w:t>21</w:t>
      </w:r>
      <w:r w:rsidR="00666F02" w:rsidRPr="005B3C8F">
        <w:rPr>
          <w:rFonts w:ascii="Times New Roman" w:hAnsi="Times New Roman"/>
          <w:sz w:val="24"/>
          <w:szCs w:val="24"/>
        </w:rPr>
        <w:t xml:space="preserve">. </w:t>
      </w:r>
      <w:r w:rsidR="00737977">
        <w:rPr>
          <w:rFonts w:ascii="Times New Roman" w:hAnsi="Times New Roman"/>
          <w:sz w:val="24"/>
          <w:szCs w:val="24"/>
        </w:rPr>
        <w:t>travnja</w:t>
      </w:r>
      <w:r w:rsidR="001F39EF" w:rsidRPr="005B3C8F">
        <w:rPr>
          <w:rFonts w:ascii="Times New Roman" w:hAnsi="Times New Roman"/>
          <w:sz w:val="24"/>
          <w:szCs w:val="24"/>
        </w:rPr>
        <w:t xml:space="preserve"> </w:t>
      </w:r>
      <w:r w:rsidRPr="0066582B">
        <w:rPr>
          <w:rFonts w:ascii="Times New Roman" w:hAnsi="Times New Roman"/>
          <w:sz w:val="24"/>
          <w:szCs w:val="24"/>
        </w:rPr>
        <w:t>20</w:t>
      </w:r>
      <w:r w:rsidR="00A81A39">
        <w:rPr>
          <w:rFonts w:ascii="Times New Roman" w:hAnsi="Times New Roman"/>
          <w:sz w:val="24"/>
          <w:szCs w:val="24"/>
        </w:rPr>
        <w:t>22</w:t>
      </w:r>
      <w:r w:rsidRPr="0066582B">
        <w:rPr>
          <w:rFonts w:ascii="Times New Roman" w:hAnsi="Times New Roman"/>
          <w:sz w:val="24"/>
          <w:szCs w:val="24"/>
        </w:rPr>
        <w:t>.</w:t>
      </w:r>
    </w:p>
    <w:p w14:paraId="09C04ED6" w14:textId="77777777" w:rsidR="000C3EEE" w:rsidRPr="00800462" w:rsidRDefault="000C3EEE" w:rsidP="000C3EEE">
      <w:pPr>
        <w:jc w:val="right"/>
        <w:rPr>
          <w:rFonts w:ascii="Times New Roman" w:hAnsi="Times New Roman"/>
          <w:sz w:val="24"/>
          <w:szCs w:val="24"/>
        </w:rPr>
      </w:pPr>
    </w:p>
    <w:p w14:paraId="319D20C4" w14:textId="77777777" w:rsidR="000C3EEE" w:rsidRPr="00800462" w:rsidRDefault="000C3EEE" w:rsidP="000C3EEE">
      <w:pPr>
        <w:jc w:val="right"/>
        <w:rPr>
          <w:rFonts w:ascii="Times New Roman" w:hAnsi="Times New Roman"/>
          <w:sz w:val="24"/>
          <w:szCs w:val="24"/>
        </w:rPr>
      </w:pPr>
    </w:p>
    <w:p w14:paraId="73FEBB71" w14:textId="77777777" w:rsidR="000C3EEE" w:rsidRPr="00800462" w:rsidRDefault="000C3EEE" w:rsidP="000C3EEE">
      <w:pPr>
        <w:jc w:val="right"/>
        <w:rPr>
          <w:rFonts w:ascii="Times New Roman" w:hAnsi="Times New Roman"/>
          <w:sz w:val="24"/>
          <w:szCs w:val="24"/>
        </w:rPr>
      </w:pPr>
    </w:p>
    <w:p w14:paraId="0E69DFC1" w14:textId="77777777" w:rsidR="000C3EEE" w:rsidRPr="007751F2" w:rsidRDefault="000C3EEE" w:rsidP="000C3EEE">
      <w:pPr>
        <w:jc w:val="both"/>
        <w:rPr>
          <w:rFonts w:ascii="Times New Roman" w:hAnsi="Times New Roman"/>
          <w:sz w:val="24"/>
          <w:szCs w:val="24"/>
        </w:rPr>
      </w:pPr>
      <w:r w:rsidRPr="007751F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7751F2" w14:paraId="3FB108D1" w14:textId="77777777" w:rsidTr="00427D0F">
        <w:tc>
          <w:tcPr>
            <w:tcW w:w="1951" w:type="dxa"/>
          </w:tcPr>
          <w:p w14:paraId="0EB9B2C7" w14:textId="77777777" w:rsidR="000C3EEE" w:rsidRPr="007751F2" w:rsidRDefault="000C3EEE" w:rsidP="00427D0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1F2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7751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0C3099" w14:textId="77777777" w:rsidR="000C3EEE" w:rsidRPr="007751F2" w:rsidRDefault="000C3EEE" w:rsidP="00C44B3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51F2">
              <w:rPr>
                <w:rFonts w:ascii="Times New Roman" w:hAnsi="Times New Roman"/>
                <w:sz w:val="24"/>
                <w:szCs w:val="24"/>
              </w:rPr>
              <w:t>Ministarstvo</w:t>
            </w:r>
            <w:r w:rsidR="00C44B3C" w:rsidRPr="007751F2">
              <w:rPr>
                <w:rFonts w:ascii="Times New Roman" w:hAnsi="Times New Roman"/>
                <w:sz w:val="24"/>
                <w:szCs w:val="24"/>
              </w:rPr>
              <w:t xml:space="preserve"> poljoprivrede </w:t>
            </w:r>
          </w:p>
        </w:tc>
      </w:tr>
    </w:tbl>
    <w:p w14:paraId="05AC0C5A" w14:textId="77777777" w:rsidR="000C3EEE" w:rsidRPr="007751F2" w:rsidRDefault="000C3EEE" w:rsidP="000C3EEE">
      <w:pPr>
        <w:jc w:val="both"/>
        <w:rPr>
          <w:rFonts w:ascii="Times New Roman" w:hAnsi="Times New Roman"/>
          <w:sz w:val="24"/>
          <w:szCs w:val="24"/>
        </w:rPr>
      </w:pPr>
      <w:r w:rsidRPr="007751F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7751F2" w14:paraId="1603BA5B" w14:textId="77777777" w:rsidTr="00427D0F">
        <w:tc>
          <w:tcPr>
            <w:tcW w:w="1951" w:type="dxa"/>
          </w:tcPr>
          <w:p w14:paraId="346284AE" w14:textId="77777777" w:rsidR="000C3EEE" w:rsidRPr="007751F2" w:rsidRDefault="000C3EEE" w:rsidP="00427D0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1F2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7751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288D297" w14:textId="32C963FB" w:rsidR="000C3EEE" w:rsidRPr="007751F2" w:rsidRDefault="00A81A39" w:rsidP="004240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1F2">
              <w:rPr>
                <w:rFonts w:ascii="Times New Roman" w:hAnsi="Times New Roman"/>
                <w:sz w:val="24"/>
                <w:szCs w:val="24"/>
              </w:rPr>
              <w:t xml:space="preserve">Prijedlog odluke o </w:t>
            </w:r>
            <w:r w:rsidR="00424076">
              <w:rPr>
                <w:rFonts w:ascii="Times New Roman" w:hAnsi="Times New Roman"/>
                <w:sz w:val="24"/>
                <w:szCs w:val="24"/>
              </w:rPr>
              <w:t>donošenju</w:t>
            </w:r>
            <w:r w:rsidRPr="00775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Hlk94512193"/>
            <w:r w:rsidR="00F04A87" w:rsidRPr="007751F2">
              <w:rPr>
                <w:rFonts w:ascii="Times New Roman" w:hAnsi="Times New Roman"/>
                <w:sz w:val="24"/>
                <w:szCs w:val="24"/>
              </w:rPr>
              <w:t xml:space="preserve">Programa potpore sektoru peradarstva zbog otežanih uvjeta poslovanja uzrokovanih pandemijom </w:t>
            </w:r>
            <w:r w:rsidR="00F04A87" w:rsidRPr="00077639">
              <w:rPr>
                <w:rFonts w:ascii="Times New Roman" w:hAnsi="Times New Roman"/>
                <w:sz w:val="24"/>
                <w:szCs w:val="24"/>
              </w:rPr>
              <w:t>COVID-19</w:t>
            </w:r>
            <w:bookmarkEnd w:id="0"/>
            <w:r w:rsidR="00AA0300" w:rsidRPr="00077639">
              <w:rPr>
                <w:rFonts w:ascii="Times New Roman" w:hAnsi="Times New Roman"/>
                <w:sz w:val="24"/>
                <w:szCs w:val="24"/>
              </w:rPr>
              <w:t xml:space="preserve"> u 2022. godini</w:t>
            </w:r>
          </w:p>
        </w:tc>
      </w:tr>
    </w:tbl>
    <w:p w14:paraId="2811042F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FDA51B9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657DE718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2A176919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5F27B4B4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114C4851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367F069F" w14:textId="77777777" w:rsidR="005222AE" w:rsidRDefault="005222AE" w:rsidP="005222AE">
      <w:pPr>
        <w:pStyle w:val="Header"/>
      </w:pPr>
    </w:p>
    <w:p w14:paraId="422DC845" w14:textId="77777777" w:rsidR="005222AE" w:rsidRDefault="005222AE" w:rsidP="005222AE"/>
    <w:p w14:paraId="100B7DED" w14:textId="77777777" w:rsidR="00457B4B" w:rsidRDefault="00457B4B" w:rsidP="00C44B3C">
      <w:pPr>
        <w:jc w:val="right"/>
        <w:rPr>
          <w:rFonts w:ascii="Times New Roman" w:hAnsi="Times New Roman"/>
          <w:i/>
        </w:rPr>
        <w:sectPr w:rsidR="00457B4B" w:rsidSect="00C44B3C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950A07E" w14:textId="77777777" w:rsidR="001F39EF" w:rsidRDefault="00820FCF" w:rsidP="001F39E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F39EF">
        <w:rPr>
          <w:rFonts w:ascii="Times New Roman" w:hAnsi="Times New Roman"/>
          <w:i/>
          <w:sz w:val="24"/>
          <w:szCs w:val="24"/>
        </w:rPr>
        <w:lastRenderedPageBreak/>
        <w:t>PRIJEDLOG</w:t>
      </w:r>
    </w:p>
    <w:p w14:paraId="23EAAFC9" w14:textId="09F5B5A4" w:rsidR="00C44B3C" w:rsidRPr="001F39EF" w:rsidRDefault="00820FCF" w:rsidP="001F39E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F39EF">
        <w:rPr>
          <w:rFonts w:ascii="Times New Roman" w:hAnsi="Times New Roman"/>
          <w:i/>
          <w:sz w:val="24"/>
          <w:szCs w:val="24"/>
        </w:rPr>
        <w:t xml:space="preserve"> </w:t>
      </w:r>
    </w:p>
    <w:p w14:paraId="7D667ED1" w14:textId="4C835307" w:rsidR="00C44B3C" w:rsidRPr="006C53A8" w:rsidRDefault="00C44B3C" w:rsidP="0015177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C53A8">
        <w:rPr>
          <w:rFonts w:ascii="Times New Roman" w:hAnsi="Times New Roman"/>
          <w:sz w:val="24"/>
          <w:szCs w:val="24"/>
        </w:rPr>
        <w:t xml:space="preserve">Na temelju članka </w:t>
      </w:r>
      <w:r w:rsidR="004657AE" w:rsidRPr="006C53A8">
        <w:rPr>
          <w:rFonts w:ascii="Times New Roman" w:hAnsi="Times New Roman"/>
          <w:sz w:val="24"/>
          <w:szCs w:val="24"/>
        </w:rPr>
        <w:t>39. stavka 2</w:t>
      </w:r>
      <w:r w:rsidRPr="006C53A8">
        <w:rPr>
          <w:rFonts w:ascii="Times New Roman" w:hAnsi="Times New Roman"/>
          <w:sz w:val="24"/>
          <w:szCs w:val="24"/>
        </w:rPr>
        <w:t xml:space="preserve">. Zakona o poljoprivredi </w:t>
      </w:r>
      <w:r w:rsidR="003B03DD" w:rsidRPr="006C53A8">
        <w:rPr>
          <w:rFonts w:ascii="Times New Roman" w:hAnsi="Times New Roman"/>
          <w:sz w:val="24"/>
          <w:szCs w:val="24"/>
        </w:rPr>
        <w:t>(„Narodne novine“, br. 118/18</w:t>
      </w:r>
      <w:r w:rsidR="00151776">
        <w:rPr>
          <w:rFonts w:ascii="Times New Roman" w:hAnsi="Times New Roman"/>
          <w:sz w:val="24"/>
          <w:szCs w:val="24"/>
        </w:rPr>
        <w:t>.</w:t>
      </w:r>
      <w:r w:rsidR="003B03DD" w:rsidRPr="006C53A8">
        <w:rPr>
          <w:rFonts w:ascii="Times New Roman" w:hAnsi="Times New Roman"/>
          <w:sz w:val="24"/>
          <w:szCs w:val="24"/>
        </w:rPr>
        <w:t>, 42/20</w:t>
      </w:r>
      <w:r w:rsidR="00151776">
        <w:rPr>
          <w:rFonts w:ascii="Times New Roman" w:hAnsi="Times New Roman"/>
          <w:sz w:val="24"/>
          <w:szCs w:val="24"/>
        </w:rPr>
        <w:t>.</w:t>
      </w:r>
      <w:r w:rsidR="003B03DD" w:rsidRPr="006C53A8">
        <w:rPr>
          <w:rFonts w:ascii="Times New Roman" w:hAnsi="Times New Roman"/>
          <w:sz w:val="24"/>
          <w:szCs w:val="24"/>
        </w:rPr>
        <w:t>, 127/20</w:t>
      </w:r>
      <w:r w:rsidR="00151776">
        <w:rPr>
          <w:rFonts w:ascii="Times New Roman" w:hAnsi="Times New Roman"/>
          <w:sz w:val="24"/>
          <w:szCs w:val="24"/>
        </w:rPr>
        <w:t>.</w:t>
      </w:r>
      <w:r w:rsidR="003B03DD" w:rsidRPr="006C53A8">
        <w:rPr>
          <w:rFonts w:ascii="Times New Roman" w:hAnsi="Times New Roman"/>
          <w:sz w:val="24"/>
          <w:szCs w:val="24"/>
        </w:rPr>
        <w:t xml:space="preserve"> – Odluka Ustavnog suda Republike Hrvatske i 52/21</w:t>
      </w:r>
      <w:r w:rsidR="00151776">
        <w:rPr>
          <w:rFonts w:ascii="Times New Roman" w:hAnsi="Times New Roman"/>
          <w:sz w:val="24"/>
          <w:szCs w:val="24"/>
        </w:rPr>
        <w:t>.</w:t>
      </w:r>
      <w:r w:rsidRPr="006C53A8">
        <w:rPr>
          <w:rFonts w:ascii="Times New Roman" w:hAnsi="Times New Roman"/>
          <w:sz w:val="24"/>
          <w:szCs w:val="24"/>
        </w:rPr>
        <w:t>), Vlada Republike Hrvatske je na sjednici održanoj ________________ donijela</w:t>
      </w:r>
    </w:p>
    <w:p w14:paraId="72762A36" w14:textId="77777777" w:rsidR="001F39EF" w:rsidRPr="006C53A8" w:rsidRDefault="001F39EF" w:rsidP="006C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1C1F18" w14:textId="6C64CF25" w:rsidR="00C44B3C" w:rsidRDefault="00C44B3C" w:rsidP="001F3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9EF">
        <w:rPr>
          <w:rFonts w:ascii="Times New Roman" w:hAnsi="Times New Roman"/>
          <w:b/>
          <w:sz w:val="24"/>
          <w:szCs w:val="24"/>
        </w:rPr>
        <w:t>O</w:t>
      </w:r>
      <w:r w:rsidR="00151776">
        <w:rPr>
          <w:rFonts w:ascii="Times New Roman" w:hAnsi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/>
          <w:b/>
          <w:sz w:val="24"/>
          <w:szCs w:val="24"/>
        </w:rPr>
        <w:t>D</w:t>
      </w:r>
      <w:r w:rsidR="00151776">
        <w:rPr>
          <w:rFonts w:ascii="Times New Roman" w:hAnsi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/>
          <w:b/>
          <w:sz w:val="24"/>
          <w:szCs w:val="24"/>
        </w:rPr>
        <w:t>L</w:t>
      </w:r>
      <w:r w:rsidR="00151776">
        <w:rPr>
          <w:rFonts w:ascii="Times New Roman" w:hAnsi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/>
          <w:b/>
          <w:sz w:val="24"/>
          <w:szCs w:val="24"/>
        </w:rPr>
        <w:t>U</w:t>
      </w:r>
      <w:r w:rsidR="00151776">
        <w:rPr>
          <w:rFonts w:ascii="Times New Roman" w:hAnsi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/>
          <w:b/>
          <w:sz w:val="24"/>
          <w:szCs w:val="24"/>
        </w:rPr>
        <w:t>K</w:t>
      </w:r>
      <w:r w:rsidR="00151776">
        <w:rPr>
          <w:rFonts w:ascii="Times New Roman" w:hAnsi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/>
          <w:b/>
          <w:sz w:val="24"/>
          <w:szCs w:val="24"/>
        </w:rPr>
        <w:t>U</w:t>
      </w:r>
    </w:p>
    <w:p w14:paraId="56B49035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A49B7F" w14:textId="14D6A9E7" w:rsidR="001F39EF" w:rsidRDefault="008A1C3B" w:rsidP="001F3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33181705"/>
      <w:r w:rsidRPr="001F39EF">
        <w:rPr>
          <w:rFonts w:ascii="Times New Roman" w:hAnsi="Times New Roman"/>
          <w:b/>
          <w:sz w:val="24"/>
          <w:szCs w:val="24"/>
        </w:rPr>
        <w:t xml:space="preserve">o donošenju </w:t>
      </w:r>
      <w:bookmarkStart w:id="2" w:name="_Hlk94794932"/>
      <w:r w:rsidR="00F04A87" w:rsidRPr="00F04A87">
        <w:rPr>
          <w:rFonts w:ascii="Times New Roman" w:hAnsi="Times New Roman"/>
          <w:b/>
          <w:sz w:val="24"/>
          <w:szCs w:val="24"/>
        </w:rPr>
        <w:t xml:space="preserve">Programa potpore sektoru peradarstva zbog otežanih uvjeta poslovanja uzrokovanih </w:t>
      </w:r>
      <w:r w:rsidR="00F04A87" w:rsidRPr="00A522A1">
        <w:rPr>
          <w:rFonts w:ascii="Times New Roman" w:hAnsi="Times New Roman"/>
          <w:b/>
          <w:sz w:val="24"/>
          <w:szCs w:val="24"/>
        </w:rPr>
        <w:t>pandemijom COVID-19</w:t>
      </w:r>
      <w:r w:rsidRPr="00C964C4">
        <w:rPr>
          <w:rFonts w:ascii="Times New Roman" w:hAnsi="Times New Roman"/>
          <w:b/>
          <w:sz w:val="24"/>
          <w:szCs w:val="24"/>
        </w:rPr>
        <w:t xml:space="preserve"> u 2022. godini</w:t>
      </w:r>
      <w:bookmarkEnd w:id="2"/>
    </w:p>
    <w:p w14:paraId="0A40B6C6" w14:textId="77777777" w:rsidR="00151776" w:rsidRPr="001F39EF" w:rsidRDefault="00151776" w:rsidP="001F3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"/>
    <w:p w14:paraId="3EE7539E" w14:textId="45691ED2" w:rsidR="00C44B3C" w:rsidRDefault="00C44B3C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39EF">
        <w:rPr>
          <w:rFonts w:ascii="Times New Roman" w:hAnsi="Times New Roman"/>
          <w:b/>
          <w:bCs/>
          <w:sz w:val="24"/>
          <w:szCs w:val="24"/>
        </w:rPr>
        <w:t>I.</w:t>
      </w:r>
    </w:p>
    <w:p w14:paraId="6CD04949" w14:textId="77777777" w:rsidR="00151776" w:rsidRDefault="00151776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0F07A8" w14:textId="52D14FE2" w:rsidR="008A1C3B" w:rsidRDefault="008A1C3B" w:rsidP="00151776">
      <w:pPr>
        <w:spacing w:after="0" w:line="240" w:lineRule="auto"/>
        <w:ind w:firstLine="1418"/>
        <w:jc w:val="both"/>
        <w:rPr>
          <w:rFonts w:ascii="Times New Roman" w:eastAsiaTheme="minorHAnsi" w:hAnsi="Times New Roman"/>
          <w:sz w:val="24"/>
          <w:szCs w:val="24"/>
        </w:rPr>
      </w:pPr>
      <w:r w:rsidRPr="008A1C3B">
        <w:rPr>
          <w:rFonts w:ascii="Times New Roman" w:eastAsiaTheme="minorHAnsi" w:hAnsi="Times New Roman"/>
          <w:sz w:val="24"/>
          <w:szCs w:val="24"/>
        </w:rPr>
        <w:t>Donosi se Program potpore sektoru peradarstva zbog otežanih uvjeta poslovanja uzrokovanih pandemijom COVID-19 u 2022. godini, u tekstu koji je Vladi Republike Hrvatske dostavilo Ministarstvo poljop</w:t>
      </w:r>
      <w:r w:rsidR="00B3171A">
        <w:rPr>
          <w:rFonts w:ascii="Times New Roman" w:eastAsiaTheme="minorHAnsi" w:hAnsi="Times New Roman"/>
          <w:sz w:val="24"/>
          <w:szCs w:val="24"/>
        </w:rPr>
        <w:t>rivrede aktom, KLASA: 011-01/22-01/20</w:t>
      </w:r>
      <w:r w:rsidRPr="008A1C3B">
        <w:rPr>
          <w:rFonts w:ascii="Times New Roman" w:eastAsiaTheme="minorHAnsi" w:hAnsi="Times New Roman"/>
          <w:sz w:val="24"/>
          <w:szCs w:val="24"/>
        </w:rPr>
        <w:t>, URBROJ:</w:t>
      </w:r>
      <w:r w:rsidR="00B3171A">
        <w:rPr>
          <w:rFonts w:ascii="Times New Roman" w:eastAsiaTheme="minorHAnsi" w:hAnsi="Times New Roman"/>
          <w:sz w:val="24"/>
          <w:szCs w:val="24"/>
        </w:rPr>
        <w:t xml:space="preserve"> 525-13/862-22-6</w:t>
      </w:r>
      <w:r w:rsidRPr="008A1C3B">
        <w:rPr>
          <w:rFonts w:ascii="Times New Roman" w:eastAsiaTheme="minorHAnsi" w:hAnsi="Times New Roman"/>
          <w:sz w:val="24"/>
          <w:szCs w:val="24"/>
        </w:rPr>
        <w:t xml:space="preserve">, </w:t>
      </w:r>
      <w:r w:rsidRPr="00A522A1">
        <w:rPr>
          <w:rFonts w:ascii="Times New Roman" w:eastAsiaTheme="minorHAnsi" w:hAnsi="Times New Roman"/>
          <w:sz w:val="24"/>
          <w:szCs w:val="24"/>
        </w:rPr>
        <w:t xml:space="preserve">od </w:t>
      </w:r>
      <w:r w:rsidR="00B3171A">
        <w:rPr>
          <w:rFonts w:ascii="Times New Roman" w:eastAsiaTheme="minorHAnsi" w:hAnsi="Times New Roman"/>
          <w:sz w:val="24"/>
          <w:szCs w:val="24"/>
        </w:rPr>
        <w:t>4. travnja</w:t>
      </w:r>
      <w:r w:rsidRPr="00A522A1">
        <w:rPr>
          <w:rFonts w:ascii="Times New Roman" w:eastAsiaTheme="minorHAnsi" w:hAnsi="Times New Roman"/>
          <w:sz w:val="24"/>
          <w:szCs w:val="24"/>
        </w:rPr>
        <w:t xml:space="preserve"> 2022.</w:t>
      </w:r>
    </w:p>
    <w:p w14:paraId="4A118A25" w14:textId="77777777" w:rsidR="00151776" w:rsidRPr="00A522A1" w:rsidRDefault="00151776" w:rsidP="00151776">
      <w:pPr>
        <w:spacing w:after="0" w:line="240" w:lineRule="auto"/>
        <w:ind w:firstLine="1418"/>
        <w:jc w:val="both"/>
        <w:rPr>
          <w:rFonts w:ascii="Times New Roman" w:eastAsiaTheme="minorHAnsi" w:hAnsi="Times New Roman"/>
          <w:sz w:val="24"/>
          <w:szCs w:val="24"/>
        </w:rPr>
      </w:pPr>
    </w:p>
    <w:p w14:paraId="5D5F10E3" w14:textId="77777777" w:rsidR="008A1C3B" w:rsidRPr="004E5810" w:rsidRDefault="008A1C3B" w:rsidP="008A1C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5810">
        <w:rPr>
          <w:rFonts w:ascii="Times New Roman" w:hAnsi="Times New Roman"/>
          <w:b/>
          <w:bCs/>
          <w:sz w:val="24"/>
          <w:szCs w:val="24"/>
        </w:rPr>
        <w:t>II.</w:t>
      </w:r>
    </w:p>
    <w:p w14:paraId="22B2DA8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679EF4" w14:textId="7D8F5DCA" w:rsidR="008A1C3B" w:rsidRPr="00DB6558" w:rsidRDefault="008A1C3B" w:rsidP="00151776">
      <w:pPr>
        <w:pStyle w:val="BodyText2"/>
        <w:spacing w:after="0" w:line="240" w:lineRule="auto"/>
        <w:ind w:firstLine="1418"/>
        <w:rPr>
          <w:sz w:val="24"/>
          <w:szCs w:val="24"/>
        </w:rPr>
      </w:pPr>
      <w:r w:rsidRPr="003827A9">
        <w:rPr>
          <w:sz w:val="24"/>
          <w:szCs w:val="24"/>
        </w:rPr>
        <w:t xml:space="preserve">Ukupna vrijednost Programa </w:t>
      </w:r>
      <w:r w:rsidR="00151776">
        <w:rPr>
          <w:sz w:val="24"/>
          <w:szCs w:val="24"/>
        </w:rPr>
        <w:t>iz točke I. ove Odluke</w:t>
      </w:r>
      <w:r w:rsidRPr="003827A9">
        <w:rPr>
          <w:sz w:val="24"/>
          <w:szCs w:val="24"/>
        </w:rPr>
        <w:t xml:space="preserve"> </w:t>
      </w:r>
      <w:r w:rsidRPr="00737977">
        <w:rPr>
          <w:sz w:val="24"/>
          <w:szCs w:val="24"/>
        </w:rPr>
        <w:t xml:space="preserve">iznosi </w:t>
      </w:r>
      <w:r w:rsidR="00510F8B" w:rsidRPr="00737977">
        <w:rPr>
          <w:sz w:val="24"/>
          <w:szCs w:val="24"/>
        </w:rPr>
        <w:t>5.0</w:t>
      </w:r>
      <w:r w:rsidR="00B83156" w:rsidRPr="00737977">
        <w:rPr>
          <w:sz w:val="24"/>
          <w:szCs w:val="24"/>
        </w:rPr>
        <w:t>00.</w:t>
      </w:r>
      <w:r w:rsidR="00B83156" w:rsidRPr="00A522A1">
        <w:rPr>
          <w:sz w:val="24"/>
          <w:szCs w:val="24"/>
        </w:rPr>
        <w:t>000,00</w:t>
      </w:r>
      <w:r w:rsidRPr="00A522A1">
        <w:rPr>
          <w:sz w:val="24"/>
          <w:szCs w:val="24"/>
        </w:rPr>
        <w:t xml:space="preserve"> kuna. Sredstva su osigurana u Državnom prorač</w:t>
      </w:r>
      <w:r w:rsidR="00DB6558">
        <w:rPr>
          <w:sz w:val="24"/>
          <w:szCs w:val="24"/>
        </w:rPr>
        <w:t xml:space="preserve">unu Republike Hrvatske za 2022. </w:t>
      </w:r>
      <w:r w:rsidRPr="00A522A1">
        <w:rPr>
          <w:sz w:val="24"/>
          <w:szCs w:val="24"/>
        </w:rPr>
        <w:t>godinu i projekcijama za 2023. i 2024. godinu unutar glave 06005 Ministarstva poljoprivrede</w:t>
      </w:r>
      <w:r w:rsidR="004C6B27">
        <w:rPr>
          <w:sz w:val="24"/>
          <w:szCs w:val="24"/>
        </w:rPr>
        <w:t>.</w:t>
      </w:r>
    </w:p>
    <w:p w14:paraId="0DFE8C0C" w14:textId="330BBBCC" w:rsidR="003827A9" w:rsidRPr="001F39EF" w:rsidRDefault="003827A9" w:rsidP="001F39EF">
      <w:pPr>
        <w:pStyle w:val="BodyText2"/>
        <w:spacing w:after="0" w:line="240" w:lineRule="auto"/>
        <w:rPr>
          <w:sz w:val="24"/>
          <w:szCs w:val="24"/>
        </w:rPr>
      </w:pPr>
    </w:p>
    <w:p w14:paraId="33B1468F" w14:textId="638780FD" w:rsidR="001F39EF" w:rsidRDefault="008A1C3B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</w:t>
      </w:r>
    </w:p>
    <w:p w14:paraId="606C495E" w14:textId="77777777" w:rsidR="008A1C3B" w:rsidRPr="004E5810" w:rsidRDefault="008A1C3B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508D6" w14:textId="4E62F689" w:rsidR="00C44B3C" w:rsidRPr="004E5810" w:rsidRDefault="00DB474C" w:rsidP="00151776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4E5810">
        <w:rPr>
          <w:rFonts w:ascii="Times New Roman" w:hAnsi="Times New Roman"/>
          <w:sz w:val="24"/>
          <w:szCs w:val="24"/>
        </w:rPr>
        <w:t>Zadužuje se Ministarstvo poljoprivrede da o donošenju ove Odluke izvijesti Agenciju za plaćanja u poljoprivredi, ribarstvu i ruralnom razvoju.</w:t>
      </w:r>
      <w:r w:rsidR="00DB6558">
        <w:rPr>
          <w:rFonts w:ascii="Times New Roman" w:hAnsi="Times New Roman"/>
          <w:sz w:val="24"/>
          <w:szCs w:val="24"/>
        </w:rPr>
        <w:t xml:space="preserve"> Agencija za plaćanja u poljoprivredi, ribarstvu i ruralnom razvoju dužna je odluke o pravu na potporu donijeti do 30. lipnja 2022. godine.</w:t>
      </w:r>
    </w:p>
    <w:p w14:paraId="590AB5AB" w14:textId="77777777" w:rsidR="001F39EF" w:rsidRPr="004E5810" w:rsidRDefault="001F39EF" w:rsidP="001F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90AE6B" w14:textId="38E593AD" w:rsidR="00C44B3C" w:rsidRPr="004E5810" w:rsidRDefault="000B48B8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 w:rsidR="00C44B3C" w:rsidRPr="004E5810">
        <w:rPr>
          <w:rFonts w:ascii="Times New Roman" w:hAnsi="Times New Roman"/>
          <w:b/>
          <w:bCs/>
          <w:sz w:val="24"/>
          <w:szCs w:val="24"/>
        </w:rPr>
        <w:t>.</w:t>
      </w:r>
    </w:p>
    <w:p w14:paraId="63EC3E33" w14:textId="77777777" w:rsidR="001F39EF" w:rsidRPr="004E5810" w:rsidRDefault="001F39EF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800CF2" w14:textId="016F5C5D" w:rsidR="00DB474C" w:rsidRPr="001F39EF" w:rsidRDefault="00DB474C" w:rsidP="00151776">
      <w:pPr>
        <w:pStyle w:val="BodyText2"/>
        <w:spacing w:after="0" w:line="240" w:lineRule="auto"/>
        <w:ind w:firstLine="1418"/>
        <w:rPr>
          <w:sz w:val="24"/>
          <w:szCs w:val="24"/>
        </w:rPr>
      </w:pPr>
      <w:r w:rsidRPr="004E5810">
        <w:rPr>
          <w:sz w:val="24"/>
          <w:szCs w:val="24"/>
        </w:rPr>
        <w:t xml:space="preserve">Zadužuje se Ministarstvo poljoprivrede da na svojim mrežnim stranicama objavi </w:t>
      </w:r>
      <w:r w:rsidR="00151776">
        <w:rPr>
          <w:sz w:val="24"/>
          <w:szCs w:val="24"/>
        </w:rPr>
        <w:t xml:space="preserve">Program iz točke I. </w:t>
      </w:r>
      <w:r w:rsidR="00563AEB">
        <w:rPr>
          <w:sz w:val="24"/>
          <w:szCs w:val="24"/>
        </w:rPr>
        <w:t>ov</w:t>
      </w:r>
      <w:r w:rsidR="00151776">
        <w:rPr>
          <w:sz w:val="24"/>
          <w:szCs w:val="24"/>
        </w:rPr>
        <w:t>e</w:t>
      </w:r>
      <w:r w:rsidR="00563AEB">
        <w:rPr>
          <w:sz w:val="24"/>
          <w:szCs w:val="24"/>
        </w:rPr>
        <w:t xml:space="preserve"> Odluk</w:t>
      </w:r>
      <w:r w:rsidR="00151776">
        <w:rPr>
          <w:sz w:val="24"/>
          <w:szCs w:val="24"/>
        </w:rPr>
        <w:t>e</w:t>
      </w:r>
      <w:r w:rsidRPr="004E5810">
        <w:rPr>
          <w:sz w:val="24"/>
          <w:szCs w:val="24"/>
        </w:rPr>
        <w:t>.</w:t>
      </w:r>
      <w:r w:rsidR="00303F15">
        <w:rPr>
          <w:sz w:val="24"/>
          <w:szCs w:val="24"/>
        </w:rPr>
        <w:t xml:space="preserve"> </w:t>
      </w:r>
    </w:p>
    <w:p w14:paraId="4BD7BF53" w14:textId="77777777" w:rsidR="00563AEB" w:rsidRDefault="00563AEB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7D8417" w14:textId="10518BA6" w:rsidR="00530253" w:rsidRDefault="00530253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GoBack"/>
      <w:bookmarkEnd w:id="3"/>
      <w:r w:rsidRPr="001F39EF">
        <w:rPr>
          <w:rFonts w:ascii="Times New Roman" w:hAnsi="Times New Roman"/>
          <w:b/>
          <w:bCs/>
          <w:sz w:val="24"/>
          <w:szCs w:val="24"/>
        </w:rPr>
        <w:t>V.</w:t>
      </w:r>
    </w:p>
    <w:p w14:paraId="1F6E94B8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4160F0" w14:textId="77777777" w:rsidR="00DB474C" w:rsidRPr="001F39EF" w:rsidRDefault="00DB474C" w:rsidP="00151776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1F39EF">
        <w:rPr>
          <w:rFonts w:ascii="Times New Roman" w:hAnsi="Times New Roman"/>
          <w:sz w:val="24"/>
          <w:szCs w:val="24"/>
        </w:rPr>
        <w:t xml:space="preserve">Ova Odluka stupa na snagu danom donošenja. </w:t>
      </w:r>
    </w:p>
    <w:p w14:paraId="5730B752" w14:textId="77777777" w:rsidR="00DB474C" w:rsidRPr="001F39EF" w:rsidRDefault="00DB474C" w:rsidP="001F39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F5A05B" w14:textId="77777777" w:rsidR="00DB474C" w:rsidRPr="001F39EF" w:rsidRDefault="00DB474C" w:rsidP="001F39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39EF">
        <w:rPr>
          <w:rFonts w:ascii="Times New Roman" w:hAnsi="Times New Roman"/>
          <w:b/>
          <w:sz w:val="24"/>
          <w:szCs w:val="24"/>
        </w:rPr>
        <w:t>Klasa:</w:t>
      </w:r>
    </w:p>
    <w:p w14:paraId="24157530" w14:textId="77777777" w:rsidR="00DB474C" w:rsidRDefault="00DB474C" w:rsidP="00DB474C">
      <w:pPr>
        <w:spacing w:after="120" w:line="3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Urbroj:</w:t>
      </w:r>
    </w:p>
    <w:p w14:paraId="5F756869" w14:textId="77777777" w:rsidR="00DB474C" w:rsidRDefault="00DB474C" w:rsidP="00DB474C">
      <w:pPr>
        <w:spacing w:after="120" w:line="3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Zagreb,</w:t>
      </w:r>
    </w:p>
    <w:p w14:paraId="6D4D0B56" w14:textId="77777777" w:rsidR="00C44B3C" w:rsidRPr="000010D1" w:rsidRDefault="00C44B3C" w:rsidP="00530253">
      <w:pPr>
        <w:spacing w:after="120" w:line="300" w:lineRule="atLeast"/>
        <w:ind w:left="5103"/>
        <w:rPr>
          <w:rFonts w:ascii="Times New Roman" w:hAnsi="Times New Roman"/>
          <w:b/>
        </w:rPr>
      </w:pPr>
      <w:r w:rsidRPr="000010D1">
        <w:rPr>
          <w:rFonts w:ascii="Times New Roman" w:hAnsi="Times New Roman"/>
          <w:b/>
        </w:rPr>
        <w:t xml:space="preserve">PREDSJEDNIK VLADE </w:t>
      </w:r>
    </w:p>
    <w:p w14:paraId="3FB8C7C5" w14:textId="77777777" w:rsidR="00C44B3C" w:rsidRPr="000010D1" w:rsidRDefault="00C44B3C" w:rsidP="00530253">
      <w:pPr>
        <w:spacing w:after="120" w:line="300" w:lineRule="atLeast"/>
        <w:ind w:left="5103"/>
        <w:rPr>
          <w:rFonts w:ascii="Times New Roman" w:hAnsi="Times New Roman"/>
          <w:b/>
        </w:rPr>
      </w:pPr>
    </w:p>
    <w:p w14:paraId="2ED4AF34" w14:textId="77777777" w:rsidR="00C44B3C" w:rsidRDefault="00C44B3C" w:rsidP="00530253">
      <w:pPr>
        <w:spacing w:after="120" w:line="300" w:lineRule="atLeast"/>
        <w:ind w:left="5103"/>
        <w:rPr>
          <w:rFonts w:ascii="Times New Roman" w:hAnsi="Times New Roman"/>
          <w:b/>
        </w:rPr>
      </w:pPr>
      <w:r w:rsidRPr="000010D1">
        <w:rPr>
          <w:rFonts w:ascii="Times New Roman" w:hAnsi="Times New Roman"/>
          <w:b/>
        </w:rPr>
        <w:t xml:space="preserve">mr. sc. Andrej Plenković </w:t>
      </w:r>
    </w:p>
    <w:p w14:paraId="3052212D" w14:textId="1AE1B5DD" w:rsidR="004657AE" w:rsidRDefault="004657AE" w:rsidP="00530253">
      <w:pPr>
        <w:spacing w:after="120" w:line="300" w:lineRule="atLeast"/>
        <w:ind w:left="5103"/>
        <w:rPr>
          <w:rFonts w:ascii="Times New Roman" w:hAnsi="Times New Roman"/>
          <w:b/>
        </w:rPr>
      </w:pPr>
    </w:p>
    <w:p w14:paraId="600A9143" w14:textId="1073971A" w:rsidR="00156F5B" w:rsidRDefault="00156F5B" w:rsidP="00530253">
      <w:pPr>
        <w:spacing w:after="120" w:line="300" w:lineRule="atLeast"/>
        <w:ind w:left="5103"/>
        <w:rPr>
          <w:rFonts w:ascii="Times New Roman" w:hAnsi="Times New Roman"/>
          <w:b/>
        </w:rPr>
      </w:pPr>
    </w:p>
    <w:p w14:paraId="3D78792B" w14:textId="51CD2D5A" w:rsidR="00156F5B" w:rsidRDefault="00156F5B" w:rsidP="00530253">
      <w:pPr>
        <w:spacing w:after="120" w:line="300" w:lineRule="atLeast"/>
        <w:ind w:left="5103"/>
        <w:rPr>
          <w:rFonts w:ascii="Times New Roman" w:hAnsi="Times New Roman"/>
          <w:b/>
        </w:rPr>
      </w:pPr>
    </w:p>
    <w:p w14:paraId="4751C184" w14:textId="2679CD68" w:rsidR="00156F5B" w:rsidRDefault="00156F5B" w:rsidP="00530253">
      <w:pPr>
        <w:spacing w:after="120" w:line="300" w:lineRule="atLeast"/>
        <w:ind w:left="5103"/>
        <w:rPr>
          <w:rFonts w:ascii="Times New Roman" w:hAnsi="Times New Roman"/>
          <w:b/>
        </w:rPr>
      </w:pPr>
    </w:p>
    <w:p w14:paraId="55B91D38" w14:textId="467E670C" w:rsidR="00C44B3C" w:rsidRPr="000010D1" w:rsidRDefault="00820FCF" w:rsidP="00B66DDC">
      <w:pPr>
        <w:pStyle w:val="Heading1"/>
        <w:jc w:val="left"/>
      </w:pPr>
      <w:r w:rsidRPr="000010D1">
        <w:t>OBRAZLOŽENJE</w:t>
      </w:r>
    </w:p>
    <w:p w14:paraId="7A0C9A32" w14:textId="3D659E9B" w:rsidR="005B0391" w:rsidRPr="00B83156" w:rsidRDefault="00D05258" w:rsidP="005B0391">
      <w:pPr>
        <w:pStyle w:val="xl81"/>
        <w:spacing w:before="120" w:beforeAutospacing="0" w:after="120" w:afterAutospacing="0" w:line="300" w:lineRule="atLeast"/>
        <w:jc w:val="both"/>
        <w:textAlignment w:val="auto"/>
        <w:rPr>
          <w:rFonts w:ascii="Times New Roman" w:hAnsi="Times New Roman"/>
          <w:b w:val="0"/>
          <w:bCs w:val="0"/>
          <w:sz w:val="24"/>
          <w:szCs w:val="24"/>
        </w:rPr>
      </w:pPr>
      <w:r w:rsidRPr="00B83156">
        <w:rPr>
          <w:rFonts w:ascii="Times New Roman" w:hAnsi="Times New Roman"/>
          <w:b w:val="0"/>
          <w:bCs w:val="0"/>
          <w:sz w:val="24"/>
          <w:szCs w:val="24"/>
        </w:rPr>
        <w:t xml:space="preserve">Programom potpore sektoru peradarstva zbog otežanih uvjeta poslovanja uzrokovanih pandemijom </w:t>
      </w:r>
      <w:r w:rsidRPr="00A522A1">
        <w:rPr>
          <w:rFonts w:ascii="Times New Roman" w:hAnsi="Times New Roman"/>
          <w:b w:val="0"/>
          <w:bCs w:val="0"/>
          <w:sz w:val="24"/>
          <w:szCs w:val="24"/>
        </w:rPr>
        <w:t xml:space="preserve">COVID-19 </w:t>
      </w:r>
      <w:r w:rsidR="008A1C3B" w:rsidRPr="00A522A1">
        <w:rPr>
          <w:rFonts w:ascii="Times New Roman" w:hAnsi="Times New Roman"/>
          <w:b w:val="0"/>
          <w:bCs w:val="0"/>
          <w:sz w:val="24"/>
          <w:szCs w:val="24"/>
        </w:rPr>
        <w:t>u 2022. godini</w:t>
      </w:r>
      <w:r w:rsidR="00504114" w:rsidRPr="00A522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80780" w:rsidRPr="00B83156">
        <w:rPr>
          <w:rFonts w:ascii="Times New Roman" w:hAnsi="Times New Roman"/>
          <w:b w:val="0"/>
          <w:bCs w:val="0"/>
          <w:sz w:val="24"/>
          <w:szCs w:val="24"/>
        </w:rPr>
        <w:t xml:space="preserve">uređuje se dodjela državne potpore na temelju </w:t>
      </w:r>
      <w:r w:rsidR="00BF67A0" w:rsidRPr="00B83156">
        <w:rPr>
          <w:rFonts w:ascii="Times New Roman" w:hAnsi="Times New Roman"/>
          <w:b w:val="0"/>
          <w:bCs w:val="0"/>
          <w:sz w:val="24"/>
          <w:szCs w:val="24"/>
        </w:rPr>
        <w:t xml:space="preserve">članka 39. stavka 2. Zakona o poljoprivredi </w:t>
      </w:r>
      <w:r w:rsidR="001B0F7E" w:rsidRPr="00B83156">
        <w:rPr>
          <w:rFonts w:ascii="Times New Roman" w:hAnsi="Times New Roman"/>
          <w:b w:val="0"/>
          <w:bCs w:val="0"/>
          <w:sz w:val="24"/>
          <w:szCs w:val="24"/>
        </w:rPr>
        <w:t>("Narodne novine", br. 118/18, 42/20 i 127/20 – Odluka Ustavnog suda Republike Hrvatske</w:t>
      </w:r>
      <w:r w:rsidR="00504114" w:rsidRPr="00B83156">
        <w:rPr>
          <w:rFonts w:ascii="Times New Roman" w:hAnsi="Times New Roman"/>
          <w:sz w:val="24"/>
          <w:szCs w:val="24"/>
        </w:rPr>
        <w:t xml:space="preserve"> </w:t>
      </w:r>
      <w:r w:rsidR="00504114" w:rsidRPr="00B83156">
        <w:rPr>
          <w:rFonts w:ascii="Times New Roman" w:hAnsi="Times New Roman"/>
          <w:b w:val="0"/>
          <w:sz w:val="24"/>
          <w:szCs w:val="24"/>
        </w:rPr>
        <w:t>i 52/21</w:t>
      </w:r>
      <w:r w:rsidR="001B0F7E" w:rsidRPr="00B83156">
        <w:rPr>
          <w:rFonts w:ascii="Times New Roman" w:hAnsi="Times New Roman"/>
          <w:b w:val="0"/>
          <w:bCs w:val="0"/>
          <w:sz w:val="24"/>
          <w:szCs w:val="24"/>
        </w:rPr>
        <w:t>)</w:t>
      </w:r>
      <w:r w:rsidR="0085399D" w:rsidRPr="00B83156">
        <w:rPr>
          <w:rFonts w:ascii="Times New Roman" w:hAnsi="Times New Roman"/>
          <w:b w:val="0"/>
          <w:bCs w:val="0"/>
          <w:sz w:val="24"/>
          <w:szCs w:val="24"/>
        </w:rPr>
        <w:t xml:space="preserve">, a u skladu s </w:t>
      </w:r>
      <w:r w:rsidR="00E80780" w:rsidRPr="00B83156">
        <w:rPr>
          <w:rFonts w:ascii="Times New Roman" w:hAnsi="Times New Roman"/>
          <w:b w:val="0"/>
          <w:bCs w:val="0"/>
          <w:sz w:val="24"/>
          <w:szCs w:val="24"/>
        </w:rPr>
        <w:t>Komunikacij</w:t>
      </w:r>
      <w:r w:rsidR="0085399D" w:rsidRPr="00B83156">
        <w:rPr>
          <w:rFonts w:ascii="Times New Roman" w:hAnsi="Times New Roman"/>
          <w:b w:val="0"/>
          <w:bCs w:val="0"/>
          <w:sz w:val="24"/>
          <w:szCs w:val="24"/>
        </w:rPr>
        <w:t>om</w:t>
      </w:r>
      <w:r w:rsidR="00E80780" w:rsidRPr="00B83156">
        <w:rPr>
          <w:rFonts w:ascii="Times New Roman" w:hAnsi="Times New Roman"/>
          <w:b w:val="0"/>
          <w:bCs w:val="0"/>
          <w:sz w:val="24"/>
          <w:szCs w:val="24"/>
        </w:rPr>
        <w:t xml:space="preserve"> Europske Komisije – </w:t>
      </w:r>
      <w:r w:rsidR="001B0F7E" w:rsidRPr="00B83156">
        <w:rPr>
          <w:rFonts w:ascii="Times New Roman" w:hAnsi="Times New Roman"/>
          <w:b w:val="0"/>
          <w:bCs w:val="0"/>
          <w:sz w:val="24"/>
          <w:szCs w:val="24"/>
        </w:rPr>
        <w:t>Privremeni okvir za mjere državne potpore u svrhu podrške gospodarstvu u aktualnoj pandemiji COVID-a 19, koji je donesen 19. ožujka 2020. (C(2020) 1863) i njegovih izmjena, koje su donesene 3. travnja 2020. (C(2020) 2215), 8. svibnja 2020. (C(2020) 3156), 29. lipnja 2020. (C(2020) 4509), 13. listopada 2020. (C(2020) 7127)</w:t>
      </w:r>
      <w:r w:rsidR="00504114" w:rsidRPr="00B83156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1B0F7E" w:rsidRPr="00B83156">
        <w:rPr>
          <w:rFonts w:ascii="Times New Roman" w:hAnsi="Times New Roman"/>
          <w:b w:val="0"/>
          <w:bCs w:val="0"/>
          <w:sz w:val="24"/>
          <w:szCs w:val="24"/>
        </w:rPr>
        <w:t xml:space="preserve"> 28. siječnja 2021. (C(2021) 564)</w:t>
      </w:r>
      <w:r w:rsidR="003963E3">
        <w:rPr>
          <w:rFonts w:ascii="Times New Roman" w:hAnsi="Times New Roman"/>
          <w:b w:val="0"/>
          <w:bCs w:val="0"/>
          <w:sz w:val="24"/>
          <w:szCs w:val="24"/>
        </w:rPr>
        <w:t xml:space="preserve"> i 18</w:t>
      </w:r>
      <w:r w:rsidR="00424076" w:rsidRPr="00B83156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504114" w:rsidRPr="00B83156">
        <w:rPr>
          <w:rFonts w:ascii="Times New Roman" w:hAnsi="Times New Roman"/>
          <w:b w:val="0"/>
          <w:bCs w:val="0"/>
          <w:sz w:val="24"/>
          <w:szCs w:val="24"/>
        </w:rPr>
        <w:t xml:space="preserve"> studenoga 2021. (C(2021)</w:t>
      </w:r>
      <w:r w:rsidR="00424076" w:rsidRPr="00B8315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04114" w:rsidRPr="00B83156">
        <w:rPr>
          <w:rFonts w:ascii="Times New Roman" w:hAnsi="Times New Roman"/>
          <w:b w:val="0"/>
          <w:bCs w:val="0"/>
          <w:sz w:val="24"/>
          <w:szCs w:val="24"/>
        </w:rPr>
        <w:t>473)</w:t>
      </w:r>
      <w:r w:rsidR="001B0F7E" w:rsidRPr="00B83156">
        <w:rPr>
          <w:rFonts w:ascii="Times New Roman" w:hAnsi="Times New Roman"/>
          <w:b w:val="0"/>
          <w:bCs w:val="0"/>
          <w:sz w:val="24"/>
          <w:szCs w:val="24"/>
        </w:rPr>
        <w:t>, objavljene su u Službenom listu Europske unije</w:t>
      </w:r>
      <w:r w:rsidR="0031715D" w:rsidRPr="00B83156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BF4384" w:rsidRPr="00B8315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B0391" w:rsidRPr="00B83156">
        <w:rPr>
          <w:rFonts w:ascii="Times New Roman" w:hAnsi="Times New Roman"/>
          <w:b w:val="0"/>
          <w:bCs w:val="0"/>
          <w:sz w:val="24"/>
          <w:szCs w:val="24"/>
        </w:rPr>
        <w:t>Potpore iz Programa spojive su s unutarnjim tržištem u smislu članka 107. stavka 3. točke (b) Ugovora o funkcioniranju Europske unije (u daljnjem tekstu: UFEU).</w:t>
      </w:r>
    </w:p>
    <w:p w14:paraId="4A793ECA" w14:textId="47E2B09A" w:rsidR="00504114" w:rsidRPr="00B83156" w:rsidRDefault="00504114" w:rsidP="00504114">
      <w:pPr>
        <w:spacing w:before="120" w:after="120" w:line="30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B83156">
        <w:rPr>
          <w:rFonts w:ascii="Times New Roman" w:eastAsiaTheme="minorHAnsi" w:hAnsi="Times New Roman"/>
          <w:sz w:val="24"/>
          <w:szCs w:val="24"/>
        </w:rPr>
        <w:t xml:space="preserve">Predmetni Program, nastavak je provedbe mjera </w:t>
      </w:r>
      <w:r w:rsidRPr="00B83156">
        <w:rPr>
          <w:rFonts w:ascii="Times New Roman" w:hAnsi="Times New Roman"/>
          <w:sz w:val="24"/>
          <w:szCs w:val="24"/>
        </w:rPr>
        <w:t xml:space="preserve">Programa potpore sektoru peradarstva zbog otežanih uvjeta poslovanja uzrokovanih pandemijom COVID-19 </w:t>
      </w:r>
      <w:r w:rsidRPr="00B83156">
        <w:rPr>
          <w:rFonts w:ascii="Times New Roman" w:eastAsiaTheme="minorHAnsi" w:hAnsi="Times New Roman"/>
          <w:sz w:val="24"/>
          <w:szCs w:val="24"/>
        </w:rPr>
        <w:t xml:space="preserve">za koji je Vlada Republike Hrvatske dana 2. prosinca 2021. godine donijela Odluku o donošenju </w:t>
      </w:r>
      <w:r w:rsidRPr="00B83156">
        <w:rPr>
          <w:rFonts w:ascii="Times New Roman" w:hAnsi="Times New Roman"/>
          <w:sz w:val="24"/>
          <w:szCs w:val="24"/>
        </w:rPr>
        <w:t xml:space="preserve">Programa potpore sektoru peradarstva zbog otežanih uvjeta poslovanja uzrokovanih pandemijom COVID-19 </w:t>
      </w:r>
      <w:r w:rsidRPr="00B83156">
        <w:rPr>
          <w:rFonts w:ascii="Times New Roman" w:eastAsiaTheme="minorHAnsi" w:hAnsi="Times New Roman"/>
          <w:sz w:val="24"/>
          <w:szCs w:val="24"/>
        </w:rPr>
        <w:t>(KLASA: 022-03/21-04/388, URBROJ: 50301-05/14-21-2).</w:t>
      </w:r>
      <w:r w:rsidRPr="00504114">
        <w:rPr>
          <w:rFonts w:ascii="Times New Roman" w:eastAsiaTheme="minorHAnsi" w:hAnsi="Times New Roman"/>
          <w:color w:val="17365D" w:themeColor="text2" w:themeShade="BF"/>
          <w:sz w:val="24"/>
          <w:szCs w:val="24"/>
        </w:rPr>
        <w:t xml:space="preserve"> </w:t>
      </w:r>
      <w:r w:rsidR="00424076" w:rsidRPr="00A522A1">
        <w:rPr>
          <w:rFonts w:ascii="Times New Roman" w:eastAsiaTheme="minorHAnsi" w:hAnsi="Times New Roman"/>
          <w:sz w:val="24"/>
          <w:szCs w:val="24"/>
        </w:rPr>
        <w:t>Isti je dana 5. listopada</w:t>
      </w:r>
      <w:r w:rsidRPr="00A522A1">
        <w:rPr>
          <w:rFonts w:ascii="Times New Roman" w:eastAsiaTheme="minorHAnsi" w:hAnsi="Times New Roman"/>
          <w:sz w:val="24"/>
          <w:szCs w:val="24"/>
        </w:rPr>
        <w:t xml:space="preserve"> 2021. godine odobren od strane Europske komisije, te je registriran pod oznakom </w:t>
      </w:r>
      <w:r w:rsidRPr="00A522A1">
        <w:rPr>
          <w:rFonts w:ascii="Times New Roman" w:hAnsi="Times New Roman"/>
          <w:sz w:val="24"/>
          <w:szCs w:val="24"/>
        </w:rPr>
        <w:t>SA.</w:t>
      </w:r>
      <w:r w:rsidR="00424076" w:rsidRPr="00A522A1">
        <w:rPr>
          <w:rFonts w:ascii="Times New Roman" w:hAnsi="Times New Roman"/>
          <w:sz w:val="24"/>
          <w:szCs w:val="24"/>
        </w:rPr>
        <w:t>64716</w:t>
      </w:r>
      <w:r w:rsidRPr="00424076">
        <w:rPr>
          <w:rFonts w:ascii="Times New Roman" w:eastAsiaTheme="minorHAnsi" w:hAnsi="Times New Roman"/>
          <w:color w:val="C0504D" w:themeColor="accent2"/>
          <w:sz w:val="24"/>
          <w:szCs w:val="24"/>
        </w:rPr>
        <w:t xml:space="preserve">. </w:t>
      </w:r>
      <w:r w:rsidR="00A522A1">
        <w:rPr>
          <w:rFonts w:ascii="Times New Roman" w:eastAsiaTheme="minorHAnsi" w:hAnsi="Times New Roman"/>
          <w:sz w:val="24"/>
          <w:szCs w:val="24"/>
        </w:rPr>
        <w:t>Temeljem p</w:t>
      </w:r>
      <w:r w:rsidRPr="00B83156">
        <w:rPr>
          <w:rFonts w:ascii="Times New Roman" w:eastAsiaTheme="minorHAnsi" w:hAnsi="Times New Roman"/>
          <w:sz w:val="24"/>
          <w:szCs w:val="24"/>
        </w:rPr>
        <w:t xml:space="preserve">rograma potpore odobrenog </w:t>
      </w:r>
      <w:r w:rsidR="00A522A1" w:rsidRPr="00A522A1">
        <w:rPr>
          <w:rFonts w:ascii="Times New Roman" w:eastAsiaTheme="minorHAnsi" w:hAnsi="Times New Roman"/>
          <w:sz w:val="24"/>
          <w:szCs w:val="24"/>
        </w:rPr>
        <w:t>na temelju Komunikacije Komisije Privremeni okvir za mjere državne potpore u svrhu podrške gospodarstvu u aktualnoj pandemiji COVIDA-19 od 19. ožujka 2020. (SL C 91I, 20.3.2020.), Komunikacije Komisije Izmjena privremenog okvira za mjere državne potpore u svrhu podrške gospodarstvu u aktualnoj pandemiji COVID-a 19 od 3. travnja 2020. (SL C 112I, 4.4.2020.), Komunikacije Komisije Izmjena privremenog okvira za mjere državne potpore u svrhu podrške gospodarstvu u aktualnoj pandemiji COVID-a 19 od 8. svibnja 2020. (SL C 164, 13.5.2020.), Komunikacije Komisije Treća izmjena privremenog okvira za mjere državne potpore u svrhu podrške gospodarstvu u aktualnoj pandemiji COVID-a 19 od 29. lipnja 2020. (SL C 218, 2.7.2020.), Komunikacije Komisije Četvrta izmjena privremenog okvira za mjere državne potpore u svrhu podrške gospodarstvu u aktualnoj pandemiji COVID-a 19 i izmjena Priloga Komunikaciji Komisije državama članicama o primjeni članaka 107. i 108. Ugovora o funkcioniranju Europske unije na kratkoročno osiguranje izvoznih kredita od 13. listopada 2020. (SL C 340I, 13.10.2020.) i Komunikacija Komisije Peta izmjena privremenog okvira za mjere državne potpore u svrhu podrške gospodarstvu u aktualnoj pandemiji bolesti COVID-19 i izmjena Priloga Komunikaciji Komisije državama članicama o primjeni članaka 107. i 108. Ugovora o funkcioniranju Europske unije na kratkoročno osiguranje izvoznih kredita od 28. siječnja 2021. (SL C 34, 1.2.2021.)</w:t>
      </w:r>
      <w:r w:rsidRPr="00B83156">
        <w:rPr>
          <w:rFonts w:ascii="Times New Roman" w:eastAsiaTheme="minorHAnsi" w:hAnsi="Times New Roman"/>
          <w:sz w:val="24"/>
          <w:szCs w:val="24"/>
        </w:rPr>
        <w:t xml:space="preserve">, a donesenog Odlukom Vlade Republike Hrvatske, potencijalnim korisnicima Pravilnikom o provedbi </w:t>
      </w:r>
      <w:r w:rsidR="00B13038" w:rsidRPr="00B83156">
        <w:rPr>
          <w:rFonts w:ascii="Times New Roman" w:hAnsi="Times New Roman"/>
          <w:sz w:val="24"/>
          <w:szCs w:val="24"/>
        </w:rPr>
        <w:t xml:space="preserve">Programa potpore sektoru peradarstva zbog otežanih uvjeta poslovanja uzrokovanih pandemijom COVID-19 </w:t>
      </w:r>
      <w:r w:rsidRPr="00B83156">
        <w:rPr>
          <w:rFonts w:ascii="Times New Roman" w:eastAsiaTheme="minorHAnsi" w:hAnsi="Times New Roman"/>
          <w:sz w:val="24"/>
          <w:szCs w:val="24"/>
        </w:rPr>
        <w:t xml:space="preserve"> („Narodne novine“, broj: 131/2021) omogućeno je podnošenje zahtjeva u trajanju od 10 dana bez mogućnosti nadopune, a zbog obveze poštivanja rokova o dodjeli potpore propisanih Petim izmjenama Privremenog okvira.</w:t>
      </w:r>
    </w:p>
    <w:p w14:paraId="48AFC474" w14:textId="1A00142C" w:rsidR="00D86734" w:rsidRPr="00B83156" w:rsidRDefault="00D86734" w:rsidP="00D86734">
      <w:pPr>
        <w:spacing w:before="120" w:after="120" w:line="30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B83156">
        <w:rPr>
          <w:rFonts w:ascii="Times New Roman" w:eastAsiaTheme="minorHAnsi" w:hAnsi="Times New Roman"/>
          <w:sz w:val="24"/>
          <w:szCs w:val="24"/>
        </w:rPr>
        <w:lastRenderedPageBreak/>
        <w:t xml:space="preserve">Provedbom </w:t>
      </w:r>
      <w:r w:rsidRPr="00B83156">
        <w:rPr>
          <w:rFonts w:ascii="Times New Roman" w:hAnsi="Times New Roman"/>
          <w:sz w:val="24"/>
          <w:szCs w:val="24"/>
        </w:rPr>
        <w:t xml:space="preserve">Programa potpore sektoru peradarstva zbog otežanih uvjeta poslovanja uzrokovanih pandemijom COVID-19 </w:t>
      </w:r>
      <w:r w:rsidRPr="00B83156">
        <w:rPr>
          <w:rFonts w:ascii="Times New Roman" w:eastAsiaTheme="minorHAnsi" w:hAnsi="Times New Roman"/>
          <w:sz w:val="24"/>
          <w:szCs w:val="24"/>
        </w:rPr>
        <w:t xml:space="preserve">od ukupnog osiguranog iznosa od 20.000.000,00 kuna, iznos od </w:t>
      </w:r>
      <w:r w:rsidRPr="00B83156">
        <w:rPr>
          <w:rFonts w:ascii="Times New Roman" w:hAnsi="Times New Roman"/>
          <w:sz w:val="24"/>
          <w:szCs w:val="24"/>
        </w:rPr>
        <w:t>5.912.278,02</w:t>
      </w:r>
      <w:r w:rsidRPr="00B83156">
        <w:t xml:space="preserve"> </w:t>
      </w:r>
      <w:r w:rsidRPr="00B83156">
        <w:rPr>
          <w:rFonts w:ascii="Times New Roman" w:eastAsiaTheme="minorHAnsi" w:hAnsi="Times New Roman"/>
          <w:sz w:val="24"/>
          <w:szCs w:val="24"/>
        </w:rPr>
        <w:t>kuna nije utrošen.</w:t>
      </w:r>
    </w:p>
    <w:p w14:paraId="1A106E2F" w14:textId="1ADB8348" w:rsidR="00D86734" w:rsidRPr="00B83156" w:rsidRDefault="006F1D58" w:rsidP="00D86734">
      <w:pPr>
        <w:spacing w:before="120" w:after="120" w:line="30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6F1D58">
        <w:rPr>
          <w:rFonts w:ascii="Times New Roman" w:eastAsiaTheme="minorHAnsi" w:hAnsi="Times New Roman"/>
          <w:sz w:val="24"/>
          <w:szCs w:val="24"/>
        </w:rPr>
        <w:t>Analizom podataka o provedbi od strane Ministarstva poljoprivrede i Agencije za plaćanja u poljoprivredi, ribarstvu i ruralnom razvoju utvrđeno je postojanje nevaljanih zahtjeva. Također, po završetku roka za podnošenje Zahtjeva za potporu, Ministarstvu poljoprivrede su se obratili potencijalni korisnici koji su propustili kratak rok za podnošenje, a predmetna potpora nužna je za nastavak njihovog poslovanja</w:t>
      </w:r>
      <w:r w:rsidR="0065634C">
        <w:rPr>
          <w:rFonts w:ascii="Times New Roman" w:eastAsiaTheme="minorHAnsi" w:hAnsi="Times New Roman"/>
          <w:sz w:val="24"/>
          <w:szCs w:val="24"/>
        </w:rPr>
        <w:t>.</w:t>
      </w:r>
      <w:r w:rsidRPr="006F1D58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8A73B5F" w14:textId="24680032" w:rsidR="0078105A" w:rsidRPr="00B83156" w:rsidRDefault="0078105A" w:rsidP="0078105A">
      <w:pPr>
        <w:pStyle w:val="xl81"/>
        <w:spacing w:before="120" w:beforeAutospacing="0" w:after="120" w:afterAutospacing="0" w:line="300" w:lineRule="atLeast"/>
        <w:jc w:val="both"/>
        <w:textAlignment w:val="auto"/>
        <w:rPr>
          <w:rFonts w:ascii="Times New Roman" w:hAnsi="Times New Roman"/>
          <w:b w:val="0"/>
          <w:bCs w:val="0"/>
          <w:sz w:val="24"/>
          <w:szCs w:val="24"/>
        </w:rPr>
      </w:pPr>
      <w:r w:rsidRPr="00B83156">
        <w:rPr>
          <w:rFonts w:ascii="Times New Roman" w:hAnsi="Times New Roman"/>
          <w:b w:val="0"/>
          <w:bCs w:val="0"/>
          <w:sz w:val="24"/>
          <w:szCs w:val="24"/>
        </w:rPr>
        <w:t>Temeljem Šestih izmjena Privremenog okvira Europska komisija omogućila je državama članicama produljenje roka primjene potpora do 30. lipnja 2022. godine.</w:t>
      </w:r>
    </w:p>
    <w:p w14:paraId="7BBB050F" w14:textId="5209CA58" w:rsidR="00822A8E" w:rsidRPr="00B83156" w:rsidRDefault="00822A8E" w:rsidP="0078105A">
      <w:pPr>
        <w:pStyle w:val="xl81"/>
        <w:spacing w:before="120" w:beforeAutospacing="0" w:after="120" w:afterAutospacing="0" w:line="300" w:lineRule="atLeast"/>
        <w:jc w:val="both"/>
        <w:textAlignment w:val="auto"/>
        <w:rPr>
          <w:rFonts w:ascii="Times New Roman" w:hAnsi="Times New Roman"/>
          <w:b w:val="0"/>
          <w:bCs w:val="0"/>
          <w:sz w:val="24"/>
          <w:szCs w:val="24"/>
        </w:rPr>
      </w:pPr>
      <w:r w:rsidRPr="00B83156">
        <w:rPr>
          <w:rFonts w:ascii="Times New Roman" w:hAnsi="Times New Roman"/>
          <w:b w:val="0"/>
          <w:bCs w:val="0"/>
          <w:sz w:val="24"/>
          <w:szCs w:val="24"/>
        </w:rPr>
        <w:t>Ministarstvo poljoprivrede je temeljem navedenih Šestih izmjena Privremenog okvira uputilo prema Europskoj komisiji traženje za Izmjenama i dopunama važećeg Programa a koje se odnose na mogućnost produljenja vremena provedbe Programa do 30. lipnja 2022. godine, oznake SA.10094</w:t>
      </w:r>
      <w:r w:rsidR="00F00FD7" w:rsidRPr="00B83156">
        <w:rPr>
          <w:rFonts w:ascii="Times New Roman" w:hAnsi="Times New Roman"/>
          <w:b w:val="0"/>
          <w:bCs w:val="0"/>
          <w:sz w:val="24"/>
          <w:szCs w:val="24"/>
        </w:rPr>
        <w:t>1</w:t>
      </w:r>
      <w:r w:rsidRPr="00B83156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5A32E9" w:rsidRPr="00B83156">
        <w:rPr>
          <w:rFonts w:ascii="Times New Roman" w:hAnsi="Times New Roman"/>
          <w:b w:val="0"/>
          <w:bCs w:val="0"/>
          <w:sz w:val="24"/>
          <w:szCs w:val="24"/>
        </w:rPr>
        <w:t xml:space="preserve">Dana </w:t>
      </w:r>
      <w:r w:rsidR="00DB641A" w:rsidRPr="00B83156">
        <w:rPr>
          <w:rFonts w:ascii="Times New Roman" w:hAnsi="Times New Roman"/>
          <w:b w:val="0"/>
          <w:bCs w:val="0"/>
          <w:sz w:val="24"/>
          <w:szCs w:val="24"/>
        </w:rPr>
        <w:t>17</w:t>
      </w:r>
      <w:r w:rsidRPr="00B83156">
        <w:rPr>
          <w:rFonts w:ascii="Times New Roman" w:hAnsi="Times New Roman"/>
          <w:b w:val="0"/>
          <w:bCs w:val="0"/>
          <w:sz w:val="24"/>
          <w:szCs w:val="24"/>
        </w:rPr>
        <w:t>. prosinca 2021. godine</w:t>
      </w:r>
      <w:r w:rsidR="005A32E9" w:rsidRPr="00B83156">
        <w:rPr>
          <w:rFonts w:ascii="Times New Roman" w:hAnsi="Times New Roman"/>
          <w:b w:val="0"/>
          <w:bCs w:val="0"/>
          <w:sz w:val="24"/>
          <w:szCs w:val="24"/>
        </w:rPr>
        <w:t xml:space="preserve"> Europska komisija donijela je pozitivnu Odluku o </w:t>
      </w:r>
      <w:r w:rsidR="00E031E6" w:rsidRPr="00B83156">
        <w:rPr>
          <w:rFonts w:ascii="Times New Roman" w:hAnsi="Times New Roman"/>
          <w:b w:val="0"/>
          <w:bCs w:val="0"/>
          <w:sz w:val="24"/>
          <w:szCs w:val="24"/>
        </w:rPr>
        <w:t>izmjenama</w:t>
      </w:r>
      <w:r w:rsidR="005A32E9" w:rsidRPr="00B83156">
        <w:rPr>
          <w:rFonts w:ascii="Times New Roman" w:hAnsi="Times New Roman"/>
          <w:b w:val="0"/>
          <w:bCs w:val="0"/>
          <w:sz w:val="24"/>
          <w:szCs w:val="24"/>
        </w:rPr>
        <w:t xml:space="preserve"> i dopunama Programa.</w:t>
      </w:r>
    </w:p>
    <w:p w14:paraId="505D6317" w14:textId="17930E75" w:rsidR="0086635E" w:rsidRPr="0086635E" w:rsidRDefault="0086635E" w:rsidP="0086635E">
      <w:pPr>
        <w:spacing w:before="120" w:after="120" w:line="30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B83156">
        <w:rPr>
          <w:rFonts w:ascii="Times New Roman" w:eastAsiaTheme="minorHAnsi" w:hAnsi="Times New Roman"/>
          <w:sz w:val="24"/>
          <w:szCs w:val="24"/>
        </w:rPr>
        <w:t xml:space="preserve">Cilj Programa je </w:t>
      </w:r>
      <w:r w:rsidRPr="0065634C">
        <w:rPr>
          <w:rFonts w:ascii="Times New Roman" w:eastAsiaTheme="minorHAnsi" w:hAnsi="Times New Roman"/>
          <w:sz w:val="24"/>
          <w:szCs w:val="24"/>
        </w:rPr>
        <w:t xml:space="preserve">pružanje financijske pomoći </w:t>
      </w:r>
      <w:r w:rsidRPr="0065634C">
        <w:rPr>
          <w:rFonts w:ascii="Times New Roman" w:hAnsi="Times New Roman"/>
          <w:sz w:val="24"/>
          <w:szCs w:val="24"/>
        </w:rPr>
        <w:t xml:space="preserve">odobrenim objektima za klanje peradi te proizvođačima konzumnih jaja </w:t>
      </w:r>
      <w:r w:rsidRPr="0065634C">
        <w:rPr>
          <w:rFonts w:ascii="Times New Roman" w:eastAsiaTheme="minorHAnsi" w:hAnsi="Times New Roman"/>
          <w:sz w:val="24"/>
          <w:szCs w:val="24"/>
        </w:rPr>
        <w:t xml:space="preserve">koji nisu uspjeli ostvariti potporu temeljem </w:t>
      </w:r>
      <w:r w:rsidR="0065634C" w:rsidRPr="0065634C">
        <w:rPr>
          <w:rFonts w:ascii="Times New Roman" w:eastAsiaTheme="minorHAnsi" w:hAnsi="Times New Roman"/>
          <w:sz w:val="24"/>
          <w:szCs w:val="24"/>
        </w:rPr>
        <w:t>Programa potpore sektoru peradarstva zbog otežanih uvjeta poslovanja uzrokovanih pandemijom COVID-19 (KLASA: 022-03/21-04/388, URBROJ: 50301-05/14-21-2), donesenog Odlukom Vlade Republike Hrvatske od 2. prosinca 2021. godine</w:t>
      </w:r>
      <w:r w:rsidRPr="00B83156">
        <w:rPr>
          <w:rFonts w:ascii="Times New Roman" w:eastAsiaTheme="minorHAnsi" w:hAnsi="Times New Roman"/>
          <w:sz w:val="24"/>
          <w:szCs w:val="24"/>
        </w:rPr>
        <w:t xml:space="preserve">, a uslijed usporavanja ili potpune obustave gospodarskih aktivnosti uzrokovanih pandemijom virusa </w:t>
      </w:r>
      <w:r w:rsidRPr="0086635E">
        <w:rPr>
          <w:rFonts w:ascii="Times New Roman" w:eastAsiaTheme="minorHAnsi" w:hAnsi="Times New Roman"/>
          <w:sz w:val="24"/>
          <w:szCs w:val="24"/>
        </w:rPr>
        <w:t>COVID-19 suočili su se s dugotrajnim i velikim poslovnim poteškoćama uslijed ukupnih tržnih poremećaja vezanih uz pad potražnje te time vezano pad cijena i konačno padom prodaje.</w:t>
      </w:r>
    </w:p>
    <w:p w14:paraId="7A30AD01" w14:textId="6157013E" w:rsidR="0078105A" w:rsidRPr="00162AA0" w:rsidRDefault="001C639A" w:rsidP="00762316">
      <w:pPr>
        <w:pStyle w:val="xl81"/>
        <w:spacing w:before="120" w:beforeAutospacing="0" w:after="120" w:afterAutospacing="0" w:line="300" w:lineRule="atLeast"/>
        <w:jc w:val="both"/>
        <w:textAlignment w:val="auto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Nastavno na sve navedeno, a posebice činjenicu da su Izmjene i dopune odobrene od strane Europske komisije i činjenicu da je preostali iznos od presudne važnosti za </w:t>
      </w:r>
      <w:r w:rsidR="0065634C">
        <w:rPr>
          <w:rFonts w:ascii="Times New Roman" w:hAnsi="Times New Roman"/>
          <w:b w:val="0"/>
          <w:bCs w:val="0"/>
          <w:sz w:val="24"/>
          <w:szCs w:val="24"/>
        </w:rPr>
        <w:t>proizvođače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koji su propusti</w:t>
      </w:r>
      <w:r w:rsidR="00C964C4">
        <w:rPr>
          <w:rFonts w:ascii="Times New Roman" w:hAnsi="Times New Roman"/>
          <w:b w:val="0"/>
          <w:bCs w:val="0"/>
          <w:sz w:val="24"/>
          <w:szCs w:val="24"/>
        </w:rPr>
        <w:t>li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iskoristiti mogućnost ostvarenja potpore, Odluk</w:t>
      </w:r>
      <w:r w:rsidR="0086635E">
        <w:rPr>
          <w:rFonts w:ascii="Times New Roman" w:hAnsi="Times New Roman"/>
          <w:b w:val="0"/>
          <w:bCs w:val="0"/>
          <w:sz w:val="24"/>
          <w:szCs w:val="24"/>
        </w:rPr>
        <w:t>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o</w:t>
      </w:r>
      <w:r w:rsidRPr="001C639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86635E">
        <w:rPr>
          <w:rFonts w:ascii="Times New Roman" w:hAnsi="Times New Roman"/>
          <w:b w:val="0"/>
          <w:bCs w:val="0"/>
          <w:sz w:val="24"/>
          <w:szCs w:val="24"/>
        </w:rPr>
        <w:t>donošenju</w:t>
      </w:r>
      <w:r w:rsidRPr="001C639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86635E" w:rsidRPr="00D05258">
        <w:rPr>
          <w:rFonts w:ascii="Times New Roman" w:hAnsi="Times New Roman"/>
          <w:b w:val="0"/>
          <w:bCs w:val="0"/>
          <w:sz w:val="24"/>
          <w:szCs w:val="24"/>
        </w:rPr>
        <w:t>Program</w:t>
      </w:r>
      <w:r w:rsidR="0086635E">
        <w:rPr>
          <w:rFonts w:ascii="Times New Roman" w:hAnsi="Times New Roman"/>
          <w:sz w:val="24"/>
          <w:szCs w:val="24"/>
        </w:rPr>
        <w:t>a</w:t>
      </w:r>
      <w:r w:rsidR="0086635E" w:rsidRPr="00D05258">
        <w:rPr>
          <w:rFonts w:ascii="Times New Roman" w:hAnsi="Times New Roman"/>
          <w:b w:val="0"/>
          <w:bCs w:val="0"/>
          <w:sz w:val="24"/>
          <w:szCs w:val="24"/>
        </w:rPr>
        <w:t xml:space="preserve"> potpore sektoru peradarstva zbog otežanih uvjeta poslovanja </w:t>
      </w:r>
      <w:r w:rsidR="0086635E" w:rsidRPr="0065634C">
        <w:rPr>
          <w:rFonts w:ascii="Times New Roman" w:hAnsi="Times New Roman"/>
          <w:b w:val="0"/>
          <w:bCs w:val="0"/>
          <w:sz w:val="24"/>
          <w:szCs w:val="24"/>
        </w:rPr>
        <w:t>uzrokovanih pandemijom COVID-19 u 2022. godini</w:t>
      </w:r>
      <w:r w:rsidR="00762316" w:rsidRPr="0065634C">
        <w:rPr>
          <w:rFonts w:ascii="Times New Roman" w:hAnsi="Times New Roman"/>
          <w:b w:val="0"/>
          <w:bCs w:val="0"/>
          <w:sz w:val="24"/>
          <w:szCs w:val="24"/>
        </w:rPr>
        <w:t>, omogućiti</w:t>
      </w:r>
      <w:r w:rsidR="0086635E" w:rsidRPr="0065634C">
        <w:rPr>
          <w:rFonts w:ascii="Times New Roman" w:hAnsi="Times New Roman"/>
          <w:b w:val="0"/>
          <w:bCs w:val="0"/>
          <w:sz w:val="24"/>
          <w:szCs w:val="24"/>
        </w:rPr>
        <w:t xml:space="preserve"> će </w:t>
      </w:r>
      <w:r w:rsidR="00762316" w:rsidRPr="0065634C">
        <w:rPr>
          <w:rFonts w:ascii="Times New Roman" w:hAnsi="Times New Roman"/>
          <w:b w:val="0"/>
          <w:bCs w:val="0"/>
          <w:sz w:val="24"/>
          <w:szCs w:val="24"/>
        </w:rPr>
        <w:t xml:space="preserve">podnošenje Zahtjeva za potporu </w:t>
      </w:r>
      <w:r w:rsidR="00762316">
        <w:rPr>
          <w:rFonts w:ascii="Times New Roman" w:hAnsi="Times New Roman"/>
          <w:b w:val="0"/>
          <w:bCs w:val="0"/>
          <w:sz w:val="24"/>
          <w:szCs w:val="24"/>
        </w:rPr>
        <w:t xml:space="preserve">potencijalnim korisnicima koji nisu </w:t>
      </w:r>
      <w:r w:rsidR="00762316" w:rsidRPr="0065634C">
        <w:rPr>
          <w:rFonts w:ascii="Times New Roman" w:hAnsi="Times New Roman"/>
          <w:b w:val="0"/>
          <w:bCs w:val="0"/>
          <w:sz w:val="24"/>
          <w:szCs w:val="24"/>
        </w:rPr>
        <w:t xml:space="preserve">ostvarili potporu temeljem Programa donesenog Odlukom Vlade Republike Hrvatske od 2. </w:t>
      </w:r>
      <w:r w:rsidR="00762316" w:rsidRPr="00162AA0">
        <w:rPr>
          <w:rFonts w:ascii="Times New Roman" w:hAnsi="Times New Roman"/>
          <w:b w:val="0"/>
          <w:bCs w:val="0"/>
          <w:sz w:val="24"/>
          <w:szCs w:val="24"/>
        </w:rPr>
        <w:t>prosinca 2021. godine.</w:t>
      </w:r>
    </w:p>
    <w:p w14:paraId="4933C032" w14:textId="4B84618C" w:rsidR="004C6B27" w:rsidRPr="00162AA0" w:rsidRDefault="0086635E" w:rsidP="004C6B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AA0">
        <w:rPr>
          <w:rFonts w:ascii="Times New Roman" w:eastAsiaTheme="minorHAnsi" w:hAnsi="Times New Roman"/>
          <w:sz w:val="24"/>
          <w:szCs w:val="24"/>
        </w:rPr>
        <w:t>Sredstva za provedbu Programa osigurana su u Državnom proračunu Republike Hrvatske za 2022. godinu i projekcijama za 2023. i 2024. godinu unutar glave 06005 Ministarstva poljoprivrede</w:t>
      </w:r>
      <w:r w:rsidR="004C6B27" w:rsidRPr="00162AA0">
        <w:rPr>
          <w:rFonts w:ascii="Times New Roman" w:eastAsiaTheme="minorHAnsi" w:hAnsi="Times New Roman"/>
          <w:sz w:val="24"/>
          <w:szCs w:val="24"/>
        </w:rPr>
        <w:t>.</w:t>
      </w:r>
      <w:r w:rsidRPr="00162AA0">
        <w:rPr>
          <w:rFonts w:ascii="Times New Roman" w:eastAsiaTheme="minorHAnsi" w:hAnsi="Times New Roman"/>
          <w:sz w:val="24"/>
          <w:szCs w:val="24"/>
        </w:rPr>
        <w:t xml:space="preserve"> </w:t>
      </w:r>
      <w:r w:rsidR="004C6B27" w:rsidRPr="00162AA0">
        <w:rPr>
          <w:rFonts w:ascii="Times New Roman" w:hAnsi="Times New Roman"/>
          <w:sz w:val="24"/>
          <w:szCs w:val="24"/>
        </w:rPr>
        <w:t xml:space="preserve">Iznos od </w:t>
      </w:r>
      <w:r w:rsidR="00723228" w:rsidRPr="00162AA0">
        <w:rPr>
          <w:rFonts w:ascii="Times New Roman" w:hAnsi="Times New Roman"/>
          <w:sz w:val="24"/>
          <w:szCs w:val="24"/>
        </w:rPr>
        <w:t>2</w:t>
      </w:r>
      <w:r w:rsidR="004C6B27" w:rsidRPr="00162AA0">
        <w:rPr>
          <w:rFonts w:ascii="Times New Roman" w:hAnsi="Times New Roman"/>
          <w:sz w:val="24"/>
          <w:szCs w:val="24"/>
        </w:rPr>
        <w:t>.</w:t>
      </w:r>
      <w:r w:rsidR="00723228" w:rsidRPr="00162AA0">
        <w:rPr>
          <w:rFonts w:ascii="Times New Roman" w:hAnsi="Times New Roman"/>
          <w:sz w:val="24"/>
          <w:szCs w:val="24"/>
        </w:rPr>
        <w:t>5</w:t>
      </w:r>
      <w:r w:rsidR="004C6B27" w:rsidRPr="00162AA0">
        <w:rPr>
          <w:rFonts w:ascii="Times New Roman" w:hAnsi="Times New Roman"/>
          <w:sz w:val="24"/>
          <w:szCs w:val="24"/>
        </w:rPr>
        <w:t>00.000,00 kuna osiguran je u 2022. godini, a preostali iznos u 2023. godini.</w:t>
      </w:r>
    </w:p>
    <w:p w14:paraId="6D197D8F" w14:textId="62D2F342" w:rsidR="0086635E" w:rsidRPr="00162AA0" w:rsidRDefault="0086635E" w:rsidP="0086635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5F2BE21" w14:textId="77777777" w:rsidR="0086635E" w:rsidRPr="0086635E" w:rsidRDefault="0086635E" w:rsidP="0086635E">
      <w:pPr>
        <w:spacing w:before="120" w:after="120" w:line="300" w:lineRule="atLeast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6635E" w:rsidRPr="0086635E" w:rsidSect="00C44B3C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987A4" w14:textId="77777777" w:rsidR="00843D2A" w:rsidRDefault="00843D2A" w:rsidP="0016213C">
      <w:pPr>
        <w:spacing w:after="0" w:line="240" w:lineRule="auto"/>
      </w:pPr>
      <w:r>
        <w:separator/>
      </w:r>
    </w:p>
  </w:endnote>
  <w:endnote w:type="continuationSeparator" w:id="0">
    <w:p w14:paraId="5BD3874A" w14:textId="77777777" w:rsidR="00843D2A" w:rsidRDefault="00843D2A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8FFF" w14:textId="77777777"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CC5B" w14:textId="77777777"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78E6" w14:textId="77777777"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211F" w14:textId="77777777"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4A87E" w14:textId="77777777" w:rsidR="00843D2A" w:rsidRDefault="00843D2A" w:rsidP="0016213C">
      <w:pPr>
        <w:spacing w:after="0" w:line="240" w:lineRule="auto"/>
      </w:pPr>
      <w:r>
        <w:separator/>
      </w:r>
    </w:p>
  </w:footnote>
  <w:footnote w:type="continuationSeparator" w:id="0">
    <w:p w14:paraId="78B70E8A" w14:textId="77777777" w:rsidR="00843D2A" w:rsidRDefault="00843D2A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5948"/>
    <w:multiLevelType w:val="hybridMultilevel"/>
    <w:tmpl w:val="95FC4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223F"/>
    <w:rsid w:val="00014A0B"/>
    <w:rsid w:val="000200FA"/>
    <w:rsid w:val="00031391"/>
    <w:rsid w:val="000332D6"/>
    <w:rsid w:val="00042A9F"/>
    <w:rsid w:val="00047517"/>
    <w:rsid w:val="000552BD"/>
    <w:rsid w:val="00056526"/>
    <w:rsid w:val="00057095"/>
    <w:rsid w:val="0007384D"/>
    <w:rsid w:val="00074B16"/>
    <w:rsid w:val="00076918"/>
    <w:rsid w:val="000772D0"/>
    <w:rsid w:val="00077639"/>
    <w:rsid w:val="00082E92"/>
    <w:rsid w:val="000956D5"/>
    <w:rsid w:val="00096AC1"/>
    <w:rsid w:val="00097298"/>
    <w:rsid w:val="000A08AB"/>
    <w:rsid w:val="000A11E7"/>
    <w:rsid w:val="000A3284"/>
    <w:rsid w:val="000A5A6C"/>
    <w:rsid w:val="000B48B8"/>
    <w:rsid w:val="000C17DD"/>
    <w:rsid w:val="000C3EEE"/>
    <w:rsid w:val="000C5F8C"/>
    <w:rsid w:val="000F642C"/>
    <w:rsid w:val="00142592"/>
    <w:rsid w:val="00151776"/>
    <w:rsid w:val="0015220C"/>
    <w:rsid w:val="00156F5B"/>
    <w:rsid w:val="0016213C"/>
    <w:rsid w:val="00162AA0"/>
    <w:rsid w:val="00166110"/>
    <w:rsid w:val="00181BE1"/>
    <w:rsid w:val="001874D6"/>
    <w:rsid w:val="001A6DB3"/>
    <w:rsid w:val="001B0F7E"/>
    <w:rsid w:val="001C639A"/>
    <w:rsid w:val="001C79B2"/>
    <w:rsid w:val="001E4D59"/>
    <w:rsid w:val="001E607A"/>
    <w:rsid w:val="001E743A"/>
    <w:rsid w:val="001F39EF"/>
    <w:rsid w:val="002049E4"/>
    <w:rsid w:val="00214C45"/>
    <w:rsid w:val="00220F18"/>
    <w:rsid w:val="0023064F"/>
    <w:rsid w:val="0023261E"/>
    <w:rsid w:val="00233637"/>
    <w:rsid w:val="00246B25"/>
    <w:rsid w:val="00253230"/>
    <w:rsid w:val="00264860"/>
    <w:rsid w:val="002667A0"/>
    <w:rsid w:val="0027339F"/>
    <w:rsid w:val="00281D3E"/>
    <w:rsid w:val="00287C91"/>
    <w:rsid w:val="00290862"/>
    <w:rsid w:val="0029087F"/>
    <w:rsid w:val="00295CAA"/>
    <w:rsid w:val="002965CD"/>
    <w:rsid w:val="00297955"/>
    <w:rsid w:val="002B2F89"/>
    <w:rsid w:val="002C37F5"/>
    <w:rsid w:val="002D4F1B"/>
    <w:rsid w:val="002D67BD"/>
    <w:rsid w:val="00303F15"/>
    <w:rsid w:val="00305F6C"/>
    <w:rsid w:val="0031715D"/>
    <w:rsid w:val="0031745A"/>
    <w:rsid w:val="003260D8"/>
    <w:rsid w:val="003332B2"/>
    <w:rsid w:val="003377F5"/>
    <w:rsid w:val="0034044C"/>
    <w:rsid w:val="003562D6"/>
    <w:rsid w:val="0036296B"/>
    <w:rsid w:val="00364E17"/>
    <w:rsid w:val="003827A9"/>
    <w:rsid w:val="003833D0"/>
    <w:rsid w:val="003963E3"/>
    <w:rsid w:val="003B0286"/>
    <w:rsid w:val="003B03DD"/>
    <w:rsid w:val="003B5E13"/>
    <w:rsid w:val="003D28DA"/>
    <w:rsid w:val="003D43A7"/>
    <w:rsid w:val="003D47C3"/>
    <w:rsid w:val="003E5E6A"/>
    <w:rsid w:val="00416C6E"/>
    <w:rsid w:val="004171DD"/>
    <w:rsid w:val="00424076"/>
    <w:rsid w:val="00451401"/>
    <w:rsid w:val="00457B4B"/>
    <w:rsid w:val="00461925"/>
    <w:rsid w:val="00464D86"/>
    <w:rsid w:val="004657AE"/>
    <w:rsid w:val="00475133"/>
    <w:rsid w:val="004848B9"/>
    <w:rsid w:val="00492C84"/>
    <w:rsid w:val="004A20B9"/>
    <w:rsid w:val="004A4178"/>
    <w:rsid w:val="004B4E3F"/>
    <w:rsid w:val="004C1EAD"/>
    <w:rsid w:val="004C6B27"/>
    <w:rsid w:val="004E263C"/>
    <w:rsid w:val="004E5810"/>
    <w:rsid w:val="004F3F01"/>
    <w:rsid w:val="00504114"/>
    <w:rsid w:val="0050674F"/>
    <w:rsid w:val="00510C1E"/>
    <w:rsid w:val="00510F8B"/>
    <w:rsid w:val="0052065F"/>
    <w:rsid w:val="005222AE"/>
    <w:rsid w:val="00525F63"/>
    <w:rsid w:val="00527FA8"/>
    <w:rsid w:val="00530253"/>
    <w:rsid w:val="005414D9"/>
    <w:rsid w:val="00563AEB"/>
    <w:rsid w:val="005650B3"/>
    <w:rsid w:val="00570091"/>
    <w:rsid w:val="00572225"/>
    <w:rsid w:val="00592187"/>
    <w:rsid w:val="005A32E9"/>
    <w:rsid w:val="005A33D6"/>
    <w:rsid w:val="005A43EA"/>
    <w:rsid w:val="005B0391"/>
    <w:rsid w:val="005B3C8F"/>
    <w:rsid w:val="005C0332"/>
    <w:rsid w:val="005D2635"/>
    <w:rsid w:val="005D2B33"/>
    <w:rsid w:val="005E55A7"/>
    <w:rsid w:val="005F6972"/>
    <w:rsid w:val="006109F1"/>
    <w:rsid w:val="00615049"/>
    <w:rsid w:val="00617839"/>
    <w:rsid w:val="006230F1"/>
    <w:rsid w:val="00623D34"/>
    <w:rsid w:val="00624C90"/>
    <w:rsid w:val="00631AF1"/>
    <w:rsid w:val="00631FAC"/>
    <w:rsid w:val="006433F9"/>
    <w:rsid w:val="00652649"/>
    <w:rsid w:val="0065634C"/>
    <w:rsid w:val="006576AD"/>
    <w:rsid w:val="00657EB0"/>
    <w:rsid w:val="0066582B"/>
    <w:rsid w:val="00666F02"/>
    <w:rsid w:val="006675A7"/>
    <w:rsid w:val="006C5322"/>
    <w:rsid w:val="006C53A8"/>
    <w:rsid w:val="006D437C"/>
    <w:rsid w:val="006D78B3"/>
    <w:rsid w:val="006E3E26"/>
    <w:rsid w:val="006F1D58"/>
    <w:rsid w:val="00702289"/>
    <w:rsid w:val="00702311"/>
    <w:rsid w:val="00703036"/>
    <w:rsid w:val="007125A1"/>
    <w:rsid w:val="007135C0"/>
    <w:rsid w:val="00723228"/>
    <w:rsid w:val="00734D3B"/>
    <w:rsid w:val="00736983"/>
    <w:rsid w:val="00737977"/>
    <w:rsid w:val="007401F3"/>
    <w:rsid w:val="00743346"/>
    <w:rsid w:val="00752592"/>
    <w:rsid w:val="00762316"/>
    <w:rsid w:val="00774F38"/>
    <w:rsid w:val="007751F2"/>
    <w:rsid w:val="007757EF"/>
    <w:rsid w:val="0078105A"/>
    <w:rsid w:val="00785E25"/>
    <w:rsid w:val="00786D1C"/>
    <w:rsid w:val="00787548"/>
    <w:rsid w:val="007900BB"/>
    <w:rsid w:val="007917B2"/>
    <w:rsid w:val="007A332E"/>
    <w:rsid w:val="007A5776"/>
    <w:rsid w:val="007B0180"/>
    <w:rsid w:val="007B10E1"/>
    <w:rsid w:val="007B3B4B"/>
    <w:rsid w:val="007C2EF7"/>
    <w:rsid w:val="007C38D7"/>
    <w:rsid w:val="007D3075"/>
    <w:rsid w:val="007D64AF"/>
    <w:rsid w:val="007D6A9F"/>
    <w:rsid w:val="007E2079"/>
    <w:rsid w:val="007F2547"/>
    <w:rsid w:val="007F6959"/>
    <w:rsid w:val="00820FCF"/>
    <w:rsid w:val="00822A8E"/>
    <w:rsid w:val="00834B2C"/>
    <w:rsid w:val="00841676"/>
    <w:rsid w:val="00841E54"/>
    <w:rsid w:val="00843D2A"/>
    <w:rsid w:val="00845711"/>
    <w:rsid w:val="0085399D"/>
    <w:rsid w:val="00856CB7"/>
    <w:rsid w:val="00861E80"/>
    <w:rsid w:val="008643F8"/>
    <w:rsid w:val="00865B36"/>
    <w:rsid w:val="0086635E"/>
    <w:rsid w:val="0086636B"/>
    <w:rsid w:val="00866B94"/>
    <w:rsid w:val="00881D8E"/>
    <w:rsid w:val="00893F7C"/>
    <w:rsid w:val="008A1C3B"/>
    <w:rsid w:val="008A2883"/>
    <w:rsid w:val="008D76B2"/>
    <w:rsid w:val="008E2228"/>
    <w:rsid w:val="008E7074"/>
    <w:rsid w:val="00903508"/>
    <w:rsid w:val="00907C81"/>
    <w:rsid w:val="00915A91"/>
    <w:rsid w:val="009167ED"/>
    <w:rsid w:val="00917FE8"/>
    <w:rsid w:val="00927EE4"/>
    <w:rsid w:val="00927F67"/>
    <w:rsid w:val="009313BF"/>
    <w:rsid w:val="009355E9"/>
    <w:rsid w:val="00935BC0"/>
    <w:rsid w:val="00936739"/>
    <w:rsid w:val="00942D0D"/>
    <w:rsid w:val="00953DF9"/>
    <w:rsid w:val="00954B0E"/>
    <w:rsid w:val="00957D8C"/>
    <w:rsid w:val="009646CE"/>
    <w:rsid w:val="00966A54"/>
    <w:rsid w:val="00977D5F"/>
    <w:rsid w:val="009819F8"/>
    <w:rsid w:val="009948B4"/>
    <w:rsid w:val="009A2EB9"/>
    <w:rsid w:val="009A4348"/>
    <w:rsid w:val="009B07A2"/>
    <w:rsid w:val="009B3AC8"/>
    <w:rsid w:val="009B4190"/>
    <w:rsid w:val="009C0D8D"/>
    <w:rsid w:val="009C597C"/>
    <w:rsid w:val="009D727E"/>
    <w:rsid w:val="009E2D47"/>
    <w:rsid w:val="009E61A4"/>
    <w:rsid w:val="009F4A37"/>
    <w:rsid w:val="00A01EBE"/>
    <w:rsid w:val="00A06F00"/>
    <w:rsid w:val="00A1587E"/>
    <w:rsid w:val="00A26C00"/>
    <w:rsid w:val="00A4018A"/>
    <w:rsid w:val="00A45426"/>
    <w:rsid w:val="00A45581"/>
    <w:rsid w:val="00A522A1"/>
    <w:rsid w:val="00A564F0"/>
    <w:rsid w:val="00A5720C"/>
    <w:rsid w:val="00A72BBC"/>
    <w:rsid w:val="00A81A39"/>
    <w:rsid w:val="00A864B0"/>
    <w:rsid w:val="00A91814"/>
    <w:rsid w:val="00AA0300"/>
    <w:rsid w:val="00AD0523"/>
    <w:rsid w:val="00AE4A3A"/>
    <w:rsid w:val="00AE64AF"/>
    <w:rsid w:val="00AE6CC8"/>
    <w:rsid w:val="00AF76BF"/>
    <w:rsid w:val="00B06361"/>
    <w:rsid w:val="00B07FCA"/>
    <w:rsid w:val="00B13038"/>
    <w:rsid w:val="00B1761B"/>
    <w:rsid w:val="00B20C17"/>
    <w:rsid w:val="00B226C6"/>
    <w:rsid w:val="00B3171A"/>
    <w:rsid w:val="00B62398"/>
    <w:rsid w:val="00B63BEF"/>
    <w:rsid w:val="00B66DDC"/>
    <w:rsid w:val="00B67F64"/>
    <w:rsid w:val="00B71DEE"/>
    <w:rsid w:val="00B75937"/>
    <w:rsid w:val="00B7638D"/>
    <w:rsid w:val="00B80858"/>
    <w:rsid w:val="00B83156"/>
    <w:rsid w:val="00B833A0"/>
    <w:rsid w:val="00BA3A3C"/>
    <w:rsid w:val="00BA4D89"/>
    <w:rsid w:val="00BA5DCF"/>
    <w:rsid w:val="00BA6A3D"/>
    <w:rsid w:val="00BB47EC"/>
    <w:rsid w:val="00BD487B"/>
    <w:rsid w:val="00BE6E47"/>
    <w:rsid w:val="00BF4384"/>
    <w:rsid w:val="00BF67A0"/>
    <w:rsid w:val="00C046D6"/>
    <w:rsid w:val="00C079BE"/>
    <w:rsid w:val="00C26905"/>
    <w:rsid w:val="00C408FE"/>
    <w:rsid w:val="00C446A6"/>
    <w:rsid w:val="00C44B3C"/>
    <w:rsid w:val="00C46C0F"/>
    <w:rsid w:val="00C523A2"/>
    <w:rsid w:val="00C5332D"/>
    <w:rsid w:val="00C62EED"/>
    <w:rsid w:val="00C6534E"/>
    <w:rsid w:val="00C66A33"/>
    <w:rsid w:val="00C864AF"/>
    <w:rsid w:val="00C964C4"/>
    <w:rsid w:val="00CB7860"/>
    <w:rsid w:val="00CC4D3A"/>
    <w:rsid w:val="00CD1E43"/>
    <w:rsid w:val="00CD6803"/>
    <w:rsid w:val="00CD6A6A"/>
    <w:rsid w:val="00CD79E1"/>
    <w:rsid w:val="00D05258"/>
    <w:rsid w:val="00D07A32"/>
    <w:rsid w:val="00D07BC6"/>
    <w:rsid w:val="00D10749"/>
    <w:rsid w:val="00D10AED"/>
    <w:rsid w:val="00D1521D"/>
    <w:rsid w:val="00D21DFC"/>
    <w:rsid w:val="00D30A75"/>
    <w:rsid w:val="00D34901"/>
    <w:rsid w:val="00D44045"/>
    <w:rsid w:val="00D57CBA"/>
    <w:rsid w:val="00D737AC"/>
    <w:rsid w:val="00D86734"/>
    <w:rsid w:val="00D974FB"/>
    <w:rsid w:val="00D979A0"/>
    <w:rsid w:val="00DA32DB"/>
    <w:rsid w:val="00DB3EEF"/>
    <w:rsid w:val="00DB474C"/>
    <w:rsid w:val="00DB641A"/>
    <w:rsid w:val="00DB6558"/>
    <w:rsid w:val="00DC363F"/>
    <w:rsid w:val="00DD016B"/>
    <w:rsid w:val="00DE40B8"/>
    <w:rsid w:val="00DF197A"/>
    <w:rsid w:val="00E031E6"/>
    <w:rsid w:val="00E1201B"/>
    <w:rsid w:val="00E13606"/>
    <w:rsid w:val="00E137BE"/>
    <w:rsid w:val="00E160CA"/>
    <w:rsid w:val="00E17202"/>
    <w:rsid w:val="00E3727C"/>
    <w:rsid w:val="00E374AC"/>
    <w:rsid w:val="00E42084"/>
    <w:rsid w:val="00E50CD6"/>
    <w:rsid w:val="00E55D5F"/>
    <w:rsid w:val="00E666AC"/>
    <w:rsid w:val="00E72511"/>
    <w:rsid w:val="00E74553"/>
    <w:rsid w:val="00E7483E"/>
    <w:rsid w:val="00E74C67"/>
    <w:rsid w:val="00E75431"/>
    <w:rsid w:val="00E80780"/>
    <w:rsid w:val="00E81BE9"/>
    <w:rsid w:val="00E85066"/>
    <w:rsid w:val="00E947EA"/>
    <w:rsid w:val="00E97EE2"/>
    <w:rsid w:val="00EA3EF2"/>
    <w:rsid w:val="00EE3103"/>
    <w:rsid w:val="00EE3C34"/>
    <w:rsid w:val="00EE7F8D"/>
    <w:rsid w:val="00EF38DC"/>
    <w:rsid w:val="00F00FD7"/>
    <w:rsid w:val="00F04A87"/>
    <w:rsid w:val="00F06796"/>
    <w:rsid w:val="00F11A99"/>
    <w:rsid w:val="00F14F24"/>
    <w:rsid w:val="00F20F27"/>
    <w:rsid w:val="00F24596"/>
    <w:rsid w:val="00F33F1E"/>
    <w:rsid w:val="00F37E26"/>
    <w:rsid w:val="00F41487"/>
    <w:rsid w:val="00F64246"/>
    <w:rsid w:val="00F73591"/>
    <w:rsid w:val="00F95471"/>
    <w:rsid w:val="00FA710F"/>
    <w:rsid w:val="00FC65C3"/>
    <w:rsid w:val="00FD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0C4E"/>
  <w15:docId w15:val="{D9FBD25B-A670-4C26-953B-47AB401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8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eastAsiaTheme="minorHAnsi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eastAsiaTheme="minorHAnsi" w:hAnsi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eastAsiaTheme="minorHAnsi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paragraph" w:customStyle="1" w:styleId="xl81">
    <w:name w:val="xl81"/>
    <w:basedOn w:val="Normal"/>
    <w:rsid w:val="00E8078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28"/>
      <w:szCs w:val="28"/>
      <w:lang w:eastAsia="hr-HR"/>
    </w:rPr>
  </w:style>
  <w:style w:type="paragraph" w:customStyle="1" w:styleId="Default">
    <w:name w:val="Default"/>
    <w:rsid w:val="003D4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B641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41A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AZJMDCZ6QSYZ-1849078857-15434</_dlc_DocId>
    <_dlc_DocIdUrl xmlns="a494813a-d0d8-4dad-94cb-0d196f36ba15">
      <Url>https://ekoordinacije.vlada.hr/koordinacija-gospodarstvo/_layouts/15/DocIdRedir.aspx?ID=AZJMDCZ6QSYZ-1849078857-15434</Url>
      <Description>AZJMDCZ6QSYZ-1849078857-15434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0FFA-A6F6-464F-BE60-2863C2A4C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623F2-831E-45DF-B063-D074AAE49C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EE35AD-8D04-4518-B69C-1838E1080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93A4C1-A279-4E62-8310-7ADB8D7FE3D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5C8B200-0CD5-421E-87BB-61276748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Sonja Tučkar</cp:lastModifiedBy>
  <cp:revision>7</cp:revision>
  <cp:lastPrinted>2022-04-12T08:14:00Z</cp:lastPrinted>
  <dcterms:created xsi:type="dcterms:W3CDTF">2022-04-06T13:04:00Z</dcterms:created>
  <dcterms:modified xsi:type="dcterms:W3CDTF">2022-04-12T08:15:00Z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452a3cc1-bc56-4d07-819c-18dfb1c6dfed</vt:lpwstr>
  </property>
</Properties>
</file>