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CB2D" w14:textId="77777777" w:rsidR="002B36D3" w:rsidRPr="009E297C" w:rsidRDefault="00F25F47" w:rsidP="002B36D3">
      <w:pPr>
        <w:jc w:val="center"/>
        <w:rPr>
          <w:rFonts w:ascii="Times New Roman" w:hAnsi="Times New Roman"/>
          <w:sz w:val="24"/>
          <w:szCs w:val="24"/>
        </w:rPr>
      </w:pPr>
      <w:r w:rsidRPr="002B36D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D3" w:rsidRPr="009E297C">
        <w:rPr>
          <w:rFonts w:ascii="Times New Roman" w:hAnsi="Times New Roman"/>
          <w:sz w:val="24"/>
          <w:szCs w:val="24"/>
        </w:rPr>
        <w:fldChar w:fldCharType="begin"/>
      </w:r>
      <w:r w:rsidR="002B36D3" w:rsidRPr="009E297C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="002B36D3" w:rsidRPr="009E297C">
        <w:rPr>
          <w:rFonts w:ascii="Times New Roman" w:hAnsi="Times New Roman"/>
          <w:sz w:val="24"/>
          <w:szCs w:val="24"/>
        </w:rPr>
        <w:fldChar w:fldCharType="end"/>
      </w:r>
    </w:p>
    <w:p w14:paraId="2D203A57" w14:textId="77777777" w:rsidR="002B36D3" w:rsidRPr="009E297C" w:rsidRDefault="002B36D3" w:rsidP="002B36D3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VLADA REPUBLIKE HRVATSKE</w:t>
      </w:r>
    </w:p>
    <w:p w14:paraId="486AEFE6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498231A8" w14:textId="6FC95738" w:rsidR="002B36D3" w:rsidRPr="009E297C" w:rsidRDefault="002B36D3" w:rsidP="002B36D3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Zagreb</w:t>
      </w:r>
      <w:r w:rsidRPr="00273B74">
        <w:rPr>
          <w:rFonts w:ascii="Times New Roman" w:hAnsi="Times New Roman"/>
          <w:sz w:val="24"/>
          <w:szCs w:val="24"/>
        </w:rPr>
        <w:t xml:space="preserve">, </w:t>
      </w:r>
      <w:r w:rsidR="00C8090A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29340F">
        <w:rPr>
          <w:rFonts w:ascii="Times New Roman" w:hAnsi="Times New Roman"/>
          <w:sz w:val="24"/>
          <w:szCs w:val="24"/>
        </w:rPr>
        <w:t>. veljače</w:t>
      </w:r>
      <w:r w:rsidR="008C0B75">
        <w:rPr>
          <w:rFonts w:ascii="Times New Roman" w:hAnsi="Times New Roman"/>
          <w:sz w:val="24"/>
          <w:szCs w:val="24"/>
        </w:rPr>
        <w:t xml:space="preserve"> 2022</w:t>
      </w:r>
      <w:r w:rsidRPr="009E297C">
        <w:rPr>
          <w:rFonts w:ascii="Times New Roman" w:hAnsi="Times New Roman"/>
          <w:sz w:val="24"/>
          <w:szCs w:val="24"/>
        </w:rPr>
        <w:t>.</w:t>
      </w:r>
    </w:p>
    <w:p w14:paraId="22B7D17A" w14:textId="77777777" w:rsidR="002B36D3" w:rsidRPr="009E297C" w:rsidRDefault="002B36D3" w:rsidP="002B36D3">
      <w:pPr>
        <w:spacing w:line="360" w:lineRule="auto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87536EE" w14:textId="77777777" w:rsidR="002B36D3" w:rsidRPr="009E297C" w:rsidRDefault="002B36D3" w:rsidP="002B36D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6D3" w:rsidRPr="009E297C" w:rsidSect="002A4EE4">
          <w:headerReference w:type="default" r:id="rId13"/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2B36D3" w:rsidRPr="00A440B9" w14:paraId="714FBF72" w14:textId="77777777" w:rsidTr="008C3F25">
        <w:tc>
          <w:tcPr>
            <w:tcW w:w="1951" w:type="dxa"/>
            <w:shd w:val="clear" w:color="auto" w:fill="auto"/>
          </w:tcPr>
          <w:p w14:paraId="63C90FB7" w14:textId="77777777" w:rsidR="002B36D3" w:rsidRPr="00A440B9" w:rsidRDefault="002B36D3" w:rsidP="008C3F2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440B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36CD5B8" w14:textId="77777777" w:rsidR="002B36D3" w:rsidRPr="00A440B9" w:rsidRDefault="006C324E" w:rsidP="008C3F2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Ured za ljudska prava i prava nacionalnih manjina </w:t>
            </w:r>
          </w:p>
        </w:tc>
      </w:tr>
    </w:tbl>
    <w:p w14:paraId="1B705CD2" w14:textId="77777777" w:rsidR="002B36D3" w:rsidRPr="009E297C" w:rsidRDefault="002B36D3" w:rsidP="002B36D3">
      <w:pPr>
        <w:spacing w:line="360" w:lineRule="auto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</w:t>
      </w:r>
    </w:p>
    <w:p w14:paraId="40A5A70D" w14:textId="77777777" w:rsidR="002B36D3" w:rsidRPr="009E297C" w:rsidRDefault="002B36D3" w:rsidP="002B36D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6D3" w:rsidRPr="009E297C" w:rsidSect="002A4EE4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36D3" w:rsidRPr="00A440B9" w14:paraId="5F563BCB" w14:textId="77777777" w:rsidTr="008C3F25">
        <w:tc>
          <w:tcPr>
            <w:tcW w:w="1951" w:type="dxa"/>
            <w:shd w:val="clear" w:color="auto" w:fill="auto"/>
          </w:tcPr>
          <w:p w14:paraId="2E06717E" w14:textId="77777777" w:rsidR="002B36D3" w:rsidRPr="00A440B9" w:rsidRDefault="002B36D3" w:rsidP="008C3F2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440B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83CCB76" w14:textId="77777777" w:rsidR="002B36D3" w:rsidRPr="00A440B9" w:rsidRDefault="002B36D3" w:rsidP="006C324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Prijedlog odluke o pokretanju postupka izrade Nacionalnog plana za </w:t>
            </w:r>
            <w:r w:rsidR="006C324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suzbijanje trgovanja ljudima</w:t>
            </w: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za razdoblje od 202</w:t>
            </w:r>
            <w:r w:rsidR="003D09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</w:t>
            </w: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 do 202</w:t>
            </w:r>
            <w:r w:rsidR="003D09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7</w:t>
            </w:r>
            <w:r w:rsidRPr="00A440B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. </w:t>
            </w:r>
          </w:p>
        </w:tc>
      </w:tr>
    </w:tbl>
    <w:p w14:paraId="0A40B0FE" w14:textId="77777777" w:rsidR="002B36D3" w:rsidRPr="009E297C" w:rsidRDefault="002B36D3" w:rsidP="002B36D3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  <w:r w:rsidRPr="009E297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ED2B65E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24AB39E6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57D8E8DF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376A9552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0EEF2A42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0834D3B0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</w:pPr>
    </w:p>
    <w:p w14:paraId="6DA9B2C5" w14:textId="77777777" w:rsidR="002B36D3" w:rsidRPr="009E297C" w:rsidRDefault="002B36D3" w:rsidP="002B36D3">
      <w:pPr>
        <w:rPr>
          <w:rFonts w:ascii="Times New Roman" w:hAnsi="Times New Roman"/>
          <w:sz w:val="24"/>
          <w:szCs w:val="24"/>
        </w:rPr>
        <w:sectPr w:rsidR="002B36D3" w:rsidRPr="009E297C" w:rsidSect="002A4EE4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23C135F" w14:textId="77777777" w:rsidR="0029340F" w:rsidRPr="0029340F" w:rsidRDefault="0029340F" w:rsidP="002934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5BFFB40" w14:textId="77777777" w:rsidR="002B36D3" w:rsidRPr="0029340F" w:rsidRDefault="0029340F" w:rsidP="0029340F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Prijedlog</w:t>
      </w:r>
    </w:p>
    <w:p w14:paraId="6116BAFD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01055C0" w14:textId="77777777" w:rsidR="002B36D3" w:rsidRDefault="002B36D3" w:rsidP="002934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DB6786C" w14:textId="77777777" w:rsidR="0029340F" w:rsidRPr="0029340F" w:rsidRDefault="0029340F" w:rsidP="002934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C36A09F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6BCE85B" w14:textId="77777777" w:rsidR="002B36D3" w:rsidRPr="0029340F" w:rsidRDefault="002B36D3" w:rsidP="0029340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>Na temelju članka 38. stavka 3. Zakona o sustavu strateškog planiranja i upravljanj</w:t>
      </w:r>
      <w:r w:rsidR="006C324E" w:rsidRPr="0029340F">
        <w:rPr>
          <w:rFonts w:ascii="Times New Roman" w:hAnsi="Times New Roman" w:cs="Times New Roman"/>
          <w:sz w:val="24"/>
          <w:szCs w:val="24"/>
          <w:lang w:eastAsia="hr-HR"/>
        </w:rPr>
        <w:t>a razvojem Republike Hrvatske („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Narodne</w:t>
      </w:r>
      <w:r w:rsidR="006C324E"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 novine“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, broj 123/17.) i članka 12. stavka 1. Uredbe o smjernicama za izradu akata strateškog planiranja od nacionalnog značaja i od značaja za jedinice lokalne i pod</w:t>
      </w:r>
      <w:r w:rsidR="006C324E" w:rsidRPr="0029340F">
        <w:rPr>
          <w:rFonts w:ascii="Times New Roman" w:hAnsi="Times New Roman" w:cs="Times New Roman"/>
          <w:sz w:val="24"/>
          <w:szCs w:val="24"/>
          <w:lang w:eastAsia="hr-HR"/>
        </w:rPr>
        <w:t>ručne (regionalne) samouprave („Narodne novine“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, broj 89/18.), Vlada Republike Hrvatske je na sjednici održanoj _______________ donijela</w:t>
      </w:r>
    </w:p>
    <w:p w14:paraId="182A9073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3F457C1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FD767FF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1" w:name="_Hlk57213969"/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45BD7628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06AB22D" w14:textId="77777777" w:rsid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pokretanju postupka izrade Nacionalnog plana za suzbijanje </w:t>
      </w:r>
    </w:p>
    <w:p w14:paraId="6842336C" w14:textId="77777777" w:rsidR="002B36D3" w:rsidRPr="0029340F" w:rsidRDefault="006C324E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trgovanja ljudima </w:t>
      </w:r>
      <w:r w:rsidR="002B36D3"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razdoblje od 202</w:t>
      </w:r>
      <w:r w:rsidR="003D097D"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2B36D3"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do 202</w:t>
      </w:r>
      <w:r w:rsidR="003D097D"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7</w:t>
      </w:r>
      <w:r w:rsidR="00040395"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bookmarkEnd w:id="1"/>
    <w:p w14:paraId="4EBBB696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258781B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7044E97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2B47EC32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13CFEE1" w14:textId="77777777" w:rsidR="002B36D3" w:rsidRPr="0029340F" w:rsidRDefault="002B36D3" w:rsidP="0029340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Ovom Odlukom zadužuje se </w:t>
      </w:r>
      <w:r w:rsidR="00A95760"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Ured za ljudska prava i prava nacionalnih manjina 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da izradi Nacionalni plan za suzbijanje</w:t>
      </w:r>
      <w:r w:rsidR="00A95760"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 trgovanja ljudima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 za razdoblje od 202</w:t>
      </w:r>
      <w:r w:rsidR="003D097D" w:rsidRPr="0029340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. do 202</w:t>
      </w:r>
      <w:r w:rsidR="003D097D" w:rsidRPr="0029340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. (u daljnjem tekstu: Nacionalni plan).</w:t>
      </w:r>
    </w:p>
    <w:p w14:paraId="1C0AA082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EBC597E" w14:textId="77777777" w:rsidR="002B36D3" w:rsidRPr="0029340F" w:rsidRDefault="002B36D3" w:rsidP="0029340F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Nacionalni plan </w:t>
      </w:r>
      <w:r w:rsidRPr="0029340F">
        <w:rPr>
          <w:rFonts w:ascii="Times New Roman" w:hAnsi="Times New Roman" w:cs="Times New Roman"/>
          <w:sz w:val="24"/>
          <w:szCs w:val="24"/>
        </w:rPr>
        <w:t>pobliže će definirati prioritetna područja i provedbu ciljeva, srednjoročnu viziju provedbe, pokazatelje ishoda i ciljane vrijednosti</w:t>
      </w:r>
      <w:r w:rsidR="00B84FEE" w:rsidRPr="0029340F">
        <w:rPr>
          <w:rFonts w:ascii="Times New Roman" w:hAnsi="Times New Roman" w:cs="Times New Roman"/>
          <w:sz w:val="24"/>
          <w:szCs w:val="24"/>
        </w:rPr>
        <w:t xml:space="preserve"> na području suzbijanja trgovanja ljudima. </w:t>
      </w:r>
    </w:p>
    <w:p w14:paraId="7AC219F0" w14:textId="77777777" w:rsidR="00B84FEE" w:rsidRPr="0029340F" w:rsidRDefault="00B84FEE" w:rsidP="002934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6A0893" w14:textId="77777777" w:rsidR="002B36D3" w:rsidRPr="0029340F" w:rsidRDefault="002B36D3" w:rsidP="0029340F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Nacionalnog plana odredit će se terminski plan provedbe ciljeva i ključni pokazatelji ishoda, izraditi indikativni financijski plan, mehanizmi za provedbu ciljeva te okvir za praćenje i vrednovanje Nacionalnog plana.</w:t>
      </w:r>
    </w:p>
    <w:p w14:paraId="15D79099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D302F8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7F259F35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59C085" w14:textId="77777777" w:rsidR="002B36D3" w:rsidRPr="0029340F" w:rsidRDefault="002B36D3" w:rsidP="0029340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Zadužuje se </w:t>
      </w:r>
      <w:r w:rsidR="00B84FEE" w:rsidRPr="0029340F">
        <w:rPr>
          <w:rFonts w:ascii="Times New Roman" w:hAnsi="Times New Roman" w:cs="Times New Roman"/>
          <w:sz w:val="24"/>
          <w:szCs w:val="24"/>
          <w:lang w:eastAsia="hr-HR"/>
        </w:rPr>
        <w:t>ravnatelj Ureda za ljudska prava i prava nacionalnih manjina da</w:t>
      </w:r>
      <w:r w:rsidR="0029340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84FEE"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u roku od 15 dana od da</w:t>
      </w:r>
      <w:r w:rsidR="00B84FEE" w:rsidRPr="0029340F">
        <w:rPr>
          <w:rFonts w:ascii="Times New Roman" w:hAnsi="Times New Roman" w:cs="Times New Roman"/>
          <w:sz w:val="24"/>
          <w:szCs w:val="24"/>
          <w:lang w:eastAsia="hr-HR"/>
        </w:rPr>
        <w:t>na stupanja na snagu ove Odluke</w:t>
      </w:r>
      <w:r w:rsidR="0029340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 imenuje stručnu radnu skup</w:t>
      </w:r>
      <w:r w:rsidR="00A41044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29340F">
        <w:rPr>
          <w:rFonts w:ascii="Times New Roman" w:hAnsi="Times New Roman" w:cs="Times New Roman"/>
          <w:sz w:val="24"/>
          <w:szCs w:val="24"/>
          <w:lang w:eastAsia="hr-HR"/>
        </w:rPr>
        <w:t>nu za izradu prijedloga Nacionalnog plana.</w:t>
      </w:r>
    </w:p>
    <w:p w14:paraId="4B3B895B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6113622" w14:textId="77777777" w:rsidR="002B36D3" w:rsidRPr="0029340F" w:rsidRDefault="00B84FEE" w:rsidP="0029340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326D1">
        <w:rPr>
          <w:rFonts w:ascii="Times New Roman" w:hAnsi="Times New Roman" w:cs="Times New Roman"/>
          <w:sz w:val="24"/>
          <w:szCs w:val="24"/>
          <w:lang w:eastAsia="hr-HR"/>
        </w:rPr>
        <w:t xml:space="preserve">Ured za ljudska prava i prava nacionalnih manjina </w:t>
      </w:r>
      <w:r w:rsidR="002B36D3" w:rsidRPr="009326D1">
        <w:rPr>
          <w:rFonts w:ascii="Times New Roman" w:hAnsi="Times New Roman" w:cs="Times New Roman"/>
          <w:sz w:val="24"/>
          <w:szCs w:val="24"/>
          <w:lang w:eastAsia="hr-HR"/>
        </w:rPr>
        <w:t>obavlja stručne, administrativne i tehničke poslove za stručnu radnu skupinu iz stavka 1. ove točke.</w:t>
      </w:r>
    </w:p>
    <w:p w14:paraId="1D569A88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E7327A1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42C40542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50A9089" w14:textId="77777777" w:rsidR="002B36D3" w:rsidRPr="0029340F" w:rsidRDefault="00B84FEE" w:rsidP="0029340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>Ured za ljudska prava i prava nacionalnih manjina dužan</w:t>
      </w:r>
      <w:r w:rsidR="002B36D3"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 je izraditi komunikacijsku strategiju i komunikacijski akcijski plan za Nacionalni plan, radi odgovarajućeg informiranja, komunikacije i vidljivosti postupka planiranja javnih politika, u roku od 90 dana od dana stupanja na snagu ove Odluke.</w:t>
      </w:r>
    </w:p>
    <w:p w14:paraId="3157D6A0" w14:textId="77777777" w:rsidR="00163BFA" w:rsidRPr="0029340F" w:rsidRDefault="00163BFA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1D17F89" w14:textId="77777777" w:rsidR="002B36D3" w:rsidRPr="0029340F" w:rsidRDefault="002B36D3" w:rsidP="0029340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2D166238" w14:textId="77777777" w:rsidR="0029340F" w:rsidRDefault="0029340F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EC2C1B4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208DFB8C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1F7E595" w14:textId="77777777" w:rsidR="002B36D3" w:rsidRPr="0029340F" w:rsidRDefault="00B84FEE" w:rsidP="0029340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Ured za ljudska prava i prava nacionalnih manjina dužan</w:t>
      </w:r>
      <w:r w:rsidR="002B36D3" w:rsidRPr="0029340F">
        <w:rPr>
          <w:rFonts w:ascii="Times New Roman" w:hAnsi="Times New Roman" w:cs="Times New Roman"/>
          <w:sz w:val="24"/>
          <w:szCs w:val="24"/>
          <w:lang w:eastAsia="hr-HR"/>
        </w:rPr>
        <w:t xml:space="preserve"> je u roku od osam dana od dana stupanja na snagu ove Odluke putem svojih mrežnih stranica obavijestiti javnost o početku izrade Nacionalnog plana.</w:t>
      </w:r>
    </w:p>
    <w:p w14:paraId="1E2F2FB1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3455360" w14:textId="77777777" w:rsidR="002B36D3" w:rsidRPr="0029340F" w:rsidRDefault="002B36D3" w:rsidP="002934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659C4B96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0C9ECC" w14:textId="77777777" w:rsidR="002B36D3" w:rsidRPr="0029340F" w:rsidRDefault="002B36D3" w:rsidP="0029340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5734C1C3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DFA44E3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317349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520818C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>KLASA:</w:t>
      </w:r>
    </w:p>
    <w:p w14:paraId="7B16C361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>URBROJ:</w:t>
      </w:r>
    </w:p>
    <w:p w14:paraId="33525341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50B78E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>Zagreb,</w:t>
      </w:r>
    </w:p>
    <w:p w14:paraId="4B9EC5B6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13AC2A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C080F3" w14:textId="77777777" w:rsidR="002B36D3" w:rsidRPr="0029340F" w:rsidRDefault="002B36D3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1FE53C" w14:textId="77777777" w:rsidR="002B36D3" w:rsidRPr="0029340F" w:rsidRDefault="002B36D3" w:rsidP="0029340F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29340F">
        <w:rPr>
          <w:rFonts w:ascii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74AA0B7B" w14:textId="77777777" w:rsidR="002B36D3" w:rsidRPr="0029340F" w:rsidRDefault="002B36D3" w:rsidP="0029340F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3A8761F9" w14:textId="77777777" w:rsidR="002B36D3" w:rsidRPr="0029340F" w:rsidRDefault="002B36D3" w:rsidP="0029340F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76C663B2" w14:textId="77777777" w:rsidR="002B36D3" w:rsidRPr="0029340F" w:rsidRDefault="002B36D3" w:rsidP="0029340F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29340F">
        <w:rPr>
          <w:rFonts w:ascii="Times New Roman" w:hAnsi="Times New Roman" w:cs="Times New Roman"/>
          <w:bCs/>
          <w:sz w:val="24"/>
          <w:szCs w:val="24"/>
          <w:lang w:eastAsia="hr-HR"/>
        </w:rPr>
        <w:tab/>
        <w:t>mr. sc. Andrej Plenković</w:t>
      </w:r>
    </w:p>
    <w:p w14:paraId="33EBA67D" w14:textId="77777777" w:rsidR="00B61D7F" w:rsidRDefault="002B36D3" w:rsidP="002934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hr-HR"/>
        </w:rPr>
      </w:pPr>
      <w:r w:rsidRPr="0029340F">
        <w:rPr>
          <w:rFonts w:ascii="Times New Roman" w:hAnsi="Times New Roman"/>
          <w:bCs/>
          <w:sz w:val="24"/>
          <w:szCs w:val="24"/>
          <w:lang w:eastAsia="hr-HR"/>
        </w:rPr>
        <w:br w:type="page"/>
      </w:r>
    </w:p>
    <w:p w14:paraId="725EE8F1" w14:textId="77777777" w:rsidR="00B61D7F" w:rsidRDefault="00B61D7F" w:rsidP="00293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1B5618" w14:textId="77777777" w:rsidR="002B36D3" w:rsidRPr="0029340F" w:rsidRDefault="002B36D3" w:rsidP="00293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0F">
        <w:rPr>
          <w:rFonts w:ascii="Times New Roman" w:hAnsi="Times New Roman"/>
          <w:b/>
          <w:sz w:val="24"/>
          <w:szCs w:val="24"/>
        </w:rPr>
        <w:t>O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B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R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A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Z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L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O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Ž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E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N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J</w:t>
      </w:r>
      <w:r w:rsidR="0029340F">
        <w:rPr>
          <w:rFonts w:ascii="Times New Roman" w:hAnsi="Times New Roman"/>
          <w:b/>
          <w:sz w:val="24"/>
          <w:szCs w:val="24"/>
        </w:rPr>
        <w:t xml:space="preserve"> </w:t>
      </w:r>
      <w:r w:rsidRPr="0029340F">
        <w:rPr>
          <w:rFonts w:ascii="Times New Roman" w:hAnsi="Times New Roman"/>
          <w:b/>
          <w:sz w:val="24"/>
          <w:szCs w:val="24"/>
        </w:rPr>
        <w:t>E</w:t>
      </w:r>
    </w:p>
    <w:p w14:paraId="39C2A9F7" w14:textId="77777777" w:rsidR="00776C53" w:rsidRPr="00B61D7F" w:rsidRDefault="00776C53" w:rsidP="00293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F3B00" w14:textId="77777777" w:rsidR="00DE2CEA" w:rsidRPr="0029340F" w:rsidRDefault="00DE2CEA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0F">
        <w:rPr>
          <w:rFonts w:ascii="Times New Roman" w:hAnsi="Times New Roman"/>
          <w:sz w:val="24"/>
          <w:szCs w:val="24"/>
        </w:rPr>
        <w:t>Republika Hrvatska je od 2002. pristupila izgradnji sustava suzbijanja trgovanja ljudima te je u tu svrhu ratificirala i implementirala najznačajnije međunarodne dokumente na ovom području,</w:t>
      </w:r>
      <w:r w:rsidR="00DA1B9E" w:rsidRPr="0029340F">
        <w:rPr>
          <w:rFonts w:ascii="Times New Roman" w:hAnsi="Times New Roman"/>
          <w:sz w:val="24"/>
          <w:szCs w:val="24"/>
        </w:rPr>
        <w:t xml:space="preserve"> </w:t>
      </w:r>
      <w:r w:rsidR="00040395" w:rsidRPr="0029340F">
        <w:rPr>
          <w:rFonts w:ascii="Times New Roman" w:hAnsi="Times New Roman"/>
          <w:sz w:val="24"/>
          <w:szCs w:val="24"/>
        </w:rPr>
        <w:t xml:space="preserve">kao što su </w:t>
      </w:r>
      <w:r w:rsidRPr="0029340F">
        <w:rPr>
          <w:rFonts w:ascii="Times New Roman" w:hAnsi="Times New Roman"/>
          <w:sz w:val="24"/>
          <w:szCs w:val="24"/>
        </w:rPr>
        <w:t>Konvencija Ujedinjenih naroda protiv transnacionalnog organiziranog kriminaliteta, Protokol za sprječavanje, suzbijanje i kažnjavanje trgovanja ljudima, posebno ženama i djecom, Protokol protiv krijumčarenja migranata kopnom, morem i zrakom, Konvencija o pravima djeteta, Fakultativni protokol o prodaji djece, dječjoj prostituciji i dječjoj pornografiji te Konvencija Vijeća Europe o suzbijanju trgovanja ljudima</w:t>
      </w:r>
      <w:r w:rsidR="003F1EE7" w:rsidRPr="0029340F">
        <w:rPr>
          <w:rFonts w:ascii="Times New Roman" w:hAnsi="Times New Roman"/>
          <w:sz w:val="24"/>
          <w:szCs w:val="24"/>
        </w:rPr>
        <w:t xml:space="preserve"> kao i Direktiva 2011/36/EU Europskog Parlamenta i Vijeća od 5. travnja 2011. o prevenciji i borbi protiv trgovanja ljudima i zaštiti žrtava trgovanja ljudima.</w:t>
      </w:r>
    </w:p>
    <w:p w14:paraId="098759C7" w14:textId="77777777" w:rsidR="00DE2CEA" w:rsidRPr="0029340F" w:rsidRDefault="00DE2CEA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BD4A0" w14:textId="77777777" w:rsidR="00DE2CEA" w:rsidRPr="0029340F" w:rsidRDefault="00DE2CEA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0F">
        <w:rPr>
          <w:rFonts w:ascii="Times New Roman" w:hAnsi="Times New Roman"/>
          <w:sz w:val="24"/>
          <w:szCs w:val="24"/>
        </w:rPr>
        <w:t>Ured za ljudska prava i prava nacionalnih manjina koordinira radom ministarstava, organizacija civilnog društva i drugih tijela koja sudjeluju u sustavu suzbijanja trgovanja ljudima u okviru Nacionalnog odbora za suzbijanje trgovanja ljudima i Operativnog tima Nacionalnog odbora za suzbijanje trgovanja ljudima. Ravnatelj Ureda za ljudska prava i prava nacionalnih manjina Vlade Republike Hrvatske je nacionalni koordinator za suzbijanje trgovanja ljudima i član mreže europskih nacionalnih koordinatora, kao i mreže koordinatora Jugoistočne Europe.</w:t>
      </w:r>
    </w:p>
    <w:p w14:paraId="1768D3D9" w14:textId="77777777" w:rsidR="003F1EE7" w:rsidRPr="0029340F" w:rsidRDefault="003F1EE7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3D784" w14:textId="77777777" w:rsidR="00EA1CEC" w:rsidRPr="0029340F" w:rsidRDefault="003F1EE7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40F">
        <w:rPr>
          <w:rFonts w:ascii="Times New Roman" w:hAnsi="Times New Roman" w:cs="Times New Roman"/>
          <w:sz w:val="24"/>
          <w:szCs w:val="24"/>
        </w:rPr>
        <w:t>S obzirom na to da</w:t>
      </w:r>
      <w:r w:rsidR="00EA1CEC" w:rsidRPr="0029340F">
        <w:rPr>
          <w:rFonts w:ascii="Times New Roman" w:hAnsi="Times New Roman" w:cs="Times New Roman"/>
          <w:sz w:val="24"/>
          <w:szCs w:val="24"/>
        </w:rPr>
        <w:t xml:space="preserve"> završava razdoblje važenja i provedbe postojećeg</w:t>
      </w:r>
      <w:r w:rsidRPr="0029340F">
        <w:rPr>
          <w:rFonts w:ascii="Times New Roman" w:hAnsi="Times New Roman" w:cs="Times New Roman"/>
          <w:sz w:val="24"/>
          <w:szCs w:val="24"/>
        </w:rPr>
        <w:t xml:space="preserve"> nacionaln</w:t>
      </w:r>
      <w:r w:rsidR="00EA1CEC" w:rsidRPr="0029340F">
        <w:rPr>
          <w:rFonts w:ascii="Times New Roman" w:hAnsi="Times New Roman" w:cs="Times New Roman"/>
          <w:sz w:val="24"/>
          <w:szCs w:val="24"/>
        </w:rPr>
        <w:t>og</w:t>
      </w:r>
      <w:r w:rsidRPr="0029340F">
        <w:rPr>
          <w:rFonts w:ascii="Times New Roman" w:hAnsi="Times New Roman" w:cs="Times New Roman"/>
          <w:sz w:val="24"/>
          <w:szCs w:val="24"/>
        </w:rPr>
        <w:t xml:space="preserve"> </w:t>
      </w:r>
      <w:r w:rsidR="00EA1CEC" w:rsidRPr="0029340F">
        <w:rPr>
          <w:rFonts w:ascii="Times New Roman" w:hAnsi="Times New Roman" w:cs="Times New Roman"/>
          <w:sz w:val="24"/>
          <w:szCs w:val="24"/>
        </w:rPr>
        <w:t>strateškog</w:t>
      </w:r>
      <w:r w:rsidRPr="0029340F">
        <w:rPr>
          <w:rFonts w:ascii="Times New Roman" w:hAnsi="Times New Roman" w:cs="Times New Roman"/>
          <w:sz w:val="24"/>
          <w:szCs w:val="24"/>
        </w:rPr>
        <w:t xml:space="preserve"> dokument</w:t>
      </w:r>
      <w:r w:rsidR="00EA1CEC" w:rsidRPr="0029340F">
        <w:rPr>
          <w:rFonts w:ascii="Times New Roman" w:hAnsi="Times New Roman" w:cs="Times New Roman"/>
          <w:sz w:val="24"/>
          <w:szCs w:val="24"/>
        </w:rPr>
        <w:t>a</w:t>
      </w:r>
      <w:r w:rsidRPr="0029340F">
        <w:rPr>
          <w:rFonts w:ascii="Times New Roman" w:hAnsi="Times New Roman" w:cs="Times New Roman"/>
          <w:sz w:val="24"/>
          <w:szCs w:val="24"/>
        </w:rPr>
        <w:t xml:space="preserve"> usmjeren</w:t>
      </w:r>
      <w:r w:rsidR="00EA1CEC" w:rsidRPr="0029340F">
        <w:rPr>
          <w:rFonts w:ascii="Times New Roman" w:hAnsi="Times New Roman" w:cs="Times New Roman"/>
          <w:sz w:val="24"/>
          <w:szCs w:val="24"/>
        </w:rPr>
        <w:t>og</w:t>
      </w:r>
      <w:r w:rsidRPr="0029340F">
        <w:rPr>
          <w:rFonts w:ascii="Times New Roman" w:hAnsi="Times New Roman" w:cs="Times New Roman"/>
          <w:sz w:val="24"/>
          <w:szCs w:val="24"/>
        </w:rPr>
        <w:t xml:space="preserve"> na suzbijanje trgovanja ljudima</w:t>
      </w:r>
      <w:r w:rsidR="00EA1CEC" w:rsidRPr="0029340F">
        <w:rPr>
          <w:rFonts w:ascii="Times New Roman" w:hAnsi="Times New Roman" w:cs="Times New Roman"/>
          <w:sz w:val="24"/>
          <w:szCs w:val="24"/>
        </w:rPr>
        <w:t>, Nacionalnog</w:t>
      </w:r>
      <w:r w:rsidRPr="0029340F">
        <w:rPr>
          <w:rFonts w:ascii="Times New Roman" w:hAnsi="Times New Roman" w:cs="Times New Roman"/>
          <w:sz w:val="24"/>
          <w:szCs w:val="24"/>
        </w:rPr>
        <w:t xml:space="preserve"> plan</w:t>
      </w:r>
      <w:r w:rsidR="00EA1CEC" w:rsidRPr="0029340F">
        <w:rPr>
          <w:rFonts w:ascii="Times New Roman" w:hAnsi="Times New Roman" w:cs="Times New Roman"/>
          <w:sz w:val="24"/>
          <w:szCs w:val="24"/>
        </w:rPr>
        <w:t>a</w:t>
      </w:r>
      <w:r w:rsidRPr="0029340F">
        <w:rPr>
          <w:rFonts w:ascii="Times New Roman" w:hAnsi="Times New Roman" w:cs="Times New Roman"/>
          <w:sz w:val="24"/>
          <w:szCs w:val="24"/>
        </w:rPr>
        <w:t xml:space="preserve"> za suzbijanje trgovanja ljudima za razdoblje od 2018. do 2021.</w:t>
      </w:r>
      <w:r w:rsidR="00EA1CEC" w:rsidRPr="0029340F">
        <w:rPr>
          <w:rFonts w:ascii="Times New Roman" w:hAnsi="Times New Roman" w:cs="Times New Roman"/>
          <w:sz w:val="24"/>
          <w:szCs w:val="24"/>
        </w:rPr>
        <w:t>,</w:t>
      </w:r>
      <w:r w:rsidRPr="0029340F">
        <w:rPr>
          <w:rFonts w:ascii="Times New Roman" w:hAnsi="Times New Roman" w:cs="Times New Roman"/>
          <w:sz w:val="24"/>
          <w:szCs w:val="24"/>
        </w:rPr>
        <w:t xml:space="preserve"> </w:t>
      </w:r>
      <w:r w:rsidR="00EA1CEC" w:rsidRPr="0029340F">
        <w:rPr>
          <w:rFonts w:ascii="Times New Roman" w:hAnsi="Times New Roman" w:cs="Times New Roman"/>
          <w:sz w:val="24"/>
          <w:szCs w:val="24"/>
        </w:rPr>
        <w:t>planirana je izrada novog akta strateškog planiranja razvoja ovog</w:t>
      </w:r>
      <w:r w:rsidR="005859C6">
        <w:rPr>
          <w:rFonts w:ascii="Times New Roman" w:hAnsi="Times New Roman" w:cs="Times New Roman"/>
          <w:sz w:val="24"/>
          <w:szCs w:val="24"/>
        </w:rPr>
        <w:t>a</w:t>
      </w:r>
      <w:r w:rsidR="00EA1CEC" w:rsidRPr="0029340F">
        <w:rPr>
          <w:rFonts w:ascii="Times New Roman" w:hAnsi="Times New Roman" w:cs="Times New Roman"/>
          <w:sz w:val="24"/>
          <w:szCs w:val="24"/>
        </w:rPr>
        <w:t xml:space="preserve"> područja za novo srednjoročno razdoblje, Nacionalnog plana </w:t>
      </w:r>
      <w:r w:rsidR="00040395" w:rsidRPr="0029340F">
        <w:rPr>
          <w:rFonts w:ascii="Times New Roman" w:hAnsi="Times New Roman" w:cs="Times New Roman"/>
          <w:sz w:val="24"/>
          <w:szCs w:val="24"/>
        </w:rPr>
        <w:t>za suzbijanje</w:t>
      </w:r>
      <w:r w:rsidR="00EA1CEC" w:rsidRPr="0029340F">
        <w:rPr>
          <w:rFonts w:ascii="Times New Roman" w:hAnsi="Times New Roman" w:cs="Times New Roman"/>
          <w:sz w:val="24"/>
          <w:szCs w:val="24"/>
        </w:rPr>
        <w:t xml:space="preserve"> trgovanja ljudima za razdoblje od 2022. do 2027. (u daljnjem tekstu: Nacionalni plan).</w:t>
      </w:r>
    </w:p>
    <w:p w14:paraId="61BFB8D2" w14:textId="77777777" w:rsidR="003F1EE7" w:rsidRPr="0029340F" w:rsidRDefault="003F1EE7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223046" w14:textId="77777777" w:rsidR="002B36D3" w:rsidRPr="0029340F" w:rsidRDefault="00EA1CEC" w:rsidP="002934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40F">
        <w:rPr>
          <w:rFonts w:ascii="Times New Roman" w:hAnsi="Times New Roman" w:cs="Times New Roman"/>
          <w:sz w:val="24"/>
          <w:szCs w:val="24"/>
        </w:rPr>
        <w:t>Ured za ljudska prava i prava nacionalnih manjina</w:t>
      </w:r>
      <w:r w:rsidR="002B36D3" w:rsidRPr="0029340F">
        <w:rPr>
          <w:rFonts w:ascii="Times New Roman" w:hAnsi="Times New Roman" w:cs="Times New Roman"/>
          <w:sz w:val="24"/>
          <w:szCs w:val="24"/>
        </w:rPr>
        <w:t xml:space="preserve"> </w:t>
      </w:r>
      <w:r w:rsidR="00273B74" w:rsidRPr="0029340F">
        <w:rPr>
          <w:rFonts w:ascii="Times New Roman" w:hAnsi="Times New Roman" w:cs="Times New Roman"/>
          <w:sz w:val="24"/>
          <w:szCs w:val="24"/>
        </w:rPr>
        <w:t>prethodno</w:t>
      </w:r>
      <w:r w:rsidR="00040395" w:rsidRPr="0029340F">
        <w:rPr>
          <w:rFonts w:ascii="Times New Roman" w:hAnsi="Times New Roman" w:cs="Times New Roman"/>
          <w:sz w:val="24"/>
          <w:szCs w:val="24"/>
        </w:rPr>
        <w:t xml:space="preserve"> je</w:t>
      </w:r>
      <w:r w:rsidR="00273B74" w:rsidRPr="0029340F">
        <w:rPr>
          <w:rFonts w:ascii="Times New Roman" w:hAnsi="Times New Roman" w:cs="Times New Roman"/>
          <w:sz w:val="24"/>
          <w:szCs w:val="24"/>
        </w:rPr>
        <w:t xml:space="preserve"> p</w:t>
      </w:r>
      <w:r w:rsidRPr="0029340F">
        <w:rPr>
          <w:rFonts w:ascii="Times New Roman" w:hAnsi="Times New Roman" w:cs="Times New Roman"/>
          <w:sz w:val="24"/>
          <w:szCs w:val="24"/>
        </w:rPr>
        <w:t>ribavi</w:t>
      </w:r>
      <w:r w:rsidR="002B36D3" w:rsidRPr="0029340F">
        <w:rPr>
          <w:rFonts w:ascii="Times New Roman" w:hAnsi="Times New Roman" w:cs="Times New Roman"/>
          <w:sz w:val="24"/>
          <w:szCs w:val="24"/>
        </w:rPr>
        <w:t>o mišljenje Ministarstva regionalnog</w:t>
      </w:r>
      <w:r w:rsidR="005859C6">
        <w:rPr>
          <w:rFonts w:ascii="Times New Roman" w:hAnsi="Times New Roman" w:cs="Times New Roman"/>
          <w:sz w:val="24"/>
          <w:szCs w:val="24"/>
        </w:rPr>
        <w:t>a</w:t>
      </w:r>
      <w:r w:rsidR="002B36D3" w:rsidRPr="0029340F">
        <w:rPr>
          <w:rFonts w:ascii="Times New Roman" w:hAnsi="Times New Roman" w:cs="Times New Roman"/>
          <w:sz w:val="24"/>
          <w:szCs w:val="24"/>
        </w:rPr>
        <w:t xml:space="preserve"> razvoja i fondova </w:t>
      </w:r>
      <w:r w:rsidR="005859C6" w:rsidRPr="0029340F">
        <w:rPr>
          <w:rFonts w:ascii="Times New Roman" w:hAnsi="Times New Roman" w:cs="Times New Roman"/>
          <w:sz w:val="24"/>
          <w:szCs w:val="24"/>
        </w:rPr>
        <w:t xml:space="preserve">Europske </w:t>
      </w:r>
      <w:r w:rsidR="002B36D3" w:rsidRPr="0029340F">
        <w:rPr>
          <w:rFonts w:ascii="Times New Roman" w:hAnsi="Times New Roman" w:cs="Times New Roman"/>
          <w:sz w:val="24"/>
          <w:szCs w:val="24"/>
        </w:rPr>
        <w:t>unije, kao Koordinacijskog tijela za sustav strateškog planiranja i upravljanja razvojem Republike Hrvatske</w:t>
      </w:r>
      <w:bookmarkStart w:id="2" w:name="_Hlk72329697"/>
      <w:r w:rsidR="004B63DE" w:rsidRPr="0029340F">
        <w:rPr>
          <w:rFonts w:ascii="Times New Roman" w:hAnsi="Times New Roman" w:cs="Times New Roman"/>
          <w:sz w:val="24"/>
          <w:szCs w:val="24"/>
        </w:rPr>
        <w:t>, KLASA: 011-01/21-02/15, URBROJ: 538-04-4-1/68-21-20</w:t>
      </w:r>
      <w:r w:rsidR="00132984">
        <w:rPr>
          <w:rFonts w:ascii="Times New Roman" w:hAnsi="Times New Roman" w:cs="Times New Roman"/>
          <w:sz w:val="24"/>
          <w:szCs w:val="24"/>
        </w:rPr>
        <w:t>,</w:t>
      </w:r>
      <w:r w:rsidR="004B63DE" w:rsidRPr="0029340F">
        <w:rPr>
          <w:rFonts w:ascii="Times New Roman" w:hAnsi="Times New Roman" w:cs="Times New Roman"/>
          <w:sz w:val="24"/>
          <w:szCs w:val="24"/>
        </w:rPr>
        <w:t xml:space="preserve"> od 4. studenog</w:t>
      </w:r>
      <w:r w:rsidR="00132984">
        <w:rPr>
          <w:rFonts w:ascii="Times New Roman" w:hAnsi="Times New Roman" w:cs="Times New Roman"/>
          <w:sz w:val="24"/>
          <w:szCs w:val="24"/>
        </w:rPr>
        <w:t>a</w:t>
      </w:r>
      <w:r w:rsidR="004B63DE" w:rsidRPr="0029340F">
        <w:rPr>
          <w:rFonts w:ascii="Times New Roman" w:hAnsi="Times New Roman" w:cs="Times New Roman"/>
          <w:sz w:val="24"/>
          <w:szCs w:val="24"/>
        </w:rPr>
        <w:t xml:space="preserve"> </w:t>
      </w:r>
      <w:r w:rsidR="00F67226" w:rsidRPr="0029340F">
        <w:rPr>
          <w:rFonts w:ascii="Times New Roman" w:hAnsi="Times New Roman" w:cs="Times New Roman"/>
          <w:sz w:val="24"/>
          <w:szCs w:val="24"/>
        </w:rPr>
        <w:t>2021.</w:t>
      </w:r>
    </w:p>
    <w:bookmarkEnd w:id="2"/>
    <w:p w14:paraId="21A2BB0F" w14:textId="77777777" w:rsidR="002B36D3" w:rsidRPr="0029340F" w:rsidRDefault="002B36D3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EE8D1" w14:textId="77777777" w:rsidR="00EA1CEC" w:rsidRPr="0029340F" w:rsidRDefault="002B36D3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0F">
        <w:rPr>
          <w:rFonts w:ascii="Times New Roman" w:hAnsi="Times New Roman"/>
          <w:sz w:val="24"/>
          <w:szCs w:val="24"/>
        </w:rPr>
        <w:t>Nacionalni plan uskladit će se s nacionalnim zakonodavnim okvirom</w:t>
      </w:r>
      <w:r w:rsidR="00EA1CEC" w:rsidRPr="0029340F">
        <w:rPr>
          <w:rFonts w:ascii="Times New Roman" w:hAnsi="Times New Roman"/>
          <w:sz w:val="24"/>
          <w:szCs w:val="24"/>
        </w:rPr>
        <w:t xml:space="preserve"> i</w:t>
      </w:r>
      <w:r w:rsidRPr="0029340F">
        <w:rPr>
          <w:rFonts w:ascii="Times New Roman" w:hAnsi="Times New Roman"/>
          <w:sz w:val="24"/>
          <w:szCs w:val="24"/>
        </w:rPr>
        <w:t xml:space="preserve"> nacionalnim strateškim dokumentima,</w:t>
      </w:r>
      <w:r w:rsidR="00EA1CEC" w:rsidRPr="0029340F">
        <w:rPr>
          <w:rFonts w:ascii="Times New Roman" w:hAnsi="Times New Roman"/>
          <w:sz w:val="24"/>
          <w:szCs w:val="24"/>
        </w:rPr>
        <w:t xml:space="preserve"> a</w:t>
      </w:r>
      <w:r w:rsidRPr="0029340F">
        <w:rPr>
          <w:rFonts w:ascii="Times New Roman" w:hAnsi="Times New Roman"/>
          <w:sz w:val="24"/>
          <w:szCs w:val="24"/>
        </w:rPr>
        <w:t xml:space="preserve"> </w:t>
      </w:r>
      <w:r w:rsidR="00EA1CEC" w:rsidRPr="0029340F">
        <w:rPr>
          <w:rFonts w:ascii="Times New Roman" w:hAnsi="Times New Roman"/>
          <w:sz w:val="24"/>
          <w:szCs w:val="24"/>
        </w:rPr>
        <w:t>p</w:t>
      </w:r>
      <w:r w:rsidR="003873C8" w:rsidRPr="0029340F">
        <w:rPr>
          <w:rFonts w:ascii="Times New Roman" w:hAnsi="Times New Roman"/>
          <w:sz w:val="24"/>
          <w:szCs w:val="24"/>
        </w:rPr>
        <w:t xml:space="preserve">ri izradi Nacionalnog plana uzet će se u obzir </w:t>
      </w:r>
      <w:r w:rsidR="00EA1CEC" w:rsidRPr="0029340F">
        <w:rPr>
          <w:rFonts w:ascii="Times New Roman" w:hAnsi="Times New Roman"/>
          <w:sz w:val="24"/>
          <w:szCs w:val="24"/>
        </w:rPr>
        <w:t>EU strategija suzbijanja trgovanja ljudima za razdoblje od 2021. do 2025.</w:t>
      </w:r>
      <w:r w:rsidR="00EA4D42" w:rsidRPr="0029340F">
        <w:rPr>
          <w:rFonts w:ascii="Times New Roman" w:hAnsi="Times New Roman"/>
          <w:sz w:val="24"/>
          <w:szCs w:val="24"/>
        </w:rPr>
        <w:t>,</w:t>
      </w:r>
      <w:r w:rsidR="00EA1CEC" w:rsidRPr="0029340F">
        <w:rPr>
          <w:rFonts w:ascii="Times New Roman" w:hAnsi="Times New Roman"/>
          <w:sz w:val="24"/>
          <w:szCs w:val="24"/>
        </w:rPr>
        <w:t xml:space="preserve"> koja se bavi specifičnim aspektima ovog</w:t>
      </w:r>
      <w:r w:rsidR="00132984">
        <w:rPr>
          <w:rFonts w:ascii="Times New Roman" w:hAnsi="Times New Roman"/>
          <w:sz w:val="24"/>
          <w:szCs w:val="24"/>
        </w:rPr>
        <w:t>a</w:t>
      </w:r>
      <w:r w:rsidR="00EA1CEC" w:rsidRPr="0029340F">
        <w:rPr>
          <w:rFonts w:ascii="Times New Roman" w:hAnsi="Times New Roman"/>
          <w:sz w:val="24"/>
          <w:szCs w:val="24"/>
        </w:rPr>
        <w:t xml:space="preserve"> složenog problema, postavljajući sveobuhvatne pravne, političke i operativne inicijative za suzbijanje trgovanja ljudima, od prevencije do osude počinitelja, istodobno ističući zaštitu žrtava, posebno žena i djece</w:t>
      </w:r>
      <w:r w:rsidR="00EA4D42" w:rsidRPr="0029340F">
        <w:rPr>
          <w:rFonts w:ascii="Times New Roman" w:hAnsi="Times New Roman"/>
          <w:sz w:val="24"/>
          <w:szCs w:val="24"/>
        </w:rPr>
        <w:t xml:space="preserve"> te</w:t>
      </w:r>
      <w:r w:rsidR="00EA1CEC" w:rsidRPr="0029340F">
        <w:rPr>
          <w:rFonts w:ascii="Times New Roman" w:hAnsi="Times New Roman"/>
          <w:sz w:val="24"/>
          <w:szCs w:val="24"/>
        </w:rPr>
        <w:t xml:space="preserve"> stavljajući poseban naglasak na suzbijanje trgovanja ljudima u svrhu seksualnog iskorištavanja. Ujedno, Nacionalni plan će pridonijeti ostvarenju Globalnih ciljeva održivog razvoja do 2030. (eng.</w:t>
      </w:r>
      <w:r w:rsidR="00EA1CEC" w:rsidRPr="0029340F">
        <w:rPr>
          <w:rFonts w:ascii="Times New Roman" w:hAnsi="Times New Roman"/>
          <w:sz w:val="24"/>
          <w:szCs w:val="24"/>
          <w:lang w:val="en-GB"/>
        </w:rPr>
        <w:t xml:space="preserve"> Sustainable Development Goals - SDGs).</w:t>
      </w:r>
    </w:p>
    <w:p w14:paraId="3A6686DF" w14:textId="77777777" w:rsidR="00BC3D9D" w:rsidRPr="0029340F" w:rsidRDefault="00BC3D9D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0F70D" w14:textId="77777777" w:rsidR="00E3734C" w:rsidRPr="0029340F" w:rsidRDefault="00BC3D9D" w:rsidP="0029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0F">
        <w:rPr>
          <w:rFonts w:ascii="Times New Roman" w:hAnsi="Times New Roman"/>
          <w:sz w:val="24"/>
          <w:szCs w:val="24"/>
        </w:rPr>
        <w:t>Slijedom navedenog</w:t>
      </w:r>
      <w:r w:rsidR="00132984">
        <w:rPr>
          <w:rFonts w:ascii="Times New Roman" w:hAnsi="Times New Roman"/>
          <w:sz w:val="24"/>
          <w:szCs w:val="24"/>
        </w:rPr>
        <w:t>a</w:t>
      </w:r>
      <w:r w:rsidR="002B36D3" w:rsidRPr="0029340F">
        <w:rPr>
          <w:rFonts w:ascii="Times New Roman" w:hAnsi="Times New Roman"/>
          <w:sz w:val="24"/>
          <w:szCs w:val="24"/>
        </w:rPr>
        <w:t xml:space="preserve">, predlaže se Vladi Republike Hrvatske donošenje </w:t>
      </w:r>
      <w:r w:rsidR="004F6AF3" w:rsidRPr="0029340F">
        <w:rPr>
          <w:rFonts w:ascii="Times New Roman" w:hAnsi="Times New Roman"/>
          <w:sz w:val="24"/>
          <w:szCs w:val="24"/>
        </w:rPr>
        <w:t>predložene</w:t>
      </w:r>
      <w:r w:rsidR="002B36D3" w:rsidRPr="0029340F">
        <w:rPr>
          <w:rFonts w:ascii="Times New Roman" w:hAnsi="Times New Roman"/>
          <w:sz w:val="24"/>
          <w:szCs w:val="24"/>
        </w:rPr>
        <w:t xml:space="preserve"> odluke.</w:t>
      </w:r>
    </w:p>
    <w:sectPr w:rsidR="00E3734C" w:rsidRPr="0029340F" w:rsidSect="0029340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32FB" w14:textId="77777777" w:rsidR="00700A19" w:rsidRDefault="00700A19">
      <w:pPr>
        <w:spacing w:after="0" w:line="240" w:lineRule="auto"/>
      </w:pPr>
      <w:r>
        <w:separator/>
      </w:r>
    </w:p>
  </w:endnote>
  <w:endnote w:type="continuationSeparator" w:id="0">
    <w:p w14:paraId="5FF7B434" w14:textId="77777777" w:rsidR="00700A19" w:rsidRDefault="0070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2041" w14:textId="77777777" w:rsidR="008C3F25" w:rsidRPr="00A440B9" w:rsidRDefault="008C3F25" w:rsidP="008C3F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440B9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6556" w14:textId="77777777" w:rsidR="008C3F25" w:rsidRPr="00B501AC" w:rsidRDefault="008C3F25" w:rsidP="008C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8397" w14:textId="77777777" w:rsidR="00700A19" w:rsidRDefault="00700A19">
      <w:pPr>
        <w:spacing w:after="0" w:line="240" w:lineRule="auto"/>
      </w:pPr>
      <w:r>
        <w:separator/>
      </w:r>
    </w:p>
  </w:footnote>
  <w:footnote w:type="continuationSeparator" w:id="0">
    <w:p w14:paraId="42D7E82F" w14:textId="77777777" w:rsidR="00700A19" w:rsidRDefault="0070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032878278"/>
      <w:docPartObj>
        <w:docPartGallery w:val="Page Numbers (Top of Page)"/>
        <w:docPartUnique/>
      </w:docPartObj>
    </w:sdtPr>
    <w:sdtEndPr/>
    <w:sdtContent>
      <w:p w14:paraId="2C94DD34" w14:textId="77777777" w:rsidR="0029340F" w:rsidRPr="0029340F" w:rsidRDefault="00C8090A" w:rsidP="0029340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606992566"/>
      <w:docPartObj>
        <w:docPartGallery w:val="Page Numbers (Top of Page)"/>
        <w:docPartUnique/>
      </w:docPartObj>
    </w:sdtPr>
    <w:sdtEndPr/>
    <w:sdtContent>
      <w:p w14:paraId="44BB55EA" w14:textId="3B59F924" w:rsidR="0029340F" w:rsidRPr="0029340F" w:rsidRDefault="0029340F" w:rsidP="0029340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9340F">
          <w:rPr>
            <w:rFonts w:ascii="Times New Roman" w:hAnsi="Times New Roman"/>
            <w:sz w:val="24"/>
            <w:szCs w:val="24"/>
          </w:rPr>
          <w:fldChar w:fldCharType="begin"/>
        </w:r>
        <w:r w:rsidRPr="002934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340F">
          <w:rPr>
            <w:rFonts w:ascii="Times New Roman" w:hAnsi="Times New Roman"/>
            <w:sz w:val="24"/>
            <w:szCs w:val="24"/>
          </w:rPr>
          <w:fldChar w:fldCharType="separate"/>
        </w:r>
        <w:r w:rsidR="00C8090A">
          <w:rPr>
            <w:rFonts w:ascii="Times New Roman" w:hAnsi="Times New Roman"/>
            <w:noProof/>
            <w:sz w:val="24"/>
            <w:szCs w:val="24"/>
          </w:rPr>
          <w:t>3</w:t>
        </w:r>
        <w:r w:rsidRPr="002934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30DD1"/>
    <w:multiLevelType w:val="hybridMultilevel"/>
    <w:tmpl w:val="152EF2EC"/>
    <w:lvl w:ilvl="0" w:tplc="904ACB8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C"/>
    <w:rsid w:val="00040395"/>
    <w:rsid w:val="000F059D"/>
    <w:rsid w:val="001256B8"/>
    <w:rsid w:val="00132984"/>
    <w:rsid w:val="00163BFA"/>
    <w:rsid w:val="001654B8"/>
    <w:rsid w:val="00180B73"/>
    <w:rsid w:val="001A7D08"/>
    <w:rsid w:val="001E02CF"/>
    <w:rsid w:val="00201D88"/>
    <w:rsid w:val="0023159A"/>
    <w:rsid w:val="00273B74"/>
    <w:rsid w:val="0029340F"/>
    <w:rsid w:val="002961A3"/>
    <w:rsid w:val="002A4EE4"/>
    <w:rsid w:val="002B16DE"/>
    <w:rsid w:val="002B36D3"/>
    <w:rsid w:val="002E72FC"/>
    <w:rsid w:val="00355B79"/>
    <w:rsid w:val="003873C8"/>
    <w:rsid w:val="003D097D"/>
    <w:rsid w:val="003F1EE7"/>
    <w:rsid w:val="00423327"/>
    <w:rsid w:val="004B63DE"/>
    <w:rsid w:val="004C5B33"/>
    <w:rsid w:val="004E7F1E"/>
    <w:rsid w:val="004F6AF3"/>
    <w:rsid w:val="005101D9"/>
    <w:rsid w:val="0052313A"/>
    <w:rsid w:val="005859C6"/>
    <w:rsid w:val="00592467"/>
    <w:rsid w:val="005A2A83"/>
    <w:rsid w:val="00603F19"/>
    <w:rsid w:val="00604237"/>
    <w:rsid w:val="00692E5A"/>
    <w:rsid w:val="006C324E"/>
    <w:rsid w:val="006C5C7A"/>
    <w:rsid w:val="006D788E"/>
    <w:rsid w:val="00700A19"/>
    <w:rsid w:val="00714612"/>
    <w:rsid w:val="0072273F"/>
    <w:rsid w:val="007459C6"/>
    <w:rsid w:val="00761959"/>
    <w:rsid w:val="00776C53"/>
    <w:rsid w:val="00887B41"/>
    <w:rsid w:val="008A2634"/>
    <w:rsid w:val="008C0B75"/>
    <w:rsid w:val="008C3F25"/>
    <w:rsid w:val="008C45D0"/>
    <w:rsid w:val="008D0F3D"/>
    <w:rsid w:val="009217A3"/>
    <w:rsid w:val="00924517"/>
    <w:rsid w:val="009326D1"/>
    <w:rsid w:val="009D0EC2"/>
    <w:rsid w:val="009E047C"/>
    <w:rsid w:val="00A41044"/>
    <w:rsid w:val="00A84E29"/>
    <w:rsid w:val="00A8697C"/>
    <w:rsid w:val="00A95760"/>
    <w:rsid w:val="00AA388A"/>
    <w:rsid w:val="00B145A9"/>
    <w:rsid w:val="00B363D6"/>
    <w:rsid w:val="00B45769"/>
    <w:rsid w:val="00B61B58"/>
    <w:rsid w:val="00B61D7F"/>
    <w:rsid w:val="00B76002"/>
    <w:rsid w:val="00B7675B"/>
    <w:rsid w:val="00B84FEE"/>
    <w:rsid w:val="00BA0235"/>
    <w:rsid w:val="00BB23E7"/>
    <w:rsid w:val="00BC3D9D"/>
    <w:rsid w:val="00C55D5B"/>
    <w:rsid w:val="00C5640F"/>
    <w:rsid w:val="00C8090A"/>
    <w:rsid w:val="00CE3CD4"/>
    <w:rsid w:val="00CE4A0A"/>
    <w:rsid w:val="00D271C8"/>
    <w:rsid w:val="00DA1B9E"/>
    <w:rsid w:val="00DC5A9C"/>
    <w:rsid w:val="00DE2330"/>
    <w:rsid w:val="00DE2CEA"/>
    <w:rsid w:val="00E3734C"/>
    <w:rsid w:val="00E904E6"/>
    <w:rsid w:val="00E90EF7"/>
    <w:rsid w:val="00E92183"/>
    <w:rsid w:val="00EA1CEC"/>
    <w:rsid w:val="00EA4D42"/>
    <w:rsid w:val="00F25287"/>
    <w:rsid w:val="00F25F47"/>
    <w:rsid w:val="00F27BAA"/>
    <w:rsid w:val="00F5267C"/>
    <w:rsid w:val="00F625FC"/>
    <w:rsid w:val="00F67226"/>
    <w:rsid w:val="00F90491"/>
    <w:rsid w:val="00F97F23"/>
    <w:rsid w:val="00FA2B82"/>
    <w:rsid w:val="00FF2738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4C17"/>
  <w15:chartTrackingRefBased/>
  <w15:docId w15:val="{2605F629-5EA6-4187-8D75-EB250A3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D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B36D3"/>
    <w:rPr>
      <w:rFonts w:cs="Mangal"/>
    </w:rPr>
  </w:style>
  <w:style w:type="paragraph" w:styleId="NoSpacing">
    <w:name w:val="No Spacing"/>
    <w:link w:val="NoSpacingChar"/>
    <w:uiPriority w:val="1"/>
    <w:qFormat/>
    <w:rsid w:val="002B36D3"/>
    <w:rPr>
      <w:rFonts w:cs="Mang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36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B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2B36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C5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_01\MRMSOSP\NASILJE\SEKSUALNO\ODLUKA%20-%20POKRETANJE%20POSTUP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AZJMDCZ6QSYZ-12-5443</_dlc_DocId>
    <_dlc_DocIdUrl xmlns="a494813a-d0d8-4dad-94cb-0d196f36ba15">
      <Url>https://ekoordinacije.vlada.hr/sjednice-drustvo/_layouts/15/DocIdRedir.aspx?ID=AZJMDCZ6QSYZ-12-5443</Url>
      <Description>AZJMDCZ6QSYZ-12-5443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0D6107-ED1E-49DB-B1AC-77BF7DA2A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CC90-1417-4114-8486-47082D356EA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788FF3-40E3-43E2-A259-11FFD7BBC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FE7EA-B287-4D82-A96C-DA1CDA9081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D6951D-70CE-44FF-97FC-110863E817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 - POKRETANJE POSTUPKA.dot</Template>
  <TotalTime>27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 Režek</dc:creator>
  <cp:keywords/>
  <dc:description/>
  <cp:lastModifiedBy>Marija Pišonić</cp:lastModifiedBy>
  <cp:revision>15</cp:revision>
  <cp:lastPrinted>2021-05-21T13:09:00Z</cp:lastPrinted>
  <dcterms:created xsi:type="dcterms:W3CDTF">2022-01-24T12:01:00Z</dcterms:created>
  <dcterms:modified xsi:type="dcterms:W3CDTF">2022-02-03T13:01:00Z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AZJMDCZ6QSYZ-12-3332</vt:lpwstr>
  </property>
  <property fmtid="{D5CDD505-2E9C-101B-9397-08002B2CF9AE}" pid="3" name="_dlc_DocIdItemGuid">
    <vt:lpwstr>de8c93d4-0bda-4f2d-98f3-8e47c0b7f99d</vt:lpwstr>
  </property>
  <property fmtid="{D5CDD505-2E9C-101B-9397-08002B2CF9AE}" pid="4" name="_dlc_DocIdUrl">
    <vt:lpwstr>https://ekoordinacije.vlada.hr/sjednice-drustvo/_layouts/15/DocIdRedir.aspx?ID=AZJMDCZ6QSYZ-12-3332, AZJMDCZ6QSYZ-12-3332</vt:lpwstr>
  </property>
  <property fmtid="{D5CDD505-2E9C-101B-9397-08002B2CF9AE}" pid="5" name="ContentTypeId">
    <vt:lpwstr>0x010100A6240CC48D505041921B2DD2C8F3149D</vt:lpwstr>
  </property>
</Properties>
</file>