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8D47" w14:textId="77777777" w:rsidR="00F70455" w:rsidRDefault="00F70455" w:rsidP="00B44F5E">
      <w:pPr>
        <w:jc w:val="right"/>
      </w:pPr>
    </w:p>
    <w:p w14:paraId="64C6BF06" w14:textId="77777777" w:rsidR="00F70455" w:rsidRDefault="00F70455" w:rsidP="007C6D24"/>
    <w:p w14:paraId="379B280A" w14:textId="77777777" w:rsidR="007C6D24" w:rsidRPr="00C208B8" w:rsidRDefault="007C6D24" w:rsidP="007C6D24">
      <w:pPr>
        <w:jc w:val="center"/>
      </w:pPr>
      <w:r>
        <w:rPr>
          <w:noProof/>
        </w:rPr>
        <w:drawing>
          <wp:inline distT="0" distB="0" distL="0" distR="0" wp14:anchorId="621368A6" wp14:editId="1DA294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65BDFD3" w14:textId="77777777" w:rsidR="007C6D24" w:rsidRPr="007C6D24" w:rsidRDefault="007C6D24" w:rsidP="007C6D2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</w:t>
      </w:r>
      <w:r w:rsidR="00FC0D85">
        <w:rPr>
          <w:sz w:val="28"/>
        </w:rPr>
        <w:t>E</w:t>
      </w:r>
    </w:p>
    <w:p w14:paraId="1DA6737A" w14:textId="77777777" w:rsidR="007C6D24" w:rsidRPr="00FE3A1A" w:rsidRDefault="007C6D24" w:rsidP="007C6D24">
      <w:pPr>
        <w:spacing w:after="2400"/>
        <w:jc w:val="right"/>
      </w:pPr>
      <w:r w:rsidRPr="00FE3A1A">
        <w:t xml:space="preserve">Zagreb, </w:t>
      </w:r>
      <w:r w:rsidR="006C6FAE">
        <w:t>10.</w:t>
      </w:r>
      <w:r w:rsidRPr="00FE3A1A">
        <w:t xml:space="preserve"> </w:t>
      </w:r>
      <w:r>
        <w:t>veljač</w:t>
      </w:r>
      <w:r w:rsidR="006C6FAE">
        <w:t>e</w:t>
      </w:r>
      <w:r>
        <w:t xml:space="preserve"> 2022</w:t>
      </w:r>
      <w:r w:rsidRPr="00FE3A1A">
        <w:t>.</w:t>
      </w:r>
    </w:p>
    <w:p w14:paraId="15A8D049" w14:textId="77777777" w:rsidR="007C6D24" w:rsidRPr="002179F8" w:rsidRDefault="007C6D24" w:rsidP="007C6D24">
      <w:pPr>
        <w:spacing w:line="360" w:lineRule="auto"/>
      </w:pPr>
      <w:r w:rsidRPr="002179F8">
        <w:t>__________________________________________________________________________</w:t>
      </w:r>
    </w:p>
    <w:p w14:paraId="4FF1FEB9" w14:textId="77777777" w:rsidR="007C6D24" w:rsidRDefault="007C6D24" w:rsidP="007C6D2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C6D24" w:rsidSect="008C6DB2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C6D24" w14:paraId="2480C1CA" w14:textId="77777777" w:rsidTr="00AF6761">
        <w:tc>
          <w:tcPr>
            <w:tcW w:w="1951" w:type="dxa"/>
          </w:tcPr>
          <w:p w14:paraId="11C5E929" w14:textId="77777777" w:rsidR="007C6D24" w:rsidRDefault="007C6D24" w:rsidP="00AF676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8E7739" w14:textId="77777777" w:rsidR="007C6D24" w:rsidRDefault="007C6D24" w:rsidP="00AF6761">
            <w:pPr>
              <w:spacing w:line="360" w:lineRule="auto"/>
            </w:pPr>
            <w:r>
              <w:t>Ministarstvo obrane</w:t>
            </w:r>
          </w:p>
        </w:tc>
      </w:tr>
    </w:tbl>
    <w:p w14:paraId="7A97346D" w14:textId="77777777" w:rsidR="007C6D24" w:rsidRPr="005F2659" w:rsidRDefault="007C6D24" w:rsidP="007C6D24">
      <w:pPr>
        <w:spacing w:line="360" w:lineRule="auto"/>
        <w:sectPr w:rsidR="007C6D24" w:rsidRPr="005F26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__________________________________________________________________</w:t>
      </w:r>
      <w:r>
        <w:t>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C6D24" w14:paraId="35DCBDCA" w14:textId="77777777" w:rsidTr="007C6D24">
        <w:trPr>
          <w:trHeight w:val="179"/>
        </w:trPr>
        <w:tc>
          <w:tcPr>
            <w:tcW w:w="1951" w:type="dxa"/>
          </w:tcPr>
          <w:p w14:paraId="15C335D5" w14:textId="77777777" w:rsidR="007C6D24" w:rsidRDefault="007C6D24" w:rsidP="00AF6761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CF4E625" w14:textId="77777777" w:rsidR="007C6D24" w:rsidRDefault="007C6D24" w:rsidP="00AF6761">
            <w:pPr>
              <w:spacing w:line="360" w:lineRule="auto"/>
              <w:jc w:val="both"/>
            </w:pPr>
          </w:p>
        </w:tc>
        <w:tc>
          <w:tcPr>
            <w:tcW w:w="7229" w:type="dxa"/>
          </w:tcPr>
          <w:p w14:paraId="5A2E1B5E" w14:textId="77777777" w:rsidR="007C6D24" w:rsidRPr="00B510EE" w:rsidRDefault="00B510EE" w:rsidP="00AF6761">
            <w:pPr>
              <w:jc w:val="both"/>
            </w:pPr>
            <w:r w:rsidRPr="00B510EE">
              <w:t>Prijedlog odluke o davanju odobrenja za uplovljavanje američkog ratnog nuklearnog broda u unutarnje morske vode Republike Hrvatske i boravak u luci Split</w:t>
            </w:r>
          </w:p>
        </w:tc>
      </w:tr>
    </w:tbl>
    <w:p w14:paraId="7069C3A6" w14:textId="77777777" w:rsidR="007C6D24" w:rsidRDefault="006C6FAE" w:rsidP="007C6D24">
      <w:r>
        <w:t>___________________________________________________________________________</w:t>
      </w:r>
    </w:p>
    <w:p w14:paraId="2483AC45" w14:textId="77777777" w:rsidR="007C6D24" w:rsidRDefault="007C6D24" w:rsidP="007C6D24"/>
    <w:p w14:paraId="6A749B5F" w14:textId="77777777" w:rsidR="007C6D24" w:rsidRDefault="007C6D24" w:rsidP="007C6D24"/>
    <w:p w14:paraId="16797038" w14:textId="77777777" w:rsidR="007C6D24" w:rsidRDefault="007C6D24" w:rsidP="007C6D24"/>
    <w:p w14:paraId="4BD2CC9D" w14:textId="77777777" w:rsidR="007C6D24" w:rsidRDefault="007C6D24" w:rsidP="007C6D24"/>
    <w:p w14:paraId="71008CAE" w14:textId="77777777" w:rsidR="007C6D24" w:rsidRDefault="007C6D24" w:rsidP="007C6D24"/>
    <w:p w14:paraId="3D21F3C2" w14:textId="77777777" w:rsidR="007C6D24" w:rsidRDefault="007C6D24" w:rsidP="007C6D24"/>
    <w:p w14:paraId="5A913FC1" w14:textId="77777777" w:rsidR="007C6D24" w:rsidRDefault="007C6D24" w:rsidP="007C6D24"/>
    <w:p w14:paraId="1147A6A2" w14:textId="77777777" w:rsidR="007C6D24" w:rsidRDefault="007C6D24" w:rsidP="007C6D24"/>
    <w:p w14:paraId="04D04E53" w14:textId="77777777" w:rsidR="007C6D24" w:rsidRDefault="007C6D24" w:rsidP="007C6D24"/>
    <w:p w14:paraId="465985D7" w14:textId="77777777" w:rsidR="007C6D24" w:rsidRDefault="007C6D24" w:rsidP="007C6D24"/>
    <w:p w14:paraId="73707214" w14:textId="77777777" w:rsidR="007C6D24" w:rsidRDefault="007C6D24" w:rsidP="007C6D24"/>
    <w:p w14:paraId="3BD55576" w14:textId="77777777" w:rsidR="007C6D24" w:rsidRDefault="007C6D24" w:rsidP="007C6D24"/>
    <w:p w14:paraId="023C74CD" w14:textId="77777777" w:rsidR="007C6D24" w:rsidRDefault="007C6D24" w:rsidP="007C6D24"/>
    <w:p w14:paraId="64598349" w14:textId="77777777" w:rsidR="007C6D24" w:rsidRDefault="007C6D24" w:rsidP="007C6D24"/>
    <w:p w14:paraId="590E64CE" w14:textId="77777777" w:rsidR="007C6D24" w:rsidRDefault="007C6D24" w:rsidP="007C6D24"/>
    <w:p w14:paraId="183E2927" w14:textId="77777777" w:rsidR="007C6D24" w:rsidRDefault="007C6D24" w:rsidP="007C6D24"/>
    <w:p w14:paraId="23BD6961" w14:textId="77777777" w:rsidR="007C6D24" w:rsidRDefault="007C6D24" w:rsidP="007C6D24"/>
    <w:p w14:paraId="34806829" w14:textId="77777777" w:rsidR="007C6D24" w:rsidRDefault="007C6D24" w:rsidP="007C6D24">
      <w:pPr>
        <w:jc w:val="right"/>
      </w:pPr>
    </w:p>
    <w:p w14:paraId="3D28B008" w14:textId="77777777" w:rsidR="007C6D24" w:rsidRDefault="007C6D24" w:rsidP="007C6D24">
      <w:pPr>
        <w:jc w:val="right"/>
      </w:pPr>
    </w:p>
    <w:p w14:paraId="5CF5F327" w14:textId="77777777" w:rsidR="007C6D24" w:rsidRPr="00917537" w:rsidRDefault="007C6D24" w:rsidP="007C6D24">
      <w:pPr>
        <w:pStyle w:val="Footer"/>
        <w:pBdr>
          <w:top w:val="single" w:sz="4" w:space="1" w:color="404040" w:themeColor="text1" w:themeTint="BF"/>
        </w:pBdr>
        <w:jc w:val="center"/>
        <w:rPr>
          <w:b w:val="0"/>
          <w:i w:val="0"/>
          <w:color w:val="404040" w:themeColor="text1" w:themeTint="BF"/>
          <w:spacing w:val="20"/>
          <w:sz w:val="20"/>
        </w:rPr>
        <w:sectPr w:rsidR="007C6D24" w:rsidRPr="009175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917537">
        <w:rPr>
          <w:b w:val="0"/>
          <w:i w:val="0"/>
          <w:color w:val="404040" w:themeColor="text1" w:themeTint="BF"/>
          <w:spacing w:val="20"/>
          <w:sz w:val="20"/>
        </w:rPr>
        <w:t>Banski dvori | Trg Sv. Marka 2  | 10000 Zagreb | tel. 01 4569 2</w:t>
      </w:r>
      <w:r w:rsidR="00917537" w:rsidRPr="00917537">
        <w:rPr>
          <w:b w:val="0"/>
          <w:i w:val="0"/>
          <w:color w:val="404040" w:themeColor="text1" w:themeTint="BF"/>
          <w:spacing w:val="20"/>
          <w:sz w:val="20"/>
        </w:rPr>
        <w:t>22</w:t>
      </w:r>
      <w:r w:rsidRPr="00917537">
        <w:rPr>
          <w:b w:val="0"/>
          <w:i w:val="0"/>
          <w:color w:val="404040" w:themeColor="text1" w:themeTint="BF"/>
          <w:spacing w:val="20"/>
          <w:sz w:val="20"/>
        </w:rPr>
        <w:t xml:space="preserve"> | vlada.gov.hr</w:t>
      </w:r>
    </w:p>
    <w:p w14:paraId="627E0D9C" w14:textId="77777777" w:rsidR="00B44F5E" w:rsidRPr="00B44F5E" w:rsidRDefault="00B44F5E" w:rsidP="007C6D24">
      <w:pPr>
        <w:jc w:val="right"/>
      </w:pPr>
      <w:r w:rsidRPr="00B44F5E">
        <w:lastRenderedPageBreak/>
        <w:t>P r i j e d l o g</w:t>
      </w:r>
    </w:p>
    <w:p w14:paraId="18DD0FD6" w14:textId="77777777" w:rsidR="00B44F5E" w:rsidRDefault="00B44F5E" w:rsidP="00B44F5E">
      <w:pPr>
        <w:rPr>
          <w:b/>
        </w:rPr>
      </w:pPr>
    </w:p>
    <w:p w14:paraId="73B54960" w14:textId="77777777" w:rsidR="00B44F5E" w:rsidRDefault="00B44F5E" w:rsidP="00B44F5E">
      <w:pPr>
        <w:rPr>
          <w:b/>
        </w:rPr>
      </w:pPr>
    </w:p>
    <w:p w14:paraId="0CCCD067" w14:textId="77777777" w:rsidR="00A57EDF" w:rsidRDefault="00A57EDF" w:rsidP="00B44F5E">
      <w:pPr>
        <w:rPr>
          <w:b/>
        </w:rPr>
      </w:pPr>
    </w:p>
    <w:p w14:paraId="2863C1E2" w14:textId="77777777" w:rsidR="00B44F5E" w:rsidRDefault="00B44F5E" w:rsidP="00B44F5E"/>
    <w:p w14:paraId="1611B300" w14:textId="776CDCF6" w:rsidR="00B44F5E" w:rsidRDefault="00B44F5E" w:rsidP="00B44F5E">
      <w:pPr>
        <w:ind w:firstLine="708"/>
        <w:jc w:val="both"/>
      </w:pPr>
      <w:r>
        <w:t>Na temelju članka 31. stavka 2. Zakona o Vladi Republike Hrvatske (</w:t>
      </w:r>
      <w:r w:rsidR="00917537">
        <w:t>„</w:t>
      </w:r>
      <w:r>
        <w:t>Narodne novine</w:t>
      </w:r>
      <w:r w:rsidR="00917537">
        <w:t>“</w:t>
      </w:r>
      <w:r>
        <w:t>, br. 150/11</w:t>
      </w:r>
      <w:r w:rsidR="00917537">
        <w:t>.</w:t>
      </w:r>
      <w:r>
        <w:t>, 119/14</w:t>
      </w:r>
      <w:r w:rsidR="00917537">
        <w:t>.</w:t>
      </w:r>
      <w:r w:rsidR="000C295F">
        <w:t>,</w:t>
      </w:r>
      <w:r>
        <w:t xml:space="preserve"> 93/16</w:t>
      </w:r>
      <w:r w:rsidR="00917537">
        <w:t>.</w:t>
      </w:r>
      <w:r w:rsidR="000C295F">
        <w:t xml:space="preserve"> i 116/18.</w:t>
      </w:r>
      <w:bookmarkStart w:id="0" w:name="_GoBack"/>
      <w:bookmarkEnd w:id="0"/>
      <w:r>
        <w:t>) i članka 10. stavka 5. Pomorskog zakonika (</w:t>
      </w:r>
      <w:r w:rsidR="000849B4">
        <w:t>„</w:t>
      </w:r>
      <w:r>
        <w:t>Narodne novine</w:t>
      </w:r>
      <w:r w:rsidR="000849B4">
        <w:t>“</w:t>
      </w:r>
      <w:r>
        <w:t>, br. 181/04</w:t>
      </w:r>
      <w:r w:rsidR="00917537">
        <w:t>.</w:t>
      </w:r>
      <w:r>
        <w:t>, 76/07</w:t>
      </w:r>
      <w:r w:rsidR="00917537">
        <w:t>.</w:t>
      </w:r>
      <w:r>
        <w:t>, 146/08</w:t>
      </w:r>
      <w:r w:rsidR="00917537">
        <w:t>.</w:t>
      </w:r>
      <w:r>
        <w:t>, 61/11</w:t>
      </w:r>
      <w:r w:rsidR="00917537">
        <w:t>.</w:t>
      </w:r>
      <w:r>
        <w:t>, 56/13</w:t>
      </w:r>
      <w:r w:rsidR="00917537">
        <w:t>.</w:t>
      </w:r>
      <w:r>
        <w:t>, 26/15</w:t>
      </w:r>
      <w:r w:rsidR="00917537">
        <w:t>.</w:t>
      </w:r>
      <w:r>
        <w:t xml:space="preserve"> i 17/19</w:t>
      </w:r>
      <w:r w:rsidR="00917537">
        <w:t>.</w:t>
      </w:r>
      <w:r>
        <w:t>), Vlada Republike Hrvatske je na sjednici održanoj __________________ donijela</w:t>
      </w:r>
    </w:p>
    <w:p w14:paraId="400CCDCF" w14:textId="77777777" w:rsidR="00B44F5E" w:rsidRDefault="00B44F5E" w:rsidP="00B44F5E"/>
    <w:p w14:paraId="46404AA0" w14:textId="77777777" w:rsidR="00B44F5E" w:rsidRDefault="00B44F5E" w:rsidP="00B44F5E"/>
    <w:p w14:paraId="2B7BC075" w14:textId="77777777" w:rsidR="00B44F5E" w:rsidRDefault="00B44F5E" w:rsidP="00B44F5E"/>
    <w:p w14:paraId="4593044C" w14:textId="77777777" w:rsidR="00B44F5E" w:rsidRDefault="00B44F5E" w:rsidP="000849B4">
      <w:pPr>
        <w:jc w:val="center"/>
        <w:rPr>
          <w:b/>
        </w:rPr>
      </w:pPr>
      <w:r>
        <w:rPr>
          <w:b/>
        </w:rPr>
        <w:t>O D L U K U</w:t>
      </w:r>
    </w:p>
    <w:p w14:paraId="3418AF80" w14:textId="77777777" w:rsidR="00B44F5E" w:rsidRDefault="00B44F5E" w:rsidP="000849B4">
      <w:pPr>
        <w:jc w:val="center"/>
        <w:rPr>
          <w:b/>
        </w:rPr>
      </w:pPr>
    </w:p>
    <w:p w14:paraId="32119DD0" w14:textId="77777777" w:rsidR="00B44F5E" w:rsidRDefault="00B44F5E" w:rsidP="000849B4">
      <w:pPr>
        <w:jc w:val="center"/>
        <w:rPr>
          <w:b/>
        </w:rPr>
      </w:pPr>
      <w:r>
        <w:rPr>
          <w:b/>
        </w:rPr>
        <w:t>o davanju odobrenja za uplovljavanje američkog ratnog nuklearnog broda</w:t>
      </w:r>
    </w:p>
    <w:p w14:paraId="68E00602" w14:textId="77777777" w:rsidR="00B44F5E" w:rsidRDefault="00B44F5E" w:rsidP="000849B4">
      <w:pPr>
        <w:jc w:val="center"/>
      </w:pPr>
      <w:r>
        <w:rPr>
          <w:b/>
        </w:rPr>
        <w:t>u unutarnje morske vode Republike Hrvatske i boravak u luci Split</w:t>
      </w:r>
    </w:p>
    <w:p w14:paraId="75536592" w14:textId="77777777" w:rsidR="00B44F5E" w:rsidRDefault="00B44F5E" w:rsidP="000849B4">
      <w:pPr>
        <w:jc w:val="center"/>
      </w:pPr>
    </w:p>
    <w:p w14:paraId="1B6C92FE" w14:textId="77777777" w:rsidR="00B44F5E" w:rsidRDefault="00B44F5E" w:rsidP="000849B4">
      <w:pPr>
        <w:tabs>
          <w:tab w:val="left" w:pos="1418"/>
        </w:tabs>
        <w:jc w:val="center"/>
      </w:pPr>
    </w:p>
    <w:p w14:paraId="2F4FE4FA" w14:textId="77777777" w:rsidR="00B44F5E" w:rsidRDefault="00B44F5E" w:rsidP="00B44F5E">
      <w:pPr>
        <w:jc w:val="center"/>
        <w:rPr>
          <w:b/>
        </w:rPr>
      </w:pPr>
      <w:r>
        <w:rPr>
          <w:b/>
        </w:rPr>
        <w:t>I.</w:t>
      </w:r>
    </w:p>
    <w:p w14:paraId="27102855" w14:textId="77777777" w:rsidR="00A57EDF" w:rsidRDefault="00A57EDF" w:rsidP="00B44F5E">
      <w:pPr>
        <w:ind w:firstLine="1416"/>
        <w:jc w:val="both"/>
      </w:pPr>
    </w:p>
    <w:p w14:paraId="31E812BB" w14:textId="77777777" w:rsidR="00B44F5E" w:rsidRDefault="00B44F5E" w:rsidP="00B44F5E">
      <w:pPr>
        <w:ind w:firstLine="1416"/>
        <w:jc w:val="both"/>
      </w:pPr>
      <w:r>
        <w:t>Odobrava se uplovljavanje američkog ratnog nuklearnog broda USS          „HARRY S. TRUMAN“ (CVN 75) u unutarnje morske vode Republike Hrvatske i boravak u luci Split u veljači 2022. godine.</w:t>
      </w:r>
    </w:p>
    <w:p w14:paraId="2F235F36" w14:textId="77777777" w:rsidR="00B44F5E" w:rsidRDefault="00B44F5E" w:rsidP="00B44F5E">
      <w:pPr>
        <w:jc w:val="both"/>
      </w:pPr>
    </w:p>
    <w:p w14:paraId="7B0854D5" w14:textId="77777777" w:rsidR="00B44F5E" w:rsidRDefault="00B44F5E" w:rsidP="00B44F5E">
      <w:pPr>
        <w:jc w:val="both"/>
      </w:pPr>
    </w:p>
    <w:p w14:paraId="09AB74C1" w14:textId="77777777" w:rsidR="00B44F5E" w:rsidRDefault="00B44F5E" w:rsidP="00B44F5E">
      <w:pPr>
        <w:jc w:val="center"/>
        <w:rPr>
          <w:b/>
        </w:rPr>
      </w:pPr>
      <w:r>
        <w:rPr>
          <w:b/>
        </w:rPr>
        <w:t>II.</w:t>
      </w:r>
    </w:p>
    <w:p w14:paraId="11AACFE1" w14:textId="77777777" w:rsidR="00B44F5E" w:rsidRDefault="00B44F5E" w:rsidP="00B44F5E"/>
    <w:p w14:paraId="60F5B451" w14:textId="77777777" w:rsidR="00B44F5E" w:rsidRDefault="00B44F5E" w:rsidP="00B44F5E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</w:t>
      </w:r>
      <w:r>
        <w:rPr>
          <w:color w:val="000000"/>
        </w:rPr>
        <w:t>Ova Odluka stupa na snagu danom donošenja.</w:t>
      </w:r>
    </w:p>
    <w:p w14:paraId="4D136F80" w14:textId="77777777" w:rsidR="00B44F5E" w:rsidRDefault="00B44F5E" w:rsidP="00B44F5E">
      <w:pPr>
        <w:jc w:val="both"/>
        <w:rPr>
          <w:b/>
          <w:color w:val="000000"/>
        </w:rPr>
      </w:pPr>
    </w:p>
    <w:p w14:paraId="7DA966CD" w14:textId="77777777" w:rsidR="00B44F5E" w:rsidRDefault="00B44F5E" w:rsidP="00B44F5E">
      <w:pPr>
        <w:jc w:val="both"/>
        <w:rPr>
          <w:b/>
          <w:color w:val="000000"/>
        </w:rPr>
      </w:pPr>
    </w:p>
    <w:p w14:paraId="66D9B67D" w14:textId="77777777" w:rsidR="00B44F5E" w:rsidRPr="00917537" w:rsidRDefault="00B44F5E" w:rsidP="00B44F5E">
      <w:pPr>
        <w:jc w:val="both"/>
        <w:rPr>
          <w:color w:val="000000"/>
        </w:rPr>
      </w:pPr>
    </w:p>
    <w:p w14:paraId="493AC887" w14:textId="77777777" w:rsidR="00F97F93" w:rsidRDefault="00F97F93" w:rsidP="00F97F93">
      <w:pPr>
        <w:jc w:val="both"/>
        <w:rPr>
          <w:color w:val="000000"/>
        </w:rPr>
      </w:pPr>
      <w:r>
        <w:rPr>
          <w:color w:val="000000"/>
        </w:rPr>
        <w:t>KLASA:</w:t>
      </w:r>
    </w:p>
    <w:p w14:paraId="6F2BCB31" w14:textId="77777777" w:rsidR="00F97F93" w:rsidRDefault="00F97F93" w:rsidP="00F97F93">
      <w:pPr>
        <w:jc w:val="both"/>
        <w:rPr>
          <w:color w:val="000000"/>
        </w:rPr>
      </w:pPr>
      <w:r>
        <w:rPr>
          <w:color w:val="000000"/>
        </w:rPr>
        <w:t>URBROJ:</w:t>
      </w:r>
    </w:p>
    <w:p w14:paraId="7E1F0312" w14:textId="77777777" w:rsidR="00F97F93" w:rsidRDefault="00F97F93" w:rsidP="00F97F93">
      <w:pPr>
        <w:jc w:val="both"/>
        <w:rPr>
          <w:color w:val="000000"/>
        </w:rPr>
      </w:pPr>
    </w:p>
    <w:p w14:paraId="06C5B584" w14:textId="77777777" w:rsidR="00F97F93" w:rsidRDefault="00F97F93" w:rsidP="00F97F93">
      <w:pPr>
        <w:jc w:val="both"/>
        <w:rPr>
          <w:color w:val="000000"/>
        </w:rPr>
      </w:pPr>
      <w:r>
        <w:rPr>
          <w:color w:val="000000"/>
        </w:rPr>
        <w:t>Zagreb,</w:t>
      </w:r>
    </w:p>
    <w:p w14:paraId="69D132B0" w14:textId="77777777" w:rsidR="00B44F5E" w:rsidRPr="00917537" w:rsidRDefault="00B44F5E" w:rsidP="00B44F5E">
      <w:pPr>
        <w:ind w:left="6372"/>
      </w:pPr>
      <w:r w:rsidRPr="00917537">
        <w:rPr>
          <w:color w:val="000000"/>
        </w:rPr>
        <w:t xml:space="preserve">                                                            </w:t>
      </w:r>
      <w:r w:rsidR="000849B4">
        <w:rPr>
          <w:color w:val="000000"/>
        </w:rPr>
        <w:t xml:space="preserve">    </w:t>
      </w:r>
      <w:r w:rsidRPr="00917537">
        <w:t>P</w:t>
      </w:r>
      <w:r w:rsidR="00A57EDF" w:rsidRPr="00917537">
        <w:t xml:space="preserve"> </w:t>
      </w:r>
      <w:r w:rsidRPr="00917537">
        <w:t>R</w:t>
      </w:r>
      <w:r w:rsidR="00A57EDF" w:rsidRPr="00917537">
        <w:t xml:space="preserve"> </w:t>
      </w:r>
      <w:r w:rsidRPr="00917537">
        <w:t>E</w:t>
      </w:r>
      <w:r w:rsidR="00A57EDF" w:rsidRPr="00917537">
        <w:t xml:space="preserve"> </w:t>
      </w:r>
      <w:r w:rsidRPr="00917537">
        <w:t>D</w:t>
      </w:r>
      <w:r w:rsidR="00A57EDF" w:rsidRPr="00917537">
        <w:t xml:space="preserve"> </w:t>
      </w:r>
      <w:r w:rsidRPr="00917537">
        <w:t>S</w:t>
      </w:r>
      <w:r w:rsidR="00A57EDF" w:rsidRPr="00917537">
        <w:t xml:space="preserve"> </w:t>
      </w:r>
      <w:r w:rsidRPr="00917537">
        <w:t>J</w:t>
      </w:r>
      <w:r w:rsidR="00A57EDF" w:rsidRPr="00917537">
        <w:t xml:space="preserve"> </w:t>
      </w:r>
      <w:r w:rsidRPr="00917537">
        <w:t>E</w:t>
      </w:r>
      <w:r w:rsidR="00A57EDF" w:rsidRPr="00917537">
        <w:t xml:space="preserve"> </w:t>
      </w:r>
      <w:r w:rsidRPr="00917537">
        <w:t>D</w:t>
      </w:r>
      <w:r w:rsidR="00A57EDF" w:rsidRPr="00917537">
        <w:t xml:space="preserve"> </w:t>
      </w:r>
      <w:r w:rsidRPr="00917537">
        <w:t>N</w:t>
      </w:r>
      <w:r w:rsidR="00A57EDF" w:rsidRPr="00917537">
        <w:t xml:space="preserve"> </w:t>
      </w:r>
      <w:r w:rsidRPr="00917537">
        <w:t>I</w:t>
      </w:r>
      <w:r w:rsidR="00A57EDF" w:rsidRPr="00917537">
        <w:t xml:space="preserve"> </w:t>
      </w:r>
      <w:r w:rsidRPr="00917537">
        <w:t>K</w:t>
      </w:r>
    </w:p>
    <w:p w14:paraId="19926A73" w14:textId="77777777" w:rsidR="00B44F5E" w:rsidRPr="00917537" w:rsidRDefault="00B44F5E" w:rsidP="00B44F5E">
      <w:pPr>
        <w:ind w:firstLine="6300"/>
        <w:jc w:val="center"/>
      </w:pPr>
    </w:p>
    <w:p w14:paraId="210A6F75" w14:textId="77777777" w:rsidR="00B44F5E" w:rsidRPr="00917537" w:rsidRDefault="00B44F5E" w:rsidP="00B44F5E">
      <w:pPr>
        <w:ind w:firstLine="6300"/>
        <w:jc w:val="center"/>
      </w:pPr>
    </w:p>
    <w:p w14:paraId="28629F64" w14:textId="77777777" w:rsidR="00B44F5E" w:rsidRPr="00917537" w:rsidRDefault="00B44F5E" w:rsidP="00B44F5E">
      <w:pPr>
        <w:ind w:left="5592" w:firstLine="72"/>
        <w:rPr>
          <w:color w:val="000000"/>
        </w:rPr>
      </w:pPr>
      <w:r w:rsidRPr="00917537">
        <w:rPr>
          <w:color w:val="000000"/>
        </w:rPr>
        <w:t xml:space="preserve">   </w:t>
      </w:r>
      <w:r w:rsidR="00917537">
        <w:rPr>
          <w:color w:val="000000"/>
        </w:rPr>
        <w:t xml:space="preserve">   </w:t>
      </w:r>
      <w:r w:rsidRPr="00917537">
        <w:rPr>
          <w:color w:val="000000"/>
        </w:rPr>
        <w:t xml:space="preserve">  </w:t>
      </w:r>
      <w:r w:rsidR="00A57EDF" w:rsidRPr="00917537">
        <w:rPr>
          <w:color w:val="000000"/>
        </w:rPr>
        <w:t xml:space="preserve">  </w:t>
      </w:r>
      <w:r w:rsidRPr="00917537">
        <w:rPr>
          <w:color w:val="000000"/>
        </w:rPr>
        <w:t>mr. sc. Andrej Plenković</w:t>
      </w:r>
    </w:p>
    <w:p w14:paraId="6A898888" w14:textId="77777777" w:rsidR="00B44F5E" w:rsidRPr="00917537" w:rsidRDefault="00B44F5E" w:rsidP="00B44F5E">
      <w:pPr>
        <w:jc w:val="both"/>
        <w:rPr>
          <w:color w:val="000000"/>
        </w:rPr>
      </w:pPr>
    </w:p>
    <w:p w14:paraId="3947B501" w14:textId="77777777" w:rsidR="00B44F5E" w:rsidRDefault="00B44F5E" w:rsidP="00B44F5E">
      <w:pPr>
        <w:jc w:val="both"/>
        <w:rPr>
          <w:color w:val="000000"/>
        </w:rPr>
      </w:pPr>
    </w:p>
    <w:p w14:paraId="0EF7BAE9" w14:textId="77777777" w:rsidR="00A57EDF" w:rsidRDefault="00A57EDF" w:rsidP="00B44F5E">
      <w:pPr>
        <w:jc w:val="both"/>
        <w:rPr>
          <w:color w:val="000000"/>
        </w:rPr>
      </w:pPr>
    </w:p>
    <w:p w14:paraId="50CA446D" w14:textId="77777777" w:rsidR="00A57EDF" w:rsidRDefault="00A57EDF" w:rsidP="00B44F5E">
      <w:pPr>
        <w:jc w:val="both"/>
        <w:rPr>
          <w:color w:val="000000"/>
        </w:rPr>
      </w:pPr>
    </w:p>
    <w:p w14:paraId="7AAFE3E2" w14:textId="77777777" w:rsidR="00B44F5E" w:rsidRDefault="00B44F5E" w:rsidP="00B44F5E">
      <w:pPr>
        <w:jc w:val="both"/>
        <w:rPr>
          <w:color w:val="000000"/>
        </w:rPr>
      </w:pPr>
    </w:p>
    <w:p w14:paraId="48C65095" w14:textId="77777777" w:rsidR="00A57EDF" w:rsidRDefault="00A57EDF" w:rsidP="00B44F5E">
      <w:pPr>
        <w:jc w:val="center"/>
        <w:rPr>
          <w:color w:val="000000"/>
        </w:rPr>
      </w:pPr>
    </w:p>
    <w:p w14:paraId="7B0E4B27" w14:textId="77777777" w:rsidR="00A57EDF" w:rsidRDefault="00A57EDF" w:rsidP="00B44F5E">
      <w:pPr>
        <w:jc w:val="center"/>
        <w:rPr>
          <w:color w:val="000000"/>
        </w:rPr>
      </w:pPr>
    </w:p>
    <w:p w14:paraId="6E660E00" w14:textId="77777777" w:rsidR="00A57EDF" w:rsidRDefault="00A57EDF" w:rsidP="00B44F5E">
      <w:pPr>
        <w:jc w:val="center"/>
        <w:rPr>
          <w:color w:val="000000"/>
        </w:rPr>
      </w:pPr>
    </w:p>
    <w:p w14:paraId="5C34197F" w14:textId="77777777" w:rsidR="00917537" w:rsidRDefault="00917537" w:rsidP="00B44F5E">
      <w:pPr>
        <w:jc w:val="center"/>
        <w:rPr>
          <w:color w:val="000000"/>
        </w:rPr>
      </w:pPr>
    </w:p>
    <w:p w14:paraId="55C314F2" w14:textId="77777777" w:rsidR="00917537" w:rsidRDefault="00917537" w:rsidP="00B44F5E">
      <w:pPr>
        <w:jc w:val="center"/>
        <w:rPr>
          <w:color w:val="000000"/>
        </w:rPr>
      </w:pPr>
    </w:p>
    <w:p w14:paraId="380772C3" w14:textId="77777777" w:rsidR="00917537" w:rsidRDefault="00917537" w:rsidP="00B44F5E">
      <w:pPr>
        <w:jc w:val="center"/>
        <w:rPr>
          <w:color w:val="000000"/>
        </w:rPr>
      </w:pPr>
    </w:p>
    <w:p w14:paraId="10CA7D6E" w14:textId="77777777" w:rsidR="00B44F5E" w:rsidRDefault="00B44F5E" w:rsidP="00B44F5E">
      <w:pPr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B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Z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L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Ž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N</w:t>
      </w:r>
      <w:r w:rsidR="00917537">
        <w:rPr>
          <w:b/>
          <w:color w:val="000000"/>
        </w:rPr>
        <w:t xml:space="preserve"> </w:t>
      </w:r>
      <w:r>
        <w:rPr>
          <w:b/>
          <w:color w:val="000000"/>
        </w:rPr>
        <w:t>J</w:t>
      </w:r>
      <w:r w:rsidR="00A57EDF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</w:p>
    <w:p w14:paraId="433AAF97" w14:textId="77777777" w:rsidR="00B44F5E" w:rsidRDefault="00B44F5E" w:rsidP="00B44F5E">
      <w:pPr>
        <w:jc w:val="both"/>
        <w:rPr>
          <w:color w:val="000000"/>
        </w:rPr>
      </w:pPr>
    </w:p>
    <w:p w14:paraId="3D6F0A66" w14:textId="77777777" w:rsidR="00B44F5E" w:rsidRDefault="00B44F5E" w:rsidP="00B44F5E">
      <w:pPr>
        <w:ind w:firstLine="708"/>
        <w:jc w:val="both"/>
      </w:pPr>
      <w:r>
        <w:t>Odredbama članka 10. stavka 2. i 5. Pomorsko</w:t>
      </w:r>
      <w:r w:rsidR="00A57EDF">
        <w:t>g zakonika (</w:t>
      </w:r>
      <w:r w:rsidR="00917537">
        <w:t>„</w:t>
      </w:r>
      <w:r w:rsidR="00A57EDF">
        <w:t>Narodne novine</w:t>
      </w:r>
      <w:r w:rsidR="00917537">
        <w:t>“</w:t>
      </w:r>
      <w:r w:rsidR="00A57EDF">
        <w:t>, br.</w:t>
      </w:r>
      <w:r>
        <w:t xml:space="preserve"> 181/04</w:t>
      </w:r>
      <w:r w:rsidR="00917537">
        <w:t>.</w:t>
      </w:r>
      <w:r>
        <w:t>, 76/07</w:t>
      </w:r>
      <w:r w:rsidR="00917537">
        <w:t>.</w:t>
      </w:r>
      <w:r>
        <w:t>, 146/08</w:t>
      </w:r>
      <w:r w:rsidR="00917537">
        <w:t>.</w:t>
      </w:r>
      <w:r>
        <w:t>, 61/11</w:t>
      </w:r>
      <w:r w:rsidR="00917537">
        <w:t>.</w:t>
      </w:r>
      <w:r>
        <w:t>, 56/13</w:t>
      </w:r>
      <w:r w:rsidR="00917537">
        <w:t>.</w:t>
      </w:r>
      <w:r>
        <w:t>, 26/15</w:t>
      </w:r>
      <w:r w:rsidR="00917537">
        <w:t>.</w:t>
      </w:r>
      <w:r>
        <w:t xml:space="preserve"> i 17/19</w:t>
      </w:r>
      <w:r w:rsidR="00917537">
        <w:t>.</w:t>
      </w:r>
      <w:r>
        <w:t>, u daljnjem tekstu: Pomorski zakonik) propisano je da se stranom ratnom nuklearnom brodu i stranom ratnom brodu koji ima nuklearno naoružanje može odobriti uplovljavanje u unutarnje morske vode Republike Hrvatske i boravak u hrvatskoj luci ili luci u kojoj je brodogradilište u kojem će taj brod biti popravljen te da odobrenje za uplovljavanje toga broda daje Vlada Republike Hrvatske uz prethodno mišljenje tijela državne uprave nadležnog za nuklearnu sigurnost, ministarstva nadležnog</w:t>
      </w:r>
      <w:r w:rsidR="00A57EDF">
        <w:t>a</w:t>
      </w:r>
      <w:r>
        <w:t xml:space="preserve"> za poslove obrane i ministarstva nadležnog za pomorstvo.</w:t>
      </w:r>
    </w:p>
    <w:p w14:paraId="67EEBD06" w14:textId="77777777" w:rsidR="00B44F5E" w:rsidRDefault="00B44F5E" w:rsidP="00B44F5E">
      <w:pPr>
        <w:jc w:val="both"/>
      </w:pPr>
    </w:p>
    <w:p w14:paraId="4CD68471" w14:textId="77777777" w:rsidR="00B44F5E" w:rsidRDefault="00B44F5E" w:rsidP="00B44F5E">
      <w:pPr>
        <w:ind w:firstLine="708"/>
        <w:jc w:val="both"/>
      </w:pPr>
      <w:r>
        <w:t xml:space="preserve">Točkom I. </w:t>
      </w:r>
      <w:r w:rsidR="002338CA">
        <w:t xml:space="preserve">ove Odluke </w:t>
      </w:r>
      <w:r>
        <w:t>utvrđeno je da se američkom ratnom nuklearnom brodu USS „HARRY S. TRUMAN“ (CVN 75) odobrava uplovljavanje u unutarnje morske vode Republike Hrvatske i boravak u luci Split u veljači 2022. godine.</w:t>
      </w:r>
    </w:p>
    <w:p w14:paraId="5CA3C727" w14:textId="77777777" w:rsidR="00752164" w:rsidRDefault="00752164" w:rsidP="00B44F5E">
      <w:pPr>
        <w:ind w:firstLine="708"/>
        <w:jc w:val="both"/>
      </w:pPr>
    </w:p>
    <w:p w14:paraId="121C16C9" w14:textId="77777777" w:rsidR="00752164" w:rsidRDefault="00752164" w:rsidP="00B44F5E">
      <w:pPr>
        <w:ind w:firstLine="708"/>
        <w:jc w:val="both"/>
        <w:rPr>
          <w:color w:val="000000"/>
        </w:rPr>
      </w:pPr>
      <w:r>
        <w:t>Točkom II. određuje se stupanje na snagu ove Odluke.</w:t>
      </w:r>
    </w:p>
    <w:p w14:paraId="5AA2DAE9" w14:textId="77777777" w:rsidR="00043D9D" w:rsidRDefault="00043D9D"/>
    <w:sectPr w:rsidR="0004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B1243" w14:textId="77777777" w:rsidR="00DC7045" w:rsidRDefault="00DC7045" w:rsidP="007C6D24">
      <w:r>
        <w:separator/>
      </w:r>
    </w:p>
  </w:endnote>
  <w:endnote w:type="continuationSeparator" w:id="0">
    <w:p w14:paraId="71D88FAB" w14:textId="77777777" w:rsidR="00DC7045" w:rsidRDefault="00DC7045" w:rsidP="007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54C0" w14:textId="77777777" w:rsidR="008C6DB2" w:rsidRPr="00CE78D1" w:rsidRDefault="000C295F" w:rsidP="007C6D24">
    <w:pPr>
      <w:pStyle w:val="Footer"/>
      <w:pBdr>
        <w:top w:val="single" w:sz="4" w:space="1" w:color="404040" w:themeColor="text1" w:themeTint="BF"/>
      </w:pBdr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F7D5" w14:textId="77777777" w:rsidR="00DC7045" w:rsidRDefault="00DC7045" w:rsidP="007C6D24">
      <w:r>
        <w:separator/>
      </w:r>
    </w:p>
  </w:footnote>
  <w:footnote w:type="continuationSeparator" w:id="0">
    <w:p w14:paraId="1D948265" w14:textId="77777777" w:rsidR="00DC7045" w:rsidRDefault="00DC7045" w:rsidP="007C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E"/>
    <w:rsid w:val="00043D9D"/>
    <w:rsid w:val="000849B4"/>
    <w:rsid w:val="000C295F"/>
    <w:rsid w:val="002338CA"/>
    <w:rsid w:val="00235EBA"/>
    <w:rsid w:val="006A28DC"/>
    <w:rsid w:val="006C6FAE"/>
    <w:rsid w:val="00752164"/>
    <w:rsid w:val="007C6D24"/>
    <w:rsid w:val="00917537"/>
    <w:rsid w:val="009200F5"/>
    <w:rsid w:val="00A57EDF"/>
    <w:rsid w:val="00B44F5E"/>
    <w:rsid w:val="00B510EE"/>
    <w:rsid w:val="00DC7045"/>
    <w:rsid w:val="00F70455"/>
    <w:rsid w:val="00F97F93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552D"/>
  <w15:docId w15:val="{62108A15-869D-4D17-A20D-DAA412B9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0455"/>
    <w:pPr>
      <w:tabs>
        <w:tab w:val="center" w:pos="4536"/>
        <w:tab w:val="right" w:pos="9072"/>
      </w:tabs>
      <w:autoSpaceDE w:val="0"/>
      <w:autoSpaceDN w:val="0"/>
      <w:adjustRightInd w:val="0"/>
      <w:spacing w:line="276" w:lineRule="auto"/>
      <w:jc w:val="both"/>
    </w:pPr>
    <w:rPr>
      <w:b/>
      <w:i/>
    </w:rPr>
  </w:style>
  <w:style w:type="character" w:customStyle="1" w:styleId="FooterChar">
    <w:name w:val="Footer Char"/>
    <w:basedOn w:val="DefaultParagraphFont"/>
    <w:link w:val="Footer"/>
    <w:uiPriority w:val="99"/>
    <w:rsid w:val="00F70455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table" w:styleId="TableGrid">
    <w:name w:val="Table Grid"/>
    <w:basedOn w:val="TableNormal"/>
    <w:rsid w:val="007C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2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C6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2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AZJMDCZ6QSYZ-1335579144-19887</_dlc_DocId>
    <_dlc_DocIdUrl xmlns="a494813a-d0d8-4dad-94cb-0d196f36ba15">
      <Url>https://ekoordinacije.vlada.hr/_layouts/15/DocIdRedir.aspx?ID=AZJMDCZ6QSYZ-1335579144-19887</Url>
      <Description>AZJMDCZ6QSYZ-1335579144-19887</Description>
    </_dlc_DocIdUrl>
  </documentManagement>
</p:properties>
</file>

<file path=customXml/itemProps1.xml><?xml version="1.0" encoding="utf-8"?>
<ds:datastoreItem xmlns:ds="http://schemas.openxmlformats.org/officeDocument/2006/customXml" ds:itemID="{9BFFA5DE-B4B2-4255-A817-5210560F4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07478-B20A-4373-A37D-4142CC7ABE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AA6486-5926-4B10-976F-94644094F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170D0-E4A9-4C85-8CC5-38734A3F39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Senada Džafović</cp:lastModifiedBy>
  <cp:revision>23</cp:revision>
  <dcterms:created xsi:type="dcterms:W3CDTF">2022-02-03T08:18:00Z</dcterms:created>
  <dcterms:modified xsi:type="dcterms:W3CDTF">2022-02-09T09:34:00Z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dd7bc026-584d-41f9-bcc5-c389b16aa1fc</vt:lpwstr>
  </property>
</Properties>
</file>