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8C14" w14:textId="77777777" w:rsidR="00416136" w:rsidRDefault="0068673E">
      <w:pPr>
        <w:pStyle w:val="BodyText"/>
        <w:ind w:left="42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34519A" wp14:editId="182B5C6F">
            <wp:extent cx="48755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A00E" w14:textId="77777777" w:rsidR="00416136" w:rsidRDefault="0068673E">
      <w:pPr>
        <w:spacing w:before="107"/>
        <w:ind w:left="186" w:right="208"/>
        <w:jc w:val="center"/>
        <w:rPr>
          <w:sz w:val="28"/>
        </w:rPr>
      </w:pPr>
      <w:r>
        <w:rPr>
          <w:sz w:val="28"/>
        </w:rPr>
        <w:t>VLADA REPUBLIKE HRVATSKE</w:t>
      </w:r>
    </w:p>
    <w:p w14:paraId="0223E2D3" w14:textId="77777777" w:rsidR="00416136" w:rsidRDefault="00416136">
      <w:pPr>
        <w:pStyle w:val="BodyText"/>
        <w:rPr>
          <w:sz w:val="30"/>
        </w:rPr>
      </w:pPr>
    </w:p>
    <w:p w14:paraId="35C172CC" w14:textId="77777777" w:rsidR="00416136" w:rsidRDefault="00416136">
      <w:pPr>
        <w:pStyle w:val="BodyText"/>
        <w:rPr>
          <w:sz w:val="30"/>
        </w:rPr>
      </w:pPr>
    </w:p>
    <w:p w14:paraId="595DD427" w14:textId="77777777" w:rsidR="00416136" w:rsidRDefault="00416136">
      <w:pPr>
        <w:pStyle w:val="BodyText"/>
        <w:rPr>
          <w:sz w:val="30"/>
        </w:rPr>
      </w:pPr>
    </w:p>
    <w:p w14:paraId="7FA0B70D" w14:textId="77777777" w:rsidR="00416136" w:rsidRDefault="00416136">
      <w:pPr>
        <w:pStyle w:val="BodyText"/>
        <w:rPr>
          <w:sz w:val="30"/>
        </w:rPr>
      </w:pPr>
    </w:p>
    <w:p w14:paraId="539B7A96" w14:textId="77777777" w:rsidR="00416136" w:rsidRDefault="00416136">
      <w:pPr>
        <w:pStyle w:val="BodyText"/>
        <w:spacing w:before="2"/>
        <w:rPr>
          <w:sz w:val="26"/>
        </w:rPr>
      </w:pPr>
    </w:p>
    <w:p w14:paraId="0EBAB8EB" w14:textId="76D09AB6" w:rsidR="00416136" w:rsidRDefault="0068673E">
      <w:pPr>
        <w:pStyle w:val="BodyText"/>
        <w:ind w:right="134"/>
        <w:jc w:val="right"/>
      </w:pPr>
      <w:r w:rsidRPr="00C84501">
        <w:t>Zagreb,</w:t>
      </w:r>
      <w:r w:rsidR="00C84501">
        <w:t xml:space="preserve"> </w:t>
      </w:r>
      <w:r w:rsidR="004468D0">
        <w:t>24. veljače 2022.</w:t>
      </w:r>
    </w:p>
    <w:p w14:paraId="2C54BC7B" w14:textId="77777777" w:rsidR="00416136" w:rsidRDefault="00416136">
      <w:pPr>
        <w:pStyle w:val="BodyText"/>
        <w:rPr>
          <w:sz w:val="20"/>
        </w:rPr>
      </w:pPr>
    </w:p>
    <w:p w14:paraId="49CF7B7F" w14:textId="77777777" w:rsidR="00416136" w:rsidRDefault="00416136">
      <w:pPr>
        <w:pStyle w:val="BodyText"/>
        <w:rPr>
          <w:sz w:val="20"/>
        </w:rPr>
      </w:pPr>
    </w:p>
    <w:p w14:paraId="37C1958C" w14:textId="77777777" w:rsidR="00416136" w:rsidRDefault="00416136">
      <w:pPr>
        <w:pStyle w:val="BodyText"/>
        <w:rPr>
          <w:sz w:val="20"/>
        </w:rPr>
      </w:pPr>
    </w:p>
    <w:p w14:paraId="1892F09B" w14:textId="77777777" w:rsidR="00416136" w:rsidRDefault="00416136">
      <w:pPr>
        <w:pStyle w:val="BodyText"/>
        <w:rPr>
          <w:sz w:val="20"/>
        </w:rPr>
      </w:pPr>
    </w:p>
    <w:p w14:paraId="58252E7E" w14:textId="77777777" w:rsidR="00416136" w:rsidRDefault="00416136">
      <w:pPr>
        <w:pStyle w:val="BodyText"/>
        <w:rPr>
          <w:sz w:val="20"/>
        </w:rPr>
      </w:pPr>
    </w:p>
    <w:p w14:paraId="25757CDB" w14:textId="77777777" w:rsidR="00416136" w:rsidRDefault="00416136">
      <w:pPr>
        <w:pStyle w:val="BodyText"/>
        <w:rPr>
          <w:sz w:val="20"/>
        </w:rPr>
      </w:pPr>
    </w:p>
    <w:p w14:paraId="2743924F" w14:textId="77777777" w:rsidR="00416136" w:rsidRDefault="00416136">
      <w:pPr>
        <w:pStyle w:val="BodyText"/>
        <w:rPr>
          <w:sz w:val="20"/>
        </w:rPr>
      </w:pPr>
    </w:p>
    <w:p w14:paraId="6650B5BE" w14:textId="77777777" w:rsidR="00416136" w:rsidRDefault="00416136">
      <w:pPr>
        <w:pStyle w:val="BodyText"/>
        <w:rPr>
          <w:sz w:val="20"/>
        </w:rPr>
      </w:pPr>
    </w:p>
    <w:p w14:paraId="41591A15" w14:textId="77777777" w:rsidR="00416136" w:rsidRDefault="00416136">
      <w:pPr>
        <w:pStyle w:val="BodyText"/>
        <w:rPr>
          <w:sz w:val="20"/>
        </w:rPr>
      </w:pPr>
    </w:p>
    <w:p w14:paraId="124A6C3A" w14:textId="77777777" w:rsidR="00416136" w:rsidRDefault="00416136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57"/>
        <w:gridCol w:w="7124"/>
      </w:tblGrid>
      <w:tr w:rsidR="00416136" w14:paraId="195144C1" w14:textId="77777777">
        <w:trPr>
          <w:trHeight w:val="621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4C26A351" w14:textId="77777777" w:rsidR="00416136" w:rsidRDefault="0068673E">
            <w:pPr>
              <w:pStyle w:val="TableParagraph"/>
              <w:spacing w:before="121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REDLAGATELJ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015447C0" w14:textId="45162435" w:rsidR="00416136" w:rsidRDefault="0068673E">
            <w:pPr>
              <w:pStyle w:val="TableParagraph"/>
              <w:spacing w:before="116"/>
              <w:ind w:left="107"/>
            </w:pPr>
            <w:r>
              <w:t xml:space="preserve">Ministarstvo </w:t>
            </w:r>
            <w:r w:rsidR="00832DCA">
              <w:t xml:space="preserve">regionalnoga razvoja i fondova Europske unije </w:t>
            </w:r>
          </w:p>
        </w:tc>
      </w:tr>
      <w:tr w:rsidR="00416136" w14:paraId="5EAE4E43" w14:textId="77777777">
        <w:trPr>
          <w:trHeight w:val="998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5DC755D6" w14:textId="77777777" w:rsidR="00416136" w:rsidRDefault="0068673E">
            <w:pPr>
              <w:pStyle w:val="TableParagraph"/>
              <w:spacing w:before="118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REDMET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4334E126" w14:textId="6C72C12C" w:rsidR="00416136" w:rsidRDefault="0068673E" w:rsidP="00F1014F">
            <w:pPr>
              <w:pStyle w:val="TableParagraph"/>
              <w:spacing w:line="360" w:lineRule="auto"/>
              <w:ind w:left="107"/>
            </w:pPr>
            <w:r>
              <w:t xml:space="preserve">Prijedlog odluke o donošenju </w:t>
            </w:r>
            <w:r w:rsidR="00FD29F7" w:rsidRPr="00FD29F7">
              <w:t xml:space="preserve">Programa </w:t>
            </w:r>
            <w:r w:rsidR="00FB5E58">
              <w:t>razvoja brdsko-planinskih područja</w:t>
            </w:r>
            <w:r w:rsidR="00C50543">
              <w:t xml:space="preserve"> </w:t>
            </w:r>
            <w:r w:rsidR="00F1014F">
              <w:t>za razdoblje 2022. – 2025.</w:t>
            </w:r>
          </w:p>
        </w:tc>
      </w:tr>
    </w:tbl>
    <w:p w14:paraId="5FFD49EA" w14:textId="77777777" w:rsidR="00416136" w:rsidRDefault="00416136">
      <w:pPr>
        <w:pStyle w:val="BodyText"/>
        <w:rPr>
          <w:sz w:val="20"/>
        </w:rPr>
      </w:pPr>
    </w:p>
    <w:p w14:paraId="13096D3A" w14:textId="77777777" w:rsidR="00416136" w:rsidRDefault="00416136">
      <w:pPr>
        <w:pStyle w:val="BodyText"/>
        <w:rPr>
          <w:sz w:val="20"/>
        </w:rPr>
      </w:pPr>
    </w:p>
    <w:p w14:paraId="6BB00E07" w14:textId="77777777" w:rsidR="00416136" w:rsidRDefault="00416136">
      <w:pPr>
        <w:pStyle w:val="BodyText"/>
        <w:rPr>
          <w:sz w:val="20"/>
        </w:rPr>
      </w:pPr>
    </w:p>
    <w:p w14:paraId="5C171914" w14:textId="77777777" w:rsidR="00416136" w:rsidRDefault="00416136">
      <w:pPr>
        <w:pStyle w:val="BodyText"/>
        <w:rPr>
          <w:sz w:val="20"/>
        </w:rPr>
      </w:pPr>
    </w:p>
    <w:p w14:paraId="7D29FBE3" w14:textId="77777777" w:rsidR="00416136" w:rsidRDefault="00416136">
      <w:pPr>
        <w:pStyle w:val="BodyText"/>
        <w:rPr>
          <w:sz w:val="20"/>
        </w:rPr>
      </w:pPr>
    </w:p>
    <w:p w14:paraId="4EB13BAF" w14:textId="77777777" w:rsidR="00416136" w:rsidRDefault="00416136">
      <w:pPr>
        <w:pStyle w:val="BodyText"/>
        <w:rPr>
          <w:sz w:val="20"/>
        </w:rPr>
      </w:pPr>
    </w:p>
    <w:p w14:paraId="004B8B1C" w14:textId="77777777" w:rsidR="00416136" w:rsidRDefault="00416136">
      <w:pPr>
        <w:pStyle w:val="BodyText"/>
        <w:rPr>
          <w:sz w:val="20"/>
        </w:rPr>
      </w:pPr>
    </w:p>
    <w:p w14:paraId="6D245F2D" w14:textId="77777777" w:rsidR="00416136" w:rsidRDefault="00416136">
      <w:pPr>
        <w:pStyle w:val="BodyText"/>
        <w:rPr>
          <w:sz w:val="20"/>
        </w:rPr>
      </w:pPr>
    </w:p>
    <w:p w14:paraId="27642F6C" w14:textId="77777777" w:rsidR="00416136" w:rsidRDefault="00416136">
      <w:pPr>
        <w:pStyle w:val="BodyText"/>
        <w:rPr>
          <w:sz w:val="20"/>
        </w:rPr>
      </w:pPr>
    </w:p>
    <w:p w14:paraId="497BFDA7" w14:textId="77777777" w:rsidR="00416136" w:rsidRDefault="00416136">
      <w:pPr>
        <w:pStyle w:val="BodyText"/>
        <w:rPr>
          <w:sz w:val="20"/>
        </w:rPr>
      </w:pPr>
    </w:p>
    <w:p w14:paraId="34BECB15" w14:textId="77777777" w:rsidR="00416136" w:rsidRDefault="00416136">
      <w:pPr>
        <w:pStyle w:val="BodyText"/>
        <w:rPr>
          <w:sz w:val="20"/>
        </w:rPr>
      </w:pPr>
    </w:p>
    <w:p w14:paraId="1681AF2F" w14:textId="77777777" w:rsidR="00416136" w:rsidRDefault="00416136">
      <w:pPr>
        <w:pStyle w:val="BodyText"/>
        <w:rPr>
          <w:sz w:val="20"/>
        </w:rPr>
      </w:pPr>
    </w:p>
    <w:p w14:paraId="082A6DA7" w14:textId="77777777" w:rsidR="00416136" w:rsidRDefault="00416136">
      <w:pPr>
        <w:pStyle w:val="BodyText"/>
        <w:rPr>
          <w:sz w:val="20"/>
        </w:rPr>
      </w:pPr>
    </w:p>
    <w:p w14:paraId="5EBD4F65" w14:textId="77777777" w:rsidR="00416136" w:rsidRDefault="00416136">
      <w:pPr>
        <w:pStyle w:val="BodyText"/>
        <w:rPr>
          <w:sz w:val="20"/>
        </w:rPr>
      </w:pPr>
    </w:p>
    <w:p w14:paraId="1F9BCA95" w14:textId="77777777" w:rsidR="00416136" w:rsidRDefault="00416136">
      <w:pPr>
        <w:pStyle w:val="BodyText"/>
        <w:rPr>
          <w:sz w:val="20"/>
        </w:rPr>
      </w:pPr>
    </w:p>
    <w:p w14:paraId="36B77764" w14:textId="77777777" w:rsidR="00416136" w:rsidRDefault="00416136">
      <w:pPr>
        <w:pStyle w:val="BodyText"/>
        <w:rPr>
          <w:sz w:val="20"/>
        </w:rPr>
      </w:pPr>
    </w:p>
    <w:p w14:paraId="376C192F" w14:textId="77777777" w:rsidR="00416136" w:rsidRDefault="00416136">
      <w:pPr>
        <w:pStyle w:val="BodyText"/>
        <w:rPr>
          <w:sz w:val="20"/>
        </w:rPr>
      </w:pPr>
    </w:p>
    <w:p w14:paraId="490F0274" w14:textId="77777777" w:rsidR="00416136" w:rsidRDefault="00416136">
      <w:pPr>
        <w:pStyle w:val="BodyText"/>
        <w:rPr>
          <w:sz w:val="20"/>
        </w:rPr>
      </w:pPr>
    </w:p>
    <w:p w14:paraId="5FDE08EF" w14:textId="77777777" w:rsidR="00416136" w:rsidRDefault="00416136">
      <w:pPr>
        <w:pStyle w:val="BodyText"/>
        <w:rPr>
          <w:sz w:val="20"/>
        </w:rPr>
      </w:pPr>
    </w:p>
    <w:p w14:paraId="6409AF22" w14:textId="77777777" w:rsidR="00416136" w:rsidRDefault="00416136">
      <w:pPr>
        <w:pStyle w:val="BodyText"/>
        <w:rPr>
          <w:sz w:val="20"/>
        </w:rPr>
      </w:pPr>
    </w:p>
    <w:p w14:paraId="6290A449" w14:textId="77777777" w:rsidR="00416136" w:rsidRDefault="00416136">
      <w:pPr>
        <w:pStyle w:val="BodyText"/>
        <w:rPr>
          <w:sz w:val="20"/>
        </w:rPr>
      </w:pPr>
    </w:p>
    <w:p w14:paraId="61FB64CD" w14:textId="77777777" w:rsidR="00416136" w:rsidRDefault="00416136">
      <w:pPr>
        <w:pStyle w:val="BodyText"/>
        <w:rPr>
          <w:sz w:val="20"/>
        </w:rPr>
      </w:pPr>
    </w:p>
    <w:p w14:paraId="0456F5FA" w14:textId="77777777" w:rsidR="00416136" w:rsidRDefault="00416136">
      <w:pPr>
        <w:pStyle w:val="BodyText"/>
        <w:rPr>
          <w:sz w:val="20"/>
        </w:rPr>
      </w:pPr>
    </w:p>
    <w:p w14:paraId="45F2CEC4" w14:textId="2E22652E" w:rsidR="009730B8" w:rsidRPr="009730B8" w:rsidRDefault="009730B8" w:rsidP="009730B8">
      <w:pPr>
        <w:pStyle w:val="BodyText"/>
        <w:spacing w:before="11"/>
        <w:rPr>
          <w:sz w:val="20"/>
        </w:rPr>
        <w:sectPr w:rsidR="009730B8" w:rsidRPr="009730B8">
          <w:footerReference w:type="default" r:id="rId13"/>
          <w:type w:val="continuous"/>
          <w:pgSz w:w="11910" w:h="16840"/>
          <w:pgMar w:top="1540" w:right="1280" w:bottom="280" w:left="1300" w:header="720" w:footer="720" w:gutter="0"/>
          <w:cols w:space="720"/>
        </w:sectPr>
      </w:pPr>
    </w:p>
    <w:p w14:paraId="0EF32261" w14:textId="7798E21D" w:rsidR="00416136" w:rsidRPr="00775949" w:rsidRDefault="0068673E">
      <w:pPr>
        <w:pStyle w:val="Heading1"/>
        <w:spacing w:before="77"/>
        <w:ind w:left="0" w:right="196"/>
        <w:jc w:val="right"/>
      </w:pPr>
      <w:r>
        <w:lastRenderedPageBreak/>
        <w:t xml:space="preserve">P </w:t>
      </w:r>
      <w:r w:rsidR="00775949" w:rsidRPr="00775949">
        <w:t>r i j e d l o g</w:t>
      </w:r>
    </w:p>
    <w:p w14:paraId="207A894E" w14:textId="77777777" w:rsidR="00416136" w:rsidRDefault="00416136">
      <w:pPr>
        <w:pStyle w:val="BodyText"/>
        <w:rPr>
          <w:b/>
          <w:sz w:val="26"/>
        </w:rPr>
      </w:pPr>
    </w:p>
    <w:p w14:paraId="17F2334E" w14:textId="77777777" w:rsidR="00416136" w:rsidRDefault="00416136">
      <w:pPr>
        <w:pStyle w:val="BodyText"/>
        <w:spacing w:before="6"/>
        <w:rPr>
          <w:b/>
          <w:sz w:val="21"/>
        </w:rPr>
      </w:pPr>
    </w:p>
    <w:p w14:paraId="41A6F321" w14:textId="24041AC3" w:rsidR="00416136" w:rsidRDefault="0068673E">
      <w:pPr>
        <w:pStyle w:val="BodyText"/>
        <w:tabs>
          <w:tab w:val="left" w:pos="4763"/>
        </w:tabs>
        <w:spacing w:before="1"/>
        <w:ind w:left="116" w:right="139" w:firstLine="707"/>
        <w:jc w:val="both"/>
      </w:pPr>
      <w:r>
        <w:t xml:space="preserve">Na temelju </w:t>
      </w:r>
      <w:r w:rsidR="00C84501">
        <w:t>članka 31. stavka 2. Zakona o Vladi Republike Hrvatske („Narodne novine“, br. 150/11., 119/14., 93/16. i 116/18.)</w:t>
      </w:r>
      <w:r w:rsidR="00245A9E">
        <w:t xml:space="preserve"> i članka 1</w:t>
      </w:r>
      <w:r w:rsidR="00FB5E58">
        <w:t>6</w:t>
      </w:r>
      <w:r w:rsidR="00245A9E">
        <w:t xml:space="preserve">. stavka 1. Zakona o </w:t>
      </w:r>
      <w:r w:rsidR="00FB5E58">
        <w:t>brdsko-planinskim</w:t>
      </w:r>
      <w:r w:rsidR="00245A9E">
        <w:t xml:space="preserve"> područjima („Narodne novine“, br. 118/18)</w:t>
      </w:r>
      <w:r w:rsidR="00772B3B">
        <w:t>,</w:t>
      </w:r>
      <w:r w:rsidR="00245A9E">
        <w:t xml:space="preserve"> </w:t>
      </w:r>
      <w:r>
        <w:t>Vlada Republike Hrvatske je na</w:t>
      </w:r>
      <w:r>
        <w:rPr>
          <w:spacing w:val="-6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 w:rsidR="0067234A">
        <w:t xml:space="preserve"> </w:t>
      </w:r>
      <w:r w:rsidR="00025527">
        <w:t>__</w:t>
      </w:r>
      <w:r w:rsidR="0067234A">
        <w:t xml:space="preserve">_______ </w:t>
      </w:r>
      <w:r>
        <w:t>202</w:t>
      </w:r>
      <w:r w:rsidR="00245A9E">
        <w:t>2</w:t>
      </w:r>
      <w:r>
        <w:t>. godine donijela</w:t>
      </w:r>
    </w:p>
    <w:p w14:paraId="3CCA10E1" w14:textId="77777777" w:rsidR="00416136" w:rsidRDefault="00416136">
      <w:pPr>
        <w:pStyle w:val="BodyText"/>
        <w:spacing w:before="8"/>
        <w:rPr>
          <w:sz w:val="34"/>
        </w:rPr>
      </w:pPr>
    </w:p>
    <w:p w14:paraId="2EF6640D" w14:textId="77777777" w:rsidR="00416136" w:rsidRDefault="0068673E">
      <w:pPr>
        <w:ind w:left="130" w:right="2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3D69182C" w14:textId="3438BAD1" w:rsidR="00416136" w:rsidRDefault="0068673E" w:rsidP="004468D0">
      <w:pPr>
        <w:pStyle w:val="Heading1"/>
        <w:spacing w:before="241"/>
        <w:ind w:right="208"/>
      </w:pPr>
      <w:r>
        <w:t xml:space="preserve">o donošenju </w:t>
      </w:r>
      <w:r w:rsidR="00772267" w:rsidRPr="00772267">
        <w:t xml:space="preserve">Programa </w:t>
      </w:r>
      <w:r w:rsidR="00FB5E58">
        <w:t>razvoja brdsko-planinskih područja</w:t>
      </w:r>
      <w:r w:rsidR="004468D0">
        <w:t xml:space="preserve"> </w:t>
      </w:r>
      <w:r w:rsidR="00F1014F">
        <w:t>za razdoblje 2022. – 2025.</w:t>
      </w:r>
      <w:bookmarkStart w:id="0" w:name="_GoBack"/>
      <w:bookmarkEnd w:id="0"/>
    </w:p>
    <w:p w14:paraId="03D11479" w14:textId="77777777" w:rsidR="00416136" w:rsidRDefault="0068673E">
      <w:pPr>
        <w:spacing w:before="121"/>
        <w:ind w:left="186" w:right="203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36B5EDCD" w14:textId="29FACC2E" w:rsidR="00B05879" w:rsidRDefault="0068673E" w:rsidP="00287C32">
      <w:pPr>
        <w:pStyle w:val="BodyText"/>
        <w:tabs>
          <w:tab w:val="left" w:pos="8320"/>
        </w:tabs>
        <w:spacing w:before="115"/>
        <w:ind w:left="116" w:right="134" w:firstLine="707"/>
        <w:jc w:val="both"/>
      </w:pPr>
      <w:r>
        <w:t xml:space="preserve">Donosi se </w:t>
      </w:r>
      <w:r w:rsidR="00772267" w:rsidRPr="00772267">
        <w:t>Program</w:t>
      </w:r>
      <w:r w:rsidR="00FB5E58">
        <w:t xml:space="preserve"> razvoja brdsko-planinskih područja </w:t>
      </w:r>
      <w:r w:rsidR="00772267">
        <w:t xml:space="preserve">(Program) </w:t>
      </w:r>
      <w:r w:rsidR="002C3572">
        <w:t>za razdoblje od 2022. do 2025. godine</w:t>
      </w:r>
      <w:r w:rsidR="00287C32">
        <w:t xml:space="preserve">, </w:t>
      </w:r>
      <w:r>
        <w:t>u tekstu koji je dostavilo</w:t>
      </w:r>
      <w:r w:rsidRPr="00D03494">
        <w:t xml:space="preserve"> </w:t>
      </w:r>
      <w:r>
        <w:t>Ministarstvo</w:t>
      </w:r>
      <w:r w:rsidRPr="00D03494">
        <w:t xml:space="preserve"> </w:t>
      </w:r>
      <w:r w:rsidR="00352123" w:rsidRPr="00D03494">
        <w:t>regionalnoga razvoja i fondova Europske unije</w:t>
      </w:r>
      <w:r>
        <w:t>,</w:t>
      </w:r>
      <w:r w:rsidRPr="00D03494">
        <w:t xml:space="preserve"> </w:t>
      </w:r>
      <w:r>
        <w:t>aktom</w:t>
      </w:r>
      <w:r w:rsidRPr="00D03494">
        <w:t xml:space="preserve"> </w:t>
      </w:r>
      <w:r w:rsidR="00A437FA">
        <w:t>KLAS</w:t>
      </w:r>
      <w:r w:rsidR="00352123">
        <w:t>A</w:t>
      </w:r>
      <w:r>
        <w:t>:</w:t>
      </w:r>
      <w:r w:rsidR="00EA09E5">
        <w:t>302-02/19-02/2</w:t>
      </w:r>
      <w:r>
        <w:t>,</w:t>
      </w:r>
      <w:r w:rsidRPr="00D03494">
        <w:t xml:space="preserve"> </w:t>
      </w:r>
      <w:r w:rsidR="00A437FA" w:rsidRPr="00D03494">
        <w:t>URBROJ:</w:t>
      </w:r>
      <w:r w:rsidR="00EA09E5">
        <w:t xml:space="preserve"> 538-09-1-3/418-22-88, </w:t>
      </w:r>
      <w:r>
        <w:t>od</w:t>
      </w:r>
      <w:r w:rsidR="00EA09E5">
        <w:t xml:space="preserve"> 8. veljače</w:t>
      </w:r>
      <w:r w:rsidR="007D5A8E">
        <w:t xml:space="preserve"> </w:t>
      </w:r>
      <w:r>
        <w:t>202</w:t>
      </w:r>
      <w:r w:rsidR="006C406A">
        <w:t>2</w:t>
      </w:r>
      <w:r>
        <w:t>.</w:t>
      </w:r>
      <w:r w:rsidRPr="00D03494">
        <w:t xml:space="preserve"> </w:t>
      </w:r>
    </w:p>
    <w:p w14:paraId="3539E548" w14:textId="659F8946" w:rsidR="00B66F59" w:rsidRDefault="0067234A" w:rsidP="00B66F59">
      <w:pPr>
        <w:pStyle w:val="Heading1"/>
      </w:pPr>
      <w:r>
        <w:t>II</w:t>
      </w:r>
      <w:r w:rsidR="00B66F59">
        <w:t>.</w:t>
      </w:r>
    </w:p>
    <w:p w14:paraId="07998E03" w14:textId="6C896CA0" w:rsidR="00CC07C4" w:rsidRDefault="00B66F59" w:rsidP="00612449">
      <w:pPr>
        <w:pStyle w:val="BodyText"/>
        <w:spacing w:before="115"/>
        <w:ind w:left="116" w:firstLine="707"/>
        <w:jc w:val="both"/>
      </w:pPr>
      <w:r>
        <w:t xml:space="preserve">Zadužuje se Ministarstvo </w:t>
      </w:r>
      <w:r w:rsidR="0067234A" w:rsidRPr="00D03494">
        <w:t>regionalnoga razvoja i fondova Europske unije</w:t>
      </w:r>
      <w:r w:rsidR="0067234A">
        <w:t xml:space="preserve"> </w:t>
      </w:r>
      <w:r>
        <w:t xml:space="preserve">da </w:t>
      </w:r>
      <w:r w:rsidR="00772267">
        <w:t xml:space="preserve">Program </w:t>
      </w:r>
      <w:r w:rsidRPr="00B66F59">
        <w:t>objavi</w:t>
      </w:r>
      <w:r>
        <w:t xml:space="preserve"> na svojim </w:t>
      </w:r>
      <w:r w:rsidR="0067234A">
        <w:t xml:space="preserve">mrežnim </w:t>
      </w:r>
      <w:r>
        <w:t>stranicama.</w:t>
      </w:r>
    </w:p>
    <w:p w14:paraId="13F81FBF" w14:textId="2B08F0A8" w:rsidR="00CC07C4" w:rsidRDefault="00CC07C4" w:rsidP="00CC07C4">
      <w:pPr>
        <w:pStyle w:val="BodyText"/>
        <w:spacing w:before="115"/>
        <w:ind w:left="116" w:firstLine="707"/>
        <w:rPr>
          <w:b/>
          <w:bCs/>
        </w:rPr>
      </w:pPr>
      <w:r w:rsidRPr="00CC07C4">
        <w:rPr>
          <w:b/>
          <w:bCs/>
        </w:rPr>
        <w:t xml:space="preserve">                                                             III.</w:t>
      </w:r>
    </w:p>
    <w:p w14:paraId="19BF6912" w14:textId="6F192398" w:rsidR="00CC07C4" w:rsidRPr="00612449" w:rsidRDefault="00CC07C4" w:rsidP="00612449">
      <w:pPr>
        <w:pStyle w:val="BodyText"/>
        <w:spacing w:before="115"/>
        <w:ind w:left="116" w:firstLine="707"/>
        <w:jc w:val="both"/>
        <w:rPr>
          <w:strike/>
        </w:rPr>
      </w:pPr>
      <w:r>
        <w:t xml:space="preserve">Zadužuje se Ministarstvo </w:t>
      </w:r>
      <w:r w:rsidRPr="00D03494">
        <w:t>regionalnoga razvoja i fondova Europske unije</w:t>
      </w:r>
      <w:r>
        <w:t xml:space="preserve"> da o ovoj Odluci izvijesti nadležna tijela nositelje mjera i aktivnosti iz Programa. </w:t>
      </w:r>
    </w:p>
    <w:p w14:paraId="7120EAE8" w14:textId="3AC06EB1" w:rsidR="00416136" w:rsidRDefault="00025527">
      <w:pPr>
        <w:pStyle w:val="Heading1"/>
        <w:ind w:right="206"/>
      </w:pPr>
      <w:r>
        <w:t>I</w:t>
      </w:r>
      <w:r w:rsidR="00CC07C4">
        <w:t>V</w:t>
      </w:r>
      <w:r w:rsidR="0068673E">
        <w:t>.</w:t>
      </w:r>
    </w:p>
    <w:p w14:paraId="681EF8E4" w14:textId="30702D01" w:rsidR="00B66F59" w:rsidRDefault="0068673E" w:rsidP="00D03494">
      <w:pPr>
        <w:pStyle w:val="BodyText"/>
        <w:spacing w:before="115"/>
        <w:ind w:left="116" w:firstLine="707"/>
        <w:jc w:val="both"/>
      </w:pPr>
      <w:r>
        <w:t xml:space="preserve">Ova Odluka stupa na snagu danom donošenja, a objavit će se u </w:t>
      </w:r>
      <w:r w:rsidR="00C13DAC">
        <w:t>„</w:t>
      </w:r>
      <w:r>
        <w:t>Narodnim novinama</w:t>
      </w:r>
      <w:r w:rsidR="00C13DAC">
        <w:t>“</w:t>
      </w:r>
      <w:r w:rsidR="00B66F59">
        <w:t>.</w:t>
      </w:r>
    </w:p>
    <w:p w14:paraId="4919EA22" w14:textId="77777777" w:rsidR="00416136" w:rsidRDefault="00416136">
      <w:pPr>
        <w:pStyle w:val="BodyText"/>
        <w:rPr>
          <w:sz w:val="20"/>
        </w:rPr>
      </w:pPr>
    </w:p>
    <w:p w14:paraId="023804E7" w14:textId="77777777" w:rsidR="00416136" w:rsidRDefault="00416136">
      <w:pPr>
        <w:pStyle w:val="BodyText"/>
        <w:spacing w:before="2"/>
        <w:rPr>
          <w:sz w:val="20"/>
        </w:rPr>
      </w:pPr>
    </w:p>
    <w:p w14:paraId="3A20D0A2" w14:textId="77777777" w:rsidR="00416136" w:rsidRDefault="00416136">
      <w:pPr>
        <w:rPr>
          <w:sz w:val="20"/>
        </w:rPr>
        <w:sectPr w:rsidR="00416136">
          <w:footerReference w:type="default" r:id="rId14"/>
          <w:pgSz w:w="11910" w:h="16840"/>
          <w:pgMar w:top="1320" w:right="1280" w:bottom="280" w:left="1300" w:header="720" w:footer="720" w:gutter="0"/>
          <w:cols w:space="720"/>
        </w:sectPr>
      </w:pPr>
    </w:p>
    <w:p w14:paraId="17F0B1F8" w14:textId="64F0C5DC" w:rsidR="00416136" w:rsidRDefault="0068673E" w:rsidP="00A437FA">
      <w:pPr>
        <w:pStyle w:val="BodyText"/>
        <w:spacing w:before="90"/>
        <w:ind w:left="116" w:right="-241"/>
      </w:pPr>
      <w:r>
        <w:t>K</w:t>
      </w:r>
      <w:r w:rsidR="00A437FA">
        <w:t>LASA</w:t>
      </w:r>
      <w:r>
        <w:t>: U</w:t>
      </w:r>
      <w:r w:rsidR="00A437FA">
        <w:t>RBROJ</w:t>
      </w:r>
      <w:r>
        <w:t>: Zagreb,</w:t>
      </w:r>
    </w:p>
    <w:p w14:paraId="07E83CC8" w14:textId="77777777" w:rsidR="00416136" w:rsidRDefault="0068673E">
      <w:pPr>
        <w:pStyle w:val="BodyText"/>
        <w:rPr>
          <w:sz w:val="26"/>
        </w:rPr>
      </w:pPr>
      <w:r>
        <w:br w:type="column"/>
      </w:r>
    </w:p>
    <w:p w14:paraId="73707548" w14:textId="77777777" w:rsidR="00416136" w:rsidRDefault="00416136">
      <w:pPr>
        <w:pStyle w:val="BodyText"/>
        <w:rPr>
          <w:sz w:val="26"/>
        </w:rPr>
      </w:pPr>
    </w:p>
    <w:p w14:paraId="3C5046F0" w14:textId="77777777" w:rsidR="00416136" w:rsidRDefault="00416136">
      <w:pPr>
        <w:pStyle w:val="BodyText"/>
        <w:spacing w:before="3"/>
        <w:rPr>
          <w:sz w:val="28"/>
        </w:rPr>
      </w:pPr>
    </w:p>
    <w:p w14:paraId="38C07AD2" w14:textId="77777777" w:rsidR="00110035" w:rsidRDefault="00110035">
      <w:pPr>
        <w:pStyle w:val="Heading1"/>
        <w:spacing w:before="0"/>
        <w:ind w:left="663" w:right="0"/>
        <w:jc w:val="left"/>
      </w:pPr>
    </w:p>
    <w:p w14:paraId="28C3CB7D" w14:textId="77777777" w:rsidR="00110035" w:rsidRDefault="00110035">
      <w:pPr>
        <w:pStyle w:val="Heading1"/>
        <w:spacing w:before="0"/>
        <w:ind w:left="663" w:right="0"/>
        <w:jc w:val="left"/>
      </w:pPr>
    </w:p>
    <w:p w14:paraId="6EBE41B9" w14:textId="63B0858E" w:rsidR="00416136" w:rsidRDefault="00110035" w:rsidP="00110035">
      <w:pPr>
        <w:pStyle w:val="Heading1"/>
        <w:spacing w:before="0"/>
        <w:ind w:right="0"/>
        <w:jc w:val="left"/>
      </w:pPr>
      <w:r>
        <w:t xml:space="preserve">     </w:t>
      </w:r>
      <w:r w:rsidR="0068673E">
        <w:t>PREDSJEDNIK</w:t>
      </w:r>
    </w:p>
    <w:p w14:paraId="13EC3C90" w14:textId="77777777" w:rsidR="00416136" w:rsidRDefault="00416136">
      <w:pPr>
        <w:pStyle w:val="BodyText"/>
        <w:rPr>
          <w:b/>
          <w:sz w:val="26"/>
        </w:rPr>
      </w:pPr>
    </w:p>
    <w:p w14:paraId="68DC1895" w14:textId="77777777" w:rsidR="00416136" w:rsidRDefault="00416136">
      <w:pPr>
        <w:pStyle w:val="BodyText"/>
        <w:rPr>
          <w:b/>
          <w:sz w:val="22"/>
        </w:rPr>
      </w:pPr>
    </w:p>
    <w:p w14:paraId="5EA7F5C7" w14:textId="77777777" w:rsidR="00416136" w:rsidRDefault="0068673E">
      <w:pPr>
        <w:ind w:left="116"/>
        <w:rPr>
          <w:b/>
          <w:sz w:val="24"/>
        </w:rPr>
      </w:pPr>
      <w:r>
        <w:rPr>
          <w:b/>
          <w:sz w:val="24"/>
        </w:rPr>
        <w:t>mr. sc. Andrej Plenković</w:t>
      </w:r>
    </w:p>
    <w:p w14:paraId="6C8CB17A" w14:textId="77777777" w:rsidR="00416136" w:rsidRDefault="00416136">
      <w:pPr>
        <w:rPr>
          <w:sz w:val="24"/>
        </w:rPr>
        <w:sectPr w:rsidR="00416136" w:rsidSect="00A437FA">
          <w:type w:val="continuous"/>
          <w:pgSz w:w="11910" w:h="16840"/>
          <w:pgMar w:top="1540" w:right="1280" w:bottom="280" w:left="1300" w:header="720" w:footer="720" w:gutter="0"/>
          <w:cols w:num="2" w:space="152" w:equalWidth="0">
            <w:col w:w="893" w:space="5641"/>
            <w:col w:w="2796"/>
          </w:cols>
        </w:sectPr>
      </w:pPr>
    </w:p>
    <w:p w14:paraId="6C817B85" w14:textId="708C05CA" w:rsidR="00416136" w:rsidRDefault="0068673E">
      <w:pPr>
        <w:spacing w:before="93"/>
        <w:ind w:left="124" w:right="208"/>
        <w:jc w:val="center"/>
        <w:rPr>
          <w:b/>
          <w:sz w:val="24"/>
        </w:rPr>
      </w:pPr>
      <w:r>
        <w:rPr>
          <w:b/>
          <w:sz w:val="24"/>
        </w:rPr>
        <w:lastRenderedPageBreak/>
        <w:t>O B R A Z L O Ž E N J E</w:t>
      </w:r>
    </w:p>
    <w:p w14:paraId="46C70E45" w14:textId="77777777" w:rsidR="00772267" w:rsidRDefault="00772267">
      <w:pPr>
        <w:spacing w:before="93"/>
        <w:ind w:left="124" w:right="208"/>
        <w:jc w:val="center"/>
        <w:rPr>
          <w:b/>
          <w:sz w:val="24"/>
        </w:rPr>
      </w:pPr>
    </w:p>
    <w:p w14:paraId="3E6C943A" w14:textId="77777777" w:rsidR="00416136" w:rsidRDefault="00416136">
      <w:pPr>
        <w:pStyle w:val="BodyText"/>
        <w:spacing w:before="5"/>
        <w:rPr>
          <w:b/>
          <w:sz w:val="20"/>
        </w:rPr>
      </w:pPr>
    </w:p>
    <w:p w14:paraId="1D9382AE" w14:textId="6D2195D7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 xml:space="preserve">Temeljem Zakona o </w:t>
      </w:r>
      <w:r w:rsidR="00FB5E58">
        <w:rPr>
          <w:rFonts w:eastAsia="Calibri"/>
          <w:sz w:val="24"/>
          <w:szCs w:val="24"/>
        </w:rPr>
        <w:t>brdsko-planinskim</w:t>
      </w:r>
      <w:r w:rsidRPr="00CB2E1C">
        <w:rPr>
          <w:rFonts w:eastAsia="Calibri"/>
          <w:sz w:val="24"/>
          <w:szCs w:val="24"/>
        </w:rPr>
        <w:t xml:space="preserve"> područjima određena je izrada i donošenje Programa</w:t>
      </w:r>
      <w:r w:rsidR="00FB5E58">
        <w:rPr>
          <w:rFonts w:eastAsia="Calibri"/>
          <w:sz w:val="24"/>
          <w:szCs w:val="24"/>
        </w:rPr>
        <w:t xml:space="preserve"> razvoja brdsko-planinskih područja</w:t>
      </w:r>
      <w:r>
        <w:rPr>
          <w:rFonts w:eastAsia="Calibri"/>
          <w:sz w:val="24"/>
          <w:szCs w:val="24"/>
        </w:rPr>
        <w:t xml:space="preserve">. </w:t>
      </w:r>
      <w:r w:rsidRPr="00CB2E1C">
        <w:rPr>
          <w:rFonts w:eastAsia="Calibri"/>
          <w:sz w:val="24"/>
          <w:szCs w:val="24"/>
        </w:rPr>
        <w:t xml:space="preserve">Program je planski akt strateškog planiranja kojeg  donosi Vlada Republike Hrvatske za razdoblje od četiri godine. </w:t>
      </w:r>
    </w:p>
    <w:p w14:paraId="3F091CA3" w14:textId="77777777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5B9C615F" w14:textId="7D5290B8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>Zakonom je utvrđeno kako se Program provodi „Godišnjim planom provedbe Programa“ koji sadrži plan provedbe pojedinih poticajnih mjera, aktivnosti, potrebna sredstva, izvore i način korištenja sredstava te metodologiju praćenja i izvještavanja. „Godišnji plan provedbe Programa“ donosi Ministarstvo na prijedlog drugih tijela državne uprave.</w:t>
      </w:r>
    </w:p>
    <w:p w14:paraId="19505048" w14:textId="555A9052" w:rsid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0E5F889D" w14:textId="4605A996" w:rsidR="00E74F58" w:rsidRDefault="00E74F58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Poslužit će kao podloga za pripremu posebnih poziva usmjerenih razvoju brdsko-planinskih područja, Gorskog kotara, Like i Dalmatinske zagore.</w:t>
      </w:r>
    </w:p>
    <w:p w14:paraId="6247AA32" w14:textId="77777777" w:rsidR="00E74F58" w:rsidRPr="00CB2E1C" w:rsidRDefault="00E74F58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79D2540B" w14:textId="277A6A35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 xml:space="preserve">U svrhu što kvalitetnije izrade Nacrta programa osnovana je Radna skupina za izradu prijedloga mjera i projekata za poticanje razvoja </w:t>
      </w:r>
      <w:r w:rsidR="00573864">
        <w:rPr>
          <w:rFonts w:eastAsia="Calibri"/>
          <w:sz w:val="24"/>
          <w:szCs w:val="24"/>
        </w:rPr>
        <w:t>brdsko-planinskih</w:t>
      </w:r>
      <w:r w:rsidRPr="00CB2E1C">
        <w:rPr>
          <w:rFonts w:eastAsia="Calibri"/>
          <w:sz w:val="24"/>
          <w:szCs w:val="24"/>
        </w:rPr>
        <w:t xml:space="preserve"> područja te pripremu podloga za izradu Programa </w:t>
      </w:r>
      <w:r w:rsidR="00FB5E58">
        <w:rPr>
          <w:rFonts w:eastAsia="Calibri"/>
          <w:sz w:val="24"/>
          <w:szCs w:val="24"/>
        </w:rPr>
        <w:t xml:space="preserve">razvoja brdsko-planinskih </w:t>
      </w:r>
      <w:r w:rsidRPr="00CB2E1C">
        <w:rPr>
          <w:rFonts w:eastAsia="Calibri"/>
          <w:sz w:val="24"/>
          <w:szCs w:val="24"/>
        </w:rPr>
        <w:t>područja.</w:t>
      </w:r>
      <w:r>
        <w:rPr>
          <w:rFonts w:eastAsia="Calibri"/>
          <w:sz w:val="24"/>
          <w:szCs w:val="24"/>
        </w:rPr>
        <w:t xml:space="preserve"> </w:t>
      </w:r>
      <w:r w:rsidRPr="00CB2E1C">
        <w:rPr>
          <w:rFonts w:eastAsia="Calibri"/>
          <w:sz w:val="24"/>
          <w:szCs w:val="24"/>
        </w:rPr>
        <w:t xml:space="preserve">Radnu skupinu činili su predstavnici tijela državne uprave, predstavnici jedinica lokalne i područne (regionalne) samouprave te predstavnici drugih javnopravnih tijela koja svojim djelovanjem mogu znatnije pridonijeti razvoju </w:t>
      </w:r>
      <w:r w:rsidR="00573864" w:rsidRPr="00573864">
        <w:rPr>
          <w:rFonts w:eastAsia="Calibri"/>
          <w:sz w:val="24"/>
          <w:szCs w:val="24"/>
        </w:rPr>
        <w:t xml:space="preserve">brdsko-planinskih </w:t>
      </w:r>
      <w:r w:rsidRPr="00CB2E1C">
        <w:rPr>
          <w:rFonts w:eastAsia="Calibri"/>
          <w:sz w:val="24"/>
          <w:szCs w:val="24"/>
        </w:rPr>
        <w:t>područja.</w:t>
      </w:r>
    </w:p>
    <w:p w14:paraId="14EF130C" w14:textId="77777777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549EBBA" w14:textId="1C76C046" w:rsidR="00CB2E1C" w:rsidRPr="00CB2E1C" w:rsidRDefault="00CB2E1C" w:rsidP="00CB2E1C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CB2E1C">
        <w:rPr>
          <w:rFonts w:eastAsia="Calibri"/>
          <w:sz w:val="24"/>
          <w:szCs w:val="24"/>
        </w:rPr>
        <w:t xml:space="preserve">Program je predviđen kao međusektorski dokument te je za njegovu kvalitetnu provedbu neophodna suradnja i financijska podrška drugih relevantnih tijela državne uprave koji svojim aktivnostima mogu doprinijeti razvoju </w:t>
      </w:r>
      <w:r w:rsidR="00573864" w:rsidRPr="00573864">
        <w:rPr>
          <w:rFonts w:eastAsia="Calibri"/>
          <w:sz w:val="24"/>
          <w:szCs w:val="24"/>
        </w:rPr>
        <w:t>brdsko-planinskih</w:t>
      </w:r>
      <w:r w:rsidRPr="00CB2E1C">
        <w:rPr>
          <w:rFonts w:eastAsia="Calibri"/>
          <w:sz w:val="24"/>
          <w:szCs w:val="24"/>
        </w:rPr>
        <w:t xml:space="preserve"> područja.</w:t>
      </w:r>
      <w:r>
        <w:rPr>
          <w:rFonts w:eastAsia="Calibri"/>
          <w:sz w:val="24"/>
          <w:szCs w:val="24"/>
        </w:rPr>
        <w:t xml:space="preserve"> </w:t>
      </w:r>
      <w:r w:rsidRPr="00CB2E1C">
        <w:rPr>
          <w:rFonts w:eastAsia="Calibri"/>
          <w:sz w:val="24"/>
          <w:szCs w:val="24"/>
        </w:rPr>
        <w:t>Ciljevi, mjere i aktivnosti Programa kreirani su u skladu s zaključcima s održanih radionica i sastanaka Radne skupine te dostavljenih pojedinačnih prijedloga mjera članova Radne skupine te su u skladu s time i predloženi nositelji provedbe pojedine mjere.</w:t>
      </w:r>
    </w:p>
    <w:p w14:paraId="1FE4F2B9" w14:textId="77777777" w:rsidR="00CB2E1C" w:rsidRPr="00CB2E1C" w:rsidRDefault="00CB2E1C" w:rsidP="000144CE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1F4ABC1" w14:textId="43E1D0FB" w:rsidR="000144CE" w:rsidRPr="000144CE" w:rsidRDefault="000144CE" w:rsidP="000144CE">
      <w:pPr>
        <w:spacing w:line="360" w:lineRule="auto"/>
        <w:jc w:val="both"/>
        <w:rPr>
          <w:rFonts w:eastAsia="Calibri"/>
          <w:sz w:val="24"/>
          <w:szCs w:val="24"/>
        </w:rPr>
      </w:pPr>
      <w:r w:rsidRPr="000144CE">
        <w:rPr>
          <w:rFonts w:eastAsia="Calibri"/>
          <w:sz w:val="24"/>
          <w:szCs w:val="24"/>
        </w:rPr>
        <w:lastRenderedPageBreak/>
        <w:t>U Nacrtu prijedloga Programa definirana su tri ključna cilja razvoja brdsko-planinskih područja, a to su 1. Povećanje zaposlenosti, 2. Demografska revitalizacija i 3. Ublažavanje specifičnih geomorfoloških, klimatskih i prometnih ograničenja. Također, Programom su definirane ključne mjere i aktivnosti koje su usmjerene na ispunjavanje ciljeva predviđenih Programom. Za uspješnu realizaciju  svakog od tri navedena, komplementarna cilja, predložene su mjere, te grupe aktivnosti i projekati. Predložene mjere te aktivnosti i projekti, izravno  su  usmjereni na ostvarenje definiranih ciljeva Programa, a neizravno će njihov budući  multiplikativni učinak  pridonijeti ostvarivanju tih ciljeva.</w:t>
      </w:r>
    </w:p>
    <w:p w14:paraId="61FA4426" w14:textId="0C281F2D" w:rsidR="00DE45CB" w:rsidRPr="00CC17A5" w:rsidRDefault="00DE45CB" w:rsidP="00772267">
      <w:pPr>
        <w:jc w:val="both"/>
        <w:rPr>
          <w:sz w:val="24"/>
          <w:szCs w:val="24"/>
        </w:rPr>
      </w:pPr>
    </w:p>
    <w:sectPr w:rsidR="00DE45CB" w:rsidRPr="00CC17A5">
      <w:pgSz w:w="11910" w:h="16840"/>
      <w:pgMar w:top="132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3637" w14:textId="77777777" w:rsidR="001C2773" w:rsidRDefault="001C2773" w:rsidP="009730B8">
      <w:r>
        <w:separator/>
      </w:r>
    </w:p>
  </w:endnote>
  <w:endnote w:type="continuationSeparator" w:id="0">
    <w:p w14:paraId="2118B7F8" w14:textId="77777777" w:rsidR="001C2773" w:rsidRDefault="001C2773" w:rsidP="009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A97" w14:textId="60C1B078" w:rsidR="009730B8" w:rsidRPr="00D7146A" w:rsidRDefault="009730B8" w:rsidP="009730B8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eastAsia="zh-CN"/>
      </w:rPr>
    </w:pPr>
    <w:r w:rsidRPr="00D7146A">
      <w:rPr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2E2906F6" w14:textId="77777777" w:rsidR="009730B8" w:rsidRDefault="009730B8" w:rsidP="009730B8">
    <w:pPr>
      <w:pStyle w:val="Footer"/>
    </w:pPr>
  </w:p>
  <w:p w14:paraId="5C09D5BA" w14:textId="77777777" w:rsidR="009730B8" w:rsidRDefault="0097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350C" w14:textId="77777777" w:rsidR="00A8027D" w:rsidRDefault="00A8027D" w:rsidP="009730B8">
    <w:pPr>
      <w:pStyle w:val="Footer"/>
    </w:pPr>
  </w:p>
  <w:p w14:paraId="4B7BF49C" w14:textId="77777777" w:rsidR="00A8027D" w:rsidRDefault="00A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67AE" w14:textId="77777777" w:rsidR="001C2773" w:rsidRDefault="001C2773" w:rsidP="009730B8">
      <w:r>
        <w:separator/>
      </w:r>
    </w:p>
  </w:footnote>
  <w:footnote w:type="continuationSeparator" w:id="0">
    <w:p w14:paraId="0A297D10" w14:textId="77777777" w:rsidR="001C2773" w:rsidRDefault="001C2773" w:rsidP="0097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BF"/>
    <w:multiLevelType w:val="multilevel"/>
    <w:tmpl w:val="84F8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ABC"/>
    <w:multiLevelType w:val="hybridMultilevel"/>
    <w:tmpl w:val="AA24A5FE"/>
    <w:lvl w:ilvl="0" w:tplc="199E15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C23E8"/>
    <w:multiLevelType w:val="hybridMultilevel"/>
    <w:tmpl w:val="8CA88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C1A"/>
    <w:multiLevelType w:val="hybridMultilevel"/>
    <w:tmpl w:val="3BF0C3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EF4B1F"/>
    <w:multiLevelType w:val="hybridMultilevel"/>
    <w:tmpl w:val="59C2F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688"/>
    <w:multiLevelType w:val="hybridMultilevel"/>
    <w:tmpl w:val="F2928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247C"/>
    <w:multiLevelType w:val="hybridMultilevel"/>
    <w:tmpl w:val="B6C8C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1E84"/>
    <w:multiLevelType w:val="hybridMultilevel"/>
    <w:tmpl w:val="5FDCF13C"/>
    <w:lvl w:ilvl="0" w:tplc="E7BCAB0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6"/>
    <w:rsid w:val="000011FC"/>
    <w:rsid w:val="00007E2B"/>
    <w:rsid w:val="000144CE"/>
    <w:rsid w:val="00025527"/>
    <w:rsid w:val="00025651"/>
    <w:rsid w:val="0006046E"/>
    <w:rsid w:val="0006246B"/>
    <w:rsid w:val="000C2EFA"/>
    <w:rsid w:val="00110035"/>
    <w:rsid w:val="00140939"/>
    <w:rsid w:val="00141B65"/>
    <w:rsid w:val="0018120F"/>
    <w:rsid w:val="001A59A3"/>
    <w:rsid w:val="001C20FD"/>
    <w:rsid w:val="001C2773"/>
    <w:rsid w:val="001D516F"/>
    <w:rsid w:val="00237282"/>
    <w:rsid w:val="00245A9E"/>
    <w:rsid w:val="00287C32"/>
    <w:rsid w:val="00291D2C"/>
    <w:rsid w:val="002C3572"/>
    <w:rsid w:val="002D4D88"/>
    <w:rsid w:val="002E33A7"/>
    <w:rsid w:val="002E6AB2"/>
    <w:rsid w:val="003132B5"/>
    <w:rsid w:val="00313885"/>
    <w:rsid w:val="00332039"/>
    <w:rsid w:val="00347F2F"/>
    <w:rsid w:val="0035186A"/>
    <w:rsid w:val="00352123"/>
    <w:rsid w:val="00355CC6"/>
    <w:rsid w:val="0036520B"/>
    <w:rsid w:val="003659C4"/>
    <w:rsid w:val="00377583"/>
    <w:rsid w:val="003D4448"/>
    <w:rsid w:val="003E5084"/>
    <w:rsid w:val="00405B19"/>
    <w:rsid w:val="00416136"/>
    <w:rsid w:val="004468D0"/>
    <w:rsid w:val="004A3A36"/>
    <w:rsid w:val="004A4EE9"/>
    <w:rsid w:val="004C3541"/>
    <w:rsid w:val="004E5588"/>
    <w:rsid w:val="004F74F9"/>
    <w:rsid w:val="00521451"/>
    <w:rsid w:val="00526D1A"/>
    <w:rsid w:val="00552385"/>
    <w:rsid w:val="00571C24"/>
    <w:rsid w:val="00573864"/>
    <w:rsid w:val="0059071F"/>
    <w:rsid w:val="005D6501"/>
    <w:rsid w:val="005F5C52"/>
    <w:rsid w:val="00612449"/>
    <w:rsid w:val="00613F33"/>
    <w:rsid w:val="00621E44"/>
    <w:rsid w:val="00646C5E"/>
    <w:rsid w:val="0067234A"/>
    <w:rsid w:val="00683181"/>
    <w:rsid w:val="0068673E"/>
    <w:rsid w:val="006B05C1"/>
    <w:rsid w:val="006C406A"/>
    <w:rsid w:val="006E7C7D"/>
    <w:rsid w:val="00711623"/>
    <w:rsid w:val="007321B4"/>
    <w:rsid w:val="0074124D"/>
    <w:rsid w:val="00772267"/>
    <w:rsid w:val="00772B3B"/>
    <w:rsid w:val="00775949"/>
    <w:rsid w:val="007B5188"/>
    <w:rsid w:val="007D5A8E"/>
    <w:rsid w:val="007E65AB"/>
    <w:rsid w:val="008227A7"/>
    <w:rsid w:val="00832C96"/>
    <w:rsid w:val="00832DCA"/>
    <w:rsid w:val="00840B15"/>
    <w:rsid w:val="00863260"/>
    <w:rsid w:val="008C2A31"/>
    <w:rsid w:val="009465D9"/>
    <w:rsid w:val="009730B8"/>
    <w:rsid w:val="009830AA"/>
    <w:rsid w:val="009C7362"/>
    <w:rsid w:val="00A1551D"/>
    <w:rsid w:val="00A301A4"/>
    <w:rsid w:val="00A35A66"/>
    <w:rsid w:val="00A36CA0"/>
    <w:rsid w:val="00A437FA"/>
    <w:rsid w:val="00A475AE"/>
    <w:rsid w:val="00A74574"/>
    <w:rsid w:val="00A8027D"/>
    <w:rsid w:val="00AF6CCA"/>
    <w:rsid w:val="00B05879"/>
    <w:rsid w:val="00B4324B"/>
    <w:rsid w:val="00B44B6A"/>
    <w:rsid w:val="00B66F59"/>
    <w:rsid w:val="00B759E7"/>
    <w:rsid w:val="00B86DD8"/>
    <w:rsid w:val="00B92652"/>
    <w:rsid w:val="00BC34AF"/>
    <w:rsid w:val="00BF5193"/>
    <w:rsid w:val="00C047D4"/>
    <w:rsid w:val="00C0510D"/>
    <w:rsid w:val="00C13DAC"/>
    <w:rsid w:val="00C26BB4"/>
    <w:rsid w:val="00C50543"/>
    <w:rsid w:val="00C84501"/>
    <w:rsid w:val="00CB2E1C"/>
    <w:rsid w:val="00CB72FE"/>
    <w:rsid w:val="00CC07C4"/>
    <w:rsid w:val="00CD6756"/>
    <w:rsid w:val="00CF2B39"/>
    <w:rsid w:val="00D00E7D"/>
    <w:rsid w:val="00D03494"/>
    <w:rsid w:val="00D35460"/>
    <w:rsid w:val="00D60FAA"/>
    <w:rsid w:val="00D80DEB"/>
    <w:rsid w:val="00D90287"/>
    <w:rsid w:val="00DA1C93"/>
    <w:rsid w:val="00DC05EC"/>
    <w:rsid w:val="00DC138C"/>
    <w:rsid w:val="00DC5E6E"/>
    <w:rsid w:val="00DE45CB"/>
    <w:rsid w:val="00E151FA"/>
    <w:rsid w:val="00E15FEA"/>
    <w:rsid w:val="00E24E3E"/>
    <w:rsid w:val="00E30C3F"/>
    <w:rsid w:val="00E74F58"/>
    <w:rsid w:val="00E83FDF"/>
    <w:rsid w:val="00EA09E5"/>
    <w:rsid w:val="00F02F1A"/>
    <w:rsid w:val="00F1014F"/>
    <w:rsid w:val="00F1705F"/>
    <w:rsid w:val="00F3310D"/>
    <w:rsid w:val="00F643E8"/>
    <w:rsid w:val="00FB5E58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DFD"/>
  <w15:docId w15:val="{7BAAE954-4454-4C9D-B101-82859EA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25"/>
      <w:ind w:left="186" w:right="2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JASPERS Heading 2,Bullet List,FooterText,Citation List,Recommendation,List Paragraph1,List Paragraph11,List Paragraph2,References,Bullets,List Paragraph (numbered (a)),Numbered List Paragraph,List Paragraph nowy,Liste 1,Numbered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Header">
    <w:name w:val="header"/>
    <w:basedOn w:val="Normal"/>
    <w:link w:val="Head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0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normalweb">
    <w:name w:val="normalweb"/>
    <w:basedOn w:val="Normal"/>
    <w:rsid w:val="00863260"/>
    <w:pPr>
      <w:widowControl/>
      <w:autoSpaceDE/>
      <w:autoSpaceDN/>
      <w:spacing w:before="100" w:beforeAutospacing="1" w:after="90"/>
      <w:jc w:val="both"/>
    </w:pPr>
    <w:rPr>
      <w:sz w:val="24"/>
      <w:szCs w:val="24"/>
      <w:lang w:eastAsia="hr-HR"/>
    </w:rPr>
  </w:style>
  <w:style w:type="character" w:customStyle="1" w:styleId="defaultparagraphfont-000029">
    <w:name w:val="defaultparagraphfont-000029"/>
    <w:rsid w:val="008632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3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33"/>
    <w:rPr>
      <w:sz w:val="20"/>
      <w:szCs w:val="20"/>
    </w:rPr>
  </w:style>
  <w:style w:type="character" w:customStyle="1" w:styleId="ListParagraphChar">
    <w:name w:val="List Paragraph Char"/>
    <w:aliases w:val="JASPERS Heading 2 Char,Bullet List Char,FooterText Char,Citation List Char,Recommendation Char,List Paragraph1 Char,List Paragraph11 Char,List Paragraph2 Char,References Char,Bullets Char,List Paragraph (numbered (a)) Char"/>
    <w:link w:val="ListParagraph"/>
    <w:uiPriority w:val="34"/>
    <w:qFormat/>
    <w:rsid w:val="0018120F"/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F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F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05B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AZJMDCZ6QSYZ-1849078857-13836</_dlc_DocId>
    <_dlc_DocIdUrl xmlns="a494813a-d0d8-4dad-94cb-0d196f36ba15">
      <Url>https://ekoordinacije.vlada.hr/koordinacija-gospodarstvo/_layouts/15/DocIdRedir.aspx?ID=AZJMDCZ6QSYZ-1849078857-13836</Url>
      <Description>AZJMDCZ6QSYZ-1849078857-13836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BF4A-25F6-4DEE-BEE0-AF5C8F11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5716E-2323-4C78-8FCC-15404222C9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691DE4-B1D2-47B7-9F9C-72E2AFDD1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DDBED-939B-4C8A-B86A-036AA357DBF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3277FD0-A74A-4B10-B7ED-26FE9FE2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Larisa Petrić</cp:lastModifiedBy>
  <cp:revision>13</cp:revision>
  <cp:lastPrinted>2021-03-05T09:08:00Z</cp:lastPrinted>
  <dcterms:created xsi:type="dcterms:W3CDTF">2022-01-31T14:20:00Z</dcterms:created>
  <dcterms:modified xsi:type="dcterms:W3CDTF">2022-02-21T10:51:00Z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0x010100E9B0585B2CC6B7498492DEAFE3511BDC</vt:lpwstr>
  </property>
  <property fmtid="{D5CDD505-2E9C-101B-9397-08002B2CF9AE}" pid="6" name="_dlc_DocIdItemGuid">
    <vt:lpwstr>a8e87110-8f9c-45a4-9762-d8ea45a8837e</vt:lpwstr>
  </property>
</Properties>
</file>