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BB" w:rsidRPr="00FD51BB" w:rsidRDefault="00732B9C" w:rsidP="00FD51BB">
      <w:pPr>
        <w:jc w:val="center"/>
        <w:rPr>
          <w:rFonts w:ascii="Times New Roman" w:hAnsi="Times New Roman"/>
          <w:snapToGrid/>
        </w:rPr>
      </w:pPr>
      <w:r w:rsidRPr="00FD51BB">
        <w:rPr>
          <w:rFonts w:ascii="Times New Roman" w:hAnsi="Times New Roman"/>
          <w:noProof/>
          <w:snapToGrid/>
        </w:rPr>
        <w:drawing>
          <wp:inline distT="0" distB="0" distL="0" distR="0">
            <wp:extent cx="501650" cy="6858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1BB" w:rsidRPr="00FD51BB">
        <w:rPr>
          <w:rFonts w:ascii="Times New Roman" w:hAnsi="Times New Roman"/>
          <w:snapToGrid/>
        </w:rPr>
        <w:fldChar w:fldCharType="begin"/>
      </w:r>
      <w:r w:rsidR="00FD51BB" w:rsidRPr="00FD51BB">
        <w:rPr>
          <w:rFonts w:ascii="Times New Roman" w:hAnsi="Times New Roman"/>
          <w:snapToGrid/>
        </w:rPr>
        <w:instrText xml:space="preserve"> INCLUDEPICTURE "http://www.inet.hr/~box/images/grb-rh.gif" \* MERGEFORMATINET </w:instrText>
      </w:r>
      <w:r w:rsidR="00FD51BB" w:rsidRPr="00FD51BB">
        <w:rPr>
          <w:rFonts w:ascii="Times New Roman" w:hAnsi="Times New Roman"/>
          <w:snapToGrid/>
        </w:rPr>
        <w:fldChar w:fldCharType="end"/>
      </w:r>
    </w:p>
    <w:p w:rsidR="00FD51BB" w:rsidRPr="00FD51BB" w:rsidRDefault="00FD51BB" w:rsidP="00FD51BB">
      <w:pPr>
        <w:spacing w:before="60" w:after="1680"/>
        <w:jc w:val="center"/>
        <w:rPr>
          <w:rFonts w:ascii="Times New Roman" w:hAnsi="Times New Roman"/>
          <w:snapToGrid/>
          <w:sz w:val="28"/>
        </w:rPr>
      </w:pPr>
      <w:r w:rsidRPr="00FD51BB">
        <w:rPr>
          <w:rFonts w:ascii="Times New Roman" w:hAnsi="Times New Roman"/>
          <w:snapToGrid/>
          <w:sz w:val="28"/>
        </w:rPr>
        <w:t>VLADA REPUBLIKE HRVATSKE</w:t>
      </w:r>
    </w:p>
    <w:p w:rsidR="00FD51BB" w:rsidRPr="00FD51BB" w:rsidRDefault="00FD51BB" w:rsidP="00FD51BB">
      <w:pPr>
        <w:rPr>
          <w:rFonts w:ascii="Times New Roman" w:hAnsi="Times New Roman"/>
          <w:snapToGrid/>
        </w:rPr>
      </w:pPr>
    </w:p>
    <w:p w:rsidR="00FD51BB" w:rsidRPr="00FD51BB" w:rsidRDefault="00FD51BB" w:rsidP="00FD51BB">
      <w:pPr>
        <w:spacing w:after="2400"/>
        <w:jc w:val="right"/>
        <w:rPr>
          <w:rFonts w:ascii="Times New Roman" w:hAnsi="Times New Roman"/>
          <w:snapToGrid/>
        </w:rPr>
      </w:pPr>
      <w:r w:rsidRPr="00FD51BB">
        <w:rPr>
          <w:rFonts w:ascii="Times New Roman" w:hAnsi="Times New Roman"/>
          <w:snapToGrid/>
        </w:rPr>
        <w:t xml:space="preserve">Zagreb, </w:t>
      </w:r>
      <w:r>
        <w:rPr>
          <w:rFonts w:ascii="Times New Roman" w:hAnsi="Times New Roman"/>
          <w:snapToGrid/>
        </w:rPr>
        <w:t>17.</w:t>
      </w:r>
      <w:r w:rsidRPr="00FD51BB">
        <w:rPr>
          <w:rFonts w:ascii="Times New Roman" w:hAnsi="Times New Roman"/>
          <w:snapToGrid/>
        </w:rPr>
        <w:t xml:space="preserve"> </w:t>
      </w:r>
      <w:r>
        <w:rPr>
          <w:rFonts w:ascii="Times New Roman" w:hAnsi="Times New Roman"/>
          <w:snapToGrid/>
        </w:rPr>
        <w:t>kolovoza</w:t>
      </w:r>
      <w:r w:rsidRPr="00FD51BB">
        <w:rPr>
          <w:rFonts w:ascii="Times New Roman" w:hAnsi="Times New Roman"/>
          <w:snapToGrid/>
        </w:rPr>
        <w:t xml:space="preserve"> 2023.</w:t>
      </w:r>
    </w:p>
    <w:p w:rsidR="00FD51BB" w:rsidRPr="00FD51BB" w:rsidRDefault="00FD51BB" w:rsidP="00FD51BB">
      <w:pPr>
        <w:spacing w:line="360" w:lineRule="auto"/>
        <w:rPr>
          <w:rFonts w:ascii="Times New Roman" w:hAnsi="Times New Roman"/>
          <w:snapToGrid/>
        </w:rPr>
      </w:pPr>
      <w:r w:rsidRPr="00FD51BB">
        <w:rPr>
          <w:rFonts w:ascii="Times New Roman" w:hAnsi="Times New Roman"/>
          <w:snapToGrid/>
        </w:rPr>
        <w:t>__________________________________________________________________________</w:t>
      </w:r>
    </w:p>
    <w:p w:rsidR="00FD51BB" w:rsidRPr="00FD51BB" w:rsidRDefault="00FD51BB" w:rsidP="00FD51BB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napToGrid/>
        </w:rPr>
        <w:sectPr w:rsidR="00FD51BB" w:rsidRPr="00FD51BB" w:rsidSect="00FD51BB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D51BB" w:rsidRPr="00FD51BB" w:rsidTr="00FD51BB">
        <w:tc>
          <w:tcPr>
            <w:tcW w:w="1951" w:type="dxa"/>
            <w:shd w:val="clear" w:color="auto" w:fill="auto"/>
          </w:tcPr>
          <w:p w:rsidR="00FD51BB" w:rsidRPr="00FD51BB" w:rsidRDefault="00FD51BB" w:rsidP="00FD51BB">
            <w:pPr>
              <w:spacing w:line="360" w:lineRule="auto"/>
              <w:jc w:val="right"/>
              <w:rPr>
                <w:rFonts w:ascii="Times New Roman" w:hAnsi="Times New Roman"/>
                <w:snapToGrid/>
              </w:rPr>
            </w:pPr>
            <w:r w:rsidRPr="00FD51BB">
              <w:rPr>
                <w:rFonts w:ascii="Times New Roman" w:hAnsi="Times New Roman"/>
                <w:b/>
                <w:smallCaps/>
                <w:snapToGrid/>
              </w:rPr>
              <w:t>Predlagatelj</w:t>
            </w:r>
            <w:r w:rsidRPr="00FD51BB">
              <w:rPr>
                <w:rFonts w:ascii="Times New Roman" w:hAnsi="Times New Roman"/>
                <w:b/>
                <w:snapToGrid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FD51BB" w:rsidRPr="00FD51BB" w:rsidRDefault="00FD51BB" w:rsidP="00FD51BB">
            <w:pPr>
              <w:spacing w:line="360" w:lineRule="auto"/>
              <w:rPr>
                <w:rFonts w:ascii="Times New Roman" w:hAnsi="Times New Roman"/>
                <w:snapToGrid/>
              </w:rPr>
            </w:pPr>
            <w:r w:rsidRPr="00FD51BB">
              <w:rPr>
                <w:rFonts w:ascii="Times New Roman" w:hAnsi="Times New Roman"/>
                <w:bCs/>
                <w:snapToGrid/>
              </w:rPr>
              <w:t>Ministarstvo rada, mirovinskoga sustava, obitelji i socijalne politike</w:t>
            </w:r>
          </w:p>
        </w:tc>
      </w:tr>
    </w:tbl>
    <w:p w:rsidR="00FD51BB" w:rsidRPr="00FD51BB" w:rsidRDefault="00FD51BB" w:rsidP="00FD51BB">
      <w:pPr>
        <w:spacing w:line="360" w:lineRule="auto"/>
        <w:rPr>
          <w:rFonts w:ascii="Times New Roman" w:hAnsi="Times New Roman"/>
          <w:snapToGrid/>
        </w:rPr>
      </w:pPr>
      <w:r w:rsidRPr="00FD51BB">
        <w:rPr>
          <w:rFonts w:ascii="Times New Roman" w:hAnsi="Times New Roman"/>
          <w:snapToGrid/>
        </w:rPr>
        <w:t>__________________________________________________________________________</w:t>
      </w:r>
    </w:p>
    <w:p w:rsidR="00FD51BB" w:rsidRPr="00FD51BB" w:rsidRDefault="00FD51BB" w:rsidP="00FD51BB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napToGrid/>
        </w:rPr>
        <w:sectPr w:rsidR="00FD51BB" w:rsidRPr="00FD51B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FD51BB" w:rsidRPr="00FD51BB" w:rsidTr="00FD51BB">
        <w:tc>
          <w:tcPr>
            <w:tcW w:w="1951" w:type="dxa"/>
            <w:shd w:val="clear" w:color="auto" w:fill="auto"/>
          </w:tcPr>
          <w:p w:rsidR="00FD51BB" w:rsidRPr="00FD51BB" w:rsidRDefault="00FD51BB" w:rsidP="00FD51BB">
            <w:pPr>
              <w:spacing w:line="360" w:lineRule="auto"/>
              <w:jc w:val="right"/>
              <w:rPr>
                <w:rFonts w:ascii="Times New Roman" w:hAnsi="Times New Roman"/>
                <w:snapToGrid/>
              </w:rPr>
            </w:pPr>
            <w:r w:rsidRPr="00FD51BB">
              <w:rPr>
                <w:rFonts w:ascii="Times New Roman" w:hAnsi="Times New Roman"/>
                <w:b/>
                <w:smallCaps/>
                <w:snapToGrid/>
              </w:rPr>
              <w:t>Predmet</w:t>
            </w:r>
            <w:r w:rsidRPr="00FD51BB">
              <w:rPr>
                <w:rFonts w:ascii="Times New Roman" w:hAnsi="Times New Roman"/>
                <w:b/>
                <w:snapToGrid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FD51BB" w:rsidRPr="00FD51BB" w:rsidRDefault="00FD51BB" w:rsidP="00FD51BB">
            <w:pPr>
              <w:spacing w:line="360" w:lineRule="auto"/>
              <w:rPr>
                <w:rFonts w:ascii="Times New Roman" w:hAnsi="Times New Roman"/>
                <w:snapToGrid/>
              </w:rPr>
            </w:pPr>
            <w:r w:rsidRPr="00FD51BB">
              <w:rPr>
                <w:rFonts w:ascii="Times New Roman" w:hAnsi="Times New Roman"/>
                <w:snapToGrid/>
              </w:rPr>
              <w:t>Prijedlog odluke o suglasnosti s povećanjem iznosa sredstava za ugovaranje za poziv na dodjelu bespovratnih sredstava NPOO.C4.3.R3-I4.01 „Izgradnja i opremanje centara za starije osobe (</w:t>
            </w:r>
            <w:proofErr w:type="spellStart"/>
            <w:r w:rsidRPr="00FD51BB">
              <w:rPr>
                <w:rFonts w:ascii="Times New Roman" w:hAnsi="Times New Roman"/>
                <w:snapToGrid/>
              </w:rPr>
              <w:t>izvaninstitucijske</w:t>
            </w:r>
            <w:proofErr w:type="spellEnd"/>
            <w:r w:rsidRPr="00FD51BB">
              <w:rPr>
                <w:rFonts w:ascii="Times New Roman" w:hAnsi="Times New Roman"/>
                <w:snapToGrid/>
              </w:rPr>
              <w:t xml:space="preserve"> i institucijske usluge)“, u okviru komponente 4 - Tržište rada i socijalna zaštita, Nacionalnog plana oporavka i otpornosti 2021. - 2026.</w:t>
            </w:r>
          </w:p>
        </w:tc>
      </w:tr>
    </w:tbl>
    <w:p w:rsidR="00FD51BB" w:rsidRPr="00FD51BB" w:rsidRDefault="00FD51BB" w:rsidP="00FD51BB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napToGrid/>
        </w:rPr>
      </w:pPr>
      <w:r w:rsidRPr="00FD51BB">
        <w:rPr>
          <w:rFonts w:ascii="Times New Roman" w:hAnsi="Times New Roman"/>
          <w:snapToGrid/>
        </w:rPr>
        <w:t>__________________________________________________________________________</w:t>
      </w:r>
    </w:p>
    <w:p w:rsidR="00FD51BB" w:rsidRPr="00FD51BB" w:rsidRDefault="00FD51BB" w:rsidP="00FD51BB">
      <w:pPr>
        <w:rPr>
          <w:rFonts w:ascii="Times New Roman" w:hAnsi="Times New Roman"/>
          <w:snapToGrid/>
        </w:rPr>
      </w:pPr>
    </w:p>
    <w:p w:rsidR="00FD51BB" w:rsidRPr="00FD51BB" w:rsidRDefault="00FD51BB" w:rsidP="00FD51BB">
      <w:pPr>
        <w:rPr>
          <w:rFonts w:ascii="Times New Roman" w:hAnsi="Times New Roman"/>
          <w:snapToGrid/>
        </w:rPr>
      </w:pPr>
    </w:p>
    <w:p w:rsidR="00FD51BB" w:rsidRPr="00FD51BB" w:rsidRDefault="00FD51BB" w:rsidP="00FD51BB">
      <w:pPr>
        <w:rPr>
          <w:rFonts w:ascii="Times New Roman" w:hAnsi="Times New Roman"/>
          <w:snapToGrid/>
        </w:rPr>
      </w:pPr>
    </w:p>
    <w:p w:rsidR="00FD51BB" w:rsidRPr="00FD51BB" w:rsidRDefault="00FD51BB" w:rsidP="00FD51BB">
      <w:pPr>
        <w:rPr>
          <w:rFonts w:ascii="Times New Roman" w:hAnsi="Times New Roman"/>
          <w:snapToGrid/>
        </w:rPr>
      </w:pPr>
    </w:p>
    <w:p w:rsidR="00FD51BB" w:rsidRPr="00FD51BB" w:rsidRDefault="00FD51BB" w:rsidP="00FD51BB">
      <w:pPr>
        <w:rPr>
          <w:rFonts w:ascii="Times New Roman" w:hAnsi="Times New Roman"/>
          <w:snapToGrid/>
        </w:rPr>
      </w:pPr>
    </w:p>
    <w:p w:rsidR="00FD51BB" w:rsidRPr="00FD51BB" w:rsidRDefault="00FD51BB" w:rsidP="00FD51BB">
      <w:pPr>
        <w:rPr>
          <w:rFonts w:ascii="Times New Roman" w:hAnsi="Times New Roman"/>
          <w:snapToGrid/>
        </w:rPr>
      </w:pPr>
    </w:p>
    <w:p w:rsidR="00FD51BB" w:rsidRPr="00FD51BB" w:rsidRDefault="00FD51BB" w:rsidP="00FD51BB">
      <w:pPr>
        <w:rPr>
          <w:rFonts w:ascii="Times New Roman" w:hAnsi="Times New Roman"/>
          <w:snapToGrid/>
        </w:rPr>
      </w:pPr>
    </w:p>
    <w:p w:rsidR="00FD51BB" w:rsidRPr="00FD51BB" w:rsidRDefault="00FD51BB" w:rsidP="00FD51BB">
      <w:pPr>
        <w:rPr>
          <w:rFonts w:ascii="Times New Roman" w:hAnsi="Times New Roman"/>
          <w:snapToGrid/>
        </w:rPr>
        <w:sectPr w:rsidR="00FD51BB" w:rsidRPr="00FD51B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063E63" w:rsidRDefault="00063E63" w:rsidP="00FD51BB">
      <w:pPr>
        <w:jc w:val="both"/>
        <w:rPr>
          <w:rFonts w:ascii="Times New Roman" w:hAnsi="Times New Roman"/>
          <w:snapToGrid/>
        </w:rPr>
      </w:pPr>
    </w:p>
    <w:p w:rsidR="00FD51BB" w:rsidRPr="00FD51BB" w:rsidRDefault="00FD51BB" w:rsidP="00FD51BB">
      <w:pPr>
        <w:jc w:val="right"/>
        <w:rPr>
          <w:rFonts w:ascii="Times New Roman" w:hAnsi="Times New Roman"/>
          <w:b/>
          <w:snapToGrid/>
        </w:rPr>
      </w:pPr>
      <w:r w:rsidRPr="00FD51BB">
        <w:rPr>
          <w:rFonts w:ascii="Times New Roman" w:hAnsi="Times New Roman"/>
          <w:b/>
          <w:snapToGrid/>
        </w:rPr>
        <w:t>Prijedlog</w:t>
      </w:r>
    </w:p>
    <w:p w:rsidR="00FD51BB" w:rsidRDefault="00FD51BB" w:rsidP="00FD51BB">
      <w:pPr>
        <w:jc w:val="both"/>
        <w:rPr>
          <w:rFonts w:ascii="Times New Roman" w:hAnsi="Times New Roman"/>
          <w:snapToGrid/>
        </w:rPr>
      </w:pPr>
    </w:p>
    <w:p w:rsidR="00FD51BB" w:rsidRDefault="00FD51BB" w:rsidP="00FD51BB">
      <w:pPr>
        <w:jc w:val="both"/>
        <w:rPr>
          <w:rFonts w:ascii="Times New Roman" w:hAnsi="Times New Roman"/>
          <w:snapToGrid/>
        </w:rPr>
      </w:pPr>
    </w:p>
    <w:p w:rsidR="00FD51BB" w:rsidRDefault="00FD51BB" w:rsidP="00FD51BB">
      <w:pPr>
        <w:jc w:val="both"/>
        <w:rPr>
          <w:rFonts w:ascii="Times New Roman" w:hAnsi="Times New Roman"/>
          <w:snapToGrid/>
        </w:rPr>
      </w:pPr>
    </w:p>
    <w:p w:rsidR="00FD51BB" w:rsidRPr="00FD51BB" w:rsidRDefault="00FD51BB" w:rsidP="00FD51BB">
      <w:pPr>
        <w:jc w:val="both"/>
        <w:rPr>
          <w:rFonts w:ascii="Times New Roman" w:hAnsi="Times New Roman"/>
          <w:snapToGrid/>
        </w:rPr>
      </w:pPr>
    </w:p>
    <w:p w:rsidR="00FC26A3" w:rsidRPr="00FD51BB" w:rsidRDefault="00455BB9" w:rsidP="00FD51BB">
      <w:pPr>
        <w:ind w:firstLine="1418"/>
        <w:jc w:val="both"/>
        <w:rPr>
          <w:rFonts w:ascii="Times New Roman" w:hAnsi="Times New Roman"/>
          <w:snapToGrid/>
        </w:rPr>
      </w:pPr>
      <w:r w:rsidRPr="00FD51BB">
        <w:rPr>
          <w:rFonts w:ascii="Times New Roman" w:hAnsi="Times New Roman"/>
          <w:snapToGrid/>
        </w:rPr>
        <w:t>Na temelju članka 31. stavk</w:t>
      </w:r>
      <w:r w:rsidR="00B22AE7">
        <w:rPr>
          <w:rFonts w:ascii="Times New Roman" w:hAnsi="Times New Roman"/>
          <w:snapToGrid/>
        </w:rPr>
        <w:t>a</w:t>
      </w:r>
      <w:r w:rsidRPr="00FD51BB">
        <w:rPr>
          <w:rFonts w:ascii="Times New Roman" w:hAnsi="Times New Roman"/>
          <w:snapToGrid/>
        </w:rPr>
        <w:t xml:space="preserve"> 2. Zakona o Vladi Republike Hrvatske („Narodne novine“, br</w:t>
      </w:r>
      <w:r w:rsidR="00FD51BB">
        <w:rPr>
          <w:rFonts w:ascii="Times New Roman" w:hAnsi="Times New Roman"/>
          <w:snapToGrid/>
        </w:rPr>
        <w:t>.</w:t>
      </w:r>
      <w:r w:rsidRPr="00FD51BB">
        <w:rPr>
          <w:rFonts w:ascii="Times New Roman" w:hAnsi="Times New Roman"/>
          <w:snapToGrid/>
        </w:rPr>
        <w:t xml:space="preserve"> 150/11</w:t>
      </w:r>
      <w:r w:rsidR="00FD51BB">
        <w:rPr>
          <w:rFonts w:ascii="Times New Roman" w:hAnsi="Times New Roman"/>
          <w:snapToGrid/>
        </w:rPr>
        <w:t>.</w:t>
      </w:r>
      <w:r w:rsidRPr="00FD51BB">
        <w:rPr>
          <w:rFonts w:ascii="Times New Roman" w:hAnsi="Times New Roman"/>
          <w:snapToGrid/>
        </w:rPr>
        <w:t>, 119/14</w:t>
      </w:r>
      <w:r w:rsidR="00FD51BB">
        <w:rPr>
          <w:rFonts w:ascii="Times New Roman" w:hAnsi="Times New Roman"/>
          <w:snapToGrid/>
        </w:rPr>
        <w:t>.</w:t>
      </w:r>
      <w:r w:rsidRPr="00FD51BB">
        <w:rPr>
          <w:rFonts w:ascii="Times New Roman" w:hAnsi="Times New Roman"/>
          <w:snapToGrid/>
        </w:rPr>
        <w:t>, 93/16</w:t>
      </w:r>
      <w:r w:rsidR="00FD51BB">
        <w:rPr>
          <w:rFonts w:ascii="Times New Roman" w:hAnsi="Times New Roman"/>
          <w:snapToGrid/>
        </w:rPr>
        <w:t>.</w:t>
      </w:r>
      <w:r w:rsidR="00511C1C" w:rsidRPr="00FD51BB">
        <w:rPr>
          <w:rFonts w:ascii="Times New Roman" w:hAnsi="Times New Roman"/>
          <w:snapToGrid/>
        </w:rPr>
        <w:t xml:space="preserve">, </w:t>
      </w:r>
      <w:r w:rsidRPr="00FD51BB">
        <w:rPr>
          <w:rFonts w:ascii="Times New Roman" w:hAnsi="Times New Roman"/>
          <w:snapToGrid/>
        </w:rPr>
        <w:t>116/18</w:t>
      </w:r>
      <w:r w:rsidR="00FD51BB">
        <w:rPr>
          <w:rFonts w:ascii="Times New Roman" w:hAnsi="Times New Roman"/>
          <w:snapToGrid/>
        </w:rPr>
        <w:t>.</w:t>
      </w:r>
      <w:r w:rsidR="00511C1C" w:rsidRPr="00FD51BB">
        <w:rPr>
          <w:rFonts w:ascii="Times New Roman" w:hAnsi="Times New Roman"/>
          <w:snapToGrid/>
        </w:rPr>
        <w:t xml:space="preserve"> i</w:t>
      </w:r>
      <w:r w:rsidR="00D41C9E" w:rsidRPr="00FD51BB">
        <w:rPr>
          <w:rFonts w:ascii="Times New Roman" w:hAnsi="Times New Roman"/>
          <w:snapToGrid/>
        </w:rPr>
        <w:t xml:space="preserve"> 80/22</w:t>
      </w:r>
      <w:r w:rsidR="00FD51BB">
        <w:rPr>
          <w:rFonts w:ascii="Times New Roman" w:hAnsi="Times New Roman"/>
          <w:snapToGrid/>
        </w:rPr>
        <w:t>.</w:t>
      </w:r>
      <w:r w:rsidRPr="00FD51BB">
        <w:rPr>
          <w:rFonts w:ascii="Times New Roman" w:hAnsi="Times New Roman"/>
          <w:snapToGrid/>
        </w:rPr>
        <w:t xml:space="preserve">), a u vezi </w:t>
      </w:r>
      <w:r w:rsidR="00DB7FB9" w:rsidRPr="00FD51BB">
        <w:rPr>
          <w:rFonts w:ascii="Times New Roman" w:hAnsi="Times New Roman"/>
          <w:snapToGrid/>
        </w:rPr>
        <w:t xml:space="preserve">s </w:t>
      </w:r>
      <w:r w:rsidR="00511C1C" w:rsidRPr="00FD51BB">
        <w:rPr>
          <w:rFonts w:ascii="Times New Roman" w:hAnsi="Times New Roman"/>
          <w:snapToGrid/>
        </w:rPr>
        <w:t>člankom 23. stavkom 7. podstavkom 3.</w:t>
      </w:r>
      <w:r w:rsidR="002F7B79" w:rsidRPr="00FD51BB">
        <w:rPr>
          <w:rFonts w:ascii="Times New Roman" w:hAnsi="Times New Roman"/>
          <w:snapToGrid/>
        </w:rPr>
        <w:t xml:space="preserve"> i člankom 25. stavkom 4.</w:t>
      </w:r>
      <w:r w:rsidR="00511C1C" w:rsidRPr="00FD51BB">
        <w:rPr>
          <w:rFonts w:ascii="Times New Roman" w:hAnsi="Times New Roman"/>
          <w:snapToGrid/>
        </w:rPr>
        <w:t xml:space="preserve"> Zakona o izvršavanju Državnog proračuna Republike Hrvatske za 2023. godinu („Narodne novine“, br</w:t>
      </w:r>
      <w:r w:rsidR="00FD51BB">
        <w:rPr>
          <w:rFonts w:ascii="Times New Roman" w:hAnsi="Times New Roman"/>
          <w:snapToGrid/>
        </w:rPr>
        <w:t>.</w:t>
      </w:r>
      <w:r w:rsidR="00511C1C" w:rsidRPr="00FD51BB">
        <w:rPr>
          <w:rFonts w:ascii="Times New Roman" w:hAnsi="Times New Roman"/>
          <w:snapToGrid/>
        </w:rPr>
        <w:t xml:space="preserve"> 145/22</w:t>
      </w:r>
      <w:r w:rsidR="00FD51BB">
        <w:rPr>
          <w:rFonts w:ascii="Times New Roman" w:hAnsi="Times New Roman"/>
          <w:snapToGrid/>
        </w:rPr>
        <w:t>.</w:t>
      </w:r>
      <w:r w:rsidR="00511C1C" w:rsidRPr="00FD51BB">
        <w:rPr>
          <w:rFonts w:ascii="Times New Roman" w:hAnsi="Times New Roman"/>
          <w:snapToGrid/>
        </w:rPr>
        <w:t xml:space="preserve"> i 63/23</w:t>
      </w:r>
      <w:r w:rsidR="00FD51BB">
        <w:rPr>
          <w:rFonts w:ascii="Times New Roman" w:hAnsi="Times New Roman"/>
          <w:snapToGrid/>
        </w:rPr>
        <w:t>.</w:t>
      </w:r>
      <w:r w:rsidR="00511C1C" w:rsidRPr="00FD51BB">
        <w:rPr>
          <w:rFonts w:ascii="Times New Roman" w:hAnsi="Times New Roman"/>
          <w:snapToGrid/>
        </w:rPr>
        <w:t>)</w:t>
      </w:r>
      <w:r w:rsidR="00FC26A3" w:rsidRPr="00FD51BB">
        <w:rPr>
          <w:rFonts w:ascii="Times New Roman" w:hAnsi="Times New Roman"/>
          <w:snapToGrid/>
        </w:rPr>
        <w:t>, Vlada Republike Hrvatske je na sjednici održanoj ________202</w:t>
      </w:r>
      <w:r w:rsidR="00511C1C" w:rsidRPr="00FD51BB">
        <w:rPr>
          <w:rFonts w:ascii="Times New Roman" w:hAnsi="Times New Roman"/>
          <w:snapToGrid/>
        </w:rPr>
        <w:t>3</w:t>
      </w:r>
      <w:r w:rsidR="00FC26A3" w:rsidRPr="00FD51BB">
        <w:rPr>
          <w:rFonts w:ascii="Times New Roman" w:hAnsi="Times New Roman"/>
          <w:snapToGrid/>
        </w:rPr>
        <w:t>. donijela</w:t>
      </w:r>
    </w:p>
    <w:p w:rsidR="00FC26A3" w:rsidRPr="00FD51BB" w:rsidRDefault="00FC26A3" w:rsidP="00FD51BB">
      <w:pPr>
        <w:jc w:val="center"/>
        <w:rPr>
          <w:rFonts w:ascii="Times New Roman" w:hAnsi="Times New Roman"/>
          <w:b/>
          <w:snapToGrid/>
        </w:rPr>
      </w:pPr>
    </w:p>
    <w:p w:rsidR="00FD51BB" w:rsidRDefault="00FD51BB" w:rsidP="00FD51BB">
      <w:pPr>
        <w:jc w:val="center"/>
        <w:rPr>
          <w:rFonts w:ascii="Times New Roman" w:hAnsi="Times New Roman"/>
          <w:b/>
          <w:snapToGrid/>
        </w:rPr>
      </w:pPr>
    </w:p>
    <w:p w:rsidR="00FD51BB" w:rsidRPr="00FD51BB" w:rsidRDefault="00FD51BB" w:rsidP="00FD51BB">
      <w:pPr>
        <w:jc w:val="center"/>
        <w:rPr>
          <w:rFonts w:ascii="Times New Roman" w:hAnsi="Times New Roman"/>
          <w:b/>
          <w:snapToGrid/>
        </w:rPr>
      </w:pPr>
    </w:p>
    <w:p w:rsidR="00FC26A3" w:rsidRPr="00FD51BB" w:rsidRDefault="00FC26A3" w:rsidP="00FD51BB">
      <w:pPr>
        <w:jc w:val="center"/>
        <w:rPr>
          <w:rFonts w:ascii="Times New Roman" w:hAnsi="Times New Roman"/>
          <w:b/>
          <w:bCs/>
          <w:snapToGrid/>
        </w:rPr>
      </w:pPr>
      <w:r w:rsidRPr="00FD51BB">
        <w:rPr>
          <w:rFonts w:ascii="Times New Roman" w:hAnsi="Times New Roman"/>
          <w:b/>
          <w:bCs/>
          <w:snapToGrid/>
        </w:rPr>
        <w:t>O D L U K U</w:t>
      </w:r>
    </w:p>
    <w:p w:rsidR="00FC26A3" w:rsidRPr="00FD51BB" w:rsidRDefault="00FC26A3" w:rsidP="00FD51BB">
      <w:pPr>
        <w:jc w:val="center"/>
        <w:rPr>
          <w:rFonts w:ascii="Times New Roman" w:hAnsi="Times New Roman"/>
          <w:b/>
          <w:bCs/>
          <w:snapToGrid/>
        </w:rPr>
      </w:pPr>
    </w:p>
    <w:p w:rsidR="008B5F1A" w:rsidRPr="00FD51BB" w:rsidRDefault="009D74C7" w:rsidP="00FD51BB">
      <w:pPr>
        <w:jc w:val="center"/>
        <w:rPr>
          <w:rFonts w:ascii="Times New Roman" w:hAnsi="Times New Roman"/>
          <w:b/>
          <w:bCs/>
          <w:snapToGrid/>
        </w:rPr>
      </w:pPr>
      <w:r w:rsidRPr="00FD51BB">
        <w:rPr>
          <w:rFonts w:ascii="Times New Roman" w:hAnsi="Times New Roman"/>
          <w:b/>
          <w:bCs/>
          <w:snapToGrid/>
        </w:rPr>
        <w:t xml:space="preserve">o suglasnosti </w:t>
      </w:r>
      <w:r w:rsidR="009A5A4A" w:rsidRPr="00FD51BB">
        <w:rPr>
          <w:rFonts w:ascii="Times New Roman" w:hAnsi="Times New Roman"/>
          <w:b/>
          <w:bCs/>
          <w:snapToGrid/>
        </w:rPr>
        <w:t xml:space="preserve">s </w:t>
      </w:r>
      <w:r w:rsidR="002B0B45" w:rsidRPr="00FD51BB">
        <w:rPr>
          <w:rFonts w:ascii="Times New Roman" w:hAnsi="Times New Roman"/>
          <w:b/>
          <w:bCs/>
          <w:snapToGrid/>
        </w:rPr>
        <w:t>povećanje</w:t>
      </w:r>
      <w:r w:rsidR="009A5A4A" w:rsidRPr="00FD51BB">
        <w:rPr>
          <w:rFonts w:ascii="Times New Roman" w:hAnsi="Times New Roman"/>
          <w:b/>
          <w:bCs/>
          <w:snapToGrid/>
        </w:rPr>
        <w:t>m</w:t>
      </w:r>
      <w:r w:rsidR="002B0B45" w:rsidRPr="00FD51BB">
        <w:rPr>
          <w:rFonts w:ascii="Times New Roman" w:hAnsi="Times New Roman"/>
          <w:b/>
          <w:bCs/>
          <w:snapToGrid/>
        </w:rPr>
        <w:t xml:space="preserve"> iznosa </w:t>
      </w:r>
      <w:r w:rsidRPr="00FD51BB">
        <w:rPr>
          <w:rFonts w:ascii="Times New Roman" w:hAnsi="Times New Roman"/>
          <w:b/>
          <w:bCs/>
          <w:snapToGrid/>
        </w:rPr>
        <w:t>sredstava</w:t>
      </w:r>
      <w:r w:rsidR="00D406DA" w:rsidRPr="00FD51BB">
        <w:rPr>
          <w:rFonts w:ascii="Times New Roman" w:hAnsi="Times New Roman"/>
          <w:b/>
          <w:bCs/>
          <w:snapToGrid/>
        </w:rPr>
        <w:t xml:space="preserve"> </w:t>
      </w:r>
      <w:r w:rsidR="00511C1C" w:rsidRPr="00FD51BB">
        <w:rPr>
          <w:rFonts w:ascii="Times New Roman" w:hAnsi="Times New Roman"/>
          <w:b/>
          <w:bCs/>
          <w:snapToGrid/>
        </w:rPr>
        <w:t>za ugovaranje za poziv na dodjelu bespovratnih sredstava NPOO.C4.3.R3-I4.01 „Izgradnja i opremanje centara za starije osobe (izvaninstitucijske i institucijske usluge)“, u okviru komponente 4</w:t>
      </w:r>
      <w:r w:rsidR="00D62AFC" w:rsidRPr="00FD51BB">
        <w:rPr>
          <w:rFonts w:ascii="Times New Roman" w:hAnsi="Times New Roman"/>
          <w:b/>
          <w:bCs/>
          <w:snapToGrid/>
        </w:rPr>
        <w:t xml:space="preserve"> - </w:t>
      </w:r>
      <w:r w:rsidR="00511C1C" w:rsidRPr="00FD51BB">
        <w:rPr>
          <w:rFonts w:ascii="Times New Roman" w:hAnsi="Times New Roman"/>
          <w:b/>
          <w:bCs/>
          <w:snapToGrid/>
        </w:rPr>
        <w:t>Tržište rada i socijalna zaštita, Nacionalnog plana oporavka i otpornosti 2021. - 2026.</w:t>
      </w:r>
    </w:p>
    <w:p w:rsidR="00511C1C" w:rsidRDefault="00511C1C" w:rsidP="00FD51BB">
      <w:pPr>
        <w:jc w:val="center"/>
        <w:rPr>
          <w:rFonts w:ascii="Times New Roman" w:hAnsi="Times New Roman"/>
          <w:b/>
          <w:bCs/>
          <w:snapToGrid/>
        </w:rPr>
      </w:pPr>
    </w:p>
    <w:p w:rsidR="00FD51BB" w:rsidRDefault="00FD51BB" w:rsidP="00FD51BB">
      <w:pPr>
        <w:jc w:val="center"/>
        <w:rPr>
          <w:rFonts w:ascii="Times New Roman" w:hAnsi="Times New Roman"/>
          <w:b/>
          <w:bCs/>
          <w:snapToGrid/>
        </w:rPr>
      </w:pPr>
    </w:p>
    <w:p w:rsidR="00FD51BB" w:rsidRPr="00FD51BB" w:rsidRDefault="00FD51BB" w:rsidP="00FD51BB">
      <w:pPr>
        <w:jc w:val="center"/>
        <w:rPr>
          <w:rFonts w:ascii="Times New Roman" w:hAnsi="Times New Roman"/>
          <w:b/>
          <w:bCs/>
          <w:snapToGrid/>
        </w:rPr>
      </w:pPr>
    </w:p>
    <w:p w:rsidR="00FC26A3" w:rsidRPr="00FD51BB" w:rsidRDefault="00FC26A3" w:rsidP="00FD51BB">
      <w:pPr>
        <w:jc w:val="center"/>
        <w:rPr>
          <w:rFonts w:ascii="Times New Roman" w:hAnsi="Times New Roman"/>
          <w:b/>
          <w:bCs/>
          <w:snapToGrid/>
        </w:rPr>
      </w:pPr>
      <w:r w:rsidRPr="00FD51BB">
        <w:rPr>
          <w:rFonts w:ascii="Times New Roman" w:hAnsi="Times New Roman"/>
          <w:b/>
          <w:bCs/>
          <w:snapToGrid/>
        </w:rPr>
        <w:t>I.</w:t>
      </w:r>
    </w:p>
    <w:p w:rsidR="00FC26A3" w:rsidRPr="00FD51BB" w:rsidRDefault="00FC26A3" w:rsidP="00FD51BB">
      <w:pPr>
        <w:jc w:val="center"/>
        <w:rPr>
          <w:rFonts w:ascii="Times New Roman" w:hAnsi="Times New Roman"/>
          <w:snapToGrid/>
        </w:rPr>
      </w:pPr>
    </w:p>
    <w:p w:rsidR="007E2228" w:rsidRDefault="00FC26A3" w:rsidP="00FD51BB">
      <w:pPr>
        <w:ind w:firstLine="1418"/>
        <w:jc w:val="both"/>
        <w:rPr>
          <w:rFonts w:ascii="Times New Roman" w:hAnsi="Times New Roman"/>
          <w:bCs/>
          <w:snapToGrid/>
        </w:rPr>
      </w:pPr>
      <w:r w:rsidRPr="00FD51BB">
        <w:rPr>
          <w:rFonts w:ascii="Times New Roman" w:hAnsi="Times New Roman"/>
          <w:snapToGrid/>
        </w:rPr>
        <w:t xml:space="preserve">Daje se suglasnost </w:t>
      </w:r>
      <w:r w:rsidR="00DC0481" w:rsidRPr="00FD51BB">
        <w:rPr>
          <w:rFonts w:ascii="Times New Roman" w:hAnsi="Times New Roman"/>
          <w:bCs/>
          <w:snapToGrid/>
        </w:rPr>
        <w:t xml:space="preserve">Ministarstvu </w:t>
      </w:r>
      <w:r w:rsidR="009D74C7" w:rsidRPr="00FD51BB">
        <w:rPr>
          <w:rFonts w:ascii="Times New Roman" w:hAnsi="Times New Roman"/>
          <w:bCs/>
          <w:snapToGrid/>
        </w:rPr>
        <w:t>rada, mirovinskoga sustava, obitelji i socijalne politike</w:t>
      </w:r>
      <w:r w:rsidR="00DC0481" w:rsidRPr="00FD51BB">
        <w:rPr>
          <w:rFonts w:ascii="Times New Roman" w:hAnsi="Times New Roman"/>
          <w:bCs/>
          <w:snapToGrid/>
        </w:rPr>
        <w:t xml:space="preserve"> za </w:t>
      </w:r>
      <w:r w:rsidR="002B0B45" w:rsidRPr="00FD51BB">
        <w:rPr>
          <w:rFonts w:ascii="Times New Roman" w:hAnsi="Times New Roman"/>
          <w:bCs/>
          <w:snapToGrid/>
        </w:rPr>
        <w:t xml:space="preserve">povećanje </w:t>
      </w:r>
      <w:r w:rsidR="00511C1C" w:rsidRPr="00FD51BB">
        <w:rPr>
          <w:rFonts w:ascii="Times New Roman" w:hAnsi="Times New Roman"/>
          <w:bCs/>
          <w:snapToGrid/>
        </w:rPr>
        <w:t xml:space="preserve">iznosa sredstava za ugovaranje </w:t>
      </w:r>
      <w:r w:rsidR="005C3EB8" w:rsidRPr="00FD51BB">
        <w:rPr>
          <w:rFonts w:ascii="Times New Roman" w:hAnsi="Times New Roman"/>
          <w:bCs/>
          <w:snapToGrid/>
        </w:rPr>
        <w:t xml:space="preserve">za </w:t>
      </w:r>
      <w:r w:rsidR="00511C1C" w:rsidRPr="00FD51BB">
        <w:rPr>
          <w:rFonts w:ascii="Times New Roman" w:hAnsi="Times New Roman"/>
          <w:bCs/>
          <w:snapToGrid/>
        </w:rPr>
        <w:t>5</w:t>
      </w:r>
      <w:r w:rsidR="00323186" w:rsidRPr="00FD51BB">
        <w:rPr>
          <w:rFonts w:ascii="Times New Roman" w:hAnsi="Times New Roman"/>
          <w:bCs/>
          <w:snapToGrid/>
        </w:rPr>
        <w:t>4</w:t>
      </w:r>
      <w:r w:rsidR="00E44D9C" w:rsidRPr="00FD51BB">
        <w:rPr>
          <w:rFonts w:ascii="Times New Roman" w:hAnsi="Times New Roman"/>
          <w:bCs/>
          <w:snapToGrid/>
        </w:rPr>
        <w:t>.000.000,00</w:t>
      </w:r>
      <w:r w:rsidR="002B0B45" w:rsidRPr="00FD51BB">
        <w:rPr>
          <w:rFonts w:ascii="Times New Roman" w:hAnsi="Times New Roman"/>
          <w:bCs/>
          <w:snapToGrid/>
        </w:rPr>
        <w:t xml:space="preserve"> </w:t>
      </w:r>
      <w:r w:rsidR="00511C1C" w:rsidRPr="00FD51BB">
        <w:rPr>
          <w:rFonts w:ascii="Times New Roman" w:hAnsi="Times New Roman"/>
          <w:bCs/>
          <w:snapToGrid/>
        </w:rPr>
        <w:t>eura.</w:t>
      </w:r>
    </w:p>
    <w:p w:rsidR="00FD51BB" w:rsidRPr="00FD51BB" w:rsidRDefault="00FD51BB" w:rsidP="00FD51BB">
      <w:pPr>
        <w:ind w:firstLine="1418"/>
        <w:jc w:val="both"/>
        <w:rPr>
          <w:rFonts w:ascii="Times New Roman" w:hAnsi="Times New Roman"/>
          <w:bCs/>
          <w:snapToGrid/>
        </w:rPr>
      </w:pPr>
    </w:p>
    <w:p w:rsidR="00FC16AE" w:rsidRPr="00FD51BB" w:rsidRDefault="002B0B45" w:rsidP="00FD51BB">
      <w:pPr>
        <w:ind w:firstLine="1418"/>
        <w:jc w:val="both"/>
        <w:rPr>
          <w:rFonts w:ascii="Times New Roman" w:hAnsi="Times New Roman"/>
          <w:bCs/>
          <w:snapToGrid/>
        </w:rPr>
      </w:pPr>
      <w:r w:rsidRPr="00FD51BB">
        <w:rPr>
          <w:rFonts w:ascii="Times New Roman" w:hAnsi="Times New Roman"/>
          <w:bCs/>
          <w:snapToGrid/>
        </w:rPr>
        <w:t xml:space="preserve">Povećanje se odnosi na ugovaranje </w:t>
      </w:r>
      <w:r w:rsidR="00511C1C" w:rsidRPr="00FD51BB">
        <w:rPr>
          <w:rFonts w:ascii="Times New Roman" w:hAnsi="Times New Roman"/>
          <w:bCs/>
          <w:snapToGrid/>
        </w:rPr>
        <w:t xml:space="preserve">dodatnih </w:t>
      </w:r>
      <w:r w:rsidR="009A5A4A" w:rsidRPr="00FD51BB">
        <w:rPr>
          <w:rFonts w:ascii="Times New Roman" w:hAnsi="Times New Roman"/>
          <w:bCs/>
          <w:snapToGrid/>
        </w:rPr>
        <w:t>projek</w:t>
      </w:r>
      <w:r w:rsidR="00397952" w:rsidRPr="00FD51BB">
        <w:rPr>
          <w:rFonts w:ascii="Times New Roman" w:hAnsi="Times New Roman"/>
          <w:bCs/>
          <w:snapToGrid/>
        </w:rPr>
        <w:t>a</w:t>
      </w:r>
      <w:r w:rsidR="009A5A4A" w:rsidRPr="00FD51BB">
        <w:rPr>
          <w:rFonts w:ascii="Times New Roman" w:hAnsi="Times New Roman"/>
          <w:bCs/>
          <w:snapToGrid/>
        </w:rPr>
        <w:t>ta</w:t>
      </w:r>
      <w:r w:rsidR="00FA1CAB" w:rsidRPr="00FD51BB">
        <w:rPr>
          <w:rFonts w:ascii="Times New Roman" w:hAnsi="Times New Roman"/>
          <w:bCs/>
          <w:snapToGrid/>
        </w:rPr>
        <w:t xml:space="preserve"> </w:t>
      </w:r>
      <w:r w:rsidRPr="00FD51BB">
        <w:rPr>
          <w:rFonts w:ascii="Times New Roman" w:hAnsi="Times New Roman"/>
          <w:bCs/>
          <w:snapToGrid/>
        </w:rPr>
        <w:t xml:space="preserve">za objavljeni </w:t>
      </w:r>
      <w:bookmarkStart w:id="0" w:name="_Hlk93495842"/>
      <w:r w:rsidR="00511C1C" w:rsidRPr="00FD51BB">
        <w:rPr>
          <w:rFonts w:ascii="Times New Roman" w:hAnsi="Times New Roman"/>
          <w:bCs/>
          <w:snapToGrid/>
        </w:rPr>
        <w:t>poziv na dodjelu bespovratnih sredstava NPOO.C4.3.R3-I4.01 „Izgradnja i opremanje centara za starije osobe (izvaninstitucijske i institucijske usluge)“, u okviru komponente 4 - Tržište rada i socijalna zaštita, Nacionalnog plana oporavka i otpornosti 2021. - 2026.</w:t>
      </w:r>
    </w:p>
    <w:p w:rsidR="00826E61" w:rsidRPr="00FD51BB" w:rsidRDefault="00826E61" w:rsidP="00FD51BB">
      <w:pPr>
        <w:ind w:firstLine="709"/>
        <w:jc w:val="both"/>
        <w:rPr>
          <w:rFonts w:ascii="Times New Roman" w:hAnsi="Times New Roman"/>
          <w:bCs/>
          <w:snapToGrid/>
        </w:rPr>
      </w:pPr>
    </w:p>
    <w:p w:rsidR="00826E61" w:rsidRPr="00FD51BB" w:rsidRDefault="00826E61" w:rsidP="00FD51BB">
      <w:pPr>
        <w:jc w:val="center"/>
        <w:rPr>
          <w:rFonts w:ascii="Times New Roman" w:eastAsia="Calibri" w:hAnsi="Times New Roman"/>
          <w:b/>
        </w:rPr>
      </w:pPr>
      <w:r w:rsidRPr="00FD51BB">
        <w:rPr>
          <w:rFonts w:ascii="Times New Roman" w:eastAsia="Calibri" w:hAnsi="Times New Roman"/>
          <w:b/>
        </w:rPr>
        <w:t>II.</w:t>
      </w:r>
    </w:p>
    <w:p w:rsidR="00826E61" w:rsidRPr="00FD51BB" w:rsidRDefault="00826E61" w:rsidP="00FD51BB">
      <w:pPr>
        <w:jc w:val="center"/>
        <w:rPr>
          <w:rFonts w:ascii="Times New Roman" w:eastAsia="Calibri" w:hAnsi="Times New Roman"/>
          <w:b/>
        </w:rPr>
      </w:pPr>
    </w:p>
    <w:p w:rsidR="00826E61" w:rsidRPr="00FD51BB" w:rsidRDefault="00826E61" w:rsidP="00FD51BB">
      <w:pPr>
        <w:ind w:firstLine="1418"/>
        <w:jc w:val="both"/>
        <w:rPr>
          <w:rFonts w:ascii="Times New Roman" w:eastAsia="Calibri" w:hAnsi="Times New Roman"/>
        </w:rPr>
      </w:pPr>
      <w:r w:rsidRPr="00FD51BB">
        <w:rPr>
          <w:rFonts w:ascii="Times New Roman" w:eastAsia="Calibri" w:hAnsi="Times New Roman"/>
        </w:rPr>
        <w:t xml:space="preserve">Zadužuje se Ministarstvo </w:t>
      </w:r>
      <w:bookmarkStart w:id="1" w:name="_Hlk138845559"/>
      <w:r w:rsidRPr="00FD51BB">
        <w:rPr>
          <w:rFonts w:ascii="Times New Roman" w:eastAsia="Calibri" w:hAnsi="Times New Roman"/>
        </w:rPr>
        <w:t xml:space="preserve">rada, mirovinskoga sustava, obitelji i socijalne politike </w:t>
      </w:r>
      <w:bookmarkEnd w:id="1"/>
      <w:r w:rsidR="008C6EFD" w:rsidRPr="00FD51BB">
        <w:rPr>
          <w:rFonts w:ascii="Times New Roman" w:eastAsia="Calibri" w:hAnsi="Times New Roman"/>
        </w:rPr>
        <w:t>za</w:t>
      </w:r>
      <w:r w:rsidRPr="00FD51BB">
        <w:rPr>
          <w:rFonts w:ascii="Times New Roman" w:eastAsia="Calibri" w:hAnsi="Times New Roman"/>
        </w:rPr>
        <w:t xml:space="preserve"> nastav</w:t>
      </w:r>
      <w:r w:rsidR="008C6EFD" w:rsidRPr="00FD51BB">
        <w:rPr>
          <w:rFonts w:ascii="Times New Roman" w:eastAsia="Calibri" w:hAnsi="Times New Roman"/>
        </w:rPr>
        <w:t>ak</w:t>
      </w:r>
      <w:r w:rsidRPr="00FD51BB">
        <w:rPr>
          <w:rFonts w:ascii="Times New Roman" w:eastAsia="Calibri" w:hAnsi="Times New Roman"/>
        </w:rPr>
        <w:t xml:space="preserve"> procedur</w:t>
      </w:r>
      <w:r w:rsidR="008C6EFD" w:rsidRPr="00FD51BB">
        <w:rPr>
          <w:rFonts w:ascii="Times New Roman" w:eastAsia="Calibri" w:hAnsi="Times New Roman"/>
        </w:rPr>
        <w:t>e</w:t>
      </w:r>
      <w:r w:rsidRPr="00FD51BB">
        <w:rPr>
          <w:rFonts w:ascii="Times New Roman" w:eastAsia="Calibri" w:hAnsi="Times New Roman"/>
        </w:rPr>
        <w:t xml:space="preserve"> dodjeljivanja sredstava za projekte iz točke I. ove Odluke</w:t>
      </w:r>
      <w:r w:rsidR="00D62AFC" w:rsidRPr="00FD51BB">
        <w:rPr>
          <w:rFonts w:ascii="Times New Roman" w:eastAsia="Calibri" w:hAnsi="Times New Roman"/>
        </w:rPr>
        <w:t>,</w:t>
      </w:r>
      <w:r w:rsidRPr="00FD51BB">
        <w:rPr>
          <w:rFonts w:ascii="Times New Roman" w:eastAsia="Calibri" w:hAnsi="Times New Roman"/>
        </w:rPr>
        <w:t xml:space="preserve"> do maksimalnog iznosa od </w:t>
      </w:r>
      <w:r w:rsidR="00E44D9C" w:rsidRPr="00FD51BB">
        <w:rPr>
          <w:rFonts w:ascii="Times New Roman" w:eastAsia="Calibri" w:hAnsi="Times New Roman"/>
        </w:rPr>
        <w:t>10</w:t>
      </w:r>
      <w:r w:rsidR="00323186" w:rsidRPr="00FD51BB">
        <w:rPr>
          <w:rFonts w:ascii="Times New Roman" w:eastAsia="Calibri" w:hAnsi="Times New Roman"/>
        </w:rPr>
        <w:t>4</w:t>
      </w:r>
      <w:r w:rsidR="00E44D9C" w:rsidRPr="00FD51BB">
        <w:rPr>
          <w:rFonts w:ascii="Times New Roman" w:eastAsia="Calibri" w:hAnsi="Times New Roman"/>
        </w:rPr>
        <w:t xml:space="preserve">.000.000,00 </w:t>
      </w:r>
      <w:r w:rsidRPr="00FD51BB">
        <w:rPr>
          <w:rFonts w:ascii="Times New Roman" w:eastAsia="Calibri" w:hAnsi="Times New Roman"/>
        </w:rPr>
        <w:t>eura.</w:t>
      </w:r>
    </w:p>
    <w:p w:rsidR="00826E61" w:rsidRPr="00FD51BB" w:rsidRDefault="00826E61" w:rsidP="00FD51BB">
      <w:pPr>
        <w:jc w:val="center"/>
        <w:rPr>
          <w:rFonts w:ascii="Times New Roman" w:hAnsi="Times New Roman"/>
          <w:b/>
          <w:bCs/>
          <w:snapToGrid/>
        </w:rPr>
      </w:pPr>
    </w:p>
    <w:p w:rsidR="00FC16AE" w:rsidRPr="00FD51BB" w:rsidRDefault="00FC16AE" w:rsidP="00FD51BB">
      <w:pPr>
        <w:jc w:val="center"/>
        <w:rPr>
          <w:rFonts w:ascii="Times New Roman" w:hAnsi="Times New Roman"/>
          <w:b/>
          <w:bCs/>
          <w:snapToGrid/>
        </w:rPr>
      </w:pPr>
      <w:r w:rsidRPr="00FD51BB">
        <w:rPr>
          <w:rFonts w:ascii="Times New Roman" w:hAnsi="Times New Roman"/>
          <w:b/>
          <w:bCs/>
          <w:snapToGrid/>
        </w:rPr>
        <w:t>II</w:t>
      </w:r>
      <w:r w:rsidR="00826E61" w:rsidRPr="00FD51BB">
        <w:rPr>
          <w:rFonts w:ascii="Times New Roman" w:hAnsi="Times New Roman"/>
          <w:b/>
          <w:bCs/>
          <w:snapToGrid/>
        </w:rPr>
        <w:t>I</w:t>
      </w:r>
      <w:r w:rsidRPr="00FD51BB">
        <w:rPr>
          <w:rFonts w:ascii="Times New Roman" w:hAnsi="Times New Roman"/>
          <w:b/>
          <w:bCs/>
          <w:snapToGrid/>
        </w:rPr>
        <w:t>.</w:t>
      </w:r>
    </w:p>
    <w:p w:rsidR="00FC16AE" w:rsidRPr="00FD51BB" w:rsidRDefault="00FC16AE" w:rsidP="00FD51BB">
      <w:pPr>
        <w:jc w:val="both"/>
        <w:rPr>
          <w:rFonts w:ascii="Times New Roman" w:hAnsi="Times New Roman"/>
          <w:snapToGrid/>
        </w:rPr>
      </w:pPr>
    </w:p>
    <w:p w:rsidR="00FC16AE" w:rsidRPr="00FD51BB" w:rsidRDefault="00FC16AE" w:rsidP="00FD51BB">
      <w:pPr>
        <w:ind w:firstLine="1418"/>
        <w:jc w:val="both"/>
        <w:rPr>
          <w:rFonts w:ascii="Times New Roman" w:hAnsi="Times New Roman"/>
          <w:snapToGrid/>
        </w:rPr>
      </w:pPr>
      <w:r w:rsidRPr="00FD51BB">
        <w:rPr>
          <w:rFonts w:ascii="Times New Roman" w:hAnsi="Times New Roman"/>
          <w:snapToGrid/>
        </w:rPr>
        <w:t>Financijska sredstva za provedbu aktivnosti iz</w:t>
      </w:r>
      <w:r w:rsidR="005C3EB8" w:rsidRPr="00FD51BB">
        <w:rPr>
          <w:rFonts w:ascii="Times New Roman" w:hAnsi="Times New Roman"/>
          <w:snapToGrid/>
        </w:rPr>
        <w:t xml:space="preserve"> </w:t>
      </w:r>
      <w:r w:rsidRPr="00FD51BB">
        <w:rPr>
          <w:rFonts w:ascii="Times New Roman" w:hAnsi="Times New Roman"/>
          <w:snapToGrid/>
        </w:rPr>
        <w:t>točke I. ove Odluke osigurat će</w:t>
      </w:r>
      <w:r w:rsidR="00637688" w:rsidRPr="00FD51BB">
        <w:rPr>
          <w:rFonts w:ascii="Times New Roman" w:hAnsi="Times New Roman"/>
          <w:snapToGrid/>
        </w:rPr>
        <w:t xml:space="preserve"> se</w:t>
      </w:r>
      <w:r w:rsidRPr="00FD51BB">
        <w:rPr>
          <w:rFonts w:ascii="Times New Roman" w:hAnsi="Times New Roman"/>
          <w:snapToGrid/>
        </w:rPr>
        <w:t xml:space="preserve"> u </w:t>
      </w:r>
      <w:r w:rsidR="00732B9C">
        <w:rPr>
          <w:rFonts w:ascii="Times New Roman" w:hAnsi="Times New Roman"/>
          <w:snapToGrid/>
        </w:rPr>
        <w:t>d</w:t>
      </w:r>
      <w:r w:rsidRPr="00FD51BB">
        <w:rPr>
          <w:rFonts w:ascii="Times New Roman" w:hAnsi="Times New Roman"/>
          <w:snapToGrid/>
        </w:rPr>
        <w:t>ržavnom proračunu Republike Hrvatske za 202</w:t>
      </w:r>
      <w:r w:rsidR="00E44D9C" w:rsidRPr="00FD51BB">
        <w:rPr>
          <w:rFonts w:ascii="Times New Roman" w:hAnsi="Times New Roman"/>
          <w:snapToGrid/>
        </w:rPr>
        <w:t>4</w:t>
      </w:r>
      <w:r w:rsidRPr="00FD51BB">
        <w:rPr>
          <w:rFonts w:ascii="Times New Roman" w:hAnsi="Times New Roman"/>
          <w:snapToGrid/>
        </w:rPr>
        <w:t>. godinu i projekcijama za 202</w:t>
      </w:r>
      <w:r w:rsidR="00E44D9C" w:rsidRPr="00FD51BB">
        <w:rPr>
          <w:rFonts w:ascii="Times New Roman" w:hAnsi="Times New Roman"/>
          <w:snapToGrid/>
        </w:rPr>
        <w:t>5</w:t>
      </w:r>
      <w:r w:rsidRPr="00FD51BB">
        <w:rPr>
          <w:rFonts w:ascii="Times New Roman" w:hAnsi="Times New Roman"/>
          <w:snapToGrid/>
        </w:rPr>
        <w:t>. i 202</w:t>
      </w:r>
      <w:r w:rsidR="00E44D9C" w:rsidRPr="00FD51BB">
        <w:rPr>
          <w:rFonts w:ascii="Times New Roman" w:hAnsi="Times New Roman"/>
          <w:snapToGrid/>
        </w:rPr>
        <w:t>6</w:t>
      </w:r>
      <w:r w:rsidRPr="00FD51BB">
        <w:rPr>
          <w:rFonts w:ascii="Times New Roman" w:hAnsi="Times New Roman"/>
          <w:snapToGrid/>
        </w:rPr>
        <w:t>. godinu</w:t>
      </w:r>
      <w:r w:rsidR="00AC5E2A" w:rsidRPr="00FD51BB">
        <w:rPr>
          <w:rFonts w:ascii="Times New Roman" w:hAnsi="Times New Roman"/>
          <w:snapToGrid/>
        </w:rPr>
        <w:t>,</w:t>
      </w:r>
      <w:r w:rsidRPr="00FD51BB">
        <w:rPr>
          <w:rFonts w:ascii="Times New Roman" w:hAnsi="Times New Roman"/>
          <w:snapToGrid/>
        </w:rPr>
        <w:t xml:space="preserve"> </w:t>
      </w:r>
      <w:r w:rsidR="001D4D9D" w:rsidRPr="00FD51BB">
        <w:rPr>
          <w:rFonts w:ascii="Times New Roman" w:hAnsi="Times New Roman"/>
          <w:snapToGrid/>
        </w:rPr>
        <w:t>na kapitalnom projektu K877005 Izgradnja i opremanje centara za starije osobe - NPOO, na izvoru financiranja 11, u okviru ukupnog limita Razdjela 086</w:t>
      </w:r>
      <w:r w:rsidR="00B22AE7">
        <w:rPr>
          <w:rFonts w:ascii="Times New Roman" w:hAnsi="Times New Roman"/>
          <w:snapToGrid/>
        </w:rPr>
        <w:t xml:space="preserve"> </w:t>
      </w:r>
      <w:r w:rsidR="00B22AE7" w:rsidRPr="00FD51BB">
        <w:rPr>
          <w:rFonts w:ascii="Times New Roman" w:hAnsi="Times New Roman"/>
          <w:snapToGrid/>
        </w:rPr>
        <w:t>Ministarstv</w:t>
      </w:r>
      <w:r w:rsidR="00B22AE7">
        <w:rPr>
          <w:rFonts w:ascii="Times New Roman" w:hAnsi="Times New Roman"/>
          <w:snapToGrid/>
        </w:rPr>
        <w:t>o</w:t>
      </w:r>
      <w:bookmarkStart w:id="2" w:name="_GoBack"/>
      <w:bookmarkEnd w:id="2"/>
      <w:r w:rsidR="00B22AE7" w:rsidRPr="00FD51BB">
        <w:rPr>
          <w:rFonts w:ascii="Times New Roman" w:hAnsi="Times New Roman"/>
          <w:snapToGrid/>
        </w:rPr>
        <w:t xml:space="preserve"> rada, mirovinskoga sustava, obitelji i socijalne politike</w:t>
      </w:r>
      <w:r w:rsidR="001D4D9D" w:rsidRPr="00FD51BB">
        <w:rPr>
          <w:rFonts w:ascii="Times New Roman" w:hAnsi="Times New Roman"/>
          <w:snapToGrid/>
        </w:rPr>
        <w:t>, Glave 08605</w:t>
      </w:r>
      <w:r w:rsidR="00732B9C">
        <w:rPr>
          <w:rFonts w:ascii="Times New Roman" w:hAnsi="Times New Roman"/>
          <w:snapToGrid/>
        </w:rPr>
        <w:t>,</w:t>
      </w:r>
      <w:r w:rsidR="001D4D9D" w:rsidRPr="00FD51BB">
        <w:rPr>
          <w:rFonts w:ascii="Times New Roman" w:hAnsi="Times New Roman"/>
          <w:snapToGrid/>
        </w:rPr>
        <w:t xml:space="preserve"> u iznosu od 1</w:t>
      </w:r>
      <w:r w:rsidR="00323186" w:rsidRPr="00FD51BB">
        <w:rPr>
          <w:rFonts w:ascii="Times New Roman" w:hAnsi="Times New Roman"/>
          <w:snapToGrid/>
        </w:rPr>
        <w:t>8</w:t>
      </w:r>
      <w:r w:rsidR="001D4D9D" w:rsidRPr="00FD51BB">
        <w:rPr>
          <w:rFonts w:ascii="Times New Roman" w:hAnsi="Times New Roman"/>
          <w:snapToGrid/>
        </w:rPr>
        <w:t>.000.000,00 eura u 2024., 1</w:t>
      </w:r>
      <w:r w:rsidR="00323186" w:rsidRPr="00FD51BB">
        <w:rPr>
          <w:rFonts w:ascii="Times New Roman" w:hAnsi="Times New Roman"/>
          <w:snapToGrid/>
        </w:rPr>
        <w:t>9</w:t>
      </w:r>
      <w:r w:rsidR="001D4D9D" w:rsidRPr="00FD51BB">
        <w:rPr>
          <w:rFonts w:ascii="Times New Roman" w:hAnsi="Times New Roman"/>
          <w:snapToGrid/>
        </w:rPr>
        <w:t>.000.000,00 eura u 2025. i 1</w:t>
      </w:r>
      <w:r w:rsidR="00323186" w:rsidRPr="00FD51BB">
        <w:rPr>
          <w:rFonts w:ascii="Times New Roman" w:hAnsi="Times New Roman"/>
          <w:snapToGrid/>
        </w:rPr>
        <w:t>7</w:t>
      </w:r>
      <w:r w:rsidR="001D4D9D" w:rsidRPr="00FD51BB">
        <w:rPr>
          <w:rFonts w:ascii="Times New Roman" w:hAnsi="Times New Roman"/>
          <w:snapToGrid/>
        </w:rPr>
        <w:t>.000.000,00 eura 2026.</w:t>
      </w:r>
    </w:p>
    <w:p w:rsidR="001D4D9D" w:rsidRPr="00FD51BB" w:rsidRDefault="001D4D9D" w:rsidP="00FD51BB">
      <w:pPr>
        <w:jc w:val="center"/>
        <w:rPr>
          <w:rFonts w:ascii="Times New Roman" w:hAnsi="Times New Roman"/>
          <w:b/>
          <w:bCs/>
          <w:snapToGrid/>
        </w:rPr>
      </w:pPr>
    </w:p>
    <w:p w:rsidR="00A25554" w:rsidRPr="00FD51BB" w:rsidRDefault="00A25554" w:rsidP="00FD51BB">
      <w:pPr>
        <w:jc w:val="center"/>
        <w:rPr>
          <w:rFonts w:ascii="Times New Roman" w:hAnsi="Times New Roman"/>
          <w:b/>
          <w:bCs/>
          <w:snapToGrid/>
        </w:rPr>
      </w:pPr>
    </w:p>
    <w:p w:rsidR="00A25554" w:rsidRPr="00FD51BB" w:rsidRDefault="00A25554" w:rsidP="00FD51BB">
      <w:pPr>
        <w:jc w:val="center"/>
        <w:rPr>
          <w:rFonts w:ascii="Times New Roman" w:hAnsi="Times New Roman"/>
          <w:b/>
          <w:bCs/>
          <w:snapToGrid/>
        </w:rPr>
      </w:pPr>
    </w:p>
    <w:p w:rsidR="00FC16AE" w:rsidRPr="00FD51BB" w:rsidRDefault="00FC16AE" w:rsidP="00FD51BB">
      <w:pPr>
        <w:jc w:val="center"/>
        <w:rPr>
          <w:rFonts w:ascii="Times New Roman" w:hAnsi="Times New Roman"/>
          <w:b/>
          <w:bCs/>
          <w:snapToGrid/>
        </w:rPr>
      </w:pPr>
      <w:r w:rsidRPr="00FD51BB">
        <w:rPr>
          <w:rFonts w:ascii="Times New Roman" w:hAnsi="Times New Roman"/>
          <w:b/>
          <w:bCs/>
          <w:snapToGrid/>
        </w:rPr>
        <w:lastRenderedPageBreak/>
        <w:t>I</w:t>
      </w:r>
      <w:r w:rsidR="00637688" w:rsidRPr="00FD51BB">
        <w:rPr>
          <w:rFonts w:ascii="Times New Roman" w:hAnsi="Times New Roman"/>
          <w:b/>
          <w:bCs/>
          <w:snapToGrid/>
        </w:rPr>
        <w:t>V</w:t>
      </w:r>
      <w:r w:rsidRPr="00FD51BB">
        <w:rPr>
          <w:rFonts w:ascii="Times New Roman" w:hAnsi="Times New Roman"/>
          <w:b/>
          <w:bCs/>
          <w:snapToGrid/>
        </w:rPr>
        <w:t>.</w:t>
      </w:r>
    </w:p>
    <w:p w:rsidR="008F750A" w:rsidRPr="00FD51BB" w:rsidRDefault="008F750A" w:rsidP="00FD51BB">
      <w:pPr>
        <w:jc w:val="center"/>
        <w:rPr>
          <w:rFonts w:ascii="Times New Roman" w:hAnsi="Times New Roman"/>
          <w:b/>
          <w:bCs/>
          <w:snapToGrid/>
        </w:rPr>
      </w:pPr>
    </w:p>
    <w:p w:rsidR="00FC16AE" w:rsidRPr="00FD51BB" w:rsidRDefault="00FC16AE" w:rsidP="00FD51BB">
      <w:pPr>
        <w:ind w:firstLine="1418"/>
        <w:jc w:val="both"/>
        <w:rPr>
          <w:rFonts w:ascii="Times New Roman" w:hAnsi="Times New Roman"/>
          <w:snapToGrid/>
        </w:rPr>
      </w:pPr>
      <w:r w:rsidRPr="00FD51BB">
        <w:rPr>
          <w:rFonts w:ascii="Times New Roman" w:hAnsi="Times New Roman"/>
          <w:snapToGrid/>
        </w:rPr>
        <w:t xml:space="preserve">Ova Odluka stupa na snagu danom donošenja.  </w:t>
      </w:r>
    </w:p>
    <w:bookmarkEnd w:id="0"/>
    <w:p w:rsidR="00FD51BB" w:rsidRPr="00FD51BB" w:rsidRDefault="00FD51BB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</w:p>
    <w:p w:rsidR="00FD51BB" w:rsidRDefault="00FD51BB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</w:p>
    <w:p w:rsidR="00FD51BB" w:rsidRPr="00FD51BB" w:rsidRDefault="00FD51BB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</w:p>
    <w:p w:rsidR="00FD51BB" w:rsidRPr="00FD51BB" w:rsidRDefault="00FD51BB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  <w:r w:rsidRPr="00FD51BB">
        <w:rPr>
          <w:rFonts w:ascii="Times New Roman" w:eastAsia="Calibri" w:hAnsi="Times New Roman"/>
          <w:snapToGrid/>
          <w:lang w:eastAsia="en-US"/>
        </w:rPr>
        <w:t xml:space="preserve">KLASA: </w:t>
      </w:r>
    </w:p>
    <w:p w:rsidR="00FD51BB" w:rsidRPr="00FD51BB" w:rsidRDefault="00FD51BB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  <w:r w:rsidRPr="00FD51BB">
        <w:rPr>
          <w:rFonts w:ascii="Times New Roman" w:eastAsia="Calibri" w:hAnsi="Times New Roman"/>
          <w:snapToGrid/>
          <w:lang w:eastAsia="en-US"/>
        </w:rPr>
        <w:t xml:space="preserve">URBROJ: </w:t>
      </w:r>
    </w:p>
    <w:p w:rsidR="00FD51BB" w:rsidRPr="00FD51BB" w:rsidRDefault="00FD51BB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</w:p>
    <w:p w:rsidR="00FD51BB" w:rsidRPr="00FD51BB" w:rsidRDefault="00FD51BB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  <w:r w:rsidRPr="00FD51BB">
        <w:rPr>
          <w:rFonts w:ascii="Times New Roman" w:eastAsia="Calibri" w:hAnsi="Times New Roman"/>
          <w:snapToGrid/>
          <w:lang w:eastAsia="en-US"/>
        </w:rPr>
        <w:t xml:space="preserve">Zagreb, </w:t>
      </w:r>
    </w:p>
    <w:p w:rsidR="00FD51BB" w:rsidRPr="00FD51BB" w:rsidRDefault="00FD51BB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</w:p>
    <w:p w:rsidR="00FD51BB" w:rsidRPr="00FD51BB" w:rsidRDefault="00FD51BB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</w:p>
    <w:p w:rsidR="00FD51BB" w:rsidRPr="00FD51BB" w:rsidRDefault="00FD51BB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</w:p>
    <w:p w:rsidR="00FD51BB" w:rsidRPr="00FD51BB" w:rsidRDefault="00FD51BB" w:rsidP="00FD51BB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snapToGrid/>
          <w:lang w:eastAsia="en-US"/>
        </w:rPr>
      </w:pPr>
      <w:r w:rsidRPr="00FD51BB">
        <w:rPr>
          <w:rFonts w:ascii="Times New Roman" w:eastAsia="Calibri" w:hAnsi="Times New Roman"/>
          <w:snapToGrid/>
          <w:lang w:eastAsia="en-US"/>
        </w:rPr>
        <w:t>PREDSJEDNIK</w:t>
      </w:r>
    </w:p>
    <w:p w:rsidR="00FD51BB" w:rsidRPr="00FD51BB" w:rsidRDefault="00FD51BB" w:rsidP="00FD51BB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snapToGrid/>
          <w:lang w:eastAsia="en-US"/>
        </w:rPr>
      </w:pPr>
    </w:p>
    <w:p w:rsidR="00FD51BB" w:rsidRPr="00FD51BB" w:rsidRDefault="00FD51BB" w:rsidP="00FD51BB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snapToGrid/>
          <w:lang w:eastAsia="en-US"/>
        </w:rPr>
      </w:pPr>
    </w:p>
    <w:p w:rsidR="00FD51BB" w:rsidRDefault="00FD51BB" w:rsidP="00FD51BB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snapToGrid/>
          <w:lang w:eastAsia="en-US"/>
        </w:rPr>
      </w:pPr>
      <w:r w:rsidRPr="00FD51BB">
        <w:rPr>
          <w:rFonts w:ascii="Times New Roman" w:eastAsia="Calibri" w:hAnsi="Times New Roman"/>
          <w:snapToGrid/>
          <w:lang w:eastAsia="en-US"/>
        </w:rPr>
        <w:t xml:space="preserve">mr. </w:t>
      </w:r>
      <w:proofErr w:type="spellStart"/>
      <w:r w:rsidRPr="00FD51BB">
        <w:rPr>
          <w:rFonts w:ascii="Times New Roman" w:eastAsia="Calibri" w:hAnsi="Times New Roman"/>
          <w:snapToGrid/>
          <w:lang w:eastAsia="en-US"/>
        </w:rPr>
        <w:t>sc</w:t>
      </w:r>
      <w:proofErr w:type="spellEnd"/>
      <w:r w:rsidRPr="00FD51BB">
        <w:rPr>
          <w:rFonts w:ascii="Times New Roman" w:eastAsia="Calibri" w:hAnsi="Times New Roman"/>
          <w:snapToGrid/>
          <w:lang w:eastAsia="en-US"/>
        </w:rPr>
        <w:t>. Andrej Plenković</w:t>
      </w:r>
    </w:p>
    <w:p w:rsidR="00FD51BB" w:rsidRDefault="00FD51BB" w:rsidP="00FD51BB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snapToGrid/>
          <w:lang w:eastAsia="en-US"/>
        </w:rPr>
      </w:pPr>
    </w:p>
    <w:p w:rsidR="00FD51BB" w:rsidRPr="00FD51BB" w:rsidRDefault="00FD51BB" w:rsidP="00FD51B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napToGrid/>
          <w:lang w:eastAsia="en-US"/>
        </w:rPr>
      </w:pPr>
      <w:r w:rsidRPr="00FD51BB">
        <w:rPr>
          <w:rFonts w:ascii="Times New Roman" w:eastAsia="Calibri" w:hAnsi="Times New Roman"/>
          <w:snapToGrid/>
          <w:lang w:eastAsia="en-US"/>
        </w:rPr>
        <w:br w:type="page"/>
      </w:r>
    </w:p>
    <w:p w:rsidR="00063E63" w:rsidRPr="00FD51BB" w:rsidRDefault="00063E63" w:rsidP="00FD51BB">
      <w:pPr>
        <w:jc w:val="center"/>
        <w:rPr>
          <w:rFonts w:ascii="Times New Roman" w:hAnsi="Times New Roman"/>
          <w:b/>
          <w:bCs/>
          <w:snapToGrid/>
        </w:rPr>
      </w:pPr>
      <w:r w:rsidRPr="00FD51BB">
        <w:rPr>
          <w:rFonts w:ascii="Times New Roman" w:hAnsi="Times New Roman"/>
          <w:b/>
          <w:bCs/>
          <w:snapToGrid/>
        </w:rPr>
        <w:lastRenderedPageBreak/>
        <w:t>O B R A Z L O Ž E NJ E</w:t>
      </w:r>
    </w:p>
    <w:p w:rsidR="00AA04E7" w:rsidRPr="00FD51BB" w:rsidRDefault="00AA04E7" w:rsidP="00FD51BB">
      <w:pPr>
        <w:jc w:val="center"/>
        <w:rPr>
          <w:rFonts w:ascii="Times New Roman" w:hAnsi="Times New Roman"/>
          <w:b/>
          <w:bCs/>
          <w:snapToGrid/>
        </w:rPr>
      </w:pPr>
    </w:p>
    <w:p w:rsidR="00074D60" w:rsidRPr="00FD51BB" w:rsidRDefault="00074D60" w:rsidP="00FD51BB">
      <w:pPr>
        <w:ind w:firstLine="709"/>
        <w:jc w:val="both"/>
        <w:rPr>
          <w:rFonts w:ascii="Times New Roman" w:hAnsi="Times New Roman"/>
          <w:snapToGrid/>
        </w:rPr>
      </w:pPr>
      <w:r w:rsidRPr="00FD51BB">
        <w:rPr>
          <w:rFonts w:ascii="Times New Roman" w:hAnsi="Times New Roman"/>
          <w:snapToGrid/>
        </w:rPr>
        <w:t>Potreba za unaprjeđenjem skrbi i usluga za starije osobe naglašena je u Nacionalnom planu razvoja socijalnih usluga za razdoblje 2021. – 2027. kao ključnom strateškom dokum</w:t>
      </w:r>
      <w:r w:rsidR="00AA04E7" w:rsidRPr="00FD51BB">
        <w:rPr>
          <w:rFonts w:ascii="Times New Roman" w:hAnsi="Times New Roman"/>
          <w:snapToGrid/>
        </w:rPr>
        <w:t>e</w:t>
      </w:r>
      <w:r w:rsidRPr="00FD51BB">
        <w:rPr>
          <w:rFonts w:ascii="Times New Roman" w:hAnsi="Times New Roman"/>
          <w:snapToGrid/>
        </w:rPr>
        <w:t xml:space="preserve">ntu u području razvoja socijalnih usluga </w:t>
      </w:r>
      <w:r w:rsidR="00AA04E7" w:rsidRPr="00FD51BB">
        <w:rPr>
          <w:rFonts w:ascii="Times New Roman" w:hAnsi="Times New Roman"/>
          <w:snapToGrid/>
        </w:rPr>
        <w:t>iz</w:t>
      </w:r>
      <w:r w:rsidRPr="00FD51BB">
        <w:rPr>
          <w:rFonts w:ascii="Times New Roman" w:hAnsi="Times New Roman"/>
          <w:snapToGrid/>
        </w:rPr>
        <w:t xml:space="preserve"> nadležnosti Ministarstva rada, mirovinskoga sustava, obitelji i socijalne politike. Planom su utvrđeni priori</w:t>
      </w:r>
      <w:r w:rsidR="00B615F5" w:rsidRPr="00FD51BB">
        <w:rPr>
          <w:rFonts w:ascii="Times New Roman" w:hAnsi="Times New Roman"/>
          <w:snapToGrid/>
        </w:rPr>
        <w:t>t</w:t>
      </w:r>
      <w:r w:rsidRPr="00FD51BB">
        <w:rPr>
          <w:rFonts w:ascii="Times New Roman" w:hAnsi="Times New Roman"/>
          <w:snapToGrid/>
        </w:rPr>
        <w:t>eti razvoja socijalnih usluga te su iskazane potrebe svih korisničkih skupina sa različitim oblicima skrbi, pa tako i u odnosu na osobe starije životne dobi, s ciljem postizanja sustavnog i cjelovitog plana skrbi.</w:t>
      </w:r>
    </w:p>
    <w:p w:rsidR="00074D60" w:rsidRPr="00FD51BB" w:rsidRDefault="00074D60" w:rsidP="00FD51BB">
      <w:pPr>
        <w:jc w:val="both"/>
        <w:rPr>
          <w:rFonts w:ascii="Times New Roman" w:hAnsi="Times New Roman"/>
          <w:snapToGrid/>
        </w:rPr>
      </w:pPr>
    </w:p>
    <w:p w:rsidR="00074D60" w:rsidRPr="00FD51BB" w:rsidRDefault="00074D60" w:rsidP="00FD51BB">
      <w:pPr>
        <w:ind w:firstLine="709"/>
        <w:jc w:val="both"/>
        <w:rPr>
          <w:rFonts w:ascii="Times New Roman" w:hAnsi="Times New Roman"/>
          <w:snapToGrid/>
        </w:rPr>
      </w:pPr>
      <w:r w:rsidRPr="00FD51BB">
        <w:rPr>
          <w:rFonts w:ascii="Times New Roman" w:hAnsi="Times New Roman"/>
          <w:snapToGrid/>
        </w:rPr>
        <w:t>Uvidom u podatke o dostupnosti socijalnih usluga, istaknut</w:t>
      </w:r>
      <w:r w:rsidR="00AA04E7" w:rsidRPr="00FD51BB">
        <w:rPr>
          <w:rFonts w:ascii="Times New Roman" w:hAnsi="Times New Roman"/>
          <w:snapToGrid/>
        </w:rPr>
        <w:t xml:space="preserve">o je </w:t>
      </w:r>
      <w:r w:rsidRPr="00FD51BB">
        <w:rPr>
          <w:rFonts w:ascii="Times New Roman" w:hAnsi="Times New Roman"/>
          <w:snapToGrid/>
        </w:rPr>
        <w:t>da su u svim županijama razvijene socijalne usluge za starije osobe, no njihov kapacitet nije dostatan i nije regionalno ravnomjerno ujednačen te su potrebe za dugotrajnom skrbi u porastu. Starijim osobama kojima je zbog otežane funkcionalne sposobnosti i narušenog zdravstvenog stanja potrebna pomoć i nadzor druge osobe u zadovoljenu svih potreba u punom opsegu</w:t>
      </w:r>
      <w:r w:rsidR="00AA04E7" w:rsidRPr="00FD51BB">
        <w:rPr>
          <w:rFonts w:ascii="Times New Roman" w:hAnsi="Times New Roman"/>
          <w:snapToGrid/>
        </w:rPr>
        <w:t>, nužno je</w:t>
      </w:r>
      <w:r w:rsidRPr="00FD51BB">
        <w:rPr>
          <w:rFonts w:ascii="Times New Roman" w:hAnsi="Times New Roman"/>
          <w:snapToGrid/>
        </w:rPr>
        <w:t xml:space="preserve"> osigurati p</w:t>
      </w:r>
      <w:r w:rsidR="00AA04E7" w:rsidRPr="00FD51BB">
        <w:rPr>
          <w:rFonts w:ascii="Times New Roman" w:hAnsi="Times New Roman"/>
          <w:snapToGrid/>
        </w:rPr>
        <w:t>r</w:t>
      </w:r>
      <w:r w:rsidRPr="00FD51BB">
        <w:rPr>
          <w:rFonts w:ascii="Times New Roman" w:hAnsi="Times New Roman"/>
          <w:snapToGrid/>
        </w:rPr>
        <w:t xml:space="preserve">imjerene usluge dugotrajne intenzivne skrbi. </w:t>
      </w:r>
      <w:r w:rsidR="00AA04E7" w:rsidRPr="00FD51BB">
        <w:rPr>
          <w:rFonts w:ascii="Times New Roman" w:hAnsi="Times New Roman"/>
          <w:snapToGrid/>
        </w:rPr>
        <w:t>Ujedno,</w:t>
      </w:r>
      <w:r w:rsidRPr="00FD51BB">
        <w:rPr>
          <w:rFonts w:ascii="Times New Roman" w:hAnsi="Times New Roman"/>
          <w:snapToGrid/>
        </w:rPr>
        <w:t xml:space="preserve"> potrebno </w:t>
      </w:r>
      <w:r w:rsidR="00AA04E7" w:rsidRPr="00FD51BB">
        <w:rPr>
          <w:rFonts w:ascii="Times New Roman" w:hAnsi="Times New Roman"/>
          <w:snapToGrid/>
        </w:rPr>
        <w:t xml:space="preserve">je </w:t>
      </w:r>
      <w:r w:rsidRPr="00FD51BB">
        <w:rPr>
          <w:rFonts w:ascii="Times New Roman" w:hAnsi="Times New Roman"/>
          <w:snapToGrid/>
        </w:rPr>
        <w:t>razvijati us</w:t>
      </w:r>
      <w:r w:rsidR="00B615F5" w:rsidRPr="00FD51BB">
        <w:rPr>
          <w:rFonts w:ascii="Times New Roman" w:hAnsi="Times New Roman"/>
          <w:snapToGrid/>
        </w:rPr>
        <w:t>l</w:t>
      </w:r>
      <w:r w:rsidRPr="00FD51BB">
        <w:rPr>
          <w:rFonts w:ascii="Times New Roman" w:hAnsi="Times New Roman"/>
          <w:snapToGrid/>
        </w:rPr>
        <w:t xml:space="preserve">ugu boravka, uslugu pomoći u kući, </w:t>
      </w:r>
      <w:r w:rsidR="00B615F5" w:rsidRPr="00FD51BB">
        <w:rPr>
          <w:rFonts w:ascii="Times New Roman" w:hAnsi="Times New Roman"/>
          <w:snapToGrid/>
        </w:rPr>
        <w:t xml:space="preserve">kao </w:t>
      </w:r>
      <w:r w:rsidRPr="00FD51BB">
        <w:rPr>
          <w:rFonts w:ascii="Times New Roman" w:hAnsi="Times New Roman"/>
          <w:snapToGrid/>
        </w:rPr>
        <w:t>i druge</w:t>
      </w:r>
      <w:r w:rsidR="00A25554" w:rsidRPr="00FD51BB">
        <w:rPr>
          <w:rFonts w:ascii="Times New Roman" w:hAnsi="Times New Roman"/>
          <w:snapToGrid/>
        </w:rPr>
        <w:t xml:space="preserve"> </w:t>
      </w:r>
      <w:r w:rsidRPr="00FD51BB">
        <w:rPr>
          <w:rFonts w:ascii="Times New Roman" w:hAnsi="Times New Roman"/>
          <w:snapToGrid/>
        </w:rPr>
        <w:t xml:space="preserve">usluge koje povećavaju kvalitetu života starijih </w:t>
      </w:r>
      <w:r w:rsidR="006E5DC4" w:rsidRPr="00FD51BB">
        <w:rPr>
          <w:rFonts w:ascii="Times New Roman" w:hAnsi="Times New Roman"/>
          <w:snapToGrid/>
        </w:rPr>
        <w:t>osoba.</w:t>
      </w:r>
    </w:p>
    <w:p w:rsidR="006E5DC4" w:rsidRPr="00FD51BB" w:rsidRDefault="006E5DC4" w:rsidP="00FD51BB">
      <w:pPr>
        <w:jc w:val="both"/>
        <w:rPr>
          <w:rFonts w:ascii="Times New Roman" w:hAnsi="Times New Roman"/>
          <w:snapToGrid/>
        </w:rPr>
      </w:pPr>
    </w:p>
    <w:p w:rsidR="00074D60" w:rsidRPr="00FD51BB" w:rsidRDefault="00A25554" w:rsidP="00FD51BB">
      <w:pPr>
        <w:ind w:firstLine="709"/>
        <w:jc w:val="both"/>
        <w:rPr>
          <w:rFonts w:ascii="Times New Roman" w:hAnsi="Times New Roman"/>
          <w:snapToGrid/>
        </w:rPr>
      </w:pPr>
      <w:r w:rsidRPr="00FD51BB">
        <w:rPr>
          <w:rFonts w:ascii="Times New Roman" w:hAnsi="Times New Roman"/>
          <w:snapToGrid/>
        </w:rPr>
        <w:t>Slijedom navedenog,</w:t>
      </w:r>
      <w:r w:rsidR="00074D60" w:rsidRPr="00FD51BB">
        <w:rPr>
          <w:rFonts w:ascii="Times New Roman" w:hAnsi="Times New Roman"/>
          <w:snapToGrid/>
        </w:rPr>
        <w:t xml:space="preserve"> u Nacionalnom planu oporavka i otpornosti 2021</w:t>
      </w:r>
      <w:r w:rsidR="006E5DC4" w:rsidRPr="00FD51BB">
        <w:rPr>
          <w:rFonts w:ascii="Times New Roman" w:hAnsi="Times New Roman"/>
          <w:snapToGrid/>
        </w:rPr>
        <w:t xml:space="preserve">. - </w:t>
      </w:r>
      <w:r w:rsidR="00074D60" w:rsidRPr="00FD51BB">
        <w:rPr>
          <w:rFonts w:ascii="Times New Roman" w:hAnsi="Times New Roman"/>
          <w:snapToGrid/>
        </w:rPr>
        <w:t>2026.</w:t>
      </w:r>
      <w:r w:rsidR="006E5DC4" w:rsidRPr="00FD51BB">
        <w:rPr>
          <w:rFonts w:ascii="Times New Roman" w:hAnsi="Times New Roman"/>
          <w:snapToGrid/>
        </w:rPr>
        <w:t>,</w:t>
      </w:r>
      <w:r w:rsidR="00074D60" w:rsidRPr="00FD51BB">
        <w:rPr>
          <w:rFonts w:ascii="Times New Roman" w:hAnsi="Times New Roman"/>
          <w:snapToGrid/>
        </w:rPr>
        <w:t xml:space="preserve"> u komponenti</w:t>
      </w:r>
      <w:r w:rsidR="006E5DC4" w:rsidRPr="00FD51BB">
        <w:rPr>
          <w:rFonts w:ascii="Times New Roman" w:hAnsi="Times New Roman"/>
          <w:snapToGrid/>
        </w:rPr>
        <w:t xml:space="preserve"> „</w:t>
      </w:r>
      <w:r w:rsidR="00074D60" w:rsidRPr="00FD51BB">
        <w:rPr>
          <w:rFonts w:ascii="Times New Roman" w:hAnsi="Times New Roman"/>
          <w:snapToGrid/>
        </w:rPr>
        <w:t>Razvoj usluga u zajednici radi prevencije institucionalizacije</w:t>
      </w:r>
      <w:r w:rsidR="006E5DC4" w:rsidRPr="00FD51BB">
        <w:rPr>
          <w:rFonts w:ascii="Times New Roman" w:hAnsi="Times New Roman"/>
          <w:snapToGrid/>
        </w:rPr>
        <w:t>“</w:t>
      </w:r>
      <w:r w:rsidRPr="00FD51BB">
        <w:rPr>
          <w:rFonts w:ascii="Times New Roman" w:hAnsi="Times New Roman"/>
          <w:snapToGrid/>
        </w:rPr>
        <w:t xml:space="preserve"> </w:t>
      </w:r>
      <w:r w:rsidR="006E5DC4" w:rsidRPr="00FD51BB">
        <w:rPr>
          <w:rFonts w:ascii="Times New Roman" w:hAnsi="Times New Roman"/>
          <w:snapToGrid/>
        </w:rPr>
        <w:t xml:space="preserve">predviđena </w:t>
      </w:r>
      <w:r w:rsidRPr="00FD51BB">
        <w:rPr>
          <w:rFonts w:ascii="Times New Roman" w:hAnsi="Times New Roman"/>
          <w:snapToGrid/>
        </w:rPr>
        <w:t xml:space="preserve">je </w:t>
      </w:r>
      <w:r w:rsidR="006E5DC4" w:rsidRPr="00FD51BB">
        <w:rPr>
          <w:rFonts w:ascii="Times New Roman" w:hAnsi="Times New Roman"/>
          <w:snapToGrid/>
        </w:rPr>
        <w:t>investicija „</w:t>
      </w:r>
      <w:r w:rsidR="00074D60" w:rsidRPr="00FD51BB">
        <w:rPr>
          <w:rFonts w:ascii="Times New Roman" w:hAnsi="Times New Roman"/>
          <w:snapToGrid/>
        </w:rPr>
        <w:t>Izgradnja i opremanje centara za</w:t>
      </w:r>
      <w:r w:rsidR="006E5DC4" w:rsidRPr="00FD51BB">
        <w:rPr>
          <w:rFonts w:ascii="Times New Roman" w:hAnsi="Times New Roman"/>
          <w:snapToGrid/>
        </w:rPr>
        <w:t xml:space="preserve"> </w:t>
      </w:r>
      <w:r w:rsidR="00074D60" w:rsidRPr="00FD51BB">
        <w:rPr>
          <w:rFonts w:ascii="Times New Roman" w:hAnsi="Times New Roman"/>
          <w:snapToGrid/>
        </w:rPr>
        <w:t xml:space="preserve">starije </w:t>
      </w:r>
      <w:r w:rsidR="006E5DC4" w:rsidRPr="00FD51BB">
        <w:rPr>
          <w:rFonts w:ascii="Times New Roman" w:hAnsi="Times New Roman"/>
          <w:snapToGrid/>
        </w:rPr>
        <w:t>osobe“.</w:t>
      </w:r>
      <w:r w:rsidR="00B615F5" w:rsidRPr="00FD51BB">
        <w:rPr>
          <w:rFonts w:ascii="Times New Roman" w:hAnsi="Times New Roman"/>
          <w:snapToGrid/>
        </w:rPr>
        <w:t xml:space="preserve"> Naime, d</w:t>
      </w:r>
      <w:r w:rsidR="006E5DC4" w:rsidRPr="00FD51BB">
        <w:rPr>
          <w:rFonts w:ascii="Times New Roman" w:hAnsi="Times New Roman"/>
          <w:snapToGrid/>
        </w:rPr>
        <w:t>odatni kapaciteti za pružanje usluga smještaja os</w:t>
      </w:r>
      <w:r w:rsidR="006F4B5A" w:rsidRPr="00FD51BB">
        <w:rPr>
          <w:rFonts w:ascii="Times New Roman" w:hAnsi="Times New Roman"/>
          <w:snapToGrid/>
        </w:rPr>
        <w:t>i</w:t>
      </w:r>
      <w:r w:rsidR="006E5DC4" w:rsidRPr="00FD51BB">
        <w:rPr>
          <w:rFonts w:ascii="Times New Roman" w:hAnsi="Times New Roman"/>
          <w:snapToGrid/>
        </w:rPr>
        <w:t>gurat će se izgradnjom centara za starije osobe koji će pružati raznovrsne usluge primjerene potrebama korisnika u sredini u kojoj žive. Izgradnjom centara za starije osobe omogući</w:t>
      </w:r>
      <w:r w:rsidR="006F4B5A" w:rsidRPr="00FD51BB">
        <w:rPr>
          <w:rFonts w:ascii="Times New Roman" w:hAnsi="Times New Roman"/>
          <w:snapToGrid/>
        </w:rPr>
        <w:t>t će</w:t>
      </w:r>
      <w:r w:rsidR="006E5DC4" w:rsidRPr="00FD51BB">
        <w:rPr>
          <w:rFonts w:ascii="Times New Roman" w:hAnsi="Times New Roman"/>
          <w:snapToGrid/>
        </w:rPr>
        <w:t xml:space="preserve"> se</w:t>
      </w:r>
      <w:r w:rsidR="006F4B5A" w:rsidRPr="00FD51BB">
        <w:rPr>
          <w:rFonts w:ascii="Times New Roman" w:hAnsi="Times New Roman"/>
          <w:snapToGrid/>
        </w:rPr>
        <w:t xml:space="preserve"> </w:t>
      </w:r>
      <w:r w:rsidR="006E5DC4" w:rsidRPr="00FD51BB">
        <w:rPr>
          <w:rFonts w:ascii="Times New Roman" w:hAnsi="Times New Roman"/>
          <w:snapToGrid/>
        </w:rPr>
        <w:t>dostupnost u korištenju raznovrsnih izvanin</w:t>
      </w:r>
      <w:r w:rsidR="00D103A0" w:rsidRPr="00FD51BB">
        <w:rPr>
          <w:rFonts w:ascii="Times New Roman" w:hAnsi="Times New Roman"/>
          <w:snapToGrid/>
        </w:rPr>
        <w:t>s</w:t>
      </w:r>
      <w:r w:rsidR="006E5DC4" w:rsidRPr="00FD51BB">
        <w:rPr>
          <w:rFonts w:ascii="Times New Roman" w:hAnsi="Times New Roman"/>
          <w:snapToGrid/>
        </w:rPr>
        <w:t xml:space="preserve">titucionalnih usluga radi poboljšanja kvalitete življenja u vlastitom domu, osiguranje integrirane skrbi </w:t>
      </w:r>
      <w:r w:rsidR="00074D60" w:rsidRPr="00FD51BB">
        <w:rPr>
          <w:rFonts w:ascii="Times New Roman" w:hAnsi="Times New Roman"/>
          <w:snapToGrid/>
        </w:rPr>
        <w:t>funkcionalnim spajanjem zdravstvenih ustanova na primarnoj razini s centrima za starije osobe, te usluge smještaja za korisnike kojima je zbog otežane funkcionalne sposobnosti i narušenog</w:t>
      </w:r>
      <w:r w:rsidR="006E5DC4" w:rsidRPr="00FD51BB">
        <w:rPr>
          <w:rFonts w:ascii="Times New Roman" w:hAnsi="Times New Roman"/>
          <w:snapToGrid/>
        </w:rPr>
        <w:t xml:space="preserve"> zdravstvenog stanja potrebna pomoć i nadzor druge osobe u zadovoljenju svih potreba.</w:t>
      </w:r>
    </w:p>
    <w:p w:rsidR="006F4B5A" w:rsidRPr="00FD51BB" w:rsidRDefault="006F4B5A" w:rsidP="00FD51BB">
      <w:pPr>
        <w:jc w:val="both"/>
        <w:rPr>
          <w:rFonts w:ascii="Times New Roman" w:hAnsi="Times New Roman"/>
          <w:snapToGrid/>
        </w:rPr>
      </w:pPr>
    </w:p>
    <w:p w:rsidR="00637688" w:rsidRPr="00FD51BB" w:rsidRDefault="006E5DC4" w:rsidP="00FD51BB">
      <w:pPr>
        <w:ind w:firstLine="709"/>
        <w:jc w:val="both"/>
        <w:rPr>
          <w:rFonts w:ascii="Times New Roman" w:hAnsi="Times New Roman"/>
          <w:snapToGrid/>
        </w:rPr>
      </w:pPr>
      <w:r w:rsidRPr="00FD51BB">
        <w:rPr>
          <w:rFonts w:ascii="Times New Roman" w:hAnsi="Times New Roman"/>
          <w:snapToGrid/>
        </w:rPr>
        <w:t xml:space="preserve">Budući da su sredstva osigurana Nacionalnim planom oporavka i otpornosti i dostatna za financiranje i opremanje </w:t>
      </w:r>
      <w:r w:rsidR="0045459E" w:rsidRPr="00FD51BB">
        <w:rPr>
          <w:rFonts w:ascii="Times New Roman" w:hAnsi="Times New Roman"/>
          <w:snapToGrid/>
        </w:rPr>
        <w:t>8</w:t>
      </w:r>
      <w:r w:rsidR="00074D60" w:rsidRPr="00FD51BB">
        <w:rPr>
          <w:rFonts w:ascii="Times New Roman" w:hAnsi="Times New Roman"/>
          <w:snapToGrid/>
        </w:rPr>
        <w:t xml:space="preserve"> centara za starije osobe</w:t>
      </w:r>
      <w:r w:rsidR="006F4B5A" w:rsidRPr="00FD51BB">
        <w:rPr>
          <w:rFonts w:ascii="Times New Roman" w:hAnsi="Times New Roman"/>
          <w:snapToGrid/>
        </w:rPr>
        <w:t xml:space="preserve">, kao i </w:t>
      </w:r>
      <w:r w:rsidR="00074D60" w:rsidRPr="00FD51BB">
        <w:rPr>
          <w:rFonts w:ascii="Times New Roman" w:hAnsi="Times New Roman"/>
          <w:snapToGrid/>
        </w:rPr>
        <w:t>osiguranje 969 smještajnih kapaciteta i 2</w:t>
      </w:r>
      <w:r w:rsidR="006F4B5A" w:rsidRPr="00FD51BB">
        <w:rPr>
          <w:rFonts w:ascii="Times New Roman" w:hAnsi="Times New Roman"/>
          <w:snapToGrid/>
        </w:rPr>
        <w:t>.</w:t>
      </w:r>
      <w:r w:rsidR="00074D60" w:rsidRPr="00FD51BB">
        <w:rPr>
          <w:rFonts w:ascii="Times New Roman" w:hAnsi="Times New Roman"/>
          <w:snapToGrid/>
        </w:rPr>
        <w:t>422</w:t>
      </w:r>
      <w:r w:rsidRPr="00FD51BB">
        <w:rPr>
          <w:rFonts w:ascii="Times New Roman" w:hAnsi="Times New Roman"/>
        </w:rPr>
        <w:t xml:space="preserve"> </w:t>
      </w:r>
      <w:r w:rsidRPr="00FD51BB">
        <w:rPr>
          <w:rFonts w:ascii="Times New Roman" w:hAnsi="Times New Roman"/>
          <w:snapToGrid/>
        </w:rPr>
        <w:t>izvaninstitucijske usluge, a potrebe za uslugama za starije osob</w:t>
      </w:r>
      <w:r w:rsidR="006F4B5A" w:rsidRPr="00FD51BB">
        <w:rPr>
          <w:rFonts w:ascii="Times New Roman" w:hAnsi="Times New Roman"/>
          <w:snapToGrid/>
        </w:rPr>
        <w:t>e</w:t>
      </w:r>
      <w:r w:rsidRPr="00FD51BB">
        <w:rPr>
          <w:rFonts w:ascii="Times New Roman" w:hAnsi="Times New Roman"/>
          <w:snapToGrid/>
        </w:rPr>
        <w:t xml:space="preserve"> </w:t>
      </w:r>
      <w:r w:rsidR="00DB69E6" w:rsidRPr="00FD51BB">
        <w:rPr>
          <w:rFonts w:ascii="Times New Roman" w:hAnsi="Times New Roman"/>
          <w:snapToGrid/>
        </w:rPr>
        <w:t xml:space="preserve">su </w:t>
      </w:r>
      <w:r w:rsidRPr="00FD51BB">
        <w:rPr>
          <w:rFonts w:ascii="Times New Roman" w:hAnsi="Times New Roman"/>
          <w:snapToGrid/>
        </w:rPr>
        <w:t>puno veće, sma</w:t>
      </w:r>
      <w:r w:rsidR="00DB69E6" w:rsidRPr="00FD51BB">
        <w:rPr>
          <w:rFonts w:ascii="Times New Roman" w:hAnsi="Times New Roman"/>
          <w:snapToGrid/>
        </w:rPr>
        <w:t>t</w:t>
      </w:r>
      <w:r w:rsidRPr="00FD51BB">
        <w:rPr>
          <w:rFonts w:ascii="Times New Roman" w:hAnsi="Times New Roman"/>
          <w:snapToGrid/>
        </w:rPr>
        <w:t>ra se opravdanim osigurati dodatna sredstva za financiranje izgradnje i opremanja većeg broja centara za starije osobe.</w:t>
      </w:r>
      <w:r w:rsidR="006F4B5A" w:rsidRPr="00FD51BB">
        <w:rPr>
          <w:rFonts w:ascii="Times New Roman" w:hAnsi="Times New Roman"/>
          <w:snapToGrid/>
        </w:rPr>
        <w:t xml:space="preserve"> </w:t>
      </w:r>
      <w:r w:rsidR="00074D60" w:rsidRPr="00FD51BB">
        <w:rPr>
          <w:rFonts w:ascii="Times New Roman" w:hAnsi="Times New Roman"/>
          <w:snapToGrid/>
        </w:rPr>
        <w:t>Dodatnim sredstvima u iznosu od 5</w:t>
      </w:r>
      <w:r w:rsidR="0045459E" w:rsidRPr="00FD51BB">
        <w:rPr>
          <w:rFonts w:ascii="Times New Roman" w:hAnsi="Times New Roman"/>
          <w:snapToGrid/>
        </w:rPr>
        <w:t>4</w:t>
      </w:r>
      <w:r w:rsidR="00074D60" w:rsidRPr="00FD51BB">
        <w:rPr>
          <w:rFonts w:ascii="Times New Roman" w:hAnsi="Times New Roman"/>
          <w:snapToGrid/>
        </w:rPr>
        <w:t xml:space="preserve">.000.000,00 eura financirala bi se izgradnja i opremanje </w:t>
      </w:r>
      <w:r w:rsidR="00D31737" w:rsidRPr="00FD51BB">
        <w:rPr>
          <w:rFonts w:ascii="Times New Roman" w:hAnsi="Times New Roman"/>
          <w:snapToGrid/>
        </w:rPr>
        <w:t xml:space="preserve">dodatnih </w:t>
      </w:r>
      <w:r w:rsidR="0045459E" w:rsidRPr="00FD51BB">
        <w:rPr>
          <w:rFonts w:ascii="Times New Roman" w:hAnsi="Times New Roman"/>
          <w:snapToGrid/>
        </w:rPr>
        <w:t>10</w:t>
      </w:r>
      <w:r w:rsidRPr="00FD51BB">
        <w:rPr>
          <w:rFonts w:ascii="Times New Roman" w:hAnsi="Times New Roman"/>
          <w:snapToGrid/>
        </w:rPr>
        <w:t xml:space="preserve"> </w:t>
      </w:r>
      <w:r w:rsidR="00074D60" w:rsidRPr="00FD51BB">
        <w:rPr>
          <w:rFonts w:ascii="Times New Roman" w:hAnsi="Times New Roman"/>
          <w:snapToGrid/>
        </w:rPr>
        <w:t xml:space="preserve">centara za starije </w:t>
      </w:r>
      <w:r w:rsidR="00DB69E6" w:rsidRPr="00FD51BB">
        <w:rPr>
          <w:rFonts w:ascii="Times New Roman" w:hAnsi="Times New Roman"/>
          <w:snapToGrid/>
        </w:rPr>
        <w:t xml:space="preserve">osobe </w:t>
      </w:r>
      <w:r w:rsidR="00074D60" w:rsidRPr="00FD51BB">
        <w:rPr>
          <w:rFonts w:ascii="Times New Roman" w:hAnsi="Times New Roman"/>
          <w:snapToGrid/>
        </w:rPr>
        <w:t>sa smještajnim kapacitetom za 826 korisnika i 2</w:t>
      </w:r>
      <w:r w:rsidR="006F4B5A" w:rsidRPr="00FD51BB">
        <w:rPr>
          <w:rFonts w:ascii="Times New Roman" w:hAnsi="Times New Roman"/>
          <w:snapToGrid/>
        </w:rPr>
        <w:t>.</w:t>
      </w:r>
      <w:r w:rsidR="00074D60" w:rsidRPr="00FD51BB">
        <w:rPr>
          <w:rFonts w:ascii="Times New Roman" w:hAnsi="Times New Roman"/>
          <w:snapToGrid/>
        </w:rPr>
        <w:t>099 izvaninstitucijskih usluga.</w:t>
      </w:r>
    </w:p>
    <w:p w:rsidR="006E5DC4" w:rsidRPr="00FD51BB" w:rsidRDefault="006E5DC4" w:rsidP="00FD51BB">
      <w:pPr>
        <w:jc w:val="both"/>
        <w:rPr>
          <w:rFonts w:ascii="Times New Roman" w:hAnsi="Times New Roman"/>
          <w:snapToGrid/>
          <w:lang w:eastAsia="en-US"/>
        </w:rPr>
      </w:pPr>
    </w:p>
    <w:p w:rsidR="001A5F9C" w:rsidRPr="00FD51BB" w:rsidRDefault="00F4789F" w:rsidP="00FD51BB">
      <w:pPr>
        <w:ind w:firstLine="709"/>
        <w:jc w:val="both"/>
        <w:rPr>
          <w:rFonts w:ascii="Times New Roman" w:hAnsi="Times New Roman"/>
          <w:b/>
        </w:rPr>
      </w:pPr>
      <w:r w:rsidRPr="00FD51BB">
        <w:rPr>
          <w:rFonts w:ascii="Times New Roman" w:eastAsia="Calibri" w:hAnsi="Times New Roman"/>
          <w:snapToGrid/>
          <w:lang w:eastAsia="en-US"/>
        </w:rPr>
        <w:t>Slijedom navedenoga, predlaže se Vladi Republike Hrvatske donošenje ove Odluke.</w:t>
      </w:r>
    </w:p>
    <w:sectPr w:rsidR="001A5F9C" w:rsidRPr="00FD51BB" w:rsidSect="006B057F">
      <w:headerReference w:type="even" r:id="rId14"/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B73" w:rsidRDefault="004C3B73">
      <w:r>
        <w:separator/>
      </w:r>
    </w:p>
  </w:endnote>
  <w:endnote w:type="continuationSeparator" w:id="0">
    <w:p w:rsidR="004C3B73" w:rsidRDefault="004C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BB" w:rsidRPr="006B057F" w:rsidRDefault="00FD51BB" w:rsidP="00FD51BB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6B057F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57F" w:rsidRPr="006B057F" w:rsidRDefault="006B057F" w:rsidP="006B0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B73" w:rsidRDefault="004C3B73">
      <w:r>
        <w:separator/>
      </w:r>
    </w:p>
  </w:footnote>
  <w:footnote w:type="continuationSeparator" w:id="0">
    <w:p w:rsidR="004C3B73" w:rsidRDefault="004C3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CA" w:rsidRDefault="00344DCA" w:rsidP="005054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5011">
      <w:rPr>
        <w:rStyle w:val="PageNumber"/>
        <w:noProof/>
      </w:rPr>
      <w:t>2</w:t>
    </w:r>
    <w:r>
      <w:rPr>
        <w:rStyle w:val="PageNumber"/>
      </w:rPr>
      <w:fldChar w:fldCharType="end"/>
    </w:r>
  </w:p>
  <w:p w:rsidR="00344DCA" w:rsidRDefault="00344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BB" w:rsidRPr="00FD51BB" w:rsidRDefault="00FD51BB" w:rsidP="00FD51BB">
    <w:pPr>
      <w:pStyle w:val="Header"/>
      <w:jc w:val="center"/>
      <w:rPr>
        <w:rFonts w:ascii="Times New Roman" w:hAnsi="Times New Roman"/>
      </w:rPr>
    </w:pPr>
    <w:r w:rsidRPr="00FD51BB">
      <w:rPr>
        <w:rFonts w:ascii="Times New Roman" w:hAnsi="Times New Roman"/>
      </w:rPr>
      <w:fldChar w:fldCharType="begin"/>
    </w:r>
    <w:r w:rsidRPr="00FD51BB">
      <w:rPr>
        <w:rFonts w:ascii="Times New Roman" w:hAnsi="Times New Roman"/>
      </w:rPr>
      <w:instrText>PAGE   \* MERGEFORMAT</w:instrText>
    </w:r>
    <w:r w:rsidRPr="00FD51BB">
      <w:rPr>
        <w:rFonts w:ascii="Times New Roman" w:hAnsi="Times New Roman"/>
      </w:rPr>
      <w:fldChar w:fldCharType="separate"/>
    </w:r>
    <w:r w:rsidR="00B22AE7">
      <w:rPr>
        <w:rFonts w:ascii="Times New Roman" w:hAnsi="Times New Roman"/>
        <w:noProof/>
      </w:rPr>
      <w:t>2</w:t>
    </w:r>
    <w:r w:rsidRPr="00FD51BB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4D"/>
    <w:rsid w:val="00003B9C"/>
    <w:rsid w:val="000065F8"/>
    <w:rsid w:val="000114D8"/>
    <w:rsid w:val="00013577"/>
    <w:rsid w:val="00021F4C"/>
    <w:rsid w:val="000312AD"/>
    <w:rsid w:val="00032D7A"/>
    <w:rsid w:val="000376E5"/>
    <w:rsid w:val="0004227E"/>
    <w:rsid w:val="00043D49"/>
    <w:rsid w:val="000457D6"/>
    <w:rsid w:val="00045DC3"/>
    <w:rsid w:val="00045FF8"/>
    <w:rsid w:val="0004632C"/>
    <w:rsid w:val="00046B07"/>
    <w:rsid w:val="00050EC2"/>
    <w:rsid w:val="00053AFA"/>
    <w:rsid w:val="00053EF0"/>
    <w:rsid w:val="0005523E"/>
    <w:rsid w:val="000606ED"/>
    <w:rsid w:val="00061709"/>
    <w:rsid w:val="000619B1"/>
    <w:rsid w:val="000623F5"/>
    <w:rsid w:val="00063E63"/>
    <w:rsid w:val="00063EFA"/>
    <w:rsid w:val="000648A8"/>
    <w:rsid w:val="00064DF5"/>
    <w:rsid w:val="00070BE5"/>
    <w:rsid w:val="00072E16"/>
    <w:rsid w:val="00074D60"/>
    <w:rsid w:val="00077AD9"/>
    <w:rsid w:val="00082CCF"/>
    <w:rsid w:val="00083443"/>
    <w:rsid w:val="0008779D"/>
    <w:rsid w:val="00091ED9"/>
    <w:rsid w:val="000923E4"/>
    <w:rsid w:val="00096D39"/>
    <w:rsid w:val="000A40BC"/>
    <w:rsid w:val="000A6C99"/>
    <w:rsid w:val="000B2E96"/>
    <w:rsid w:val="000B4237"/>
    <w:rsid w:val="000B7AA4"/>
    <w:rsid w:val="000C42E3"/>
    <w:rsid w:val="000C4A29"/>
    <w:rsid w:val="000C51F0"/>
    <w:rsid w:val="000E0953"/>
    <w:rsid w:val="000E375C"/>
    <w:rsid w:val="000F3249"/>
    <w:rsid w:val="000F4B54"/>
    <w:rsid w:val="000F7509"/>
    <w:rsid w:val="00106208"/>
    <w:rsid w:val="00106361"/>
    <w:rsid w:val="00107A6C"/>
    <w:rsid w:val="00107F96"/>
    <w:rsid w:val="00110A2B"/>
    <w:rsid w:val="00116217"/>
    <w:rsid w:val="0012008B"/>
    <w:rsid w:val="00122373"/>
    <w:rsid w:val="00123275"/>
    <w:rsid w:val="00124FA0"/>
    <w:rsid w:val="0012789F"/>
    <w:rsid w:val="001279B2"/>
    <w:rsid w:val="0013061B"/>
    <w:rsid w:val="001308D7"/>
    <w:rsid w:val="001353C6"/>
    <w:rsid w:val="00135F8D"/>
    <w:rsid w:val="001372EA"/>
    <w:rsid w:val="00137A21"/>
    <w:rsid w:val="00143690"/>
    <w:rsid w:val="00145011"/>
    <w:rsid w:val="0015462D"/>
    <w:rsid w:val="0015560A"/>
    <w:rsid w:val="00155C23"/>
    <w:rsid w:val="001623FF"/>
    <w:rsid w:val="00166099"/>
    <w:rsid w:val="00182482"/>
    <w:rsid w:val="0018611F"/>
    <w:rsid w:val="00186F03"/>
    <w:rsid w:val="00194715"/>
    <w:rsid w:val="00194AD7"/>
    <w:rsid w:val="00194FF4"/>
    <w:rsid w:val="00197393"/>
    <w:rsid w:val="001A3336"/>
    <w:rsid w:val="001A4820"/>
    <w:rsid w:val="001A492D"/>
    <w:rsid w:val="001A4B37"/>
    <w:rsid w:val="001A4BF0"/>
    <w:rsid w:val="001A5F9C"/>
    <w:rsid w:val="001A63D8"/>
    <w:rsid w:val="001A6CA9"/>
    <w:rsid w:val="001B2A8A"/>
    <w:rsid w:val="001B3BD1"/>
    <w:rsid w:val="001B487E"/>
    <w:rsid w:val="001B67D1"/>
    <w:rsid w:val="001C00DB"/>
    <w:rsid w:val="001C41AE"/>
    <w:rsid w:val="001C7AF9"/>
    <w:rsid w:val="001D1AFA"/>
    <w:rsid w:val="001D4D9D"/>
    <w:rsid w:val="001D5B5A"/>
    <w:rsid w:val="001D6344"/>
    <w:rsid w:val="001E6B4D"/>
    <w:rsid w:val="001F0B01"/>
    <w:rsid w:val="001F1FED"/>
    <w:rsid w:val="001F7D1F"/>
    <w:rsid w:val="001F7EC4"/>
    <w:rsid w:val="00212B7B"/>
    <w:rsid w:val="0021526D"/>
    <w:rsid w:val="002177E0"/>
    <w:rsid w:val="00224711"/>
    <w:rsid w:val="002316E9"/>
    <w:rsid w:val="002319FA"/>
    <w:rsid w:val="0023273E"/>
    <w:rsid w:val="00233082"/>
    <w:rsid w:val="00237C17"/>
    <w:rsid w:val="00240035"/>
    <w:rsid w:val="00240F07"/>
    <w:rsid w:val="002431B7"/>
    <w:rsid w:val="00243276"/>
    <w:rsid w:val="0024432A"/>
    <w:rsid w:val="00244B26"/>
    <w:rsid w:val="002453F1"/>
    <w:rsid w:val="00254264"/>
    <w:rsid w:val="00260718"/>
    <w:rsid w:val="00262AC8"/>
    <w:rsid w:val="00262E49"/>
    <w:rsid w:val="0027279B"/>
    <w:rsid w:val="0027423E"/>
    <w:rsid w:val="002755DA"/>
    <w:rsid w:val="00276920"/>
    <w:rsid w:val="002778CF"/>
    <w:rsid w:val="002842D3"/>
    <w:rsid w:val="0029363B"/>
    <w:rsid w:val="00294366"/>
    <w:rsid w:val="002964B8"/>
    <w:rsid w:val="002966AA"/>
    <w:rsid w:val="002A0ADF"/>
    <w:rsid w:val="002A1633"/>
    <w:rsid w:val="002A1D88"/>
    <w:rsid w:val="002A3E02"/>
    <w:rsid w:val="002B0B45"/>
    <w:rsid w:val="002B2599"/>
    <w:rsid w:val="002B3319"/>
    <w:rsid w:val="002B47D6"/>
    <w:rsid w:val="002C0B62"/>
    <w:rsid w:val="002C1E72"/>
    <w:rsid w:val="002C332F"/>
    <w:rsid w:val="002C50DD"/>
    <w:rsid w:val="002C7391"/>
    <w:rsid w:val="002C79B3"/>
    <w:rsid w:val="002D0C18"/>
    <w:rsid w:val="002D574B"/>
    <w:rsid w:val="002E055A"/>
    <w:rsid w:val="002E378F"/>
    <w:rsid w:val="002E42E4"/>
    <w:rsid w:val="002E7781"/>
    <w:rsid w:val="002F3D17"/>
    <w:rsid w:val="002F75B4"/>
    <w:rsid w:val="002F7B79"/>
    <w:rsid w:val="00300828"/>
    <w:rsid w:val="00302FDB"/>
    <w:rsid w:val="003056F3"/>
    <w:rsid w:val="00315F22"/>
    <w:rsid w:val="003160AC"/>
    <w:rsid w:val="00316A4F"/>
    <w:rsid w:val="00323186"/>
    <w:rsid w:val="0032336C"/>
    <w:rsid w:val="00327ED3"/>
    <w:rsid w:val="0033562A"/>
    <w:rsid w:val="00336DA8"/>
    <w:rsid w:val="0034041B"/>
    <w:rsid w:val="00340BCB"/>
    <w:rsid w:val="003427CF"/>
    <w:rsid w:val="003446D3"/>
    <w:rsid w:val="00344DCA"/>
    <w:rsid w:val="003466AD"/>
    <w:rsid w:val="00346CA2"/>
    <w:rsid w:val="00346E58"/>
    <w:rsid w:val="00356459"/>
    <w:rsid w:val="00361CD0"/>
    <w:rsid w:val="00364AF2"/>
    <w:rsid w:val="00365165"/>
    <w:rsid w:val="003737D2"/>
    <w:rsid w:val="0037660F"/>
    <w:rsid w:val="003801E2"/>
    <w:rsid w:val="00381463"/>
    <w:rsid w:val="00382AFE"/>
    <w:rsid w:val="00385FD6"/>
    <w:rsid w:val="003868A2"/>
    <w:rsid w:val="003953FB"/>
    <w:rsid w:val="00395404"/>
    <w:rsid w:val="00397952"/>
    <w:rsid w:val="003A0D81"/>
    <w:rsid w:val="003B0906"/>
    <w:rsid w:val="003B0C21"/>
    <w:rsid w:val="003B6F50"/>
    <w:rsid w:val="003C0C3B"/>
    <w:rsid w:val="003C5120"/>
    <w:rsid w:val="003D63FB"/>
    <w:rsid w:val="003D7CDA"/>
    <w:rsid w:val="003E075D"/>
    <w:rsid w:val="003E142D"/>
    <w:rsid w:val="003E337B"/>
    <w:rsid w:val="003E3748"/>
    <w:rsid w:val="003F0317"/>
    <w:rsid w:val="003F4BF1"/>
    <w:rsid w:val="004000BB"/>
    <w:rsid w:val="00407797"/>
    <w:rsid w:val="00407E3A"/>
    <w:rsid w:val="00413FFA"/>
    <w:rsid w:val="00414A94"/>
    <w:rsid w:val="00416BE6"/>
    <w:rsid w:val="0042176A"/>
    <w:rsid w:val="00434528"/>
    <w:rsid w:val="00446C4C"/>
    <w:rsid w:val="00447C13"/>
    <w:rsid w:val="00450151"/>
    <w:rsid w:val="0045459E"/>
    <w:rsid w:val="00455256"/>
    <w:rsid w:val="00455BB9"/>
    <w:rsid w:val="0045620D"/>
    <w:rsid w:val="00460221"/>
    <w:rsid w:val="004638F2"/>
    <w:rsid w:val="00465F43"/>
    <w:rsid w:val="0046677D"/>
    <w:rsid w:val="004732CD"/>
    <w:rsid w:val="00473682"/>
    <w:rsid w:val="0047553D"/>
    <w:rsid w:val="00475BD1"/>
    <w:rsid w:val="00476F4F"/>
    <w:rsid w:val="00486614"/>
    <w:rsid w:val="00496E95"/>
    <w:rsid w:val="004A0806"/>
    <w:rsid w:val="004A1F53"/>
    <w:rsid w:val="004A4023"/>
    <w:rsid w:val="004B24FC"/>
    <w:rsid w:val="004B645F"/>
    <w:rsid w:val="004C0CEA"/>
    <w:rsid w:val="004C3B73"/>
    <w:rsid w:val="004C411F"/>
    <w:rsid w:val="004C5043"/>
    <w:rsid w:val="004C5CEA"/>
    <w:rsid w:val="004C790C"/>
    <w:rsid w:val="004D10D0"/>
    <w:rsid w:val="004D36CC"/>
    <w:rsid w:val="004D5A2C"/>
    <w:rsid w:val="004D69BA"/>
    <w:rsid w:val="004D73FF"/>
    <w:rsid w:val="004D7670"/>
    <w:rsid w:val="004D77EF"/>
    <w:rsid w:val="004E6799"/>
    <w:rsid w:val="004E7BCC"/>
    <w:rsid w:val="004F298D"/>
    <w:rsid w:val="004F2D12"/>
    <w:rsid w:val="004F51C4"/>
    <w:rsid w:val="004F6BBC"/>
    <w:rsid w:val="005020B8"/>
    <w:rsid w:val="0050260E"/>
    <w:rsid w:val="0050417C"/>
    <w:rsid w:val="00505424"/>
    <w:rsid w:val="00506C66"/>
    <w:rsid w:val="005072FC"/>
    <w:rsid w:val="00507E14"/>
    <w:rsid w:val="005104BC"/>
    <w:rsid w:val="00511536"/>
    <w:rsid w:val="00511C1C"/>
    <w:rsid w:val="00512271"/>
    <w:rsid w:val="005145F8"/>
    <w:rsid w:val="0052073E"/>
    <w:rsid w:val="00522546"/>
    <w:rsid w:val="00522D95"/>
    <w:rsid w:val="005260A9"/>
    <w:rsid w:val="00527ED4"/>
    <w:rsid w:val="00530DB3"/>
    <w:rsid w:val="00536105"/>
    <w:rsid w:val="00536B48"/>
    <w:rsid w:val="00540C38"/>
    <w:rsid w:val="00541BE1"/>
    <w:rsid w:val="00543897"/>
    <w:rsid w:val="00544758"/>
    <w:rsid w:val="00544E11"/>
    <w:rsid w:val="00553174"/>
    <w:rsid w:val="00553BAA"/>
    <w:rsid w:val="005559DD"/>
    <w:rsid w:val="005616C5"/>
    <w:rsid w:val="005652FF"/>
    <w:rsid w:val="00565F49"/>
    <w:rsid w:val="00573E8A"/>
    <w:rsid w:val="00576D5E"/>
    <w:rsid w:val="005771A5"/>
    <w:rsid w:val="00577944"/>
    <w:rsid w:val="00577D20"/>
    <w:rsid w:val="005830A1"/>
    <w:rsid w:val="00584C26"/>
    <w:rsid w:val="00592DEC"/>
    <w:rsid w:val="00594D33"/>
    <w:rsid w:val="00596377"/>
    <w:rsid w:val="00597082"/>
    <w:rsid w:val="005A0DEB"/>
    <w:rsid w:val="005A10A0"/>
    <w:rsid w:val="005A13C9"/>
    <w:rsid w:val="005A14C2"/>
    <w:rsid w:val="005B2FB7"/>
    <w:rsid w:val="005B5084"/>
    <w:rsid w:val="005B6288"/>
    <w:rsid w:val="005B7886"/>
    <w:rsid w:val="005C16AD"/>
    <w:rsid w:val="005C1E56"/>
    <w:rsid w:val="005C3EB8"/>
    <w:rsid w:val="005C4CBD"/>
    <w:rsid w:val="005C7A1F"/>
    <w:rsid w:val="005D48CB"/>
    <w:rsid w:val="005E27E7"/>
    <w:rsid w:val="005E32AE"/>
    <w:rsid w:val="005F4F4B"/>
    <w:rsid w:val="005F504B"/>
    <w:rsid w:val="0060062B"/>
    <w:rsid w:val="00601639"/>
    <w:rsid w:val="00604B4C"/>
    <w:rsid w:val="0060565B"/>
    <w:rsid w:val="00610201"/>
    <w:rsid w:val="006129E3"/>
    <w:rsid w:val="00613589"/>
    <w:rsid w:val="00614DC2"/>
    <w:rsid w:val="00617480"/>
    <w:rsid w:val="00624301"/>
    <w:rsid w:val="00631BC7"/>
    <w:rsid w:val="0063212B"/>
    <w:rsid w:val="00632EA7"/>
    <w:rsid w:val="00635754"/>
    <w:rsid w:val="00637688"/>
    <w:rsid w:val="006412AB"/>
    <w:rsid w:val="00646CCE"/>
    <w:rsid w:val="0064724A"/>
    <w:rsid w:val="0065537F"/>
    <w:rsid w:val="00655690"/>
    <w:rsid w:val="006562E9"/>
    <w:rsid w:val="00670711"/>
    <w:rsid w:val="00670E9E"/>
    <w:rsid w:val="00671F13"/>
    <w:rsid w:val="00672813"/>
    <w:rsid w:val="00674C11"/>
    <w:rsid w:val="006769A3"/>
    <w:rsid w:val="00677F3A"/>
    <w:rsid w:val="00680B4C"/>
    <w:rsid w:val="006812A4"/>
    <w:rsid w:val="006821FE"/>
    <w:rsid w:val="00683299"/>
    <w:rsid w:val="00685DB0"/>
    <w:rsid w:val="00690BD8"/>
    <w:rsid w:val="006917E9"/>
    <w:rsid w:val="00696609"/>
    <w:rsid w:val="00697F6C"/>
    <w:rsid w:val="006A0BEE"/>
    <w:rsid w:val="006B057F"/>
    <w:rsid w:val="006B15FC"/>
    <w:rsid w:val="006B37E5"/>
    <w:rsid w:val="006B3F83"/>
    <w:rsid w:val="006B6086"/>
    <w:rsid w:val="006B6EAC"/>
    <w:rsid w:val="006B78E9"/>
    <w:rsid w:val="006B790E"/>
    <w:rsid w:val="006C1224"/>
    <w:rsid w:val="006C3B1A"/>
    <w:rsid w:val="006C4706"/>
    <w:rsid w:val="006C5C31"/>
    <w:rsid w:val="006C5D5A"/>
    <w:rsid w:val="006D79C7"/>
    <w:rsid w:val="006E1253"/>
    <w:rsid w:val="006E1C7F"/>
    <w:rsid w:val="006E2FCB"/>
    <w:rsid w:val="006E5DC4"/>
    <w:rsid w:val="006E6533"/>
    <w:rsid w:val="006F03AD"/>
    <w:rsid w:val="006F1839"/>
    <w:rsid w:val="006F3E7E"/>
    <w:rsid w:val="006F4B5A"/>
    <w:rsid w:val="006F748E"/>
    <w:rsid w:val="007023F0"/>
    <w:rsid w:val="0071290D"/>
    <w:rsid w:val="00712D01"/>
    <w:rsid w:val="00714AF5"/>
    <w:rsid w:val="00715933"/>
    <w:rsid w:val="00716DBB"/>
    <w:rsid w:val="00717402"/>
    <w:rsid w:val="00721DCE"/>
    <w:rsid w:val="00722B1E"/>
    <w:rsid w:val="00723F3E"/>
    <w:rsid w:val="0072710B"/>
    <w:rsid w:val="00727F0F"/>
    <w:rsid w:val="00730EFB"/>
    <w:rsid w:val="00731267"/>
    <w:rsid w:val="00732B9C"/>
    <w:rsid w:val="0073574B"/>
    <w:rsid w:val="007428FA"/>
    <w:rsid w:val="00742F35"/>
    <w:rsid w:val="007440B7"/>
    <w:rsid w:val="00745006"/>
    <w:rsid w:val="007460E8"/>
    <w:rsid w:val="00750899"/>
    <w:rsid w:val="00757504"/>
    <w:rsid w:val="00761220"/>
    <w:rsid w:val="0076262E"/>
    <w:rsid w:val="00762D02"/>
    <w:rsid w:val="0076460B"/>
    <w:rsid w:val="00764EA5"/>
    <w:rsid w:val="007679B0"/>
    <w:rsid w:val="00773517"/>
    <w:rsid w:val="00773E28"/>
    <w:rsid w:val="0079016F"/>
    <w:rsid w:val="007913E2"/>
    <w:rsid w:val="00794840"/>
    <w:rsid w:val="00795419"/>
    <w:rsid w:val="00795E58"/>
    <w:rsid w:val="007961CF"/>
    <w:rsid w:val="007974B7"/>
    <w:rsid w:val="007A5F85"/>
    <w:rsid w:val="007A7594"/>
    <w:rsid w:val="007B0396"/>
    <w:rsid w:val="007B0474"/>
    <w:rsid w:val="007B10D3"/>
    <w:rsid w:val="007B3B3B"/>
    <w:rsid w:val="007B51F6"/>
    <w:rsid w:val="007B759E"/>
    <w:rsid w:val="007C18DC"/>
    <w:rsid w:val="007C4885"/>
    <w:rsid w:val="007C7BC2"/>
    <w:rsid w:val="007D0537"/>
    <w:rsid w:val="007D10DE"/>
    <w:rsid w:val="007E1233"/>
    <w:rsid w:val="007E2228"/>
    <w:rsid w:val="007E79D2"/>
    <w:rsid w:val="007F6F89"/>
    <w:rsid w:val="007F78C1"/>
    <w:rsid w:val="00801F65"/>
    <w:rsid w:val="00802A9A"/>
    <w:rsid w:val="008033F9"/>
    <w:rsid w:val="008048CF"/>
    <w:rsid w:val="00806BDF"/>
    <w:rsid w:val="00815561"/>
    <w:rsid w:val="00817FA3"/>
    <w:rsid w:val="0082045C"/>
    <w:rsid w:val="008231AB"/>
    <w:rsid w:val="008233DA"/>
    <w:rsid w:val="00826E61"/>
    <w:rsid w:val="00842D55"/>
    <w:rsid w:val="008470F9"/>
    <w:rsid w:val="008474C0"/>
    <w:rsid w:val="00850C1D"/>
    <w:rsid w:val="0085150F"/>
    <w:rsid w:val="008529CB"/>
    <w:rsid w:val="008538D3"/>
    <w:rsid w:val="008616C3"/>
    <w:rsid w:val="008652D8"/>
    <w:rsid w:val="00865B46"/>
    <w:rsid w:val="008668D4"/>
    <w:rsid w:val="00871159"/>
    <w:rsid w:val="00875AAB"/>
    <w:rsid w:val="008760BF"/>
    <w:rsid w:val="0087751F"/>
    <w:rsid w:val="00882DAC"/>
    <w:rsid w:val="00882EC6"/>
    <w:rsid w:val="00891486"/>
    <w:rsid w:val="00894465"/>
    <w:rsid w:val="008B0451"/>
    <w:rsid w:val="008B3667"/>
    <w:rsid w:val="008B5F1A"/>
    <w:rsid w:val="008B6E7B"/>
    <w:rsid w:val="008C0399"/>
    <w:rsid w:val="008C1C88"/>
    <w:rsid w:val="008C3550"/>
    <w:rsid w:val="008C5141"/>
    <w:rsid w:val="008C6EFD"/>
    <w:rsid w:val="008D14BA"/>
    <w:rsid w:val="008D4C03"/>
    <w:rsid w:val="008D4DA9"/>
    <w:rsid w:val="008D60A1"/>
    <w:rsid w:val="008D6C53"/>
    <w:rsid w:val="008F01D1"/>
    <w:rsid w:val="008F1524"/>
    <w:rsid w:val="008F2665"/>
    <w:rsid w:val="008F2BDE"/>
    <w:rsid w:val="008F71B4"/>
    <w:rsid w:val="008F750A"/>
    <w:rsid w:val="00900110"/>
    <w:rsid w:val="00904A22"/>
    <w:rsid w:val="0091435D"/>
    <w:rsid w:val="009156D6"/>
    <w:rsid w:val="00932A02"/>
    <w:rsid w:val="00933B80"/>
    <w:rsid w:val="00933FA6"/>
    <w:rsid w:val="00936804"/>
    <w:rsid w:val="00942DB5"/>
    <w:rsid w:val="00945A76"/>
    <w:rsid w:val="0094736A"/>
    <w:rsid w:val="00954381"/>
    <w:rsid w:val="009556AE"/>
    <w:rsid w:val="00957B7A"/>
    <w:rsid w:val="009608A3"/>
    <w:rsid w:val="00961963"/>
    <w:rsid w:val="0096225D"/>
    <w:rsid w:val="009630CA"/>
    <w:rsid w:val="00967C81"/>
    <w:rsid w:val="009770F4"/>
    <w:rsid w:val="00983DE5"/>
    <w:rsid w:val="00993458"/>
    <w:rsid w:val="009A0155"/>
    <w:rsid w:val="009A043D"/>
    <w:rsid w:val="009A4084"/>
    <w:rsid w:val="009A5A4A"/>
    <w:rsid w:val="009A7733"/>
    <w:rsid w:val="009B0CCE"/>
    <w:rsid w:val="009B1607"/>
    <w:rsid w:val="009C5985"/>
    <w:rsid w:val="009D1843"/>
    <w:rsid w:val="009D198B"/>
    <w:rsid w:val="009D4BDE"/>
    <w:rsid w:val="009D74C7"/>
    <w:rsid w:val="009E0A4E"/>
    <w:rsid w:val="009E48B3"/>
    <w:rsid w:val="009F0686"/>
    <w:rsid w:val="009F414C"/>
    <w:rsid w:val="009F459E"/>
    <w:rsid w:val="009F5086"/>
    <w:rsid w:val="009F67FF"/>
    <w:rsid w:val="009F7096"/>
    <w:rsid w:val="009F733F"/>
    <w:rsid w:val="00A024BF"/>
    <w:rsid w:val="00A125AF"/>
    <w:rsid w:val="00A17797"/>
    <w:rsid w:val="00A22AAB"/>
    <w:rsid w:val="00A22AD2"/>
    <w:rsid w:val="00A25554"/>
    <w:rsid w:val="00A356F0"/>
    <w:rsid w:val="00A413B8"/>
    <w:rsid w:val="00A42CDA"/>
    <w:rsid w:val="00A43077"/>
    <w:rsid w:val="00A47955"/>
    <w:rsid w:val="00A51F8F"/>
    <w:rsid w:val="00A54326"/>
    <w:rsid w:val="00A6404C"/>
    <w:rsid w:val="00A6456D"/>
    <w:rsid w:val="00A650DC"/>
    <w:rsid w:val="00A677CC"/>
    <w:rsid w:val="00A7024D"/>
    <w:rsid w:val="00A704E3"/>
    <w:rsid w:val="00A724B2"/>
    <w:rsid w:val="00A73BC4"/>
    <w:rsid w:val="00A76B9C"/>
    <w:rsid w:val="00A77CE0"/>
    <w:rsid w:val="00A82290"/>
    <w:rsid w:val="00A853F3"/>
    <w:rsid w:val="00A85A86"/>
    <w:rsid w:val="00A85EFF"/>
    <w:rsid w:val="00A90E29"/>
    <w:rsid w:val="00A93515"/>
    <w:rsid w:val="00A96538"/>
    <w:rsid w:val="00AA04E7"/>
    <w:rsid w:val="00AA2C1D"/>
    <w:rsid w:val="00AA47F2"/>
    <w:rsid w:val="00AA7ABB"/>
    <w:rsid w:val="00AB1A83"/>
    <w:rsid w:val="00AB1DA5"/>
    <w:rsid w:val="00AB4B0D"/>
    <w:rsid w:val="00AC5E2A"/>
    <w:rsid w:val="00AE1397"/>
    <w:rsid w:val="00AE3EF8"/>
    <w:rsid w:val="00AE481A"/>
    <w:rsid w:val="00AE5EDB"/>
    <w:rsid w:val="00AF12B1"/>
    <w:rsid w:val="00AF266F"/>
    <w:rsid w:val="00AF48F3"/>
    <w:rsid w:val="00AF5A85"/>
    <w:rsid w:val="00AF7CA0"/>
    <w:rsid w:val="00B02B42"/>
    <w:rsid w:val="00B03005"/>
    <w:rsid w:val="00B0762A"/>
    <w:rsid w:val="00B143A5"/>
    <w:rsid w:val="00B15434"/>
    <w:rsid w:val="00B15B19"/>
    <w:rsid w:val="00B20E08"/>
    <w:rsid w:val="00B2273A"/>
    <w:rsid w:val="00B22AE7"/>
    <w:rsid w:val="00B22B94"/>
    <w:rsid w:val="00B349CB"/>
    <w:rsid w:val="00B36C7D"/>
    <w:rsid w:val="00B41675"/>
    <w:rsid w:val="00B46545"/>
    <w:rsid w:val="00B46FA0"/>
    <w:rsid w:val="00B512BF"/>
    <w:rsid w:val="00B51820"/>
    <w:rsid w:val="00B52035"/>
    <w:rsid w:val="00B5524E"/>
    <w:rsid w:val="00B558B2"/>
    <w:rsid w:val="00B61582"/>
    <w:rsid w:val="00B615F5"/>
    <w:rsid w:val="00B6351A"/>
    <w:rsid w:val="00B64401"/>
    <w:rsid w:val="00B662EA"/>
    <w:rsid w:val="00B72641"/>
    <w:rsid w:val="00B922AA"/>
    <w:rsid w:val="00B94F5C"/>
    <w:rsid w:val="00B954A0"/>
    <w:rsid w:val="00BA08D7"/>
    <w:rsid w:val="00BB06D3"/>
    <w:rsid w:val="00BB39B7"/>
    <w:rsid w:val="00BB4648"/>
    <w:rsid w:val="00BC27AD"/>
    <w:rsid w:val="00BC74AD"/>
    <w:rsid w:val="00BC7990"/>
    <w:rsid w:val="00BD22A6"/>
    <w:rsid w:val="00BD4D12"/>
    <w:rsid w:val="00BD6254"/>
    <w:rsid w:val="00BF6E91"/>
    <w:rsid w:val="00BF6F5B"/>
    <w:rsid w:val="00C06D5F"/>
    <w:rsid w:val="00C06F01"/>
    <w:rsid w:val="00C11A61"/>
    <w:rsid w:val="00C11F16"/>
    <w:rsid w:val="00C14B40"/>
    <w:rsid w:val="00C314DC"/>
    <w:rsid w:val="00C320E0"/>
    <w:rsid w:val="00C32C21"/>
    <w:rsid w:val="00C33946"/>
    <w:rsid w:val="00C348AB"/>
    <w:rsid w:val="00C3494E"/>
    <w:rsid w:val="00C355B0"/>
    <w:rsid w:val="00C413B8"/>
    <w:rsid w:val="00C444A3"/>
    <w:rsid w:val="00C4549A"/>
    <w:rsid w:val="00C51AB6"/>
    <w:rsid w:val="00C53849"/>
    <w:rsid w:val="00C5653B"/>
    <w:rsid w:val="00C567F0"/>
    <w:rsid w:val="00C56F9B"/>
    <w:rsid w:val="00C603F2"/>
    <w:rsid w:val="00C61072"/>
    <w:rsid w:val="00C668D9"/>
    <w:rsid w:val="00C7149F"/>
    <w:rsid w:val="00C80CA1"/>
    <w:rsid w:val="00C80E49"/>
    <w:rsid w:val="00C828E6"/>
    <w:rsid w:val="00C931DC"/>
    <w:rsid w:val="00C94200"/>
    <w:rsid w:val="00C94EED"/>
    <w:rsid w:val="00C96049"/>
    <w:rsid w:val="00CA09C2"/>
    <w:rsid w:val="00CA0DCF"/>
    <w:rsid w:val="00CA23B1"/>
    <w:rsid w:val="00CA477A"/>
    <w:rsid w:val="00CB2463"/>
    <w:rsid w:val="00CB5974"/>
    <w:rsid w:val="00CB5BB4"/>
    <w:rsid w:val="00CB7402"/>
    <w:rsid w:val="00CC1E45"/>
    <w:rsid w:val="00CC3941"/>
    <w:rsid w:val="00CC4101"/>
    <w:rsid w:val="00CC77D8"/>
    <w:rsid w:val="00CC7A6B"/>
    <w:rsid w:val="00CD1004"/>
    <w:rsid w:val="00CD2C91"/>
    <w:rsid w:val="00CD32C5"/>
    <w:rsid w:val="00CD67E3"/>
    <w:rsid w:val="00CD7DDA"/>
    <w:rsid w:val="00CE19E1"/>
    <w:rsid w:val="00CE2388"/>
    <w:rsid w:val="00CE256A"/>
    <w:rsid w:val="00CE65E5"/>
    <w:rsid w:val="00CE6931"/>
    <w:rsid w:val="00CE6CB2"/>
    <w:rsid w:val="00CF0446"/>
    <w:rsid w:val="00CF2EB3"/>
    <w:rsid w:val="00CF34AD"/>
    <w:rsid w:val="00CF36A0"/>
    <w:rsid w:val="00CF4CFD"/>
    <w:rsid w:val="00CF60E6"/>
    <w:rsid w:val="00CF6A05"/>
    <w:rsid w:val="00D02F17"/>
    <w:rsid w:val="00D05C91"/>
    <w:rsid w:val="00D103A0"/>
    <w:rsid w:val="00D13F0A"/>
    <w:rsid w:val="00D17BD4"/>
    <w:rsid w:val="00D23D4F"/>
    <w:rsid w:val="00D31737"/>
    <w:rsid w:val="00D32CE2"/>
    <w:rsid w:val="00D33F87"/>
    <w:rsid w:val="00D360B3"/>
    <w:rsid w:val="00D36E9E"/>
    <w:rsid w:val="00D372BE"/>
    <w:rsid w:val="00D4017D"/>
    <w:rsid w:val="00D406DA"/>
    <w:rsid w:val="00D41C9E"/>
    <w:rsid w:val="00D470E7"/>
    <w:rsid w:val="00D518D3"/>
    <w:rsid w:val="00D57FFC"/>
    <w:rsid w:val="00D61D17"/>
    <w:rsid w:val="00D62AFC"/>
    <w:rsid w:val="00D62CF0"/>
    <w:rsid w:val="00D652A8"/>
    <w:rsid w:val="00D678B3"/>
    <w:rsid w:val="00D73723"/>
    <w:rsid w:val="00D7780F"/>
    <w:rsid w:val="00D83152"/>
    <w:rsid w:val="00D83624"/>
    <w:rsid w:val="00D83909"/>
    <w:rsid w:val="00D85A60"/>
    <w:rsid w:val="00D8615E"/>
    <w:rsid w:val="00D93F24"/>
    <w:rsid w:val="00D942FB"/>
    <w:rsid w:val="00D95E24"/>
    <w:rsid w:val="00D96C24"/>
    <w:rsid w:val="00D96E68"/>
    <w:rsid w:val="00D976FA"/>
    <w:rsid w:val="00DA039B"/>
    <w:rsid w:val="00DA3B1D"/>
    <w:rsid w:val="00DB0827"/>
    <w:rsid w:val="00DB1BB0"/>
    <w:rsid w:val="00DB26B3"/>
    <w:rsid w:val="00DB69E6"/>
    <w:rsid w:val="00DB7FB9"/>
    <w:rsid w:val="00DC0481"/>
    <w:rsid w:val="00DC0F0C"/>
    <w:rsid w:val="00DC170B"/>
    <w:rsid w:val="00DC7093"/>
    <w:rsid w:val="00DD3419"/>
    <w:rsid w:val="00DE05CD"/>
    <w:rsid w:val="00DE18B8"/>
    <w:rsid w:val="00DE2F30"/>
    <w:rsid w:val="00DE3CEE"/>
    <w:rsid w:val="00DE4D87"/>
    <w:rsid w:val="00DF2243"/>
    <w:rsid w:val="00DF4B84"/>
    <w:rsid w:val="00DF5AE0"/>
    <w:rsid w:val="00E003DD"/>
    <w:rsid w:val="00E013C6"/>
    <w:rsid w:val="00E022C7"/>
    <w:rsid w:val="00E05505"/>
    <w:rsid w:val="00E13304"/>
    <w:rsid w:val="00E207C7"/>
    <w:rsid w:val="00E236ED"/>
    <w:rsid w:val="00E24E44"/>
    <w:rsid w:val="00E25DEA"/>
    <w:rsid w:val="00E30A8C"/>
    <w:rsid w:val="00E3228A"/>
    <w:rsid w:val="00E349DA"/>
    <w:rsid w:val="00E36660"/>
    <w:rsid w:val="00E44D9C"/>
    <w:rsid w:val="00E4529D"/>
    <w:rsid w:val="00E56E67"/>
    <w:rsid w:val="00E57A73"/>
    <w:rsid w:val="00E62EA9"/>
    <w:rsid w:val="00E65619"/>
    <w:rsid w:val="00E65FCF"/>
    <w:rsid w:val="00E705BF"/>
    <w:rsid w:val="00E725F5"/>
    <w:rsid w:val="00E74125"/>
    <w:rsid w:val="00E845B0"/>
    <w:rsid w:val="00E85168"/>
    <w:rsid w:val="00E85EBA"/>
    <w:rsid w:val="00E864CB"/>
    <w:rsid w:val="00E87DFB"/>
    <w:rsid w:val="00E901BF"/>
    <w:rsid w:val="00E93535"/>
    <w:rsid w:val="00E93E8A"/>
    <w:rsid w:val="00EA19E5"/>
    <w:rsid w:val="00EA2F72"/>
    <w:rsid w:val="00EA7B21"/>
    <w:rsid w:val="00EB45BB"/>
    <w:rsid w:val="00EB5FBC"/>
    <w:rsid w:val="00EB7B40"/>
    <w:rsid w:val="00EC2439"/>
    <w:rsid w:val="00EC2B16"/>
    <w:rsid w:val="00EC42F9"/>
    <w:rsid w:val="00ED0392"/>
    <w:rsid w:val="00ED6E1C"/>
    <w:rsid w:val="00EF19C0"/>
    <w:rsid w:val="00EF407B"/>
    <w:rsid w:val="00EF7B1B"/>
    <w:rsid w:val="00F00347"/>
    <w:rsid w:val="00F0318D"/>
    <w:rsid w:val="00F07D31"/>
    <w:rsid w:val="00F11408"/>
    <w:rsid w:val="00F11B4F"/>
    <w:rsid w:val="00F1288A"/>
    <w:rsid w:val="00F12CDA"/>
    <w:rsid w:val="00F131ED"/>
    <w:rsid w:val="00F14EC7"/>
    <w:rsid w:val="00F158BD"/>
    <w:rsid w:val="00F21C49"/>
    <w:rsid w:val="00F245DF"/>
    <w:rsid w:val="00F3170E"/>
    <w:rsid w:val="00F32C5F"/>
    <w:rsid w:val="00F350CD"/>
    <w:rsid w:val="00F40BB1"/>
    <w:rsid w:val="00F415A9"/>
    <w:rsid w:val="00F44203"/>
    <w:rsid w:val="00F44B81"/>
    <w:rsid w:val="00F4789F"/>
    <w:rsid w:val="00F536CE"/>
    <w:rsid w:val="00F54D32"/>
    <w:rsid w:val="00F55F89"/>
    <w:rsid w:val="00F60FD0"/>
    <w:rsid w:val="00F62E3A"/>
    <w:rsid w:val="00F6325F"/>
    <w:rsid w:val="00F679FF"/>
    <w:rsid w:val="00F73812"/>
    <w:rsid w:val="00F7438D"/>
    <w:rsid w:val="00F74453"/>
    <w:rsid w:val="00F74779"/>
    <w:rsid w:val="00F752F9"/>
    <w:rsid w:val="00F83B2C"/>
    <w:rsid w:val="00F847C7"/>
    <w:rsid w:val="00F87D92"/>
    <w:rsid w:val="00F921E3"/>
    <w:rsid w:val="00F92987"/>
    <w:rsid w:val="00FA1CAB"/>
    <w:rsid w:val="00FB087B"/>
    <w:rsid w:val="00FB3BB0"/>
    <w:rsid w:val="00FB48F5"/>
    <w:rsid w:val="00FC0A0F"/>
    <w:rsid w:val="00FC16AE"/>
    <w:rsid w:val="00FC26A3"/>
    <w:rsid w:val="00FC292C"/>
    <w:rsid w:val="00FC7116"/>
    <w:rsid w:val="00FD109F"/>
    <w:rsid w:val="00FD1EAC"/>
    <w:rsid w:val="00FD3A2B"/>
    <w:rsid w:val="00FD3DA5"/>
    <w:rsid w:val="00FD45E3"/>
    <w:rsid w:val="00FD51BB"/>
    <w:rsid w:val="00FD6481"/>
    <w:rsid w:val="00FD7463"/>
    <w:rsid w:val="00FE1C48"/>
    <w:rsid w:val="00FE50E9"/>
    <w:rsid w:val="00FE7E3D"/>
    <w:rsid w:val="00FF2BD6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31A7E"/>
  <w15:chartTrackingRefBased/>
  <w15:docId w15:val="{BCB0D2BC-2E3B-45C4-8920-C05F700D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74"/>
    <w:rPr>
      <w:rFonts w:ascii="Georgia" w:hAnsi="Georgia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129E3"/>
    <w:pPr>
      <w:jc w:val="center"/>
    </w:pPr>
    <w:rPr>
      <w:rFonts w:ascii="Times New Roman" w:hAnsi="Times New Roman"/>
      <w:b/>
      <w:snapToGrid/>
      <w:szCs w:val="20"/>
    </w:rPr>
  </w:style>
  <w:style w:type="paragraph" w:styleId="Header">
    <w:name w:val="header"/>
    <w:basedOn w:val="Normal"/>
    <w:link w:val="HeaderChar"/>
    <w:uiPriority w:val="99"/>
    <w:rsid w:val="0050542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05424"/>
  </w:style>
  <w:style w:type="paragraph" w:styleId="BalloonText">
    <w:name w:val="Balloon Text"/>
    <w:basedOn w:val="Normal"/>
    <w:semiHidden/>
    <w:rsid w:val="0004227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E378F"/>
    <w:pPr>
      <w:jc w:val="both"/>
    </w:pPr>
    <w:rPr>
      <w:rFonts w:ascii="Times New Roman" w:hAnsi="Times New Roman"/>
      <w:snapToGrid/>
      <w:sz w:val="22"/>
      <w:szCs w:val="20"/>
    </w:rPr>
  </w:style>
  <w:style w:type="paragraph" w:styleId="BodyText3">
    <w:name w:val="Body Text 3"/>
    <w:basedOn w:val="Normal"/>
    <w:rsid w:val="002E378F"/>
    <w:pPr>
      <w:jc w:val="both"/>
    </w:pPr>
    <w:rPr>
      <w:rFonts w:ascii="Times New Roman" w:hAnsi="Times New Roman"/>
      <w:snapToGrid/>
      <w:szCs w:val="20"/>
    </w:rPr>
  </w:style>
  <w:style w:type="paragraph" w:styleId="Footer">
    <w:name w:val="footer"/>
    <w:basedOn w:val="Normal"/>
    <w:rsid w:val="002E378F"/>
    <w:pPr>
      <w:tabs>
        <w:tab w:val="center" w:pos="4536"/>
        <w:tab w:val="right" w:pos="9072"/>
      </w:tabs>
    </w:pPr>
  </w:style>
  <w:style w:type="paragraph" w:customStyle="1" w:styleId="T-98-2">
    <w:name w:val="T-9/8-2"/>
    <w:basedOn w:val="Normal"/>
    <w:rsid w:val="002C7391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napToGrid/>
      <w:sz w:val="19"/>
      <w:szCs w:val="19"/>
    </w:rPr>
  </w:style>
  <w:style w:type="paragraph" w:customStyle="1" w:styleId="Char">
    <w:name w:val="Char"/>
    <w:basedOn w:val="Normal"/>
    <w:rsid w:val="00C94EED"/>
    <w:pPr>
      <w:spacing w:after="160" w:line="240" w:lineRule="exact"/>
    </w:pPr>
    <w:rPr>
      <w:rFonts w:ascii="Tahoma" w:hAnsi="Tahoma"/>
      <w:snapToGrid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0376E5"/>
    <w:rPr>
      <w:b/>
      <w:sz w:val="24"/>
    </w:rPr>
  </w:style>
  <w:style w:type="paragraph" w:customStyle="1" w:styleId="t-9-8">
    <w:name w:val="t-9-8"/>
    <w:basedOn w:val="Normal"/>
    <w:rsid w:val="00576D5E"/>
    <w:pPr>
      <w:spacing w:before="100" w:beforeAutospacing="1" w:after="100" w:afterAutospacing="1"/>
    </w:pPr>
    <w:rPr>
      <w:rFonts w:ascii="Times New Roman" w:hAnsi="Times New Roman"/>
      <w:snapToGrid/>
    </w:rPr>
  </w:style>
  <w:style w:type="paragraph" w:styleId="ListParagraph">
    <w:name w:val="List Paragraph"/>
    <w:basedOn w:val="Normal"/>
    <w:uiPriority w:val="34"/>
    <w:qFormat/>
    <w:rsid w:val="00CD7DDA"/>
    <w:pPr>
      <w:ind w:left="708"/>
    </w:pPr>
    <w:rPr>
      <w:rFonts w:ascii="Times New Roman" w:hAnsi="Times New Roman"/>
      <w:snapToGrid/>
    </w:rPr>
  </w:style>
  <w:style w:type="paragraph" w:styleId="NoSpacing">
    <w:name w:val="No Spacing"/>
    <w:link w:val="NoSpacingChar"/>
    <w:uiPriority w:val="1"/>
    <w:qFormat/>
    <w:rsid w:val="00A356F0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A356F0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A356F0"/>
    <w:pPr>
      <w:jc w:val="center"/>
    </w:pPr>
    <w:rPr>
      <w:rFonts w:ascii="Times New Roman" w:eastAsia="Calibri" w:hAnsi="Times New Roman"/>
      <w:b/>
      <w:bCs/>
      <w:snapToGrid/>
    </w:rPr>
  </w:style>
  <w:style w:type="character" w:customStyle="1" w:styleId="TitleChar">
    <w:name w:val="Title Char"/>
    <w:link w:val="Title"/>
    <w:rsid w:val="00A356F0"/>
    <w:rPr>
      <w:rFonts w:eastAsia="Calibri"/>
      <w:b/>
      <w:bCs/>
      <w:sz w:val="24"/>
      <w:szCs w:val="24"/>
    </w:rPr>
  </w:style>
  <w:style w:type="character" w:customStyle="1" w:styleId="HeaderChar">
    <w:name w:val="Header Char"/>
    <w:link w:val="Header"/>
    <w:uiPriority w:val="99"/>
    <w:rsid w:val="00C11F16"/>
    <w:rPr>
      <w:rFonts w:ascii="Georgia" w:hAnsi="Georgia"/>
      <w:snapToGrid w:val="0"/>
      <w:sz w:val="24"/>
      <w:szCs w:val="24"/>
    </w:rPr>
  </w:style>
  <w:style w:type="character" w:styleId="CommentReference">
    <w:name w:val="annotation reference"/>
    <w:rsid w:val="00F478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789F"/>
    <w:rPr>
      <w:sz w:val="20"/>
      <w:szCs w:val="20"/>
    </w:rPr>
  </w:style>
  <w:style w:type="character" w:customStyle="1" w:styleId="CommentTextChar">
    <w:name w:val="Comment Text Char"/>
    <w:link w:val="CommentText"/>
    <w:rsid w:val="00F4789F"/>
    <w:rPr>
      <w:rFonts w:ascii="Georgia" w:hAnsi="Georgi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4789F"/>
    <w:rPr>
      <w:b/>
      <w:bCs/>
    </w:rPr>
  </w:style>
  <w:style w:type="character" w:customStyle="1" w:styleId="CommentSubjectChar">
    <w:name w:val="Comment Subject Char"/>
    <w:link w:val="CommentSubject"/>
    <w:rsid w:val="00F4789F"/>
    <w:rPr>
      <w:rFonts w:ascii="Georgia" w:hAnsi="Georgia"/>
      <w:b/>
      <w:bCs/>
      <w:snapToGrid w:val="0"/>
    </w:rPr>
  </w:style>
  <w:style w:type="paragraph" w:styleId="Revision">
    <w:name w:val="Revision"/>
    <w:hidden/>
    <w:uiPriority w:val="99"/>
    <w:semiHidden/>
    <w:rsid w:val="009D74C7"/>
    <w:rPr>
      <w:rFonts w:ascii="Georgia" w:hAnsi="Georgia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CC891-5E8E-4EF9-982C-F08E4C8B0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CF935-037A-4C2D-BA0C-795024E68ED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EC4855-942C-4867-A117-0142393BC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EB58F4-14F6-4021-9AF1-64BA79884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5B4BC5-99A6-4662-B92D-775C32D2BB5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C98EA9F-E4E5-4D61-8BD7-7C038414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MRSS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subject/>
  <dc:creator>Ljerka Pezer</dc:creator>
  <cp:keywords/>
  <cp:lastModifiedBy>Marija Pišonić</cp:lastModifiedBy>
  <cp:revision>4</cp:revision>
  <cp:lastPrinted>2023-07-12T06:20:00Z</cp:lastPrinted>
  <dcterms:created xsi:type="dcterms:W3CDTF">2023-08-16T16:13:00Z</dcterms:created>
  <dcterms:modified xsi:type="dcterms:W3CDTF">2023-08-17T07:01:00Z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isnik">
    <vt:lpwstr>50301 - Tajništvo Vlade Republike Hrvatske</vt:lpwstr>
  </property>
  <property fmtid="{D5CDD505-2E9C-101B-9397-08002B2CF9AE}" pid="3" name="TipDokumenta">
    <vt:lpwstr>Prijedlog</vt:lpwstr>
  </property>
  <property fmtid="{D5CDD505-2E9C-101B-9397-08002B2CF9AE}" pid="4" name="Dostupnost">
    <vt:lpwstr>Službeni dokument</vt:lpwstr>
  </property>
  <property fmtid="{D5CDD505-2E9C-101B-9397-08002B2CF9AE}" pid="5" name="Objava">
    <vt:lpwstr>Zagreb: Vlada Republike Hrvatske, 2016</vt:lpwstr>
  </property>
  <property fmtid="{D5CDD505-2E9C-101B-9397-08002B2CF9AE}" pid="6" name="Jezik">
    <vt:lpwstr>Hrvatski jezik</vt:lpwstr>
  </property>
  <property fmtid="{D5CDD505-2E9C-101B-9397-08002B2CF9AE}" pid="7" name="Stvaratelj">
    <vt:lpwstr/>
  </property>
  <property fmtid="{D5CDD505-2E9C-101B-9397-08002B2CF9AE}" pid="8" name="DocManaged">
    <vt:lpwstr/>
  </property>
  <property fmtid="{D5CDD505-2E9C-101B-9397-08002B2CF9AE}" pid="9" name="#Signed">
    <vt:lpwstr/>
  </property>
  <property fmtid="{D5CDD505-2E9C-101B-9397-08002B2CF9AE}" pid="10" name="SecLevel">
    <vt:lpwstr/>
  </property>
  <property fmtid="{D5CDD505-2E9C-101B-9397-08002B2CF9AE}" pid="11" name="#Signer">
    <vt:lpwstr/>
  </property>
  <property fmtid="{D5CDD505-2E9C-101B-9397-08002B2CF9AE}" pid="12" name="NazivAkta">
    <vt:lpwstr/>
  </property>
  <property fmtid="{D5CDD505-2E9C-101B-9397-08002B2CF9AE}" pid="13" name="DatumAkta">
    <vt:lpwstr/>
  </property>
  <property fmtid="{D5CDD505-2E9C-101B-9397-08002B2CF9AE}" pid="14" name="Klasa">
    <vt:lpwstr/>
  </property>
  <property fmtid="{D5CDD505-2E9C-101B-9397-08002B2CF9AE}" pid="15" name="Urbroj">
    <vt:lpwstr/>
  </property>
  <property fmtid="{D5CDD505-2E9C-101B-9397-08002B2CF9AE}" pid="16" name="NazivPredmeta">
    <vt:lpwstr/>
  </property>
  <property fmtid="{D5CDD505-2E9C-101B-9397-08002B2CF9AE}" pid="17" name="Potpisnik">
    <vt:lpwstr/>
  </property>
  <property fmtid="{D5CDD505-2E9C-101B-9397-08002B2CF9AE}" pid="18" name="#SignDate">
    <vt:lpwstr/>
  </property>
  <property fmtid="{D5CDD505-2E9C-101B-9397-08002B2CF9AE}" pid="19" name="Order">
    <vt:lpwstr>300.000000000000</vt:lpwstr>
  </property>
  <property fmtid="{D5CDD505-2E9C-101B-9397-08002B2CF9AE}" pid="20" name="VRHNovo">
    <vt:lpwstr>0</vt:lpwstr>
  </property>
  <property fmtid="{D5CDD505-2E9C-101B-9397-08002B2CF9AE}" pid="21" name="Classification">
    <vt:lpwstr/>
  </property>
  <property fmtid="{D5CDD505-2E9C-101B-9397-08002B2CF9AE}" pid="22" name="NNTitle">
    <vt:lpwstr/>
  </property>
  <property fmtid="{D5CDD505-2E9C-101B-9397-08002B2CF9AE}" pid="23" name="NormativeActivity">
    <vt:lpwstr>Ne</vt:lpwstr>
  </property>
  <property fmtid="{D5CDD505-2E9C-101B-9397-08002B2CF9AE}" pid="24" name="WorkingProcedure">
    <vt:lpwstr>;#Sjednica Vlade;#</vt:lpwstr>
  </property>
  <property fmtid="{D5CDD505-2E9C-101B-9397-08002B2CF9AE}" pid="25" name="CeasesBeingValidAct">
    <vt:lpwstr/>
  </property>
  <property fmtid="{D5CDD505-2E9C-101B-9397-08002B2CF9AE}" pid="26" name="WithdrawnAct">
    <vt:lpwstr>Ne</vt:lpwstr>
  </property>
  <property fmtid="{D5CDD505-2E9C-101B-9397-08002B2CF9AE}" pid="27" name="NNNumber">
    <vt:lpwstr/>
  </property>
  <property fmtid="{D5CDD505-2E9C-101B-9397-08002B2CF9AE}" pid="28" name="NNLink">
    <vt:lpwstr/>
  </property>
  <property fmtid="{D5CDD505-2E9C-101B-9397-08002B2CF9AE}" pid="29" name="EUCompatibility">
    <vt:lpwstr>Ne</vt:lpwstr>
  </property>
  <property fmtid="{D5CDD505-2E9C-101B-9397-08002B2CF9AE}" pid="30" name="ArchiveNumber">
    <vt:lpwstr/>
  </property>
  <property fmtid="{D5CDD505-2E9C-101B-9397-08002B2CF9AE}" pid="31" name="Odrediste">
    <vt:lpwstr>– Nije odabrano –</vt:lpwstr>
  </property>
  <property fmtid="{D5CDD505-2E9C-101B-9397-08002B2CF9AE}" pid="32" name="GovernmentLegalProposalStatusInParlament">
    <vt:lpwstr>– Nije odabran –</vt:lpwstr>
  </property>
  <property fmtid="{D5CDD505-2E9C-101B-9397-08002B2CF9AE}" pid="33" name="DokumentDonesen">
    <vt:lpwstr/>
  </property>
  <property fmtid="{D5CDD505-2E9C-101B-9397-08002B2CF9AE}" pid="34" name="CeasesBeingValid">
    <vt:lpwstr>Ne</vt:lpwstr>
  </property>
  <property fmtid="{D5CDD505-2E9C-101B-9397-08002B2CF9AE}" pid="35" name="KeyWords">
    <vt:lpwstr/>
  </property>
  <property fmtid="{D5CDD505-2E9C-101B-9397-08002B2CF9AE}" pid="36" name="_dlc_DocId">
    <vt:lpwstr>AZJMDCZ6QSYZ-1849078857-13362</vt:lpwstr>
  </property>
  <property fmtid="{D5CDD505-2E9C-101B-9397-08002B2CF9AE}" pid="37" name="_dlc_DocIdItemGuid">
    <vt:lpwstr>d86b59c6-ddc5-440b-a05a-5a40d5ff23e1</vt:lpwstr>
  </property>
  <property fmtid="{D5CDD505-2E9C-101B-9397-08002B2CF9AE}" pid="38" name="_dlc_DocIdUrl">
    <vt:lpwstr>https://ekoordinacije.vlada.hr/koordinacija-gospodarstvo/_layouts/15/DocIdRedir.aspx?ID=AZJMDCZ6QSYZ-1849078857-13362, AZJMDCZ6QSYZ-1849078857-13362</vt:lpwstr>
  </property>
</Properties>
</file>