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6269" w14:textId="77777777" w:rsidR="000751F3" w:rsidRPr="000751F3" w:rsidRDefault="000751F3" w:rsidP="0007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7EA533" wp14:editId="439441F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672E56" w14:textId="77777777" w:rsidR="000751F3" w:rsidRPr="000751F3" w:rsidRDefault="000751F3" w:rsidP="000751F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0696B11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3D2C23" w14:textId="37360274" w:rsidR="000751F3" w:rsidRPr="000751F3" w:rsidRDefault="000751F3" w:rsidP="000751F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C0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 lipnja </w:t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24C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D3270F" w14:textId="1360050E" w:rsidR="000751F3" w:rsidRPr="000751F3" w:rsidRDefault="000751F3" w:rsidP="000751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F8E5D51" w14:textId="77777777" w:rsidR="000751F3" w:rsidRPr="000751F3" w:rsidRDefault="000751F3" w:rsidP="000751F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51F3" w:rsidRPr="000751F3" w:rsidSect="000751F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751F3" w:rsidRPr="000751F3" w14:paraId="27DD04C5" w14:textId="77777777" w:rsidTr="00065E91">
        <w:tc>
          <w:tcPr>
            <w:tcW w:w="1951" w:type="dxa"/>
          </w:tcPr>
          <w:p w14:paraId="339EB15C" w14:textId="77777777" w:rsidR="000751F3" w:rsidRPr="000751F3" w:rsidRDefault="000751F3" w:rsidP="000751F3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0751F3">
              <w:rPr>
                <w:b/>
                <w:smallCaps/>
                <w:sz w:val="24"/>
                <w:szCs w:val="24"/>
              </w:rPr>
              <w:t>Predlagatelj</w:t>
            </w:r>
            <w:r w:rsidRPr="000751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06F474" w14:textId="2265D120" w:rsidR="000751F3" w:rsidRPr="000751F3" w:rsidRDefault="00924CD1" w:rsidP="000751F3">
            <w:pPr>
              <w:spacing w:after="0" w:line="360" w:lineRule="auto"/>
              <w:rPr>
                <w:sz w:val="24"/>
                <w:szCs w:val="24"/>
              </w:rPr>
            </w:pPr>
            <w:r w:rsidRPr="00924CD1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650CD25B" w14:textId="1668CEC8" w:rsidR="000751F3" w:rsidRPr="000751F3" w:rsidRDefault="000751F3" w:rsidP="000751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7EED044" w14:textId="77777777" w:rsidR="000751F3" w:rsidRPr="000751F3" w:rsidRDefault="000751F3" w:rsidP="000751F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751F3" w:rsidRPr="000751F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751F3" w:rsidRPr="000751F3" w14:paraId="4D0FF770" w14:textId="77777777" w:rsidTr="00065E91">
        <w:tc>
          <w:tcPr>
            <w:tcW w:w="1951" w:type="dxa"/>
          </w:tcPr>
          <w:p w14:paraId="5FB8870F" w14:textId="77777777" w:rsidR="000751F3" w:rsidRPr="000751F3" w:rsidRDefault="000751F3" w:rsidP="000751F3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0751F3">
              <w:rPr>
                <w:b/>
                <w:smallCaps/>
                <w:sz w:val="24"/>
                <w:szCs w:val="24"/>
              </w:rPr>
              <w:t>Predmet</w:t>
            </w:r>
            <w:r w:rsidRPr="000751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2239CB" w14:textId="691DDFA9" w:rsidR="000751F3" w:rsidRPr="000751F3" w:rsidRDefault="00924CD1" w:rsidP="00623626">
            <w:pPr>
              <w:spacing w:after="0" w:line="360" w:lineRule="auto"/>
              <w:rPr>
                <w:sz w:val="24"/>
                <w:szCs w:val="24"/>
              </w:rPr>
            </w:pPr>
            <w:r w:rsidRPr="00924CD1">
              <w:rPr>
                <w:sz w:val="24"/>
                <w:szCs w:val="24"/>
              </w:rPr>
              <w:t xml:space="preserve">Prijedlog odluke o pokretanju postupka izrade Nacionalnog plana za poticanje ulaganja </w:t>
            </w:r>
            <w:r>
              <w:rPr>
                <w:sz w:val="24"/>
                <w:szCs w:val="24"/>
              </w:rPr>
              <w:t xml:space="preserve">za razdoblje od </w:t>
            </w:r>
            <w:r w:rsidRPr="00924CD1">
              <w:rPr>
                <w:sz w:val="24"/>
                <w:szCs w:val="24"/>
              </w:rPr>
              <w:t>202</w:t>
            </w:r>
            <w:r w:rsidR="00FB4191">
              <w:rPr>
                <w:sz w:val="24"/>
                <w:szCs w:val="24"/>
              </w:rPr>
              <w:t>4</w:t>
            </w:r>
            <w:r w:rsidRPr="00924C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do </w:t>
            </w:r>
            <w:r w:rsidRPr="00924CD1">
              <w:rPr>
                <w:sz w:val="24"/>
                <w:szCs w:val="24"/>
              </w:rPr>
              <w:t>2030. godine</w:t>
            </w:r>
            <w:r w:rsidR="005A6902">
              <w:rPr>
                <w:sz w:val="24"/>
                <w:szCs w:val="24"/>
              </w:rPr>
              <w:t xml:space="preserve"> i </w:t>
            </w:r>
            <w:r w:rsidR="005A6902" w:rsidRPr="00FB4191">
              <w:rPr>
                <w:sz w:val="24"/>
                <w:szCs w:val="24"/>
              </w:rPr>
              <w:t>Akcijsk</w:t>
            </w:r>
            <w:r w:rsidR="005A6902" w:rsidRPr="005A6902">
              <w:rPr>
                <w:sz w:val="24"/>
                <w:szCs w:val="24"/>
              </w:rPr>
              <w:t>og</w:t>
            </w:r>
            <w:r w:rsidR="005A6902" w:rsidRPr="00FB4191">
              <w:rPr>
                <w:sz w:val="24"/>
                <w:szCs w:val="24"/>
              </w:rPr>
              <w:t xml:space="preserve"> plan</w:t>
            </w:r>
            <w:r w:rsidR="005A6902">
              <w:rPr>
                <w:sz w:val="24"/>
                <w:szCs w:val="24"/>
              </w:rPr>
              <w:t>a</w:t>
            </w:r>
            <w:r w:rsidR="005A6902" w:rsidRPr="00FB4191">
              <w:rPr>
                <w:sz w:val="24"/>
                <w:szCs w:val="24"/>
              </w:rPr>
              <w:t xml:space="preserve"> za provedbu Nacionalnog plana za poticanje ulaganja za razdoblje od 2024. do 20</w:t>
            </w:r>
            <w:r w:rsidR="004378D9">
              <w:rPr>
                <w:sz w:val="24"/>
                <w:szCs w:val="24"/>
              </w:rPr>
              <w:t>26.</w:t>
            </w:r>
            <w:r w:rsidR="005A6902" w:rsidRPr="00FB4191">
              <w:rPr>
                <w:sz w:val="24"/>
                <w:szCs w:val="24"/>
              </w:rPr>
              <w:t xml:space="preserve"> godine</w:t>
            </w:r>
          </w:p>
        </w:tc>
      </w:tr>
    </w:tbl>
    <w:p w14:paraId="78946398" w14:textId="4F1F30E1" w:rsidR="000751F3" w:rsidRPr="000751F3" w:rsidRDefault="000751F3" w:rsidP="000751F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51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6FBDAB3D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F2816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1C79C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A36990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59481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123703" w14:textId="77777777" w:rsidR="000751F3" w:rsidRPr="000751F3" w:rsidRDefault="000751F3" w:rsidP="00075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751F3" w:rsidRPr="000751F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C1298D" w14:textId="77777777" w:rsidR="00543643" w:rsidRDefault="00543643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2CAC98E2" w14:textId="0714AE95" w:rsidR="000751F3" w:rsidRPr="00610631" w:rsidRDefault="000751F3" w:rsidP="00610631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</w:pPr>
      <w:r w:rsidRPr="000751F3">
        <w:rPr>
          <w:rFonts w:ascii="Times New Roman" w:hAnsi="Times New Roman" w:cs="Times New Roman"/>
          <w:b/>
          <w:snapToGrid w:val="0"/>
          <w:spacing w:val="-3"/>
          <w:sz w:val="24"/>
          <w:szCs w:val="24"/>
        </w:rPr>
        <w:t>Prijedlog</w:t>
      </w:r>
    </w:p>
    <w:p w14:paraId="4FA4BE07" w14:textId="3E3EE883" w:rsidR="000751F3" w:rsidRDefault="000751F3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0E6AB93E" w14:textId="016CC825" w:rsidR="004357D9" w:rsidRDefault="004357D9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4546DEFA" w14:textId="77777777" w:rsidR="004357D9" w:rsidRPr="000751F3" w:rsidRDefault="004357D9" w:rsidP="000751F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</w:p>
    <w:p w14:paraId="39274F7A" w14:textId="420A5878" w:rsidR="003955A6" w:rsidRPr="000751F3" w:rsidRDefault="003955A6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0751F3">
        <w:rPr>
          <w:lang w:val="hr-HR"/>
        </w:rPr>
        <w:t xml:space="preserve">Na temelju članka 38. stavka 3. Zakona o sustavu strateškog planiranja i upravljanja razvojem Republike </w:t>
      </w:r>
      <w:r w:rsidR="004357D9">
        <w:rPr>
          <w:lang w:val="hr-HR"/>
        </w:rPr>
        <w:t>Hrvatske („Narodne novine“, br.</w:t>
      </w:r>
      <w:r w:rsidRPr="000751F3">
        <w:rPr>
          <w:lang w:val="hr-HR"/>
        </w:rPr>
        <w:t xml:space="preserve"> 123/17</w:t>
      </w:r>
      <w:r w:rsidR="00B44EF1">
        <w:rPr>
          <w:lang w:val="hr-HR"/>
        </w:rPr>
        <w:t xml:space="preserve"> i 151/22</w:t>
      </w:r>
      <w:r w:rsidRPr="000751F3">
        <w:rPr>
          <w:lang w:val="hr-HR"/>
        </w:rPr>
        <w:t xml:space="preserve">) i članka </w:t>
      </w:r>
      <w:r w:rsidR="005D1FAA">
        <w:rPr>
          <w:lang w:val="hr-HR"/>
        </w:rPr>
        <w:t>9</w:t>
      </w:r>
      <w:r w:rsidRPr="000751F3">
        <w:rPr>
          <w:lang w:val="hr-HR"/>
        </w:rPr>
        <w:t>. stavka 1. Uredbe o smjernicama za izradu akata strateškog planiranja od nacionalnog značaja i od značaja za jedinice lokalne i područne (regionalne) samouprave („Narodne novine“, broj</w:t>
      </w:r>
      <w:r w:rsidR="00116E1A">
        <w:rPr>
          <w:lang w:val="hr-HR"/>
        </w:rPr>
        <w:t xml:space="preserve"> </w:t>
      </w:r>
      <w:r w:rsidR="005D1FAA">
        <w:rPr>
          <w:lang w:val="hr-HR"/>
        </w:rPr>
        <w:t>37/23</w:t>
      </w:r>
      <w:r w:rsidRPr="000751F3">
        <w:rPr>
          <w:lang w:val="hr-HR"/>
        </w:rPr>
        <w:t>), Vlada Republike Hrvatske je na sjednici održanoj _______ 202</w:t>
      </w:r>
      <w:r w:rsidR="00924CD1">
        <w:rPr>
          <w:lang w:val="hr-HR"/>
        </w:rPr>
        <w:t>3</w:t>
      </w:r>
      <w:r w:rsidRPr="000751F3">
        <w:rPr>
          <w:lang w:val="hr-HR"/>
        </w:rPr>
        <w:t>. donijela</w:t>
      </w:r>
    </w:p>
    <w:p w14:paraId="288FB741" w14:textId="77777777" w:rsidR="00882F5D" w:rsidRPr="00543643" w:rsidRDefault="00882F5D" w:rsidP="00610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5449C" w14:textId="78852FAD" w:rsidR="003955A6" w:rsidRDefault="003955A6" w:rsidP="000751F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0751F3">
        <w:rPr>
          <w:b/>
          <w:bCs/>
          <w:lang w:val="hr-HR"/>
        </w:rPr>
        <w:t>O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D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L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U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K</w:t>
      </w:r>
      <w:r w:rsidR="00543643">
        <w:rPr>
          <w:b/>
          <w:bCs/>
          <w:lang w:val="hr-HR"/>
        </w:rPr>
        <w:t xml:space="preserve"> </w:t>
      </w:r>
      <w:r w:rsidRPr="000751F3">
        <w:rPr>
          <w:b/>
          <w:bCs/>
          <w:lang w:val="hr-HR"/>
        </w:rPr>
        <w:t>U</w:t>
      </w:r>
    </w:p>
    <w:p w14:paraId="28830320" w14:textId="77777777" w:rsidR="00543643" w:rsidRPr="000751F3" w:rsidRDefault="00543643" w:rsidP="000751F3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</w:p>
    <w:p w14:paraId="17E00121" w14:textId="40FFFA0D" w:rsidR="006A235A" w:rsidRDefault="00924CD1" w:rsidP="0054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b/>
          <w:bCs/>
          <w:sz w:val="24"/>
          <w:szCs w:val="24"/>
        </w:rPr>
        <w:t>o pokretanju postupka izrade Nacionalnog plana za poticanje ulaganja za razdoblje od 202</w:t>
      </w:r>
      <w:r w:rsidR="00FB419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24CD1">
        <w:rPr>
          <w:rFonts w:ascii="Times New Roman" w:eastAsia="Times New Roman" w:hAnsi="Times New Roman" w:cs="Times New Roman"/>
          <w:b/>
          <w:bCs/>
          <w:sz w:val="24"/>
          <w:szCs w:val="24"/>
        </w:rPr>
        <w:t>. do 2030. godine</w:t>
      </w:r>
      <w:r w:rsidR="00FB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Akcijskog plana za provedbu Nacionalnog plana za poticanje ulaganja za razdoblje od 2024. do 20</w:t>
      </w:r>
      <w:r w:rsidR="004378D9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="00FB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godine</w:t>
      </w:r>
    </w:p>
    <w:p w14:paraId="545C6E92" w14:textId="77777777" w:rsidR="00882F5D" w:rsidRDefault="00882F5D" w:rsidP="00543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FA73" w14:textId="6DE3EB18" w:rsidR="006A235A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I.</w:t>
      </w:r>
    </w:p>
    <w:p w14:paraId="5BBED933" w14:textId="77777777" w:rsidR="00543643" w:rsidRPr="000751F3" w:rsidRDefault="00543643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DAA80" w14:textId="2CF30501" w:rsidR="003955A6" w:rsidRPr="00FB4191" w:rsidRDefault="00924CD1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  <w:r w:rsidRPr="00924CD1">
        <w:rPr>
          <w:lang w:val="hr-HR"/>
        </w:rPr>
        <w:t>Ovom Odlukom zadužuje se Ministarstvo gospodarstva i održivog razvoja da izradi Nacionalni plan za poticanje ulaganja za razdoblje od 202</w:t>
      </w:r>
      <w:r w:rsidR="00FB4191">
        <w:rPr>
          <w:lang w:val="hr-HR"/>
        </w:rPr>
        <w:t>4</w:t>
      </w:r>
      <w:r w:rsidRPr="00924CD1">
        <w:rPr>
          <w:lang w:val="hr-HR"/>
        </w:rPr>
        <w:t>. do 2030. godine (u daljnjem tekstu: Nacionalni plan)</w:t>
      </w:r>
      <w:r w:rsidR="00FB4191">
        <w:rPr>
          <w:lang w:val="hr-HR"/>
        </w:rPr>
        <w:t xml:space="preserve"> </w:t>
      </w:r>
      <w:r w:rsidR="00FB4191" w:rsidRPr="00FB4191">
        <w:rPr>
          <w:lang w:val="hr-HR"/>
        </w:rPr>
        <w:t>i Akcijski plan za provedbu Nacionalnog plana za poticanje ulaganja za razdoblje od 2024. do 20</w:t>
      </w:r>
      <w:r w:rsidR="004378D9">
        <w:rPr>
          <w:lang w:val="hr-HR"/>
        </w:rPr>
        <w:t>26.</w:t>
      </w:r>
      <w:r w:rsidR="00FB4191" w:rsidRPr="00FB4191">
        <w:rPr>
          <w:lang w:val="hr-HR"/>
        </w:rPr>
        <w:t xml:space="preserve"> godine</w:t>
      </w:r>
      <w:r w:rsidR="00FB4191">
        <w:rPr>
          <w:lang w:val="hr-HR"/>
        </w:rPr>
        <w:t xml:space="preserve"> (u daljnjem tekstu: Akcijski plan)</w:t>
      </w:r>
      <w:r w:rsidR="003955A6" w:rsidRPr="00FB4191">
        <w:rPr>
          <w:lang w:val="hr-HR"/>
        </w:rPr>
        <w:t>.</w:t>
      </w:r>
    </w:p>
    <w:p w14:paraId="7ACCB162" w14:textId="19BDE355" w:rsidR="00924CD1" w:rsidRDefault="00924CD1" w:rsidP="00543643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hr-HR"/>
        </w:rPr>
      </w:pPr>
    </w:p>
    <w:p w14:paraId="2B9CECFA" w14:textId="72462EE7" w:rsidR="003955A6" w:rsidRPr="009C31DE" w:rsidRDefault="00924CD1" w:rsidP="009C31DE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924CD1">
        <w:rPr>
          <w:b/>
          <w:bCs/>
          <w:lang w:val="hr-HR"/>
        </w:rPr>
        <w:t>II.</w:t>
      </w:r>
    </w:p>
    <w:p w14:paraId="1DFE62CD" w14:textId="53D88C4B" w:rsidR="00924CD1" w:rsidRPr="00924CD1" w:rsidRDefault="00924CD1" w:rsidP="00924CD1">
      <w:pPr>
        <w:pStyle w:val="box466713"/>
        <w:shd w:val="clear" w:color="auto" w:fill="FFFFFF"/>
        <w:spacing w:after="0"/>
        <w:ind w:firstLine="1418"/>
        <w:jc w:val="both"/>
        <w:textAlignment w:val="baseline"/>
        <w:rPr>
          <w:lang w:val="hr-HR"/>
        </w:rPr>
      </w:pPr>
      <w:r w:rsidRPr="003B2609">
        <w:rPr>
          <w:lang w:val="hr-HR"/>
        </w:rPr>
        <w:t>Nacionalni plan, kao srednjoročni akt strateškog planiranja za područje investicija, strukturirat će javne politike i pripadajuće investicije za promicanje i olakšavanje izravnih stranih ulaganja u Republici Hrvatskoj, uspostaviti mehaniz</w:t>
      </w:r>
      <w:r w:rsidR="00786A54" w:rsidRPr="003B2609">
        <w:rPr>
          <w:lang w:val="hr-HR"/>
        </w:rPr>
        <w:t>me</w:t>
      </w:r>
      <w:r w:rsidRPr="003B2609">
        <w:rPr>
          <w:lang w:val="hr-HR"/>
        </w:rPr>
        <w:t xml:space="preserve"> koordinacije za regionalno i nacionalno poticanje i olakšavanje ulaganja, te utvrditi dodatne mogućnosti za povećanje učinkovitosti izravnih stranih ulaganja na otvaranje novih radnih mjesta i ravnomjerniji regionalni razvoj u Republici Hrvatskoj.</w:t>
      </w:r>
      <w:r w:rsidRPr="00924CD1">
        <w:rPr>
          <w:lang w:val="hr-HR"/>
        </w:rPr>
        <w:t xml:space="preserve"> </w:t>
      </w:r>
    </w:p>
    <w:p w14:paraId="6997EE1B" w14:textId="0E835AFA" w:rsidR="006A235A" w:rsidRPr="000751F3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II</w:t>
      </w:r>
      <w:r w:rsidR="00924CD1">
        <w:rPr>
          <w:rFonts w:ascii="Times New Roman" w:hAnsi="Times New Roman" w:cs="Times New Roman"/>
          <w:b/>
          <w:sz w:val="24"/>
          <w:szCs w:val="24"/>
        </w:rPr>
        <w:t>I</w:t>
      </w:r>
      <w:r w:rsidRPr="000751F3">
        <w:rPr>
          <w:rFonts w:ascii="Times New Roman" w:hAnsi="Times New Roman" w:cs="Times New Roman"/>
          <w:b/>
          <w:sz w:val="24"/>
          <w:szCs w:val="24"/>
        </w:rPr>
        <w:t>.</w:t>
      </w:r>
    </w:p>
    <w:p w14:paraId="04967E1E" w14:textId="77777777" w:rsidR="003450BA" w:rsidRPr="000751F3" w:rsidRDefault="003450BA" w:rsidP="0007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1F5DF" w14:textId="77777777" w:rsidR="00924CD1" w:rsidRDefault="00924CD1" w:rsidP="00924C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sz w:val="24"/>
          <w:szCs w:val="24"/>
        </w:rPr>
        <w:t>Zadužuje se ministar gospodarstva i održivog razvoja da, u roku od 30 dana od</w:t>
      </w:r>
    </w:p>
    <w:p w14:paraId="1E758CAD" w14:textId="7E7C9552" w:rsidR="00924CD1" w:rsidRPr="00924CD1" w:rsidRDefault="00924CD1" w:rsidP="0092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sz w:val="24"/>
          <w:szCs w:val="24"/>
        </w:rPr>
        <w:t xml:space="preserve">dana stupanja na snagu ove Odluke, imenuje stručnu radnu skupinu za izradu prijedloga Nacionalnog </w:t>
      </w:r>
      <w:r w:rsidR="00FB4191">
        <w:rPr>
          <w:rFonts w:ascii="Times New Roman" w:eastAsia="Times New Roman" w:hAnsi="Times New Roman" w:cs="Times New Roman"/>
          <w:sz w:val="24"/>
          <w:szCs w:val="24"/>
        </w:rPr>
        <w:t xml:space="preserve">i Akcijskog </w:t>
      </w:r>
      <w:r w:rsidRPr="00924CD1">
        <w:rPr>
          <w:rFonts w:ascii="Times New Roman" w:eastAsia="Times New Roman" w:hAnsi="Times New Roman" w:cs="Times New Roman"/>
          <w:sz w:val="24"/>
          <w:szCs w:val="24"/>
        </w:rPr>
        <w:t xml:space="preserve">plana. </w:t>
      </w:r>
    </w:p>
    <w:p w14:paraId="4A215F15" w14:textId="77777777" w:rsidR="00924CD1" w:rsidRDefault="00924CD1" w:rsidP="0092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42986" w14:textId="77777777" w:rsidR="00924CD1" w:rsidRDefault="00924CD1" w:rsidP="00924C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obavlja stručne, administrativne i </w:t>
      </w:r>
    </w:p>
    <w:p w14:paraId="23A8D31E" w14:textId="3CA9B7F2" w:rsidR="00F2736F" w:rsidRDefault="00924CD1" w:rsidP="0092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sz w:val="24"/>
          <w:szCs w:val="24"/>
        </w:rPr>
        <w:t>tehničke poslove za stručnu radnu skupinu iz stavka 1. ove točke.</w:t>
      </w:r>
    </w:p>
    <w:p w14:paraId="56029694" w14:textId="77777777" w:rsidR="00924CD1" w:rsidRPr="000751F3" w:rsidRDefault="00924CD1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0EEA6" w14:textId="1EFEE97E" w:rsidR="006A235A" w:rsidRPr="000751F3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I</w:t>
      </w:r>
      <w:r w:rsidR="00924CD1">
        <w:rPr>
          <w:rFonts w:ascii="Times New Roman" w:hAnsi="Times New Roman" w:cs="Times New Roman"/>
          <w:b/>
          <w:sz w:val="24"/>
          <w:szCs w:val="24"/>
        </w:rPr>
        <w:t>V</w:t>
      </w:r>
      <w:r w:rsidRPr="000751F3">
        <w:rPr>
          <w:rFonts w:ascii="Times New Roman" w:hAnsi="Times New Roman" w:cs="Times New Roman"/>
          <w:b/>
          <w:sz w:val="24"/>
          <w:szCs w:val="24"/>
        </w:rPr>
        <w:t>.</w:t>
      </w:r>
    </w:p>
    <w:p w14:paraId="57802281" w14:textId="77777777" w:rsidR="003450BA" w:rsidRPr="000751F3" w:rsidRDefault="003450BA" w:rsidP="0007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CCC33" w14:textId="77777777" w:rsidR="00924CD1" w:rsidRDefault="00924CD1" w:rsidP="00924C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dužno je u roku od osam dana od </w:t>
      </w:r>
    </w:p>
    <w:p w14:paraId="6B9162D2" w14:textId="50D01C0E" w:rsidR="003450BA" w:rsidRDefault="00924CD1" w:rsidP="0092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D1">
        <w:rPr>
          <w:rFonts w:ascii="Times New Roman" w:eastAsia="Times New Roman" w:hAnsi="Times New Roman" w:cs="Times New Roman"/>
          <w:sz w:val="24"/>
          <w:szCs w:val="24"/>
        </w:rPr>
        <w:t xml:space="preserve">dana stupanja na snagu ove Odluke putem svojih mrežnih stranica obavijestiti javnost o početku izrade Nacionalnog </w:t>
      </w:r>
      <w:r w:rsidR="00FB4191">
        <w:rPr>
          <w:rFonts w:ascii="Times New Roman" w:eastAsia="Times New Roman" w:hAnsi="Times New Roman" w:cs="Times New Roman"/>
          <w:sz w:val="24"/>
          <w:szCs w:val="24"/>
        </w:rPr>
        <w:t xml:space="preserve">i Akcijskog </w:t>
      </w:r>
      <w:r w:rsidRPr="00924CD1">
        <w:rPr>
          <w:rFonts w:ascii="Times New Roman" w:eastAsia="Times New Roman" w:hAnsi="Times New Roman" w:cs="Times New Roman"/>
          <w:sz w:val="24"/>
          <w:szCs w:val="24"/>
        </w:rPr>
        <w:t>plana.</w:t>
      </w:r>
    </w:p>
    <w:p w14:paraId="5AD112DC" w14:textId="73BD8B34" w:rsidR="004357D9" w:rsidRDefault="004357D9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24BE4" w14:textId="46CB6C2B" w:rsidR="004357D9" w:rsidRDefault="004357D9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1964D" w14:textId="4AD6F915" w:rsidR="004357D9" w:rsidRDefault="004357D9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E6722" w14:textId="77777777" w:rsidR="004357D9" w:rsidRPr="000751F3" w:rsidRDefault="004357D9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2162E5" w14:textId="3B7106DB" w:rsidR="006A235A" w:rsidRPr="000751F3" w:rsidRDefault="006A235A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F3">
        <w:rPr>
          <w:rFonts w:ascii="Times New Roman" w:hAnsi="Times New Roman" w:cs="Times New Roman"/>
          <w:b/>
          <w:sz w:val="24"/>
          <w:szCs w:val="24"/>
        </w:rPr>
        <w:t>V.</w:t>
      </w:r>
    </w:p>
    <w:p w14:paraId="27DBE208" w14:textId="77777777" w:rsidR="003450BA" w:rsidRPr="000751F3" w:rsidRDefault="003450BA" w:rsidP="0007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B2ADE" w14:textId="7F2D3666" w:rsidR="000751F3" w:rsidRPr="00510701" w:rsidRDefault="003955A6" w:rsidP="00375A05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lang w:val="de-DE"/>
        </w:rPr>
      </w:pPr>
      <w:r w:rsidRPr="000751F3">
        <w:rPr>
          <w:lang w:val="hr-HR"/>
        </w:rPr>
        <w:t>Ova Odluka stupa na snagu danom donošenja</w:t>
      </w:r>
      <w:bookmarkStart w:id="1" w:name="_Hlk90536516"/>
      <w:r w:rsidR="00375A05">
        <w:rPr>
          <w:lang w:val="hr-HR"/>
        </w:rPr>
        <w:t xml:space="preserve">. </w:t>
      </w:r>
      <w:bookmarkEnd w:id="1"/>
    </w:p>
    <w:p w14:paraId="1A43A384" w14:textId="09704565" w:rsidR="000751F3" w:rsidRDefault="000751F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2F9AD" w14:textId="77777777" w:rsidR="000751F3" w:rsidRDefault="000751F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CE192" w14:textId="77777777" w:rsidR="000751F3" w:rsidRPr="00510701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51070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KLASA:</w:t>
      </w:r>
      <w:r w:rsidRPr="0051070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14:paraId="75868091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>URBROJ:</w:t>
      </w: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ab/>
      </w:r>
    </w:p>
    <w:p w14:paraId="43FF3569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30B0C501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>Zagreb,</w:t>
      </w:r>
      <w:r w:rsidRPr="000751F3">
        <w:rPr>
          <w:rFonts w:ascii="Times New Roman" w:eastAsia="Calibri" w:hAnsi="Times New Roman" w:cs="Times New Roman"/>
          <w:bCs/>
          <w:sz w:val="24"/>
          <w:szCs w:val="24"/>
          <w:lang w:val="en-AU"/>
        </w:rPr>
        <w:tab/>
      </w:r>
    </w:p>
    <w:p w14:paraId="08827243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0F661EFA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5BBF1DDB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AU"/>
        </w:rPr>
      </w:pPr>
    </w:p>
    <w:p w14:paraId="4DE94DDF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  <w:t xml:space="preserve">       PREDSJEDNIK</w:t>
      </w:r>
    </w:p>
    <w:p w14:paraId="0A5D52C2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14:paraId="393CA1C9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14:paraId="66177688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  <w:r w:rsidRPr="000751F3">
        <w:rPr>
          <w:rFonts w:ascii="Times New Roman" w:eastAsia="Calibri" w:hAnsi="Times New Roman" w:cs="Times New Roman"/>
          <w:sz w:val="24"/>
          <w:szCs w:val="24"/>
          <w:lang w:val="en-AU"/>
        </w:rPr>
        <w:tab/>
        <w:t>mr. sc. Andrej Plenković</w:t>
      </w:r>
    </w:p>
    <w:p w14:paraId="2D2B296E" w14:textId="77777777" w:rsidR="000751F3" w:rsidRPr="000751F3" w:rsidRDefault="000751F3" w:rsidP="0007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F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920852D" w14:textId="77777777" w:rsidR="000751F3" w:rsidRDefault="000751F3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2C23" w14:textId="5AFA802A" w:rsidR="006A235A" w:rsidRPr="00543643" w:rsidRDefault="00543643" w:rsidP="0007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64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43">
        <w:rPr>
          <w:rFonts w:ascii="Times New Roman" w:hAnsi="Times New Roman" w:cs="Times New Roman"/>
          <w:b/>
          <w:sz w:val="24"/>
          <w:szCs w:val="24"/>
        </w:rPr>
        <w:t>E</w:t>
      </w:r>
    </w:p>
    <w:p w14:paraId="0CC51109" w14:textId="77777777" w:rsidR="006A235A" w:rsidRPr="000751F3" w:rsidRDefault="006A235A" w:rsidP="00075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D2728" w14:textId="5DF55130" w:rsidR="00924CD1" w:rsidRDefault="003955A6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 xml:space="preserve">Potrebna je izrada srednjoročnog akta strateškog planiranja za područje </w:t>
      </w:r>
      <w:r w:rsidR="00924CD1">
        <w:rPr>
          <w:rFonts w:ascii="Times New Roman" w:hAnsi="Times New Roman" w:cs="Times New Roman"/>
          <w:sz w:val="24"/>
          <w:szCs w:val="24"/>
        </w:rPr>
        <w:t>investicija</w:t>
      </w:r>
      <w:r w:rsidRPr="000751F3">
        <w:rPr>
          <w:rFonts w:ascii="Times New Roman" w:hAnsi="Times New Roman" w:cs="Times New Roman"/>
          <w:sz w:val="24"/>
          <w:szCs w:val="24"/>
        </w:rPr>
        <w:t xml:space="preserve"> kako bi se strukturirale javne politike i pripadajuće investicije za </w:t>
      </w:r>
      <w:r w:rsidR="00924CD1" w:rsidRPr="00924CD1">
        <w:rPr>
          <w:rFonts w:ascii="Times New Roman" w:hAnsi="Times New Roman" w:cs="Times New Roman"/>
          <w:sz w:val="24"/>
          <w:szCs w:val="24"/>
        </w:rPr>
        <w:t>promicanje i olakšavanje izravnih stranih ulaganja u Republici Hrvatskoj</w:t>
      </w:r>
      <w:r w:rsidRPr="000751F3">
        <w:rPr>
          <w:rFonts w:ascii="Times New Roman" w:hAnsi="Times New Roman" w:cs="Times New Roman"/>
          <w:sz w:val="24"/>
          <w:szCs w:val="24"/>
        </w:rPr>
        <w:t xml:space="preserve">, </w:t>
      </w:r>
      <w:r w:rsidR="009C31DE" w:rsidRPr="009C31DE">
        <w:rPr>
          <w:rFonts w:ascii="Times New Roman" w:hAnsi="Times New Roman" w:cs="Times New Roman"/>
          <w:sz w:val="24"/>
          <w:szCs w:val="24"/>
        </w:rPr>
        <w:t>uspostavi</w:t>
      </w:r>
      <w:r w:rsidR="00B44EF1">
        <w:rPr>
          <w:rFonts w:ascii="Times New Roman" w:hAnsi="Times New Roman" w:cs="Times New Roman"/>
          <w:sz w:val="24"/>
          <w:szCs w:val="24"/>
        </w:rPr>
        <w:t>li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mehaniz</w:t>
      </w:r>
      <w:r w:rsidR="00786A54">
        <w:rPr>
          <w:rFonts w:ascii="Times New Roman" w:hAnsi="Times New Roman" w:cs="Times New Roman"/>
          <w:sz w:val="24"/>
          <w:szCs w:val="24"/>
        </w:rPr>
        <w:t>m</w:t>
      </w:r>
      <w:r w:rsidR="00B44EF1">
        <w:rPr>
          <w:rFonts w:ascii="Times New Roman" w:hAnsi="Times New Roman" w:cs="Times New Roman"/>
          <w:sz w:val="24"/>
          <w:szCs w:val="24"/>
        </w:rPr>
        <w:t>i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koordinacije za regionalno i nacionalno poticanje i olakšavanje ulaganja, te utvrdi</w:t>
      </w:r>
      <w:r w:rsidR="009C31DE">
        <w:rPr>
          <w:rFonts w:ascii="Times New Roman" w:hAnsi="Times New Roman" w:cs="Times New Roman"/>
          <w:sz w:val="24"/>
          <w:szCs w:val="24"/>
        </w:rPr>
        <w:t>le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dodatne mogućnosti za povećanje učinkovitosti izravnih stranih ulaganja na otvaranje novih radnih mjesta i ravnomjerniji regionalni razvoj u Republici Hrvatskoj.</w:t>
      </w:r>
    </w:p>
    <w:p w14:paraId="791E7C50" w14:textId="77777777" w:rsidR="00924CD1" w:rsidRDefault="00924CD1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ED0E" w14:textId="48A1BF5D" w:rsidR="005A6902" w:rsidRPr="005A6902" w:rsidRDefault="0031444B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4B">
        <w:rPr>
          <w:rFonts w:ascii="Times New Roman" w:hAnsi="Times New Roman" w:cs="Times New Roman"/>
          <w:sz w:val="24"/>
          <w:szCs w:val="24"/>
        </w:rPr>
        <w:t>Nacionalni plan za poticanje ulaganja za razdoblje od 202</w:t>
      </w:r>
      <w:r w:rsidR="00FB4191">
        <w:rPr>
          <w:rFonts w:ascii="Times New Roman" w:hAnsi="Times New Roman" w:cs="Times New Roman"/>
          <w:sz w:val="24"/>
          <w:szCs w:val="24"/>
        </w:rPr>
        <w:t>4</w:t>
      </w:r>
      <w:r w:rsidRPr="0031444B">
        <w:rPr>
          <w:rFonts w:ascii="Times New Roman" w:hAnsi="Times New Roman" w:cs="Times New Roman"/>
          <w:sz w:val="24"/>
          <w:szCs w:val="24"/>
        </w:rPr>
        <w:t>. do 2030. godine (u daljnjem tekstu: Nacionalni plan)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1DE">
        <w:rPr>
          <w:rFonts w:ascii="Times New Roman" w:hAnsi="Times New Roman" w:cs="Times New Roman"/>
          <w:sz w:val="24"/>
          <w:szCs w:val="24"/>
        </w:rPr>
        <w:t>osigurat</w:t>
      </w:r>
      <w:r w:rsidR="003955A6" w:rsidRPr="000751F3">
        <w:rPr>
          <w:rFonts w:ascii="Times New Roman" w:hAnsi="Times New Roman" w:cs="Times New Roman"/>
          <w:sz w:val="24"/>
          <w:szCs w:val="24"/>
        </w:rPr>
        <w:t xml:space="preserve"> će </w:t>
      </w:r>
      <w:r w:rsidR="009C31DE" w:rsidRPr="009C31DE">
        <w:rPr>
          <w:rFonts w:ascii="Times New Roman" w:hAnsi="Times New Roman" w:cs="Times New Roman"/>
          <w:sz w:val="24"/>
          <w:szCs w:val="24"/>
        </w:rPr>
        <w:t>usklađen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i koordin</w:t>
      </w:r>
      <w:r>
        <w:rPr>
          <w:rFonts w:ascii="Times New Roman" w:hAnsi="Times New Roman" w:cs="Times New Roman"/>
          <w:sz w:val="24"/>
          <w:szCs w:val="24"/>
        </w:rPr>
        <w:t>aciju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provedba politika u različitim tijelima javne uprave i institucijama koj</w:t>
      </w:r>
      <w:r w:rsidR="001119DA">
        <w:rPr>
          <w:rFonts w:ascii="Times New Roman" w:hAnsi="Times New Roman" w:cs="Times New Roman"/>
          <w:sz w:val="24"/>
          <w:szCs w:val="24"/>
        </w:rPr>
        <w:t>e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se bave promicanjem i olakšavanjem stranih ulaganja</w:t>
      </w:r>
      <w:r>
        <w:rPr>
          <w:rFonts w:ascii="Times New Roman" w:hAnsi="Times New Roman" w:cs="Times New Roman"/>
          <w:sz w:val="24"/>
          <w:szCs w:val="24"/>
        </w:rPr>
        <w:t>, a kako bi se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maksimizira</w:t>
      </w:r>
      <w:r>
        <w:rPr>
          <w:rFonts w:ascii="Times New Roman" w:hAnsi="Times New Roman" w:cs="Times New Roman"/>
          <w:sz w:val="24"/>
          <w:szCs w:val="24"/>
        </w:rPr>
        <w:t>li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učin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ulaganja na produktivnost i stvaranje radnih mjesta u hrvatskom gospodarstvu i doprinij</w:t>
      </w:r>
      <w:r>
        <w:rPr>
          <w:rFonts w:ascii="Times New Roman" w:hAnsi="Times New Roman" w:cs="Times New Roman"/>
          <w:sz w:val="24"/>
          <w:szCs w:val="24"/>
        </w:rPr>
        <w:t>elo</w:t>
      </w:r>
      <w:r w:rsidR="009C31DE" w:rsidRPr="009C31DE">
        <w:rPr>
          <w:rFonts w:ascii="Times New Roman" w:hAnsi="Times New Roman" w:cs="Times New Roman"/>
          <w:sz w:val="24"/>
          <w:szCs w:val="24"/>
        </w:rPr>
        <w:t xml:space="preserve"> ravnomjernijem regionalnom razvoju.</w:t>
      </w:r>
    </w:p>
    <w:p w14:paraId="4107181E" w14:textId="48351B74" w:rsidR="00786A54" w:rsidRDefault="00786A54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B01D7" w14:textId="00372031" w:rsidR="00786A54" w:rsidRDefault="00786A54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54">
        <w:rPr>
          <w:rFonts w:ascii="Times New Roman" w:hAnsi="Times New Roman" w:cs="Times New Roman"/>
          <w:sz w:val="24"/>
          <w:szCs w:val="24"/>
        </w:rPr>
        <w:t>Osim privlačenju više izravnih stranih ulaganja uz osiguravanje bolje kvalitete samih ulaganja, izradom i provedbom Nacionalnog plana za poticanje ulaganja za razdoblje od 202</w:t>
      </w:r>
      <w:r w:rsidR="00FB4191">
        <w:rPr>
          <w:rFonts w:ascii="Times New Roman" w:hAnsi="Times New Roman" w:cs="Times New Roman"/>
          <w:sz w:val="24"/>
          <w:szCs w:val="24"/>
        </w:rPr>
        <w:t>4</w:t>
      </w:r>
      <w:r w:rsidRPr="00786A54">
        <w:rPr>
          <w:rFonts w:ascii="Times New Roman" w:hAnsi="Times New Roman" w:cs="Times New Roman"/>
          <w:sz w:val="24"/>
          <w:szCs w:val="24"/>
        </w:rPr>
        <w:t>. do 2030. godine pridonijet će se jačanju otpornosti i održivosti hrvatskog gospodarstva.</w:t>
      </w:r>
    </w:p>
    <w:p w14:paraId="37E94372" w14:textId="77777777" w:rsidR="00924CD1" w:rsidRPr="00924CD1" w:rsidRDefault="00924CD1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32A6F" w14:textId="5DDAB444" w:rsidR="00786A54" w:rsidRDefault="00FB4191" w:rsidP="0031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</w:t>
      </w:r>
      <w:r w:rsidR="0031444B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31444B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444B" w:rsidRPr="00924CD1">
        <w:rPr>
          <w:rFonts w:ascii="Times New Roman" w:hAnsi="Times New Roman" w:cs="Times New Roman"/>
          <w:sz w:val="24"/>
          <w:szCs w:val="24"/>
        </w:rPr>
        <w:t xml:space="preserve"> </w:t>
      </w:r>
      <w:r w:rsidR="0031444B">
        <w:rPr>
          <w:rFonts w:ascii="Times New Roman" w:hAnsi="Times New Roman" w:cs="Times New Roman"/>
          <w:sz w:val="24"/>
          <w:szCs w:val="24"/>
        </w:rPr>
        <w:t>predviđen</w:t>
      </w:r>
      <w:r w:rsidR="005A6902">
        <w:rPr>
          <w:rFonts w:ascii="Times New Roman" w:hAnsi="Times New Roman" w:cs="Times New Roman"/>
          <w:sz w:val="24"/>
          <w:szCs w:val="24"/>
        </w:rPr>
        <w:t>a</w:t>
      </w:r>
      <w:r w:rsidR="0031444B">
        <w:rPr>
          <w:rFonts w:ascii="Times New Roman" w:hAnsi="Times New Roman" w:cs="Times New Roman"/>
          <w:sz w:val="24"/>
          <w:szCs w:val="24"/>
        </w:rPr>
        <w:t xml:space="preserve"> </w:t>
      </w:r>
      <w:r w:rsidR="0031444B" w:rsidRPr="00924CD1">
        <w:rPr>
          <w:rFonts w:ascii="Times New Roman" w:hAnsi="Times New Roman" w:cs="Times New Roman"/>
          <w:sz w:val="24"/>
          <w:szCs w:val="24"/>
        </w:rPr>
        <w:t>je u okviru</w:t>
      </w:r>
      <w:r w:rsidR="0031444B">
        <w:rPr>
          <w:rFonts w:ascii="Times New Roman" w:hAnsi="Times New Roman" w:cs="Times New Roman"/>
          <w:sz w:val="24"/>
          <w:szCs w:val="24"/>
        </w:rPr>
        <w:t xml:space="preserve"> reformi obuhvaćenih</w:t>
      </w:r>
      <w:r w:rsidR="0031444B" w:rsidRPr="00924CD1">
        <w:rPr>
          <w:rFonts w:ascii="Times New Roman" w:hAnsi="Times New Roman" w:cs="Times New Roman"/>
          <w:sz w:val="24"/>
          <w:szCs w:val="24"/>
        </w:rPr>
        <w:t xml:space="preserve"> Nacionaln</w:t>
      </w:r>
      <w:r w:rsidR="0031444B">
        <w:rPr>
          <w:rFonts w:ascii="Times New Roman" w:hAnsi="Times New Roman" w:cs="Times New Roman"/>
          <w:sz w:val="24"/>
          <w:szCs w:val="24"/>
        </w:rPr>
        <w:t>im</w:t>
      </w:r>
      <w:r w:rsidR="0031444B" w:rsidRPr="00924CD1">
        <w:rPr>
          <w:rFonts w:ascii="Times New Roman" w:hAnsi="Times New Roman" w:cs="Times New Roman"/>
          <w:sz w:val="24"/>
          <w:szCs w:val="24"/>
        </w:rPr>
        <w:t xml:space="preserve"> plan</w:t>
      </w:r>
      <w:r w:rsidR="0031444B">
        <w:rPr>
          <w:rFonts w:ascii="Times New Roman" w:hAnsi="Times New Roman" w:cs="Times New Roman"/>
          <w:sz w:val="24"/>
          <w:szCs w:val="24"/>
        </w:rPr>
        <w:t>om</w:t>
      </w:r>
      <w:r w:rsidR="0031444B" w:rsidRPr="00924CD1">
        <w:rPr>
          <w:rFonts w:ascii="Times New Roman" w:hAnsi="Times New Roman" w:cs="Times New Roman"/>
          <w:sz w:val="24"/>
          <w:szCs w:val="24"/>
        </w:rPr>
        <w:t xml:space="preserve"> oporavka i otpornosti 2021. – 2026. (NPOO) pod komponentom C1.1.1. R3 Unaprjeđenje strateškog okvira za promociju privatnih ulaganja. </w:t>
      </w:r>
    </w:p>
    <w:p w14:paraId="4E8F2733" w14:textId="59426C94" w:rsidR="005A6902" w:rsidRDefault="005A6902" w:rsidP="0031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C60E6" w14:textId="7AB31268" w:rsidR="005A6902" w:rsidRPr="00924CD1" w:rsidRDefault="005A6902" w:rsidP="0031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02">
        <w:rPr>
          <w:rFonts w:ascii="Times New Roman" w:hAnsi="Times New Roman" w:cs="Times New Roman"/>
          <w:sz w:val="24"/>
          <w:szCs w:val="24"/>
        </w:rPr>
        <w:t>U skladu s odredbama članka 21.a, stav</w:t>
      </w:r>
      <w:r w:rsidR="00F36D26">
        <w:rPr>
          <w:rFonts w:ascii="Times New Roman" w:hAnsi="Times New Roman" w:cs="Times New Roman"/>
          <w:sz w:val="24"/>
          <w:szCs w:val="24"/>
        </w:rPr>
        <w:t>ka</w:t>
      </w:r>
      <w:r w:rsidRPr="005A6902">
        <w:rPr>
          <w:rFonts w:ascii="Times New Roman" w:hAnsi="Times New Roman" w:cs="Times New Roman"/>
          <w:sz w:val="24"/>
          <w:szCs w:val="24"/>
        </w:rPr>
        <w:t xml:space="preserve"> 3., Zakona o sustavu strateškog planiranja i upravljanja razvojem Republike Hrvatske („Narodne novine“, broj 123/17 i 151/22)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90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prvi akcijski plan za provedbu nacionalnog plana donosi se zajedno s nacionalnim planom.</w:t>
      </w:r>
    </w:p>
    <w:p w14:paraId="38C9C6B4" w14:textId="77777777" w:rsidR="00924CD1" w:rsidRPr="00924CD1" w:rsidRDefault="00924CD1" w:rsidP="009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E8A9D" w14:textId="77777777" w:rsidR="0031444B" w:rsidRDefault="0031444B" w:rsidP="0031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1F3">
        <w:rPr>
          <w:rFonts w:ascii="Times New Roman" w:hAnsi="Times New Roman" w:cs="Times New Roman"/>
          <w:sz w:val="24"/>
          <w:szCs w:val="24"/>
        </w:rPr>
        <w:t>Sukladno prethodno navedenom, predlaže se donošenje ove Odluke.</w:t>
      </w:r>
    </w:p>
    <w:p w14:paraId="66E77A3A" w14:textId="77777777" w:rsidR="00CA2CAF" w:rsidRPr="000751F3" w:rsidRDefault="00CA2CAF" w:rsidP="0007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CAF" w:rsidRPr="000751F3" w:rsidSect="007A7E0E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167E" w14:textId="77777777" w:rsidR="000B4E65" w:rsidRDefault="000B4E65" w:rsidP="000751F3">
      <w:pPr>
        <w:spacing w:after="0" w:line="240" w:lineRule="auto"/>
      </w:pPr>
      <w:r>
        <w:separator/>
      </w:r>
    </w:p>
  </w:endnote>
  <w:endnote w:type="continuationSeparator" w:id="0">
    <w:p w14:paraId="0834DEB6" w14:textId="77777777" w:rsidR="000B4E65" w:rsidRDefault="000B4E65" w:rsidP="0007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4932" w14:textId="77777777" w:rsidR="000751F3" w:rsidRPr="000751F3" w:rsidRDefault="000751F3" w:rsidP="000751F3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0751F3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ED00" w14:textId="72C47A0F" w:rsidR="000751F3" w:rsidRPr="000751F3" w:rsidRDefault="000751F3" w:rsidP="00075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1876A" w14:textId="77777777" w:rsidR="000B4E65" w:rsidRDefault="000B4E65" w:rsidP="000751F3">
      <w:pPr>
        <w:spacing w:after="0" w:line="240" w:lineRule="auto"/>
      </w:pPr>
      <w:r>
        <w:separator/>
      </w:r>
    </w:p>
  </w:footnote>
  <w:footnote w:type="continuationSeparator" w:id="0">
    <w:p w14:paraId="62137E62" w14:textId="77777777" w:rsidR="000B4E65" w:rsidRDefault="000B4E65" w:rsidP="0007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89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0300CC" w14:textId="075B3649" w:rsidR="000751F3" w:rsidRPr="000751F3" w:rsidRDefault="000751F3" w:rsidP="000751F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5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7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5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92C"/>
    <w:multiLevelType w:val="hybridMultilevel"/>
    <w:tmpl w:val="F1109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0tzSyNDI2NzQxMbBQ0lEKTi0uzszPAykwqQUAOnEfiywAAAA="/>
  </w:docVars>
  <w:rsids>
    <w:rsidRoot w:val="00464B2F"/>
    <w:rsid w:val="00012A7D"/>
    <w:rsid w:val="00034744"/>
    <w:rsid w:val="000671DC"/>
    <w:rsid w:val="000751F3"/>
    <w:rsid w:val="0008164F"/>
    <w:rsid w:val="000B4E65"/>
    <w:rsid w:val="001119DA"/>
    <w:rsid w:val="00113D70"/>
    <w:rsid w:val="00116E1A"/>
    <w:rsid w:val="00127A06"/>
    <w:rsid w:val="001306BB"/>
    <w:rsid w:val="00137AB6"/>
    <w:rsid w:val="00142C55"/>
    <w:rsid w:val="001637BB"/>
    <w:rsid w:val="001924C6"/>
    <w:rsid w:val="001D11EA"/>
    <w:rsid w:val="001E084F"/>
    <w:rsid w:val="001E43FB"/>
    <w:rsid w:val="001F025D"/>
    <w:rsid w:val="001F7F32"/>
    <w:rsid w:val="002104E6"/>
    <w:rsid w:val="00226EFB"/>
    <w:rsid w:val="002C2122"/>
    <w:rsid w:val="0031444B"/>
    <w:rsid w:val="0033776D"/>
    <w:rsid w:val="003450BA"/>
    <w:rsid w:val="00364A2B"/>
    <w:rsid w:val="00364C1C"/>
    <w:rsid w:val="00366667"/>
    <w:rsid w:val="00375A05"/>
    <w:rsid w:val="0037694D"/>
    <w:rsid w:val="003955A6"/>
    <w:rsid w:val="003A246A"/>
    <w:rsid w:val="003B2609"/>
    <w:rsid w:val="003C716C"/>
    <w:rsid w:val="003D0104"/>
    <w:rsid w:val="003F6321"/>
    <w:rsid w:val="004106E6"/>
    <w:rsid w:val="004150E4"/>
    <w:rsid w:val="00420EB4"/>
    <w:rsid w:val="004357D9"/>
    <w:rsid w:val="004378D9"/>
    <w:rsid w:val="004428E3"/>
    <w:rsid w:val="00464B2F"/>
    <w:rsid w:val="004810BB"/>
    <w:rsid w:val="0048122B"/>
    <w:rsid w:val="0049303B"/>
    <w:rsid w:val="00493DA8"/>
    <w:rsid w:val="0049648C"/>
    <w:rsid w:val="004C1596"/>
    <w:rsid w:val="004D236A"/>
    <w:rsid w:val="00510701"/>
    <w:rsid w:val="00523A08"/>
    <w:rsid w:val="00543643"/>
    <w:rsid w:val="0056709F"/>
    <w:rsid w:val="00571A54"/>
    <w:rsid w:val="00587069"/>
    <w:rsid w:val="005A6902"/>
    <w:rsid w:val="005D1FAA"/>
    <w:rsid w:val="005F6A6E"/>
    <w:rsid w:val="00610631"/>
    <w:rsid w:val="00623626"/>
    <w:rsid w:val="006255F0"/>
    <w:rsid w:val="0065176A"/>
    <w:rsid w:val="00661F2E"/>
    <w:rsid w:val="00663696"/>
    <w:rsid w:val="00683AEC"/>
    <w:rsid w:val="006A235A"/>
    <w:rsid w:val="006A60EC"/>
    <w:rsid w:val="006B6522"/>
    <w:rsid w:val="006B7099"/>
    <w:rsid w:val="006B7807"/>
    <w:rsid w:val="006C03F0"/>
    <w:rsid w:val="006D2CC1"/>
    <w:rsid w:val="006D627A"/>
    <w:rsid w:val="006E021C"/>
    <w:rsid w:val="006F08C1"/>
    <w:rsid w:val="007312E1"/>
    <w:rsid w:val="0073293E"/>
    <w:rsid w:val="00764ABA"/>
    <w:rsid w:val="00786A54"/>
    <w:rsid w:val="007A7E0E"/>
    <w:rsid w:val="007D7D81"/>
    <w:rsid w:val="00820D12"/>
    <w:rsid w:val="0084704E"/>
    <w:rsid w:val="00851571"/>
    <w:rsid w:val="00866FF6"/>
    <w:rsid w:val="00882F5D"/>
    <w:rsid w:val="008A633A"/>
    <w:rsid w:val="00900C19"/>
    <w:rsid w:val="00922949"/>
    <w:rsid w:val="00924CD1"/>
    <w:rsid w:val="00942666"/>
    <w:rsid w:val="009A250A"/>
    <w:rsid w:val="009C31DE"/>
    <w:rsid w:val="009F501F"/>
    <w:rsid w:val="00A06E05"/>
    <w:rsid w:val="00A43881"/>
    <w:rsid w:val="00A90F42"/>
    <w:rsid w:val="00B44EF1"/>
    <w:rsid w:val="00B52698"/>
    <w:rsid w:val="00B80B2F"/>
    <w:rsid w:val="00B8123E"/>
    <w:rsid w:val="00B8466C"/>
    <w:rsid w:val="00B9535B"/>
    <w:rsid w:val="00BC2C06"/>
    <w:rsid w:val="00BD47AA"/>
    <w:rsid w:val="00BE00ED"/>
    <w:rsid w:val="00BE42D7"/>
    <w:rsid w:val="00BF50BE"/>
    <w:rsid w:val="00C03CDA"/>
    <w:rsid w:val="00CA2CAF"/>
    <w:rsid w:val="00CC3ACB"/>
    <w:rsid w:val="00D208EA"/>
    <w:rsid w:val="00D212A2"/>
    <w:rsid w:val="00D21A93"/>
    <w:rsid w:val="00D35842"/>
    <w:rsid w:val="00D547D6"/>
    <w:rsid w:val="00D65B68"/>
    <w:rsid w:val="00D77584"/>
    <w:rsid w:val="00D77ABB"/>
    <w:rsid w:val="00D82F34"/>
    <w:rsid w:val="00DA367D"/>
    <w:rsid w:val="00DD0195"/>
    <w:rsid w:val="00DE00D9"/>
    <w:rsid w:val="00E2368D"/>
    <w:rsid w:val="00E35DB0"/>
    <w:rsid w:val="00E445E1"/>
    <w:rsid w:val="00E46D10"/>
    <w:rsid w:val="00E64709"/>
    <w:rsid w:val="00E64BD0"/>
    <w:rsid w:val="00E9029E"/>
    <w:rsid w:val="00EA6E7B"/>
    <w:rsid w:val="00F06AC4"/>
    <w:rsid w:val="00F2409E"/>
    <w:rsid w:val="00F2736F"/>
    <w:rsid w:val="00F36D26"/>
    <w:rsid w:val="00F44CC7"/>
    <w:rsid w:val="00F50E70"/>
    <w:rsid w:val="00FA466A"/>
    <w:rsid w:val="00FB2D00"/>
    <w:rsid w:val="00F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2E2F"/>
  <w15:chartTrackingRefBased/>
  <w15:docId w15:val="{2CE680B0-A5E7-4DDE-96F6-457737C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4">
    <w:name w:val="CM4"/>
    <w:basedOn w:val="Normal"/>
    <w:next w:val="Normal"/>
    <w:uiPriority w:val="99"/>
    <w:rsid w:val="00464B2F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Times New Roman"/>
      <w:sz w:val="24"/>
      <w:szCs w:val="24"/>
      <w:lang w:eastAsia="hr-HR"/>
    </w:rPr>
  </w:style>
  <w:style w:type="character" w:customStyle="1" w:styleId="tlid-translation">
    <w:name w:val="tlid-translation"/>
    <w:basedOn w:val="DefaultParagraphFont"/>
    <w:rsid w:val="00464B2F"/>
  </w:style>
  <w:style w:type="table" w:styleId="TableGrid">
    <w:name w:val="Table Grid"/>
    <w:basedOn w:val="TableNormal"/>
    <w:rsid w:val="00464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6A2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6A23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B4"/>
    <w:rPr>
      <w:b/>
      <w:bCs/>
      <w:sz w:val="20"/>
      <w:szCs w:val="20"/>
    </w:rPr>
  </w:style>
  <w:style w:type="paragraph" w:customStyle="1" w:styleId="box466713">
    <w:name w:val="box_466713"/>
    <w:basedOn w:val="Normal"/>
    <w:rsid w:val="003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3955A6"/>
  </w:style>
  <w:style w:type="paragraph" w:styleId="Header">
    <w:name w:val="header"/>
    <w:basedOn w:val="Normal"/>
    <w:link w:val="HeaderChar"/>
    <w:uiPriority w:val="99"/>
    <w:unhideWhenUsed/>
    <w:rsid w:val="0007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F3"/>
  </w:style>
  <w:style w:type="paragraph" w:styleId="Footer">
    <w:name w:val="footer"/>
    <w:basedOn w:val="Normal"/>
    <w:link w:val="FooterChar"/>
    <w:uiPriority w:val="99"/>
    <w:unhideWhenUsed/>
    <w:rsid w:val="0007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F3"/>
  </w:style>
  <w:style w:type="table" w:customStyle="1" w:styleId="TableGrid1">
    <w:name w:val="Table Grid1"/>
    <w:basedOn w:val="TableNormal"/>
    <w:next w:val="TableGrid"/>
    <w:rsid w:val="00075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4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AZJMDCZ6QSYZ-1849078857-28492</_dlc_DocId>
    <_dlc_DocIdUrl xmlns="a494813a-d0d8-4dad-94cb-0d196f36ba15">
      <Url>https://ekoordinacije.vlada.hr/koordinacija-gospodarstvo/_layouts/15/DocIdRedir.aspx?ID=AZJMDCZ6QSYZ-1849078857-28492</Url>
      <Description>AZJMDCZ6QSYZ-1849078857-28492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B47A-7262-4E47-9453-9849063164E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7BA7F7-7639-4E58-A016-1234C0C9B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215D5-A5D6-4C29-BAC4-B39CEBD490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A071D4-2F41-4AE7-BDDB-CE6038A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0EBD59-4CDD-4037-9A56-F19239B2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Sanela Butorac</dc:creator>
  <cp:keywords/>
  <dc:description/>
  <cp:lastModifiedBy>Ines Uglešić</cp:lastModifiedBy>
  <cp:revision>7</cp:revision>
  <cp:lastPrinted>2023-06-06T12:26:00Z</cp:lastPrinted>
  <dcterms:created xsi:type="dcterms:W3CDTF">2023-03-06T09:01:00Z</dcterms:created>
  <dcterms:modified xsi:type="dcterms:W3CDTF">2023-06-12T08:34:00Z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e0de37a9-36cb-4a97-b83e-3fa945c6813a</vt:lpwstr>
  </property>
</Properties>
</file>