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433C3E" w:rsidRPr="00433C3E" w:rsidTr="00C64CCF">
        <w:tc>
          <w:tcPr>
            <w:tcW w:w="4530" w:type="dxa"/>
          </w:tcPr>
          <w:p w:rsidR="00433C3E" w:rsidRPr="00433C3E" w:rsidRDefault="00433C3E" w:rsidP="00C64CCF">
            <w:pPr>
              <w:spacing w:before="12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noProof/>
                <w:sz w:val="24"/>
                <w:szCs w:val="24"/>
              </w:rPr>
              <w:drawing>
                <wp:inline distT="0" distB="0" distL="0" distR="0" wp14:anchorId="337D0BAE" wp14:editId="5F35CF93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3C3E" w:rsidRPr="00433C3E" w:rsidRDefault="00433C3E" w:rsidP="00C64CCF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433C3E" w:rsidRPr="00433C3E" w:rsidRDefault="00433C3E" w:rsidP="00C64CC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 xml:space="preserve"> VIJEĆE MINISTARA </w:t>
            </w:r>
            <w:r w:rsidRPr="00433C3E">
              <w:rPr>
                <w:rFonts w:eastAsia="Calibri"/>
                <w:sz w:val="24"/>
                <w:szCs w:val="24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433C3E" w:rsidRPr="00433C3E" w:rsidRDefault="00433C3E" w:rsidP="00C64CCF">
            <w:pPr>
              <w:spacing w:before="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 wp14:anchorId="2E69318A" wp14:editId="149E4DA2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3C3E" w:rsidRPr="00433C3E" w:rsidRDefault="00433C3E" w:rsidP="00C64CCF">
            <w:pPr>
              <w:spacing w:before="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 xml:space="preserve"> VLADA REPUBLIKE HRVATSKE</w:t>
            </w:r>
          </w:p>
        </w:tc>
      </w:tr>
    </w:tbl>
    <w:p w:rsidR="00433C3E" w:rsidRPr="00433C3E" w:rsidRDefault="00433C3E" w:rsidP="00433C3E">
      <w:pPr>
        <w:spacing w:before="60" w:after="168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Zagreb, 20. lipnja 2023.</w:t>
      </w:r>
    </w:p>
    <w:p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433C3E" w:rsidRPr="00433C3E" w:rsidTr="00C64CCF">
        <w:tc>
          <w:tcPr>
            <w:tcW w:w="1951" w:type="dxa"/>
            <w:shd w:val="clear" w:color="auto" w:fill="auto"/>
          </w:tcPr>
          <w:p w:rsidR="00433C3E" w:rsidRPr="00433C3E" w:rsidRDefault="00433C3E" w:rsidP="00C6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C3E">
              <w:rPr>
                <w:rFonts w:ascii="Times New Roman" w:hAnsi="Times New Roman" w:cs="Times New Roman"/>
                <w:smallCaps/>
                <w:sz w:val="24"/>
                <w:szCs w:val="24"/>
              </w:rPr>
              <w:t>Predlagatelj</w:t>
            </w:r>
            <w:r w:rsidRPr="00433C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433C3E" w:rsidRPr="00433C3E" w:rsidRDefault="00433C3E" w:rsidP="0043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Vlada Republike Hrvatske </w:t>
            </w:r>
            <w:bookmarkStart w:id="0" w:name="_GoBack"/>
            <w:bookmarkEnd w:id="0"/>
          </w:p>
        </w:tc>
      </w:tr>
    </w:tbl>
    <w:p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433C3E" w:rsidRPr="00433C3E" w:rsidTr="00C64CCF">
        <w:tc>
          <w:tcPr>
            <w:tcW w:w="1951" w:type="dxa"/>
            <w:shd w:val="clear" w:color="auto" w:fill="auto"/>
          </w:tcPr>
          <w:p w:rsidR="00433C3E" w:rsidRPr="00433C3E" w:rsidRDefault="00433C3E" w:rsidP="00C6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C3E">
              <w:rPr>
                <w:rFonts w:ascii="Times New Roman" w:hAnsi="Times New Roman" w:cs="Times New Roman"/>
                <w:smallCaps/>
                <w:sz w:val="24"/>
                <w:szCs w:val="24"/>
              </w:rPr>
              <w:t>Predmet</w:t>
            </w:r>
            <w:r w:rsidRPr="00433C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433C3E" w:rsidRPr="00433C3E" w:rsidRDefault="00433C3E" w:rsidP="00433C3E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3C3E">
              <w:rPr>
                <w:rFonts w:ascii="Times New Roman" w:hAnsi="Times New Roman"/>
                <w:sz w:val="24"/>
                <w:szCs w:val="24"/>
              </w:rPr>
              <w:t xml:space="preserve">Prijedlog zaključka o </w:t>
            </w:r>
            <w:r w:rsidRPr="00433C3E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provedb</w:t>
            </w:r>
            <w: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i</w:t>
            </w:r>
            <w:r w:rsidRPr="00433C3E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Ugovora o europskom partnerstvu</w:t>
            </w:r>
          </w:p>
        </w:tc>
      </w:tr>
    </w:tbl>
    <w:p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</w:p>
    <w:p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tabs>
          <w:tab w:val="center" w:pos="4536"/>
          <w:tab w:val="right" w:pos="9072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3C3E" w:rsidRPr="00433C3E" w:rsidRDefault="00433C3E" w:rsidP="00433C3E">
      <w:pPr>
        <w:spacing w:after="0" w:line="240" w:lineRule="auto"/>
        <w:ind w:left="7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:rsidR="00433C3E" w:rsidRPr="00433C3E" w:rsidRDefault="00433C3E" w:rsidP="00433C3E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  <w:r w:rsidRPr="00433C3E"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  <w:t>ZAK</w:t>
      </w:r>
      <w:r w:rsidRPr="00433C3E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hr-HR"/>
          <w14:ligatures w14:val="standardContextual"/>
        </w:rPr>
        <w:t>L</w:t>
      </w:r>
      <w:r w:rsidRPr="00433C3E"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  <w:t>JUČAK</w:t>
      </w:r>
    </w:p>
    <w:p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zh-CN"/>
          <w14:ligatures w14:val="standardContextual"/>
        </w:rPr>
      </w:pPr>
    </w:p>
    <w:p w:rsidR="00433C3E" w:rsidRP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zh-CN"/>
          <w14:ligatures w14:val="standardContextual"/>
        </w:rPr>
      </w:pPr>
    </w:p>
    <w:p w:rsidR="00433C3E" w:rsidRDefault="00433C3E" w:rsidP="00433C3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433C3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Vlada Republike Hrvatske čestita Bosni i Hercegovini na stjecanju statusa države kandidata za članstvo u Europskoj uniji. Vijeće ministara Bosne i Hercegovine izražava zahvalu Vladi Republike Hrvatske na pomoći u tom procesu i ponovno ističe europske integracije kao svoj strateški prioritet. </w:t>
      </w:r>
    </w:p>
    <w:p w:rsidR="00433C3E" w:rsidRPr="00433C3E" w:rsidRDefault="00433C3E" w:rsidP="00433C3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433C3E" w:rsidRDefault="00433C3E" w:rsidP="00433C3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433C3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Vlada Republike Hrvatske i Vijeće ministara Bosne i Hercegovine u suglasnosti sa nadležnim razinama vlasti u Bosni i Hercegovini spremni su pojačati postojeću suradnju na području europskih integracija. Vlada Republike Hrvatske i Vijeće ministara Bosne i Hercegovine odlučni su u jačanju svog europskog partnerstva i u tu svrhu obje strane započet će s radom u Zajedničkom povjerenstvu za praćenje provedbe Ugovora o europskom partnerstvu. </w:t>
      </w:r>
    </w:p>
    <w:p w:rsidR="00433C3E" w:rsidRPr="00433C3E" w:rsidRDefault="00433C3E" w:rsidP="00433C3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433C3E" w:rsidRPr="00433C3E" w:rsidRDefault="00433C3E" w:rsidP="00433C3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433C3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Vlada Republike Hrvatske nastavit će pružati podršku prijenosom znanja o europskim integracijama, izradom dokumenata i usklađivanjem zakonodavstva te obukom, radionicama i drugim oblicima suradnje.</w:t>
      </w:r>
    </w:p>
    <w:p w:rsidR="0069676E" w:rsidRPr="00433C3E" w:rsidRDefault="0069676E" w:rsidP="00433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9676E" w:rsidRPr="00433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C3E"/>
    <w:rsid w:val="00433C3E"/>
    <w:rsid w:val="0069676E"/>
    <w:rsid w:val="00771DC9"/>
    <w:rsid w:val="008107EA"/>
    <w:rsid w:val="00EB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BE935"/>
  <w15:chartTrackingRefBased/>
  <w15:docId w15:val="{1A4467BC-246E-462C-ABD4-A4D91226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3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433C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43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">
    <w:name w:val="Body Text"/>
    <w:basedOn w:val="Normal"/>
    <w:link w:val="BodyTextChar"/>
    <w:semiHidden/>
    <w:unhideWhenUsed/>
    <w:rsid w:val="00433C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semiHidden/>
    <w:rsid w:val="00433C3E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oSpacingChar">
    <w:name w:val="No Spacing Char"/>
    <w:link w:val="NoSpacing"/>
    <w:uiPriority w:val="1"/>
    <w:locked/>
    <w:rsid w:val="00433C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Duspara</dc:creator>
  <cp:keywords/>
  <dc:description/>
  <cp:lastModifiedBy>Sanja Duspara</cp:lastModifiedBy>
  <cp:revision>1</cp:revision>
  <dcterms:created xsi:type="dcterms:W3CDTF">2023-06-19T13:44:00Z</dcterms:created>
  <dcterms:modified xsi:type="dcterms:W3CDTF">2023-06-19T13:50:00Z</dcterms:modified>
</cp:coreProperties>
</file>