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6D39DC87" w14:textId="77777777" w:rsidTr="00DD3A22">
        <w:tc>
          <w:tcPr>
            <w:tcW w:w="4530" w:type="dxa"/>
          </w:tcPr>
          <w:p w14:paraId="3D67EC68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52E77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31347F85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460CE78F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C3568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5FCE09B9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7E57E096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C4FC74B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6B9D31D4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088D8AF4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39186CB6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38643C1B" w14:textId="77777777" w:rsidTr="001B7628">
        <w:tc>
          <w:tcPr>
            <w:tcW w:w="1951" w:type="dxa"/>
            <w:shd w:val="clear" w:color="auto" w:fill="auto"/>
          </w:tcPr>
          <w:p w14:paraId="790F5330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5BF746CE" w14:textId="77777777" w:rsidR="0053237A" w:rsidRPr="00F5466B" w:rsidRDefault="00566BC7" w:rsidP="00052714">
            <w:r>
              <w:t>Vijeće ministara Bosne i Hercegovine</w:t>
            </w:r>
          </w:p>
        </w:tc>
      </w:tr>
    </w:tbl>
    <w:p w14:paraId="7862A787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14:paraId="417AF86A" w14:textId="77777777" w:rsidTr="001B7628">
        <w:tc>
          <w:tcPr>
            <w:tcW w:w="1951" w:type="dxa"/>
            <w:shd w:val="clear" w:color="auto" w:fill="auto"/>
          </w:tcPr>
          <w:p w14:paraId="7BC1F06F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5A31BF0B" w14:textId="5B403475" w:rsidR="0053237A" w:rsidRPr="00F5466B" w:rsidRDefault="0053237A" w:rsidP="00DE3FE7">
            <w:pPr>
              <w:pStyle w:val="Bezproreda"/>
              <w:ind w:left="34" w:hanging="34"/>
              <w:jc w:val="both"/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29"/>
            <w:r w:rsidR="009F0734">
              <w:rPr>
                <w:rFonts w:ascii="Times New Roman" w:hAnsi="Times New Roman"/>
                <w:sz w:val="24"/>
                <w:szCs w:val="24"/>
              </w:rPr>
              <w:t>i</w:t>
            </w:r>
            <w:r w:rsidR="00052714">
              <w:rPr>
                <w:rFonts w:ascii="Times New Roman" w:hAnsi="Times New Roman"/>
                <w:sz w:val="24"/>
                <w:szCs w:val="24"/>
              </w:rPr>
              <w:t>nicijativi</w:t>
            </w:r>
            <w:r w:rsidR="00052714" w:rsidRPr="00052714">
              <w:rPr>
                <w:rFonts w:ascii="Times New Roman" w:hAnsi="Times New Roman"/>
                <w:sz w:val="24"/>
                <w:szCs w:val="24"/>
              </w:rPr>
              <w:t xml:space="preserve"> za zaključivanje Sporazuma između Vijeća ministara Bosne i Hercegovine i Vlade Republike Hrvatske o utvrđivanju granične procedure za željezn</w:t>
            </w:r>
            <w:r w:rsidR="009F0734">
              <w:rPr>
                <w:rFonts w:ascii="Times New Roman" w:hAnsi="Times New Roman"/>
                <w:sz w:val="24"/>
                <w:szCs w:val="24"/>
              </w:rPr>
              <w:t>ičke granične prijelaze Šamac</w:t>
            </w:r>
            <w:r w:rsidR="00E3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34">
              <w:rPr>
                <w:rFonts w:ascii="Times New Roman" w:hAnsi="Times New Roman"/>
                <w:sz w:val="24"/>
                <w:szCs w:val="24"/>
              </w:rPr>
              <w:t>-</w:t>
            </w:r>
            <w:r w:rsidR="00E3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714" w:rsidRPr="00052714">
              <w:rPr>
                <w:rFonts w:ascii="Times New Roman" w:hAnsi="Times New Roman"/>
                <w:sz w:val="24"/>
                <w:szCs w:val="24"/>
              </w:rPr>
              <w:t>Slavonski Šamac (Sjever) i Čapljina</w:t>
            </w:r>
            <w:r w:rsidR="00E3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714" w:rsidRPr="00052714">
              <w:rPr>
                <w:rFonts w:ascii="Times New Roman" w:hAnsi="Times New Roman"/>
                <w:sz w:val="24"/>
                <w:szCs w:val="24"/>
              </w:rPr>
              <w:t>-</w:t>
            </w:r>
            <w:r w:rsidR="00E3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714" w:rsidRPr="00052714">
              <w:rPr>
                <w:rFonts w:ascii="Times New Roman" w:hAnsi="Times New Roman"/>
                <w:sz w:val="24"/>
                <w:szCs w:val="24"/>
              </w:rPr>
              <w:t>Metković (Jug) na koridoru (Koridor 5c)</w:t>
            </w:r>
            <w:bookmarkEnd w:id="0"/>
            <w:r w:rsidR="00052714" w:rsidRPr="000527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</w:tc>
      </w:tr>
    </w:tbl>
    <w:p w14:paraId="2598D82C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73A9C568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5307142D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519DE3AE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3134622E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1A73BA1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47A75CD0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AA082C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AC63015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02F988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CFB5978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1A4360C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3BA41F4" w14:textId="77777777"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B80EE15" w14:textId="77777777" w:rsidR="00DD3A22" w:rsidRDefault="00DD3A22">
      <w:pPr>
        <w:rPr>
          <w:b/>
        </w:rPr>
      </w:pPr>
    </w:p>
    <w:p w14:paraId="3C3A5733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25300284" w14:textId="77777777" w:rsidR="006913D0" w:rsidRDefault="006913D0" w:rsidP="006913D0">
      <w:pPr>
        <w:rPr>
          <w:b/>
        </w:rPr>
      </w:pPr>
    </w:p>
    <w:p w14:paraId="3DDD4444" w14:textId="77777777" w:rsidR="006913D0" w:rsidRDefault="006913D0" w:rsidP="006913D0">
      <w:pPr>
        <w:rPr>
          <w:b/>
        </w:rPr>
      </w:pPr>
    </w:p>
    <w:p w14:paraId="6C90B506" w14:textId="77777777"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14:paraId="067D9C99" w14:textId="0FEA26E5" w:rsidR="006913D0" w:rsidRDefault="006913D0" w:rsidP="006913D0">
      <w:pPr>
        <w:pStyle w:val="Tijeloteksta"/>
        <w:jc w:val="both"/>
        <w:rPr>
          <w:snapToGrid w:val="0"/>
          <w:szCs w:val="24"/>
        </w:rPr>
      </w:pPr>
    </w:p>
    <w:p w14:paraId="24E2C961" w14:textId="77777777" w:rsidR="00294C50" w:rsidRDefault="00294C50" w:rsidP="006913D0">
      <w:pPr>
        <w:pStyle w:val="Tijeloteksta"/>
        <w:jc w:val="both"/>
        <w:rPr>
          <w:snapToGrid w:val="0"/>
          <w:szCs w:val="24"/>
        </w:rPr>
      </w:pPr>
    </w:p>
    <w:p w14:paraId="1BED3EF9" w14:textId="5A79D0B9" w:rsidR="00052714" w:rsidRDefault="00052714" w:rsidP="00294C50">
      <w:pPr>
        <w:jc w:val="both"/>
        <w:rPr>
          <w:bCs/>
        </w:rPr>
      </w:pPr>
      <w:r w:rsidRPr="00052714">
        <w:rPr>
          <w:bCs/>
        </w:rPr>
        <w:t>Vlada Republike Hrvatske i Vijeće ministara Bosne i Hercegovine podržavaju inicijativu za zaključivanje Sporazuma između Vijeća ministara Bosne i Hercegovine i Vlade Republike Hrvatske o utvrđivanju granične procedure za željezničke granične prijelaze Šamac - Slavonski Šamac (Sjever) i Čapljina</w:t>
      </w:r>
      <w:r w:rsidR="00E30249">
        <w:rPr>
          <w:bCs/>
        </w:rPr>
        <w:t xml:space="preserve"> </w:t>
      </w:r>
      <w:r w:rsidRPr="00052714">
        <w:rPr>
          <w:bCs/>
        </w:rPr>
        <w:t>-</w:t>
      </w:r>
      <w:r w:rsidR="00E30249">
        <w:rPr>
          <w:bCs/>
        </w:rPr>
        <w:t xml:space="preserve"> </w:t>
      </w:r>
      <w:r w:rsidRPr="00052714">
        <w:rPr>
          <w:bCs/>
        </w:rPr>
        <w:t>Metković (Jug) na koridoru</w:t>
      </w:r>
      <w:r w:rsidR="00DE3FE7">
        <w:rPr>
          <w:bCs/>
        </w:rPr>
        <w:t xml:space="preserve"> 5c</w:t>
      </w:r>
      <w:bookmarkStart w:id="1" w:name="_GoBack"/>
      <w:bookmarkEnd w:id="1"/>
      <w:r w:rsidRPr="00052714">
        <w:rPr>
          <w:bCs/>
        </w:rPr>
        <w:t>.</w:t>
      </w:r>
    </w:p>
    <w:p w14:paraId="7795A26E" w14:textId="77777777" w:rsidR="00052714" w:rsidRPr="00052714" w:rsidRDefault="00052714" w:rsidP="00052714">
      <w:pPr>
        <w:jc w:val="both"/>
        <w:rPr>
          <w:bCs/>
        </w:rPr>
      </w:pPr>
    </w:p>
    <w:p w14:paraId="42855D35" w14:textId="77777777" w:rsidR="006913D0" w:rsidRDefault="00052714" w:rsidP="00294C50">
      <w:pPr>
        <w:jc w:val="both"/>
        <w:rPr>
          <w:bCs/>
        </w:rPr>
      </w:pPr>
      <w:r w:rsidRPr="00052714">
        <w:rPr>
          <w:bCs/>
        </w:rPr>
        <w:t>Vlada Republike Hrvatske i Vijeće ministara Bosne i Hercegovine zadužit će Ministarstvo mora, prometa i infrastrukture Republike Hrvatske i Ministarstvo komunikacija i prometa Bosne i Hercegovine da u roku od 30 dana imenuju zajedničko operativno tijelo za pripremu potrebnih sporazuma.</w:t>
      </w:r>
    </w:p>
    <w:p w14:paraId="11558EDA" w14:textId="77777777" w:rsidR="006913D0" w:rsidRDefault="006913D0" w:rsidP="006913D0">
      <w:pPr>
        <w:jc w:val="right"/>
        <w:rPr>
          <w:bCs/>
        </w:rPr>
      </w:pPr>
    </w:p>
    <w:p w14:paraId="1A55F772" w14:textId="77777777" w:rsidR="00C01399" w:rsidRDefault="00C01399" w:rsidP="00A14366">
      <w:pPr>
        <w:ind w:left="4248" w:firstLine="1416"/>
        <w:jc w:val="both"/>
      </w:pPr>
    </w:p>
    <w:p w14:paraId="6F02975E" w14:textId="77777777" w:rsidR="00E7691C" w:rsidRPr="00F5466B" w:rsidRDefault="00E7691C" w:rsidP="00363125">
      <w:pPr>
        <w:pStyle w:val="t-9-8"/>
        <w:jc w:val="both"/>
      </w:pPr>
    </w:p>
    <w:p w14:paraId="5175F1E0" w14:textId="77777777" w:rsidR="008F21A0" w:rsidRPr="00F5466B" w:rsidRDefault="008F21A0" w:rsidP="00363125">
      <w:pPr>
        <w:pStyle w:val="t-9-8"/>
        <w:jc w:val="both"/>
      </w:pPr>
    </w:p>
    <w:p w14:paraId="34CCFA9D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36B72384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2ADA478F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12F8132A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52040068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7E9080ED" w14:textId="77777777" w:rsidR="004E72AD" w:rsidRPr="00F5466B" w:rsidRDefault="004E72AD" w:rsidP="00E71D7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E2F9" w14:textId="77777777" w:rsidR="001A64DB" w:rsidRDefault="001A64DB" w:rsidP="00573AB7">
      <w:r>
        <w:separator/>
      </w:r>
    </w:p>
  </w:endnote>
  <w:endnote w:type="continuationSeparator" w:id="0">
    <w:p w14:paraId="34D44366" w14:textId="77777777" w:rsidR="001A64DB" w:rsidRDefault="001A64DB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5EBA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C2DD" w14:textId="77777777" w:rsidR="001A64DB" w:rsidRDefault="001A64DB" w:rsidP="00573AB7">
      <w:r>
        <w:separator/>
      </w:r>
    </w:p>
  </w:footnote>
  <w:footnote w:type="continuationSeparator" w:id="0">
    <w:p w14:paraId="74D96216" w14:textId="77777777" w:rsidR="001A64DB" w:rsidRDefault="001A64DB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D5F0" w14:textId="6854C9ED" w:rsidR="00573AB7" w:rsidRDefault="00A24F7D">
    <w:pPr>
      <w:pStyle w:val="Zaglavlje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DE3FE7">
      <w:rPr>
        <w:noProof/>
      </w:rPr>
      <w:t>2</w:t>
    </w:r>
    <w:r>
      <w:rPr>
        <w:noProof/>
      </w:rPr>
      <w:fldChar w:fldCharType="end"/>
    </w:r>
  </w:p>
  <w:p w14:paraId="160F45A9" w14:textId="77777777" w:rsidR="00573AB7" w:rsidRDefault="00573A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52714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A64DB"/>
    <w:rsid w:val="001B7628"/>
    <w:rsid w:val="001C5FD7"/>
    <w:rsid w:val="001D763A"/>
    <w:rsid w:val="001E4B08"/>
    <w:rsid w:val="00232C00"/>
    <w:rsid w:val="00243FBF"/>
    <w:rsid w:val="0027682C"/>
    <w:rsid w:val="00284A2E"/>
    <w:rsid w:val="00294C50"/>
    <w:rsid w:val="00296790"/>
    <w:rsid w:val="002B3184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2BBA"/>
    <w:rsid w:val="005360AC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9F0734"/>
    <w:rsid w:val="00A0193D"/>
    <w:rsid w:val="00A11A64"/>
    <w:rsid w:val="00A14366"/>
    <w:rsid w:val="00A24F7D"/>
    <w:rsid w:val="00A31B6E"/>
    <w:rsid w:val="00A74287"/>
    <w:rsid w:val="00AC0E32"/>
    <w:rsid w:val="00AC5412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8765C"/>
    <w:rsid w:val="00DA1617"/>
    <w:rsid w:val="00DC1ED8"/>
    <w:rsid w:val="00DC436A"/>
    <w:rsid w:val="00DD0C1C"/>
    <w:rsid w:val="00DD203D"/>
    <w:rsid w:val="00DD3A22"/>
    <w:rsid w:val="00DE3FE7"/>
    <w:rsid w:val="00E25589"/>
    <w:rsid w:val="00E3024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126D2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033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033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73AB7"/>
    <w:rPr>
      <w:sz w:val="24"/>
      <w:szCs w:val="24"/>
    </w:rPr>
  </w:style>
  <w:style w:type="paragraph" w:styleId="Podnoje">
    <w:name w:val="footer"/>
    <w:basedOn w:val="Normal"/>
    <w:link w:val="PodnojeChar"/>
    <w:rsid w:val="00573A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573AB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Standard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Tijeloteksta">
    <w:name w:val="Body Text"/>
    <w:basedOn w:val="Normal"/>
    <w:link w:val="TijelotekstaChar"/>
    <w:semiHidden/>
    <w:unhideWhenUsed/>
    <w:rsid w:val="006913D0"/>
    <w:pPr>
      <w:jc w:val="center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913D0"/>
    <w:rPr>
      <w:b/>
      <w:sz w:val="24"/>
    </w:rPr>
  </w:style>
  <w:style w:type="character" w:customStyle="1" w:styleId="BezproredaChar">
    <w:name w:val="Bez proreda Char"/>
    <w:link w:val="Bezproreda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FA2C8-FE6E-4393-AEF9-5B9DC1A079E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3A4C9A-DE0D-44C8-889B-CEDBEF5C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Silvija Bartolec</cp:lastModifiedBy>
  <cp:revision>6</cp:revision>
  <cp:lastPrinted>2023-06-16T13:59:00Z</cp:lastPrinted>
  <dcterms:created xsi:type="dcterms:W3CDTF">2023-06-19T13:55:00Z</dcterms:created>
  <dcterms:modified xsi:type="dcterms:W3CDTF">2023-06-20T04:36:00Z</dcterms:modified>
</cp:coreProperties>
</file>