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1C17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EADF5C4" wp14:editId="32BA47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86F07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1C37B44" w14:textId="77777777" w:rsidR="00CD3EFA" w:rsidRDefault="00CD3EFA"/>
    <w:p w14:paraId="035CB37A" w14:textId="282087CA" w:rsidR="00C337A4" w:rsidRPr="003A2F05" w:rsidRDefault="00C337A4" w:rsidP="0023763F">
      <w:pPr>
        <w:spacing w:after="2400"/>
        <w:jc w:val="right"/>
      </w:pPr>
      <w:r w:rsidRPr="003A2F05">
        <w:t>Zagreb,</w:t>
      </w:r>
      <w:r w:rsidR="00292AB4">
        <w:t xml:space="preserve"> </w:t>
      </w:r>
      <w:r w:rsidR="001C774A" w:rsidRPr="001C774A">
        <w:t>21</w:t>
      </w:r>
      <w:r w:rsidR="00292AB4" w:rsidRPr="001C774A">
        <w:t>.</w:t>
      </w:r>
      <w:r w:rsidR="001C774A" w:rsidRPr="001C774A">
        <w:t xml:space="preserve"> lipnja </w:t>
      </w:r>
      <w:r w:rsidRPr="001C774A">
        <w:t>20</w:t>
      </w:r>
      <w:r w:rsidR="007300DC" w:rsidRPr="001C774A">
        <w:t>23</w:t>
      </w:r>
      <w:r w:rsidRPr="001C774A">
        <w:t>.</w:t>
      </w:r>
    </w:p>
    <w:p w14:paraId="165E05A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00B58D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194A345" w14:textId="77777777" w:rsidTr="000350D9">
        <w:tc>
          <w:tcPr>
            <w:tcW w:w="1951" w:type="dxa"/>
          </w:tcPr>
          <w:p w14:paraId="3E5D12E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AA914B" w14:textId="31C11B12" w:rsidR="000350D9" w:rsidRDefault="000E4E38" w:rsidP="000350D9">
            <w:pPr>
              <w:spacing w:line="360" w:lineRule="auto"/>
            </w:pPr>
            <w:r>
              <w:t>Ministarstvo regionalnoga razvoja i fondova Europske unije</w:t>
            </w:r>
          </w:p>
        </w:tc>
      </w:tr>
    </w:tbl>
    <w:p w14:paraId="0E484A5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57940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2132C59" w14:textId="77777777" w:rsidTr="000350D9">
        <w:tc>
          <w:tcPr>
            <w:tcW w:w="1951" w:type="dxa"/>
          </w:tcPr>
          <w:p w14:paraId="68D7073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3CC30B" w14:textId="1AA86EE1" w:rsidR="000350D9" w:rsidRPr="00D33AB7" w:rsidRDefault="000E4E38" w:rsidP="00552C9A">
            <w:pPr>
              <w:spacing w:line="360" w:lineRule="auto"/>
              <w:jc w:val="both"/>
            </w:pPr>
            <w:r>
              <w:t>P</w:t>
            </w:r>
            <w:r w:rsidRPr="00D33AB7">
              <w:t xml:space="preserve">rijedlog </w:t>
            </w:r>
            <w:r w:rsidR="00552C9A">
              <w:t>zakl</w:t>
            </w:r>
            <w:r w:rsidR="000055FF">
              <w:t>jučka o prihvaćanju Prijedloga d</w:t>
            </w:r>
            <w:r>
              <w:t>obrovoljnog n</w:t>
            </w:r>
            <w:r w:rsidR="00552C9A">
              <w:t>acionalnog pregleda o provedbi P</w:t>
            </w:r>
            <w:r>
              <w:t>rograma UN-a za održivi razvoj 2030.</w:t>
            </w:r>
          </w:p>
        </w:tc>
      </w:tr>
    </w:tbl>
    <w:p w14:paraId="14994AB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7D530E4" w14:textId="77777777" w:rsidR="00CE78D1" w:rsidRDefault="00CE78D1" w:rsidP="008F0DD4"/>
    <w:p w14:paraId="28C17AD0" w14:textId="77777777" w:rsidR="00CE78D1" w:rsidRPr="00CE78D1" w:rsidRDefault="00CE78D1" w:rsidP="00CE78D1"/>
    <w:p w14:paraId="21914B31" w14:textId="77777777" w:rsidR="00CE78D1" w:rsidRPr="00CE78D1" w:rsidRDefault="00CE78D1" w:rsidP="00CE78D1"/>
    <w:p w14:paraId="5DFE512B" w14:textId="77777777" w:rsidR="00CE78D1" w:rsidRPr="00CE78D1" w:rsidRDefault="00CE78D1" w:rsidP="00CE78D1"/>
    <w:p w14:paraId="007CCB92" w14:textId="77777777" w:rsidR="00CE78D1" w:rsidRPr="00CE78D1" w:rsidRDefault="00CE78D1" w:rsidP="00CE78D1"/>
    <w:p w14:paraId="4E9A578F" w14:textId="77777777" w:rsidR="00CE78D1" w:rsidRPr="00CE78D1" w:rsidRDefault="00CE78D1" w:rsidP="00CE78D1"/>
    <w:p w14:paraId="121DF9A5" w14:textId="77777777" w:rsidR="00CE78D1" w:rsidRPr="00CE78D1" w:rsidRDefault="00CE78D1" w:rsidP="00CE78D1"/>
    <w:p w14:paraId="22FEF514" w14:textId="77777777" w:rsidR="00CE78D1" w:rsidRPr="00CE78D1" w:rsidRDefault="00CE78D1" w:rsidP="00CE78D1"/>
    <w:p w14:paraId="2A0CB458" w14:textId="77777777" w:rsidR="00CE78D1" w:rsidRPr="00CE78D1" w:rsidRDefault="00CE78D1" w:rsidP="00CE78D1"/>
    <w:p w14:paraId="446F50A9" w14:textId="77777777" w:rsidR="00CE78D1" w:rsidRPr="00CE78D1" w:rsidRDefault="00CE78D1" w:rsidP="00CE78D1"/>
    <w:p w14:paraId="7D76422D" w14:textId="77777777" w:rsidR="00CE78D1" w:rsidRPr="00CE78D1" w:rsidRDefault="00CE78D1" w:rsidP="00CE78D1"/>
    <w:p w14:paraId="3CD5AFEF" w14:textId="77777777" w:rsidR="00CE78D1" w:rsidRPr="00CE78D1" w:rsidRDefault="00CE78D1" w:rsidP="00CE78D1"/>
    <w:p w14:paraId="6CCB39C4" w14:textId="77777777" w:rsidR="00CE78D1" w:rsidRPr="00CE78D1" w:rsidRDefault="00CE78D1" w:rsidP="00CE78D1"/>
    <w:p w14:paraId="4B73FB27" w14:textId="77777777" w:rsidR="00CE78D1" w:rsidRDefault="00CE78D1" w:rsidP="00CE78D1"/>
    <w:p w14:paraId="3B76F730" w14:textId="77777777" w:rsidR="00CE78D1" w:rsidRDefault="00CE78D1" w:rsidP="00CE78D1"/>
    <w:p w14:paraId="5DF5B51E" w14:textId="43D503ED" w:rsidR="00EC733C" w:rsidRDefault="00EC733C" w:rsidP="00EC733C">
      <w:pPr>
        <w:pStyle w:val="Default"/>
        <w:jc w:val="both"/>
      </w:pPr>
    </w:p>
    <w:p w14:paraId="5E0484BF" w14:textId="77777777" w:rsidR="000E4E38" w:rsidRPr="00B556D4" w:rsidRDefault="000E4E38" w:rsidP="00EC733C">
      <w:pPr>
        <w:pStyle w:val="Default"/>
        <w:jc w:val="both"/>
      </w:pPr>
    </w:p>
    <w:p w14:paraId="36322115" w14:textId="4C77F36D" w:rsidR="004814C0" w:rsidRDefault="00EC733C" w:rsidP="004814C0">
      <w:pPr>
        <w:spacing w:before="240" w:after="120"/>
        <w:jc w:val="center"/>
      </w:pPr>
      <w:r w:rsidRPr="00B556D4">
        <w:t xml:space="preserve"> </w:t>
      </w:r>
    </w:p>
    <w:p w14:paraId="3D221138" w14:textId="5C084F48" w:rsidR="005F2B9E" w:rsidRDefault="005F2B9E" w:rsidP="005F2B9E"/>
    <w:p w14:paraId="6DBA4287" w14:textId="77777777" w:rsidR="00600317" w:rsidRDefault="00600317" w:rsidP="005F2B9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B5EE5" w14:textId="66EB58CB" w:rsidR="005F2B9E" w:rsidRPr="004E45E9" w:rsidRDefault="000E4E38" w:rsidP="005F2B9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5E9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C745F57" w14:textId="08922526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A7D6E1" w14:textId="77777777" w:rsidR="00600317" w:rsidRDefault="00600317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2BC799" w14:textId="44C59C74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9514D1" w14:textId="6396DF26" w:rsidR="005F2B9E" w:rsidRDefault="005F2B9E" w:rsidP="00600317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31. stavka 3. Zakona o Vladi Republike Hrvatske ("Narodne novine", broj 150/11</w:t>
      </w:r>
      <w:r w:rsidR="00600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600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600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="00600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0317">
        <w:rPr>
          <w:rFonts w:ascii="Times New Roman" w:hAnsi="Times New Roman" w:cs="Times New Roman"/>
          <w:sz w:val="24"/>
          <w:szCs w:val="24"/>
        </w:rPr>
        <w:t>, Vlada Republike Hrvatske je</w:t>
      </w:r>
      <w:r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F295A">
        <w:rPr>
          <w:rFonts w:ascii="Times New Roman" w:hAnsi="Times New Roman" w:cs="Times New Roman"/>
          <w:sz w:val="24"/>
          <w:szCs w:val="24"/>
        </w:rPr>
        <w:t>_______</w:t>
      </w:r>
      <w:r w:rsidR="006B47BE" w:rsidRPr="001C774A">
        <w:rPr>
          <w:rFonts w:ascii="Times New Roman" w:hAnsi="Times New Roman" w:cs="Times New Roman"/>
          <w:sz w:val="24"/>
          <w:szCs w:val="24"/>
        </w:rPr>
        <w:t xml:space="preserve"> </w:t>
      </w:r>
      <w:r w:rsidRPr="001C774A">
        <w:rPr>
          <w:rFonts w:ascii="Times New Roman" w:hAnsi="Times New Roman" w:cs="Times New Roman"/>
          <w:sz w:val="24"/>
          <w:szCs w:val="24"/>
        </w:rPr>
        <w:t>20</w:t>
      </w:r>
      <w:r w:rsidR="002057AC" w:rsidRPr="001C774A">
        <w:rPr>
          <w:rFonts w:ascii="Times New Roman" w:hAnsi="Times New Roman" w:cs="Times New Roman"/>
          <w:sz w:val="24"/>
          <w:szCs w:val="24"/>
        </w:rPr>
        <w:t>23</w:t>
      </w:r>
      <w:r w:rsidRPr="001C774A">
        <w:rPr>
          <w:rFonts w:ascii="Times New Roman" w:hAnsi="Times New Roman" w:cs="Times New Roman"/>
          <w:sz w:val="24"/>
          <w:szCs w:val="24"/>
        </w:rPr>
        <w:t>.</w:t>
      </w:r>
      <w:r w:rsidR="00600317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94C86C5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8FE33" w14:textId="6561A6E5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4C84DE" w14:textId="77777777" w:rsidR="00600317" w:rsidRDefault="00600317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5AFFF" w14:textId="4ADB29BA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0D99BB" w14:textId="46E7DDED" w:rsidR="005F2B9E" w:rsidRDefault="005F2B9E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0E4E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399DA5" w14:textId="77777777" w:rsidR="00600317" w:rsidRDefault="00600317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F7D55" w14:textId="0B396C77" w:rsidR="005F2B9E" w:rsidRDefault="005F2B9E" w:rsidP="00600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7EB1D" w14:textId="77777777" w:rsidR="005F2B9E" w:rsidRPr="00837DE1" w:rsidRDefault="005F2B9E" w:rsidP="005F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D38B15" w14:textId="4227759B" w:rsidR="005F2B9E" w:rsidRPr="000B39A6" w:rsidRDefault="00FE4B2E" w:rsidP="00600317">
      <w:pPr>
        <w:pStyle w:val="ListParagraph"/>
        <w:numPr>
          <w:ilvl w:val="0"/>
          <w:numId w:val="4"/>
        </w:numPr>
        <w:tabs>
          <w:tab w:val="left" w:pos="360"/>
        </w:tabs>
        <w:ind w:left="0" w:firstLine="993"/>
        <w:jc w:val="both"/>
        <w:rPr>
          <w:sz w:val="24"/>
          <w:szCs w:val="24"/>
          <w:lang w:val="hr-HR"/>
        </w:rPr>
      </w:pPr>
      <w:bookmarkStart w:id="0" w:name="_GoBack"/>
      <w:bookmarkEnd w:id="0"/>
      <w:r w:rsidRPr="000B39A6">
        <w:rPr>
          <w:sz w:val="24"/>
          <w:szCs w:val="24"/>
          <w:lang w:val="hr-HR"/>
        </w:rPr>
        <w:t>Prihvaća se Prijedlog</w:t>
      </w:r>
      <w:r w:rsidR="000B39A6" w:rsidRPr="000B39A6">
        <w:rPr>
          <w:sz w:val="24"/>
          <w:szCs w:val="24"/>
          <w:lang w:val="hr-HR"/>
        </w:rPr>
        <w:t xml:space="preserve"> d</w:t>
      </w:r>
      <w:r w:rsidR="004814C0" w:rsidRPr="000B39A6">
        <w:rPr>
          <w:sz w:val="24"/>
          <w:szCs w:val="24"/>
          <w:lang w:val="hr-HR"/>
        </w:rPr>
        <w:t>obrovoljn</w:t>
      </w:r>
      <w:r w:rsidRPr="000B39A6">
        <w:rPr>
          <w:sz w:val="24"/>
          <w:szCs w:val="24"/>
          <w:lang w:val="hr-HR"/>
        </w:rPr>
        <w:t>og</w:t>
      </w:r>
      <w:r w:rsidR="004814C0" w:rsidRPr="000B39A6">
        <w:rPr>
          <w:sz w:val="24"/>
          <w:szCs w:val="24"/>
          <w:lang w:val="hr-HR"/>
        </w:rPr>
        <w:t xml:space="preserve"> nacionaln</w:t>
      </w:r>
      <w:r w:rsidRPr="000B39A6">
        <w:rPr>
          <w:sz w:val="24"/>
          <w:szCs w:val="24"/>
          <w:lang w:val="hr-HR"/>
        </w:rPr>
        <w:t>og</w:t>
      </w:r>
      <w:r w:rsidR="004814C0" w:rsidRPr="000B39A6">
        <w:rPr>
          <w:sz w:val="24"/>
          <w:szCs w:val="24"/>
          <w:lang w:val="hr-HR"/>
        </w:rPr>
        <w:t xml:space="preserve"> pregled</w:t>
      </w:r>
      <w:r w:rsidRPr="000B39A6">
        <w:rPr>
          <w:sz w:val="24"/>
          <w:szCs w:val="24"/>
          <w:lang w:val="hr-HR"/>
        </w:rPr>
        <w:t>a</w:t>
      </w:r>
      <w:r w:rsidR="004814C0" w:rsidRPr="000B39A6">
        <w:rPr>
          <w:sz w:val="24"/>
          <w:szCs w:val="24"/>
          <w:lang w:val="hr-HR"/>
        </w:rPr>
        <w:t xml:space="preserve"> o </w:t>
      </w:r>
      <w:r w:rsidR="00785477" w:rsidRPr="000B39A6">
        <w:rPr>
          <w:sz w:val="24"/>
          <w:szCs w:val="24"/>
          <w:lang w:val="hr-HR"/>
        </w:rPr>
        <w:t xml:space="preserve">provedbi Programa UN-a za održivi razvoj 2030., </w:t>
      </w:r>
      <w:r w:rsidR="00600317" w:rsidRPr="000B39A6">
        <w:rPr>
          <w:sz w:val="24"/>
          <w:szCs w:val="24"/>
          <w:lang w:val="hr-HR"/>
        </w:rPr>
        <w:t>koji</w:t>
      </w:r>
      <w:r w:rsidR="004814C0" w:rsidRPr="000B39A6">
        <w:rPr>
          <w:sz w:val="24"/>
          <w:szCs w:val="24"/>
          <w:lang w:val="hr-HR"/>
        </w:rPr>
        <w:t xml:space="preserve"> je Ministarstvo regionalnoga razvoja i fondova Europske unije izradilo u suradnji s ostalim tijelima državne uprave </w:t>
      </w:r>
      <w:r w:rsidR="002057AC" w:rsidRPr="000B39A6">
        <w:rPr>
          <w:sz w:val="24"/>
          <w:szCs w:val="24"/>
          <w:lang w:val="hr-HR"/>
        </w:rPr>
        <w:t xml:space="preserve">nadležnima za provedbu </w:t>
      </w:r>
      <w:r w:rsidR="004814C0" w:rsidRPr="000B39A6">
        <w:rPr>
          <w:sz w:val="24"/>
          <w:szCs w:val="24"/>
          <w:lang w:val="hr-HR"/>
        </w:rPr>
        <w:t>pojedinog cilja održivog razvoja</w:t>
      </w:r>
      <w:r w:rsidR="00B05593" w:rsidRPr="000B39A6">
        <w:rPr>
          <w:sz w:val="24"/>
          <w:szCs w:val="24"/>
          <w:lang w:val="hr-HR"/>
        </w:rPr>
        <w:t xml:space="preserve">, Državnim zavodom za statistiku </w:t>
      </w:r>
      <w:r w:rsidR="004814C0" w:rsidRPr="000B39A6">
        <w:rPr>
          <w:sz w:val="24"/>
          <w:szCs w:val="24"/>
          <w:lang w:val="hr-HR"/>
        </w:rPr>
        <w:t xml:space="preserve"> i </w:t>
      </w:r>
      <w:r w:rsidR="002057AC" w:rsidRPr="000B39A6">
        <w:rPr>
          <w:sz w:val="24"/>
          <w:szCs w:val="24"/>
          <w:lang w:val="hr-HR"/>
        </w:rPr>
        <w:t xml:space="preserve">ostalim dionicima održivog razvoja u Republici Hrvatskoj. </w:t>
      </w:r>
    </w:p>
    <w:p w14:paraId="2EA22481" w14:textId="77777777" w:rsidR="00600317" w:rsidRPr="004814C0" w:rsidRDefault="00600317" w:rsidP="00600317">
      <w:pPr>
        <w:pStyle w:val="ListParagraph"/>
        <w:tabs>
          <w:tab w:val="left" w:pos="360"/>
        </w:tabs>
        <w:ind w:left="993" w:firstLine="0"/>
        <w:jc w:val="both"/>
        <w:rPr>
          <w:sz w:val="24"/>
          <w:szCs w:val="24"/>
        </w:rPr>
      </w:pPr>
    </w:p>
    <w:p w14:paraId="268B6C69" w14:textId="5C842B5E" w:rsidR="005F2B9E" w:rsidRDefault="005F2B9E" w:rsidP="00600317">
      <w:pPr>
        <w:pStyle w:val="NoSpacing"/>
        <w:numPr>
          <w:ilvl w:val="0"/>
          <w:numId w:val="4"/>
        </w:numPr>
        <w:spacing w:before="120" w:after="12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ministrica </w:t>
      </w:r>
      <w:r w:rsidR="00AB78FF">
        <w:rPr>
          <w:rFonts w:ascii="Times New Roman" w:hAnsi="Times New Roman" w:cs="Times New Roman"/>
          <w:sz w:val="24"/>
          <w:szCs w:val="24"/>
        </w:rPr>
        <w:t xml:space="preserve">turizma i sporta dr.sc. Nikolina Brnjac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00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ime Vlade Republike Hrvatske</w:t>
      </w:r>
      <w:r w:rsidR="00600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9F8">
        <w:rPr>
          <w:rFonts w:ascii="Times New Roman" w:hAnsi="Times New Roman" w:cs="Times New Roman"/>
          <w:sz w:val="24"/>
          <w:szCs w:val="24"/>
        </w:rPr>
        <w:t xml:space="preserve">predstavi </w:t>
      </w:r>
      <w:r w:rsidR="003B39F8" w:rsidRPr="00600317">
        <w:rPr>
          <w:rFonts w:ascii="Times New Roman" w:hAnsi="Times New Roman" w:cs="Times New Roman"/>
          <w:sz w:val="24"/>
          <w:szCs w:val="24"/>
        </w:rPr>
        <w:t>Dobrovoljni nacionalni pregled</w:t>
      </w:r>
      <w:r w:rsidR="00600317" w:rsidRPr="00600317">
        <w:rPr>
          <w:rFonts w:ascii="Times New Roman" w:hAnsi="Times New Roman" w:cs="Times New Roman"/>
          <w:sz w:val="24"/>
          <w:szCs w:val="24"/>
        </w:rPr>
        <w:t xml:space="preserve"> iz točke 1. ovoga Zaključka</w:t>
      </w:r>
      <w:r w:rsidR="003B39F8">
        <w:rPr>
          <w:rFonts w:ascii="Times New Roman" w:hAnsi="Times New Roman" w:cs="Times New Roman"/>
          <w:sz w:val="24"/>
          <w:szCs w:val="24"/>
        </w:rPr>
        <w:t xml:space="preserve"> na </w:t>
      </w:r>
      <w:r w:rsidR="00B45B9B">
        <w:rPr>
          <w:rFonts w:ascii="Times New Roman" w:hAnsi="Times New Roman" w:cs="Times New Roman"/>
          <w:sz w:val="24"/>
          <w:szCs w:val="24"/>
        </w:rPr>
        <w:t xml:space="preserve">ministarskom dijelu </w:t>
      </w:r>
      <w:r w:rsidR="003B39F8">
        <w:rPr>
          <w:rFonts w:ascii="Times New Roman" w:hAnsi="Times New Roman" w:cs="Times New Roman"/>
          <w:sz w:val="24"/>
          <w:szCs w:val="24"/>
        </w:rPr>
        <w:t>zasjedanj</w:t>
      </w:r>
      <w:r w:rsidR="00B45B9B">
        <w:rPr>
          <w:rFonts w:ascii="Times New Roman" w:hAnsi="Times New Roman" w:cs="Times New Roman"/>
          <w:sz w:val="24"/>
          <w:szCs w:val="24"/>
        </w:rPr>
        <w:t>a</w:t>
      </w:r>
      <w:r w:rsidR="003B39F8">
        <w:rPr>
          <w:rFonts w:ascii="Times New Roman" w:hAnsi="Times New Roman" w:cs="Times New Roman"/>
          <w:sz w:val="24"/>
          <w:szCs w:val="24"/>
        </w:rPr>
        <w:t xml:space="preserve"> </w:t>
      </w:r>
      <w:r w:rsidR="003B39F8" w:rsidRPr="00C4088C">
        <w:rPr>
          <w:rFonts w:ascii="Times New Roman" w:hAnsi="Times New Roman" w:cs="Times New Roman"/>
          <w:sz w:val="24"/>
          <w:szCs w:val="24"/>
        </w:rPr>
        <w:t>Političkog foruma o održivom</w:t>
      </w:r>
      <w:r w:rsidR="003B39F8">
        <w:rPr>
          <w:rFonts w:ascii="Times New Roman" w:hAnsi="Times New Roman" w:cs="Times New Roman"/>
          <w:sz w:val="24"/>
          <w:szCs w:val="24"/>
        </w:rPr>
        <w:t xml:space="preserve"> razvoju na visokoj razini – HLPF pod okriljem Gospodarskog i socijalnog vijeća – ECOSOC-a u New Yorku, od 1</w:t>
      </w:r>
      <w:r w:rsidR="00B45B9B">
        <w:rPr>
          <w:rFonts w:ascii="Times New Roman" w:hAnsi="Times New Roman" w:cs="Times New Roman"/>
          <w:sz w:val="24"/>
          <w:szCs w:val="24"/>
        </w:rPr>
        <w:t>7</w:t>
      </w:r>
      <w:r w:rsidR="003B39F8">
        <w:rPr>
          <w:rFonts w:ascii="Times New Roman" w:hAnsi="Times New Roman" w:cs="Times New Roman"/>
          <w:sz w:val="24"/>
          <w:szCs w:val="24"/>
        </w:rPr>
        <w:t>. do 1</w:t>
      </w:r>
      <w:r w:rsidR="00B45B9B">
        <w:rPr>
          <w:rFonts w:ascii="Times New Roman" w:hAnsi="Times New Roman" w:cs="Times New Roman"/>
          <w:sz w:val="24"/>
          <w:szCs w:val="24"/>
        </w:rPr>
        <w:t>9</w:t>
      </w:r>
      <w:r w:rsidR="003B39F8">
        <w:rPr>
          <w:rFonts w:ascii="Times New Roman" w:hAnsi="Times New Roman" w:cs="Times New Roman"/>
          <w:sz w:val="24"/>
          <w:szCs w:val="24"/>
        </w:rPr>
        <w:t>. srpnja 20</w:t>
      </w:r>
      <w:r w:rsidR="00B45B9B">
        <w:rPr>
          <w:rFonts w:ascii="Times New Roman" w:hAnsi="Times New Roman" w:cs="Times New Roman"/>
          <w:sz w:val="24"/>
          <w:szCs w:val="24"/>
        </w:rPr>
        <w:t>23</w:t>
      </w:r>
      <w:r w:rsidR="003B39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7C171" w14:textId="77777777" w:rsidR="005F2B9E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C4F314" w14:textId="77777777" w:rsidR="005F2B9E" w:rsidRPr="00AF3346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AE16D0" w14:textId="77777777" w:rsidR="005F2B9E" w:rsidRPr="00AF3346" w:rsidRDefault="005F2B9E" w:rsidP="005F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AE0D84" w14:textId="4032760F" w:rsidR="005F2B9E" w:rsidRDefault="000E4E38" w:rsidP="005F2B9E">
      <w:pPr>
        <w:autoSpaceDE w:val="0"/>
        <w:autoSpaceDN w:val="0"/>
        <w:adjustRightInd w:val="0"/>
      </w:pPr>
      <w:r>
        <w:t>KLASA:</w:t>
      </w:r>
    </w:p>
    <w:p w14:paraId="2A4966A2" w14:textId="5E7155CA" w:rsidR="005F2B9E" w:rsidRDefault="000E4E38" w:rsidP="005F2B9E">
      <w:pPr>
        <w:autoSpaceDE w:val="0"/>
        <w:autoSpaceDN w:val="0"/>
        <w:adjustRightInd w:val="0"/>
      </w:pPr>
      <w:r>
        <w:t>URBROJ:</w:t>
      </w:r>
    </w:p>
    <w:p w14:paraId="5CF31AFC" w14:textId="77777777" w:rsidR="005F2B9E" w:rsidRDefault="005F2B9E" w:rsidP="005F2B9E">
      <w:pPr>
        <w:autoSpaceDE w:val="0"/>
        <w:autoSpaceDN w:val="0"/>
        <w:adjustRightInd w:val="0"/>
      </w:pPr>
    </w:p>
    <w:p w14:paraId="755F0FFB" w14:textId="77777777" w:rsidR="005F2B9E" w:rsidRDefault="005F2B9E" w:rsidP="005F2B9E">
      <w:pPr>
        <w:autoSpaceDE w:val="0"/>
        <w:autoSpaceDN w:val="0"/>
        <w:adjustRightInd w:val="0"/>
      </w:pPr>
      <w:r>
        <w:t>Zagreb,</w:t>
      </w:r>
    </w:p>
    <w:p w14:paraId="5AF5199A" w14:textId="77777777" w:rsidR="005F2B9E" w:rsidRDefault="005F2B9E" w:rsidP="005F2B9E">
      <w:pPr>
        <w:autoSpaceDE w:val="0"/>
        <w:autoSpaceDN w:val="0"/>
        <w:adjustRightInd w:val="0"/>
      </w:pPr>
    </w:p>
    <w:p w14:paraId="07E407E2" w14:textId="77777777" w:rsidR="005F2B9E" w:rsidRDefault="005F2B9E" w:rsidP="005F2B9E">
      <w:pPr>
        <w:autoSpaceDE w:val="0"/>
        <w:autoSpaceDN w:val="0"/>
        <w:adjustRightInd w:val="0"/>
      </w:pPr>
    </w:p>
    <w:p w14:paraId="29944242" w14:textId="3CF50578" w:rsidR="005F2B9E" w:rsidRDefault="005F2B9E" w:rsidP="005F2B9E">
      <w:pPr>
        <w:autoSpaceDE w:val="0"/>
        <w:autoSpaceDN w:val="0"/>
        <w:adjustRightInd w:val="0"/>
      </w:pPr>
    </w:p>
    <w:p w14:paraId="37BE9F51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</w:p>
    <w:p w14:paraId="26F2A8E4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  <w:r>
        <w:t xml:space="preserve"> PREDSJEDNIK</w:t>
      </w:r>
    </w:p>
    <w:p w14:paraId="4645EAB9" w14:textId="77777777" w:rsidR="005F2B9E" w:rsidRDefault="005F2B9E" w:rsidP="005F2B9E">
      <w:pPr>
        <w:autoSpaceDE w:val="0"/>
        <w:autoSpaceDN w:val="0"/>
        <w:adjustRightInd w:val="0"/>
        <w:ind w:left="5664" w:firstLine="708"/>
        <w:jc w:val="center"/>
      </w:pPr>
    </w:p>
    <w:p w14:paraId="034AA862" w14:textId="77777777" w:rsidR="005F2B9E" w:rsidRDefault="005F2B9E" w:rsidP="005F2B9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22A5DAA" w14:textId="77777777" w:rsidR="005F2B9E" w:rsidRDefault="005F2B9E" w:rsidP="005F2B9E">
      <w:r>
        <w:br w:type="page"/>
      </w:r>
    </w:p>
    <w:p w14:paraId="0E582718" w14:textId="347B3049" w:rsidR="005F2B9E" w:rsidRDefault="005F2B9E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46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74F83FC0" w14:textId="72B2A3C8" w:rsidR="00317AE0" w:rsidRDefault="00317AE0" w:rsidP="005F2B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B4DE5" w14:textId="77777777" w:rsidR="00317AE0" w:rsidRPr="00600317" w:rsidRDefault="00317AE0" w:rsidP="00317AE0">
      <w:pPr>
        <w:jc w:val="both"/>
      </w:pPr>
      <w:r w:rsidRPr="00600317">
        <w:t xml:space="preserve">Dobrovoljni nacionalni pregled o provedbi ciljeva održivog razvoja, engl. Voluntary National Review (dalje u tekstu: DNP) je dokument kojim države članice Ujedinjenih naroda u skladu s </w:t>
      </w:r>
      <w:r w:rsidRPr="00600317">
        <w:rPr>
          <w:color w:val="000000"/>
        </w:rPr>
        <w:t xml:space="preserve">rezolucijom Opće skupštine </w:t>
      </w:r>
      <w:r w:rsidRPr="00600317">
        <w:rPr>
          <w:lang w:eastAsia="fr-BE"/>
        </w:rPr>
        <w:t xml:space="preserve">UN-a </w:t>
      </w:r>
      <w:r w:rsidRPr="00600317">
        <w:rPr>
          <w:color w:val="000000"/>
        </w:rPr>
        <w:t xml:space="preserve">70/1 „Promijenimo naš svijet: Agenda 2030 za održivi razvoj“ (2015), na </w:t>
      </w:r>
      <w:r w:rsidRPr="00600317">
        <w:t>UN-ovom Političkom forumu na visokoj razini - High Level Political Forum-a (HLPF), izvješćuju o svojim postignućima u provedbi UN-ovog Programa održivog razvoja do 2030. godine (dalje: Agenda 2030) i njegovih 17 ciljeva održivog razvoja (SDGs).</w:t>
      </w:r>
    </w:p>
    <w:p w14:paraId="35C0D81B" w14:textId="4DD690BC" w:rsidR="00317AE0" w:rsidRDefault="00317AE0" w:rsidP="00317AE0">
      <w:pPr>
        <w:jc w:val="both"/>
        <w:rPr>
          <w:sz w:val="22"/>
          <w:szCs w:val="22"/>
        </w:rPr>
      </w:pPr>
      <w:r>
        <w:t xml:space="preserve"> </w:t>
      </w:r>
    </w:p>
    <w:p w14:paraId="422F46CB" w14:textId="04681C9E" w:rsidR="00317AE0" w:rsidRDefault="00317AE0" w:rsidP="00317AE0">
      <w:pPr>
        <w:jc w:val="both"/>
      </w:pPr>
      <w:r>
        <w:t xml:space="preserve">RH je svoj prvi DNP predstavila na zasjedanju HLPF-u 16. srpnja 2019. godine u New Yorku. Izaslanstvo Republike Hrvatske predvodila je državna tajnica za politička pitanja u MVEP-u gđa. Zdravka Bušić. </w:t>
      </w:r>
    </w:p>
    <w:p w14:paraId="291E8562" w14:textId="77777777" w:rsidR="00317AE0" w:rsidRDefault="00317AE0" w:rsidP="00317AE0">
      <w:pPr>
        <w:jc w:val="both"/>
        <w:rPr>
          <w:rFonts w:cstheme="minorBidi"/>
        </w:rPr>
      </w:pPr>
    </w:p>
    <w:p w14:paraId="2ABBC26C" w14:textId="77777777" w:rsidR="00317AE0" w:rsidRDefault="00317AE0" w:rsidP="00317AE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Nakon dobivene suglasnosti Ureda predsjednika Vlade RH, SMRH pri UN-u u New Yorku  je 12. rujna 2022. godine Tajništvu ESOSOC-a notificirala prijedlog da svoj drugi Dobrovoljni nacionalni pregled o provdebi ciljeva održivog razvoja u RH predstavi na HLPF-u u srpnju 2023. godine,  što je u pismu predsjednice ECOSOC-a Lachezare Stoeve od 29. rujna 2022. godine odobreno. </w:t>
      </w:r>
    </w:p>
    <w:p w14:paraId="4A421363" w14:textId="77777777" w:rsidR="00317AE0" w:rsidRDefault="00317AE0" w:rsidP="00317A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FCC1C" w14:textId="4F448240" w:rsidR="004814C0" w:rsidRDefault="00B06F59" w:rsidP="004814C0">
      <w:pPr>
        <w:pStyle w:val="NormalWeb"/>
        <w:jc w:val="both"/>
        <w:rPr>
          <w:lang w:eastAsia="fr-BE"/>
        </w:rPr>
      </w:pPr>
      <w:r>
        <w:rPr>
          <w:lang w:eastAsia="fr-BE"/>
        </w:rPr>
        <w:t xml:space="preserve">Drugi po redu </w:t>
      </w:r>
      <w:r w:rsidR="004814C0" w:rsidRPr="00C0532A">
        <w:rPr>
          <w:lang w:eastAsia="fr-BE"/>
        </w:rPr>
        <w:t>D</w:t>
      </w:r>
      <w:r w:rsidR="00A867C6">
        <w:rPr>
          <w:lang w:eastAsia="fr-BE"/>
        </w:rPr>
        <w:t xml:space="preserve">NP </w:t>
      </w:r>
      <w:r w:rsidR="004814C0" w:rsidRPr="00C0532A">
        <w:rPr>
          <w:lang w:eastAsia="fr-BE"/>
        </w:rPr>
        <w:t>o provedbi Age</w:t>
      </w:r>
      <w:r>
        <w:rPr>
          <w:lang w:eastAsia="fr-BE"/>
        </w:rPr>
        <w:t>nde</w:t>
      </w:r>
      <w:r w:rsidR="004814C0" w:rsidRPr="00C0532A">
        <w:rPr>
          <w:lang w:eastAsia="fr-BE"/>
        </w:rPr>
        <w:t xml:space="preserve"> 2030 i ciljeva održivog razvoja u Republici Hrvatskoj izra</w:t>
      </w:r>
      <w:r>
        <w:rPr>
          <w:lang w:eastAsia="fr-BE"/>
        </w:rPr>
        <w:t xml:space="preserve">dilo je Ministarstvo regionalnog razvoja i fondova Europske unije </w:t>
      </w:r>
      <w:r w:rsidR="004814C0" w:rsidRPr="00C0532A">
        <w:rPr>
          <w:lang w:eastAsia="fr-BE"/>
        </w:rPr>
        <w:t>na temelju doprinosa o provedbi pojedinih ciljeva održivog razvoja i njihovih pod-ciljeva prikupljenih od strane tijela državne uprave čiji su čelnici članovi Nacionalnog vijeća za održivi razvoj, te ostalih dionika održivog razvoja (gospodarskog sektora, ne-vladinih udruga i civilnog društ</w:t>
      </w:r>
      <w:r w:rsidR="004814C0">
        <w:rPr>
          <w:lang w:eastAsia="fr-BE"/>
        </w:rPr>
        <w:t>v</w:t>
      </w:r>
      <w:r w:rsidR="004814C0" w:rsidRPr="00C0532A">
        <w:rPr>
          <w:lang w:eastAsia="fr-BE"/>
        </w:rPr>
        <w:t>a</w:t>
      </w:r>
      <w:r w:rsidR="00EF1988">
        <w:rPr>
          <w:lang w:eastAsia="fr-BE"/>
        </w:rPr>
        <w:t>, te mladih</w:t>
      </w:r>
      <w:r w:rsidR="004814C0" w:rsidRPr="00C0532A">
        <w:rPr>
          <w:lang w:eastAsia="fr-BE"/>
        </w:rPr>
        <w:t>).</w:t>
      </w:r>
    </w:p>
    <w:p w14:paraId="6FB3BE9B" w14:textId="5DA432A6" w:rsidR="0006793D" w:rsidRDefault="0006793D" w:rsidP="004814C0">
      <w:pPr>
        <w:pStyle w:val="NormalWeb"/>
        <w:jc w:val="both"/>
        <w:rPr>
          <w:lang w:eastAsia="fr-BE"/>
        </w:rPr>
      </w:pPr>
    </w:p>
    <w:p w14:paraId="7F37EB55" w14:textId="38E31562" w:rsidR="0006793D" w:rsidRDefault="0006793D" w:rsidP="004814C0">
      <w:pPr>
        <w:pStyle w:val="NormalWeb"/>
        <w:jc w:val="both"/>
      </w:pPr>
      <w:r>
        <w:t xml:space="preserve">Imajući u vidu da je jedna od temeljnih zadaća Nacionalnog vijeća za održivi razvoj (NVOR-a), kojem predsjeda predsjednik Vlade Republike Hrvatske mr.sc. Andrej Plenković, organizirati i koordinirati </w:t>
      </w:r>
      <w:r>
        <w:rPr>
          <w:rFonts w:eastAsia="Calibri"/>
        </w:rPr>
        <w:t xml:space="preserve">aktivnosti na izradi DNP-a, a zatim Vladi Republike Hrvatske predložiti njegovo usvajanje (NN 7/2018, 43/2021), NVOR je na svojoj sjednici održanoj </w:t>
      </w:r>
      <w:r w:rsidR="00985A66">
        <w:rPr>
          <w:rFonts w:eastAsia="Calibri"/>
        </w:rPr>
        <w:t>21</w:t>
      </w:r>
      <w:r w:rsidRPr="001C774A">
        <w:rPr>
          <w:rFonts w:eastAsia="Calibri"/>
        </w:rPr>
        <w:t xml:space="preserve">. </w:t>
      </w:r>
      <w:r w:rsidR="000A5047" w:rsidRPr="001C774A">
        <w:rPr>
          <w:rFonts w:eastAsia="Calibri"/>
        </w:rPr>
        <w:t xml:space="preserve">lipnja </w:t>
      </w:r>
      <w:r w:rsidRPr="001C774A">
        <w:rPr>
          <w:rFonts w:eastAsia="Calibri"/>
        </w:rPr>
        <w:t>2023.</w:t>
      </w:r>
      <w:r>
        <w:rPr>
          <w:rFonts w:eastAsia="Calibri"/>
        </w:rPr>
        <w:t xml:space="preserve"> jednoglasno usvojio tekst </w:t>
      </w:r>
      <w:r>
        <w:t>Prijedloga</w:t>
      </w:r>
      <w:r w:rsidRPr="004814C0">
        <w:t xml:space="preserve"> Dobrovoljn</w:t>
      </w:r>
      <w:r>
        <w:t>og</w:t>
      </w:r>
      <w:r w:rsidRPr="004814C0">
        <w:t xml:space="preserve"> nacionaln</w:t>
      </w:r>
      <w:r>
        <w:t>og</w:t>
      </w:r>
      <w:r w:rsidRPr="004814C0">
        <w:t xml:space="preserve"> pregled</w:t>
      </w:r>
      <w:r>
        <w:t>a</w:t>
      </w:r>
      <w:r w:rsidRPr="004814C0">
        <w:t xml:space="preserve"> o </w:t>
      </w:r>
      <w:r>
        <w:t>provedbi Programa UN-a za održivi razvoj 2030., čije se usvajanje predlaže Vladi Republike Hrvatske</w:t>
      </w:r>
      <w:r w:rsidR="00B05593">
        <w:t>.</w:t>
      </w:r>
    </w:p>
    <w:p w14:paraId="12A7F261" w14:textId="500A3F84" w:rsidR="00B05593" w:rsidRDefault="00B05593" w:rsidP="004814C0">
      <w:pPr>
        <w:pStyle w:val="NormalWeb"/>
        <w:jc w:val="both"/>
      </w:pPr>
    </w:p>
    <w:p w14:paraId="6446D11D" w14:textId="436D8E61" w:rsidR="00B05593" w:rsidRDefault="00B05593" w:rsidP="004814C0">
      <w:pPr>
        <w:pStyle w:val="NormalWeb"/>
        <w:jc w:val="both"/>
      </w:pPr>
      <w:r>
        <w:t>U drugom D</w:t>
      </w:r>
      <w:r w:rsidR="00A867C6">
        <w:t xml:space="preserve">NP-u opisan je napredak Republike Hrvatske u provedbi svih 17 ciljeva održivog razvoja i njihovih pod-ciljeva kroz 38 pokazatelja za praćenje ostvarenja ciljeva održivog razvoja te su identificirani izazovi kao i prostor za moguća poboljšanja. Pokazatelji održivog razvoja kojima se prikazuje napredak objavljeni su na internetskom portalu kojeg je kreirao državni zavod za statistiku po uzoru na portal Ujedinjenih naroda </w:t>
      </w:r>
      <w:r w:rsidR="00A867C6" w:rsidRPr="00A867C6">
        <w:rPr>
          <w:i/>
        </w:rPr>
        <w:t>Sustainable Development Knowlege Platform</w:t>
      </w:r>
      <w:r w:rsidR="00A867C6">
        <w:t xml:space="preserve"> te najbliže odgovaraju globalnim pokazateljima definiranima od strane Statističke komisije Ujedinjenih naroda. Također, u drugi hrvatski D</w:t>
      </w:r>
      <w:r w:rsidR="00D822EF">
        <w:t xml:space="preserve">NP uključeni su i Eurostatovi pokazatelji kojima se prikazuje napredak u postizanju ciljeva održivog razvoja. </w:t>
      </w:r>
    </w:p>
    <w:p w14:paraId="5CFBF03C" w14:textId="77777777" w:rsidR="00D822EF" w:rsidRDefault="00D822EF" w:rsidP="004814C0">
      <w:pPr>
        <w:pStyle w:val="NormalWeb"/>
        <w:jc w:val="both"/>
      </w:pPr>
    </w:p>
    <w:p w14:paraId="525BE316" w14:textId="73E3EFAA" w:rsidR="00B93B89" w:rsidRDefault="004814C0" w:rsidP="004814C0">
      <w:pPr>
        <w:pStyle w:val="NormalWeb"/>
        <w:jc w:val="both"/>
        <w:rPr>
          <w:color w:val="000000"/>
        </w:rPr>
      </w:pPr>
      <w:r>
        <w:rPr>
          <w:color w:val="000000"/>
        </w:rPr>
        <w:t>Od 2015. godine od kada je Agenda 2030 usvojena skoro sve članice Europske unije predstavile su svoje dobrovoljne nacionalne preglede</w:t>
      </w:r>
      <w:r w:rsidR="007D02EC">
        <w:rPr>
          <w:color w:val="000000"/>
        </w:rPr>
        <w:t xml:space="preserve"> po drugi puta, a neke i po treći puta. Na ovogodišnjem HLPF-u po prvi puta će svoj dobrovoljni pregled o provedbi ciljeva održivog razvoja predstaviti i</w:t>
      </w:r>
      <w:r>
        <w:rPr>
          <w:color w:val="000000"/>
        </w:rPr>
        <w:t xml:space="preserve"> </w:t>
      </w:r>
      <w:r w:rsidR="007D02EC">
        <w:rPr>
          <w:color w:val="000000"/>
        </w:rPr>
        <w:t xml:space="preserve">Europska unija. </w:t>
      </w:r>
      <w:r w:rsidR="00DF1B6D">
        <w:rPr>
          <w:color w:val="000000"/>
        </w:rPr>
        <w:t>Predstavljanjem svog drugog DNP-a Republika Hrvatska pokazuje kako predanost ciljevima održivog razvoja, tako i našu aktivnu ulogu u multilateralnoj i globalnoj politici</w:t>
      </w:r>
      <w:r w:rsidR="00B93B89">
        <w:rPr>
          <w:color w:val="000000"/>
        </w:rPr>
        <w:t xml:space="preserve">. </w:t>
      </w:r>
    </w:p>
    <w:p w14:paraId="0A6E3729" w14:textId="4146D0AC" w:rsidR="00131F32" w:rsidRDefault="00131F32" w:rsidP="004814C0">
      <w:pPr>
        <w:pStyle w:val="NormalWeb"/>
        <w:jc w:val="both"/>
        <w:rPr>
          <w:color w:val="000000"/>
        </w:rPr>
      </w:pPr>
    </w:p>
    <w:p w14:paraId="41499C89" w14:textId="77777777" w:rsidR="00131F32" w:rsidRDefault="00131F32" w:rsidP="00131F32">
      <w:pPr>
        <w:jc w:val="both"/>
        <w:rPr>
          <w:sz w:val="22"/>
          <w:szCs w:val="22"/>
        </w:rPr>
      </w:pPr>
      <w:r>
        <w:rPr>
          <w:color w:val="000000"/>
        </w:rPr>
        <w:t xml:space="preserve">U 2023. godini Republika </w:t>
      </w:r>
      <w:r>
        <w:t xml:space="preserve">Hrvatska obilježava desetu godišnjicu članstva u Europskoj uniji, postali smo članica schengenskog i europodručja. Kao članica Gospodarskog i socijalnog vijeća Ujedinjenih naroda za razdoblje 2022 -2024, te predsjedavajuća Komisijom za izgradnju mira </w:t>
      </w:r>
      <w:r>
        <w:lastRenderedPageBreak/>
        <w:t>Ujedinjenih naroda u 2023. godini,  Hrvatska predlaže i pruža potporu svim inicijativama za osiguravanje mira, te održivijih, zelenijih, uključivijih, sigurnijih  i ravnopravnijih društava u kojima nitko ne smije biti zapostavljen.</w:t>
      </w:r>
    </w:p>
    <w:p w14:paraId="6A9EDFF6" w14:textId="77777777" w:rsidR="00131F32" w:rsidRDefault="00131F32" w:rsidP="00131F32">
      <w:pPr>
        <w:jc w:val="both"/>
      </w:pPr>
    </w:p>
    <w:p w14:paraId="0CC8C382" w14:textId="77777777" w:rsidR="00131F32" w:rsidRDefault="00131F32" w:rsidP="00131F32">
      <w:pPr>
        <w:jc w:val="both"/>
      </w:pPr>
      <w:r>
        <w:t xml:space="preserve">U svojim vanjskopolitičkim nastupima i programima Republika Hrvatska kontinuirano ukazuje na svoju spremnost poštivanja temeljnih načela Programa Ujedinjenih naroda za održivi razvoj 2030., jačanja suradnje s ostalim državama, te poticanja projekata, dobre prakse i razmjenu iskustava sa svim dionicima održivog razvoja na nacionalnoj, regionalnoj i globalnoj razini, čime ovogodišnji nastup Republike Hrvatske na HLPF-u postaje još važniji. </w:t>
      </w:r>
    </w:p>
    <w:p w14:paraId="7D7242F8" w14:textId="77777777" w:rsidR="00131F32" w:rsidRDefault="00131F32" w:rsidP="00131F32">
      <w:pPr>
        <w:jc w:val="both"/>
      </w:pPr>
    </w:p>
    <w:p w14:paraId="120D89E0" w14:textId="77777777" w:rsidR="00EC733C" w:rsidRDefault="00EC733C" w:rsidP="00EC733C">
      <w:pPr>
        <w:pStyle w:val="Default"/>
        <w:jc w:val="both"/>
        <w:rPr>
          <w:color w:val="auto"/>
        </w:rPr>
      </w:pPr>
    </w:p>
    <w:p w14:paraId="2C6F2367" w14:textId="77777777" w:rsidR="00EC733C" w:rsidRPr="00B556D4" w:rsidRDefault="00EC733C" w:rsidP="00EC733C">
      <w:pPr>
        <w:pStyle w:val="Default"/>
        <w:jc w:val="both"/>
        <w:rPr>
          <w:color w:val="auto"/>
        </w:rPr>
      </w:pPr>
    </w:p>
    <w:sectPr w:rsidR="00EC733C" w:rsidRPr="00B556D4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6E39" w14:textId="77777777" w:rsidR="00012663" w:rsidRDefault="00012663" w:rsidP="0011560A">
      <w:r>
        <w:separator/>
      </w:r>
    </w:p>
  </w:endnote>
  <w:endnote w:type="continuationSeparator" w:id="0">
    <w:p w14:paraId="2339B77E" w14:textId="77777777" w:rsidR="00012663" w:rsidRDefault="0001266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F22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7071" w14:textId="77777777" w:rsidR="00012663" w:rsidRDefault="00012663" w:rsidP="0011560A">
      <w:r>
        <w:separator/>
      </w:r>
    </w:p>
  </w:footnote>
  <w:footnote w:type="continuationSeparator" w:id="0">
    <w:p w14:paraId="76878F83" w14:textId="77777777" w:rsidR="00012663" w:rsidRDefault="0001266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7003"/>
    <w:multiLevelType w:val="hybridMultilevel"/>
    <w:tmpl w:val="DB3638F0"/>
    <w:lvl w:ilvl="0" w:tplc="041A000F">
      <w:start w:val="1"/>
      <w:numFmt w:val="decimal"/>
      <w:lvlText w:val="%1."/>
      <w:lvlJc w:val="left"/>
      <w:pPr>
        <w:ind w:left="1791" w:hanging="360"/>
      </w:pPr>
    </w:lvl>
    <w:lvl w:ilvl="1" w:tplc="041A0019">
      <w:start w:val="1"/>
      <w:numFmt w:val="lowerLetter"/>
      <w:lvlText w:val="%2."/>
      <w:lvlJc w:val="left"/>
      <w:pPr>
        <w:ind w:left="2511" w:hanging="360"/>
      </w:pPr>
    </w:lvl>
    <w:lvl w:ilvl="2" w:tplc="041A001B">
      <w:start w:val="1"/>
      <w:numFmt w:val="lowerRoman"/>
      <w:lvlText w:val="%3."/>
      <w:lvlJc w:val="right"/>
      <w:pPr>
        <w:ind w:left="3231" w:hanging="180"/>
      </w:pPr>
    </w:lvl>
    <w:lvl w:ilvl="3" w:tplc="041A000F">
      <w:start w:val="1"/>
      <w:numFmt w:val="decimal"/>
      <w:lvlText w:val="%4."/>
      <w:lvlJc w:val="left"/>
      <w:pPr>
        <w:ind w:left="3951" w:hanging="360"/>
      </w:pPr>
    </w:lvl>
    <w:lvl w:ilvl="4" w:tplc="041A0019">
      <w:start w:val="1"/>
      <w:numFmt w:val="lowerLetter"/>
      <w:lvlText w:val="%5."/>
      <w:lvlJc w:val="left"/>
      <w:pPr>
        <w:ind w:left="4671" w:hanging="360"/>
      </w:pPr>
    </w:lvl>
    <w:lvl w:ilvl="5" w:tplc="041A001B">
      <w:start w:val="1"/>
      <w:numFmt w:val="lowerRoman"/>
      <w:lvlText w:val="%6."/>
      <w:lvlJc w:val="right"/>
      <w:pPr>
        <w:ind w:left="5391" w:hanging="180"/>
      </w:pPr>
    </w:lvl>
    <w:lvl w:ilvl="6" w:tplc="041A000F">
      <w:start w:val="1"/>
      <w:numFmt w:val="decimal"/>
      <w:lvlText w:val="%7."/>
      <w:lvlJc w:val="left"/>
      <w:pPr>
        <w:ind w:left="6111" w:hanging="360"/>
      </w:pPr>
    </w:lvl>
    <w:lvl w:ilvl="7" w:tplc="041A0019">
      <w:start w:val="1"/>
      <w:numFmt w:val="lowerLetter"/>
      <w:lvlText w:val="%8."/>
      <w:lvlJc w:val="left"/>
      <w:pPr>
        <w:ind w:left="6831" w:hanging="360"/>
      </w:pPr>
    </w:lvl>
    <w:lvl w:ilvl="8" w:tplc="041A001B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3B9D462D"/>
    <w:multiLevelType w:val="hybridMultilevel"/>
    <w:tmpl w:val="FBD25C94"/>
    <w:lvl w:ilvl="0" w:tplc="B8EA78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E16EB"/>
    <w:multiLevelType w:val="hybridMultilevel"/>
    <w:tmpl w:val="A2121472"/>
    <w:lvl w:ilvl="0" w:tplc="36E0A43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68A67944"/>
    <w:multiLevelType w:val="hybridMultilevel"/>
    <w:tmpl w:val="DC6E1946"/>
    <w:lvl w:ilvl="0" w:tplc="6C127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55FF"/>
    <w:rsid w:val="00012663"/>
    <w:rsid w:val="000350D9"/>
    <w:rsid w:val="00037E83"/>
    <w:rsid w:val="000439AE"/>
    <w:rsid w:val="00057310"/>
    <w:rsid w:val="00063520"/>
    <w:rsid w:val="0006793D"/>
    <w:rsid w:val="00086A6C"/>
    <w:rsid w:val="000A1D60"/>
    <w:rsid w:val="000A3A3B"/>
    <w:rsid w:val="000A4FB4"/>
    <w:rsid w:val="000A5047"/>
    <w:rsid w:val="000B39A6"/>
    <w:rsid w:val="000B64A9"/>
    <w:rsid w:val="000C40E9"/>
    <w:rsid w:val="000C774B"/>
    <w:rsid w:val="000D1A50"/>
    <w:rsid w:val="000E4E38"/>
    <w:rsid w:val="001015C6"/>
    <w:rsid w:val="00110E6C"/>
    <w:rsid w:val="0011560A"/>
    <w:rsid w:val="00131F32"/>
    <w:rsid w:val="00135F1A"/>
    <w:rsid w:val="00146B79"/>
    <w:rsid w:val="00147DE9"/>
    <w:rsid w:val="00165CBD"/>
    <w:rsid w:val="00170226"/>
    <w:rsid w:val="001741AA"/>
    <w:rsid w:val="00175249"/>
    <w:rsid w:val="001917B2"/>
    <w:rsid w:val="001A13E7"/>
    <w:rsid w:val="001B7A97"/>
    <w:rsid w:val="001C774A"/>
    <w:rsid w:val="001E7218"/>
    <w:rsid w:val="002057AC"/>
    <w:rsid w:val="002179F8"/>
    <w:rsid w:val="00220956"/>
    <w:rsid w:val="0023763F"/>
    <w:rsid w:val="00263F61"/>
    <w:rsid w:val="0028608D"/>
    <w:rsid w:val="0029163B"/>
    <w:rsid w:val="00292AB4"/>
    <w:rsid w:val="002A1D77"/>
    <w:rsid w:val="002B107A"/>
    <w:rsid w:val="002D1256"/>
    <w:rsid w:val="002D6C51"/>
    <w:rsid w:val="002D7C91"/>
    <w:rsid w:val="003033E4"/>
    <w:rsid w:val="00304232"/>
    <w:rsid w:val="00317AE0"/>
    <w:rsid w:val="00323C77"/>
    <w:rsid w:val="00336EE7"/>
    <w:rsid w:val="0034351C"/>
    <w:rsid w:val="003513E1"/>
    <w:rsid w:val="00381F04"/>
    <w:rsid w:val="0038426B"/>
    <w:rsid w:val="003929F5"/>
    <w:rsid w:val="003A2F05"/>
    <w:rsid w:val="003B39F8"/>
    <w:rsid w:val="003C09D8"/>
    <w:rsid w:val="003D47D1"/>
    <w:rsid w:val="003E4D0E"/>
    <w:rsid w:val="003F5623"/>
    <w:rsid w:val="004039BD"/>
    <w:rsid w:val="00423B93"/>
    <w:rsid w:val="00440D6D"/>
    <w:rsid w:val="00442367"/>
    <w:rsid w:val="00461188"/>
    <w:rsid w:val="00474B97"/>
    <w:rsid w:val="004814C0"/>
    <w:rsid w:val="004852F6"/>
    <w:rsid w:val="004A776B"/>
    <w:rsid w:val="004C1375"/>
    <w:rsid w:val="004C5354"/>
    <w:rsid w:val="004E1300"/>
    <w:rsid w:val="004E4E34"/>
    <w:rsid w:val="004F295A"/>
    <w:rsid w:val="00504248"/>
    <w:rsid w:val="005146D6"/>
    <w:rsid w:val="00521ADE"/>
    <w:rsid w:val="00535E09"/>
    <w:rsid w:val="00552C9A"/>
    <w:rsid w:val="00562C8C"/>
    <w:rsid w:val="0056365A"/>
    <w:rsid w:val="00571F6C"/>
    <w:rsid w:val="005861F2"/>
    <w:rsid w:val="005906BB"/>
    <w:rsid w:val="005C3A4C"/>
    <w:rsid w:val="005E7CAB"/>
    <w:rsid w:val="005F2B9E"/>
    <w:rsid w:val="005F4727"/>
    <w:rsid w:val="00600317"/>
    <w:rsid w:val="006050BE"/>
    <w:rsid w:val="00613B63"/>
    <w:rsid w:val="00633454"/>
    <w:rsid w:val="00652604"/>
    <w:rsid w:val="0066110E"/>
    <w:rsid w:val="00661E89"/>
    <w:rsid w:val="00675B44"/>
    <w:rsid w:val="0068013E"/>
    <w:rsid w:val="006831D9"/>
    <w:rsid w:val="0068772B"/>
    <w:rsid w:val="00693A4D"/>
    <w:rsid w:val="00694D87"/>
    <w:rsid w:val="006B47BE"/>
    <w:rsid w:val="006B7800"/>
    <w:rsid w:val="006C0CC3"/>
    <w:rsid w:val="006E14A9"/>
    <w:rsid w:val="006E611E"/>
    <w:rsid w:val="007010C7"/>
    <w:rsid w:val="0071765B"/>
    <w:rsid w:val="00726165"/>
    <w:rsid w:val="007300DC"/>
    <w:rsid w:val="00731AC4"/>
    <w:rsid w:val="00734625"/>
    <w:rsid w:val="007638D8"/>
    <w:rsid w:val="007666B1"/>
    <w:rsid w:val="00777CAA"/>
    <w:rsid w:val="00785477"/>
    <w:rsid w:val="0078648A"/>
    <w:rsid w:val="007A1768"/>
    <w:rsid w:val="007A1881"/>
    <w:rsid w:val="007D02EC"/>
    <w:rsid w:val="007D154B"/>
    <w:rsid w:val="007E3965"/>
    <w:rsid w:val="008137B5"/>
    <w:rsid w:val="00833808"/>
    <w:rsid w:val="008353A1"/>
    <w:rsid w:val="008365FD"/>
    <w:rsid w:val="00863105"/>
    <w:rsid w:val="00874CFA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5DF1"/>
    <w:rsid w:val="0095079B"/>
    <w:rsid w:val="00953BA1"/>
    <w:rsid w:val="00954D08"/>
    <w:rsid w:val="00985A66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867C6"/>
    <w:rsid w:val="00A91809"/>
    <w:rsid w:val="00AB78FF"/>
    <w:rsid w:val="00AD2F06"/>
    <w:rsid w:val="00AD4D7C"/>
    <w:rsid w:val="00AE36C9"/>
    <w:rsid w:val="00AE59DF"/>
    <w:rsid w:val="00B05593"/>
    <w:rsid w:val="00B06F59"/>
    <w:rsid w:val="00B27D07"/>
    <w:rsid w:val="00B42E00"/>
    <w:rsid w:val="00B45B9B"/>
    <w:rsid w:val="00B462AB"/>
    <w:rsid w:val="00B57187"/>
    <w:rsid w:val="00B706F8"/>
    <w:rsid w:val="00B7748B"/>
    <w:rsid w:val="00B908C2"/>
    <w:rsid w:val="00B93B89"/>
    <w:rsid w:val="00BA28CD"/>
    <w:rsid w:val="00BA72BF"/>
    <w:rsid w:val="00C337A4"/>
    <w:rsid w:val="00C44327"/>
    <w:rsid w:val="00C63098"/>
    <w:rsid w:val="00C969CC"/>
    <w:rsid w:val="00CA4F84"/>
    <w:rsid w:val="00CC26EB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33AB7"/>
    <w:rsid w:val="00D62C4D"/>
    <w:rsid w:val="00D8016C"/>
    <w:rsid w:val="00D822EF"/>
    <w:rsid w:val="00D92A3D"/>
    <w:rsid w:val="00DB0A6B"/>
    <w:rsid w:val="00DB28EB"/>
    <w:rsid w:val="00DB6366"/>
    <w:rsid w:val="00DC380D"/>
    <w:rsid w:val="00DF1B6D"/>
    <w:rsid w:val="00E25569"/>
    <w:rsid w:val="00E43657"/>
    <w:rsid w:val="00E601A2"/>
    <w:rsid w:val="00E77198"/>
    <w:rsid w:val="00E83E23"/>
    <w:rsid w:val="00EA3AD1"/>
    <w:rsid w:val="00EB1248"/>
    <w:rsid w:val="00EB6059"/>
    <w:rsid w:val="00EC08EF"/>
    <w:rsid w:val="00EC733C"/>
    <w:rsid w:val="00ED236E"/>
    <w:rsid w:val="00EE03CA"/>
    <w:rsid w:val="00EE7199"/>
    <w:rsid w:val="00EF1988"/>
    <w:rsid w:val="00F3220D"/>
    <w:rsid w:val="00F64AFF"/>
    <w:rsid w:val="00F764AD"/>
    <w:rsid w:val="00F82D1B"/>
    <w:rsid w:val="00F95A2D"/>
    <w:rsid w:val="00F978E2"/>
    <w:rsid w:val="00F97BA9"/>
    <w:rsid w:val="00FA0375"/>
    <w:rsid w:val="00FA4E25"/>
    <w:rsid w:val="00FE2B63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5BB389"/>
  <w15:docId w15:val="{4ACB0AAB-BF44-4665-8DDD-3C7D46E4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C73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EC733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EC733C"/>
    <w:rPr>
      <w:sz w:val="24"/>
      <w:szCs w:val="24"/>
    </w:rPr>
  </w:style>
  <w:style w:type="paragraph" w:customStyle="1" w:styleId="t-9-8">
    <w:name w:val="t-9-8"/>
    <w:basedOn w:val="Normal"/>
    <w:rsid w:val="00EC733C"/>
    <w:pPr>
      <w:spacing w:before="100" w:beforeAutospacing="1" w:after="225"/>
    </w:pPr>
  </w:style>
  <w:style w:type="paragraph" w:styleId="ListParagraph">
    <w:name w:val="List Paragraph"/>
    <w:basedOn w:val="Normal"/>
    <w:uiPriority w:val="34"/>
    <w:qFormat/>
    <w:rsid w:val="005F2B9E"/>
    <w:pPr>
      <w:widowControl w:val="0"/>
      <w:autoSpaceDE w:val="0"/>
      <w:autoSpaceDN w:val="0"/>
      <w:ind w:left="954" w:hanging="36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9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9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2B9E"/>
    <w:rPr>
      <w:vertAlign w:val="superscript"/>
    </w:rPr>
  </w:style>
  <w:style w:type="paragraph" w:styleId="NoSpacing">
    <w:name w:val="No Spacing"/>
    <w:uiPriority w:val="1"/>
    <w:qFormat/>
    <w:rsid w:val="005F2B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14C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413-B177-41D8-9AE7-1D923A00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37</cp:revision>
  <cp:lastPrinted>2019-07-03T13:26:00Z</cp:lastPrinted>
  <dcterms:created xsi:type="dcterms:W3CDTF">2023-05-31T07:51:00Z</dcterms:created>
  <dcterms:modified xsi:type="dcterms:W3CDTF">2023-06-21T09:45:00Z</dcterms:modified>
</cp:coreProperties>
</file>