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F7BB0" w14:textId="77777777" w:rsidR="00E02EFC" w:rsidRDefault="00E02EFC" w:rsidP="00E02EF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51E1ADBF" wp14:editId="59D3658E">
            <wp:extent cx="504825" cy="687705"/>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7705"/>
                    </a:xfrm>
                    <a:prstGeom prst="rect">
                      <a:avLst/>
                    </a:prstGeom>
                    <a:noFill/>
                    <a:ln>
                      <a:noFill/>
                    </a:ln>
                  </pic:spPr>
                </pic:pic>
              </a:graphicData>
            </a:graphic>
          </wp:inline>
        </w:drawing>
      </w:r>
    </w:p>
    <w:p w14:paraId="5198BB5F" w14:textId="77777777" w:rsidR="00E02EFC" w:rsidRDefault="00E02EFC" w:rsidP="00E02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VLADA REPUBLIKE HRVATSKE</w:t>
      </w:r>
    </w:p>
    <w:p w14:paraId="6B58FA55" w14:textId="77777777" w:rsidR="00E02EFC" w:rsidRDefault="00E02EFC" w:rsidP="00E02EFC">
      <w:pPr>
        <w:spacing w:after="0" w:line="240" w:lineRule="auto"/>
        <w:jc w:val="both"/>
        <w:rPr>
          <w:rFonts w:ascii="Times New Roman" w:hAnsi="Times New Roman" w:cs="Times New Roman"/>
          <w:sz w:val="24"/>
          <w:szCs w:val="24"/>
        </w:rPr>
      </w:pPr>
    </w:p>
    <w:p w14:paraId="4F889261" w14:textId="77777777" w:rsidR="00E02EFC" w:rsidRDefault="00E02EFC" w:rsidP="00E02EFC">
      <w:pPr>
        <w:spacing w:after="0" w:line="240" w:lineRule="auto"/>
        <w:jc w:val="both"/>
        <w:rPr>
          <w:rFonts w:ascii="Times New Roman" w:hAnsi="Times New Roman" w:cs="Times New Roman"/>
          <w:sz w:val="24"/>
          <w:szCs w:val="24"/>
        </w:rPr>
      </w:pPr>
    </w:p>
    <w:p w14:paraId="456464AF" w14:textId="77777777" w:rsidR="00E02EFC" w:rsidRDefault="00E02EFC" w:rsidP="00E02EFC">
      <w:pPr>
        <w:spacing w:after="0" w:line="240" w:lineRule="auto"/>
        <w:jc w:val="both"/>
        <w:rPr>
          <w:rFonts w:ascii="Times New Roman" w:hAnsi="Times New Roman" w:cs="Times New Roman"/>
          <w:sz w:val="24"/>
          <w:szCs w:val="24"/>
        </w:rPr>
      </w:pPr>
    </w:p>
    <w:p w14:paraId="3777786C" w14:textId="77777777" w:rsidR="00E02EFC" w:rsidRDefault="00E02EFC" w:rsidP="00E02EFC">
      <w:pPr>
        <w:spacing w:after="0" w:line="240" w:lineRule="auto"/>
        <w:jc w:val="both"/>
        <w:rPr>
          <w:rFonts w:ascii="Times New Roman" w:hAnsi="Times New Roman" w:cs="Times New Roman"/>
          <w:sz w:val="24"/>
          <w:szCs w:val="24"/>
        </w:rPr>
      </w:pPr>
    </w:p>
    <w:p w14:paraId="7D53A1D2" w14:textId="77777777" w:rsidR="00E02EFC" w:rsidRDefault="00E02EFC" w:rsidP="00E02EFC">
      <w:pPr>
        <w:spacing w:after="0" w:line="240" w:lineRule="auto"/>
        <w:jc w:val="both"/>
        <w:rPr>
          <w:rFonts w:ascii="Times New Roman" w:hAnsi="Times New Roman" w:cs="Times New Roman"/>
          <w:sz w:val="24"/>
          <w:szCs w:val="24"/>
        </w:rPr>
      </w:pPr>
    </w:p>
    <w:p w14:paraId="0C73E649" w14:textId="77777777" w:rsidR="00E02EFC" w:rsidRDefault="00E02EFC" w:rsidP="00E02EFC">
      <w:pPr>
        <w:spacing w:after="0" w:line="240" w:lineRule="auto"/>
        <w:jc w:val="both"/>
        <w:rPr>
          <w:rFonts w:ascii="Times New Roman" w:hAnsi="Times New Roman" w:cs="Times New Roman"/>
          <w:sz w:val="24"/>
          <w:szCs w:val="24"/>
        </w:rPr>
      </w:pPr>
    </w:p>
    <w:p w14:paraId="55562EB3" w14:textId="77777777" w:rsidR="00E02EFC" w:rsidRDefault="00E02EFC" w:rsidP="00E02EFC">
      <w:pPr>
        <w:spacing w:after="0" w:line="240" w:lineRule="auto"/>
        <w:jc w:val="both"/>
        <w:rPr>
          <w:rFonts w:ascii="Times New Roman" w:hAnsi="Times New Roman" w:cs="Times New Roman"/>
          <w:sz w:val="24"/>
          <w:szCs w:val="24"/>
        </w:rPr>
      </w:pPr>
    </w:p>
    <w:p w14:paraId="664A5AFF" w14:textId="1CE6E869" w:rsidR="00E02EFC" w:rsidRDefault="00E02EFC" w:rsidP="00E02E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Zagreb, </w:t>
      </w:r>
      <w:r w:rsidR="00FE0194">
        <w:rPr>
          <w:rFonts w:ascii="Times New Roman" w:hAnsi="Times New Roman" w:cs="Times New Roman"/>
          <w:sz w:val="24"/>
          <w:szCs w:val="24"/>
        </w:rPr>
        <w:t>30</w:t>
      </w:r>
      <w:bookmarkStart w:id="0" w:name="_GoBack"/>
      <w:bookmarkEnd w:id="0"/>
      <w:r w:rsidR="00F96925">
        <w:rPr>
          <w:rFonts w:ascii="Times New Roman" w:hAnsi="Times New Roman" w:cs="Times New Roman"/>
          <w:sz w:val="24"/>
          <w:szCs w:val="24"/>
        </w:rPr>
        <w:t xml:space="preserve">. </w:t>
      </w:r>
      <w:r w:rsidR="00B434EA">
        <w:rPr>
          <w:rFonts w:ascii="Times New Roman" w:hAnsi="Times New Roman" w:cs="Times New Roman"/>
          <w:sz w:val="24"/>
          <w:szCs w:val="24"/>
        </w:rPr>
        <w:t>lipnja</w:t>
      </w:r>
      <w:r>
        <w:rPr>
          <w:rFonts w:ascii="Times New Roman" w:hAnsi="Times New Roman" w:cs="Times New Roman"/>
          <w:sz w:val="24"/>
          <w:szCs w:val="24"/>
        </w:rPr>
        <w:t xml:space="preserve"> 2023.</w:t>
      </w:r>
    </w:p>
    <w:p w14:paraId="4D91DDE6" w14:textId="77777777" w:rsidR="00E02EFC" w:rsidRDefault="00E02EFC" w:rsidP="00E02EFC">
      <w:pPr>
        <w:spacing w:after="0" w:line="240" w:lineRule="auto"/>
        <w:jc w:val="right"/>
        <w:rPr>
          <w:rFonts w:ascii="Times New Roman" w:hAnsi="Times New Roman" w:cs="Times New Roman"/>
          <w:sz w:val="24"/>
          <w:szCs w:val="24"/>
        </w:rPr>
      </w:pPr>
    </w:p>
    <w:p w14:paraId="6FFAA4A8" w14:textId="77777777" w:rsidR="00E02EFC" w:rsidRDefault="00E02EFC" w:rsidP="00E02EFC">
      <w:pPr>
        <w:spacing w:after="0" w:line="240" w:lineRule="auto"/>
        <w:jc w:val="right"/>
        <w:rPr>
          <w:rFonts w:ascii="Times New Roman" w:hAnsi="Times New Roman" w:cs="Times New Roman"/>
          <w:sz w:val="24"/>
          <w:szCs w:val="24"/>
        </w:rPr>
      </w:pPr>
    </w:p>
    <w:p w14:paraId="7D8BB4A4" w14:textId="77777777" w:rsidR="00E02EFC" w:rsidRDefault="00E02EFC" w:rsidP="00E02EFC">
      <w:pPr>
        <w:spacing w:after="0" w:line="240" w:lineRule="auto"/>
        <w:jc w:val="right"/>
        <w:rPr>
          <w:rFonts w:ascii="Times New Roman" w:hAnsi="Times New Roman" w:cs="Times New Roman"/>
          <w:sz w:val="24"/>
          <w:szCs w:val="24"/>
        </w:rPr>
      </w:pPr>
    </w:p>
    <w:p w14:paraId="739E0244" w14:textId="77777777" w:rsidR="00E02EFC" w:rsidRDefault="00E02EFC" w:rsidP="00E02EFC">
      <w:pPr>
        <w:spacing w:after="0" w:line="240" w:lineRule="auto"/>
        <w:jc w:val="right"/>
        <w:rPr>
          <w:rFonts w:ascii="Times New Roman" w:hAnsi="Times New Roman" w:cs="Times New Roman"/>
          <w:sz w:val="24"/>
          <w:szCs w:val="24"/>
        </w:rPr>
      </w:pPr>
    </w:p>
    <w:p w14:paraId="0FC9F34D" w14:textId="77777777" w:rsidR="00E02EFC" w:rsidRDefault="00E02EFC" w:rsidP="00E02EFC">
      <w:pPr>
        <w:spacing w:after="0" w:line="240" w:lineRule="auto"/>
        <w:jc w:val="right"/>
        <w:rPr>
          <w:rFonts w:ascii="Times New Roman" w:hAnsi="Times New Roman" w:cs="Times New Roman"/>
          <w:sz w:val="24"/>
          <w:szCs w:val="24"/>
        </w:rPr>
      </w:pPr>
    </w:p>
    <w:p w14:paraId="5187898B" w14:textId="77777777" w:rsidR="00E02EFC" w:rsidRDefault="00E02EFC" w:rsidP="00E02EFC">
      <w:pPr>
        <w:spacing w:after="0" w:line="240" w:lineRule="auto"/>
        <w:jc w:val="right"/>
        <w:rPr>
          <w:rFonts w:ascii="Times New Roman" w:hAnsi="Times New Roman" w:cs="Times New Roman"/>
          <w:sz w:val="24"/>
          <w:szCs w:val="24"/>
        </w:rPr>
      </w:pPr>
    </w:p>
    <w:p w14:paraId="57B478A7" w14:textId="77777777" w:rsidR="00E02EFC" w:rsidRDefault="00E02EFC" w:rsidP="00E02EFC">
      <w:pPr>
        <w:spacing w:after="0" w:line="240" w:lineRule="auto"/>
        <w:jc w:val="right"/>
        <w:rPr>
          <w:rFonts w:ascii="Times New Roman" w:hAnsi="Times New Roman" w:cs="Times New Roman"/>
          <w:sz w:val="24"/>
          <w:szCs w:val="24"/>
        </w:rPr>
      </w:pPr>
    </w:p>
    <w:p w14:paraId="418592BB" w14:textId="77777777" w:rsidR="00E02EFC" w:rsidRDefault="00E02EFC" w:rsidP="00E02EFC">
      <w:pPr>
        <w:spacing w:after="0" w:line="240" w:lineRule="auto"/>
        <w:jc w:val="right"/>
        <w:rPr>
          <w:rFonts w:ascii="Times New Roman" w:hAnsi="Times New Roman" w:cs="Times New Roman"/>
          <w:sz w:val="24"/>
          <w:szCs w:val="24"/>
        </w:rPr>
      </w:pPr>
    </w:p>
    <w:p w14:paraId="3C5AF7A3" w14:textId="77777777" w:rsidR="00E02EFC" w:rsidRDefault="00E02EFC" w:rsidP="00E02EFC">
      <w:pPr>
        <w:spacing w:after="0" w:line="240" w:lineRule="auto"/>
        <w:jc w:val="right"/>
        <w:rPr>
          <w:rFonts w:ascii="Times New Roman" w:hAnsi="Times New Roman" w:cs="Times New Roman"/>
          <w:sz w:val="24"/>
          <w:szCs w:val="24"/>
        </w:rPr>
      </w:pPr>
    </w:p>
    <w:p w14:paraId="08DAEAAE" w14:textId="77777777" w:rsidR="00E02EFC" w:rsidRDefault="00E02EFC" w:rsidP="00E02EFC">
      <w:pPr>
        <w:spacing w:after="0" w:line="240" w:lineRule="auto"/>
        <w:jc w:val="right"/>
        <w:rPr>
          <w:rFonts w:ascii="Times New Roman" w:hAnsi="Times New Roman" w:cs="Times New Roman"/>
          <w:sz w:val="24"/>
          <w:szCs w:val="24"/>
        </w:rPr>
      </w:pPr>
    </w:p>
    <w:p w14:paraId="5169CD1B" w14:textId="77777777" w:rsidR="00E02EFC" w:rsidRDefault="00E02EFC" w:rsidP="00E02EFC">
      <w:r>
        <w:rPr>
          <w:rFonts w:ascii="Times New Roman" w:hAnsi="Times New Roman" w:cs="Times New Roman"/>
          <w:sz w:val="24"/>
          <w:szCs w:val="24"/>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02EFC" w14:paraId="7DAE22FF" w14:textId="77777777" w:rsidTr="00CD4D33">
        <w:tc>
          <w:tcPr>
            <w:tcW w:w="1951" w:type="dxa"/>
            <w:hideMark/>
          </w:tcPr>
          <w:p w14:paraId="62EE71FA" w14:textId="77777777" w:rsidR="00E02EFC" w:rsidRDefault="00E02EFC" w:rsidP="00CD4D33">
            <w:pPr>
              <w:jc w:val="right"/>
              <w:rPr>
                <w:sz w:val="24"/>
                <w:szCs w:val="24"/>
              </w:rPr>
            </w:pPr>
            <w:r>
              <w:rPr>
                <w:sz w:val="24"/>
                <w:szCs w:val="24"/>
              </w:rPr>
              <w:t xml:space="preserve"> </w:t>
            </w:r>
            <w:r>
              <w:rPr>
                <w:b/>
                <w:smallCaps/>
                <w:sz w:val="24"/>
                <w:szCs w:val="24"/>
              </w:rPr>
              <w:t>Predlagatelj</w:t>
            </w:r>
            <w:r>
              <w:rPr>
                <w:b/>
                <w:sz w:val="24"/>
                <w:szCs w:val="24"/>
              </w:rPr>
              <w:t>:</w:t>
            </w:r>
          </w:p>
        </w:tc>
        <w:tc>
          <w:tcPr>
            <w:tcW w:w="7229" w:type="dxa"/>
            <w:hideMark/>
          </w:tcPr>
          <w:p w14:paraId="7097769C" w14:textId="77777777" w:rsidR="00E02EFC" w:rsidRDefault="00E02EFC" w:rsidP="00CD4D33">
            <w:pPr>
              <w:rPr>
                <w:sz w:val="24"/>
                <w:szCs w:val="24"/>
              </w:rPr>
            </w:pPr>
            <w:r>
              <w:rPr>
                <w:sz w:val="24"/>
                <w:szCs w:val="24"/>
              </w:rPr>
              <w:t>Ministarstvo financija</w:t>
            </w:r>
          </w:p>
        </w:tc>
      </w:tr>
    </w:tbl>
    <w:p w14:paraId="1C81993C" w14:textId="77777777" w:rsidR="00E02EFC" w:rsidRDefault="00E02EFC" w:rsidP="00E02E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E02EFC" w14:paraId="72BB8866" w14:textId="77777777" w:rsidTr="00CD4D33">
        <w:tc>
          <w:tcPr>
            <w:tcW w:w="1951" w:type="dxa"/>
            <w:hideMark/>
          </w:tcPr>
          <w:p w14:paraId="32E04B5E" w14:textId="77777777" w:rsidR="00E02EFC" w:rsidRDefault="00E02EFC" w:rsidP="00CD4D33">
            <w:pPr>
              <w:jc w:val="right"/>
              <w:rPr>
                <w:sz w:val="24"/>
                <w:szCs w:val="24"/>
              </w:rPr>
            </w:pPr>
            <w:r>
              <w:rPr>
                <w:b/>
                <w:smallCaps/>
                <w:sz w:val="24"/>
                <w:szCs w:val="24"/>
              </w:rPr>
              <w:t>Predmet</w:t>
            </w:r>
            <w:r>
              <w:rPr>
                <w:b/>
                <w:sz w:val="24"/>
                <w:szCs w:val="24"/>
              </w:rPr>
              <w:t>:</w:t>
            </w:r>
          </w:p>
        </w:tc>
        <w:tc>
          <w:tcPr>
            <w:tcW w:w="7229" w:type="dxa"/>
            <w:hideMark/>
          </w:tcPr>
          <w:p w14:paraId="61B8344E" w14:textId="662D2478" w:rsidR="00E02EFC" w:rsidRDefault="00E02EFC" w:rsidP="00E02EFC">
            <w:pPr>
              <w:jc w:val="both"/>
              <w:rPr>
                <w:sz w:val="24"/>
                <w:szCs w:val="24"/>
              </w:rPr>
            </w:pPr>
            <w:r>
              <w:rPr>
                <w:sz w:val="24"/>
                <w:szCs w:val="24"/>
              </w:rPr>
              <w:t>Nacrt prijedloga zakona o izmjenama i dopunama Z</w:t>
            </w:r>
            <w:r w:rsidRPr="00E02EFC">
              <w:rPr>
                <w:sz w:val="24"/>
                <w:szCs w:val="24"/>
              </w:rPr>
              <w:t>akona o obveznim osiguranjima u prometu</w:t>
            </w:r>
          </w:p>
        </w:tc>
      </w:tr>
    </w:tbl>
    <w:p w14:paraId="1F6C98C2" w14:textId="77777777" w:rsidR="00E02EFC" w:rsidRDefault="00E02EFC" w:rsidP="00E02E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42D0CF1" w14:textId="77777777" w:rsidR="00E02EFC" w:rsidRDefault="00E02EFC" w:rsidP="00E02EFC">
      <w:pPr>
        <w:spacing w:after="0" w:line="240" w:lineRule="auto"/>
        <w:jc w:val="both"/>
        <w:rPr>
          <w:rFonts w:ascii="Times New Roman" w:hAnsi="Times New Roman" w:cs="Times New Roman"/>
          <w:sz w:val="24"/>
          <w:szCs w:val="24"/>
        </w:rPr>
      </w:pPr>
    </w:p>
    <w:p w14:paraId="6F563172" w14:textId="77777777" w:rsidR="00E02EFC" w:rsidRDefault="00E02EFC" w:rsidP="00E02EFC">
      <w:pPr>
        <w:spacing w:after="0" w:line="240" w:lineRule="auto"/>
        <w:jc w:val="both"/>
        <w:rPr>
          <w:rFonts w:ascii="Times New Roman" w:hAnsi="Times New Roman" w:cs="Times New Roman"/>
          <w:sz w:val="24"/>
          <w:szCs w:val="24"/>
        </w:rPr>
      </w:pPr>
    </w:p>
    <w:p w14:paraId="58B3CF95" w14:textId="77777777" w:rsidR="00E02EFC" w:rsidRDefault="00E02EFC" w:rsidP="00E02EFC">
      <w:pPr>
        <w:spacing w:after="0" w:line="240" w:lineRule="auto"/>
        <w:jc w:val="both"/>
        <w:rPr>
          <w:rFonts w:ascii="Times New Roman" w:hAnsi="Times New Roman" w:cs="Times New Roman"/>
          <w:sz w:val="24"/>
          <w:szCs w:val="24"/>
        </w:rPr>
      </w:pPr>
    </w:p>
    <w:p w14:paraId="052F79FF" w14:textId="77777777" w:rsidR="00E02EFC" w:rsidRDefault="00E02EFC" w:rsidP="00E02EFC">
      <w:pPr>
        <w:spacing w:after="0" w:line="240" w:lineRule="auto"/>
        <w:jc w:val="both"/>
        <w:rPr>
          <w:rFonts w:ascii="Times New Roman" w:hAnsi="Times New Roman" w:cs="Times New Roman"/>
          <w:sz w:val="24"/>
          <w:szCs w:val="24"/>
        </w:rPr>
      </w:pPr>
    </w:p>
    <w:p w14:paraId="0967F093" w14:textId="77777777" w:rsidR="00E02EFC" w:rsidRDefault="00E02EFC" w:rsidP="00E02EFC">
      <w:pPr>
        <w:spacing w:after="0" w:line="240" w:lineRule="auto"/>
        <w:jc w:val="both"/>
        <w:rPr>
          <w:rFonts w:ascii="Times New Roman" w:hAnsi="Times New Roman" w:cs="Times New Roman"/>
          <w:sz w:val="24"/>
          <w:szCs w:val="24"/>
        </w:rPr>
      </w:pPr>
    </w:p>
    <w:p w14:paraId="7384EF12" w14:textId="77777777" w:rsidR="00E02EFC" w:rsidRDefault="00E02EFC" w:rsidP="00E02EFC">
      <w:pPr>
        <w:pStyle w:val="Header"/>
        <w:rPr>
          <w:rFonts w:ascii="Times New Roman" w:hAnsi="Times New Roman" w:cs="Times New Roman"/>
          <w:sz w:val="24"/>
          <w:szCs w:val="24"/>
        </w:rPr>
      </w:pPr>
    </w:p>
    <w:p w14:paraId="4DD4842B" w14:textId="77777777" w:rsidR="00E02EFC" w:rsidRDefault="00E02EFC" w:rsidP="00E02EFC">
      <w:pPr>
        <w:pStyle w:val="Header"/>
        <w:rPr>
          <w:rFonts w:ascii="Times New Roman" w:hAnsi="Times New Roman" w:cs="Times New Roman"/>
          <w:sz w:val="24"/>
          <w:szCs w:val="24"/>
        </w:rPr>
      </w:pPr>
    </w:p>
    <w:p w14:paraId="6CDF3E8F" w14:textId="77777777" w:rsidR="00E02EFC" w:rsidRDefault="00E02EFC" w:rsidP="00E02EFC">
      <w:pPr>
        <w:pStyle w:val="Header"/>
        <w:rPr>
          <w:rFonts w:ascii="Times New Roman" w:hAnsi="Times New Roman" w:cs="Times New Roman"/>
          <w:sz w:val="24"/>
          <w:szCs w:val="24"/>
        </w:rPr>
      </w:pPr>
    </w:p>
    <w:p w14:paraId="4B6FE517" w14:textId="77777777" w:rsidR="00E02EFC" w:rsidRDefault="00E02EFC" w:rsidP="00E02EFC">
      <w:pPr>
        <w:pStyle w:val="Header"/>
        <w:rPr>
          <w:rFonts w:ascii="Times New Roman" w:hAnsi="Times New Roman" w:cs="Times New Roman"/>
          <w:sz w:val="24"/>
          <w:szCs w:val="24"/>
        </w:rPr>
      </w:pPr>
    </w:p>
    <w:p w14:paraId="1EB487FD" w14:textId="77777777" w:rsidR="00E02EFC" w:rsidRDefault="00E02EFC" w:rsidP="00E02EFC">
      <w:pPr>
        <w:pStyle w:val="Header"/>
        <w:rPr>
          <w:rFonts w:ascii="Times New Roman" w:hAnsi="Times New Roman" w:cs="Times New Roman"/>
          <w:sz w:val="24"/>
          <w:szCs w:val="24"/>
        </w:rPr>
      </w:pPr>
    </w:p>
    <w:p w14:paraId="0ED1A637" w14:textId="77777777" w:rsidR="00E02EFC" w:rsidRDefault="00E02EFC" w:rsidP="00E02EFC">
      <w:pPr>
        <w:pStyle w:val="Header"/>
        <w:rPr>
          <w:rFonts w:ascii="Times New Roman" w:hAnsi="Times New Roman" w:cs="Times New Roman"/>
          <w:sz w:val="24"/>
          <w:szCs w:val="24"/>
        </w:rPr>
      </w:pPr>
    </w:p>
    <w:p w14:paraId="1BE25364" w14:textId="77777777" w:rsidR="00E02EFC" w:rsidRDefault="00E02EFC" w:rsidP="00E02EFC">
      <w:pPr>
        <w:pStyle w:val="Header"/>
        <w:rPr>
          <w:rFonts w:ascii="Times New Roman" w:hAnsi="Times New Roman" w:cs="Times New Roman"/>
          <w:sz w:val="24"/>
          <w:szCs w:val="24"/>
        </w:rPr>
      </w:pPr>
    </w:p>
    <w:p w14:paraId="54A5DAC6" w14:textId="77777777" w:rsidR="00E02EFC" w:rsidRDefault="00E02EFC" w:rsidP="00E02EFC">
      <w:pPr>
        <w:pStyle w:val="Header"/>
        <w:rPr>
          <w:rFonts w:ascii="Times New Roman" w:hAnsi="Times New Roman" w:cs="Times New Roman"/>
          <w:sz w:val="24"/>
          <w:szCs w:val="24"/>
        </w:rPr>
      </w:pPr>
    </w:p>
    <w:p w14:paraId="79C6C7A6" w14:textId="77777777" w:rsidR="00E02EFC" w:rsidRDefault="00E02EFC" w:rsidP="00E02EFC">
      <w:pPr>
        <w:pStyle w:val="Header"/>
        <w:rPr>
          <w:rFonts w:ascii="Times New Roman" w:hAnsi="Times New Roman" w:cs="Times New Roman"/>
          <w:sz w:val="24"/>
          <w:szCs w:val="24"/>
        </w:rPr>
      </w:pPr>
    </w:p>
    <w:p w14:paraId="59E636D2" w14:textId="77777777" w:rsidR="00E02EFC" w:rsidRDefault="00E02EFC" w:rsidP="00E02EFC">
      <w:pPr>
        <w:spacing w:after="0" w:line="240" w:lineRule="auto"/>
        <w:rPr>
          <w:rFonts w:ascii="Times New Roman" w:hAnsi="Times New Roman" w:cs="Times New Roman"/>
          <w:sz w:val="24"/>
          <w:szCs w:val="24"/>
        </w:rPr>
      </w:pPr>
    </w:p>
    <w:p w14:paraId="6FD1F884" w14:textId="77777777" w:rsidR="00E02EFC" w:rsidRDefault="00E02EFC" w:rsidP="00E02EFC">
      <w:pPr>
        <w:spacing w:after="0" w:line="240" w:lineRule="auto"/>
        <w:rPr>
          <w:rFonts w:ascii="Times New Roman" w:hAnsi="Times New Roman" w:cs="Times New Roman"/>
          <w:sz w:val="24"/>
          <w:szCs w:val="24"/>
        </w:rPr>
      </w:pPr>
    </w:p>
    <w:p w14:paraId="6537E52C" w14:textId="77777777" w:rsidR="00E02EFC" w:rsidRDefault="00E02EFC" w:rsidP="00E02EFC">
      <w:pPr>
        <w:spacing w:after="0" w:line="240" w:lineRule="auto"/>
        <w:rPr>
          <w:rFonts w:ascii="Times New Roman" w:hAnsi="Times New Roman" w:cs="Times New Roman"/>
          <w:sz w:val="24"/>
          <w:szCs w:val="24"/>
        </w:rPr>
      </w:pPr>
    </w:p>
    <w:p w14:paraId="2C5FC7B1" w14:textId="77777777" w:rsidR="00E02EFC" w:rsidRDefault="00E02EFC" w:rsidP="00E02EFC">
      <w:pPr>
        <w:spacing w:after="0" w:line="240" w:lineRule="auto"/>
        <w:rPr>
          <w:rFonts w:ascii="Times New Roman" w:hAnsi="Times New Roman" w:cs="Times New Roman"/>
          <w:sz w:val="24"/>
          <w:szCs w:val="24"/>
        </w:rPr>
      </w:pPr>
    </w:p>
    <w:p w14:paraId="717C8AB1" w14:textId="77777777" w:rsidR="00E02EFC" w:rsidRDefault="00E02EFC" w:rsidP="00E02EFC">
      <w:pPr>
        <w:pStyle w:val="Footer"/>
        <w:pBdr>
          <w:top w:val="single" w:sz="4" w:space="1" w:color="404040" w:themeColor="text1" w:themeTint="BF"/>
        </w:pBdr>
        <w:jc w:val="center"/>
        <w:rPr>
          <w:rFonts w:ascii="Times New Roman" w:hAnsi="Times New Roman" w:cs="Times New Roman"/>
          <w:color w:val="404040" w:themeColor="text1" w:themeTint="BF"/>
          <w:spacing w:val="20"/>
          <w:sz w:val="24"/>
          <w:szCs w:val="24"/>
        </w:rPr>
      </w:pPr>
      <w:r>
        <w:rPr>
          <w:rFonts w:ascii="Times New Roman" w:hAnsi="Times New Roman" w:cs="Times New Roman"/>
          <w:color w:val="404040" w:themeColor="text1" w:themeTint="BF"/>
          <w:spacing w:val="20"/>
          <w:sz w:val="24"/>
          <w:szCs w:val="24"/>
        </w:rPr>
        <w:t>Banski dvori | Trg Sv. Marka 2 | 10000 Zagreb | tel. 01 4569 222 | vlada.gov.hr</w:t>
      </w:r>
    </w:p>
    <w:p w14:paraId="30381C12" w14:textId="77777777" w:rsidR="009E6268" w:rsidRPr="009E6268" w:rsidRDefault="009E6268" w:rsidP="00AB0617">
      <w:pPr>
        <w:pBdr>
          <w:bottom w:val="single" w:sz="12" w:space="1" w:color="auto"/>
        </w:pBdr>
        <w:spacing w:after="0" w:line="240" w:lineRule="auto"/>
        <w:jc w:val="center"/>
        <w:rPr>
          <w:rFonts w:ascii="Times New Roman" w:hAnsi="Times New Roman" w:cs="Times New Roman"/>
          <w:b/>
          <w:color w:val="000000" w:themeColor="text1"/>
          <w:sz w:val="24"/>
          <w:szCs w:val="24"/>
        </w:rPr>
      </w:pPr>
      <w:r w:rsidRPr="009E6268">
        <w:rPr>
          <w:rFonts w:ascii="Times New Roman" w:hAnsi="Times New Roman" w:cs="Times New Roman"/>
          <w:b/>
          <w:color w:val="000000" w:themeColor="text1"/>
          <w:sz w:val="24"/>
          <w:szCs w:val="24"/>
        </w:rPr>
        <w:t>REPUBLIKA HRVATSKA</w:t>
      </w:r>
    </w:p>
    <w:p w14:paraId="7399B394" w14:textId="208240B7" w:rsidR="009E6268" w:rsidRDefault="008C55A8" w:rsidP="00AB0617">
      <w:pPr>
        <w:pBdr>
          <w:bottom w:val="single" w:sz="12" w:space="1" w:color="auto"/>
        </w:pBd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MINISTARSTVO FINANCIJ</w:t>
      </w:r>
      <w:r w:rsidR="00AE13F6">
        <w:rPr>
          <w:rFonts w:ascii="Times New Roman" w:hAnsi="Times New Roman" w:cs="Times New Roman"/>
          <w:b/>
          <w:color w:val="000000" w:themeColor="text1"/>
          <w:sz w:val="24"/>
          <w:szCs w:val="24"/>
        </w:rPr>
        <w:t>A</w:t>
      </w:r>
    </w:p>
    <w:p w14:paraId="6A8B3B2F" w14:textId="77777777" w:rsidR="009E6268" w:rsidRPr="009E6268" w:rsidRDefault="009E6268" w:rsidP="00AB0617">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7A6A752E" w14:textId="77777777" w:rsidR="009E6268" w:rsidRPr="009E6268" w:rsidRDefault="009E6268" w:rsidP="00AB0617">
      <w:pPr>
        <w:spacing w:after="0" w:line="240" w:lineRule="auto"/>
        <w:jc w:val="center"/>
        <w:rPr>
          <w:rFonts w:ascii="Times New Roman" w:hAnsi="Times New Roman" w:cs="Times New Roman"/>
          <w:b/>
          <w:color w:val="000000" w:themeColor="text1"/>
          <w:sz w:val="24"/>
          <w:szCs w:val="24"/>
        </w:rPr>
      </w:pPr>
    </w:p>
    <w:p w14:paraId="611E5042" w14:textId="77777777" w:rsidR="009E6268" w:rsidRDefault="009E6268" w:rsidP="00AB0617">
      <w:pPr>
        <w:spacing w:after="0" w:line="240" w:lineRule="auto"/>
        <w:jc w:val="right"/>
        <w:rPr>
          <w:rFonts w:ascii="Times New Roman" w:hAnsi="Times New Roman" w:cs="Times New Roman"/>
          <w:b/>
          <w:color w:val="000000" w:themeColor="text1"/>
          <w:sz w:val="24"/>
          <w:szCs w:val="24"/>
        </w:rPr>
      </w:pPr>
      <w:r w:rsidRPr="009E6268">
        <w:rPr>
          <w:rFonts w:ascii="Times New Roman" w:hAnsi="Times New Roman" w:cs="Times New Roman"/>
          <w:b/>
          <w:color w:val="000000" w:themeColor="text1"/>
          <w:sz w:val="24"/>
          <w:szCs w:val="24"/>
        </w:rPr>
        <w:t>NACRT</w:t>
      </w:r>
    </w:p>
    <w:p w14:paraId="62F9D934" w14:textId="77777777" w:rsidR="009E6268" w:rsidRDefault="009E6268" w:rsidP="00E402B3">
      <w:pPr>
        <w:spacing w:line="240" w:lineRule="auto"/>
        <w:jc w:val="right"/>
        <w:rPr>
          <w:rFonts w:ascii="Times New Roman" w:hAnsi="Times New Roman" w:cs="Times New Roman"/>
          <w:b/>
          <w:color w:val="000000" w:themeColor="text1"/>
          <w:sz w:val="24"/>
          <w:szCs w:val="24"/>
        </w:rPr>
      </w:pPr>
    </w:p>
    <w:p w14:paraId="260E88F1" w14:textId="77777777" w:rsidR="009E6268" w:rsidRDefault="009E6268" w:rsidP="00E402B3">
      <w:pPr>
        <w:spacing w:line="240" w:lineRule="auto"/>
        <w:jc w:val="right"/>
        <w:rPr>
          <w:rFonts w:ascii="Times New Roman" w:hAnsi="Times New Roman" w:cs="Times New Roman"/>
          <w:b/>
          <w:color w:val="000000" w:themeColor="text1"/>
          <w:sz w:val="24"/>
          <w:szCs w:val="24"/>
        </w:rPr>
      </w:pPr>
    </w:p>
    <w:p w14:paraId="16A8525B" w14:textId="77777777" w:rsidR="009E6268" w:rsidRDefault="009E6268" w:rsidP="00E402B3">
      <w:pPr>
        <w:spacing w:line="240" w:lineRule="auto"/>
        <w:rPr>
          <w:rFonts w:ascii="Times New Roman" w:hAnsi="Times New Roman" w:cs="Times New Roman"/>
          <w:b/>
          <w:color w:val="000000" w:themeColor="text1"/>
          <w:sz w:val="24"/>
          <w:szCs w:val="24"/>
        </w:rPr>
      </w:pPr>
    </w:p>
    <w:p w14:paraId="526C2780" w14:textId="77777777" w:rsidR="009E6268" w:rsidRDefault="009E6268" w:rsidP="00E402B3">
      <w:pPr>
        <w:spacing w:line="240" w:lineRule="auto"/>
        <w:rPr>
          <w:rFonts w:ascii="Times New Roman" w:hAnsi="Times New Roman" w:cs="Times New Roman"/>
          <w:b/>
          <w:color w:val="000000" w:themeColor="text1"/>
          <w:sz w:val="24"/>
          <w:szCs w:val="24"/>
        </w:rPr>
      </w:pPr>
    </w:p>
    <w:p w14:paraId="1A344D6B" w14:textId="0E069F68" w:rsidR="009E6268" w:rsidRDefault="009E6268" w:rsidP="00E402B3">
      <w:pPr>
        <w:spacing w:line="240" w:lineRule="auto"/>
        <w:rPr>
          <w:b/>
          <w:color w:val="000000" w:themeColor="text1"/>
        </w:rPr>
      </w:pPr>
    </w:p>
    <w:p w14:paraId="2F1E0F68" w14:textId="77777777" w:rsidR="00651744" w:rsidRPr="00066BFD" w:rsidRDefault="00651744" w:rsidP="00E402B3">
      <w:pPr>
        <w:spacing w:line="240" w:lineRule="auto"/>
        <w:rPr>
          <w:b/>
          <w:color w:val="000000" w:themeColor="text1"/>
        </w:rPr>
      </w:pPr>
    </w:p>
    <w:p w14:paraId="5B590922" w14:textId="77777777" w:rsidR="009E6268" w:rsidRDefault="009E6268" w:rsidP="00E402B3">
      <w:pPr>
        <w:spacing w:line="240" w:lineRule="auto"/>
        <w:jc w:val="center"/>
        <w:rPr>
          <w:b/>
          <w:color w:val="000000" w:themeColor="text1"/>
        </w:rPr>
      </w:pPr>
    </w:p>
    <w:p w14:paraId="5C8853FD" w14:textId="19754087" w:rsidR="009E6268" w:rsidRPr="009E6268" w:rsidRDefault="009E6268" w:rsidP="00E402B3">
      <w:pPr>
        <w:spacing w:line="240" w:lineRule="auto"/>
        <w:jc w:val="center"/>
        <w:rPr>
          <w:rFonts w:ascii="Times New Roman" w:hAnsi="Times New Roman" w:cs="Times New Roman"/>
          <w:b/>
          <w:color w:val="000000" w:themeColor="text1"/>
          <w:sz w:val="24"/>
          <w:szCs w:val="24"/>
        </w:rPr>
      </w:pPr>
      <w:r w:rsidRPr="009E6268">
        <w:rPr>
          <w:rFonts w:ascii="Times New Roman" w:hAnsi="Times New Roman" w:cs="Times New Roman"/>
          <w:b/>
          <w:color w:val="000000" w:themeColor="text1"/>
          <w:sz w:val="24"/>
          <w:szCs w:val="24"/>
        </w:rPr>
        <w:t xml:space="preserve">PRIJEDLOG ZAKONA O IZMJENAMA I DOPUNAMA ZAKONA O </w:t>
      </w:r>
      <w:r w:rsidR="003C6616">
        <w:rPr>
          <w:rFonts w:ascii="Times New Roman" w:hAnsi="Times New Roman" w:cs="Times New Roman"/>
          <w:b/>
          <w:color w:val="000000" w:themeColor="text1"/>
          <w:sz w:val="24"/>
          <w:szCs w:val="24"/>
        </w:rPr>
        <w:t>OBVEZNIM OSIGURANJIMA U PROMETU</w:t>
      </w:r>
    </w:p>
    <w:p w14:paraId="750B087E" w14:textId="77777777" w:rsidR="009E6268" w:rsidRPr="00066BFD" w:rsidRDefault="009E6268" w:rsidP="00E402B3">
      <w:pPr>
        <w:spacing w:line="240" w:lineRule="auto"/>
        <w:jc w:val="center"/>
        <w:rPr>
          <w:b/>
          <w:color w:val="000000" w:themeColor="text1"/>
        </w:rPr>
      </w:pPr>
    </w:p>
    <w:p w14:paraId="3328D44B" w14:textId="77777777" w:rsidR="009E6268" w:rsidRPr="00066BFD" w:rsidRDefault="009E6268" w:rsidP="00E402B3">
      <w:pPr>
        <w:spacing w:line="240" w:lineRule="auto"/>
        <w:jc w:val="center"/>
        <w:rPr>
          <w:b/>
          <w:color w:val="000000" w:themeColor="text1"/>
        </w:rPr>
      </w:pPr>
    </w:p>
    <w:p w14:paraId="406511B8" w14:textId="77777777" w:rsidR="009E6268" w:rsidRPr="00066BFD" w:rsidRDefault="009E6268" w:rsidP="00E402B3">
      <w:pPr>
        <w:spacing w:line="240" w:lineRule="auto"/>
        <w:jc w:val="center"/>
        <w:rPr>
          <w:b/>
          <w:color w:val="000000" w:themeColor="text1"/>
        </w:rPr>
      </w:pPr>
    </w:p>
    <w:p w14:paraId="00659CD5" w14:textId="77777777" w:rsidR="009E6268" w:rsidRDefault="009E6268" w:rsidP="00E402B3">
      <w:pPr>
        <w:spacing w:line="240" w:lineRule="auto"/>
        <w:rPr>
          <w:b/>
          <w:color w:val="000000" w:themeColor="text1"/>
        </w:rPr>
      </w:pPr>
    </w:p>
    <w:p w14:paraId="553E5AD0" w14:textId="77777777" w:rsidR="009E6268" w:rsidRDefault="009E6268" w:rsidP="00E402B3">
      <w:pPr>
        <w:pBdr>
          <w:bottom w:val="single" w:sz="12" w:space="1" w:color="auto"/>
        </w:pBdr>
        <w:spacing w:line="240" w:lineRule="auto"/>
        <w:rPr>
          <w:b/>
          <w:color w:val="000000" w:themeColor="text1"/>
        </w:rPr>
      </w:pPr>
    </w:p>
    <w:p w14:paraId="542EC9AF" w14:textId="6EBB6A68" w:rsidR="009E6268" w:rsidRDefault="009E6268" w:rsidP="00E402B3">
      <w:pPr>
        <w:pBdr>
          <w:bottom w:val="single" w:sz="12" w:space="1" w:color="auto"/>
        </w:pBdr>
        <w:spacing w:line="240" w:lineRule="auto"/>
        <w:rPr>
          <w:b/>
          <w:color w:val="000000" w:themeColor="text1"/>
        </w:rPr>
      </w:pPr>
    </w:p>
    <w:p w14:paraId="26EE022E" w14:textId="601C4285" w:rsidR="00617043" w:rsidRDefault="00617043" w:rsidP="00E402B3">
      <w:pPr>
        <w:pBdr>
          <w:bottom w:val="single" w:sz="12" w:space="1" w:color="auto"/>
        </w:pBdr>
        <w:spacing w:line="240" w:lineRule="auto"/>
        <w:rPr>
          <w:b/>
          <w:color w:val="000000" w:themeColor="text1"/>
        </w:rPr>
      </w:pPr>
    </w:p>
    <w:p w14:paraId="3730C707" w14:textId="14572BDC" w:rsidR="00617043" w:rsidRDefault="00617043" w:rsidP="00E402B3">
      <w:pPr>
        <w:pBdr>
          <w:bottom w:val="single" w:sz="12" w:space="1" w:color="auto"/>
        </w:pBdr>
        <w:spacing w:line="240" w:lineRule="auto"/>
        <w:rPr>
          <w:b/>
          <w:color w:val="000000" w:themeColor="text1"/>
        </w:rPr>
      </w:pPr>
    </w:p>
    <w:p w14:paraId="6F3A4F0A" w14:textId="77777777" w:rsidR="00617043" w:rsidRDefault="00617043" w:rsidP="00E402B3">
      <w:pPr>
        <w:pBdr>
          <w:bottom w:val="single" w:sz="12" w:space="1" w:color="auto"/>
        </w:pBdr>
        <w:spacing w:line="240" w:lineRule="auto"/>
        <w:rPr>
          <w:b/>
          <w:color w:val="000000" w:themeColor="text1"/>
        </w:rPr>
      </w:pPr>
    </w:p>
    <w:p w14:paraId="21FC2AEC" w14:textId="77777777" w:rsidR="009E6268" w:rsidRDefault="009E6268" w:rsidP="00E402B3">
      <w:pPr>
        <w:pBdr>
          <w:bottom w:val="single" w:sz="12" w:space="1" w:color="auto"/>
        </w:pBdr>
        <w:spacing w:line="240" w:lineRule="auto"/>
        <w:rPr>
          <w:b/>
          <w:color w:val="000000" w:themeColor="text1"/>
        </w:rPr>
      </w:pPr>
    </w:p>
    <w:p w14:paraId="62076C3C" w14:textId="77777777" w:rsidR="009E6268" w:rsidRDefault="009E6268" w:rsidP="00E402B3">
      <w:pPr>
        <w:pBdr>
          <w:bottom w:val="single" w:sz="12" w:space="1" w:color="auto"/>
        </w:pBdr>
        <w:spacing w:line="240" w:lineRule="auto"/>
        <w:rPr>
          <w:b/>
          <w:color w:val="000000" w:themeColor="text1"/>
        </w:rPr>
      </w:pPr>
    </w:p>
    <w:p w14:paraId="51D02518" w14:textId="77777777" w:rsidR="009E6268" w:rsidRDefault="009E6268" w:rsidP="00E402B3">
      <w:pPr>
        <w:pBdr>
          <w:bottom w:val="single" w:sz="12" w:space="1" w:color="auto"/>
        </w:pBdr>
        <w:spacing w:line="240" w:lineRule="auto"/>
        <w:rPr>
          <w:b/>
          <w:color w:val="000000" w:themeColor="text1"/>
        </w:rPr>
      </w:pPr>
    </w:p>
    <w:p w14:paraId="6466AF60" w14:textId="2460C169" w:rsidR="009E6268" w:rsidRDefault="009E6268" w:rsidP="00AB0617">
      <w:pPr>
        <w:pBdr>
          <w:bottom w:val="single" w:sz="12" w:space="1" w:color="auto"/>
        </w:pBdr>
        <w:spacing w:line="240" w:lineRule="auto"/>
        <w:rPr>
          <w:b/>
          <w:color w:val="000000" w:themeColor="text1"/>
        </w:rPr>
      </w:pPr>
    </w:p>
    <w:p w14:paraId="4617F1FA" w14:textId="41764400" w:rsidR="00634163" w:rsidRDefault="00634163" w:rsidP="00A3747B">
      <w:pPr>
        <w:pBdr>
          <w:bottom w:val="single" w:sz="12" w:space="1" w:color="auto"/>
        </w:pBdr>
        <w:spacing w:line="240" w:lineRule="auto"/>
        <w:jc w:val="center"/>
        <w:rPr>
          <w:b/>
          <w:color w:val="000000" w:themeColor="text1"/>
        </w:rPr>
      </w:pPr>
    </w:p>
    <w:p w14:paraId="711B92A2" w14:textId="77777777" w:rsidR="00E22F3E" w:rsidRDefault="00E22F3E" w:rsidP="00A3747B">
      <w:pPr>
        <w:pBdr>
          <w:bottom w:val="single" w:sz="12" w:space="1" w:color="auto"/>
        </w:pBdr>
        <w:spacing w:line="240" w:lineRule="auto"/>
        <w:jc w:val="center"/>
        <w:rPr>
          <w:b/>
          <w:color w:val="000000" w:themeColor="text1"/>
        </w:rPr>
      </w:pPr>
    </w:p>
    <w:p w14:paraId="395EF0C0" w14:textId="6BAA9F6E" w:rsidR="00DB0C3E" w:rsidRDefault="009E6268" w:rsidP="007A45DC">
      <w:pPr>
        <w:spacing w:after="0" w:line="240" w:lineRule="auto"/>
        <w:jc w:val="center"/>
        <w:rPr>
          <w:rFonts w:ascii="Times New Roman" w:hAnsi="Times New Roman" w:cs="Times New Roman"/>
          <w:b/>
          <w:color w:val="000000" w:themeColor="text1"/>
          <w:sz w:val="24"/>
          <w:szCs w:val="24"/>
        </w:rPr>
      </w:pPr>
      <w:r w:rsidRPr="009E6268">
        <w:rPr>
          <w:rFonts w:ascii="Times New Roman" w:hAnsi="Times New Roman" w:cs="Times New Roman"/>
          <w:b/>
          <w:color w:val="000000" w:themeColor="text1"/>
          <w:sz w:val="24"/>
          <w:szCs w:val="24"/>
        </w:rPr>
        <w:t xml:space="preserve">Zagreb, </w:t>
      </w:r>
      <w:r w:rsidR="001B3FED">
        <w:rPr>
          <w:rFonts w:ascii="Times New Roman" w:hAnsi="Times New Roman" w:cs="Times New Roman"/>
          <w:b/>
          <w:color w:val="000000" w:themeColor="text1"/>
          <w:sz w:val="24"/>
          <w:szCs w:val="24"/>
        </w:rPr>
        <w:t xml:space="preserve">lipanj </w:t>
      </w:r>
      <w:r w:rsidR="00A82CCA" w:rsidRPr="009E6268">
        <w:rPr>
          <w:rFonts w:ascii="Times New Roman" w:hAnsi="Times New Roman" w:cs="Times New Roman"/>
          <w:b/>
          <w:color w:val="000000" w:themeColor="text1"/>
          <w:sz w:val="24"/>
          <w:szCs w:val="24"/>
        </w:rPr>
        <w:t>20</w:t>
      </w:r>
      <w:r w:rsidR="00A82CCA">
        <w:rPr>
          <w:rFonts w:ascii="Times New Roman" w:hAnsi="Times New Roman" w:cs="Times New Roman"/>
          <w:b/>
          <w:color w:val="000000" w:themeColor="text1"/>
          <w:sz w:val="24"/>
          <w:szCs w:val="24"/>
        </w:rPr>
        <w:t>23</w:t>
      </w:r>
      <w:r w:rsidRPr="009E6268">
        <w:rPr>
          <w:rFonts w:ascii="Times New Roman" w:hAnsi="Times New Roman" w:cs="Times New Roman"/>
          <w:b/>
          <w:color w:val="000000" w:themeColor="text1"/>
          <w:sz w:val="24"/>
          <w:szCs w:val="24"/>
        </w:rPr>
        <w:t>.</w:t>
      </w:r>
    </w:p>
    <w:p w14:paraId="4D1E0619" w14:textId="77777777" w:rsidR="003C6616" w:rsidRDefault="003C6616">
      <w:pPr>
        <w:rPr>
          <w:rFonts w:ascii="Times New Roman" w:hAnsi="Times New Roman" w:cs="Times New Roman"/>
          <w:b/>
          <w:sz w:val="24"/>
          <w:szCs w:val="24"/>
        </w:rPr>
      </w:pPr>
      <w:r>
        <w:rPr>
          <w:rFonts w:ascii="Times New Roman" w:hAnsi="Times New Roman" w:cs="Times New Roman"/>
          <w:b/>
          <w:sz w:val="24"/>
          <w:szCs w:val="24"/>
        </w:rPr>
        <w:br w:type="page"/>
      </w:r>
    </w:p>
    <w:p w14:paraId="29D3FDF4" w14:textId="77777777" w:rsidR="007F20CE" w:rsidRPr="009E6268" w:rsidRDefault="003327BD" w:rsidP="007F20CE">
      <w:pPr>
        <w:spacing w:line="240" w:lineRule="auto"/>
        <w:jc w:val="center"/>
        <w:rPr>
          <w:rFonts w:ascii="Times New Roman" w:hAnsi="Times New Roman" w:cs="Times New Roman"/>
          <w:b/>
          <w:color w:val="000000" w:themeColor="text1"/>
          <w:sz w:val="24"/>
          <w:szCs w:val="24"/>
        </w:rPr>
      </w:pPr>
      <w:r w:rsidRPr="0049076D">
        <w:rPr>
          <w:rFonts w:ascii="Times New Roman" w:hAnsi="Times New Roman" w:cs="Times New Roman"/>
          <w:b/>
          <w:sz w:val="24"/>
          <w:szCs w:val="24"/>
        </w:rPr>
        <w:lastRenderedPageBreak/>
        <w:t xml:space="preserve">PRIJEDLOG ZAKONA O IZMJENAMA I DOPUNAMA ZAKONA </w:t>
      </w:r>
      <w:r w:rsidR="009F2BBA">
        <w:rPr>
          <w:rFonts w:ascii="Times New Roman" w:hAnsi="Times New Roman" w:cs="Times New Roman"/>
          <w:b/>
          <w:sz w:val="24"/>
          <w:szCs w:val="24"/>
        </w:rPr>
        <w:t xml:space="preserve">O </w:t>
      </w:r>
      <w:r w:rsidR="007F20CE">
        <w:rPr>
          <w:rFonts w:ascii="Times New Roman" w:hAnsi="Times New Roman" w:cs="Times New Roman"/>
          <w:b/>
          <w:color w:val="000000" w:themeColor="text1"/>
          <w:sz w:val="24"/>
          <w:szCs w:val="24"/>
        </w:rPr>
        <w:t>OBVEZNIM OSIGURANJIMA U PROMETU</w:t>
      </w:r>
    </w:p>
    <w:p w14:paraId="63036210" w14:textId="244E1820" w:rsidR="003327BD" w:rsidRDefault="003327BD" w:rsidP="00A3747B">
      <w:pPr>
        <w:spacing w:after="0" w:line="240" w:lineRule="auto"/>
        <w:jc w:val="center"/>
        <w:rPr>
          <w:rFonts w:ascii="Times New Roman" w:hAnsi="Times New Roman" w:cs="Times New Roman"/>
          <w:b/>
          <w:sz w:val="24"/>
          <w:szCs w:val="24"/>
        </w:rPr>
      </w:pPr>
    </w:p>
    <w:p w14:paraId="600A8512" w14:textId="77777777" w:rsidR="000B53D8" w:rsidRPr="00DB0C3E" w:rsidRDefault="000B53D8" w:rsidP="00BD529A">
      <w:pPr>
        <w:spacing w:after="0" w:line="240" w:lineRule="auto"/>
        <w:jc w:val="center"/>
        <w:rPr>
          <w:rFonts w:ascii="Times New Roman" w:hAnsi="Times New Roman" w:cs="Times New Roman"/>
          <w:b/>
          <w:color w:val="000000" w:themeColor="text1"/>
          <w:sz w:val="24"/>
          <w:szCs w:val="24"/>
        </w:rPr>
      </w:pPr>
    </w:p>
    <w:p w14:paraId="35E8E2F3" w14:textId="77777777" w:rsidR="003327BD" w:rsidRPr="0049076D" w:rsidRDefault="003327BD">
      <w:pPr>
        <w:spacing w:after="0" w:line="240" w:lineRule="auto"/>
        <w:jc w:val="both"/>
        <w:rPr>
          <w:rFonts w:ascii="Times New Roman" w:hAnsi="Times New Roman" w:cs="Times New Roman"/>
          <w:b/>
          <w:sz w:val="24"/>
          <w:szCs w:val="24"/>
        </w:rPr>
      </w:pPr>
      <w:r w:rsidRPr="0049076D">
        <w:rPr>
          <w:rFonts w:ascii="Times New Roman" w:hAnsi="Times New Roman" w:cs="Times New Roman"/>
          <w:b/>
          <w:sz w:val="24"/>
          <w:szCs w:val="24"/>
        </w:rPr>
        <w:t xml:space="preserve">I. </w:t>
      </w:r>
      <w:r w:rsidRPr="0049076D">
        <w:rPr>
          <w:rFonts w:ascii="Times New Roman" w:hAnsi="Times New Roman" w:cs="Times New Roman"/>
          <w:b/>
          <w:sz w:val="24"/>
          <w:szCs w:val="24"/>
        </w:rPr>
        <w:tab/>
        <w:t>USTAVNA OSNOVA ZA DONOŠENJE ZAKONA</w:t>
      </w:r>
    </w:p>
    <w:p w14:paraId="42575593" w14:textId="77777777" w:rsidR="003327BD" w:rsidRPr="0049076D" w:rsidRDefault="003327BD">
      <w:pPr>
        <w:spacing w:after="0" w:line="240" w:lineRule="auto"/>
        <w:jc w:val="both"/>
        <w:rPr>
          <w:rFonts w:ascii="Times New Roman" w:hAnsi="Times New Roman" w:cs="Times New Roman"/>
          <w:b/>
          <w:sz w:val="24"/>
          <w:szCs w:val="24"/>
        </w:rPr>
      </w:pPr>
    </w:p>
    <w:p w14:paraId="2B7AC551" w14:textId="3405FD53" w:rsidR="003327BD" w:rsidRDefault="003327BD">
      <w:pPr>
        <w:spacing w:after="0" w:line="240" w:lineRule="auto"/>
        <w:ind w:firstLine="708"/>
        <w:jc w:val="both"/>
        <w:rPr>
          <w:rFonts w:ascii="Times New Roman" w:hAnsi="Times New Roman" w:cs="Times New Roman"/>
          <w:b/>
          <w:sz w:val="24"/>
          <w:szCs w:val="24"/>
        </w:rPr>
      </w:pPr>
      <w:r w:rsidRPr="0049076D">
        <w:rPr>
          <w:rFonts w:ascii="Times New Roman" w:hAnsi="Times New Roman" w:cs="Times New Roman"/>
          <w:sz w:val="24"/>
          <w:szCs w:val="24"/>
        </w:rPr>
        <w:t xml:space="preserve">Ustavna osnova za donošenje Zakona o izmjenama i dopunama Zakona o </w:t>
      </w:r>
      <w:r w:rsidR="007F20CE" w:rsidRPr="007F20CE">
        <w:rPr>
          <w:rFonts w:ascii="Times New Roman" w:hAnsi="Times New Roman" w:cs="Times New Roman"/>
          <w:sz w:val="24"/>
          <w:szCs w:val="24"/>
        </w:rPr>
        <w:t>obveznim osiguranjima u prometu</w:t>
      </w:r>
      <w:r w:rsidR="007F20CE">
        <w:rPr>
          <w:rFonts w:ascii="Times New Roman" w:hAnsi="Times New Roman" w:cs="Times New Roman"/>
          <w:sz w:val="24"/>
          <w:szCs w:val="24"/>
        </w:rPr>
        <w:t xml:space="preserve"> </w:t>
      </w:r>
      <w:r w:rsidRPr="0049076D">
        <w:rPr>
          <w:rFonts w:ascii="Times New Roman" w:hAnsi="Times New Roman" w:cs="Times New Roman"/>
          <w:sz w:val="24"/>
          <w:szCs w:val="24"/>
        </w:rPr>
        <w:t>sadržana je u članku 2. stavku 4. podstavku 1. Ustava Republike Hrvatske (</w:t>
      </w:r>
      <w:r w:rsidR="00A1633C">
        <w:rPr>
          <w:rFonts w:ascii="Times New Roman" w:hAnsi="Times New Roman" w:cs="Times New Roman"/>
          <w:sz w:val="24"/>
          <w:szCs w:val="24"/>
        </w:rPr>
        <w:t>„</w:t>
      </w:r>
      <w:r w:rsidRPr="0049076D">
        <w:rPr>
          <w:rFonts w:ascii="Times New Roman" w:hAnsi="Times New Roman" w:cs="Times New Roman"/>
          <w:sz w:val="24"/>
          <w:szCs w:val="24"/>
        </w:rPr>
        <w:t>Narodne novine</w:t>
      </w:r>
      <w:r w:rsidR="00A1633C">
        <w:rPr>
          <w:rFonts w:ascii="Times New Roman" w:hAnsi="Times New Roman" w:cs="Times New Roman"/>
          <w:sz w:val="24"/>
          <w:szCs w:val="24"/>
        </w:rPr>
        <w:t>“</w:t>
      </w:r>
      <w:r w:rsidRPr="0049076D">
        <w:rPr>
          <w:rFonts w:ascii="Times New Roman" w:hAnsi="Times New Roman" w:cs="Times New Roman"/>
          <w:sz w:val="24"/>
          <w:szCs w:val="24"/>
        </w:rPr>
        <w:t>, br. 85/10</w:t>
      </w:r>
      <w:r w:rsidR="00A1633C">
        <w:rPr>
          <w:rFonts w:ascii="Times New Roman" w:hAnsi="Times New Roman" w:cs="Times New Roman"/>
          <w:sz w:val="24"/>
          <w:szCs w:val="24"/>
        </w:rPr>
        <w:t>.</w:t>
      </w:r>
      <w:r w:rsidRPr="0049076D">
        <w:rPr>
          <w:rFonts w:ascii="Times New Roman" w:hAnsi="Times New Roman" w:cs="Times New Roman"/>
          <w:sz w:val="24"/>
          <w:szCs w:val="24"/>
        </w:rPr>
        <w:t xml:space="preserve"> - pročišćeni tekst i 5/14</w:t>
      </w:r>
      <w:r w:rsidR="00A1633C">
        <w:rPr>
          <w:rFonts w:ascii="Times New Roman" w:hAnsi="Times New Roman" w:cs="Times New Roman"/>
          <w:sz w:val="24"/>
          <w:szCs w:val="24"/>
        </w:rPr>
        <w:t>.</w:t>
      </w:r>
      <w:r w:rsidRPr="0049076D">
        <w:rPr>
          <w:rFonts w:ascii="Times New Roman" w:hAnsi="Times New Roman" w:cs="Times New Roman"/>
          <w:sz w:val="24"/>
          <w:szCs w:val="24"/>
        </w:rPr>
        <w:t xml:space="preserve"> - Odluka Ustavnog suda Republike Hrvatske).</w:t>
      </w:r>
      <w:r w:rsidRPr="0049076D">
        <w:rPr>
          <w:rFonts w:ascii="Times New Roman" w:hAnsi="Times New Roman" w:cs="Times New Roman"/>
          <w:b/>
          <w:sz w:val="24"/>
          <w:szCs w:val="24"/>
        </w:rPr>
        <w:t xml:space="preserve"> </w:t>
      </w:r>
    </w:p>
    <w:p w14:paraId="1FF070E5" w14:textId="77777777" w:rsidR="003327BD" w:rsidRDefault="003327BD">
      <w:pPr>
        <w:spacing w:after="0" w:line="240" w:lineRule="auto"/>
        <w:jc w:val="both"/>
        <w:rPr>
          <w:rFonts w:ascii="Times New Roman" w:hAnsi="Times New Roman" w:cs="Times New Roman"/>
          <w:b/>
          <w:sz w:val="24"/>
          <w:szCs w:val="24"/>
        </w:rPr>
      </w:pPr>
    </w:p>
    <w:p w14:paraId="6627CB12" w14:textId="558BF346" w:rsidR="003327BD" w:rsidRPr="0049076D" w:rsidRDefault="003327BD">
      <w:pPr>
        <w:spacing w:after="0" w:line="240" w:lineRule="auto"/>
        <w:jc w:val="both"/>
        <w:rPr>
          <w:rFonts w:ascii="Times New Roman" w:hAnsi="Times New Roman" w:cs="Times New Roman"/>
          <w:b/>
          <w:sz w:val="24"/>
          <w:szCs w:val="24"/>
        </w:rPr>
      </w:pPr>
      <w:r w:rsidRPr="0049076D">
        <w:rPr>
          <w:rFonts w:ascii="Times New Roman" w:hAnsi="Times New Roman" w:cs="Times New Roman"/>
          <w:b/>
          <w:sz w:val="24"/>
          <w:szCs w:val="24"/>
        </w:rPr>
        <w:t xml:space="preserve">II. </w:t>
      </w:r>
      <w:r w:rsidRPr="0049076D">
        <w:rPr>
          <w:rFonts w:ascii="Times New Roman" w:hAnsi="Times New Roman" w:cs="Times New Roman"/>
          <w:b/>
          <w:sz w:val="24"/>
          <w:szCs w:val="24"/>
        </w:rPr>
        <w:tab/>
        <w:t xml:space="preserve">OCJENA STANJA I OSNOVNA PITANJA KOJA SE </w:t>
      </w:r>
      <w:r>
        <w:rPr>
          <w:rFonts w:ascii="Times New Roman" w:hAnsi="Times New Roman" w:cs="Times New Roman"/>
          <w:b/>
          <w:sz w:val="24"/>
          <w:szCs w:val="24"/>
        </w:rPr>
        <w:t>TREBAJU UREDITI</w:t>
      </w:r>
      <w:r w:rsidRPr="0049076D">
        <w:rPr>
          <w:rFonts w:ascii="Times New Roman" w:hAnsi="Times New Roman" w:cs="Times New Roman"/>
          <w:b/>
          <w:sz w:val="24"/>
          <w:szCs w:val="24"/>
        </w:rPr>
        <w:t xml:space="preserve"> ZAKONOM TE POSLJEDICE KOJE ĆE DONOŠENJEM ZAKONA PROISTEĆI</w:t>
      </w:r>
    </w:p>
    <w:p w14:paraId="1FA64F20" w14:textId="77777777" w:rsidR="003327BD" w:rsidRPr="0049076D" w:rsidRDefault="003327BD">
      <w:pPr>
        <w:spacing w:after="0" w:line="240" w:lineRule="auto"/>
        <w:jc w:val="both"/>
        <w:rPr>
          <w:rFonts w:ascii="Times New Roman" w:hAnsi="Times New Roman" w:cs="Times New Roman"/>
          <w:b/>
          <w:sz w:val="24"/>
          <w:szCs w:val="24"/>
        </w:rPr>
      </w:pPr>
    </w:p>
    <w:p w14:paraId="514824A4" w14:textId="45942EAB" w:rsidR="003C6616" w:rsidRPr="003C6616" w:rsidRDefault="003C6616" w:rsidP="0097215B">
      <w:pPr>
        <w:spacing w:after="0" w:line="240" w:lineRule="auto"/>
        <w:jc w:val="both"/>
        <w:rPr>
          <w:rFonts w:ascii="Times New Roman" w:hAnsi="Times New Roman" w:cs="Times New Roman"/>
          <w:sz w:val="24"/>
          <w:szCs w:val="24"/>
        </w:rPr>
      </w:pPr>
      <w:r w:rsidRPr="003C6616">
        <w:rPr>
          <w:rFonts w:ascii="Times New Roman" w:hAnsi="Times New Roman" w:cs="Times New Roman"/>
          <w:sz w:val="24"/>
          <w:szCs w:val="24"/>
        </w:rPr>
        <w:t>Važeći Zakon o obveznim osiguranjima u prometu (</w:t>
      </w:r>
      <w:r w:rsidR="00E950CE">
        <w:rPr>
          <w:rFonts w:ascii="Times New Roman" w:hAnsi="Times New Roman" w:cs="Times New Roman"/>
          <w:sz w:val="24"/>
          <w:szCs w:val="24"/>
        </w:rPr>
        <w:t>„</w:t>
      </w:r>
      <w:r w:rsidRPr="003C6616">
        <w:rPr>
          <w:rFonts w:ascii="Times New Roman" w:hAnsi="Times New Roman" w:cs="Times New Roman"/>
          <w:sz w:val="24"/>
          <w:szCs w:val="24"/>
        </w:rPr>
        <w:t>Narodne novine</w:t>
      </w:r>
      <w:r w:rsidR="00E950CE">
        <w:rPr>
          <w:rFonts w:ascii="Times New Roman" w:hAnsi="Times New Roman" w:cs="Times New Roman"/>
          <w:sz w:val="24"/>
          <w:szCs w:val="24"/>
        </w:rPr>
        <w:t>“</w:t>
      </w:r>
      <w:r w:rsidRPr="003C6616">
        <w:rPr>
          <w:rFonts w:ascii="Times New Roman" w:hAnsi="Times New Roman" w:cs="Times New Roman"/>
          <w:sz w:val="24"/>
          <w:szCs w:val="24"/>
        </w:rPr>
        <w:t>, br. 151/05</w:t>
      </w:r>
      <w:r w:rsidR="00E950CE">
        <w:rPr>
          <w:rFonts w:ascii="Times New Roman" w:hAnsi="Times New Roman" w:cs="Times New Roman"/>
          <w:sz w:val="24"/>
          <w:szCs w:val="24"/>
        </w:rPr>
        <w:t>.</w:t>
      </w:r>
      <w:r w:rsidRPr="003C6616">
        <w:rPr>
          <w:rFonts w:ascii="Times New Roman" w:hAnsi="Times New Roman" w:cs="Times New Roman"/>
          <w:sz w:val="24"/>
          <w:szCs w:val="24"/>
        </w:rPr>
        <w:t>, 36/09</w:t>
      </w:r>
      <w:r w:rsidR="00E950CE">
        <w:rPr>
          <w:rFonts w:ascii="Times New Roman" w:hAnsi="Times New Roman" w:cs="Times New Roman"/>
          <w:sz w:val="24"/>
          <w:szCs w:val="24"/>
        </w:rPr>
        <w:t>.</w:t>
      </w:r>
      <w:r w:rsidRPr="003C6616">
        <w:rPr>
          <w:rFonts w:ascii="Times New Roman" w:hAnsi="Times New Roman" w:cs="Times New Roman"/>
          <w:sz w:val="24"/>
          <w:szCs w:val="24"/>
        </w:rPr>
        <w:t>, 75/09</w:t>
      </w:r>
      <w:r w:rsidR="00E950CE">
        <w:rPr>
          <w:rFonts w:ascii="Times New Roman" w:hAnsi="Times New Roman" w:cs="Times New Roman"/>
          <w:sz w:val="24"/>
          <w:szCs w:val="24"/>
        </w:rPr>
        <w:t>.</w:t>
      </w:r>
      <w:r w:rsidR="007F20CE">
        <w:rPr>
          <w:rFonts w:ascii="Times New Roman" w:hAnsi="Times New Roman" w:cs="Times New Roman"/>
          <w:sz w:val="24"/>
          <w:szCs w:val="24"/>
        </w:rPr>
        <w:t xml:space="preserve">, </w:t>
      </w:r>
      <w:r w:rsidRPr="003C6616">
        <w:rPr>
          <w:rFonts w:ascii="Times New Roman" w:hAnsi="Times New Roman" w:cs="Times New Roman"/>
          <w:sz w:val="24"/>
          <w:szCs w:val="24"/>
        </w:rPr>
        <w:t>76/13</w:t>
      </w:r>
      <w:r w:rsidR="00E950CE">
        <w:rPr>
          <w:rFonts w:ascii="Times New Roman" w:hAnsi="Times New Roman" w:cs="Times New Roman"/>
          <w:sz w:val="24"/>
          <w:szCs w:val="24"/>
        </w:rPr>
        <w:t>.</w:t>
      </w:r>
      <w:r w:rsidR="007F20CE">
        <w:rPr>
          <w:rFonts w:ascii="Times New Roman" w:hAnsi="Times New Roman" w:cs="Times New Roman"/>
          <w:sz w:val="24"/>
          <w:szCs w:val="24"/>
        </w:rPr>
        <w:t xml:space="preserve"> i 152/14</w:t>
      </w:r>
      <w:r w:rsidR="00E950CE">
        <w:rPr>
          <w:rFonts w:ascii="Times New Roman" w:hAnsi="Times New Roman" w:cs="Times New Roman"/>
          <w:sz w:val="24"/>
          <w:szCs w:val="24"/>
        </w:rPr>
        <w:t>.</w:t>
      </w:r>
      <w:r w:rsidR="00E950CE" w:rsidRPr="00E950CE">
        <w:rPr>
          <w:rFonts w:ascii="Times New Roman" w:hAnsi="Times New Roman" w:cs="Times New Roman"/>
          <w:sz w:val="24"/>
          <w:szCs w:val="24"/>
        </w:rPr>
        <w:t xml:space="preserve">; u daljnjem tekstu: </w:t>
      </w:r>
      <w:r w:rsidR="005F5D66">
        <w:rPr>
          <w:rFonts w:ascii="Times New Roman" w:hAnsi="Times New Roman" w:cs="Times New Roman"/>
          <w:sz w:val="24"/>
          <w:szCs w:val="24"/>
        </w:rPr>
        <w:t>važeći Zakon</w:t>
      </w:r>
      <w:r w:rsidRPr="003C6616">
        <w:rPr>
          <w:rFonts w:ascii="Times New Roman" w:hAnsi="Times New Roman" w:cs="Times New Roman"/>
          <w:sz w:val="24"/>
          <w:szCs w:val="24"/>
        </w:rPr>
        <w:t>) uređuje obvezna osiguranja u prometu u koja se ubrajaju:</w:t>
      </w:r>
    </w:p>
    <w:p w14:paraId="019131DA" w14:textId="5F32E3C0" w:rsidR="008B7D1A" w:rsidRDefault="003C6616" w:rsidP="003C6616">
      <w:pPr>
        <w:spacing w:after="0" w:line="240" w:lineRule="auto"/>
        <w:jc w:val="both"/>
        <w:rPr>
          <w:rFonts w:ascii="Times New Roman" w:hAnsi="Times New Roman" w:cs="Times New Roman"/>
          <w:sz w:val="24"/>
          <w:szCs w:val="24"/>
        </w:rPr>
      </w:pPr>
      <w:r w:rsidRPr="003C6616">
        <w:rPr>
          <w:rFonts w:ascii="Times New Roman" w:hAnsi="Times New Roman" w:cs="Times New Roman"/>
          <w:sz w:val="24"/>
          <w:szCs w:val="24"/>
        </w:rPr>
        <w:t>1. osiguranje putnika u javnom prometu od pos</w:t>
      </w:r>
      <w:r w:rsidR="007F20CE">
        <w:rPr>
          <w:rFonts w:ascii="Times New Roman" w:hAnsi="Times New Roman" w:cs="Times New Roman"/>
          <w:sz w:val="24"/>
          <w:szCs w:val="24"/>
        </w:rPr>
        <w:t>lje</w:t>
      </w:r>
      <w:r w:rsidRPr="003C6616">
        <w:rPr>
          <w:rFonts w:ascii="Times New Roman" w:hAnsi="Times New Roman" w:cs="Times New Roman"/>
          <w:sz w:val="24"/>
          <w:szCs w:val="24"/>
        </w:rPr>
        <w:t>dica nesretnog slučaja</w:t>
      </w:r>
    </w:p>
    <w:p w14:paraId="779FC615" w14:textId="3E581CE2" w:rsidR="003C6616" w:rsidRPr="003C6616" w:rsidRDefault="003C6616" w:rsidP="003C6616">
      <w:pPr>
        <w:spacing w:after="0" w:line="240" w:lineRule="auto"/>
        <w:jc w:val="both"/>
        <w:rPr>
          <w:rFonts w:ascii="Times New Roman" w:hAnsi="Times New Roman" w:cs="Times New Roman"/>
          <w:sz w:val="24"/>
          <w:szCs w:val="24"/>
        </w:rPr>
      </w:pPr>
      <w:r w:rsidRPr="003C6616">
        <w:rPr>
          <w:rFonts w:ascii="Times New Roman" w:hAnsi="Times New Roman" w:cs="Times New Roman"/>
          <w:sz w:val="24"/>
          <w:szCs w:val="24"/>
        </w:rPr>
        <w:t>2. osiguranje vlasnika, odnosno korisnika vozila od odgovornosti za štete nanesene trećim osobama</w:t>
      </w:r>
    </w:p>
    <w:p w14:paraId="477F0020" w14:textId="354AFA22" w:rsidR="003C6616" w:rsidRPr="003C6616" w:rsidRDefault="003C6616" w:rsidP="003C6616">
      <w:pPr>
        <w:spacing w:after="0" w:line="240" w:lineRule="auto"/>
        <w:jc w:val="both"/>
        <w:rPr>
          <w:rFonts w:ascii="Times New Roman" w:hAnsi="Times New Roman" w:cs="Times New Roman"/>
          <w:sz w:val="24"/>
          <w:szCs w:val="24"/>
        </w:rPr>
      </w:pPr>
      <w:r w:rsidRPr="003C6616">
        <w:rPr>
          <w:rFonts w:ascii="Times New Roman" w:hAnsi="Times New Roman" w:cs="Times New Roman"/>
          <w:sz w:val="24"/>
          <w:szCs w:val="24"/>
        </w:rPr>
        <w:t>3. osiguranje zračnog prijevoznika, odnosno operatora zrakoplova od odgovornosti za štete nanesene trećim osobama i putnicima</w:t>
      </w:r>
      <w:r w:rsidR="008B7D1A">
        <w:rPr>
          <w:rFonts w:ascii="Times New Roman" w:hAnsi="Times New Roman" w:cs="Times New Roman"/>
          <w:sz w:val="24"/>
          <w:szCs w:val="24"/>
        </w:rPr>
        <w:t xml:space="preserve"> te</w:t>
      </w:r>
    </w:p>
    <w:p w14:paraId="6E34A610" w14:textId="3D7F891F" w:rsidR="003C6616" w:rsidRDefault="003C6616" w:rsidP="003C6616">
      <w:pPr>
        <w:spacing w:after="0" w:line="240" w:lineRule="auto"/>
        <w:jc w:val="both"/>
        <w:rPr>
          <w:rFonts w:ascii="Times New Roman" w:hAnsi="Times New Roman" w:cs="Times New Roman"/>
          <w:sz w:val="24"/>
          <w:szCs w:val="24"/>
        </w:rPr>
      </w:pPr>
      <w:r w:rsidRPr="003C6616">
        <w:rPr>
          <w:rFonts w:ascii="Times New Roman" w:hAnsi="Times New Roman" w:cs="Times New Roman"/>
          <w:sz w:val="24"/>
          <w:szCs w:val="24"/>
        </w:rPr>
        <w:t>4. osiguranje vlasnika, odnosno korisnika brodice na motorni pogon, odnosno jahte od odgovornosti za štete nanesene trećim osobama.</w:t>
      </w:r>
    </w:p>
    <w:p w14:paraId="35459F0F" w14:textId="77777777" w:rsidR="004C6AF3" w:rsidRDefault="004C6AF3" w:rsidP="003C6616">
      <w:pPr>
        <w:spacing w:after="0" w:line="240" w:lineRule="auto"/>
        <w:jc w:val="both"/>
        <w:rPr>
          <w:rFonts w:ascii="Times New Roman" w:hAnsi="Times New Roman" w:cs="Times New Roman"/>
          <w:sz w:val="24"/>
          <w:szCs w:val="24"/>
        </w:rPr>
      </w:pPr>
    </w:p>
    <w:p w14:paraId="7AF5C2B3" w14:textId="5558E5AA" w:rsidR="008B7D1A" w:rsidRDefault="00905B83" w:rsidP="004A07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EC05CE" w:rsidRPr="00EC05CE">
        <w:rPr>
          <w:rFonts w:ascii="Times New Roman" w:hAnsi="Times New Roman" w:cs="Times New Roman"/>
          <w:sz w:val="24"/>
          <w:szCs w:val="24"/>
        </w:rPr>
        <w:t>akon</w:t>
      </w:r>
      <w:r>
        <w:rPr>
          <w:rFonts w:ascii="Times New Roman" w:hAnsi="Times New Roman" w:cs="Times New Roman"/>
          <w:sz w:val="24"/>
          <w:szCs w:val="24"/>
        </w:rPr>
        <w:t>om</w:t>
      </w:r>
      <w:r w:rsidR="00EC05CE">
        <w:rPr>
          <w:rFonts w:ascii="Times New Roman" w:hAnsi="Times New Roman" w:cs="Times New Roman"/>
          <w:sz w:val="24"/>
          <w:szCs w:val="24"/>
        </w:rPr>
        <w:t xml:space="preserve"> </w:t>
      </w:r>
      <w:r w:rsidR="00EC05CE" w:rsidRPr="00EC05CE">
        <w:rPr>
          <w:rFonts w:ascii="Times New Roman" w:hAnsi="Times New Roman" w:cs="Times New Roman"/>
          <w:sz w:val="24"/>
          <w:szCs w:val="24"/>
        </w:rPr>
        <w:t xml:space="preserve">o izmjenama i dopunama </w:t>
      </w:r>
      <w:r w:rsidR="00E950CE">
        <w:rPr>
          <w:rFonts w:ascii="Times New Roman" w:hAnsi="Times New Roman" w:cs="Times New Roman"/>
          <w:sz w:val="24"/>
          <w:szCs w:val="24"/>
        </w:rPr>
        <w:t>Z</w:t>
      </w:r>
      <w:r w:rsidR="00EC05CE" w:rsidRPr="00EC05CE">
        <w:rPr>
          <w:rFonts w:ascii="Times New Roman" w:hAnsi="Times New Roman" w:cs="Times New Roman"/>
          <w:sz w:val="24"/>
          <w:szCs w:val="24"/>
        </w:rPr>
        <w:t>akona o obveznim osiguranjima u prometu</w:t>
      </w:r>
      <w:r>
        <w:rPr>
          <w:rFonts w:ascii="Times New Roman" w:hAnsi="Times New Roman" w:cs="Times New Roman"/>
          <w:sz w:val="24"/>
          <w:szCs w:val="24"/>
        </w:rPr>
        <w:t xml:space="preserve"> </w:t>
      </w:r>
      <w:r w:rsidRPr="003C6616">
        <w:rPr>
          <w:rFonts w:ascii="Times New Roman" w:hAnsi="Times New Roman" w:cs="Times New Roman"/>
          <w:sz w:val="24"/>
          <w:szCs w:val="24"/>
        </w:rPr>
        <w:t>(</w:t>
      </w:r>
      <w:r w:rsidR="00E950CE">
        <w:rPr>
          <w:rFonts w:ascii="Times New Roman" w:hAnsi="Times New Roman" w:cs="Times New Roman"/>
          <w:sz w:val="24"/>
          <w:szCs w:val="24"/>
        </w:rPr>
        <w:t>„</w:t>
      </w:r>
      <w:r w:rsidRPr="003C6616">
        <w:rPr>
          <w:rFonts w:ascii="Times New Roman" w:hAnsi="Times New Roman" w:cs="Times New Roman"/>
          <w:sz w:val="24"/>
          <w:szCs w:val="24"/>
        </w:rPr>
        <w:t>Narodne novine</w:t>
      </w:r>
      <w:r w:rsidR="00E950CE">
        <w:rPr>
          <w:rFonts w:ascii="Times New Roman" w:hAnsi="Times New Roman" w:cs="Times New Roman"/>
          <w:sz w:val="24"/>
          <w:szCs w:val="24"/>
        </w:rPr>
        <w:t>“</w:t>
      </w:r>
      <w:r w:rsidRPr="003C6616">
        <w:rPr>
          <w:rFonts w:ascii="Times New Roman" w:hAnsi="Times New Roman" w:cs="Times New Roman"/>
          <w:sz w:val="24"/>
          <w:szCs w:val="24"/>
        </w:rPr>
        <w:t>, br</w:t>
      </w:r>
      <w:r w:rsidR="00F96925">
        <w:rPr>
          <w:rFonts w:ascii="Times New Roman" w:hAnsi="Times New Roman" w:cs="Times New Roman"/>
          <w:sz w:val="24"/>
          <w:szCs w:val="24"/>
        </w:rPr>
        <w:t>oj</w:t>
      </w:r>
      <w:r w:rsidRPr="003C6616">
        <w:rPr>
          <w:rFonts w:ascii="Times New Roman" w:hAnsi="Times New Roman" w:cs="Times New Roman"/>
          <w:sz w:val="24"/>
          <w:szCs w:val="24"/>
        </w:rPr>
        <w:t xml:space="preserve"> 76/13</w:t>
      </w:r>
      <w:r w:rsidR="00E950CE">
        <w:rPr>
          <w:rFonts w:ascii="Times New Roman" w:hAnsi="Times New Roman" w:cs="Times New Roman"/>
          <w:sz w:val="24"/>
          <w:szCs w:val="24"/>
        </w:rPr>
        <w:t>.</w:t>
      </w:r>
      <w:r>
        <w:rPr>
          <w:rFonts w:ascii="Times New Roman" w:hAnsi="Times New Roman" w:cs="Times New Roman"/>
          <w:sz w:val="24"/>
          <w:szCs w:val="24"/>
        </w:rPr>
        <w:t xml:space="preserve">) u </w:t>
      </w:r>
      <w:r w:rsidRPr="00905B83">
        <w:rPr>
          <w:rFonts w:ascii="Times New Roman" w:hAnsi="Times New Roman" w:cs="Times New Roman"/>
          <w:sz w:val="24"/>
          <w:szCs w:val="24"/>
        </w:rPr>
        <w:t xml:space="preserve">pravni </w:t>
      </w:r>
      <w:r>
        <w:rPr>
          <w:rFonts w:ascii="Times New Roman" w:hAnsi="Times New Roman" w:cs="Times New Roman"/>
          <w:sz w:val="24"/>
          <w:szCs w:val="24"/>
        </w:rPr>
        <w:t>poredak Republike Hrvatske pren</w:t>
      </w:r>
      <w:r w:rsidRPr="00905B83">
        <w:rPr>
          <w:rFonts w:ascii="Times New Roman" w:hAnsi="Times New Roman" w:cs="Times New Roman"/>
          <w:sz w:val="24"/>
          <w:szCs w:val="24"/>
        </w:rPr>
        <w:t>es</w:t>
      </w:r>
      <w:r>
        <w:rPr>
          <w:rFonts w:ascii="Times New Roman" w:hAnsi="Times New Roman" w:cs="Times New Roman"/>
          <w:sz w:val="24"/>
          <w:szCs w:val="24"/>
        </w:rPr>
        <w:t>ena</w:t>
      </w:r>
      <w:r w:rsidRPr="00905B83">
        <w:rPr>
          <w:rFonts w:ascii="Times New Roman" w:hAnsi="Times New Roman" w:cs="Times New Roman"/>
          <w:sz w:val="24"/>
          <w:szCs w:val="24"/>
        </w:rPr>
        <w:t xml:space="preserve"> </w:t>
      </w:r>
      <w:r>
        <w:rPr>
          <w:rFonts w:ascii="Times New Roman" w:hAnsi="Times New Roman" w:cs="Times New Roman"/>
          <w:sz w:val="24"/>
          <w:szCs w:val="24"/>
        </w:rPr>
        <w:t xml:space="preserve">je </w:t>
      </w:r>
      <w:r w:rsidRPr="00905B83">
        <w:rPr>
          <w:rFonts w:ascii="Times New Roman" w:hAnsi="Times New Roman" w:cs="Times New Roman"/>
          <w:sz w:val="24"/>
          <w:szCs w:val="24"/>
        </w:rPr>
        <w:t>Direktiva (EU) Europskog parlamenta i Vijeća 2009/103/EZ od 16. rujna 2009. u odnosu na osiguranje od građanskopravne odgovornosti u pogledu upotrebe motornih vozila i izvršenje obveze osiguranja od takve odgovornosti (SL L 263, 7. 10. 2009.</w:t>
      </w:r>
      <w:r w:rsidR="00A25891">
        <w:rPr>
          <w:rFonts w:ascii="Times New Roman" w:hAnsi="Times New Roman" w:cs="Times New Roman"/>
          <w:sz w:val="24"/>
          <w:szCs w:val="24"/>
        </w:rPr>
        <w:t>, u daljnjem tekstu</w:t>
      </w:r>
      <w:r w:rsidR="00F96925">
        <w:rPr>
          <w:rFonts w:ascii="Times New Roman" w:hAnsi="Times New Roman" w:cs="Times New Roman"/>
          <w:sz w:val="24"/>
          <w:szCs w:val="24"/>
        </w:rPr>
        <w:t>:</w:t>
      </w:r>
      <w:r w:rsidR="00A25891">
        <w:rPr>
          <w:rFonts w:ascii="Times New Roman" w:hAnsi="Times New Roman" w:cs="Times New Roman"/>
          <w:sz w:val="24"/>
          <w:szCs w:val="24"/>
        </w:rPr>
        <w:t xml:space="preserve"> Direktiva  2009/103/EZ</w:t>
      </w:r>
      <w:r w:rsidRPr="00905B83">
        <w:rPr>
          <w:rFonts w:ascii="Times New Roman" w:hAnsi="Times New Roman" w:cs="Times New Roman"/>
          <w:sz w:val="24"/>
          <w:szCs w:val="24"/>
        </w:rPr>
        <w:t>)</w:t>
      </w:r>
      <w:r>
        <w:rPr>
          <w:rFonts w:ascii="Times New Roman" w:hAnsi="Times New Roman" w:cs="Times New Roman"/>
          <w:sz w:val="24"/>
          <w:szCs w:val="24"/>
        </w:rPr>
        <w:t xml:space="preserve">. </w:t>
      </w:r>
      <w:r w:rsidRPr="00905B83">
        <w:rPr>
          <w:rFonts w:ascii="Times New Roman" w:hAnsi="Times New Roman" w:cs="Times New Roman"/>
          <w:sz w:val="24"/>
          <w:szCs w:val="24"/>
        </w:rPr>
        <w:t>Osiguranje od građanskopravne odgovornosti u pogledu upotrebe motornih vozila (obvezno osiguranje motornih vozila) poseb</w:t>
      </w:r>
      <w:r>
        <w:rPr>
          <w:rFonts w:ascii="Times New Roman" w:hAnsi="Times New Roman" w:cs="Times New Roman"/>
          <w:sz w:val="24"/>
          <w:szCs w:val="24"/>
        </w:rPr>
        <w:t xml:space="preserve">no je važno </w:t>
      </w:r>
      <w:r w:rsidRPr="00905B83">
        <w:rPr>
          <w:rFonts w:ascii="Times New Roman" w:hAnsi="Times New Roman" w:cs="Times New Roman"/>
          <w:sz w:val="24"/>
          <w:szCs w:val="24"/>
        </w:rPr>
        <w:t xml:space="preserve">kako za ugovaratelje osiguranja tako i za žrtve nezgoda. Ono također ima veliki značaj za društva za osiguranje budući da čini znatan dio poslova neživotnog osiguranja u </w:t>
      </w:r>
      <w:r>
        <w:rPr>
          <w:rFonts w:ascii="Times New Roman" w:hAnsi="Times New Roman" w:cs="Times New Roman"/>
          <w:sz w:val="24"/>
          <w:szCs w:val="24"/>
        </w:rPr>
        <w:t>Republici Hrvatskoj</w:t>
      </w:r>
      <w:r w:rsidRPr="00905B83">
        <w:rPr>
          <w:rFonts w:ascii="Times New Roman" w:hAnsi="Times New Roman" w:cs="Times New Roman"/>
          <w:sz w:val="24"/>
          <w:szCs w:val="24"/>
        </w:rPr>
        <w:t>. Obvezno osiguranje vozila također utječe na s</w:t>
      </w:r>
      <w:r>
        <w:rPr>
          <w:rFonts w:ascii="Times New Roman" w:hAnsi="Times New Roman" w:cs="Times New Roman"/>
          <w:sz w:val="24"/>
          <w:szCs w:val="24"/>
        </w:rPr>
        <w:t>lobodno kretanje ljudi i vozila te je s</w:t>
      </w:r>
      <w:r w:rsidRPr="00905B83">
        <w:rPr>
          <w:rFonts w:ascii="Times New Roman" w:hAnsi="Times New Roman" w:cs="Times New Roman"/>
          <w:sz w:val="24"/>
          <w:szCs w:val="24"/>
        </w:rPr>
        <w:t>toga ključni cilj djelovanja u području financijskih usluga jačanje i konsolidacija tržišta u području obveznog osiguranja motornih vozila.</w:t>
      </w:r>
      <w:r>
        <w:rPr>
          <w:rFonts w:ascii="Times New Roman" w:hAnsi="Times New Roman" w:cs="Times New Roman"/>
          <w:sz w:val="24"/>
          <w:szCs w:val="24"/>
        </w:rPr>
        <w:t xml:space="preserve"> Navedenim </w:t>
      </w:r>
      <w:r w:rsidRPr="00EC05CE">
        <w:rPr>
          <w:rFonts w:ascii="Times New Roman" w:hAnsi="Times New Roman" w:cs="Times New Roman"/>
          <w:sz w:val="24"/>
          <w:szCs w:val="24"/>
        </w:rPr>
        <w:t xml:space="preserve">izmjenama i dopunama </w:t>
      </w:r>
      <w:r w:rsidR="00E950CE">
        <w:rPr>
          <w:rFonts w:ascii="Times New Roman" w:hAnsi="Times New Roman" w:cs="Times New Roman"/>
          <w:sz w:val="24"/>
          <w:szCs w:val="24"/>
        </w:rPr>
        <w:t>Z</w:t>
      </w:r>
      <w:r w:rsidRPr="00EC05CE">
        <w:rPr>
          <w:rFonts w:ascii="Times New Roman" w:hAnsi="Times New Roman" w:cs="Times New Roman"/>
          <w:sz w:val="24"/>
          <w:szCs w:val="24"/>
        </w:rPr>
        <w:t>akona</w:t>
      </w:r>
      <w:r w:rsidR="008B7D1A">
        <w:rPr>
          <w:rFonts w:ascii="Times New Roman" w:hAnsi="Times New Roman" w:cs="Times New Roman"/>
          <w:sz w:val="24"/>
          <w:szCs w:val="24"/>
        </w:rPr>
        <w:t xml:space="preserve"> uvedene su</w:t>
      </w:r>
      <w:r>
        <w:t xml:space="preserve"> </w:t>
      </w:r>
      <w:r w:rsidRPr="00905B83">
        <w:rPr>
          <w:rFonts w:ascii="Times New Roman" w:hAnsi="Times New Roman" w:cs="Times New Roman"/>
          <w:sz w:val="24"/>
          <w:szCs w:val="24"/>
        </w:rPr>
        <w:t xml:space="preserve">prikladne mjere kako bi </w:t>
      </w:r>
      <w:r w:rsidR="0074618A">
        <w:rPr>
          <w:rFonts w:ascii="Times New Roman" w:hAnsi="Times New Roman" w:cs="Times New Roman"/>
          <w:sz w:val="24"/>
          <w:szCs w:val="24"/>
        </w:rPr>
        <w:t xml:space="preserve">se </w:t>
      </w:r>
      <w:r w:rsidRPr="00905B83">
        <w:rPr>
          <w:rFonts w:ascii="Times New Roman" w:hAnsi="Times New Roman" w:cs="Times New Roman"/>
          <w:sz w:val="24"/>
          <w:szCs w:val="24"/>
        </w:rPr>
        <w:t>osigural</w:t>
      </w:r>
      <w:r w:rsidR="0074618A">
        <w:rPr>
          <w:rFonts w:ascii="Times New Roman" w:hAnsi="Times New Roman" w:cs="Times New Roman"/>
          <w:sz w:val="24"/>
          <w:szCs w:val="24"/>
        </w:rPr>
        <w:t>o</w:t>
      </w:r>
      <w:r w:rsidRPr="00905B83">
        <w:rPr>
          <w:rFonts w:ascii="Times New Roman" w:hAnsi="Times New Roman" w:cs="Times New Roman"/>
          <w:sz w:val="24"/>
          <w:szCs w:val="24"/>
        </w:rPr>
        <w:t xml:space="preserve"> da je građanskopravna odgovornost u pogledu upotrebe vozila koja se uobičajeno nalaze na području</w:t>
      </w:r>
      <w:r>
        <w:rPr>
          <w:rFonts w:ascii="Times New Roman" w:hAnsi="Times New Roman" w:cs="Times New Roman"/>
          <w:sz w:val="24"/>
          <w:szCs w:val="24"/>
        </w:rPr>
        <w:t xml:space="preserve"> Republike Hrvatske pokrivena osiguranjem, a kojim mjerama su određeni op</w:t>
      </w:r>
      <w:r w:rsidRPr="00905B83">
        <w:rPr>
          <w:rFonts w:ascii="Times New Roman" w:hAnsi="Times New Roman" w:cs="Times New Roman"/>
          <w:sz w:val="24"/>
          <w:szCs w:val="24"/>
        </w:rPr>
        <w:t>seg pokrivene odgovornosti i uvjeti osiguravateljnog pokrića</w:t>
      </w:r>
      <w:r>
        <w:rPr>
          <w:rFonts w:ascii="Times New Roman" w:hAnsi="Times New Roman" w:cs="Times New Roman"/>
          <w:sz w:val="24"/>
          <w:szCs w:val="24"/>
        </w:rPr>
        <w:t xml:space="preserve">. </w:t>
      </w:r>
    </w:p>
    <w:p w14:paraId="46E45078" w14:textId="77777777" w:rsidR="008B7D1A" w:rsidRDefault="008B7D1A" w:rsidP="004A0795">
      <w:pPr>
        <w:spacing w:after="0" w:line="240" w:lineRule="auto"/>
        <w:jc w:val="both"/>
        <w:rPr>
          <w:rFonts w:ascii="Times New Roman" w:hAnsi="Times New Roman" w:cs="Times New Roman"/>
          <w:sz w:val="24"/>
          <w:szCs w:val="24"/>
        </w:rPr>
      </w:pPr>
    </w:p>
    <w:p w14:paraId="0C47CFB6" w14:textId="6171DCAC" w:rsidR="00905B83" w:rsidRDefault="00905B83" w:rsidP="004A07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Europski</w:t>
      </w:r>
      <w:r w:rsidRPr="00905B83">
        <w:rPr>
          <w:rFonts w:ascii="Times New Roman" w:hAnsi="Times New Roman" w:cs="Times New Roman"/>
          <w:sz w:val="24"/>
          <w:szCs w:val="24"/>
        </w:rPr>
        <w:t xml:space="preserve"> parlament</w:t>
      </w:r>
      <w:r>
        <w:rPr>
          <w:rFonts w:ascii="Times New Roman" w:hAnsi="Times New Roman" w:cs="Times New Roman"/>
          <w:sz w:val="24"/>
          <w:szCs w:val="24"/>
        </w:rPr>
        <w:t xml:space="preserve"> i Vijeće usvojil</w:t>
      </w:r>
      <w:r w:rsidR="00E950CE">
        <w:rPr>
          <w:rFonts w:ascii="Times New Roman" w:hAnsi="Times New Roman" w:cs="Times New Roman"/>
          <w:sz w:val="24"/>
          <w:szCs w:val="24"/>
        </w:rPr>
        <w:t>i su u</w:t>
      </w:r>
      <w:r>
        <w:rPr>
          <w:rFonts w:ascii="Times New Roman" w:hAnsi="Times New Roman" w:cs="Times New Roman"/>
          <w:sz w:val="24"/>
          <w:szCs w:val="24"/>
        </w:rPr>
        <w:t xml:space="preserve"> 2021. </w:t>
      </w:r>
      <w:r w:rsidRPr="00905B83">
        <w:rPr>
          <w:rFonts w:ascii="Times New Roman" w:hAnsi="Times New Roman" w:cs="Times New Roman"/>
          <w:sz w:val="24"/>
          <w:szCs w:val="24"/>
        </w:rPr>
        <w:t>Direktiv</w:t>
      </w:r>
      <w:r>
        <w:rPr>
          <w:rFonts w:ascii="Times New Roman" w:hAnsi="Times New Roman" w:cs="Times New Roman"/>
          <w:sz w:val="24"/>
          <w:szCs w:val="24"/>
        </w:rPr>
        <w:t>u</w:t>
      </w:r>
      <w:r w:rsidRPr="00905B83">
        <w:rPr>
          <w:rFonts w:ascii="Times New Roman" w:hAnsi="Times New Roman" w:cs="Times New Roman"/>
          <w:sz w:val="24"/>
          <w:szCs w:val="24"/>
        </w:rPr>
        <w:t xml:space="preserve"> (EU) 2021/2118 </w:t>
      </w:r>
      <w:r w:rsidR="00E950CE" w:rsidRPr="00E950CE">
        <w:rPr>
          <w:rFonts w:ascii="Times New Roman" w:hAnsi="Times New Roman" w:cs="Times New Roman"/>
          <w:sz w:val="24"/>
          <w:szCs w:val="24"/>
        </w:rPr>
        <w:t>Europskog parlamenta i Vijeća od 24. studenoga 2021.</w:t>
      </w:r>
      <w:r w:rsidR="00E950CE">
        <w:rPr>
          <w:rFonts w:ascii="Times New Roman" w:hAnsi="Times New Roman" w:cs="Times New Roman"/>
          <w:sz w:val="24"/>
          <w:szCs w:val="24"/>
        </w:rPr>
        <w:t xml:space="preserve"> </w:t>
      </w:r>
      <w:r w:rsidRPr="00905B83">
        <w:rPr>
          <w:rFonts w:ascii="Times New Roman" w:hAnsi="Times New Roman" w:cs="Times New Roman"/>
          <w:sz w:val="24"/>
          <w:szCs w:val="24"/>
        </w:rPr>
        <w:t>o izmjeni Direktive 2009/103/EZ u odnosu na osiguranje od građanskopravne odgovornosti u pogledu upotrebe motornih vozila i izvršenje obveze osiguranja od takve odgovornosti (SL L 430, 2.12.2021.</w:t>
      </w:r>
      <w:r w:rsidR="00F03EC8">
        <w:rPr>
          <w:rFonts w:ascii="Times New Roman" w:hAnsi="Times New Roman" w:cs="Times New Roman"/>
          <w:sz w:val="24"/>
          <w:szCs w:val="24"/>
        </w:rPr>
        <w:t>, u daljnjem tekstu</w:t>
      </w:r>
      <w:r w:rsidR="00DD0446">
        <w:rPr>
          <w:rFonts w:ascii="Times New Roman" w:hAnsi="Times New Roman" w:cs="Times New Roman"/>
          <w:sz w:val="24"/>
          <w:szCs w:val="24"/>
        </w:rPr>
        <w:t>:</w:t>
      </w:r>
      <w:r w:rsidR="00F03EC8">
        <w:rPr>
          <w:rFonts w:ascii="Times New Roman" w:hAnsi="Times New Roman" w:cs="Times New Roman"/>
          <w:sz w:val="24"/>
          <w:szCs w:val="24"/>
        </w:rPr>
        <w:t xml:space="preserve"> Direktiva </w:t>
      </w:r>
      <w:r w:rsidR="00DD0446">
        <w:rPr>
          <w:rFonts w:ascii="Times New Roman" w:hAnsi="Times New Roman" w:cs="Times New Roman"/>
          <w:sz w:val="24"/>
          <w:szCs w:val="24"/>
        </w:rPr>
        <w:t>(</w:t>
      </w:r>
      <w:r w:rsidR="00F03EC8">
        <w:rPr>
          <w:rFonts w:ascii="Times New Roman" w:hAnsi="Times New Roman" w:cs="Times New Roman"/>
          <w:sz w:val="24"/>
          <w:szCs w:val="24"/>
        </w:rPr>
        <w:t>EU</w:t>
      </w:r>
      <w:r w:rsidR="00DD0446">
        <w:rPr>
          <w:rFonts w:ascii="Times New Roman" w:hAnsi="Times New Roman" w:cs="Times New Roman"/>
          <w:sz w:val="24"/>
          <w:szCs w:val="24"/>
        </w:rPr>
        <w:t>) 2021/2118</w:t>
      </w:r>
      <w:r w:rsidRPr="00905B83">
        <w:rPr>
          <w:rFonts w:ascii="Times New Roman" w:hAnsi="Times New Roman" w:cs="Times New Roman"/>
          <w:sz w:val="24"/>
          <w:szCs w:val="24"/>
        </w:rPr>
        <w:t>).</w:t>
      </w:r>
      <w:r>
        <w:rPr>
          <w:rFonts w:ascii="Times New Roman" w:hAnsi="Times New Roman" w:cs="Times New Roman"/>
          <w:sz w:val="24"/>
          <w:szCs w:val="24"/>
        </w:rPr>
        <w:t xml:space="preserve"> Navedenim izmjenama i dopunama </w:t>
      </w:r>
      <w:r w:rsidR="008B7D1A">
        <w:rPr>
          <w:rFonts w:ascii="Times New Roman" w:hAnsi="Times New Roman" w:cs="Times New Roman"/>
          <w:sz w:val="24"/>
          <w:szCs w:val="24"/>
        </w:rPr>
        <w:t>postojećeg normativnog okvira</w:t>
      </w:r>
      <w:r>
        <w:rPr>
          <w:rFonts w:ascii="Times New Roman" w:hAnsi="Times New Roman" w:cs="Times New Roman"/>
          <w:sz w:val="24"/>
          <w:szCs w:val="24"/>
        </w:rPr>
        <w:t xml:space="preserve"> provode se </w:t>
      </w:r>
      <w:r w:rsidRPr="00905B83">
        <w:rPr>
          <w:rFonts w:ascii="Times New Roman" w:hAnsi="Times New Roman" w:cs="Times New Roman"/>
          <w:sz w:val="24"/>
          <w:szCs w:val="24"/>
        </w:rPr>
        <w:t>ciljane izmjene: naknada štete osobama oštećenima zbog nezgoda u slučaju nesolventnosti društva za osiguranje, minimalni obvezni iznosi osiguravateljnog pokrića, provjere osiguranja vozila koje provode države članice i korištenje potvrde o odštetnim zahtjevima ugovaratelja osiguranja od strane novog društva za osiguranje.</w:t>
      </w:r>
      <w:r w:rsidR="004A0795">
        <w:rPr>
          <w:rFonts w:ascii="Times New Roman" w:hAnsi="Times New Roman" w:cs="Times New Roman"/>
          <w:sz w:val="24"/>
          <w:szCs w:val="24"/>
        </w:rPr>
        <w:t xml:space="preserve"> U</w:t>
      </w:r>
      <w:r w:rsidR="004A0795" w:rsidRPr="004A0795">
        <w:rPr>
          <w:rFonts w:ascii="Times New Roman" w:hAnsi="Times New Roman" w:cs="Times New Roman"/>
          <w:sz w:val="24"/>
          <w:szCs w:val="24"/>
        </w:rPr>
        <w:t xml:space="preserve">z ta četiri područja, </w:t>
      </w:r>
      <w:r w:rsidR="004A0795" w:rsidRPr="008F2D4A">
        <w:rPr>
          <w:rFonts w:ascii="Times New Roman" w:hAnsi="Times New Roman" w:cs="Times New Roman"/>
          <w:sz w:val="24"/>
          <w:szCs w:val="24"/>
        </w:rPr>
        <w:t>otpremljena vozila,</w:t>
      </w:r>
      <w:r w:rsidR="004A0795" w:rsidRPr="004A0795">
        <w:rPr>
          <w:rFonts w:ascii="Times New Roman" w:hAnsi="Times New Roman" w:cs="Times New Roman"/>
          <w:sz w:val="24"/>
          <w:szCs w:val="24"/>
        </w:rPr>
        <w:t xml:space="preserve"> nezgode koje uključuju prikolicu koju vuče vozilo, neovisni alati za usporedbu cijena osiguranja motornih vozila te informacijski centri i informiranje oštećenih osoba također su područja u pogledu kojih </w:t>
      </w:r>
      <w:r w:rsidR="004A0795">
        <w:rPr>
          <w:rFonts w:ascii="Times New Roman" w:hAnsi="Times New Roman" w:cs="Times New Roman"/>
          <w:sz w:val="24"/>
          <w:szCs w:val="24"/>
        </w:rPr>
        <w:t>se uvode</w:t>
      </w:r>
      <w:r w:rsidR="004A0795" w:rsidRPr="004A0795">
        <w:rPr>
          <w:rFonts w:ascii="Times New Roman" w:hAnsi="Times New Roman" w:cs="Times New Roman"/>
          <w:sz w:val="24"/>
          <w:szCs w:val="24"/>
        </w:rPr>
        <w:t xml:space="preserve"> ciljane</w:t>
      </w:r>
      <w:r w:rsidR="004A0795">
        <w:rPr>
          <w:rFonts w:ascii="Times New Roman" w:hAnsi="Times New Roman" w:cs="Times New Roman"/>
          <w:sz w:val="24"/>
          <w:szCs w:val="24"/>
        </w:rPr>
        <w:t xml:space="preserve"> i</w:t>
      </w:r>
      <w:r w:rsidR="004A0795" w:rsidRPr="004A0795">
        <w:rPr>
          <w:rFonts w:ascii="Times New Roman" w:hAnsi="Times New Roman" w:cs="Times New Roman"/>
          <w:sz w:val="24"/>
          <w:szCs w:val="24"/>
        </w:rPr>
        <w:t>zmjene</w:t>
      </w:r>
      <w:r w:rsidR="004A0795">
        <w:rPr>
          <w:rFonts w:ascii="Times New Roman" w:hAnsi="Times New Roman" w:cs="Times New Roman"/>
          <w:sz w:val="24"/>
          <w:szCs w:val="24"/>
        </w:rPr>
        <w:t>.</w:t>
      </w:r>
      <w:r w:rsidR="004A0795" w:rsidRPr="004A0795">
        <w:rPr>
          <w:rFonts w:ascii="Times New Roman" w:hAnsi="Times New Roman" w:cs="Times New Roman"/>
          <w:sz w:val="24"/>
          <w:szCs w:val="24"/>
        </w:rPr>
        <w:t xml:space="preserve"> </w:t>
      </w:r>
      <w:r w:rsidR="004A0795">
        <w:rPr>
          <w:rFonts w:ascii="Times New Roman" w:hAnsi="Times New Roman" w:cs="Times New Roman"/>
          <w:sz w:val="24"/>
          <w:szCs w:val="24"/>
        </w:rPr>
        <w:t>Također</w:t>
      </w:r>
      <w:r w:rsidR="004A0795" w:rsidRPr="004A0795">
        <w:rPr>
          <w:rFonts w:ascii="Times New Roman" w:hAnsi="Times New Roman" w:cs="Times New Roman"/>
          <w:sz w:val="24"/>
          <w:szCs w:val="24"/>
        </w:rPr>
        <w:t xml:space="preserve">, </w:t>
      </w:r>
      <w:r w:rsidR="004A0795">
        <w:rPr>
          <w:rFonts w:ascii="Times New Roman" w:hAnsi="Times New Roman" w:cs="Times New Roman"/>
          <w:sz w:val="24"/>
          <w:szCs w:val="24"/>
        </w:rPr>
        <w:t xml:space="preserve">uvodi se </w:t>
      </w:r>
      <w:r w:rsidR="004A0795" w:rsidRPr="004A0795">
        <w:rPr>
          <w:rFonts w:ascii="Times New Roman" w:hAnsi="Times New Roman" w:cs="Times New Roman"/>
          <w:sz w:val="24"/>
          <w:szCs w:val="24"/>
        </w:rPr>
        <w:t>već</w:t>
      </w:r>
      <w:r w:rsidR="004A0795">
        <w:rPr>
          <w:rFonts w:ascii="Times New Roman" w:hAnsi="Times New Roman" w:cs="Times New Roman"/>
          <w:sz w:val="24"/>
          <w:szCs w:val="24"/>
        </w:rPr>
        <w:t>i</w:t>
      </w:r>
      <w:r w:rsidR="004A0795" w:rsidRPr="004A0795">
        <w:rPr>
          <w:rFonts w:ascii="Times New Roman" w:hAnsi="Times New Roman" w:cs="Times New Roman"/>
          <w:sz w:val="24"/>
          <w:szCs w:val="24"/>
        </w:rPr>
        <w:t xml:space="preserve"> </w:t>
      </w:r>
      <w:r w:rsidR="004A0795">
        <w:rPr>
          <w:rFonts w:ascii="Times New Roman" w:hAnsi="Times New Roman" w:cs="Times New Roman"/>
          <w:sz w:val="24"/>
          <w:szCs w:val="24"/>
        </w:rPr>
        <w:t xml:space="preserve">stupanj </w:t>
      </w:r>
      <w:r w:rsidR="004A0795" w:rsidRPr="004A0795">
        <w:rPr>
          <w:rFonts w:ascii="Times New Roman" w:hAnsi="Times New Roman" w:cs="Times New Roman"/>
          <w:sz w:val="24"/>
          <w:szCs w:val="24"/>
        </w:rPr>
        <w:t>jasnoć</w:t>
      </w:r>
      <w:r w:rsidR="004A0795">
        <w:rPr>
          <w:rFonts w:ascii="Times New Roman" w:hAnsi="Times New Roman" w:cs="Times New Roman"/>
          <w:sz w:val="24"/>
          <w:szCs w:val="24"/>
        </w:rPr>
        <w:t>e</w:t>
      </w:r>
      <w:r w:rsidR="004A0795" w:rsidRPr="004A0795">
        <w:rPr>
          <w:rFonts w:ascii="Times New Roman" w:hAnsi="Times New Roman" w:cs="Times New Roman"/>
          <w:sz w:val="24"/>
          <w:szCs w:val="24"/>
        </w:rPr>
        <w:t xml:space="preserve"> </w:t>
      </w:r>
      <w:r w:rsidR="004A0795">
        <w:rPr>
          <w:rFonts w:ascii="Times New Roman" w:hAnsi="Times New Roman" w:cs="Times New Roman"/>
          <w:sz w:val="24"/>
          <w:szCs w:val="24"/>
        </w:rPr>
        <w:t xml:space="preserve">u odnosu na </w:t>
      </w:r>
      <w:r w:rsidR="004A0795" w:rsidRPr="004A0795">
        <w:rPr>
          <w:rFonts w:ascii="Times New Roman" w:hAnsi="Times New Roman" w:cs="Times New Roman"/>
          <w:sz w:val="24"/>
          <w:szCs w:val="24"/>
        </w:rPr>
        <w:t>Direktiv</w:t>
      </w:r>
      <w:r w:rsidR="00A25891">
        <w:rPr>
          <w:rFonts w:ascii="Times New Roman" w:hAnsi="Times New Roman" w:cs="Times New Roman"/>
          <w:sz w:val="24"/>
          <w:szCs w:val="24"/>
        </w:rPr>
        <w:t>u</w:t>
      </w:r>
      <w:r w:rsidR="004A0795" w:rsidRPr="004A0795">
        <w:rPr>
          <w:rFonts w:ascii="Times New Roman" w:hAnsi="Times New Roman" w:cs="Times New Roman"/>
          <w:sz w:val="24"/>
          <w:szCs w:val="24"/>
        </w:rPr>
        <w:t xml:space="preserve"> 2009/103/EZ, izmjenama izraz „žrtva”, koji se u toj direktivi upotrebljava kao sinonim za „oštećenu osobu”, </w:t>
      </w:r>
      <w:r w:rsidR="00282909" w:rsidRPr="004A0795">
        <w:rPr>
          <w:rFonts w:ascii="Times New Roman" w:hAnsi="Times New Roman" w:cs="Times New Roman"/>
          <w:sz w:val="24"/>
          <w:szCs w:val="24"/>
        </w:rPr>
        <w:t>zamij</w:t>
      </w:r>
      <w:r w:rsidR="00282909">
        <w:rPr>
          <w:rFonts w:ascii="Times New Roman" w:hAnsi="Times New Roman" w:cs="Times New Roman"/>
          <w:sz w:val="24"/>
          <w:szCs w:val="24"/>
        </w:rPr>
        <w:t>enjen</w:t>
      </w:r>
      <w:r w:rsidR="00DA76A6">
        <w:rPr>
          <w:rFonts w:ascii="Times New Roman" w:hAnsi="Times New Roman" w:cs="Times New Roman"/>
          <w:sz w:val="24"/>
          <w:szCs w:val="24"/>
        </w:rPr>
        <w:t xml:space="preserve"> je</w:t>
      </w:r>
      <w:r w:rsidR="004A0795" w:rsidRPr="004A0795">
        <w:rPr>
          <w:rFonts w:ascii="Times New Roman" w:hAnsi="Times New Roman" w:cs="Times New Roman"/>
          <w:sz w:val="24"/>
          <w:szCs w:val="24"/>
        </w:rPr>
        <w:t xml:space="preserve"> izrazom „oštećena osoba” ili „osoba oštećena”, ovisno o slučaju. </w:t>
      </w:r>
      <w:r w:rsidR="004A0795">
        <w:rPr>
          <w:rFonts w:ascii="Times New Roman" w:hAnsi="Times New Roman" w:cs="Times New Roman"/>
          <w:sz w:val="24"/>
          <w:szCs w:val="24"/>
        </w:rPr>
        <w:t>Konačno, uvode se nova značenja pojmova „vozilo“ i „upotreba vozila“ koja uvelike proširuju opseg primjene</w:t>
      </w:r>
      <w:r w:rsidR="00DA76A6">
        <w:rPr>
          <w:rFonts w:ascii="Times New Roman" w:hAnsi="Times New Roman" w:cs="Times New Roman"/>
          <w:sz w:val="24"/>
          <w:szCs w:val="24"/>
        </w:rPr>
        <w:t xml:space="preserve"> obveze osiguranja</w:t>
      </w:r>
      <w:r w:rsidR="004A0795">
        <w:rPr>
          <w:rFonts w:ascii="Times New Roman" w:hAnsi="Times New Roman" w:cs="Times New Roman"/>
          <w:sz w:val="24"/>
          <w:szCs w:val="24"/>
        </w:rPr>
        <w:t>, ali se ujedno predviđaju i nove mogućnosti isključenja obveze osiguranja, uz mogućnost isključenja primjene direkti</w:t>
      </w:r>
      <w:r w:rsidR="005A28A4">
        <w:rPr>
          <w:rFonts w:ascii="Times New Roman" w:hAnsi="Times New Roman" w:cs="Times New Roman"/>
          <w:sz w:val="24"/>
          <w:szCs w:val="24"/>
        </w:rPr>
        <w:t xml:space="preserve">ve u cijelosti kada je riječ o </w:t>
      </w:r>
      <w:r w:rsidR="004A0795" w:rsidRPr="004A0795">
        <w:rPr>
          <w:rFonts w:ascii="Times New Roman" w:hAnsi="Times New Roman" w:cs="Times New Roman"/>
          <w:sz w:val="24"/>
          <w:szCs w:val="24"/>
        </w:rPr>
        <w:t>upotreb</w:t>
      </w:r>
      <w:r w:rsidR="00AC750A">
        <w:rPr>
          <w:rFonts w:ascii="Times New Roman" w:hAnsi="Times New Roman" w:cs="Times New Roman"/>
          <w:sz w:val="24"/>
          <w:szCs w:val="24"/>
        </w:rPr>
        <w:t>i</w:t>
      </w:r>
      <w:r w:rsidR="004A0795" w:rsidRPr="004A0795">
        <w:rPr>
          <w:rFonts w:ascii="Times New Roman" w:hAnsi="Times New Roman" w:cs="Times New Roman"/>
          <w:sz w:val="24"/>
          <w:szCs w:val="24"/>
        </w:rPr>
        <w:t xml:space="preserve"> vozila u događanjima i aktivnostima povezanima s motornim sportom, uključujući utrke, natjecanja, treniranje, testiranje i demonstracije na ograničenom i označenom području</w:t>
      </w:r>
      <w:r w:rsidR="004A0795">
        <w:rPr>
          <w:rFonts w:ascii="Times New Roman" w:hAnsi="Times New Roman" w:cs="Times New Roman"/>
          <w:sz w:val="24"/>
          <w:szCs w:val="24"/>
        </w:rPr>
        <w:t>.</w:t>
      </w:r>
    </w:p>
    <w:p w14:paraId="760B80D4" w14:textId="77777777" w:rsidR="00C4447C" w:rsidRDefault="00C4447C" w:rsidP="004A0795">
      <w:pPr>
        <w:spacing w:after="0" w:line="240" w:lineRule="auto"/>
        <w:jc w:val="both"/>
        <w:rPr>
          <w:rFonts w:ascii="Times New Roman" w:hAnsi="Times New Roman" w:cs="Times New Roman"/>
          <w:sz w:val="24"/>
          <w:szCs w:val="24"/>
        </w:rPr>
      </w:pPr>
    </w:p>
    <w:p w14:paraId="093C117A" w14:textId="6D4C22AB" w:rsidR="004A0795" w:rsidRDefault="004A0795" w:rsidP="004A0795">
      <w:pPr>
        <w:spacing w:after="0" w:line="240" w:lineRule="auto"/>
        <w:jc w:val="both"/>
        <w:rPr>
          <w:rFonts w:ascii="Times New Roman" w:hAnsi="Times New Roman" w:cs="Times New Roman"/>
          <w:sz w:val="24"/>
          <w:szCs w:val="24"/>
        </w:rPr>
      </w:pPr>
      <w:r w:rsidRPr="003C6616">
        <w:rPr>
          <w:rFonts w:ascii="Times New Roman" w:hAnsi="Times New Roman" w:cs="Times New Roman"/>
          <w:sz w:val="24"/>
          <w:szCs w:val="24"/>
        </w:rPr>
        <w:t xml:space="preserve">S obzirom na iznijeto, potrebno je izmijeniti </w:t>
      </w:r>
      <w:r w:rsidR="005F5D66">
        <w:rPr>
          <w:rFonts w:ascii="Times New Roman" w:hAnsi="Times New Roman" w:cs="Times New Roman"/>
          <w:sz w:val="24"/>
          <w:szCs w:val="24"/>
        </w:rPr>
        <w:t xml:space="preserve">važeći </w:t>
      </w:r>
      <w:r w:rsidRPr="003C6616">
        <w:rPr>
          <w:rFonts w:ascii="Times New Roman" w:hAnsi="Times New Roman" w:cs="Times New Roman"/>
          <w:sz w:val="24"/>
          <w:szCs w:val="24"/>
        </w:rPr>
        <w:t>Zakon na način da se</w:t>
      </w:r>
      <w:r>
        <w:rPr>
          <w:rFonts w:ascii="Times New Roman" w:hAnsi="Times New Roman" w:cs="Times New Roman"/>
          <w:sz w:val="24"/>
          <w:szCs w:val="24"/>
        </w:rPr>
        <w:t xml:space="preserve"> </w:t>
      </w:r>
      <w:r w:rsidR="004C6AF3">
        <w:rPr>
          <w:rFonts w:ascii="Times New Roman" w:hAnsi="Times New Roman" w:cs="Times New Roman"/>
          <w:sz w:val="24"/>
          <w:szCs w:val="24"/>
        </w:rPr>
        <w:t xml:space="preserve">propišu potrebne izmjene </w:t>
      </w:r>
      <w:r w:rsidR="00AC750A">
        <w:rPr>
          <w:rFonts w:ascii="Times New Roman" w:hAnsi="Times New Roman" w:cs="Times New Roman"/>
          <w:sz w:val="24"/>
          <w:szCs w:val="24"/>
        </w:rPr>
        <w:t xml:space="preserve">u skladu s </w:t>
      </w:r>
      <w:r w:rsidR="004C6AF3" w:rsidRPr="004C6AF3">
        <w:rPr>
          <w:rFonts w:ascii="Times New Roman" w:hAnsi="Times New Roman" w:cs="Times New Roman"/>
          <w:sz w:val="24"/>
          <w:szCs w:val="24"/>
        </w:rPr>
        <w:t>Direktiv</w:t>
      </w:r>
      <w:r w:rsidR="00AC750A">
        <w:rPr>
          <w:rFonts w:ascii="Times New Roman" w:hAnsi="Times New Roman" w:cs="Times New Roman"/>
          <w:sz w:val="24"/>
          <w:szCs w:val="24"/>
        </w:rPr>
        <w:t>om</w:t>
      </w:r>
      <w:r w:rsidR="004C6AF3" w:rsidRPr="004C6AF3">
        <w:rPr>
          <w:rFonts w:ascii="Times New Roman" w:hAnsi="Times New Roman" w:cs="Times New Roman"/>
          <w:sz w:val="24"/>
          <w:szCs w:val="24"/>
        </w:rPr>
        <w:t xml:space="preserve"> (EU) 2021/2118</w:t>
      </w:r>
      <w:r w:rsidR="004C6AF3">
        <w:rPr>
          <w:rFonts w:ascii="Times New Roman" w:hAnsi="Times New Roman" w:cs="Times New Roman"/>
          <w:sz w:val="24"/>
          <w:szCs w:val="24"/>
        </w:rPr>
        <w:t xml:space="preserve">. </w:t>
      </w:r>
    </w:p>
    <w:p w14:paraId="0B58E81A" w14:textId="309C327C" w:rsidR="004C6AF3" w:rsidRDefault="004C6AF3" w:rsidP="004A0795">
      <w:pPr>
        <w:spacing w:after="0" w:line="240" w:lineRule="auto"/>
        <w:jc w:val="both"/>
        <w:rPr>
          <w:rFonts w:ascii="Times New Roman" w:hAnsi="Times New Roman" w:cs="Times New Roman"/>
          <w:sz w:val="24"/>
          <w:szCs w:val="24"/>
        </w:rPr>
      </w:pPr>
    </w:p>
    <w:p w14:paraId="7198AC7C" w14:textId="4809F9F7" w:rsidR="00865C79" w:rsidRDefault="004C6AF3" w:rsidP="00990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Zakonom izmjenama i dopunama </w:t>
      </w:r>
      <w:r w:rsidRPr="004C6AF3">
        <w:rPr>
          <w:rFonts w:ascii="Times New Roman" w:hAnsi="Times New Roman" w:cs="Times New Roman"/>
          <w:sz w:val="24"/>
          <w:szCs w:val="24"/>
        </w:rPr>
        <w:t>Zakon</w:t>
      </w:r>
      <w:r>
        <w:rPr>
          <w:rFonts w:ascii="Times New Roman" w:hAnsi="Times New Roman" w:cs="Times New Roman"/>
          <w:sz w:val="24"/>
          <w:szCs w:val="24"/>
        </w:rPr>
        <w:t>a</w:t>
      </w:r>
      <w:r w:rsidRPr="004C6AF3">
        <w:rPr>
          <w:rFonts w:ascii="Times New Roman" w:hAnsi="Times New Roman" w:cs="Times New Roman"/>
          <w:sz w:val="24"/>
          <w:szCs w:val="24"/>
        </w:rPr>
        <w:t xml:space="preserve"> o sigurnosti prometa na cestama</w:t>
      </w:r>
      <w:r>
        <w:rPr>
          <w:rFonts w:ascii="Times New Roman" w:hAnsi="Times New Roman" w:cs="Times New Roman"/>
          <w:sz w:val="24"/>
          <w:szCs w:val="24"/>
        </w:rPr>
        <w:t xml:space="preserve"> </w:t>
      </w:r>
      <w:r w:rsidRPr="003C6616">
        <w:rPr>
          <w:rFonts w:ascii="Times New Roman" w:hAnsi="Times New Roman" w:cs="Times New Roman"/>
          <w:sz w:val="24"/>
          <w:szCs w:val="24"/>
        </w:rPr>
        <w:t>(</w:t>
      </w:r>
      <w:r w:rsidR="00AC750A">
        <w:rPr>
          <w:rFonts w:ascii="Times New Roman" w:hAnsi="Times New Roman" w:cs="Times New Roman"/>
          <w:sz w:val="24"/>
          <w:szCs w:val="24"/>
        </w:rPr>
        <w:t>„</w:t>
      </w:r>
      <w:r w:rsidRPr="003C6616">
        <w:rPr>
          <w:rFonts w:ascii="Times New Roman" w:hAnsi="Times New Roman" w:cs="Times New Roman"/>
          <w:sz w:val="24"/>
          <w:szCs w:val="24"/>
        </w:rPr>
        <w:t>Narodne novine</w:t>
      </w:r>
      <w:r w:rsidR="00AC750A">
        <w:rPr>
          <w:rFonts w:ascii="Times New Roman" w:hAnsi="Times New Roman" w:cs="Times New Roman"/>
          <w:sz w:val="24"/>
          <w:szCs w:val="24"/>
        </w:rPr>
        <w:t>“</w:t>
      </w:r>
      <w:r w:rsidRPr="003C6616">
        <w:rPr>
          <w:rFonts w:ascii="Times New Roman" w:hAnsi="Times New Roman" w:cs="Times New Roman"/>
          <w:sz w:val="24"/>
          <w:szCs w:val="24"/>
        </w:rPr>
        <w:t>, br</w:t>
      </w:r>
      <w:r w:rsidR="00F96925">
        <w:rPr>
          <w:rFonts w:ascii="Times New Roman" w:hAnsi="Times New Roman" w:cs="Times New Roman"/>
          <w:sz w:val="24"/>
          <w:szCs w:val="24"/>
        </w:rPr>
        <w:t>oj</w:t>
      </w:r>
      <w:r w:rsidRPr="003C6616">
        <w:rPr>
          <w:rFonts w:ascii="Times New Roman" w:hAnsi="Times New Roman" w:cs="Times New Roman"/>
          <w:sz w:val="24"/>
          <w:szCs w:val="24"/>
        </w:rPr>
        <w:t xml:space="preserve"> </w:t>
      </w:r>
      <w:r w:rsidRPr="004C6AF3">
        <w:rPr>
          <w:rFonts w:ascii="Times New Roman" w:hAnsi="Times New Roman" w:cs="Times New Roman"/>
          <w:sz w:val="24"/>
          <w:szCs w:val="24"/>
        </w:rPr>
        <w:t>85/22</w:t>
      </w:r>
      <w:r w:rsidR="00AC750A">
        <w:rPr>
          <w:rFonts w:ascii="Times New Roman" w:hAnsi="Times New Roman" w:cs="Times New Roman"/>
          <w:sz w:val="24"/>
          <w:szCs w:val="24"/>
        </w:rPr>
        <w:t>.</w:t>
      </w:r>
      <w:r w:rsidR="007A7C67">
        <w:rPr>
          <w:rFonts w:ascii="Times New Roman" w:hAnsi="Times New Roman" w:cs="Times New Roman"/>
          <w:sz w:val="24"/>
          <w:szCs w:val="24"/>
        </w:rPr>
        <w:t>)</w:t>
      </w:r>
      <w:r>
        <w:rPr>
          <w:rFonts w:ascii="Times New Roman" w:hAnsi="Times New Roman" w:cs="Times New Roman"/>
          <w:sz w:val="24"/>
          <w:szCs w:val="24"/>
        </w:rPr>
        <w:t>, uvedene su definicije pojma</w:t>
      </w:r>
      <w:r w:rsidR="005F5D66">
        <w:rPr>
          <w:rFonts w:ascii="Times New Roman" w:hAnsi="Times New Roman" w:cs="Times New Roman"/>
          <w:sz w:val="24"/>
          <w:szCs w:val="24"/>
        </w:rPr>
        <w:t>:</w:t>
      </w:r>
      <w:r>
        <w:rPr>
          <w:rFonts w:ascii="Times New Roman" w:hAnsi="Times New Roman" w:cs="Times New Roman"/>
          <w:sz w:val="24"/>
          <w:szCs w:val="24"/>
        </w:rPr>
        <w:t xml:space="preserve"> </w:t>
      </w:r>
      <w:r w:rsidR="005A28A4">
        <w:rPr>
          <w:rFonts w:ascii="Times New Roman" w:hAnsi="Times New Roman" w:cs="Times New Roman"/>
          <w:sz w:val="24"/>
          <w:szCs w:val="24"/>
        </w:rPr>
        <w:t>„</w:t>
      </w:r>
      <w:r w:rsidRPr="004C6AF3">
        <w:rPr>
          <w:rFonts w:ascii="Times New Roman" w:hAnsi="Times New Roman" w:cs="Times New Roman"/>
          <w:sz w:val="24"/>
          <w:szCs w:val="24"/>
        </w:rPr>
        <w:t>automatizirano vozilo</w:t>
      </w:r>
      <w:r w:rsidR="005A28A4">
        <w:rPr>
          <w:rFonts w:ascii="Times New Roman" w:hAnsi="Times New Roman" w:cs="Times New Roman"/>
          <w:sz w:val="24"/>
          <w:szCs w:val="24"/>
        </w:rPr>
        <w:t>“</w:t>
      </w:r>
      <w:r w:rsidR="005A28A4" w:rsidRPr="004C6AF3">
        <w:rPr>
          <w:rFonts w:ascii="Times New Roman" w:hAnsi="Times New Roman" w:cs="Times New Roman"/>
          <w:sz w:val="24"/>
          <w:szCs w:val="24"/>
        </w:rPr>
        <w:t xml:space="preserve"> </w:t>
      </w:r>
      <w:r>
        <w:rPr>
          <w:rFonts w:ascii="Times New Roman" w:hAnsi="Times New Roman" w:cs="Times New Roman"/>
          <w:sz w:val="24"/>
          <w:szCs w:val="24"/>
        </w:rPr>
        <w:t>kao vozil</w:t>
      </w:r>
      <w:r w:rsidR="005F5D66">
        <w:rPr>
          <w:rFonts w:ascii="Times New Roman" w:hAnsi="Times New Roman" w:cs="Times New Roman"/>
          <w:sz w:val="24"/>
          <w:szCs w:val="24"/>
        </w:rPr>
        <w:t>o</w:t>
      </w:r>
      <w:r w:rsidRPr="004C6AF3">
        <w:rPr>
          <w:rFonts w:ascii="Times New Roman" w:hAnsi="Times New Roman" w:cs="Times New Roman"/>
          <w:sz w:val="24"/>
          <w:szCs w:val="24"/>
        </w:rPr>
        <w:t xml:space="preserve"> koje koristi hardver i softver</w:t>
      </w:r>
      <w:r>
        <w:rPr>
          <w:rFonts w:ascii="Times New Roman" w:hAnsi="Times New Roman" w:cs="Times New Roman"/>
          <w:sz w:val="24"/>
          <w:szCs w:val="24"/>
        </w:rPr>
        <w:t xml:space="preserve"> </w:t>
      </w:r>
      <w:r w:rsidRPr="004C6AF3">
        <w:rPr>
          <w:rFonts w:ascii="Times New Roman" w:hAnsi="Times New Roman" w:cs="Times New Roman"/>
          <w:sz w:val="24"/>
          <w:szCs w:val="24"/>
        </w:rPr>
        <w:t>za kontinuiranu potpunu dinamičku kontrolu vozila (potpuno</w:t>
      </w:r>
      <w:r>
        <w:rPr>
          <w:rFonts w:ascii="Times New Roman" w:hAnsi="Times New Roman" w:cs="Times New Roman"/>
          <w:sz w:val="24"/>
          <w:szCs w:val="24"/>
        </w:rPr>
        <w:t xml:space="preserve"> </w:t>
      </w:r>
      <w:r w:rsidRPr="004C6AF3">
        <w:rPr>
          <w:rFonts w:ascii="Times New Roman" w:hAnsi="Times New Roman" w:cs="Times New Roman"/>
          <w:sz w:val="24"/>
          <w:szCs w:val="24"/>
        </w:rPr>
        <w:t>automa</w:t>
      </w:r>
      <w:r>
        <w:rPr>
          <w:rFonts w:ascii="Times New Roman" w:hAnsi="Times New Roman" w:cs="Times New Roman"/>
          <w:sz w:val="24"/>
          <w:szCs w:val="24"/>
        </w:rPr>
        <w:t xml:space="preserve">tizirano vozilo bez upravljača) te pojma </w:t>
      </w:r>
      <w:r w:rsidR="005A28A4">
        <w:rPr>
          <w:rFonts w:ascii="Times New Roman" w:hAnsi="Times New Roman" w:cs="Times New Roman"/>
          <w:sz w:val="24"/>
          <w:szCs w:val="24"/>
        </w:rPr>
        <w:t>„</w:t>
      </w:r>
      <w:r w:rsidRPr="004C6AF3">
        <w:rPr>
          <w:rFonts w:ascii="Times New Roman" w:hAnsi="Times New Roman" w:cs="Times New Roman"/>
          <w:sz w:val="24"/>
          <w:szCs w:val="24"/>
        </w:rPr>
        <w:t>osobno prijevozno sredstvo</w:t>
      </w:r>
      <w:r w:rsidR="005A28A4">
        <w:rPr>
          <w:rFonts w:ascii="Times New Roman" w:hAnsi="Times New Roman" w:cs="Times New Roman"/>
          <w:sz w:val="24"/>
          <w:szCs w:val="24"/>
        </w:rPr>
        <w:t>“</w:t>
      </w:r>
      <w:r w:rsidR="005A28A4" w:rsidRPr="004C6AF3">
        <w:rPr>
          <w:rFonts w:ascii="Times New Roman" w:hAnsi="Times New Roman" w:cs="Times New Roman"/>
          <w:sz w:val="24"/>
          <w:szCs w:val="24"/>
        </w:rPr>
        <w:t xml:space="preserve"> </w:t>
      </w:r>
      <w:r>
        <w:rPr>
          <w:rFonts w:ascii="Times New Roman" w:hAnsi="Times New Roman" w:cs="Times New Roman"/>
          <w:sz w:val="24"/>
          <w:szCs w:val="24"/>
        </w:rPr>
        <w:t>kao vozil</w:t>
      </w:r>
      <w:r w:rsidR="005F5D66">
        <w:rPr>
          <w:rFonts w:ascii="Times New Roman" w:hAnsi="Times New Roman" w:cs="Times New Roman"/>
          <w:sz w:val="24"/>
          <w:szCs w:val="24"/>
        </w:rPr>
        <w:t>o</w:t>
      </w:r>
      <w:r w:rsidRPr="004C6AF3">
        <w:rPr>
          <w:rFonts w:ascii="Times New Roman" w:hAnsi="Times New Roman" w:cs="Times New Roman"/>
          <w:sz w:val="24"/>
          <w:szCs w:val="24"/>
        </w:rPr>
        <w:t xml:space="preserve"> koje nije razvrstano ni</w:t>
      </w:r>
      <w:r>
        <w:rPr>
          <w:rFonts w:ascii="Times New Roman" w:hAnsi="Times New Roman" w:cs="Times New Roman"/>
          <w:sz w:val="24"/>
          <w:szCs w:val="24"/>
        </w:rPr>
        <w:t xml:space="preserve"> </w:t>
      </w:r>
      <w:r w:rsidRPr="004C6AF3">
        <w:rPr>
          <w:rFonts w:ascii="Times New Roman" w:hAnsi="Times New Roman" w:cs="Times New Roman"/>
          <w:sz w:val="24"/>
          <w:szCs w:val="24"/>
        </w:rPr>
        <w:t>u jednu kategoriju vozila sukladno posebnim propisima, bez</w:t>
      </w:r>
      <w:r>
        <w:rPr>
          <w:rFonts w:ascii="Times New Roman" w:hAnsi="Times New Roman" w:cs="Times New Roman"/>
          <w:sz w:val="24"/>
          <w:szCs w:val="24"/>
        </w:rPr>
        <w:t xml:space="preserve"> </w:t>
      </w:r>
      <w:r w:rsidRPr="004C6AF3">
        <w:rPr>
          <w:rFonts w:ascii="Times New Roman" w:hAnsi="Times New Roman" w:cs="Times New Roman"/>
          <w:sz w:val="24"/>
          <w:szCs w:val="24"/>
        </w:rPr>
        <w:t>sjedećeg mjesta, čiji radni obujam motora nije veći od 25 cm³ ili</w:t>
      </w:r>
      <w:r>
        <w:rPr>
          <w:rFonts w:ascii="Times New Roman" w:hAnsi="Times New Roman" w:cs="Times New Roman"/>
          <w:sz w:val="24"/>
          <w:szCs w:val="24"/>
        </w:rPr>
        <w:t xml:space="preserve"> </w:t>
      </w:r>
      <w:r w:rsidRPr="004C6AF3">
        <w:rPr>
          <w:rFonts w:ascii="Times New Roman" w:hAnsi="Times New Roman" w:cs="Times New Roman"/>
          <w:sz w:val="24"/>
          <w:szCs w:val="24"/>
        </w:rPr>
        <w:t>čija trajna snaga elektromotora nije jača od 0,6 kW i koje na ravnoj</w:t>
      </w:r>
      <w:r>
        <w:rPr>
          <w:rFonts w:ascii="Times New Roman" w:hAnsi="Times New Roman" w:cs="Times New Roman"/>
          <w:sz w:val="24"/>
          <w:szCs w:val="24"/>
        </w:rPr>
        <w:t xml:space="preserve"> </w:t>
      </w:r>
      <w:r w:rsidRPr="004C6AF3">
        <w:rPr>
          <w:rFonts w:ascii="Times New Roman" w:hAnsi="Times New Roman" w:cs="Times New Roman"/>
          <w:sz w:val="24"/>
          <w:szCs w:val="24"/>
        </w:rPr>
        <w:t>cesti ne može razviti brzinu veću od 25 km/h, odnosno čija</w:t>
      </w:r>
      <w:r>
        <w:rPr>
          <w:rFonts w:ascii="Times New Roman" w:hAnsi="Times New Roman" w:cs="Times New Roman"/>
          <w:sz w:val="24"/>
          <w:szCs w:val="24"/>
        </w:rPr>
        <w:t xml:space="preserve"> </w:t>
      </w:r>
      <w:r w:rsidRPr="004C6AF3">
        <w:rPr>
          <w:rFonts w:ascii="Times New Roman" w:hAnsi="Times New Roman" w:cs="Times New Roman"/>
          <w:sz w:val="24"/>
          <w:szCs w:val="24"/>
        </w:rPr>
        <w:t>najveća konstrukcijska brzina ne prelazi 25 km/h (vozilo koje se</w:t>
      </w:r>
      <w:r>
        <w:rPr>
          <w:rFonts w:ascii="Times New Roman" w:hAnsi="Times New Roman" w:cs="Times New Roman"/>
          <w:sz w:val="24"/>
          <w:szCs w:val="24"/>
        </w:rPr>
        <w:t xml:space="preserve"> </w:t>
      </w:r>
      <w:r w:rsidRPr="004C6AF3">
        <w:rPr>
          <w:rFonts w:ascii="Times New Roman" w:hAnsi="Times New Roman" w:cs="Times New Roman"/>
          <w:sz w:val="24"/>
          <w:szCs w:val="24"/>
        </w:rPr>
        <w:t>može samo uravnotežiti, monocikl s motornim ili električnim</w:t>
      </w:r>
      <w:r>
        <w:rPr>
          <w:rFonts w:ascii="Times New Roman" w:hAnsi="Times New Roman" w:cs="Times New Roman"/>
          <w:sz w:val="24"/>
          <w:szCs w:val="24"/>
        </w:rPr>
        <w:t xml:space="preserve"> </w:t>
      </w:r>
      <w:r w:rsidRPr="004C6AF3">
        <w:rPr>
          <w:rFonts w:ascii="Times New Roman" w:hAnsi="Times New Roman" w:cs="Times New Roman"/>
          <w:sz w:val="24"/>
          <w:szCs w:val="24"/>
        </w:rPr>
        <w:t>pogonom, romobil s motornim ili električnim pogonom i sl.)</w:t>
      </w:r>
      <w:r>
        <w:rPr>
          <w:rFonts w:ascii="Times New Roman" w:hAnsi="Times New Roman" w:cs="Times New Roman"/>
          <w:sz w:val="24"/>
          <w:szCs w:val="24"/>
        </w:rPr>
        <w:t>. Navedene izmjene utječu i na o</w:t>
      </w:r>
      <w:r w:rsidRPr="004C6AF3">
        <w:rPr>
          <w:rFonts w:ascii="Times New Roman" w:hAnsi="Times New Roman" w:cs="Times New Roman"/>
          <w:sz w:val="24"/>
          <w:szCs w:val="24"/>
        </w:rPr>
        <w:t xml:space="preserve">siguranje od građanskopravne odgovornosti u pogledu upotrebe vozila </w:t>
      </w:r>
      <w:r>
        <w:rPr>
          <w:rFonts w:ascii="Times New Roman" w:hAnsi="Times New Roman" w:cs="Times New Roman"/>
          <w:sz w:val="24"/>
          <w:szCs w:val="24"/>
        </w:rPr>
        <w:t xml:space="preserve">budući se pojmovi automatiziranog vozila i osobnog prijevoznog sredstva isprepliću s pojmom vozila </w:t>
      </w:r>
      <w:r w:rsidR="005F5D66">
        <w:rPr>
          <w:rFonts w:ascii="Times New Roman" w:hAnsi="Times New Roman" w:cs="Times New Roman"/>
          <w:sz w:val="24"/>
          <w:szCs w:val="24"/>
        </w:rPr>
        <w:t xml:space="preserve">u skladu s </w:t>
      </w:r>
      <w:r w:rsidRPr="004C6AF3">
        <w:rPr>
          <w:rFonts w:ascii="Times New Roman" w:hAnsi="Times New Roman" w:cs="Times New Roman"/>
          <w:sz w:val="24"/>
          <w:szCs w:val="24"/>
        </w:rPr>
        <w:t>Direktiv</w:t>
      </w:r>
      <w:r w:rsidR="005F5D66">
        <w:rPr>
          <w:rFonts w:ascii="Times New Roman" w:hAnsi="Times New Roman" w:cs="Times New Roman"/>
          <w:sz w:val="24"/>
          <w:szCs w:val="24"/>
        </w:rPr>
        <w:t>om</w:t>
      </w:r>
      <w:r w:rsidRPr="004C6AF3">
        <w:rPr>
          <w:rFonts w:ascii="Times New Roman" w:hAnsi="Times New Roman" w:cs="Times New Roman"/>
          <w:sz w:val="24"/>
          <w:szCs w:val="24"/>
        </w:rPr>
        <w:t xml:space="preserve"> (EU) 2021/2118</w:t>
      </w:r>
      <w:r>
        <w:rPr>
          <w:rFonts w:ascii="Times New Roman" w:hAnsi="Times New Roman" w:cs="Times New Roman"/>
          <w:sz w:val="24"/>
          <w:szCs w:val="24"/>
        </w:rPr>
        <w:t xml:space="preserve">. </w:t>
      </w:r>
      <w:r w:rsidR="004E0001">
        <w:rPr>
          <w:rFonts w:ascii="Times New Roman" w:hAnsi="Times New Roman" w:cs="Times New Roman"/>
          <w:sz w:val="24"/>
          <w:szCs w:val="24"/>
        </w:rPr>
        <w:t xml:space="preserve">U </w:t>
      </w:r>
      <w:r>
        <w:rPr>
          <w:rFonts w:ascii="Times New Roman" w:hAnsi="Times New Roman" w:cs="Times New Roman"/>
          <w:sz w:val="24"/>
          <w:szCs w:val="24"/>
        </w:rPr>
        <w:t xml:space="preserve">tom smislu potrebno je </w:t>
      </w:r>
      <w:r w:rsidRPr="003C6616">
        <w:rPr>
          <w:rFonts w:ascii="Times New Roman" w:hAnsi="Times New Roman" w:cs="Times New Roman"/>
          <w:sz w:val="24"/>
          <w:szCs w:val="24"/>
        </w:rPr>
        <w:t xml:space="preserve">izmijeniti </w:t>
      </w:r>
      <w:r w:rsidR="005F5D66">
        <w:rPr>
          <w:rFonts w:ascii="Times New Roman" w:hAnsi="Times New Roman" w:cs="Times New Roman"/>
          <w:sz w:val="24"/>
          <w:szCs w:val="24"/>
        </w:rPr>
        <w:t xml:space="preserve">važeći </w:t>
      </w:r>
      <w:r w:rsidRPr="003C6616">
        <w:rPr>
          <w:rFonts w:ascii="Times New Roman" w:hAnsi="Times New Roman" w:cs="Times New Roman"/>
          <w:sz w:val="24"/>
          <w:szCs w:val="24"/>
        </w:rPr>
        <w:t>Zakon na način da se</w:t>
      </w:r>
      <w:r>
        <w:rPr>
          <w:rFonts w:ascii="Times New Roman" w:hAnsi="Times New Roman" w:cs="Times New Roman"/>
          <w:sz w:val="24"/>
          <w:szCs w:val="24"/>
        </w:rPr>
        <w:t xml:space="preserve"> uredi obvezno osiguranje automatiziranih vozila</w:t>
      </w:r>
      <w:r w:rsidR="0046044E">
        <w:rPr>
          <w:rFonts w:ascii="Times New Roman" w:hAnsi="Times New Roman" w:cs="Times New Roman"/>
          <w:sz w:val="24"/>
          <w:szCs w:val="24"/>
        </w:rPr>
        <w:t>.</w:t>
      </w:r>
      <w:r>
        <w:rPr>
          <w:rFonts w:ascii="Times New Roman" w:hAnsi="Times New Roman" w:cs="Times New Roman"/>
          <w:sz w:val="24"/>
          <w:szCs w:val="24"/>
        </w:rPr>
        <w:t xml:space="preserve"> </w:t>
      </w:r>
    </w:p>
    <w:p w14:paraId="7645D960" w14:textId="77777777" w:rsidR="00695549" w:rsidRPr="00865C79" w:rsidRDefault="00695549" w:rsidP="00990C0A">
      <w:pPr>
        <w:spacing w:after="0" w:line="240" w:lineRule="auto"/>
        <w:jc w:val="both"/>
        <w:rPr>
          <w:rFonts w:ascii="Times New Roman" w:hAnsi="Times New Roman" w:cs="Times New Roman"/>
          <w:b/>
          <w:sz w:val="24"/>
          <w:szCs w:val="24"/>
        </w:rPr>
      </w:pPr>
    </w:p>
    <w:p w14:paraId="137ED00B" w14:textId="42D7D0B9" w:rsidR="00990C0A" w:rsidRPr="00DA487F" w:rsidRDefault="00C772D5" w:rsidP="00990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Također, </w:t>
      </w:r>
      <w:r w:rsidR="005F5D66">
        <w:rPr>
          <w:rFonts w:ascii="Times New Roman" w:hAnsi="Times New Roman" w:cs="Times New Roman"/>
          <w:sz w:val="24"/>
          <w:szCs w:val="24"/>
        </w:rPr>
        <w:t xml:space="preserve">važeći </w:t>
      </w:r>
      <w:r w:rsidR="00990C0A">
        <w:rPr>
          <w:rFonts w:ascii="Times New Roman" w:hAnsi="Times New Roman" w:cs="Times New Roman"/>
          <w:sz w:val="24"/>
          <w:szCs w:val="24"/>
        </w:rPr>
        <w:t xml:space="preserve">Zakon predviđa primjenu obveze osiguranja samo na ona vozila koja podliježu </w:t>
      </w:r>
      <w:r w:rsidR="00990C0A" w:rsidRPr="00DA487F">
        <w:rPr>
          <w:rFonts w:ascii="Times New Roman" w:hAnsi="Times New Roman" w:cs="Times New Roman"/>
          <w:sz w:val="24"/>
          <w:szCs w:val="24"/>
        </w:rPr>
        <w:t xml:space="preserve">obvezi registracije te koja po propisima o registraciju moraju imati prometnu dozvolu. Nova definicija „vozila“ iz Direktive (EU) 2021/2118, ne predviđa ovakvo ograničenje, a „vozilo“ definira kao: </w:t>
      </w:r>
    </w:p>
    <w:p w14:paraId="610786A5" w14:textId="103B2715" w:rsidR="00990C0A" w:rsidRPr="00DA487F" w:rsidRDefault="00990C0A" w:rsidP="00990C0A">
      <w:pPr>
        <w:spacing w:after="0" w:line="240" w:lineRule="auto"/>
        <w:jc w:val="both"/>
        <w:rPr>
          <w:rFonts w:ascii="Times New Roman" w:hAnsi="Times New Roman" w:cs="Times New Roman"/>
          <w:sz w:val="24"/>
          <w:szCs w:val="24"/>
        </w:rPr>
      </w:pPr>
      <w:r w:rsidRPr="00DA487F">
        <w:rPr>
          <w:rFonts w:ascii="Times New Roman" w:hAnsi="Times New Roman" w:cs="Times New Roman"/>
          <w:sz w:val="24"/>
          <w:szCs w:val="24"/>
        </w:rPr>
        <w:t>a) svako motorno vozilo koje pokreće isključivo mehanička snaga na kopnu, ali koje se ne kreće po tračnicama s:</w:t>
      </w:r>
    </w:p>
    <w:p w14:paraId="78C55077" w14:textId="77777777" w:rsidR="00990C0A" w:rsidRPr="00DA487F" w:rsidRDefault="00990C0A" w:rsidP="00990C0A">
      <w:pPr>
        <w:spacing w:after="0" w:line="240" w:lineRule="auto"/>
        <w:jc w:val="both"/>
        <w:rPr>
          <w:rFonts w:ascii="Times New Roman" w:hAnsi="Times New Roman" w:cs="Times New Roman"/>
          <w:sz w:val="24"/>
          <w:szCs w:val="24"/>
        </w:rPr>
      </w:pPr>
      <w:r w:rsidRPr="00DA487F">
        <w:rPr>
          <w:rFonts w:ascii="Times New Roman" w:hAnsi="Times New Roman" w:cs="Times New Roman"/>
          <w:sz w:val="24"/>
          <w:szCs w:val="24"/>
        </w:rPr>
        <w:t>i. najvećom konstrukcijskom brzinom većom od 25 km/h; ili</w:t>
      </w:r>
    </w:p>
    <w:p w14:paraId="44ACCDFB" w14:textId="77777777" w:rsidR="00990C0A" w:rsidRPr="00DA487F" w:rsidRDefault="00990C0A" w:rsidP="00990C0A">
      <w:pPr>
        <w:spacing w:after="0" w:line="240" w:lineRule="auto"/>
        <w:jc w:val="both"/>
        <w:rPr>
          <w:rFonts w:ascii="Times New Roman" w:hAnsi="Times New Roman" w:cs="Times New Roman"/>
          <w:sz w:val="24"/>
          <w:szCs w:val="24"/>
        </w:rPr>
      </w:pPr>
      <w:r w:rsidRPr="00DA487F">
        <w:rPr>
          <w:rFonts w:ascii="Times New Roman" w:hAnsi="Times New Roman" w:cs="Times New Roman"/>
          <w:sz w:val="24"/>
          <w:szCs w:val="24"/>
        </w:rPr>
        <w:t>ii. najvećom neto masom većom od 25 kg i najvećom konstrukcijskom brzinom većom od 14 km/h,</w:t>
      </w:r>
    </w:p>
    <w:p w14:paraId="69DEDB34" w14:textId="795571D5" w:rsidR="001169EC" w:rsidRPr="00DA487F" w:rsidRDefault="00990C0A" w:rsidP="00990C0A">
      <w:pPr>
        <w:spacing w:after="0" w:line="240" w:lineRule="auto"/>
        <w:jc w:val="both"/>
        <w:rPr>
          <w:rFonts w:ascii="Times New Roman" w:hAnsi="Times New Roman" w:cs="Times New Roman"/>
          <w:sz w:val="24"/>
          <w:szCs w:val="24"/>
        </w:rPr>
      </w:pPr>
      <w:r w:rsidRPr="00DA487F">
        <w:rPr>
          <w:rFonts w:ascii="Times New Roman" w:hAnsi="Times New Roman" w:cs="Times New Roman"/>
          <w:sz w:val="24"/>
          <w:szCs w:val="24"/>
        </w:rPr>
        <w:t>b) svako priključno vozilo koje se upotrebljava s vozilom iz točke (a), bilo ono spojeno ili ne. U tom smislu, postoje vrste „vozila“ iz</w:t>
      </w:r>
      <w:r w:rsidRPr="00DA487F">
        <w:rPr>
          <w:sz w:val="24"/>
          <w:szCs w:val="24"/>
        </w:rPr>
        <w:t xml:space="preserve"> </w:t>
      </w:r>
      <w:r w:rsidRPr="00DA487F">
        <w:rPr>
          <w:rFonts w:ascii="Times New Roman" w:hAnsi="Times New Roman" w:cs="Times New Roman"/>
          <w:sz w:val="24"/>
          <w:szCs w:val="24"/>
        </w:rPr>
        <w:t xml:space="preserve">Direktive (EU) 2021/2118 koje ulaze u obvezu osiguranja iz </w:t>
      </w:r>
      <w:r w:rsidR="005F5D66" w:rsidRPr="00DA487F">
        <w:rPr>
          <w:rFonts w:ascii="Times New Roman" w:hAnsi="Times New Roman" w:cs="Times New Roman"/>
          <w:sz w:val="24"/>
          <w:szCs w:val="24"/>
        </w:rPr>
        <w:t>predmetne D</w:t>
      </w:r>
      <w:r w:rsidRPr="00DA487F">
        <w:rPr>
          <w:rFonts w:ascii="Times New Roman" w:hAnsi="Times New Roman" w:cs="Times New Roman"/>
          <w:sz w:val="24"/>
          <w:szCs w:val="24"/>
        </w:rPr>
        <w:t xml:space="preserve">irektive, ali koja u Republici Hrvatskoj nisu podložna obvezi registracije. Direktiva (EU) 2021/2118 državama članicama u takvim slučajevima daje nacionalnu diskreciju da određene vrste vozila isključe iz obveze osiguranja, pri čemu država </w:t>
      </w:r>
      <w:r w:rsidR="00865C79" w:rsidRPr="00DA487F">
        <w:rPr>
          <w:rFonts w:ascii="Times New Roman" w:hAnsi="Times New Roman" w:cs="Times New Roman"/>
          <w:sz w:val="24"/>
          <w:szCs w:val="24"/>
        </w:rPr>
        <w:t xml:space="preserve">članica tada mora osigurati da se štete koje se počine upotrebom takvih vozila pokrivaju iz garancijskog fonda. U tom smislu </w:t>
      </w:r>
      <w:r w:rsidR="00C772D5" w:rsidRPr="00DA487F">
        <w:rPr>
          <w:rFonts w:ascii="Times New Roman" w:hAnsi="Times New Roman" w:cs="Times New Roman"/>
          <w:sz w:val="24"/>
          <w:szCs w:val="24"/>
        </w:rPr>
        <w:t xml:space="preserve">potrebno je </w:t>
      </w:r>
      <w:r w:rsidR="00865C79" w:rsidRPr="00DA487F">
        <w:rPr>
          <w:rFonts w:ascii="Times New Roman" w:hAnsi="Times New Roman" w:cs="Times New Roman"/>
          <w:sz w:val="24"/>
          <w:szCs w:val="24"/>
        </w:rPr>
        <w:t>propisati isključenje obveze</w:t>
      </w:r>
      <w:r w:rsidR="00C772D5" w:rsidRPr="00DA487F" w:rsidDel="00990C0A">
        <w:rPr>
          <w:rFonts w:ascii="Times New Roman" w:hAnsi="Times New Roman" w:cs="Times New Roman"/>
          <w:sz w:val="24"/>
          <w:szCs w:val="24"/>
        </w:rPr>
        <w:t xml:space="preserve"> </w:t>
      </w:r>
      <w:r w:rsidR="00C772D5" w:rsidRPr="00DA487F">
        <w:rPr>
          <w:rFonts w:ascii="Times New Roman" w:hAnsi="Times New Roman" w:cs="Times New Roman"/>
          <w:sz w:val="24"/>
          <w:szCs w:val="24"/>
        </w:rPr>
        <w:t xml:space="preserve">osiguranja od automobilske odgovornosti </w:t>
      </w:r>
      <w:r w:rsidR="00865C79" w:rsidRPr="00DA487F">
        <w:rPr>
          <w:rFonts w:ascii="Times New Roman" w:hAnsi="Times New Roman" w:cs="Times New Roman"/>
          <w:sz w:val="24"/>
          <w:szCs w:val="24"/>
        </w:rPr>
        <w:t xml:space="preserve">za </w:t>
      </w:r>
      <w:r w:rsidR="00C772D5" w:rsidRPr="00DA487F">
        <w:rPr>
          <w:rFonts w:ascii="Times New Roman" w:hAnsi="Times New Roman" w:cs="Times New Roman"/>
          <w:sz w:val="24"/>
          <w:szCs w:val="24"/>
        </w:rPr>
        <w:t>pojedine vrste vozila i to</w:t>
      </w:r>
      <w:r w:rsidR="00865C79" w:rsidRPr="00DA487F">
        <w:rPr>
          <w:rFonts w:ascii="Times New Roman" w:hAnsi="Times New Roman" w:cs="Times New Roman"/>
          <w:sz w:val="24"/>
          <w:szCs w:val="24"/>
        </w:rPr>
        <w:t xml:space="preserve"> za</w:t>
      </w:r>
      <w:r w:rsidR="001169EC" w:rsidRPr="00DA487F">
        <w:rPr>
          <w:rFonts w:ascii="Times New Roman" w:hAnsi="Times New Roman" w:cs="Times New Roman"/>
          <w:sz w:val="24"/>
          <w:szCs w:val="24"/>
        </w:rPr>
        <w:t xml:space="preserve"> </w:t>
      </w:r>
      <w:r w:rsidR="00A271F0" w:rsidRPr="00DA487F">
        <w:rPr>
          <w:rFonts w:ascii="Times New Roman" w:hAnsi="Times New Roman" w:cs="Times New Roman"/>
          <w:sz w:val="24"/>
          <w:szCs w:val="24"/>
        </w:rPr>
        <w:t>vozila</w:t>
      </w:r>
      <w:r w:rsidR="001169EC" w:rsidRPr="00DA487F">
        <w:rPr>
          <w:rFonts w:ascii="Times New Roman" w:hAnsi="Times New Roman" w:cs="Times New Roman"/>
          <w:sz w:val="24"/>
          <w:szCs w:val="24"/>
        </w:rPr>
        <w:t xml:space="preserve"> koja nisu razvrstana ni u jednu kategoriju vozila sukladno posebnim propisima, bez sjedećeg mjesta, koja ne podliježu obvezi tehničkog pregleda i izdavanja prometne dozvole, i to</w:t>
      </w:r>
      <w:r w:rsidR="00C772D5" w:rsidRPr="00DA487F">
        <w:rPr>
          <w:rFonts w:ascii="Times New Roman" w:hAnsi="Times New Roman" w:cs="Times New Roman"/>
          <w:sz w:val="24"/>
          <w:szCs w:val="24"/>
        </w:rPr>
        <w:t>:</w:t>
      </w:r>
    </w:p>
    <w:p w14:paraId="57AA55CB" w14:textId="77777777" w:rsidR="001169EC" w:rsidRPr="00DA487F" w:rsidRDefault="001169EC" w:rsidP="001169EC">
      <w:pPr>
        <w:spacing w:after="0" w:line="240" w:lineRule="auto"/>
        <w:jc w:val="both"/>
        <w:rPr>
          <w:rFonts w:ascii="Times New Roman" w:hAnsi="Times New Roman" w:cs="Times New Roman"/>
          <w:sz w:val="24"/>
          <w:szCs w:val="24"/>
        </w:rPr>
      </w:pPr>
      <w:r w:rsidRPr="00DA487F">
        <w:rPr>
          <w:rFonts w:ascii="Times New Roman" w:hAnsi="Times New Roman" w:cs="Times New Roman"/>
          <w:sz w:val="24"/>
          <w:szCs w:val="24"/>
        </w:rPr>
        <w:t>-</w:t>
      </w:r>
      <w:r w:rsidRPr="00DA487F">
        <w:rPr>
          <w:rFonts w:ascii="Times New Roman" w:hAnsi="Times New Roman" w:cs="Times New Roman"/>
          <w:sz w:val="24"/>
          <w:szCs w:val="24"/>
        </w:rPr>
        <w:tab/>
        <w:t>vozilo koje se može samo uravnotežiti,</w:t>
      </w:r>
    </w:p>
    <w:p w14:paraId="3CAA284F" w14:textId="77777777" w:rsidR="001169EC" w:rsidRPr="00DA487F" w:rsidRDefault="001169EC" w:rsidP="001169EC">
      <w:pPr>
        <w:spacing w:after="0" w:line="240" w:lineRule="auto"/>
        <w:jc w:val="both"/>
        <w:rPr>
          <w:rFonts w:ascii="Times New Roman" w:hAnsi="Times New Roman" w:cs="Times New Roman"/>
          <w:sz w:val="24"/>
          <w:szCs w:val="24"/>
        </w:rPr>
      </w:pPr>
      <w:r w:rsidRPr="00DA487F">
        <w:rPr>
          <w:rFonts w:ascii="Times New Roman" w:hAnsi="Times New Roman" w:cs="Times New Roman"/>
          <w:sz w:val="24"/>
          <w:szCs w:val="24"/>
        </w:rPr>
        <w:t>-</w:t>
      </w:r>
      <w:r w:rsidRPr="00DA487F">
        <w:rPr>
          <w:rFonts w:ascii="Times New Roman" w:hAnsi="Times New Roman" w:cs="Times New Roman"/>
          <w:sz w:val="24"/>
          <w:szCs w:val="24"/>
        </w:rPr>
        <w:tab/>
        <w:t>monocikl s motornim ili električnim pogonom,</w:t>
      </w:r>
    </w:p>
    <w:p w14:paraId="57225D38" w14:textId="7EE740B6" w:rsidR="001169EC" w:rsidRPr="00DA487F" w:rsidRDefault="001169EC" w:rsidP="00C772D5">
      <w:pPr>
        <w:spacing w:after="0" w:line="240" w:lineRule="auto"/>
        <w:jc w:val="both"/>
        <w:rPr>
          <w:rFonts w:ascii="Times New Roman" w:hAnsi="Times New Roman" w:cs="Times New Roman"/>
          <w:sz w:val="24"/>
          <w:szCs w:val="24"/>
        </w:rPr>
      </w:pPr>
      <w:r w:rsidRPr="00DA487F">
        <w:rPr>
          <w:rFonts w:ascii="Times New Roman" w:hAnsi="Times New Roman" w:cs="Times New Roman"/>
          <w:sz w:val="24"/>
          <w:szCs w:val="24"/>
        </w:rPr>
        <w:t>-</w:t>
      </w:r>
      <w:r w:rsidRPr="00DA487F">
        <w:rPr>
          <w:rFonts w:ascii="Times New Roman" w:hAnsi="Times New Roman" w:cs="Times New Roman"/>
          <w:sz w:val="24"/>
          <w:szCs w:val="24"/>
        </w:rPr>
        <w:tab/>
        <w:t>romobil s motornim ili električnim pogonom.</w:t>
      </w:r>
    </w:p>
    <w:p w14:paraId="0A7203C7" w14:textId="77777777" w:rsidR="001169EC" w:rsidRPr="00DA487F" w:rsidRDefault="001169EC" w:rsidP="00C772D5">
      <w:pPr>
        <w:spacing w:after="0" w:line="240" w:lineRule="auto"/>
        <w:jc w:val="both"/>
        <w:rPr>
          <w:rFonts w:ascii="Times New Roman" w:hAnsi="Times New Roman" w:cs="Times New Roman"/>
          <w:sz w:val="24"/>
          <w:szCs w:val="24"/>
        </w:rPr>
      </w:pPr>
    </w:p>
    <w:p w14:paraId="4FDF014B" w14:textId="77777777" w:rsidR="004C6AF3" w:rsidRPr="00DA487F" w:rsidRDefault="00C772D5" w:rsidP="004C6AF3">
      <w:pPr>
        <w:spacing w:after="0" w:line="240" w:lineRule="auto"/>
        <w:jc w:val="both"/>
        <w:rPr>
          <w:rFonts w:ascii="Times New Roman" w:hAnsi="Times New Roman" w:cs="Times New Roman"/>
          <w:sz w:val="24"/>
          <w:szCs w:val="24"/>
        </w:rPr>
      </w:pPr>
      <w:r w:rsidRPr="00DA487F">
        <w:rPr>
          <w:rFonts w:ascii="Times New Roman" w:hAnsi="Times New Roman" w:cs="Times New Roman"/>
          <w:sz w:val="24"/>
          <w:szCs w:val="24"/>
        </w:rPr>
        <w:t xml:space="preserve">Naime, za navedena vozila nije uspostavljen sustav koji bi omogućavao kontrolu u pogledu je li ugovor o osiguranju uistinu sklopljen, a kakav sustav postoji u pogledu vozila koja podliježu obvezi registracije i izdavanja prometne dozvole. Važno je napomenuti kako </w:t>
      </w:r>
      <w:r w:rsidR="00865C79" w:rsidRPr="00DA487F">
        <w:rPr>
          <w:rFonts w:ascii="Times New Roman" w:hAnsi="Times New Roman" w:cs="Times New Roman"/>
          <w:sz w:val="24"/>
          <w:szCs w:val="24"/>
        </w:rPr>
        <w:t xml:space="preserve">je uz </w:t>
      </w:r>
      <w:r w:rsidRPr="00DA487F">
        <w:rPr>
          <w:rFonts w:ascii="Times New Roman" w:hAnsi="Times New Roman" w:cs="Times New Roman"/>
          <w:sz w:val="24"/>
          <w:szCs w:val="24"/>
        </w:rPr>
        <w:t xml:space="preserve">ovakvo isključenje </w:t>
      </w:r>
      <w:r w:rsidR="00865C79" w:rsidRPr="00DA487F">
        <w:rPr>
          <w:rFonts w:ascii="Times New Roman" w:hAnsi="Times New Roman" w:cs="Times New Roman"/>
          <w:sz w:val="24"/>
          <w:szCs w:val="24"/>
        </w:rPr>
        <w:t xml:space="preserve">ovim </w:t>
      </w:r>
      <w:r w:rsidR="00965D64" w:rsidRPr="00DA487F">
        <w:rPr>
          <w:rFonts w:ascii="Times New Roman" w:hAnsi="Times New Roman" w:cs="Times New Roman"/>
          <w:sz w:val="24"/>
          <w:szCs w:val="24"/>
        </w:rPr>
        <w:t>P</w:t>
      </w:r>
      <w:r w:rsidR="0061099D" w:rsidRPr="00DA487F">
        <w:rPr>
          <w:rFonts w:ascii="Times New Roman" w:hAnsi="Times New Roman" w:cs="Times New Roman"/>
          <w:sz w:val="24"/>
          <w:szCs w:val="24"/>
        </w:rPr>
        <w:t xml:space="preserve">rijedlogom zakona o </w:t>
      </w:r>
      <w:r w:rsidR="00865C79" w:rsidRPr="00DA487F">
        <w:rPr>
          <w:rFonts w:ascii="Times New Roman" w:hAnsi="Times New Roman" w:cs="Times New Roman"/>
          <w:sz w:val="24"/>
          <w:szCs w:val="24"/>
        </w:rPr>
        <w:t xml:space="preserve">izmjenama </w:t>
      </w:r>
      <w:r w:rsidR="0061099D" w:rsidRPr="00DA487F">
        <w:rPr>
          <w:rFonts w:ascii="Times New Roman" w:hAnsi="Times New Roman" w:cs="Times New Roman"/>
          <w:sz w:val="24"/>
          <w:szCs w:val="24"/>
        </w:rPr>
        <w:t xml:space="preserve">i dopunama </w:t>
      </w:r>
      <w:r w:rsidR="00865C79" w:rsidRPr="00DA487F">
        <w:rPr>
          <w:rFonts w:ascii="Times New Roman" w:hAnsi="Times New Roman" w:cs="Times New Roman"/>
          <w:sz w:val="24"/>
          <w:szCs w:val="24"/>
        </w:rPr>
        <w:t xml:space="preserve">Zakona </w:t>
      </w:r>
      <w:r w:rsidR="0061099D" w:rsidRPr="00DA487F">
        <w:rPr>
          <w:rFonts w:ascii="Times New Roman" w:hAnsi="Times New Roman" w:cs="Times New Roman"/>
          <w:sz w:val="24"/>
          <w:szCs w:val="24"/>
        </w:rPr>
        <w:t xml:space="preserve">o obveznim osiguranjima u prometu (u daljnjem tekstu: Prijedlog zakona) </w:t>
      </w:r>
      <w:r w:rsidR="00865C79" w:rsidRPr="00DA487F">
        <w:rPr>
          <w:rFonts w:ascii="Times New Roman" w:hAnsi="Times New Roman" w:cs="Times New Roman"/>
          <w:sz w:val="24"/>
          <w:szCs w:val="24"/>
        </w:rPr>
        <w:t xml:space="preserve">implementirana i </w:t>
      </w:r>
      <w:r w:rsidRPr="00DA487F">
        <w:rPr>
          <w:rFonts w:ascii="Times New Roman" w:hAnsi="Times New Roman" w:cs="Times New Roman"/>
          <w:sz w:val="24"/>
          <w:szCs w:val="24"/>
        </w:rPr>
        <w:t xml:space="preserve">mogućnost oštećenika da naknadu štete </w:t>
      </w:r>
      <w:r w:rsidR="00865C79" w:rsidRPr="00DA487F">
        <w:rPr>
          <w:rFonts w:ascii="Times New Roman" w:hAnsi="Times New Roman" w:cs="Times New Roman"/>
          <w:sz w:val="24"/>
          <w:szCs w:val="24"/>
        </w:rPr>
        <w:t xml:space="preserve">koja je uzrokovana ovakvim vozilima </w:t>
      </w:r>
      <w:r w:rsidRPr="00DA487F">
        <w:rPr>
          <w:rFonts w:ascii="Times New Roman" w:hAnsi="Times New Roman" w:cs="Times New Roman"/>
          <w:sz w:val="24"/>
          <w:szCs w:val="24"/>
        </w:rPr>
        <w:t>potražuje od Garancijskog fonda</w:t>
      </w:r>
      <w:r w:rsidR="00865C79" w:rsidRPr="00DA487F">
        <w:rPr>
          <w:rFonts w:ascii="Times New Roman" w:hAnsi="Times New Roman" w:cs="Times New Roman"/>
          <w:sz w:val="24"/>
          <w:szCs w:val="24"/>
        </w:rPr>
        <w:t>.</w:t>
      </w:r>
      <w:r w:rsidRPr="00DA487F">
        <w:rPr>
          <w:rFonts w:ascii="Times New Roman" w:hAnsi="Times New Roman" w:cs="Times New Roman"/>
          <w:sz w:val="24"/>
          <w:szCs w:val="24"/>
        </w:rPr>
        <w:t xml:space="preserve"> </w:t>
      </w:r>
    </w:p>
    <w:p w14:paraId="2B7222ED" w14:textId="77777777" w:rsidR="00865C79" w:rsidRPr="00DA487F" w:rsidRDefault="00865C79" w:rsidP="004C6AF3">
      <w:pPr>
        <w:spacing w:after="0" w:line="240" w:lineRule="auto"/>
        <w:jc w:val="both"/>
        <w:rPr>
          <w:rFonts w:ascii="Times New Roman" w:hAnsi="Times New Roman" w:cs="Times New Roman"/>
          <w:sz w:val="24"/>
          <w:szCs w:val="24"/>
        </w:rPr>
      </w:pPr>
    </w:p>
    <w:p w14:paraId="21A6A658" w14:textId="3563219A" w:rsidR="00655EA0" w:rsidRPr="00DA487F" w:rsidRDefault="004E0001" w:rsidP="004E0001">
      <w:pPr>
        <w:spacing w:after="0" w:line="240" w:lineRule="auto"/>
        <w:jc w:val="both"/>
        <w:rPr>
          <w:rFonts w:ascii="Times New Roman" w:hAnsi="Times New Roman" w:cs="Times New Roman"/>
          <w:sz w:val="24"/>
          <w:szCs w:val="24"/>
        </w:rPr>
      </w:pPr>
      <w:r w:rsidRPr="00DA487F">
        <w:rPr>
          <w:rFonts w:ascii="Times New Roman" w:hAnsi="Times New Roman" w:cs="Times New Roman"/>
          <w:sz w:val="24"/>
          <w:szCs w:val="24"/>
        </w:rPr>
        <w:t>Uredba (EZ) br. 785/2004 Europskog parlamenta i Vijeća od 21. travnja 2004. o zahtjevima za zračne prijevoznike i operatore zrakoplova u vezi s osiguranjem (SL L, 138, 30. 4. 2004.), čija provedba je uređena Zakonom o obveznim osiguranjima u prometu</w:t>
      </w:r>
      <w:r w:rsidR="00370AA6" w:rsidRPr="00DA487F">
        <w:rPr>
          <w:rFonts w:ascii="Times New Roman" w:hAnsi="Times New Roman" w:cs="Times New Roman"/>
          <w:sz w:val="24"/>
          <w:szCs w:val="24"/>
        </w:rPr>
        <w:t xml:space="preserve"> („Narodne novine“, br. 151/05., 36/09., 75/09., 76/13. i 152/14.)</w:t>
      </w:r>
      <w:r w:rsidRPr="00DA487F">
        <w:rPr>
          <w:rFonts w:ascii="Times New Roman" w:hAnsi="Times New Roman" w:cs="Times New Roman"/>
          <w:sz w:val="24"/>
          <w:szCs w:val="24"/>
        </w:rPr>
        <w:t>, ne primjenjuje se na modele zrakoplova s najvišom dopuštenom masom pri uzlijetanju do 20 kg (čl</w:t>
      </w:r>
      <w:r w:rsidR="00370AA6" w:rsidRPr="00DA487F">
        <w:rPr>
          <w:rFonts w:ascii="Times New Roman" w:hAnsi="Times New Roman" w:cs="Times New Roman"/>
          <w:sz w:val="24"/>
          <w:szCs w:val="24"/>
        </w:rPr>
        <w:t>anak</w:t>
      </w:r>
      <w:r w:rsidRPr="00DA487F">
        <w:rPr>
          <w:rFonts w:ascii="Times New Roman" w:hAnsi="Times New Roman" w:cs="Times New Roman"/>
          <w:sz w:val="24"/>
          <w:szCs w:val="24"/>
        </w:rPr>
        <w:t xml:space="preserve"> 2 točka 2.b Uredbe). Od donošenja navedene Uredbe, proizvodnja i </w:t>
      </w:r>
      <w:r w:rsidR="00BA7D33" w:rsidRPr="00DA487F">
        <w:rPr>
          <w:rFonts w:ascii="Times New Roman" w:hAnsi="Times New Roman" w:cs="Times New Roman"/>
          <w:sz w:val="24"/>
          <w:szCs w:val="24"/>
        </w:rPr>
        <w:t>upotreba</w:t>
      </w:r>
      <w:r w:rsidR="006617F1" w:rsidRPr="00DA487F">
        <w:rPr>
          <w:rFonts w:ascii="Times New Roman" w:hAnsi="Times New Roman" w:cs="Times New Roman"/>
          <w:sz w:val="24"/>
          <w:szCs w:val="24"/>
        </w:rPr>
        <w:t xml:space="preserve"> </w:t>
      </w:r>
      <w:r w:rsidRPr="00DA487F">
        <w:rPr>
          <w:rFonts w:ascii="Times New Roman" w:hAnsi="Times New Roman" w:cs="Times New Roman"/>
          <w:sz w:val="24"/>
          <w:szCs w:val="24"/>
        </w:rPr>
        <w:t>bespilotnih zrakoplova doživjele su izuzetan uzlet te je na tržištu prisutno više vrsta malih bespilotnih zrakoplova mase manje od 20</w:t>
      </w:r>
      <w:r w:rsidR="00F96925">
        <w:rPr>
          <w:rFonts w:ascii="Times New Roman" w:hAnsi="Times New Roman" w:cs="Times New Roman"/>
          <w:sz w:val="24"/>
          <w:szCs w:val="24"/>
        </w:rPr>
        <w:t xml:space="preserve"> </w:t>
      </w:r>
      <w:r w:rsidRPr="00DA487F">
        <w:rPr>
          <w:rFonts w:ascii="Times New Roman" w:hAnsi="Times New Roman" w:cs="Times New Roman"/>
          <w:sz w:val="24"/>
          <w:szCs w:val="24"/>
        </w:rPr>
        <w:t xml:space="preserve">kg koje se koriste u komercijalne svrhe. Ujedno je potrebno izmjenama i dopunama </w:t>
      </w:r>
      <w:r w:rsidR="004E4B2F" w:rsidRPr="00DA487F">
        <w:rPr>
          <w:rFonts w:ascii="Times New Roman" w:hAnsi="Times New Roman" w:cs="Times New Roman"/>
          <w:sz w:val="24"/>
          <w:szCs w:val="24"/>
        </w:rPr>
        <w:t xml:space="preserve">važećeg Zakona, sukladno </w:t>
      </w:r>
      <w:r w:rsidR="00B722BE" w:rsidRPr="00DA487F">
        <w:rPr>
          <w:rFonts w:ascii="Times New Roman" w:hAnsi="Times New Roman" w:cs="Times New Roman"/>
          <w:sz w:val="24"/>
          <w:szCs w:val="24"/>
        </w:rPr>
        <w:t>zakonu kojim se uređuje zračni promet</w:t>
      </w:r>
      <w:r w:rsidR="004E4B2F" w:rsidRPr="00DA487F">
        <w:rPr>
          <w:rFonts w:ascii="Times New Roman" w:hAnsi="Times New Roman" w:cs="Times New Roman"/>
          <w:sz w:val="24"/>
          <w:szCs w:val="24"/>
        </w:rPr>
        <w:t>,</w:t>
      </w:r>
      <w:r w:rsidR="00A82CCA" w:rsidRPr="00DA487F">
        <w:rPr>
          <w:rFonts w:ascii="Times New Roman" w:hAnsi="Times New Roman" w:cs="Times New Roman"/>
          <w:sz w:val="24"/>
          <w:szCs w:val="24"/>
        </w:rPr>
        <w:t xml:space="preserve"> </w:t>
      </w:r>
      <w:r w:rsidRPr="00DA487F">
        <w:rPr>
          <w:rFonts w:ascii="Times New Roman" w:hAnsi="Times New Roman" w:cs="Times New Roman"/>
          <w:sz w:val="24"/>
          <w:szCs w:val="24"/>
        </w:rPr>
        <w:t xml:space="preserve">prepoznati specifičnost </w:t>
      </w:r>
      <w:r w:rsidR="00A82CCA" w:rsidRPr="00DA487F">
        <w:rPr>
          <w:rFonts w:ascii="Times New Roman" w:hAnsi="Times New Roman" w:cs="Times New Roman"/>
          <w:sz w:val="24"/>
          <w:szCs w:val="24"/>
        </w:rPr>
        <w:t>regist</w:t>
      </w:r>
      <w:r w:rsidRPr="00DA487F">
        <w:rPr>
          <w:rFonts w:ascii="Times New Roman" w:hAnsi="Times New Roman" w:cs="Times New Roman"/>
          <w:sz w:val="24"/>
          <w:szCs w:val="24"/>
        </w:rPr>
        <w:t>racije operatora bespilotnog zrakoplova, na način da se propiše ako operator sustava bespilotnog zra</w:t>
      </w:r>
      <w:r w:rsidRPr="00DA487F">
        <w:rPr>
          <w:rFonts w:ascii="Times New Roman" w:hAnsi="Times New Roman" w:cs="Times New Roman"/>
          <w:sz w:val="24"/>
          <w:szCs w:val="24"/>
        </w:rPr>
        <w:lastRenderedPageBreak/>
        <w:t xml:space="preserve">koplova podliježe obvezi registracije, tijelo nadležno za registraciju smije izdati potvrdu o registraciji operatora sustava bespilotnog zrakoplova tek nakon što operator predoči dokaz da je sklopio ugovor o osiguranju odgovornosti. </w:t>
      </w:r>
    </w:p>
    <w:p w14:paraId="25E1ED72" w14:textId="3873E660" w:rsidR="004464E6" w:rsidRPr="00DA487F" w:rsidRDefault="004464E6" w:rsidP="004E0001">
      <w:pPr>
        <w:spacing w:after="0" w:line="240" w:lineRule="auto"/>
        <w:jc w:val="both"/>
        <w:rPr>
          <w:rFonts w:ascii="Times New Roman" w:hAnsi="Times New Roman" w:cs="Times New Roman"/>
          <w:sz w:val="24"/>
          <w:szCs w:val="24"/>
        </w:rPr>
      </w:pPr>
    </w:p>
    <w:p w14:paraId="33E8C760" w14:textId="4DD6327F" w:rsidR="004E0001" w:rsidRPr="00DA487F" w:rsidRDefault="004464E6" w:rsidP="004E0001">
      <w:pPr>
        <w:spacing w:after="0" w:line="240" w:lineRule="auto"/>
        <w:jc w:val="both"/>
        <w:rPr>
          <w:rFonts w:ascii="Times New Roman" w:hAnsi="Times New Roman" w:cs="Times New Roman"/>
          <w:sz w:val="24"/>
          <w:szCs w:val="24"/>
        </w:rPr>
      </w:pPr>
      <w:r w:rsidRPr="00DA487F">
        <w:rPr>
          <w:rFonts w:ascii="Times New Roman" w:hAnsi="Times New Roman" w:cs="Times New Roman"/>
          <w:sz w:val="24"/>
          <w:szCs w:val="24"/>
        </w:rPr>
        <w:t xml:space="preserve">Važeći Zakon uređuje počekni rok kao razdoblje od najviše 30 dana nakon isteka ugovora o osiguranju u kojem se prava i dužnosti iz ugovora o osiguranju produžuju. Navedena formulacija dovodi do pravne nesigurnosti budući je osigurateljima ostavljeno diskreciono pravo određivanja navedenog roka u trajanju do najviše 30 dana. </w:t>
      </w:r>
      <w:r w:rsidR="00370AA6" w:rsidRPr="00DA487F">
        <w:rPr>
          <w:rFonts w:ascii="Times New Roman" w:hAnsi="Times New Roman" w:cs="Times New Roman"/>
          <w:sz w:val="24"/>
          <w:szCs w:val="24"/>
        </w:rPr>
        <w:t xml:space="preserve">Prijedlogom zakona </w:t>
      </w:r>
      <w:r w:rsidRPr="00DA487F">
        <w:rPr>
          <w:rFonts w:ascii="Times New Roman" w:hAnsi="Times New Roman" w:cs="Times New Roman"/>
          <w:sz w:val="24"/>
          <w:szCs w:val="24"/>
        </w:rPr>
        <w:t xml:space="preserve">uvodi se </w:t>
      </w:r>
      <w:r w:rsidR="00A25891" w:rsidRPr="00DA487F">
        <w:rPr>
          <w:rFonts w:ascii="Times New Roman" w:hAnsi="Times New Roman" w:cs="Times New Roman"/>
          <w:sz w:val="24"/>
          <w:szCs w:val="24"/>
        </w:rPr>
        <w:t>jedinstveni</w:t>
      </w:r>
      <w:r w:rsidR="00282909" w:rsidRPr="00DA487F">
        <w:rPr>
          <w:rFonts w:ascii="Times New Roman" w:hAnsi="Times New Roman" w:cs="Times New Roman"/>
          <w:sz w:val="24"/>
          <w:szCs w:val="24"/>
        </w:rPr>
        <w:t xml:space="preserve"> počekni</w:t>
      </w:r>
      <w:r w:rsidRPr="00DA487F">
        <w:rPr>
          <w:rFonts w:ascii="Times New Roman" w:hAnsi="Times New Roman" w:cs="Times New Roman"/>
          <w:sz w:val="24"/>
          <w:szCs w:val="24"/>
        </w:rPr>
        <w:t xml:space="preserve"> rok od 15 dana</w:t>
      </w:r>
      <w:r w:rsidR="00282909" w:rsidRPr="00DA487F">
        <w:rPr>
          <w:rFonts w:ascii="Times New Roman" w:hAnsi="Times New Roman" w:cs="Times New Roman"/>
          <w:sz w:val="24"/>
          <w:szCs w:val="24"/>
        </w:rPr>
        <w:t xml:space="preserve">. Ujedno se propisuje početak računanja roka od 15 dana u kojem je društvo za osiguranje dužno obavijestiti </w:t>
      </w:r>
      <w:r w:rsidR="00282909" w:rsidRPr="00DA487F">
        <w:rPr>
          <w:rFonts w:ascii="Times New Roman" w:eastAsia="Times New Roman" w:hAnsi="Times New Roman" w:cs="Times New Roman"/>
          <w:sz w:val="24"/>
          <w:szCs w:val="24"/>
          <w:lang w:eastAsia="hr-HR"/>
        </w:rPr>
        <w:t xml:space="preserve">nadležno tijelo unutarnjih poslova i Informacijski centar Hrvatskog ureda za osiguranje da je vlasniku vozila odnosno prijevoznog sredstva isteklo osigurateljno pokriće. </w:t>
      </w:r>
    </w:p>
    <w:p w14:paraId="2BA9F081" w14:textId="77777777" w:rsidR="003C6616" w:rsidRPr="00DA487F" w:rsidRDefault="003C6616" w:rsidP="003C6616">
      <w:pPr>
        <w:spacing w:after="0" w:line="240" w:lineRule="auto"/>
        <w:jc w:val="both"/>
        <w:rPr>
          <w:rFonts w:ascii="Times New Roman" w:hAnsi="Times New Roman" w:cs="Times New Roman"/>
          <w:sz w:val="24"/>
          <w:szCs w:val="24"/>
        </w:rPr>
      </w:pPr>
    </w:p>
    <w:p w14:paraId="20C90639" w14:textId="41C75E55" w:rsidR="00ED50AC" w:rsidRPr="00DA487F" w:rsidRDefault="00CE2709" w:rsidP="005E38BE">
      <w:pPr>
        <w:spacing w:after="0" w:line="240" w:lineRule="auto"/>
        <w:jc w:val="both"/>
        <w:rPr>
          <w:rFonts w:ascii="Times New Roman" w:hAnsi="Times New Roman" w:cs="Times New Roman"/>
          <w:sz w:val="24"/>
          <w:szCs w:val="24"/>
        </w:rPr>
      </w:pPr>
      <w:r w:rsidRPr="00DA487F">
        <w:rPr>
          <w:rFonts w:ascii="Times New Roman" w:hAnsi="Times New Roman" w:cs="Times New Roman"/>
          <w:sz w:val="24"/>
          <w:szCs w:val="24"/>
        </w:rPr>
        <w:t xml:space="preserve">Prijedlogom </w:t>
      </w:r>
      <w:r w:rsidR="00F96925">
        <w:rPr>
          <w:rFonts w:ascii="Times New Roman" w:hAnsi="Times New Roman" w:cs="Times New Roman"/>
          <w:sz w:val="24"/>
          <w:szCs w:val="24"/>
        </w:rPr>
        <w:t>z</w:t>
      </w:r>
      <w:r w:rsidRPr="00DA487F">
        <w:rPr>
          <w:rFonts w:ascii="Times New Roman" w:hAnsi="Times New Roman" w:cs="Times New Roman"/>
          <w:sz w:val="24"/>
          <w:szCs w:val="24"/>
        </w:rPr>
        <w:t>akona</w:t>
      </w:r>
      <w:r w:rsidR="003C6616" w:rsidRPr="00DA487F">
        <w:rPr>
          <w:rFonts w:ascii="Times New Roman" w:hAnsi="Times New Roman" w:cs="Times New Roman"/>
          <w:sz w:val="24"/>
          <w:szCs w:val="24"/>
        </w:rPr>
        <w:t xml:space="preserve"> </w:t>
      </w:r>
      <w:r w:rsidR="00ED50AC" w:rsidRPr="00DA487F">
        <w:rPr>
          <w:rFonts w:ascii="Times New Roman" w:hAnsi="Times New Roman" w:cs="Times New Roman"/>
          <w:sz w:val="24"/>
          <w:szCs w:val="24"/>
        </w:rPr>
        <w:t>u pravni poredak Republike Hrvatske prenosi</w:t>
      </w:r>
      <w:r w:rsidR="006B38E6" w:rsidRPr="00DA487F">
        <w:rPr>
          <w:rFonts w:ascii="Times New Roman" w:hAnsi="Times New Roman" w:cs="Times New Roman"/>
          <w:sz w:val="24"/>
          <w:szCs w:val="24"/>
        </w:rPr>
        <w:t xml:space="preserve"> se</w:t>
      </w:r>
      <w:r w:rsidR="00ED50AC" w:rsidRPr="00DA487F">
        <w:rPr>
          <w:rFonts w:ascii="Times New Roman" w:hAnsi="Times New Roman" w:cs="Times New Roman"/>
          <w:sz w:val="24"/>
          <w:szCs w:val="24"/>
        </w:rPr>
        <w:t xml:space="preserve"> Direktiva (EU) 2021/2118, a čime će se proširiti obuhvat primjene zakona u odnosu na pojam vozila i upotrebe vozila, uvesti nova pravila u pogledu upotrebe vozila u događanjima i aktivnostima povezanima s motornim sportom, provjere osiguranja, primjene isključenja obveze osiguranja, minimalnih iznosa pokrića, zaštite oštećenih osoba u pogledu štete nastale kao posljedica nezgoda koje su se dogodile bilo u njihovoj državi članici boravišta ili u državi članici koja nije njihova država članica boravišta u slučaju nesolventnosti društva za osiguranje, zaštite oštećenih osoba u nezgodama koje uključuju prikolicu koju vuče vozilo, potvrda o odštetnim zahtjevima u vezi s odgovornošću za štetu nanesenu trećim osobama te u pogledu informiranja oštećenih osoba.</w:t>
      </w:r>
    </w:p>
    <w:p w14:paraId="0B2298AD" w14:textId="77777777" w:rsidR="00ED50AC" w:rsidRPr="00DA487F" w:rsidRDefault="00ED50AC" w:rsidP="005E38BE">
      <w:pPr>
        <w:spacing w:after="0" w:line="240" w:lineRule="auto"/>
        <w:jc w:val="both"/>
        <w:rPr>
          <w:rFonts w:ascii="Times New Roman" w:hAnsi="Times New Roman" w:cs="Times New Roman"/>
          <w:sz w:val="24"/>
          <w:szCs w:val="24"/>
        </w:rPr>
      </w:pPr>
    </w:p>
    <w:p w14:paraId="208D01FF" w14:textId="4E304E3D" w:rsidR="00ED50AC" w:rsidRPr="00DA487F" w:rsidRDefault="00CE2709" w:rsidP="005E38BE">
      <w:pPr>
        <w:spacing w:after="0" w:line="240" w:lineRule="auto"/>
        <w:jc w:val="both"/>
        <w:rPr>
          <w:rFonts w:ascii="Times New Roman" w:hAnsi="Times New Roman" w:cs="Times New Roman"/>
          <w:sz w:val="24"/>
          <w:szCs w:val="24"/>
        </w:rPr>
      </w:pPr>
      <w:r w:rsidRPr="00DA487F">
        <w:rPr>
          <w:rFonts w:ascii="Times New Roman" w:hAnsi="Times New Roman" w:cs="Times New Roman"/>
          <w:sz w:val="24"/>
          <w:szCs w:val="24"/>
        </w:rPr>
        <w:t>Prijedlogom zakona</w:t>
      </w:r>
      <w:r w:rsidR="003C6616" w:rsidRPr="00DA487F">
        <w:rPr>
          <w:rFonts w:ascii="Times New Roman" w:hAnsi="Times New Roman" w:cs="Times New Roman"/>
          <w:sz w:val="24"/>
          <w:szCs w:val="24"/>
        </w:rPr>
        <w:t xml:space="preserve"> </w:t>
      </w:r>
      <w:r w:rsidR="00ED50AC" w:rsidRPr="00DA487F">
        <w:rPr>
          <w:rFonts w:ascii="Times New Roman" w:hAnsi="Times New Roman" w:cs="Times New Roman"/>
          <w:sz w:val="24"/>
          <w:szCs w:val="24"/>
        </w:rPr>
        <w:t>regulira</w:t>
      </w:r>
      <w:r w:rsidR="00B4089A" w:rsidRPr="00DA487F">
        <w:rPr>
          <w:rFonts w:ascii="Times New Roman" w:hAnsi="Times New Roman" w:cs="Times New Roman"/>
          <w:sz w:val="24"/>
          <w:szCs w:val="24"/>
        </w:rPr>
        <w:t xml:space="preserve"> </w:t>
      </w:r>
      <w:r w:rsidR="003C6616" w:rsidRPr="00DA487F">
        <w:rPr>
          <w:rFonts w:ascii="Times New Roman" w:hAnsi="Times New Roman" w:cs="Times New Roman"/>
          <w:sz w:val="24"/>
          <w:szCs w:val="24"/>
        </w:rPr>
        <w:t xml:space="preserve">se </w:t>
      </w:r>
      <w:r w:rsidR="00ED50AC" w:rsidRPr="00DA487F">
        <w:rPr>
          <w:rFonts w:ascii="Times New Roman" w:hAnsi="Times New Roman" w:cs="Times New Roman"/>
          <w:sz w:val="24"/>
          <w:szCs w:val="24"/>
        </w:rPr>
        <w:t>osiguranje od građanskopravne odgovornosti u pogledu upotrebe automatiziranih vozila vodeći računa o njihovim specifičnostima pogotovo u kontekstu kako se radi o vozilu bez upravljača</w:t>
      </w:r>
      <w:r w:rsidR="00ED50AC" w:rsidRPr="00DA487F">
        <w:rPr>
          <w:sz w:val="24"/>
          <w:szCs w:val="24"/>
        </w:rPr>
        <w:t xml:space="preserve"> </w:t>
      </w:r>
      <w:r w:rsidR="00ED50AC" w:rsidRPr="00DA487F">
        <w:rPr>
          <w:rFonts w:ascii="Times New Roman" w:hAnsi="Times New Roman" w:cs="Times New Roman"/>
          <w:sz w:val="24"/>
          <w:szCs w:val="24"/>
        </w:rPr>
        <w:t>koje koristi hardver i softver za kontinuiranu potpunu dinamičku kontrolu.</w:t>
      </w:r>
    </w:p>
    <w:p w14:paraId="1F8076A2" w14:textId="1F4B1AEB" w:rsidR="00ED50AC" w:rsidRPr="00DA487F" w:rsidRDefault="00ED50AC" w:rsidP="005E38BE">
      <w:pPr>
        <w:spacing w:after="0" w:line="240" w:lineRule="auto"/>
        <w:jc w:val="both"/>
        <w:rPr>
          <w:rFonts w:ascii="Times New Roman" w:hAnsi="Times New Roman" w:cs="Times New Roman"/>
          <w:sz w:val="24"/>
          <w:szCs w:val="24"/>
        </w:rPr>
      </w:pPr>
    </w:p>
    <w:p w14:paraId="1E9AA6C9" w14:textId="3B79A67B" w:rsidR="000870E9" w:rsidRDefault="00ED50AC" w:rsidP="00F40221">
      <w:pPr>
        <w:spacing w:after="0" w:line="240" w:lineRule="auto"/>
        <w:jc w:val="both"/>
        <w:rPr>
          <w:rFonts w:ascii="Times New Roman" w:eastAsia="Times New Roman" w:hAnsi="Times New Roman" w:cs="Times New Roman"/>
          <w:color w:val="000000"/>
          <w:sz w:val="24"/>
          <w:szCs w:val="24"/>
          <w:lang w:eastAsia="hr-HR"/>
        </w:rPr>
      </w:pPr>
      <w:r w:rsidRPr="00DA487F">
        <w:rPr>
          <w:rFonts w:ascii="Times New Roman" w:hAnsi="Times New Roman" w:cs="Times New Roman"/>
          <w:sz w:val="24"/>
          <w:szCs w:val="24"/>
        </w:rPr>
        <w:t xml:space="preserve">Nadalje, </w:t>
      </w:r>
      <w:r w:rsidR="00CE2709" w:rsidRPr="00DA487F">
        <w:rPr>
          <w:rFonts w:ascii="Times New Roman" w:hAnsi="Times New Roman" w:cs="Times New Roman"/>
          <w:sz w:val="24"/>
          <w:szCs w:val="24"/>
        </w:rPr>
        <w:t>Prijedlogom zakona</w:t>
      </w:r>
      <w:r w:rsidRPr="00DA487F">
        <w:rPr>
          <w:rFonts w:ascii="Times New Roman" w:hAnsi="Times New Roman" w:cs="Times New Roman"/>
          <w:sz w:val="24"/>
          <w:szCs w:val="24"/>
        </w:rPr>
        <w:t xml:space="preserve"> </w:t>
      </w:r>
      <w:r w:rsidR="00F40221" w:rsidRPr="00DA487F">
        <w:rPr>
          <w:rFonts w:ascii="Times New Roman" w:hAnsi="Times New Roman" w:cs="Times New Roman"/>
          <w:sz w:val="24"/>
          <w:szCs w:val="24"/>
        </w:rPr>
        <w:t>propis</w:t>
      </w:r>
      <w:r w:rsidR="00B4089A" w:rsidRPr="00DA487F">
        <w:rPr>
          <w:rFonts w:ascii="Times New Roman" w:hAnsi="Times New Roman" w:cs="Times New Roman"/>
          <w:sz w:val="24"/>
          <w:szCs w:val="24"/>
        </w:rPr>
        <w:t>uje</w:t>
      </w:r>
      <w:r w:rsidR="00F40221" w:rsidRPr="00DA487F">
        <w:rPr>
          <w:rFonts w:ascii="Times New Roman" w:hAnsi="Times New Roman" w:cs="Times New Roman"/>
          <w:sz w:val="24"/>
          <w:szCs w:val="24"/>
        </w:rPr>
        <w:t xml:space="preserve"> se da ako </w:t>
      </w:r>
      <w:r w:rsidR="00F40221" w:rsidRPr="00DA487F">
        <w:rPr>
          <w:rFonts w:ascii="Times New Roman" w:eastAsia="Times New Roman" w:hAnsi="Times New Roman" w:cs="Times New Roman"/>
          <w:color w:val="000000"/>
          <w:sz w:val="24"/>
          <w:szCs w:val="24"/>
          <w:lang w:eastAsia="hr-HR"/>
        </w:rPr>
        <w:t>operator sustava bespilotnog zrakoplova podliježe obvezi registracije, tijelo nadležno za registraciju smije izdati potvrdu o registraciji operatoru sustava bespilotnog zrakoplova tek nakon što operator predoči dokaz da je sklopio ugovor o obveznom osiguranju u prometu</w:t>
      </w:r>
      <w:r w:rsidR="00191FC9">
        <w:rPr>
          <w:rFonts w:ascii="Times New Roman" w:eastAsia="Times New Roman" w:hAnsi="Times New Roman" w:cs="Times New Roman"/>
          <w:color w:val="000000"/>
          <w:sz w:val="24"/>
          <w:szCs w:val="24"/>
          <w:lang w:eastAsia="hr-HR"/>
        </w:rPr>
        <w:t>.</w:t>
      </w:r>
      <w:r w:rsidR="00F40221" w:rsidRPr="00DA487F">
        <w:rPr>
          <w:rFonts w:ascii="Times New Roman" w:eastAsia="Times New Roman" w:hAnsi="Times New Roman" w:cs="Times New Roman"/>
          <w:color w:val="000000"/>
          <w:sz w:val="24"/>
          <w:szCs w:val="24"/>
          <w:lang w:eastAsia="hr-HR"/>
        </w:rPr>
        <w:t xml:space="preserve"> </w:t>
      </w:r>
    </w:p>
    <w:p w14:paraId="7DA546BF" w14:textId="77777777" w:rsidR="000870E9" w:rsidRDefault="000870E9" w:rsidP="00F40221">
      <w:pPr>
        <w:spacing w:after="0" w:line="240" w:lineRule="auto"/>
        <w:jc w:val="both"/>
        <w:rPr>
          <w:rFonts w:ascii="Times New Roman" w:eastAsia="Times New Roman" w:hAnsi="Times New Roman" w:cs="Times New Roman"/>
          <w:color w:val="000000"/>
          <w:sz w:val="24"/>
          <w:szCs w:val="24"/>
          <w:lang w:eastAsia="hr-HR"/>
        </w:rPr>
      </w:pPr>
    </w:p>
    <w:p w14:paraId="2FBDA28C" w14:textId="03241E56" w:rsidR="005E68B8" w:rsidRDefault="005E68B8" w:rsidP="005E68B8">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Uz navedeno, dodatno se uređuju odredbe u svezi postupka i rokova za rješavanje odštetnih zahtjeva te prava oštećenih osoba na podnošenje tužbe s ciljem povećanja</w:t>
      </w:r>
      <w:r w:rsidRPr="005E68B8">
        <w:rPr>
          <w:rFonts w:ascii="Times New Roman" w:eastAsia="Times New Roman" w:hAnsi="Times New Roman" w:cs="Times New Roman"/>
          <w:color w:val="000000"/>
          <w:sz w:val="24"/>
          <w:szCs w:val="24"/>
          <w:lang w:eastAsia="hr-HR"/>
        </w:rPr>
        <w:t xml:space="preserve"> </w:t>
      </w:r>
      <w:r w:rsidR="000E2A4B">
        <w:rPr>
          <w:rFonts w:ascii="Times New Roman" w:eastAsia="Times New Roman" w:hAnsi="Times New Roman" w:cs="Times New Roman"/>
          <w:color w:val="000000"/>
          <w:sz w:val="24"/>
          <w:szCs w:val="24"/>
          <w:lang w:eastAsia="hr-HR"/>
        </w:rPr>
        <w:t xml:space="preserve">njihove zaštite </w:t>
      </w:r>
      <w:r>
        <w:rPr>
          <w:rFonts w:ascii="Times New Roman" w:eastAsia="Times New Roman" w:hAnsi="Times New Roman" w:cs="Times New Roman"/>
          <w:color w:val="000000"/>
          <w:sz w:val="24"/>
          <w:szCs w:val="24"/>
          <w:lang w:eastAsia="hr-HR"/>
        </w:rPr>
        <w:t xml:space="preserve">i osiguravanja </w:t>
      </w:r>
      <w:r w:rsidR="000E2A4B">
        <w:rPr>
          <w:rFonts w:ascii="Times New Roman" w:eastAsia="Times New Roman" w:hAnsi="Times New Roman" w:cs="Times New Roman"/>
          <w:color w:val="000000"/>
          <w:sz w:val="24"/>
          <w:szCs w:val="24"/>
          <w:lang w:eastAsia="hr-HR"/>
        </w:rPr>
        <w:t>ujednačene</w:t>
      </w:r>
      <w:r>
        <w:rPr>
          <w:rFonts w:ascii="Times New Roman" w:eastAsia="Times New Roman" w:hAnsi="Times New Roman" w:cs="Times New Roman"/>
          <w:color w:val="000000"/>
          <w:sz w:val="24"/>
          <w:szCs w:val="24"/>
          <w:lang w:eastAsia="hr-HR"/>
        </w:rPr>
        <w:t xml:space="preserve"> primjene prakse na tržištu. </w:t>
      </w:r>
    </w:p>
    <w:p w14:paraId="7273FE65" w14:textId="77777777" w:rsidR="00D03B9D" w:rsidRDefault="00D03B9D" w:rsidP="005E68B8">
      <w:pPr>
        <w:spacing w:after="0" w:line="240" w:lineRule="auto"/>
        <w:jc w:val="both"/>
        <w:rPr>
          <w:rFonts w:ascii="Times New Roman" w:eastAsia="Times New Roman" w:hAnsi="Times New Roman" w:cs="Times New Roman"/>
          <w:color w:val="000000"/>
          <w:sz w:val="24"/>
          <w:szCs w:val="24"/>
          <w:lang w:eastAsia="hr-HR"/>
        </w:rPr>
      </w:pPr>
    </w:p>
    <w:p w14:paraId="5FA06FD6" w14:textId="5B210A6C" w:rsidR="00CC7796" w:rsidRPr="00DA487F" w:rsidRDefault="000D2EDD" w:rsidP="005E38BE">
      <w:pPr>
        <w:pStyle w:val="NormalWeb"/>
        <w:spacing w:after="0" w:line="240" w:lineRule="auto"/>
        <w:jc w:val="both"/>
      </w:pPr>
      <w:r w:rsidRPr="00DA487F">
        <w:t xml:space="preserve">Nadalje, </w:t>
      </w:r>
      <w:r w:rsidR="00CE2709" w:rsidRPr="00DA487F">
        <w:t>Prijedlogom zakona</w:t>
      </w:r>
      <w:r w:rsidRPr="00DA487F">
        <w:t xml:space="preserve"> </w:t>
      </w:r>
      <w:r w:rsidR="00A23D94" w:rsidRPr="00DA487F">
        <w:t xml:space="preserve">predlaže se usklađivanje </w:t>
      </w:r>
      <w:r w:rsidR="00CC7796" w:rsidRPr="00DA487F">
        <w:t xml:space="preserve">iznosa izraženih u kunama u važećem Zakonu s uvođenjem eura kao službene valute u Republici Hrvatskoj. Predloženim izmjenama iznosi se </w:t>
      </w:r>
      <w:r w:rsidR="000B53D8" w:rsidRPr="00DA487F">
        <w:t xml:space="preserve">zamjenjuju </w:t>
      </w:r>
      <w:r w:rsidR="00CC7796" w:rsidRPr="00DA487F">
        <w:t xml:space="preserve">s </w:t>
      </w:r>
      <w:r w:rsidR="00074990" w:rsidRPr="00DA487F">
        <w:t>iznosima</w:t>
      </w:r>
      <w:r w:rsidR="00964E62" w:rsidRPr="00DA487F">
        <w:t xml:space="preserve"> u eurima</w:t>
      </w:r>
      <w:r w:rsidR="00CC7796" w:rsidRPr="00DA487F">
        <w:t>, a iznos raspona prekršajnih sankcija s</w:t>
      </w:r>
      <w:r w:rsidR="000B53D8" w:rsidRPr="00DA487F">
        <w:t>e usklađuje s</w:t>
      </w:r>
      <w:r w:rsidR="00CC7796" w:rsidRPr="00DA487F">
        <w:t xml:space="preserve"> odredbama Zakona o uvođenju eura</w:t>
      </w:r>
      <w:r w:rsidR="00747F15">
        <w:t xml:space="preserve"> </w:t>
      </w:r>
      <w:r w:rsidR="00747F15" w:rsidRPr="00FF2F22">
        <w:t xml:space="preserve">kao službene valute u Republici Hrvatskoj </w:t>
      </w:r>
      <w:r w:rsidR="00747F15" w:rsidRPr="000A256D">
        <w:t xml:space="preserve">(„Narodne novine“, </w:t>
      </w:r>
      <w:r w:rsidR="00747F15">
        <w:t>broj 57/22. i 88/22. – ispravak)</w:t>
      </w:r>
      <w:r w:rsidR="00CC7796" w:rsidRPr="00DA487F">
        <w:t>.</w:t>
      </w:r>
    </w:p>
    <w:p w14:paraId="7F2F3080" w14:textId="4A0D0090" w:rsidR="008B7D1A" w:rsidRPr="00DA487F" w:rsidRDefault="008B7D1A" w:rsidP="005E38BE">
      <w:pPr>
        <w:pStyle w:val="NormalWeb"/>
        <w:spacing w:after="0" w:line="240" w:lineRule="auto"/>
        <w:jc w:val="both"/>
      </w:pPr>
    </w:p>
    <w:p w14:paraId="6FDB6741" w14:textId="75620E4F" w:rsidR="008B7D1A" w:rsidRPr="00DA487F" w:rsidRDefault="008B7D1A" w:rsidP="005E38BE">
      <w:pPr>
        <w:pStyle w:val="NormalWeb"/>
        <w:spacing w:after="0" w:line="240" w:lineRule="auto"/>
        <w:jc w:val="both"/>
      </w:pPr>
      <w:r w:rsidRPr="00DA487F">
        <w:t>Na kraju, dio izmjena</w:t>
      </w:r>
      <w:r w:rsidR="00061326" w:rsidRPr="00DA487F">
        <w:t xml:space="preserve"> važećeg Zakona predlaže se radi </w:t>
      </w:r>
      <w:r w:rsidR="00FF7466" w:rsidRPr="00DA487F">
        <w:t>unapređenja postojećeg izričaja u svrhu dodatnog pojašnjenja postojećih obveza i pravne sigurnosti</w:t>
      </w:r>
      <w:r w:rsidR="00191FC9">
        <w:t>.</w:t>
      </w:r>
      <w:r w:rsidR="00FF7466" w:rsidRPr="00DA487F">
        <w:t xml:space="preserve"> </w:t>
      </w:r>
    </w:p>
    <w:p w14:paraId="28AA91CA" w14:textId="77777777" w:rsidR="00FF7466" w:rsidRPr="00DA487F" w:rsidRDefault="00FF7466" w:rsidP="005E38BE">
      <w:pPr>
        <w:pStyle w:val="NormalWeb"/>
        <w:spacing w:after="0" w:line="240" w:lineRule="auto"/>
        <w:jc w:val="both"/>
      </w:pPr>
    </w:p>
    <w:p w14:paraId="0420B1E1" w14:textId="1067C736" w:rsidR="003327BD" w:rsidRPr="00DA487F" w:rsidRDefault="003327BD">
      <w:pPr>
        <w:spacing w:after="0" w:line="240" w:lineRule="auto"/>
        <w:jc w:val="both"/>
        <w:rPr>
          <w:rFonts w:ascii="Times New Roman" w:hAnsi="Times New Roman" w:cs="Times New Roman"/>
          <w:b/>
          <w:sz w:val="24"/>
          <w:szCs w:val="24"/>
        </w:rPr>
      </w:pPr>
      <w:r w:rsidRPr="00DA487F">
        <w:rPr>
          <w:rFonts w:ascii="Times New Roman" w:hAnsi="Times New Roman" w:cs="Times New Roman"/>
          <w:b/>
          <w:sz w:val="24"/>
          <w:szCs w:val="24"/>
        </w:rPr>
        <w:t xml:space="preserve">III. </w:t>
      </w:r>
      <w:r w:rsidRPr="00DA487F">
        <w:rPr>
          <w:rFonts w:ascii="Times New Roman" w:hAnsi="Times New Roman" w:cs="Times New Roman"/>
          <w:b/>
          <w:sz w:val="24"/>
          <w:szCs w:val="24"/>
        </w:rPr>
        <w:tab/>
        <w:t>OCJENA I IZVOR</w:t>
      </w:r>
      <w:r w:rsidR="00DC6EFF">
        <w:rPr>
          <w:rFonts w:ascii="Times New Roman" w:hAnsi="Times New Roman" w:cs="Times New Roman"/>
          <w:b/>
          <w:sz w:val="24"/>
          <w:szCs w:val="24"/>
        </w:rPr>
        <w:t>I</w:t>
      </w:r>
      <w:r w:rsidRPr="00DA487F">
        <w:rPr>
          <w:rFonts w:ascii="Times New Roman" w:hAnsi="Times New Roman" w:cs="Times New Roman"/>
          <w:b/>
          <w:sz w:val="24"/>
          <w:szCs w:val="24"/>
        </w:rPr>
        <w:t xml:space="preserve"> SREDSTAVA POTREBNIH ZA PROVEDBU ZAKONA</w:t>
      </w:r>
    </w:p>
    <w:p w14:paraId="7554B13E" w14:textId="77777777" w:rsidR="003327BD" w:rsidRPr="00DA487F" w:rsidRDefault="003327BD">
      <w:pPr>
        <w:spacing w:after="0" w:line="240" w:lineRule="auto"/>
        <w:jc w:val="both"/>
        <w:rPr>
          <w:rFonts w:ascii="Times New Roman" w:hAnsi="Times New Roman" w:cs="Times New Roman"/>
          <w:b/>
          <w:sz w:val="24"/>
          <w:szCs w:val="24"/>
        </w:rPr>
      </w:pPr>
    </w:p>
    <w:p w14:paraId="03B66CA3" w14:textId="72C2CF09" w:rsidR="005E38BE" w:rsidRPr="00DA487F" w:rsidRDefault="003327BD" w:rsidP="008122F2">
      <w:pPr>
        <w:spacing w:after="0" w:line="240" w:lineRule="auto"/>
        <w:ind w:firstLine="708"/>
        <w:jc w:val="both"/>
        <w:rPr>
          <w:rFonts w:ascii="Times New Roman" w:hAnsi="Times New Roman" w:cs="Times New Roman"/>
          <w:b/>
          <w:color w:val="000000" w:themeColor="text1"/>
          <w:sz w:val="24"/>
          <w:szCs w:val="24"/>
        </w:rPr>
      </w:pPr>
      <w:r w:rsidRPr="00DA487F">
        <w:rPr>
          <w:rFonts w:ascii="Times New Roman" w:hAnsi="Times New Roman" w:cs="Times New Roman"/>
          <w:sz w:val="24"/>
          <w:szCs w:val="24"/>
        </w:rPr>
        <w:t xml:space="preserve">Za provedbu ovoga Zakona nije potrebno osigurati sredstva u državnom proračunu Republike Hrvatske. </w:t>
      </w:r>
      <w:r w:rsidR="005E38BE" w:rsidRPr="00DA487F">
        <w:rPr>
          <w:rFonts w:ascii="Times New Roman" w:hAnsi="Times New Roman" w:cs="Times New Roman"/>
          <w:b/>
          <w:color w:val="000000" w:themeColor="text1"/>
          <w:sz w:val="24"/>
          <w:szCs w:val="24"/>
        </w:rPr>
        <w:br w:type="page"/>
      </w:r>
    </w:p>
    <w:p w14:paraId="71F3DEB6" w14:textId="51C528A8" w:rsidR="000035F9" w:rsidRPr="0049076D" w:rsidRDefault="000035F9" w:rsidP="00E402B3">
      <w:pPr>
        <w:spacing w:line="240" w:lineRule="auto"/>
        <w:jc w:val="center"/>
        <w:rPr>
          <w:rFonts w:ascii="Times New Roman" w:hAnsi="Times New Roman" w:cs="Times New Roman"/>
          <w:b/>
          <w:color w:val="000000" w:themeColor="text1"/>
          <w:sz w:val="24"/>
          <w:szCs w:val="24"/>
        </w:rPr>
      </w:pPr>
      <w:r w:rsidRPr="0049076D">
        <w:rPr>
          <w:rFonts w:ascii="Times New Roman" w:hAnsi="Times New Roman" w:cs="Times New Roman"/>
          <w:b/>
          <w:color w:val="000000" w:themeColor="text1"/>
          <w:sz w:val="24"/>
          <w:szCs w:val="24"/>
        </w:rPr>
        <w:lastRenderedPageBreak/>
        <w:t xml:space="preserve">PRIJEDLOG ZAKONA O IZMJENAMA I DOPUNAMA ZAKONA </w:t>
      </w:r>
      <w:r w:rsidR="003D003D">
        <w:rPr>
          <w:rFonts w:ascii="Times New Roman" w:hAnsi="Times New Roman" w:cs="Times New Roman"/>
          <w:b/>
          <w:sz w:val="24"/>
          <w:szCs w:val="24"/>
        </w:rPr>
        <w:t xml:space="preserve">O </w:t>
      </w:r>
      <w:r w:rsidR="003D003D">
        <w:rPr>
          <w:rFonts w:ascii="Times New Roman" w:hAnsi="Times New Roman" w:cs="Times New Roman"/>
          <w:b/>
          <w:color w:val="000000" w:themeColor="text1"/>
          <w:sz w:val="24"/>
          <w:szCs w:val="24"/>
        </w:rPr>
        <w:t>OBVEZNIM OSIGURANJIMA U PROMETU</w:t>
      </w:r>
    </w:p>
    <w:p w14:paraId="14B24340" w14:textId="77777777" w:rsidR="00020C1F" w:rsidRPr="0049076D" w:rsidRDefault="00020C1F" w:rsidP="00AB0617">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15CAB416" w14:textId="68BBC05D" w:rsidR="000035F9" w:rsidRDefault="000035F9" w:rsidP="00BD529A">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49076D">
        <w:rPr>
          <w:rFonts w:ascii="Times New Roman" w:hAnsi="Times New Roman" w:cs="Times New Roman"/>
          <w:b/>
          <w:iCs/>
          <w:color w:val="000000" w:themeColor="text1"/>
          <w:sz w:val="24"/>
          <w:szCs w:val="24"/>
        </w:rPr>
        <w:t>Članak 1.</w:t>
      </w:r>
    </w:p>
    <w:p w14:paraId="05CF9DA2" w14:textId="77777777" w:rsidR="006974D3" w:rsidRPr="0049076D" w:rsidRDefault="006974D3" w:rsidP="00BD529A">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46EA78B4" w14:textId="4DCBD081" w:rsidR="007D7368" w:rsidRDefault="000035F9">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49076D">
        <w:rPr>
          <w:rFonts w:ascii="Times New Roman" w:hAnsi="Times New Roman" w:cs="Times New Roman"/>
          <w:iCs/>
          <w:color w:val="000000" w:themeColor="text1"/>
          <w:sz w:val="24"/>
          <w:szCs w:val="24"/>
        </w:rPr>
        <w:t xml:space="preserve">U Zakonu o </w:t>
      </w:r>
      <w:r w:rsidR="003C6616">
        <w:rPr>
          <w:rFonts w:ascii="Times New Roman" w:hAnsi="Times New Roman" w:cs="Times New Roman"/>
          <w:iCs/>
          <w:color w:val="000000" w:themeColor="text1"/>
          <w:sz w:val="24"/>
          <w:szCs w:val="24"/>
        </w:rPr>
        <w:t xml:space="preserve">obveznim osiguranjima u prometu </w:t>
      </w:r>
      <w:r w:rsidRPr="0049076D">
        <w:rPr>
          <w:rFonts w:ascii="Times New Roman" w:hAnsi="Times New Roman" w:cs="Times New Roman"/>
          <w:iCs/>
          <w:color w:val="000000" w:themeColor="text1"/>
          <w:sz w:val="24"/>
          <w:szCs w:val="24"/>
        </w:rPr>
        <w:t>(</w:t>
      </w:r>
      <w:r w:rsidR="00A1633C">
        <w:rPr>
          <w:rFonts w:ascii="Times New Roman" w:hAnsi="Times New Roman" w:cs="Times New Roman"/>
          <w:iCs/>
          <w:color w:val="000000" w:themeColor="text1"/>
          <w:sz w:val="24"/>
          <w:szCs w:val="24"/>
        </w:rPr>
        <w:t>„</w:t>
      </w:r>
      <w:r w:rsidRPr="0049076D">
        <w:rPr>
          <w:rFonts w:ascii="Times New Roman" w:hAnsi="Times New Roman" w:cs="Times New Roman"/>
          <w:iCs/>
          <w:color w:val="000000" w:themeColor="text1"/>
          <w:sz w:val="24"/>
          <w:szCs w:val="24"/>
        </w:rPr>
        <w:t>Narodne novine</w:t>
      </w:r>
      <w:r w:rsidR="00A1633C">
        <w:rPr>
          <w:rFonts w:ascii="Times New Roman" w:hAnsi="Times New Roman" w:cs="Times New Roman"/>
          <w:iCs/>
          <w:color w:val="000000" w:themeColor="text1"/>
          <w:sz w:val="24"/>
          <w:szCs w:val="24"/>
        </w:rPr>
        <w:t>“</w:t>
      </w:r>
      <w:r w:rsidR="009F2BBA">
        <w:rPr>
          <w:rFonts w:ascii="Times New Roman" w:hAnsi="Times New Roman" w:cs="Times New Roman"/>
          <w:iCs/>
          <w:color w:val="000000" w:themeColor="text1"/>
          <w:sz w:val="24"/>
          <w:szCs w:val="24"/>
        </w:rPr>
        <w:t>,</w:t>
      </w:r>
      <w:r w:rsidR="003C6616">
        <w:rPr>
          <w:rFonts w:ascii="Times New Roman" w:hAnsi="Times New Roman" w:cs="Times New Roman"/>
          <w:iCs/>
          <w:color w:val="000000" w:themeColor="text1"/>
          <w:sz w:val="24"/>
          <w:szCs w:val="24"/>
        </w:rPr>
        <w:t xml:space="preserve"> br</w:t>
      </w:r>
      <w:r w:rsidR="005E3456">
        <w:rPr>
          <w:rFonts w:ascii="Times New Roman" w:hAnsi="Times New Roman" w:cs="Times New Roman"/>
          <w:iCs/>
          <w:color w:val="000000" w:themeColor="text1"/>
          <w:sz w:val="24"/>
          <w:szCs w:val="24"/>
        </w:rPr>
        <w:t>.</w:t>
      </w:r>
      <w:r w:rsidR="009F2BBA">
        <w:rPr>
          <w:rFonts w:ascii="Times New Roman" w:hAnsi="Times New Roman" w:cs="Times New Roman"/>
          <w:iCs/>
          <w:color w:val="000000" w:themeColor="text1"/>
          <w:sz w:val="24"/>
          <w:szCs w:val="24"/>
        </w:rPr>
        <w:t xml:space="preserve"> </w:t>
      </w:r>
      <w:r w:rsidR="003C6616" w:rsidRPr="003C6616">
        <w:rPr>
          <w:rFonts w:ascii="Times New Roman" w:hAnsi="Times New Roman" w:cs="Times New Roman"/>
          <w:iCs/>
          <w:color w:val="000000" w:themeColor="text1"/>
          <w:sz w:val="24"/>
          <w:szCs w:val="24"/>
        </w:rPr>
        <w:t>151/</w:t>
      </w:r>
      <w:r w:rsidR="003C6616">
        <w:rPr>
          <w:rFonts w:ascii="Times New Roman" w:hAnsi="Times New Roman" w:cs="Times New Roman"/>
          <w:iCs/>
          <w:color w:val="000000" w:themeColor="text1"/>
          <w:sz w:val="24"/>
          <w:szCs w:val="24"/>
        </w:rPr>
        <w:t>05</w:t>
      </w:r>
      <w:r w:rsidR="006974D3">
        <w:rPr>
          <w:rFonts w:ascii="Times New Roman" w:hAnsi="Times New Roman" w:cs="Times New Roman"/>
          <w:iCs/>
          <w:color w:val="000000" w:themeColor="text1"/>
          <w:sz w:val="24"/>
          <w:szCs w:val="24"/>
        </w:rPr>
        <w:t>.</w:t>
      </w:r>
      <w:r w:rsidR="003C6616">
        <w:rPr>
          <w:rFonts w:ascii="Times New Roman" w:hAnsi="Times New Roman" w:cs="Times New Roman"/>
          <w:iCs/>
          <w:color w:val="000000" w:themeColor="text1"/>
          <w:sz w:val="24"/>
          <w:szCs w:val="24"/>
        </w:rPr>
        <w:t>, 36/09</w:t>
      </w:r>
      <w:r w:rsidR="006974D3">
        <w:rPr>
          <w:rFonts w:ascii="Times New Roman" w:hAnsi="Times New Roman" w:cs="Times New Roman"/>
          <w:iCs/>
          <w:color w:val="000000" w:themeColor="text1"/>
          <w:sz w:val="24"/>
          <w:szCs w:val="24"/>
        </w:rPr>
        <w:t>.</w:t>
      </w:r>
      <w:r w:rsidR="003C6616">
        <w:rPr>
          <w:rFonts w:ascii="Times New Roman" w:hAnsi="Times New Roman" w:cs="Times New Roman"/>
          <w:iCs/>
          <w:color w:val="000000" w:themeColor="text1"/>
          <w:sz w:val="24"/>
          <w:szCs w:val="24"/>
        </w:rPr>
        <w:t>, 75/09</w:t>
      </w:r>
      <w:r w:rsidR="006974D3">
        <w:rPr>
          <w:rFonts w:ascii="Times New Roman" w:hAnsi="Times New Roman" w:cs="Times New Roman"/>
          <w:iCs/>
          <w:color w:val="000000" w:themeColor="text1"/>
          <w:sz w:val="24"/>
          <w:szCs w:val="24"/>
        </w:rPr>
        <w:t>.</w:t>
      </w:r>
      <w:r w:rsidR="003C6616">
        <w:rPr>
          <w:rFonts w:ascii="Times New Roman" w:hAnsi="Times New Roman" w:cs="Times New Roman"/>
          <w:iCs/>
          <w:color w:val="000000" w:themeColor="text1"/>
          <w:sz w:val="24"/>
          <w:szCs w:val="24"/>
        </w:rPr>
        <w:t>, 76/13</w:t>
      </w:r>
      <w:r w:rsidR="006974D3">
        <w:rPr>
          <w:rFonts w:ascii="Times New Roman" w:hAnsi="Times New Roman" w:cs="Times New Roman"/>
          <w:iCs/>
          <w:color w:val="000000" w:themeColor="text1"/>
          <w:sz w:val="24"/>
          <w:szCs w:val="24"/>
        </w:rPr>
        <w:t>.</w:t>
      </w:r>
      <w:r w:rsidR="003C6616">
        <w:rPr>
          <w:rFonts w:ascii="Times New Roman" w:hAnsi="Times New Roman" w:cs="Times New Roman"/>
          <w:iCs/>
          <w:color w:val="000000" w:themeColor="text1"/>
          <w:sz w:val="24"/>
          <w:szCs w:val="24"/>
        </w:rPr>
        <w:t xml:space="preserve"> i</w:t>
      </w:r>
      <w:r w:rsidR="003C6616" w:rsidRPr="003C6616">
        <w:rPr>
          <w:rFonts w:ascii="Times New Roman" w:hAnsi="Times New Roman" w:cs="Times New Roman"/>
          <w:iCs/>
          <w:color w:val="000000" w:themeColor="text1"/>
          <w:sz w:val="24"/>
          <w:szCs w:val="24"/>
        </w:rPr>
        <w:t xml:space="preserve"> 152/14</w:t>
      </w:r>
      <w:r w:rsidR="006974D3">
        <w:rPr>
          <w:rFonts w:ascii="Times New Roman" w:hAnsi="Times New Roman" w:cs="Times New Roman"/>
          <w:iCs/>
          <w:color w:val="000000" w:themeColor="text1"/>
          <w:sz w:val="24"/>
          <w:szCs w:val="24"/>
        </w:rPr>
        <w:t>.</w:t>
      </w:r>
      <w:r w:rsidRPr="0049076D">
        <w:rPr>
          <w:rFonts w:ascii="Times New Roman" w:hAnsi="Times New Roman" w:cs="Times New Roman"/>
          <w:iCs/>
          <w:color w:val="000000" w:themeColor="text1"/>
          <w:sz w:val="24"/>
          <w:szCs w:val="24"/>
        </w:rPr>
        <w:t xml:space="preserve">), </w:t>
      </w:r>
      <w:r w:rsidR="00D03CD9">
        <w:rPr>
          <w:rFonts w:ascii="Times New Roman" w:hAnsi="Times New Roman" w:cs="Times New Roman"/>
          <w:iCs/>
          <w:color w:val="000000" w:themeColor="text1"/>
          <w:sz w:val="24"/>
          <w:szCs w:val="24"/>
        </w:rPr>
        <w:t>u</w:t>
      </w:r>
      <w:r w:rsidRPr="0049076D">
        <w:rPr>
          <w:rFonts w:ascii="Times New Roman" w:hAnsi="Times New Roman" w:cs="Times New Roman"/>
          <w:iCs/>
          <w:color w:val="000000" w:themeColor="text1"/>
          <w:sz w:val="24"/>
          <w:szCs w:val="24"/>
        </w:rPr>
        <w:t xml:space="preserve"> </w:t>
      </w:r>
      <w:r w:rsidR="003C6616">
        <w:rPr>
          <w:rFonts w:ascii="Times New Roman" w:hAnsi="Times New Roman" w:cs="Times New Roman"/>
          <w:iCs/>
          <w:color w:val="000000" w:themeColor="text1"/>
          <w:sz w:val="24"/>
          <w:szCs w:val="24"/>
        </w:rPr>
        <w:t>član</w:t>
      </w:r>
      <w:r w:rsidR="00D03CD9">
        <w:rPr>
          <w:rFonts w:ascii="Times New Roman" w:hAnsi="Times New Roman" w:cs="Times New Roman"/>
          <w:iCs/>
          <w:color w:val="000000" w:themeColor="text1"/>
          <w:sz w:val="24"/>
          <w:szCs w:val="24"/>
        </w:rPr>
        <w:t>ku</w:t>
      </w:r>
      <w:r w:rsidR="003C6616">
        <w:rPr>
          <w:rFonts w:ascii="Times New Roman" w:hAnsi="Times New Roman" w:cs="Times New Roman"/>
          <w:iCs/>
          <w:color w:val="000000" w:themeColor="text1"/>
          <w:sz w:val="24"/>
          <w:szCs w:val="24"/>
        </w:rPr>
        <w:t xml:space="preserve"> 1.a </w:t>
      </w:r>
      <w:r w:rsidR="00D03CD9">
        <w:rPr>
          <w:rFonts w:ascii="Times New Roman" w:hAnsi="Times New Roman" w:cs="Times New Roman"/>
          <w:iCs/>
          <w:color w:val="000000" w:themeColor="text1"/>
          <w:sz w:val="24"/>
          <w:szCs w:val="24"/>
        </w:rPr>
        <w:t>stav</w:t>
      </w:r>
      <w:r w:rsidR="00067E5F">
        <w:rPr>
          <w:rFonts w:ascii="Times New Roman" w:hAnsi="Times New Roman" w:cs="Times New Roman"/>
          <w:iCs/>
          <w:color w:val="000000" w:themeColor="text1"/>
          <w:sz w:val="24"/>
          <w:szCs w:val="24"/>
        </w:rPr>
        <w:t>a</w:t>
      </w:r>
      <w:r w:rsidR="00D03CD9">
        <w:rPr>
          <w:rFonts w:ascii="Times New Roman" w:hAnsi="Times New Roman" w:cs="Times New Roman"/>
          <w:iCs/>
          <w:color w:val="000000" w:themeColor="text1"/>
          <w:sz w:val="24"/>
          <w:szCs w:val="24"/>
        </w:rPr>
        <w:t>k 1.</w:t>
      </w:r>
      <w:r w:rsidR="007D7368">
        <w:rPr>
          <w:rFonts w:ascii="Times New Roman" w:hAnsi="Times New Roman" w:cs="Times New Roman"/>
          <w:iCs/>
          <w:color w:val="000000" w:themeColor="text1"/>
          <w:sz w:val="24"/>
          <w:szCs w:val="24"/>
        </w:rPr>
        <w:t xml:space="preserve"> mijenja se i glasi: </w:t>
      </w:r>
    </w:p>
    <w:p w14:paraId="23E506AE" w14:textId="4135ACEA" w:rsidR="007D7368" w:rsidRDefault="007D7368">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433773F6" w14:textId="5C989627" w:rsidR="007D7368" w:rsidRDefault="007D7368">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„(1) </w:t>
      </w:r>
      <w:r w:rsidRPr="007D7368">
        <w:rPr>
          <w:rFonts w:ascii="Times New Roman" w:hAnsi="Times New Roman" w:cs="Times New Roman"/>
          <w:iCs/>
          <w:color w:val="000000" w:themeColor="text1"/>
          <w:sz w:val="24"/>
          <w:szCs w:val="24"/>
        </w:rPr>
        <w:t>Ovim Zakonom u hrvatsko zakonodavstvo preuzimaju se sljedeći akti Europske unije</w:t>
      </w:r>
      <w:r>
        <w:rPr>
          <w:rFonts w:ascii="Times New Roman" w:hAnsi="Times New Roman" w:cs="Times New Roman"/>
          <w:iCs/>
          <w:color w:val="000000" w:themeColor="text1"/>
          <w:sz w:val="24"/>
          <w:szCs w:val="24"/>
        </w:rPr>
        <w:t>:</w:t>
      </w:r>
    </w:p>
    <w:p w14:paraId="484AAAE3" w14:textId="5B56CB52" w:rsidR="00477FE3" w:rsidRDefault="00477FE3" w:rsidP="00740F89">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0D1B0CB1" w14:textId="1F0ABC9B" w:rsidR="002C0D7E" w:rsidRDefault="00F71ED6" w:rsidP="002C0D7E">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002C0D7E" w:rsidRPr="002C0D7E">
        <w:rPr>
          <w:rFonts w:ascii="Times New Roman" w:hAnsi="Times New Roman" w:cs="Times New Roman"/>
          <w:iCs/>
          <w:color w:val="000000" w:themeColor="text1"/>
          <w:sz w:val="24"/>
          <w:szCs w:val="24"/>
        </w:rPr>
        <w:t>l. Direktiva Europskog parlamenta i Vijeća 2009/103/EZ od 16. rujna 2009. u odnosu na osiguranje od građanskopravne odgovornosti u pogledu upotrebe motornih vozila i izvršenje obveze osiguranja od takve odg</w:t>
      </w:r>
      <w:r w:rsidR="00475449">
        <w:rPr>
          <w:rFonts w:ascii="Times New Roman" w:hAnsi="Times New Roman" w:cs="Times New Roman"/>
          <w:iCs/>
          <w:color w:val="000000" w:themeColor="text1"/>
          <w:sz w:val="24"/>
          <w:szCs w:val="24"/>
        </w:rPr>
        <w:t>ovornosti (SL L 263, 7.10</w:t>
      </w:r>
      <w:r w:rsidR="002C0D7E" w:rsidRPr="002C0D7E">
        <w:rPr>
          <w:rFonts w:ascii="Times New Roman" w:hAnsi="Times New Roman" w:cs="Times New Roman"/>
          <w:iCs/>
          <w:color w:val="000000" w:themeColor="text1"/>
          <w:sz w:val="24"/>
          <w:szCs w:val="24"/>
        </w:rPr>
        <w:t xml:space="preserve">.2009.) </w:t>
      </w:r>
    </w:p>
    <w:p w14:paraId="6CE753B7" w14:textId="77777777" w:rsidR="002C0D7E" w:rsidRPr="002C0D7E" w:rsidRDefault="002C0D7E" w:rsidP="002C0D7E">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61C29B52" w14:textId="77777777" w:rsidR="002C0D7E" w:rsidRPr="002C0D7E" w:rsidRDefault="002C0D7E" w:rsidP="002C0D7E">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2C0D7E">
        <w:rPr>
          <w:rFonts w:ascii="Times New Roman" w:hAnsi="Times New Roman" w:cs="Times New Roman"/>
          <w:iCs/>
          <w:color w:val="000000" w:themeColor="text1"/>
          <w:sz w:val="24"/>
          <w:szCs w:val="24"/>
        </w:rPr>
        <w:t>2. Direktiva (EU) 2021/2118 Europskog parlamenta i Vijeća od 24. studenoga 2021. o izmjeni</w:t>
      </w:r>
    </w:p>
    <w:p w14:paraId="59D8832E" w14:textId="53E4F59B" w:rsidR="002C0D7E" w:rsidRDefault="002C0D7E" w:rsidP="002C0D7E">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2C0D7E">
        <w:rPr>
          <w:rFonts w:ascii="Times New Roman" w:hAnsi="Times New Roman" w:cs="Times New Roman"/>
          <w:iCs/>
          <w:color w:val="000000" w:themeColor="text1"/>
          <w:sz w:val="24"/>
          <w:szCs w:val="24"/>
        </w:rPr>
        <w:t>Direktive 2009/103/EZ u odnosu na osiguranje o</w:t>
      </w:r>
      <w:r>
        <w:rPr>
          <w:rFonts w:ascii="Times New Roman" w:hAnsi="Times New Roman" w:cs="Times New Roman"/>
          <w:iCs/>
          <w:color w:val="000000" w:themeColor="text1"/>
          <w:sz w:val="24"/>
          <w:szCs w:val="24"/>
        </w:rPr>
        <w:t>d građanskopravne odgovornosti</w:t>
      </w:r>
      <w:r w:rsidR="000E40E7">
        <w:rPr>
          <w:rFonts w:ascii="Times New Roman" w:hAnsi="Times New Roman" w:cs="Times New Roman"/>
          <w:iCs/>
          <w:color w:val="000000" w:themeColor="text1"/>
          <w:sz w:val="24"/>
          <w:szCs w:val="24"/>
        </w:rPr>
        <w:t xml:space="preserve"> </w:t>
      </w:r>
      <w:r w:rsidR="000E40E7" w:rsidRPr="000E40E7">
        <w:rPr>
          <w:rFonts w:ascii="Times New Roman" w:hAnsi="Times New Roman" w:cs="Times New Roman"/>
          <w:iCs/>
          <w:color w:val="000000" w:themeColor="text1"/>
          <w:sz w:val="24"/>
          <w:szCs w:val="24"/>
        </w:rPr>
        <w:t>u pogledu upotrebe motornih vozila i izvršenje obveze osiguranja od takve odgovornosti (SL L 430, 2.12.2021.)</w:t>
      </w:r>
      <w:r>
        <w:rPr>
          <w:rFonts w:ascii="Times New Roman" w:hAnsi="Times New Roman" w:cs="Times New Roman"/>
          <w:iCs/>
          <w:color w:val="000000" w:themeColor="text1"/>
          <w:sz w:val="24"/>
          <w:szCs w:val="24"/>
        </w:rPr>
        <w:t>.</w:t>
      </w:r>
      <w:r w:rsidR="00F71ED6">
        <w:rPr>
          <w:rFonts w:ascii="Times New Roman" w:hAnsi="Times New Roman" w:cs="Times New Roman"/>
          <w:iCs/>
          <w:color w:val="000000" w:themeColor="text1"/>
          <w:sz w:val="24"/>
          <w:szCs w:val="24"/>
        </w:rPr>
        <w:t>“.</w:t>
      </w:r>
    </w:p>
    <w:p w14:paraId="2958B7A7" w14:textId="77777777" w:rsidR="002C0D7E" w:rsidRDefault="002C0D7E" w:rsidP="002C0D7E">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2852D8BE" w14:textId="77777777" w:rsidR="00B115F2" w:rsidRDefault="007D7368" w:rsidP="00740F89">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U stavku 2. uvodna rečenica mijenja se i glasi: </w:t>
      </w:r>
    </w:p>
    <w:p w14:paraId="144CF003" w14:textId="77777777" w:rsidR="00B115F2" w:rsidRDefault="00B115F2" w:rsidP="00740F89">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30635F99" w14:textId="527CAEDB" w:rsidR="007D7368" w:rsidRDefault="007D7368" w:rsidP="00740F89">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„(2) </w:t>
      </w:r>
      <w:r w:rsidRPr="007D7368">
        <w:rPr>
          <w:rFonts w:ascii="Times New Roman" w:hAnsi="Times New Roman" w:cs="Times New Roman"/>
          <w:iCs/>
          <w:color w:val="000000" w:themeColor="text1"/>
          <w:sz w:val="24"/>
          <w:szCs w:val="24"/>
        </w:rPr>
        <w:t>Ovim Zakonom osigurava se provedba sljedećih akata Europske unije</w:t>
      </w:r>
      <w:r>
        <w:rPr>
          <w:rFonts w:ascii="Times New Roman" w:hAnsi="Times New Roman" w:cs="Times New Roman"/>
          <w:iCs/>
          <w:color w:val="000000" w:themeColor="text1"/>
          <w:sz w:val="24"/>
          <w:szCs w:val="24"/>
        </w:rPr>
        <w:t>:“.</w:t>
      </w:r>
    </w:p>
    <w:p w14:paraId="7D1A075C" w14:textId="77777777" w:rsidR="007D7368" w:rsidRDefault="007D7368" w:rsidP="00740F89">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68302C07" w14:textId="43751100" w:rsidR="00477FE3" w:rsidRDefault="00477FE3" w:rsidP="00740F89">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Iza stavka 2. dodaje se stavak 3. koji glasi:</w:t>
      </w:r>
    </w:p>
    <w:p w14:paraId="5F5ED51D" w14:textId="77777777" w:rsidR="006974D3" w:rsidRPr="00740F89" w:rsidRDefault="006974D3" w:rsidP="00740F89">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62FB9945" w14:textId="062A05B4" w:rsidR="00740F89" w:rsidRDefault="00D03CD9">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00740F89" w:rsidRPr="00740F89">
        <w:rPr>
          <w:rFonts w:ascii="Times New Roman" w:hAnsi="Times New Roman" w:cs="Times New Roman"/>
          <w:iCs/>
          <w:color w:val="000000" w:themeColor="text1"/>
          <w:sz w:val="24"/>
          <w:szCs w:val="24"/>
        </w:rPr>
        <w:t>(3)</w:t>
      </w:r>
      <w:r w:rsidR="00740F89">
        <w:rPr>
          <w:rFonts w:ascii="Times New Roman" w:hAnsi="Times New Roman" w:cs="Times New Roman"/>
          <w:iCs/>
          <w:color w:val="000000" w:themeColor="text1"/>
          <w:sz w:val="24"/>
          <w:szCs w:val="24"/>
        </w:rPr>
        <w:t xml:space="preserve"> </w:t>
      </w:r>
      <w:r w:rsidR="00740F89" w:rsidRPr="00740F89">
        <w:rPr>
          <w:rFonts w:ascii="Times New Roman" w:hAnsi="Times New Roman" w:cs="Times New Roman"/>
          <w:iCs/>
          <w:color w:val="000000" w:themeColor="text1"/>
          <w:sz w:val="24"/>
          <w:szCs w:val="24"/>
        </w:rPr>
        <w:t>Kada je ovim Zakonom propisana ovlast nadzornog tijela za donošenje pravilnika, taj pravilnik donosi Upravno vijeće nadzornog tijela.</w:t>
      </w:r>
      <w:r>
        <w:rPr>
          <w:rFonts w:ascii="Times New Roman" w:hAnsi="Times New Roman" w:cs="Times New Roman"/>
          <w:iCs/>
          <w:color w:val="000000" w:themeColor="text1"/>
          <w:sz w:val="24"/>
          <w:szCs w:val="24"/>
        </w:rPr>
        <w:t>“</w:t>
      </w:r>
      <w:r w:rsidR="00217555">
        <w:rPr>
          <w:rFonts w:ascii="Times New Roman" w:hAnsi="Times New Roman" w:cs="Times New Roman"/>
          <w:iCs/>
          <w:color w:val="000000" w:themeColor="text1"/>
          <w:sz w:val="24"/>
          <w:szCs w:val="24"/>
        </w:rPr>
        <w:t>.</w:t>
      </w:r>
    </w:p>
    <w:p w14:paraId="4481833C" w14:textId="77777777" w:rsidR="001439D0" w:rsidRDefault="001439D0">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0674011F" w14:textId="3EE238A4" w:rsidR="001439D0" w:rsidRDefault="001439D0" w:rsidP="001439D0">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49076D">
        <w:rPr>
          <w:rFonts w:ascii="Times New Roman" w:hAnsi="Times New Roman" w:cs="Times New Roman"/>
          <w:b/>
          <w:iCs/>
          <w:color w:val="000000" w:themeColor="text1"/>
          <w:sz w:val="24"/>
          <w:szCs w:val="24"/>
        </w:rPr>
        <w:t>Članak 2.</w:t>
      </w:r>
    </w:p>
    <w:p w14:paraId="07A3CCC4" w14:textId="77777777" w:rsidR="006974D3" w:rsidRPr="0049076D" w:rsidRDefault="006974D3" w:rsidP="001439D0">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1E485553" w14:textId="73A0EA98" w:rsidR="00335E22" w:rsidRDefault="00BD3C2E">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 članku 2. stavak 3. mijenja se i glasi:</w:t>
      </w:r>
    </w:p>
    <w:p w14:paraId="7497CA5E" w14:textId="103A81D4" w:rsidR="00BD3C2E" w:rsidRDefault="00BD3C2E">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7C5421B5" w14:textId="787A1F97" w:rsidR="002A686E" w:rsidRDefault="00BD3C2E">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Pr="00BD3C2E">
        <w:rPr>
          <w:rFonts w:ascii="Times New Roman" w:hAnsi="Times New Roman" w:cs="Times New Roman"/>
          <w:iCs/>
          <w:color w:val="000000" w:themeColor="text1"/>
          <w:sz w:val="24"/>
          <w:szCs w:val="24"/>
        </w:rPr>
        <w:t xml:space="preserve">(3) </w:t>
      </w:r>
      <w:r w:rsidR="002A686E">
        <w:rPr>
          <w:rFonts w:ascii="Times New Roman" w:hAnsi="Times New Roman" w:cs="Times New Roman"/>
          <w:iCs/>
          <w:color w:val="000000" w:themeColor="text1"/>
          <w:sz w:val="24"/>
          <w:szCs w:val="24"/>
        </w:rPr>
        <w:t>Republika Hrvatska jamči za naknadu štete u sljedećim slučajevima:</w:t>
      </w:r>
    </w:p>
    <w:p w14:paraId="001AE1F7" w14:textId="77777777" w:rsidR="002A686E" w:rsidRDefault="002A686E">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66227658" w14:textId="6FA7FEB5" w:rsidR="002A686E" w:rsidRDefault="002A686E">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 z</w:t>
      </w:r>
      <w:r w:rsidR="00BD3C2E" w:rsidRPr="00BD3C2E">
        <w:rPr>
          <w:rFonts w:ascii="Times New Roman" w:hAnsi="Times New Roman" w:cs="Times New Roman"/>
          <w:iCs/>
          <w:color w:val="000000" w:themeColor="text1"/>
          <w:sz w:val="24"/>
          <w:szCs w:val="24"/>
        </w:rPr>
        <w:t xml:space="preserve">a </w:t>
      </w:r>
      <w:r w:rsidR="00E53E91">
        <w:rPr>
          <w:rFonts w:ascii="Times New Roman" w:hAnsi="Times New Roman" w:cs="Times New Roman"/>
          <w:iCs/>
          <w:color w:val="000000" w:themeColor="text1"/>
          <w:sz w:val="24"/>
          <w:szCs w:val="24"/>
        </w:rPr>
        <w:t>štetu</w:t>
      </w:r>
      <w:r w:rsidR="00BD3C2E" w:rsidRPr="00BD3C2E">
        <w:rPr>
          <w:rFonts w:ascii="Times New Roman" w:hAnsi="Times New Roman" w:cs="Times New Roman"/>
          <w:iCs/>
          <w:color w:val="000000" w:themeColor="text1"/>
          <w:sz w:val="24"/>
          <w:szCs w:val="24"/>
        </w:rPr>
        <w:t xml:space="preserve"> koja je nastala </w:t>
      </w:r>
      <w:r w:rsidR="00BA7D33">
        <w:rPr>
          <w:rFonts w:ascii="Times New Roman" w:hAnsi="Times New Roman" w:cs="Times New Roman"/>
          <w:iCs/>
          <w:color w:val="000000" w:themeColor="text1"/>
          <w:sz w:val="24"/>
          <w:szCs w:val="24"/>
        </w:rPr>
        <w:t xml:space="preserve">upotrebom </w:t>
      </w:r>
      <w:r w:rsidR="00BD3C2E" w:rsidRPr="00BD3C2E">
        <w:rPr>
          <w:rFonts w:ascii="Times New Roman" w:hAnsi="Times New Roman" w:cs="Times New Roman"/>
          <w:iCs/>
          <w:color w:val="000000" w:themeColor="text1"/>
          <w:sz w:val="24"/>
          <w:szCs w:val="24"/>
        </w:rPr>
        <w:t>prijevoznog sredstva iz stavka 2. ovoga članka</w:t>
      </w:r>
      <w:r>
        <w:rPr>
          <w:rFonts w:ascii="Times New Roman" w:hAnsi="Times New Roman" w:cs="Times New Roman"/>
          <w:iCs/>
          <w:color w:val="000000" w:themeColor="text1"/>
          <w:sz w:val="24"/>
          <w:szCs w:val="24"/>
        </w:rPr>
        <w:t>,</w:t>
      </w:r>
    </w:p>
    <w:p w14:paraId="2F9352B8" w14:textId="31987963" w:rsidR="00BD3C2E" w:rsidRDefault="002A686E">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w:t>
      </w:r>
      <w:r w:rsidR="00BD3C2E" w:rsidRPr="00BD3C2E">
        <w:rPr>
          <w:rFonts w:ascii="Times New Roman" w:hAnsi="Times New Roman" w:cs="Times New Roman"/>
          <w:iCs/>
          <w:color w:val="000000" w:themeColor="text1"/>
          <w:sz w:val="24"/>
          <w:szCs w:val="24"/>
        </w:rPr>
        <w:t xml:space="preserve"> </w:t>
      </w:r>
      <w:r w:rsidR="00BD3C2E">
        <w:rPr>
          <w:rFonts w:ascii="Times New Roman" w:hAnsi="Times New Roman" w:cs="Times New Roman"/>
          <w:iCs/>
          <w:color w:val="000000" w:themeColor="text1"/>
          <w:sz w:val="24"/>
          <w:szCs w:val="24"/>
        </w:rPr>
        <w:t>za štet</w:t>
      </w:r>
      <w:r w:rsidR="00E53E91">
        <w:rPr>
          <w:rFonts w:ascii="Times New Roman" w:hAnsi="Times New Roman" w:cs="Times New Roman"/>
          <w:iCs/>
          <w:color w:val="000000" w:themeColor="text1"/>
          <w:sz w:val="24"/>
          <w:szCs w:val="24"/>
        </w:rPr>
        <w:t>u</w:t>
      </w:r>
      <w:r w:rsidR="00BD3C2E">
        <w:rPr>
          <w:rFonts w:ascii="Times New Roman" w:hAnsi="Times New Roman" w:cs="Times New Roman"/>
          <w:iCs/>
          <w:color w:val="000000" w:themeColor="text1"/>
          <w:sz w:val="24"/>
          <w:szCs w:val="24"/>
        </w:rPr>
        <w:t xml:space="preserve"> koja je nastala kao posljedica terorističkog čina </w:t>
      </w:r>
      <w:r w:rsidR="00BA7D33">
        <w:rPr>
          <w:rFonts w:ascii="Times New Roman" w:hAnsi="Times New Roman" w:cs="Times New Roman"/>
          <w:iCs/>
          <w:color w:val="000000" w:themeColor="text1"/>
          <w:sz w:val="24"/>
          <w:szCs w:val="24"/>
        </w:rPr>
        <w:t xml:space="preserve">upotrebom </w:t>
      </w:r>
      <w:r>
        <w:rPr>
          <w:rFonts w:ascii="Times New Roman" w:hAnsi="Times New Roman" w:cs="Times New Roman"/>
          <w:iCs/>
          <w:color w:val="000000" w:themeColor="text1"/>
          <w:sz w:val="24"/>
          <w:szCs w:val="24"/>
        </w:rPr>
        <w:t>vozila.“</w:t>
      </w:r>
      <w:r w:rsidR="000432E6">
        <w:rPr>
          <w:rFonts w:ascii="Times New Roman" w:hAnsi="Times New Roman" w:cs="Times New Roman"/>
          <w:iCs/>
          <w:color w:val="000000" w:themeColor="text1"/>
          <w:sz w:val="24"/>
          <w:szCs w:val="24"/>
        </w:rPr>
        <w:t>.</w:t>
      </w:r>
    </w:p>
    <w:p w14:paraId="1C0E3C44" w14:textId="77777777" w:rsidR="00335E22" w:rsidRDefault="00335E22">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7CB73969" w14:textId="63729772" w:rsidR="001439D0" w:rsidRDefault="00BD3C2E">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I</w:t>
      </w:r>
      <w:r w:rsidR="00740F89" w:rsidRPr="00740F89">
        <w:rPr>
          <w:rFonts w:ascii="Times New Roman" w:hAnsi="Times New Roman" w:cs="Times New Roman"/>
          <w:iCs/>
          <w:color w:val="000000" w:themeColor="text1"/>
          <w:sz w:val="24"/>
          <w:szCs w:val="24"/>
        </w:rPr>
        <w:t xml:space="preserve">za stavka </w:t>
      </w:r>
      <w:r w:rsidR="00F104FD">
        <w:rPr>
          <w:rFonts w:ascii="Times New Roman" w:hAnsi="Times New Roman" w:cs="Times New Roman"/>
          <w:iCs/>
          <w:color w:val="000000" w:themeColor="text1"/>
          <w:sz w:val="24"/>
          <w:szCs w:val="24"/>
        </w:rPr>
        <w:t>3</w:t>
      </w:r>
      <w:r w:rsidR="00740F89" w:rsidRPr="00740F89">
        <w:rPr>
          <w:rFonts w:ascii="Times New Roman" w:hAnsi="Times New Roman" w:cs="Times New Roman"/>
          <w:iCs/>
          <w:color w:val="000000" w:themeColor="text1"/>
          <w:sz w:val="24"/>
          <w:szCs w:val="24"/>
        </w:rPr>
        <w:t>. dodaj</w:t>
      </w:r>
      <w:r w:rsidR="00F104FD">
        <w:rPr>
          <w:rFonts w:ascii="Times New Roman" w:hAnsi="Times New Roman" w:cs="Times New Roman"/>
          <w:iCs/>
          <w:color w:val="000000" w:themeColor="text1"/>
          <w:sz w:val="24"/>
          <w:szCs w:val="24"/>
        </w:rPr>
        <w:t xml:space="preserve">u </w:t>
      </w:r>
      <w:r w:rsidR="00740F89" w:rsidRPr="00740F89">
        <w:rPr>
          <w:rFonts w:ascii="Times New Roman" w:hAnsi="Times New Roman" w:cs="Times New Roman"/>
          <w:iCs/>
          <w:color w:val="000000" w:themeColor="text1"/>
          <w:sz w:val="24"/>
          <w:szCs w:val="24"/>
        </w:rPr>
        <w:t>se stav</w:t>
      </w:r>
      <w:r w:rsidR="00F104FD">
        <w:rPr>
          <w:rFonts w:ascii="Times New Roman" w:hAnsi="Times New Roman" w:cs="Times New Roman"/>
          <w:iCs/>
          <w:color w:val="000000" w:themeColor="text1"/>
          <w:sz w:val="24"/>
          <w:szCs w:val="24"/>
        </w:rPr>
        <w:t>ci</w:t>
      </w:r>
      <w:r w:rsidR="00740F89" w:rsidRPr="00740F89">
        <w:rPr>
          <w:rFonts w:ascii="Times New Roman" w:hAnsi="Times New Roman" w:cs="Times New Roman"/>
          <w:iCs/>
          <w:color w:val="000000" w:themeColor="text1"/>
          <w:sz w:val="24"/>
          <w:szCs w:val="24"/>
        </w:rPr>
        <w:t xml:space="preserve"> </w:t>
      </w:r>
      <w:r w:rsidR="00F104FD">
        <w:rPr>
          <w:rFonts w:ascii="Times New Roman" w:hAnsi="Times New Roman" w:cs="Times New Roman"/>
          <w:iCs/>
          <w:color w:val="000000" w:themeColor="text1"/>
          <w:sz w:val="24"/>
          <w:szCs w:val="24"/>
        </w:rPr>
        <w:t>4</w:t>
      </w:r>
      <w:r w:rsidR="00740F89" w:rsidRPr="00740F89">
        <w:rPr>
          <w:rFonts w:ascii="Times New Roman" w:hAnsi="Times New Roman" w:cs="Times New Roman"/>
          <w:iCs/>
          <w:color w:val="000000" w:themeColor="text1"/>
          <w:sz w:val="24"/>
          <w:szCs w:val="24"/>
        </w:rPr>
        <w:t xml:space="preserve">. </w:t>
      </w:r>
      <w:r w:rsidR="00F104FD">
        <w:rPr>
          <w:rFonts w:ascii="Times New Roman" w:hAnsi="Times New Roman" w:cs="Times New Roman"/>
          <w:iCs/>
          <w:color w:val="000000" w:themeColor="text1"/>
          <w:sz w:val="24"/>
          <w:szCs w:val="24"/>
        </w:rPr>
        <w:t xml:space="preserve">i 5. </w:t>
      </w:r>
      <w:r w:rsidR="00740F89" w:rsidRPr="00740F89">
        <w:rPr>
          <w:rFonts w:ascii="Times New Roman" w:hAnsi="Times New Roman" w:cs="Times New Roman"/>
          <w:iCs/>
          <w:color w:val="000000" w:themeColor="text1"/>
          <w:sz w:val="24"/>
          <w:szCs w:val="24"/>
        </w:rPr>
        <w:t>koji glas</w:t>
      </w:r>
      <w:r w:rsidR="00F104FD">
        <w:rPr>
          <w:rFonts w:ascii="Times New Roman" w:hAnsi="Times New Roman" w:cs="Times New Roman"/>
          <w:iCs/>
          <w:color w:val="000000" w:themeColor="text1"/>
          <w:sz w:val="24"/>
          <w:szCs w:val="24"/>
        </w:rPr>
        <w:t>e:</w:t>
      </w:r>
    </w:p>
    <w:p w14:paraId="3E28CA8E" w14:textId="77777777" w:rsidR="005E3456" w:rsidRDefault="005E3456">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16F2B351" w14:textId="0378DBBF" w:rsidR="00F104FD" w:rsidRDefault="0097215B" w:rsidP="00F104FD">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00F104FD" w:rsidRPr="00F104FD">
        <w:rPr>
          <w:rFonts w:ascii="Times New Roman" w:hAnsi="Times New Roman" w:cs="Times New Roman"/>
          <w:iCs/>
          <w:color w:val="000000" w:themeColor="text1"/>
          <w:sz w:val="24"/>
          <w:szCs w:val="24"/>
        </w:rPr>
        <w:t>(4)</w:t>
      </w:r>
      <w:r w:rsidR="00251843">
        <w:rPr>
          <w:rFonts w:ascii="Times New Roman" w:hAnsi="Times New Roman" w:cs="Times New Roman"/>
          <w:iCs/>
          <w:color w:val="000000" w:themeColor="text1"/>
          <w:sz w:val="24"/>
          <w:szCs w:val="24"/>
        </w:rPr>
        <w:t xml:space="preserve"> </w:t>
      </w:r>
      <w:r w:rsidR="00F104FD" w:rsidRPr="00F104FD">
        <w:rPr>
          <w:rFonts w:ascii="Times New Roman" w:hAnsi="Times New Roman" w:cs="Times New Roman"/>
          <w:iCs/>
          <w:color w:val="000000" w:themeColor="text1"/>
          <w:sz w:val="24"/>
          <w:szCs w:val="24"/>
        </w:rPr>
        <w:t>Odredbe ovoga Zakona koje se primjenjuju na vlasnika vozila na odgovarajući način se primjenjuju i na vlasnika odnosno korisnika automatiziranog vozila (u daljnjem tekstu: vlasnik automatiziranog vozila), osim ako nije drugačije propisano odredbama ovog</w:t>
      </w:r>
      <w:r w:rsidR="006974D3">
        <w:rPr>
          <w:rFonts w:ascii="Times New Roman" w:hAnsi="Times New Roman" w:cs="Times New Roman"/>
          <w:iCs/>
          <w:color w:val="000000" w:themeColor="text1"/>
          <w:sz w:val="24"/>
          <w:szCs w:val="24"/>
        </w:rPr>
        <w:t>a</w:t>
      </w:r>
      <w:r w:rsidR="00F104FD" w:rsidRPr="00F104FD">
        <w:rPr>
          <w:rFonts w:ascii="Times New Roman" w:hAnsi="Times New Roman" w:cs="Times New Roman"/>
          <w:iCs/>
          <w:color w:val="000000" w:themeColor="text1"/>
          <w:sz w:val="24"/>
          <w:szCs w:val="24"/>
        </w:rPr>
        <w:t xml:space="preserve"> Zakona.</w:t>
      </w:r>
    </w:p>
    <w:p w14:paraId="0CEFD749" w14:textId="77777777" w:rsidR="006974D3" w:rsidRPr="00F104FD" w:rsidRDefault="006974D3" w:rsidP="00F104FD">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7BF0D114" w14:textId="1978E5E7" w:rsidR="00F104FD" w:rsidRDefault="00F104FD" w:rsidP="00F104FD">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F104FD">
        <w:rPr>
          <w:rFonts w:ascii="Times New Roman" w:hAnsi="Times New Roman" w:cs="Times New Roman"/>
          <w:iCs/>
          <w:color w:val="000000" w:themeColor="text1"/>
          <w:sz w:val="24"/>
          <w:szCs w:val="24"/>
        </w:rPr>
        <w:t>(5)</w:t>
      </w:r>
      <w:r w:rsidR="00251843">
        <w:rPr>
          <w:rFonts w:ascii="Times New Roman" w:hAnsi="Times New Roman" w:cs="Times New Roman"/>
          <w:iCs/>
          <w:color w:val="000000" w:themeColor="text1"/>
          <w:sz w:val="24"/>
          <w:szCs w:val="24"/>
        </w:rPr>
        <w:t xml:space="preserve"> </w:t>
      </w:r>
      <w:r w:rsidRPr="00F104FD">
        <w:rPr>
          <w:rFonts w:ascii="Times New Roman" w:hAnsi="Times New Roman" w:cs="Times New Roman"/>
          <w:iCs/>
          <w:color w:val="000000" w:themeColor="text1"/>
          <w:sz w:val="24"/>
          <w:szCs w:val="24"/>
        </w:rPr>
        <w:t>Odredbe ovoga Zakona ne odnose se na upotrebu vozila u događanjima i aktivnostima povezanima s motornim sportom, uključujući utrke, natjecanja, treniranje, testiranje i demonstracije na ograničenom i označenom području, ako je organizator te aktivnosti ili bilo koja druga strana sklopila ugovor o osiguranju od odgovornosti ili jamstvo kojima je pokrivena šteta za bilo koju treću stranu, uključujući gledatelje i druge</w:t>
      </w:r>
      <w:r w:rsidR="002A79CB">
        <w:rPr>
          <w:rFonts w:ascii="Times New Roman" w:hAnsi="Times New Roman" w:cs="Times New Roman"/>
          <w:iCs/>
          <w:color w:val="000000" w:themeColor="text1"/>
          <w:sz w:val="24"/>
          <w:szCs w:val="24"/>
        </w:rPr>
        <w:t xml:space="preserve"> osobe</w:t>
      </w:r>
      <w:r w:rsidRPr="00F104FD">
        <w:rPr>
          <w:rFonts w:ascii="Times New Roman" w:hAnsi="Times New Roman" w:cs="Times New Roman"/>
          <w:iCs/>
          <w:color w:val="000000" w:themeColor="text1"/>
          <w:sz w:val="24"/>
          <w:szCs w:val="24"/>
        </w:rPr>
        <w:t>, ali koja ne obuhvaća nužno štetu nanesenu vozačima koji sudjeluju u tim aktivnostima i njihovim vozilima.</w:t>
      </w:r>
      <w:r w:rsidR="0097215B">
        <w:rPr>
          <w:rFonts w:ascii="Times New Roman" w:hAnsi="Times New Roman" w:cs="Times New Roman"/>
          <w:iCs/>
          <w:color w:val="000000" w:themeColor="text1"/>
          <w:sz w:val="24"/>
          <w:szCs w:val="24"/>
        </w:rPr>
        <w:t>“</w:t>
      </w:r>
      <w:r w:rsidR="00E27753">
        <w:rPr>
          <w:rFonts w:ascii="Times New Roman" w:hAnsi="Times New Roman" w:cs="Times New Roman"/>
          <w:iCs/>
          <w:color w:val="000000" w:themeColor="text1"/>
          <w:sz w:val="24"/>
          <w:szCs w:val="24"/>
        </w:rPr>
        <w:t>.</w:t>
      </w:r>
    </w:p>
    <w:p w14:paraId="549CC11C" w14:textId="77777777" w:rsidR="009F2BBA" w:rsidRDefault="009F2BBA">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49024E47" w14:textId="07B576BA" w:rsidR="000035F9" w:rsidRPr="0049076D" w:rsidRDefault="000035F9">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49076D">
        <w:rPr>
          <w:rFonts w:ascii="Times New Roman" w:hAnsi="Times New Roman" w:cs="Times New Roman"/>
          <w:b/>
          <w:iCs/>
          <w:color w:val="000000" w:themeColor="text1"/>
          <w:sz w:val="24"/>
          <w:szCs w:val="24"/>
        </w:rPr>
        <w:t xml:space="preserve">Članak </w:t>
      </w:r>
      <w:r w:rsidR="001439D0">
        <w:rPr>
          <w:rFonts w:ascii="Times New Roman" w:hAnsi="Times New Roman" w:cs="Times New Roman"/>
          <w:b/>
          <w:iCs/>
          <w:color w:val="000000" w:themeColor="text1"/>
          <w:sz w:val="24"/>
          <w:szCs w:val="24"/>
        </w:rPr>
        <w:t>3</w:t>
      </w:r>
      <w:r w:rsidRPr="0049076D">
        <w:rPr>
          <w:rFonts w:ascii="Times New Roman" w:hAnsi="Times New Roman" w:cs="Times New Roman"/>
          <w:b/>
          <w:iCs/>
          <w:color w:val="000000" w:themeColor="text1"/>
          <w:sz w:val="24"/>
          <w:szCs w:val="24"/>
        </w:rPr>
        <w:t>.</w:t>
      </w:r>
    </w:p>
    <w:p w14:paraId="1420ECB2" w14:textId="5E008B37" w:rsidR="00935E32" w:rsidRDefault="00935E32">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Č</w:t>
      </w:r>
      <w:r w:rsidR="00F104FD" w:rsidRPr="00740F89">
        <w:rPr>
          <w:rFonts w:ascii="Times New Roman" w:hAnsi="Times New Roman" w:cs="Times New Roman"/>
          <w:iCs/>
          <w:color w:val="000000" w:themeColor="text1"/>
          <w:sz w:val="24"/>
          <w:szCs w:val="24"/>
        </w:rPr>
        <w:t>lan</w:t>
      </w:r>
      <w:r>
        <w:rPr>
          <w:rFonts w:ascii="Times New Roman" w:hAnsi="Times New Roman" w:cs="Times New Roman"/>
          <w:iCs/>
          <w:color w:val="000000" w:themeColor="text1"/>
          <w:sz w:val="24"/>
          <w:szCs w:val="24"/>
        </w:rPr>
        <w:t>a</w:t>
      </w:r>
      <w:r w:rsidR="00F104FD" w:rsidRPr="00740F89">
        <w:rPr>
          <w:rFonts w:ascii="Times New Roman" w:hAnsi="Times New Roman" w:cs="Times New Roman"/>
          <w:iCs/>
          <w:color w:val="000000" w:themeColor="text1"/>
          <w:sz w:val="24"/>
          <w:szCs w:val="24"/>
        </w:rPr>
        <w:t xml:space="preserve">k </w:t>
      </w:r>
      <w:r w:rsidR="00F104FD">
        <w:rPr>
          <w:rFonts w:ascii="Times New Roman" w:hAnsi="Times New Roman" w:cs="Times New Roman"/>
          <w:iCs/>
          <w:color w:val="000000" w:themeColor="text1"/>
          <w:sz w:val="24"/>
          <w:szCs w:val="24"/>
        </w:rPr>
        <w:t>3</w:t>
      </w:r>
      <w:r w:rsidR="00F104FD" w:rsidRPr="00740F89">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mijenja se i glasi:</w:t>
      </w:r>
    </w:p>
    <w:p w14:paraId="55E99ADD" w14:textId="2236CDA0" w:rsidR="00533CFE" w:rsidRDefault="00533CFE">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0688A4B3" w14:textId="72BE1336"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„Pojedini pojmovi, u smislu ovoga Zakona, imaju sljedeće značenje:</w:t>
      </w:r>
    </w:p>
    <w:p w14:paraId="4323176E" w14:textId="1862CF84"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 xml:space="preserve">1. </w:t>
      </w:r>
      <w:r w:rsidRPr="003D4412">
        <w:rPr>
          <w:rFonts w:ascii="Times New Roman" w:hAnsi="Times New Roman" w:cs="Times New Roman"/>
          <w:i/>
          <w:sz w:val="24"/>
          <w:szCs w:val="24"/>
        </w:rPr>
        <w:t>automatizirano vozilo</w:t>
      </w:r>
      <w:r w:rsidRPr="003D4412">
        <w:rPr>
          <w:rFonts w:ascii="Times New Roman" w:hAnsi="Times New Roman" w:cs="Times New Roman"/>
          <w:sz w:val="24"/>
          <w:szCs w:val="24"/>
        </w:rPr>
        <w:t xml:space="preserve"> </w:t>
      </w:r>
      <w:r w:rsidR="00DA1856" w:rsidRPr="00DA1856">
        <w:rPr>
          <w:rFonts w:ascii="Times New Roman" w:hAnsi="Times New Roman" w:cs="Times New Roman"/>
          <w:sz w:val="24"/>
          <w:szCs w:val="24"/>
        </w:rPr>
        <w:t xml:space="preserve">je vozilo </w:t>
      </w:r>
      <w:r w:rsidRPr="003D4412">
        <w:rPr>
          <w:rFonts w:ascii="Times New Roman" w:hAnsi="Times New Roman" w:cs="Times New Roman"/>
          <w:sz w:val="24"/>
          <w:szCs w:val="24"/>
        </w:rPr>
        <w:t>kako je uređeno zakonom kojim se uređuje sigurnost prometa na cestama</w:t>
      </w:r>
      <w:r w:rsidR="007D0E78">
        <w:rPr>
          <w:rFonts w:ascii="Times New Roman" w:hAnsi="Times New Roman" w:cs="Times New Roman"/>
          <w:sz w:val="24"/>
          <w:szCs w:val="24"/>
        </w:rPr>
        <w:t xml:space="preserve">, </w:t>
      </w:r>
      <w:r w:rsidR="007D0E78" w:rsidRPr="007D0E78">
        <w:rPr>
          <w:rFonts w:ascii="Times New Roman" w:hAnsi="Times New Roman" w:cs="Times New Roman"/>
          <w:sz w:val="24"/>
          <w:szCs w:val="24"/>
        </w:rPr>
        <w:t>a koje ispunjava uvjete iz definicije vozila u smislu ovoga Zakona</w:t>
      </w:r>
    </w:p>
    <w:p w14:paraId="3446BDD7" w14:textId="21BFBD31" w:rsidR="00533CFE" w:rsidRPr="003D4412" w:rsidRDefault="00533CFE" w:rsidP="000661F9">
      <w:pPr>
        <w:spacing w:line="240" w:lineRule="auto"/>
        <w:jc w:val="both"/>
        <w:rPr>
          <w:rFonts w:ascii="Times New Roman" w:hAnsi="Times New Roman" w:cs="Times New Roman"/>
          <w:sz w:val="24"/>
          <w:szCs w:val="24"/>
          <w:highlight w:val="red"/>
        </w:rPr>
      </w:pPr>
      <w:r w:rsidRPr="003D4412">
        <w:rPr>
          <w:rFonts w:ascii="Times New Roman" w:hAnsi="Times New Roman" w:cs="Times New Roman"/>
          <w:sz w:val="24"/>
          <w:szCs w:val="24"/>
        </w:rPr>
        <w:t xml:space="preserve">2. </w:t>
      </w:r>
      <w:r w:rsidRPr="003D4412">
        <w:rPr>
          <w:rFonts w:ascii="Times New Roman" w:hAnsi="Times New Roman" w:cs="Times New Roman"/>
          <w:i/>
          <w:sz w:val="24"/>
          <w:szCs w:val="24"/>
        </w:rPr>
        <w:t>boravište</w:t>
      </w:r>
      <w:r w:rsidRPr="003D4412">
        <w:rPr>
          <w:rFonts w:ascii="Times New Roman" w:hAnsi="Times New Roman" w:cs="Times New Roman"/>
          <w:sz w:val="24"/>
          <w:szCs w:val="24"/>
        </w:rPr>
        <w:t xml:space="preserve"> je boravište kako je uređeno zakonom kojim se uređuje prebivalište, kratkotrajni boravak kako je uređeno zakonom kojim se</w:t>
      </w:r>
      <w:r w:rsidR="00084F86">
        <w:rPr>
          <w:rFonts w:ascii="Times New Roman" w:hAnsi="Times New Roman" w:cs="Times New Roman"/>
          <w:sz w:val="24"/>
          <w:szCs w:val="24"/>
        </w:rPr>
        <w:t xml:space="preserve"> isto</w:t>
      </w:r>
      <w:r w:rsidRPr="003D4412">
        <w:rPr>
          <w:rFonts w:ascii="Times New Roman" w:hAnsi="Times New Roman" w:cs="Times New Roman"/>
          <w:sz w:val="24"/>
          <w:szCs w:val="24"/>
        </w:rPr>
        <w:t xml:space="preserve"> uređuj</w:t>
      </w:r>
      <w:r w:rsidR="003E136D">
        <w:rPr>
          <w:rFonts w:ascii="Times New Roman" w:hAnsi="Times New Roman" w:cs="Times New Roman"/>
          <w:sz w:val="24"/>
          <w:szCs w:val="24"/>
        </w:rPr>
        <w:t>e</w:t>
      </w:r>
      <w:r w:rsidRPr="003D4412">
        <w:rPr>
          <w:rFonts w:ascii="Times New Roman" w:hAnsi="Times New Roman" w:cs="Times New Roman"/>
          <w:sz w:val="24"/>
          <w:szCs w:val="24"/>
        </w:rPr>
        <w:t xml:space="preserve"> </w:t>
      </w:r>
      <w:r w:rsidR="003E136D">
        <w:rPr>
          <w:rFonts w:ascii="Times New Roman" w:hAnsi="Times New Roman" w:cs="Times New Roman"/>
          <w:sz w:val="24"/>
          <w:szCs w:val="24"/>
        </w:rPr>
        <w:t xml:space="preserve">u odnosu na </w:t>
      </w:r>
      <w:r w:rsidRPr="003D4412">
        <w:rPr>
          <w:rFonts w:ascii="Times New Roman" w:hAnsi="Times New Roman" w:cs="Times New Roman"/>
          <w:sz w:val="24"/>
          <w:szCs w:val="24"/>
        </w:rPr>
        <w:t>državljan</w:t>
      </w:r>
      <w:r w:rsidR="003E136D">
        <w:rPr>
          <w:rFonts w:ascii="Times New Roman" w:hAnsi="Times New Roman" w:cs="Times New Roman"/>
          <w:sz w:val="24"/>
          <w:szCs w:val="24"/>
        </w:rPr>
        <w:t>e</w:t>
      </w:r>
      <w:r w:rsidRPr="003D4412">
        <w:rPr>
          <w:rFonts w:ascii="Times New Roman" w:hAnsi="Times New Roman" w:cs="Times New Roman"/>
          <w:sz w:val="24"/>
          <w:szCs w:val="24"/>
        </w:rPr>
        <w:t xml:space="preserve"> država članica Europskog gospodarskog prostora i članovima njihovih obitelji </w:t>
      </w:r>
      <w:r w:rsidRPr="000661F9">
        <w:rPr>
          <w:rFonts w:ascii="Times New Roman" w:hAnsi="Times New Roman" w:cs="Times New Roman"/>
          <w:sz w:val="24"/>
          <w:szCs w:val="24"/>
        </w:rPr>
        <w:t xml:space="preserve">te privremeno boravište kako je </w:t>
      </w:r>
      <w:r w:rsidR="002373E2" w:rsidRPr="000661F9">
        <w:rPr>
          <w:rFonts w:ascii="Times New Roman" w:hAnsi="Times New Roman" w:cs="Times New Roman"/>
          <w:sz w:val="24"/>
          <w:szCs w:val="24"/>
        </w:rPr>
        <w:t>uređeno</w:t>
      </w:r>
      <w:r w:rsidRPr="000661F9">
        <w:rPr>
          <w:rFonts w:ascii="Times New Roman" w:hAnsi="Times New Roman" w:cs="Times New Roman"/>
          <w:sz w:val="24"/>
          <w:szCs w:val="24"/>
        </w:rPr>
        <w:t xml:space="preserve"> </w:t>
      </w:r>
      <w:r w:rsidRPr="0080425F">
        <w:rPr>
          <w:rFonts w:ascii="Times New Roman" w:hAnsi="Times New Roman" w:cs="Times New Roman"/>
          <w:sz w:val="24"/>
          <w:szCs w:val="24"/>
        </w:rPr>
        <w:t>Uredbom 987/2009</w:t>
      </w:r>
      <w:r w:rsidR="00572776" w:rsidRPr="0080425F">
        <w:rPr>
          <w:rFonts w:ascii="Times New Roman" w:hAnsi="Times New Roman" w:cs="Times New Roman"/>
          <w:sz w:val="24"/>
          <w:szCs w:val="24"/>
        </w:rPr>
        <w:t xml:space="preserve"> </w:t>
      </w:r>
      <w:r w:rsidR="00572776" w:rsidRPr="00572776">
        <w:rPr>
          <w:rFonts w:ascii="Times New Roman" w:hAnsi="Times New Roman" w:cs="Times New Roman"/>
          <w:sz w:val="24"/>
          <w:szCs w:val="24"/>
        </w:rPr>
        <w:t>Europskog parlamenta i Vijeća od 16. rujna 2009. o utvrđivanju postupka provedbe Uredbe (EZ) br. 883/2004 o koordinaciji sustava socijalne sigurnosti (Tekst značajan za EGP i Švicarsku) (u daljnjem tekstu: Uredba 987/200</w:t>
      </w:r>
      <w:r w:rsidR="00572776" w:rsidRPr="00AF7BAE">
        <w:rPr>
          <w:rFonts w:ascii="Times New Roman" w:hAnsi="Times New Roman" w:cs="Times New Roman"/>
          <w:sz w:val="24"/>
          <w:szCs w:val="24"/>
        </w:rPr>
        <w:t>9)</w:t>
      </w:r>
    </w:p>
    <w:p w14:paraId="18EDA3A5" w14:textId="28EFFC0B"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 xml:space="preserve">3. </w:t>
      </w:r>
      <w:r w:rsidRPr="003D4412">
        <w:rPr>
          <w:rFonts w:ascii="Times New Roman" w:hAnsi="Times New Roman" w:cs="Times New Roman"/>
          <w:i/>
          <w:sz w:val="24"/>
          <w:szCs w:val="24"/>
        </w:rPr>
        <w:t>brodica</w:t>
      </w:r>
      <w:r w:rsidRPr="003D4412">
        <w:rPr>
          <w:rFonts w:ascii="Times New Roman" w:hAnsi="Times New Roman" w:cs="Times New Roman"/>
          <w:sz w:val="24"/>
          <w:szCs w:val="24"/>
        </w:rPr>
        <w:t xml:space="preserve"> je plovni objekt namijenjen za plovidbu morem kako je uređeno odredbama </w:t>
      </w:r>
      <w:r w:rsidR="00111521">
        <w:rPr>
          <w:rFonts w:ascii="Times New Roman" w:hAnsi="Times New Roman" w:cs="Times New Roman"/>
          <w:sz w:val="24"/>
          <w:szCs w:val="24"/>
        </w:rPr>
        <w:t>zakona</w:t>
      </w:r>
      <w:r w:rsidR="00111521" w:rsidRPr="00111521">
        <w:rPr>
          <w:rFonts w:ascii="Times New Roman" w:hAnsi="Times New Roman" w:cs="Times New Roman"/>
          <w:sz w:val="24"/>
          <w:szCs w:val="24"/>
        </w:rPr>
        <w:t xml:space="preserve"> koji uređuje sigurnost plovidbe u unutarnjim morskim vodama i teritorijalnom moru Republike Hrvatske</w:t>
      </w:r>
      <w:r w:rsidR="00583340" w:rsidRPr="00583340">
        <w:t xml:space="preserve"> </w:t>
      </w:r>
      <w:r w:rsidR="00583340" w:rsidRPr="00583340">
        <w:rPr>
          <w:rFonts w:ascii="Times New Roman" w:hAnsi="Times New Roman" w:cs="Times New Roman"/>
          <w:sz w:val="24"/>
          <w:szCs w:val="24"/>
        </w:rPr>
        <w:t>čija ukupna snaga porivnih uređaja prelazi 15kW</w:t>
      </w:r>
    </w:p>
    <w:p w14:paraId="104425D0" w14:textId="37425D0B" w:rsidR="00B02C1D" w:rsidRDefault="00533CFE" w:rsidP="00B02C1D">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 xml:space="preserve">4. </w:t>
      </w:r>
      <w:r w:rsidRPr="003D4412">
        <w:rPr>
          <w:rFonts w:ascii="Times New Roman" w:hAnsi="Times New Roman" w:cs="Times New Roman"/>
          <w:i/>
          <w:sz w:val="24"/>
          <w:szCs w:val="24"/>
        </w:rPr>
        <w:t>društvo za osiguranje</w:t>
      </w:r>
      <w:r w:rsidRPr="003D4412">
        <w:rPr>
          <w:rFonts w:ascii="Times New Roman" w:hAnsi="Times New Roman" w:cs="Times New Roman"/>
          <w:sz w:val="24"/>
          <w:szCs w:val="24"/>
        </w:rPr>
        <w:t xml:space="preserve"> je</w:t>
      </w:r>
      <w:r w:rsidR="00B02C1D">
        <w:rPr>
          <w:rFonts w:ascii="Times New Roman" w:hAnsi="Times New Roman" w:cs="Times New Roman"/>
          <w:sz w:val="24"/>
          <w:szCs w:val="24"/>
        </w:rPr>
        <w:t>:</w:t>
      </w:r>
      <w:r w:rsidRPr="003D4412">
        <w:rPr>
          <w:rFonts w:ascii="Times New Roman" w:hAnsi="Times New Roman" w:cs="Times New Roman"/>
          <w:sz w:val="24"/>
          <w:szCs w:val="24"/>
        </w:rPr>
        <w:t xml:space="preserve"> </w:t>
      </w:r>
    </w:p>
    <w:p w14:paraId="60C49126" w14:textId="77777777" w:rsidR="00781A39" w:rsidRPr="00781A39" w:rsidRDefault="00781A39" w:rsidP="00781A39">
      <w:pPr>
        <w:spacing w:line="240" w:lineRule="auto"/>
        <w:jc w:val="both"/>
        <w:rPr>
          <w:rFonts w:ascii="Times New Roman" w:hAnsi="Times New Roman" w:cs="Times New Roman"/>
          <w:sz w:val="24"/>
          <w:szCs w:val="24"/>
        </w:rPr>
      </w:pPr>
      <w:r w:rsidRPr="00781A39">
        <w:rPr>
          <w:rFonts w:ascii="Times New Roman" w:hAnsi="Times New Roman" w:cs="Times New Roman"/>
          <w:sz w:val="24"/>
          <w:szCs w:val="24"/>
        </w:rPr>
        <w:t>a) društvo za osiguranje sa sjedištem u Republici Hrvatskoj koje poslove obveznih osiguranja u prometu obavlja uz odobrenje nadzornog tijela</w:t>
      </w:r>
    </w:p>
    <w:p w14:paraId="70013F76" w14:textId="77777777" w:rsidR="00781A39" w:rsidRPr="00781A39" w:rsidRDefault="00781A39" w:rsidP="00781A39">
      <w:pPr>
        <w:spacing w:line="240" w:lineRule="auto"/>
        <w:jc w:val="both"/>
        <w:rPr>
          <w:rFonts w:ascii="Times New Roman" w:hAnsi="Times New Roman" w:cs="Times New Roman"/>
          <w:sz w:val="24"/>
          <w:szCs w:val="24"/>
        </w:rPr>
      </w:pPr>
      <w:r w:rsidRPr="00781A39">
        <w:rPr>
          <w:rFonts w:ascii="Times New Roman" w:hAnsi="Times New Roman" w:cs="Times New Roman"/>
          <w:sz w:val="24"/>
          <w:szCs w:val="24"/>
        </w:rPr>
        <w:t>b) društvo za osiguranje iz druge države članice koje poslove obveznih osiguranja u prometu obavlja putem poslovnog nastana ili slobode pružanja usluga i</w:t>
      </w:r>
    </w:p>
    <w:p w14:paraId="6FABAFCE" w14:textId="5DE55026" w:rsidR="00533CFE" w:rsidRPr="003D4412" w:rsidRDefault="00781A39" w:rsidP="00B02C1D">
      <w:pPr>
        <w:spacing w:line="240" w:lineRule="auto"/>
        <w:jc w:val="both"/>
        <w:rPr>
          <w:rFonts w:ascii="Times New Roman" w:hAnsi="Times New Roman" w:cs="Times New Roman"/>
          <w:sz w:val="24"/>
          <w:szCs w:val="24"/>
        </w:rPr>
      </w:pPr>
      <w:r w:rsidRPr="00781A39">
        <w:rPr>
          <w:rFonts w:ascii="Times New Roman" w:hAnsi="Times New Roman" w:cs="Times New Roman"/>
          <w:sz w:val="24"/>
          <w:szCs w:val="24"/>
        </w:rPr>
        <w:t>c) društvo za osiguranje iz treće države koje poslove obveznih osiguranja u prometu obavlja putem poslovnog nastana uz odobrenje nadzornog tijela</w:t>
      </w:r>
      <w:r w:rsidR="00B02C1D" w:rsidRPr="00B02C1D" w:rsidDel="00B02C1D">
        <w:rPr>
          <w:rFonts w:ascii="Times New Roman" w:hAnsi="Times New Roman" w:cs="Times New Roman"/>
          <w:sz w:val="24"/>
          <w:szCs w:val="24"/>
        </w:rPr>
        <w:t xml:space="preserve"> </w:t>
      </w:r>
    </w:p>
    <w:p w14:paraId="28845AE3" w14:textId="77777777"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 xml:space="preserve">5. </w:t>
      </w:r>
      <w:r w:rsidRPr="003D4412">
        <w:rPr>
          <w:rFonts w:ascii="Times New Roman" w:hAnsi="Times New Roman" w:cs="Times New Roman"/>
          <w:i/>
          <w:sz w:val="24"/>
          <w:szCs w:val="24"/>
        </w:rPr>
        <w:t>država članica</w:t>
      </w:r>
      <w:r w:rsidRPr="003D4412">
        <w:rPr>
          <w:rFonts w:ascii="Times New Roman" w:hAnsi="Times New Roman" w:cs="Times New Roman"/>
          <w:sz w:val="24"/>
          <w:szCs w:val="24"/>
        </w:rPr>
        <w:t xml:space="preserve"> je država članica Europske unije i država potpisnica Ugovora o Europskom gospodarskom prostoru</w:t>
      </w:r>
    </w:p>
    <w:p w14:paraId="1A816841" w14:textId="25290418" w:rsidR="00533CFE" w:rsidRPr="003D4412" w:rsidRDefault="008D52BC" w:rsidP="000661F9">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533CFE" w:rsidRPr="003D4412">
        <w:rPr>
          <w:rFonts w:ascii="Times New Roman" w:hAnsi="Times New Roman" w:cs="Times New Roman"/>
          <w:sz w:val="24"/>
          <w:szCs w:val="24"/>
        </w:rPr>
        <w:t xml:space="preserve">. </w:t>
      </w:r>
      <w:r w:rsidR="00533CFE" w:rsidRPr="003D4412">
        <w:rPr>
          <w:rFonts w:ascii="Times New Roman" w:hAnsi="Times New Roman" w:cs="Times New Roman"/>
          <w:i/>
          <w:sz w:val="24"/>
          <w:szCs w:val="24"/>
        </w:rPr>
        <w:t>Hrvatski ured za osiguranje</w:t>
      </w:r>
      <w:r w:rsidR="00533CFE" w:rsidRPr="003D4412">
        <w:rPr>
          <w:rFonts w:ascii="Times New Roman" w:hAnsi="Times New Roman" w:cs="Times New Roman"/>
          <w:sz w:val="24"/>
          <w:szCs w:val="24"/>
        </w:rPr>
        <w:t xml:space="preserve"> je nacionalni ured za osiguranje u Republici Hrvatskoj čiji </w:t>
      </w:r>
      <w:r w:rsidR="00533CFE">
        <w:rPr>
          <w:rFonts w:ascii="Times New Roman" w:hAnsi="Times New Roman" w:cs="Times New Roman"/>
          <w:sz w:val="24"/>
          <w:szCs w:val="24"/>
        </w:rPr>
        <w:t xml:space="preserve">su </w:t>
      </w:r>
      <w:r w:rsidR="00533CFE" w:rsidRPr="003D4412">
        <w:rPr>
          <w:rFonts w:ascii="Times New Roman" w:hAnsi="Times New Roman" w:cs="Times New Roman"/>
          <w:sz w:val="24"/>
          <w:szCs w:val="24"/>
        </w:rPr>
        <w:t>poslovi i obveze uređeni zakonom kojim se uređuje osnivanje i poslovanje društva za osiguranje i ovim Zakonom</w:t>
      </w:r>
    </w:p>
    <w:p w14:paraId="71894B12" w14:textId="409F26AC" w:rsidR="00533CFE" w:rsidRDefault="008D52BC" w:rsidP="000661F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533CFE" w:rsidRPr="003D4412">
        <w:rPr>
          <w:rFonts w:ascii="Times New Roman" w:hAnsi="Times New Roman" w:cs="Times New Roman"/>
          <w:sz w:val="24"/>
          <w:szCs w:val="24"/>
        </w:rPr>
        <w:t xml:space="preserve">. </w:t>
      </w:r>
      <w:r w:rsidR="00533CFE" w:rsidRPr="003D4412">
        <w:rPr>
          <w:rFonts w:ascii="Times New Roman" w:hAnsi="Times New Roman" w:cs="Times New Roman"/>
          <w:i/>
          <w:sz w:val="24"/>
          <w:szCs w:val="24"/>
        </w:rPr>
        <w:t>jahta</w:t>
      </w:r>
      <w:r w:rsidR="00533CFE" w:rsidRPr="003D4412">
        <w:rPr>
          <w:rFonts w:ascii="Times New Roman" w:hAnsi="Times New Roman" w:cs="Times New Roman"/>
          <w:sz w:val="24"/>
          <w:szCs w:val="24"/>
        </w:rPr>
        <w:t xml:space="preserve"> je plovni objekt za šport i razonodu kako je uređeno odredbama </w:t>
      </w:r>
      <w:r w:rsidR="00111521">
        <w:rPr>
          <w:rFonts w:ascii="Times New Roman" w:hAnsi="Times New Roman" w:cs="Times New Roman"/>
          <w:sz w:val="24"/>
          <w:szCs w:val="24"/>
        </w:rPr>
        <w:t>zakona</w:t>
      </w:r>
      <w:r w:rsidR="00111521" w:rsidRPr="00111521">
        <w:rPr>
          <w:rFonts w:ascii="Times New Roman" w:hAnsi="Times New Roman" w:cs="Times New Roman"/>
          <w:sz w:val="24"/>
          <w:szCs w:val="24"/>
        </w:rPr>
        <w:t xml:space="preserve"> koji</w:t>
      </w:r>
      <w:r w:rsidR="00DA487F">
        <w:rPr>
          <w:rFonts w:ascii="Times New Roman" w:hAnsi="Times New Roman" w:cs="Times New Roman"/>
          <w:sz w:val="24"/>
          <w:szCs w:val="24"/>
        </w:rPr>
        <w:t>m se</w:t>
      </w:r>
      <w:r w:rsidR="00111521" w:rsidRPr="00111521">
        <w:rPr>
          <w:rFonts w:ascii="Times New Roman" w:hAnsi="Times New Roman" w:cs="Times New Roman"/>
          <w:sz w:val="24"/>
          <w:szCs w:val="24"/>
        </w:rPr>
        <w:t xml:space="preserve"> uređuje sigurnost plovidbe u unutarnjim morskim vodama i teritorijalnom moru Republike Hrvatske</w:t>
      </w:r>
    </w:p>
    <w:p w14:paraId="3B11D9FD" w14:textId="6BBB3425" w:rsidR="00533CFE" w:rsidRDefault="008D52BC" w:rsidP="000661F9">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533CFE" w:rsidRPr="003D4412">
        <w:rPr>
          <w:rFonts w:ascii="Times New Roman" w:hAnsi="Times New Roman" w:cs="Times New Roman"/>
          <w:sz w:val="24"/>
          <w:szCs w:val="24"/>
        </w:rPr>
        <w:t xml:space="preserve">. </w:t>
      </w:r>
      <w:r w:rsidR="00533CFE" w:rsidRPr="003D4412">
        <w:rPr>
          <w:rFonts w:ascii="Times New Roman" w:hAnsi="Times New Roman" w:cs="Times New Roman"/>
          <w:i/>
          <w:sz w:val="24"/>
          <w:szCs w:val="24"/>
        </w:rPr>
        <w:t>kamata</w:t>
      </w:r>
      <w:r w:rsidR="00533CFE" w:rsidRPr="003D4412">
        <w:rPr>
          <w:rFonts w:ascii="Times New Roman" w:hAnsi="Times New Roman" w:cs="Times New Roman"/>
          <w:sz w:val="24"/>
          <w:szCs w:val="24"/>
        </w:rPr>
        <w:t xml:space="preserve"> je zakonska zatezna kamata koju plaća dužnik kada novčanu obvezu ne izvrši u propisanom roku</w:t>
      </w:r>
    </w:p>
    <w:p w14:paraId="36E4A0D8" w14:textId="07CC5A71" w:rsidR="00533CFE" w:rsidRPr="003D4412" w:rsidRDefault="008D52BC" w:rsidP="000661F9">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533CFE" w:rsidRPr="003D4412">
        <w:rPr>
          <w:rFonts w:ascii="Times New Roman" w:hAnsi="Times New Roman" w:cs="Times New Roman"/>
          <w:sz w:val="24"/>
          <w:szCs w:val="24"/>
        </w:rPr>
        <w:t xml:space="preserve">. </w:t>
      </w:r>
      <w:r w:rsidR="00533CFE" w:rsidRPr="003D4412">
        <w:rPr>
          <w:rFonts w:ascii="Times New Roman" w:hAnsi="Times New Roman" w:cs="Times New Roman"/>
          <w:i/>
          <w:sz w:val="24"/>
          <w:szCs w:val="24"/>
        </w:rPr>
        <w:t>Kretski sporazum</w:t>
      </w:r>
      <w:r w:rsidR="00533CFE" w:rsidRPr="003D4412">
        <w:rPr>
          <w:rFonts w:ascii="Times New Roman" w:hAnsi="Times New Roman" w:cs="Times New Roman"/>
          <w:sz w:val="24"/>
          <w:szCs w:val="24"/>
        </w:rPr>
        <w:t xml:space="preserve"> je sporazum kojim se uređuju međusobni odnosi između nacionalnih ureda za osiguranje država članica Sustava zelene karte osiguranja</w:t>
      </w:r>
    </w:p>
    <w:p w14:paraId="7BFB4174" w14:textId="45B66336"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1</w:t>
      </w:r>
      <w:r w:rsidR="008D52BC">
        <w:rPr>
          <w:rFonts w:ascii="Times New Roman" w:hAnsi="Times New Roman" w:cs="Times New Roman"/>
          <w:sz w:val="24"/>
          <w:szCs w:val="24"/>
        </w:rPr>
        <w:t>0</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korisnik prijevoznog sredstva</w:t>
      </w:r>
      <w:r w:rsidRPr="003D4412">
        <w:rPr>
          <w:rFonts w:ascii="Times New Roman" w:hAnsi="Times New Roman" w:cs="Times New Roman"/>
          <w:sz w:val="24"/>
          <w:szCs w:val="24"/>
        </w:rPr>
        <w:t xml:space="preserve"> je fizička ili pravna osoba koja voljom vlasnika stvarno raspolaže prijevoznim sredstvom</w:t>
      </w:r>
    </w:p>
    <w:p w14:paraId="710AE7D0" w14:textId="1D6ECCF1"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1</w:t>
      </w:r>
      <w:r w:rsidR="008D52BC">
        <w:rPr>
          <w:rFonts w:ascii="Times New Roman" w:hAnsi="Times New Roman" w:cs="Times New Roman"/>
          <w:sz w:val="24"/>
          <w:szCs w:val="24"/>
        </w:rPr>
        <w:t>1</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matična država članica</w:t>
      </w:r>
      <w:r w:rsidRPr="003D4412">
        <w:rPr>
          <w:rFonts w:ascii="Times New Roman" w:hAnsi="Times New Roman" w:cs="Times New Roman"/>
          <w:sz w:val="24"/>
          <w:szCs w:val="24"/>
        </w:rPr>
        <w:t xml:space="preserve"> je matična država članica kako je </w:t>
      </w:r>
      <w:r>
        <w:rPr>
          <w:rFonts w:ascii="Times New Roman" w:hAnsi="Times New Roman" w:cs="Times New Roman"/>
          <w:sz w:val="24"/>
          <w:szCs w:val="24"/>
        </w:rPr>
        <w:t>uređeno</w:t>
      </w:r>
      <w:r w:rsidRPr="003D4412">
        <w:rPr>
          <w:rFonts w:ascii="Times New Roman" w:hAnsi="Times New Roman" w:cs="Times New Roman"/>
          <w:sz w:val="24"/>
          <w:szCs w:val="24"/>
        </w:rPr>
        <w:t xml:space="preserve"> zakon</w:t>
      </w:r>
      <w:r w:rsidR="007452F9">
        <w:rPr>
          <w:rFonts w:ascii="Times New Roman" w:hAnsi="Times New Roman" w:cs="Times New Roman"/>
          <w:sz w:val="24"/>
          <w:szCs w:val="24"/>
        </w:rPr>
        <w:t>om</w:t>
      </w:r>
      <w:r w:rsidRPr="003D4412">
        <w:rPr>
          <w:rFonts w:ascii="Times New Roman" w:hAnsi="Times New Roman" w:cs="Times New Roman"/>
          <w:sz w:val="24"/>
          <w:szCs w:val="24"/>
        </w:rPr>
        <w:t xml:space="preserve"> koji</w:t>
      </w:r>
      <w:r>
        <w:rPr>
          <w:rFonts w:ascii="Times New Roman" w:hAnsi="Times New Roman" w:cs="Times New Roman"/>
          <w:sz w:val="24"/>
          <w:szCs w:val="24"/>
        </w:rPr>
        <w:t>m se</w:t>
      </w:r>
      <w:r w:rsidRPr="003D4412">
        <w:rPr>
          <w:rFonts w:ascii="Times New Roman" w:hAnsi="Times New Roman" w:cs="Times New Roman"/>
          <w:sz w:val="24"/>
          <w:szCs w:val="24"/>
        </w:rPr>
        <w:t xml:space="preserve"> uređuje osnivanje i poslovanje društava za osiguranje  </w:t>
      </w:r>
    </w:p>
    <w:p w14:paraId="4A6C0D53" w14:textId="5006A870"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1</w:t>
      </w:r>
      <w:r w:rsidR="008D52BC">
        <w:rPr>
          <w:rFonts w:ascii="Times New Roman" w:hAnsi="Times New Roman" w:cs="Times New Roman"/>
          <w:sz w:val="24"/>
          <w:szCs w:val="24"/>
        </w:rPr>
        <w:t>2</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Multilateralni sporazum</w:t>
      </w:r>
      <w:r w:rsidRPr="003D4412">
        <w:rPr>
          <w:rFonts w:ascii="Times New Roman" w:hAnsi="Times New Roman" w:cs="Times New Roman"/>
          <w:sz w:val="24"/>
          <w:szCs w:val="24"/>
        </w:rPr>
        <w:t xml:space="preserve"> je sporazum sklopljen između nacionalnih ureda za osiguranje država članica EEA (Europskog gospodarskog prostora) i drugih pridruženih država po kojem se službena registarska pločica države članice u kojoj je vozilo uobičajeno stacionirano smatra dokazom o postojanju valjanog osiguranja od automobilske odgovornosti</w:t>
      </w:r>
    </w:p>
    <w:p w14:paraId="2E47FF3F" w14:textId="2A78C1FB" w:rsidR="00533CFE"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1</w:t>
      </w:r>
      <w:r w:rsidR="008D52BC">
        <w:rPr>
          <w:rFonts w:ascii="Times New Roman" w:hAnsi="Times New Roman" w:cs="Times New Roman"/>
          <w:sz w:val="24"/>
          <w:szCs w:val="24"/>
        </w:rPr>
        <w:t>3</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nacionalni ured za osiguranje</w:t>
      </w:r>
      <w:r w:rsidRPr="003D4412">
        <w:rPr>
          <w:rFonts w:ascii="Times New Roman" w:hAnsi="Times New Roman" w:cs="Times New Roman"/>
          <w:sz w:val="24"/>
          <w:szCs w:val="24"/>
        </w:rPr>
        <w:t xml:space="preserve"> je profesionalna organizacija koja je utemeljena u skladu s Preporukom br. 5 koju je 25. siječnja 1949. usvojio Pododbor za cestovni promet Odbora za unutarnji promet Gospodarske komisije Ujedinjenih naroda za Europu, a koja okuplja društva za osiguranje koja u jednoj državi imaju odobrenje za obavljanje poslova osiguranja motornih vozila od građanskopravne odgovornosti</w:t>
      </w:r>
    </w:p>
    <w:p w14:paraId="1B17E26A" w14:textId="75B691B2"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1</w:t>
      </w:r>
      <w:r w:rsidR="008D52BC">
        <w:rPr>
          <w:rFonts w:ascii="Times New Roman" w:hAnsi="Times New Roman" w:cs="Times New Roman"/>
          <w:sz w:val="24"/>
          <w:szCs w:val="24"/>
        </w:rPr>
        <w:t>4</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nadzorno tijelo</w:t>
      </w:r>
      <w:r w:rsidRPr="003D4412">
        <w:rPr>
          <w:rFonts w:ascii="Times New Roman" w:hAnsi="Times New Roman" w:cs="Times New Roman"/>
          <w:sz w:val="24"/>
          <w:szCs w:val="24"/>
        </w:rPr>
        <w:t xml:space="preserve"> je Hrvatska agencija za nadzor financijskih usluga</w:t>
      </w:r>
      <w:r w:rsidR="000C13CD">
        <w:rPr>
          <w:rFonts w:ascii="Times New Roman" w:hAnsi="Times New Roman" w:cs="Times New Roman"/>
          <w:sz w:val="24"/>
          <w:szCs w:val="24"/>
        </w:rPr>
        <w:t xml:space="preserve"> </w:t>
      </w:r>
      <w:r w:rsidRPr="003D4412">
        <w:rPr>
          <w:rFonts w:ascii="Times New Roman" w:hAnsi="Times New Roman" w:cs="Times New Roman"/>
          <w:sz w:val="24"/>
          <w:szCs w:val="24"/>
        </w:rPr>
        <w:t>osnovana posebnim zakonom</w:t>
      </w:r>
    </w:p>
    <w:p w14:paraId="7E55BDC4" w14:textId="78005FDC"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1</w:t>
      </w:r>
      <w:r w:rsidR="008D52BC">
        <w:rPr>
          <w:rFonts w:ascii="Times New Roman" w:hAnsi="Times New Roman" w:cs="Times New Roman"/>
          <w:sz w:val="24"/>
          <w:szCs w:val="24"/>
        </w:rPr>
        <w:t>5</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nepoznato vozilo</w:t>
      </w:r>
      <w:r w:rsidRPr="003D4412">
        <w:rPr>
          <w:rFonts w:ascii="Times New Roman" w:hAnsi="Times New Roman" w:cs="Times New Roman"/>
          <w:sz w:val="24"/>
          <w:szCs w:val="24"/>
        </w:rPr>
        <w:t xml:space="preserve"> je vozilo iz točke </w:t>
      </w:r>
      <w:r w:rsidR="00934827">
        <w:rPr>
          <w:rFonts w:ascii="Times New Roman" w:hAnsi="Times New Roman" w:cs="Times New Roman"/>
          <w:sz w:val="24"/>
          <w:szCs w:val="24"/>
        </w:rPr>
        <w:t>3</w:t>
      </w:r>
      <w:r w:rsidR="000661F9">
        <w:rPr>
          <w:rFonts w:ascii="Times New Roman" w:hAnsi="Times New Roman" w:cs="Times New Roman"/>
          <w:sz w:val="24"/>
          <w:szCs w:val="24"/>
        </w:rPr>
        <w:t>5</w:t>
      </w:r>
      <w:r w:rsidRPr="003D4412">
        <w:rPr>
          <w:rFonts w:ascii="Times New Roman" w:hAnsi="Times New Roman" w:cs="Times New Roman"/>
          <w:sz w:val="24"/>
          <w:szCs w:val="24"/>
        </w:rPr>
        <w:t>. ovoga članka koje nije bilo moguće identificirati, kao ni njegova odgovornog osiguratelja</w:t>
      </w:r>
    </w:p>
    <w:p w14:paraId="3A5E106C" w14:textId="416A610D"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1</w:t>
      </w:r>
      <w:r w:rsidR="008D52BC">
        <w:rPr>
          <w:rFonts w:ascii="Times New Roman" w:hAnsi="Times New Roman" w:cs="Times New Roman"/>
          <w:sz w:val="24"/>
          <w:szCs w:val="24"/>
        </w:rPr>
        <w:t>6</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neosigurano vozilo</w:t>
      </w:r>
      <w:r w:rsidRPr="003D4412">
        <w:rPr>
          <w:rFonts w:ascii="Times New Roman" w:hAnsi="Times New Roman" w:cs="Times New Roman"/>
          <w:sz w:val="24"/>
          <w:szCs w:val="24"/>
        </w:rPr>
        <w:t xml:space="preserve"> je vozilo iz točke </w:t>
      </w:r>
      <w:r w:rsidR="00934827">
        <w:rPr>
          <w:rFonts w:ascii="Times New Roman" w:hAnsi="Times New Roman" w:cs="Times New Roman"/>
          <w:sz w:val="24"/>
          <w:szCs w:val="24"/>
        </w:rPr>
        <w:t>3</w:t>
      </w:r>
      <w:r w:rsidR="000661F9">
        <w:rPr>
          <w:rFonts w:ascii="Times New Roman" w:hAnsi="Times New Roman" w:cs="Times New Roman"/>
          <w:sz w:val="24"/>
          <w:szCs w:val="24"/>
        </w:rPr>
        <w:t>5</w:t>
      </w:r>
      <w:r w:rsidRPr="003D4412">
        <w:rPr>
          <w:rFonts w:ascii="Times New Roman" w:hAnsi="Times New Roman" w:cs="Times New Roman"/>
          <w:sz w:val="24"/>
          <w:szCs w:val="24"/>
        </w:rPr>
        <w:t>. ovoga članka za koje nije sklopljen ugovor o osiguranju od automobilske odgovornosti ili je trajanje osiguranja isteklo, a ugovor o osiguranju nije produžen ni u počeknom roku</w:t>
      </w:r>
    </w:p>
    <w:p w14:paraId="45A8E1C4" w14:textId="2919F961" w:rsidR="00533CFE"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1</w:t>
      </w:r>
      <w:r w:rsidR="008D52BC">
        <w:rPr>
          <w:rFonts w:ascii="Times New Roman" w:hAnsi="Times New Roman" w:cs="Times New Roman"/>
          <w:sz w:val="24"/>
          <w:szCs w:val="24"/>
        </w:rPr>
        <w:t>7</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odgovorni osiguratelj</w:t>
      </w:r>
      <w:r w:rsidRPr="003D4412">
        <w:rPr>
          <w:rFonts w:ascii="Times New Roman" w:hAnsi="Times New Roman" w:cs="Times New Roman"/>
          <w:sz w:val="24"/>
          <w:szCs w:val="24"/>
        </w:rPr>
        <w:t xml:space="preserve"> je društvo za osiguranje s kojim je vlasnik prijevoznog sredstva, a kojim je prouzročena šteta, sklopio ugovor o osiguranju od odgovornosti za štetu nanesenu trećim osobama</w:t>
      </w:r>
    </w:p>
    <w:p w14:paraId="65B126F3" w14:textId="5D8CEC54" w:rsidR="00644F46" w:rsidRDefault="00533CFE" w:rsidP="00644F46">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8D52BC">
        <w:rPr>
          <w:rFonts w:ascii="Times New Roman" w:hAnsi="Times New Roman" w:cs="Times New Roman"/>
          <w:sz w:val="24"/>
          <w:szCs w:val="24"/>
        </w:rPr>
        <w:t>8</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operator sustava bespilotnog zrakoplova</w:t>
      </w:r>
      <w:r w:rsidRPr="003D4412">
        <w:rPr>
          <w:rFonts w:ascii="Times New Roman" w:hAnsi="Times New Roman" w:cs="Times New Roman"/>
          <w:sz w:val="24"/>
          <w:szCs w:val="24"/>
        </w:rPr>
        <w:t xml:space="preserve"> je operator sustava bespilotnog zrakoplova kako je uređeno Provedbenom uredbom </w:t>
      </w:r>
      <w:r w:rsidR="00644F46">
        <w:rPr>
          <w:rFonts w:ascii="Times New Roman" w:hAnsi="Times New Roman" w:cs="Times New Roman"/>
          <w:sz w:val="24"/>
          <w:szCs w:val="24"/>
        </w:rPr>
        <w:t xml:space="preserve">Komisije </w:t>
      </w:r>
      <w:r w:rsidRPr="003D4412">
        <w:rPr>
          <w:rFonts w:ascii="Times New Roman" w:hAnsi="Times New Roman" w:cs="Times New Roman"/>
          <w:sz w:val="24"/>
          <w:szCs w:val="24"/>
        </w:rPr>
        <w:t xml:space="preserve">(EU) 2019/947 od 24. svibnja 2019. o pravilima i postupcima za rad bespilotnih zrakoplova </w:t>
      </w:r>
      <w:r w:rsidR="00644F46">
        <w:rPr>
          <w:rFonts w:ascii="Times New Roman" w:hAnsi="Times New Roman" w:cs="Times New Roman"/>
          <w:sz w:val="24"/>
          <w:szCs w:val="24"/>
        </w:rPr>
        <w:t>(Tekst značajan za EGP</w:t>
      </w:r>
      <w:r w:rsidR="00644F46" w:rsidRPr="00BB1FEE">
        <w:rPr>
          <w:rFonts w:ascii="Times New Roman" w:hAnsi="Times New Roman" w:cs="Times New Roman"/>
          <w:sz w:val="24"/>
          <w:szCs w:val="24"/>
        </w:rPr>
        <w:t>)</w:t>
      </w:r>
      <w:r w:rsidR="00644F46">
        <w:rPr>
          <w:rFonts w:ascii="Times New Roman" w:hAnsi="Times New Roman" w:cs="Times New Roman"/>
          <w:sz w:val="24"/>
          <w:szCs w:val="24"/>
        </w:rPr>
        <w:t xml:space="preserve"> (SL</w:t>
      </w:r>
      <w:r w:rsidR="00644F46" w:rsidRPr="00BB1FEE">
        <w:rPr>
          <w:rFonts w:ascii="Times New Roman" w:hAnsi="Times New Roman" w:cs="Times New Roman"/>
          <w:sz w:val="24"/>
          <w:szCs w:val="24"/>
        </w:rPr>
        <w:t xml:space="preserve"> L 152, 11.6.2019</w:t>
      </w:r>
      <w:r w:rsidR="00CE7229">
        <w:rPr>
          <w:rFonts w:ascii="Times New Roman" w:hAnsi="Times New Roman" w:cs="Times New Roman"/>
          <w:sz w:val="24"/>
          <w:szCs w:val="24"/>
        </w:rPr>
        <w:t>.</w:t>
      </w:r>
      <w:r w:rsidR="00644F46">
        <w:rPr>
          <w:rFonts w:ascii="Times New Roman" w:hAnsi="Times New Roman" w:cs="Times New Roman"/>
          <w:sz w:val="24"/>
          <w:szCs w:val="24"/>
        </w:rPr>
        <w:t>)</w:t>
      </w:r>
    </w:p>
    <w:p w14:paraId="7BBEFF1B" w14:textId="54743F9D" w:rsidR="00533CFE" w:rsidRPr="003D4412" w:rsidRDefault="008D52BC" w:rsidP="000661F9">
      <w:pPr>
        <w:spacing w:line="240" w:lineRule="auto"/>
        <w:jc w:val="both"/>
        <w:rPr>
          <w:rFonts w:ascii="Times New Roman" w:hAnsi="Times New Roman" w:cs="Times New Roman"/>
          <w:sz w:val="24"/>
          <w:szCs w:val="24"/>
        </w:rPr>
      </w:pPr>
      <w:r>
        <w:rPr>
          <w:rFonts w:ascii="Times New Roman" w:hAnsi="Times New Roman" w:cs="Times New Roman"/>
          <w:sz w:val="24"/>
          <w:szCs w:val="24"/>
        </w:rPr>
        <w:t>19</w:t>
      </w:r>
      <w:r w:rsidR="00533CFE" w:rsidRPr="00AE4BC7">
        <w:rPr>
          <w:rFonts w:ascii="Times New Roman" w:hAnsi="Times New Roman" w:cs="Times New Roman"/>
          <w:sz w:val="24"/>
          <w:szCs w:val="24"/>
        </w:rPr>
        <w:t xml:space="preserve">. </w:t>
      </w:r>
      <w:r w:rsidR="00533CFE" w:rsidRPr="00AD6779">
        <w:rPr>
          <w:rFonts w:ascii="Times New Roman" w:hAnsi="Times New Roman" w:cs="Times New Roman"/>
          <w:i/>
          <w:sz w:val="24"/>
          <w:szCs w:val="24"/>
        </w:rPr>
        <w:t>osigurana svota</w:t>
      </w:r>
      <w:r w:rsidR="00533CFE" w:rsidRPr="00AE4BC7">
        <w:rPr>
          <w:rFonts w:ascii="Times New Roman" w:hAnsi="Times New Roman" w:cs="Times New Roman"/>
          <w:sz w:val="24"/>
          <w:szCs w:val="24"/>
        </w:rPr>
        <w:t xml:space="preserve"> je iznos do kojega je osiguran imovinski interes, posebno za štete na stvarima, a posebno za štete na osobama</w:t>
      </w:r>
    </w:p>
    <w:p w14:paraId="694DA891" w14:textId="0AB95590" w:rsidR="00533CFE" w:rsidRPr="003D4412" w:rsidRDefault="00533CFE" w:rsidP="000661F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8D52BC">
        <w:rPr>
          <w:rFonts w:ascii="Times New Roman" w:hAnsi="Times New Roman" w:cs="Times New Roman"/>
          <w:sz w:val="24"/>
          <w:szCs w:val="24"/>
        </w:rPr>
        <w:t>0</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osiguranik</w:t>
      </w:r>
      <w:r w:rsidRPr="003D4412">
        <w:rPr>
          <w:rFonts w:ascii="Times New Roman" w:hAnsi="Times New Roman" w:cs="Times New Roman"/>
          <w:sz w:val="24"/>
          <w:szCs w:val="24"/>
        </w:rPr>
        <w:t xml:space="preserve"> je osoba čiji je imovinski interes osiguran</w:t>
      </w:r>
    </w:p>
    <w:p w14:paraId="6348A2F5" w14:textId="03141B88"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2</w:t>
      </w:r>
      <w:r w:rsidR="008D52BC">
        <w:rPr>
          <w:rFonts w:ascii="Times New Roman" w:hAnsi="Times New Roman" w:cs="Times New Roman"/>
          <w:sz w:val="24"/>
          <w:szCs w:val="24"/>
        </w:rPr>
        <w:t>1</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oštećena osoba</w:t>
      </w:r>
      <w:r w:rsidRPr="003D4412">
        <w:rPr>
          <w:rFonts w:ascii="Times New Roman" w:hAnsi="Times New Roman" w:cs="Times New Roman"/>
          <w:sz w:val="24"/>
          <w:szCs w:val="24"/>
        </w:rPr>
        <w:t xml:space="preserve"> je svaka osoba koja ima pravo na naknadu štete u vezi sa štetom ili ozljedom prouzročenom prijevoznim sredstvima u skladu s ovim Zakonom</w:t>
      </w:r>
    </w:p>
    <w:p w14:paraId="74A07A80" w14:textId="3570D5F2"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2</w:t>
      </w:r>
      <w:r w:rsidR="008D52BC">
        <w:rPr>
          <w:rFonts w:ascii="Times New Roman" w:hAnsi="Times New Roman" w:cs="Times New Roman"/>
          <w:sz w:val="24"/>
          <w:szCs w:val="24"/>
        </w:rPr>
        <w:t>2</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priključno vozilo</w:t>
      </w:r>
      <w:r w:rsidRPr="003D4412">
        <w:rPr>
          <w:rFonts w:ascii="Times New Roman" w:hAnsi="Times New Roman" w:cs="Times New Roman"/>
          <w:sz w:val="24"/>
          <w:szCs w:val="24"/>
        </w:rPr>
        <w:t xml:space="preserve"> je svako vozilo namijenjeno da ga vuče vozilo</w:t>
      </w:r>
    </w:p>
    <w:p w14:paraId="4B88771C" w14:textId="44CC7ED5"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2</w:t>
      </w:r>
      <w:r w:rsidR="008D52BC">
        <w:rPr>
          <w:rFonts w:ascii="Times New Roman" w:hAnsi="Times New Roman" w:cs="Times New Roman"/>
          <w:sz w:val="24"/>
          <w:szCs w:val="24"/>
        </w:rPr>
        <w:t>3</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počekni rok</w:t>
      </w:r>
      <w:r w:rsidRPr="003D4412">
        <w:rPr>
          <w:rFonts w:ascii="Times New Roman" w:hAnsi="Times New Roman" w:cs="Times New Roman"/>
          <w:sz w:val="24"/>
          <w:szCs w:val="24"/>
        </w:rPr>
        <w:t xml:space="preserve"> je razdoblje od 15 dana nakon isteka ugovora o osiguranju u kojem se prava i dužnosti iz ugovora o osiguranju produžuju</w:t>
      </w:r>
    </w:p>
    <w:p w14:paraId="4D4E5BB1" w14:textId="742A7AA8"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2</w:t>
      </w:r>
      <w:r w:rsidR="008D52BC">
        <w:rPr>
          <w:rFonts w:ascii="Times New Roman" w:hAnsi="Times New Roman" w:cs="Times New Roman"/>
          <w:sz w:val="24"/>
          <w:szCs w:val="24"/>
        </w:rPr>
        <w:t>4</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područje država članica Sustava zelene karte osiguranja</w:t>
      </w:r>
      <w:r w:rsidRPr="003D4412">
        <w:rPr>
          <w:rFonts w:ascii="Times New Roman" w:hAnsi="Times New Roman" w:cs="Times New Roman"/>
          <w:sz w:val="24"/>
          <w:szCs w:val="24"/>
        </w:rPr>
        <w:t xml:space="preserve"> je područje država potpisnica Kretskog sporazuma</w:t>
      </w:r>
    </w:p>
    <w:p w14:paraId="52206C11" w14:textId="1CB07199"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2</w:t>
      </w:r>
      <w:r w:rsidR="008D52BC">
        <w:rPr>
          <w:rFonts w:ascii="Times New Roman" w:hAnsi="Times New Roman" w:cs="Times New Roman"/>
          <w:sz w:val="24"/>
          <w:szCs w:val="24"/>
        </w:rPr>
        <w:t>5</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područje na kojem je vozilo uobičajeno stacionirano</w:t>
      </w:r>
      <w:r w:rsidRPr="003D4412">
        <w:rPr>
          <w:rFonts w:ascii="Times New Roman" w:hAnsi="Times New Roman" w:cs="Times New Roman"/>
          <w:sz w:val="24"/>
          <w:szCs w:val="24"/>
        </w:rPr>
        <w:t xml:space="preserve"> je područje države članice Multilateralnog sporazuma:</w:t>
      </w:r>
    </w:p>
    <w:p w14:paraId="40DEAF0D" w14:textId="53C9CA28" w:rsidR="00533CFE" w:rsidRPr="003D4412" w:rsidRDefault="00CE7229" w:rsidP="000661F9">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533CFE" w:rsidRPr="003D4412">
        <w:rPr>
          <w:rFonts w:ascii="Times New Roman" w:hAnsi="Times New Roman" w:cs="Times New Roman"/>
          <w:sz w:val="24"/>
          <w:szCs w:val="24"/>
        </w:rPr>
        <w:t xml:space="preserve"> čiju registarsku pločicu vozilo nosi, bez obzira jesu li pločice trajne ili privremene</w:t>
      </w:r>
    </w:p>
    <w:p w14:paraId="39EE6E9F" w14:textId="35954BB2" w:rsidR="00533CFE" w:rsidRPr="003D4412" w:rsidRDefault="00CE7229" w:rsidP="000661F9">
      <w:pPr>
        <w:spacing w:line="240" w:lineRule="auto"/>
        <w:jc w:val="both"/>
        <w:rPr>
          <w:rFonts w:ascii="Times New Roman" w:hAnsi="Times New Roman" w:cs="Times New Roman"/>
          <w:sz w:val="24"/>
          <w:szCs w:val="24"/>
        </w:rPr>
      </w:pPr>
      <w:r>
        <w:rPr>
          <w:rFonts w:ascii="Times New Roman" w:hAnsi="Times New Roman" w:cs="Times New Roman"/>
          <w:sz w:val="24"/>
          <w:szCs w:val="24"/>
        </w:rPr>
        <w:t>b)</w:t>
      </w:r>
      <w:r w:rsidR="00533CFE" w:rsidRPr="003D4412">
        <w:rPr>
          <w:rFonts w:ascii="Times New Roman" w:hAnsi="Times New Roman" w:cs="Times New Roman"/>
          <w:sz w:val="24"/>
          <w:szCs w:val="24"/>
        </w:rPr>
        <w:t xml:space="preserve"> u kojoj su izdane tablice osiguranja ili znak raspoznavanja sličan registarskoj pločici koju vozilo nosi u slučaju kada registracija za određeni tip vozila nije potrebna</w:t>
      </w:r>
    </w:p>
    <w:p w14:paraId="0B16AEFE" w14:textId="13619548" w:rsidR="00533CFE" w:rsidRPr="003D4412" w:rsidRDefault="001D1A7C" w:rsidP="000661F9">
      <w:p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00533CFE" w:rsidRPr="003D4412">
        <w:rPr>
          <w:rFonts w:ascii="Times New Roman" w:hAnsi="Times New Roman" w:cs="Times New Roman"/>
          <w:sz w:val="24"/>
          <w:szCs w:val="24"/>
        </w:rPr>
        <w:t xml:space="preserve"> u kojoj vlasnik vozila ima prebivalište u slučaju kada za određeni tip vozila nije potrebna registarska pločica niti tablica osiguranja niti drugi znak raspoznavanja sličan registarskoj pločici</w:t>
      </w:r>
    </w:p>
    <w:p w14:paraId="004408F7" w14:textId="60D9D07B" w:rsidR="00533CFE" w:rsidRPr="003D4412" w:rsidRDefault="001D1A7C" w:rsidP="000661F9">
      <w:p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00533CFE" w:rsidRPr="003D4412">
        <w:rPr>
          <w:rFonts w:ascii="Times New Roman" w:hAnsi="Times New Roman" w:cs="Times New Roman"/>
          <w:sz w:val="24"/>
          <w:szCs w:val="24"/>
        </w:rPr>
        <w:t xml:space="preserve"> u kojoj se prometna nesreća dogodila u slučaju kada vozilo koje je sudjelovalo u prometnoj nesreći nema nikakvu registarsku pločicu ili ima registarsku pločicu koja ne odgovara ili više ne odgovara vozilu</w:t>
      </w:r>
    </w:p>
    <w:p w14:paraId="4D18922B" w14:textId="1F1FF526" w:rsidR="00533CFE" w:rsidRPr="000661F9"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2</w:t>
      </w:r>
      <w:r w:rsidR="008D52BC">
        <w:rPr>
          <w:rFonts w:ascii="Times New Roman" w:hAnsi="Times New Roman" w:cs="Times New Roman"/>
          <w:sz w:val="24"/>
          <w:szCs w:val="24"/>
        </w:rPr>
        <w:t>6</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prebivalište</w:t>
      </w:r>
      <w:r w:rsidRPr="003D4412">
        <w:rPr>
          <w:rFonts w:ascii="Times New Roman" w:hAnsi="Times New Roman" w:cs="Times New Roman"/>
          <w:sz w:val="24"/>
          <w:szCs w:val="24"/>
        </w:rPr>
        <w:t xml:space="preserve"> je prebivalište kako je uređeno </w:t>
      </w:r>
      <w:r>
        <w:rPr>
          <w:rFonts w:ascii="Times New Roman" w:hAnsi="Times New Roman" w:cs="Times New Roman"/>
          <w:sz w:val="24"/>
          <w:szCs w:val="24"/>
        </w:rPr>
        <w:t>zakonom</w:t>
      </w:r>
      <w:r w:rsidRPr="003D4412">
        <w:rPr>
          <w:rFonts w:ascii="Times New Roman" w:hAnsi="Times New Roman" w:cs="Times New Roman"/>
          <w:sz w:val="24"/>
          <w:szCs w:val="24"/>
        </w:rPr>
        <w:t xml:space="preserve"> kojim se uređuje prebivališt</w:t>
      </w:r>
      <w:r>
        <w:rPr>
          <w:rFonts w:ascii="Times New Roman" w:hAnsi="Times New Roman" w:cs="Times New Roman"/>
          <w:sz w:val="24"/>
          <w:szCs w:val="24"/>
        </w:rPr>
        <w:t>e</w:t>
      </w:r>
      <w:r w:rsidRPr="003D4412">
        <w:rPr>
          <w:rFonts w:ascii="Times New Roman" w:hAnsi="Times New Roman" w:cs="Times New Roman"/>
          <w:sz w:val="24"/>
          <w:szCs w:val="24"/>
        </w:rPr>
        <w:t xml:space="preserve">, stalni i privremeni boravak </w:t>
      </w:r>
      <w:r w:rsidR="002518F0">
        <w:rPr>
          <w:rFonts w:ascii="Times New Roman" w:hAnsi="Times New Roman" w:cs="Times New Roman"/>
          <w:sz w:val="24"/>
          <w:szCs w:val="24"/>
        </w:rPr>
        <w:t xml:space="preserve">u odnosu na </w:t>
      </w:r>
      <w:r w:rsidRPr="003D4412">
        <w:rPr>
          <w:rFonts w:ascii="Times New Roman" w:hAnsi="Times New Roman" w:cs="Times New Roman"/>
          <w:sz w:val="24"/>
          <w:szCs w:val="24"/>
        </w:rPr>
        <w:t>državljan</w:t>
      </w:r>
      <w:r w:rsidR="002518F0">
        <w:rPr>
          <w:rFonts w:ascii="Times New Roman" w:hAnsi="Times New Roman" w:cs="Times New Roman"/>
          <w:sz w:val="24"/>
          <w:szCs w:val="24"/>
        </w:rPr>
        <w:t>e</w:t>
      </w:r>
      <w:r w:rsidRPr="003D4412">
        <w:rPr>
          <w:rFonts w:ascii="Times New Roman" w:hAnsi="Times New Roman" w:cs="Times New Roman"/>
          <w:sz w:val="24"/>
          <w:szCs w:val="24"/>
        </w:rPr>
        <w:t xml:space="preserve"> država članica Europskog gospodarskog prostora i članov</w:t>
      </w:r>
      <w:r w:rsidR="002518F0">
        <w:rPr>
          <w:rFonts w:ascii="Times New Roman" w:hAnsi="Times New Roman" w:cs="Times New Roman"/>
          <w:sz w:val="24"/>
          <w:szCs w:val="24"/>
        </w:rPr>
        <w:t>e</w:t>
      </w:r>
      <w:r w:rsidRPr="003D4412">
        <w:rPr>
          <w:rFonts w:ascii="Times New Roman" w:hAnsi="Times New Roman" w:cs="Times New Roman"/>
          <w:sz w:val="24"/>
          <w:szCs w:val="24"/>
        </w:rPr>
        <w:t xml:space="preserve"> njihovih obitelji </w:t>
      </w:r>
      <w:r w:rsidRPr="000661F9">
        <w:rPr>
          <w:rFonts w:ascii="Times New Roman" w:hAnsi="Times New Roman" w:cs="Times New Roman"/>
          <w:sz w:val="24"/>
          <w:szCs w:val="24"/>
        </w:rPr>
        <w:t xml:space="preserve">te boravište kako je </w:t>
      </w:r>
      <w:r w:rsidR="002373E2" w:rsidRPr="000661F9">
        <w:rPr>
          <w:rFonts w:ascii="Times New Roman" w:hAnsi="Times New Roman" w:cs="Times New Roman"/>
          <w:sz w:val="24"/>
          <w:szCs w:val="24"/>
        </w:rPr>
        <w:t>uređeno</w:t>
      </w:r>
      <w:r w:rsidRPr="000661F9">
        <w:rPr>
          <w:rFonts w:ascii="Times New Roman" w:hAnsi="Times New Roman" w:cs="Times New Roman"/>
          <w:sz w:val="24"/>
          <w:szCs w:val="24"/>
        </w:rPr>
        <w:t xml:space="preserve"> Uredbom 987/2009</w:t>
      </w:r>
    </w:p>
    <w:p w14:paraId="42AC5C6E" w14:textId="5E0F56C0"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2</w:t>
      </w:r>
      <w:r w:rsidR="008D52BC">
        <w:rPr>
          <w:rFonts w:ascii="Times New Roman" w:hAnsi="Times New Roman" w:cs="Times New Roman"/>
          <w:sz w:val="24"/>
          <w:szCs w:val="24"/>
        </w:rPr>
        <w:t>7</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prijevozno sredstvo</w:t>
      </w:r>
      <w:r w:rsidRPr="003D4412">
        <w:rPr>
          <w:rFonts w:ascii="Times New Roman" w:hAnsi="Times New Roman" w:cs="Times New Roman"/>
          <w:sz w:val="24"/>
          <w:szCs w:val="24"/>
        </w:rPr>
        <w:t xml:space="preserve"> je vozilo, zrakoplov, brodica, odnosno jahta</w:t>
      </w:r>
    </w:p>
    <w:p w14:paraId="6962C3E5" w14:textId="0D7FFCC3" w:rsidR="00533CFE"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2</w:t>
      </w:r>
      <w:r w:rsidR="008D52BC">
        <w:rPr>
          <w:rFonts w:ascii="Times New Roman" w:hAnsi="Times New Roman" w:cs="Times New Roman"/>
          <w:sz w:val="24"/>
          <w:szCs w:val="24"/>
        </w:rPr>
        <w:t>8</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prometna nesreća</w:t>
      </w:r>
      <w:r w:rsidRPr="003D4412">
        <w:rPr>
          <w:rFonts w:ascii="Times New Roman" w:hAnsi="Times New Roman" w:cs="Times New Roman"/>
          <w:sz w:val="24"/>
          <w:szCs w:val="24"/>
        </w:rPr>
        <w:t xml:space="preserve"> je događaj kod kojega je šteta nastala zbog upotrebe prijevoznog sredstva</w:t>
      </w:r>
    </w:p>
    <w:p w14:paraId="0D022387" w14:textId="2AC33A92" w:rsidR="00533CFE" w:rsidRPr="0080425F" w:rsidRDefault="008D52BC" w:rsidP="000661F9">
      <w:pPr>
        <w:spacing w:line="240" w:lineRule="auto"/>
        <w:jc w:val="both"/>
        <w:rPr>
          <w:rFonts w:ascii="Times New Roman" w:hAnsi="Times New Roman" w:cs="Times New Roman"/>
          <w:sz w:val="24"/>
          <w:szCs w:val="24"/>
        </w:rPr>
      </w:pPr>
      <w:r>
        <w:rPr>
          <w:rFonts w:ascii="Times New Roman" w:hAnsi="Times New Roman" w:cs="Times New Roman"/>
          <w:sz w:val="24"/>
          <w:szCs w:val="24"/>
        </w:rPr>
        <w:t>29</w:t>
      </w:r>
      <w:r w:rsidR="00533CFE" w:rsidRPr="0080425F">
        <w:rPr>
          <w:rFonts w:ascii="Times New Roman" w:hAnsi="Times New Roman" w:cs="Times New Roman"/>
          <w:sz w:val="24"/>
          <w:szCs w:val="24"/>
        </w:rPr>
        <w:t xml:space="preserve">. </w:t>
      </w:r>
      <w:r w:rsidR="00533CFE" w:rsidRPr="0080425F">
        <w:rPr>
          <w:rFonts w:ascii="Times New Roman" w:hAnsi="Times New Roman" w:cs="Times New Roman"/>
          <w:i/>
          <w:sz w:val="24"/>
          <w:szCs w:val="24"/>
        </w:rPr>
        <w:t>sigurnosni operater</w:t>
      </w:r>
      <w:r w:rsidR="00533CFE" w:rsidRPr="0080425F">
        <w:rPr>
          <w:rFonts w:ascii="Times New Roman" w:hAnsi="Times New Roman" w:cs="Times New Roman"/>
          <w:sz w:val="24"/>
          <w:szCs w:val="24"/>
        </w:rPr>
        <w:t xml:space="preserve"> </w:t>
      </w:r>
      <w:r w:rsidR="002A79CB" w:rsidRPr="002A79CB">
        <w:rPr>
          <w:rFonts w:ascii="Times New Roman" w:hAnsi="Times New Roman" w:cs="Times New Roman"/>
          <w:sz w:val="24"/>
          <w:szCs w:val="24"/>
        </w:rPr>
        <w:t>je osoba izvan automatiziranog vozila koj</w:t>
      </w:r>
      <w:r w:rsidR="002C413B">
        <w:rPr>
          <w:rFonts w:ascii="Times New Roman" w:hAnsi="Times New Roman" w:cs="Times New Roman"/>
          <w:sz w:val="24"/>
          <w:szCs w:val="24"/>
        </w:rPr>
        <w:t>eg prati</w:t>
      </w:r>
      <w:r w:rsidR="002A79CB" w:rsidRPr="002A79CB">
        <w:rPr>
          <w:rFonts w:ascii="Times New Roman" w:hAnsi="Times New Roman" w:cs="Times New Roman"/>
          <w:sz w:val="24"/>
          <w:szCs w:val="24"/>
        </w:rPr>
        <w:t xml:space="preserve"> telekomunikacijskom </w:t>
      </w:r>
      <w:r w:rsidR="002C413B">
        <w:rPr>
          <w:rFonts w:ascii="Times New Roman" w:hAnsi="Times New Roman" w:cs="Times New Roman"/>
          <w:sz w:val="24"/>
          <w:szCs w:val="24"/>
        </w:rPr>
        <w:t>vezom</w:t>
      </w:r>
      <w:r w:rsidR="002A79CB" w:rsidRPr="002A79CB">
        <w:rPr>
          <w:rFonts w:ascii="Times New Roman" w:hAnsi="Times New Roman" w:cs="Times New Roman"/>
          <w:sz w:val="24"/>
          <w:szCs w:val="24"/>
        </w:rPr>
        <w:t xml:space="preserve"> te je dužna odobriti ili odabrati alternativni vozački manevar</w:t>
      </w:r>
    </w:p>
    <w:p w14:paraId="4C792A69" w14:textId="1EAAB175" w:rsidR="002A79CB" w:rsidRPr="002A79CB" w:rsidRDefault="00533CFE" w:rsidP="000661F9">
      <w:pPr>
        <w:spacing w:line="240" w:lineRule="auto"/>
        <w:jc w:val="both"/>
        <w:rPr>
          <w:rFonts w:ascii="Times New Roman" w:hAnsi="Times New Roman" w:cs="Times New Roman"/>
          <w:sz w:val="24"/>
          <w:szCs w:val="24"/>
        </w:rPr>
      </w:pPr>
      <w:r w:rsidRPr="0080425F">
        <w:rPr>
          <w:rFonts w:ascii="Times New Roman" w:hAnsi="Times New Roman" w:cs="Times New Roman"/>
          <w:sz w:val="24"/>
          <w:szCs w:val="24"/>
        </w:rPr>
        <w:t>3</w:t>
      </w:r>
      <w:r w:rsidR="008D52BC">
        <w:rPr>
          <w:rFonts w:ascii="Times New Roman" w:hAnsi="Times New Roman" w:cs="Times New Roman"/>
          <w:sz w:val="24"/>
          <w:szCs w:val="24"/>
        </w:rPr>
        <w:t>0</w:t>
      </w:r>
      <w:r w:rsidRPr="0080425F">
        <w:rPr>
          <w:rFonts w:ascii="Times New Roman" w:hAnsi="Times New Roman" w:cs="Times New Roman"/>
          <w:sz w:val="24"/>
          <w:szCs w:val="24"/>
        </w:rPr>
        <w:t xml:space="preserve">. </w:t>
      </w:r>
      <w:r w:rsidR="002A79CB">
        <w:rPr>
          <w:rFonts w:ascii="Times New Roman" w:hAnsi="Times New Roman" w:cs="Times New Roman"/>
          <w:sz w:val="24"/>
          <w:szCs w:val="24"/>
        </w:rPr>
        <w:t>s</w:t>
      </w:r>
      <w:r w:rsidR="002A79CB">
        <w:rPr>
          <w:rFonts w:ascii="Times New Roman" w:hAnsi="Times New Roman" w:cs="Times New Roman"/>
          <w:i/>
          <w:sz w:val="24"/>
          <w:szCs w:val="24"/>
        </w:rPr>
        <w:t>igurnosni vozač</w:t>
      </w:r>
      <w:r w:rsidR="002A79CB" w:rsidRPr="002A79CB">
        <w:rPr>
          <w:rFonts w:ascii="Times New Roman" w:hAnsi="Times New Roman" w:cs="Times New Roman"/>
          <w:i/>
          <w:sz w:val="24"/>
          <w:szCs w:val="24"/>
        </w:rPr>
        <w:t xml:space="preserve"> </w:t>
      </w:r>
      <w:r w:rsidR="002A79CB" w:rsidRPr="002A79CB">
        <w:rPr>
          <w:rFonts w:ascii="Times New Roman" w:hAnsi="Times New Roman" w:cs="Times New Roman"/>
          <w:sz w:val="24"/>
          <w:szCs w:val="24"/>
        </w:rPr>
        <w:t>je osoba unutar automatiziranog vozila koja je odgovorna za njegov nadzor tijekom testiranja</w:t>
      </w:r>
      <w:r w:rsidR="003A78F1">
        <w:rPr>
          <w:rFonts w:ascii="Times New Roman" w:hAnsi="Times New Roman" w:cs="Times New Roman"/>
          <w:sz w:val="24"/>
          <w:szCs w:val="24"/>
        </w:rPr>
        <w:t xml:space="preserve"> </w:t>
      </w:r>
      <w:r w:rsidR="003A78F1" w:rsidRPr="003A78F1">
        <w:rPr>
          <w:rFonts w:ascii="Times New Roman" w:hAnsi="Times New Roman" w:cs="Times New Roman"/>
          <w:sz w:val="24"/>
          <w:szCs w:val="24"/>
        </w:rPr>
        <w:t>i u mogućnosti je preuzeti dinamičku kontrolu</w:t>
      </w:r>
    </w:p>
    <w:p w14:paraId="371AB94D" w14:textId="1F8060BB" w:rsidR="00052ED6" w:rsidRDefault="00052ED6" w:rsidP="000661F9">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8D52BC">
        <w:rPr>
          <w:rFonts w:ascii="Times New Roman" w:hAnsi="Times New Roman" w:cs="Times New Roman"/>
          <w:sz w:val="24"/>
          <w:szCs w:val="24"/>
        </w:rPr>
        <w:t>1</w:t>
      </w:r>
      <w:r w:rsidR="00781A39">
        <w:rPr>
          <w:rFonts w:ascii="Times New Roman" w:hAnsi="Times New Roman" w:cs="Times New Roman"/>
          <w:sz w:val="24"/>
          <w:szCs w:val="24"/>
        </w:rPr>
        <w:t xml:space="preserve">. </w:t>
      </w:r>
      <w:r w:rsidR="00781A39" w:rsidRPr="00781A39">
        <w:rPr>
          <w:rFonts w:ascii="Times New Roman" w:hAnsi="Times New Roman" w:cs="Times New Roman"/>
          <w:i/>
          <w:sz w:val="24"/>
          <w:szCs w:val="24"/>
        </w:rPr>
        <w:t>treća država</w:t>
      </w:r>
      <w:r w:rsidRPr="00052ED6">
        <w:rPr>
          <w:rFonts w:ascii="Times New Roman" w:hAnsi="Times New Roman" w:cs="Times New Roman"/>
          <w:sz w:val="24"/>
          <w:szCs w:val="24"/>
        </w:rPr>
        <w:t xml:space="preserve"> je država koja nije Republika Hrvatska odnosno druga država članica</w:t>
      </w:r>
    </w:p>
    <w:p w14:paraId="4E444E8E" w14:textId="109D3487" w:rsidR="000661F9" w:rsidRPr="003D4412" w:rsidRDefault="000661F9"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 xml:space="preserve">32. </w:t>
      </w:r>
      <w:r w:rsidRPr="003D4412">
        <w:rPr>
          <w:rFonts w:ascii="Times New Roman" w:hAnsi="Times New Roman" w:cs="Times New Roman"/>
          <w:i/>
          <w:sz w:val="24"/>
          <w:szCs w:val="24"/>
        </w:rPr>
        <w:t>ugovaratelj osiguranja</w:t>
      </w:r>
      <w:r w:rsidRPr="003D4412">
        <w:rPr>
          <w:rFonts w:ascii="Times New Roman" w:hAnsi="Times New Roman" w:cs="Times New Roman"/>
          <w:sz w:val="24"/>
          <w:szCs w:val="24"/>
        </w:rPr>
        <w:t xml:space="preserve"> je osoba koja je s društvom za osiguranje sklopila ugovor o osiguranju</w:t>
      </w:r>
    </w:p>
    <w:p w14:paraId="2D8674BB" w14:textId="79F4DA9C" w:rsidR="000661F9" w:rsidRPr="003D4412" w:rsidRDefault="000661F9"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lastRenderedPageBreak/>
        <w:t>3</w:t>
      </w:r>
      <w:r>
        <w:rPr>
          <w:rFonts w:ascii="Times New Roman" w:hAnsi="Times New Roman" w:cs="Times New Roman"/>
          <w:sz w:val="24"/>
          <w:szCs w:val="24"/>
        </w:rPr>
        <w:t>3</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upotreba vozila</w:t>
      </w:r>
      <w:r w:rsidRPr="003D4412">
        <w:rPr>
          <w:rFonts w:ascii="Times New Roman" w:hAnsi="Times New Roman" w:cs="Times New Roman"/>
          <w:sz w:val="24"/>
          <w:szCs w:val="24"/>
        </w:rPr>
        <w:t xml:space="preserve"> je svaka upotreba vozila koja je u skladu s funkcijom vozila kao prijevoznog sredstva u trenutku prometne nesreće, neovisno o značajkama vozila i neovisno o terenu na kojem se motorno vozilo upotrebljava te o tome je li ono u stanju mirovanja ili u pokretu</w:t>
      </w:r>
    </w:p>
    <w:p w14:paraId="40D2F248" w14:textId="41737C05" w:rsidR="00533CFE" w:rsidRPr="003D4412" w:rsidRDefault="00533CFE" w:rsidP="000661F9">
      <w:pPr>
        <w:jc w:val="both"/>
        <w:rPr>
          <w:rFonts w:ascii="Times New Roman" w:hAnsi="Times New Roman" w:cs="Times New Roman"/>
          <w:sz w:val="24"/>
          <w:szCs w:val="24"/>
        </w:rPr>
      </w:pPr>
      <w:r w:rsidRPr="003D4412">
        <w:rPr>
          <w:rFonts w:ascii="Times New Roman" w:hAnsi="Times New Roman" w:cs="Times New Roman"/>
          <w:sz w:val="24"/>
          <w:szCs w:val="24"/>
        </w:rPr>
        <w:t>3</w:t>
      </w:r>
      <w:r w:rsidR="000661F9">
        <w:rPr>
          <w:rFonts w:ascii="Times New Roman" w:hAnsi="Times New Roman" w:cs="Times New Roman"/>
          <w:sz w:val="24"/>
          <w:szCs w:val="24"/>
        </w:rPr>
        <w:t>4</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vozač</w:t>
      </w:r>
      <w:r w:rsidRPr="003D4412">
        <w:rPr>
          <w:rFonts w:ascii="Times New Roman" w:hAnsi="Times New Roman" w:cs="Times New Roman"/>
          <w:sz w:val="24"/>
          <w:szCs w:val="24"/>
        </w:rPr>
        <w:t xml:space="preserve"> je osoba koja upravlja prijevoznim sredstvom</w:t>
      </w:r>
    </w:p>
    <w:p w14:paraId="77A59064" w14:textId="0669B4A5" w:rsidR="00533CFE" w:rsidRPr="003D4412" w:rsidRDefault="00533CFE" w:rsidP="000661F9">
      <w:pPr>
        <w:jc w:val="both"/>
        <w:rPr>
          <w:rFonts w:ascii="Times New Roman" w:hAnsi="Times New Roman" w:cs="Times New Roman"/>
          <w:sz w:val="24"/>
          <w:szCs w:val="24"/>
        </w:rPr>
      </w:pPr>
      <w:r w:rsidRPr="003D4412">
        <w:rPr>
          <w:rFonts w:ascii="Times New Roman" w:hAnsi="Times New Roman" w:cs="Times New Roman"/>
          <w:sz w:val="24"/>
          <w:szCs w:val="24"/>
        </w:rPr>
        <w:t>3</w:t>
      </w:r>
      <w:r w:rsidR="000661F9">
        <w:rPr>
          <w:rFonts w:ascii="Times New Roman" w:hAnsi="Times New Roman" w:cs="Times New Roman"/>
          <w:sz w:val="24"/>
          <w:szCs w:val="24"/>
        </w:rPr>
        <w:t>5</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 xml:space="preserve">vozilo </w:t>
      </w:r>
      <w:r w:rsidRPr="003D4412">
        <w:rPr>
          <w:rFonts w:ascii="Times New Roman" w:hAnsi="Times New Roman" w:cs="Times New Roman"/>
          <w:sz w:val="24"/>
          <w:szCs w:val="24"/>
        </w:rPr>
        <w:t xml:space="preserve">je: </w:t>
      </w:r>
    </w:p>
    <w:p w14:paraId="25A13D2C" w14:textId="77777777" w:rsidR="00533CFE" w:rsidRPr="003D4412" w:rsidRDefault="00533CFE" w:rsidP="000661F9">
      <w:pPr>
        <w:jc w:val="both"/>
        <w:rPr>
          <w:rFonts w:ascii="Times New Roman" w:hAnsi="Times New Roman" w:cs="Times New Roman"/>
          <w:sz w:val="24"/>
          <w:szCs w:val="24"/>
        </w:rPr>
      </w:pPr>
      <w:r w:rsidRPr="003D4412">
        <w:rPr>
          <w:rFonts w:ascii="Times New Roman" w:hAnsi="Times New Roman" w:cs="Times New Roman"/>
          <w:sz w:val="24"/>
          <w:szCs w:val="24"/>
        </w:rPr>
        <w:t>a) svako motorno vozilo koje pokreće isključivo mehanička snaga na kopnu, ali koje se ne kreće po tračnicama s:</w:t>
      </w:r>
    </w:p>
    <w:p w14:paraId="35B489BE" w14:textId="280C6CF3" w:rsidR="00533CFE" w:rsidRPr="003D4412" w:rsidRDefault="00CD4D33" w:rsidP="000661F9">
      <w:pPr>
        <w:jc w:val="both"/>
        <w:rPr>
          <w:rFonts w:ascii="Times New Roman" w:hAnsi="Times New Roman" w:cs="Times New Roman"/>
          <w:sz w:val="24"/>
          <w:szCs w:val="24"/>
        </w:rPr>
      </w:pPr>
      <w:r>
        <w:rPr>
          <w:rFonts w:ascii="Times New Roman" w:hAnsi="Times New Roman" w:cs="Times New Roman"/>
          <w:sz w:val="24"/>
          <w:szCs w:val="24"/>
        </w:rPr>
        <w:t>-</w:t>
      </w:r>
      <w:r w:rsidR="00533CFE" w:rsidRPr="003D4412">
        <w:rPr>
          <w:rFonts w:ascii="Times New Roman" w:hAnsi="Times New Roman" w:cs="Times New Roman"/>
          <w:sz w:val="24"/>
          <w:szCs w:val="24"/>
        </w:rPr>
        <w:t xml:space="preserve"> najvećom konstrukcijskom brzinom većom od 25 km/h; ili</w:t>
      </w:r>
    </w:p>
    <w:p w14:paraId="6A14FFCF" w14:textId="7D46D3AC" w:rsidR="00533CFE" w:rsidRPr="003D4412" w:rsidRDefault="00CD4D33" w:rsidP="000661F9">
      <w:pPr>
        <w:jc w:val="both"/>
        <w:rPr>
          <w:rFonts w:ascii="Times New Roman" w:hAnsi="Times New Roman" w:cs="Times New Roman"/>
          <w:sz w:val="24"/>
          <w:szCs w:val="24"/>
        </w:rPr>
      </w:pPr>
      <w:r>
        <w:rPr>
          <w:rFonts w:ascii="Times New Roman" w:hAnsi="Times New Roman" w:cs="Times New Roman"/>
          <w:sz w:val="24"/>
          <w:szCs w:val="24"/>
        </w:rPr>
        <w:t>-</w:t>
      </w:r>
      <w:r w:rsidR="00533CFE" w:rsidRPr="003D4412">
        <w:rPr>
          <w:rFonts w:ascii="Times New Roman" w:hAnsi="Times New Roman" w:cs="Times New Roman"/>
          <w:sz w:val="24"/>
          <w:szCs w:val="24"/>
        </w:rPr>
        <w:t xml:space="preserve"> najvećom neto masom većom od 25 kg i najvećom konstrukcijskom brzinom većom od 14 km/h,</w:t>
      </w:r>
    </w:p>
    <w:p w14:paraId="42A69479" w14:textId="759EED3F" w:rsidR="00533CFE" w:rsidRPr="003D4412" w:rsidRDefault="00533CFE" w:rsidP="000661F9">
      <w:pPr>
        <w:jc w:val="both"/>
        <w:rPr>
          <w:rFonts w:ascii="Times New Roman" w:hAnsi="Times New Roman" w:cs="Times New Roman"/>
          <w:sz w:val="24"/>
          <w:szCs w:val="24"/>
        </w:rPr>
      </w:pPr>
      <w:r w:rsidRPr="003D4412">
        <w:rPr>
          <w:rFonts w:ascii="Times New Roman" w:hAnsi="Times New Roman" w:cs="Times New Roman"/>
          <w:sz w:val="24"/>
          <w:szCs w:val="24"/>
        </w:rPr>
        <w:t xml:space="preserve">b) svako priključno vozilo koje se upotrebljava s vozilom iz </w:t>
      </w:r>
      <w:r w:rsidR="00CD4D33">
        <w:rPr>
          <w:rFonts w:ascii="Times New Roman" w:hAnsi="Times New Roman" w:cs="Times New Roman"/>
          <w:sz w:val="24"/>
          <w:szCs w:val="24"/>
        </w:rPr>
        <w:t>pod</w:t>
      </w:r>
      <w:r w:rsidRPr="003D4412">
        <w:rPr>
          <w:rFonts w:ascii="Times New Roman" w:hAnsi="Times New Roman" w:cs="Times New Roman"/>
          <w:sz w:val="24"/>
          <w:szCs w:val="24"/>
        </w:rPr>
        <w:t>točke (a)</w:t>
      </w:r>
      <w:r w:rsidR="00CD4D33">
        <w:rPr>
          <w:rFonts w:ascii="Times New Roman" w:hAnsi="Times New Roman" w:cs="Times New Roman"/>
          <w:sz w:val="24"/>
          <w:szCs w:val="24"/>
        </w:rPr>
        <w:t xml:space="preserve"> ove točke</w:t>
      </w:r>
      <w:r w:rsidRPr="003D4412">
        <w:rPr>
          <w:rFonts w:ascii="Times New Roman" w:hAnsi="Times New Roman" w:cs="Times New Roman"/>
          <w:sz w:val="24"/>
          <w:szCs w:val="24"/>
        </w:rPr>
        <w:t xml:space="preserve">, bilo ono spojeno ili ne. </w:t>
      </w:r>
    </w:p>
    <w:p w14:paraId="0B9AAB7E" w14:textId="30279A09" w:rsidR="00533CFE" w:rsidRDefault="00506AE4" w:rsidP="000661F9">
      <w:pPr>
        <w:jc w:val="both"/>
        <w:rPr>
          <w:rFonts w:ascii="Times New Roman" w:hAnsi="Times New Roman" w:cs="Times New Roman"/>
          <w:sz w:val="24"/>
          <w:szCs w:val="24"/>
        </w:rPr>
      </w:pPr>
      <w:r>
        <w:rPr>
          <w:rFonts w:ascii="Times New Roman" w:hAnsi="Times New Roman" w:cs="Times New Roman"/>
          <w:sz w:val="24"/>
          <w:szCs w:val="24"/>
        </w:rPr>
        <w:t>Iznimno od podtočki a) i b)</w:t>
      </w:r>
      <w:r w:rsidR="00CD4D33">
        <w:rPr>
          <w:rFonts w:ascii="Times New Roman" w:hAnsi="Times New Roman" w:cs="Times New Roman"/>
          <w:sz w:val="24"/>
          <w:szCs w:val="24"/>
        </w:rPr>
        <w:t xml:space="preserve"> ove točke</w:t>
      </w:r>
      <w:r w:rsidR="00533CFE" w:rsidRPr="003D4412">
        <w:rPr>
          <w:rFonts w:ascii="Times New Roman" w:hAnsi="Times New Roman" w:cs="Times New Roman"/>
          <w:sz w:val="24"/>
          <w:szCs w:val="24"/>
        </w:rPr>
        <w:t>, invalidska kolica isključivo namijenjena osobama s tjelesnim invaliditetom ne smatraju se vozil</w:t>
      </w:r>
      <w:r>
        <w:rPr>
          <w:rFonts w:ascii="Times New Roman" w:hAnsi="Times New Roman" w:cs="Times New Roman"/>
          <w:sz w:val="24"/>
          <w:szCs w:val="24"/>
        </w:rPr>
        <w:t>om</w:t>
      </w:r>
      <w:r w:rsidR="00533CFE" w:rsidRPr="003D4412">
        <w:rPr>
          <w:rFonts w:ascii="Times New Roman" w:hAnsi="Times New Roman" w:cs="Times New Roman"/>
          <w:sz w:val="24"/>
          <w:szCs w:val="24"/>
        </w:rPr>
        <w:t xml:space="preserve"> navedenim u ovom Zakonu</w:t>
      </w:r>
      <w:r w:rsidR="00CD4D33">
        <w:rPr>
          <w:rFonts w:ascii="Times New Roman" w:hAnsi="Times New Roman" w:cs="Times New Roman"/>
          <w:sz w:val="24"/>
          <w:szCs w:val="24"/>
        </w:rPr>
        <w:t>.</w:t>
      </w:r>
      <w:r w:rsidR="00533CFE" w:rsidRPr="003D4412">
        <w:rPr>
          <w:rFonts w:ascii="Times New Roman" w:hAnsi="Times New Roman" w:cs="Times New Roman"/>
          <w:sz w:val="24"/>
          <w:szCs w:val="24"/>
        </w:rPr>
        <w:t xml:space="preserve"> </w:t>
      </w:r>
    </w:p>
    <w:p w14:paraId="2B7B301E" w14:textId="21335D34" w:rsidR="00533CFE" w:rsidRDefault="00533CFE" w:rsidP="00572776">
      <w:pPr>
        <w:autoSpaceDE w:val="0"/>
        <w:autoSpaceDN w:val="0"/>
        <w:adjustRightInd w:val="0"/>
        <w:spacing w:after="0" w:line="240" w:lineRule="auto"/>
        <w:jc w:val="both"/>
        <w:rPr>
          <w:rFonts w:ascii="Times New Roman" w:hAnsi="Times New Roman" w:cs="Times New Roman"/>
          <w:sz w:val="24"/>
          <w:szCs w:val="24"/>
        </w:rPr>
      </w:pPr>
      <w:r w:rsidRPr="003D4412">
        <w:rPr>
          <w:rFonts w:ascii="Times New Roman" w:hAnsi="Times New Roman" w:cs="Times New Roman"/>
          <w:sz w:val="24"/>
          <w:szCs w:val="24"/>
        </w:rPr>
        <w:t xml:space="preserve">36. </w:t>
      </w:r>
      <w:r w:rsidRPr="003D4412">
        <w:rPr>
          <w:rFonts w:ascii="Times New Roman" w:hAnsi="Times New Roman" w:cs="Times New Roman"/>
          <w:i/>
          <w:sz w:val="24"/>
          <w:szCs w:val="24"/>
        </w:rPr>
        <w:t>Zelena karta osiguranja</w:t>
      </w:r>
      <w:r w:rsidRPr="003D4412">
        <w:rPr>
          <w:rFonts w:ascii="Times New Roman" w:hAnsi="Times New Roman" w:cs="Times New Roman"/>
          <w:sz w:val="24"/>
          <w:szCs w:val="24"/>
        </w:rPr>
        <w:t xml:space="preserve"> je međunarodna </w:t>
      </w:r>
      <w:r w:rsidR="00541F02">
        <w:rPr>
          <w:rFonts w:ascii="Times New Roman" w:hAnsi="Times New Roman" w:cs="Times New Roman"/>
          <w:sz w:val="24"/>
          <w:szCs w:val="24"/>
        </w:rPr>
        <w:t>isprava o</w:t>
      </w:r>
      <w:r w:rsidR="00541F02" w:rsidRPr="003D4412">
        <w:rPr>
          <w:rFonts w:ascii="Times New Roman" w:hAnsi="Times New Roman" w:cs="Times New Roman"/>
          <w:sz w:val="24"/>
          <w:szCs w:val="24"/>
        </w:rPr>
        <w:t xml:space="preserve"> </w:t>
      </w:r>
      <w:r w:rsidRPr="003D4412">
        <w:rPr>
          <w:rFonts w:ascii="Times New Roman" w:hAnsi="Times New Roman" w:cs="Times New Roman"/>
          <w:sz w:val="24"/>
          <w:szCs w:val="24"/>
        </w:rPr>
        <w:t>osiguranj</w:t>
      </w:r>
      <w:r w:rsidR="00541F02">
        <w:rPr>
          <w:rFonts w:ascii="Times New Roman" w:hAnsi="Times New Roman" w:cs="Times New Roman"/>
          <w:sz w:val="24"/>
          <w:szCs w:val="24"/>
        </w:rPr>
        <w:t>u</w:t>
      </w:r>
      <w:r w:rsidRPr="003D4412">
        <w:rPr>
          <w:rFonts w:ascii="Times New Roman" w:hAnsi="Times New Roman" w:cs="Times New Roman"/>
          <w:sz w:val="24"/>
          <w:szCs w:val="24"/>
        </w:rPr>
        <w:t xml:space="preserve"> od automobilske odgovornosti </w:t>
      </w:r>
      <w:r w:rsidR="00541F02">
        <w:rPr>
          <w:rFonts w:ascii="Times New Roman" w:hAnsi="Times New Roman" w:cs="Times New Roman"/>
          <w:sz w:val="24"/>
          <w:szCs w:val="24"/>
        </w:rPr>
        <w:t>izdana</w:t>
      </w:r>
      <w:r w:rsidR="00541F02" w:rsidRPr="00541F02">
        <w:rPr>
          <w:rFonts w:ascii="Times New Roman" w:hAnsi="Times New Roman" w:cs="Times New Roman"/>
          <w:sz w:val="24"/>
          <w:szCs w:val="24"/>
        </w:rPr>
        <w:t xml:space="preserve"> po ovlasti nacionalnog </w:t>
      </w:r>
      <w:r w:rsidR="008F6225">
        <w:rPr>
          <w:rFonts w:ascii="Times New Roman" w:hAnsi="Times New Roman" w:cs="Times New Roman"/>
          <w:sz w:val="24"/>
          <w:szCs w:val="24"/>
        </w:rPr>
        <w:t>u</w:t>
      </w:r>
      <w:r w:rsidR="00541F02" w:rsidRPr="00541F02">
        <w:rPr>
          <w:rFonts w:ascii="Times New Roman" w:hAnsi="Times New Roman" w:cs="Times New Roman"/>
          <w:sz w:val="24"/>
          <w:szCs w:val="24"/>
        </w:rPr>
        <w:t>red</w:t>
      </w:r>
      <w:r w:rsidR="003E136D">
        <w:rPr>
          <w:rFonts w:ascii="Times New Roman" w:hAnsi="Times New Roman" w:cs="Times New Roman"/>
          <w:sz w:val="24"/>
          <w:szCs w:val="24"/>
        </w:rPr>
        <w:t>a</w:t>
      </w:r>
      <w:r w:rsidR="00541F02" w:rsidRPr="00541F02">
        <w:rPr>
          <w:rFonts w:ascii="Times New Roman" w:hAnsi="Times New Roman" w:cs="Times New Roman"/>
          <w:sz w:val="24"/>
          <w:szCs w:val="24"/>
        </w:rPr>
        <w:t xml:space="preserve"> za osiguranje kao dokaz o postojanju valjanog osiguranja od automobilske odgovornosti na području država članica Sustava zelene karte osiguranja, a može biti otisnuta na zelenom ili na bijelom papiru odnosno predočena u digitalnom formatu</w:t>
      </w:r>
      <w:r>
        <w:rPr>
          <w:rFonts w:ascii="Times New Roman" w:hAnsi="Times New Roman" w:cs="Times New Roman"/>
          <w:sz w:val="24"/>
          <w:szCs w:val="24"/>
        </w:rPr>
        <w:t>.“.</w:t>
      </w:r>
    </w:p>
    <w:p w14:paraId="6A7B027F" w14:textId="29E9DDCE" w:rsidR="00716E64" w:rsidRDefault="00716E64" w:rsidP="0013007D">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 xml:space="preserve">Članak </w:t>
      </w:r>
      <w:r w:rsidR="001439D0">
        <w:rPr>
          <w:rFonts w:ascii="Times New Roman" w:hAnsi="Times New Roman" w:cs="Times New Roman"/>
          <w:b/>
          <w:iCs/>
          <w:color w:val="000000" w:themeColor="text1"/>
          <w:sz w:val="24"/>
          <w:szCs w:val="24"/>
        </w:rPr>
        <w:t>4</w:t>
      </w:r>
      <w:r w:rsidRPr="00716E64">
        <w:rPr>
          <w:rFonts w:ascii="Times New Roman" w:hAnsi="Times New Roman" w:cs="Times New Roman"/>
          <w:b/>
          <w:iCs/>
          <w:color w:val="000000" w:themeColor="text1"/>
          <w:sz w:val="24"/>
          <w:szCs w:val="24"/>
        </w:rPr>
        <w:t>.</w:t>
      </w:r>
    </w:p>
    <w:p w14:paraId="0BEEEAAD" w14:textId="77777777" w:rsidR="000F5256" w:rsidRPr="00716E64" w:rsidRDefault="000F5256">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6409E8C6" w14:textId="7F4FAF70" w:rsidR="00A61479" w:rsidRDefault="0061589E" w:rsidP="00A61479">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Č</w:t>
      </w:r>
      <w:r w:rsidR="00DF1556" w:rsidRPr="00740F89">
        <w:rPr>
          <w:rFonts w:ascii="Times New Roman" w:hAnsi="Times New Roman" w:cs="Times New Roman"/>
          <w:iCs/>
          <w:color w:val="000000" w:themeColor="text1"/>
          <w:sz w:val="24"/>
          <w:szCs w:val="24"/>
        </w:rPr>
        <w:t>lan</w:t>
      </w:r>
      <w:r w:rsidR="00A8223E">
        <w:rPr>
          <w:rFonts w:ascii="Times New Roman" w:hAnsi="Times New Roman" w:cs="Times New Roman"/>
          <w:iCs/>
          <w:color w:val="000000" w:themeColor="text1"/>
          <w:sz w:val="24"/>
          <w:szCs w:val="24"/>
        </w:rPr>
        <w:t>a</w:t>
      </w:r>
      <w:r w:rsidR="00DF1556" w:rsidRPr="00740F89">
        <w:rPr>
          <w:rFonts w:ascii="Times New Roman" w:hAnsi="Times New Roman" w:cs="Times New Roman"/>
          <w:iCs/>
          <w:color w:val="000000" w:themeColor="text1"/>
          <w:sz w:val="24"/>
          <w:szCs w:val="24"/>
        </w:rPr>
        <w:t xml:space="preserve">k </w:t>
      </w:r>
      <w:r w:rsidR="00A61479">
        <w:rPr>
          <w:rFonts w:ascii="Times New Roman" w:hAnsi="Times New Roman" w:cs="Times New Roman"/>
          <w:iCs/>
          <w:color w:val="000000" w:themeColor="text1"/>
          <w:sz w:val="24"/>
          <w:szCs w:val="24"/>
        </w:rPr>
        <w:t>4</w:t>
      </w:r>
      <w:r w:rsidR="00A61479" w:rsidRPr="00740F89">
        <w:rPr>
          <w:rFonts w:ascii="Times New Roman" w:hAnsi="Times New Roman" w:cs="Times New Roman"/>
          <w:iCs/>
          <w:color w:val="000000" w:themeColor="text1"/>
          <w:sz w:val="24"/>
          <w:szCs w:val="24"/>
        </w:rPr>
        <w:t>.</w:t>
      </w:r>
      <w:r w:rsidR="00A61479">
        <w:rPr>
          <w:rFonts w:ascii="Times New Roman" w:hAnsi="Times New Roman" w:cs="Times New Roman"/>
          <w:iCs/>
          <w:color w:val="000000" w:themeColor="text1"/>
          <w:sz w:val="24"/>
          <w:szCs w:val="24"/>
        </w:rPr>
        <w:t xml:space="preserve"> mijenja se i glasi:</w:t>
      </w:r>
    </w:p>
    <w:p w14:paraId="1B2464E0" w14:textId="77777777" w:rsidR="000F5256" w:rsidRDefault="000F5256" w:rsidP="00A61479">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044720B9" w14:textId="3B968A06" w:rsidR="00A61479" w:rsidRDefault="0097215B" w:rsidP="00A61479">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00A61479" w:rsidRPr="00A61479">
        <w:rPr>
          <w:rFonts w:ascii="Times New Roman" w:hAnsi="Times New Roman" w:cs="Times New Roman"/>
          <w:iCs/>
          <w:color w:val="000000" w:themeColor="text1"/>
          <w:sz w:val="24"/>
          <w:szCs w:val="24"/>
        </w:rPr>
        <w:t>(1)</w:t>
      </w:r>
      <w:r w:rsidR="00A61479">
        <w:rPr>
          <w:rFonts w:ascii="Times New Roman" w:hAnsi="Times New Roman" w:cs="Times New Roman"/>
          <w:iCs/>
          <w:color w:val="000000" w:themeColor="text1"/>
          <w:sz w:val="24"/>
          <w:szCs w:val="24"/>
        </w:rPr>
        <w:t xml:space="preserve"> </w:t>
      </w:r>
      <w:r w:rsidR="00A61479" w:rsidRPr="00A61479">
        <w:rPr>
          <w:rFonts w:ascii="Times New Roman" w:hAnsi="Times New Roman" w:cs="Times New Roman"/>
          <w:iCs/>
          <w:color w:val="000000" w:themeColor="text1"/>
          <w:sz w:val="24"/>
          <w:szCs w:val="24"/>
        </w:rPr>
        <w:t>Vlasnik prijevoznog sredstva dužan je, prije upotrebe prijevoznog sredstva</w:t>
      </w:r>
      <w:r w:rsidR="00F93ED2">
        <w:rPr>
          <w:rFonts w:ascii="Times New Roman" w:hAnsi="Times New Roman" w:cs="Times New Roman"/>
          <w:iCs/>
          <w:color w:val="000000" w:themeColor="text1"/>
          <w:sz w:val="24"/>
          <w:szCs w:val="24"/>
        </w:rPr>
        <w:t>,</w:t>
      </w:r>
      <w:r w:rsidR="00A61479" w:rsidRPr="00A61479">
        <w:rPr>
          <w:rFonts w:ascii="Times New Roman" w:hAnsi="Times New Roman" w:cs="Times New Roman"/>
          <w:iCs/>
          <w:color w:val="000000" w:themeColor="text1"/>
          <w:sz w:val="24"/>
          <w:szCs w:val="24"/>
        </w:rPr>
        <w:t xml:space="preserve"> sklopiti ugovor o obveznom osiguranju u prometu iz članka 2. stavka 1. ovoga Zakona te ga obnavljati sve dok je prijevozno sredstvo u prometu, </w:t>
      </w:r>
      <w:r w:rsidR="00F93ED2">
        <w:rPr>
          <w:rFonts w:ascii="Times New Roman" w:hAnsi="Times New Roman" w:cs="Times New Roman"/>
          <w:iCs/>
          <w:color w:val="000000" w:themeColor="text1"/>
          <w:sz w:val="24"/>
          <w:szCs w:val="24"/>
        </w:rPr>
        <w:t>a</w:t>
      </w:r>
      <w:r w:rsidR="00A61479" w:rsidRPr="00A61479">
        <w:rPr>
          <w:rFonts w:ascii="Times New Roman" w:hAnsi="Times New Roman" w:cs="Times New Roman"/>
          <w:iCs/>
          <w:color w:val="000000" w:themeColor="text1"/>
          <w:sz w:val="24"/>
          <w:szCs w:val="24"/>
        </w:rPr>
        <w:t xml:space="preserve"> vozilo u upotrebi.</w:t>
      </w:r>
    </w:p>
    <w:p w14:paraId="22E2814D" w14:textId="59E5ACDF" w:rsidR="0061589E" w:rsidRDefault="0061589E" w:rsidP="00A61479">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6AABA068" w14:textId="77777777" w:rsidR="0061589E" w:rsidRPr="0061589E" w:rsidRDefault="0061589E" w:rsidP="0061589E">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61589E">
        <w:rPr>
          <w:rFonts w:ascii="Times New Roman" w:hAnsi="Times New Roman" w:cs="Times New Roman"/>
          <w:iCs/>
          <w:color w:val="000000" w:themeColor="text1"/>
          <w:sz w:val="24"/>
          <w:szCs w:val="24"/>
        </w:rPr>
        <w:t>(2) Ako prijevozno sredstvo podliježe obvezi registracije te prema propisima o registraciji mora imati prometnu dozvolu, tijelo nadležno za registraciju smije izdati prometnu dozvolu ili drugu odgovarajuću ispravu, produžiti njezinu valjanost tek nakon što vlasnik prijevoznog sredstva na čije će se ime prijevozno sredstvo registrirati predoči dokaz o tome da je sklopio ugovor o osiguranju za osiguranje koje je prema ovome Zakonu obvezno.</w:t>
      </w:r>
    </w:p>
    <w:p w14:paraId="5535B037" w14:textId="77777777" w:rsidR="0061589E" w:rsidRPr="0061589E" w:rsidRDefault="0061589E" w:rsidP="0061589E">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5B25DCDF" w14:textId="1DA3C3A6" w:rsidR="0061589E" w:rsidRDefault="0061589E" w:rsidP="0061589E">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61589E">
        <w:rPr>
          <w:rFonts w:ascii="Times New Roman" w:hAnsi="Times New Roman" w:cs="Times New Roman"/>
          <w:iCs/>
          <w:color w:val="000000" w:themeColor="text1"/>
          <w:sz w:val="24"/>
          <w:szCs w:val="24"/>
        </w:rPr>
        <w:lastRenderedPageBreak/>
        <w:t>(3) Ako je prijevozno sredstvo, sukladno propisima o registraciji ili na temelju obveze iz drugog primjenjivog propisa, evidentirano na korisnika prijevoznog sredstva, odredbe ovoga Zakona koje vrijede za vlasnika prijevoznog sredstva na odgovarajući se način primjenjuju i na korisnika prijevoznog sredstva</w:t>
      </w:r>
      <w:r>
        <w:rPr>
          <w:rFonts w:ascii="Times New Roman" w:hAnsi="Times New Roman" w:cs="Times New Roman"/>
          <w:iCs/>
          <w:color w:val="000000" w:themeColor="text1"/>
          <w:sz w:val="24"/>
          <w:szCs w:val="24"/>
        </w:rPr>
        <w:t>.</w:t>
      </w:r>
    </w:p>
    <w:p w14:paraId="40A38BB7" w14:textId="77777777" w:rsidR="000F5256" w:rsidRDefault="000F5256" w:rsidP="00AB0617">
      <w:pPr>
        <w:spacing w:after="0" w:line="240" w:lineRule="auto"/>
        <w:rPr>
          <w:rFonts w:ascii="Times New Roman" w:hAnsi="Times New Roman" w:cs="Times New Roman"/>
          <w:iCs/>
          <w:color w:val="000000" w:themeColor="text1"/>
          <w:sz w:val="24"/>
          <w:szCs w:val="24"/>
        </w:rPr>
      </w:pPr>
    </w:p>
    <w:p w14:paraId="2609FA2F" w14:textId="6FDDEE84" w:rsidR="00E61002" w:rsidRDefault="00E61002" w:rsidP="00F75AF0">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(4) </w:t>
      </w:r>
      <w:r w:rsidRPr="00E61002">
        <w:rPr>
          <w:rFonts w:ascii="Times New Roman" w:hAnsi="Times New Roman" w:cs="Times New Roman"/>
          <w:iCs/>
          <w:color w:val="000000" w:themeColor="text1"/>
          <w:sz w:val="24"/>
          <w:szCs w:val="24"/>
        </w:rPr>
        <w:t>Dužnost sklapanja i obnove obveznog osiguranja iz članka 2. stavka 1. točke 2. ovoga Zakona  ne odnosi se na vozila koja su privremeno ili trajno povučena iz upotrebe</w:t>
      </w:r>
      <w:r w:rsidR="00681201">
        <w:rPr>
          <w:rFonts w:ascii="Times New Roman" w:hAnsi="Times New Roman" w:cs="Times New Roman"/>
          <w:iCs/>
          <w:color w:val="000000" w:themeColor="text1"/>
          <w:sz w:val="24"/>
          <w:szCs w:val="24"/>
        </w:rPr>
        <w:t xml:space="preserve"> i</w:t>
      </w:r>
      <w:r w:rsidRPr="00E61002">
        <w:rPr>
          <w:rFonts w:ascii="Times New Roman" w:hAnsi="Times New Roman" w:cs="Times New Roman"/>
          <w:iCs/>
          <w:color w:val="000000" w:themeColor="text1"/>
          <w:sz w:val="24"/>
          <w:szCs w:val="24"/>
        </w:rPr>
        <w:t xml:space="preserve"> zabranjena za upotrebu u skladu s</w:t>
      </w:r>
      <w:r w:rsidR="00275B86">
        <w:rPr>
          <w:rFonts w:ascii="Times New Roman" w:hAnsi="Times New Roman" w:cs="Times New Roman"/>
          <w:iCs/>
          <w:color w:val="000000" w:themeColor="text1"/>
          <w:sz w:val="24"/>
          <w:szCs w:val="24"/>
        </w:rPr>
        <w:t xml:space="preserve"> posebnim</w:t>
      </w:r>
      <w:r w:rsidRPr="00E61002">
        <w:rPr>
          <w:rFonts w:ascii="Times New Roman" w:hAnsi="Times New Roman" w:cs="Times New Roman"/>
          <w:iCs/>
          <w:color w:val="000000" w:themeColor="text1"/>
          <w:sz w:val="24"/>
          <w:szCs w:val="24"/>
        </w:rPr>
        <w:t xml:space="preserve"> propisima i koja se upotrebljavaju isključivo na područjima na kojima je pristup ograničen u skladu s</w:t>
      </w:r>
      <w:r w:rsidR="00275B86">
        <w:rPr>
          <w:rFonts w:ascii="Times New Roman" w:hAnsi="Times New Roman" w:cs="Times New Roman"/>
          <w:iCs/>
          <w:color w:val="000000" w:themeColor="text1"/>
          <w:sz w:val="24"/>
          <w:szCs w:val="24"/>
        </w:rPr>
        <w:t xml:space="preserve"> posebnim</w:t>
      </w:r>
      <w:r w:rsidRPr="00E61002">
        <w:rPr>
          <w:rFonts w:ascii="Times New Roman" w:hAnsi="Times New Roman" w:cs="Times New Roman"/>
          <w:iCs/>
          <w:color w:val="000000" w:themeColor="text1"/>
          <w:sz w:val="24"/>
          <w:szCs w:val="24"/>
        </w:rPr>
        <w:t xml:space="preserve"> propisima.</w:t>
      </w:r>
    </w:p>
    <w:p w14:paraId="200AF4A3" w14:textId="77777777" w:rsidR="000F5256" w:rsidRDefault="000F5256" w:rsidP="00F75AF0">
      <w:pPr>
        <w:spacing w:after="0" w:line="240" w:lineRule="auto"/>
        <w:jc w:val="both"/>
        <w:rPr>
          <w:rFonts w:ascii="Times New Roman" w:hAnsi="Times New Roman" w:cs="Times New Roman"/>
          <w:iCs/>
          <w:color w:val="000000" w:themeColor="text1"/>
          <w:sz w:val="24"/>
          <w:szCs w:val="24"/>
        </w:rPr>
      </w:pPr>
    </w:p>
    <w:p w14:paraId="4E9B1D8B" w14:textId="301420A3" w:rsidR="00A61479" w:rsidRDefault="00A61479" w:rsidP="00F75AF0">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E61002">
        <w:rPr>
          <w:rFonts w:ascii="Times New Roman" w:eastAsia="Times New Roman" w:hAnsi="Times New Roman" w:cs="Times New Roman"/>
          <w:color w:val="000000"/>
          <w:sz w:val="24"/>
          <w:szCs w:val="24"/>
          <w:lang w:eastAsia="hr-HR"/>
        </w:rPr>
        <w:t>5</w:t>
      </w:r>
      <w:r>
        <w:rPr>
          <w:rFonts w:ascii="Times New Roman" w:eastAsia="Times New Roman" w:hAnsi="Times New Roman" w:cs="Times New Roman"/>
          <w:color w:val="000000"/>
          <w:sz w:val="24"/>
          <w:szCs w:val="24"/>
          <w:lang w:eastAsia="hr-HR"/>
        </w:rPr>
        <w:t xml:space="preserve">) </w:t>
      </w:r>
      <w:r w:rsidR="00890E40">
        <w:rPr>
          <w:rFonts w:ascii="Times New Roman" w:eastAsia="Times New Roman" w:hAnsi="Times New Roman" w:cs="Times New Roman"/>
          <w:color w:val="000000"/>
          <w:sz w:val="24"/>
          <w:szCs w:val="24"/>
          <w:lang w:eastAsia="hr-HR"/>
        </w:rPr>
        <w:t>A</w:t>
      </w:r>
      <w:r w:rsidRPr="00A61479">
        <w:rPr>
          <w:rFonts w:ascii="Times New Roman" w:eastAsia="Times New Roman" w:hAnsi="Times New Roman" w:cs="Times New Roman"/>
          <w:color w:val="000000"/>
          <w:sz w:val="24"/>
          <w:szCs w:val="24"/>
          <w:lang w:eastAsia="hr-HR"/>
        </w:rPr>
        <w:t xml:space="preserve">ko operator sustava bespilotnog zrakoplova podliježe obvezi registracije, tijelo nadležno za registraciju smije izdati potvrdu o registraciji operatoru sustava bespilotnog zrakoplova tek nakon što operator predoči dokaz da je sklopio ugovor o </w:t>
      </w:r>
      <w:r w:rsidR="005535F9">
        <w:rPr>
          <w:rFonts w:ascii="Times New Roman" w:eastAsia="Times New Roman" w:hAnsi="Times New Roman" w:cs="Times New Roman"/>
          <w:color w:val="000000"/>
          <w:sz w:val="24"/>
          <w:szCs w:val="24"/>
          <w:lang w:eastAsia="hr-HR"/>
        </w:rPr>
        <w:t xml:space="preserve">obveznom </w:t>
      </w:r>
      <w:r w:rsidRPr="00A61479">
        <w:rPr>
          <w:rFonts w:ascii="Times New Roman" w:eastAsia="Times New Roman" w:hAnsi="Times New Roman" w:cs="Times New Roman"/>
          <w:color w:val="000000"/>
          <w:sz w:val="24"/>
          <w:szCs w:val="24"/>
          <w:lang w:eastAsia="hr-HR"/>
        </w:rPr>
        <w:t xml:space="preserve">osiguranju </w:t>
      </w:r>
      <w:r w:rsidR="005535F9">
        <w:rPr>
          <w:rFonts w:ascii="Times New Roman" w:eastAsia="Times New Roman" w:hAnsi="Times New Roman" w:cs="Times New Roman"/>
          <w:color w:val="000000"/>
          <w:sz w:val="24"/>
          <w:szCs w:val="24"/>
          <w:lang w:eastAsia="hr-HR"/>
        </w:rPr>
        <w:t>u prometu</w:t>
      </w:r>
      <w:r w:rsidRPr="00A61479">
        <w:rPr>
          <w:rFonts w:ascii="Times New Roman" w:eastAsia="Times New Roman" w:hAnsi="Times New Roman" w:cs="Times New Roman"/>
          <w:color w:val="000000"/>
          <w:sz w:val="24"/>
          <w:szCs w:val="24"/>
          <w:lang w:eastAsia="hr-HR"/>
        </w:rPr>
        <w:t xml:space="preserve"> </w:t>
      </w:r>
      <w:r w:rsidR="00DF1556" w:rsidRPr="00DF1556">
        <w:rPr>
          <w:rFonts w:ascii="Times New Roman" w:eastAsia="Times New Roman" w:hAnsi="Times New Roman" w:cs="Times New Roman"/>
          <w:color w:val="000000"/>
          <w:sz w:val="24"/>
          <w:szCs w:val="24"/>
          <w:lang w:eastAsia="hr-HR"/>
        </w:rPr>
        <w:t xml:space="preserve">čije je sklapanje obvezno sukladno odredbama ovoga </w:t>
      </w:r>
      <w:r w:rsidRPr="00A61479">
        <w:rPr>
          <w:rFonts w:ascii="Times New Roman" w:eastAsia="Times New Roman" w:hAnsi="Times New Roman" w:cs="Times New Roman"/>
          <w:color w:val="000000"/>
          <w:sz w:val="24"/>
          <w:szCs w:val="24"/>
          <w:lang w:eastAsia="hr-HR"/>
        </w:rPr>
        <w:t>Zakon</w:t>
      </w:r>
      <w:r w:rsidR="00DF1556">
        <w:rPr>
          <w:rFonts w:ascii="Times New Roman" w:eastAsia="Times New Roman" w:hAnsi="Times New Roman" w:cs="Times New Roman"/>
          <w:color w:val="000000"/>
          <w:sz w:val="24"/>
          <w:szCs w:val="24"/>
          <w:lang w:eastAsia="hr-HR"/>
        </w:rPr>
        <w:t>a</w:t>
      </w:r>
      <w:r w:rsidRPr="00A61479">
        <w:rPr>
          <w:rFonts w:ascii="Times New Roman" w:eastAsia="Times New Roman" w:hAnsi="Times New Roman" w:cs="Times New Roman"/>
          <w:color w:val="000000"/>
          <w:sz w:val="24"/>
          <w:szCs w:val="24"/>
          <w:lang w:eastAsia="hr-HR"/>
        </w:rPr>
        <w:t xml:space="preserve"> i primjenjivim propisima</w:t>
      </w:r>
      <w:r w:rsidR="002D2D5F">
        <w:rPr>
          <w:rFonts w:ascii="Times New Roman" w:eastAsia="Times New Roman" w:hAnsi="Times New Roman" w:cs="Times New Roman"/>
          <w:color w:val="000000"/>
          <w:sz w:val="24"/>
          <w:szCs w:val="24"/>
          <w:lang w:eastAsia="hr-HR"/>
        </w:rPr>
        <w:t xml:space="preserve"> Europske unije</w:t>
      </w:r>
      <w:r w:rsidRPr="00A61479">
        <w:rPr>
          <w:rFonts w:ascii="Times New Roman" w:eastAsia="Times New Roman" w:hAnsi="Times New Roman" w:cs="Times New Roman"/>
          <w:color w:val="000000"/>
          <w:sz w:val="24"/>
          <w:szCs w:val="24"/>
          <w:lang w:eastAsia="hr-HR"/>
        </w:rPr>
        <w:t xml:space="preserve">. </w:t>
      </w:r>
    </w:p>
    <w:p w14:paraId="402032E6" w14:textId="77777777" w:rsidR="000F5256" w:rsidRPr="00A61479" w:rsidRDefault="000F5256" w:rsidP="00F75AF0">
      <w:pPr>
        <w:spacing w:after="0" w:line="240" w:lineRule="auto"/>
        <w:jc w:val="both"/>
        <w:rPr>
          <w:rFonts w:ascii="Times New Roman" w:eastAsia="Times New Roman" w:hAnsi="Times New Roman" w:cs="Times New Roman"/>
          <w:color w:val="000000"/>
          <w:sz w:val="24"/>
          <w:szCs w:val="24"/>
          <w:lang w:eastAsia="hr-HR"/>
        </w:rPr>
      </w:pPr>
    </w:p>
    <w:p w14:paraId="2C70CAC3" w14:textId="6E49D4FB" w:rsidR="00A61479" w:rsidRDefault="00A61479" w:rsidP="00F75AF0">
      <w:pPr>
        <w:spacing w:after="0" w:line="240" w:lineRule="auto"/>
        <w:jc w:val="both"/>
        <w:rPr>
          <w:rFonts w:ascii="Times New Roman" w:hAnsi="Times New Roman" w:cs="Times New Roman"/>
          <w:iCs/>
          <w:color w:val="000000" w:themeColor="text1"/>
          <w:sz w:val="24"/>
          <w:szCs w:val="24"/>
        </w:rPr>
      </w:pPr>
      <w:r w:rsidRPr="00A61479">
        <w:rPr>
          <w:rFonts w:ascii="Times New Roman" w:eastAsia="Times New Roman" w:hAnsi="Times New Roman" w:cs="Times New Roman"/>
          <w:color w:val="000000"/>
          <w:sz w:val="24"/>
          <w:szCs w:val="24"/>
          <w:lang w:eastAsia="hr-HR"/>
        </w:rPr>
        <w:t>(</w:t>
      </w:r>
      <w:r w:rsidR="00E61002">
        <w:rPr>
          <w:rFonts w:ascii="Times New Roman" w:eastAsia="Times New Roman" w:hAnsi="Times New Roman" w:cs="Times New Roman"/>
          <w:color w:val="000000"/>
          <w:sz w:val="24"/>
          <w:szCs w:val="24"/>
          <w:lang w:eastAsia="hr-HR"/>
        </w:rPr>
        <w:t>6</w:t>
      </w:r>
      <w:r w:rsidRPr="00A61479">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A61479">
        <w:rPr>
          <w:rFonts w:ascii="Times New Roman" w:eastAsia="Times New Roman" w:hAnsi="Times New Roman" w:cs="Times New Roman"/>
          <w:color w:val="000000"/>
          <w:sz w:val="24"/>
          <w:szCs w:val="24"/>
          <w:lang w:eastAsia="hr-HR"/>
        </w:rPr>
        <w:t xml:space="preserve">Vlasnik automatiziranog vozila dužan je sklopiti ugovor o obveznom osiguranju u prometu iz članka 2. stavka </w:t>
      </w:r>
      <w:r w:rsidR="005535F9">
        <w:rPr>
          <w:rFonts w:ascii="Times New Roman" w:eastAsia="Times New Roman" w:hAnsi="Times New Roman" w:cs="Times New Roman"/>
          <w:color w:val="000000"/>
          <w:sz w:val="24"/>
          <w:szCs w:val="24"/>
          <w:lang w:eastAsia="hr-HR"/>
        </w:rPr>
        <w:t>1</w:t>
      </w:r>
      <w:r w:rsidRPr="00A61479">
        <w:rPr>
          <w:rFonts w:ascii="Times New Roman" w:eastAsia="Times New Roman" w:hAnsi="Times New Roman" w:cs="Times New Roman"/>
          <w:color w:val="000000"/>
          <w:sz w:val="24"/>
          <w:szCs w:val="24"/>
          <w:lang w:eastAsia="hr-HR"/>
        </w:rPr>
        <w:t>. točaka 1. i 2</w:t>
      </w:r>
      <w:r w:rsidR="0013007D">
        <w:rPr>
          <w:rFonts w:ascii="Times New Roman" w:eastAsia="Times New Roman" w:hAnsi="Times New Roman" w:cs="Times New Roman"/>
          <w:color w:val="000000"/>
          <w:sz w:val="24"/>
          <w:szCs w:val="24"/>
          <w:lang w:eastAsia="hr-HR"/>
        </w:rPr>
        <w:t>.</w:t>
      </w:r>
      <w:r w:rsidRPr="00A61479">
        <w:rPr>
          <w:rFonts w:ascii="Times New Roman" w:eastAsia="Times New Roman" w:hAnsi="Times New Roman" w:cs="Times New Roman"/>
          <w:color w:val="000000"/>
          <w:sz w:val="24"/>
          <w:szCs w:val="24"/>
          <w:lang w:eastAsia="hr-HR"/>
        </w:rPr>
        <w:t xml:space="preserve"> ovoga Zakona za upotrebu automatiziranog vozila, a navedeno osiguranje uključuje i odgovornost sigurnosnog operatera tog vozila i sigurnosnog vozača u testnoj fazi.</w:t>
      </w:r>
      <w:r w:rsidR="0097215B">
        <w:rPr>
          <w:rFonts w:ascii="Times New Roman" w:hAnsi="Times New Roman" w:cs="Times New Roman"/>
          <w:iCs/>
          <w:color w:val="000000" w:themeColor="text1"/>
          <w:sz w:val="24"/>
          <w:szCs w:val="24"/>
        </w:rPr>
        <w:t>“</w:t>
      </w:r>
      <w:r w:rsidR="00E27753">
        <w:rPr>
          <w:rFonts w:ascii="Times New Roman" w:hAnsi="Times New Roman" w:cs="Times New Roman"/>
          <w:iCs/>
          <w:color w:val="000000" w:themeColor="text1"/>
          <w:sz w:val="24"/>
          <w:szCs w:val="24"/>
        </w:rPr>
        <w:t>.</w:t>
      </w:r>
    </w:p>
    <w:p w14:paraId="239B51B3" w14:textId="2456E696" w:rsidR="00A61479" w:rsidRDefault="00A61479" w:rsidP="00A61479">
      <w:pPr>
        <w:spacing w:after="0" w:line="240" w:lineRule="auto"/>
        <w:rPr>
          <w:rFonts w:ascii="Times New Roman" w:hAnsi="Times New Roman" w:cs="Times New Roman"/>
          <w:iCs/>
          <w:color w:val="000000" w:themeColor="text1"/>
          <w:sz w:val="24"/>
          <w:szCs w:val="24"/>
        </w:rPr>
      </w:pPr>
    </w:p>
    <w:p w14:paraId="09E19664" w14:textId="4D8010D0" w:rsidR="00A61479" w:rsidRDefault="00A61479" w:rsidP="00A61479">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 xml:space="preserve">Članak </w:t>
      </w:r>
      <w:r>
        <w:rPr>
          <w:rFonts w:ascii="Times New Roman" w:hAnsi="Times New Roman" w:cs="Times New Roman"/>
          <w:b/>
          <w:iCs/>
          <w:color w:val="000000" w:themeColor="text1"/>
          <w:sz w:val="24"/>
          <w:szCs w:val="24"/>
        </w:rPr>
        <w:t>5</w:t>
      </w:r>
      <w:r w:rsidRPr="00716E64">
        <w:rPr>
          <w:rFonts w:ascii="Times New Roman" w:hAnsi="Times New Roman" w:cs="Times New Roman"/>
          <w:b/>
          <w:iCs/>
          <w:color w:val="000000" w:themeColor="text1"/>
          <w:sz w:val="24"/>
          <w:szCs w:val="24"/>
        </w:rPr>
        <w:t>.</w:t>
      </w:r>
    </w:p>
    <w:p w14:paraId="4511EC1B" w14:textId="77777777" w:rsidR="00A04807" w:rsidRPr="00716E64" w:rsidRDefault="00A04807" w:rsidP="00A61479">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1A9126B0" w14:textId="0B52726E" w:rsidR="00767DDE" w:rsidRDefault="009C447A" w:rsidP="00767DDE">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8312B0">
        <w:rPr>
          <w:rFonts w:ascii="Times New Roman" w:hAnsi="Times New Roman" w:cs="Times New Roman"/>
          <w:iCs/>
          <w:color w:val="000000" w:themeColor="text1"/>
          <w:sz w:val="24"/>
          <w:szCs w:val="24"/>
        </w:rPr>
        <w:t>Članak</w:t>
      </w:r>
      <w:r w:rsidR="00767DDE" w:rsidRPr="00740F89">
        <w:rPr>
          <w:rFonts w:ascii="Times New Roman" w:hAnsi="Times New Roman" w:cs="Times New Roman"/>
          <w:iCs/>
          <w:color w:val="000000" w:themeColor="text1"/>
          <w:sz w:val="24"/>
          <w:szCs w:val="24"/>
        </w:rPr>
        <w:t xml:space="preserve"> </w:t>
      </w:r>
      <w:r w:rsidR="00767DDE">
        <w:rPr>
          <w:rFonts w:ascii="Times New Roman" w:hAnsi="Times New Roman" w:cs="Times New Roman"/>
          <w:iCs/>
          <w:color w:val="000000" w:themeColor="text1"/>
          <w:sz w:val="24"/>
          <w:szCs w:val="24"/>
        </w:rPr>
        <w:t>6</w:t>
      </w:r>
      <w:r w:rsidR="00767DDE" w:rsidRPr="00740F89">
        <w:rPr>
          <w:rFonts w:ascii="Times New Roman" w:hAnsi="Times New Roman" w:cs="Times New Roman"/>
          <w:iCs/>
          <w:color w:val="000000" w:themeColor="text1"/>
          <w:sz w:val="24"/>
          <w:szCs w:val="24"/>
        </w:rPr>
        <w:t>.</w:t>
      </w:r>
      <w:r w:rsidR="008910F7">
        <w:rPr>
          <w:rFonts w:ascii="Times New Roman" w:hAnsi="Times New Roman" w:cs="Times New Roman"/>
          <w:iCs/>
          <w:color w:val="000000" w:themeColor="text1"/>
          <w:sz w:val="24"/>
          <w:szCs w:val="24"/>
        </w:rPr>
        <w:t xml:space="preserve"> </w:t>
      </w:r>
      <w:r w:rsidR="007A4475">
        <w:rPr>
          <w:rFonts w:ascii="Times New Roman" w:hAnsi="Times New Roman" w:cs="Times New Roman"/>
          <w:iCs/>
          <w:color w:val="000000" w:themeColor="text1"/>
          <w:sz w:val="24"/>
          <w:szCs w:val="24"/>
        </w:rPr>
        <w:t>mijenja se i glasi:</w:t>
      </w:r>
    </w:p>
    <w:p w14:paraId="74FC9A42" w14:textId="77777777" w:rsidR="00A04807" w:rsidRDefault="00A04807" w:rsidP="00767DDE">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4D2DDB24" w14:textId="46AB5EAD" w:rsidR="00767DDE" w:rsidRDefault="0097215B" w:rsidP="008312B0">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007A4475">
        <w:rPr>
          <w:rFonts w:ascii="Times New Roman" w:eastAsia="Times New Roman" w:hAnsi="Times New Roman" w:cs="Times New Roman"/>
          <w:color w:val="000000"/>
          <w:sz w:val="24"/>
          <w:szCs w:val="24"/>
          <w:lang w:eastAsia="hr-HR"/>
        </w:rPr>
        <w:t xml:space="preserve">(1) </w:t>
      </w:r>
      <w:r w:rsidR="007A4475" w:rsidRPr="007A4475">
        <w:rPr>
          <w:rFonts w:ascii="Times New Roman" w:eastAsia="Times New Roman" w:hAnsi="Times New Roman" w:cs="Times New Roman"/>
          <w:color w:val="000000"/>
          <w:sz w:val="24"/>
          <w:szCs w:val="24"/>
          <w:lang w:eastAsia="hr-HR"/>
        </w:rPr>
        <w:t>Vozač je obvezan za vrijeme upotrebe prijevoznog sredstva u prometu imati policu osiguranja ili drugi dokaz o sklopljenom ugovoru o obveznom osiguranju u prometu koji mora predočiti na zahtjev ovlaštene službene osobe.</w:t>
      </w:r>
    </w:p>
    <w:p w14:paraId="6ABF1A23" w14:textId="77777777" w:rsidR="00A04807" w:rsidRDefault="00A04807" w:rsidP="008312B0">
      <w:pPr>
        <w:spacing w:after="0" w:line="240" w:lineRule="auto"/>
        <w:jc w:val="both"/>
        <w:rPr>
          <w:rFonts w:ascii="Times New Roman" w:hAnsi="Times New Roman" w:cs="Times New Roman"/>
          <w:iCs/>
          <w:color w:val="000000" w:themeColor="text1"/>
          <w:sz w:val="24"/>
          <w:szCs w:val="24"/>
        </w:rPr>
      </w:pPr>
    </w:p>
    <w:p w14:paraId="5DA488C9" w14:textId="18D9CFAE" w:rsidR="00767DDE" w:rsidRDefault="009C447A" w:rsidP="008312B0">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Pr="009C447A">
        <w:rPr>
          <w:rFonts w:ascii="Times New Roman" w:eastAsia="Times New Roman" w:hAnsi="Times New Roman" w:cs="Times New Roman"/>
          <w:color w:val="000000"/>
          <w:sz w:val="24"/>
          <w:szCs w:val="24"/>
          <w:lang w:eastAsia="hr-HR"/>
        </w:rPr>
        <w:t>Vozač je obvezan, u slučaju prometne nesreće, osobne podatke i podatke o osiguranjima</w:t>
      </w:r>
      <w:r w:rsidR="00A11370">
        <w:rPr>
          <w:rFonts w:ascii="Times New Roman" w:eastAsia="Times New Roman" w:hAnsi="Times New Roman" w:cs="Times New Roman"/>
          <w:color w:val="000000"/>
          <w:sz w:val="24"/>
          <w:szCs w:val="24"/>
          <w:lang w:eastAsia="hr-HR"/>
        </w:rPr>
        <w:t>,</w:t>
      </w:r>
      <w:r w:rsidRPr="009C447A">
        <w:rPr>
          <w:rFonts w:ascii="Times New Roman" w:eastAsia="Times New Roman" w:hAnsi="Times New Roman" w:cs="Times New Roman"/>
          <w:color w:val="000000"/>
          <w:sz w:val="24"/>
          <w:szCs w:val="24"/>
          <w:lang w:eastAsia="hr-HR"/>
        </w:rPr>
        <w:t xml:space="preserve"> koj</w:t>
      </w:r>
      <w:r w:rsidR="00A11370">
        <w:rPr>
          <w:rFonts w:ascii="Times New Roman" w:eastAsia="Times New Roman" w:hAnsi="Times New Roman" w:cs="Times New Roman"/>
          <w:color w:val="000000"/>
          <w:sz w:val="24"/>
          <w:szCs w:val="24"/>
          <w:lang w:eastAsia="hr-HR"/>
        </w:rPr>
        <w:t>i</w:t>
      </w:r>
      <w:r w:rsidRPr="009C447A">
        <w:rPr>
          <w:rFonts w:ascii="Times New Roman" w:eastAsia="Times New Roman" w:hAnsi="Times New Roman" w:cs="Times New Roman"/>
          <w:color w:val="000000"/>
          <w:sz w:val="24"/>
          <w:szCs w:val="24"/>
          <w:lang w:eastAsia="hr-HR"/>
        </w:rPr>
        <w:t xml:space="preserve"> su </w:t>
      </w:r>
      <w:r w:rsidR="00AF7BAE">
        <w:rPr>
          <w:rFonts w:ascii="Times New Roman" w:eastAsia="Times New Roman" w:hAnsi="Times New Roman" w:cs="Times New Roman"/>
          <w:color w:val="000000"/>
          <w:sz w:val="24"/>
          <w:szCs w:val="24"/>
          <w:lang w:eastAsia="hr-HR"/>
        </w:rPr>
        <w:t>sukladno</w:t>
      </w:r>
      <w:r w:rsidR="00AF7BAE" w:rsidRPr="009C447A">
        <w:rPr>
          <w:rFonts w:ascii="Times New Roman" w:eastAsia="Times New Roman" w:hAnsi="Times New Roman" w:cs="Times New Roman"/>
          <w:color w:val="000000"/>
          <w:sz w:val="24"/>
          <w:szCs w:val="24"/>
          <w:lang w:eastAsia="hr-HR"/>
        </w:rPr>
        <w:t xml:space="preserve"> </w:t>
      </w:r>
      <w:r w:rsidRPr="009C447A">
        <w:rPr>
          <w:rFonts w:ascii="Times New Roman" w:eastAsia="Times New Roman" w:hAnsi="Times New Roman" w:cs="Times New Roman"/>
          <w:color w:val="000000"/>
          <w:sz w:val="24"/>
          <w:szCs w:val="24"/>
          <w:lang w:eastAsia="hr-HR"/>
        </w:rPr>
        <w:t>ovome Zakonu obvezn</w:t>
      </w:r>
      <w:r w:rsidR="00A11370">
        <w:rPr>
          <w:rFonts w:ascii="Times New Roman" w:eastAsia="Times New Roman" w:hAnsi="Times New Roman" w:cs="Times New Roman"/>
          <w:color w:val="000000"/>
          <w:sz w:val="24"/>
          <w:szCs w:val="24"/>
          <w:lang w:eastAsia="hr-HR"/>
        </w:rPr>
        <w:t>i</w:t>
      </w:r>
      <w:r w:rsidR="0013007D">
        <w:rPr>
          <w:rFonts w:ascii="Times New Roman" w:eastAsia="Times New Roman" w:hAnsi="Times New Roman" w:cs="Times New Roman"/>
          <w:color w:val="000000"/>
          <w:sz w:val="24"/>
          <w:szCs w:val="24"/>
          <w:lang w:eastAsia="hr-HR"/>
        </w:rPr>
        <w:t>,</w:t>
      </w:r>
      <w:r w:rsidRPr="009C447A">
        <w:rPr>
          <w:rFonts w:ascii="Times New Roman" w:eastAsia="Times New Roman" w:hAnsi="Times New Roman" w:cs="Times New Roman"/>
          <w:color w:val="000000"/>
          <w:sz w:val="24"/>
          <w:szCs w:val="24"/>
          <w:lang w:eastAsia="hr-HR"/>
        </w:rPr>
        <w:t xml:space="preserve"> dati svim sudionicima prometne nesreće, koji na osnovi tih osiguranja imaju pravo podnositi odštetne zahtjeve</w:t>
      </w:r>
      <w:r w:rsidR="00D27E92">
        <w:rPr>
          <w:rFonts w:ascii="Times New Roman" w:eastAsia="Times New Roman" w:hAnsi="Times New Roman" w:cs="Times New Roman"/>
          <w:color w:val="000000"/>
          <w:sz w:val="24"/>
          <w:szCs w:val="24"/>
          <w:lang w:eastAsia="hr-HR"/>
        </w:rPr>
        <w:t>, a</w:t>
      </w:r>
      <w:r w:rsidRPr="009C447A">
        <w:rPr>
          <w:rFonts w:ascii="Times New Roman" w:eastAsia="Times New Roman" w:hAnsi="Times New Roman" w:cs="Times New Roman"/>
          <w:color w:val="000000"/>
          <w:sz w:val="24"/>
          <w:szCs w:val="24"/>
          <w:lang w:eastAsia="hr-HR"/>
        </w:rPr>
        <w:t xml:space="preserve"> i vozač i </w:t>
      </w:r>
      <w:r w:rsidR="00D26D16">
        <w:rPr>
          <w:rFonts w:ascii="Times New Roman" w:eastAsia="Times New Roman" w:hAnsi="Times New Roman" w:cs="Times New Roman"/>
          <w:color w:val="000000"/>
          <w:sz w:val="24"/>
          <w:szCs w:val="24"/>
          <w:lang w:eastAsia="hr-HR"/>
        </w:rPr>
        <w:t xml:space="preserve">svi sudionici prometne nesreće </w:t>
      </w:r>
      <w:r w:rsidRPr="009C447A">
        <w:rPr>
          <w:rFonts w:ascii="Times New Roman" w:eastAsia="Times New Roman" w:hAnsi="Times New Roman" w:cs="Times New Roman"/>
          <w:color w:val="000000"/>
          <w:sz w:val="24"/>
          <w:szCs w:val="24"/>
          <w:lang w:eastAsia="hr-HR"/>
        </w:rPr>
        <w:t>su dužn</w:t>
      </w:r>
      <w:r w:rsidR="00D26D16">
        <w:rPr>
          <w:rFonts w:ascii="Times New Roman" w:eastAsia="Times New Roman" w:hAnsi="Times New Roman" w:cs="Times New Roman"/>
          <w:color w:val="000000"/>
          <w:sz w:val="24"/>
          <w:szCs w:val="24"/>
          <w:lang w:eastAsia="hr-HR"/>
        </w:rPr>
        <w:t>i</w:t>
      </w:r>
      <w:r w:rsidRPr="009C447A">
        <w:rPr>
          <w:rFonts w:ascii="Times New Roman" w:eastAsia="Times New Roman" w:hAnsi="Times New Roman" w:cs="Times New Roman"/>
          <w:color w:val="000000"/>
          <w:sz w:val="24"/>
          <w:szCs w:val="24"/>
          <w:lang w:eastAsia="hr-HR"/>
        </w:rPr>
        <w:t xml:space="preserve"> aktivno surađivati s osigurateljem pri utvrđivanju odgovornosti za štetu i omogućiti provođenje izvida štete na vozilu.</w:t>
      </w:r>
    </w:p>
    <w:p w14:paraId="655A2244" w14:textId="77777777" w:rsidR="00A04807" w:rsidRDefault="00A04807" w:rsidP="008312B0">
      <w:pPr>
        <w:spacing w:after="0" w:line="240" w:lineRule="auto"/>
        <w:jc w:val="both"/>
        <w:rPr>
          <w:rFonts w:ascii="Times New Roman" w:eastAsia="Times New Roman" w:hAnsi="Times New Roman" w:cs="Times New Roman"/>
          <w:color w:val="000000"/>
          <w:sz w:val="24"/>
          <w:szCs w:val="24"/>
          <w:lang w:eastAsia="hr-HR"/>
        </w:rPr>
      </w:pPr>
    </w:p>
    <w:p w14:paraId="39A6B890" w14:textId="1F84B80C" w:rsidR="00767DDE" w:rsidRDefault="00767DDE" w:rsidP="008312B0">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E27753">
        <w:rPr>
          <w:rFonts w:ascii="Times New Roman" w:eastAsia="Times New Roman" w:hAnsi="Times New Roman" w:cs="Times New Roman"/>
          <w:color w:val="000000"/>
          <w:sz w:val="24"/>
          <w:szCs w:val="24"/>
          <w:lang w:eastAsia="hr-HR"/>
        </w:rPr>
        <w:t>3</w:t>
      </w:r>
      <w:r w:rsidRPr="00767DD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767DDE">
        <w:rPr>
          <w:rFonts w:ascii="Times New Roman" w:eastAsia="Times New Roman" w:hAnsi="Times New Roman" w:cs="Times New Roman"/>
          <w:color w:val="000000"/>
          <w:sz w:val="24"/>
          <w:szCs w:val="24"/>
          <w:lang w:eastAsia="hr-HR"/>
        </w:rPr>
        <w:t>U slučaju automatiziranog vozila ovlaštena službena osoba provjerava postojanje ugovora o</w:t>
      </w:r>
      <w:r w:rsidR="00391DBF">
        <w:rPr>
          <w:rFonts w:ascii="Times New Roman" w:eastAsia="Times New Roman" w:hAnsi="Times New Roman" w:cs="Times New Roman"/>
          <w:color w:val="000000"/>
          <w:sz w:val="24"/>
          <w:szCs w:val="24"/>
          <w:lang w:eastAsia="hr-HR"/>
        </w:rPr>
        <w:t xml:space="preserve"> obveznom</w:t>
      </w:r>
      <w:r w:rsidRPr="00767DDE">
        <w:rPr>
          <w:rFonts w:ascii="Times New Roman" w:eastAsia="Times New Roman" w:hAnsi="Times New Roman" w:cs="Times New Roman"/>
          <w:color w:val="000000"/>
          <w:sz w:val="24"/>
          <w:szCs w:val="24"/>
          <w:lang w:eastAsia="hr-HR"/>
        </w:rPr>
        <w:t xml:space="preserve"> osiguranju uvidom u informacijski sustav.</w:t>
      </w:r>
    </w:p>
    <w:p w14:paraId="41956D44" w14:textId="77777777" w:rsidR="00A04807" w:rsidRPr="00767DDE" w:rsidRDefault="00A04807" w:rsidP="008312B0">
      <w:pPr>
        <w:spacing w:after="0" w:line="240" w:lineRule="auto"/>
        <w:jc w:val="both"/>
        <w:rPr>
          <w:rFonts w:ascii="Times New Roman" w:eastAsia="Times New Roman" w:hAnsi="Times New Roman" w:cs="Times New Roman"/>
          <w:color w:val="000000"/>
          <w:sz w:val="24"/>
          <w:szCs w:val="24"/>
          <w:lang w:eastAsia="hr-HR"/>
        </w:rPr>
      </w:pPr>
    </w:p>
    <w:p w14:paraId="4C033930" w14:textId="0F34C93C" w:rsidR="00767DDE" w:rsidRDefault="00767DDE" w:rsidP="008312B0">
      <w:pPr>
        <w:spacing w:after="0" w:line="240" w:lineRule="auto"/>
        <w:jc w:val="both"/>
        <w:rPr>
          <w:rFonts w:ascii="Times New Roman" w:eastAsia="Times New Roman" w:hAnsi="Times New Roman" w:cs="Times New Roman"/>
          <w:color w:val="000000"/>
          <w:sz w:val="24"/>
          <w:szCs w:val="24"/>
          <w:lang w:eastAsia="hr-HR"/>
        </w:rPr>
      </w:pPr>
      <w:r w:rsidRPr="00767DDE">
        <w:rPr>
          <w:rFonts w:ascii="Times New Roman" w:eastAsia="Times New Roman" w:hAnsi="Times New Roman" w:cs="Times New Roman"/>
          <w:color w:val="000000"/>
          <w:sz w:val="24"/>
          <w:szCs w:val="24"/>
          <w:lang w:eastAsia="hr-HR"/>
        </w:rPr>
        <w:t>(</w:t>
      </w:r>
      <w:r w:rsidR="009C447A">
        <w:rPr>
          <w:rFonts w:ascii="Times New Roman" w:eastAsia="Times New Roman" w:hAnsi="Times New Roman" w:cs="Times New Roman"/>
          <w:color w:val="000000"/>
          <w:sz w:val="24"/>
          <w:szCs w:val="24"/>
          <w:lang w:eastAsia="hr-HR"/>
        </w:rPr>
        <w:t>4</w:t>
      </w:r>
      <w:r w:rsidRPr="00767DD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767DDE">
        <w:rPr>
          <w:rFonts w:ascii="Times New Roman" w:eastAsia="Times New Roman" w:hAnsi="Times New Roman" w:cs="Times New Roman"/>
          <w:color w:val="000000"/>
          <w:sz w:val="24"/>
          <w:szCs w:val="24"/>
          <w:lang w:eastAsia="hr-HR"/>
        </w:rPr>
        <w:t>Vlasnik automatiziranog vozila je obvezan, u slučaju prometne nesreće, osobne podatke i podatke o obveznom osiguran</w:t>
      </w:r>
      <w:r w:rsidR="00507F48">
        <w:rPr>
          <w:rFonts w:ascii="Times New Roman" w:eastAsia="Times New Roman" w:hAnsi="Times New Roman" w:cs="Times New Roman"/>
          <w:color w:val="000000"/>
          <w:sz w:val="24"/>
          <w:szCs w:val="24"/>
          <w:lang w:eastAsia="hr-HR"/>
        </w:rPr>
        <w:t>j</w:t>
      </w:r>
      <w:r w:rsidRPr="00767DDE">
        <w:rPr>
          <w:rFonts w:ascii="Times New Roman" w:eastAsia="Times New Roman" w:hAnsi="Times New Roman" w:cs="Times New Roman"/>
          <w:color w:val="000000"/>
          <w:sz w:val="24"/>
          <w:szCs w:val="24"/>
          <w:lang w:eastAsia="hr-HR"/>
        </w:rPr>
        <w:t xml:space="preserve">u iz ovoga Zakona te relevantne podatke o vožnji koje bilježi automatizirano vozilo dati svim sudionicima prometne nesreće, koji na osnovi tih osiguranja imaju pravo podnositi odštetne zahtjeve, bez odgađanja, a najkasnije u roku od </w:t>
      </w:r>
      <w:r w:rsidR="002D2D5F">
        <w:rPr>
          <w:rFonts w:ascii="Times New Roman" w:eastAsia="Times New Roman" w:hAnsi="Times New Roman" w:cs="Times New Roman"/>
          <w:color w:val="000000"/>
          <w:sz w:val="24"/>
          <w:szCs w:val="24"/>
          <w:lang w:eastAsia="hr-HR"/>
        </w:rPr>
        <w:t>tri</w:t>
      </w:r>
      <w:r w:rsidRPr="00767DDE">
        <w:rPr>
          <w:rFonts w:ascii="Times New Roman" w:eastAsia="Times New Roman" w:hAnsi="Times New Roman" w:cs="Times New Roman"/>
          <w:color w:val="000000"/>
          <w:sz w:val="24"/>
          <w:szCs w:val="24"/>
          <w:lang w:eastAsia="hr-HR"/>
        </w:rPr>
        <w:t xml:space="preserve"> dana od dana u kojem se prometna nesreća dogodila, a </w:t>
      </w:r>
      <w:r w:rsidRPr="00767DDE">
        <w:rPr>
          <w:rFonts w:ascii="Times New Roman" w:eastAsia="Times New Roman" w:hAnsi="Times New Roman" w:cs="Times New Roman"/>
          <w:color w:val="000000"/>
          <w:sz w:val="24"/>
          <w:szCs w:val="24"/>
          <w:lang w:eastAsia="hr-HR"/>
        </w:rPr>
        <w:lastRenderedPageBreak/>
        <w:t>navedene podatke dužan je dati i na zahtjev odgovornog osiguratelja za potrebe rješavanja odštetnog zahtjeva</w:t>
      </w:r>
      <w:r w:rsidR="00A04807">
        <w:rPr>
          <w:rFonts w:ascii="Times New Roman" w:eastAsia="Times New Roman" w:hAnsi="Times New Roman" w:cs="Times New Roman"/>
          <w:color w:val="000000"/>
          <w:sz w:val="24"/>
          <w:szCs w:val="24"/>
          <w:lang w:eastAsia="hr-HR"/>
        </w:rPr>
        <w:t>,</w:t>
      </w:r>
      <w:r w:rsidRPr="00767DDE">
        <w:rPr>
          <w:rFonts w:ascii="Times New Roman" w:eastAsia="Times New Roman" w:hAnsi="Times New Roman" w:cs="Times New Roman"/>
          <w:color w:val="000000"/>
          <w:sz w:val="24"/>
          <w:szCs w:val="24"/>
          <w:lang w:eastAsia="hr-HR"/>
        </w:rPr>
        <w:t xml:space="preserve"> kao i na zahtjev tijela ovlaštenog za nadzor u prometu, pravosudnih tijela te drugih tijela koja vode postupak u povodu prometne nesreće za izvršenje njihovih prava i obveza iz ovoga Zakona.</w:t>
      </w:r>
    </w:p>
    <w:p w14:paraId="64001B32" w14:textId="77777777" w:rsidR="00A04807" w:rsidRPr="00767DDE" w:rsidRDefault="00A04807" w:rsidP="008312B0">
      <w:pPr>
        <w:spacing w:after="0" w:line="240" w:lineRule="auto"/>
        <w:jc w:val="both"/>
        <w:rPr>
          <w:rFonts w:ascii="Times New Roman" w:eastAsia="Times New Roman" w:hAnsi="Times New Roman" w:cs="Times New Roman"/>
          <w:color w:val="000000"/>
          <w:sz w:val="24"/>
          <w:szCs w:val="24"/>
          <w:lang w:eastAsia="hr-HR"/>
        </w:rPr>
      </w:pPr>
    </w:p>
    <w:p w14:paraId="564BA13E" w14:textId="64AA1026" w:rsidR="00767DDE" w:rsidRDefault="00767DDE" w:rsidP="008312B0">
      <w:pPr>
        <w:spacing w:after="0" w:line="240" w:lineRule="auto"/>
        <w:jc w:val="both"/>
        <w:rPr>
          <w:rFonts w:ascii="Times New Roman" w:hAnsi="Times New Roman" w:cs="Times New Roman"/>
          <w:iCs/>
          <w:color w:val="000000" w:themeColor="text1"/>
          <w:sz w:val="24"/>
          <w:szCs w:val="24"/>
        </w:rPr>
      </w:pPr>
      <w:r w:rsidRPr="00767DDE">
        <w:rPr>
          <w:rFonts w:ascii="Times New Roman" w:eastAsia="Times New Roman" w:hAnsi="Times New Roman" w:cs="Times New Roman"/>
          <w:color w:val="000000"/>
          <w:sz w:val="24"/>
          <w:szCs w:val="24"/>
          <w:lang w:eastAsia="hr-HR"/>
        </w:rPr>
        <w:t>(</w:t>
      </w:r>
      <w:r w:rsidR="009C447A">
        <w:rPr>
          <w:rFonts w:ascii="Times New Roman" w:eastAsia="Times New Roman" w:hAnsi="Times New Roman" w:cs="Times New Roman"/>
          <w:color w:val="000000"/>
          <w:sz w:val="24"/>
          <w:szCs w:val="24"/>
          <w:lang w:eastAsia="hr-HR"/>
        </w:rPr>
        <w:t>5</w:t>
      </w:r>
      <w:r w:rsidRPr="00767DD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767DDE">
        <w:rPr>
          <w:rFonts w:ascii="Times New Roman" w:eastAsia="Times New Roman" w:hAnsi="Times New Roman" w:cs="Times New Roman"/>
          <w:color w:val="000000"/>
          <w:sz w:val="24"/>
          <w:szCs w:val="24"/>
          <w:lang w:eastAsia="hr-HR"/>
        </w:rPr>
        <w:t>Proizvođač automatiziranog vozila dužan je dostaviti podatke i informacije potrebne za rješavanje odštetnog zahtjeva, na zahtjev vlasnika tog vozila, osiguratelja, oštećene osobe, tijela ovlaštenog za nadzor u prometu, pravosudnih tijela te drugih tijela koja vode postupak u povodu prometne nesreće za izvršenje njihovih prava i obveza iz ovoga Zakona.</w:t>
      </w:r>
      <w:r w:rsidR="0097215B">
        <w:rPr>
          <w:rFonts w:ascii="Times New Roman" w:hAnsi="Times New Roman" w:cs="Times New Roman"/>
          <w:iCs/>
          <w:color w:val="000000" w:themeColor="text1"/>
          <w:sz w:val="24"/>
          <w:szCs w:val="24"/>
        </w:rPr>
        <w:t>“</w:t>
      </w:r>
      <w:r w:rsidR="00E27753">
        <w:rPr>
          <w:rFonts w:ascii="Times New Roman" w:hAnsi="Times New Roman" w:cs="Times New Roman"/>
          <w:iCs/>
          <w:color w:val="000000" w:themeColor="text1"/>
          <w:sz w:val="24"/>
          <w:szCs w:val="24"/>
        </w:rPr>
        <w:t>.</w:t>
      </w:r>
    </w:p>
    <w:p w14:paraId="7479487E" w14:textId="6855A078" w:rsidR="00767DDE" w:rsidRDefault="00767DDE" w:rsidP="00767DDE">
      <w:pPr>
        <w:spacing w:after="0" w:line="240" w:lineRule="auto"/>
        <w:rPr>
          <w:rFonts w:ascii="Times New Roman" w:hAnsi="Times New Roman" w:cs="Times New Roman"/>
          <w:iCs/>
          <w:color w:val="000000" w:themeColor="text1"/>
          <w:sz w:val="24"/>
          <w:szCs w:val="24"/>
        </w:rPr>
      </w:pPr>
    </w:p>
    <w:p w14:paraId="501E8533" w14:textId="20100A32" w:rsidR="00767DDE" w:rsidRDefault="00767DDE" w:rsidP="00767DDE">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 xml:space="preserve">Članak </w:t>
      </w:r>
      <w:r>
        <w:rPr>
          <w:rFonts w:ascii="Times New Roman" w:hAnsi="Times New Roman" w:cs="Times New Roman"/>
          <w:b/>
          <w:iCs/>
          <w:color w:val="000000" w:themeColor="text1"/>
          <w:sz w:val="24"/>
          <w:szCs w:val="24"/>
        </w:rPr>
        <w:t>6</w:t>
      </w:r>
      <w:r w:rsidRPr="00716E64">
        <w:rPr>
          <w:rFonts w:ascii="Times New Roman" w:hAnsi="Times New Roman" w:cs="Times New Roman"/>
          <w:b/>
          <w:iCs/>
          <w:color w:val="000000" w:themeColor="text1"/>
          <w:sz w:val="24"/>
          <w:szCs w:val="24"/>
        </w:rPr>
        <w:t>.</w:t>
      </w:r>
    </w:p>
    <w:p w14:paraId="2263D7C3" w14:textId="77777777" w:rsidR="00A04807" w:rsidRPr="00716E64" w:rsidRDefault="00A04807" w:rsidP="00767DDE">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0E29E9E6" w14:textId="4A8B6723" w:rsidR="00767DDE" w:rsidRDefault="00767DDE" w:rsidP="007B2616">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 članku 8</w:t>
      </w:r>
      <w:r w:rsidRPr="00BE4488">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stavku 6. </w:t>
      </w:r>
      <w:r w:rsidR="00BE4488" w:rsidRPr="00BE4488">
        <w:rPr>
          <w:rFonts w:ascii="Times New Roman" w:hAnsi="Times New Roman" w:cs="Times New Roman"/>
          <w:iCs/>
          <w:color w:val="000000" w:themeColor="text1"/>
          <w:sz w:val="24"/>
          <w:szCs w:val="24"/>
        </w:rPr>
        <w:t>riječi</w:t>
      </w:r>
      <w:r w:rsidR="00984DD3">
        <w:rPr>
          <w:rFonts w:ascii="Times New Roman" w:hAnsi="Times New Roman" w:cs="Times New Roman"/>
          <w:iCs/>
          <w:color w:val="000000" w:themeColor="text1"/>
          <w:sz w:val="24"/>
          <w:szCs w:val="24"/>
        </w:rPr>
        <w:t>:</w:t>
      </w:r>
      <w:r w:rsidR="00BE4488" w:rsidRPr="00BE4488">
        <w:rPr>
          <w:rFonts w:ascii="Times New Roman" w:hAnsi="Times New Roman" w:cs="Times New Roman"/>
          <w:iCs/>
          <w:color w:val="000000" w:themeColor="text1"/>
          <w:sz w:val="24"/>
          <w:szCs w:val="24"/>
        </w:rPr>
        <w:t xml:space="preserve"> „za </w:t>
      </w:r>
      <w:r w:rsidR="00BE4488" w:rsidRPr="008312B0">
        <w:rPr>
          <w:rFonts w:ascii="Times New Roman" w:hAnsi="Times New Roman" w:cs="Times New Roman"/>
          <w:sz w:val="24"/>
          <w:szCs w:val="24"/>
        </w:rPr>
        <w:t>najviše 30 dana“ zamjenjuju se riječima</w:t>
      </w:r>
      <w:r w:rsidR="00984DD3">
        <w:rPr>
          <w:rFonts w:ascii="Times New Roman" w:hAnsi="Times New Roman" w:cs="Times New Roman"/>
          <w:sz w:val="24"/>
          <w:szCs w:val="24"/>
        </w:rPr>
        <w:t>:</w:t>
      </w:r>
      <w:r w:rsidR="00BE4488" w:rsidRPr="008312B0">
        <w:rPr>
          <w:rFonts w:ascii="Times New Roman" w:hAnsi="Times New Roman" w:cs="Times New Roman"/>
          <w:sz w:val="24"/>
          <w:szCs w:val="24"/>
        </w:rPr>
        <w:t xml:space="preserve"> „za 15 dana“.</w:t>
      </w:r>
    </w:p>
    <w:p w14:paraId="46624155" w14:textId="77777777" w:rsidR="00767DDE" w:rsidRDefault="00767DDE" w:rsidP="007B2616">
      <w:pPr>
        <w:spacing w:after="0" w:line="240" w:lineRule="auto"/>
        <w:jc w:val="both"/>
        <w:rPr>
          <w:rFonts w:ascii="Times New Roman" w:hAnsi="Times New Roman" w:cs="Times New Roman"/>
          <w:iCs/>
          <w:color w:val="000000" w:themeColor="text1"/>
          <w:sz w:val="24"/>
          <w:szCs w:val="24"/>
        </w:rPr>
      </w:pPr>
    </w:p>
    <w:p w14:paraId="515DC611" w14:textId="61007BFC" w:rsidR="00767DDE" w:rsidRDefault="0047520D" w:rsidP="007B2616">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U stavcima 9. i 10. </w:t>
      </w:r>
      <w:r w:rsidR="009F3089">
        <w:rPr>
          <w:rFonts w:ascii="Times New Roman" w:hAnsi="Times New Roman" w:cs="Times New Roman"/>
          <w:iCs/>
          <w:color w:val="000000" w:themeColor="text1"/>
          <w:sz w:val="24"/>
          <w:szCs w:val="24"/>
        </w:rPr>
        <w:t xml:space="preserve">iza </w:t>
      </w:r>
      <w:r>
        <w:rPr>
          <w:rFonts w:ascii="Times New Roman" w:hAnsi="Times New Roman" w:cs="Times New Roman"/>
          <w:iCs/>
          <w:color w:val="000000" w:themeColor="text1"/>
          <w:sz w:val="24"/>
          <w:szCs w:val="24"/>
        </w:rPr>
        <w:t>riječi</w:t>
      </w:r>
      <w:r w:rsidR="00984DD3">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97215B">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dana</w:t>
      </w:r>
      <w:r w:rsidR="0097215B">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BE4488">
        <w:rPr>
          <w:rFonts w:ascii="Times New Roman" w:hAnsi="Times New Roman" w:cs="Times New Roman"/>
          <w:iCs/>
          <w:color w:val="000000" w:themeColor="text1"/>
          <w:sz w:val="24"/>
          <w:szCs w:val="24"/>
        </w:rPr>
        <w:t xml:space="preserve">briše se točka, </w:t>
      </w:r>
      <w:r w:rsidR="00254B31">
        <w:rPr>
          <w:rFonts w:ascii="Times New Roman" w:hAnsi="Times New Roman" w:cs="Times New Roman"/>
          <w:iCs/>
          <w:color w:val="000000" w:themeColor="text1"/>
          <w:sz w:val="24"/>
          <w:szCs w:val="24"/>
        </w:rPr>
        <w:t>stavlja</w:t>
      </w:r>
      <w:r w:rsidR="009F3089">
        <w:rPr>
          <w:rFonts w:ascii="Times New Roman" w:hAnsi="Times New Roman" w:cs="Times New Roman"/>
          <w:iCs/>
          <w:color w:val="000000" w:themeColor="text1"/>
          <w:sz w:val="24"/>
          <w:szCs w:val="24"/>
        </w:rPr>
        <w:t xml:space="preserve"> se zarez i </w:t>
      </w:r>
      <w:r w:rsidR="00254B31">
        <w:rPr>
          <w:rFonts w:ascii="Times New Roman" w:hAnsi="Times New Roman" w:cs="Times New Roman"/>
          <w:iCs/>
          <w:color w:val="000000" w:themeColor="text1"/>
          <w:sz w:val="24"/>
          <w:szCs w:val="24"/>
        </w:rPr>
        <w:t xml:space="preserve">dodaju </w:t>
      </w:r>
      <w:r w:rsidR="009F3089">
        <w:rPr>
          <w:rFonts w:ascii="Times New Roman" w:hAnsi="Times New Roman" w:cs="Times New Roman"/>
          <w:iCs/>
          <w:color w:val="000000" w:themeColor="text1"/>
          <w:sz w:val="24"/>
          <w:szCs w:val="24"/>
        </w:rPr>
        <w:t>riječi</w:t>
      </w:r>
      <w:r w:rsidR="00A04807">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97215B">
        <w:rPr>
          <w:rFonts w:ascii="Times New Roman" w:hAnsi="Times New Roman" w:cs="Times New Roman"/>
          <w:iCs/>
          <w:color w:val="000000" w:themeColor="text1"/>
          <w:sz w:val="24"/>
          <w:szCs w:val="24"/>
        </w:rPr>
        <w:t>„</w:t>
      </w:r>
      <w:r w:rsidRPr="0047520D">
        <w:rPr>
          <w:rFonts w:ascii="Times New Roman" w:hAnsi="Times New Roman" w:cs="Times New Roman"/>
          <w:iCs/>
          <w:color w:val="000000" w:themeColor="text1"/>
          <w:sz w:val="24"/>
          <w:szCs w:val="24"/>
        </w:rPr>
        <w:t>od dana saznanja da je osigurateljno pokriće isteklo</w:t>
      </w:r>
      <w:r w:rsidR="0097215B">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w:t>
      </w:r>
    </w:p>
    <w:p w14:paraId="24A91EF9" w14:textId="191D9199" w:rsidR="00767DDE" w:rsidRDefault="00767DDE" w:rsidP="00767DDE">
      <w:pPr>
        <w:spacing w:after="0" w:line="240" w:lineRule="auto"/>
        <w:rPr>
          <w:rFonts w:ascii="Times New Roman" w:hAnsi="Times New Roman" w:cs="Times New Roman"/>
          <w:iCs/>
          <w:color w:val="000000" w:themeColor="text1"/>
          <w:sz w:val="24"/>
          <w:szCs w:val="24"/>
        </w:rPr>
      </w:pPr>
    </w:p>
    <w:p w14:paraId="16115D7C" w14:textId="58D7D147" w:rsidR="0047520D" w:rsidRDefault="0047520D" w:rsidP="0047520D">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7</w:t>
      </w:r>
      <w:r w:rsidRPr="00716E64">
        <w:rPr>
          <w:rFonts w:ascii="Times New Roman" w:hAnsi="Times New Roman" w:cs="Times New Roman"/>
          <w:b/>
          <w:iCs/>
          <w:color w:val="000000" w:themeColor="text1"/>
          <w:sz w:val="24"/>
          <w:szCs w:val="24"/>
        </w:rPr>
        <w:t>.</w:t>
      </w:r>
    </w:p>
    <w:p w14:paraId="6A848754" w14:textId="77777777" w:rsidR="00A04807" w:rsidRPr="0013007D" w:rsidRDefault="00A04807" w:rsidP="0047520D">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36094E0E" w14:textId="286AB282" w:rsidR="00A4787C" w:rsidRPr="0013007D" w:rsidRDefault="00A4787C" w:rsidP="00CE4190">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Članak 12. mijenja se i glasi:</w:t>
      </w:r>
    </w:p>
    <w:p w14:paraId="204EE91D" w14:textId="77777777" w:rsidR="00A04807" w:rsidRPr="0013007D" w:rsidRDefault="00A04807" w:rsidP="00CE4190">
      <w:pPr>
        <w:spacing w:after="0" w:line="240" w:lineRule="auto"/>
        <w:jc w:val="both"/>
        <w:rPr>
          <w:rFonts w:ascii="Times New Roman" w:hAnsi="Times New Roman" w:cs="Times New Roman"/>
          <w:iCs/>
          <w:color w:val="000000" w:themeColor="text1"/>
          <w:sz w:val="24"/>
          <w:szCs w:val="24"/>
        </w:rPr>
      </w:pPr>
    </w:p>
    <w:p w14:paraId="77B0C37B" w14:textId="7718C93A" w:rsidR="00A4787C" w:rsidRPr="0013007D" w:rsidRDefault="00A4787C" w:rsidP="00A4787C">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„(1)</w:t>
      </w:r>
      <w:r w:rsidR="001F4AB3" w:rsidRPr="0013007D">
        <w:rPr>
          <w:rFonts w:ascii="Times New Roman" w:hAnsi="Times New Roman" w:cs="Times New Roman"/>
          <w:iCs/>
          <w:color w:val="000000" w:themeColor="text1"/>
          <w:sz w:val="24"/>
          <w:szCs w:val="24"/>
        </w:rPr>
        <w:t xml:space="preserve"> </w:t>
      </w:r>
      <w:r w:rsidR="00E67623" w:rsidRPr="0013007D">
        <w:rPr>
          <w:rFonts w:ascii="Times New Roman" w:hAnsi="Times New Roman" w:cs="Times New Roman"/>
          <w:iCs/>
          <w:color w:val="000000" w:themeColor="text1"/>
          <w:sz w:val="24"/>
          <w:szCs w:val="24"/>
        </w:rPr>
        <w:t>Odgovorni o</w:t>
      </w:r>
      <w:r w:rsidRPr="0013007D">
        <w:rPr>
          <w:rFonts w:ascii="Times New Roman" w:hAnsi="Times New Roman" w:cs="Times New Roman"/>
          <w:iCs/>
          <w:color w:val="000000" w:themeColor="text1"/>
          <w:sz w:val="24"/>
          <w:szCs w:val="24"/>
        </w:rPr>
        <w:t>siguratelj je dužan bez odgađanja, a najkasnije u roku od 60 dana od dana primitka odštetnog zahtjeva utvrditi osnovanost i visinu toga zahtjeva te dostaviti oštećenoj osobi pisanu odluku o odštetnom zahtjevu i to:</w:t>
      </w:r>
    </w:p>
    <w:p w14:paraId="5AC39FF7" w14:textId="77777777" w:rsidR="007E0379" w:rsidRPr="0013007D" w:rsidRDefault="007E0379" w:rsidP="00A4787C">
      <w:pPr>
        <w:spacing w:after="0" w:line="240" w:lineRule="auto"/>
        <w:jc w:val="both"/>
        <w:rPr>
          <w:rFonts w:ascii="Times New Roman" w:hAnsi="Times New Roman" w:cs="Times New Roman"/>
          <w:iCs/>
          <w:color w:val="000000" w:themeColor="text1"/>
          <w:sz w:val="24"/>
          <w:szCs w:val="24"/>
        </w:rPr>
      </w:pPr>
    </w:p>
    <w:p w14:paraId="53484343" w14:textId="7700FE8E" w:rsidR="00A4787C" w:rsidRPr="0013007D" w:rsidRDefault="001F4AB3" w:rsidP="00A4787C">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 xml:space="preserve">- </w:t>
      </w:r>
      <w:r w:rsidR="00A4787C" w:rsidRPr="0013007D">
        <w:rPr>
          <w:rFonts w:ascii="Times New Roman" w:hAnsi="Times New Roman" w:cs="Times New Roman"/>
          <w:iCs/>
          <w:color w:val="000000" w:themeColor="text1"/>
          <w:sz w:val="24"/>
          <w:szCs w:val="24"/>
        </w:rPr>
        <w:t xml:space="preserve">obrazloženu ponudu za naknadu štete, kada odgovornost </w:t>
      </w:r>
      <w:r w:rsidR="00E67623" w:rsidRPr="0013007D">
        <w:rPr>
          <w:rFonts w:ascii="Times New Roman" w:hAnsi="Times New Roman" w:cs="Times New Roman"/>
          <w:iCs/>
          <w:color w:val="000000" w:themeColor="text1"/>
          <w:sz w:val="24"/>
          <w:szCs w:val="24"/>
        </w:rPr>
        <w:t xml:space="preserve">odgovornom </w:t>
      </w:r>
      <w:r w:rsidR="00E87917" w:rsidRPr="0013007D">
        <w:rPr>
          <w:rFonts w:ascii="Times New Roman" w:hAnsi="Times New Roman" w:cs="Times New Roman"/>
          <w:iCs/>
          <w:color w:val="000000" w:themeColor="text1"/>
          <w:sz w:val="24"/>
          <w:szCs w:val="24"/>
        </w:rPr>
        <w:t>osigura</w:t>
      </w:r>
      <w:r w:rsidR="004E1332" w:rsidRPr="0013007D">
        <w:rPr>
          <w:rFonts w:ascii="Times New Roman" w:hAnsi="Times New Roman" w:cs="Times New Roman"/>
          <w:iCs/>
          <w:color w:val="000000" w:themeColor="text1"/>
          <w:sz w:val="24"/>
          <w:szCs w:val="24"/>
        </w:rPr>
        <w:t xml:space="preserve">telju </w:t>
      </w:r>
      <w:r w:rsidR="00A4787C" w:rsidRPr="0013007D">
        <w:rPr>
          <w:rFonts w:ascii="Times New Roman" w:hAnsi="Times New Roman" w:cs="Times New Roman"/>
          <w:iCs/>
          <w:color w:val="000000" w:themeColor="text1"/>
          <w:sz w:val="24"/>
          <w:szCs w:val="24"/>
        </w:rPr>
        <w:t>nije sporna i kada je utvrdio visinu štete ili</w:t>
      </w:r>
    </w:p>
    <w:p w14:paraId="16494BAA" w14:textId="5A43DF7E" w:rsidR="00A4787C" w:rsidRPr="0013007D" w:rsidRDefault="001F4AB3" w:rsidP="00A4787C">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 xml:space="preserve">- </w:t>
      </w:r>
      <w:r w:rsidR="00A4787C" w:rsidRPr="0013007D">
        <w:rPr>
          <w:rFonts w:ascii="Times New Roman" w:hAnsi="Times New Roman" w:cs="Times New Roman"/>
          <w:iCs/>
          <w:color w:val="000000" w:themeColor="text1"/>
          <w:sz w:val="24"/>
          <w:szCs w:val="24"/>
        </w:rPr>
        <w:t xml:space="preserve">utemeljen odgovor na sve točke iz odštetnog zahtjeva, kada je </w:t>
      </w:r>
      <w:r w:rsidR="00E67623" w:rsidRPr="0013007D">
        <w:rPr>
          <w:rFonts w:ascii="Times New Roman" w:hAnsi="Times New Roman" w:cs="Times New Roman"/>
          <w:iCs/>
          <w:color w:val="000000" w:themeColor="text1"/>
          <w:sz w:val="24"/>
          <w:szCs w:val="24"/>
        </w:rPr>
        <w:t xml:space="preserve">odgovornom </w:t>
      </w:r>
      <w:r w:rsidR="00E87917" w:rsidRPr="0013007D">
        <w:rPr>
          <w:rFonts w:ascii="Times New Roman" w:hAnsi="Times New Roman" w:cs="Times New Roman"/>
          <w:iCs/>
          <w:color w:val="000000" w:themeColor="text1"/>
          <w:sz w:val="24"/>
          <w:szCs w:val="24"/>
        </w:rPr>
        <w:t>osigura</w:t>
      </w:r>
      <w:r w:rsidR="004E1332" w:rsidRPr="0013007D">
        <w:rPr>
          <w:rFonts w:ascii="Times New Roman" w:hAnsi="Times New Roman" w:cs="Times New Roman"/>
          <w:iCs/>
          <w:color w:val="000000" w:themeColor="text1"/>
          <w:sz w:val="24"/>
          <w:szCs w:val="24"/>
        </w:rPr>
        <w:t xml:space="preserve">telju </w:t>
      </w:r>
      <w:r w:rsidR="00A4787C" w:rsidRPr="0013007D">
        <w:rPr>
          <w:rFonts w:ascii="Times New Roman" w:hAnsi="Times New Roman" w:cs="Times New Roman"/>
          <w:iCs/>
          <w:color w:val="000000" w:themeColor="text1"/>
          <w:sz w:val="24"/>
          <w:szCs w:val="24"/>
        </w:rPr>
        <w:t>sporna odgovornost ili kada visinu štete nije u potpunosti utvrdio.</w:t>
      </w:r>
    </w:p>
    <w:p w14:paraId="78E1C880" w14:textId="77543B51" w:rsidR="0054369A" w:rsidRPr="0013007D" w:rsidRDefault="0054369A" w:rsidP="00A4787C">
      <w:pPr>
        <w:spacing w:after="0" w:line="240" w:lineRule="auto"/>
        <w:jc w:val="both"/>
        <w:rPr>
          <w:rFonts w:ascii="Times New Roman" w:hAnsi="Times New Roman" w:cs="Times New Roman"/>
          <w:iCs/>
          <w:color w:val="000000" w:themeColor="text1"/>
          <w:sz w:val="24"/>
          <w:szCs w:val="24"/>
        </w:rPr>
      </w:pPr>
    </w:p>
    <w:p w14:paraId="23DC6303" w14:textId="3A321279" w:rsidR="0054369A" w:rsidRPr="0013007D" w:rsidRDefault="0054369A" w:rsidP="0054369A">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(2) Obrazložena ponuda za naknadu štete i utemeljen odgovor iz stavka 1. ovoga članka, trebaju najmanje sadržavati razloge na temelju kojih je donesena odluka iz stavka 1. ovoga članka i uputu o pravu na podnošenje prigovora protiv te odluke.</w:t>
      </w:r>
    </w:p>
    <w:p w14:paraId="58CF3072" w14:textId="77777777" w:rsidR="0054369A" w:rsidRPr="0013007D" w:rsidRDefault="0054369A" w:rsidP="0054369A">
      <w:pPr>
        <w:spacing w:after="0" w:line="240" w:lineRule="auto"/>
        <w:jc w:val="both"/>
        <w:rPr>
          <w:rFonts w:ascii="Times New Roman" w:hAnsi="Times New Roman" w:cs="Times New Roman"/>
          <w:iCs/>
          <w:color w:val="000000" w:themeColor="text1"/>
          <w:sz w:val="24"/>
          <w:szCs w:val="24"/>
        </w:rPr>
      </w:pPr>
    </w:p>
    <w:p w14:paraId="75747E52" w14:textId="5144C33E" w:rsidR="0054369A" w:rsidRPr="0013007D" w:rsidRDefault="0054369A" w:rsidP="0054369A">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(3) Odgovorni osiguratelj je dužan, po primitku odštetnog zahtjeva, bez odgode upoznati oštećenu osobu s njenim pravima i obvezama, kao i s obvezama odgovornog osiguratelja te aktivno i bez odugovlačenja poduzimati potrebne radnje radi ispunjavanja obveza iz ovoga članka.</w:t>
      </w:r>
    </w:p>
    <w:p w14:paraId="5EBE1B9D" w14:textId="77777777" w:rsidR="00A04807" w:rsidRPr="0013007D" w:rsidRDefault="00A04807" w:rsidP="00A4787C">
      <w:pPr>
        <w:spacing w:after="0" w:line="240" w:lineRule="auto"/>
        <w:jc w:val="both"/>
        <w:rPr>
          <w:rFonts w:ascii="Times New Roman" w:hAnsi="Times New Roman" w:cs="Times New Roman"/>
          <w:iCs/>
          <w:color w:val="000000" w:themeColor="text1"/>
          <w:sz w:val="24"/>
          <w:szCs w:val="24"/>
        </w:rPr>
      </w:pPr>
    </w:p>
    <w:p w14:paraId="14E888EF" w14:textId="38206B08" w:rsidR="00A4787C" w:rsidRPr="0013007D" w:rsidRDefault="00A4787C" w:rsidP="00A4787C">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w:t>
      </w:r>
      <w:r w:rsidR="0054369A" w:rsidRPr="0013007D">
        <w:rPr>
          <w:rFonts w:ascii="Times New Roman" w:hAnsi="Times New Roman" w:cs="Times New Roman"/>
          <w:iCs/>
          <w:color w:val="000000" w:themeColor="text1"/>
          <w:sz w:val="24"/>
          <w:szCs w:val="24"/>
        </w:rPr>
        <w:t>4</w:t>
      </w:r>
      <w:r w:rsidRPr="0013007D">
        <w:rPr>
          <w:rFonts w:ascii="Times New Roman" w:hAnsi="Times New Roman" w:cs="Times New Roman"/>
          <w:iCs/>
          <w:color w:val="000000" w:themeColor="text1"/>
          <w:sz w:val="24"/>
          <w:szCs w:val="24"/>
        </w:rPr>
        <w:t>)</w:t>
      </w:r>
      <w:r w:rsidR="001F4AB3" w:rsidRPr="0013007D">
        <w:rPr>
          <w:rFonts w:ascii="Times New Roman" w:hAnsi="Times New Roman" w:cs="Times New Roman"/>
          <w:iCs/>
          <w:color w:val="000000" w:themeColor="text1"/>
          <w:sz w:val="24"/>
          <w:szCs w:val="24"/>
        </w:rPr>
        <w:t xml:space="preserve"> </w:t>
      </w:r>
      <w:r w:rsidRPr="0013007D">
        <w:rPr>
          <w:rFonts w:ascii="Times New Roman" w:hAnsi="Times New Roman" w:cs="Times New Roman"/>
          <w:iCs/>
          <w:color w:val="000000" w:themeColor="text1"/>
          <w:sz w:val="24"/>
          <w:szCs w:val="24"/>
        </w:rPr>
        <w:t xml:space="preserve">Ako odgovorni osiguratelj u roku iz stavka 1. ovoga članka oštećenoj osobi ne dostavi obrazloženu ponudu za naknadu štete, odnosno utemeljeni odgovor, oštećena </w:t>
      </w:r>
      <w:r w:rsidRPr="0013007D">
        <w:rPr>
          <w:rFonts w:ascii="Times New Roman" w:hAnsi="Times New Roman" w:cs="Times New Roman"/>
          <w:iCs/>
          <w:color w:val="000000" w:themeColor="text1"/>
          <w:sz w:val="24"/>
          <w:szCs w:val="24"/>
        </w:rPr>
        <w:lastRenderedPageBreak/>
        <w:t>osoba može protiv njega podnijeti tužbu</w:t>
      </w:r>
      <w:r w:rsidR="0054369A" w:rsidRPr="0013007D">
        <w:rPr>
          <w:rFonts w:ascii="Times New Roman" w:hAnsi="Times New Roman" w:cs="Times New Roman"/>
          <w:iCs/>
          <w:color w:val="000000" w:themeColor="text1"/>
          <w:sz w:val="24"/>
          <w:szCs w:val="24"/>
        </w:rPr>
        <w:t>. T</w:t>
      </w:r>
      <w:r w:rsidRPr="0013007D">
        <w:rPr>
          <w:rFonts w:ascii="Times New Roman" w:hAnsi="Times New Roman" w:cs="Times New Roman"/>
          <w:iCs/>
          <w:color w:val="000000" w:themeColor="text1"/>
          <w:sz w:val="24"/>
          <w:szCs w:val="24"/>
        </w:rPr>
        <w:t>užba podnesena protiv odgovornog osiguratelja ili odgovorne osobe</w:t>
      </w:r>
      <w:r w:rsidR="00E67623" w:rsidRPr="0013007D">
        <w:rPr>
          <w:rFonts w:ascii="Times New Roman" w:hAnsi="Times New Roman" w:cs="Times New Roman"/>
          <w:iCs/>
          <w:color w:val="000000" w:themeColor="text1"/>
          <w:sz w:val="24"/>
          <w:szCs w:val="24"/>
        </w:rPr>
        <w:t xml:space="preserve"> za naknadu štete</w:t>
      </w:r>
      <w:r w:rsidRPr="0013007D">
        <w:rPr>
          <w:rFonts w:ascii="Times New Roman" w:hAnsi="Times New Roman" w:cs="Times New Roman"/>
          <w:iCs/>
          <w:color w:val="000000" w:themeColor="text1"/>
          <w:sz w:val="24"/>
          <w:szCs w:val="24"/>
        </w:rPr>
        <w:t xml:space="preserve"> prije proteka roka iz stavka 1. ovoga članka smatrat će se preuranjenom.</w:t>
      </w:r>
    </w:p>
    <w:p w14:paraId="0C5B8287" w14:textId="77777777" w:rsidR="00A04807" w:rsidRPr="0013007D" w:rsidRDefault="00A04807" w:rsidP="00A4787C">
      <w:pPr>
        <w:spacing w:after="0" w:line="240" w:lineRule="auto"/>
        <w:jc w:val="both"/>
        <w:rPr>
          <w:rFonts w:ascii="Times New Roman" w:hAnsi="Times New Roman" w:cs="Times New Roman"/>
          <w:iCs/>
          <w:color w:val="000000" w:themeColor="text1"/>
          <w:sz w:val="24"/>
          <w:szCs w:val="24"/>
        </w:rPr>
      </w:pPr>
    </w:p>
    <w:p w14:paraId="71291098" w14:textId="57B5F021" w:rsidR="00050EE0" w:rsidRPr="0013007D" w:rsidRDefault="00A4787C" w:rsidP="00A4787C">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w:t>
      </w:r>
      <w:r w:rsidR="0054369A" w:rsidRPr="0013007D">
        <w:rPr>
          <w:rFonts w:ascii="Times New Roman" w:hAnsi="Times New Roman" w:cs="Times New Roman"/>
          <w:iCs/>
          <w:color w:val="000000" w:themeColor="text1"/>
          <w:sz w:val="24"/>
          <w:szCs w:val="24"/>
        </w:rPr>
        <w:t>5</w:t>
      </w:r>
      <w:r w:rsidRPr="0013007D">
        <w:rPr>
          <w:rFonts w:ascii="Times New Roman" w:hAnsi="Times New Roman" w:cs="Times New Roman"/>
          <w:iCs/>
          <w:color w:val="000000" w:themeColor="text1"/>
          <w:sz w:val="24"/>
          <w:szCs w:val="24"/>
        </w:rPr>
        <w:t xml:space="preserve">) </w:t>
      </w:r>
      <w:r w:rsidR="0061589E" w:rsidRPr="0013007D">
        <w:rPr>
          <w:rFonts w:ascii="Times New Roman" w:hAnsi="Times New Roman" w:cs="Times New Roman"/>
          <w:iCs/>
          <w:color w:val="000000" w:themeColor="text1"/>
          <w:sz w:val="24"/>
          <w:szCs w:val="24"/>
        </w:rPr>
        <w:t xml:space="preserve">Odgovorni osiguratelj je dužan isplatiti iznos naknade štete iz obrazložene ponude odnosno nesporni iznos naknade štete iz utemeljenog odgovora kao predujam, u roku od </w:t>
      </w:r>
      <w:r w:rsidR="00F62FEC" w:rsidRPr="0013007D">
        <w:rPr>
          <w:rFonts w:ascii="Times New Roman" w:hAnsi="Times New Roman" w:cs="Times New Roman"/>
          <w:iCs/>
          <w:color w:val="000000" w:themeColor="text1"/>
          <w:sz w:val="24"/>
          <w:szCs w:val="24"/>
        </w:rPr>
        <w:t>15</w:t>
      </w:r>
      <w:r w:rsidR="0054369A" w:rsidRPr="0013007D">
        <w:rPr>
          <w:rFonts w:ascii="Times New Roman" w:hAnsi="Times New Roman" w:cs="Times New Roman"/>
          <w:iCs/>
          <w:color w:val="000000" w:themeColor="text1"/>
          <w:sz w:val="24"/>
          <w:szCs w:val="24"/>
        </w:rPr>
        <w:t xml:space="preserve"> </w:t>
      </w:r>
      <w:r w:rsidR="0061589E" w:rsidRPr="0013007D">
        <w:rPr>
          <w:rFonts w:ascii="Times New Roman" w:hAnsi="Times New Roman" w:cs="Times New Roman"/>
          <w:iCs/>
          <w:color w:val="000000" w:themeColor="text1"/>
          <w:sz w:val="24"/>
          <w:szCs w:val="24"/>
        </w:rPr>
        <w:t>dana od dana slanja obrazložene ponude ili utemeljenog odgovora, a najkasnije u roku od 60 od dana primitka odštetnog zahtjeva</w:t>
      </w:r>
      <w:r w:rsidR="001C63B7">
        <w:rPr>
          <w:rFonts w:ascii="Times New Roman" w:hAnsi="Times New Roman" w:cs="Times New Roman"/>
          <w:iCs/>
          <w:color w:val="000000" w:themeColor="text1"/>
          <w:sz w:val="24"/>
          <w:szCs w:val="24"/>
        </w:rPr>
        <w:t>.</w:t>
      </w:r>
    </w:p>
    <w:p w14:paraId="5E68F73A" w14:textId="77777777" w:rsidR="00A04807" w:rsidRPr="0013007D" w:rsidRDefault="00A04807" w:rsidP="00A4787C">
      <w:pPr>
        <w:spacing w:after="0" w:line="240" w:lineRule="auto"/>
        <w:jc w:val="both"/>
        <w:rPr>
          <w:rFonts w:ascii="Times New Roman" w:hAnsi="Times New Roman" w:cs="Times New Roman"/>
          <w:iCs/>
          <w:color w:val="000000" w:themeColor="text1"/>
          <w:sz w:val="24"/>
          <w:szCs w:val="24"/>
        </w:rPr>
      </w:pPr>
    </w:p>
    <w:p w14:paraId="65C30601" w14:textId="586C5C0B" w:rsidR="00A4787C" w:rsidRPr="0013007D" w:rsidRDefault="00A4787C" w:rsidP="00A4787C">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w:t>
      </w:r>
      <w:r w:rsidR="0054369A" w:rsidRPr="0013007D">
        <w:rPr>
          <w:rFonts w:ascii="Times New Roman" w:hAnsi="Times New Roman" w:cs="Times New Roman"/>
          <w:iCs/>
          <w:color w:val="000000" w:themeColor="text1"/>
          <w:sz w:val="24"/>
          <w:szCs w:val="24"/>
        </w:rPr>
        <w:t>6</w:t>
      </w:r>
      <w:r w:rsidRPr="0013007D">
        <w:rPr>
          <w:rFonts w:ascii="Times New Roman" w:hAnsi="Times New Roman" w:cs="Times New Roman"/>
          <w:iCs/>
          <w:color w:val="000000" w:themeColor="text1"/>
          <w:sz w:val="24"/>
          <w:szCs w:val="24"/>
        </w:rPr>
        <w:t xml:space="preserve">) U slučaju neizvršenja obveze isplate naknade štete ili nespornog iznosa naknade štete, u roku iz stavka </w:t>
      </w:r>
      <w:r w:rsidR="0054369A" w:rsidRPr="0013007D">
        <w:rPr>
          <w:rFonts w:ascii="Times New Roman" w:hAnsi="Times New Roman" w:cs="Times New Roman"/>
          <w:iCs/>
          <w:color w:val="000000" w:themeColor="text1"/>
          <w:sz w:val="24"/>
          <w:szCs w:val="24"/>
        </w:rPr>
        <w:t>5</w:t>
      </w:r>
      <w:r w:rsidRPr="0013007D">
        <w:rPr>
          <w:rFonts w:ascii="Times New Roman" w:hAnsi="Times New Roman" w:cs="Times New Roman"/>
          <w:iCs/>
          <w:color w:val="000000" w:themeColor="text1"/>
          <w:sz w:val="24"/>
          <w:szCs w:val="24"/>
        </w:rPr>
        <w:t>. ovoga članka, oštećena osoba uz dužni iznos naknade štete, odnosno uz dužni nesporni iznos naknade štete ima pravo i na isplatu iznosa kamate, i to od dana podnošenja odštetnog zahtjeva.</w:t>
      </w:r>
    </w:p>
    <w:p w14:paraId="38306283" w14:textId="77777777" w:rsidR="00A04807" w:rsidRPr="0013007D" w:rsidRDefault="00A04807" w:rsidP="00A4787C">
      <w:pPr>
        <w:spacing w:after="0" w:line="240" w:lineRule="auto"/>
        <w:jc w:val="both"/>
        <w:rPr>
          <w:rFonts w:ascii="Times New Roman" w:hAnsi="Times New Roman" w:cs="Times New Roman"/>
          <w:iCs/>
          <w:color w:val="000000" w:themeColor="text1"/>
          <w:sz w:val="24"/>
          <w:szCs w:val="24"/>
        </w:rPr>
      </w:pPr>
    </w:p>
    <w:p w14:paraId="3DADD543" w14:textId="5316CDC7" w:rsidR="00A4787C" w:rsidRPr="0013007D" w:rsidRDefault="00A4787C" w:rsidP="00A4787C">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w:t>
      </w:r>
      <w:r w:rsidR="001C63B7">
        <w:rPr>
          <w:rFonts w:ascii="Times New Roman" w:hAnsi="Times New Roman" w:cs="Times New Roman"/>
          <w:iCs/>
          <w:color w:val="000000" w:themeColor="text1"/>
          <w:sz w:val="24"/>
          <w:szCs w:val="24"/>
        </w:rPr>
        <w:t>7</w:t>
      </w:r>
      <w:r w:rsidRPr="0013007D">
        <w:rPr>
          <w:rFonts w:ascii="Times New Roman" w:hAnsi="Times New Roman" w:cs="Times New Roman"/>
          <w:iCs/>
          <w:color w:val="000000" w:themeColor="text1"/>
          <w:sz w:val="24"/>
          <w:szCs w:val="24"/>
        </w:rPr>
        <w:t>) U postupku pred odgovornim osigurateljem oštećena osoba ima pravo priložiti nalaz i mišljenje neovisnog vještaka</w:t>
      </w:r>
      <w:r w:rsidR="0061589E" w:rsidRPr="0013007D">
        <w:rPr>
          <w:rFonts w:ascii="Times New Roman" w:hAnsi="Times New Roman" w:cs="Times New Roman"/>
          <w:iCs/>
          <w:color w:val="000000" w:themeColor="text1"/>
          <w:sz w:val="24"/>
          <w:szCs w:val="24"/>
        </w:rPr>
        <w:t xml:space="preserve"> </w:t>
      </w:r>
      <w:r w:rsidRPr="0013007D">
        <w:rPr>
          <w:rFonts w:ascii="Times New Roman" w:hAnsi="Times New Roman" w:cs="Times New Roman"/>
          <w:iCs/>
          <w:color w:val="000000" w:themeColor="text1"/>
          <w:sz w:val="24"/>
          <w:szCs w:val="24"/>
        </w:rPr>
        <w:t xml:space="preserve">i </w:t>
      </w:r>
      <w:r w:rsidR="0061589E" w:rsidRPr="0013007D">
        <w:rPr>
          <w:rFonts w:ascii="Times New Roman" w:hAnsi="Times New Roman" w:cs="Times New Roman"/>
          <w:iCs/>
          <w:color w:val="000000" w:themeColor="text1"/>
          <w:sz w:val="24"/>
          <w:szCs w:val="24"/>
        </w:rPr>
        <w:t>ponudu</w:t>
      </w:r>
      <w:r w:rsidRPr="0013007D">
        <w:rPr>
          <w:rFonts w:ascii="Times New Roman" w:hAnsi="Times New Roman" w:cs="Times New Roman"/>
          <w:iCs/>
          <w:color w:val="000000" w:themeColor="text1"/>
          <w:sz w:val="24"/>
          <w:szCs w:val="24"/>
        </w:rPr>
        <w:t xml:space="preserve"> </w:t>
      </w:r>
      <w:r w:rsidR="0061589E" w:rsidRPr="0013007D">
        <w:rPr>
          <w:rFonts w:ascii="Times New Roman" w:hAnsi="Times New Roman" w:cs="Times New Roman"/>
          <w:iCs/>
          <w:color w:val="000000" w:themeColor="text1"/>
          <w:sz w:val="24"/>
          <w:szCs w:val="24"/>
        </w:rPr>
        <w:t>za popravak štete</w:t>
      </w:r>
      <w:r w:rsidR="0054369A" w:rsidRPr="0013007D">
        <w:rPr>
          <w:rFonts w:ascii="Times New Roman" w:hAnsi="Times New Roman" w:cs="Times New Roman"/>
          <w:iCs/>
          <w:color w:val="000000" w:themeColor="text1"/>
          <w:sz w:val="24"/>
          <w:szCs w:val="24"/>
        </w:rPr>
        <w:t xml:space="preserve"> ovlaštenog pružatelja usluga</w:t>
      </w:r>
      <w:r w:rsidRPr="0013007D">
        <w:rPr>
          <w:rFonts w:ascii="Times New Roman" w:hAnsi="Times New Roman" w:cs="Times New Roman"/>
          <w:iCs/>
          <w:color w:val="000000" w:themeColor="text1"/>
          <w:sz w:val="24"/>
          <w:szCs w:val="24"/>
        </w:rPr>
        <w:t>, a koje je osobno izabrala.</w:t>
      </w:r>
    </w:p>
    <w:p w14:paraId="07A3C749" w14:textId="40E4A17A" w:rsidR="00A04807" w:rsidRPr="0013007D" w:rsidRDefault="000645A6" w:rsidP="00A4787C">
      <w:pPr>
        <w:spacing w:after="0" w:line="240" w:lineRule="auto"/>
        <w:jc w:val="both"/>
        <w:rPr>
          <w:rFonts w:ascii="Times New Roman" w:hAnsi="Times New Roman" w:cs="Times New Roman"/>
          <w:iCs/>
          <w:color w:val="000000" w:themeColor="text1"/>
          <w:sz w:val="24"/>
          <w:szCs w:val="24"/>
        </w:rPr>
      </w:pPr>
      <w:r w:rsidRPr="0013007D" w:rsidDel="000645A6">
        <w:rPr>
          <w:rFonts w:ascii="Times New Roman" w:hAnsi="Times New Roman" w:cs="Times New Roman"/>
          <w:iCs/>
          <w:color w:val="000000" w:themeColor="text1"/>
          <w:sz w:val="24"/>
          <w:szCs w:val="24"/>
        </w:rPr>
        <w:t xml:space="preserve"> </w:t>
      </w:r>
    </w:p>
    <w:p w14:paraId="3642CCCC" w14:textId="5DA2FB4C" w:rsidR="00A4787C" w:rsidRPr="0013007D" w:rsidRDefault="00A4787C" w:rsidP="00A4787C">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(8) Nadzorno tijelo don</w:t>
      </w:r>
      <w:r w:rsidR="005C3A2B" w:rsidRPr="0013007D">
        <w:rPr>
          <w:rFonts w:ascii="Times New Roman" w:hAnsi="Times New Roman" w:cs="Times New Roman"/>
          <w:iCs/>
          <w:color w:val="000000" w:themeColor="text1"/>
          <w:sz w:val="24"/>
          <w:szCs w:val="24"/>
        </w:rPr>
        <w:t>osi</w:t>
      </w:r>
      <w:r w:rsidRPr="0013007D">
        <w:rPr>
          <w:rFonts w:ascii="Times New Roman" w:hAnsi="Times New Roman" w:cs="Times New Roman"/>
          <w:iCs/>
          <w:color w:val="000000" w:themeColor="text1"/>
          <w:sz w:val="24"/>
          <w:szCs w:val="24"/>
        </w:rPr>
        <w:t xml:space="preserve"> pravilnik kojim će detaljnije propisati </w:t>
      </w:r>
      <w:r w:rsidR="00D95393" w:rsidRPr="0013007D">
        <w:rPr>
          <w:rFonts w:ascii="Times New Roman" w:hAnsi="Times New Roman" w:cs="Times New Roman"/>
          <w:iCs/>
          <w:color w:val="000000" w:themeColor="text1"/>
          <w:sz w:val="24"/>
          <w:szCs w:val="24"/>
        </w:rPr>
        <w:t>način</w:t>
      </w:r>
      <w:r w:rsidR="00115665" w:rsidRPr="0013007D">
        <w:rPr>
          <w:rFonts w:ascii="Times New Roman" w:hAnsi="Times New Roman" w:cs="Times New Roman"/>
          <w:iCs/>
          <w:color w:val="000000" w:themeColor="text1"/>
          <w:sz w:val="24"/>
          <w:szCs w:val="24"/>
        </w:rPr>
        <w:t xml:space="preserve"> </w:t>
      </w:r>
      <w:r w:rsidR="0061589E" w:rsidRPr="0013007D">
        <w:rPr>
          <w:rFonts w:ascii="Times New Roman" w:hAnsi="Times New Roman" w:cs="Times New Roman"/>
          <w:iCs/>
          <w:color w:val="000000" w:themeColor="text1"/>
          <w:sz w:val="24"/>
          <w:szCs w:val="24"/>
        </w:rPr>
        <w:t xml:space="preserve">rješavanja odštetnog zahtjeva, sadržaj obrazložene ponude i utemeljenog odgovora, </w:t>
      </w:r>
      <w:r w:rsidR="00EF1B00" w:rsidRPr="0013007D">
        <w:rPr>
          <w:rFonts w:ascii="Times New Roman" w:hAnsi="Times New Roman" w:cs="Times New Roman"/>
          <w:iCs/>
          <w:color w:val="000000" w:themeColor="text1"/>
          <w:sz w:val="24"/>
          <w:szCs w:val="24"/>
        </w:rPr>
        <w:t>evidentiranj</w:t>
      </w:r>
      <w:r w:rsidR="007B7499" w:rsidRPr="0013007D">
        <w:rPr>
          <w:rFonts w:ascii="Times New Roman" w:hAnsi="Times New Roman" w:cs="Times New Roman"/>
          <w:iCs/>
          <w:color w:val="000000" w:themeColor="text1"/>
          <w:sz w:val="24"/>
          <w:szCs w:val="24"/>
        </w:rPr>
        <w:t>a</w:t>
      </w:r>
      <w:r w:rsidR="00EF1B00" w:rsidRPr="0013007D">
        <w:rPr>
          <w:rFonts w:ascii="Times New Roman" w:hAnsi="Times New Roman" w:cs="Times New Roman"/>
          <w:iCs/>
          <w:color w:val="000000" w:themeColor="text1"/>
          <w:sz w:val="24"/>
          <w:szCs w:val="24"/>
        </w:rPr>
        <w:t xml:space="preserve"> odštetnih zahtjeva te </w:t>
      </w:r>
      <w:r w:rsidR="0061589E" w:rsidRPr="0013007D">
        <w:rPr>
          <w:rFonts w:ascii="Times New Roman" w:hAnsi="Times New Roman" w:cs="Times New Roman"/>
          <w:iCs/>
          <w:color w:val="000000" w:themeColor="text1"/>
          <w:sz w:val="24"/>
          <w:szCs w:val="24"/>
        </w:rPr>
        <w:t xml:space="preserve">informiranje oštećene osobe o obvezama </w:t>
      </w:r>
      <w:r w:rsidR="00133D9C" w:rsidRPr="0013007D">
        <w:rPr>
          <w:rFonts w:ascii="Times New Roman" w:hAnsi="Times New Roman" w:cs="Times New Roman"/>
          <w:iCs/>
          <w:color w:val="000000" w:themeColor="text1"/>
          <w:sz w:val="24"/>
          <w:szCs w:val="24"/>
        </w:rPr>
        <w:t xml:space="preserve">odgovornog </w:t>
      </w:r>
      <w:r w:rsidR="0061589E" w:rsidRPr="0013007D">
        <w:rPr>
          <w:rFonts w:ascii="Times New Roman" w:hAnsi="Times New Roman" w:cs="Times New Roman"/>
          <w:iCs/>
          <w:color w:val="000000" w:themeColor="text1"/>
          <w:sz w:val="24"/>
          <w:szCs w:val="24"/>
        </w:rPr>
        <w:t>osiguratelja i potrebnim podacima u postupku rješavanja odštetnog zahtjeva</w:t>
      </w:r>
      <w:r w:rsidRPr="0013007D">
        <w:rPr>
          <w:rFonts w:ascii="Times New Roman" w:hAnsi="Times New Roman" w:cs="Times New Roman"/>
          <w:iCs/>
          <w:color w:val="000000" w:themeColor="text1"/>
          <w:sz w:val="24"/>
          <w:szCs w:val="24"/>
        </w:rPr>
        <w:t xml:space="preserve"> iz ovog</w:t>
      </w:r>
      <w:r w:rsidR="00965D64" w:rsidRPr="0013007D">
        <w:rPr>
          <w:rFonts w:ascii="Times New Roman" w:hAnsi="Times New Roman" w:cs="Times New Roman"/>
          <w:iCs/>
          <w:color w:val="000000" w:themeColor="text1"/>
          <w:sz w:val="24"/>
          <w:szCs w:val="24"/>
        </w:rPr>
        <w:t>a</w:t>
      </w:r>
      <w:r w:rsidRPr="0013007D">
        <w:rPr>
          <w:rFonts w:ascii="Times New Roman" w:hAnsi="Times New Roman" w:cs="Times New Roman"/>
          <w:iCs/>
          <w:color w:val="000000" w:themeColor="text1"/>
          <w:sz w:val="24"/>
          <w:szCs w:val="24"/>
        </w:rPr>
        <w:t xml:space="preserve"> članka.“.</w:t>
      </w:r>
    </w:p>
    <w:p w14:paraId="3332B923" w14:textId="10BC957C" w:rsidR="00767DDE" w:rsidRPr="0013007D" w:rsidRDefault="00767DDE" w:rsidP="00767DDE">
      <w:pPr>
        <w:spacing w:after="0" w:line="240" w:lineRule="auto"/>
        <w:rPr>
          <w:rFonts w:ascii="Times New Roman" w:eastAsia="Times New Roman" w:hAnsi="Times New Roman" w:cs="Times New Roman"/>
          <w:color w:val="000000"/>
          <w:sz w:val="24"/>
          <w:szCs w:val="24"/>
          <w:lang w:eastAsia="hr-HR"/>
        </w:rPr>
      </w:pPr>
    </w:p>
    <w:p w14:paraId="2DCFB401" w14:textId="38119FB7" w:rsidR="0047520D" w:rsidRDefault="0047520D" w:rsidP="0047520D">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8</w:t>
      </w:r>
      <w:r w:rsidRPr="00716E64">
        <w:rPr>
          <w:rFonts w:ascii="Times New Roman" w:hAnsi="Times New Roman" w:cs="Times New Roman"/>
          <w:b/>
          <w:iCs/>
          <w:color w:val="000000" w:themeColor="text1"/>
          <w:sz w:val="24"/>
          <w:szCs w:val="24"/>
        </w:rPr>
        <w:t>.</w:t>
      </w:r>
    </w:p>
    <w:p w14:paraId="1728EFD9" w14:textId="77777777" w:rsidR="00A04807" w:rsidRPr="00716E64" w:rsidRDefault="00A04807" w:rsidP="0047520D">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31EA2A6F" w14:textId="77777777" w:rsidR="00F716B7" w:rsidRPr="00F716B7" w:rsidRDefault="00F716B7" w:rsidP="00F716B7">
      <w:pPr>
        <w:spacing w:after="0" w:line="240" w:lineRule="auto"/>
        <w:rPr>
          <w:rFonts w:ascii="Times New Roman" w:eastAsia="Times New Roman" w:hAnsi="Times New Roman" w:cs="Times New Roman"/>
          <w:color w:val="000000"/>
          <w:sz w:val="24"/>
          <w:szCs w:val="24"/>
          <w:lang w:eastAsia="hr-HR"/>
        </w:rPr>
      </w:pPr>
      <w:r w:rsidRPr="00F716B7">
        <w:rPr>
          <w:rFonts w:ascii="Times New Roman" w:eastAsia="Times New Roman" w:hAnsi="Times New Roman" w:cs="Times New Roman"/>
          <w:color w:val="000000"/>
          <w:sz w:val="24"/>
          <w:szCs w:val="24"/>
          <w:lang w:eastAsia="hr-HR"/>
        </w:rPr>
        <w:t>Članak 14. mijenja se i glasi:</w:t>
      </w:r>
    </w:p>
    <w:p w14:paraId="7F6AA941" w14:textId="77777777" w:rsidR="00F716B7" w:rsidRPr="00F716B7" w:rsidRDefault="00F716B7" w:rsidP="00F716B7">
      <w:pPr>
        <w:spacing w:after="0" w:line="240" w:lineRule="auto"/>
        <w:rPr>
          <w:rFonts w:ascii="Times New Roman" w:eastAsia="Times New Roman" w:hAnsi="Times New Roman" w:cs="Times New Roman"/>
          <w:color w:val="000000"/>
          <w:sz w:val="24"/>
          <w:szCs w:val="24"/>
          <w:lang w:eastAsia="hr-HR"/>
        </w:rPr>
      </w:pPr>
    </w:p>
    <w:p w14:paraId="1B594E73" w14:textId="39EC2703" w:rsidR="00C4571B" w:rsidRDefault="00F716B7" w:rsidP="008F6225">
      <w:pPr>
        <w:spacing w:after="0" w:line="240" w:lineRule="auto"/>
        <w:jc w:val="both"/>
        <w:rPr>
          <w:rFonts w:ascii="Times New Roman" w:eastAsia="Times New Roman" w:hAnsi="Times New Roman" w:cs="Times New Roman"/>
          <w:color w:val="000000"/>
          <w:sz w:val="24"/>
          <w:szCs w:val="24"/>
          <w:lang w:eastAsia="hr-HR"/>
        </w:rPr>
      </w:pPr>
      <w:r w:rsidRPr="00F716B7">
        <w:rPr>
          <w:rFonts w:ascii="Times New Roman" w:eastAsia="Times New Roman" w:hAnsi="Times New Roman" w:cs="Times New Roman"/>
          <w:color w:val="000000"/>
          <w:sz w:val="24"/>
          <w:szCs w:val="24"/>
          <w:lang w:eastAsia="hr-HR"/>
        </w:rPr>
        <w:t>„Društvo za osiguranje koje je nadoknadilo štetu oštećenoj osobi ili platilo osigurani iznos, a na temelju ovoga Zakona nije bilo u obvezi, ima pravo na naknadu od osobe koja je odgovorna za štetu i to isplaćenog iznosa naknade štete, zajedno s kamatama i troškovima.“.</w:t>
      </w:r>
    </w:p>
    <w:p w14:paraId="2FC26F5D" w14:textId="77777777" w:rsidR="00F716B7" w:rsidRDefault="00F716B7" w:rsidP="00767DDE">
      <w:pPr>
        <w:spacing w:after="0" w:line="240" w:lineRule="auto"/>
        <w:rPr>
          <w:rFonts w:ascii="Times New Roman" w:eastAsia="Times New Roman" w:hAnsi="Times New Roman" w:cs="Times New Roman"/>
          <w:color w:val="000000"/>
          <w:sz w:val="24"/>
          <w:szCs w:val="24"/>
          <w:lang w:eastAsia="hr-HR"/>
        </w:rPr>
      </w:pPr>
    </w:p>
    <w:p w14:paraId="664E4D48" w14:textId="7620A2A9" w:rsidR="0047520D" w:rsidRDefault="0047520D" w:rsidP="0047520D">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9</w:t>
      </w:r>
      <w:r w:rsidRPr="00716E64">
        <w:rPr>
          <w:rFonts w:ascii="Times New Roman" w:hAnsi="Times New Roman" w:cs="Times New Roman"/>
          <w:b/>
          <w:iCs/>
          <w:color w:val="000000" w:themeColor="text1"/>
          <w:sz w:val="24"/>
          <w:szCs w:val="24"/>
        </w:rPr>
        <w:t>.</w:t>
      </w:r>
    </w:p>
    <w:p w14:paraId="5D0D1D43" w14:textId="77777777" w:rsidR="00984DD3" w:rsidRPr="00716E64" w:rsidRDefault="00984DD3" w:rsidP="0047520D">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5617AF73" w14:textId="017D6B44" w:rsidR="0047520D" w:rsidRDefault="0047520D" w:rsidP="00767DDE">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članku 15. stavak 3. mijenja se i glasi:</w:t>
      </w:r>
    </w:p>
    <w:p w14:paraId="4388CCC5" w14:textId="77777777" w:rsidR="00984DD3" w:rsidRDefault="00984DD3" w:rsidP="00767DDE">
      <w:pPr>
        <w:spacing w:after="0" w:line="240" w:lineRule="auto"/>
        <w:rPr>
          <w:rFonts w:ascii="Times New Roman" w:eastAsia="Times New Roman" w:hAnsi="Times New Roman" w:cs="Times New Roman"/>
          <w:color w:val="000000"/>
          <w:sz w:val="24"/>
          <w:szCs w:val="24"/>
          <w:lang w:eastAsia="hr-HR"/>
        </w:rPr>
      </w:pPr>
    </w:p>
    <w:p w14:paraId="179B169F" w14:textId="1E13A262" w:rsidR="0047520D" w:rsidRPr="00066DDC" w:rsidRDefault="0097215B" w:rsidP="000661F9">
      <w:pPr>
        <w:spacing w:after="0" w:line="240" w:lineRule="auto"/>
        <w:jc w:val="both"/>
        <w:rPr>
          <w:rFonts w:ascii="Times New Roman" w:eastAsia="Times New Roman" w:hAnsi="Times New Roman" w:cs="Times New Roman"/>
          <w:color w:val="000000"/>
          <w:sz w:val="24"/>
          <w:szCs w:val="24"/>
          <w:lang w:eastAsia="hr-HR"/>
        </w:rPr>
      </w:pPr>
      <w:r w:rsidRPr="00066DDC">
        <w:rPr>
          <w:rFonts w:ascii="Times New Roman" w:eastAsia="Times New Roman" w:hAnsi="Times New Roman" w:cs="Times New Roman"/>
          <w:color w:val="000000"/>
          <w:sz w:val="24"/>
          <w:szCs w:val="24"/>
          <w:lang w:eastAsia="hr-HR"/>
        </w:rPr>
        <w:t>„</w:t>
      </w:r>
      <w:r w:rsidR="0047520D" w:rsidRPr="0047520D">
        <w:rPr>
          <w:rFonts w:ascii="Times New Roman" w:eastAsia="Times New Roman" w:hAnsi="Times New Roman" w:cs="Times New Roman"/>
          <w:color w:val="000000"/>
          <w:sz w:val="24"/>
          <w:szCs w:val="24"/>
          <w:lang w:eastAsia="hr-HR"/>
        </w:rPr>
        <w:t xml:space="preserve">(3) </w:t>
      </w:r>
      <w:r w:rsidR="00F22CC8" w:rsidRPr="00066DDC">
        <w:rPr>
          <w:rFonts w:ascii="Times New Roman" w:eastAsia="Times New Roman" w:hAnsi="Times New Roman" w:cs="Times New Roman"/>
          <w:color w:val="000000"/>
          <w:sz w:val="24"/>
          <w:szCs w:val="24"/>
          <w:lang w:eastAsia="hr-HR"/>
        </w:rPr>
        <w:t>Hrvatski ured za osiguranje može povjeriti svom članu obradu i naknadu štete za koju je odgovoran u skladu s ovim Zakonom</w:t>
      </w:r>
      <w:r w:rsidR="00C57490">
        <w:rPr>
          <w:rFonts w:ascii="Times New Roman" w:eastAsia="Times New Roman" w:hAnsi="Times New Roman" w:cs="Times New Roman"/>
          <w:color w:val="000000"/>
          <w:sz w:val="24"/>
          <w:szCs w:val="24"/>
          <w:lang w:eastAsia="hr-HR"/>
        </w:rPr>
        <w:t>, pri čemu</w:t>
      </w:r>
      <w:r w:rsidR="00F22CC8" w:rsidRPr="00066DDC">
        <w:rPr>
          <w:rFonts w:ascii="Times New Roman" w:eastAsia="Times New Roman" w:hAnsi="Times New Roman" w:cs="Times New Roman"/>
          <w:color w:val="000000"/>
          <w:sz w:val="24"/>
          <w:szCs w:val="24"/>
          <w:lang w:eastAsia="hr-HR"/>
        </w:rPr>
        <w:t xml:space="preserve"> Hrvatski ured </w:t>
      </w:r>
      <w:r w:rsidR="00C57490">
        <w:rPr>
          <w:rFonts w:ascii="Times New Roman" w:eastAsia="Times New Roman" w:hAnsi="Times New Roman" w:cs="Times New Roman"/>
          <w:color w:val="000000"/>
          <w:sz w:val="24"/>
          <w:szCs w:val="24"/>
          <w:lang w:eastAsia="hr-HR"/>
        </w:rPr>
        <w:t xml:space="preserve">za osiguranje </w:t>
      </w:r>
      <w:r w:rsidR="00F22CC8" w:rsidRPr="00066DDC">
        <w:rPr>
          <w:rFonts w:ascii="Times New Roman" w:eastAsia="Times New Roman" w:hAnsi="Times New Roman" w:cs="Times New Roman"/>
          <w:color w:val="000000"/>
          <w:sz w:val="24"/>
          <w:szCs w:val="24"/>
          <w:lang w:eastAsia="hr-HR"/>
        </w:rPr>
        <w:t>odgov</w:t>
      </w:r>
      <w:r w:rsidR="00C57490">
        <w:rPr>
          <w:rFonts w:ascii="Times New Roman" w:eastAsia="Times New Roman" w:hAnsi="Times New Roman" w:cs="Times New Roman"/>
          <w:color w:val="000000"/>
          <w:sz w:val="24"/>
          <w:szCs w:val="24"/>
          <w:lang w:eastAsia="hr-HR"/>
        </w:rPr>
        <w:t>ara za postupanje člana kojem su povjerene te aktivnosti</w:t>
      </w:r>
      <w:r w:rsidR="0013007D">
        <w:rPr>
          <w:rFonts w:ascii="Times New Roman" w:eastAsia="Times New Roman" w:hAnsi="Times New Roman" w:cs="Times New Roman"/>
          <w:color w:val="000000"/>
          <w:sz w:val="24"/>
          <w:szCs w:val="24"/>
          <w:lang w:eastAsia="hr-HR"/>
        </w:rPr>
        <w:t>,</w:t>
      </w:r>
      <w:r w:rsidR="00F22CC8" w:rsidRPr="00066DDC">
        <w:rPr>
          <w:rFonts w:ascii="Times New Roman" w:eastAsia="Times New Roman" w:hAnsi="Times New Roman" w:cs="Times New Roman"/>
          <w:color w:val="000000"/>
          <w:sz w:val="24"/>
          <w:szCs w:val="24"/>
          <w:lang w:eastAsia="hr-HR"/>
        </w:rPr>
        <w:t xml:space="preserve"> kao da je tu obradu i naknadu štete sam izvršio</w:t>
      </w:r>
      <w:r>
        <w:rPr>
          <w:rFonts w:ascii="Times New Roman" w:eastAsia="Times New Roman" w:hAnsi="Times New Roman" w:cs="Times New Roman"/>
          <w:color w:val="000000"/>
          <w:sz w:val="24"/>
          <w:szCs w:val="24"/>
          <w:lang w:eastAsia="hr-HR"/>
        </w:rPr>
        <w:t>.</w:t>
      </w:r>
      <w:r w:rsidR="00066DDC">
        <w:rPr>
          <w:rFonts w:ascii="Times New Roman" w:eastAsia="Times New Roman" w:hAnsi="Times New Roman" w:cs="Times New Roman"/>
          <w:color w:val="000000"/>
          <w:sz w:val="24"/>
          <w:szCs w:val="24"/>
          <w:lang w:eastAsia="hr-HR"/>
        </w:rPr>
        <w:t>“</w:t>
      </w:r>
      <w:r w:rsidR="00984DD3">
        <w:rPr>
          <w:rFonts w:ascii="Times New Roman" w:eastAsia="Times New Roman" w:hAnsi="Times New Roman" w:cs="Times New Roman"/>
          <w:color w:val="000000"/>
          <w:sz w:val="24"/>
          <w:szCs w:val="24"/>
          <w:lang w:eastAsia="hr-HR"/>
        </w:rPr>
        <w:t>.</w:t>
      </w:r>
    </w:p>
    <w:p w14:paraId="56BA869E" w14:textId="3DB2EB76" w:rsidR="006F4F4A" w:rsidRDefault="006F4F4A" w:rsidP="00767DDE">
      <w:pPr>
        <w:spacing w:after="0" w:line="240" w:lineRule="auto"/>
        <w:rPr>
          <w:rFonts w:ascii="Times New Roman" w:hAnsi="Times New Roman" w:cs="Times New Roman"/>
          <w:iCs/>
          <w:color w:val="000000" w:themeColor="text1"/>
          <w:sz w:val="24"/>
          <w:szCs w:val="24"/>
        </w:rPr>
      </w:pPr>
    </w:p>
    <w:p w14:paraId="6B44F48A" w14:textId="15AB20BC" w:rsidR="0047520D" w:rsidRDefault="0047520D" w:rsidP="0047520D">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10</w:t>
      </w:r>
      <w:r w:rsidRPr="00716E64">
        <w:rPr>
          <w:rFonts w:ascii="Times New Roman" w:hAnsi="Times New Roman" w:cs="Times New Roman"/>
          <w:b/>
          <w:iCs/>
          <w:color w:val="000000" w:themeColor="text1"/>
          <w:sz w:val="24"/>
          <w:szCs w:val="24"/>
        </w:rPr>
        <w:t>.</w:t>
      </w:r>
    </w:p>
    <w:p w14:paraId="61137A87" w14:textId="77777777" w:rsidR="00984DD3" w:rsidRPr="00716E64" w:rsidRDefault="00984DD3" w:rsidP="0047520D">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6F9C9B91" w14:textId="33642F76" w:rsidR="0047520D" w:rsidRDefault="0047520D" w:rsidP="00767DDE">
      <w:pPr>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 članku 17. stavku 2</w:t>
      </w:r>
      <w:r w:rsidR="00A4757B">
        <w:rPr>
          <w:rFonts w:ascii="Times New Roman" w:hAnsi="Times New Roman" w:cs="Times New Roman"/>
          <w:iCs/>
          <w:color w:val="000000" w:themeColor="text1"/>
          <w:sz w:val="24"/>
          <w:szCs w:val="24"/>
        </w:rPr>
        <w:t>. točki 3</w:t>
      </w:r>
      <w:r w:rsidR="006A1491">
        <w:rPr>
          <w:rFonts w:ascii="Times New Roman" w:hAnsi="Times New Roman" w:cs="Times New Roman"/>
          <w:iCs/>
          <w:color w:val="000000" w:themeColor="text1"/>
          <w:sz w:val="24"/>
          <w:szCs w:val="24"/>
        </w:rPr>
        <w:t>.</w:t>
      </w:r>
      <w:r w:rsidR="00A4757B">
        <w:rPr>
          <w:rFonts w:ascii="Times New Roman" w:hAnsi="Times New Roman" w:cs="Times New Roman"/>
          <w:iCs/>
          <w:color w:val="000000" w:themeColor="text1"/>
          <w:sz w:val="24"/>
          <w:szCs w:val="24"/>
        </w:rPr>
        <w:t xml:space="preserve"> riječ</w:t>
      </w:r>
      <w:r w:rsidR="00984DD3">
        <w:rPr>
          <w:rFonts w:ascii="Times New Roman" w:hAnsi="Times New Roman" w:cs="Times New Roman"/>
          <w:iCs/>
          <w:color w:val="000000" w:themeColor="text1"/>
          <w:sz w:val="24"/>
          <w:szCs w:val="24"/>
        </w:rPr>
        <w:t>:</w:t>
      </w:r>
      <w:r w:rsidR="00A4757B">
        <w:rPr>
          <w:rFonts w:ascii="Times New Roman" w:hAnsi="Times New Roman" w:cs="Times New Roman"/>
          <w:iCs/>
          <w:color w:val="000000" w:themeColor="text1"/>
          <w:sz w:val="24"/>
          <w:szCs w:val="24"/>
        </w:rPr>
        <w:t xml:space="preserve"> </w:t>
      </w:r>
      <w:r w:rsidR="0097215B">
        <w:rPr>
          <w:rFonts w:ascii="Times New Roman" w:hAnsi="Times New Roman" w:cs="Times New Roman"/>
          <w:iCs/>
          <w:color w:val="000000" w:themeColor="text1"/>
          <w:sz w:val="24"/>
          <w:szCs w:val="24"/>
        </w:rPr>
        <w:t>„</w:t>
      </w:r>
      <w:r w:rsidR="00A4757B">
        <w:rPr>
          <w:rFonts w:ascii="Times New Roman" w:hAnsi="Times New Roman" w:cs="Times New Roman"/>
          <w:iCs/>
          <w:color w:val="000000" w:themeColor="text1"/>
          <w:sz w:val="24"/>
          <w:szCs w:val="24"/>
        </w:rPr>
        <w:t>automobila</w:t>
      </w:r>
      <w:r w:rsidR="0097215B">
        <w:rPr>
          <w:rFonts w:ascii="Times New Roman" w:hAnsi="Times New Roman" w:cs="Times New Roman"/>
          <w:iCs/>
          <w:color w:val="000000" w:themeColor="text1"/>
          <w:sz w:val="24"/>
          <w:szCs w:val="24"/>
        </w:rPr>
        <w:t>“</w:t>
      </w:r>
      <w:r w:rsidR="00A4757B">
        <w:rPr>
          <w:rFonts w:ascii="Times New Roman" w:hAnsi="Times New Roman" w:cs="Times New Roman"/>
          <w:iCs/>
          <w:color w:val="000000" w:themeColor="text1"/>
          <w:sz w:val="24"/>
          <w:szCs w:val="24"/>
        </w:rPr>
        <w:t xml:space="preserve"> briše se.</w:t>
      </w:r>
    </w:p>
    <w:p w14:paraId="3E925BB2" w14:textId="07D876AF" w:rsidR="00A4757B" w:rsidRDefault="00A4757B" w:rsidP="00767DDE">
      <w:pPr>
        <w:spacing w:after="0" w:line="240" w:lineRule="auto"/>
        <w:rPr>
          <w:rFonts w:ascii="Times New Roman" w:hAnsi="Times New Roman" w:cs="Times New Roman"/>
          <w:iCs/>
          <w:color w:val="000000" w:themeColor="text1"/>
          <w:sz w:val="24"/>
          <w:szCs w:val="24"/>
        </w:rPr>
      </w:pPr>
    </w:p>
    <w:p w14:paraId="164DBC68" w14:textId="676ECD6B" w:rsidR="00A4757B" w:rsidRDefault="00A4757B" w:rsidP="00767DDE">
      <w:pPr>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Iza točke 3. dodaje se nova točka 4. koja glasi:</w:t>
      </w:r>
    </w:p>
    <w:p w14:paraId="20CB80A7" w14:textId="77777777" w:rsidR="00984DD3" w:rsidRDefault="00984DD3" w:rsidP="00767DDE">
      <w:pPr>
        <w:spacing w:after="0" w:line="240" w:lineRule="auto"/>
        <w:rPr>
          <w:rFonts w:ascii="Times New Roman" w:hAnsi="Times New Roman" w:cs="Times New Roman"/>
          <w:iCs/>
          <w:color w:val="000000" w:themeColor="text1"/>
          <w:sz w:val="24"/>
          <w:szCs w:val="24"/>
        </w:rPr>
      </w:pPr>
    </w:p>
    <w:p w14:paraId="517DFE38" w14:textId="2BB65FAB" w:rsidR="00A4757B" w:rsidRDefault="0097215B" w:rsidP="00767DDE">
      <w:pPr>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00A4757B">
        <w:rPr>
          <w:rFonts w:ascii="Times New Roman" w:hAnsi="Times New Roman" w:cs="Times New Roman"/>
          <w:iCs/>
          <w:color w:val="000000" w:themeColor="text1"/>
          <w:sz w:val="24"/>
          <w:szCs w:val="24"/>
        </w:rPr>
        <w:t xml:space="preserve">4. </w:t>
      </w:r>
      <w:r w:rsidR="00A4757B" w:rsidRPr="00A4757B">
        <w:rPr>
          <w:rFonts w:ascii="Times New Roman" w:hAnsi="Times New Roman" w:cs="Times New Roman"/>
          <w:iCs/>
          <w:color w:val="000000" w:themeColor="text1"/>
          <w:sz w:val="24"/>
          <w:szCs w:val="24"/>
        </w:rPr>
        <w:t>vlasnici automatiziranih vozila,</w:t>
      </w:r>
      <w:r>
        <w:rPr>
          <w:rFonts w:ascii="Times New Roman" w:hAnsi="Times New Roman" w:cs="Times New Roman"/>
          <w:iCs/>
          <w:color w:val="000000" w:themeColor="text1"/>
          <w:sz w:val="24"/>
          <w:szCs w:val="24"/>
        </w:rPr>
        <w:t>“.</w:t>
      </w:r>
    </w:p>
    <w:p w14:paraId="7BEA823A" w14:textId="628C36C2" w:rsidR="00A4757B" w:rsidRDefault="00A4757B" w:rsidP="00767DDE">
      <w:pPr>
        <w:spacing w:after="0" w:line="240" w:lineRule="auto"/>
        <w:rPr>
          <w:rFonts w:ascii="Times New Roman" w:hAnsi="Times New Roman" w:cs="Times New Roman"/>
          <w:iCs/>
          <w:color w:val="000000" w:themeColor="text1"/>
          <w:sz w:val="24"/>
          <w:szCs w:val="24"/>
        </w:rPr>
      </w:pPr>
    </w:p>
    <w:p w14:paraId="4F28DF0B" w14:textId="29379D8E" w:rsidR="0047520D" w:rsidRDefault="00A4757B" w:rsidP="00767DDE">
      <w:pPr>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Dosadašnje točke 4.</w:t>
      </w:r>
      <w:r w:rsidR="00984DD3">
        <w:rPr>
          <w:rFonts w:ascii="Times New Roman" w:hAnsi="Times New Roman" w:cs="Times New Roman"/>
          <w:iCs/>
          <w:color w:val="000000" w:themeColor="text1"/>
          <w:sz w:val="24"/>
          <w:szCs w:val="24"/>
        </w:rPr>
        <w:t xml:space="preserve"> do</w:t>
      </w:r>
      <w:r w:rsidR="00A32911">
        <w:rPr>
          <w:rFonts w:ascii="Times New Roman" w:hAnsi="Times New Roman" w:cs="Times New Roman"/>
          <w:iCs/>
          <w:color w:val="000000" w:themeColor="text1"/>
          <w:sz w:val="24"/>
          <w:szCs w:val="24"/>
        </w:rPr>
        <w:t xml:space="preserve"> 8.</w:t>
      </w:r>
      <w:r>
        <w:rPr>
          <w:rFonts w:ascii="Times New Roman" w:hAnsi="Times New Roman" w:cs="Times New Roman"/>
          <w:iCs/>
          <w:color w:val="000000" w:themeColor="text1"/>
          <w:sz w:val="24"/>
          <w:szCs w:val="24"/>
        </w:rPr>
        <w:t xml:space="preserve"> postaju točke 5.</w:t>
      </w:r>
      <w:r w:rsidR="00984DD3">
        <w:rPr>
          <w:rFonts w:ascii="Times New Roman" w:hAnsi="Times New Roman" w:cs="Times New Roman"/>
          <w:iCs/>
          <w:color w:val="000000" w:themeColor="text1"/>
          <w:sz w:val="24"/>
          <w:szCs w:val="24"/>
        </w:rPr>
        <w:t xml:space="preserve"> do</w:t>
      </w:r>
      <w:r w:rsidR="00A32911">
        <w:rPr>
          <w:rFonts w:ascii="Times New Roman" w:hAnsi="Times New Roman" w:cs="Times New Roman"/>
          <w:iCs/>
          <w:color w:val="000000" w:themeColor="text1"/>
          <w:sz w:val="24"/>
          <w:szCs w:val="24"/>
        </w:rPr>
        <w:t xml:space="preserve"> 9.</w:t>
      </w:r>
    </w:p>
    <w:p w14:paraId="65EA7CC1" w14:textId="33FF8B26" w:rsidR="00A4757B" w:rsidRDefault="00A4757B" w:rsidP="00767DDE">
      <w:pPr>
        <w:spacing w:after="0" w:line="240" w:lineRule="auto"/>
        <w:rPr>
          <w:rFonts w:ascii="Times New Roman" w:hAnsi="Times New Roman" w:cs="Times New Roman"/>
          <w:iCs/>
          <w:color w:val="000000" w:themeColor="text1"/>
          <w:sz w:val="24"/>
          <w:szCs w:val="24"/>
        </w:rPr>
      </w:pPr>
    </w:p>
    <w:p w14:paraId="5A552E43" w14:textId="514BE738" w:rsidR="00984DD3" w:rsidRPr="00716E64" w:rsidRDefault="00A4757B" w:rsidP="008A2D1C">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11</w:t>
      </w:r>
      <w:r w:rsidRPr="00716E64">
        <w:rPr>
          <w:rFonts w:ascii="Times New Roman" w:hAnsi="Times New Roman" w:cs="Times New Roman"/>
          <w:b/>
          <w:iCs/>
          <w:color w:val="000000" w:themeColor="text1"/>
          <w:sz w:val="24"/>
          <w:szCs w:val="24"/>
        </w:rPr>
        <w:t>.</w:t>
      </w:r>
    </w:p>
    <w:p w14:paraId="72542A94" w14:textId="12DDCA31" w:rsidR="009A1483" w:rsidRDefault="009A1483" w:rsidP="00767DDE">
      <w:pPr>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 </w:t>
      </w:r>
    </w:p>
    <w:p w14:paraId="452B0571" w14:textId="57EF74FB" w:rsidR="00872FA5" w:rsidRDefault="00872FA5" w:rsidP="00872FA5">
      <w:pPr>
        <w:spacing w:after="0" w:line="240" w:lineRule="auto"/>
        <w:rPr>
          <w:rFonts w:ascii="Times New Roman" w:hAnsi="Times New Roman" w:cs="Times New Roman"/>
          <w:iCs/>
          <w:color w:val="000000" w:themeColor="text1"/>
          <w:sz w:val="24"/>
          <w:szCs w:val="24"/>
        </w:rPr>
      </w:pPr>
      <w:r w:rsidRPr="00872FA5">
        <w:rPr>
          <w:rFonts w:ascii="Times New Roman" w:hAnsi="Times New Roman" w:cs="Times New Roman"/>
          <w:iCs/>
          <w:color w:val="000000" w:themeColor="text1"/>
          <w:sz w:val="24"/>
          <w:szCs w:val="24"/>
        </w:rPr>
        <w:t>U članku 18. stavku 1. riječi</w:t>
      </w:r>
      <w:r>
        <w:rPr>
          <w:rFonts w:ascii="Times New Roman" w:hAnsi="Times New Roman" w:cs="Times New Roman"/>
          <w:iCs/>
          <w:color w:val="000000" w:themeColor="text1"/>
          <w:sz w:val="24"/>
          <w:szCs w:val="24"/>
        </w:rPr>
        <w:t>:</w:t>
      </w:r>
      <w:r w:rsidRPr="00872FA5">
        <w:rPr>
          <w:rFonts w:ascii="Times New Roman" w:hAnsi="Times New Roman" w:cs="Times New Roman"/>
          <w:iCs/>
          <w:color w:val="000000" w:themeColor="text1"/>
          <w:sz w:val="24"/>
          <w:szCs w:val="24"/>
        </w:rPr>
        <w:t xml:space="preserve"> „i zrakoplovne luke“ brišu se.</w:t>
      </w:r>
    </w:p>
    <w:p w14:paraId="18679BC6" w14:textId="77777777" w:rsidR="0013007D" w:rsidRPr="00872FA5" w:rsidRDefault="0013007D" w:rsidP="00872FA5">
      <w:pPr>
        <w:spacing w:after="0" w:line="240" w:lineRule="auto"/>
        <w:rPr>
          <w:rFonts w:ascii="Times New Roman" w:hAnsi="Times New Roman" w:cs="Times New Roman"/>
          <w:iCs/>
          <w:color w:val="000000" w:themeColor="text1"/>
          <w:sz w:val="24"/>
          <w:szCs w:val="24"/>
        </w:rPr>
      </w:pPr>
    </w:p>
    <w:p w14:paraId="6D8A040C" w14:textId="6423B524" w:rsidR="00A4757B" w:rsidRDefault="00872FA5" w:rsidP="00872FA5">
      <w:pPr>
        <w:spacing w:after="0" w:line="240" w:lineRule="auto"/>
        <w:rPr>
          <w:rFonts w:ascii="Times New Roman" w:hAnsi="Times New Roman" w:cs="Times New Roman"/>
          <w:iCs/>
          <w:color w:val="000000" w:themeColor="text1"/>
          <w:sz w:val="24"/>
          <w:szCs w:val="24"/>
        </w:rPr>
      </w:pPr>
      <w:r w:rsidRPr="00872FA5">
        <w:rPr>
          <w:rFonts w:ascii="Times New Roman" w:hAnsi="Times New Roman" w:cs="Times New Roman"/>
          <w:iCs/>
          <w:color w:val="000000" w:themeColor="text1"/>
          <w:sz w:val="24"/>
          <w:szCs w:val="24"/>
        </w:rPr>
        <w:t>Stavak 3. briše se.</w:t>
      </w:r>
    </w:p>
    <w:p w14:paraId="75C69F02" w14:textId="7575095A" w:rsidR="0047520D" w:rsidRDefault="0047520D" w:rsidP="00767DDE">
      <w:pPr>
        <w:spacing w:after="0" w:line="240" w:lineRule="auto"/>
        <w:rPr>
          <w:rFonts w:ascii="Times New Roman" w:hAnsi="Times New Roman" w:cs="Times New Roman"/>
          <w:iCs/>
          <w:color w:val="000000" w:themeColor="text1"/>
          <w:sz w:val="24"/>
          <w:szCs w:val="24"/>
        </w:rPr>
      </w:pPr>
    </w:p>
    <w:p w14:paraId="2301C8F6" w14:textId="01737FE8" w:rsidR="00A4757B" w:rsidRDefault="00A4757B" w:rsidP="00A4757B">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12</w:t>
      </w:r>
      <w:r w:rsidRPr="00716E64">
        <w:rPr>
          <w:rFonts w:ascii="Times New Roman" w:hAnsi="Times New Roman" w:cs="Times New Roman"/>
          <w:b/>
          <w:iCs/>
          <w:color w:val="000000" w:themeColor="text1"/>
          <w:sz w:val="24"/>
          <w:szCs w:val="24"/>
        </w:rPr>
        <w:t>.</w:t>
      </w:r>
    </w:p>
    <w:p w14:paraId="46FE89C0" w14:textId="77777777" w:rsidR="00984DD3" w:rsidRPr="00716E64" w:rsidRDefault="00984DD3" w:rsidP="00A4757B">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5DADB7E9" w14:textId="2D338E8D" w:rsidR="00A4757B" w:rsidRDefault="00A4757B" w:rsidP="008955A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članku 19. stavku 2</w:t>
      </w:r>
      <w:r w:rsidR="00B32561">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3C28D7">
        <w:rPr>
          <w:rFonts w:ascii="Times New Roman" w:eastAsia="Times New Roman" w:hAnsi="Times New Roman" w:cs="Times New Roman"/>
          <w:color w:val="000000"/>
          <w:sz w:val="24"/>
          <w:szCs w:val="24"/>
          <w:lang w:eastAsia="hr-HR"/>
        </w:rPr>
        <w:t xml:space="preserve">podstavku </w:t>
      </w:r>
      <w:r w:rsidR="00B32561">
        <w:rPr>
          <w:rFonts w:ascii="Times New Roman" w:eastAsia="Times New Roman" w:hAnsi="Times New Roman" w:cs="Times New Roman"/>
          <w:color w:val="000000"/>
          <w:sz w:val="24"/>
          <w:szCs w:val="24"/>
          <w:lang w:eastAsia="hr-HR"/>
        </w:rPr>
        <w:t>1.</w:t>
      </w:r>
      <w:r>
        <w:rPr>
          <w:rFonts w:ascii="Times New Roman" w:eastAsia="Times New Roman" w:hAnsi="Times New Roman" w:cs="Times New Roman"/>
          <w:color w:val="000000"/>
          <w:sz w:val="24"/>
          <w:szCs w:val="24"/>
          <w:lang w:eastAsia="hr-HR"/>
        </w:rPr>
        <w:t xml:space="preserve"> </w:t>
      </w:r>
      <w:r w:rsidR="00344E26">
        <w:rPr>
          <w:rFonts w:ascii="Times New Roman" w:eastAsia="Times New Roman" w:hAnsi="Times New Roman" w:cs="Times New Roman"/>
          <w:color w:val="000000"/>
          <w:sz w:val="24"/>
          <w:szCs w:val="24"/>
          <w:lang w:eastAsia="hr-HR"/>
        </w:rPr>
        <w:t>riječi</w:t>
      </w:r>
      <w:r w:rsidR="008122D1">
        <w:rPr>
          <w:rFonts w:ascii="Times New Roman" w:eastAsia="Times New Roman" w:hAnsi="Times New Roman" w:cs="Times New Roman"/>
          <w:color w:val="000000"/>
          <w:sz w:val="24"/>
          <w:szCs w:val="24"/>
          <w:lang w:eastAsia="hr-HR"/>
        </w:rPr>
        <w:t>:</w:t>
      </w:r>
      <w:r w:rsidR="00344E26">
        <w:rPr>
          <w:rFonts w:ascii="Times New Roman" w:eastAsia="Times New Roman" w:hAnsi="Times New Roman" w:cs="Times New Roman"/>
          <w:color w:val="000000"/>
          <w:sz w:val="24"/>
          <w:szCs w:val="24"/>
          <w:lang w:eastAsia="hr-HR"/>
        </w:rPr>
        <w:t xml:space="preserve"> </w:t>
      </w:r>
      <w:r w:rsidR="0097215B">
        <w:rPr>
          <w:rFonts w:ascii="Times New Roman" w:hAnsi="Times New Roman" w:cs="Times New Roman"/>
          <w:iCs/>
          <w:color w:val="000000" w:themeColor="text1"/>
          <w:sz w:val="24"/>
          <w:szCs w:val="24"/>
        </w:rPr>
        <w:t>„</w:t>
      </w:r>
      <w:r w:rsidR="002B34B9" w:rsidRPr="002B34B9">
        <w:rPr>
          <w:rFonts w:ascii="Times New Roman" w:eastAsia="Times New Roman" w:hAnsi="Times New Roman" w:cs="Times New Roman"/>
          <w:color w:val="000000"/>
          <w:sz w:val="24"/>
          <w:szCs w:val="24"/>
          <w:lang w:eastAsia="hr-HR"/>
        </w:rPr>
        <w:t>40.000,00</w:t>
      </w:r>
      <w:r w:rsidR="002B34B9" w:rsidRPr="002B34B9" w:rsidDel="002B34B9">
        <w:rPr>
          <w:rFonts w:ascii="Times New Roman" w:eastAsia="Times New Roman" w:hAnsi="Times New Roman" w:cs="Times New Roman"/>
          <w:color w:val="000000"/>
          <w:sz w:val="24"/>
          <w:szCs w:val="24"/>
          <w:lang w:eastAsia="hr-HR"/>
        </w:rPr>
        <w:t xml:space="preserve"> </w:t>
      </w:r>
      <w:r w:rsidR="00344E26">
        <w:rPr>
          <w:rFonts w:ascii="Times New Roman" w:eastAsia="Times New Roman" w:hAnsi="Times New Roman" w:cs="Times New Roman"/>
          <w:color w:val="000000"/>
          <w:sz w:val="24"/>
          <w:szCs w:val="24"/>
          <w:lang w:eastAsia="hr-HR"/>
        </w:rPr>
        <w:t>kuna</w:t>
      </w:r>
      <w:r w:rsidR="0097215B">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 xml:space="preserve"> </w:t>
      </w:r>
      <w:r w:rsidR="00344E26">
        <w:rPr>
          <w:rFonts w:ascii="Times New Roman" w:eastAsia="Times New Roman" w:hAnsi="Times New Roman" w:cs="Times New Roman"/>
          <w:color w:val="000000"/>
          <w:sz w:val="24"/>
          <w:szCs w:val="24"/>
          <w:lang w:eastAsia="hr-HR"/>
        </w:rPr>
        <w:t>zamjenjuju</w:t>
      </w:r>
      <w:r>
        <w:rPr>
          <w:rFonts w:ascii="Times New Roman" w:eastAsia="Times New Roman" w:hAnsi="Times New Roman" w:cs="Times New Roman"/>
          <w:color w:val="000000"/>
          <w:sz w:val="24"/>
          <w:szCs w:val="24"/>
          <w:lang w:eastAsia="hr-HR"/>
        </w:rPr>
        <w:t xml:space="preserve"> se </w:t>
      </w:r>
      <w:r w:rsidR="00344E26">
        <w:rPr>
          <w:rFonts w:ascii="Times New Roman" w:eastAsia="Times New Roman" w:hAnsi="Times New Roman" w:cs="Times New Roman"/>
          <w:color w:val="000000"/>
          <w:sz w:val="24"/>
          <w:szCs w:val="24"/>
          <w:lang w:eastAsia="hr-HR"/>
        </w:rPr>
        <w:t>riječima</w:t>
      </w:r>
      <w:r w:rsidR="008122D1">
        <w:rPr>
          <w:rFonts w:ascii="Times New Roman" w:eastAsia="Times New Roman" w:hAnsi="Times New Roman" w:cs="Times New Roman"/>
          <w:color w:val="000000"/>
          <w:sz w:val="24"/>
          <w:szCs w:val="24"/>
          <w:lang w:eastAsia="hr-HR"/>
        </w:rPr>
        <w:t>:</w:t>
      </w:r>
      <w:r w:rsidR="00344E26">
        <w:rPr>
          <w:rFonts w:ascii="Times New Roman" w:eastAsia="Times New Roman" w:hAnsi="Times New Roman" w:cs="Times New Roman"/>
          <w:color w:val="000000"/>
          <w:sz w:val="24"/>
          <w:szCs w:val="24"/>
          <w:lang w:eastAsia="hr-HR"/>
        </w:rPr>
        <w:t xml:space="preserve"> </w:t>
      </w:r>
      <w:r w:rsidR="0097215B">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5300</w:t>
      </w:r>
      <w:r w:rsidR="002B34B9">
        <w:rPr>
          <w:rFonts w:ascii="Times New Roman" w:eastAsia="Times New Roman" w:hAnsi="Times New Roman" w:cs="Times New Roman"/>
          <w:color w:val="000000"/>
          <w:sz w:val="24"/>
          <w:szCs w:val="24"/>
          <w:lang w:eastAsia="hr-HR"/>
        </w:rPr>
        <w:t>,00</w:t>
      </w:r>
      <w:r w:rsidR="00344E26">
        <w:rPr>
          <w:rFonts w:ascii="Times New Roman" w:eastAsia="Times New Roman" w:hAnsi="Times New Roman" w:cs="Times New Roman"/>
          <w:color w:val="000000"/>
          <w:sz w:val="24"/>
          <w:szCs w:val="24"/>
          <w:lang w:eastAsia="hr-HR"/>
        </w:rPr>
        <w:t xml:space="preserve"> eura</w:t>
      </w:r>
      <w:r w:rsidR="0097215B">
        <w:rPr>
          <w:rFonts w:ascii="Times New Roman" w:hAnsi="Times New Roman" w:cs="Times New Roman"/>
          <w:iCs/>
          <w:color w:val="000000" w:themeColor="text1"/>
          <w:sz w:val="24"/>
          <w:szCs w:val="24"/>
        </w:rPr>
        <w:t>“</w:t>
      </w:r>
      <w:r w:rsidR="001751B3">
        <w:rPr>
          <w:rFonts w:ascii="Times New Roman" w:eastAsia="Times New Roman" w:hAnsi="Times New Roman" w:cs="Times New Roman"/>
          <w:color w:val="000000"/>
          <w:sz w:val="24"/>
          <w:szCs w:val="24"/>
          <w:lang w:eastAsia="hr-HR"/>
        </w:rPr>
        <w:t xml:space="preserve">, a u </w:t>
      </w:r>
      <w:r w:rsidR="00335D11">
        <w:rPr>
          <w:rFonts w:ascii="Times New Roman" w:eastAsia="Times New Roman" w:hAnsi="Times New Roman" w:cs="Times New Roman"/>
          <w:color w:val="000000"/>
          <w:sz w:val="24"/>
          <w:szCs w:val="24"/>
          <w:lang w:eastAsia="hr-HR"/>
        </w:rPr>
        <w:t xml:space="preserve">podstavku </w:t>
      </w:r>
      <w:r w:rsidR="00B32561">
        <w:rPr>
          <w:rFonts w:ascii="Times New Roman" w:eastAsia="Times New Roman" w:hAnsi="Times New Roman" w:cs="Times New Roman"/>
          <w:color w:val="000000"/>
          <w:sz w:val="24"/>
          <w:szCs w:val="24"/>
          <w:lang w:eastAsia="hr-HR"/>
        </w:rPr>
        <w:t>2.</w:t>
      </w:r>
      <w:r>
        <w:rPr>
          <w:rFonts w:ascii="Times New Roman" w:eastAsia="Times New Roman" w:hAnsi="Times New Roman" w:cs="Times New Roman"/>
          <w:color w:val="000000"/>
          <w:sz w:val="24"/>
          <w:szCs w:val="24"/>
          <w:lang w:eastAsia="hr-HR"/>
        </w:rPr>
        <w:t xml:space="preserve"> </w:t>
      </w:r>
      <w:r w:rsidR="00344E26">
        <w:rPr>
          <w:rFonts w:ascii="Times New Roman" w:eastAsia="Times New Roman" w:hAnsi="Times New Roman" w:cs="Times New Roman"/>
          <w:color w:val="000000"/>
          <w:sz w:val="24"/>
          <w:szCs w:val="24"/>
          <w:lang w:eastAsia="hr-HR"/>
        </w:rPr>
        <w:t xml:space="preserve">riječi </w:t>
      </w:r>
      <w:r w:rsidR="0097215B">
        <w:rPr>
          <w:rFonts w:ascii="Times New Roman" w:hAnsi="Times New Roman" w:cs="Times New Roman"/>
          <w:iCs/>
          <w:color w:val="000000" w:themeColor="text1"/>
          <w:sz w:val="24"/>
          <w:szCs w:val="24"/>
        </w:rPr>
        <w:t>„</w:t>
      </w:r>
      <w:r w:rsidR="002B34B9" w:rsidRPr="002B34B9">
        <w:rPr>
          <w:rFonts w:ascii="Times New Roman" w:eastAsia="Times New Roman" w:hAnsi="Times New Roman" w:cs="Times New Roman"/>
          <w:color w:val="000000"/>
          <w:sz w:val="24"/>
          <w:szCs w:val="24"/>
          <w:lang w:eastAsia="hr-HR"/>
        </w:rPr>
        <w:t>80.000,00</w:t>
      </w:r>
      <w:r w:rsidR="002B34B9" w:rsidRPr="002B34B9" w:rsidDel="002B34B9">
        <w:rPr>
          <w:rFonts w:ascii="Times New Roman" w:eastAsia="Times New Roman" w:hAnsi="Times New Roman" w:cs="Times New Roman"/>
          <w:color w:val="000000"/>
          <w:sz w:val="24"/>
          <w:szCs w:val="24"/>
          <w:lang w:eastAsia="hr-HR"/>
        </w:rPr>
        <w:t xml:space="preserve"> </w:t>
      </w:r>
      <w:r w:rsidR="00344E26">
        <w:rPr>
          <w:rFonts w:ascii="Times New Roman" w:eastAsia="Times New Roman" w:hAnsi="Times New Roman" w:cs="Times New Roman"/>
          <w:color w:val="000000"/>
          <w:sz w:val="24"/>
          <w:szCs w:val="24"/>
          <w:lang w:eastAsia="hr-HR"/>
        </w:rPr>
        <w:t>kuna</w:t>
      </w:r>
      <w:r w:rsidR="0097215B">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 xml:space="preserve"> </w:t>
      </w:r>
      <w:r w:rsidR="00344E26">
        <w:rPr>
          <w:rFonts w:ascii="Times New Roman" w:eastAsia="Times New Roman" w:hAnsi="Times New Roman" w:cs="Times New Roman"/>
          <w:color w:val="000000"/>
          <w:sz w:val="24"/>
          <w:szCs w:val="24"/>
          <w:lang w:eastAsia="hr-HR"/>
        </w:rPr>
        <w:t>zamjenjuju</w:t>
      </w:r>
      <w:r>
        <w:rPr>
          <w:rFonts w:ascii="Times New Roman" w:eastAsia="Times New Roman" w:hAnsi="Times New Roman" w:cs="Times New Roman"/>
          <w:color w:val="000000"/>
          <w:sz w:val="24"/>
          <w:szCs w:val="24"/>
          <w:lang w:eastAsia="hr-HR"/>
        </w:rPr>
        <w:t xml:space="preserve"> se </w:t>
      </w:r>
      <w:r w:rsidR="00344E26">
        <w:rPr>
          <w:rFonts w:ascii="Times New Roman" w:eastAsia="Times New Roman" w:hAnsi="Times New Roman" w:cs="Times New Roman"/>
          <w:color w:val="000000"/>
          <w:sz w:val="24"/>
          <w:szCs w:val="24"/>
          <w:lang w:eastAsia="hr-HR"/>
        </w:rPr>
        <w:t xml:space="preserve">riječima </w:t>
      </w:r>
      <w:r w:rsidR="0097215B">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10</w:t>
      </w:r>
      <w:r w:rsidR="008F3AD3">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610</w:t>
      </w:r>
      <w:r w:rsidR="008F3AD3">
        <w:rPr>
          <w:rFonts w:ascii="Times New Roman" w:eastAsia="Times New Roman" w:hAnsi="Times New Roman" w:cs="Times New Roman"/>
          <w:color w:val="000000"/>
          <w:sz w:val="24"/>
          <w:szCs w:val="24"/>
          <w:lang w:eastAsia="hr-HR"/>
        </w:rPr>
        <w:t>,00</w:t>
      </w:r>
      <w:r w:rsidR="00344E26">
        <w:rPr>
          <w:rFonts w:ascii="Times New Roman" w:eastAsia="Times New Roman" w:hAnsi="Times New Roman" w:cs="Times New Roman"/>
          <w:color w:val="000000"/>
          <w:sz w:val="24"/>
          <w:szCs w:val="24"/>
          <w:lang w:eastAsia="hr-HR"/>
        </w:rPr>
        <w:t xml:space="preserve"> eura</w:t>
      </w:r>
      <w:r w:rsidR="0097215B">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w:t>
      </w:r>
    </w:p>
    <w:p w14:paraId="114EBB11" w14:textId="332ACA0A" w:rsidR="00A4757B" w:rsidRDefault="00A4757B" w:rsidP="008955AD">
      <w:pPr>
        <w:spacing w:after="0" w:line="240" w:lineRule="auto"/>
        <w:jc w:val="both"/>
        <w:rPr>
          <w:rFonts w:ascii="Times New Roman" w:eastAsia="Times New Roman" w:hAnsi="Times New Roman" w:cs="Times New Roman"/>
          <w:color w:val="000000"/>
          <w:sz w:val="24"/>
          <w:szCs w:val="24"/>
          <w:lang w:eastAsia="hr-HR"/>
        </w:rPr>
      </w:pPr>
    </w:p>
    <w:p w14:paraId="0B95A3F3" w14:textId="79EE4466" w:rsidR="00A4757B" w:rsidRDefault="00A4757B" w:rsidP="008955A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Stavak 3. mijenja se i glasi:</w:t>
      </w:r>
    </w:p>
    <w:p w14:paraId="44C2FADC" w14:textId="77777777" w:rsidR="00984DD3" w:rsidRDefault="00984DD3" w:rsidP="008955AD">
      <w:pPr>
        <w:spacing w:after="0" w:line="240" w:lineRule="auto"/>
        <w:jc w:val="both"/>
        <w:rPr>
          <w:rFonts w:ascii="Times New Roman" w:eastAsia="Times New Roman" w:hAnsi="Times New Roman" w:cs="Times New Roman"/>
          <w:color w:val="000000"/>
          <w:sz w:val="24"/>
          <w:szCs w:val="24"/>
          <w:lang w:eastAsia="hr-HR"/>
        </w:rPr>
      </w:pPr>
    </w:p>
    <w:p w14:paraId="5550E416" w14:textId="6983D81E" w:rsidR="00A4757B" w:rsidRPr="00A61479" w:rsidRDefault="0097215B" w:rsidP="008955AD">
      <w:pPr>
        <w:spacing w:after="0" w:line="240" w:lineRule="auto"/>
        <w:jc w:val="both"/>
        <w:rPr>
          <w:rFonts w:ascii="Times New Roman" w:eastAsia="Times New Roman" w:hAnsi="Times New Roman" w:cs="Times New Roman"/>
          <w:color w:val="000000"/>
          <w:sz w:val="24"/>
          <w:szCs w:val="24"/>
          <w:lang w:eastAsia="hr-HR"/>
        </w:rPr>
      </w:pPr>
      <w:r w:rsidRPr="004D7472">
        <w:rPr>
          <w:rFonts w:ascii="Times New Roman" w:hAnsi="Times New Roman" w:cs="Times New Roman"/>
          <w:iCs/>
          <w:color w:val="000000" w:themeColor="text1"/>
          <w:sz w:val="24"/>
          <w:szCs w:val="24"/>
        </w:rPr>
        <w:t>„</w:t>
      </w:r>
      <w:r w:rsidR="00A4757B" w:rsidRPr="004D7472">
        <w:rPr>
          <w:rFonts w:ascii="Times New Roman" w:eastAsia="Times New Roman" w:hAnsi="Times New Roman" w:cs="Times New Roman"/>
          <w:color w:val="000000"/>
          <w:sz w:val="24"/>
          <w:szCs w:val="24"/>
          <w:lang w:eastAsia="hr-HR"/>
        </w:rPr>
        <w:t xml:space="preserve">(3) </w:t>
      </w:r>
      <w:r w:rsidR="00F9339B" w:rsidRPr="004D7472">
        <w:rPr>
          <w:rFonts w:ascii="Times New Roman" w:hAnsi="Times New Roman" w:cs="Times New Roman"/>
          <w:iCs/>
          <w:sz w:val="24"/>
          <w:szCs w:val="24"/>
        </w:rPr>
        <w:t xml:space="preserve">Vlada Republike Hrvatske svakih pet godina od stupanja na snagu ovoga </w:t>
      </w:r>
      <w:r w:rsidR="00DF5FA3" w:rsidRPr="004D7472">
        <w:rPr>
          <w:rFonts w:ascii="Times New Roman" w:hAnsi="Times New Roman" w:cs="Times New Roman"/>
          <w:iCs/>
          <w:sz w:val="24"/>
          <w:szCs w:val="24"/>
        </w:rPr>
        <w:t>Z</w:t>
      </w:r>
      <w:r w:rsidR="00F9339B" w:rsidRPr="004D7472">
        <w:rPr>
          <w:rFonts w:ascii="Times New Roman" w:hAnsi="Times New Roman" w:cs="Times New Roman"/>
          <w:iCs/>
          <w:sz w:val="24"/>
          <w:szCs w:val="24"/>
        </w:rPr>
        <w:t>akona na prijedlog nadzornog tijela preispituje iznose iz stavka 2. ovoga članka te, po potrebi, donosi odluku o povećanju istih prema indeksu potrošačkih cijena kojeg objavljuje Državni zavod za statistiku s tim da smanjenje predmetnoga indeksa neće imati utjecaja na visinu osiguranih iznosa.“</w:t>
      </w:r>
      <w:r w:rsidR="00A4757B" w:rsidRPr="004D7472">
        <w:rPr>
          <w:rFonts w:ascii="Times New Roman" w:eastAsia="Times New Roman" w:hAnsi="Times New Roman" w:cs="Times New Roman"/>
          <w:color w:val="000000"/>
          <w:sz w:val="24"/>
          <w:szCs w:val="24"/>
          <w:lang w:eastAsia="hr-HR"/>
        </w:rPr>
        <w:t>.</w:t>
      </w:r>
    </w:p>
    <w:p w14:paraId="559A5395" w14:textId="1FAF1853" w:rsidR="00A4757B" w:rsidRDefault="00A4757B" w:rsidP="00767DDE">
      <w:pPr>
        <w:spacing w:after="0" w:line="240" w:lineRule="auto"/>
        <w:rPr>
          <w:rFonts w:ascii="Times New Roman" w:eastAsia="Times New Roman" w:hAnsi="Times New Roman" w:cs="Times New Roman"/>
          <w:color w:val="000000"/>
          <w:sz w:val="24"/>
          <w:szCs w:val="24"/>
          <w:lang w:eastAsia="hr-HR"/>
        </w:rPr>
      </w:pPr>
    </w:p>
    <w:p w14:paraId="10B0186C" w14:textId="58154E85" w:rsidR="00A4757B" w:rsidRDefault="00A4757B" w:rsidP="00A4757B">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13</w:t>
      </w:r>
      <w:r w:rsidRPr="00716E64">
        <w:rPr>
          <w:rFonts w:ascii="Times New Roman" w:hAnsi="Times New Roman" w:cs="Times New Roman"/>
          <w:b/>
          <w:iCs/>
          <w:color w:val="000000" w:themeColor="text1"/>
          <w:sz w:val="24"/>
          <w:szCs w:val="24"/>
        </w:rPr>
        <w:t>.</w:t>
      </w:r>
    </w:p>
    <w:p w14:paraId="4472237A" w14:textId="77777777" w:rsidR="00984DD3" w:rsidRPr="00716E64" w:rsidRDefault="00984DD3" w:rsidP="000D216D">
      <w:pPr>
        <w:autoSpaceDE w:val="0"/>
        <w:autoSpaceDN w:val="0"/>
        <w:adjustRightInd w:val="0"/>
        <w:spacing w:after="0" w:line="240" w:lineRule="auto"/>
        <w:jc w:val="both"/>
        <w:rPr>
          <w:rFonts w:ascii="Times New Roman" w:hAnsi="Times New Roman" w:cs="Times New Roman"/>
          <w:b/>
          <w:iCs/>
          <w:color w:val="000000" w:themeColor="text1"/>
          <w:sz w:val="24"/>
          <w:szCs w:val="24"/>
        </w:rPr>
      </w:pPr>
    </w:p>
    <w:p w14:paraId="5E2F65A6" w14:textId="7F8FB4C7" w:rsidR="00811B3F" w:rsidRDefault="000461AE" w:rsidP="000D216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Naslov iznad</w:t>
      </w:r>
      <w:r w:rsidR="00A4757B">
        <w:rPr>
          <w:rFonts w:ascii="Times New Roman" w:eastAsia="Times New Roman" w:hAnsi="Times New Roman" w:cs="Times New Roman"/>
          <w:color w:val="000000"/>
          <w:sz w:val="24"/>
          <w:szCs w:val="24"/>
          <w:lang w:eastAsia="hr-HR"/>
        </w:rPr>
        <w:t xml:space="preserve"> članka </w:t>
      </w:r>
      <w:r w:rsidR="00A064B2">
        <w:rPr>
          <w:rFonts w:ascii="Times New Roman" w:eastAsia="Times New Roman" w:hAnsi="Times New Roman" w:cs="Times New Roman"/>
          <w:color w:val="000000"/>
          <w:sz w:val="24"/>
          <w:szCs w:val="24"/>
          <w:lang w:eastAsia="hr-HR"/>
        </w:rPr>
        <w:t xml:space="preserve">i članak 22. </w:t>
      </w:r>
      <w:r>
        <w:rPr>
          <w:rFonts w:ascii="Times New Roman" w:eastAsia="Times New Roman" w:hAnsi="Times New Roman" w:cs="Times New Roman"/>
          <w:color w:val="000000"/>
          <w:sz w:val="24"/>
          <w:szCs w:val="24"/>
          <w:lang w:eastAsia="hr-HR"/>
        </w:rPr>
        <w:t>mijenja</w:t>
      </w:r>
      <w:r w:rsidR="00A064B2">
        <w:rPr>
          <w:rFonts w:ascii="Times New Roman" w:eastAsia="Times New Roman" w:hAnsi="Times New Roman" w:cs="Times New Roman"/>
          <w:color w:val="000000"/>
          <w:sz w:val="24"/>
          <w:szCs w:val="24"/>
          <w:lang w:eastAsia="hr-HR"/>
        </w:rPr>
        <w:t>ju</w:t>
      </w:r>
      <w:r>
        <w:rPr>
          <w:rFonts w:ascii="Times New Roman" w:eastAsia="Times New Roman" w:hAnsi="Times New Roman" w:cs="Times New Roman"/>
          <w:color w:val="000000"/>
          <w:sz w:val="24"/>
          <w:szCs w:val="24"/>
          <w:lang w:eastAsia="hr-HR"/>
        </w:rPr>
        <w:t xml:space="preserve"> se i glas</w:t>
      </w:r>
      <w:r w:rsidR="00A064B2">
        <w:rPr>
          <w:rFonts w:ascii="Times New Roman" w:eastAsia="Times New Roman" w:hAnsi="Times New Roman" w:cs="Times New Roman"/>
          <w:color w:val="000000"/>
          <w:sz w:val="24"/>
          <w:szCs w:val="24"/>
          <w:lang w:eastAsia="hr-HR"/>
        </w:rPr>
        <w:t>e</w:t>
      </w:r>
      <w:r>
        <w:rPr>
          <w:rFonts w:ascii="Times New Roman" w:eastAsia="Times New Roman" w:hAnsi="Times New Roman" w:cs="Times New Roman"/>
          <w:color w:val="000000"/>
          <w:sz w:val="24"/>
          <w:szCs w:val="24"/>
          <w:lang w:eastAsia="hr-HR"/>
        </w:rPr>
        <w:t xml:space="preserve">: </w:t>
      </w:r>
    </w:p>
    <w:p w14:paraId="76ADF4D1" w14:textId="7AF92C25" w:rsidR="00811B3F" w:rsidRDefault="00811B3F" w:rsidP="000D216D">
      <w:pPr>
        <w:spacing w:after="0" w:line="240" w:lineRule="auto"/>
        <w:jc w:val="both"/>
        <w:rPr>
          <w:rFonts w:ascii="Times New Roman" w:eastAsia="Times New Roman" w:hAnsi="Times New Roman" w:cs="Times New Roman"/>
          <w:color w:val="000000"/>
          <w:sz w:val="24"/>
          <w:szCs w:val="24"/>
          <w:lang w:eastAsia="hr-HR"/>
        </w:rPr>
      </w:pPr>
    </w:p>
    <w:p w14:paraId="3E307116" w14:textId="52F10C23" w:rsidR="00A064B2" w:rsidRDefault="00EA3CCA" w:rsidP="00EA3CCA">
      <w:pPr>
        <w:spacing w:after="0" w:line="240" w:lineRule="auto"/>
        <w:jc w:val="center"/>
        <w:rPr>
          <w:rFonts w:ascii="Times New Roman" w:hAnsi="Times New Roman" w:cs="Times New Roman"/>
          <w:iCs/>
          <w:color w:val="000000" w:themeColor="text1"/>
          <w:sz w:val="24"/>
          <w:szCs w:val="24"/>
        </w:rPr>
      </w:pPr>
      <w:r w:rsidDel="00EA3CCA">
        <w:rPr>
          <w:rFonts w:ascii="Times New Roman" w:eastAsia="Times New Roman" w:hAnsi="Times New Roman" w:cs="Times New Roman"/>
          <w:color w:val="000000"/>
          <w:sz w:val="24"/>
          <w:szCs w:val="24"/>
          <w:lang w:eastAsia="hr-HR"/>
        </w:rPr>
        <w:t xml:space="preserve"> </w:t>
      </w:r>
      <w:r w:rsidR="000461AE">
        <w:rPr>
          <w:rFonts w:ascii="Times New Roman" w:eastAsia="Times New Roman" w:hAnsi="Times New Roman" w:cs="Times New Roman"/>
          <w:color w:val="000000"/>
          <w:sz w:val="24"/>
          <w:szCs w:val="24"/>
          <w:lang w:eastAsia="hr-HR"/>
        </w:rPr>
        <w:t>„</w:t>
      </w:r>
      <w:r w:rsidR="000461AE" w:rsidRPr="000461AE">
        <w:rPr>
          <w:rFonts w:ascii="Times New Roman" w:eastAsia="Times New Roman" w:hAnsi="Times New Roman" w:cs="Times New Roman"/>
          <w:color w:val="000000"/>
          <w:sz w:val="24"/>
          <w:szCs w:val="24"/>
          <w:lang w:eastAsia="hr-HR"/>
        </w:rPr>
        <w:t>Obveza sklapanja ugovora o osiguranju</w:t>
      </w:r>
      <w:r w:rsidR="000461AE">
        <w:rPr>
          <w:rFonts w:ascii="Times New Roman" w:eastAsia="Times New Roman" w:hAnsi="Times New Roman" w:cs="Times New Roman"/>
          <w:color w:val="000000"/>
          <w:sz w:val="24"/>
          <w:szCs w:val="24"/>
          <w:lang w:eastAsia="hr-HR"/>
        </w:rPr>
        <w:t xml:space="preserve"> </w:t>
      </w:r>
      <w:r w:rsidR="00A4757B">
        <w:rPr>
          <w:rFonts w:ascii="Times New Roman" w:eastAsia="Times New Roman" w:hAnsi="Times New Roman" w:cs="Times New Roman"/>
          <w:color w:val="000000"/>
          <w:sz w:val="24"/>
          <w:szCs w:val="24"/>
          <w:lang w:eastAsia="hr-HR"/>
        </w:rPr>
        <w:t>od automobilske odgovornosti</w:t>
      </w:r>
      <w:r w:rsidR="00FE79F3">
        <w:rPr>
          <w:rFonts w:ascii="Times New Roman" w:eastAsia="Times New Roman" w:hAnsi="Times New Roman" w:cs="Times New Roman"/>
          <w:color w:val="000000"/>
          <w:sz w:val="24"/>
          <w:szCs w:val="24"/>
          <w:lang w:eastAsia="hr-HR"/>
        </w:rPr>
        <w:t>, osigurateljno pokriće i izdavanje potvrde o odštetnim zahtjevima</w:t>
      </w:r>
    </w:p>
    <w:p w14:paraId="37FF0912" w14:textId="77777777" w:rsidR="00EA3CCA" w:rsidRDefault="00EA3CCA" w:rsidP="00EA3CCA">
      <w:pPr>
        <w:spacing w:after="0" w:line="240" w:lineRule="auto"/>
        <w:jc w:val="center"/>
        <w:rPr>
          <w:rFonts w:ascii="Times New Roman" w:hAnsi="Times New Roman" w:cs="Times New Roman"/>
          <w:iCs/>
          <w:color w:val="000000" w:themeColor="text1"/>
          <w:sz w:val="24"/>
          <w:szCs w:val="24"/>
        </w:rPr>
      </w:pPr>
    </w:p>
    <w:p w14:paraId="750F0889" w14:textId="1EB77ADB" w:rsidR="00A064B2" w:rsidRDefault="00EA3CCA" w:rsidP="00EA3CCA">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Članak 22.</w:t>
      </w:r>
    </w:p>
    <w:p w14:paraId="7FF0DF1F" w14:textId="77777777" w:rsidR="00EA3CCA" w:rsidRDefault="00EA3CCA" w:rsidP="000D216D">
      <w:pPr>
        <w:spacing w:after="0" w:line="240" w:lineRule="auto"/>
        <w:jc w:val="both"/>
        <w:rPr>
          <w:rFonts w:ascii="Times New Roman" w:hAnsi="Times New Roman" w:cs="Times New Roman"/>
          <w:iCs/>
          <w:color w:val="000000" w:themeColor="text1"/>
          <w:sz w:val="24"/>
          <w:szCs w:val="24"/>
        </w:rPr>
      </w:pPr>
    </w:p>
    <w:p w14:paraId="5D0DC24A" w14:textId="77777777" w:rsidR="00A064B2" w:rsidRPr="00A064B2" w:rsidRDefault="00A064B2" w:rsidP="00A064B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A4757B">
        <w:rPr>
          <w:rFonts w:ascii="Times New Roman" w:eastAsia="Times New Roman" w:hAnsi="Times New Roman" w:cs="Times New Roman"/>
          <w:color w:val="000000"/>
          <w:sz w:val="24"/>
          <w:szCs w:val="24"/>
          <w:lang w:eastAsia="hr-HR"/>
        </w:rPr>
        <w:t xml:space="preserve"> </w:t>
      </w:r>
      <w:r w:rsidRPr="00A064B2">
        <w:rPr>
          <w:rFonts w:ascii="Times New Roman" w:eastAsia="Times New Roman" w:hAnsi="Times New Roman" w:cs="Times New Roman"/>
          <w:color w:val="000000"/>
          <w:sz w:val="24"/>
          <w:szCs w:val="24"/>
          <w:lang w:eastAsia="hr-HR"/>
        </w:rPr>
        <w:t>Vlasnik vozila dužan je sklopiti ugovor o osiguranju od odgovornosti za štetu koju uporabom vozila može nanijeti trećim osobama zbog smrti, tjelesne ozljede, narušavanja zdravlja, uništenja ili oštećenja stvari</w:t>
      </w:r>
      <w:r>
        <w:rPr>
          <w:rFonts w:ascii="Times New Roman" w:eastAsia="Times New Roman" w:hAnsi="Times New Roman" w:cs="Times New Roman"/>
          <w:color w:val="000000"/>
          <w:sz w:val="24"/>
          <w:szCs w:val="24"/>
          <w:lang w:eastAsia="hr-HR"/>
        </w:rPr>
        <w:t xml:space="preserve">, </w:t>
      </w:r>
      <w:r w:rsidRPr="00A064B2">
        <w:rPr>
          <w:rFonts w:ascii="Times New Roman" w:eastAsia="Times New Roman" w:hAnsi="Times New Roman" w:cs="Times New Roman"/>
          <w:color w:val="000000"/>
          <w:sz w:val="24"/>
          <w:szCs w:val="24"/>
          <w:lang w:eastAsia="hr-HR"/>
        </w:rPr>
        <w:t>u skladu s odredbama ovoga Zakona, osim u slučaju upotrebe vozila koja nisu razvrstana ni u jednu kategoriju vozila sukladno posebnim propisima, bez sjedećeg mjesta, koja ne podliježu obvezi tehničkog pregleda i izdavanja prometne dozvole, i to:</w:t>
      </w:r>
    </w:p>
    <w:p w14:paraId="73E36B18" w14:textId="77777777" w:rsidR="00A064B2" w:rsidRPr="00A064B2" w:rsidRDefault="00A064B2" w:rsidP="00A064B2">
      <w:pPr>
        <w:spacing w:after="0" w:line="240" w:lineRule="auto"/>
        <w:jc w:val="both"/>
        <w:rPr>
          <w:rFonts w:ascii="Times New Roman" w:eastAsia="Times New Roman" w:hAnsi="Times New Roman" w:cs="Times New Roman"/>
          <w:color w:val="000000"/>
          <w:sz w:val="24"/>
          <w:szCs w:val="24"/>
          <w:lang w:eastAsia="hr-HR"/>
        </w:rPr>
      </w:pPr>
      <w:r w:rsidRPr="00A064B2">
        <w:rPr>
          <w:rFonts w:ascii="Times New Roman" w:eastAsia="Times New Roman" w:hAnsi="Times New Roman" w:cs="Times New Roman"/>
          <w:color w:val="000000"/>
          <w:sz w:val="24"/>
          <w:szCs w:val="24"/>
          <w:lang w:eastAsia="hr-HR"/>
        </w:rPr>
        <w:t>- vozilo koje se može samo uravnotežiti,</w:t>
      </w:r>
    </w:p>
    <w:p w14:paraId="76906C3B" w14:textId="77777777" w:rsidR="00A064B2" w:rsidRPr="00A064B2" w:rsidRDefault="00A064B2" w:rsidP="00A064B2">
      <w:pPr>
        <w:spacing w:after="0" w:line="240" w:lineRule="auto"/>
        <w:jc w:val="both"/>
        <w:rPr>
          <w:rFonts w:ascii="Times New Roman" w:eastAsia="Times New Roman" w:hAnsi="Times New Roman" w:cs="Times New Roman"/>
          <w:color w:val="000000"/>
          <w:sz w:val="24"/>
          <w:szCs w:val="24"/>
          <w:lang w:eastAsia="hr-HR"/>
        </w:rPr>
      </w:pPr>
      <w:r w:rsidRPr="00A064B2">
        <w:rPr>
          <w:rFonts w:ascii="Times New Roman" w:eastAsia="Times New Roman" w:hAnsi="Times New Roman" w:cs="Times New Roman"/>
          <w:color w:val="000000"/>
          <w:sz w:val="24"/>
          <w:szCs w:val="24"/>
          <w:lang w:eastAsia="hr-HR"/>
        </w:rPr>
        <w:t>- monocikl s motornim ili električnim pogonom,</w:t>
      </w:r>
    </w:p>
    <w:p w14:paraId="1B44E393" w14:textId="1D94FEA9" w:rsidR="00A4757B" w:rsidRDefault="00A064B2" w:rsidP="00A064B2">
      <w:pPr>
        <w:spacing w:after="0" w:line="240" w:lineRule="auto"/>
        <w:jc w:val="both"/>
        <w:rPr>
          <w:rFonts w:ascii="Times New Roman" w:eastAsia="Times New Roman" w:hAnsi="Times New Roman" w:cs="Times New Roman"/>
          <w:color w:val="000000"/>
          <w:sz w:val="24"/>
          <w:szCs w:val="24"/>
          <w:lang w:eastAsia="hr-HR"/>
        </w:rPr>
      </w:pPr>
      <w:r w:rsidRPr="00A064B2">
        <w:rPr>
          <w:rFonts w:ascii="Times New Roman" w:eastAsia="Times New Roman" w:hAnsi="Times New Roman" w:cs="Times New Roman"/>
          <w:color w:val="000000"/>
          <w:sz w:val="24"/>
          <w:szCs w:val="24"/>
          <w:lang w:eastAsia="hr-HR"/>
        </w:rPr>
        <w:t>- romobil s motornim ili električnim pogonom.</w:t>
      </w:r>
    </w:p>
    <w:p w14:paraId="714E9B2E" w14:textId="3E918CE4" w:rsidR="00733DC9" w:rsidRPr="009859E7" w:rsidRDefault="00733DC9" w:rsidP="004F2E4C">
      <w:pPr>
        <w:spacing w:after="0" w:line="240" w:lineRule="auto"/>
        <w:jc w:val="both"/>
        <w:rPr>
          <w:rFonts w:ascii="Times New Roman" w:hAnsi="Times New Roman" w:cs="Times New Roman"/>
          <w:color w:val="FF0000"/>
          <w:sz w:val="24"/>
          <w:szCs w:val="24"/>
        </w:rPr>
      </w:pPr>
    </w:p>
    <w:p w14:paraId="76A923AC" w14:textId="061D9C3C" w:rsidR="00A064B2" w:rsidRDefault="00A064B2" w:rsidP="004F2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A064B2">
        <w:rPr>
          <w:rFonts w:ascii="Times New Roman" w:hAnsi="Times New Roman" w:cs="Times New Roman"/>
          <w:sz w:val="24"/>
          <w:szCs w:val="24"/>
        </w:rPr>
        <w:t>Ugovorom o osiguranju iz stavka 1. ovoga članka pokrivene su i štete zbog smrti, tjelesne ozljede, narušavanja zdravlja, uništenja ili oštećenja stvari putnika u vozilu kojim je prouzročena šteta.</w:t>
      </w:r>
    </w:p>
    <w:p w14:paraId="38FF6AAF" w14:textId="77777777" w:rsidR="00A064B2" w:rsidRDefault="00A064B2" w:rsidP="004F2E4C">
      <w:pPr>
        <w:spacing w:after="0" w:line="240" w:lineRule="auto"/>
        <w:jc w:val="both"/>
        <w:rPr>
          <w:rFonts w:ascii="Times New Roman" w:hAnsi="Times New Roman" w:cs="Times New Roman"/>
          <w:sz w:val="24"/>
          <w:szCs w:val="24"/>
        </w:rPr>
      </w:pPr>
    </w:p>
    <w:p w14:paraId="5772D703" w14:textId="55F33C0C" w:rsidR="00A064B2" w:rsidRDefault="000415AE" w:rsidP="0005603B">
      <w:pPr>
        <w:spacing w:after="0" w:line="240" w:lineRule="auto"/>
        <w:jc w:val="both"/>
        <w:rPr>
          <w:rFonts w:ascii="Times New Roman" w:hAnsi="Times New Roman" w:cs="Times New Roman"/>
          <w:sz w:val="24"/>
          <w:szCs w:val="24"/>
        </w:rPr>
      </w:pPr>
      <w:r w:rsidRPr="000415AE">
        <w:rPr>
          <w:rFonts w:ascii="Times New Roman" w:hAnsi="Times New Roman" w:cs="Times New Roman"/>
          <w:sz w:val="24"/>
          <w:szCs w:val="24"/>
        </w:rPr>
        <w:t>(3) Ako vlasnik vozila namjerava upotrijebiti vozilo u događanjima i aktivnostima povezanima s motornim sportom, uključujući utrke, natjecanja, treniranje, testiranje i demonstracije na ograničenom i označenom području, a organizator te aktivnosti ili bilo koja druga strana nije sklopila ugovor o osiguranju od odgovornosti ili jamstvo sukladno članku 2. stavku 5. ovog</w:t>
      </w:r>
      <w:r w:rsidR="0013007D">
        <w:rPr>
          <w:rFonts w:ascii="Times New Roman" w:hAnsi="Times New Roman" w:cs="Times New Roman"/>
          <w:sz w:val="24"/>
          <w:szCs w:val="24"/>
        </w:rPr>
        <w:t>a</w:t>
      </w:r>
      <w:r w:rsidRPr="000415AE">
        <w:rPr>
          <w:rFonts w:ascii="Times New Roman" w:hAnsi="Times New Roman" w:cs="Times New Roman"/>
          <w:sz w:val="24"/>
          <w:szCs w:val="24"/>
        </w:rPr>
        <w:t xml:space="preserve"> Zakona, dužan je sklopiti ugovor o osiguranju automobilske odgovornosti iz stavka 1. ovog</w:t>
      </w:r>
      <w:r w:rsidR="0013007D">
        <w:rPr>
          <w:rFonts w:ascii="Times New Roman" w:hAnsi="Times New Roman" w:cs="Times New Roman"/>
          <w:sz w:val="24"/>
          <w:szCs w:val="24"/>
        </w:rPr>
        <w:t>a</w:t>
      </w:r>
      <w:r w:rsidRPr="000415AE">
        <w:rPr>
          <w:rFonts w:ascii="Times New Roman" w:hAnsi="Times New Roman" w:cs="Times New Roman"/>
          <w:sz w:val="24"/>
          <w:szCs w:val="24"/>
        </w:rPr>
        <w:t xml:space="preserve"> članka koji mora obuhvaćati i odgovornost za štetu koju takvom upotrebom može nanijeti bilo kojoj trećoj strani uključujući gledatelje i druge </w:t>
      </w:r>
      <w:r w:rsidRPr="006617F1">
        <w:rPr>
          <w:rFonts w:ascii="Times New Roman" w:hAnsi="Times New Roman" w:cs="Times New Roman"/>
          <w:sz w:val="24"/>
          <w:szCs w:val="24"/>
        </w:rPr>
        <w:t>osobe.</w:t>
      </w:r>
    </w:p>
    <w:p w14:paraId="67E53ECF" w14:textId="77777777" w:rsidR="00A064B2" w:rsidRDefault="00A064B2" w:rsidP="0005603B">
      <w:pPr>
        <w:spacing w:after="0" w:line="240" w:lineRule="auto"/>
        <w:jc w:val="both"/>
        <w:rPr>
          <w:rFonts w:ascii="Times New Roman" w:hAnsi="Times New Roman" w:cs="Times New Roman"/>
          <w:sz w:val="24"/>
          <w:szCs w:val="24"/>
        </w:rPr>
      </w:pPr>
    </w:p>
    <w:p w14:paraId="27BA027D" w14:textId="6F537917" w:rsidR="00A064B2" w:rsidRDefault="00A064B2" w:rsidP="00A064B2">
      <w:pPr>
        <w:spacing w:after="0" w:line="240" w:lineRule="auto"/>
        <w:jc w:val="both"/>
        <w:rPr>
          <w:rFonts w:ascii="Times New Roman" w:hAnsi="Times New Roman" w:cs="Times New Roman"/>
          <w:sz w:val="24"/>
          <w:szCs w:val="24"/>
        </w:rPr>
      </w:pPr>
      <w:r w:rsidRPr="00A064B2">
        <w:rPr>
          <w:rFonts w:ascii="Times New Roman" w:hAnsi="Times New Roman" w:cs="Times New Roman"/>
          <w:sz w:val="24"/>
          <w:szCs w:val="24"/>
        </w:rPr>
        <w:t>(4) Osiguranje od automobilske odgovornosti ne pokriva štetu na stvarima koje je vlasnik vozila, kojim je prouzročena šteta, preuzeo radi prijevoza, a nalazile su se u vozilu ili na vozilu kojim je prouzročena šteta.</w:t>
      </w:r>
    </w:p>
    <w:p w14:paraId="5087B8BC" w14:textId="77777777" w:rsidR="00A064B2" w:rsidRPr="00A064B2" w:rsidRDefault="00A064B2" w:rsidP="00A064B2">
      <w:pPr>
        <w:spacing w:after="0" w:line="240" w:lineRule="auto"/>
        <w:jc w:val="both"/>
        <w:rPr>
          <w:rFonts w:ascii="Times New Roman" w:hAnsi="Times New Roman" w:cs="Times New Roman"/>
          <w:sz w:val="24"/>
          <w:szCs w:val="24"/>
        </w:rPr>
      </w:pPr>
    </w:p>
    <w:p w14:paraId="25FE2E5C" w14:textId="2DC30B11" w:rsidR="00A064B2" w:rsidRDefault="00A064B2" w:rsidP="00A064B2">
      <w:pPr>
        <w:spacing w:after="0" w:line="240" w:lineRule="auto"/>
        <w:jc w:val="both"/>
        <w:rPr>
          <w:rFonts w:ascii="Times New Roman" w:hAnsi="Times New Roman" w:cs="Times New Roman"/>
          <w:sz w:val="24"/>
          <w:szCs w:val="24"/>
        </w:rPr>
      </w:pPr>
      <w:r w:rsidRPr="00A064B2">
        <w:rPr>
          <w:rFonts w:ascii="Times New Roman" w:hAnsi="Times New Roman" w:cs="Times New Roman"/>
          <w:sz w:val="24"/>
          <w:szCs w:val="24"/>
        </w:rPr>
        <w:t>(5) Osiguranje od automobilske odgovornosti pokriva štetu nastalu od vučnog vozila kao i štetu nastalu od priključnog vozila.</w:t>
      </w:r>
    </w:p>
    <w:p w14:paraId="234534B3" w14:textId="163C60E0" w:rsidR="00A064B2" w:rsidRDefault="00A064B2" w:rsidP="00A064B2">
      <w:pPr>
        <w:spacing w:after="0" w:line="240" w:lineRule="auto"/>
        <w:jc w:val="both"/>
        <w:rPr>
          <w:rFonts w:ascii="Times New Roman" w:hAnsi="Times New Roman" w:cs="Times New Roman"/>
          <w:sz w:val="24"/>
          <w:szCs w:val="24"/>
        </w:rPr>
      </w:pPr>
      <w:r w:rsidRPr="00A064B2">
        <w:rPr>
          <w:rFonts w:ascii="Times New Roman" w:hAnsi="Times New Roman" w:cs="Times New Roman"/>
          <w:sz w:val="24"/>
          <w:szCs w:val="24"/>
        </w:rPr>
        <w:t>(6) Ako je šteta nastala od vučnog ili priključnog vozila dok su oba vozila bila spojena i činila jednu cjelinu ili ako je šteta nastala tijekom vožnje nakon odvajanja priključnog vozila, za štetu trećim osobama solidarno odgovaraju vlasnici obaju vozila, pa oštećena osoba može podnijeti odštetni zahtjev ili osiguratelju vučnog vozila ili osiguratelju priključnog vozila.</w:t>
      </w:r>
    </w:p>
    <w:p w14:paraId="255D3B69" w14:textId="77777777" w:rsidR="00A064B2" w:rsidRPr="00A064B2" w:rsidRDefault="00A064B2" w:rsidP="00A064B2">
      <w:pPr>
        <w:spacing w:after="0" w:line="240" w:lineRule="auto"/>
        <w:jc w:val="both"/>
        <w:rPr>
          <w:rFonts w:ascii="Times New Roman" w:hAnsi="Times New Roman" w:cs="Times New Roman"/>
          <w:sz w:val="24"/>
          <w:szCs w:val="24"/>
        </w:rPr>
      </w:pPr>
    </w:p>
    <w:p w14:paraId="78A53F2A" w14:textId="538658EB" w:rsidR="009C1EF2" w:rsidRDefault="00A064B2" w:rsidP="0005603B">
      <w:pPr>
        <w:spacing w:after="0" w:line="240" w:lineRule="auto"/>
        <w:jc w:val="both"/>
        <w:rPr>
          <w:rFonts w:ascii="Times New Roman" w:hAnsi="Times New Roman" w:cs="Times New Roman"/>
          <w:iCs/>
          <w:color w:val="000000" w:themeColor="text1"/>
          <w:sz w:val="24"/>
          <w:szCs w:val="24"/>
        </w:rPr>
      </w:pPr>
      <w:r w:rsidRPr="00A064B2">
        <w:rPr>
          <w:rFonts w:ascii="Times New Roman" w:hAnsi="Times New Roman" w:cs="Times New Roman"/>
          <w:sz w:val="24"/>
          <w:szCs w:val="24"/>
        </w:rPr>
        <w:t>(7) Društvo za osiguranje koje je na temelju stavka 5. ovoga članka oštećenoj osobi nadoknadilo štetu, ima pravo na naknadu isplaćenog iznosa, kamatu i troškove od osiguratelja vučnog, odnosno priključnog vozila ako postoji odgovornost njegovog osiguranika za štetu i u okviru njegove odgovornosti</w:t>
      </w:r>
      <w:r>
        <w:rPr>
          <w:rFonts w:ascii="Times New Roman" w:hAnsi="Times New Roman" w:cs="Times New Roman"/>
          <w:sz w:val="24"/>
          <w:szCs w:val="24"/>
        </w:rPr>
        <w:t xml:space="preserve">, </w:t>
      </w:r>
      <w:r w:rsidR="00B637F0" w:rsidRPr="00B637F0">
        <w:rPr>
          <w:rFonts w:ascii="Times New Roman" w:hAnsi="Times New Roman" w:cs="Times New Roman"/>
          <w:iCs/>
          <w:color w:val="000000" w:themeColor="text1"/>
          <w:sz w:val="24"/>
          <w:szCs w:val="24"/>
        </w:rPr>
        <w:t xml:space="preserve">a ako je vučno ili priključno vozilo neosigurano ili nepoznato pravo na naknadu isplaćenog iznosa, kamata i troškova ostvaruje </w:t>
      </w:r>
      <w:r w:rsidR="00B637F0">
        <w:rPr>
          <w:rFonts w:ascii="Times New Roman" w:hAnsi="Times New Roman" w:cs="Times New Roman"/>
          <w:iCs/>
          <w:color w:val="000000" w:themeColor="text1"/>
          <w:sz w:val="24"/>
          <w:szCs w:val="24"/>
        </w:rPr>
        <w:t xml:space="preserve">se </w:t>
      </w:r>
      <w:r w:rsidR="00B637F0" w:rsidRPr="00B637F0">
        <w:rPr>
          <w:rFonts w:ascii="Times New Roman" w:hAnsi="Times New Roman" w:cs="Times New Roman"/>
          <w:iCs/>
          <w:color w:val="000000" w:themeColor="text1"/>
          <w:sz w:val="24"/>
          <w:szCs w:val="24"/>
        </w:rPr>
        <w:t>od Hrvatskog ureda za osiguranje u skladu s člancima 29. i 30. ovoga Zakona.</w:t>
      </w:r>
    </w:p>
    <w:p w14:paraId="0CECBFCB" w14:textId="77777777" w:rsidR="00CF3690" w:rsidRDefault="00CF3690" w:rsidP="0005603B">
      <w:pPr>
        <w:spacing w:after="0" w:line="240" w:lineRule="auto"/>
        <w:jc w:val="both"/>
        <w:rPr>
          <w:rFonts w:ascii="Times New Roman" w:hAnsi="Times New Roman" w:cs="Times New Roman"/>
          <w:iCs/>
          <w:color w:val="000000" w:themeColor="text1"/>
          <w:sz w:val="24"/>
          <w:szCs w:val="24"/>
        </w:rPr>
      </w:pPr>
    </w:p>
    <w:p w14:paraId="11E70269" w14:textId="0BF9B1F8" w:rsidR="009B7C00" w:rsidRPr="0013007D" w:rsidRDefault="009B7C00" w:rsidP="009B7C00">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(8) Društvo za osiguranje dužno je na zahtjev svog</w:t>
      </w:r>
      <w:r w:rsidR="00B41F66" w:rsidRPr="0013007D">
        <w:rPr>
          <w:rFonts w:ascii="Times New Roman" w:hAnsi="Times New Roman" w:cs="Times New Roman"/>
          <w:iCs/>
          <w:color w:val="000000" w:themeColor="text1"/>
          <w:sz w:val="24"/>
          <w:szCs w:val="24"/>
        </w:rPr>
        <w:t>a</w:t>
      </w:r>
      <w:r w:rsidRPr="0013007D">
        <w:rPr>
          <w:rFonts w:ascii="Times New Roman" w:hAnsi="Times New Roman" w:cs="Times New Roman"/>
          <w:iCs/>
          <w:color w:val="000000" w:themeColor="text1"/>
          <w:sz w:val="24"/>
          <w:szCs w:val="24"/>
        </w:rPr>
        <w:t xml:space="preserve"> osiguranika izdati potvrdu o eventualno postavljenim odštetnim zahtjevima trećih osoba na temelju osiguranja od automobilske odgovornosti tog</w:t>
      </w:r>
      <w:r w:rsidR="00B41F66" w:rsidRPr="0013007D">
        <w:rPr>
          <w:rFonts w:ascii="Times New Roman" w:hAnsi="Times New Roman" w:cs="Times New Roman"/>
          <w:iCs/>
          <w:color w:val="000000" w:themeColor="text1"/>
          <w:sz w:val="24"/>
          <w:szCs w:val="24"/>
        </w:rPr>
        <w:t>a</w:t>
      </w:r>
      <w:r w:rsidRPr="0013007D">
        <w:rPr>
          <w:rFonts w:ascii="Times New Roman" w:hAnsi="Times New Roman" w:cs="Times New Roman"/>
          <w:iCs/>
          <w:color w:val="000000" w:themeColor="text1"/>
          <w:sz w:val="24"/>
          <w:szCs w:val="24"/>
        </w:rPr>
        <w:t xml:space="preserve"> osiguranika ili potvrdu o nepostojanju takvih zahtijeva. </w:t>
      </w:r>
    </w:p>
    <w:p w14:paraId="66542460" w14:textId="77777777" w:rsidR="009B7C00" w:rsidRPr="0013007D" w:rsidRDefault="009B7C00" w:rsidP="009B7C00">
      <w:pPr>
        <w:spacing w:after="0" w:line="240" w:lineRule="auto"/>
        <w:jc w:val="both"/>
        <w:rPr>
          <w:rFonts w:ascii="Times New Roman" w:hAnsi="Times New Roman" w:cs="Times New Roman"/>
          <w:iCs/>
          <w:color w:val="000000" w:themeColor="text1"/>
          <w:sz w:val="24"/>
          <w:szCs w:val="24"/>
        </w:rPr>
      </w:pPr>
    </w:p>
    <w:p w14:paraId="25638468" w14:textId="33703610" w:rsidR="00795714" w:rsidRPr="0013007D" w:rsidRDefault="009B7C00" w:rsidP="009B7C00">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(9) Potvrda iz stavka 8. ovoga članka mora pokrivati razdoblje od najmanje posljednjih pet godina postojanja osigurateljnog pokrića, a društvo za osiguranje dužno ju je izdati u roku od 15 dana od dana podnošenja zahtjeva</w:t>
      </w:r>
      <w:r w:rsidR="00795714" w:rsidRPr="0013007D">
        <w:rPr>
          <w:rFonts w:ascii="Times New Roman" w:hAnsi="Times New Roman" w:cs="Times New Roman"/>
          <w:iCs/>
          <w:color w:val="000000" w:themeColor="text1"/>
          <w:sz w:val="24"/>
          <w:szCs w:val="24"/>
        </w:rPr>
        <w:t>.</w:t>
      </w:r>
    </w:p>
    <w:p w14:paraId="346F05B0" w14:textId="33E1751A" w:rsidR="00111521" w:rsidRPr="0013007D" w:rsidRDefault="00111521" w:rsidP="009B7C00">
      <w:pPr>
        <w:spacing w:after="0" w:line="240" w:lineRule="auto"/>
        <w:jc w:val="both"/>
        <w:rPr>
          <w:rFonts w:ascii="Times New Roman" w:hAnsi="Times New Roman" w:cs="Times New Roman"/>
          <w:iCs/>
          <w:color w:val="000000" w:themeColor="text1"/>
          <w:sz w:val="24"/>
          <w:szCs w:val="24"/>
        </w:rPr>
      </w:pPr>
    </w:p>
    <w:p w14:paraId="4504537D" w14:textId="5034E591" w:rsidR="009B7C00" w:rsidRPr="0013007D" w:rsidRDefault="00111521" w:rsidP="009B7C00">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lastRenderedPageBreak/>
        <w:t xml:space="preserve">(10) Potvrda iz stavka 8. ovoga članka izrađuje se </w:t>
      </w:r>
      <w:r w:rsidR="009B7C00" w:rsidRPr="0013007D">
        <w:rPr>
          <w:rFonts w:ascii="Times New Roman" w:hAnsi="Times New Roman" w:cs="Times New Roman"/>
          <w:iCs/>
          <w:color w:val="000000" w:themeColor="text1"/>
          <w:sz w:val="24"/>
          <w:szCs w:val="24"/>
        </w:rPr>
        <w:t>u skladu s  predloškom te potvrde čiji oblik i sadržaj je provedbenim aktom  utvrdila Europska komisija, a koji sadržava sljedeće informacije:</w:t>
      </w:r>
    </w:p>
    <w:p w14:paraId="5203A95E" w14:textId="77777777" w:rsidR="009B7C00" w:rsidRPr="0013007D" w:rsidRDefault="009B7C00" w:rsidP="009B7C00">
      <w:pPr>
        <w:spacing w:after="0" w:line="240" w:lineRule="auto"/>
        <w:jc w:val="both"/>
        <w:rPr>
          <w:rFonts w:ascii="Times New Roman" w:hAnsi="Times New Roman" w:cs="Times New Roman"/>
          <w:iCs/>
          <w:color w:val="000000" w:themeColor="text1"/>
          <w:sz w:val="24"/>
          <w:szCs w:val="24"/>
        </w:rPr>
      </w:pPr>
    </w:p>
    <w:p w14:paraId="71855582" w14:textId="1857D4A7" w:rsidR="009B7C00" w:rsidRPr="0013007D" w:rsidRDefault="00F323D2" w:rsidP="009B7C00">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 xml:space="preserve">1. </w:t>
      </w:r>
      <w:r w:rsidR="009B7C00" w:rsidRPr="0013007D">
        <w:rPr>
          <w:rFonts w:ascii="Times New Roman" w:hAnsi="Times New Roman" w:cs="Times New Roman"/>
          <w:iCs/>
          <w:color w:val="000000" w:themeColor="text1"/>
          <w:sz w:val="24"/>
          <w:szCs w:val="24"/>
        </w:rPr>
        <w:t>identitet društva za osiguranje ili tijela koje izdaje potvrdu o odštetnim zahtjevima</w:t>
      </w:r>
    </w:p>
    <w:p w14:paraId="232E5EAE" w14:textId="7C85D07F" w:rsidR="009B7C00" w:rsidRPr="0013007D" w:rsidRDefault="009B7C00" w:rsidP="009B7C00">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2. identitet ugovaratelja osiguranja, uključujući njegove podatke za kontakt</w:t>
      </w:r>
    </w:p>
    <w:p w14:paraId="44F2F5D4" w14:textId="349CA36E" w:rsidR="009B7C00" w:rsidRPr="0013007D" w:rsidRDefault="009B7C00" w:rsidP="009B7C00">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3. osigurano vozilo i njegov identifikacijski broj vozila</w:t>
      </w:r>
    </w:p>
    <w:p w14:paraId="37CD9DD5" w14:textId="78368035" w:rsidR="009B7C00" w:rsidRPr="0013007D" w:rsidRDefault="009B7C00" w:rsidP="009B7C00">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4. datum početka i datumu isteka osiguravateljnog pokrića vozila</w:t>
      </w:r>
    </w:p>
    <w:p w14:paraId="662CC9B8" w14:textId="5DE17BDF" w:rsidR="009B7C00" w:rsidRPr="0013007D" w:rsidRDefault="009B7C00" w:rsidP="009B7C00">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5. broj odštetnih zahtjeva u vezi s odgovornošću za štetu nanesenu trećim osobama koji su podmireni na temelju ugovora o osiguranju ugovaratelja osiguranja u razdoblju obuhvaćenom potvrdom o odštetnim zahtjevima, uključujući datum svakog odštetnog zahtjeva</w:t>
      </w:r>
    </w:p>
    <w:p w14:paraId="5F4393C6" w14:textId="53037AE5" w:rsidR="009B7C00" w:rsidRPr="0013007D" w:rsidRDefault="009B7C00" w:rsidP="009B7C00">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6. dodatne informacije koje su relevantne u skladu s pravilima ili praksama koje se primjenjuju u državama članicama.</w:t>
      </w:r>
    </w:p>
    <w:p w14:paraId="71736210" w14:textId="67F2A7C8" w:rsidR="00CF3690" w:rsidRPr="0013007D" w:rsidRDefault="00CF3690" w:rsidP="009B7C00">
      <w:pPr>
        <w:spacing w:after="0" w:line="240" w:lineRule="auto"/>
        <w:jc w:val="both"/>
        <w:rPr>
          <w:rFonts w:ascii="Times New Roman" w:hAnsi="Times New Roman" w:cs="Times New Roman"/>
          <w:iCs/>
          <w:color w:val="000000" w:themeColor="text1"/>
          <w:sz w:val="24"/>
          <w:szCs w:val="24"/>
        </w:rPr>
      </w:pPr>
    </w:p>
    <w:p w14:paraId="272EB847" w14:textId="3B04C9B1" w:rsidR="009B7C00" w:rsidRPr="0013007D" w:rsidRDefault="009B7C00" w:rsidP="009B7C00">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(1</w:t>
      </w:r>
      <w:r w:rsidR="00111521" w:rsidRPr="0013007D">
        <w:rPr>
          <w:rFonts w:ascii="Times New Roman" w:hAnsi="Times New Roman" w:cs="Times New Roman"/>
          <w:iCs/>
          <w:color w:val="000000" w:themeColor="text1"/>
          <w:sz w:val="24"/>
          <w:szCs w:val="24"/>
        </w:rPr>
        <w:t>1</w:t>
      </w:r>
      <w:r w:rsidRPr="0013007D">
        <w:rPr>
          <w:rFonts w:ascii="Times New Roman" w:hAnsi="Times New Roman" w:cs="Times New Roman"/>
          <w:iCs/>
          <w:color w:val="000000" w:themeColor="text1"/>
          <w:sz w:val="24"/>
          <w:szCs w:val="24"/>
        </w:rPr>
        <w:t xml:space="preserve">) Ako društvo za osiguranje pri određivanju premija za osiguranja iz stavka 1. ovoga članka ili pri primjeni popusta uzima u obzir potvrde o odštetnim zahtjevima dužno je na svojim internetskim stranicama objaviti način na koji ih upotrebljava. </w:t>
      </w:r>
    </w:p>
    <w:p w14:paraId="46605076" w14:textId="77777777" w:rsidR="009B7C00" w:rsidRPr="0013007D" w:rsidRDefault="009B7C00" w:rsidP="009B7C00">
      <w:pPr>
        <w:spacing w:after="0" w:line="240" w:lineRule="auto"/>
        <w:jc w:val="both"/>
        <w:rPr>
          <w:rFonts w:ascii="Times New Roman" w:hAnsi="Times New Roman" w:cs="Times New Roman"/>
          <w:iCs/>
          <w:color w:val="000000" w:themeColor="text1"/>
          <w:sz w:val="24"/>
          <w:szCs w:val="24"/>
        </w:rPr>
      </w:pPr>
    </w:p>
    <w:p w14:paraId="4F93B254" w14:textId="40331B78" w:rsidR="00217555" w:rsidRPr="007553F9" w:rsidRDefault="009B7C00" w:rsidP="0005603B">
      <w:pPr>
        <w:spacing w:after="0" w:line="240" w:lineRule="auto"/>
        <w:jc w:val="both"/>
        <w:rPr>
          <w:rFonts w:ascii="Times New Roman" w:hAnsi="Times New Roman" w:cs="Times New Roman"/>
          <w:iCs/>
          <w:color w:val="000000" w:themeColor="text1"/>
          <w:sz w:val="24"/>
          <w:szCs w:val="24"/>
          <w:highlight w:val="yellow"/>
        </w:rPr>
      </w:pPr>
      <w:r w:rsidRPr="0013007D">
        <w:rPr>
          <w:rFonts w:ascii="Times New Roman" w:hAnsi="Times New Roman" w:cs="Times New Roman"/>
          <w:iCs/>
          <w:color w:val="000000" w:themeColor="text1"/>
          <w:sz w:val="24"/>
          <w:szCs w:val="24"/>
        </w:rPr>
        <w:t>(1</w:t>
      </w:r>
      <w:r w:rsidR="00111521" w:rsidRPr="0013007D">
        <w:rPr>
          <w:rFonts w:ascii="Times New Roman" w:hAnsi="Times New Roman" w:cs="Times New Roman"/>
          <w:iCs/>
          <w:color w:val="000000" w:themeColor="text1"/>
          <w:sz w:val="24"/>
          <w:szCs w:val="24"/>
        </w:rPr>
        <w:t>2</w:t>
      </w:r>
      <w:r w:rsidRPr="0013007D">
        <w:rPr>
          <w:rFonts w:ascii="Times New Roman" w:hAnsi="Times New Roman" w:cs="Times New Roman"/>
          <w:iCs/>
          <w:color w:val="000000" w:themeColor="text1"/>
          <w:sz w:val="24"/>
          <w:szCs w:val="24"/>
        </w:rPr>
        <w:t>) Društvo za osiguranje dužno je s potvrdama o odštetnim zahtjevima koje su izdala druga društva za osiguranje ili druga tijela u drugim državama članicama postupati jednako kao s onima izdanim u Republici Hrvatskoj, ne postupati</w:t>
      </w:r>
      <w:r w:rsidRPr="00257543">
        <w:rPr>
          <w:rFonts w:ascii="Times New Roman" w:hAnsi="Times New Roman" w:cs="Times New Roman"/>
          <w:iCs/>
          <w:color w:val="000000" w:themeColor="text1"/>
          <w:sz w:val="24"/>
          <w:szCs w:val="24"/>
        </w:rPr>
        <w:t xml:space="preserve"> prema ugovarateljima osiguranja na diskriminirajući način te im ne naplaćivati veću premiju osiguranja zbog njihova državljanstva ili isključivo na temelju njihove prethodne države članice prebivališta.</w:t>
      </w:r>
      <w:r w:rsidRPr="007553F9" w:rsidDel="009B7C00">
        <w:rPr>
          <w:rFonts w:ascii="Times New Roman" w:hAnsi="Times New Roman" w:cs="Times New Roman"/>
          <w:iCs/>
          <w:color w:val="000000" w:themeColor="text1"/>
          <w:sz w:val="24"/>
          <w:szCs w:val="24"/>
          <w:highlight w:val="yellow"/>
        </w:rPr>
        <w:t xml:space="preserve"> </w:t>
      </w:r>
    </w:p>
    <w:p w14:paraId="354B1BCA" w14:textId="5DF63F5C" w:rsidR="00251716" w:rsidRDefault="00251716" w:rsidP="0005603B">
      <w:pPr>
        <w:spacing w:after="0" w:line="240" w:lineRule="auto"/>
        <w:jc w:val="both"/>
        <w:rPr>
          <w:rFonts w:ascii="Times New Roman" w:eastAsia="Times New Roman" w:hAnsi="Times New Roman" w:cs="Times New Roman"/>
          <w:color w:val="000000"/>
          <w:sz w:val="24"/>
          <w:szCs w:val="24"/>
          <w:lang w:eastAsia="hr-HR"/>
        </w:rPr>
      </w:pPr>
    </w:p>
    <w:p w14:paraId="506ED04F" w14:textId="4AE99146" w:rsidR="00251716" w:rsidRDefault="00251716" w:rsidP="0005603B">
      <w:pPr>
        <w:spacing w:after="0" w:line="240" w:lineRule="auto"/>
        <w:jc w:val="both"/>
        <w:rPr>
          <w:rFonts w:ascii="Times New Roman" w:eastAsia="Times New Roman" w:hAnsi="Times New Roman" w:cs="Times New Roman"/>
          <w:color w:val="000000"/>
          <w:sz w:val="24"/>
          <w:szCs w:val="24"/>
          <w:lang w:eastAsia="hr-HR"/>
        </w:rPr>
      </w:pPr>
      <w:r w:rsidRPr="00251716">
        <w:rPr>
          <w:rFonts w:ascii="Times New Roman" w:eastAsia="Times New Roman" w:hAnsi="Times New Roman" w:cs="Times New Roman"/>
          <w:color w:val="000000"/>
          <w:sz w:val="24"/>
          <w:szCs w:val="24"/>
          <w:lang w:eastAsia="hr-HR"/>
        </w:rPr>
        <w:t>(</w:t>
      </w:r>
      <w:r w:rsidR="00295948" w:rsidRPr="00251716">
        <w:rPr>
          <w:rFonts w:ascii="Times New Roman" w:eastAsia="Times New Roman" w:hAnsi="Times New Roman" w:cs="Times New Roman"/>
          <w:color w:val="000000"/>
          <w:sz w:val="24"/>
          <w:szCs w:val="24"/>
          <w:lang w:eastAsia="hr-HR"/>
        </w:rPr>
        <w:t>1</w:t>
      </w:r>
      <w:r w:rsidR="00257543">
        <w:rPr>
          <w:rFonts w:ascii="Times New Roman" w:eastAsia="Times New Roman" w:hAnsi="Times New Roman" w:cs="Times New Roman"/>
          <w:color w:val="000000"/>
          <w:sz w:val="24"/>
          <w:szCs w:val="24"/>
          <w:lang w:eastAsia="hr-HR"/>
        </w:rPr>
        <w:t>3</w:t>
      </w:r>
      <w:r w:rsidRPr="00251716">
        <w:rPr>
          <w:rFonts w:ascii="Times New Roman" w:eastAsia="Times New Roman" w:hAnsi="Times New Roman" w:cs="Times New Roman"/>
          <w:color w:val="000000"/>
          <w:sz w:val="24"/>
          <w:szCs w:val="24"/>
          <w:lang w:eastAsia="hr-HR"/>
        </w:rPr>
        <w:t>) Društva za osiguranje ne smiju zahtijevati ni od jedne oštećene osobe iz ovog</w:t>
      </w:r>
      <w:r w:rsidR="00EE3C02">
        <w:rPr>
          <w:rFonts w:ascii="Times New Roman" w:eastAsia="Times New Roman" w:hAnsi="Times New Roman" w:cs="Times New Roman"/>
          <w:color w:val="000000"/>
          <w:sz w:val="24"/>
          <w:szCs w:val="24"/>
          <w:lang w:eastAsia="hr-HR"/>
        </w:rPr>
        <w:t>a</w:t>
      </w:r>
      <w:r w:rsidRPr="00251716">
        <w:rPr>
          <w:rFonts w:ascii="Times New Roman" w:eastAsia="Times New Roman" w:hAnsi="Times New Roman" w:cs="Times New Roman"/>
          <w:color w:val="000000"/>
          <w:sz w:val="24"/>
          <w:szCs w:val="24"/>
          <w:lang w:eastAsia="hr-HR"/>
        </w:rPr>
        <w:t xml:space="preserve"> članka da plaća iznos samopridržaja (franšize).</w:t>
      </w:r>
    </w:p>
    <w:p w14:paraId="1F183977" w14:textId="77777777" w:rsidR="00447567" w:rsidRPr="00251716" w:rsidRDefault="00447567" w:rsidP="0005603B">
      <w:pPr>
        <w:spacing w:after="0" w:line="240" w:lineRule="auto"/>
        <w:jc w:val="both"/>
        <w:rPr>
          <w:rFonts w:ascii="Times New Roman" w:eastAsia="Times New Roman" w:hAnsi="Times New Roman" w:cs="Times New Roman"/>
          <w:color w:val="000000"/>
          <w:sz w:val="24"/>
          <w:szCs w:val="24"/>
          <w:lang w:eastAsia="hr-HR"/>
        </w:rPr>
      </w:pPr>
    </w:p>
    <w:p w14:paraId="2FFA0753" w14:textId="4C264148" w:rsidR="009C1EF2" w:rsidRDefault="00251716" w:rsidP="0005603B">
      <w:pPr>
        <w:spacing w:after="0" w:line="240" w:lineRule="auto"/>
        <w:jc w:val="both"/>
        <w:rPr>
          <w:rFonts w:ascii="Times New Roman" w:hAnsi="Times New Roman" w:cs="Times New Roman"/>
          <w:iCs/>
          <w:color w:val="000000" w:themeColor="text1"/>
          <w:sz w:val="24"/>
          <w:szCs w:val="24"/>
        </w:rPr>
      </w:pPr>
      <w:r w:rsidRPr="00251716">
        <w:rPr>
          <w:rFonts w:ascii="Times New Roman" w:eastAsia="Times New Roman" w:hAnsi="Times New Roman" w:cs="Times New Roman"/>
          <w:color w:val="000000"/>
          <w:sz w:val="24"/>
          <w:szCs w:val="24"/>
          <w:lang w:eastAsia="hr-HR"/>
        </w:rPr>
        <w:t>(</w:t>
      </w:r>
      <w:r w:rsidR="00295948" w:rsidRPr="00251716">
        <w:rPr>
          <w:rFonts w:ascii="Times New Roman" w:eastAsia="Times New Roman" w:hAnsi="Times New Roman" w:cs="Times New Roman"/>
          <w:color w:val="000000"/>
          <w:sz w:val="24"/>
          <w:szCs w:val="24"/>
          <w:lang w:eastAsia="hr-HR"/>
        </w:rPr>
        <w:t>1</w:t>
      </w:r>
      <w:r w:rsidR="00257543">
        <w:rPr>
          <w:rFonts w:ascii="Times New Roman" w:eastAsia="Times New Roman" w:hAnsi="Times New Roman" w:cs="Times New Roman"/>
          <w:color w:val="000000"/>
          <w:sz w:val="24"/>
          <w:szCs w:val="24"/>
          <w:lang w:eastAsia="hr-HR"/>
        </w:rPr>
        <w:t>4</w:t>
      </w:r>
      <w:r w:rsidRPr="00251716">
        <w:rPr>
          <w:rFonts w:ascii="Times New Roman" w:eastAsia="Times New Roman" w:hAnsi="Times New Roman" w:cs="Times New Roman"/>
          <w:color w:val="000000"/>
          <w:sz w:val="24"/>
          <w:szCs w:val="24"/>
          <w:lang w:eastAsia="hr-HR"/>
        </w:rPr>
        <w:t>) Ako je vozilo otpremljeno iz jedne države članice u drugu, državom članicom u kojoj se nalazi rizik smatra se, ovisno o izboru vlasnika vozila, bilo država članica registracije bilo, odmah nakon prihvaćanja isporuke od strane kupca, država članica odredišta i to tijekom razdoblja od trideset dana, čak i ako vozilo nije službeno registrirano u državi članici odredišta.</w:t>
      </w:r>
    </w:p>
    <w:p w14:paraId="0AA956A6" w14:textId="77777777" w:rsidR="00530284" w:rsidRDefault="00530284" w:rsidP="0005603B">
      <w:pPr>
        <w:spacing w:after="0" w:line="240" w:lineRule="auto"/>
        <w:jc w:val="both"/>
        <w:rPr>
          <w:rFonts w:ascii="Times New Roman" w:hAnsi="Times New Roman" w:cs="Times New Roman"/>
          <w:iCs/>
          <w:color w:val="000000" w:themeColor="text1"/>
          <w:sz w:val="24"/>
          <w:szCs w:val="24"/>
        </w:rPr>
      </w:pPr>
    </w:p>
    <w:p w14:paraId="21805D5C" w14:textId="7C1562C4" w:rsidR="00A4757B" w:rsidRDefault="009C1EF2" w:rsidP="0005603B">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00D10369">
        <w:rPr>
          <w:rFonts w:ascii="Times New Roman" w:hAnsi="Times New Roman" w:cs="Times New Roman"/>
          <w:iCs/>
          <w:color w:val="000000" w:themeColor="text1"/>
          <w:sz w:val="24"/>
          <w:szCs w:val="24"/>
        </w:rPr>
        <w:t>1</w:t>
      </w:r>
      <w:r w:rsidR="00257543">
        <w:rPr>
          <w:rFonts w:ascii="Times New Roman" w:hAnsi="Times New Roman" w:cs="Times New Roman"/>
          <w:iCs/>
          <w:color w:val="000000" w:themeColor="text1"/>
          <w:sz w:val="24"/>
          <w:szCs w:val="24"/>
        </w:rPr>
        <w:t>5</w:t>
      </w:r>
      <w:r>
        <w:rPr>
          <w:rFonts w:ascii="Times New Roman" w:hAnsi="Times New Roman" w:cs="Times New Roman"/>
          <w:iCs/>
          <w:color w:val="000000" w:themeColor="text1"/>
          <w:sz w:val="24"/>
          <w:szCs w:val="24"/>
        </w:rPr>
        <w:t xml:space="preserve">) </w:t>
      </w:r>
      <w:r w:rsidRPr="009C1EF2">
        <w:rPr>
          <w:rFonts w:ascii="Times New Roman" w:hAnsi="Times New Roman" w:cs="Times New Roman"/>
          <w:iCs/>
          <w:color w:val="000000" w:themeColor="text1"/>
          <w:sz w:val="24"/>
          <w:szCs w:val="24"/>
        </w:rPr>
        <w:t>Trećom osobom iz stavka 1. ovoga članka smatraju se i primatelj leasinga i davatelj leasinga koji nisu odgovorni za štetu koja im je prouzročena drugim vozilom u vlasništvu tog davatelja leasinga pri njegovoj upotrebi od strane drugog primatelja leasinga.</w:t>
      </w:r>
      <w:r w:rsidR="005B437D">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w:t>
      </w:r>
    </w:p>
    <w:p w14:paraId="4458E58A" w14:textId="1BF7448E" w:rsidR="009C1EF2" w:rsidRDefault="009C1EF2" w:rsidP="00767DDE">
      <w:pPr>
        <w:spacing w:after="0" w:line="240" w:lineRule="auto"/>
        <w:rPr>
          <w:rFonts w:ascii="Times New Roman" w:hAnsi="Times New Roman" w:cs="Times New Roman"/>
          <w:iCs/>
          <w:color w:val="000000" w:themeColor="text1"/>
          <w:sz w:val="24"/>
          <w:szCs w:val="24"/>
        </w:rPr>
      </w:pPr>
    </w:p>
    <w:p w14:paraId="3148C6C6" w14:textId="5E5C6D51" w:rsidR="00251716" w:rsidRDefault="00251716" w:rsidP="00251716">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14</w:t>
      </w:r>
      <w:r w:rsidRPr="00716E64">
        <w:rPr>
          <w:rFonts w:ascii="Times New Roman" w:hAnsi="Times New Roman" w:cs="Times New Roman"/>
          <w:b/>
          <w:iCs/>
          <w:color w:val="000000" w:themeColor="text1"/>
          <w:sz w:val="24"/>
          <w:szCs w:val="24"/>
        </w:rPr>
        <w:t>.</w:t>
      </w:r>
    </w:p>
    <w:p w14:paraId="1ADAAF5E" w14:textId="77777777" w:rsidR="0044398B" w:rsidRPr="00716E64" w:rsidRDefault="0044398B" w:rsidP="00251716">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63F60189" w14:textId="2D34CFB8" w:rsidR="0044398B" w:rsidRDefault="00251716" w:rsidP="00767DDE">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članku 23. </w:t>
      </w:r>
      <w:r w:rsidR="0044398B">
        <w:rPr>
          <w:rFonts w:ascii="Times New Roman" w:eastAsia="Times New Roman" w:hAnsi="Times New Roman" w:cs="Times New Roman"/>
          <w:color w:val="000000"/>
          <w:sz w:val="24"/>
          <w:szCs w:val="24"/>
          <w:lang w:eastAsia="hr-HR"/>
        </w:rPr>
        <w:t xml:space="preserve">ispred </w:t>
      </w:r>
      <w:r w:rsidR="00050281" w:rsidRPr="00050281">
        <w:rPr>
          <w:rFonts w:ascii="Times New Roman" w:eastAsia="Times New Roman" w:hAnsi="Times New Roman" w:cs="Times New Roman"/>
          <w:color w:val="000000"/>
          <w:sz w:val="24"/>
          <w:szCs w:val="24"/>
          <w:lang w:eastAsia="hr-HR"/>
        </w:rPr>
        <w:t>stavka l. dodaje se oznaka stavka: „ (l) ”</w:t>
      </w:r>
      <w:r w:rsidR="00050281">
        <w:rPr>
          <w:rFonts w:ascii="Times New Roman" w:eastAsia="Times New Roman" w:hAnsi="Times New Roman" w:cs="Times New Roman"/>
          <w:color w:val="000000"/>
          <w:sz w:val="24"/>
          <w:szCs w:val="24"/>
          <w:lang w:eastAsia="hr-HR"/>
        </w:rPr>
        <w:t>.</w:t>
      </w:r>
      <w:r w:rsidR="00050281" w:rsidRPr="00050281">
        <w:rPr>
          <w:rFonts w:ascii="Times New Roman" w:eastAsia="Times New Roman" w:hAnsi="Times New Roman" w:cs="Times New Roman"/>
          <w:color w:val="000000"/>
          <w:sz w:val="24"/>
          <w:szCs w:val="24"/>
          <w:lang w:eastAsia="hr-HR"/>
        </w:rPr>
        <w:t xml:space="preserve"> </w:t>
      </w:r>
    </w:p>
    <w:p w14:paraId="5D94A976" w14:textId="4880E559" w:rsidR="0044398B" w:rsidRDefault="0044398B" w:rsidP="00767DDE">
      <w:pPr>
        <w:spacing w:after="0" w:line="240" w:lineRule="auto"/>
        <w:rPr>
          <w:rFonts w:ascii="Times New Roman" w:eastAsia="Times New Roman" w:hAnsi="Times New Roman" w:cs="Times New Roman"/>
          <w:color w:val="000000"/>
          <w:sz w:val="24"/>
          <w:szCs w:val="24"/>
          <w:lang w:eastAsia="hr-HR"/>
        </w:rPr>
      </w:pPr>
    </w:p>
    <w:p w14:paraId="7CF8CC61" w14:textId="10DB1A53" w:rsidR="004B0C4E" w:rsidRDefault="0044398B" w:rsidP="00767DDE">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stavku 1. </w:t>
      </w:r>
      <w:r w:rsidR="000B1B3B">
        <w:rPr>
          <w:rFonts w:ascii="Times New Roman" w:eastAsia="Times New Roman" w:hAnsi="Times New Roman" w:cs="Times New Roman"/>
          <w:color w:val="000000"/>
          <w:sz w:val="24"/>
          <w:szCs w:val="24"/>
          <w:lang w:eastAsia="hr-HR"/>
        </w:rPr>
        <w:t xml:space="preserve"> </w:t>
      </w:r>
      <w:r w:rsidR="00251716">
        <w:rPr>
          <w:rFonts w:ascii="Times New Roman" w:eastAsia="Times New Roman" w:hAnsi="Times New Roman" w:cs="Times New Roman"/>
          <w:color w:val="000000"/>
          <w:sz w:val="24"/>
          <w:szCs w:val="24"/>
          <w:lang w:eastAsia="hr-HR"/>
        </w:rPr>
        <w:t>točk</w:t>
      </w:r>
      <w:r w:rsidR="004B0C4E">
        <w:rPr>
          <w:rFonts w:ascii="Times New Roman" w:eastAsia="Times New Roman" w:hAnsi="Times New Roman" w:cs="Times New Roman"/>
          <w:color w:val="000000"/>
          <w:sz w:val="24"/>
          <w:szCs w:val="24"/>
          <w:lang w:eastAsia="hr-HR"/>
        </w:rPr>
        <w:t>a</w:t>
      </w:r>
      <w:r w:rsidR="00251716">
        <w:rPr>
          <w:rFonts w:ascii="Times New Roman" w:eastAsia="Times New Roman" w:hAnsi="Times New Roman" w:cs="Times New Roman"/>
          <w:color w:val="000000"/>
          <w:sz w:val="24"/>
          <w:szCs w:val="24"/>
          <w:lang w:eastAsia="hr-HR"/>
        </w:rPr>
        <w:t xml:space="preserve"> 6. </w:t>
      </w:r>
      <w:r w:rsidR="004B0C4E">
        <w:rPr>
          <w:rFonts w:ascii="Times New Roman" w:eastAsia="Times New Roman" w:hAnsi="Times New Roman" w:cs="Times New Roman"/>
          <w:color w:val="000000"/>
          <w:sz w:val="24"/>
          <w:szCs w:val="24"/>
          <w:lang w:eastAsia="hr-HR"/>
        </w:rPr>
        <w:t>mijenja se i glasi:</w:t>
      </w:r>
    </w:p>
    <w:p w14:paraId="0BF745E3" w14:textId="77777777" w:rsidR="0044398B" w:rsidRDefault="0044398B" w:rsidP="00767DDE">
      <w:pPr>
        <w:spacing w:after="0" w:line="240" w:lineRule="auto"/>
        <w:rPr>
          <w:rFonts w:ascii="Times New Roman" w:eastAsia="Times New Roman" w:hAnsi="Times New Roman" w:cs="Times New Roman"/>
          <w:color w:val="000000"/>
          <w:sz w:val="24"/>
          <w:szCs w:val="24"/>
          <w:lang w:eastAsia="hr-HR"/>
        </w:rPr>
      </w:pPr>
    </w:p>
    <w:p w14:paraId="3B6B6F1A" w14:textId="77777777" w:rsidR="004B0C4E" w:rsidRPr="00BC3CC7" w:rsidRDefault="004B0C4E" w:rsidP="004B0C4E">
      <w:pPr>
        <w:pStyle w:val="Default"/>
        <w:rPr>
          <w:rFonts w:eastAsia="Times New Roman"/>
        </w:rPr>
      </w:pPr>
      <w:r>
        <w:rPr>
          <w:rFonts w:eastAsia="Times New Roman"/>
        </w:rPr>
        <w:t>„</w:t>
      </w:r>
      <w:r w:rsidRPr="00BC3CC7">
        <w:rPr>
          <w:rFonts w:eastAsia="Times New Roman"/>
        </w:rPr>
        <w:t xml:space="preserve">6. oštećena osoba kojoj je šteta nastala: </w:t>
      </w:r>
    </w:p>
    <w:p w14:paraId="35EB4B28" w14:textId="5B7AF728" w:rsidR="004B0C4E" w:rsidRPr="00BC3CC7" w:rsidRDefault="004B0C4E" w:rsidP="004B0C4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BC3CC7">
        <w:rPr>
          <w:rFonts w:ascii="Times New Roman" w:eastAsia="Times New Roman" w:hAnsi="Times New Roman" w:cs="Times New Roman"/>
          <w:color w:val="000000"/>
          <w:sz w:val="24"/>
          <w:szCs w:val="24"/>
          <w:lang w:eastAsia="hr-HR"/>
        </w:rPr>
        <w:t xml:space="preserve">zbog djelovanja nuklearne energije za vrijeme prijevoza radioaktivnog materijala </w:t>
      </w:r>
    </w:p>
    <w:p w14:paraId="335376D5" w14:textId="1768A069" w:rsidR="004B0C4E" w:rsidRDefault="004B0C4E" w:rsidP="004B0C4E">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BC3CC7">
        <w:rPr>
          <w:rFonts w:ascii="Times New Roman" w:eastAsia="Times New Roman" w:hAnsi="Times New Roman" w:cs="Times New Roman"/>
          <w:color w:val="000000"/>
          <w:sz w:val="24"/>
          <w:szCs w:val="24"/>
          <w:lang w:eastAsia="hr-HR"/>
        </w:rPr>
        <w:t>zbog ratnih operacija</w:t>
      </w:r>
      <w:r>
        <w:rPr>
          <w:rFonts w:ascii="Times New Roman" w:eastAsia="Times New Roman" w:hAnsi="Times New Roman" w:cs="Times New Roman"/>
          <w:color w:val="000000"/>
          <w:sz w:val="24"/>
          <w:szCs w:val="24"/>
          <w:lang w:eastAsia="hr-HR"/>
        </w:rPr>
        <w:t xml:space="preserve"> ili</w:t>
      </w:r>
      <w:r w:rsidRPr="00BC3CC7">
        <w:rPr>
          <w:rFonts w:ascii="Times New Roman" w:eastAsia="Times New Roman" w:hAnsi="Times New Roman" w:cs="Times New Roman"/>
          <w:color w:val="000000"/>
          <w:sz w:val="24"/>
          <w:szCs w:val="24"/>
          <w:lang w:eastAsia="hr-HR"/>
        </w:rPr>
        <w:t xml:space="preserve"> pobuna, s tim da društvo za osiguranje u tom slučaju mora dokazati da je šteta prouzročena takvim događajem</w:t>
      </w:r>
    </w:p>
    <w:p w14:paraId="2F6D111A" w14:textId="713FB75C" w:rsidR="004B0C4E" w:rsidRDefault="004B0C4E" w:rsidP="004B0C4E">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251716">
        <w:rPr>
          <w:rFonts w:ascii="Times New Roman" w:eastAsia="Times New Roman" w:hAnsi="Times New Roman" w:cs="Times New Roman"/>
          <w:color w:val="000000"/>
          <w:sz w:val="24"/>
          <w:szCs w:val="24"/>
          <w:lang w:eastAsia="hr-HR"/>
        </w:rPr>
        <w:t>od vozila koje u trenutku prometne nesreće nije bilo u funkciji prijevoznog sredstva, već u industrijskoj, poljoprivrednoj ili nekoj drugoj funkciji</w:t>
      </w:r>
      <w:r>
        <w:rPr>
          <w:rFonts w:ascii="Times New Roman" w:eastAsia="Times New Roman" w:hAnsi="Times New Roman" w:cs="Times New Roman"/>
          <w:color w:val="000000"/>
          <w:sz w:val="24"/>
          <w:szCs w:val="24"/>
          <w:lang w:eastAsia="hr-HR"/>
        </w:rPr>
        <w:t>.“.</w:t>
      </w:r>
    </w:p>
    <w:p w14:paraId="5E543E5F" w14:textId="07C4F5D7" w:rsidR="00251716" w:rsidRDefault="00251716" w:rsidP="0005603B">
      <w:pPr>
        <w:spacing w:after="0" w:line="240" w:lineRule="auto"/>
        <w:jc w:val="both"/>
        <w:rPr>
          <w:rFonts w:ascii="Times New Roman" w:eastAsia="Times New Roman" w:hAnsi="Times New Roman" w:cs="Times New Roman"/>
          <w:color w:val="000000"/>
          <w:sz w:val="24"/>
          <w:szCs w:val="24"/>
          <w:lang w:eastAsia="hr-HR"/>
        </w:rPr>
      </w:pPr>
    </w:p>
    <w:p w14:paraId="7FD7CFEE" w14:textId="08FA4DFB" w:rsidR="00251716" w:rsidRDefault="00251716" w:rsidP="0005603B">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Iza točke 6. dodaj</w:t>
      </w:r>
      <w:r w:rsidR="000415AE">
        <w:rPr>
          <w:rFonts w:ascii="Times New Roman" w:eastAsia="Times New Roman" w:hAnsi="Times New Roman" w:cs="Times New Roman"/>
          <w:color w:val="000000"/>
          <w:sz w:val="24"/>
          <w:szCs w:val="24"/>
          <w:lang w:eastAsia="hr-HR"/>
        </w:rPr>
        <w:t>e</w:t>
      </w:r>
      <w:r>
        <w:rPr>
          <w:rFonts w:ascii="Times New Roman" w:eastAsia="Times New Roman" w:hAnsi="Times New Roman" w:cs="Times New Roman"/>
          <w:color w:val="000000"/>
          <w:sz w:val="24"/>
          <w:szCs w:val="24"/>
          <w:lang w:eastAsia="hr-HR"/>
        </w:rPr>
        <w:t xml:space="preserve"> se točk</w:t>
      </w:r>
      <w:r w:rsidR="000415AE">
        <w:rPr>
          <w:rFonts w:ascii="Times New Roman" w:eastAsia="Times New Roman" w:hAnsi="Times New Roman" w:cs="Times New Roman"/>
          <w:color w:val="000000"/>
          <w:sz w:val="24"/>
          <w:szCs w:val="24"/>
          <w:lang w:eastAsia="hr-HR"/>
        </w:rPr>
        <w:t>a</w:t>
      </w:r>
      <w:r>
        <w:rPr>
          <w:rFonts w:ascii="Times New Roman" w:eastAsia="Times New Roman" w:hAnsi="Times New Roman" w:cs="Times New Roman"/>
          <w:color w:val="000000"/>
          <w:sz w:val="24"/>
          <w:szCs w:val="24"/>
          <w:lang w:eastAsia="hr-HR"/>
        </w:rPr>
        <w:t xml:space="preserve"> 7. koj</w:t>
      </w:r>
      <w:r w:rsidR="000415AE">
        <w:rPr>
          <w:rFonts w:ascii="Times New Roman" w:eastAsia="Times New Roman" w:hAnsi="Times New Roman" w:cs="Times New Roman"/>
          <w:color w:val="000000"/>
          <w:sz w:val="24"/>
          <w:szCs w:val="24"/>
          <w:lang w:eastAsia="hr-HR"/>
        </w:rPr>
        <w:t>a</w:t>
      </w:r>
      <w:r>
        <w:rPr>
          <w:rFonts w:ascii="Times New Roman" w:eastAsia="Times New Roman" w:hAnsi="Times New Roman" w:cs="Times New Roman"/>
          <w:color w:val="000000"/>
          <w:sz w:val="24"/>
          <w:szCs w:val="24"/>
          <w:lang w:eastAsia="hr-HR"/>
        </w:rPr>
        <w:t xml:space="preserve"> glas</w:t>
      </w:r>
      <w:r w:rsidR="000415AE">
        <w:rPr>
          <w:rFonts w:ascii="Times New Roman" w:eastAsia="Times New Roman" w:hAnsi="Times New Roman" w:cs="Times New Roman"/>
          <w:color w:val="000000"/>
          <w:sz w:val="24"/>
          <w:szCs w:val="24"/>
          <w:lang w:eastAsia="hr-HR"/>
        </w:rPr>
        <w:t>i</w:t>
      </w:r>
      <w:r>
        <w:rPr>
          <w:rFonts w:ascii="Times New Roman" w:eastAsia="Times New Roman" w:hAnsi="Times New Roman" w:cs="Times New Roman"/>
          <w:color w:val="000000"/>
          <w:sz w:val="24"/>
          <w:szCs w:val="24"/>
          <w:lang w:eastAsia="hr-HR"/>
        </w:rPr>
        <w:t>:</w:t>
      </w:r>
    </w:p>
    <w:p w14:paraId="3BD29036" w14:textId="77777777" w:rsidR="007C674F" w:rsidRDefault="007C674F" w:rsidP="0005603B">
      <w:pPr>
        <w:spacing w:after="0" w:line="240" w:lineRule="auto"/>
        <w:jc w:val="both"/>
        <w:rPr>
          <w:rFonts w:ascii="Times New Roman" w:eastAsia="Times New Roman" w:hAnsi="Times New Roman" w:cs="Times New Roman"/>
          <w:color w:val="000000"/>
          <w:sz w:val="24"/>
          <w:szCs w:val="24"/>
          <w:lang w:eastAsia="hr-HR"/>
        </w:rPr>
      </w:pPr>
    </w:p>
    <w:p w14:paraId="70F05F0D" w14:textId="058E57E6" w:rsidR="00251716" w:rsidRPr="00251716" w:rsidRDefault="005B437D" w:rsidP="0005603B">
      <w:pPr>
        <w:spacing w:after="0" w:line="240" w:lineRule="auto"/>
        <w:jc w:val="both"/>
        <w:rPr>
          <w:rFonts w:ascii="Times New Roman" w:eastAsia="Times New Roman" w:hAnsi="Times New Roman" w:cs="Times New Roman"/>
          <w:color w:val="000000"/>
          <w:sz w:val="24"/>
          <w:szCs w:val="24"/>
          <w:lang w:eastAsia="hr-HR"/>
        </w:rPr>
      </w:pPr>
      <w:r>
        <w:rPr>
          <w:rFonts w:ascii="Times New Roman" w:hAnsi="Times New Roman" w:cs="Times New Roman"/>
          <w:iCs/>
          <w:color w:val="000000" w:themeColor="text1"/>
          <w:sz w:val="24"/>
          <w:szCs w:val="24"/>
        </w:rPr>
        <w:t>„</w:t>
      </w:r>
      <w:r w:rsidR="00251716" w:rsidRPr="00251716">
        <w:rPr>
          <w:rFonts w:ascii="Times New Roman" w:eastAsia="Times New Roman" w:hAnsi="Times New Roman" w:cs="Times New Roman"/>
          <w:color w:val="000000"/>
          <w:sz w:val="24"/>
          <w:szCs w:val="24"/>
          <w:lang w:eastAsia="hr-HR"/>
        </w:rPr>
        <w:t>7. vozač</w:t>
      </w:r>
      <w:r w:rsidR="00656FEC">
        <w:rPr>
          <w:rFonts w:ascii="Times New Roman" w:eastAsia="Times New Roman" w:hAnsi="Times New Roman" w:cs="Times New Roman"/>
          <w:color w:val="000000"/>
          <w:sz w:val="24"/>
          <w:szCs w:val="24"/>
          <w:lang w:eastAsia="hr-HR"/>
        </w:rPr>
        <w:t xml:space="preserve"> </w:t>
      </w:r>
      <w:r w:rsidR="00251716" w:rsidRPr="00251716">
        <w:rPr>
          <w:rFonts w:ascii="Times New Roman" w:eastAsia="Times New Roman" w:hAnsi="Times New Roman" w:cs="Times New Roman"/>
          <w:color w:val="000000"/>
          <w:sz w:val="24"/>
          <w:szCs w:val="24"/>
          <w:lang w:eastAsia="hr-HR"/>
        </w:rPr>
        <w:t>vozila koji sudjeluje u aktivnostima povezanima s motornim sportom, uključujući utrke, natjecanja, treniranje, testiranje i demonstracije na ograničenom i označenom području, ni vlasnik vozila koje se upotrebljava u tim aktivnostima u slučaju štete nastale upotrebom vozila u tim aktivnostima</w:t>
      </w:r>
      <w:r w:rsidR="000415AE">
        <w:rPr>
          <w:rFonts w:ascii="Times New Roman" w:eastAsia="Times New Roman" w:hAnsi="Times New Roman" w:cs="Times New Roman"/>
          <w:color w:val="000000"/>
          <w:sz w:val="24"/>
          <w:szCs w:val="24"/>
          <w:lang w:eastAsia="hr-HR"/>
        </w:rPr>
        <w:t>.“.</w:t>
      </w:r>
      <w:r w:rsidR="00251716" w:rsidRPr="00251716">
        <w:rPr>
          <w:rFonts w:ascii="Times New Roman" w:eastAsia="Times New Roman" w:hAnsi="Times New Roman" w:cs="Times New Roman"/>
          <w:color w:val="000000"/>
          <w:sz w:val="24"/>
          <w:szCs w:val="24"/>
          <w:lang w:eastAsia="hr-HR"/>
        </w:rPr>
        <w:t xml:space="preserve"> </w:t>
      </w:r>
    </w:p>
    <w:p w14:paraId="3B08EF3B" w14:textId="2766CBF6" w:rsidR="00251716" w:rsidRDefault="00251716" w:rsidP="0005603B">
      <w:pPr>
        <w:spacing w:after="0" w:line="240" w:lineRule="auto"/>
        <w:jc w:val="both"/>
        <w:rPr>
          <w:rFonts w:ascii="Times New Roman" w:hAnsi="Times New Roman" w:cs="Times New Roman"/>
          <w:iCs/>
          <w:color w:val="000000" w:themeColor="text1"/>
          <w:sz w:val="24"/>
          <w:szCs w:val="24"/>
        </w:rPr>
      </w:pPr>
    </w:p>
    <w:p w14:paraId="714E2E6C" w14:textId="2F57A05F" w:rsidR="00251716" w:rsidRDefault="004301E7" w:rsidP="0005603B">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Iza stavka 1. dodaje </w:t>
      </w:r>
      <w:r w:rsidR="00251716">
        <w:rPr>
          <w:rFonts w:ascii="Times New Roman" w:hAnsi="Times New Roman" w:cs="Times New Roman"/>
          <w:iCs/>
          <w:color w:val="000000" w:themeColor="text1"/>
          <w:sz w:val="24"/>
          <w:szCs w:val="24"/>
        </w:rPr>
        <w:t>se stavak 2. koji glasi:</w:t>
      </w:r>
    </w:p>
    <w:p w14:paraId="4FB0196E" w14:textId="77777777" w:rsidR="00561581" w:rsidRDefault="00561581" w:rsidP="0005603B">
      <w:pPr>
        <w:spacing w:after="0" w:line="240" w:lineRule="auto"/>
        <w:jc w:val="both"/>
        <w:rPr>
          <w:rFonts w:ascii="Times New Roman" w:hAnsi="Times New Roman" w:cs="Times New Roman"/>
          <w:iCs/>
          <w:color w:val="000000" w:themeColor="text1"/>
          <w:sz w:val="24"/>
          <w:szCs w:val="24"/>
        </w:rPr>
      </w:pPr>
    </w:p>
    <w:p w14:paraId="346C886D" w14:textId="304159F8" w:rsidR="00251716" w:rsidRDefault="005B437D" w:rsidP="0005603B">
      <w:pPr>
        <w:spacing w:after="0" w:line="240" w:lineRule="auto"/>
        <w:jc w:val="both"/>
        <w:rPr>
          <w:rFonts w:ascii="Times New Roman" w:eastAsia="Times New Roman" w:hAnsi="Times New Roman" w:cs="Times New Roman"/>
          <w:color w:val="000000"/>
          <w:sz w:val="24"/>
          <w:szCs w:val="24"/>
          <w:lang w:eastAsia="hr-HR"/>
        </w:rPr>
      </w:pPr>
      <w:r>
        <w:rPr>
          <w:rFonts w:ascii="Times New Roman" w:hAnsi="Times New Roman" w:cs="Times New Roman"/>
          <w:iCs/>
          <w:color w:val="000000" w:themeColor="text1"/>
          <w:sz w:val="24"/>
          <w:szCs w:val="24"/>
        </w:rPr>
        <w:t>„</w:t>
      </w:r>
      <w:r w:rsidR="00251716" w:rsidRPr="00251716">
        <w:rPr>
          <w:rFonts w:ascii="Times New Roman" w:eastAsia="Times New Roman" w:hAnsi="Times New Roman" w:cs="Times New Roman"/>
          <w:color w:val="000000"/>
          <w:sz w:val="24"/>
          <w:szCs w:val="24"/>
          <w:lang w:eastAsia="hr-HR"/>
        </w:rPr>
        <w:t>(2) Odredbe stavka 1. ovoga članka na odgovarajući način se primjenjuju na vlasnika automatiziranog vozila i putnika u automatiziranom vozilu.</w:t>
      </w:r>
      <w:r>
        <w:rPr>
          <w:rFonts w:ascii="Times New Roman" w:hAnsi="Times New Roman" w:cs="Times New Roman"/>
          <w:iCs/>
          <w:color w:val="000000" w:themeColor="text1"/>
          <w:sz w:val="24"/>
          <w:szCs w:val="24"/>
        </w:rPr>
        <w:t>“</w:t>
      </w:r>
      <w:r w:rsidR="008F5B89">
        <w:rPr>
          <w:rFonts w:ascii="Times New Roman" w:hAnsi="Times New Roman" w:cs="Times New Roman"/>
          <w:iCs/>
          <w:color w:val="000000" w:themeColor="text1"/>
          <w:sz w:val="24"/>
          <w:szCs w:val="24"/>
        </w:rPr>
        <w:t>.</w:t>
      </w:r>
    </w:p>
    <w:p w14:paraId="065BF034" w14:textId="5131C030" w:rsidR="00656063" w:rsidRDefault="00656063" w:rsidP="00656063">
      <w:pPr>
        <w:spacing w:after="0" w:line="240" w:lineRule="auto"/>
        <w:rPr>
          <w:rFonts w:ascii="Times New Roman" w:eastAsia="Times New Roman" w:hAnsi="Times New Roman" w:cs="Times New Roman"/>
          <w:color w:val="000000"/>
          <w:sz w:val="24"/>
          <w:szCs w:val="24"/>
          <w:lang w:eastAsia="hr-HR"/>
        </w:rPr>
      </w:pPr>
    </w:p>
    <w:p w14:paraId="7795D4D7" w14:textId="7B220395" w:rsidR="008F5B89" w:rsidRDefault="008F5B89" w:rsidP="008F5B89">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15</w:t>
      </w:r>
      <w:r w:rsidRPr="00716E64">
        <w:rPr>
          <w:rFonts w:ascii="Times New Roman" w:hAnsi="Times New Roman" w:cs="Times New Roman"/>
          <w:b/>
          <w:iCs/>
          <w:color w:val="000000" w:themeColor="text1"/>
          <w:sz w:val="24"/>
          <w:szCs w:val="24"/>
        </w:rPr>
        <w:t>.</w:t>
      </w:r>
    </w:p>
    <w:p w14:paraId="62F06316" w14:textId="77777777" w:rsidR="007C674F" w:rsidRPr="00716E64" w:rsidRDefault="007C674F" w:rsidP="008F5B89">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34ACF265" w14:textId="577C8A91" w:rsidR="00F7455B" w:rsidRDefault="00F7455B" w:rsidP="00F7455B">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članku 24. stavku</w:t>
      </w:r>
      <w:r w:rsidRPr="00F7455B">
        <w:rPr>
          <w:rFonts w:ascii="Times New Roman" w:eastAsia="Times New Roman" w:hAnsi="Times New Roman" w:cs="Times New Roman"/>
          <w:color w:val="000000"/>
          <w:sz w:val="24"/>
          <w:szCs w:val="24"/>
          <w:lang w:eastAsia="hr-HR"/>
        </w:rPr>
        <w:t xml:space="preserve"> 1. točka 4. mijenja se i glasi:</w:t>
      </w:r>
    </w:p>
    <w:p w14:paraId="5FDCB0E5" w14:textId="77777777" w:rsidR="00310F80" w:rsidRPr="00F7455B" w:rsidRDefault="00310F80" w:rsidP="00F7455B">
      <w:pPr>
        <w:spacing w:after="0" w:line="240" w:lineRule="auto"/>
        <w:jc w:val="both"/>
        <w:rPr>
          <w:rFonts w:ascii="Times New Roman" w:eastAsia="Times New Roman" w:hAnsi="Times New Roman" w:cs="Times New Roman"/>
          <w:color w:val="000000"/>
          <w:sz w:val="24"/>
          <w:szCs w:val="24"/>
          <w:lang w:eastAsia="hr-HR"/>
        </w:rPr>
      </w:pPr>
    </w:p>
    <w:p w14:paraId="69DBC9D5" w14:textId="23DE9EAF" w:rsidR="00F7455B" w:rsidRDefault="00F7455B" w:rsidP="00F7455B">
      <w:pPr>
        <w:spacing w:after="0" w:line="240" w:lineRule="auto"/>
        <w:jc w:val="both"/>
        <w:rPr>
          <w:rFonts w:ascii="Times New Roman" w:eastAsia="Times New Roman" w:hAnsi="Times New Roman" w:cs="Times New Roman"/>
          <w:color w:val="000000"/>
          <w:sz w:val="24"/>
          <w:szCs w:val="24"/>
          <w:lang w:eastAsia="hr-HR"/>
        </w:rPr>
      </w:pPr>
      <w:r w:rsidRPr="00F7455B">
        <w:rPr>
          <w:rFonts w:ascii="Times New Roman" w:eastAsia="Times New Roman" w:hAnsi="Times New Roman" w:cs="Times New Roman"/>
          <w:color w:val="000000"/>
          <w:sz w:val="24"/>
          <w:szCs w:val="24"/>
          <w:lang w:eastAsia="hr-HR"/>
        </w:rPr>
        <w:t>„</w:t>
      </w:r>
      <w:r w:rsidR="00C07A4C">
        <w:rPr>
          <w:rFonts w:ascii="Times New Roman" w:eastAsia="Times New Roman" w:hAnsi="Times New Roman" w:cs="Times New Roman"/>
          <w:color w:val="000000"/>
          <w:sz w:val="24"/>
          <w:szCs w:val="24"/>
          <w:lang w:eastAsia="hr-HR"/>
        </w:rPr>
        <w:t>4. a</w:t>
      </w:r>
      <w:r w:rsidRPr="00F7455B">
        <w:rPr>
          <w:rFonts w:ascii="Times New Roman" w:eastAsia="Times New Roman" w:hAnsi="Times New Roman" w:cs="Times New Roman"/>
          <w:color w:val="000000"/>
          <w:sz w:val="24"/>
          <w:szCs w:val="24"/>
          <w:lang w:eastAsia="hr-HR"/>
        </w:rPr>
        <w:t>ko je vozač upravljao vozilom pod utjecajem alkohola iznad ugovorene granice, droga te psihoaktivnih lijekova ili drugih psihoaktivnih tvari, odnosno ako se odbio podvrgnuti ispitivanju alkoholiziranosti ili ispitivanju prisustva droga, te psihoaktivnih tvari i psihoaktivnih lijekova</w:t>
      </w:r>
      <w:r w:rsidR="00C26A59">
        <w:rPr>
          <w:rFonts w:ascii="Times New Roman" w:eastAsia="Times New Roman" w:hAnsi="Times New Roman" w:cs="Times New Roman"/>
          <w:color w:val="000000"/>
          <w:sz w:val="24"/>
          <w:szCs w:val="24"/>
          <w:lang w:eastAsia="hr-HR"/>
        </w:rPr>
        <w:t>,</w:t>
      </w:r>
      <w:r w:rsidRPr="00F7455B">
        <w:rPr>
          <w:rFonts w:ascii="Times New Roman" w:eastAsia="Times New Roman" w:hAnsi="Times New Roman" w:cs="Times New Roman"/>
          <w:color w:val="000000"/>
          <w:sz w:val="24"/>
          <w:szCs w:val="24"/>
          <w:lang w:eastAsia="hr-HR"/>
        </w:rPr>
        <w:t xml:space="preserve"> odnosno ako je vozač napustio mjesto prometne nesreće prije nego što je:</w:t>
      </w:r>
    </w:p>
    <w:p w14:paraId="5FEA7524" w14:textId="77777777" w:rsidR="00B30737" w:rsidRPr="00F7455B" w:rsidRDefault="00B30737" w:rsidP="00F7455B">
      <w:pPr>
        <w:spacing w:after="0" w:line="240" w:lineRule="auto"/>
        <w:jc w:val="both"/>
        <w:rPr>
          <w:rFonts w:ascii="Times New Roman" w:eastAsia="Times New Roman" w:hAnsi="Times New Roman" w:cs="Times New Roman"/>
          <w:color w:val="000000"/>
          <w:sz w:val="24"/>
          <w:szCs w:val="24"/>
          <w:lang w:eastAsia="hr-HR"/>
        </w:rPr>
      </w:pPr>
    </w:p>
    <w:p w14:paraId="2FDAD29C" w14:textId="77777777" w:rsidR="00F7455B" w:rsidRPr="00F7455B" w:rsidRDefault="00F7455B" w:rsidP="00F7455B">
      <w:pPr>
        <w:spacing w:after="0" w:line="240" w:lineRule="auto"/>
        <w:jc w:val="both"/>
        <w:rPr>
          <w:rFonts w:ascii="Times New Roman" w:eastAsia="Times New Roman" w:hAnsi="Times New Roman" w:cs="Times New Roman"/>
          <w:color w:val="000000"/>
          <w:sz w:val="24"/>
          <w:szCs w:val="24"/>
          <w:lang w:eastAsia="hr-HR"/>
        </w:rPr>
      </w:pPr>
      <w:r w:rsidRPr="00F7455B">
        <w:rPr>
          <w:rFonts w:ascii="Times New Roman" w:eastAsia="Times New Roman" w:hAnsi="Times New Roman" w:cs="Times New Roman"/>
          <w:color w:val="000000"/>
          <w:sz w:val="24"/>
          <w:szCs w:val="24"/>
          <w:lang w:eastAsia="hr-HR"/>
        </w:rPr>
        <w:t>- popunio Europsko izvješće o prometnoj nesreći ili na drugi način razmijenio osobne podatke i podatke o vozilima u slučaju imovinske štete</w:t>
      </w:r>
    </w:p>
    <w:p w14:paraId="2CCBF658" w14:textId="1A6A05DC" w:rsidR="00F7455B" w:rsidRDefault="00F7455B" w:rsidP="00F7455B">
      <w:pPr>
        <w:spacing w:after="0" w:line="240" w:lineRule="auto"/>
        <w:jc w:val="both"/>
        <w:rPr>
          <w:rFonts w:ascii="Times New Roman" w:eastAsia="Times New Roman" w:hAnsi="Times New Roman" w:cs="Times New Roman"/>
          <w:color w:val="000000"/>
          <w:sz w:val="24"/>
          <w:szCs w:val="24"/>
          <w:lang w:eastAsia="hr-HR"/>
        </w:rPr>
      </w:pPr>
      <w:r w:rsidRPr="00F7455B">
        <w:rPr>
          <w:rFonts w:ascii="Times New Roman" w:eastAsia="Times New Roman" w:hAnsi="Times New Roman" w:cs="Times New Roman"/>
          <w:color w:val="000000"/>
          <w:sz w:val="24"/>
          <w:szCs w:val="24"/>
          <w:lang w:eastAsia="hr-HR"/>
        </w:rPr>
        <w:t>- obavijestio najbližu policijsku upravu ili policijsku postaju u slučaju prometne nesreće u kojoj je netko izgubio život ili je ozlijeđen“</w:t>
      </w:r>
      <w:r w:rsidR="00C26A59">
        <w:rPr>
          <w:rFonts w:ascii="Times New Roman" w:eastAsia="Times New Roman" w:hAnsi="Times New Roman" w:cs="Times New Roman"/>
          <w:color w:val="000000"/>
          <w:sz w:val="24"/>
          <w:szCs w:val="24"/>
          <w:lang w:eastAsia="hr-HR"/>
        </w:rPr>
        <w:t>.</w:t>
      </w:r>
    </w:p>
    <w:p w14:paraId="3A172751" w14:textId="77777777" w:rsidR="00F7455B" w:rsidRDefault="00F7455B" w:rsidP="0005603B">
      <w:pPr>
        <w:spacing w:after="0" w:line="240" w:lineRule="auto"/>
        <w:jc w:val="both"/>
        <w:rPr>
          <w:rFonts w:ascii="Times New Roman" w:eastAsia="Times New Roman" w:hAnsi="Times New Roman" w:cs="Times New Roman"/>
          <w:color w:val="000000"/>
          <w:sz w:val="24"/>
          <w:szCs w:val="24"/>
          <w:lang w:eastAsia="hr-HR"/>
        </w:rPr>
      </w:pPr>
    </w:p>
    <w:p w14:paraId="5A5B6E97" w14:textId="2E7A5E71" w:rsidR="008F5B89" w:rsidRDefault="008F5B89" w:rsidP="0005603B">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U točki 7. iza riječi</w:t>
      </w:r>
      <w:r w:rsidR="007C674F">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5B437D">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prometu</w:t>
      </w:r>
      <w:r w:rsidR="005B437D">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 xml:space="preserve"> </w:t>
      </w:r>
      <w:r w:rsidR="004301E7">
        <w:rPr>
          <w:rFonts w:ascii="Times New Roman" w:eastAsia="Times New Roman" w:hAnsi="Times New Roman" w:cs="Times New Roman"/>
          <w:color w:val="000000"/>
          <w:sz w:val="24"/>
          <w:szCs w:val="24"/>
          <w:lang w:eastAsia="hr-HR"/>
        </w:rPr>
        <w:t xml:space="preserve">dodaju </w:t>
      </w:r>
      <w:r>
        <w:rPr>
          <w:rFonts w:ascii="Times New Roman" w:eastAsia="Times New Roman" w:hAnsi="Times New Roman" w:cs="Times New Roman"/>
          <w:color w:val="000000"/>
          <w:sz w:val="24"/>
          <w:szCs w:val="24"/>
          <w:lang w:eastAsia="hr-HR"/>
        </w:rPr>
        <w:t>se</w:t>
      </w:r>
      <w:r w:rsidR="004301E7">
        <w:rPr>
          <w:rFonts w:ascii="Times New Roman" w:eastAsia="Times New Roman" w:hAnsi="Times New Roman" w:cs="Times New Roman"/>
          <w:color w:val="000000"/>
          <w:sz w:val="24"/>
          <w:szCs w:val="24"/>
          <w:lang w:eastAsia="hr-HR"/>
        </w:rPr>
        <w:t xml:space="preserve"> riječi</w:t>
      </w:r>
      <w:r w:rsidR="007C674F">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5B437D">
        <w:rPr>
          <w:rFonts w:ascii="Times New Roman" w:hAnsi="Times New Roman" w:cs="Times New Roman"/>
          <w:iCs/>
          <w:color w:val="000000" w:themeColor="text1"/>
          <w:sz w:val="24"/>
          <w:szCs w:val="24"/>
        </w:rPr>
        <w:t>„</w:t>
      </w:r>
      <w:r w:rsidRPr="008F5B89">
        <w:rPr>
          <w:rFonts w:ascii="Times New Roman" w:eastAsia="Times New Roman" w:hAnsi="Times New Roman" w:cs="Times New Roman"/>
          <w:color w:val="000000"/>
          <w:sz w:val="24"/>
          <w:szCs w:val="24"/>
          <w:lang w:eastAsia="hr-HR"/>
        </w:rPr>
        <w:t>kako je to propisano zakonom kojim se uređuju kaznena djela</w:t>
      </w:r>
      <w:r w:rsidR="005B437D">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w:t>
      </w:r>
    </w:p>
    <w:p w14:paraId="58236147" w14:textId="2F3BF6C0" w:rsidR="00AE0AAF" w:rsidRDefault="00AE0AAF" w:rsidP="0005603B">
      <w:pPr>
        <w:spacing w:after="0" w:line="240" w:lineRule="auto"/>
        <w:jc w:val="both"/>
        <w:rPr>
          <w:rFonts w:ascii="Times New Roman" w:hAnsi="Times New Roman" w:cs="Times New Roman"/>
          <w:iCs/>
          <w:color w:val="000000" w:themeColor="text1"/>
          <w:sz w:val="24"/>
          <w:szCs w:val="24"/>
        </w:rPr>
      </w:pPr>
    </w:p>
    <w:p w14:paraId="2A75FBA4" w14:textId="3BC2CA3C" w:rsidR="00C40E05" w:rsidRDefault="00C40E05" w:rsidP="0005603B">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Iza stavk</w:t>
      </w:r>
      <w:r w:rsidR="00C26A59">
        <w:rPr>
          <w:rFonts w:ascii="Times New Roman" w:hAnsi="Times New Roman" w:cs="Times New Roman"/>
          <w:iCs/>
          <w:color w:val="000000" w:themeColor="text1"/>
          <w:sz w:val="24"/>
          <w:szCs w:val="24"/>
        </w:rPr>
        <w:t>a</w:t>
      </w:r>
      <w:r>
        <w:rPr>
          <w:rFonts w:ascii="Times New Roman" w:hAnsi="Times New Roman" w:cs="Times New Roman"/>
          <w:iCs/>
          <w:color w:val="000000" w:themeColor="text1"/>
          <w:sz w:val="24"/>
          <w:szCs w:val="24"/>
        </w:rPr>
        <w:t xml:space="preserve"> 1. dodaje se novi stavak 2. koji glasi:</w:t>
      </w:r>
    </w:p>
    <w:p w14:paraId="1ABF0525" w14:textId="4D087909" w:rsidR="00C40E05" w:rsidRDefault="00C40E05" w:rsidP="0005603B">
      <w:pPr>
        <w:spacing w:after="0" w:line="240" w:lineRule="auto"/>
        <w:jc w:val="both"/>
        <w:rPr>
          <w:rFonts w:ascii="Times New Roman" w:hAnsi="Times New Roman" w:cs="Times New Roman"/>
          <w:iCs/>
          <w:color w:val="000000" w:themeColor="text1"/>
          <w:sz w:val="24"/>
          <w:szCs w:val="24"/>
        </w:rPr>
      </w:pPr>
    </w:p>
    <w:p w14:paraId="59182DCD" w14:textId="2FF19CB7" w:rsidR="00C40E05" w:rsidRDefault="00A15FC1" w:rsidP="0005603B">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00C40E05" w:rsidRPr="00FE233B">
        <w:rPr>
          <w:rFonts w:ascii="Times New Roman" w:hAnsi="Times New Roman" w:cs="Times New Roman"/>
          <w:iCs/>
          <w:color w:val="000000" w:themeColor="text1"/>
          <w:sz w:val="24"/>
          <w:szCs w:val="24"/>
        </w:rPr>
        <w:t xml:space="preserve">(2) Iznimno, osigurana osoba ne gubi pravo iz osiguranja temeljem stavka 1. točke </w:t>
      </w:r>
      <w:r w:rsidR="00C40E05">
        <w:rPr>
          <w:rFonts w:ascii="Times New Roman" w:hAnsi="Times New Roman" w:cs="Times New Roman"/>
          <w:iCs/>
          <w:color w:val="000000" w:themeColor="text1"/>
          <w:sz w:val="24"/>
          <w:szCs w:val="24"/>
        </w:rPr>
        <w:t>4</w:t>
      </w:r>
      <w:r w:rsidR="00C40E05" w:rsidRPr="00FE233B">
        <w:rPr>
          <w:rFonts w:ascii="Times New Roman" w:hAnsi="Times New Roman" w:cs="Times New Roman"/>
          <w:iCs/>
          <w:color w:val="000000" w:themeColor="text1"/>
          <w:sz w:val="24"/>
          <w:szCs w:val="24"/>
        </w:rPr>
        <w:t>. ovoga članka ako je privremeno napustila mjesto nesreće sukladno zakonu kojim se uređuje sigurnost prometa na cestama.</w:t>
      </w:r>
      <w:r>
        <w:rPr>
          <w:rFonts w:ascii="Times New Roman" w:hAnsi="Times New Roman" w:cs="Times New Roman"/>
          <w:iCs/>
          <w:color w:val="000000" w:themeColor="text1"/>
          <w:sz w:val="24"/>
          <w:szCs w:val="24"/>
        </w:rPr>
        <w:t>“.</w:t>
      </w:r>
    </w:p>
    <w:p w14:paraId="22E8BA5D" w14:textId="1AF17076" w:rsidR="00C40E05" w:rsidRDefault="00C40E05" w:rsidP="0005603B">
      <w:pPr>
        <w:spacing w:after="0" w:line="240" w:lineRule="auto"/>
        <w:jc w:val="both"/>
        <w:rPr>
          <w:rFonts w:ascii="Times New Roman" w:hAnsi="Times New Roman" w:cs="Times New Roman"/>
          <w:iCs/>
          <w:color w:val="000000" w:themeColor="text1"/>
          <w:sz w:val="24"/>
          <w:szCs w:val="24"/>
        </w:rPr>
      </w:pPr>
    </w:p>
    <w:p w14:paraId="3B740F45" w14:textId="76261DD1" w:rsidR="00C40E05" w:rsidRDefault="00C40E05" w:rsidP="0005603B">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Dosadašnji stav</w:t>
      </w:r>
      <w:r w:rsidR="00C07A4C">
        <w:rPr>
          <w:rFonts w:ascii="Times New Roman" w:hAnsi="Times New Roman" w:cs="Times New Roman"/>
          <w:iCs/>
          <w:color w:val="000000" w:themeColor="text1"/>
          <w:sz w:val="24"/>
          <w:szCs w:val="24"/>
        </w:rPr>
        <w:t>ak</w:t>
      </w:r>
      <w:r>
        <w:rPr>
          <w:rFonts w:ascii="Times New Roman" w:hAnsi="Times New Roman" w:cs="Times New Roman"/>
          <w:iCs/>
          <w:color w:val="000000" w:themeColor="text1"/>
          <w:sz w:val="24"/>
          <w:szCs w:val="24"/>
        </w:rPr>
        <w:t xml:space="preserve"> 2. postaj</w:t>
      </w:r>
      <w:r w:rsidR="00C07A4C">
        <w:rPr>
          <w:rFonts w:ascii="Times New Roman" w:hAnsi="Times New Roman" w:cs="Times New Roman"/>
          <w:iCs/>
          <w:color w:val="000000" w:themeColor="text1"/>
          <w:sz w:val="24"/>
          <w:szCs w:val="24"/>
        </w:rPr>
        <w:t>e</w:t>
      </w:r>
      <w:r>
        <w:rPr>
          <w:rFonts w:ascii="Times New Roman" w:hAnsi="Times New Roman" w:cs="Times New Roman"/>
          <w:iCs/>
          <w:color w:val="000000" w:themeColor="text1"/>
          <w:sz w:val="24"/>
          <w:szCs w:val="24"/>
        </w:rPr>
        <w:t xml:space="preserve"> stav</w:t>
      </w:r>
      <w:r w:rsidR="00C07A4C">
        <w:rPr>
          <w:rFonts w:ascii="Times New Roman" w:hAnsi="Times New Roman" w:cs="Times New Roman"/>
          <w:iCs/>
          <w:color w:val="000000" w:themeColor="text1"/>
          <w:sz w:val="24"/>
          <w:szCs w:val="24"/>
        </w:rPr>
        <w:t>ak</w:t>
      </w:r>
      <w:r>
        <w:rPr>
          <w:rFonts w:ascii="Times New Roman" w:hAnsi="Times New Roman" w:cs="Times New Roman"/>
          <w:iCs/>
          <w:color w:val="000000" w:themeColor="text1"/>
          <w:sz w:val="24"/>
          <w:szCs w:val="24"/>
        </w:rPr>
        <w:t xml:space="preserve"> 3. </w:t>
      </w:r>
    </w:p>
    <w:p w14:paraId="1F1DE113" w14:textId="184101C3" w:rsidR="00640B8F" w:rsidRDefault="00640B8F" w:rsidP="0005603B">
      <w:pPr>
        <w:spacing w:after="0" w:line="240" w:lineRule="auto"/>
        <w:jc w:val="both"/>
        <w:rPr>
          <w:rFonts w:ascii="Times New Roman" w:hAnsi="Times New Roman" w:cs="Times New Roman"/>
          <w:iCs/>
          <w:color w:val="000000" w:themeColor="text1"/>
          <w:sz w:val="24"/>
          <w:szCs w:val="24"/>
        </w:rPr>
      </w:pPr>
    </w:p>
    <w:p w14:paraId="41F598BA" w14:textId="2F52CBFE" w:rsidR="00640B8F" w:rsidRPr="00640B8F" w:rsidRDefault="00640B8F" w:rsidP="00640B8F">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Iza </w:t>
      </w:r>
      <w:r w:rsidR="00C07A4C">
        <w:rPr>
          <w:rFonts w:ascii="Times New Roman" w:hAnsi="Times New Roman" w:cs="Times New Roman"/>
          <w:iCs/>
          <w:color w:val="000000" w:themeColor="text1"/>
          <w:sz w:val="24"/>
          <w:szCs w:val="24"/>
        </w:rPr>
        <w:t xml:space="preserve">dosadašnjeg stavka 3. koji postoje stavak </w:t>
      </w:r>
      <w:r>
        <w:rPr>
          <w:rFonts w:ascii="Times New Roman" w:hAnsi="Times New Roman" w:cs="Times New Roman"/>
          <w:iCs/>
          <w:color w:val="000000" w:themeColor="text1"/>
          <w:sz w:val="24"/>
          <w:szCs w:val="24"/>
        </w:rPr>
        <w:t>4. dodaje se stavak 5</w:t>
      </w:r>
      <w:r w:rsidRPr="00640B8F">
        <w:rPr>
          <w:rFonts w:ascii="Times New Roman" w:hAnsi="Times New Roman" w:cs="Times New Roman"/>
          <w:iCs/>
          <w:color w:val="000000" w:themeColor="text1"/>
          <w:sz w:val="24"/>
          <w:szCs w:val="24"/>
        </w:rPr>
        <w:t>. koji glasi:</w:t>
      </w:r>
    </w:p>
    <w:p w14:paraId="05F0EF9D" w14:textId="77777777" w:rsidR="00640B8F" w:rsidRPr="00640B8F" w:rsidRDefault="00640B8F" w:rsidP="00640B8F">
      <w:pPr>
        <w:spacing w:after="0" w:line="240" w:lineRule="auto"/>
        <w:jc w:val="both"/>
        <w:rPr>
          <w:rFonts w:ascii="Times New Roman" w:hAnsi="Times New Roman" w:cs="Times New Roman"/>
          <w:iCs/>
          <w:color w:val="000000" w:themeColor="text1"/>
          <w:sz w:val="24"/>
          <w:szCs w:val="24"/>
        </w:rPr>
      </w:pPr>
    </w:p>
    <w:p w14:paraId="10ED56CE" w14:textId="65F55D54" w:rsidR="00640B8F" w:rsidRPr="00C40E05" w:rsidRDefault="00640B8F" w:rsidP="00640B8F">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„(5</w:t>
      </w:r>
      <w:r w:rsidRPr="00640B8F">
        <w:rPr>
          <w:rFonts w:ascii="Times New Roman" w:hAnsi="Times New Roman" w:cs="Times New Roman"/>
          <w:iCs/>
          <w:color w:val="000000" w:themeColor="text1"/>
          <w:sz w:val="24"/>
          <w:szCs w:val="24"/>
        </w:rPr>
        <w:t>) Odredbe ovoga članka na odgovarajući način se primjenjuju na vlasnika automatiziranog vozila, sigurnosnog vozača i sigurnosnog operatera.“.</w:t>
      </w:r>
    </w:p>
    <w:p w14:paraId="0F458DEF" w14:textId="48FF1E02" w:rsidR="00F7455B" w:rsidRDefault="00F7455B" w:rsidP="00AE0AAF">
      <w:pPr>
        <w:spacing w:after="0" w:line="240" w:lineRule="auto"/>
        <w:jc w:val="both"/>
        <w:rPr>
          <w:rFonts w:ascii="Times New Roman" w:hAnsi="Times New Roman" w:cs="Times New Roman"/>
          <w:iCs/>
          <w:color w:val="000000" w:themeColor="text1"/>
          <w:sz w:val="24"/>
          <w:szCs w:val="24"/>
        </w:rPr>
      </w:pPr>
    </w:p>
    <w:p w14:paraId="61EB0F3F" w14:textId="7756F317" w:rsidR="008F5B89" w:rsidRDefault="008F5B89" w:rsidP="008F5B89">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16</w:t>
      </w:r>
      <w:r w:rsidRPr="00716E64">
        <w:rPr>
          <w:rFonts w:ascii="Times New Roman" w:hAnsi="Times New Roman" w:cs="Times New Roman"/>
          <w:b/>
          <w:iCs/>
          <w:color w:val="000000" w:themeColor="text1"/>
          <w:sz w:val="24"/>
          <w:szCs w:val="24"/>
        </w:rPr>
        <w:t>.</w:t>
      </w:r>
    </w:p>
    <w:p w14:paraId="5DB8BD01" w14:textId="77777777" w:rsidR="007C674F" w:rsidRPr="00716E64" w:rsidRDefault="007C674F" w:rsidP="008F5B89">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3F00E0AC" w14:textId="0EF63E7D" w:rsidR="005C0648" w:rsidRDefault="008F5B89" w:rsidP="0003604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 xml:space="preserve">U članku 25. stavku </w:t>
      </w:r>
      <w:r w:rsidR="005C0648">
        <w:rPr>
          <w:rFonts w:ascii="Times New Roman" w:hAnsi="Times New Roman" w:cs="Times New Roman"/>
          <w:iCs/>
          <w:color w:val="000000" w:themeColor="text1"/>
          <w:sz w:val="24"/>
          <w:szCs w:val="24"/>
        </w:rPr>
        <w:t>2. riječi</w:t>
      </w:r>
      <w:r w:rsidR="007C674F">
        <w:rPr>
          <w:rFonts w:ascii="Times New Roman" w:hAnsi="Times New Roman" w:cs="Times New Roman"/>
          <w:iCs/>
          <w:color w:val="000000" w:themeColor="text1"/>
          <w:sz w:val="24"/>
          <w:szCs w:val="24"/>
        </w:rPr>
        <w:t>:</w:t>
      </w:r>
      <w:r w:rsidR="005C0648">
        <w:rPr>
          <w:rFonts w:ascii="Times New Roman" w:hAnsi="Times New Roman" w:cs="Times New Roman"/>
          <w:iCs/>
          <w:color w:val="000000" w:themeColor="text1"/>
          <w:sz w:val="24"/>
          <w:szCs w:val="24"/>
        </w:rPr>
        <w:t xml:space="preserve"> </w:t>
      </w:r>
      <w:r w:rsidR="005B437D">
        <w:rPr>
          <w:rFonts w:ascii="Times New Roman" w:hAnsi="Times New Roman" w:cs="Times New Roman"/>
          <w:iCs/>
          <w:color w:val="000000" w:themeColor="text1"/>
          <w:sz w:val="24"/>
          <w:szCs w:val="24"/>
        </w:rPr>
        <w:t>„</w:t>
      </w:r>
      <w:r w:rsidR="005C0648">
        <w:rPr>
          <w:rFonts w:ascii="Times New Roman" w:hAnsi="Times New Roman" w:cs="Times New Roman"/>
          <w:iCs/>
          <w:color w:val="000000" w:themeColor="text1"/>
          <w:sz w:val="24"/>
          <w:szCs w:val="24"/>
        </w:rPr>
        <w:t>pogonom motornog</w:t>
      </w:r>
      <w:r w:rsidR="005B437D">
        <w:rPr>
          <w:rFonts w:ascii="Times New Roman" w:hAnsi="Times New Roman" w:cs="Times New Roman"/>
          <w:iCs/>
          <w:color w:val="000000" w:themeColor="text1"/>
          <w:sz w:val="24"/>
          <w:szCs w:val="24"/>
        </w:rPr>
        <w:t>“</w:t>
      </w:r>
      <w:r w:rsidR="005C0648">
        <w:rPr>
          <w:rFonts w:ascii="Times New Roman" w:hAnsi="Times New Roman" w:cs="Times New Roman"/>
          <w:iCs/>
          <w:color w:val="000000" w:themeColor="text1"/>
          <w:sz w:val="24"/>
          <w:szCs w:val="24"/>
        </w:rPr>
        <w:t xml:space="preserve"> </w:t>
      </w:r>
      <w:r w:rsidR="006F44A4">
        <w:rPr>
          <w:rFonts w:ascii="Times New Roman" w:hAnsi="Times New Roman" w:cs="Times New Roman"/>
          <w:iCs/>
          <w:color w:val="000000" w:themeColor="text1"/>
          <w:sz w:val="24"/>
          <w:szCs w:val="24"/>
        </w:rPr>
        <w:t>zamjenjuju se riječju</w:t>
      </w:r>
      <w:r w:rsidR="007C674F">
        <w:rPr>
          <w:rFonts w:ascii="Times New Roman" w:hAnsi="Times New Roman" w:cs="Times New Roman"/>
          <w:iCs/>
          <w:color w:val="000000" w:themeColor="text1"/>
          <w:sz w:val="24"/>
          <w:szCs w:val="24"/>
        </w:rPr>
        <w:t>:</w:t>
      </w:r>
      <w:r w:rsidR="006F44A4">
        <w:rPr>
          <w:rFonts w:ascii="Times New Roman" w:hAnsi="Times New Roman" w:cs="Times New Roman"/>
          <w:iCs/>
          <w:color w:val="000000" w:themeColor="text1"/>
          <w:sz w:val="24"/>
          <w:szCs w:val="24"/>
        </w:rPr>
        <w:t xml:space="preserve"> „upotrebom“. </w:t>
      </w:r>
    </w:p>
    <w:p w14:paraId="7DD040D8" w14:textId="641C8C57" w:rsidR="005C0648" w:rsidRDefault="005C0648" w:rsidP="0003604C">
      <w:pPr>
        <w:spacing w:after="0" w:line="240" w:lineRule="auto"/>
        <w:jc w:val="both"/>
        <w:rPr>
          <w:rFonts w:ascii="Times New Roman" w:hAnsi="Times New Roman" w:cs="Times New Roman"/>
          <w:iCs/>
          <w:color w:val="000000" w:themeColor="text1"/>
          <w:sz w:val="24"/>
          <w:szCs w:val="24"/>
        </w:rPr>
      </w:pPr>
    </w:p>
    <w:p w14:paraId="3640C49E" w14:textId="1CC52719" w:rsidR="005C0648" w:rsidRDefault="005C0648" w:rsidP="0003604C">
      <w:pPr>
        <w:spacing w:after="0" w:line="240" w:lineRule="auto"/>
        <w:jc w:val="both"/>
        <w:rPr>
          <w:rFonts w:ascii="Times New Roman" w:hAnsi="Times New Roman" w:cs="Times New Roman"/>
          <w:iCs/>
          <w:color w:val="000000" w:themeColor="text1"/>
          <w:sz w:val="24"/>
          <w:szCs w:val="24"/>
        </w:rPr>
      </w:pPr>
      <w:r w:rsidRPr="004A1701">
        <w:rPr>
          <w:rFonts w:ascii="Times New Roman" w:hAnsi="Times New Roman" w:cs="Times New Roman"/>
          <w:iCs/>
          <w:color w:val="000000" w:themeColor="text1"/>
          <w:sz w:val="24"/>
          <w:szCs w:val="24"/>
        </w:rPr>
        <w:t>Iza stavka 2. dodaj</w:t>
      </w:r>
      <w:r w:rsidR="006722E7" w:rsidRPr="004A1701">
        <w:rPr>
          <w:rFonts w:ascii="Times New Roman" w:hAnsi="Times New Roman" w:cs="Times New Roman"/>
          <w:iCs/>
          <w:color w:val="000000" w:themeColor="text1"/>
          <w:sz w:val="24"/>
          <w:szCs w:val="24"/>
        </w:rPr>
        <w:t>e</w:t>
      </w:r>
      <w:r w:rsidRPr="004A1701">
        <w:rPr>
          <w:rFonts w:ascii="Times New Roman" w:hAnsi="Times New Roman" w:cs="Times New Roman"/>
          <w:iCs/>
          <w:color w:val="000000" w:themeColor="text1"/>
          <w:sz w:val="24"/>
          <w:szCs w:val="24"/>
        </w:rPr>
        <w:t xml:space="preserve"> se novi stav</w:t>
      </w:r>
      <w:r w:rsidR="006722E7" w:rsidRPr="004A1701">
        <w:rPr>
          <w:rFonts w:ascii="Times New Roman" w:hAnsi="Times New Roman" w:cs="Times New Roman"/>
          <w:iCs/>
          <w:color w:val="000000" w:themeColor="text1"/>
          <w:sz w:val="24"/>
          <w:szCs w:val="24"/>
        </w:rPr>
        <w:t>ak</w:t>
      </w:r>
      <w:r w:rsidRPr="004A1701">
        <w:rPr>
          <w:rFonts w:ascii="Times New Roman" w:hAnsi="Times New Roman" w:cs="Times New Roman"/>
          <w:iCs/>
          <w:color w:val="000000" w:themeColor="text1"/>
          <w:sz w:val="24"/>
          <w:szCs w:val="24"/>
        </w:rPr>
        <w:t xml:space="preserve"> </w:t>
      </w:r>
      <w:r w:rsidR="00F65920" w:rsidRPr="004A1701">
        <w:rPr>
          <w:rFonts w:ascii="Times New Roman" w:hAnsi="Times New Roman" w:cs="Times New Roman"/>
          <w:iCs/>
          <w:color w:val="000000" w:themeColor="text1"/>
          <w:sz w:val="24"/>
          <w:szCs w:val="24"/>
        </w:rPr>
        <w:t>3.</w:t>
      </w:r>
      <w:r w:rsidR="004661BA" w:rsidRPr="004A1701">
        <w:rPr>
          <w:rFonts w:ascii="Times New Roman" w:hAnsi="Times New Roman" w:cs="Times New Roman"/>
          <w:iCs/>
          <w:color w:val="000000" w:themeColor="text1"/>
          <w:sz w:val="24"/>
          <w:szCs w:val="24"/>
        </w:rPr>
        <w:t xml:space="preserve"> </w:t>
      </w:r>
      <w:r w:rsidR="006722E7" w:rsidRPr="004A1701">
        <w:rPr>
          <w:rFonts w:ascii="Times New Roman" w:hAnsi="Times New Roman" w:cs="Times New Roman"/>
          <w:iCs/>
          <w:color w:val="000000" w:themeColor="text1"/>
          <w:sz w:val="24"/>
          <w:szCs w:val="24"/>
        </w:rPr>
        <w:t xml:space="preserve">i stavci 4. </w:t>
      </w:r>
      <w:r w:rsidR="004661BA" w:rsidRPr="004A1701">
        <w:rPr>
          <w:rFonts w:ascii="Times New Roman" w:hAnsi="Times New Roman" w:cs="Times New Roman"/>
          <w:iCs/>
          <w:color w:val="000000" w:themeColor="text1"/>
          <w:sz w:val="24"/>
          <w:szCs w:val="24"/>
        </w:rPr>
        <w:t>do</w:t>
      </w:r>
      <w:r w:rsidR="003B533A" w:rsidRPr="004A1701">
        <w:rPr>
          <w:rFonts w:ascii="Times New Roman" w:hAnsi="Times New Roman" w:cs="Times New Roman"/>
          <w:iCs/>
          <w:color w:val="000000" w:themeColor="text1"/>
          <w:sz w:val="24"/>
          <w:szCs w:val="24"/>
        </w:rPr>
        <w:t xml:space="preserve"> 7.</w:t>
      </w:r>
      <w:r w:rsidRPr="004A1701">
        <w:rPr>
          <w:rFonts w:ascii="Times New Roman" w:hAnsi="Times New Roman" w:cs="Times New Roman"/>
          <w:iCs/>
          <w:color w:val="000000" w:themeColor="text1"/>
          <w:sz w:val="24"/>
          <w:szCs w:val="24"/>
        </w:rPr>
        <w:t xml:space="preserve"> koji glase:</w:t>
      </w:r>
    </w:p>
    <w:p w14:paraId="437428CD" w14:textId="77777777" w:rsidR="007C674F" w:rsidRDefault="007C674F" w:rsidP="0003604C">
      <w:pPr>
        <w:spacing w:after="0" w:line="240" w:lineRule="auto"/>
        <w:jc w:val="both"/>
        <w:rPr>
          <w:rFonts w:ascii="Times New Roman" w:hAnsi="Times New Roman" w:cs="Times New Roman"/>
          <w:iCs/>
          <w:color w:val="000000" w:themeColor="text1"/>
          <w:sz w:val="24"/>
          <w:szCs w:val="24"/>
        </w:rPr>
      </w:pPr>
    </w:p>
    <w:p w14:paraId="50DC497B" w14:textId="023AA53F" w:rsidR="003B533A" w:rsidRDefault="007D79AF"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Pr="00F65920">
        <w:rPr>
          <w:rFonts w:ascii="Times New Roman" w:hAnsi="Times New Roman" w:cs="Times New Roman"/>
          <w:iCs/>
          <w:color w:val="000000" w:themeColor="text1"/>
          <w:sz w:val="24"/>
          <w:szCs w:val="24"/>
        </w:rPr>
        <w:t xml:space="preserve">(3) </w:t>
      </w:r>
      <w:r w:rsidR="003B533A" w:rsidRPr="003B533A">
        <w:rPr>
          <w:rFonts w:ascii="Times New Roman" w:hAnsi="Times New Roman" w:cs="Times New Roman"/>
          <w:iCs/>
          <w:color w:val="000000" w:themeColor="text1"/>
          <w:sz w:val="24"/>
          <w:szCs w:val="24"/>
        </w:rPr>
        <w:t>Ako je štet</w:t>
      </w:r>
      <w:r w:rsidR="003B533A">
        <w:rPr>
          <w:rFonts w:ascii="Times New Roman" w:hAnsi="Times New Roman" w:cs="Times New Roman"/>
          <w:iCs/>
          <w:color w:val="000000" w:themeColor="text1"/>
          <w:sz w:val="24"/>
          <w:szCs w:val="24"/>
        </w:rPr>
        <w:t>a</w:t>
      </w:r>
      <w:r w:rsidR="003B533A" w:rsidRPr="003B533A">
        <w:rPr>
          <w:rFonts w:ascii="Times New Roman" w:hAnsi="Times New Roman" w:cs="Times New Roman"/>
          <w:iCs/>
          <w:color w:val="000000" w:themeColor="text1"/>
          <w:sz w:val="24"/>
          <w:szCs w:val="24"/>
        </w:rPr>
        <w:t xml:space="preserve"> prouzroč</w:t>
      </w:r>
      <w:r w:rsidR="003B533A">
        <w:rPr>
          <w:rFonts w:ascii="Times New Roman" w:hAnsi="Times New Roman" w:cs="Times New Roman"/>
          <w:iCs/>
          <w:color w:val="000000" w:themeColor="text1"/>
          <w:sz w:val="24"/>
          <w:szCs w:val="24"/>
        </w:rPr>
        <w:t>ena ukradenim automatiziranim vozilom</w:t>
      </w:r>
      <w:r w:rsidR="003B533A" w:rsidRPr="003B533A">
        <w:rPr>
          <w:rFonts w:ascii="Times New Roman" w:hAnsi="Times New Roman" w:cs="Times New Roman"/>
          <w:iCs/>
          <w:color w:val="000000" w:themeColor="text1"/>
          <w:sz w:val="24"/>
          <w:szCs w:val="24"/>
        </w:rPr>
        <w:t xml:space="preserve"> </w:t>
      </w:r>
      <w:r w:rsidR="003B533A">
        <w:rPr>
          <w:rFonts w:ascii="Times New Roman" w:hAnsi="Times New Roman" w:cs="Times New Roman"/>
          <w:iCs/>
          <w:color w:val="000000" w:themeColor="text1"/>
          <w:sz w:val="24"/>
          <w:szCs w:val="24"/>
        </w:rPr>
        <w:t xml:space="preserve">oštećena osoba </w:t>
      </w:r>
      <w:r w:rsidR="003B533A" w:rsidRPr="003B533A">
        <w:rPr>
          <w:rFonts w:ascii="Times New Roman" w:hAnsi="Times New Roman" w:cs="Times New Roman"/>
          <w:iCs/>
          <w:color w:val="000000" w:themeColor="text1"/>
          <w:sz w:val="24"/>
          <w:szCs w:val="24"/>
        </w:rPr>
        <w:t>može podnijeti odštetni zahtjev odgovornom osiguratelju.</w:t>
      </w:r>
    </w:p>
    <w:p w14:paraId="69AAF1A1" w14:textId="77777777" w:rsidR="007C674F" w:rsidRDefault="007C674F" w:rsidP="0003604C">
      <w:pPr>
        <w:spacing w:after="0" w:line="240" w:lineRule="auto"/>
        <w:jc w:val="both"/>
        <w:rPr>
          <w:rFonts w:ascii="Times New Roman" w:hAnsi="Times New Roman" w:cs="Times New Roman"/>
          <w:iCs/>
          <w:color w:val="000000" w:themeColor="text1"/>
          <w:sz w:val="24"/>
          <w:szCs w:val="24"/>
        </w:rPr>
      </w:pPr>
    </w:p>
    <w:p w14:paraId="6D3659F6" w14:textId="0836200F" w:rsidR="007D79AF" w:rsidRDefault="003B533A"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(4)</w:t>
      </w:r>
      <w:r w:rsidR="007C674F">
        <w:rPr>
          <w:rFonts w:ascii="Times New Roman" w:hAnsi="Times New Roman" w:cs="Times New Roman"/>
          <w:iCs/>
          <w:color w:val="000000" w:themeColor="text1"/>
          <w:sz w:val="24"/>
          <w:szCs w:val="24"/>
        </w:rPr>
        <w:t xml:space="preserve"> </w:t>
      </w:r>
      <w:r w:rsidR="007D79AF" w:rsidRPr="00F65920">
        <w:rPr>
          <w:rFonts w:ascii="Times New Roman" w:hAnsi="Times New Roman" w:cs="Times New Roman"/>
          <w:iCs/>
          <w:color w:val="000000" w:themeColor="text1"/>
          <w:sz w:val="24"/>
          <w:szCs w:val="24"/>
        </w:rPr>
        <w:t>Ako je štetu prouzročio neovlašteni sigurnosni operater, neovlašteni sigurnosni vozač ili neovlašteno ili nepravilno izmijenjen softver za kontinuiranu potpunu dinamičku kontrolu automatiziranog vozila</w:t>
      </w:r>
      <w:r w:rsidR="007D79AF">
        <w:rPr>
          <w:rFonts w:ascii="Times New Roman" w:hAnsi="Times New Roman" w:cs="Times New Roman"/>
          <w:iCs/>
          <w:color w:val="000000" w:themeColor="text1"/>
          <w:sz w:val="24"/>
          <w:szCs w:val="24"/>
        </w:rPr>
        <w:t xml:space="preserve"> ili n</w:t>
      </w:r>
      <w:r w:rsidR="007D79AF" w:rsidRPr="007C45FF">
        <w:rPr>
          <w:rFonts w:ascii="Times New Roman" w:hAnsi="Times New Roman" w:cs="Times New Roman"/>
          <w:iCs/>
          <w:color w:val="000000" w:themeColor="text1"/>
          <w:sz w:val="24"/>
          <w:szCs w:val="24"/>
        </w:rPr>
        <w:t>eovlašten ili nepravil</w:t>
      </w:r>
      <w:r w:rsidR="00135930">
        <w:rPr>
          <w:rFonts w:ascii="Times New Roman" w:hAnsi="Times New Roman" w:cs="Times New Roman"/>
          <w:iCs/>
          <w:color w:val="000000" w:themeColor="text1"/>
          <w:sz w:val="24"/>
          <w:szCs w:val="24"/>
        </w:rPr>
        <w:t>a</w:t>
      </w:r>
      <w:r w:rsidR="007D79AF" w:rsidRPr="007C45FF">
        <w:rPr>
          <w:rFonts w:ascii="Times New Roman" w:hAnsi="Times New Roman" w:cs="Times New Roman"/>
          <w:iCs/>
          <w:color w:val="000000" w:themeColor="text1"/>
          <w:sz w:val="24"/>
          <w:szCs w:val="24"/>
        </w:rPr>
        <w:t>n softver</w:t>
      </w:r>
      <w:r w:rsidR="007D79AF" w:rsidRPr="007D79AF">
        <w:rPr>
          <w:rFonts w:ascii="Times New Roman" w:hAnsi="Times New Roman" w:cs="Times New Roman"/>
          <w:iCs/>
          <w:color w:val="000000" w:themeColor="text1"/>
          <w:sz w:val="24"/>
          <w:szCs w:val="24"/>
        </w:rPr>
        <w:t xml:space="preserve"> </w:t>
      </w:r>
      <w:r w:rsidR="007D79AF" w:rsidRPr="00F65920">
        <w:rPr>
          <w:rFonts w:ascii="Times New Roman" w:hAnsi="Times New Roman" w:cs="Times New Roman"/>
          <w:iCs/>
          <w:color w:val="000000" w:themeColor="text1"/>
          <w:sz w:val="24"/>
          <w:szCs w:val="24"/>
        </w:rPr>
        <w:t>za kontinuiranu potpunu dinamičku kontrolu automatiziranog vozila, oštećena osoba može podnijeti odštetni zahtjev odgovornom osiguratelju.</w:t>
      </w:r>
    </w:p>
    <w:p w14:paraId="1FA83425" w14:textId="77777777" w:rsidR="007C674F" w:rsidRDefault="007C674F" w:rsidP="0003604C">
      <w:pPr>
        <w:spacing w:after="0" w:line="240" w:lineRule="auto"/>
        <w:jc w:val="both"/>
        <w:rPr>
          <w:rFonts w:ascii="Times New Roman" w:hAnsi="Times New Roman" w:cs="Times New Roman"/>
          <w:iCs/>
          <w:color w:val="000000" w:themeColor="text1"/>
          <w:sz w:val="24"/>
          <w:szCs w:val="24"/>
        </w:rPr>
      </w:pPr>
    </w:p>
    <w:p w14:paraId="3CEE3C7B" w14:textId="66FF3794" w:rsidR="005C0648" w:rsidRDefault="005C0648" w:rsidP="0003604C">
      <w:pPr>
        <w:spacing w:after="0" w:line="240" w:lineRule="auto"/>
        <w:jc w:val="both"/>
        <w:rPr>
          <w:rFonts w:ascii="Times New Roman" w:hAnsi="Times New Roman" w:cs="Times New Roman"/>
          <w:iCs/>
          <w:color w:val="000000" w:themeColor="text1"/>
          <w:sz w:val="24"/>
          <w:szCs w:val="24"/>
        </w:rPr>
      </w:pPr>
      <w:r w:rsidRPr="005C0648">
        <w:rPr>
          <w:rFonts w:ascii="Times New Roman" w:hAnsi="Times New Roman" w:cs="Times New Roman"/>
          <w:iCs/>
          <w:color w:val="000000" w:themeColor="text1"/>
          <w:sz w:val="24"/>
          <w:szCs w:val="24"/>
        </w:rPr>
        <w:t>(</w:t>
      </w:r>
      <w:r w:rsidR="003B533A">
        <w:rPr>
          <w:rFonts w:ascii="Times New Roman" w:hAnsi="Times New Roman" w:cs="Times New Roman"/>
          <w:iCs/>
          <w:color w:val="000000" w:themeColor="text1"/>
          <w:sz w:val="24"/>
          <w:szCs w:val="24"/>
        </w:rPr>
        <w:t>5</w:t>
      </w:r>
      <w:r w:rsidRPr="005C0648">
        <w:rPr>
          <w:rFonts w:ascii="Times New Roman" w:hAnsi="Times New Roman" w:cs="Times New Roman"/>
          <w:iCs/>
          <w:color w:val="000000" w:themeColor="text1"/>
          <w:sz w:val="24"/>
          <w:szCs w:val="24"/>
        </w:rPr>
        <w:t>) Neovlaštenim sigurnosnim operaterom i neovlaštenim sigurnosnim vozačem u smislu ovoga Zakona smatraju se osobe koje bez ovlaštenja vlasnika automatiziranog vozila obavljaju funkciju sigurnosnog operatera automatiziranog vozila ili funkciju neovlaštenog sigurnosnog vozača.</w:t>
      </w:r>
    </w:p>
    <w:p w14:paraId="68041EC7" w14:textId="77777777" w:rsidR="007C674F" w:rsidRPr="005C0648" w:rsidRDefault="007C674F" w:rsidP="0003604C">
      <w:pPr>
        <w:spacing w:after="0" w:line="240" w:lineRule="auto"/>
        <w:jc w:val="both"/>
        <w:rPr>
          <w:rFonts w:ascii="Times New Roman" w:hAnsi="Times New Roman" w:cs="Times New Roman"/>
          <w:iCs/>
          <w:color w:val="000000" w:themeColor="text1"/>
          <w:sz w:val="24"/>
          <w:szCs w:val="24"/>
        </w:rPr>
      </w:pPr>
    </w:p>
    <w:p w14:paraId="1A9310A1" w14:textId="3B2436DC" w:rsidR="005C0648" w:rsidRDefault="005C0648" w:rsidP="0003604C">
      <w:pPr>
        <w:spacing w:after="0" w:line="240" w:lineRule="auto"/>
        <w:jc w:val="both"/>
        <w:rPr>
          <w:rFonts w:ascii="Times New Roman" w:hAnsi="Times New Roman" w:cs="Times New Roman"/>
          <w:iCs/>
          <w:color w:val="000000" w:themeColor="text1"/>
          <w:sz w:val="24"/>
          <w:szCs w:val="24"/>
        </w:rPr>
      </w:pPr>
      <w:r w:rsidRPr="005C0648">
        <w:rPr>
          <w:rFonts w:ascii="Times New Roman" w:hAnsi="Times New Roman" w:cs="Times New Roman"/>
          <w:iCs/>
          <w:color w:val="000000" w:themeColor="text1"/>
          <w:sz w:val="24"/>
          <w:szCs w:val="24"/>
        </w:rPr>
        <w:t>(</w:t>
      </w:r>
      <w:r w:rsidR="003B533A">
        <w:rPr>
          <w:rFonts w:ascii="Times New Roman" w:hAnsi="Times New Roman" w:cs="Times New Roman"/>
          <w:iCs/>
          <w:color w:val="000000" w:themeColor="text1"/>
          <w:sz w:val="24"/>
          <w:szCs w:val="24"/>
        </w:rPr>
        <w:t>6</w:t>
      </w:r>
      <w:r w:rsidRPr="005C0648">
        <w:rPr>
          <w:rFonts w:ascii="Times New Roman" w:hAnsi="Times New Roman" w:cs="Times New Roman"/>
          <w:iCs/>
          <w:color w:val="000000" w:themeColor="text1"/>
          <w:sz w:val="24"/>
          <w:szCs w:val="24"/>
        </w:rPr>
        <w:t>) Neovlašten ili nepravilan softver za kontinuiranu potpunu dinamičku kontrolu automatiziranog vozila u smislu ovoga Zakona je software koji nije odobren od strane proizvođača automatiziranog vozila ili nije verzija čiju upotrebu preporuča proizvođač automatiziranog vozila.</w:t>
      </w:r>
    </w:p>
    <w:p w14:paraId="7759626C" w14:textId="77777777" w:rsidR="007C674F" w:rsidRPr="005C0648" w:rsidRDefault="007C674F" w:rsidP="0003604C">
      <w:pPr>
        <w:spacing w:after="0" w:line="240" w:lineRule="auto"/>
        <w:jc w:val="both"/>
        <w:rPr>
          <w:rFonts w:ascii="Times New Roman" w:hAnsi="Times New Roman" w:cs="Times New Roman"/>
          <w:iCs/>
          <w:color w:val="000000" w:themeColor="text1"/>
          <w:sz w:val="24"/>
          <w:szCs w:val="24"/>
        </w:rPr>
      </w:pPr>
    </w:p>
    <w:p w14:paraId="02847834" w14:textId="7E70CE85" w:rsidR="005C0648" w:rsidRDefault="005C0648" w:rsidP="0003604C">
      <w:pPr>
        <w:spacing w:after="0" w:line="240" w:lineRule="auto"/>
        <w:jc w:val="both"/>
        <w:rPr>
          <w:rFonts w:ascii="Times New Roman" w:hAnsi="Times New Roman" w:cs="Times New Roman"/>
          <w:iCs/>
          <w:color w:val="000000" w:themeColor="text1"/>
          <w:sz w:val="24"/>
          <w:szCs w:val="24"/>
        </w:rPr>
      </w:pPr>
      <w:r w:rsidRPr="005C0648">
        <w:rPr>
          <w:rFonts w:ascii="Times New Roman" w:hAnsi="Times New Roman" w:cs="Times New Roman"/>
          <w:iCs/>
          <w:color w:val="000000" w:themeColor="text1"/>
          <w:sz w:val="24"/>
          <w:szCs w:val="24"/>
        </w:rPr>
        <w:t>(</w:t>
      </w:r>
      <w:r w:rsidR="003B533A">
        <w:rPr>
          <w:rFonts w:ascii="Times New Roman" w:hAnsi="Times New Roman" w:cs="Times New Roman"/>
          <w:iCs/>
          <w:color w:val="000000" w:themeColor="text1"/>
          <w:sz w:val="24"/>
          <w:szCs w:val="24"/>
        </w:rPr>
        <w:t>7</w:t>
      </w:r>
      <w:r w:rsidRPr="005C0648">
        <w:rPr>
          <w:rFonts w:ascii="Times New Roman" w:hAnsi="Times New Roman" w:cs="Times New Roman"/>
          <w:iCs/>
          <w:color w:val="000000" w:themeColor="text1"/>
          <w:sz w:val="24"/>
          <w:szCs w:val="24"/>
        </w:rPr>
        <w:t>) Neovlašteno ili nepravilno izmijenjen softver za kontinuiranu potpunu dinamičku kontrolu automatiziranog vozila u smislu ovoga Zakona je software koji je primijenjen protivno uputama proizvođača automatiziranog vozila ili od strane osobe koja nije proizvođač automatiziranog vozila ili osoba koju je on za to ovlastio.</w:t>
      </w:r>
      <w:r w:rsidR="005B437D">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w:t>
      </w:r>
    </w:p>
    <w:p w14:paraId="57A65C64" w14:textId="2B810DAB" w:rsidR="005C0648" w:rsidRDefault="005C0648" w:rsidP="0003604C">
      <w:pPr>
        <w:spacing w:after="0" w:line="240" w:lineRule="auto"/>
        <w:jc w:val="both"/>
        <w:rPr>
          <w:rFonts w:ascii="Times New Roman" w:hAnsi="Times New Roman" w:cs="Times New Roman"/>
          <w:iCs/>
          <w:color w:val="000000" w:themeColor="text1"/>
          <w:sz w:val="24"/>
          <w:szCs w:val="24"/>
        </w:rPr>
      </w:pPr>
    </w:p>
    <w:p w14:paraId="620B5ED6" w14:textId="72810258" w:rsidR="007A3153" w:rsidRDefault="005C0648"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Dosadašnji stavak 3. postaje stavak </w:t>
      </w:r>
      <w:r w:rsidR="008305C3">
        <w:rPr>
          <w:rFonts w:ascii="Times New Roman" w:hAnsi="Times New Roman" w:cs="Times New Roman"/>
          <w:iCs/>
          <w:color w:val="000000" w:themeColor="text1"/>
          <w:sz w:val="24"/>
          <w:szCs w:val="24"/>
        </w:rPr>
        <w:t>8</w:t>
      </w:r>
      <w:r w:rsidR="00080A1C">
        <w:rPr>
          <w:rFonts w:ascii="Times New Roman" w:hAnsi="Times New Roman" w:cs="Times New Roman"/>
          <w:iCs/>
          <w:color w:val="000000" w:themeColor="text1"/>
          <w:sz w:val="24"/>
          <w:szCs w:val="24"/>
        </w:rPr>
        <w:t>.</w:t>
      </w:r>
    </w:p>
    <w:p w14:paraId="61499C58" w14:textId="3229E212" w:rsidR="008F5B89" w:rsidRDefault="008F5B89" w:rsidP="00767DDE">
      <w:pPr>
        <w:spacing w:after="0" w:line="240" w:lineRule="auto"/>
        <w:rPr>
          <w:rFonts w:ascii="Times New Roman" w:hAnsi="Times New Roman" w:cs="Times New Roman"/>
          <w:iCs/>
          <w:color w:val="000000" w:themeColor="text1"/>
          <w:sz w:val="24"/>
          <w:szCs w:val="24"/>
        </w:rPr>
      </w:pPr>
    </w:p>
    <w:p w14:paraId="3533B48B" w14:textId="09AE786F" w:rsidR="008F5B89" w:rsidRDefault="008F5B89" w:rsidP="008F5B89">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17</w:t>
      </w:r>
      <w:r w:rsidRPr="00716E64">
        <w:rPr>
          <w:rFonts w:ascii="Times New Roman" w:hAnsi="Times New Roman" w:cs="Times New Roman"/>
          <w:b/>
          <w:iCs/>
          <w:color w:val="000000" w:themeColor="text1"/>
          <w:sz w:val="24"/>
          <w:szCs w:val="24"/>
        </w:rPr>
        <w:t>.</w:t>
      </w:r>
    </w:p>
    <w:p w14:paraId="054EFA3E" w14:textId="77777777" w:rsidR="007C674F" w:rsidRPr="00716E64" w:rsidRDefault="007C674F" w:rsidP="008F5B89">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57866E63" w14:textId="1668ACDD" w:rsidR="00C62E3A" w:rsidRDefault="008F5B89" w:rsidP="0003604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članku 2</w:t>
      </w:r>
      <w:r w:rsidR="005C0648">
        <w:rPr>
          <w:rFonts w:ascii="Times New Roman" w:eastAsia="Times New Roman" w:hAnsi="Times New Roman" w:cs="Times New Roman"/>
          <w:color w:val="000000"/>
          <w:sz w:val="24"/>
          <w:szCs w:val="24"/>
          <w:lang w:eastAsia="hr-HR"/>
        </w:rPr>
        <w:t>6. stavku 8. točk</w:t>
      </w:r>
      <w:r w:rsidR="00C62E3A">
        <w:rPr>
          <w:rFonts w:ascii="Times New Roman" w:eastAsia="Times New Roman" w:hAnsi="Times New Roman" w:cs="Times New Roman"/>
          <w:color w:val="000000"/>
          <w:sz w:val="24"/>
          <w:szCs w:val="24"/>
          <w:lang w:eastAsia="hr-HR"/>
        </w:rPr>
        <w:t>e</w:t>
      </w:r>
      <w:r w:rsidR="005C0648">
        <w:rPr>
          <w:rFonts w:ascii="Times New Roman" w:eastAsia="Times New Roman" w:hAnsi="Times New Roman" w:cs="Times New Roman"/>
          <w:color w:val="000000"/>
          <w:sz w:val="24"/>
          <w:szCs w:val="24"/>
          <w:lang w:eastAsia="hr-HR"/>
        </w:rPr>
        <w:t xml:space="preserve"> 1.</w:t>
      </w:r>
      <w:r w:rsidR="00C62E3A">
        <w:rPr>
          <w:rFonts w:ascii="Times New Roman" w:eastAsia="Times New Roman" w:hAnsi="Times New Roman" w:cs="Times New Roman"/>
          <w:color w:val="000000"/>
          <w:sz w:val="24"/>
          <w:szCs w:val="24"/>
          <w:lang w:eastAsia="hr-HR"/>
        </w:rPr>
        <w:t xml:space="preserve"> i 2. mijenjaju se i glase:</w:t>
      </w:r>
    </w:p>
    <w:p w14:paraId="691FF67B" w14:textId="77777777" w:rsidR="00ED633C" w:rsidRDefault="00ED633C" w:rsidP="0003604C">
      <w:pPr>
        <w:spacing w:after="0" w:line="240" w:lineRule="auto"/>
        <w:jc w:val="both"/>
        <w:rPr>
          <w:rFonts w:ascii="Times New Roman" w:eastAsia="Times New Roman" w:hAnsi="Times New Roman" w:cs="Times New Roman"/>
          <w:color w:val="000000"/>
          <w:sz w:val="24"/>
          <w:szCs w:val="24"/>
          <w:lang w:eastAsia="hr-HR"/>
        </w:rPr>
      </w:pPr>
    </w:p>
    <w:p w14:paraId="02DB9EA1" w14:textId="7A3F6C2C" w:rsidR="00C62E3A" w:rsidRPr="00C62E3A" w:rsidRDefault="005B437D" w:rsidP="0003604C">
      <w:pPr>
        <w:spacing w:after="0" w:line="240" w:lineRule="auto"/>
        <w:jc w:val="both"/>
        <w:rPr>
          <w:rFonts w:ascii="Times New Roman" w:eastAsia="Times New Roman" w:hAnsi="Times New Roman" w:cs="Times New Roman"/>
          <w:color w:val="000000"/>
          <w:sz w:val="24"/>
          <w:szCs w:val="24"/>
          <w:lang w:eastAsia="hr-HR"/>
        </w:rPr>
      </w:pPr>
      <w:r>
        <w:rPr>
          <w:rFonts w:ascii="Times New Roman" w:hAnsi="Times New Roman" w:cs="Times New Roman"/>
          <w:iCs/>
          <w:color w:val="000000" w:themeColor="text1"/>
          <w:sz w:val="24"/>
          <w:szCs w:val="24"/>
        </w:rPr>
        <w:lastRenderedPageBreak/>
        <w:t>„</w:t>
      </w:r>
      <w:r w:rsidR="00C62E3A" w:rsidRPr="00C62E3A">
        <w:rPr>
          <w:rFonts w:ascii="Times New Roman" w:eastAsia="Times New Roman" w:hAnsi="Times New Roman" w:cs="Times New Roman"/>
          <w:color w:val="000000"/>
          <w:sz w:val="24"/>
          <w:szCs w:val="24"/>
          <w:lang w:eastAsia="hr-HR"/>
        </w:rPr>
        <w:t xml:space="preserve">1. u slučaju štete zbog smrti, tjelesne ozljede i oštećenja zdravlja </w:t>
      </w:r>
      <w:r w:rsidR="003C6E0E">
        <w:rPr>
          <w:rFonts w:ascii="Times New Roman" w:eastAsia="Times New Roman" w:hAnsi="Times New Roman" w:cs="Times New Roman"/>
          <w:color w:val="000000"/>
          <w:sz w:val="24"/>
          <w:szCs w:val="24"/>
          <w:lang w:eastAsia="hr-HR"/>
        </w:rPr>
        <w:t>u</w:t>
      </w:r>
      <w:r w:rsidR="003C6E0E" w:rsidRPr="00C62E3A">
        <w:rPr>
          <w:rFonts w:ascii="Times New Roman" w:eastAsia="Times New Roman" w:hAnsi="Times New Roman" w:cs="Times New Roman"/>
          <w:color w:val="000000"/>
          <w:sz w:val="24"/>
          <w:szCs w:val="24"/>
          <w:lang w:eastAsia="hr-HR"/>
        </w:rPr>
        <w:t xml:space="preserve"> </w:t>
      </w:r>
      <w:r w:rsidR="00C62E3A" w:rsidRPr="00C62E3A">
        <w:rPr>
          <w:rFonts w:ascii="Times New Roman" w:eastAsia="Times New Roman" w:hAnsi="Times New Roman" w:cs="Times New Roman"/>
          <w:color w:val="000000"/>
          <w:sz w:val="24"/>
          <w:szCs w:val="24"/>
          <w:lang w:eastAsia="hr-HR"/>
        </w:rPr>
        <w:t>iznos</w:t>
      </w:r>
      <w:r w:rsidR="003C6E0E">
        <w:rPr>
          <w:rFonts w:ascii="Times New Roman" w:eastAsia="Times New Roman" w:hAnsi="Times New Roman" w:cs="Times New Roman"/>
          <w:color w:val="000000"/>
          <w:sz w:val="24"/>
          <w:szCs w:val="24"/>
          <w:lang w:eastAsia="hr-HR"/>
        </w:rPr>
        <w:t>u</w:t>
      </w:r>
      <w:r w:rsidR="00C62E3A" w:rsidRPr="00C62E3A">
        <w:rPr>
          <w:rFonts w:ascii="Times New Roman" w:eastAsia="Times New Roman" w:hAnsi="Times New Roman" w:cs="Times New Roman"/>
          <w:color w:val="000000"/>
          <w:sz w:val="24"/>
          <w:szCs w:val="24"/>
          <w:lang w:eastAsia="hr-HR"/>
        </w:rPr>
        <w:t xml:space="preserve"> od 6</w:t>
      </w:r>
      <w:r w:rsidR="00604708">
        <w:rPr>
          <w:rFonts w:ascii="Times New Roman" w:eastAsia="Times New Roman" w:hAnsi="Times New Roman" w:cs="Times New Roman"/>
          <w:color w:val="000000"/>
          <w:sz w:val="24"/>
          <w:szCs w:val="24"/>
          <w:lang w:eastAsia="hr-HR"/>
        </w:rPr>
        <w:t>.</w:t>
      </w:r>
      <w:r w:rsidR="00C62E3A" w:rsidRPr="00C62E3A">
        <w:rPr>
          <w:rFonts w:ascii="Times New Roman" w:eastAsia="Times New Roman" w:hAnsi="Times New Roman" w:cs="Times New Roman"/>
          <w:color w:val="000000"/>
          <w:sz w:val="24"/>
          <w:szCs w:val="24"/>
          <w:lang w:eastAsia="hr-HR"/>
        </w:rPr>
        <w:t xml:space="preserve">450.000,00 </w:t>
      </w:r>
      <w:r w:rsidR="00EE5C11">
        <w:rPr>
          <w:rFonts w:ascii="Times New Roman" w:eastAsia="Times New Roman" w:hAnsi="Times New Roman" w:cs="Times New Roman"/>
          <w:color w:val="000000"/>
          <w:sz w:val="24"/>
          <w:szCs w:val="24"/>
          <w:lang w:eastAsia="hr-HR"/>
        </w:rPr>
        <w:t>eura</w:t>
      </w:r>
      <w:r w:rsidR="00C62E3A" w:rsidRPr="00C62E3A">
        <w:rPr>
          <w:rFonts w:ascii="Times New Roman" w:eastAsia="Times New Roman" w:hAnsi="Times New Roman" w:cs="Times New Roman"/>
          <w:color w:val="000000"/>
          <w:sz w:val="24"/>
          <w:szCs w:val="24"/>
          <w:lang w:eastAsia="hr-HR"/>
        </w:rPr>
        <w:t xml:space="preserve"> po štetnom događaju bez obzira na broj oštećenih osoba, ili 1.300.000,00 </w:t>
      </w:r>
      <w:r w:rsidR="00EE5C11">
        <w:rPr>
          <w:rFonts w:ascii="Times New Roman" w:eastAsia="Times New Roman" w:hAnsi="Times New Roman" w:cs="Times New Roman"/>
          <w:color w:val="000000"/>
          <w:sz w:val="24"/>
          <w:szCs w:val="24"/>
          <w:lang w:eastAsia="hr-HR"/>
        </w:rPr>
        <w:t>eura</w:t>
      </w:r>
      <w:r w:rsidR="00C62E3A" w:rsidRPr="00C62E3A">
        <w:rPr>
          <w:rFonts w:ascii="Times New Roman" w:eastAsia="Times New Roman" w:hAnsi="Times New Roman" w:cs="Times New Roman"/>
          <w:color w:val="000000"/>
          <w:sz w:val="24"/>
          <w:szCs w:val="24"/>
          <w:lang w:eastAsia="hr-HR"/>
        </w:rPr>
        <w:t xml:space="preserve"> po oštećenoj osobi.</w:t>
      </w:r>
    </w:p>
    <w:p w14:paraId="06016753" w14:textId="6E25DB4D" w:rsidR="00C62E3A" w:rsidRDefault="00C62E3A" w:rsidP="0003604C">
      <w:pPr>
        <w:spacing w:after="0" w:line="240" w:lineRule="auto"/>
        <w:jc w:val="both"/>
        <w:rPr>
          <w:rFonts w:ascii="Times New Roman" w:hAnsi="Times New Roman" w:cs="Times New Roman"/>
          <w:iCs/>
          <w:color w:val="000000" w:themeColor="text1"/>
          <w:sz w:val="24"/>
          <w:szCs w:val="24"/>
        </w:rPr>
      </w:pPr>
      <w:r w:rsidRPr="00C62E3A">
        <w:rPr>
          <w:rFonts w:ascii="Times New Roman" w:eastAsia="Times New Roman" w:hAnsi="Times New Roman" w:cs="Times New Roman"/>
          <w:color w:val="000000"/>
          <w:sz w:val="24"/>
          <w:szCs w:val="24"/>
          <w:lang w:eastAsia="hr-HR"/>
        </w:rPr>
        <w:t xml:space="preserve">2. u slučaju uništenja ili oštećenja stvari </w:t>
      </w:r>
      <w:r w:rsidR="003C6E0E">
        <w:rPr>
          <w:rFonts w:ascii="Times New Roman" w:eastAsia="Times New Roman" w:hAnsi="Times New Roman" w:cs="Times New Roman"/>
          <w:color w:val="000000"/>
          <w:sz w:val="24"/>
          <w:szCs w:val="24"/>
          <w:lang w:eastAsia="hr-HR"/>
        </w:rPr>
        <w:t>u</w:t>
      </w:r>
      <w:r w:rsidR="003C6E0E" w:rsidRPr="00C62E3A">
        <w:rPr>
          <w:rFonts w:ascii="Times New Roman" w:eastAsia="Times New Roman" w:hAnsi="Times New Roman" w:cs="Times New Roman"/>
          <w:color w:val="000000"/>
          <w:sz w:val="24"/>
          <w:szCs w:val="24"/>
          <w:lang w:eastAsia="hr-HR"/>
        </w:rPr>
        <w:t xml:space="preserve"> </w:t>
      </w:r>
      <w:r w:rsidRPr="00C62E3A">
        <w:rPr>
          <w:rFonts w:ascii="Times New Roman" w:eastAsia="Times New Roman" w:hAnsi="Times New Roman" w:cs="Times New Roman"/>
          <w:color w:val="000000"/>
          <w:sz w:val="24"/>
          <w:szCs w:val="24"/>
          <w:lang w:eastAsia="hr-HR"/>
        </w:rPr>
        <w:t>iznos</w:t>
      </w:r>
      <w:r w:rsidR="003C6E0E">
        <w:rPr>
          <w:rFonts w:ascii="Times New Roman" w:eastAsia="Times New Roman" w:hAnsi="Times New Roman" w:cs="Times New Roman"/>
          <w:color w:val="000000"/>
          <w:sz w:val="24"/>
          <w:szCs w:val="24"/>
          <w:lang w:eastAsia="hr-HR"/>
        </w:rPr>
        <w:t>u</w:t>
      </w:r>
      <w:r w:rsidRPr="00C62E3A">
        <w:rPr>
          <w:rFonts w:ascii="Times New Roman" w:eastAsia="Times New Roman" w:hAnsi="Times New Roman" w:cs="Times New Roman"/>
          <w:color w:val="000000"/>
          <w:sz w:val="24"/>
          <w:szCs w:val="24"/>
          <w:lang w:eastAsia="hr-HR"/>
        </w:rPr>
        <w:t xml:space="preserve"> od 1.300.000,00 </w:t>
      </w:r>
      <w:r w:rsidR="00EE5C11">
        <w:rPr>
          <w:rFonts w:ascii="Times New Roman" w:eastAsia="Times New Roman" w:hAnsi="Times New Roman" w:cs="Times New Roman"/>
          <w:color w:val="000000"/>
          <w:sz w:val="24"/>
          <w:szCs w:val="24"/>
          <w:lang w:eastAsia="hr-HR"/>
        </w:rPr>
        <w:t>eura</w:t>
      </w:r>
      <w:r w:rsidRPr="00C62E3A">
        <w:rPr>
          <w:rFonts w:ascii="Times New Roman" w:eastAsia="Times New Roman" w:hAnsi="Times New Roman" w:cs="Times New Roman"/>
          <w:color w:val="000000"/>
          <w:sz w:val="24"/>
          <w:szCs w:val="24"/>
          <w:lang w:eastAsia="hr-HR"/>
        </w:rPr>
        <w:t xml:space="preserve"> po štetnom događaju bez obzira na broj oštećenih osoba.</w:t>
      </w:r>
      <w:r w:rsidR="005B437D">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w:t>
      </w:r>
    </w:p>
    <w:p w14:paraId="4306F4CE" w14:textId="4AE6A5CA" w:rsidR="00C62E3A" w:rsidRDefault="00C62E3A" w:rsidP="0003604C">
      <w:pPr>
        <w:spacing w:after="0" w:line="240" w:lineRule="auto"/>
        <w:jc w:val="both"/>
        <w:rPr>
          <w:rFonts w:ascii="Times New Roman" w:hAnsi="Times New Roman" w:cs="Times New Roman"/>
          <w:iCs/>
          <w:color w:val="000000" w:themeColor="text1"/>
          <w:sz w:val="24"/>
          <w:szCs w:val="24"/>
        </w:rPr>
      </w:pPr>
    </w:p>
    <w:p w14:paraId="0D7312D9" w14:textId="612CFF8F" w:rsidR="00C62E3A" w:rsidRDefault="00C62E3A"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Stavak 9. mijenja se i glasi:</w:t>
      </w:r>
    </w:p>
    <w:p w14:paraId="1654F07C" w14:textId="77777777" w:rsidR="00F4622B" w:rsidRDefault="00F4622B" w:rsidP="0003604C">
      <w:pPr>
        <w:spacing w:after="0" w:line="240" w:lineRule="auto"/>
        <w:jc w:val="both"/>
        <w:rPr>
          <w:rFonts w:ascii="Times New Roman" w:hAnsi="Times New Roman" w:cs="Times New Roman"/>
          <w:iCs/>
          <w:color w:val="000000" w:themeColor="text1"/>
          <w:sz w:val="24"/>
          <w:szCs w:val="24"/>
        </w:rPr>
      </w:pPr>
    </w:p>
    <w:p w14:paraId="6CCFCA08" w14:textId="3D5B1AF9" w:rsidR="00C62E3A" w:rsidRDefault="005B437D" w:rsidP="0003604C">
      <w:pPr>
        <w:spacing w:after="0" w:line="240" w:lineRule="auto"/>
        <w:jc w:val="both"/>
        <w:rPr>
          <w:rFonts w:ascii="Times New Roman" w:eastAsia="Times New Roman" w:hAnsi="Times New Roman" w:cs="Times New Roman"/>
          <w:color w:val="000000"/>
          <w:sz w:val="24"/>
          <w:szCs w:val="24"/>
          <w:lang w:eastAsia="hr-HR"/>
        </w:rPr>
      </w:pPr>
      <w:r>
        <w:rPr>
          <w:rFonts w:ascii="Times New Roman" w:hAnsi="Times New Roman" w:cs="Times New Roman"/>
          <w:iCs/>
          <w:color w:val="000000" w:themeColor="text1"/>
          <w:sz w:val="24"/>
          <w:szCs w:val="24"/>
        </w:rPr>
        <w:t>„</w:t>
      </w:r>
      <w:r w:rsidR="00C62E3A" w:rsidRPr="00C62E3A">
        <w:rPr>
          <w:rFonts w:ascii="Times New Roman" w:eastAsia="Times New Roman" w:hAnsi="Times New Roman" w:cs="Times New Roman"/>
          <w:color w:val="000000"/>
          <w:sz w:val="24"/>
          <w:szCs w:val="24"/>
          <w:lang w:eastAsia="hr-HR"/>
        </w:rPr>
        <w:t xml:space="preserve">(9) </w:t>
      </w:r>
      <w:r w:rsidR="00DF5FA3" w:rsidRPr="00DF5FA3">
        <w:rPr>
          <w:rFonts w:ascii="Times New Roman" w:eastAsia="Times New Roman" w:hAnsi="Times New Roman" w:cs="Times New Roman"/>
          <w:color w:val="000000"/>
          <w:sz w:val="24"/>
          <w:szCs w:val="24"/>
          <w:lang w:eastAsia="hr-HR"/>
        </w:rPr>
        <w:t>Vlada Republike Hrvatske može donijeti odluku o promjeni osigurane svote iz stavka 8. ovoga članka sukladno iznosima utvrđenim u delegiranim aktima Europske komisije o usklađenosti iznosa najniže osigurane svote s harmonizirani</w:t>
      </w:r>
      <w:r w:rsidR="00DF5FA3">
        <w:rPr>
          <w:rFonts w:ascii="Times New Roman" w:eastAsia="Times New Roman" w:hAnsi="Times New Roman" w:cs="Times New Roman"/>
          <w:color w:val="000000"/>
          <w:sz w:val="24"/>
          <w:szCs w:val="24"/>
          <w:lang w:eastAsia="hr-HR"/>
        </w:rPr>
        <w:t>m indeksom potrošačkih cijena (H</w:t>
      </w:r>
      <w:r w:rsidR="00DF5FA3" w:rsidRPr="00DF5FA3">
        <w:rPr>
          <w:rFonts w:ascii="Times New Roman" w:eastAsia="Times New Roman" w:hAnsi="Times New Roman" w:cs="Times New Roman"/>
          <w:color w:val="000000"/>
          <w:sz w:val="24"/>
          <w:szCs w:val="24"/>
          <w:lang w:eastAsia="hr-HR"/>
        </w:rPr>
        <w:t>IPC) utvrđenim na temelju Uredbe (EU) 2016/792 Europskog parlamenta i Vijeća od 11. svibnja 2016. o harmoniziranim indeksima potrošačkih cijena i indeksu cijena stambenih objekata i stavljanju izvan snage Uredbe Vijeća (EZ) br. 2494/98 (SL 1. 135. 24.5.2016.).</w:t>
      </w:r>
      <w:r w:rsidR="00D446D9">
        <w:rPr>
          <w:rFonts w:ascii="Times New Roman" w:eastAsia="Times New Roman" w:hAnsi="Times New Roman" w:cs="Times New Roman"/>
          <w:color w:val="000000"/>
          <w:sz w:val="24"/>
          <w:szCs w:val="24"/>
          <w:lang w:eastAsia="hr-HR"/>
        </w:rPr>
        <w:t>“</w:t>
      </w:r>
      <w:r w:rsidR="00DF5FA3">
        <w:rPr>
          <w:rFonts w:ascii="Times New Roman" w:eastAsia="Times New Roman" w:hAnsi="Times New Roman" w:cs="Times New Roman"/>
          <w:color w:val="000000"/>
          <w:sz w:val="24"/>
          <w:szCs w:val="24"/>
          <w:lang w:eastAsia="hr-HR"/>
        </w:rPr>
        <w:t>.</w:t>
      </w:r>
    </w:p>
    <w:p w14:paraId="741E185C" w14:textId="174F0AFE" w:rsidR="00C62E3A" w:rsidRDefault="00C62E3A" w:rsidP="0003604C">
      <w:pPr>
        <w:spacing w:after="0" w:line="240" w:lineRule="auto"/>
        <w:jc w:val="both"/>
        <w:rPr>
          <w:rFonts w:ascii="Times New Roman" w:eastAsia="Times New Roman" w:hAnsi="Times New Roman" w:cs="Times New Roman"/>
          <w:color w:val="000000"/>
          <w:sz w:val="24"/>
          <w:szCs w:val="24"/>
          <w:lang w:eastAsia="hr-HR"/>
        </w:rPr>
      </w:pPr>
    </w:p>
    <w:p w14:paraId="4E65793B" w14:textId="2A131080" w:rsidR="00C62E3A" w:rsidRDefault="00C62E3A" w:rsidP="0003604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Stavak 10. briše se.</w:t>
      </w:r>
    </w:p>
    <w:p w14:paraId="386CC78E" w14:textId="1A716B23" w:rsidR="00C62E3A" w:rsidRDefault="00C62E3A" w:rsidP="00767DDE">
      <w:pPr>
        <w:spacing w:after="0" w:line="240" w:lineRule="auto"/>
        <w:rPr>
          <w:rFonts w:ascii="Times New Roman" w:eastAsia="Times New Roman" w:hAnsi="Times New Roman" w:cs="Times New Roman"/>
          <w:color w:val="000000"/>
          <w:sz w:val="24"/>
          <w:szCs w:val="24"/>
          <w:lang w:eastAsia="hr-HR"/>
        </w:rPr>
      </w:pPr>
    </w:p>
    <w:p w14:paraId="4646188A" w14:textId="67CF0661" w:rsidR="00C62E3A" w:rsidRDefault="00C62E3A"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18</w:t>
      </w:r>
      <w:r w:rsidRPr="00716E64">
        <w:rPr>
          <w:rFonts w:ascii="Times New Roman" w:hAnsi="Times New Roman" w:cs="Times New Roman"/>
          <w:b/>
          <w:iCs/>
          <w:color w:val="000000" w:themeColor="text1"/>
          <w:sz w:val="24"/>
          <w:szCs w:val="24"/>
        </w:rPr>
        <w:t>.</w:t>
      </w:r>
    </w:p>
    <w:p w14:paraId="0C34A948" w14:textId="77777777" w:rsidR="00F4622B" w:rsidRPr="00716E64" w:rsidRDefault="00F4622B"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0C27ED5E" w14:textId="063AE1A8" w:rsidR="00C62E3A" w:rsidRDefault="00C62E3A" w:rsidP="0003604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 xml:space="preserve">U članku 30. stavku 3. </w:t>
      </w:r>
      <w:r w:rsidR="004A05D6">
        <w:rPr>
          <w:rFonts w:ascii="Times New Roman" w:eastAsia="Times New Roman" w:hAnsi="Times New Roman" w:cs="Times New Roman"/>
          <w:color w:val="000000"/>
          <w:sz w:val="24"/>
          <w:szCs w:val="24"/>
          <w:lang w:eastAsia="hr-HR"/>
        </w:rPr>
        <w:t>riječi</w:t>
      </w:r>
      <w:r w:rsidR="005F708A">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5B437D">
        <w:rPr>
          <w:rFonts w:ascii="Times New Roman" w:hAnsi="Times New Roman" w:cs="Times New Roman"/>
          <w:iCs/>
          <w:color w:val="000000" w:themeColor="text1"/>
          <w:sz w:val="24"/>
          <w:szCs w:val="24"/>
        </w:rPr>
        <w:t>„</w:t>
      </w:r>
      <w:r w:rsidRPr="00C62E3A">
        <w:rPr>
          <w:rFonts w:ascii="Times New Roman" w:eastAsia="Times New Roman" w:hAnsi="Times New Roman" w:cs="Times New Roman"/>
          <w:color w:val="000000"/>
          <w:sz w:val="24"/>
          <w:szCs w:val="24"/>
          <w:lang w:eastAsia="hr-HR"/>
        </w:rPr>
        <w:t>3.750,00</w:t>
      </w:r>
      <w:r w:rsidR="004A05D6">
        <w:rPr>
          <w:rFonts w:ascii="Times New Roman" w:eastAsia="Times New Roman" w:hAnsi="Times New Roman" w:cs="Times New Roman"/>
          <w:color w:val="000000"/>
          <w:sz w:val="24"/>
          <w:szCs w:val="24"/>
          <w:lang w:eastAsia="hr-HR"/>
        </w:rPr>
        <w:t xml:space="preserve"> kuna</w:t>
      </w:r>
      <w:r w:rsidR="005B437D">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 xml:space="preserve"> zamjenjuje se </w:t>
      </w:r>
      <w:r w:rsidR="004A05D6">
        <w:rPr>
          <w:rFonts w:ascii="Times New Roman" w:eastAsia="Times New Roman" w:hAnsi="Times New Roman" w:cs="Times New Roman"/>
          <w:color w:val="000000"/>
          <w:sz w:val="24"/>
          <w:szCs w:val="24"/>
          <w:lang w:eastAsia="hr-HR"/>
        </w:rPr>
        <w:t>riječima</w:t>
      </w:r>
      <w:r w:rsidR="005F708A">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5B437D">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500,00</w:t>
      </w:r>
      <w:r w:rsidR="004A05D6">
        <w:rPr>
          <w:rFonts w:ascii="Times New Roman" w:eastAsia="Times New Roman" w:hAnsi="Times New Roman" w:cs="Times New Roman"/>
          <w:color w:val="000000"/>
          <w:sz w:val="24"/>
          <w:szCs w:val="24"/>
          <w:lang w:eastAsia="hr-HR"/>
        </w:rPr>
        <w:t xml:space="preserve"> eura</w:t>
      </w:r>
      <w:r w:rsidR="005B437D">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w:t>
      </w:r>
    </w:p>
    <w:p w14:paraId="7B3141B6" w14:textId="77777777" w:rsidR="009859E7" w:rsidRDefault="009859E7" w:rsidP="00767DDE">
      <w:pPr>
        <w:spacing w:after="0" w:line="240" w:lineRule="auto"/>
        <w:rPr>
          <w:rFonts w:ascii="Times New Roman" w:eastAsia="Times New Roman" w:hAnsi="Times New Roman" w:cs="Times New Roman"/>
          <w:color w:val="000000"/>
          <w:sz w:val="24"/>
          <w:szCs w:val="24"/>
          <w:lang w:eastAsia="hr-HR"/>
        </w:rPr>
      </w:pPr>
    </w:p>
    <w:p w14:paraId="61ACDEDE" w14:textId="63354C83" w:rsidR="00C62E3A" w:rsidRDefault="00C62E3A"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19</w:t>
      </w:r>
      <w:r w:rsidRPr="00716E64">
        <w:rPr>
          <w:rFonts w:ascii="Times New Roman" w:hAnsi="Times New Roman" w:cs="Times New Roman"/>
          <w:b/>
          <w:iCs/>
          <w:color w:val="000000" w:themeColor="text1"/>
          <w:sz w:val="24"/>
          <w:szCs w:val="24"/>
        </w:rPr>
        <w:t>.</w:t>
      </w:r>
    </w:p>
    <w:p w14:paraId="0EC519AE" w14:textId="77777777" w:rsidR="005F708A" w:rsidRPr="00716E64" w:rsidRDefault="005F708A"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614BAB45" w14:textId="5784ED22" w:rsidR="00390BB3" w:rsidRDefault="00390BB3" w:rsidP="00264FA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Naslov iznad članka i članak 31. mijenjaju se i glas</w:t>
      </w:r>
      <w:r w:rsidR="005F708A">
        <w:rPr>
          <w:rFonts w:ascii="Times New Roman" w:eastAsia="Times New Roman" w:hAnsi="Times New Roman" w:cs="Times New Roman"/>
          <w:color w:val="000000"/>
          <w:sz w:val="24"/>
          <w:szCs w:val="24"/>
          <w:lang w:eastAsia="hr-HR"/>
        </w:rPr>
        <w:t>e</w:t>
      </w:r>
      <w:r>
        <w:rPr>
          <w:rFonts w:ascii="Times New Roman" w:eastAsia="Times New Roman" w:hAnsi="Times New Roman" w:cs="Times New Roman"/>
          <w:color w:val="000000"/>
          <w:sz w:val="24"/>
          <w:szCs w:val="24"/>
          <w:lang w:eastAsia="hr-HR"/>
        </w:rPr>
        <w:t xml:space="preserve">: </w:t>
      </w:r>
    </w:p>
    <w:p w14:paraId="748E5F8A" w14:textId="77777777" w:rsidR="005F708A" w:rsidRDefault="005F708A" w:rsidP="00264FA4">
      <w:pPr>
        <w:spacing w:after="0" w:line="240" w:lineRule="auto"/>
        <w:jc w:val="both"/>
        <w:rPr>
          <w:rFonts w:ascii="Times New Roman" w:eastAsia="Times New Roman" w:hAnsi="Times New Roman" w:cs="Times New Roman"/>
          <w:color w:val="000000"/>
          <w:sz w:val="24"/>
          <w:szCs w:val="24"/>
          <w:lang w:eastAsia="hr-HR"/>
        </w:rPr>
      </w:pPr>
    </w:p>
    <w:p w14:paraId="7424036A" w14:textId="22AE770A" w:rsidR="00C62E3A" w:rsidRDefault="00691D1D" w:rsidP="00390BB3">
      <w:pPr>
        <w:spacing w:after="0" w:line="240" w:lineRule="auto"/>
        <w:ind w:left="708"/>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i/>
          <w:color w:val="000000"/>
          <w:sz w:val="24"/>
          <w:szCs w:val="24"/>
          <w:lang w:eastAsia="hr-HR"/>
        </w:rPr>
        <w:t>„</w:t>
      </w:r>
      <w:r w:rsidR="00264FA4" w:rsidRPr="00691D1D">
        <w:rPr>
          <w:rFonts w:ascii="Times New Roman" w:eastAsia="Times New Roman" w:hAnsi="Times New Roman" w:cs="Times New Roman"/>
          <w:i/>
          <w:color w:val="000000"/>
          <w:sz w:val="24"/>
          <w:szCs w:val="24"/>
          <w:lang w:eastAsia="hr-HR"/>
        </w:rPr>
        <w:t>Prava oštećene osobe u slučaju otvaranja postupka likvidacije ili stečaja nad društvom za osiguranje sa sjedištem u Republici Hrvatskoj</w:t>
      </w:r>
    </w:p>
    <w:p w14:paraId="3C660178" w14:textId="10896103" w:rsidR="00390BB3" w:rsidRDefault="00390BB3" w:rsidP="00390BB3">
      <w:pPr>
        <w:spacing w:after="0" w:line="240" w:lineRule="auto"/>
        <w:ind w:left="708"/>
        <w:jc w:val="center"/>
        <w:rPr>
          <w:rFonts w:ascii="Times New Roman" w:eastAsia="Times New Roman" w:hAnsi="Times New Roman" w:cs="Times New Roman"/>
          <w:color w:val="000000"/>
          <w:sz w:val="24"/>
          <w:szCs w:val="24"/>
          <w:lang w:eastAsia="hr-HR"/>
        </w:rPr>
      </w:pPr>
    </w:p>
    <w:p w14:paraId="015B5E2D" w14:textId="443F8D20" w:rsidR="00390BB3" w:rsidRDefault="00390BB3" w:rsidP="00390BB3">
      <w:pPr>
        <w:spacing w:after="0" w:line="240" w:lineRule="auto"/>
        <w:ind w:left="708"/>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Članak 31. </w:t>
      </w:r>
    </w:p>
    <w:p w14:paraId="5515E5BB" w14:textId="77777777" w:rsidR="005F708A" w:rsidRDefault="005F708A" w:rsidP="00390BB3">
      <w:pPr>
        <w:spacing w:after="0" w:line="240" w:lineRule="auto"/>
        <w:ind w:left="708"/>
        <w:jc w:val="center"/>
        <w:rPr>
          <w:rFonts w:ascii="Times New Roman" w:eastAsia="Times New Roman" w:hAnsi="Times New Roman" w:cs="Times New Roman"/>
          <w:color w:val="000000"/>
          <w:sz w:val="24"/>
          <w:szCs w:val="24"/>
          <w:lang w:eastAsia="hr-HR"/>
        </w:rPr>
      </w:pPr>
    </w:p>
    <w:p w14:paraId="61C736F0" w14:textId="292BF9F1" w:rsidR="002061A9" w:rsidRPr="002061A9" w:rsidRDefault="00691D1D" w:rsidP="00653E2A">
      <w:pPr>
        <w:spacing w:after="0" w:line="240" w:lineRule="auto"/>
        <w:jc w:val="both"/>
        <w:rPr>
          <w:rFonts w:ascii="Times New Roman" w:eastAsia="Times New Roman" w:hAnsi="Times New Roman" w:cs="Times New Roman"/>
          <w:color w:val="000000"/>
          <w:sz w:val="24"/>
          <w:szCs w:val="24"/>
          <w:lang w:eastAsia="hr-HR"/>
        </w:rPr>
      </w:pPr>
      <w:r w:rsidDel="00691D1D">
        <w:rPr>
          <w:rFonts w:ascii="Times New Roman" w:eastAsia="Times New Roman" w:hAnsi="Times New Roman" w:cs="Times New Roman"/>
          <w:color w:val="000000"/>
          <w:sz w:val="24"/>
          <w:szCs w:val="24"/>
          <w:lang w:eastAsia="hr-HR"/>
        </w:rPr>
        <w:t xml:space="preserve"> </w:t>
      </w:r>
      <w:r w:rsidR="005B437D">
        <w:rPr>
          <w:rFonts w:ascii="Times New Roman" w:eastAsia="Times New Roman" w:hAnsi="Times New Roman" w:cs="Times New Roman"/>
          <w:color w:val="000000"/>
          <w:sz w:val="24"/>
          <w:szCs w:val="24"/>
          <w:lang w:eastAsia="hr-HR"/>
        </w:rPr>
        <w:t xml:space="preserve">„(1) </w:t>
      </w:r>
      <w:r w:rsidR="002061A9" w:rsidRPr="002061A9">
        <w:rPr>
          <w:rFonts w:ascii="Times New Roman" w:eastAsia="Times New Roman" w:hAnsi="Times New Roman" w:cs="Times New Roman"/>
          <w:color w:val="000000"/>
          <w:sz w:val="24"/>
          <w:szCs w:val="24"/>
          <w:lang w:eastAsia="hr-HR"/>
        </w:rPr>
        <w:t>Oštećena osoba s prebivalištem u Republici Hrvatskoj može podnijeti odštetni zahtjev izravno Hrvatskom uredu za osiguranje za isplatu naknade štete, do granica obveze osiguranja propisane člankom 26. stavkom 8. ovog</w:t>
      </w:r>
      <w:r w:rsidR="00E50490">
        <w:rPr>
          <w:rFonts w:ascii="Times New Roman" w:eastAsia="Times New Roman" w:hAnsi="Times New Roman" w:cs="Times New Roman"/>
          <w:color w:val="000000"/>
          <w:sz w:val="24"/>
          <w:szCs w:val="24"/>
          <w:lang w:eastAsia="hr-HR"/>
        </w:rPr>
        <w:t>a</w:t>
      </w:r>
      <w:r w:rsidR="002061A9" w:rsidRPr="002061A9">
        <w:rPr>
          <w:rFonts w:ascii="Times New Roman" w:eastAsia="Times New Roman" w:hAnsi="Times New Roman" w:cs="Times New Roman"/>
          <w:color w:val="000000"/>
          <w:sz w:val="24"/>
          <w:szCs w:val="24"/>
          <w:lang w:eastAsia="hr-HR"/>
        </w:rPr>
        <w:t xml:space="preserve"> Zakona, za oštećenje stvari ili tjelesne ozljede, koje su prouzročene vozilom čija upotreba je osigurana od strane društva za osiguranje sa sjedištem u Republici Hrvatskoj, od trenutka kada se:</w:t>
      </w:r>
    </w:p>
    <w:p w14:paraId="62193789" w14:textId="6B26A1FD" w:rsidR="002061A9" w:rsidRPr="002061A9" w:rsidRDefault="00BE6112" w:rsidP="00653E2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2061A9" w:rsidRPr="002061A9">
        <w:rPr>
          <w:rFonts w:ascii="Times New Roman" w:eastAsia="Times New Roman" w:hAnsi="Times New Roman" w:cs="Times New Roman"/>
          <w:color w:val="000000"/>
          <w:sz w:val="24"/>
          <w:szCs w:val="24"/>
          <w:lang w:eastAsia="hr-HR"/>
        </w:rPr>
        <w:tab/>
        <w:t xml:space="preserve">nad društvom za osiguranje otvori stečajni postupak rješenjem nadležnog suda koje se objavljuje u Narodnim novinama </w:t>
      </w:r>
    </w:p>
    <w:p w14:paraId="432691A4" w14:textId="575EFB52" w:rsidR="005F708A" w:rsidRPr="002061A9" w:rsidRDefault="00BE6112" w:rsidP="00653E2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w:t>
      </w:r>
      <w:r w:rsidR="002061A9" w:rsidRPr="002061A9">
        <w:rPr>
          <w:rFonts w:ascii="Times New Roman" w:eastAsia="Times New Roman" w:hAnsi="Times New Roman" w:cs="Times New Roman"/>
          <w:color w:val="000000"/>
          <w:sz w:val="24"/>
          <w:szCs w:val="24"/>
          <w:lang w:eastAsia="hr-HR"/>
        </w:rPr>
        <w:tab/>
        <w:t>nad društvom za osiguranje otvori postupak likvidacije rješenjem nadzornog tijela koje se objavljuje u Narodnim novinama.</w:t>
      </w:r>
    </w:p>
    <w:p w14:paraId="259AB5BB" w14:textId="77777777" w:rsidR="00B57946" w:rsidRPr="002061A9" w:rsidRDefault="00B57946" w:rsidP="00653E2A">
      <w:pPr>
        <w:spacing w:after="0" w:line="240" w:lineRule="auto"/>
        <w:jc w:val="both"/>
        <w:rPr>
          <w:rFonts w:ascii="Times New Roman" w:eastAsia="Times New Roman" w:hAnsi="Times New Roman" w:cs="Times New Roman"/>
          <w:color w:val="000000"/>
          <w:sz w:val="24"/>
          <w:szCs w:val="24"/>
          <w:lang w:eastAsia="hr-HR"/>
        </w:rPr>
      </w:pPr>
    </w:p>
    <w:p w14:paraId="5553327F" w14:textId="74101682" w:rsidR="002061A9" w:rsidRDefault="002061A9" w:rsidP="00653E2A">
      <w:pPr>
        <w:spacing w:after="0" w:line="240" w:lineRule="auto"/>
        <w:jc w:val="both"/>
        <w:rPr>
          <w:rFonts w:ascii="Times New Roman" w:eastAsia="Times New Roman" w:hAnsi="Times New Roman" w:cs="Times New Roman"/>
          <w:color w:val="000000"/>
          <w:sz w:val="24"/>
          <w:szCs w:val="24"/>
          <w:lang w:eastAsia="hr-HR"/>
        </w:rPr>
      </w:pPr>
      <w:r w:rsidRPr="002061A9">
        <w:rPr>
          <w:rFonts w:ascii="Times New Roman" w:eastAsia="Times New Roman" w:hAnsi="Times New Roman" w:cs="Times New Roman"/>
          <w:color w:val="000000"/>
          <w:sz w:val="24"/>
          <w:szCs w:val="24"/>
          <w:lang w:eastAsia="hr-HR"/>
        </w:rPr>
        <w:t xml:space="preserve">(2) </w:t>
      </w:r>
      <w:r w:rsidR="00710345" w:rsidRPr="00710345">
        <w:rPr>
          <w:rFonts w:ascii="Times New Roman" w:hAnsi="Times New Roman" w:cs="Times New Roman"/>
          <w:sz w:val="24"/>
          <w:szCs w:val="24"/>
        </w:rPr>
        <w:t xml:space="preserve">U slučaju štete nanesene upotrebom vozila iz stavka 1. ovoga članka Hrvatski ured za osiguranje isplaćuje naknadu štete iz Garancijskog fonda do primjenjive granice obveze osiguranja koja ne može biti niža od one propisane člankom 26. stavkom </w:t>
      </w:r>
      <w:r w:rsidR="00710345" w:rsidRPr="00710345">
        <w:rPr>
          <w:rFonts w:ascii="Times New Roman" w:hAnsi="Times New Roman" w:cs="Times New Roman"/>
          <w:sz w:val="24"/>
          <w:szCs w:val="24"/>
        </w:rPr>
        <w:lastRenderedPageBreak/>
        <w:t>8. ovog</w:t>
      </w:r>
      <w:r w:rsidR="003A7A36">
        <w:rPr>
          <w:rFonts w:ascii="Times New Roman" w:hAnsi="Times New Roman" w:cs="Times New Roman"/>
          <w:sz w:val="24"/>
          <w:szCs w:val="24"/>
        </w:rPr>
        <w:t>a</w:t>
      </w:r>
      <w:r w:rsidR="00710345" w:rsidRPr="00710345">
        <w:rPr>
          <w:rFonts w:ascii="Times New Roman" w:hAnsi="Times New Roman" w:cs="Times New Roman"/>
          <w:sz w:val="24"/>
          <w:szCs w:val="24"/>
        </w:rPr>
        <w:t xml:space="preserve"> Zakona, u skladu s člankom 44. ovog</w:t>
      </w:r>
      <w:r w:rsidR="003A7A36">
        <w:rPr>
          <w:rFonts w:ascii="Times New Roman" w:hAnsi="Times New Roman" w:cs="Times New Roman"/>
          <w:sz w:val="24"/>
          <w:szCs w:val="24"/>
        </w:rPr>
        <w:t>a</w:t>
      </w:r>
      <w:r w:rsidR="00710345" w:rsidRPr="00710345">
        <w:rPr>
          <w:rFonts w:ascii="Times New Roman" w:hAnsi="Times New Roman" w:cs="Times New Roman"/>
          <w:sz w:val="24"/>
          <w:szCs w:val="24"/>
        </w:rPr>
        <w:t xml:space="preserve"> Zakona iz doprinosa uplaćenih na temelju članka 45. stavka 2. ovog</w:t>
      </w:r>
      <w:r w:rsidR="003A7A36">
        <w:rPr>
          <w:rFonts w:ascii="Times New Roman" w:hAnsi="Times New Roman" w:cs="Times New Roman"/>
          <w:sz w:val="24"/>
          <w:szCs w:val="24"/>
        </w:rPr>
        <w:t>a</w:t>
      </w:r>
      <w:r w:rsidR="00710345" w:rsidRPr="00710345">
        <w:rPr>
          <w:rFonts w:ascii="Times New Roman" w:hAnsi="Times New Roman" w:cs="Times New Roman"/>
          <w:sz w:val="24"/>
          <w:szCs w:val="24"/>
        </w:rPr>
        <w:t xml:space="preserve"> Zakona.</w:t>
      </w:r>
    </w:p>
    <w:p w14:paraId="1E6AFF7B" w14:textId="77777777" w:rsidR="005F708A" w:rsidRPr="002061A9" w:rsidRDefault="005F708A" w:rsidP="00653E2A">
      <w:pPr>
        <w:spacing w:after="0" w:line="240" w:lineRule="auto"/>
        <w:jc w:val="both"/>
        <w:rPr>
          <w:rFonts w:ascii="Times New Roman" w:eastAsia="Times New Roman" w:hAnsi="Times New Roman" w:cs="Times New Roman"/>
          <w:color w:val="000000"/>
          <w:sz w:val="24"/>
          <w:szCs w:val="24"/>
          <w:lang w:eastAsia="hr-HR"/>
        </w:rPr>
      </w:pPr>
    </w:p>
    <w:p w14:paraId="6DB35616" w14:textId="50C19320" w:rsidR="002061A9" w:rsidRDefault="002061A9" w:rsidP="00653E2A">
      <w:pPr>
        <w:spacing w:after="0" w:line="240" w:lineRule="auto"/>
        <w:jc w:val="both"/>
        <w:rPr>
          <w:rFonts w:ascii="Times New Roman" w:eastAsia="Times New Roman" w:hAnsi="Times New Roman" w:cs="Times New Roman"/>
          <w:color w:val="000000"/>
          <w:sz w:val="24"/>
          <w:szCs w:val="24"/>
          <w:lang w:eastAsia="hr-HR"/>
        </w:rPr>
      </w:pPr>
      <w:r w:rsidRPr="002061A9">
        <w:rPr>
          <w:rFonts w:ascii="Times New Roman" w:eastAsia="Times New Roman" w:hAnsi="Times New Roman" w:cs="Times New Roman"/>
          <w:color w:val="000000"/>
          <w:sz w:val="24"/>
          <w:szCs w:val="24"/>
          <w:lang w:eastAsia="hr-HR"/>
        </w:rPr>
        <w:t>(3) Pored javne objave odluke nadležnog tijela o početku postupka iz stavka 1. ovoga članka, Hrvatski ured za osiguranje o toj odluci odmah obavještava sva ekvivalentna tijela u državama članicama koja su ovlaštena za naknadu štete oštećenim osobama zbog otvaranja postupka stečaja ili likvidacije nad društvom za osiguranje.</w:t>
      </w:r>
    </w:p>
    <w:p w14:paraId="2D360CC4" w14:textId="77777777" w:rsidR="005F708A" w:rsidRPr="002061A9" w:rsidRDefault="005F708A" w:rsidP="00653E2A">
      <w:pPr>
        <w:spacing w:after="0" w:line="240" w:lineRule="auto"/>
        <w:jc w:val="both"/>
        <w:rPr>
          <w:rFonts w:ascii="Times New Roman" w:eastAsia="Times New Roman" w:hAnsi="Times New Roman" w:cs="Times New Roman"/>
          <w:color w:val="000000"/>
          <w:sz w:val="24"/>
          <w:szCs w:val="24"/>
          <w:lang w:eastAsia="hr-HR"/>
        </w:rPr>
      </w:pPr>
    </w:p>
    <w:p w14:paraId="0D4F7505" w14:textId="636A8477" w:rsidR="002061A9" w:rsidRDefault="002061A9" w:rsidP="00653E2A">
      <w:pPr>
        <w:spacing w:after="0" w:line="240" w:lineRule="auto"/>
        <w:jc w:val="both"/>
        <w:rPr>
          <w:rFonts w:ascii="Times New Roman" w:eastAsia="Times New Roman" w:hAnsi="Times New Roman" w:cs="Times New Roman"/>
          <w:color w:val="000000"/>
          <w:sz w:val="24"/>
          <w:szCs w:val="24"/>
          <w:lang w:eastAsia="hr-HR"/>
        </w:rPr>
      </w:pPr>
      <w:r w:rsidRPr="002061A9">
        <w:rPr>
          <w:rFonts w:ascii="Times New Roman" w:eastAsia="Times New Roman" w:hAnsi="Times New Roman" w:cs="Times New Roman"/>
          <w:color w:val="000000"/>
          <w:sz w:val="24"/>
          <w:szCs w:val="24"/>
          <w:lang w:eastAsia="hr-HR"/>
        </w:rPr>
        <w:t xml:space="preserve">(4) Po primitku odštetnog zahtjeva Hrvatski ured za osiguranje obavješćuje odgovorno društvo za osiguranje u stečaju ili u likvidaciji </w:t>
      </w:r>
      <w:r w:rsidR="00653E2A">
        <w:rPr>
          <w:rFonts w:ascii="Times New Roman" w:eastAsia="Times New Roman" w:hAnsi="Times New Roman" w:cs="Times New Roman"/>
          <w:color w:val="000000"/>
          <w:sz w:val="24"/>
          <w:szCs w:val="24"/>
          <w:lang w:eastAsia="hr-HR"/>
        </w:rPr>
        <w:t xml:space="preserve">ili njegovog stečajnog upravitelja ili likvidatore </w:t>
      </w:r>
      <w:r w:rsidRPr="002061A9">
        <w:rPr>
          <w:rFonts w:ascii="Times New Roman" w:eastAsia="Times New Roman" w:hAnsi="Times New Roman" w:cs="Times New Roman"/>
          <w:color w:val="000000"/>
          <w:sz w:val="24"/>
          <w:szCs w:val="24"/>
          <w:lang w:eastAsia="hr-HR"/>
        </w:rPr>
        <w:t>da je od oštećene osobe primio odštetni zahtjev.</w:t>
      </w:r>
    </w:p>
    <w:p w14:paraId="0868A818" w14:textId="77777777" w:rsidR="0006375E" w:rsidRPr="002061A9" w:rsidRDefault="0006375E" w:rsidP="00653E2A">
      <w:pPr>
        <w:spacing w:after="0" w:line="240" w:lineRule="auto"/>
        <w:jc w:val="both"/>
        <w:rPr>
          <w:rFonts w:ascii="Times New Roman" w:eastAsia="Times New Roman" w:hAnsi="Times New Roman" w:cs="Times New Roman"/>
          <w:color w:val="000000"/>
          <w:sz w:val="24"/>
          <w:szCs w:val="24"/>
          <w:lang w:eastAsia="hr-HR"/>
        </w:rPr>
      </w:pPr>
    </w:p>
    <w:p w14:paraId="545DE39A" w14:textId="29BE371D" w:rsidR="002061A9" w:rsidRDefault="002061A9" w:rsidP="00653E2A">
      <w:pPr>
        <w:spacing w:after="0" w:line="240" w:lineRule="auto"/>
        <w:jc w:val="both"/>
        <w:rPr>
          <w:rFonts w:ascii="Times New Roman" w:eastAsia="Times New Roman" w:hAnsi="Times New Roman" w:cs="Times New Roman"/>
          <w:color w:val="000000"/>
          <w:sz w:val="24"/>
          <w:szCs w:val="24"/>
          <w:lang w:eastAsia="hr-HR"/>
        </w:rPr>
      </w:pPr>
      <w:r w:rsidRPr="002061A9">
        <w:rPr>
          <w:rFonts w:ascii="Times New Roman" w:eastAsia="Times New Roman" w:hAnsi="Times New Roman" w:cs="Times New Roman"/>
          <w:color w:val="000000"/>
          <w:sz w:val="24"/>
          <w:szCs w:val="24"/>
          <w:lang w:eastAsia="hr-HR"/>
        </w:rPr>
        <w:t>(5) Društvo za osiguranje u stečaju ili u likvidaciji iz prethodnog stavka, ili njegov stečajni upravitelj ili likvidator obavješćuje Hrvatski ured za osiguranje kada zaprime odštetni zahtjev i kada isplaćuje naknadu ili odbija odgovornost u pogledu odštetnog zahtjeva koji je primio i Hrvatski ured za osiguranje.</w:t>
      </w:r>
    </w:p>
    <w:p w14:paraId="015513FA" w14:textId="77777777" w:rsidR="005F708A" w:rsidRPr="002061A9" w:rsidRDefault="005F708A" w:rsidP="00653E2A">
      <w:pPr>
        <w:spacing w:after="0" w:line="240" w:lineRule="auto"/>
        <w:jc w:val="both"/>
        <w:rPr>
          <w:rFonts w:ascii="Times New Roman" w:eastAsia="Times New Roman" w:hAnsi="Times New Roman" w:cs="Times New Roman"/>
          <w:color w:val="000000"/>
          <w:sz w:val="24"/>
          <w:szCs w:val="24"/>
          <w:lang w:eastAsia="hr-HR"/>
        </w:rPr>
      </w:pPr>
    </w:p>
    <w:p w14:paraId="3AACB34F" w14:textId="283C7815" w:rsidR="00490490" w:rsidRDefault="00490490" w:rsidP="00490490">
      <w:pPr>
        <w:spacing w:after="0" w:line="240" w:lineRule="auto"/>
        <w:jc w:val="both"/>
        <w:rPr>
          <w:rFonts w:ascii="Times New Roman" w:eastAsia="Times New Roman" w:hAnsi="Times New Roman" w:cs="Times New Roman"/>
          <w:color w:val="000000"/>
          <w:sz w:val="24"/>
          <w:szCs w:val="24"/>
          <w:lang w:eastAsia="hr-HR"/>
        </w:rPr>
      </w:pPr>
      <w:r w:rsidRPr="002061A9">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6</w:t>
      </w:r>
      <w:r w:rsidRPr="002061A9">
        <w:rPr>
          <w:rFonts w:ascii="Times New Roman" w:eastAsia="Times New Roman" w:hAnsi="Times New Roman" w:cs="Times New Roman"/>
          <w:color w:val="000000"/>
          <w:sz w:val="24"/>
          <w:szCs w:val="24"/>
          <w:lang w:eastAsia="hr-HR"/>
        </w:rPr>
        <w:t xml:space="preserve">) </w:t>
      </w:r>
      <w:r w:rsidRPr="00EC2F79">
        <w:rPr>
          <w:rFonts w:ascii="Times New Roman" w:eastAsia="Times New Roman" w:hAnsi="Times New Roman" w:cs="Times New Roman"/>
          <w:color w:val="000000"/>
          <w:sz w:val="24"/>
          <w:szCs w:val="24"/>
          <w:lang w:eastAsia="hr-HR"/>
        </w:rPr>
        <w:t>Hrvatski ured za osiguranje na temelju informacija kojima raspolaže i informacija koje mu je oštećena osoba dostavila na njegov zahtjev, oštećenoj osobi mora dostaviti obrazloženu ponudu za naknadu štete ili utemeljen odgovor u roku od tri mjeseca od datuma na koji mu je oštećena osoba podnijela svoj odštetni zahtjev, tako da oštećenoj osobi daje pisanu:</w:t>
      </w:r>
    </w:p>
    <w:p w14:paraId="7A5398EC" w14:textId="77777777" w:rsidR="004E79E0" w:rsidRPr="00EC2F79" w:rsidRDefault="004E79E0" w:rsidP="00490490">
      <w:pPr>
        <w:spacing w:after="0" w:line="240" w:lineRule="auto"/>
        <w:jc w:val="both"/>
        <w:rPr>
          <w:rFonts w:ascii="Times New Roman" w:eastAsia="Times New Roman" w:hAnsi="Times New Roman" w:cs="Times New Roman"/>
          <w:color w:val="000000"/>
          <w:sz w:val="24"/>
          <w:szCs w:val="24"/>
          <w:lang w:eastAsia="hr-HR"/>
        </w:rPr>
      </w:pPr>
    </w:p>
    <w:p w14:paraId="0E67A27D" w14:textId="07AE09D9" w:rsidR="00490490" w:rsidRDefault="00490490" w:rsidP="00490490">
      <w:pPr>
        <w:spacing w:after="0" w:line="240" w:lineRule="auto"/>
        <w:jc w:val="both"/>
        <w:rPr>
          <w:rFonts w:ascii="Times New Roman" w:eastAsia="Times New Roman" w:hAnsi="Times New Roman" w:cs="Times New Roman"/>
          <w:color w:val="000000"/>
          <w:sz w:val="24"/>
          <w:szCs w:val="24"/>
          <w:lang w:eastAsia="hr-HR"/>
        </w:rPr>
      </w:pPr>
      <w:r w:rsidRPr="00EC2F79">
        <w:rPr>
          <w:rFonts w:ascii="Times New Roman" w:eastAsia="Times New Roman" w:hAnsi="Times New Roman" w:cs="Times New Roman"/>
          <w:color w:val="000000"/>
          <w:sz w:val="24"/>
          <w:szCs w:val="24"/>
          <w:lang w:eastAsia="hr-HR"/>
        </w:rPr>
        <w:t>1. obrazloženu ponudu za naknadu štete ako utvrdi da je odgovoran za isplatu naknade štete u skladu sa stavkom 1. točkom 1. ili 2.</w:t>
      </w:r>
      <w:r w:rsidR="001C38DC">
        <w:rPr>
          <w:rFonts w:ascii="Times New Roman" w:eastAsia="Times New Roman" w:hAnsi="Times New Roman" w:cs="Times New Roman"/>
          <w:color w:val="000000"/>
          <w:sz w:val="24"/>
          <w:szCs w:val="24"/>
          <w:lang w:eastAsia="hr-HR"/>
        </w:rPr>
        <w:t xml:space="preserve"> ovoga članka</w:t>
      </w:r>
      <w:r w:rsidRPr="00EC2F79">
        <w:rPr>
          <w:rFonts w:ascii="Times New Roman" w:eastAsia="Times New Roman" w:hAnsi="Times New Roman" w:cs="Times New Roman"/>
          <w:color w:val="000000"/>
          <w:sz w:val="24"/>
          <w:szCs w:val="24"/>
          <w:lang w:eastAsia="hr-HR"/>
        </w:rPr>
        <w:t>, da odštetni zahtjev nije osporen i da je visina štete djelomično ili u potpunosti procijenjena</w:t>
      </w:r>
    </w:p>
    <w:p w14:paraId="53CB7BCD" w14:textId="77777777" w:rsidR="004E79E0" w:rsidRPr="00EC2F79" w:rsidRDefault="004E79E0" w:rsidP="00490490">
      <w:pPr>
        <w:spacing w:after="0" w:line="240" w:lineRule="auto"/>
        <w:jc w:val="both"/>
        <w:rPr>
          <w:rFonts w:ascii="Times New Roman" w:eastAsia="Times New Roman" w:hAnsi="Times New Roman" w:cs="Times New Roman"/>
          <w:color w:val="000000"/>
          <w:sz w:val="24"/>
          <w:szCs w:val="24"/>
          <w:lang w:eastAsia="hr-HR"/>
        </w:rPr>
      </w:pPr>
    </w:p>
    <w:p w14:paraId="38D13F25" w14:textId="77777777" w:rsidR="00490490" w:rsidRDefault="00490490" w:rsidP="00490490">
      <w:pPr>
        <w:spacing w:after="0" w:line="240" w:lineRule="auto"/>
        <w:jc w:val="both"/>
        <w:rPr>
          <w:rFonts w:ascii="Times New Roman" w:eastAsia="Times New Roman" w:hAnsi="Times New Roman" w:cs="Times New Roman"/>
          <w:color w:val="000000"/>
          <w:sz w:val="24"/>
          <w:szCs w:val="24"/>
          <w:lang w:eastAsia="hr-HR"/>
        </w:rPr>
      </w:pPr>
      <w:r w:rsidRPr="00EC2F79">
        <w:rPr>
          <w:rFonts w:ascii="Times New Roman" w:eastAsia="Times New Roman" w:hAnsi="Times New Roman" w:cs="Times New Roman"/>
          <w:color w:val="000000"/>
          <w:sz w:val="24"/>
          <w:szCs w:val="24"/>
          <w:lang w:eastAsia="hr-HR"/>
        </w:rPr>
        <w:t xml:space="preserve">2. utemeljen odgovor na točke navedene u odštetnom zahtjevu ako utvrdi da nije odgovoran za isplatu naknade štete u skladu sa stavkom 1. točkom 1. ili 2. ovoga članka ili ako je odgovornost sporna ili nije jasno utvrđena ili pak visina štete nije u potpunosti procijenjena. </w:t>
      </w:r>
    </w:p>
    <w:p w14:paraId="4E704EF3" w14:textId="77777777" w:rsidR="00490490" w:rsidRDefault="00490490" w:rsidP="00490490">
      <w:pPr>
        <w:spacing w:after="0" w:line="240" w:lineRule="auto"/>
        <w:jc w:val="both"/>
        <w:rPr>
          <w:rFonts w:ascii="Times New Roman" w:eastAsia="Times New Roman" w:hAnsi="Times New Roman" w:cs="Times New Roman"/>
          <w:color w:val="000000"/>
          <w:sz w:val="24"/>
          <w:szCs w:val="24"/>
          <w:lang w:eastAsia="hr-HR"/>
        </w:rPr>
      </w:pPr>
    </w:p>
    <w:p w14:paraId="45919851" w14:textId="77777777" w:rsidR="00490490" w:rsidRDefault="00490490" w:rsidP="00490490">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(7) U obrazloženoj ponudi i utemeljenom odgovoru iz stavka 6. ovoga članka mora biti navedeno pravo oštećene osobe na podnošenje prigovora na koji je Hrvatski ured za osiguranje dužan odgovoriti u roku od 30 dana od zaprimanja prigovora i postupak izvansudskog rješavanja naknade štete te pravo na podnošenje tužbe protiv odluke Hrvatskog ureda za osiguranje iz ovoga članka.</w:t>
      </w:r>
      <w:r w:rsidRPr="004823ED">
        <w:rPr>
          <w:rFonts w:ascii="Times New Roman" w:eastAsia="Times New Roman" w:hAnsi="Times New Roman" w:cs="Times New Roman"/>
          <w:color w:val="000000"/>
          <w:sz w:val="24"/>
          <w:szCs w:val="24"/>
          <w:lang w:eastAsia="hr-HR"/>
        </w:rPr>
        <w:t xml:space="preserve"> </w:t>
      </w:r>
    </w:p>
    <w:p w14:paraId="7D8D45AC" w14:textId="77777777" w:rsidR="00490490" w:rsidRDefault="00490490" w:rsidP="00490490">
      <w:pPr>
        <w:spacing w:after="0" w:line="240" w:lineRule="auto"/>
        <w:jc w:val="both"/>
        <w:rPr>
          <w:rFonts w:ascii="Times New Roman" w:eastAsia="Times New Roman" w:hAnsi="Times New Roman" w:cs="Times New Roman"/>
          <w:color w:val="000000"/>
          <w:sz w:val="24"/>
          <w:szCs w:val="24"/>
          <w:lang w:eastAsia="hr-HR"/>
        </w:rPr>
      </w:pPr>
    </w:p>
    <w:p w14:paraId="2FB6C70E" w14:textId="1046F0A8" w:rsidR="00490490" w:rsidRDefault="00490490" w:rsidP="00490490">
      <w:pPr>
        <w:spacing w:after="0" w:line="240" w:lineRule="auto"/>
        <w:jc w:val="both"/>
        <w:rPr>
          <w:rFonts w:ascii="Times New Roman" w:eastAsia="Times New Roman" w:hAnsi="Times New Roman" w:cs="Times New Roman"/>
          <w:color w:val="000000"/>
          <w:sz w:val="24"/>
          <w:szCs w:val="24"/>
          <w:lang w:eastAsia="hr-HR"/>
        </w:rPr>
      </w:pPr>
      <w:r w:rsidRPr="00EC1DC2">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8</w:t>
      </w:r>
      <w:r w:rsidRPr="00EC1DC2">
        <w:rPr>
          <w:rFonts w:ascii="Times New Roman" w:eastAsia="Times New Roman" w:hAnsi="Times New Roman" w:cs="Times New Roman"/>
          <w:color w:val="000000"/>
          <w:sz w:val="24"/>
          <w:szCs w:val="24"/>
          <w:lang w:eastAsia="hr-HR"/>
        </w:rPr>
        <w:t xml:space="preserve">) </w:t>
      </w:r>
      <w:r w:rsidRPr="00EC2F79">
        <w:rPr>
          <w:rFonts w:ascii="Times New Roman" w:eastAsia="Times New Roman" w:hAnsi="Times New Roman" w:cs="Times New Roman"/>
          <w:color w:val="000000"/>
          <w:sz w:val="24"/>
          <w:szCs w:val="24"/>
          <w:lang w:eastAsia="hr-HR"/>
        </w:rPr>
        <w:t>Ako se naknada štete duguje u skladu sa stavkom 6. točkom 1. ovoga članka, Hrvatski ured za osiguranje isplaćuje naknadu štete oštećenoj osobi bez nepotrebne odgode, a najkasnije u roku od tri mjeseca nakon što je oštećena osoba pisano prihvatila obrazloženu ponudu za naknadu štete iz stavka 6. točke 1. ovoga članka, a u istom roku isplaćuje naknadu štete ako je visina štete samo djelomično procijenjena i to od trenutka pisanog prihvaćanja odgovarajuće obrazložene ponude za naknadu štete.</w:t>
      </w:r>
      <w:r w:rsidRPr="00EC2F79" w:rsidDel="007275EB">
        <w:rPr>
          <w:rFonts w:ascii="Times New Roman" w:eastAsia="Times New Roman" w:hAnsi="Times New Roman" w:cs="Times New Roman"/>
          <w:color w:val="000000"/>
          <w:sz w:val="24"/>
          <w:szCs w:val="24"/>
          <w:lang w:eastAsia="hr-HR"/>
        </w:rPr>
        <w:t xml:space="preserve"> </w:t>
      </w:r>
    </w:p>
    <w:p w14:paraId="0C8B1921" w14:textId="77777777" w:rsidR="001560CD" w:rsidRDefault="001560CD" w:rsidP="00490490">
      <w:pPr>
        <w:spacing w:after="0" w:line="240" w:lineRule="auto"/>
        <w:jc w:val="both"/>
        <w:rPr>
          <w:rFonts w:ascii="Times New Roman" w:eastAsia="Times New Roman" w:hAnsi="Times New Roman" w:cs="Times New Roman"/>
          <w:color w:val="000000"/>
          <w:sz w:val="24"/>
          <w:szCs w:val="24"/>
          <w:lang w:eastAsia="hr-HR"/>
        </w:rPr>
      </w:pPr>
    </w:p>
    <w:p w14:paraId="5ABF7B82" w14:textId="2DACB236" w:rsidR="002061A9" w:rsidRDefault="002061A9" w:rsidP="00653E2A">
      <w:pPr>
        <w:spacing w:after="0" w:line="240" w:lineRule="auto"/>
        <w:jc w:val="both"/>
        <w:rPr>
          <w:rFonts w:ascii="Times New Roman" w:eastAsia="Times New Roman" w:hAnsi="Times New Roman" w:cs="Times New Roman"/>
          <w:color w:val="000000"/>
          <w:sz w:val="24"/>
          <w:szCs w:val="24"/>
          <w:lang w:eastAsia="hr-HR"/>
        </w:rPr>
      </w:pPr>
      <w:r w:rsidRPr="002061A9">
        <w:rPr>
          <w:rFonts w:ascii="Times New Roman" w:eastAsia="Times New Roman" w:hAnsi="Times New Roman" w:cs="Times New Roman"/>
          <w:color w:val="000000"/>
          <w:sz w:val="24"/>
          <w:szCs w:val="24"/>
          <w:lang w:eastAsia="hr-HR"/>
        </w:rPr>
        <w:t>(</w:t>
      </w:r>
      <w:r w:rsidR="00490490">
        <w:rPr>
          <w:rFonts w:ascii="Times New Roman" w:eastAsia="Times New Roman" w:hAnsi="Times New Roman" w:cs="Times New Roman"/>
          <w:color w:val="000000"/>
          <w:sz w:val="24"/>
          <w:szCs w:val="24"/>
          <w:lang w:eastAsia="hr-HR"/>
        </w:rPr>
        <w:t>9</w:t>
      </w:r>
      <w:r w:rsidRPr="002061A9">
        <w:rPr>
          <w:rFonts w:ascii="Times New Roman" w:eastAsia="Times New Roman" w:hAnsi="Times New Roman" w:cs="Times New Roman"/>
          <w:color w:val="000000"/>
          <w:sz w:val="24"/>
          <w:szCs w:val="24"/>
          <w:lang w:eastAsia="hr-HR"/>
        </w:rPr>
        <w:t>) Hrvatski ured za osiguranje ovlašten je i dužan, u postupku iz ovog</w:t>
      </w:r>
      <w:r w:rsidR="00C21920">
        <w:rPr>
          <w:rFonts w:ascii="Times New Roman" w:eastAsia="Times New Roman" w:hAnsi="Times New Roman" w:cs="Times New Roman"/>
          <w:color w:val="000000"/>
          <w:sz w:val="24"/>
          <w:szCs w:val="24"/>
          <w:lang w:eastAsia="hr-HR"/>
        </w:rPr>
        <w:t>a</w:t>
      </w:r>
      <w:r w:rsidRPr="002061A9">
        <w:rPr>
          <w:rFonts w:ascii="Times New Roman" w:eastAsia="Times New Roman" w:hAnsi="Times New Roman" w:cs="Times New Roman"/>
          <w:color w:val="000000"/>
          <w:sz w:val="24"/>
          <w:szCs w:val="24"/>
          <w:lang w:eastAsia="hr-HR"/>
        </w:rPr>
        <w:t xml:space="preserve"> članka, pravodobno surađivati s tijelima koja su osnovana ili ovlaštena za naknadu štete oštećenim osobama u slučajevima otvaranja postupka stečaja ili likvidacije nad društvom za osiguranje u njihovoj državi članici uključujući društvo za osiguranje nad kojim se provodi stečajni ili likvidacijski postupak, njegovim stečajnim upraviteljem ili likvidatorom i nacionalnim nadležnim tijelima, a takva suradnja uključuje traženje, primanje i pružanje informacija, među ostalim o pojedinostima određenih odštetnih zahtjeva i osiguranju osobe odgovorne za prometnu nesreću, kada je to potrebno.</w:t>
      </w:r>
    </w:p>
    <w:p w14:paraId="59EC2324" w14:textId="77777777" w:rsidR="005F708A" w:rsidRPr="002061A9" w:rsidRDefault="005F708A" w:rsidP="00653E2A">
      <w:pPr>
        <w:spacing w:after="0" w:line="240" w:lineRule="auto"/>
        <w:jc w:val="both"/>
        <w:rPr>
          <w:rFonts w:ascii="Times New Roman" w:eastAsia="Times New Roman" w:hAnsi="Times New Roman" w:cs="Times New Roman"/>
          <w:color w:val="000000"/>
          <w:sz w:val="24"/>
          <w:szCs w:val="24"/>
          <w:lang w:eastAsia="hr-HR"/>
        </w:rPr>
      </w:pPr>
    </w:p>
    <w:p w14:paraId="637FB13C" w14:textId="6CB94AE4" w:rsidR="005B6F58" w:rsidRDefault="002061A9" w:rsidP="00653E2A">
      <w:pPr>
        <w:spacing w:after="0" w:line="240" w:lineRule="auto"/>
        <w:jc w:val="both"/>
        <w:rPr>
          <w:rFonts w:ascii="Times New Roman" w:eastAsia="Times New Roman" w:hAnsi="Times New Roman" w:cs="Times New Roman"/>
          <w:color w:val="000000"/>
          <w:sz w:val="24"/>
          <w:szCs w:val="24"/>
          <w:lang w:eastAsia="hr-HR"/>
        </w:rPr>
      </w:pPr>
      <w:r w:rsidRPr="002061A9">
        <w:rPr>
          <w:rFonts w:ascii="Times New Roman" w:eastAsia="Times New Roman" w:hAnsi="Times New Roman" w:cs="Times New Roman"/>
          <w:color w:val="000000"/>
          <w:sz w:val="24"/>
          <w:szCs w:val="24"/>
          <w:lang w:eastAsia="hr-HR"/>
        </w:rPr>
        <w:t>(</w:t>
      </w:r>
      <w:r w:rsidR="00490490">
        <w:rPr>
          <w:rFonts w:ascii="Times New Roman" w:eastAsia="Times New Roman" w:hAnsi="Times New Roman" w:cs="Times New Roman"/>
          <w:color w:val="000000"/>
          <w:sz w:val="24"/>
          <w:szCs w:val="24"/>
          <w:lang w:eastAsia="hr-HR"/>
        </w:rPr>
        <w:t>10</w:t>
      </w:r>
      <w:r w:rsidRPr="002061A9">
        <w:rPr>
          <w:rFonts w:ascii="Times New Roman" w:eastAsia="Times New Roman" w:hAnsi="Times New Roman" w:cs="Times New Roman"/>
          <w:color w:val="000000"/>
          <w:sz w:val="24"/>
          <w:szCs w:val="24"/>
          <w:lang w:eastAsia="hr-HR"/>
        </w:rPr>
        <w:t xml:space="preserve">) </w:t>
      </w:r>
      <w:r w:rsidR="00861C15">
        <w:rPr>
          <w:rFonts w:ascii="Times New Roman" w:eastAsia="Times New Roman" w:hAnsi="Times New Roman" w:cs="Times New Roman"/>
          <w:color w:val="000000"/>
          <w:sz w:val="24"/>
          <w:szCs w:val="24"/>
          <w:lang w:eastAsia="hr-HR"/>
        </w:rPr>
        <w:t>Iznimno od s</w:t>
      </w:r>
      <w:r w:rsidRPr="002061A9">
        <w:rPr>
          <w:rFonts w:ascii="Times New Roman" w:eastAsia="Times New Roman" w:hAnsi="Times New Roman" w:cs="Times New Roman"/>
          <w:color w:val="000000"/>
          <w:sz w:val="24"/>
          <w:szCs w:val="24"/>
          <w:lang w:eastAsia="hr-HR"/>
        </w:rPr>
        <w:t>tav</w:t>
      </w:r>
      <w:r w:rsidR="00861C15">
        <w:rPr>
          <w:rFonts w:ascii="Times New Roman" w:eastAsia="Times New Roman" w:hAnsi="Times New Roman" w:cs="Times New Roman"/>
          <w:color w:val="000000"/>
          <w:sz w:val="24"/>
          <w:szCs w:val="24"/>
          <w:lang w:eastAsia="hr-HR"/>
        </w:rPr>
        <w:t>aka</w:t>
      </w:r>
      <w:r w:rsidRPr="002061A9">
        <w:rPr>
          <w:rFonts w:ascii="Times New Roman" w:eastAsia="Times New Roman" w:hAnsi="Times New Roman" w:cs="Times New Roman"/>
          <w:color w:val="000000"/>
          <w:sz w:val="24"/>
          <w:szCs w:val="24"/>
          <w:lang w:eastAsia="hr-HR"/>
        </w:rPr>
        <w:t xml:space="preserve"> 1. do </w:t>
      </w:r>
      <w:r w:rsidR="00490490">
        <w:rPr>
          <w:rFonts w:ascii="Times New Roman" w:eastAsia="Times New Roman" w:hAnsi="Times New Roman" w:cs="Times New Roman"/>
          <w:color w:val="000000"/>
          <w:sz w:val="24"/>
          <w:szCs w:val="24"/>
          <w:lang w:eastAsia="hr-HR"/>
        </w:rPr>
        <w:t>9</w:t>
      </w:r>
      <w:r w:rsidRPr="002061A9">
        <w:rPr>
          <w:rFonts w:ascii="Times New Roman" w:eastAsia="Times New Roman" w:hAnsi="Times New Roman" w:cs="Times New Roman"/>
          <w:color w:val="000000"/>
          <w:sz w:val="24"/>
          <w:szCs w:val="24"/>
          <w:lang w:eastAsia="hr-HR"/>
        </w:rPr>
        <w:t>. ovoga članka  Hrvatsk</w:t>
      </w:r>
      <w:r w:rsidR="00861C15">
        <w:rPr>
          <w:rFonts w:ascii="Times New Roman" w:eastAsia="Times New Roman" w:hAnsi="Times New Roman" w:cs="Times New Roman"/>
          <w:color w:val="000000"/>
          <w:sz w:val="24"/>
          <w:szCs w:val="24"/>
          <w:lang w:eastAsia="hr-HR"/>
        </w:rPr>
        <w:t>i</w:t>
      </w:r>
      <w:r w:rsidRPr="002061A9">
        <w:rPr>
          <w:rFonts w:ascii="Times New Roman" w:eastAsia="Times New Roman" w:hAnsi="Times New Roman" w:cs="Times New Roman"/>
          <w:color w:val="000000"/>
          <w:sz w:val="24"/>
          <w:szCs w:val="24"/>
          <w:lang w:eastAsia="hr-HR"/>
        </w:rPr>
        <w:t xml:space="preserve"> ured za osiguranje</w:t>
      </w:r>
      <w:r w:rsidR="005B6F58">
        <w:rPr>
          <w:rFonts w:ascii="Times New Roman" w:eastAsia="Times New Roman" w:hAnsi="Times New Roman" w:cs="Times New Roman"/>
          <w:color w:val="000000"/>
          <w:sz w:val="24"/>
          <w:szCs w:val="24"/>
          <w:lang w:eastAsia="hr-HR"/>
        </w:rPr>
        <w:t>:</w:t>
      </w:r>
    </w:p>
    <w:p w14:paraId="5720E49F" w14:textId="77777777" w:rsidR="005B6F58" w:rsidRDefault="005B6F58" w:rsidP="00653E2A">
      <w:pPr>
        <w:spacing w:after="0" w:line="240" w:lineRule="auto"/>
        <w:jc w:val="both"/>
        <w:rPr>
          <w:rFonts w:ascii="Times New Roman" w:eastAsia="Times New Roman" w:hAnsi="Times New Roman" w:cs="Times New Roman"/>
          <w:color w:val="000000"/>
          <w:sz w:val="24"/>
          <w:szCs w:val="24"/>
          <w:lang w:eastAsia="hr-HR"/>
        </w:rPr>
      </w:pPr>
    </w:p>
    <w:p w14:paraId="7A6A6E10" w14:textId="093038A7" w:rsidR="005B6F58" w:rsidRDefault="005B6F58" w:rsidP="00653E2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2061A9" w:rsidRPr="002061A9">
        <w:rPr>
          <w:rFonts w:ascii="Times New Roman" w:eastAsia="Times New Roman" w:hAnsi="Times New Roman" w:cs="Times New Roman"/>
          <w:color w:val="000000"/>
          <w:sz w:val="24"/>
          <w:szCs w:val="24"/>
          <w:lang w:eastAsia="hr-HR"/>
        </w:rPr>
        <w:t xml:space="preserve"> </w:t>
      </w:r>
      <w:r w:rsidR="00861C15">
        <w:rPr>
          <w:rFonts w:ascii="Times New Roman" w:eastAsia="Times New Roman" w:hAnsi="Times New Roman" w:cs="Times New Roman"/>
          <w:color w:val="000000"/>
          <w:sz w:val="24"/>
          <w:szCs w:val="24"/>
          <w:lang w:eastAsia="hr-HR"/>
        </w:rPr>
        <w:t xml:space="preserve">ima pravo </w:t>
      </w:r>
      <w:r w:rsidR="002061A9" w:rsidRPr="002061A9">
        <w:rPr>
          <w:rFonts w:ascii="Times New Roman" w:eastAsia="Times New Roman" w:hAnsi="Times New Roman" w:cs="Times New Roman"/>
          <w:color w:val="000000"/>
          <w:sz w:val="24"/>
          <w:szCs w:val="24"/>
          <w:lang w:eastAsia="hr-HR"/>
        </w:rPr>
        <w:t>na naknadu isplaćenog iznosa naknade štete, kamata i troškova od osobe ili osoba koje su odgovorne za prometnu nesreću i drugih osiguravatelja ili tijela za socijalno osiguranje koji su dužni nadoknaditi štetu oštećenoj osobi u vezi s istom prometnom nesrećom</w:t>
      </w:r>
      <w:r>
        <w:rPr>
          <w:rFonts w:ascii="Times New Roman" w:eastAsia="Times New Roman" w:hAnsi="Times New Roman" w:cs="Times New Roman"/>
          <w:color w:val="000000"/>
          <w:sz w:val="24"/>
          <w:szCs w:val="24"/>
          <w:lang w:eastAsia="hr-HR"/>
        </w:rPr>
        <w:t xml:space="preserve"> i</w:t>
      </w:r>
    </w:p>
    <w:p w14:paraId="7328F3BD" w14:textId="77777777" w:rsidR="00412277" w:rsidRDefault="00412277" w:rsidP="00653E2A">
      <w:pPr>
        <w:spacing w:after="0" w:line="240" w:lineRule="auto"/>
        <w:jc w:val="both"/>
        <w:rPr>
          <w:rFonts w:ascii="Times New Roman" w:eastAsia="Times New Roman" w:hAnsi="Times New Roman" w:cs="Times New Roman"/>
          <w:color w:val="000000"/>
          <w:sz w:val="24"/>
          <w:szCs w:val="24"/>
          <w:lang w:eastAsia="hr-HR"/>
        </w:rPr>
      </w:pPr>
    </w:p>
    <w:p w14:paraId="24E9397B" w14:textId="539ECCD6" w:rsidR="002061A9" w:rsidRDefault="005B6F58" w:rsidP="00653E2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 u</w:t>
      </w:r>
      <w:r w:rsidRPr="005B6F58">
        <w:rPr>
          <w:rFonts w:ascii="Times New Roman" w:eastAsia="Times New Roman" w:hAnsi="Times New Roman" w:cs="Times New Roman"/>
          <w:color w:val="000000"/>
          <w:sz w:val="24"/>
          <w:szCs w:val="24"/>
          <w:lang w:eastAsia="hr-HR"/>
        </w:rPr>
        <w:t xml:space="preserve"> slučaju isplate štete tijekom prov</w:t>
      </w:r>
      <w:r>
        <w:rPr>
          <w:rFonts w:ascii="Times New Roman" w:eastAsia="Times New Roman" w:hAnsi="Times New Roman" w:cs="Times New Roman"/>
          <w:color w:val="000000"/>
          <w:sz w:val="24"/>
          <w:szCs w:val="24"/>
          <w:lang w:eastAsia="hr-HR"/>
        </w:rPr>
        <w:t xml:space="preserve">ođenja likvidacijskog postupka </w:t>
      </w:r>
      <w:r w:rsidRPr="005B6F58">
        <w:rPr>
          <w:rFonts w:ascii="Times New Roman" w:eastAsia="Times New Roman" w:hAnsi="Times New Roman" w:cs="Times New Roman"/>
          <w:color w:val="000000"/>
          <w:sz w:val="24"/>
          <w:szCs w:val="24"/>
          <w:lang w:eastAsia="hr-HR"/>
        </w:rPr>
        <w:t>ima pravo na naknadu od društva za osiguranje nad kojim se provodi likvidacijski postupak i to isplaćenog iznosa štete, kamate i troškova, a ako je nad društvo</w:t>
      </w:r>
      <w:r>
        <w:rPr>
          <w:rFonts w:ascii="Times New Roman" w:eastAsia="Times New Roman" w:hAnsi="Times New Roman" w:cs="Times New Roman"/>
          <w:color w:val="000000"/>
          <w:sz w:val="24"/>
          <w:szCs w:val="24"/>
          <w:lang w:eastAsia="hr-HR"/>
        </w:rPr>
        <w:t xml:space="preserve">m za osiguranje otvoren stečaj </w:t>
      </w:r>
      <w:r w:rsidRPr="005B6F58">
        <w:rPr>
          <w:rFonts w:ascii="Times New Roman" w:eastAsia="Times New Roman" w:hAnsi="Times New Roman" w:cs="Times New Roman"/>
          <w:color w:val="000000"/>
          <w:sz w:val="24"/>
          <w:szCs w:val="24"/>
          <w:lang w:eastAsia="hr-HR"/>
        </w:rPr>
        <w:t>ima pravo na naknadu tih iznosa iz stečajne mase društva za osiguranje</w:t>
      </w:r>
      <w:r w:rsidR="00043CF4">
        <w:rPr>
          <w:rFonts w:ascii="Times New Roman" w:eastAsia="Times New Roman" w:hAnsi="Times New Roman" w:cs="Times New Roman"/>
          <w:color w:val="000000"/>
          <w:sz w:val="24"/>
          <w:szCs w:val="24"/>
          <w:lang w:eastAsia="hr-HR"/>
        </w:rPr>
        <w:t>.</w:t>
      </w:r>
    </w:p>
    <w:p w14:paraId="311E53AD" w14:textId="77777777" w:rsidR="005F708A" w:rsidRPr="002061A9" w:rsidRDefault="005F708A" w:rsidP="00653E2A">
      <w:pPr>
        <w:spacing w:after="0" w:line="240" w:lineRule="auto"/>
        <w:jc w:val="both"/>
        <w:rPr>
          <w:rFonts w:ascii="Times New Roman" w:eastAsia="Times New Roman" w:hAnsi="Times New Roman" w:cs="Times New Roman"/>
          <w:color w:val="000000"/>
          <w:sz w:val="24"/>
          <w:szCs w:val="24"/>
          <w:lang w:eastAsia="hr-HR"/>
        </w:rPr>
      </w:pPr>
    </w:p>
    <w:p w14:paraId="4783FBD7" w14:textId="264CD3BF" w:rsidR="002061A9" w:rsidRDefault="002061A9" w:rsidP="00653E2A">
      <w:pPr>
        <w:spacing w:after="0" w:line="240" w:lineRule="auto"/>
        <w:jc w:val="both"/>
        <w:rPr>
          <w:rFonts w:ascii="Times New Roman" w:eastAsia="Times New Roman" w:hAnsi="Times New Roman" w:cs="Times New Roman"/>
          <w:color w:val="000000"/>
          <w:sz w:val="24"/>
          <w:szCs w:val="24"/>
          <w:lang w:eastAsia="hr-HR"/>
        </w:rPr>
      </w:pPr>
      <w:r w:rsidRPr="002061A9">
        <w:rPr>
          <w:rFonts w:ascii="Times New Roman" w:eastAsia="Times New Roman" w:hAnsi="Times New Roman" w:cs="Times New Roman"/>
          <w:color w:val="000000"/>
          <w:sz w:val="24"/>
          <w:szCs w:val="24"/>
          <w:lang w:eastAsia="hr-HR"/>
        </w:rPr>
        <w:t>(</w:t>
      </w:r>
      <w:r w:rsidR="00490490">
        <w:rPr>
          <w:rFonts w:ascii="Times New Roman" w:eastAsia="Times New Roman" w:hAnsi="Times New Roman" w:cs="Times New Roman"/>
          <w:color w:val="000000"/>
          <w:sz w:val="24"/>
          <w:szCs w:val="24"/>
          <w:lang w:eastAsia="hr-HR"/>
        </w:rPr>
        <w:t>11</w:t>
      </w:r>
      <w:r w:rsidRPr="002061A9">
        <w:rPr>
          <w:rFonts w:ascii="Times New Roman" w:eastAsia="Times New Roman" w:hAnsi="Times New Roman" w:cs="Times New Roman"/>
          <w:color w:val="000000"/>
          <w:sz w:val="24"/>
          <w:szCs w:val="24"/>
          <w:lang w:eastAsia="hr-HR"/>
        </w:rPr>
        <w:t xml:space="preserve">) U postupku nadoknade, u mjeri u kojoj je Hrvatski ured za osiguranje pružio naknadu za pretrpljenu štetu ili ozljedu, a još nije primio nadoknadu, na </w:t>
      </w:r>
      <w:r w:rsidR="00653E2A">
        <w:rPr>
          <w:rFonts w:ascii="Times New Roman" w:eastAsia="Times New Roman" w:hAnsi="Times New Roman" w:cs="Times New Roman"/>
          <w:color w:val="000000"/>
          <w:sz w:val="24"/>
          <w:szCs w:val="24"/>
          <w:lang w:eastAsia="hr-HR"/>
        </w:rPr>
        <w:t xml:space="preserve">njega se prenose </w:t>
      </w:r>
      <w:r w:rsidRPr="002061A9">
        <w:rPr>
          <w:rFonts w:ascii="Times New Roman" w:eastAsia="Times New Roman" w:hAnsi="Times New Roman" w:cs="Times New Roman"/>
          <w:color w:val="000000"/>
          <w:sz w:val="24"/>
          <w:szCs w:val="24"/>
          <w:lang w:eastAsia="hr-HR"/>
        </w:rPr>
        <w:t>prava oštećene osobe prema osobi koja je prouzročila prometnu nesreću ili prema odgovornom društvu za osiguranje, pri čemu se prava oštećene osobe prema ugovaratelju osiguranja ili drugoj osiguranoj osobi koja je prouzročila prometnu nesreću ne prenose na</w:t>
      </w:r>
      <w:r w:rsidR="00653E2A">
        <w:rPr>
          <w:rFonts w:ascii="Times New Roman" w:eastAsia="Times New Roman" w:hAnsi="Times New Roman" w:cs="Times New Roman"/>
          <w:color w:val="000000"/>
          <w:sz w:val="24"/>
          <w:szCs w:val="24"/>
          <w:lang w:eastAsia="hr-HR"/>
        </w:rPr>
        <w:t xml:space="preserve"> Hrvatski ured za osiguranje</w:t>
      </w:r>
      <w:r w:rsidRPr="002061A9">
        <w:rPr>
          <w:rFonts w:ascii="Times New Roman" w:eastAsia="Times New Roman" w:hAnsi="Times New Roman" w:cs="Times New Roman"/>
          <w:color w:val="000000"/>
          <w:sz w:val="24"/>
          <w:szCs w:val="24"/>
          <w:lang w:eastAsia="hr-HR"/>
        </w:rPr>
        <w:t>, ako bi odgovornost ugovaratelja osiguranja ili osigurane osobe pokrilo odgovorno društvo za osiguranje u skladu s propisima koji se primjenjuju na postupak stečaja ili likvidacije društva za osiguranje.</w:t>
      </w:r>
    </w:p>
    <w:p w14:paraId="30227FA5" w14:textId="77777777" w:rsidR="005F708A" w:rsidRPr="002061A9" w:rsidRDefault="005F708A" w:rsidP="00653E2A">
      <w:pPr>
        <w:spacing w:after="0" w:line="240" w:lineRule="auto"/>
        <w:jc w:val="both"/>
        <w:rPr>
          <w:rFonts w:ascii="Times New Roman" w:eastAsia="Times New Roman" w:hAnsi="Times New Roman" w:cs="Times New Roman"/>
          <w:color w:val="000000"/>
          <w:sz w:val="24"/>
          <w:szCs w:val="24"/>
          <w:lang w:eastAsia="hr-HR"/>
        </w:rPr>
      </w:pPr>
    </w:p>
    <w:p w14:paraId="06AF1978" w14:textId="6C63FA76" w:rsidR="002061A9" w:rsidRDefault="002061A9" w:rsidP="00653E2A">
      <w:pPr>
        <w:spacing w:after="0" w:line="240" w:lineRule="auto"/>
        <w:jc w:val="both"/>
        <w:rPr>
          <w:rFonts w:ascii="Times New Roman" w:eastAsia="Times New Roman" w:hAnsi="Times New Roman" w:cs="Times New Roman"/>
          <w:color w:val="000000"/>
          <w:sz w:val="24"/>
          <w:szCs w:val="24"/>
          <w:lang w:eastAsia="hr-HR"/>
        </w:rPr>
      </w:pPr>
      <w:r w:rsidRPr="002061A9">
        <w:rPr>
          <w:rFonts w:ascii="Times New Roman" w:eastAsia="Times New Roman" w:hAnsi="Times New Roman" w:cs="Times New Roman"/>
          <w:color w:val="000000"/>
          <w:sz w:val="24"/>
          <w:szCs w:val="24"/>
          <w:lang w:eastAsia="hr-HR"/>
        </w:rPr>
        <w:t>(1</w:t>
      </w:r>
      <w:r w:rsidR="00490490">
        <w:rPr>
          <w:rFonts w:ascii="Times New Roman" w:eastAsia="Times New Roman" w:hAnsi="Times New Roman" w:cs="Times New Roman"/>
          <w:color w:val="000000"/>
          <w:sz w:val="24"/>
          <w:szCs w:val="24"/>
          <w:lang w:eastAsia="hr-HR"/>
        </w:rPr>
        <w:t>2</w:t>
      </w:r>
      <w:r w:rsidRPr="002061A9">
        <w:rPr>
          <w:rFonts w:ascii="Times New Roman" w:eastAsia="Times New Roman" w:hAnsi="Times New Roman" w:cs="Times New Roman"/>
          <w:color w:val="000000"/>
          <w:sz w:val="24"/>
          <w:szCs w:val="24"/>
          <w:lang w:eastAsia="hr-HR"/>
        </w:rPr>
        <w:t>) Hrvatski ured za osiguranje, ne smije imati druge zahtjeve za isplatu naknade štete osim onih predviđenih ovim Zakonom niti smije isplatu naknade štete učiniti podložnom zahtjevu da oštećena osoba dokaže da odgovorna pravna ili fizička osoba nije u mogućnosti ili odbija isplatiti naknadu štete.</w:t>
      </w:r>
    </w:p>
    <w:p w14:paraId="47BC2541" w14:textId="77777777" w:rsidR="005F708A" w:rsidRPr="002061A9" w:rsidRDefault="005F708A" w:rsidP="00653E2A">
      <w:pPr>
        <w:spacing w:after="0" w:line="240" w:lineRule="auto"/>
        <w:jc w:val="both"/>
        <w:rPr>
          <w:rFonts w:ascii="Times New Roman" w:eastAsia="Times New Roman" w:hAnsi="Times New Roman" w:cs="Times New Roman"/>
          <w:color w:val="000000"/>
          <w:sz w:val="24"/>
          <w:szCs w:val="24"/>
          <w:lang w:eastAsia="hr-HR"/>
        </w:rPr>
      </w:pPr>
    </w:p>
    <w:p w14:paraId="30552A3F" w14:textId="528C63EC" w:rsidR="002061A9" w:rsidRDefault="002061A9" w:rsidP="00653E2A">
      <w:pPr>
        <w:spacing w:after="0" w:line="240" w:lineRule="auto"/>
        <w:jc w:val="both"/>
        <w:rPr>
          <w:rFonts w:ascii="Times New Roman" w:eastAsia="Times New Roman" w:hAnsi="Times New Roman" w:cs="Times New Roman"/>
          <w:color w:val="000000"/>
          <w:sz w:val="24"/>
          <w:szCs w:val="24"/>
          <w:lang w:eastAsia="hr-HR"/>
        </w:rPr>
      </w:pPr>
      <w:r w:rsidRPr="002061A9">
        <w:rPr>
          <w:rFonts w:ascii="Times New Roman" w:eastAsia="Times New Roman" w:hAnsi="Times New Roman" w:cs="Times New Roman"/>
          <w:color w:val="000000"/>
          <w:sz w:val="24"/>
          <w:szCs w:val="24"/>
          <w:lang w:eastAsia="hr-HR"/>
        </w:rPr>
        <w:t>(1</w:t>
      </w:r>
      <w:r w:rsidR="00490490">
        <w:rPr>
          <w:rFonts w:ascii="Times New Roman" w:eastAsia="Times New Roman" w:hAnsi="Times New Roman" w:cs="Times New Roman"/>
          <w:color w:val="000000"/>
          <w:sz w:val="24"/>
          <w:szCs w:val="24"/>
          <w:lang w:eastAsia="hr-HR"/>
        </w:rPr>
        <w:t>3</w:t>
      </w:r>
      <w:r w:rsidRPr="002061A9">
        <w:rPr>
          <w:rFonts w:ascii="Times New Roman" w:eastAsia="Times New Roman" w:hAnsi="Times New Roman" w:cs="Times New Roman"/>
          <w:color w:val="000000"/>
          <w:sz w:val="24"/>
          <w:szCs w:val="24"/>
          <w:lang w:eastAsia="hr-HR"/>
        </w:rPr>
        <w:t>) Na zahtjev ekvivalentnog tijela iz druge države članice, koje je oštećenoj osobi isplatilo naknadu štete za oštećenje stvari ili tjelesne ozljede prouzročene vozilom čija upotreba je osigurana od strane društva za osig</w:t>
      </w:r>
      <w:r w:rsidR="00976ABE">
        <w:rPr>
          <w:rFonts w:ascii="Times New Roman" w:eastAsia="Times New Roman" w:hAnsi="Times New Roman" w:cs="Times New Roman"/>
          <w:color w:val="000000"/>
          <w:sz w:val="24"/>
          <w:szCs w:val="24"/>
          <w:lang w:eastAsia="hr-HR"/>
        </w:rPr>
        <w:t>uranje iz stavka 1. ovog</w:t>
      </w:r>
      <w:r w:rsidR="00C21920">
        <w:rPr>
          <w:rFonts w:ascii="Times New Roman" w:eastAsia="Times New Roman" w:hAnsi="Times New Roman" w:cs="Times New Roman"/>
          <w:color w:val="000000"/>
          <w:sz w:val="24"/>
          <w:szCs w:val="24"/>
          <w:lang w:eastAsia="hr-HR"/>
        </w:rPr>
        <w:t>a</w:t>
      </w:r>
      <w:r w:rsidR="00976ABE">
        <w:rPr>
          <w:rFonts w:ascii="Times New Roman" w:eastAsia="Times New Roman" w:hAnsi="Times New Roman" w:cs="Times New Roman"/>
          <w:color w:val="000000"/>
          <w:sz w:val="24"/>
          <w:szCs w:val="24"/>
          <w:lang w:eastAsia="hr-HR"/>
        </w:rPr>
        <w:t xml:space="preserve"> članka</w:t>
      </w:r>
      <w:r w:rsidRPr="002061A9">
        <w:rPr>
          <w:rFonts w:ascii="Times New Roman" w:eastAsia="Times New Roman" w:hAnsi="Times New Roman" w:cs="Times New Roman"/>
          <w:color w:val="000000"/>
          <w:sz w:val="24"/>
          <w:szCs w:val="24"/>
          <w:lang w:eastAsia="hr-HR"/>
        </w:rPr>
        <w:t>, Ured za naknadu iz članka 57. ovoga Zakona dužan je tom tijelu isplatiti potpunu nadoknadu isplaćenog iznosa naknade štete pri čemu:</w:t>
      </w:r>
    </w:p>
    <w:p w14:paraId="1111144A" w14:textId="77777777" w:rsidR="0006375E" w:rsidRPr="002061A9" w:rsidRDefault="0006375E" w:rsidP="00653E2A">
      <w:pPr>
        <w:spacing w:after="0" w:line="240" w:lineRule="auto"/>
        <w:jc w:val="both"/>
        <w:rPr>
          <w:rFonts w:ascii="Times New Roman" w:eastAsia="Times New Roman" w:hAnsi="Times New Roman" w:cs="Times New Roman"/>
          <w:color w:val="000000"/>
          <w:sz w:val="24"/>
          <w:szCs w:val="24"/>
          <w:lang w:eastAsia="hr-HR"/>
        </w:rPr>
      </w:pPr>
    </w:p>
    <w:p w14:paraId="6696F5D9" w14:textId="6EE233AA" w:rsidR="002061A9" w:rsidRPr="002061A9" w:rsidRDefault="00D648FD" w:rsidP="00653E2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2061A9" w:rsidRPr="002061A9">
        <w:rPr>
          <w:rFonts w:ascii="Times New Roman" w:eastAsia="Times New Roman" w:hAnsi="Times New Roman" w:cs="Times New Roman"/>
          <w:color w:val="000000"/>
          <w:sz w:val="24"/>
          <w:szCs w:val="24"/>
          <w:lang w:eastAsia="hr-HR"/>
        </w:rPr>
        <w:t xml:space="preserve"> uplatu izvršava u razumnom roku nakon primitka zahtjeva za takvu nadoknadu koji nije dulji od šest mjeseci, osim ako su se ta tijela drukčije dogovorila u pisanom obliku i</w:t>
      </w:r>
    </w:p>
    <w:p w14:paraId="051EEB91" w14:textId="76E50647" w:rsidR="002061A9" w:rsidRDefault="00D648FD" w:rsidP="00653E2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2.</w:t>
      </w:r>
      <w:r w:rsidR="002061A9" w:rsidRPr="002061A9">
        <w:rPr>
          <w:rFonts w:ascii="Times New Roman" w:eastAsia="Times New Roman" w:hAnsi="Times New Roman" w:cs="Times New Roman"/>
          <w:color w:val="000000"/>
          <w:sz w:val="24"/>
          <w:szCs w:val="24"/>
          <w:lang w:eastAsia="hr-HR"/>
        </w:rPr>
        <w:t xml:space="preserve"> na Hrvatski ured za osiguranje prelaze prava oštećene osobe prema osobi koja je prouzročila nesreću ili odgovornom društvu za osiguranje, osim prema ugovaratelju osiguranja ili drugoj osiguranoj osobi koja je prouzročila nesreću, ako bi odgovornost ugovaratelja osiguranja ili osigurane osobe pokrilo nesolventno društvo za osiguranje iz stavka 1. ovog</w:t>
      </w:r>
      <w:r w:rsidR="00C21920">
        <w:rPr>
          <w:rFonts w:ascii="Times New Roman" w:eastAsia="Times New Roman" w:hAnsi="Times New Roman" w:cs="Times New Roman"/>
          <w:color w:val="000000"/>
          <w:sz w:val="24"/>
          <w:szCs w:val="24"/>
          <w:lang w:eastAsia="hr-HR"/>
        </w:rPr>
        <w:t>a</w:t>
      </w:r>
      <w:r w:rsidR="002061A9" w:rsidRPr="002061A9">
        <w:rPr>
          <w:rFonts w:ascii="Times New Roman" w:eastAsia="Times New Roman" w:hAnsi="Times New Roman" w:cs="Times New Roman"/>
          <w:color w:val="000000"/>
          <w:sz w:val="24"/>
          <w:szCs w:val="24"/>
          <w:lang w:eastAsia="hr-HR"/>
        </w:rPr>
        <w:t xml:space="preserve"> članka.</w:t>
      </w:r>
    </w:p>
    <w:p w14:paraId="2D9D59C8" w14:textId="77777777" w:rsidR="005F708A" w:rsidRPr="002061A9" w:rsidRDefault="005F708A" w:rsidP="00653E2A">
      <w:pPr>
        <w:spacing w:after="0" w:line="240" w:lineRule="auto"/>
        <w:jc w:val="both"/>
        <w:rPr>
          <w:rFonts w:ascii="Times New Roman" w:eastAsia="Times New Roman" w:hAnsi="Times New Roman" w:cs="Times New Roman"/>
          <w:color w:val="000000"/>
          <w:sz w:val="24"/>
          <w:szCs w:val="24"/>
          <w:lang w:eastAsia="hr-HR"/>
        </w:rPr>
      </w:pPr>
    </w:p>
    <w:p w14:paraId="434EC494" w14:textId="5C6F0A13" w:rsidR="002061A9" w:rsidRDefault="002061A9" w:rsidP="00653E2A">
      <w:pPr>
        <w:spacing w:after="0" w:line="240" w:lineRule="auto"/>
        <w:jc w:val="both"/>
        <w:rPr>
          <w:rFonts w:ascii="Times New Roman" w:eastAsia="Times New Roman" w:hAnsi="Times New Roman" w:cs="Times New Roman"/>
          <w:color w:val="000000"/>
          <w:sz w:val="24"/>
          <w:szCs w:val="24"/>
          <w:lang w:eastAsia="hr-HR"/>
        </w:rPr>
      </w:pPr>
      <w:r w:rsidRPr="002061A9">
        <w:rPr>
          <w:rFonts w:ascii="Times New Roman" w:eastAsia="Times New Roman" w:hAnsi="Times New Roman" w:cs="Times New Roman"/>
          <w:color w:val="000000"/>
          <w:sz w:val="24"/>
          <w:szCs w:val="24"/>
          <w:lang w:eastAsia="hr-HR"/>
        </w:rPr>
        <w:t>(1</w:t>
      </w:r>
      <w:r w:rsidR="00490490">
        <w:rPr>
          <w:rFonts w:ascii="Times New Roman" w:eastAsia="Times New Roman" w:hAnsi="Times New Roman" w:cs="Times New Roman"/>
          <w:color w:val="000000"/>
          <w:sz w:val="24"/>
          <w:szCs w:val="24"/>
          <w:lang w:eastAsia="hr-HR"/>
        </w:rPr>
        <w:t>4</w:t>
      </w:r>
      <w:r w:rsidRPr="002061A9">
        <w:rPr>
          <w:rFonts w:ascii="Times New Roman" w:eastAsia="Times New Roman" w:hAnsi="Times New Roman" w:cs="Times New Roman"/>
          <w:color w:val="000000"/>
          <w:sz w:val="24"/>
          <w:szCs w:val="24"/>
          <w:lang w:eastAsia="hr-HR"/>
        </w:rPr>
        <w:t xml:space="preserve">) Hrvatski ured za osiguranje je ovlašten do 23. prosinca 2023. poduzeti mjere za sklapanje </w:t>
      </w:r>
      <w:r w:rsidR="00976ABE">
        <w:rPr>
          <w:rFonts w:ascii="Times New Roman" w:eastAsia="Times New Roman" w:hAnsi="Times New Roman" w:cs="Times New Roman"/>
          <w:color w:val="000000"/>
          <w:sz w:val="24"/>
          <w:szCs w:val="24"/>
          <w:lang w:eastAsia="hr-HR"/>
        </w:rPr>
        <w:t xml:space="preserve">sporazuma, za naknadu štete u slučaju otvaranja postupka stečaja ili likvidacije nad odgovornim društvom za osiguranje iz stavka 1. ovoga članka </w:t>
      </w:r>
      <w:r w:rsidRPr="002061A9">
        <w:rPr>
          <w:rFonts w:ascii="Times New Roman" w:eastAsia="Times New Roman" w:hAnsi="Times New Roman" w:cs="Times New Roman"/>
          <w:color w:val="000000"/>
          <w:sz w:val="24"/>
          <w:szCs w:val="24"/>
          <w:lang w:eastAsia="hr-HR"/>
        </w:rPr>
        <w:t>i u tu svrhu pregovarati s osnovanim ili ovlaštenim tijelima ili subjektima u drugim državama članicama</w:t>
      </w:r>
      <w:r w:rsidR="00976ABE">
        <w:rPr>
          <w:rFonts w:ascii="Times New Roman" w:eastAsia="Times New Roman" w:hAnsi="Times New Roman" w:cs="Times New Roman"/>
          <w:color w:val="000000"/>
          <w:sz w:val="24"/>
          <w:szCs w:val="24"/>
          <w:lang w:eastAsia="hr-HR"/>
        </w:rPr>
        <w:t xml:space="preserve"> za naknadu štete u slučaju nesolventnosti odgovornog osiguratelja</w:t>
      </w:r>
      <w:r w:rsidRPr="002061A9">
        <w:rPr>
          <w:rFonts w:ascii="Times New Roman" w:eastAsia="Times New Roman" w:hAnsi="Times New Roman" w:cs="Times New Roman"/>
          <w:color w:val="000000"/>
          <w:sz w:val="24"/>
          <w:szCs w:val="24"/>
          <w:lang w:eastAsia="hr-HR"/>
        </w:rPr>
        <w:t>, radi provedbe ovog</w:t>
      </w:r>
      <w:r w:rsidR="00C21920">
        <w:rPr>
          <w:rFonts w:ascii="Times New Roman" w:eastAsia="Times New Roman" w:hAnsi="Times New Roman" w:cs="Times New Roman"/>
          <w:color w:val="000000"/>
          <w:sz w:val="24"/>
          <w:szCs w:val="24"/>
          <w:lang w:eastAsia="hr-HR"/>
        </w:rPr>
        <w:t>a</w:t>
      </w:r>
      <w:r w:rsidRPr="002061A9">
        <w:rPr>
          <w:rFonts w:ascii="Times New Roman" w:eastAsia="Times New Roman" w:hAnsi="Times New Roman" w:cs="Times New Roman"/>
          <w:color w:val="000000"/>
          <w:sz w:val="24"/>
          <w:szCs w:val="24"/>
          <w:lang w:eastAsia="hr-HR"/>
        </w:rPr>
        <w:t xml:space="preserve"> članka u pogledu njihovih funkcija i obveza te postupaka za nadoknadu u skladu s ovim člankom, a dužan je o svakom sklopljenom sporazumu </w:t>
      </w:r>
      <w:r w:rsidR="006A0DD5">
        <w:rPr>
          <w:rFonts w:ascii="Times New Roman" w:eastAsia="Times New Roman" w:hAnsi="Times New Roman" w:cs="Times New Roman"/>
          <w:color w:val="000000"/>
          <w:sz w:val="24"/>
          <w:szCs w:val="24"/>
          <w:lang w:eastAsia="hr-HR"/>
        </w:rPr>
        <w:t>najkasnije sljedeći radni dan</w:t>
      </w:r>
      <w:r w:rsidR="006A0DD5" w:rsidRPr="002061A9">
        <w:rPr>
          <w:rFonts w:ascii="Times New Roman" w:eastAsia="Times New Roman" w:hAnsi="Times New Roman" w:cs="Times New Roman"/>
          <w:color w:val="000000"/>
          <w:sz w:val="24"/>
          <w:szCs w:val="24"/>
          <w:lang w:eastAsia="hr-HR"/>
        </w:rPr>
        <w:t xml:space="preserve"> </w:t>
      </w:r>
      <w:r w:rsidRPr="002061A9">
        <w:rPr>
          <w:rFonts w:ascii="Times New Roman" w:eastAsia="Times New Roman" w:hAnsi="Times New Roman" w:cs="Times New Roman"/>
          <w:color w:val="000000"/>
          <w:sz w:val="24"/>
          <w:szCs w:val="24"/>
          <w:lang w:eastAsia="hr-HR"/>
        </w:rPr>
        <w:t>obavijestiti nadzorno tijelo i Europsku komisiju.</w:t>
      </w:r>
    </w:p>
    <w:p w14:paraId="10B90A5D" w14:textId="77777777" w:rsidR="005F708A" w:rsidRPr="002061A9" w:rsidRDefault="005F708A" w:rsidP="00653E2A">
      <w:pPr>
        <w:spacing w:after="0" w:line="240" w:lineRule="auto"/>
        <w:jc w:val="both"/>
        <w:rPr>
          <w:rFonts w:ascii="Times New Roman" w:eastAsia="Times New Roman" w:hAnsi="Times New Roman" w:cs="Times New Roman"/>
          <w:color w:val="000000"/>
          <w:sz w:val="24"/>
          <w:szCs w:val="24"/>
          <w:lang w:eastAsia="hr-HR"/>
        </w:rPr>
      </w:pPr>
    </w:p>
    <w:p w14:paraId="649904CF" w14:textId="65BDD3C2" w:rsidR="002061A9" w:rsidRPr="002061A9" w:rsidRDefault="002061A9" w:rsidP="00653E2A">
      <w:pPr>
        <w:spacing w:after="0" w:line="240" w:lineRule="auto"/>
        <w:jc w:val="both"/>
        <w:rPr>
          <w:rFonts w:ascii="Times New Roman" w:eastAsia="Times New Roman" w:hAnsi="Times New Roman" w:cs="Times New Roman"/>
          <w:color w:val="000000"/>
          <w:sz w:val="24"/>
          <w:szCs w:val="24"/>
          <w:lang w:eastAsia="hr-HR"/>
        </w:rPr>
      </w:pPr>
      <w:r w:rsidRPr="002061A9">
        <w:rPr>
          <w:rFonts w:ascii="Times New Roman" w:eastAsia="Times New Roman" w:hAnsi="Times New Roman" w:cs="Times New Roman"/>
          <w:color w:val="000000"/>
          <w:sz w:val="24"/>
          <w:szCs w:val="24"/>
          <w:lang w:eastAsia="hr-HR"/>
        </w:rPr>
        <w:t>(1</w:t>
      </w:r>
      <w:r w:rsidR="00490490">
        <w:rPr>
          <w:rFonts w:ascii="Times New Roman" w:eastAsia="Times New Roman" w:hAnsi="Times New Roman" w:cs="Times New Roman"/>
          <w:color w:val="000000"/>
          <w:sz w:val="24"/>
          <w:szCs w:val="24"/>
          <w:lang w:eastAsia="hr-HR"/>
        </w:rPr>
        <w:t>5</w:t>
      </w:r>
      <w:r w:rsidRPr="002061A9">
        <w:rPr>
          <w:rFonts w:ascii="Times New Roman" w:eastAsia="Times New Roman" w:hAnsi="Times New Roman" w:cs="Times New Roman"/>
          <w:color w:val="000000"/>
          <w:sz w:val="24"/>
          <w:szCs w:val="24"/>
          <w:lang w:eastAsia="hr-HR"/>
        </w:rPr>
        <w:t>) Ako sporazum iz stavka 1</w:t>
      </w:r>
      <w:r w:rsidR="00490490">
        <w:rPr>
          <w:rFonts w:ascii="Times New Roman" w:eastAsia="Times New Roman" w:hAnsi="Times New Roman" w:cs="Times New Roman"/>
          <w:color w:val="000000"/>
          <w:sz w:val="24"/>
          <w:szCs w:val="24"/>
          <w:lang w:eastAsia="hr-HR"/>
        </w:rPr>
        <w:t>4</w:t>
      </w:r>
      <w:r w:rsidRPr="002061A9">
        <w:rPr>
          <w:rFonts w:ascii="Times New Roman" w:eastAsia="Times New Roman" w:hAnsi="Times New Roman" w:cs="Times New Roman"/>
          <w:color w:val="000000"/>
          <w:sz w:val="24"/>
          <w:szCs w:val="24"/>
          <w:lang w:eastAsia="hr-HR"/>
        </w:rPr>
        <w:t>. ovoga članka nije sklopljen do 23. prosinca 2023., Hrvatski ured za osiguranje dužan je postupati u skladu s delegiranim aktom Europske komisije kojim se utvrđuju postupovne zadaće i postupovne obveze tijela za naknadu štete u slučaju otvaranja stečajnog ili likvidacijskog postupka nad društvom za osiguranje.</w:t>
      </w:r>
      <w:r w:rsidR="005B437D">
        <w:rPr>
          <w:rFonts w:ascii="Times New Roman" w:eastAsia="Times New Roman" w:hAnsi="Times New Roman" w:cs="Times New Roman"/>
          <w:color w:val="000000"/>
          <w:sz w:val="24"/>
          <w:szCs w:val="24"/>
          <w:lang w:eastAsia="hr-HR"/>
        </w:rPr>
        <w:t>“.</w:t>
      </w:r>
    </w:p>
    <w:p w14:paraId="4D479D57" w14:textId="5E845237" w:rsidR="00C62E3A" w:rsidRDefault="00C62E3A" w:rsidP="00C62E3A">
      <w:pPr>
        <w:spacing w:after="0" w:line="240" w:lineRule="auto"/>
        <w:rPr>
          <w:rFonts w:ascii="Times New Roman" w:eastAsia="Times New Roman" w:hAnsi="Times New Roman" w:cs="Times New Roman"/>
          <w:color w:val="000000"/>
          <w:sz w:val="24"/>
          <w:szCs w:val="24"/>
          <w:lang w:eastAsia="hr-HR"/>
        </w:rPr>
      </w:pPr>
    </w:p>
    <w:p w14:paraId="4E276FA7" w14:textId="498D8893" w:rsidR="00C62E3A" w:rsidRDefault="00C62E3A"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2</w:t>
      </w:r>
      <w:r w:rsidR="002061A9">
        <w:rPr>
          <w:rFonts w:ascii="Times New Roman" w:hAnsi="Times New Roman" w:cs="Times New Roman"/>
          <w:b/>
          <w:iCs/>
          <w:color w:val="000000" w:themeColor="text1"/>
          <w:sz w:val="24"/>
          <w:szCs w:val="24"/>
        </w:rPr>
        <w:t>0</w:t>
      </w:r>
      <w:r w:rsidRPr="00716E64">
        <w:rPr>
          <w:rFonts w:ascii="Times New Roman" w:hAnsi="Times New Roman" w:cs="Times New Roman"/>
          <w:b/>
          <w:iCs/>
          <w:color w:val="000000" w:themeColor="text1"/>
          <w:sz w:val="24"/>
          <w:szCs w:val="24"/>
        </w:rPr>
        <w:t>.</w:t>
      </w:r>
    </w:p>
    <w:p w14:paraId="55BD542E" w14:textId="77777777" w:rsidR="00EC0EED" w:rsidRDefault="00EC0EED"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0C6CACB6" w14:textId="0B657E23" w:rsidR="00C62E3A" w:rsidRDefault="00C62E3A" w:rsidP="0003604C">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 članku 32. stavku 1. iza riječi</w:t>
      </w:r>
      <w:r w:rsidR="00EC0EED">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5B437D">
        <w:rPr>
          <w:rFonts w:ascii="Times New Roman" w:hAnsi="Times New Roman" w:cs="Times New Roman"/>
          <w:iCs/>
          <w:color w:val="000000" w:themeColor="text1"/>
          <w:sz w:val="24"/>
          <w:szCs w:val="24"/>
        </w:rPr>
        <w:t>„</w:t>
      </w:r>
      <w:r w:rsidR="002017BB">
        <w:rPr>
          <w:rFonts w:ascii="Times New Roman" w:hAnsi="Times New Roman" w:cs="Times New Roman"/>
          <w:iCs/>
          <w:color w:val="000000" w:themeColor="text1"/>
          <w:sz w:val="24"/>
          <w:szCs w:val="24"/>
        </w:rPr>
        <w:t>registracije</w:t>
      </w:r>
      <w:r w:rsidR="005B437D">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E37C6D">
        <w:rPr>
          <w:rFonts w:ascii="Times New Roman" w:hAnsi="Times New Roman" w:cs="Times New Roman"/>
          <w:iCs/>
          <w:color w:val="000000" w:themeColor="text1"/>
          <w:sz w:val="24"/>
          <w:szCs w:val="24"/>
        </w:rPr>
        <w:t xml:space="preserve">dodaju </w:t>
      </w:r>
      <w:r>
        <w:rPr>
          <w:rFonts w:ascii="Times New Roman" w:hAnsi="Times New Roman" w:cs="Times New Roman"/>
          <w:iCs/>
          <w:color w:val="000000" w:themeColor="text1"/>
          <w:sz w:val="24"/>
          <w:szCs w:val="24"/>
        </w:rPr>
        <w:t>se</w:t>
      </w:r>
      <w:r w:rsidR="00E37C6D">
        <w:rPr>
          <w:rFonts w:ascii="Times New Roman" w:hAnsi="Times New Roman" w:cs="Times New Roman"/>
          <w:iCs/>
          <w:color w:val="000000" w:themeColor="text1"/>
          <w:sz w:val="24"/>
          <w:szCs w:val="24"/>
        </w:rPr>
        <w:t xml:space="preserve"> riječi</w:t>
      </w:r>
      <w:r w:rsidR="00EC0EED">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5B437D">
        <w:rPr>
          <w:rFonts w:ascii="Times New Roman" w:hAnsi="Times New Roman" w:cs="Times New Roman"/>
          <w:iCs/>
          <w:color w:val="000000" w:themeColor="text1"/>
          <w:sz w:val="24"/>
          <w:szCs w:val="24"/>
        </w:rPr>
        <w:t>„</w:t>
      </w:r>
      <w:r w:rsidR="002017BB">
        <w:rPr>
          <w:rFonts w:ascii="Times New Roman" w:hAnsi="Times New Roman" w:cs="Times New Roman"/>
          <w:iCs/>
          <w:color w:val="000000" w:themeColor="text1"/>
          <w:sz w:val="24"/>
          <w:szCs w:val="24"/>
        </w:rPr>
        <w:t>i vlasnik automatiziranog vozila inozemne registracije koji“.</w:t>
      </w:r>
    </w:p>
    <w:p w14:paraId="01EB29F3" w14:textId="77777777" w:rsidR="005B437D" w:rsidRDefault="005B437D" w:rsidP="0003604C">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4086C0EA" w14:textId="2C37C0AD" w:rsidR="00C62E3A" w:rsidRDefault="00C62E3A" w:rsidP="0003604C">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Stavak 3. mijenja se i glasi:</w:t>
      </w:r>
    </w:p>
    <w:p w14:paraId="71E76C7F" w14:textId="77777777" w:rsidR="00EC0EED" w:rsidRDefault="00EC0EED" w:rsidP="0003604C">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1722C12A" w14:textId="1B7B041E" w:rsidR="000415AE" w:rsidRDefault="000415AE" w:rsidP="000415AE">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0415AE">
        <w:rPr>
          <w:rFonts w:ascii="Times New Roman" w:hAnsi="Times New Roman" w:cs="Times New Roman"/>
          <w:iCs/>
          <w:color w:val="000000" w:themeColor="text1"/>
          <w:sz w:val="24"/>
          <w:szCs w:val="24"/>
        </w:rPr>
        <w:t>„(3) Kada vozila koja se uobičajeno nalaze na području druge države članice i vozila koja se uobičajeno nalaze na području treće zemlje ulaze na teritorij Republike Hrvatske s teritorija druge države članice, policija je ovlaštena obavljati nesustavne kontrole ispunjavanja uvjeta iz stavka 1. ovoga članka ako te kontrole nisu usmjerene na provjeru postojanja osiguranja iz stavka 1. ovoga članka  već su potrebne, nediskriminirajuće  i razmjerne s obzirom na cilj koji se nastoji ostvariti, a:</w:t>
      </w:r>
    </w:p>
    <w:p w14:paraId="1F1E3A2E" w14:textId="77777777" w:rsidR="000415AE" w:rsidRPr="000415AE" w:rsidRDefault="000415AE" w:rsidP="000415AE">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2B592AB9" w14:textId="1BED3F91" w:rsidR="000415AE" w:rsidRDefault="000415AE" w:rsidP="000415AE">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0415AE">
        <w:rPr>
          <w:rFonts w:ascii="Times New Roman" w:hAnsi="Times New Roman" w:cs="Times New Roman"/>
          <w:iCs/>
          <w:color w:val="000000" w:themeColor="text1"/>
          <w:sz w:val="24"/>
          <w:szCs w:val="24"/>
        </w:rPr>
        <w:t>1. provode se u okviru nadzora koji nije usmjeren isključivo na provjeru osiguranja; ili</w:t>
      </w:r>
    </w:p>
    <w:p w14:paraId="77AC520C" w14:textId="77777777" w:rsidR="000415AE" w:rsidRPr="000415AE" w:rsidRDefault="000415AE" w:rsidP="000415AE">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16C8C179" w14:textId="21A4D8E2" w:rsidR="000415AE" w:rsidRDefault="000415AE" w:rsidP="000415AE">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0415AE">
        <w:rPr>
          <w:rFonts w:ascii="Times New Roman" w:hAnsi="Times New Roman" w:cs="Times New Roman"/>
          <w:iCs/>
          <w:color w:val="000000" w:themeColor="text1"/>
          <w:sz w:val="24"/>
          <w:szCs w:val="24"/>
        </w:rPr>
        <w:t>2. dio su općeg sustava provjera koje se provode i u pogledu vozila koja se uobičajeno nalaze na području Republike Hrvatske i za njihovu provedbu nije nužno zaustavljanje vozila.</w:t>
      </w:r>
      <w:r w:rsidR="00FD1D08">
        <w:rPr>
          <w:rFonts w:ascii="Times New Roman" w:hAnsi="Times New Roman" w:cs="Times New Roman"/>
          <w:iCs/>
          <w:color w:val="000000" w:themeColor="text1"/>
          <w:sz w:val="24"/>
          <w:szCs w:val="24"/>
        </w:rPr>
        <w:t>“</w:t>
      </w:r>
      <w:r w:rsidR="007B721D">
        <w:rPr>
          <w:rFonts w:ascii="Times New Roman" w:hAnsi="Times New Roman" w:cs="Times New Roman"/>
          <w:iCs/>
          <w:color w:val="000000" w:themeColor="text1"/>
          <w:sz w:val="24"/>
          <w:szCs w:val="24"/>
        </w:rPr>
        <w:t>.</w:t>
      </w:r>
    </w:p>
    <w:p w14:paraId="3D94593D" w14:textId="77777777" w:rsidR="000415AE" w:rsidRPr="000415AE" w:rsidRDefault="000415AE" w:rsidP="000415AE">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2EB308D6" w14:textId="29B24CE7" w:rsidR="000415AE" w:rsidRDefault="000415AE" w:rsidP="000415AE">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0415AE">
        <w:rPr>
          <w:rFonts w:ascii="Times New Roman" w:hAnsi="Times New Roman" w:cs="Times New Roman"/>
          <w:iCs/>
          <w:color w:val="000000" w:themeColor="text1"/>
          <w:sz w:val="24"/>
          <w:szCs w:val="24"/>
        </w:rPr>
        <w:t>Iza stavka 3. dodaju se stavci 4. i 5. koji glase</w:t>
      </w:r>
      <w:r w:rsidR="00FD1D08">
        <w:rPr>
          <w:rFonts w:ascii="Times New Roman" w:hAnsi="Times New Roman" w:cs="Times New Roman"/>
          <w:iCs/>
          <w:color w:val="000000" w:themeColor="text1"/>
          <w:sz w:val="24"/>
          <w:szCs w:val="24"/>
        </w:rPr>
        <w:t>:</w:t>
      </w:r>
    </w:p>
    <w:p w14:paraId="1EC2A4F8" w14:textId="77777777" w:rsidR="000415AE" w:rsidRPr="000415AE" w:rsidRDefault="000415AE" w:rsidP="000415AE">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755F8655" w14:textId="4E24D063" w:rsidR="000415AE" w:rsidRDefault="000415AE" w:rsidP="000415AE">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0415AE">
        <w:rPr>
          <w:rFonts w:ascii="Times New Roman" w:hAnsi="Times New Roman" w:cs="Times New Roman"/>
          <w:iCs/>
          <w:color w:val="000000" w:themeColor="text1"/>
          <w:sz w:val="24"/>
          <w:szCs w:val="24"/>
        </w:rPr>
        <w:lastRenderedPageBreak/>
        <w:t>„(4) Provjere iz stavka 3. ovoga članka provode se</w:t>
      </w:r>
      <w:r>
        <w:rPr>
          <w:rFonts w:ascii="Times New Roman" w:hAnsi="Times New Roman" w:cs="Times New Roman"/>
          <w:iCs/>
          <w:color w:val="000000" w:themeColor="text1"/>
          <w:sz w:val="24"/>
          <w:szCs w:val="24"/>
        </w:rPr>
        <w:t xml:space="preserve"> </w:t>
      </w:r>
      <w:r w:rsidRPr="000415AE">
        <w:rPr>
          <w:rFonts w:ascii="Times New Roman" w:hAnsi="Times New Roman" w:cs="Times New Roman"/>
          <w:iCs/>
          <w:color w:val="000000" w:themeColor="text1"/>
          <w:sz w:val="24"/>
          <w:szCs w:val="24"/>
        </w:rPr>
        <w:t xml:space="preserve">na temelju propisa o zaštiti osobnih podataka kojim podliježe voditelj obrade, a osobni podaci mogu se obrađivati ako je to potrebno u svrhu borbe protiv vožnje neosiguranim vozilima u Republici Hrvatskoj koja nije država članica u kojoj se ta vozila uobičajeno nalaze, ako je taj propis u skladu s Uredbom (EU) 2016/679 </w:t>
      </w:r>
      <w:r w:rsidR="00BD340D" w:rsidRPr="00BD340D">
        <w:rPr>
          <w:rFonts w:ascii="Times New Roman" w:hAnsi="Times New Roman" w:cs="Times New Roman"/>
          <w:bCs/>
          <w:iCs/>
          <w:color w:val="000000" w:themeColor="text1"/>
          <w:sz w:val="24"/>
          <w:szCs w:val="24"/>
        </w:rPr>
        <w:t>Europskog parlamenta i Vijeća od 27. travnja 2016. o zaštiti pojedinaca u vezi s obradom osobnih podataka i o slobodnom kretanju takvih podataka te o stavljanju izvan snage Direktive 95/46/EZ (SL L 119</w:t>
      </w:r>
      <w:r w:rsidR="00BD340D">
        <w:rPr>
          <w:rFonts w:ascii="Times New Roman" w:hAnsi="Times New Roman" w:cs="Times New Roman"/>
          <w:bCs/>
          <w:iCs/>
          <w:color w:val="000000" w:themeColor="text1"/>
          <w:sz w:val="24"/>
          <w:szCs w:val="24"/>
        </w:rPr>
        <w:t>, 4. 5</w:t>
      </w:r>
      <w:r w:rsidR="00BD340D" w:rsidRPr="00BD340D">
        <w:rPr>
          <w:rFonts w:ascii="Times New Roman" w:hAnsi="Times New Roman" w:cs="Times New Roman"/>
          <w:bCs/>
          <w:iCs/>
          <w:color w:val="000000" w:themeColor="text1"/>
          <w:sz w:val="24"/>
          <w:szCs w:val="24"/>
        </w:rPr>
        <w:t>. 2016.)</w:t>
      </w:r>
      <w:r w:rsidR="00BD340D">
        <w:rPr>
          <w:rFonts w:ascii="Times New Roman" w:hAnsi="Times New Roman" w:cs="Times New Roman"/>
          <w:b/>
          <w:bCs/>
          <w:iCs/>
          <w:color w:val="000000" w:themeColor="text1"/>
          <w:sz w:val="24"/>
          <w:szCs w:val="24"/>
        </w:rPr>
        <w:t xml:space="preserve"> </w:t>
      </w:r>
      <w:r w:rsidRPr="000415AE">
        <w:rPr>
          <w:rFonts w:ascii="Times New Roman" w:hAnsi="Times New Roman" w:cs="Times New Roman"/>
          <w:iCs/>
          <w:color w:val="000000" w:themeColor="text1"/>
          <w:sz w:val="24"/>
          <w:szCs w:val="24"/>
        </w:rPr>
        <w:t>i sadržava odgovarajuće mjere zaštite prava i sloboda te legitimnih interesa ispitanika, kojima se navodi točna svrha obrade podataka, upućuj</w:t>
      </w:r>
      <w:r w:rsidR="00CB7DFE">
        <w:rPr>
          <w:rFonts w:ascii="Times New Roman" w:hAnsi="Times New Roman" w:cs="Times New Roman"/>
          <w:iCs/>
          <w:color w:val="000000" w:themeColor="text1"/>
          <w:sz w:val="24"/>
          <w:szCs w:val="24"/>
        </w:rPr>
        <w:t xml:space="preserve">e na relevantnu pravnu osnovu, </w:t>
      </w:r>
      <w:r w:rsidRPr="000415AE">
        <w:rPr>
          <w:rFonts w:ascii="Times New Roman" w:hAnsi="Times New Roman" w:cs="Times New Roman"/>
          <w:iCs/>
          <w:color w:val="000000" w:themeColor="text1"/>
          <w:sz w:val="24"/>
          <w:szCs w:val="24"/>
        </w:rPr>
        <w:t xml:space="preserve">kojom se poštuju relevantni sigurnosni zahtjevi i načela nužnosti, proporcionalnosti i ograničavanja svrhe te utvrđuje proporcionalno razdoblje čuvanja podataka. </w:t>
      </w:r>
    </w:p>
    <w:p w14:paraId="511D3067" w14:textId="77777777" w:rsidR="000415AE" w:rsidRPr="000415AE" w:rsidRDefault="000415AE" w:rsidP="000415AE">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04881712" w14:textId="7A512D8D" w:rsidR="00C62E3A" w:rsidRPr="00B9721E" w:rsidRDefault="000415AE" w:rsidP="000415AE">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0415AE">
        <w:rPr>
          <w:rFonts w:ascii="Times New Roman" w:hAnsi="Times New Roman" w:cs="Times New Roman"/>
          <w:iCs/>
          <w:color w:val="000000" w:themeColor="text1"/>
          <w:sz w:val="24"/>
          <w:szCs w:val="24"/>
        </w:rPr>
        <w:t>(5) Osobni podaci koji se obrađuju u skladu s ovim člankom, isključivo u svrhu provođenja provjere osiguranja, čuvaju se samo dok su potrebni za tu svrhu i čim se to postigne, se brišu, a ako se provjerom osiguranja pokaže da je vozilo pokriveno obveznim osiguranjem, voditelj obrade odmah briše te podatke dok se u slučaju kada se provjerom ne može utvrditi je li vozilo pokriveno obveznim osiguranjem, podaci čuvaju samo tijekom ograničenog razdoblja koje ne prelazi broj dana koji je potreban kako bi se utvrdilo postoji li osiguravateljno pokriće.“</w:t>
      </w:r>
      <w:r w:rsidR="00FD1D08">
        <w:rPr>
          <w:rFonts w:ascii="Times New Roman" w:hAnsi="Times New Roman" w:cs="Times New Roman"/>
          <w:iCs/>
          <w:color w:val="000000" w:themeColor="text1"/>
          <w:sz w:val="24"/>
          <w:szCs w:val="24"/>
        </w:rPr>
        <w:t>.</w:t>
      </w:r>
    </w:p>
    <w:p w14:paraId="71406233" w14:textId="603577A6" w:rsidR="00DD11E3" w:rsidRDefault="00DD11E3" w:rsidP="00C62E3A">
      <w:pPr>
        <w:spacing w:after="0" w:line="240" w:lineRule="auto"/>
        <w:rPr>
          <w:rFonts w:ascii="Times New Roman" w:eastAsia="Times New Roman" w:hAnsi="Times New Roman" w:cs="Times New Roman"/>
          <w:color w:val="000000"/>
          <w:sz w:val="24"/>
          <w:szCs w:val="24"/>
          <w:lang w:eastAsia="hr-HR"/>
        </w:rPr>
      </w:pPr>
    </w:p>
    <w:p w14:paraId="1CC5CB98" w14:textId="661712D9" w:rsidR="00C62E3A" w:rsidRDefault="00C62E3A"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2</w:t>
      </w:r>
      <w:r w:rsidR="00535971">
        <w:rPr>
          <w:rFonts w:ascii="Times New Roman" w:hAnsi="Times New Roman" w:cs="Times New Roman"/>
          <w:b/>
          <w:iCs/>
          <w:color w:val="000000" w:themeColor="text1"/>
          <w:sz w:val="24"/>
          <w:szCs w:val="24"/>
        </w:rPr>
        <w:t>1</w:t>
      </w:r>
      <w:r w:rsidRPr="00716E64">
        <w:rPr>
          <w:rFonts w:ascii="Times New Roman" w:hAnsi="Times New Roman" w:cs="Times New Roman"/>
          <w:b/>
          <w:iCs/>
          <w:color w:val="000000" w:themeColor="text1"/>
          <w:sz w:val="24"/>
          <w:szCs w:val="24"/>
        </w:rPr>
        <w:t>.</w:t>
      </w:r>
    </w:p>
    <w:p w14:paraId="45489611" w14:textId="3EF51DC6" w:rsidR="00540BCC" w:rsidRDefault="00540BCC" w:rsidP="0003604C">
      <w:pPr>
        <w:spacing w:after="0" w:line="240" w:lineRule="auto"/>
        <w:jc w:val="both"/>
        <w:rPr>
          <w:rFonts w:ascii="Times New Roman" w:eastAsia="Times New Roman" w:hAnsi="Times New Roman" w:cs="Times New Roman"/>
          <w:color w:val="000000"/>
          <w:sz w:val="24"/>
          <w:szCs w:val="24"/>
          <w:lang w:eastAsia="hr-HR"/>
        </w:rPr>
      </w:pPr>
    </w:p>
    <w:p w14:paraId="122CB855" w14:textId="77777777" w:rsidR="00F75481" w:rsidRDefault="00F75481" w:rsidP="0003604C">
      <w:pPr>
        <w:spacing w:after="0" w:line="240" w:lineRule="auto"/>
        <w:jc w:val="both"/>
        <w:rPr>
          <w:rFonts w:ascii="Times New Roman" w:eastAsia="Times New Roman" w:hAnsi="Times New Roman" w:cs="Times New Roman"/>
          <w:color w:val="000000"/>
          <w:sz w:val="24"/>
          <w:szCs w:val="24"/>
          <w:lang w:eastAsia="hr-HR"/>
        </w:rPr>
      </w:pPr>
      <w:r w:rsidRPr="00F75481">
        <w:rPr>
          <w:rFonts w:ascii="Times New Roman" w:eastAsia="Times New Roman" w:hAnsi="Times New Roman" w:cs="Times New Roman"/>
          <w:color w:val="000000"/>
          <w:sz w:val="24"/>
          <w:szCs w:val="24"/>
          <w:lang w:eastAsia="hr-HR"/>
        </w:rPr>
        <w:t>U članku 38. stavku 2. riječ: „uručiti“ zamjenjuje se riječima: „učiniti dostupnim“.</w:t>
      </w:r>
    </w:p>
    <w:p w14:paraId="4BA0F9A1" w14:textId="77777777" w:rsidR="00F75481" w:rsidRDefault="00F75481" w:rsidP="0003604C">
      <w:pPr>
        <w:spacing w:after="0" w:line="240" w:lineRule="auto"/>
        <w:jc w:val="both"/>
        <w:rPr>
          <w:rFonts w:ascii="Times New Roman" w:eastAsia="Times New Roman" w:hAnsi="Times New Roman" w:cs="Times New Roman"/>
          <w:color w:val="000000"/>
          <w:sz w:val="24"/>
          <w:szCs w:val="24"/>
          <w:lang w:eastAsia="hr-HR"/>
        </w:rPr>
      </w:pPr>
    </w:p>
    <w:p w14:paraId="0B727575" w14:textId="174D79FA" w:rsidR="00C62E3A" w:rsidRDefault="00F75481" w:rsidP="0003604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w:t>
      </w:r>
      <w:r w:rsidR="00C62E3A">
        <w:rPr>
          <w:rFonts w:ascii="Times New Roman" w:eastAsia="Times New Roman" w:hAnsi="Times New Roman" w:cs="Times New Roman"/>
          <w:color w:val="000000"/>
          <w:sz w:val="24"/>
          <w:szCs w:val="24"/>
          <w:lang w:eastAsia="hr-HR"/>
        </w:rPr>
        <w:t>za stavka 3. dodaje se stavak 4. koji glasi:</w:t>
      </w:r>
    </w:p>
    <w:p w14:paraId="697C34B3" w14:textId="77777777" w:rsidR="00286ABA" w:rsidRDefault="00286ABA" w:rsidP="0003604C">
      <w:pPr>
        <w:spacing w:after="0" w:line="240" w:lineRule="auto"/>
        <w:jc w:val="both"/>
        <w:rPr>
          <w:rFonts w:ascii="Times New Roman" w:eastAsia="Times New Roman" w:hAnsi="Times New Roman" w:cs="Times New Roman"/>
          <w:color w:val="000000"/>
          <w:sz w:val="24"/>
          <w:szCs w:val="24"/>
          <w:lang w:eastAsia="hr-HR"/>
        </w:rPr>
      </w:pPr>
    </w:p>
    <w:p w14:paraId="3AA5BBC9" w14:textId="124D3A20" w:rsidR="00C62E3A" w:rsidRDefault="005B437D" w:rsidP="0003604C">
      <w:pPr>
        <w:spacing w:after="0" w:line="240" w:lineRule="auto"/>
        <w:jc w:val="both"/>
        <w:rPr>
          <w:rFonts w:ascii="Times New Roman" w:eastAsia="Times New Roman" w:hAnsi="Times New Roman" w:cs="Times New Roman"/>
          <w:color w:val="000000"/>
          <w:sz w:val="24"/>
          <w:szCs w:val="24"/>
          <w:lang w:eastAsia="hr-HR"/>
        </w:rPr>
      </w:pPr>
      <w:r>
        <w:rPr>
          <w:rFonts w:ascii="Times New Roman" w:hAnsi="Times New Roman" w:cs="Times New Roman"/>
          <w:iCs/>
          <w:color w:val="000000" w:themeColor="text1"/>
          <w:sz w:val="24"/>
          <w:szCs w:val="24"/>
        </w:rPr>
        <w:t>„</w:t>
      </w:r>
      <w:r w:rsidR="00C62E3A" w:rsidRPr="00C62E3A">
        <w:rPr>
          <w:rFonts w:ascii="Times New Roman" w:eastAsia="Times New Roman" w:hAnsi="Times New Roman" w:cs="Times New Roman"/>
          <w:color w:val="000000"/>
          <w:sz w:val="24"/>
          <w:szCs w:val="24"/>
          <w:lang w:eastAsia="hr-HR"/>
        </w:rPr>
        <w:t>(4) Iznimno od stavaka 1. do 3. ovoga članka, u slučaju prometne nesreće u kojoj sudjeluje automatizirano vozilo, ovlaštena osoba vlasnika automatiziranog vozila i sudionici prometne nesreć</w:t>
      </w:r>
      <w:r w:rsidR="0068673E">
        <w:rPr>
          <w:rFonts w:ascii="Times New Roman" w:eastAsia="Times New Roman" w:hAnsi="Times New Roman" w:cs="Times New Roman"/>
          <w:color w:val="000000"/>
          <w:sz w:val="24"/>
          <w:szCs w:val="24"/>
          <w:lang w:eastAsia="hr-HR"/>
        </w:rPr>
        <w:t>e</w:t>
      </w:r>
      <w:r w:rsidR="00C62E3A" w:rsidRPr="00C62E3A">
        <w:rPr>
          <w:rFonts w:ascii="Times New Roman" w:eastAsia="Times New Roman" w:hAnsi="Times New Roman" w:cs="Times New Roman"/>
          <w:color w:val="000000"/>
          <w:sz w:val="24"/>
          <w:szCs w:val="24"/>
          <w:lang w:eastAsia="hr-HR"/>
        </w:rPr>
        <w:t xml:space="preserve"> dužni su razmijeniti osobne podatke i podatke o vozilima.</w:t>
      </w:r>
      <w:r>
        <w:rPr>
          <w:rFonts w:ascii="Times New Roman" w:hAnsi="Times New Roman" w:cs="Times New Roman"/>
          <w:iCs/>
          <w:color w:val="000000" w:themeColor="text1"/>
          <w:sz w:val="24"/>
          <w:szCs w:val="24"/>
        </w:rPr>
        <w:t>“</w:t>
      </w:r>
      <w:r w:rsidR="00C62E3A">
        <w:rPr>
          <w:rFonts w:ascii="Times New Roman" w:hAnsi="Times New Roman" w:cs="Times New Roman"/>
          <w:iCs/>
          <w:color w:val="000000" w:themeColor="text1"/>
          <w:sz w:val="24"/>
          <w:szCs w:val="24"/>
        </w:rPr>
        <w:t>.</w:t>
      </w:r>
    </w:p>
    <w:p w14:paraId="5B1C6BE6" w14:textId="4C4B15CF" w:rsidR="00C62E3A" w:rsidRDefault="00C62E3A" w:rsidP="00C62E3A">
      <w:pPr>
        <w:spacing w:after="0" w:line="240" w:lineRule="auto"/>
        <w:rPr>
          <w:rFonts w:ascii="Times New Roman" w:eastAsia="Times New Roman" w:hAnsi="Times New Roman" w:cs="Times New Roman"/>
          <w:color w:val="000000"/>
          <w:sz w:val="24"/>
          <w:szCs w:val="24"/>
          <w:lang w:eastAsia="hr-HR"/>
        </w:rPr>
      </w:pPr>
    </w:p>
    <w:p w14:paraId="17F399DE" w14:textId="2020C4E8" w:rsidR="00C62E3A" w:rsidRDefault="00C62E3A"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2</w:t>
      </w:r>
      <w:r w:rsidR="00535971">
        <w:rPr>
          <w:rFonts w:ascii="Times New Roman" w:hAnsi="Times New Roman" w:cs="Times New Roman"/>
          <w:b/>
          <w:iCs/>
          <w:color w:val="000000" w:themeColor="text1"/>
          <w:sz w:val="24"/>
          <w:szCs w:val="24"/>
        </w:rPr>
        <w:t>2</w:t>
      </w:r>
      <w:r w:rsidRPr="00716E64">
        <w:rPr>
          <w:rFonts w:ascii="Times New Roman" w:hAnsi="Times New Roman" w:cs="Times New Roman"/>
          <w:b/>
          <w:iCs/>
          <w:color w:val="000000" w:themeColor="text1"/>
          <w:sz w:val="24"/>
          <w:szCs w:val="24"/>
        </w:rPr>
        <w:t>.</w:t>
      </w:r>
    </w:p>
    <w:p w14:paraId="242EC456" w14:textId="77777777" w:rsidR="00286ABA" w:rsidRDefault="00286ABA"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77907C06" w14:textId="64C61EFD" w:rsidR="00C62E3A" w:rsidRDefault="00C62E3A" w:rsidP="00C62E3A">
      <w:pPr>
        <w:spacing w:after="0" w:line="240" w:lineRule="auto"/>
        <w:rPr>
          <w:rFonts w:ascii="Times New Roman" w:eastAsia="Times New Roman" w:hAnsi="Times New Roman" w:cs="Times New Roman"/>
          <w:color w:val="000000"/>
          <w:sz w:val="24"/>
          <w:szCs w:val="24"/>
          <w:lang w:eastAsia="hr-HR"/>
        </w:rPr>
      </w:pPr>
      <w:r w:rsidRPr="00B9721E">
        <w:rPr>
          <w:rFonts w:ascii="Times New Roman" w:eastAsia="Times New Roman" w:hAnsi="Times New Roman" w:cs="Times New Roman"/>
          <w:color w:val="000000"/>
          <w:sz w:val="24"/>
          <w:szCs w:val="24"/>
          <w:lang w:eastAsia="hr-HR"/>
        </w:rPr>
        <w:t>Članak 40.a mijenja se i glasi:</w:t>
      </w:r>
    </w:p>
    <w:p w14:paraId="1F9FB1B2" w14:textId="77777777" w:rsidR="00286ABA" w:rsidRPr="00B9721E" w:rsidRDefault="00286ABA" w:rsidP="00C62E3A">
      <w:pPr>
        <w:spacing w:after="0" w:line="240" w:lineRule="auto"/>
        <w:rPr>
          <w:rFonts w:ascii="Times New Roman" w:eastAsia="Times New Roman" w:hAnsi="Times New Roman" w:cs="Times New Roman"/>
          <w:color w:val="000000"/>
          <w:sz w:val="24"/>
          <w:szCs w:val="24"/>
          <w:lang w:eastAsia="hr-HR"/>
        </w:rPr>
      </w:pPr>
    </w:p>
    <w:p w14:paraId="26811EA9" w14:textId="37BB89FC" w:rsidR="00C62E3A" w:rsidRDefault="005B437D" w:rsidP="00C62E3A">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00C62E3A" w:rsidRPr="00B9721E">
        <w:rPr>
          <w:rFonts w:ascii="Times New Roman" w:hAnsi="Times New Roman" w:cs="Times New Roman"/>
          <w:iCs/>
          <w:color w:val="000000" w:themeColor="text1"/>
          <w:sz w:val="24"/>
          <w:szCs w:val="24"/>
        </w:rPr>
        <w:t xml:space="preserve">(1) Pojmovi u smislu ove glave imaju jednako značenje kao pojmovi </w:t>
      </w:r>
      <w:r w:rsidR="00F75481">
        <w:rPr>
          <w:rFonts w:ascii="Times New Roman" w:hAnsi="Times New Roman" w:cs="Times New Roman"/>
          <w:iCs/>
          <w:color w:val="000000" w:themeColor="text1"/>
          <w:sz w:val="24"/>
          <w:szCs w:val="24"/>
        </w:rPr>
        <w:t>upotrebljeni</w:t>
      </w:r>
      <w:r w:rsidR="00C62E3A" w:rsidRPr="00B9721E">
        <w:rPr>
          <w:rFonts w:ascii="Times New Roman" w:hAnsi="Times New Roman" w:cs="Times New Roman"/>
          <w:iCs/>
          <w:color w:val="000000" w:themeColor="text1"/>
          <w:sz w:val="24"/>
          <w:szCs w:val="24"/>
        </w:rPr>
        <w:t xml:space="preserve"> u Uredbi (EZ) br. 785/2004.</w:t>
      </w:r>
    </w:p>
    <w:p w14:paraId="4FB0D75D" w14:textId="77777777" w:rsidR="00286ABA" w:rsidRPr="00B9721E" w:rsidRDefault="00286ABA" w:rsidP="00C62E3A">
      <w:pPr>
        <w:spacing w:after="0" w:line="240" w:lineRule="auto"/>
        <w:jc w:val="both"/>
        <w:rPr>
          <w:rFonts w:ascii="Times New Roman" w:hAnsi="Times New Roman" w:cs="Times New Roman"/>
          <w:iCs/>
          <w:color w:val="000000" w:themeColor="text1"/>
          <w:sz w:val="24"/>
          <w:szCs w:val="24"/>
        </w:rPr>
      </w:pPr>
    </w:p>
    <w:p w14:paraId="4281F8EF" w14:textId="7EE9814A" w:rsidR="00C62E3A" w:rsidRPr="00B9721E" w:rsidRDefault="00C62E3A" w:rsidP="00C62E3A">
      <w:pPr>
        <w:spacing w:after="0" w:line="240" w:lineRule="auto"/>
        <w:jc w:val="both"/>
        <w:rPr>
          <w:rFonts w:ascii="Times New Roman" w:hAnsi="Times New Roman" w:cs="Times New Roman"/>
          <w:iCs/>
          <w:color w:val="000000" w:themeColor="text1"/>
          <w:sz w:val="24"/>
          <w:szCs w:val="24"/>
        </w:rPr>
      </w:pPr>
      <w:r w:rsidRPr="00B9721E">
        <w:rPr>
          <w:rFonts w:ascii="Times New Roman" w:hAnsi="Times New Roman" w:cs="Times New Roman"/>
          <w:iCs/>
          <w:color w:val="000000" w:themeColor="text1"/>
          <w:sz w:val="24"/>
          <w:szCs w:val="24"/>
        </w:rPr>
        <w:t>(2) Na zahtjeve za zračne prijevoznike i operatore zrakoplova u vezi s osiguranjem primjenjuju se odredbe Uredbe (EZ) br. 785/2004 i odredbe ovog</w:t>
      </w:r>
      <w:r w:rsidR="00286ABA">
        <w:rPr>
          <w:rFonts w:ascii="Times New Roman" w:hAnsi="Times New Roman" w:cs="Times New Roman"/>
          <w:iCs/>
          <w:color w:val="000000" w:themeColor="text1"/>
          <w:sz w:val="24"/>
          <w:szCs w:val="24"/>
        </w:rPr>
        <w:t>a</w:t>
      </w:r>
      <w:r w:rsidRPr="00B9721E">
        <w:rPr>
          <w:rFonts w:ascii="Times New Roman" w:hAnsi="Times New Roman" w:cs="Times New Roman"/>
          <w:iCs/>
          <w:color w:val="000000" w:themeColor="text1"/>
          <w:sz w:val="24"/>
          <w:szCs w:val="24"/>
        </w:rPr>
        <w:t xml:space="preserve"> Zakona.</w:t>
      </w:r>
      <w:r w:rsidR="005B437D">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w:t>
      </w:r>
    </w:p>
    <w:p w14:paraId="7379064D" w14:textId="3C49DDBA" w:rsidR="00C62E3A" w:rsidRDefault="00C62E3A" w:rsidP="00C62E3A">
      <w:pPr>
        <w:spacing w:after="0" w:line="240" w:lineRule="auto"/>
        <w:rPr>
          <w:rFonts w:ascii="Times New Roman" w:eastAsia="Times New Roman" w:hAnsi="Times New Roman" w:cs="Times New Roman"/>
          <w:b/>
          <w:color w:val="000000"/>
          <w:sz w:val="24"/>
          <w:szCs w:val="24"/>
          <w:lang w:eastAsia="hr-HR"/>
        </w:rPr>
      </w:pPr>
    </w:p>
    <w:p w14:paraId="4A42FB91" w14:textId="4CD9D850" w:rsidR="00C62E3A" w:rsidRDefault="00C62E3A"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2</w:t>
      </w:r>
      <w:r w:rsidR="00535971">
        <w:rPr>
          <w:rFonts w:ascii="Times New Roman" w:hAnsi="Times New Roman" w:cs="Times New Roman"/>
          <w:b/>
          <w:iCs/>
          <w:color w:val="000000" w:themeColor="text1"/>
          <w:sz w:val="24"/>
          <w:szCs w:val="24"/>
        </w:rPr>
        <w:t>3</w:t>
      </w:r>
      <w:r w:rsidRPr="00716E64">
        <w:rPr>
          <w:rFonts w:ascii="Times New Roman" w:hAnsi="Times New Roman" w:cs="Times New Roman"/>
          <w:b/>
          <w:iCs/>
          <w:color w:val="000000" w:themeColor="text1"/>
          <w:sz w:val="24"/>
          <w:szCs w:val="24"/>
        </w:rPr>
        <w:t>.</w:t>
      </w:r>
    </w:p>
    <w:p w14:paraId="5C4C611C" w14:textId="77777777" w:rsidR="00286ABA" w:rsidRDefault="00286ABA"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78CBF12C" w14:textId="40F21605" w:rsidR="00C62E3A" w:rsidRDefault="00C62E3A" w:rsidP="00C62E3A">
      <w:pPr>
        <w:spacing w:after="0" w:line="240" w:lineRule="auto"/>
        <w:rPr>
          <w:rFonts w:ascii="Times New Roman" w:eastAsia="Times New Roman" w:hAnsi="Times New Roman" w:cs="Times New Roman"/>
          <w:color w:val="000000"/>
          <w:sz w:val="24"/>
          <w:szCs w:val="24"/>
          <w:lang w:eastAsia="hr-HR"/>
        </w:rPr>
      </w:pPr>
      <w:r w:rsidRPr="00B9721E">
        <w:rPr>
          <w:rFonts w:ascii="Times New Roman" w:eastAsia="Times New Roman" w:hAnsi="Times New Roman" w:cs="Times New Roman"/>
          <w:color w:val="000000"/>
          <w:sz w:val="24"/>
          <w:szCs w:val="24"/>
          <w:lang w:eastAsia="hr-HR"/>
        </w:rPr>
        <w:t>U članku 40.b iza stavka 5. dodaje se stavak 6. koji glasi:</w:t>
      </w:r>
    </w:p>
    <w:p w14:paraId="2243829A" w14:textId="77777777" w:rsidR="00A22126" w:rsidRPr="00B9721E" w:rsidRDefault="00A22126" w:rsidP="00C62E3A">
      <w:pPr>
        <w:spacing w:after="0" w:line="240" w:lineRule="auto"/>
        <w:rPr>
          <w:rFonts w:ascii="Times New Roman" w:eastAsia="Times New Roman" w:hAnsi="Times New Roman" w:cs="Times New Roman"/>
          <w:color w:val="000000"/>
          <w:sz w:val="24"/>
          <w:szCs w:val="24"/>
          <w:lang w:eastAsia="hr-HR"/>
        </w:rPr>
      </w:pPr>
    </w:p>
    <w:p w14:paraId="26799407" w14:textId="47894092" w:rsidR="00C62E3A" w:rsidRDefault="005B437D" w:rsidP="00C62E3A">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00C62E3A" w:rsidRPr="00B9721E">
        <w:rPr>
          <w:rFonts w:ascii="Times New Roman" w:hAnsi="Times New Roman" w:cs="Times New Roman"/>
          <w:iCs/>
          <w:color w:val="000000" w:themeColor="text1"/>
          <w:sz w:val="24"/>
          <w:szCs w:val="24"/>
        </w:rPr>
        <w:t xml:space="preserve">(6) Putnik iz stavka 1. ovoga članka je i svaka osoba koja se u zrakoplovu nalazi uz pristanak zračnog prijevoznika, odnosno operatora zrakoplova, osim članova letačke i kabinske posade zrakoplova koji su u službi za vrijeme leta zrakoplova i kandidata za dozvolu odgovarajućeg tipa zrakoplova kojim upravlja za vrijeme </w:t>
      </w:r>
      <w:r w:rsidR="00780510" w:rsidRPr="00780510">
        <w:rPr>
          <w:rFonts w:ascii="Times New Roman" w:hAnsi="Times New Roman" w:cs="Times New Roman"/>
          <w:iCs/>
          <w:color w:val="000000" w:themeColor="text1"/>
          <w:sz w:val="24"/>
          <w:szCs w:val="24"/>
        </w:rPr>
        <w:t>osposobljavanja i provjera, sukladno</w:t>
      </w:r>
      <w:r w:rsidR="008356CD" w:rsidRPr="008356CD">
        <w:rPr>
          <w:rFonts w:ascii="Times New Roman" w:hAnsi="Times New Roman" w:cs="Times New Roman"/>
          <w:iCs/>
          <w:color w:val="000000" w:themeColor="text1"/>
          <w:sz w:val="24"/>
          <w:szCs w:val="24"/>
        </w:rPr>
        <w:t xml:space="preserve"> propisima koji reguliraju uvjete osposobljavanja i licenciranja letačke i kabinske posade zrakoplova</w:t>
      </w:r>
      <w:r w:rsidR="00C62E3A" w:rsidRPr="00B9721E">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w:t>
      </w:r>
      <w:r w:rsidR="00C62E3A">
        <w:rPr>
          <w:rFonts w:ascii="Times New Roman" w:hAnsi="Times New Roman" w:cs="Times New Roman"/>
          <w:iCs/>
          <w:color w:val="000000" w:themeColor="text1"/>
          <w:sz w:val="24"/>
          <w:szCs w:val="24"/>
        </w:rPr>
        <w:t>.</w:t>
      </w:r>
    </w:p>
    <w:p w14:paraId="3677FF10" w14:textId="467E7E1B" w:rsidR="00C62E3A" w:rsidRDefault="00C62E3A" w:rsidP="00C62E3A">
      <w:pPr>
        <w:spacing w:after="0" w:line="240" w:lineRule="auto"/>
        <w:jc w:val="both"/>
        <w:rPr>
          <w:rFonts w:ascii="Times New Roman" w:hAnsi="Times New Roman" w:cs="Times New Roman"/>
          <w:iCs/>
          <w:color w:val="000000" w:themeColor="text1"/>
          <w:sz w:val="24"/>
          <w:szCs w:val="24"/>
        </w:rPr>
      </w:pPr>
    </w:p>
    <w:p w14:paraId="2667333E" w14:textId="09295475" w:rsidR="00C62E3A" w:rsidRDefault="00C62E3A"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2</w:t>
      </w:r>
      <w:r w:rsidR="00535971">
        <w:rPr>
          <w:rFonts w:ascii="Times New Roman" w:hAnsi="Times New Roman" w:cs="Times New Roman"/>
          <w:b/>
          <w:iCs/>
          <w:color w:val="000000" w:themeColor="text1"/>
          <w:sz w:val="24"/>
          <w:szCs w:val="24"/>
        </w:rPr>
        <w:t>4</w:t>
      </w:r>
      <w:r w:rsidRPr="00716E64">
        <w:rPr>
          <w:rFonts w:ascii="Times New Roman" w:hAnsi="Times New Roman" w:cs="Times New Roman"/>
          <w:b/>
          <w:iCs/>
          <w:color w:val="000000" w:themeColor="text1"/>
          <w:sz w:val="24"/>
          <w:szCs w:val="24"/>
        </w:rPr>
        <w:t>.</w:t>
      </w:r>
    </w:p>
    <w:p w14:paraId="1199CD2C" w14:textId="77777777" w:rsidR="00286ABA" w:rsidRDefault="00286ABA"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7DB8A054" w14:textId="3E576724" w:rsidR="00C62E3A" w:rsidRDefault="00C62E3A" w:rsidP="0003604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članku 40.</w:t>
      </w:r>
      <w:r w:rsidR="00F96740">
        <w:rPr>
          <w:rFonts w:ascii="Times New Roman" w:eastAsia="Times New Roman" w:hAnsi="Times New Roman" w:cs="Times New Roman"/>
          <w:color w:val="000000"/>
          <w:sz w:val="24"/>
          <w:szCs w:val="24"/>
          <w:lang w:eastAsia="hr-HR"/>
        </w:rPr>
        <w:t>c</w:t>
      </w:r>
      <w:r>
        <w:rPr>
          <w:rFonts w:ascii="Times New Roman" w:eastAsia="Times New Roman" w:hAnsi="Times New Roman" w:cs="Times New Roman"/>
          <w:color w:val="000000"/>
          <w:sz w:val="24"/>
          <w:szCs w:val="24"/>
          <w:lang w:eastAsia="hr-HR"/>
        </w:rPr>
        <w:t xml:space="preserve"> stavku 2. riječ</w:t>
      </w:r>
      <w:r w:rsidR="00286ABA">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5B437D">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oštećenika</w:t>
      </w:r>
      <w:r w:rsidR="005B437D">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 xml:space="preserve"> zamjenjuje se  riječima</w:t>
      </w:r>
      <w:r w:rsidR="00286ABA">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5B437D">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oštećen</w:t>
      </w:r>
      <w:r w:rsidR="00E254D6">
        <w:rPr>
          <w:rFonts w:ascii="Times New Roman" w:eastAsia="Times New Roman" w:hAnsi="Times New Roman" w:cs="Times New Roman"/>
          <w:color w:val="000000"/>
          <w:sz w:val="24"/>
          <w:szCs w:val="24"/>
          <w:lang w:eastAsia="hr-HR"/>
        </w:rPr>
        <w:t>i</w:t>
      </w:r>
      <w:r w:rsidR="00F96740">
        <w:rPr>
          <w:rFonts w:ascii="Times New Roman" w:eastAsia="Times New Roman" w:hAnsi="Times New Roman" w:cs="Times New Roman"/>
          <w:color w:val="000000"/>
          <w:sz w:val="24"/>
          <w:szCs w:val="24"/>
          <w:lang w:eastAsia="hr-HR"/>
        </w:rPr>
        <w:t>h</w:t>
      </w:r>
      <w:r>
        <w:rPr>
          <w:rFonts w:ascii="Times New Roman" w:eastAsia="Times New Roman" w:hAnsi="Times New Roman" w:cs="Times New Roman"/>
          <w:color w:val="000000"/>
          <w:sz w:val="24"/>
          <w:szCs w:val="24"/>
          <w:lang w:eastAsia="hr-HR"/>
        </w:rPr>
        <w:t xml:space="preserve"> osob</w:t>
      </w:r>
      <w:r w:rsidR="00F96740">
        <w:rPr>
          <w:rFonts w:ascii="Times New Roman" w:eastAsia="Times New Roman" w:hAnsi="Times New Roman" w:cs="Times New Roman"/>
          <w:color w:val="000000"/>
          <w:sz w:val="24"/>
          <w:szCs w:val="24"/>
          <w:lang w:eastAsia="hr-HR"/>
        </w:rPr>
        <w:t>a</w:t>
      </w:r>
      <w:r w:rsidR="005B437D">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 xml:space="preserve">. </w:t>
      </w:r>
    </w:p>
    <w:p w14:paraId="6F11FB4E" w14:textId="330A0D4D" w:rsidR="00C62E3A" w:rsidRDefault="00C62E3A" w:rsidP="0003604C">
      <w:pPr>
        <w:spacing w:after="0" w:line="240" w:lineRule="auto"/>
        <w:jc w:val="both"/>
        <w:rPr>
          <w:rFonts w:ascii="Times New Roman" w:eastAsia="Times New Roman" w:hAnsi="Times New Roman" w:cs="Times New Roman"/>
          <w:color w:val="000000"/>
          <w:sz w:val="24"/>
          <w:szCs w:val="24"/>
          <w:lang w:eastAsia="hr-HR"/>
        </w:rPr>
      </w:pPr>
    </w:p>
    <w:p w14:paraId="165753E7" w14:textId="2C8FAB6C" w:rsidR="00C62E3A" w:rsidRDefault="00C62E3A" w:rsidP="00C62E3A">
      <w:pPr>
        <w:spacing w:after="0" w:line="240" w:lineRule="auto"/>
        <w:rPr>
          <w:rFonts w:ascii="Times New Roman" w:eastAsia="Times New Roman" w:hAnsi="Times New Roman" w:cs="Times New Roman"/>
          <w:b/>
          <w:color w:val="000000"/>
          <w:sz w:val="24"/>
          <w:szCs w:val="24"/>
          <w:lang w:eastAsia="hr-HR"/>
        </w:rPr>
      </w:pPr>
    </w:p>
    <w:p w14:paraId="607798EB" w14:textId="4A564D06" w:rsidR="00C62E3A" w:rsidRDefault="00C62E3A"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25</w:t>
      </w:r>
      <w:r w:rsidRPr="00716E64">
        <w:rPr>
          <w:rFonts w:ascii="Times New Roman" w:hAnsi="Times New Roman" w:cs="Times New Roman"/>
          <w:b/>
          <w:iCs/>
          <w:color w:val="000000" w:themeColor="text1"/>
          <w:sz w:val="24"/>
          <w:szCs w:val="24"/>
        </w:rPr>
        <w:t>.</w:t>
      </w:r>
    </w:p>
    <w:p w14:paraId="6BD5CEF8" w14:textId="77777777" w:rsidR="00286ABA" w:rsidRDefault="00286ABA"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7CF1EB85" w14:textId="4BC94DB9" w:rsidR="001935E0" w:rsidRDefault="00C62E3A" w:rsidP="00C62E3A">
      <w:pPr>
        <w:spacing w:after="0" w:line="240" w:lineRule="auto"/>
        <w:rPr>
          <w:rFonts w:ascii="Times New Roman" w:hAnsi="Times New Roman" w:cs="Times New Roman"/>
          <w:iCs/>
          <w:color w:val="000000" w:themeColor="text1"/>
          <w:sz w:val="24"/>
          <w:szCs w:val="24"/>
        </w:rPr>
      </w:pPr>
      <w:r w:rsidRPr="00B9721E">
        <w:rPr>
          <w:rFonts w:ascii="Times New Roman" w:eastAsia="Times New Roman" w:hAnsi="Times New Roman" w:cs="Times New Roman"/>
          <w:color w:val="000000"/>
          <w:sz w:val="24"/>
          <w:szCs w:val="24"/>
          <w:lang w:eastAsia="hr-HR"/>
        </w:rPr>
        <w:t>U članku 41. stavku 1. riječi</w:t>
      </w:r>
      <w:r w:rsidR="00286ABA">
        <w:rPr>
          <w:rFonts w:ascii="Times New Roman" w:eastAsia="Times New Roman" w:hAnsi="Times New Roman" w:cs="Times New Roman"/>
          <w:color w:val="000000"/>
          <w:sz w:val="24"/>
          <w:szCs w:val="24"/>
          <w:lang w:eastAsia="hr-HR"/>
        </w:rPr>
        <w:t>:</w:t>
      </w:r>
      <w:r w:rsidRPr="00B9721E">
        <w:rPr>
          <w:rFonts w:ascii="Times New Roman" w:eastAsia="Times New Roman" w:hAnsi="Times New Roman" w:cs="Times New Roman"/>
          <w:color w:val="000000"/>
          <w:sz w:val="24"/>
          <w:szCs w:val="24"/>
          <w:lang w:eastAsia="hr-HR"/>
        </w:rPr>
        <w:t xml:space="preserve"> </w:t>
      </w:r>
      <w:r w:rsidR="005B437D">
        <w:rPr>
          <w:rFonts w:ascii="Times New Roman" w:hAnsi="Times New Roman" w:cs="Times New Roman"/>
          <w:iCs/>
          <w:color w:val="000000" w:themeColor="text1"/>
          <w:sz w:val="24"/>
          <w:szCs w:val="24"/>
        </w:rPr>
        <w:t>„</w:t>
      </w:r>
      <w:r w:rsidRPr="00B9721E">
        <w:rPr>
          <w:rFonts w:ascii="Times New Roman" w:eastAsia="Times New Roman" w:hAnsi="Times New Roman" w:cs="Times New Roman"/>
          <w:color w:val="000000"/>
          <w:sz w:val="24"/>
          <w:szCs w:val="24"/>
          <w:lang w:eastAsia="hr-HR"/>
        </w:rPr>
        <w:t>čija je snaga porivnih strojeva veća od 15 kW</w:t>
      </w:r>
      <w:r w:rsidR="005B437D">
        <w:rPr>
          <w:rFonts w:ascii="Times New Roman" w:hAnsi="Times New Roman" w:cs="Times New Roman"/>
          <w:iCs/>
          <w:color w:val="000000" w:themeColor="text1"/>
          <w:sz w:val="24"/>
          <w:szCs w:val="24"/>
        </w:rPr>
        <w:t>“</w:t>
      </w:r>
      <w:r w:rsidR="00A43577">
        <w:rPr>
          <w:rFonts w:ascii="Times New Roman" w:hAnsi="Times New Roman" w:cs="Times New Roman"/>
          <w:iCs/>
          <w:color w:val="000000" w:themeColor="text1"/>
          <w:sz w:val="24"/>
          <w:szCs w:val="24"/>
        </w:rPr>
        <w:t xml:space="preserve"> brišu se</w:t>
      </w:r>
      <w:r>
        <w:rPr>
          <w:rFonts w:ascii="Times New Roman" w:hAnsi="Times New Roman" w:cs="Times New Roman"/>
          <w:iCs/>
          <w:color w:val="000000" w:themeColor="text1"/>
          <w:sz w:val="24"/>
          <w:szCs w:val="24"/>
        </w:rPr>
        <w:t>.</w:t>
      </w:r>
    </w:p>
    <w:p w14:paraId="31AA1879" w14:textId="531FFCC2" w:rsidR="00366FDB" w:rsidRDefault="00366FDB" w:rsidP="00C62E3A">
      <w:pPr>
        <w:spacing w:after="0" w:line="240" w:lineRule="auto"/>
        <w:rPr>
          <w:rFonts w:ascii="Times New Roman" w:hAnsi="Times New Roman" w:cs="Times New Roman"/>
          <w:iCs/>
          <w:color w:val="000000" w:themeColor="text1"/>
          <w:sz w:val="24"/>
          <w:szCs w:val="24"/>
        </w:rPr>
      </w:pPr>
    </w:p>
    <w:p w14:paraId="0D30843C" w14:textId="77777777" w:rsidR="00366FDB" w:rsidRDefault="00366FDB" w:rsidP="00C62E3A">
      <w:pPr>
        <w:spacing w:after="0" w:line="240" w:lineRule="auto"/>
        <w:rPr>
          <w:rFonts w:ascii="Times New Roman" w:hAnsi="Times New Roman" w:cs="Times New Roman"/>
          <w:iCs/>
          <w:color w:val="000000" w:themeColor="text1"/>
          <w:sz w:val="24"/>
          <w:szCs w:val="24"/>
        </w:rPr>
      </w:pPr>
    </w:p>
    <w:p w14:paraId="1E0BDC44" w14:textId="7E3FB254" w:rsidR="00C62E3A" w:rsidRDefault="00C62E3A"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26</w:t>
      </w:r>
      <w:r w:rsidRPr="00716E64">
        <w:rPr>
          <w:rFonts w:ascii="Times New Roman" w:hAnsi="Times New Roman" w:cs="Times New Roman"/>
          <w:b/>
          <w:iCs/>
          <w:color w:val="000000" w:themeColor="text1"/>
          <w:sz w:val="24"/>
          <w:szCs w:val="24"/>
        </w:rPr>
        <w:t>.</w:t>
      </w:r>
    </w:p>
    <w:p w14:paraId="6CA94729" w14:textId="77777777" w:rsidR="00286ABA" w:rsidRDefault="00286ABA"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12CE324F" w14:textId="55F23D9F" w:rsidR="005C22B9" w:rsidRDefault="00C62E3A" w:rsidP="00C62E3A">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članku 42. stavku 2. </w:t>
      </w:r>
      <w:r w:rsidR="004A05D6">
        <w:rPr>
          <w:rFonts w:ascii="Times New Roman" w:eastAsia="Times New Roman" w:hAnsi="Times New Roman" w:cs="Times New Roman"/>
          <w:color w:val="000000"/>
          <w:sz w:val="24"/>
          <w:szCs w:val="24"/>
          <w:lang w:eastAsia="hr-HR"/>
        </w:rPr>
        <w:t>riječ</w:t>
      </w:r>
      <w:r w:rsidR="00A43577">
        <w:rPr>
          <w:rFonts w:ascii="Times New Roman" w:eastAsia="Times New Roman" w:hAnsi="Times New Roman" w:cs="Times New Roman"/>
          <w:color w:val="000000"/>
          <w:sz w:val="24"/>
          <w:szCs w:val="24"/>
          <w:lang w:eastAsia="hr-HR"/>
        </w:rPr>
        <w:t>i</w:t>
      </w:r>
      <w:r w:rsidR="00286ABA">
        <w:rPr>
          <w:rFonts w:ascii="Times New Roman" w:eastAsia="Times New Roman" w:hAnsi="Times New Roman" w:cs="Times New Roman"/>
          <w:color w:val="000000"/>
          <w:sz w:val="24"/>
          <w:szCs w:val="24"/>
          <w:lang w:eastAsia="hr-HR"/>
        </w:rPr>
        <w:t>:</w:t>
      </w:r>
      <w:r w:rsidR="004A05D6">
        <w:rPr>
          <w:rFonts w:ascii="Times New Roman" w:eastAsia="Times New Roman" w:hAnsi="Times New Roman" w:cs="Times New Roman"/>
          <w:color w:val="000000"/>
          <w:sz w:val="24"/>
          <w:szCs w:val="24"/>
          <w:lang w:eastAsia="hr-HR"/>
        </w:rPr>
        <w:t xml:space="preserve"> </w:t>
      </w:r>
      <w:r w:rsidR="005B437D">
        <w:rPr>
          <w:rFonts w:ascii="Times New Roman" w:hAnsi="Times New Roman" w:cs="Times New Roman"/>
          <w:iCs/>
          <w:color w:val="000000" w:themeColor="text1"/>
          <w:sz w:val="24"/>
          <w:szCs w:val="24"/>
        </w:rPr>
        <w:t>„</w:t>
      </w:r>
      <w:r w:rsidRPr="00C62E3A">
        <w:rPr>
          <w:rFonts w:ascii="Times New Roman" w:eastAsia="Times New Roman" w:hAnsi="Times New Roman" w:cs="Times New Roman"/>
          <w:color w:val="000000"/>
          <w:sz w:val="24"/>
          <w:szCs w:val="24"/>
          <w:lang w:eastAsia="hr-HR"/>
        </w:rPr>
        <w:t>3.500.000,00</w:t>
      </w:r>
      <w:r w:rsidR="004A05D6">
        <w:rPr>
          <w:rFonts w:ascii="Times New Roman" w:eastAsia="Times New Roman" w:hAnsi="Times New Roman" w:cs="Times New Roman"/>
          <w:color w:val="000000"/>
          <w:sz w:val="24"/>
          <w:szCs w:val="24"/>
          <w:lang w:eastAsia="hr-HR"/>
        </w:rPr>
        <w:t xml:space="preserve"> kuna</w:t>
      </w:r>
      <w:r w:rsidR="005B437D">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 xml:space="preserve"> </w:t>
      </w:r>
      <w:r w:rsidR="00A43577">
        <w:rPr>
          <w:rFonts w:ascii="Times New Roman" w:eastAsia="Times New Roman" w:hAnsi="Times New Roman" w:cs="Times New Roman"/>
          <w:color w:val="000000"/>
          <w:sz w:val="24"/>
          <w:szCs w:val="24"/>
          <w:lang w:eastAsia="hr-HR"/>
        </w:rPr>
        <w:t xml:space="preserve">zamjenjuju </w:t>
      </w:r>
      <w:r>
        <w:rPr>
          <w:rFonts w:ascii="Times New Roman" w:eastAsia="Times New Roman" w:hAnsi="Times New Roman" w:cs="Times New Roman"/>
          <w:color w:val="000000"/>
          <w:sz w:val="24"/>
          <w:szCs w:val="24"/>
          <w:lang w:eastAsia="hr-HR"/>
        </w:rPr>
        <w:t xml:space="preserve">se </w:t>
      </w:r>
      <w:r w:rsidR="004A05D6">
        <w:rPr>
          <w:rFonts w:ascii="Times New Roman" w:eastAsia="Times New Roman" w:hAnsi="Times New Roman" w:cs="Times New Roman"/>
          <w:color w:val="000000"/>
          <w:sz w:val="24"/>
          <w:szCs w:val="24"/>
          <w:lang w:eastAsia="hr-HR"/>
        </w:rPr>
        <w:t>riječima</w:t>
      </w:r>
      <w:r w:rsidR="00286ABA">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5B437D">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464.520,00</w:t>
      </w:r>
      <w:r w:rsidR="004A05D6">
        <w:rPr>
          <w:rFonts w:ascii="Times New Roman" w:eastAsia="Times New Roman" w:hAnsi="Times New Roman" w:cs="Times New Roman"/>
          <w:color w:val="000000"/>
          <w:sz w:val="24"/>
          <w:szCs w:val="24"/>
          <w:lang w:eastAsia="hr-HR"/>
        </w:rPr>
        <w:t xml:space="preserve"> eura</w:t>
      </w:r>
      <w:r w:rsidR="005B437D">
        <w:rPr>
          <w:rFonts w:ascii="Times New Roman" w:hAnsi="Times New Roman" w:cs="Times New Roman"/>
          <w:iCs/>
          <w:color w:val="000000" w:themeColor="text1"/>
          <w:sz w:val="24"/>
          <w:szCs w:val="24"/>
        </w:rPr>
        <w:t>“</w:t>
      </w:r>
      <w:r w:rsidR="004A05D6">
        <w:rPr>
          <w:rFonts w:ascii="Times New Roman" w:eastAsia="Times New Roman" w:hAnsi="Times New Roman" w:cs="Times New Roman"/>
          <w:color w:val="000000"/>
          <w:sz w:val="24"/>
          <w:szCs w:val="24"/>
          <w:lang w:eastAsia="hr-HR"/>
        </w:rPr>
        <w:t>.</w:t>
      </w:r>
    </w:p>
    <w:p w14:paraId="4932D733" w14:textId="77777777" w:rsidR="00366FDB" w:rsidRDefault="00366FDB" w:rsidP="00C62E3A">
      <w:pPr>
        <w:spacing w:after="0" w:line="240" w:lineRule="auto"/>
        <w:rPr>
          <w:rFonts w:ascii="Times New Roman" w:hAnsi="Times New Roman" w:cs="Times New Roman"/>
          <w:iCs/>
          <w:color w:val="000000" w:themeColor="text1"/>
          <w:sz w:val="24"/>
          <w:szCs w:val="24"/>
        </w:rPr>
      </w:pPr>
    </w:p>
    <w:p w14:paraId="76CAFD96" w14:textId="195A8A18" w:rsidR="00CD4096" w:rsidRDefault="00CD4096" w:rsidP="00CD4096">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27</w:t>
      </w:r>
      <w:r w:rsidRPr="00716E64">
        <w:rPr>
          <w:rFonts w:ascii="Times New Roman" w:hAnsi="Times New Roman" w:cs="Times New Roman"/>
          <w:b/>
          <w:iCs/>
          <w:color w:val="000000" w:themeColor="text1"/>
          <w:sz w:val="24"/>
          <w:szCs w:val="24"/>
        </w:rPr>
        <w:t>.</w:t>
      </w:r>
    </w:p>
    <w:p w14:paraId="41707071" w14:textId="77777777" w:rsidR="00286ABA" w:rsidRDefault="00286ABA" w:rsidP="00CD4096">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5FB66787" w14:textId="4AFFAF0F" w:rsidR="00CD4096" w:rsidRDefault="000415AE" w:rsidP="00C62E3A">
      <w:pPr>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Č</w:t>
      </w:r>
      <w:r w:rsidR="00CD4096">
        <w:rPr>
          <w:rFonts w:ascii="Times New Roman" w:hAnsi="Times New Roman" w:cs="Times New Roman"/>
          <w:iCs/>
          <w:color w:val="000000" w:themeColor="text1"/>
          <w:sz w:val="24"/>
          <w:szCs w:val="24"/>
        </w:rPr>
        <w:t>lan</w:t>
      </w:r>
      <w:r w:rsidR="00BE6112">
        <w:rPr>
          <w:rFonts w:ascii="Times New Roman" w:hAnsi="Times New Roman" w:cs="Times New Roman"/>
          <w:iCs/>
          <w:color w:val="000000" w:themeColor="text1"/>
          <w:sz w:val="24"/>
          <w:szCs w:val="24"/>
        </w:rPr>
        <w:t>a</w:t>
      </w:r>
      <w:r w:rsidR="00CD4096">
        <w:rPr>
          <w:rFonts w:ascii="Times New Roman" w:hAnsi="Times New Roman" w:cs="Times New Roman"/>
          <w:iCs/>
          <w:color w:val="000000" w:themeColor="text1"/>
          <w:sz w:val="24"/>
          <w:szCs w:val="24"/>
        </w:rPr>
        <w:t>k 43.</w:t>
      </w:r>
      <w:r>
        <w:rPr>
          <w:rFonts w:ascii="Times New Roman" w:hAnsi="Times New Roman" w:cs="Times New Roman"/>
          <w:iCs/>
          <w:color w:val="000000" w:themeColor="text1"/>
          <w:sz w:val="24"/>
          <w:szCs w:val="24"/>
        </w:rPr>
        <w:t xml:space="preserve"> </w:t>
      </w:r>
      <w:r w:rsidR="00CD4096">
        <w:rPr>
          <w:rFonts w:ascii="Times New Roman" w:hAnsi="Times New Roman" w:cs="Times New Roman"/>
          <w:iCs/>
          <w:color w:val="000000" w:themeColor="text1"/>
          <w:sz w:val="24"/>
          <w:szCs w:val="24"/>
        </w:rPr>
        <w:t>mijenja se i glas</w:t>
      </w:r>
      <w:r>
        <w:rPr>
          <w:rFonts w:ascii="Times New Roman" w:hAnsi="Times New Roman" w:cs="Times New Roman"/>
          <w:iCs/>
          <w:color w:val="000000" w:themeColor="text1"/>
          <w:sz w:val="24"/>
          <w:szCs w:val="24"/>
        </w:rPr>
        <w:t>i</w:t>
      </w:r>
      <w:r w:rsidR="00CD4096">
        <w:rPr>
          <w:rFonts w:ascii="Times New Roman" w:hAnsi="Times New Roman" w:cs="Times New Roman"/>
          <w:iCs/>
          <w:color w:val="000000" w:themeColor="text1"/>
          <w:sz w:val="24"/>
          <w:szCs w:val="24"/>
        </w:rPr>
        <w:t>:</w:t>
      </w:r>
    </w:p>
    <w:p w14:paraId="2E5ED360" w14:textId="1DE48BBE" w:rsidR="000415AE" w:rsidRDefault="000415AE" w:rsidP="00C62E3A">
      <w:pPr>
        <w:spacing w:after="0" w:line="240" w:lineRule="auto"/>
        <w:rPr>
          <w:rFonts w:ascii="Times New Roman" w:hAnsi="Times New Roman" w:cs="Times New Roman"/>
          <w:iCs/>
          <w:color w:val="000000" w:themeColor="text1"/>
          <w:sz w:val="24"/>
          <w:szCs w:val="24"/>
        </w:rPr>
      </w:pPr>
    </w:p>
    <w:p w14:paraId="00AE44E1" w14:textId="3605E484" w:rsidR="000415AE" w:rsidRPr="000415AE" w:rsidRDefault="000415AE" w:rsidP="000415AE">
      <w:pPr>
        <w:spacing w:after="0" w:line="240" w:lineRule="auto"/>
        <w:jc w:val="both"/>
        <w:rPr>
          <w:rFonts w:ascii="Times New Roman" w:hAnsi="Times New Roman" w:cs="Times New Roman"/>
          <w:iCs/>
          <w:color w:val="000000" w:themeColor="text1"/>
          <w:sz w:val="24"/>
          <w:szCs w:val="24"/>
        </w:rPr>
      </w:pPr>
      <w:r w:rsidRPr="000415AE">
        <w:rPr>
          <w:rFonts w:ascii="Times New Roman" w:hAnsi="Times New Roman" w:cs="Times New Roman"/>
          <w:iCs/>
          <w:color w:val="000000" w:themeColor="text1"/>
          <w:sz w:val="24"/>
          <w:szCs w:val="24"/>
        </w:rPr>
        <w:t xml:space="preserve">„(1) </w:t>
      </w:r>
      <w:r w:rsidR="009142E5" w:rsidRPr="009142E5">
        <w:rPr>
          <w:rFonts w:ascii="Times New Roman" w:hAnsi="Times New Roman" w:cs="Times New Roman"/>
          <w:iCs/>
          <w:color w:val="000000" w:themeColor="text1"/>
          <w:sz w:val="24"/>
          <w:szCs w:val="24"/>
        </w:rPr>
        <w:t>Poslove obveznih osiguranja u prometu smije obavljati samo društvo za osiguranje</w:t>
      </w:r>
      <w:r w:rsidR="009142E5">
        <w:rPr>
          <w:rFonts w:ascii="Times New Roman" w:hAnsi="Times New Roman" w:cs="Times New Roman"/>
          <w:iCs/>
          <w:color w:val="000000" w:themeColor="text1"/>
          <w:sz w:val="24"/>
          <w:szCs w:val="24"/>
        </w:rPr>
        <w:t>.</w:t>
      </w:r>
    </w:p>
    <w:p w14:paraId="63D1AEF2" w14:textId="77777777" w:rsidR="000415AE" w:rsidRDefault="000415AE" w:rsidP="00C62E3A">
      <w:pPr>
        <w:spacing w:after="0" w:line="240" w:lineRule="auto"/>
        <w:rPr>
          <w:rFonts w:ascii="Times New Roman" w:hAnsi="Times New Roman" w:cs="Times New Roman"/>
          <w:iCs/>
          <w:color w:val="000000" w:themeColor="text1"/>
          <w:sz w:val="24"/>
          <w:szCs w:val="24"/>
        </w:rPr>
      </w:pPr>
    </w:p>
    <w:p w14:paraId="62D0A6FA" w14:textId="55DBCFE2" w:rsidR="00CD4096" w:rsidRDefault="00CD4096" w:rsidP="00CD4096">
      <w:pPr>
        <w:spacing w:after="0" w:line="240" w:lineRule="auto"/>
        <w:jc w:val="both"/>
        <w:rPr>
          <w:rFonts w:ascii="Times New Roman" w:hAnsi="Times New Roman" w:cs="Times New Roman"/>
          <w:iCs/>
          <w:color w:val="000000" w:themeColor="text1"/>
          <w:sz w:val="24"/>
          <w:szCs w:val="24"/>
        </w:rPr>
      </w:pPr>
      <w:r w:rsidRPr="00B9721E">
        <w:rPr>
          <w:rFonts w:ascii="Times New Roman" w:hAnsi="Times New Roman" w:cs="Times New Roman"/>
          <w:iCs/>
          <w:color w:val="000000" w:themeColor="text1"/>
          <w:sz w:val="24"/>
          <w:szCs w:val="24"/>
        </w:rPr>
        <w:t>(2) Društvo za osiguranje iz stavka 1. ovoga članka poslove obveznih osiguranja u prometu dužno je obavljati u skladu s odredbama ovoga Zakona</w:t>
      </w:r>
      <w:r w:rsidR="00C569DF">
        <w:rPr>
          <w:rFonts w:ascii="Times New Roman" w:hAnsi="Times New Roman" w:cs="Times New Roman"/>
          <w:iCs/>
          <w:color w:val="000000" w:themeColor="text1"/>
          <w:sz w:val="24"/>
          <w:szCs w:val="24"/>
        </w:rPr>
        <w:t xml:space="preserve"> i</w:t>
      </w:r>
      <w:r w:rsidRPr="00B9721E">
        <w:rPr>
          <w:rFonts w:ascii="Times New Roman" w:hAnsi="Times New Roman" w:cs="Times New Roman"/>
          <w:iCs/>
          <w:color w:val="000000" w:themeColor="text1"/>
          <w:sz w:val="24"/>
          <w:szCs w:val="24"/>
        </w:rPr>
        <w:t xml:space="preserve"> zakona koji</w:t>
      </w:r>
      <w:r w:rsidR="006326B8">
        <w:rPr>
          <w:rFonts w:ascii="Times New Roman" w:hAnsi="Times New Roman" w:cs="Times New Roman"/>
          <w:iCs/>
          <w:color w:val="000000" w:themeColor="text1"/>
          <w:sz w:val="24"/>
          <w:szCs w:val="24"/>
        </w:rPr>
        <w:t>m se</w:t>
      </w:r>
      <w:r w:rsidRPr="00B9721E">
        <w:rPr>
          <w:rFonts w:ascii="Times New Roman" w:hAnsi="Times New Roman" w:cs="Times New Roman"/>
          <w:iCs/>
          <w:color w:val="000000" w:themeColor="text1"/>
          <w:sz w:val="24"/>
          <w:szCs w:val="24"/>
        </w:rPr>
        <w:t xml:space="preserve"> uređuje osnivanje i poslovanje društava za osiguranje.</w:t>
      </w:r>
    </w:p>
    <w:p w14:paraId="6B158542" w14:textId="77777777" w:rsidR="00286ABA" w:rsidRPr="00B9721E" w:rsidRDefault="00286ABA" w:rsidP="00CD4096">
      <w:pPr>
        <w:spacing w:after="0" w:line="240" w:lineRule="auto"/>
        <w:jc w:val="both"/>
        <w:rPr>
          <w:rFonts w:ascii="Times New Roman" w:hAnsi="Times New Roman" w:cs="Times New Roman"/>
          <w:iCs/>
          <w:color w:val="000000" w:themeColor="text1"/>
          <w:sz w:val="24"/>
          <w:szCs w:val="24"/>
        </w:rPr>
      </w:pPr>
    </w:p>
    <w:p w14:paraId="79A29ECE" w14:textId="3AAE7564" w:rsidR="00CD4096" w:rsidRDefault="00CD4096" w:rsidP="00CD4096">
      <w:pPr>
        <w:spacing w:after="0" w:line="240" w:lineRule="auto"/>
        <w:jc w:val="both"/>
        <w:rPr>
          <w:rFonts w:ascii="Times New Roman" w:hAnsi="Times New Roman" w:cs="Times New Roman"/>
          <w:iCs/>
          <w:color w:val="000000" w:themeColor="text1"/>
          <w:sz w:val="24"/>
          <w:szCs w:val="24"/>
        </w:rPr>
      </w:pPr>
      <w:r w:rsidRPr="00B9721E">
        <w:rPr>
          <w:rFonts w:ascii="Times New Roman" w:hAnsi="Times New Roman" w:cs="Times New Roman"/>
          <w:iCs/>
          <w:color w:val="000000" w:themeColor="text1"/>
          <w:sz w:val="24"/>
          <w:szCs w:val="24"/>
        </w:rPr>
        <w:t>(3) Informacije koje društvo za osiguranje daje ugovaratelju osiguranja prije sklapanja ugovora o osiguranju i tijekom trajanja ugovora o osiguranju moraju biti sastavljene u skladu s odredbama ovoga Zakona, zakona koji</w:t>
      </w:r>
      <w:r w:rsidR="006326B8">
        <w:rPr>
          <w:rFonts w:ascii="Times New Roman" w:hAnsi="Times New Roman" w:cs="Times New Roman"/>
          <w:iCs/>
          <w:color w:val="000000" w:themeColor="text1"/>
          <w:sz w:val="24"/>
          <w:szCs w:val="24"/>
        </w:rPr>
        <w:t>m se</w:t>
      </w:r>
      <w:r w:rsidRPr="00B9721E">
        <w:rPr>
          <w:rFonts w:ascii="Times New Roman" w:hAnsi="Times New Roman" w:cs="Times New Roman"/>
          <w:iCs/>
          <w:color w:val="000000" w:themeColor="text1"/>
          <w:sz w:val="24"/>
          <w:szCs w:val="24"/>
        </w:rPr>
        <w:t xml:space="preserve"> uređuje osnivanje i poslovanje društava za osiguranje i drugih propisa koji propisuju sadržaj i oblik tih informacija.</w:t>
      </w:r>
    </w:p>
    <w:p w14:paraId="79B0C399" w14:textId="77777777" w:rsidR="00286ABA" w:rsidRPr="00B9721E" w:rsidRDefault="00286ABA" w:rsidP="00CD4096">
      <w:pPr>
        <w:spacing w:after="0" w:line="240" w:lineRule="auto"/>
        <w:jc w:val="both"/>
        <w:rPr>
          <w:rFonts w:ascii="Times New Roman" w:hAnsi="Times New Roman" w:cs="Times New Roman"/>
          <w:iCs/>
          <w:color w:val="000000" w:themeColor="text1"/>
          <w:sz w:val="24"/>
          <w:szCs w:val="24"/>
        </w:rPr>
      </w:pPr>
    </w:p>
    <w:p w14:paraId="6EB34ACE" w14:textId="6EF44D11" w:rsidR="00CD4096" w:rsidRDefault="00CD4096" w:rsidP="00CD4096">
      <w:pPr>
        <w:spacing w:after="0" w:line="240" w:lineRule="auto"/>
        <w:jc w:val="both"/>
        <w:rPr>
          <w:rFonts w:ascii="Times New Roman" w:hAnsi="Times New Roman" w:cs="Times New Roman"/>
          <w:iCs/>
          <w:color w:val="000000" w:themeColor="text1"/>
          <w:sz w:val="24"/>
          <w:szCs w:val="24"/>
        </w:rPr>
      </w:pPr>
      <w:r w:rsidRPr="00B9721E">
        <w:rPr>
          <w:rFonts w:ascii="Times New Roman" w:hAnsi="Times New Roman" w:cs="Times New Roman"/>
          <w:iCs/>
          <w:color w:val="000000" w:themeColor="text1"/>
          <w:sz w:val="24"/>
          <w:szCs w:val="24"/>
        </w:rPr>
        <w:t>(4) Ugovor o osiguranju, polica osiguranja ili druga isprava o osiguranju, uvjeti osiguranja i druga dokumentacija u vezi s ugovorom o osiguranju moraju biti u skladu s odredbama ovoga Zakona, zakona koji</w:t>
      </w:r>
      <w:r w:rsidR="006326B8">
        <w:rPr>
          <w:rFonts w:ascii="Times New Roman" w:hAnsi="Times New Roman" w:cs="Times New Roman"/>
          <w:iCs/>
          <w:color w:val="000000" w:themeColor="text1"/>
          <w:sz w:val="24"/>
          <w:szCs w:val="24"/>
        </w:rPr>
        <w:t>m se</w:t>
      </w:r>
      <w:r w:rsidRPr="00B9721E">
        <w:rPr>
          <w:rFonts w:ascii="Times New Roman" w:hAnsi="Times New Roman" w:cs="Times New Roman"/>
          <w:iCs/>
          <w:color w:val="000000" w:themeColor="text1"/>
          <w:sz w:val="24"/>
          <w:szCs w:val="24"/>
        </w:rPr>
        <w:t xml:space="preserve"> uređuje osnivanje i poslovanje društava </w:t>
      </w:r>
      <w:r w:rsidRPr="00B9721E">
        <w:rPr>
          <w:rFonts w:ascii="Times New Roman" w:hAnsi="Times New Roman" w:cs="Times New Roman"/>
          <w:iCs/>
          <w:color w:val="000000" w:themeColor="text1"/>
          <w:sz w:val="24"/>
          <w:szCs w:val="24"/>
        </w:rPr>
        <w:lastRenderedPageBreak/>
        <w:t>za osiguranje i drugih propisa koji određuju njihov sadržaj, u pisanom obliku i na hrvatskom jeziku.</w:t>
      </w:r>
    </w:p>
    <w:p w14:paraId="5E823F06" w14:textId="77777777" w:rsidR="00286ABA" w:rsidRPr="00B9721E" w:rsidRDefault="00286ABA" w:rsidP="00CD4096">
      <w:pPr>
        <w:spacing w:after="0" w:line="240" w:lineRule="auto"/>
        <w:jc w:val="both"/>
        <w:rPr>
          <w:rFonts w:ascii="Times New Roman" w:hAnsi="Times New Roman" w:cs="Times New Roman"/>
          <w:iCs/>
          <w:color w:val="000000" w:themeColor="text1"/>
          <w:sz w:val="24"/>
          <w:szCs w:val="24"/>
        </w:rPr>
      </w:pPr>
    </w:p>
    <w:p w14:paraId="2206A2A5" w14:textId="77777777" w:rsidR="007A0F0A" w:rsidRDefault="007A0F0A" w:rsidP="00CD4096">
      <w:pPr>
        <w:spacing w:after="0" w:line="240" w:lineRule="auto"/>
        <w:jc w:val="both"/>
        <w:rPr>
          <w:rFonts w:ascii="Times New Roman" w:hAnsi="Times New Roman" w:cs="Times New Roman"/>
          <w:iCs/>
          <w:color w:val="000000" w:themeColor="text1"/>
          <w:sz w:val="24"/>
          <w:szCs w:val="24"/>
        </w:rPr>
      </w:pPr>
      <w:r w:rsidRPr="007A0F0A">
        <w:rPr>
          <w:rFonts w:ascii="Times New Roman" w:hAnsi="Times New Roman" w:cs="Times New Roman"/>
          <w:iCs/>
          <w:color w:val="000000" w:themeColor="text1"/>
          <w:sz w:val="24"/>
          <w:szCs w:val="24"/>
        </w:rPr>
        <w:t xml:space="preserve">(5) Društvo za osiguranje ne smije obavljati poslove obveznih osiguranja u prometu ako nije član Hrvatskog ureda za osiguranje. </w:t>
      </w:r>
    </w:p>
    <w:p w14:paraId="0AF05123" w14:textId="77777777" w:rsidR="007A0F0A" w:rsidRDefault="007A0F0A" w:rsidP="00CD4096">
      <w:pPr>
        <w:spacing w:after="0" w:line="240" w:lineRule="auto"/>
        <w:jc w:val="both"/>
        <w:rPr>
          <w:rFonts w:ascii="Times New Roman" w:hAnsi="Times New Roman" w:cs="Times New Roman"/>
          <w:iCs/>
          <w:color w:val="000000" w:themeColor="text1"/>
          <w:sz w:val="24"/>
          <w:szCs w:val="24"/>
        </w:rPr>
      </w:pPr>
    </w:p>
    <w:p w14:paraId="7A31FD61" w14:textId="2A549BF8" w:rsidR="00CD4096" w:rsidRDefault="00CD4096" w:rsidP="00CD4096">
      <w:pPr>
        <w:spacing w:after="0" w:line="240" w:lineRule="auto"/>
        <w:jc w:val="both"/>
        <w:rPr>
          <w:rFonts w:ascii="Times New Roman" w:hAnsi="Times New Roman" w:cs="Times New Roman"/>
          <w:iCs/>
          <w:color w:val="000000" w:themeColor="text1"/>
          <w:sz w:val="24"/>
          <w:szCs w:val="24"/>
        </w:rPr>
      </w:pPr>
      <w:r w:rsidRPr="00B9721E">
        <w:rPr>
          <w:rFonts w:ascii="Times New Roman" w:hAnsi="Times New Roman" w:cs="Times New Roman"/>
          <w:iCs/>
          <w:color w:val="000000" w:themeColor="text1"/>
          <w:sz w:val="24"/>
          <w:szCs w:val="24"/>
        </w:rPr>
        <w:t xml:space="preserve">(6) Na nadzor poslovanja društva za osiguranje </w:t>
      </w:r>
      <w:r w:rsidR="000721E2">
        <w:rPr>
          <w:rFonts w:ascii="Times New Roman" w:hAnsi="Times New Roman" w:cs="Times New Roman"/>
          <w:iCs/>
          <w:color w:val="000000" w:themeColor="text1"/>
          <w:sz w:val="24"/>
          <w:szCs w:val="24"/>
        </w:rPr>
        <w:t xml:space="preserve">u dijelu koji se odnosi na obveze iz ovoga Zakona </w:t>
      </w:r>
      <w:r w:rsidRPr="00B9721E">
        <w:rPr>
          <w:rFonts w:ascii="Times New Roman" w:hAnsi="Times New Roman" w:cs="Times New Roman"/>
          <w:iCs/>
          <w:color w:val="000000" w:themeColor="text1"/>
          <w:sz w:val="24"/>
          <w:szCs w:val="24"/>
        </w:rPr>
        <w:t>primjenjuju se odredbe zakona koji</w:t>
      </w:r>
      <w:r w:rsidR="006326B8">
        <w:rPr>
          <w:rFonts w:ascii="Times New Roman" w:hAnsi="Times New Roman" w:cs="Times New Roman"/>
          <w:iCs/>
          <w:color w:val="000000" w:themeColor="text1"/>
          <w:sz w:val="24"/>
          <w:szCs w:val="24"/>
        </w:rPr>
        <w:t>m se</w:t>
      </w:r>
      <w:r w:rsidRPr="00B9721E">
        <w:rPr>
          <w:rFonts w:ascii="Times New Roman" w:hAnsi="Times New Roman" w:cs="Times New Roman"/>
          <w:iCs/>
          <w:color w:val="000000" w:themeColor="text1"/>
          <w:sz w:val="24"/>
          <w:szCs w:val="24"/>
        </w:rPr>
        <w:t xml:space="preserve"> uređuje osnivanje i poslovanje društava za osiguranje i </w:t>
      </w:r>
      <w:r w:rsidR="00A40D7D" w:rsidRPr="00B9721E">
        <w:rPr>
          <w:rFonts w:ascii="Times New Roman" w:hAnsi="Times New Roman" w:cs="Times New Roman"/>
          <w:iCs/>
          <w:color w:val="000000" w:themeColor="text1"/>
          <w:sz w:val="24"/>
          <w:szCs w:val="24"/>
        </w:rPr>
        <w:t xml:space="preserve">odredbe </w:t>
      </w:r>
      <w:r w:rsidRPr="00B9721E">
        <w:rPr>
          <w:rFonts w:ascii="Times New Roman" w:hAnsi="Times New Roman" w:cs="Times New Roman"/>
          <w:iCs/>
          <w:color w:val="000000" w:themeColor="text1"/>
          <w:sz w:val="24"/>
          <w:szCs w:val="24"/>
        </w:rPr>
        <w:t>ovoga Zakona.</w:t>
      </w:r>
    </w:p>
    <w:p w14:paraId="05B40D67" w14:textId="77777777" w:rsidR="00286ABA" w:rsidRPr="00B9721E" w:rsidRDefault="00286ABA" w:rsidP="00CD4096">
      <w:pPr>
        <w:spacing w:after="0" w:line="240" w:lineRule="auto"/>
        <w:jc w:val="both"/>
        <w:rPr>
          <w:rFonts w:ascii="Times New Roman" w:hAnsi="Times New Roman" w:cs="Times New Roman"/>
          <w:iCs/>
          <w:color w:val="000000" w:themeColor="text1"/>
          <w:sz w:val="24"/>
          <w:szCs w:val="24"/>
        </w:rPr>
      </w:pPr>
    </w:p>
    <w:p w14:paraId="2460C31D" w14:textId="0E45BF82" w:rsidR="00CD4096" w:rsidRPr="00B9721E" w:rsidRDefault="00CD4096" w:rsidP="00CD4096">
      <w:pPr>
        <w:spacing w:after="0" w:line="240" w:lineRule="auto"/>
        <w:jc w:val="both"/>
        <w:rPr>
          <w:rFonts w:ascii="Times New Roman" w:hAnsi="Times New Roman" w:cs="Times New Roman"/>
          <w:iCs/>
          <w:color w:val="000000" w:themeColor="text1"/>
          <w:sz w:val="24"/>
          <w:szCs w:val="24"/>
        </w:rPr>
      </w:pPr>
      <w:r w:rsidRPr="00B9721E">
        <w:rPr>
          <w:rFonts w:ascii="Times New Roman" w:hAnsi="Times New Roman" w:cs="Times New Roman"/>
          <w:iCs/>
          <w:color w:val="000000" w:themeColor="text1"/>
          <w:sz w:val="24"/>
          <w:szCs w:val="24"/>
        </w:rPr>
        <w:t>(7) Nadzorno tijelo izriče nadzorne mjere društvu za osiguranje u skladu s odredbama ovoga Zakona i zakona koji</w:t>
      </w:r>
      <w:r w:rsidR="006326B8">
        <w:rPr>
          <w:rFonts w:ascii="Times New Roman" w:hAnsi="Times New Roman" w:cs="Times New Roman"/>
          <w:iCs/>
          <w:color w:val="000000" w:themeColor="text1"/>
          <w:sz w:val="24"/>
          <w:szCs w:val="24"/>
        </w:rPr>
        <w:t>m se</w:t>
      </w:r>
      <w:r w:rsidRPr="00B9721E">
        <w:rPr>
          <w:rFonts w:ascii="Times New Roman" w:hAnsi="Times New Roman" w:cs="Times New Roman"/>
          <w:iCs/>
          <w:color w:val="000000" w:themeColor="text1"/>
          <w:sz w:val="24"/>
          <w:szCs w:val="24"/>
        </w:rPr>
        <w:t xml:space="preserve"> uređuje osnivanje i poslovanje društava za osiguranje</w:t>
      </w:r>
      <w:r>
        <w:rPr>
          <w:rFonts w:ascii="Times New Roman" w:hAnsi="Times New Roman" w:cs="Times New Roman"/>
          <w:iCs/>
          <w:color w:val="000000" w:themeColor="text1"/>
          <w:sz w:val="24"/>
          <w:szCs w:val="24"/>
        </w:rPr>
        <w:t>.</w:t>
      </w:r>
    </w:p>
    <w:p w14:paraId="7F20A192" w14:textId="77777777" w:rsidR="00582930" w:rsidRDefault="00582930" w:rsidP="00582930">
      <w:pPr>
        <w:spacing w:after="0" w:line="240" w:lineRule="auto"/>
        <w:jc w:val="both"/>
        <w:rPr>
          <w:rFonts w:ascii="Times New Roman" w:hAnsi="Times New Roman" w:cs="Times New Roman"/>
          <w:iCs/>
          <w:color w:val="000000" w:themeColor="text1"/>
          <w:sz w:val="24"/>
          <w:szCs w:val="24"/>
        </w:rPr>
      </w:pPr>
    </w:p>
    <w:p w14:paraId="65C9F5D0" w14:textId="1018B3C7" w:rsidR="001A3140" w:rsidRPr="001A3140" w:rsidRDefault="001A3140" w:rsidP="001A3140">
      <w:pPr>
        <w:spacing w:after="0" w:line="240" w:lineRule="auto"/>
        <w:jc w:val="both"/>
        <w:rPr>
          <w:rFonts w:ascii="Times New Roman" w:hAnsi="Times New Roman" w:cs="Times New Roman"/>
          <w:iCs/>
          <w:color w:val="000000" w:themeColor="text1"/>
          <w:sz w:val="24"/>
          <w:szCs w:val="24"/>
        </w:rPr>
      </w:pPr>
      <w:r w:rsidRPr="001A3140">
        <w:rPr>
          <w:rFonts w:ascii="Times New Roman" w:hAnsi="Times New Roman" w:cs="Times New Roman"/>
          <w:iCs/>
          <w:color w:val="000000" w:themeColor="text1"/>
          <w:sz w:val="24"/>
          <w:szCs w:val="24"/>
        </w:rPr>
        <w:t xml:space="preserve">(8) Protiv rješenja nadzornog tijela žalba nije dopuštena, ali se može pokrenuti upravni spor podnošenjem tužbe nadležnom </w:t>
      </w:r>
      <w:r w:rsidR="00BE47CE">
        <w:rPr>
          <w:rFonts w:ascii="Times New Roman" w:hAnsi="Times New Roman" w:cs="Times New Roman"/>
          <w:iCs/>
          <w:color w:val="000000" w:themeColor="text1"/>
          <w:sz w:val="24"/>
          <w:szCs w:val="24"/>
        </w:rPr>
        <w:t>u</w:t>
      </w:r>
      <w:r w:rsidRPr="001A3140">
        <w:rPr>
          <w:rFonts w:ascii="Times New Roman" w:hAnsi="Times New Roman" w:cs="Times New Roman"/>
          <w:iCs/>
          <w:color w:val="000000" w:themeColor="text1"/>
          <w:sz w:val="24"/>
          <w:szCs w:val="24"/>
        </w:rPr>
        <w:t>pravnom sudu</w:t>
      </w:r>
      <w:r w:rsidR="00BE47CE">
        <w:rPr>
          <w:rFonts w:ascii="Times New Roman" w:hAnsi="Times New Roman" w:cs="Times New Roman"/>
          <w:iCs/>
          <w:color w:val="000000" w:themeColor="text1"/>
          <w:sz w:val="24"/>
          <w:szCs w:val="24"/>
        </w:rPr>
        <w:t>.</w:t>
      </w:r>
      <w:r w:rsidRPr="001A3140">
        <w:rPr>
          <w:rFonts w:ascii="Times New Roman" w:hAnsi="Times New Roman" w:cs="Times New Roman"/>
          <w:iCs/>
          <w:color w:val="000000" w:themeColor="text1"/>
          <w:sz w:val="24"/>
          <w:szCs w:val="24"/>
        </w:rPr>
        <w:t xml:space="preserve"> </w:t>
      </w:r>
    </w:p>
    <w:p w14:paraId="0FE816E4" w14:textId="77777777" w:rsidR="001A3140" w:rsidRPr="001A3140" w:rsidRDefault="001A3140" w:rsidP="001A3140">
      <w:pPr>
        <w:spacing w:after="0" w:line="240" w:lineRule="auto"/>
        <w:jc w:val="both"/>
        <w:rPr>
          <w:rFonts w:ascii="Times New Roman" w:hAnsi="Times New Roman" w:cs="Times New Roman"/>
          <w:iCs/>
          <w:color w:val="000000" w:themeColor="text1"/>
          <w:sz w:val="24"/>
          <w:szCs w:val="24"/>
        </w:rPr>
      </w:pPr>
    </w:p>
    <w:p w14:paraId="55C2D2A3" w14:textId="552C9094" w:rsidR="001A3140" w:rsidRPr="001A3140" w:rsidRDefault="001A3140" w:rsidP="001A3140">
      <w:pPr>
        <w:spacing w:after="0" w:line="240" w:lineRule="auto"/>
        <w:jc w:val="both"/>
        <w:rPr>
          <w:rFonts w:ascii="Times New Roman" w:hAnsi="Times New Roman" w:cs="Times New Roman"/>
          <w:iCs/>
          <w:color w:val="000000" w:themeColor="text1"/>
          <w:sz w:val="24"/>
          <w:szCs w:val="24"/>
        </w:rPr>
      </w:pPr>
      <w:r w:rsidRPr="001A3140">
        <w:rPr>
          <w:rFonts w:ascii="Times New Roman" w:hAnsi="Times New Roman" w:cs="Times New Roman"/>
          <w:iCs/>
          <w:color w:val="000000" w:themeColor="text1"/>
          <w:sz w:val="24"/>
          <w:szCs w:val="24"/>
        </w:rPr>
        <w:t xml:space="preserve">(9) Društvo za osiguranje države članice </w:t>
      </w:r>
      <w:r w:rsidR="0088382D">
        <w:rPr>
          <w:rFonts w:ascii="Times New Roman" w:hAnsi="Times New Roman" w:cs="Times New Roman"/>
          <w:iCs/>
          <w:color w:val="000000" w:themeColor="text1"/>
          <w:sz w:val="24"/>
          <w:szCs w:val="24"/>
        </w:rPr>
        <w:t xml:space="preserve">ili treće države </w:t>
      </w:r>
      <w:r w:rsidR="00E14315">
        <w:rPr>
          <w:rFonts w:ascii="Times New Roman" w:hAnsi="Times New Roman" w:cs="Times New Roman"/>
          <w:iCs/>
          <w:color w:val="000000" w:themeColor="text1"/>
          <w:sz w:val="24"/>
          <w:szCs w:val="24"/>
        </w:rPr>
        <w:t xml:space="preserve">koje </w:t>
      </w:r>
      <w:r w:rsidRPr="001A3140">
        <w:rPr>
          <w:rFonts w:ascii="Times New Roman" w:hAnsi="Times New Roman" w:cs="Times New Roman"/>
          <w:iCs/>
          <w:color w:val="000000" w:themeColor="text1"/>
          <w:sz w:val="24"/>
          <w:szCs w:val="24"/>
        </w:rPr>
        <w:t>obavlja poslove osiguranja iz članka 2. stavka 1. točke 2. ovoga Zakona mora imenovati predstavnika koji ima sjedište odnosno prebivalište u Republici Hrvatskoj te njegovo ime, odnosno naziv i adresu priopćiti nadzornom tijelu i Hrvatskom uredu za osiguranje.</w:t>
      </w:r>
    </w:p>
    <w:p w14:paraId="2E179EB1" w14:textId="77777777" w:rsidR="001A3140" w:rsidRPr="001A3140" w:rsidRDefault="001A3140" w:rsidP="001A3140">
      <w:pPr>
        <w:spacing w:after="0" w:line="240" w:lineRule="auto"/>
        <w:jc w:val="both"/>
        <w:rPr>
          <w:rFonts w:ascii="Times New Roman" w:hAnsi="Times New Roman" w:cs="Times New Roman"/>
          <w:iCs/>
          <w:color w:val="000000" w:themeColor="text1"/>
          <w:sz w:val="24"/>
          <w:szCs w:val="24"/>
        </w:rPr>
      </w:pPr>
    </w:p>
    <w:p w14:paraId="5B2FC038" w14:textId="77777777" w:rsidR="001A3140" w:rsidRPr="001A3140" w:rsidRDefault="001A3140" w:rsidP="001A3140">
      <w:pPr>
        <w:spacing w:after="0" w:line="240" w:lineRule="auto"/>
        <w:jc w:val="both"/>
        <w:rPr>
          <w:rFonts w:ascii="Times New Roman" w:hAnsi="Times New Roman" w:cs="Times New Roman"/>
          <w:iCs/>
          <w:color w:val="000000" w:themeColor="text1"/>
          <w:sz w:val="24"/>
          <w:szCs w:val="24"/>
        </w:rPr>
      </w:pPr>
      <w:r w:rsidRPr="001A3140">
        <w:rPr>
          <w:rFonts w:ascii="Times New Roman" w:hAnsi="Times New Roman" w:cs="Times New Roman"/>
          <w:iCs/>
          <w:color w:val="000000" w:themeColor="text1"/>
          <w:sz w:val="24"/>
          <w:szCs w:val="24"/>
        </w:rPr>
        <w:t>(10) Imenovani predstavnik iz stavka 9. ovoga članka u ime i za račun društva za osiguranje obrađuje odštetne zahtjeve i isplaćuje štete oštećenim osobama, zastupa društvo za osiguranje pred sudovima i nadležnim tijelima u Republici Hrvatskoj.</w:t>
      </w:r>
    </w:p>
    <w:p w14:paraId="51EE0EF7" w14:textId="77777777" w:rsidR="001A3140" w:rsidRPr="001A3140" w:rsidRDefault="001A3140" w:rsidP="001A3140">
      <w:pPr>
        <w:spacing w:after="0" w:line="240" w:lineRule="auto"/>
        <w:jc w:val="both"/>
        <w:rPr>
          <w:rFonts w:ascii="Times New Roman" w:hAnsi="Times New Roman" w:cs="Times New Roman"/>
          <w:iCs/>
          <w:color w:val="000000" w:themeColor="text1"/>
          <w:sz w:val="24"/>
          <w:szCs w:val="24"/>
        </w:rPr>
      </w:pPr>
    </w:p>
    <w:p w14:paraId="34C105C7" w14:textId="77777777" w:rsidR="001A3140" w:rsidRPr="001A3140" w:rsidRDefault="001A3140" w:rsidP="001A3140">
      <w:pPr>
        <w:spacing w:after="0" w:line="240" w:lineRule="auto"/>
        <w:jc w:val="both"/>
        <w:rPr>
          <w:rFonts w:ascii="Times New Roman" w:hAnsi="Times New Roman" w:cs="Times New Roman"/>
          <w:iCs/>
          <w:color w:val="000000" w:themeColor="text1"/>
          <w:sz w:val="24"/>
          <w:szCs w:val="24"/>
        </w:rPr>
      </w:pPr>
      <w:r w:rsidRPr="001A3140">
        <w:rPr>
          <w:rFonts w:ascii="Times New Roman" w:hAnsi="Times New Roman" w:cs="Times New Roman"/>
          <w:iCs/>
          <w:color w:val="000000" w:themeColor="text1"/>
          <w:sz w:val="24"/>
          <w:szCs w:val="24"/>
        </w:rPr>
        <w:t>(11) Imenovani predstavnik iz stavka 9. ovoga članka može obavljati i poslove ovlaštenog predstavnika iz članka 47. ovoga Zakona.</w:t>
      </w:r>
    </w:p>
    <w:p w14:paraId="6C077A48" w14:textId="77777777" w:rsidR="001A3140" w:rsidRPr="001A3140" w:rsidRDefault="001A3140" w:rsidP="001A3140">
      <w:pPr>
        <w:spacing w:after="0" w:line="240" w:lineRule="auto"/>
        <w:jc w:val="both"/>
        <w:rPr>
          <w:rFonts w:ascii="Times New Roman" w:hAnsi="Times New Roman" w:cs="Times New Roman"/>
          <w:iCs/>
          <w:color w:val="000000" w:themeColor="text1"/>
          <w:sz w:val="24"/>
          <w:szCs w:val="24"/>
        </w:rPr>
      </w:pPr>
    </w:p>
    <w:p w14:paraId="2DB89544" w14:textId="777EF4BB" w:rsidR="00CD4096" w:rsidRDefault="001A3140" w:rsidP="00B434EA">
      <w:pPr>
        <w:spacing w:after="0" w:line="240" w:lineRule="auto"/>
        <w:jc w:val="both"/>
        <w:rPr>
          <w:rFonts w:ascii="Times New Roman" w:eastAsia="Times New Roman" w:hAnsi="Times New Roman" w:cs="Times New Roman"/>
          <w:color w:val="000000"/>
          <w:sz w:val="24"/>
          <w:szCs w:val="24"/>
          <w:lang w:eastAsia="hr-HR"/>
        </w:rPr>
      </w:pPr>
      <w:r w:rsidRPr="001A3140">
        <w:rPr>
          <w:rFonts w:ascii="Times New Roman" w:hAnsi="Times New Roman" w:cs="Times New Roman"/>
          <w:iCs/>
          <w:color w:val="000000" w:themeColor="text1"/>
          <w:sz w:val="24"/>
          <w:szCs w:val="24"/>
        </w:rPr>
        <w:t>(12) Imenovani predstavnik iz stavka 9. ovoga članka mora obavljati poslove na hrvatskom jeziku.“</w:t>
      </w:r>
      <w:r w:rsidR="00FD1D08">
        <w:rPr>
          <w:rFonts w:ascii="Times New Roman" w:hAnsi="Times New Roman" w:cs="Times New Roman"/>
          <w:iCs/>
          <w:color w:val="000000" w:themeColor="text1"/>
          <w:sz w:val="24"/>
          <w:szCs w:val="24"/>
        </w:rPr>
        <w:t>.</w:t>
      </w:r>
      <w:r w:rsidRPr="001A3140">
        <w:rPr>
          <w:rFonts w:ascii="Times New Roman" w:hAnsi="Times New Roman" w:cs="Times New Roman"/>
          <w:iCs/>
          <w:color w:val="000000" w:themeColor="text1"/>
          <w:sz w:val="24"/>
          <w:szCs w:val="24"/>
        </w:rPr>
        <w:t xml:space="preserve"> </w:t>
      </w:r>
    </w:p>
    <w:p w14:paraId="49470557" w14:textId="77777777" w:rsidR="005C22B9" w:rsidRDefault="005C22B9" w:rsidP="00C62E3A">
      <w:pPr>
        <w:spacing w:after="0" w:line="240" w:lineRule="auto"/>
        <w:rPr>
          <w:rFonts w:ascii="Times New Roman" w:eastAsia="Times New Roman" w:hAnsi="Times New Roman" w:cs="Times New Roman"/>
          <w:color w:val="000000"/>
          <w:sz w:val="24"/>
          <w:szCs w:val="24"/>
          <w:lang w:eastAsia="hr-HR"/>
        </w:rPr>
      </w:pPr>
    </w:p>
    <w:p w14:paraId="610AC809" w14:textId="32982C29" w:rsidR="00CD4096" w:rsidRDefault="00CD4096" w:rsidP="00CD4096">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28</w:t>
      </w:r>
      <w:r w:rsidRPr="00716E64">
        <w:rPr>
          <w:rFonts w:ascii="Times New Roman" w:hAnsi="Times New Roman" w:cs="Times New Roman"/>
          <w:b/>
          <w:iCs/>
          <w:color w:val="000000" w:themeColor="text1"/>
          <w:sz w:val="24"/>
          <w:szCs w:val="24"/>
        </w:rPr>
        <w:t>.</w:t>
      </w:r>
    </w:p>
    <w:p w14:paraId="12E2ECBA" w14:textId="77777777" w:rsidR="00DA6A67" w:rsidRDefault="00DA6A67" w:rsidP="00CD4096">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22E91A84" w14:textId="1A4C3C74" w:rsidR="00275C2F" w:rsidRDefault="00275C2F" w:rsidP="0003604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članku 44. stavku 1. točka 8. mijenja se i glasi:</w:t>
      </w:r>
    </w:p>
    <w:p w14:paraId="1DE76659" w14:textId="77777777" w:rsidR="00DA6A67" w:rsidRDefault="00DA6A67" w:rsidP="0003604C">
      <w:pPr>
        <w:spacing w:after="0" w:line="240" w:lineRule="auto"/>
        <w:jc w:val="both"/>
        <w:rPr>
          <w:rFonts w:ascii="Times New Roman" w:eastAsia="Times New Roman" w:hAnsi="Times New Roman" w:cs="Times New Roman"/>
          <w:color w:val="000000"/>
          <w:sz w:val="24"/>
          <w:szCs w:val="24"/>
          <w:lang w:eastAsia="hr-HR"/>
        </w:rPr>
      </w:pPr>
    </w:p>
    <w:p w14:paraId="37E51477" w14:textId="5C7FA603" w:rsidR="00275C2F" w:rsidRDefault="00275C2F" w:rsidP="0003604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Pr="00275C2F">
        <w:rPr>
          <w:rFonts w:ascii="Times New Roman" w:eastAsia="Times New Roman" w:hAnsi="Times New Roman" w:cs="Times New Roman"/>
          <w:color w:val="000000"/>
          <w:sz w:val="24"/>
          <w:szCs w:val="24"/>
          <w:lang w:eastAsia="hr-HR"/>
        </w:rPr>
        <w:t>8. šteta koje oštećene osobe nisu mogle naplatiti zbog nastanka razloga za prestanak društva za osiguranje odnosno otvaranja postupka likvidacije ili stečaja</w:t>
      </w:r>
      <w:r>
        <w:rPr>
          <w:rFonts w:ascii="Times New Roman" w:eastAsia="Times New Roman" w:hAnsi="Times New Roman" w:cs="Times New Roman"/>
          <w:color w:val="000000"/>
          <w:sz w:val="24"/>
          <w:szCs w:val="24"/>
          <w:lang w:eastAsia="hr-HR"/>
        </w:rPr>
        <w:t xml:space="preserve"> društva za osiguranje</w:t>
      </w:r>
      <w:r w:rsidR="00CC707E">
        <w:rPr>
          <w:rFonts w:ascii="Times New Roman" w:eastAsia="Times New Roman" w:hAnsi="Times New Roman" w:cs="Times New Roman"/>
          <w:color w:val="000000"/>
          <w:sz w:val="24"/>
          <w:szCs w:val="24"/>
          <w:lang w:eastAsia="hr-HR"/>
        </w:rPr>
        <w:t xml:space="preserve"> na temelju članaka 31. i </w:t>
      </w:r>
      <w:r w:rsidR="000471B1">
        <w:rPr>
          <w:rFonts w:ascii="Times New Roman" w:eastAsia="Times New Roman" w:hAnsi="Times New Roman" w:cs="Times New Roman"/>
          <w:color w:val="000000"/>
          <w:sz w:val="24"/>
          <w:szCs w:val="24"/>
          <w:lang w:eastAsia="hr-HR"/>
        </w:rPr>
        <w:t>61</w:t>
      </w:r>
      <w:r w:rsidR="002A2C5A">
        <w:rPr>
          <w:rFonts w:ascii="Times New Roman" w:eastAsia="Times New Roman" w:hAnsi="Times New Roman" w:cs="Times New Roman"/>
          <w:color w:val="000000"/>
          <w:sz w:val="24"/>
          <w:szCs w:val="24"/>
          <w:lang w:eastAsia="hr-HR"/>
        </w:rPr>
        <w:t>.</w:t>
      </w:r>
      <w:r w:rsidR="00CC707E">
        <w:rPr>
          <w:rFonts w:ascii="Times New Roman" w:eastAsia="Times New Roman" w:hAnsi="Times New Roman" w:cs="Times New Roman"/>
          <w:color w:val="000000"/>
          <w:sz w:val="24"/>
          <w:szCs w:val="24"/>
          <w:lang w:eastAsia="hr-HR"/>
        </w:rPr>
        <w:t>a</w:t>
      </w:r>
      <w:r w:rsidR="0084251E">
        <w:rPr>
          <w:rFonts w:ascii="Times New Roman" w:eastAsia="Times New Roman" w:hAnsi="Times New Roman" w:cs="Times New Roman"/>
          <w:color w:val="000000"/>
          <w:sz w:val="24"/>
          <w:szCs w:val="24"/>
          <w:lang w:eastAsia="hr-HR"/>
        </w:rPr>
        <w:t xml:space="preserve"> ovoga Zakona</w:t>
      </w:r>
      <w:r w:rsidR="001F0602">
        <w:rPr>
          <w:rFonts w:ascii="Times New Roman" w:eastAsia="Times New Roman" w:hAnsi="Times New Roman" w:cs="Times New Roman"/>
          <w:color w:val="000000"/>
          <w:sz w:val="24"/>
          <w:szCs w:val="24"/>
          <w:lang w:eastAsia="hr-HR"/>
        </w:rPr>
        <w:t>“.</w:t>
      </w:r>
    </w:p>
    <w:p w14:paraId="6732013E" w14:textId="43E94A9B" w:rsidR="009A0D52" w:rsidRDefault="009A0D52" w:rsidP="009A0D52">
      <w:pPr>
        <w:spacing w:after="0" w:line="240" w:lineRule="auto"/>
        <w:jc w:val="both"/>
        <w:rPr>
          <w:rFonts w:ascii="Times New Roman" w:hAnsi="Times New Roman" w:cs="Times New Roman"/>
          <w:b/>
          <w:color w:val="FF0000"/>
          <w:sz w:val="24"/>
          <w:szCs w:val="24"/>
        </w:rPr>
      </w:pPr>
    </w:p>
    <w:p w14:paraId="5AEA6D90" w14:textId="66B2E071" w:rsidR="00466A51" w:rsidRDefault="00466A51" w:rsidP="00466A5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Iza točke 10. dodaju se točke 11.</w:t>
      </w:r>
      <w:r w:rsidR="007A0F0A">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12. </w:t>
      </w:r>
      <w:r w:rsidR="007A0F0A">
        <w:rPr>
          <w:rFonts w:ascii="Times New Roman" w:eastAsia="Times New Roman" w:hAnsi="Times New Roman" w:cs="Times New Roman"/>
          <w:color w:val="000000"/>
          <w:sz w:val="24"/>
          <w:szCs w:val="24"/>
          <w:lang w:eastAsia="hr-HR"/>
        </w:rPr>
        <w:t xml:space="preserve">i 13. </w:t>
      </w:r>
      <w:r>
        <w:rPr>
          <w:rFonts w:ascii="Times New Roman" w:eastAsia="Times New Roman" w:hAnsi="Times New Roman" w:cs="Times New Roman"/>
          <w:color w:val="000000"/>
          <w:sz w:val="24"/>
          <w:szCs w:val="24"/>
          <w:lang w:eastAsia="hr-HR"/>
        </w:rPr>
        <w:t>koje glase:</w:t>
      </w:r>
    </w:p>
    <w:p w14:paraId="74AFBBE3" w14:textId="77777777" w:rsidR="00064A04" w:rsidRDefault="00064A04" w:rsidP="00466A51">
      <w:pPr>
        <w:spacing w:after="0" w:line="240" w:lineRule="auto"/>
        <w:jc w:val="both"/>
        <w:rPr>
          <w:rFonts w:ascii="Times New Roman" w:eastAsia="Times New Roman" w:hAnsi="Times New Roman" w:cs="Times New Roman"/>
          <w:color w:val="000000"/>
          <w:sz w:val="24"/>
          <w:szCs w:val="24"/>
          <w:lang w:eastAsia="hr-HR"/>
        </w:rPr>
      </w:pPr>
    </w:p>
    <w:p w14:paraId="066061B1" w14:textId="39BDBAEF" w:rsidR="00466A51" w:rsidRDefault="00466A51" w:rsidP="00466A51">
      <w:pPr>
        <w:spacing w:after="0" w:line="240" w:lineRule="auto"/>
        <w:jc w:val="both"/>
        <w:rPr>
          <w:rFonts w:ascii="Times New Roman" w:eastAsia="Times New Roman" w:hAnsi="Times New Roman" w:cs="Times New Roman"/>
          <w:color w:val="000000"/>
          <w:sz w:val="24"/>
          <w:szCs w:val="24"/>
          <w:lang w:eastAsia="hr-HR"/>
        </w:rPr>
      </w:pPr>
      <w:r>
        <w:rPr>
          <w:rFonts w:ascii="Times New Roman" w:hAnsi="Times New Roman" w:cs="Times New Roman"/>
          <w:iCs/>
          <w:color w:val="000000" w:themeColor="text1"/>
          <w:sz w:val="24"/>
          <w:szCs w:val="24"/>
        </w:rPr>
        <w:t>„</w:t>
      </w:r>
      <w:r w:rsidRPr="00CD4096">
        <w:rPr>
          <w:rFonts w:ascii="Times New Roman" w:eastAsia="Times New Roman" w:hAnsi="Times New Roman" w:cs="Times New Roman"/>
          <w:color w:val="000000"/>
          <w:sz w:val="24"/>
          <w:szCs w:val="24"/>
          <w:lang w:eastAsia="hr-HR"/>
        </w:rPr>
        <w:t xml:space="preserve">11. šteta koju prouzroče vozila koja su privremeno ili trajno povučena iz upotrebe, zabranjena za upotrebu u skladu s </w:t>
      </w:r>
      <w:r w:rsidR="00003DF6">
        <w:rPr>
          <w:rFonts w:ascii="Times New Roman" w:eastAsia="Times New Roman" w:hAnsi="Times New Roman" w:cs="Times New Roman"/>
          <w:color w:val="000000"/>
          <w:sz w:val="24"/>
          <w:szCs w:val="24"/>
          <w:lang w:eastAsia="hr-HR"/>
        </w:rPr>
        <w:t xml:space="preserve">posebnim </w:t>
      </w:r>
      <w:r w:rsidRPr="00CD4096">
        <w:rPr>
          <w:rFonts w:ascii="Times New Roman" w:eastAsia="Times New Roman" w:hAnsi="Times New Roman" w:cs="Times New Roman"/>
          <w:color w:val="000000"/>
          <w:sz w:val="24"/>
          <w:szCs w:val="24"/>
          <w:lang w:eastAsia="hr-HR"/>
        </w:rPr>
        <w:t xml:space="preserve">propisima i koja se upotrebljavaju isključivo na područjima na kojima je pristup ograničen u skladu </w:t>
      </w:r>
      <w:r>
        <w:rPr>
          <w:rFonts w:ascii="Times New Roman" w:eastAsia="Times New Roman" w:hAnsi="Times New Roman" w:cs="Times New Roman"/>
          <w:color w:val="000000"/>
          <w:sz w:val="24"/>
          <w:szCs w:val="24"/>
          <w:lang w:eastAsia="hr-HR"/>
        </w:rPr>
        <w:t>s</w:t>
      </w:r>
      <w:r w:rsidR="00003DF6">
        <w:rPr>
          <w:rFonts w:ascii="Times New Roman" w:eastAsia="Times New Roman" w:hAnsi="Times New Roman" w:cs="Times New Roman"/>
          <w:color w:val="000000"/>
          <w:sz w:val="24"/>
          <w:szCs w:val="24"/>
          <w:lang w:eastAsia="hr-HR"/>
        </w:rPr>
        <w:t xml:space="preserve"> posebnim</w:t>
      </w:r>
      <w:r>
        <w:rPr>
          <w:rFonts w:ascii="Times New Roman" w:eastAsia="Times New Roman" w:hAnsi="Times New Roman" w:cs="Times New Roman"/>
          <w:color w:val="000000"/>
          <w:sz w:val="24"/>
          <w:szCs w:val="24"/>
          <w:lang w:eastAsia="hr-HR"/>
        </w:rPr>
        <w:t xml:space="preserve"> </w:t>
      </w:r>
      <w:r w:rsidR="00C67AB1">
        <w:rPr>
          <w:rFonts w:ascii="Times New Roman" w:eastAsia="Times New Roman" w:hAnsi="Times New Roman" w:cs="Times New Roman"/>
          <w:color w:val="000000"/>
          <w:sz w:val="24"/>
          <w:szCs w:val="24"/>
          <w:lang w:eastAsia="hr-HR"/>
        </w:rPr>
        <w:t>propisima,</w:t>
      </w:r>
    </w:p>
    <w:p w14:paraId="6E7A189B" w14:textId="359E5679" w:rsidR="00466A51" w:rsidRPr="00C67AB1" w:rsidRDefault="00466A51" w:rsidP="00466A5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 xml:space="preserve">12. </w:t>
      </w:r>
      <w:r w:rsidRPr="00CD4096">
        <w:rPr>
          <w:rFonts w:ascii="Times New Roman" w:eastAsia="Times New Roman" w:hAnsi="Times New Roman" w:cs="Times New Roman"/>
          <w:color w:val="000000"/>
          <w:sz w:val="24"/>
          <w:szCs w:val="24"/>
          <w:lang w:eastAsia="hr-HR"/>
        </w:rPr>
        <w:t xml:space="preserve">šteta </w:t>
      </w:r>
      <w:r w:rsidR="00733DC9">
        <w:rPr>
          <w:rFonts w:ascii="Times New Roman" w:eastAsia="Times New Roman" w:hAnsi="Times New Roman" w:cs="Times New Roman"/>
          <w:color w:val="000000"/>
          <w:sz w:val="24"/>
          <w:szCs w:val="24"/>
          <w:lang w:eastAsia="hr-HR"/>
        </w:rPr>
        <w:t xml:space="preserve">nastala od upotrebe </w:t>
      </w:r>
      <w:r w:rsidR="00733DC9" w:rsidRPr="00733DC9">
        <w:rPr>
          <w:rFonts w:ascii="Times New Roman" w:eastAsia="Times New Roman" w:hAnsi="Times New Roman" w:cs="Times New Roman"/>
          <w:color w:val="000000"/>
          <w:sz w:val="24"/>
          <w:szCs w:val="24"/>
          <w:lang w:eastAsia="hr-HR"/>
        </w:rPr>
        <w:t xml:space="preserve">vozila </w:t>
      </w:r>
      <w:r w:rsidR="009A0D52">
        <w:rPr>
          <w:rFonts w:ascii="Times New Roman" w:eastAsia="Times New Roman" w:hAnsi="Times New Roman" w:cs="Times New Roman"/>
          <w:color w:val="000000"/>
          <w:sz w:val="24"/>
          <w:szCs w:val="24"/>
          <w:lang w:eastAsia="hr-HR"/>
        </w:rPr>
        <w:t xml:space="preserve">za </w:t>
      </w:r>
      <w:r w:rsidR="00147809">
        <w:rPr>
          <w:rFonts w:ascii="Times New Roman" w:eastAsia="Times New Roman" w:hAnsi="Times New Roman" w:cs="Times New Roman"/>
          <w:color w:val="000000"/>
          <w:sz w:val="24"/>
          <w:szCs w:val="24"/>
          <w:lang w:eastAsia="hr-HR"/>
        </w:rPr>
        <w:t>koje</w:t>
      </w:r>
      <w:r w:rsidR="00C67AB1">
        <w:rPr>
          <w:rFonts w:ascii="Times New Roman" w:eastAsia="Times New Roman" w:hAnsi="Times New Roman" w:cs="Times New Roman"/>
          <w:color w:val="000000"/>
          <w:sz w:val="24"/>
          <w:szCs w:val="24"/>
          <w:lang w:eastAsia="hr-HR"/>
        </w:rPr>
        <w:t xml:space="preserve"> </w:t>
      </w:r>
      <w:r w:rsidR="009A0D52">
        <w:rPr>
          <w:rFonts w:ascii="Times New Roman" w:eastAsia="Times New Roman" w:hAnsi="Times New Roman" w:cs="Times New Roman"/>
          <w:color w:val="000000"/>
          <w:sz w:val="24"/>
          <w:szCs w:val="24"/>
          <w:lang w:eastAsia="hr-HR"/>
        </w:rPr>
        <w:t>v</w:t>
      </w:r>
      <w:r w:rsidR="009A0D52" w:rsidRPr="009A0D52">
        <w:rPr>
          <w:rFonts w:ascii="Times New Roman" w:eastAsia="Times New Roman" w:hAnsi="Times New Roman" w:cs="Times New Roman"/>
          <w:color w:val="000000"/>
          <w:sz w:val="24"/>
          <w:szCs w:val="24"/>
          <w:lang w:eastAsia="hr-HR"/>
        </w:rPr>
        <w:t xml:space="preserve">lasnik vozila </w:t>
      </w:r>
      <w:r w:rsidR="009A0D52">
        <w:rPr>
          <w:rFonts w:ascii="Times New Roman" w:eastAsia="Times New Roman" w:hAnsi="Times New Roman" w:cs="Times New Roman"/>
          <w:color w:val="000000"/>
          <w:sz w:val="24"/>
          <w:szCs w:val="24"/>
          <w:lang w:eastAsia="hr-HR"/>
        </w:rPr>
        <w:t xml:space="preserve">nije </w:t>
      </w:r>
      <w:r w:rsidR="009A0D52" w:rsidRPr="009A0D52">
        <w:rPr>
          <w:rFonts w:ascii="Times New Roman" w:eastAsia="Times New Roman" w:hAnsi="Times New Roman" w:cs="Times New Roman"/>
          <w:color w:val="000000"/>
          <w:sz w:val="24"/>
          <w:szCs w:val="24"/>
          <w:lang w:eastAsia="hr-HR"/>
        </w:rPr>
        <w:t>dužan sklopiti ugovor o osiguranju</w:t>
      </w:r>
      <w:r w:rsidR="009A0D52">
        <w:rPr>
          <w:rFonts w:ascii="Times New Roman" w:eastAsia="Times New Roman" w:hAnsi="Times New Roman" w:cs="Times New Roman"/>
          <w:color w:val="000000"/>
          <w:sz w:val="24"/>
          <w:szCs w:val="24"/>
          <w:lang w:eastAsia="hr-HR"/>
        </w:rPr>
        <w:t xml:space="preserve"> </w:t>
      </w:r>
      <w:r w:rsidR="00C67AB1">
        <w:rPr>
          <w:rFonts w:ascii="Times New Roman" w:eastAsia="Times New Roman" w:hAnsi="Times New Roman" w:cs="Times New Roman"/>
          <w:color w:val="000000"/>
          <w:sz w:val="24"/>
          <w:szCs w:val="24"/>
          <w:lang w:eastAsia="hr-HR"/>
        </w:rPr>
        <w:t xml:space="preserve">sukladno </w:t>
      </w:r>
      <w:r>
        <w:rPr>
          <w:rFonts w:ascii="Times New Roman" w:eastAsia="Times New Roman" w:hAnsi="Times New Roman" w:cs="Times New Roman"/>
          <w:color w:val="000000"/>
          <w:sz w:val="24"/>
          <w:szCs w:val="24"/>
          <w:lang w:eastAsia="hr-HR"/>
        </w:rPr>
        <w:t>članku</w:t>
      </w:r>
      <w:r w:rsidR="00C67AB1">
        <w:rPr>
          <w:rFonts w:ascii="Times New Roman" w:eastAsia="Times New Roman" w:hAnsi="Times New Roman" w:cs="Times New Roman"/>
          <w:color w:val="000000"/>
          <w:sz w:val="24"/>
          <w:szCs w:val="24"/>
          <w:lang w:eastAsia="hr-HR"/>
        </w:rPr>
        <w:t xml:space="preserve"> 22. stavku </w:t>
      </w:r>
      <w:r w:rsidR="009A0D52">
        <w:rPr>
          <w:rFonts w:ascii="Times New Roman" w:eastAsia="Times New Roman" w:hAnsi="Times New Roman" w:cs="Times New Roman"/>
          <w:color w:val="000000"/>
          <w:sz w:val="24"/>
          <w:szCs w:val="24"/>
          <w:lang w:eastAsia="hr-HR"/>
        </w:rPr>
        <w:t>1</w:t>
      </w:r>
      <w:r w:rsidR="00C67AB1">
        <w:rPr>
          <w:rFonts w:ascii="Times New Roman" w:eastAsia="Times New Roman" w:hAnsi="Times New Roman" w:cs="Times New Roman"/>
          <w:color w:val="000000"/>
          <w:sz w:val="24"/>
          <w:szCs w:val="24"/>
          <w:lang w:eastAsia="hr-HR"/>
        </w:rPr>
        <w:t xml:space="preserve">. </w:t>
      </w:r>
      <w:r w:rsidR="009A0D52">
        <w:rPr>
          <w:rFonts w:ascii="Times New Roman" w:eastAsia="Times New Roman" w:hAnsi="Times New Roman" w:cs="Times New Roman"/>
          <w:color w:val="000000"/>
          <w:sz w:val="24"/>
          <w:szCs w:val="24"/>
          <w:lang w:eastAsia="hr-HR"/>
        </w:rPr>
        <w:t>ovog</w:t>
      </w:r>
      <w:r w:rsidR="00C21920">
        <w:rPr>
          <w:rFonts w:ascii="Times New Roman" w:eastAsia="Times New Roman" w:hAnsi="Times New Roman" w:cs="Times New Roman"/>
          <w:color w:val="000000"/>
          <w:sz w:val="24"/>
          <w:szCs w:val="24"/>
          <w:lang w:eastAsia="hr-HR"/>
        </w:rPr>
        <w:t>a</w:t>
      </w:r>
      <w:r w:rsidR="009A0D52">
        <w:rPr>
          <w:rFonts w:ascii="Times New Roman" w:eastAsia="Times New Roman" w:hAnsi="Times New Roman" w:cs="Times New Roman"/>
          <w:color w:val="000000"/>
          <w:sz w:val="24"/>
          <w:szCs w:val="24"/>
          <w:lang w:eastAsia="hr-HR"/>
        </w:rPr>
        <w:t xml:space="preserve"> </w:t>
      </w:r>
      <w:r w:rsidR="00C21920">
        <w:rPr>
          <w:rFonts w:ascii="Times New Roman" w:eastAsia="Times New Roman" w:hAnsi="Times New Roman" w:cs="Times New Roman"/>
          <w:color w:val="000000"/>
          <w:sz w:val="24"/>
          <w:szCs w:val="24"/>
          <w:lang w:eastAsia="hr-HR"/>
        </w:rPr>
        <w:t>Z</w:t>
      </w:r>
      <w:r w:rsidR="009A0D52">
        <w:rPr>
          <w:rFonts w:ascii="Times New Roman" w:eastAsia="Times New Roman" w:hAnsi="Times New Roman" w:cs="Times New Roman"/>
          <w:color w:val="000000"/>
          <w:sz w:val="24"/>
          <w:szCs w:val="24"/>
          <w:lang w:eastAsia="hr-HR"/>
        </w:rPr>
        <w:t>akona</w:t>
      </w:r>
      <w:r w:rsidR="007B721D">
        <w:rPr>
          <w:rFonts w:ascii="Times New Roman" w:eastAsia="Times New Roman" w:hAnsi="Times New Roman" w:cs="Times New Roman"/>
          <w:color w:val="000000"/>
          <w:sz w:val="24"/>
          <w:szCs w:val="24"/>
          <w:lang w:eastAsia="hr-HR"/>
        </w:rPr>
        <w:t>,</w:t>
      </w:r>
    </w:p>
    <w:p w14:paraId="6569EEBD" w14:textId="2AE3637E" w:rsidR="007A0F0A" w:rsidRPr="007A0F0A" w:rsidRDefault="007A0F0A" w:rsidP="003A78F1">
      <w:pPr>
        <w:spacing w:after="0" w:line="240" w:lineRule="auto"/>
        <w:jc w:val="both"/>
        <w:rPr>
          <w:rFonts w:ascii="Times New Roman" w:hAnsi="Times New Roman" w:cs="Times New Roman"/>
          <w:iCs/>
          <w:color w:val="000000" w:themeColor="text1"/>
          <w:sz w:val="24"/>
          <w:szCs w:val="24"/>
        </w:rPr>
      </w:pPr>
      <w:r w:rsidRPr="007A0F0A">
        <w:rPr>
          <w:rFonts w:ascii="Times New Roman" w:hAnsi="Times New Roman" w:cs="Times New Roman"/>
          <w:iCs/>
          <w:color w:val="000000" w:themeColor="text1"/>
          <w:sz w:val="24"/>
          <w:szCs w:val="24"/>
        </w:rPr>
        <w:t>13. šteta nastala upotrebom vozila u događanjima i aktivnostima povezanima s motornim sportom, uključujući utrke, natjecanja, treniranje, testiranje i demonstracije na ograničenom i označenom području, ako organizator te aktivnosti ili bilo koja druga strana nije sklopila ugovor o osiguranju ili jamstvo sukladno članku 2., stavku 5. ovoga Zakona i ako vlasnik vozila nije sklopio ugovor o osiguranju sukladno članku 22. stavku 3. ovog</w:t>
      </w:r>
      <w:r w:rsidR="007B721D">
        <w:rPr>
          <w:rFonts w:ascii="Times New Roman" w:hAnsi="Times New Roman" w:cs="Times New Roman"/>
          <w:iCs/>
          <w:color w:val="000000" w:themeColor="text1"/>
          <w:sz w:val="24"/>
          <w:szCs w:val="24"/>
        </w:rPr>
        <w:t>a</w:t>
      </w:r>
      <w:r w:rsidRPr="007A0F0A">
        <w:rPr>
          <w:rFonts w:ascii="Times New Roman" w:hAnsi="Times New Roman" w:cs="Times New Roman"/>
          <w:iCs/>
          <w:color w:val="000000" w:themeColor="text1"/>
          <w:sz w:val="24"/>
          <w:szCs w:val="24"/>
        </w:rPr>
        <w:t xml:space="preserve"> Zakona.“.</w:t>
      </w:r>
    </w:p>
    <w:p w14:paraId="2B22F576" w14:textId="3082438B" w:rsidR="00466A51" w:rsidDel="00C67AB1" w:rsidRDefault="00466A51" w:rsidP="00C67AB1">
      <w:pPr>
        <w:spacing w:after="0" w:line="240" w:lineRule="auto"/>
        <w:jc w:val="both"/>
        <w:rPr>
          <w:rFonts w:ascii="Times New Roman" w:hAnsi="Times New Roman" w:cs="Times New Roman"/>
          <w:iCs/>
          <w:color w:val="000000" w:themeColor="text1"/>
          <w:sz w:val="24"/>
          <w:szCs w:val="24"/>
        </w:rPr>
      </w:pPr>
    </w:p>
    <w:p w14:paraId="00E290A1" w14:textId="2111A532" w:rsidR="00071034" w:rsidRDefault="00071034"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Stavak 8. mijenja se</w:t>
      </w:r>
      <w:r w:rsidR="003B6D54">
        <w:rPr>
          <w:rFonts w:ascii="Times New Roman" w:hAnsi="Times New Roman" w:cs="Times New Roman"/>
          <w:iCs/>
          <w:color w:val="000000" w:themeColor="text1"/>
          <w:sz w:val="24"/>
          <w:szCs w:val="24"/>
        </w:rPr>
        <w:t xml:space="preserve"> i glasi</w:t>
      </w:r>
      <w:r>
        <w:rPr>
          <w:rFonts w:ascii="Times New Roman" w:hAnsi="Times New Roman" w:cs="Times New Roman"/>
          <w:iCs/>
          <w:color w:val="000000" w:themeColor="text1"/>
          <w:sz w:val="24"/>
          <w:szCs w:val="24"/>
        </w:rPr>
        <w:t>:</w:t>
      </w:r>
    </w:p>
    <w:p w14:paraId="3CFB3F6A" w14:textId="77777777" w:rsidR="001F0602" w:rsidRDefault="001F0602" w:rsidP="0003604C">
      <w:pPr>
        <w:spacing w:after="0" w:line="240" w:lineRule="auto"/>
        <w:jc w:val="both"/>
        <w:rPr>
          <w:rFonts w:ascii="Times New Roman" w:hAnsi="Times New Roman" w:cs="Times New Roman"/>
          <w:iCs/>
          <w:color w:val="000000" w:themeColor="text1"/>
          <w:sz w:val="24"/>
          <w:szCs w:val="24"/>
        </w:rPr>
      </w:pPr>
    </w:p>
    <w:p w14:paraId="7E98F9F8" w14:textId="4191F3FA" w:rsidR="00071034" w:rsidRDefault="00071034"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Pr="00071034">
        <w:rPr>
          <w:rFonts w:ascii="Times New Roman" w:hAnsi="Times New Roman" w:cs="Times New Roman"/>
          <w:iCs/>
          <w:color w:val="000000" w:themeColor="text1"/>
          <w:sz w:val="24"/>
          <w:szCs w:val="24"/>
        </w:rPr>
        <w:t>(8) Mogući spor između Hrvatskog ureda za osiguranje i društva za osiguranje ili Hrvatskog ureda za osiguranje i ekvivalentnog tijela druge države članice ili između društava za osiguranje, glede pitanja tko je od njih dužan isplatiti naknadu štete oštećenoj osobi, riješit će se na način da je to dužan učiniti onaj kojemu je oštećena osoba prvo podnijela odštetni zahtjev, pri čemu</w:t>
      </w:r>
      <w:r>
        <w:rPr>
          <w:rFonts w:ascii="Times New Roman" w:hAnsi="Times New Roman" w:cs="Times New Roman"/>
          <w:iCs/>
          <w:color w:val="000000" w:themeColor="text1"/>
          <w:sz w:val="24"/>
          <w:szCs w:val="24"/>
        </w:rPr>
        <w:t xml:space="preserve"> n</w:t>
      </w:r>
      <w:r w:rsidRPr="00071034">
        <w:rPr>
          <w:rFonts w:ascii="Times New Roman" w:hAnsi="Times New Roman" w:cs="Times New Roman"/>
          <w:iCs/>
          <w:color w:val="000000" w:themeColor="text1"/>
          <w:sz w:val="24"/>
          <w:szCs w:val="24"/>
        </w:rPr>
        <w:t>aknadu štete oštećenoj osobi treba isplatiti neodgodivo, a</w:t>
      </w:r>
      <w:r>
        <w:rPr>
          <w:rFonts w:ascii="Times New Roman" w:hAnsi="Times New Roman" w:cs="Times New Roman"/>
          <w:iCs/>
          <w:color w:val="000000" w:themeColor="text1"/>
          <w:sz w:val="24"/>
          <w:szCs w:val="24"/>
        </w:rPr>
        <w:t xml:space="preserve"> </w:t>
      </w:r>
      <w:r w:rsidRPr="00071034">
        <w:rPr>
          <w:rFonts w:ascii="Times New Roman" w:hAnsi="Times New Roman" w:cs="Times New Roman"/>
          <w:iCs/>
          <w:color w:val="000000" w:themeColor="text1"/>
          <w:sz w:val="24"/>
          <w:szCs w:val="24"/>
        </w:rPr>
        <w:t>u slučaju da kasnije bude donesena pravomoćna odluka prema kojoj je naknadu štete dužna isplatiti suprotna strana, strana koja je oštećenoj osobi nadoknadila štetu ima pravo na naknadu i to isplaćenog iznosa štete, kamate i troškova.</w:t>
      </w:r>
      <w:r>
        <w:rPr>
          <w:rFonts w:ascii="Times New Roman" w:hAnsi="Times New Roman" w:cs="Times New Roman"/>
          <w:iCs/>
          <w:color w:val="000000" w:themeColor="text1"/>
          <w:sz w:val="24"/>
          <w:szCs w:val="24"/>
        </w:rPr>
        <w:t>“.</w:t>
      </w:r>
    </w:p>
    <w:p w14:paraId="47C38B0B" w14:textId="6FD12C02" w:rsidR="00CD4096" w:rsidRDefault="00CD4096" w:rsidP="0003604C">
      <w:pPr>
        <w:spacing w:after="0" w:line="240" w:lineRule="auto"/>
        <w:jc w:val="both"/>
        <w:rPr>
          <w:rFonts w:ascii="Times New Roman" w:hAnsi="Times New Roman" w:cs="Times New Roman"/>
          <w:iCs/>
          <w:color w:val="000000" w:themeColor="text1"/>
          <w:sz w:val="24"/>
          <w:szCs w:val="24"/>
        </w:rPr>
      </w:pPr>
    </w:p>
    <w:p w14:paraId="1DADF3A0" w14:textId="04964FDE" w:rsidR="004262B2" w:rsidRDefault="004262B2"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Stavak 11. mijenja se i glasi: </w:t>
      </w:r>
    </w:p>
    <w:p w14:paraId="1582A8E1" w14:textId="77777777" w:rsidR="00D446D9" w:rsidRDefault="00D446D9" w:rsidP="0003604C">
      <w:pPr>
        <w:spacing w:after="0" w:line="240" w:lineRule="auto"/>
        <w:jc w:val="both"/>
        <w:rPr>
          <w:rFonts w:ascii="Times New Roman" w:hAnsi="Times New Roman" w:cs="Times New Roman"/>
          <w:iCs/>
          <w:color w:val="000000" w:themeColor="text1"/>
          <w:sz w:val="24"/>
          <w:szCs w:val="24"/>
        </w:rPr>
      </w:pPr>
    </w:p>
    <w:p w14:paraId="68F1760C" w14:textId="77777777" w:rsidR="004262B2" w:rsidRPr="004262B2" w:rsidRDefault="004262B2" w:rsidP="004262B2">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Pr="004262B2">
        <w:rPr>
          <w:rFonts w:ascii="Times New Roman" w:hAnsi="Times New Roman" w:cs="Times New Roman"/>
          <w:iCs/>
          <w:color w:val="000000" w:themeColor="text1"/>
          <w:sz w:val="24"/>
          <w:szCs w:val="24"/>
        </w:rPr>
        <w:t>(11) Sredstva koja se isplaćuju iz Garancijskog fonda na temelju stavka 1. točke 8. i točke 9.</w:t>
      </w:r>
    </w:p>
    <w:p w14:paraId="63E860BC" w14:textId="24A9395F" w:rsidR="00CD4096" w:rsidRDefault="004262B2" w:rsidP="0003604C">
      <w:pPr>
        <w:spacing w:after="0" w:line="240" w:lineRule="auto"/>
        <w:jc w:val="both"/>
        <w:rPr>
          <w:rFonts w:ascii="Times New Roman" w:hAnsi="Times New Roman" w:cs="Times New Roman"/>
          <w:iCs/>
          <w:color w:val="000000" w:themeColor="text1"/>
          <w:sz w:val="24"/>
          <w:szCs w:val="24"/>
        </w:rPr>
      </w:pPr>
      <w:r w:rsidRPr="004262B2">
        <w:rPr>
          <w:rFonts w:ascii="Times New Roman" w:hAnsi="Times New Roman" w:cs="Times New Roman"/>
          <w:iCs/>
          <w:color w:val="000000" w:themeColor="text1"/>
          <w:sz w:val="24"/>
          <w:szCs w:val="24"/>
        </w:rPr>
        <w:t xml:space="preserve">ovoga članka zbog nastanka razloga za </w:t>
      </w:r>
      <w:r w:rsidR="003D58CF">
        <w:rPr>
          <w:rFonts w:ascii="Times New Roman" w:hAnsi="Times New Roman" w:cs="Times New Roman"/>
          <w:iCs/>
          <w:color w:val="000000" w:themeColor="text1"/>
          <w:sz w:val="24"/>
          <w:szCs w:val="24"/>
        </w:rPr>
        <w:t>prestanak društva za osiguranje</w:t>
      </w:r>
      <w:r w:rsidRPr="004262B2">
        <w:rPr>
          <w:rFonts w:ascii="Times New Roman" w:hAnsi="Times New Roman" w:cs="Times New Roman"/>
          <w:iCs/>
          <w:color w:val="000000" w:themeColor="text1"/>
          <w:sz w:val="24"/>
          <w:szCs w:val="24"/>
        </w:rPr>
        <w:t xml:space="preserve"> odnosno stečaja,</w:t>
      </w:r>
      <w:r w:rsidR="007A6ABF">
        <w:rPr>
          <w:rFonts w:ascii="Times New Roman" w:hAnsi="Times New Roman" w:cs="Times New Roman"/>
          <w:iCs/>
          <w:color w:val="000000" w:themeColor="text1"/>
          <w:sz w:val="24"/>
          <w:szCs w:val="24"/>
        </w:rPr>
        <w:t xml:space="preserve"> isplaćuju </w:t>
      </w:r>
      <w:r>
        <w:rPr>
          <w:rFonts w:ascii="Times New Roman" w:hAnsi="Times New Roman" w:cs="Times New Roman"/>
          <w:iCs/>
          <w:color w:val="000000" w:themeColor="text1"/>
          <w:sz w:val="24"/>
          <w:szCs w:val="24"/>
        </w:rPr>
        <w:t xml:space="preserve">se isključivo iz </w:t>
      </w:r>
      <w:r w:rsidRPr="004262B2">
        <w:rPr>
          <w:rFonts w:ascii="Times New Roman" w:hAnsi="Times New Roman" w:cs="Times New Roman"/>
          <w:iCs/>
          <w:color w:val="000000" w:themeColor="text1"/>
          <w:sz w:val="24"/>
          <w:szCs w:val="24"/>
        </w:rPr>
        <w:t>sredstava Garancijskog fonda koja su namijenjena izvršenju</w:t>
      </w:r>
      <w:r>
        <w:rPr>
          <w:rFonts w:ascii="Times New Roman" w:hAnsi="Times New Roman" w:cs="Times New Roman"/>
          <w:iCs/>
          <w:color w:val="000000" w:themeColor="text1"/>
          <w:sz w:val="24"/>
          <w:szCs w:val="24"/>
        </w:rPr>
        <w:t xml:space="preserve"> obveza iz stavka 1. točke 8. i </w:t>
      </w:r>
      <w:r w:rsidRPr="004262B2">
        <w:rPr>
          <w:rFonts w:ascii="Times New Roman" w:hAnsi="Times New Roman" w:cs="Times New Roman"/>
          <w:iCs/>
          <w:color w:val="000000" w:themeColor="text1"/>
          <w:sz w:val="24"/>
          <w:szCs w:val="24"/>
        </w:rPr>
        <w:t>točke 9. ovoga članka zbog nastanka razloga za prestanak</w:t>
      </w:r>
      <w:r>
        <w:rPr>
          <w:rFonts w:ascii="Times New Roman" w:hAnsi="Times New Roman" w:cs="Times New Roman"/>
          <w:iCs/>
          <w:color w:val="000000" w:themeColor="text1"/>
          <w:sz w:val="24"/>
          <w:szCs w:val="24"/>
        </w:rPr>
        <w:t xml:space="preserve"> društva za o</w:t>
      </w:r>
      <w:r w:rsidR="003D58CF">
        <w:rPr>
          <w:rFonts w:ascii="Times New Roman" w:hAnsi="Times New Roman" w:cs="Times New Roman"/>
          <w:iCs/>
          <w:color w:val="000000" w:themeColor="text1"/>
          <w:sz w:val="24"/>
          <w:szCs w:val="24"/>
        </w:rPr>
        <w:t xml:space="preserve">siguranje </w:t>
      </w:r>
      <w:r>
        <w:rPr>
          <w:rFonts w:ascii="Times New Roman" w:hAnsi="Times New Roman" w:cs="Times New Roman"/>
          <w:iCs/>
          <w:color w:val="000000" w:themeColor="text1"/>
          <w:sz w:val="24"/>
          <w:szCs w:val="24"/>
        </w:rPr>
        <w:t xml:space="preserve">odnosno </w:t>
      </w:r>
      <w:r w:rsidRPr="004262B2">
        <w:rPr>
          <w:rFonts w:ascii="Times New Roman" w:hAnsi="Times New Roman" w:cs="Times New Roman"/>
          <w:iCs/>
          <w:color w:val="000000" w:themeColor="text1"/>
          <w:sz w:val="24"/>
          <w:szCs w:val="24"/>
        </w:rPr>
        <w:t>stečaja.</w:t>
      </w:r>
      <w:r>
        <w:rPr>
          <w:rFonts w:ascii="Times New Roman" w:hAnsi="Times New Roman" w:cs="Times New Roman"/>
          <w:iCs/>
          <w:color w:val="000000" w:themeColor="text1"/>
          <w:sz w:val="24"/>
          <w:szCs w:val="24"/>
        </w:rPr>
        <w:t>“</w:t>
      </w:r>
      <w:r w:rsidR="00EE4F3C">
        <w:rPr>
          <w:rFonts w:ascii="Times New Roman" w:hAnsi="Times New Roman" w:cs="Times New Roman"/>
          <w:iCs/>
          <w:color w:val="000000" w:themeColor="text1"/>
          <w:sz w:val="24"/>
          <w:szCs w:val="24"/>
        </w:rPr>
        <w:t>.</w:t>
      </w:r>
    </w:p>
    <w:p w14:paraId="46D4E47C" w14:textId="208933D4" w:rsidR="00CD4096" w:rsidRDefault="00CD4096" w:rsidP="0003604C">
      <w:pPr>
        <w:spacing w:after="0" w:line="240" w:lineRule="auto"/>
        <w:jc w:val="both"/>
        <w:rPr>
          <w:rFonts w:ascii="Times New Roman" w:hAnsi="Times New Roman" w:cs="Times New Roman"/>
          <w:iCs/>
          <w:color w:val="000000" w:themeColor="text1"/>
          <w:sz w:val="24"/>
          <w:szCs w:val="24"/>
        </w:rPr>
      </w:pPr>
    </w:p>
    <w:p w14:paraId="7D5C10B1" w14:textId="4470AAC1" w:rsidR="00CD4096" w:rsidRDefault="00CD4096" w:rsidP="0003604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 xml:space="preserve">U stavku 12. </w:t>
      </w:r>
      <w:r w:rsidR="004A05D6">
        <w:rPr>
          <w:rFonts w:ascii="Times New Roman" w:eastAsia="Times New Roman" w:hAnsi="Times New Roman" w:cs="Times New Roman"/>
          <w:color w:val="000000"/>
          <w:sz w:val="24"/>
          <w:szCs w:val="24"/>
          <w:lang w:eastAsia="hr-HR"/>
        </w:rPr>
        <w:t>riječi</w:t>
      </w:r>
      <w:r w:rsidR="008122D1">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5B437D">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20</w:t>
      </w:r>
      <w:r w:rsidRPr="00C62E3A">
        <w:rPr>
          <w:rFonts w:ascii="Times New Roman" w:eastAsia="Times New Roman" w:hAnsi="Times New Roman" w:cs="Times New Roman"/>
          <w:color w:val="000000"/>
          <w:sz w:val="24"/>
          <w:szCs w:val="24"/>
          <w:lang w:eastAsia="hr-HR"/>
        </w:rPr>
        <w:t>.000,00</w:t>
      </w:r>
      <w:r w:rsidR="004A05D6">
        <w:rPr>
          <w:rFonts w:ascii="Times New Roman" w:eastAsia="Times New Roman" w:hAnsi="Times New Roman" w:cs="Times New Roman"/>
          <w:color w:val="000000"/>
          <w:sz w:val="24"/>
          <w:szCs w:val="24"/>
          <w:lang w:eastAsia="hr-HR"/>
        </w:rPr>
        <w:t xml:space="preserve"> kuna</w:t>
      </w:r>
      <w:r w:rsidR="005B437D">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 xml:space="preserve"> </w:t>
      </w:r>
      <w:r w:rsidR="00A43577">
        <w:rPr>
          <w:rFonts w:ascii="Times New Roman" w:eastAsia="Times New Roman" w:hAnsi="Times New Roman" w:cs="Times New Roman"/>
          <w:color w:val="000000"/>
          <w:sz w:val="24"/>
          <w:szCs w:val="24"/>
          <w:lang w:eastAsia="hr-HR"/>
        </w:rPr>
        <w:t xml:space="preserve">zamjenjuju </w:t>
      </w:r>
      <w:r w:rsidR="004A05D6">
        <w:rPr>
          <w:rFonts w:ascii="Times New Roman" w:eastAsia="Times New Roman" w:hAnsi="Times New Roman" w:cs="Times New Roman"/>
          <w:color w:val="000000"/>
          <w:sz w:val="24"/>
          <w:szCs w:val="24"/>
          <w:lang w:eastAsia="hr-HR"/>
        </w:rPr>
        <w:t>riječima</w:t>
      </w:r>
      <w:r w:rsidR="008122D1">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5B437D">
        <w:rPr>
          <w:rFonts w:ascii="Times New Roman" w:hAnsi="Times New Roman" w:cs="Times New Roman"/>
          <w:iCs/>
          <w:color w:val="000000" w:themeColor="text1"/>
          <w:sz w:val="24"/>
          <w:szCs w:val="24"/>
        </w:rPr>
        <w:t>„</w:t>
      </w:r>
      <w:r w:rsidR="00E01806">
        <w:rPr>
          <w:rFonts w:ascii="Times New Roman" w:eastAsia="Times New Roman" w:hAnsi="Times New Roman" w:cs="Times New Roman"/>
          <w:color w:val="000000"/>
          <w:sz w:val="24"/>
          <w:szCs w:val="24"/>
          <w:lang w:eastAsia="hr-HR"/>
        </w:rPr>
        <w:t>2</w:t>
      </w:r>
      <w:r w:rsidR="00FD0AF7">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600,00</w:t>
      </w:r>
      <w:r w:rsidR="004A05D6">
        <w:rPr>
          <w:rFonts w:ascii="Times New Roman" w:eastAsia="Times New Roman" w:hAnsi="Times New Roman" w:cs="Times New Roman"/>
          <w:color w:val="000000"/>
          <w:sz w:val="24"/>
          <w:szCs w:val="24"/>
          <w:lang w:eastAsia="hr-HR"/>
        </w:rPr>
        <w:t xml:space="preserve"> eura</w:t>
      </w:r>
      <w:r w:rsidR="005B437D">
        <w:rPr>
          <w:rFonts w:ascii="Times New Roman" w:hAnsi="Times New Roman" w:cs="Times New Roman"/>
          <w:iCs/>
          <w:color w:val="000000" w:themeColor="text1"/>
          <w:sz w:val="24"/>
          <w:szCs w:val="24"/>
        </w:rPr>
        <w:t>“</w:t>
      </w:r>
      <w:r w:rsidR="004A05D6">
        <w:rPr>
          <w:rFonts w:ascii="Times New Roman" w:hAnsi="Times New Roman" w:cs="Times New Roman"/>
          <w:iCs/>
          <w:color w:val="000000" w:themeColor="text1"/>
          <w:sz w:val="24"/>
          <w:szCs w:val="24"/>
        </w:rPr>
        <w:t>.</w:t>
      </w:r>
    </w:p>
    <w:p w14:paraId="60D60153" w14:textId="68310D20" w:rsidR="00B35E88" w:rsidRDefault="00B35E88" w:rsidP="00C62E3A">
      <w:pPr>
        <w:spacing w:after="0" w:line="240" w:lineRule="auto"/>
        <w:rPr>
          <w:rFonts w:ascii="Times New Roman" w:hAnsi="Times New Roman" w:cs="Times New Roman"/>
          <w:iCs/>
          <w:color w:val="000000" w:themeColor="text1"/>
          <w:sz w:val="24"/>
          <w:szCs w:val="24"/>
        </w:rPr>
      </w:pPr>
    </w:p>
    <w:p w14:paraId="27EB2396" w14:textId="4A91EDEF" w:rsidR="002A6FE1" w:rsidRDefault="002A6FE1" w:rsidP="002A6FE1">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29</w:t>
      </w:r>
      <w:r w:rsidRPr="00716E64">
        <w:rPr>
          <w:rFonts w:ascii="Times New Roman" w:hAnsi="Times New Roman" w:cs="Times New Roman"/>
          <w:b/>
          <w:iCs/>
          <w:color w:val="000000" w:themeColor="text1"/>
          <w:sz w:val="24"/>
          <w:szCs w:val="24"/>
        </w:rPr>
        <w:t>.</w:t>
      </w:r>
    </w:p>
    <w:p w14:paraId="5B61D26C" w14:textId="77777777" w:rsidR="00DA6A67" w:rsidRDefault="00DA6A67" w:rsidP="002A6FE1">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09FE4C7C" w14:textId="1C6D9415" w:rsidR="00B8745C" w:rsidRDefault="00B8745C" w:rsidP="0003604C">
      <w:pPr>
        <w:spacing w:after="0" w:line="240" w:lineRule="auto"/>
        <w:jc w:val="both"/>
        <w:rPr>
          <w:rFonts w:ascii="Times New Roman" w:eastAsia="Times New Roman" w:hAnsi="Times New Roman" w:cs="Times New Roman"/>
          <w:color w:val="000000"/>
          <w:sz w:val="24"/>
          <w:szCs w:val="24"/>
          <w:lang w:eastAsia="hr-HR"/>
        </w:rPr>
      </w:pPr>
      <w:r w:rsidRPr="00547388">
        <w:rPr>
          <w:rFonts w:ascii="Times New Roman" w:eastAsia="Times New Roman" w:hAnsi="Times New Roman" w:cs="Times New Roman"/>
          <w:color w:val="000000"/>
          <w:sz w:val="24"/>
          <w:szCs w:val="24"/>
          <w:lang w:eastAsia="hr-HR"/>
        </w:rPr>
        <w:t>Č</w:t>
      </w:r>
      <w:r w:rsidR="002A6FE1" w:rsidRPr="00547388">
        <w:rPr>
          <w:rFonts w:ascii="Times New Roman" w:eastAsia="Times New Roman" w:hAnsi="Times New Roman" w:cs="Times New Roman"/>
          <w:color w:val="000000"/>
          <w:sz w:val="24"/>
          <w:szCs w:val="24"/>
          <w:lang w:eastAsia="hr-HR"/>
        </w:rPr>
        <w:t>lan</w:t>
      </w:r>
      <w:r w:rsidRPr="00547388">
        <w:rPr>
          <w:rFonts w:ascii="Times New Roman" w:eastAsia="Times New Roman" w:hAnsi="Times New Roman" w:cs="Times New Roman"/>
          <w:color w:val="000000"/>
          <w:sz w:val="24"/>
          <w:szCs w:val="24"/>
          <w:lang w:eastAsia="hr-HR"/>
        </w:rPr>
        <w:t>ak</w:t>
      </w:r>
      <w:r w:rsidR="002A6FE1" w:rsidRPr="00547388">
        <w:rPr>
          <w:rFonts w:ascii="Times New Roman" w:eastAsia="Times New Roman" w:hAnsi="Times New Roman" w:cs="Times New Roman"/>
          <w:color w:val="000000"/>
          <w:sz w:val="24"/>
          <w:szCs w:val="24"/>
          <w:lang w:eastAsia="hr-HR"/>
        </w:rPr>
        <w:t xml:space="preserve"> 45.</w:t>
      </w:r>
      <w:r w:rsidRPr="00547388">
        <w:rPr>
          <w:rFonts w:ascii="Times New Roman" w:eastAsia="Times New Roman" w:hAnsi="Times New Roman" w:cs="Times New Roman"/>
          <w:color w:val="000000"/>
          <w:sz w:val="24"/>
          <w:szCs w:val="24"/>
          <w:lang w:eastAsia="hr-HR"/>
        </w:rPr>
        <w:t xml:space="preserve"> mijenja se i glasi:</w:t>
      </w:r>
    </w:p>
    <w:p w14:paraId="32D69C95" w14:textId="77777777" w:rsidR="00DA6A67" w:rsidRPr="00547388" w:rsidRDefault="00DA6A67" w:rsidP="0003604C">
      <w:pPr>
        <w:spacing w:after="0" w:line="240" w:lineRule="auto"/>
        <w:jc w:val="both"/>
        <w:rPr>
          <w:rFonts w:ascii="Times New Roman" w:eastAsia="Times New Roman" w:hAnsi="Times New Roman" w:cs="Times New Roman"/>
          <w:color w:val="000000"/>
          <w:sz w:val="24"/>
          <w:szCs w:val="24"/>
          <w:lang w:eastAsia="hr-HR"/>
        </w:rPr>
      </w:pPr>
    </w:p>
    <w:p w14:paraId="7BE0B7C1" w14:textId="107F819F" w:rsidR="00B8745C" w:rsidRDefault="005B437D" w:rsidP="0003604C">
      <w:pPr>
        <w:spacing w:after="0" w:line="240" w:lineRule="auto"/>
        <w:jc w:val="both"/>
        <w:rPr>
          <w:rFonts w:ascii="Times New Roman" w:eastAsia="Times New Roman" w:hAnsi="Times New Roman" w:cs="Times New Roman"/>
          <w:color w:val="000000"/>
          <w:sz w:val="24"/>
          <w:szCs w:val="24"/>
          <w:lang w:eastAsia="hr-HR"/>
        </w:rPr>
      </w:pPr>
      <w:r w:rsidRPr="00547388">
        <w:rPr>
          <w:rFonts w:ascii="Times New Roman" w:hAnsi="Times New Roman" w:cs="Times New Roman"/>
          <w:iCs/>
          <w:color w:val="000000" w:themeColor="text1"/>
          <w:sz w:val="24"/>
          <w:szCs w:val="24"/>
        </w:rPr>
        <w:t>„</w:t>
      </w:r>
      <w:r w:rsidR="00B8745C" w:rsidRPr="00547388">
        <w:rPr>
          <w:rFonts w:ascii="Times New Roman" w:eastAsia="Times New Roman" w:hAnsi="Times New Roman" w:cs="Times New Roman"/>
          <w:color w:val="000000"/>
          <w:sz w:val="24"/>
          <w:szCs w:val="24"/>
          <w:lang w:eastAsia="hr-HR"/>
        </w:rPr>
        <w:t xml:space="preserve">(1) Društvo za osiguranje koje obavlja poslove obveznih osiguranja iz članka 2. stavka 1. ovoga Zakona dužno je Hrvatskom uredu za osiguranje, za obveze Garancijskog fonda </w:t>
      </w:r>
      <w:r w:rsidR="00294CF9" w:rsidRPr="00547388">
        <w:rPr>
          <w:rFonts w:ascii="Times New Roman" w:eastAsia="Times New Roman" w:hAnsi="Times New Roman" w:cs="Times New Roman"/>
          <w:color w:val="000000"/>
          <w:sz w:val="24"/>
          <w:szCs w:val="24"/>
          <w:lang w:eastAsia="hr-HR"/>
        </w:rPr>
        <w:t xml:space="preserve">iz </w:t>
      </w:r>
      <w:r w:rsidR="00B8745C" w:rsidRPr="00547388">
        <w:rPr>
          <w:rFonts w:ascii="Times New Roman" w:eastAsia="Times New Roman" w:hAnsi="Times New Roman" w:cs="Times New Roman"/>
          <w:color w:val="000000"/>
          <w:sz w:val="24"/>
          <w:szCs w:val="24"/>
          <w:lang w:eastAsia="hr-HR"/>
        </w:rPr>
        <w:t>člank</w:t>
      </w:r>
      <w:r w:rsidR="00294CF9" w:rsidRPr="00547388">
        <w:rPr>
          <w:rFonts w:ascii="Times New Roman" w:eastAsia="Times New Roman" w:hAnsi="Times New Roman" w:cs="Times New Roman"/>
          <w:color w:val="000000"/>
          <w:sz w:val="24"/>
          <w:szCs w:val="24"/>
          <w:lang w:eastAsia="hr-HR"/>
        </w:rPr>
        <w:t>a</w:t>
      </w:r>
      <w:r w:rsidR="00B8745C" w:rsidRPr="00547388">
        <w:rPr>
          <w:rFonts w:ascii="Times New Roman" w:eastAsia="Times New Roman" w:hAnsi="Times New Roman" w:cs="Times New Roman"/>
          <w:color w:val="000000"/>
          <w:sz w:val="24"/>
          <w:szCs w:val="24"/>
          <w:lang w:eastAsia="hr-HR"/>
        </w:rPr>
        <w:t xml:space="preserve"> 44.</w:t>
      </w:r>
      <w:r w:rsidR="00DA6A67">
        <w:rPr>
          <w:rFonts w:ascii="Times New Roman" w:eastAsia="Times New Roman" w:hAnsi="Times New Roman" w:cs="Times New Roman"/>
          <w:color w:val="000000"/>
          <w:sz w:val="24"/>
          <w:szCs w:val="24"/>
          <w:lang w:eastAsia="hr-HR"/>
        </w:rPr>
        <w:t xml:space="preserve"> ovoga Zakona</w:t>
      </w:r>
      <w:r w:rsidR="00B8745C" w:rsidRPr="00547388">
        <w:rPr>
          <w:rFonts w:ascii="Times New Roman" w:eastAsia="Times New Roman" w:hAnsi="Times New Roman" w:cs="Times New Roman"/>
          <w:color w:val="000000"/>
          <w:sz w:val="24"/>
          <w:szCs w:val="24"/>
          <w:lang w:eastAsia="hr-HR"/>
        </w:rPr>
        <w:t xml:space="preserve">, uplaćivati doprinos za Garancijski fond, i to razmjerno </w:t>
      </w:r>
      <w:r w:rsidR="00EC6352">
        <w:rPr>
          <w:rFonts w:ascii="Times New Roman" w:eastAsia="Times New Roman" w:hAnsi="Times New Roman" w:cs="Times New Roman"/>
          <w:color w:val="000000"/>
          <w:sz w:val="24"/>
          <w:szCs w:val="24"/>
          <w:lang w:eastAsia="hr-HR"/>
        </w:rPr>
        <w:t>vrijednosti naplaćene</w:t>
      </w:r>
      <w:r w:rsidR="00B8745C" w:rsidRPr="00547388">
        <w:rPr>
          <w:rFonts w:ascii="Times New Roman" w:eastAsia="Times New Roman" w:hAnsi="Times New Roman" w:cs="Times New Roman"/>
          <w:color w:val="000000"/>
          <w:sz w:val="24"/>
          <w:szCs w:val="24"/>
          <w:lang w:eastAsia="hr-HR"/>
        </w:rPr>
        <w:t xml:space="preserve"> premij</w:t>
      </w:r>
      <w:r w:rsidR="00EC6352">
        <w:rPr>
          <w:rFonts w:ascii="Times New Roman" w:eastAsia="Times New Roman" w:hAnsi="Times New Roman" w:cs="Times New Roman"/>
          <w:color w:val="000000"/>
          <w:sz w:val="24"/>
          <w:szCs w:val="24"/>
          <w:lang w:eastAsia="hr-HR"/>
        </w:rPr>
        <w:t>e</w:t>
      </w:r>
      <w:r w:rsidR="005B3B2C">
        <w:rPr>
          <w:rFonts w:ascii="Times New Roman" w:eastAsia="Times New Roman" w:hAnsi="Times New Roman" w:cs="Times New Roman"/>
          <w:color w:val="000000"/>
          <w:sz w:val="24"/>
          <w:szCs w:val="24"/>
          <w:lang w:eastAsia="hr-HR"/>
        </w:rPr>
        <w:t xml:space="preserve"> osiguranja</w:t>
      </w:r>
      <w:r w:rsidR="00B8745C" w:rsidRPr="00547388">
        <w:rPr>
          <w:rFonts w:ascii="Times New Roman" w:eastAsia="Times New Roman" w:hAnsi="Times New Roman" w:cs="Times New Roman"/>
          <w:color w:val="000000"/>
          <w:sz w:val="24"/>
          <w:szCs w:val="24"/>
          <w:lang w:eastAsia="hr-HR"/>
        </w:rPr>
        <w:t xml:space="preserve"> ili broju rizika ostvarenoj u određenoj vrsti obveznog osiguranja u tekućoj godini.</w:t>
      </w:r>
    </w:p>
    <w:p w14:paraId="63842189" w14:textId="77777777" w:rsidR="00DA6A67" w:rsidRPr="00547388" w:rsidRDefault="00DA6A67" w:rsidP="0003604C">
      <w:pPr>
        <w:spacing w:after="0" w:line="240" w:lineRule="auto"/>
        <w:jc w:val="both"/>
        <w:rPr>
          <w:rFonts w:ascii="Times New Roman" w:eastAsia="Times New Roman" w:hAnsi="Times New Roman" w:cs="Times New Roman"/>
          <w:color w:val="000000"/>
          <w:sz w:val="24"/>
          <w:szCs w:val="24"/>
          <w:lang w:eastAsia="hr-HR"/>
        </w:rPr>
      </w:pPr>
    </w:p>
    <w:p w14:paraId="21256B04" w14:textId="16682D49" w:rsidR="00C81DAC" w:rsidRPr="009B7C00" w:rsidRDefault="00C81DAC" w:rsidP="0003604C">
      <w:pPr>
        <w:spacing w:after="0" w:line="240" w:lineRule="auto"/>
        <w:jc w:val="both"/>
        <w:rPr>
          <w:rFonts w:ascii="Times New Roman" w:hAnsi="Times New Roman" w:cs="Times New Roman"/>
          <w:sz w:val="24"/>
          <w:szCs w:val="24"/>
          <w:lang w:val="en-US"/>
        </w:rPr>
      </w:pPr>
      <w:r w:rsidRPr="00C81DAC">
        <w:rPr>
          <w:rFonts w:ascii="Times New Roman" w:hAnsi="Times New Roman" w:cs="Times New Roman"/>
          <w:sz w:val="24"/>
          <w:szCs w:val="24"/>
        </w:rPr>
        <w:t>(2) Iznimno od stavka 1. ovoga članka, obveza iz članka 44. stavka 1. točke 8.  ovog</w:t>
      </w:r>
      <w:r w:rsidR="009837A7">
        <w:rPr>
          <w:rFonts w:ascii="Times New Roman" w:hAnsi="Times New Roman" w:cs="Times New Roman"/>
          <w:sz w:val="24"/>
          <w:szCs w:val="24"/>
        </w:rPr>
        <w:t>a</w:t>
      </w:r>
      <w:r w:rsidRPr="00C81DAC">
        <w:rPr>
          <w:rFonts w:ascii="Times New Roman" w:hAnsi="Times New Roman" w:cs="Times New Roman"/>
          <w:sz w:val="24"/>
          <w:szCs w:val="24"/>
        </w:rPr>
        <w:t xml:space="preserve"> Zakona koj</w:t>
      </w:r>
      <w:r w:rsidR="00FD2450">
        <w:rPr>
          <w:rFonts w:ascii="Times New Roman" w:hAnsi="Times New Roman" w:cs="Times New Roman"/>
          <w:sz w:val="24"/>
          <w:szCs w:val="24"/>
        </w:rPr>
        <w:t>a</w:t>
      </w:r>
      <w:r w:rsidRPr="00C81DAC">
        <w:rPr>
          <w:rFonts w:ascii="Times New Roman" w:hAnsi="Times New Roman" w:cs="Times New Roman"/>
          <w:sz w:val="24"/>
          <w:szCs w:val="24"/>
        </w:rPr>
        <w:t xml:space="preserve"> se odnos</w:t>
      </w:r>
      <w:r w:rsidR="00FD2450">
        <w:rPr>
          <w:rFonts w:ascii="Times New Roman" w:hAnsi="Times New Roman" w:cs="Times New Roman"/>
          <w:sz w:val="24"/>
          <w:szCs w:val="24"/>
        </w:rPr>
        <w:t>i</w:t>
      </w:r>
      <w:r w:rsidRPr="00C81DAC">
        <w:rPr>
          <w:rFonts w:ascii="Times New Roman" w:hAnsi="Times New Roman" w:cs="Times New Roman"/>
          <w:sz w:val="24"/>
          <w:szCs w:val="24"/>
        </w:rPr>
        <w:t xml:space="preserve"> na isplat</w:t>
      </w:r>
      <w:r w:rsidR="00FD2450">
        <w:rPr>
          <w:rFonts w:ascii="Times New Roman" w:hAnsi="Times New Roman" w:cs="Times New Roman"/>
          <w:sz w:val="24"/>
          <w:szCs w:val="24"/>
        </w:rPr>
        <w:t>u</w:t>
      </w:r>
      <w:r w:rsidRPr="00C81DAC">
        <w:rPr>
          <w:rFonts w:ascii="Times New Roman" w:hAnsi="Times New Roman" w:cs="Times New Roman"/>
          <w:sz w:val="24"/>
          <w:szCs w:val="24"/>
        </w:rPr>
        <w:t xml:space="preserve"> naknade štete s osnova obveznog osiguranja od automobilske odgovornosti</w:t>
      </w:r>
      <w:r w:rsidR="00FD2450">
        <w:rPr>
          <w:rFonts w:ascii="Times New Roman" w:hAnsi="Times New Roman" w:cs="Times New Roman"/>
          <w:sz w:val="24"/>
          <w:szCs w:val="24"/>
        </w:rPr>
        <w:t xml:space="preserve"> izvršava se na temelju doprinosa</w:t>
      </w:r>
      <w:r w:rsidRPr="00C81DAC">
        <w:rPr>
          <w:rFonts w:ascii="Times New Roman" w:hAnsi="Times New Roman" w:cs="Times New Roman"/>
          <w:sz w:val="24"/>
          <w:szCs w:val="24"/>
        </w:rPr>
        <w:t xml:space="preserve"> samo društv</w:t>
      </w:r>
      <w:r w:rsidR="00FD2450">
        <w:rPr>
          <w:rFonts w:ascii="Times New Roman" w:hAnsi="Times New Roman" w:cs="Times New Roman"/>
          <w:sz w:val="24"/>
          <w:szCs w:val="24"/>
        </w:rPr>
        <w:t>a</w:t>
      </w:r>
      <w:r w:rsidRPr="00C81DAC">
        <w:rPr>
          <w:rFonts w:ascii="Times New Roman" w:hAnsi="Times New Roman" w:cs="Times New Roman"/>
          <w:sz w:val="24"/>
          <w:szCs w:val="24"/>
        </w:rPr>
        <w:t xml:space="preserve"> za osiguranje koje ima odobrenje nadzornog tijela za obavljanje poslova obveznih osiguranja iz </w:t>
      </w:r>
      <w:r w:rsidRPr="00C81DAC">
        <w:rPr>
          <w:rFonts w:ascii="Times New Roman" w:hAnsi="Times New Roman" w:cs="Times New Roman"/>
          <w:sz w:val="24"/>
          <w:szCs w:val="24"/>
        </w:rPr>
        <w:lastRenderedPageBreak/>
        <w:t>članka 2. stavka 1. točke 2. ovog</w:t>
      </w:r>
      <w:r w:rsidR="009837A7">
        <w:rPr>
          <w:rFonts w:ascii="Times New Roman" w:hAnsi="Times New Roman" w:cs="Times New Roman"/>
          <w:sz w:val="24"/>
          <w:szCs w:val="24"/>
        </w:rPr>
        <w:t>a</w:t>
      </w:r>
      <w:r w:rsidRPr="00C81DAC">
        <w:rPr>
          <w:rFonts w:ascii="Times New Roman" w:hAnsi="Times New Roman" w:cs="Times New Roman"/>
          <w:sz w:val="24"/>
          <w:szCs w:val="24"/>
        </w:rPr>
        <w:t xml:space="preserve"> Zakona </w:t>
      </w:r>
      <w:r w:rsidR="00FD2450">
        <w:rPr>
          <w:rFonts w:ascii="Times New Roman" w:hAnsi="Times New Roman" w:cs="Times New Roman"/>
          <w:sz w:val="24"/>
          <w:szCs w:val="24"/>
        </w:rPr>
        <w:t>koje je</w:t>
      </w:r>
      <w:r w:rsidRPr="00C81DAC">
        <w:rPr>
          <w:rFonts w:ascii="Times New Roman" w:hAnsi="Times New Roman" w:cs="Times New Roman"/>
          <w:sz w:val="24"/>
          <w:szCs w:val="24"/>
        </w:rPr>
        <w:t xml:space="preserve"> dužno Hrvatskom uredu za osiguranje položiti instrument osiguranja za izvršenje navedenih obveza i to u razmjernoj </w:t>
      </w:r>
      <w:r w:rsidR="00E3164A" w:rsidRPr="00C81DAC">
        <w:rPr>
          <w:rFonts w:ascii="Times New Roman" w:hAnsi="Times New Roman" w:cs="Times New Roman"/>
          <w:sz w:val="24"/>
          <w:szCs w:val="24"/>
        </w:rPr>
        <w:t xml:space="preserve">vrijednosti </w:t>
      </w:r>
      <w:r w:rsidRPr="00B35E88">
        <w:rPr>
          <w:rFonts w:ascii="Times New Roman" w:hAnsi="Times New Roman" w:cs="Times New Roman"/>
          <w:sz w:val="24"/>
          <w:szCs w:val="24"/>
        </w:rPr>
        <w:t>naplaćene premije</w:t>
      </w:r>
      <w:r w:rsidR="005B3B2C" w:rsidRPr="00B35E88">
        <w:rPr>
          <w:rFonts w:ascii="Times New Roman" w:hAnsi="Times New Roman" w:cs="Times New Roman"/>
          <w:sz w:val="24"/>
          <w:szCs w:val="24"/>
        </w:rPr>
        <w:t xml:space="preserve"> osiguranja</w:t>
      </w:r>
      <w:r w:rsidRPr="00C81DAC">
        <w:rPr>
          <w:rFonts w:ascii="Times New Roman" w:hAnsi="Times New Roman" w:cs="Times New Roman"/>
          <w:sz w:val="24"/>
          <w:szCs w:val="24"/>
        </w:rPr>
        <w:t xml:space="preserve"> ili broju rizika </w:t>
      </w:r>
      <w:r w:rsidR="007541AF" w:rsidRPr="00C81DAC">
        <w:rPr>
          <w:rFonts w:ascii="Times New Roman" w:hAnsi="Times New Roman" w:cs="Times New Roman"/>
          <w:sz w:val="24"/>
          <w:szCs w:val="24"/>
        </w:rPr>
        <w:t>ostvaren</w:t>
      </w:r>
      <w:r w:rsidR="007541AF">
        <w:rPr>
          <w:rFonts w:ascii="Times New Roman" w:hAnsi="Times New Roman" w:cs="Times New Roman"/>
          <w:sz w:val="24"/>
          <w:szCs w:val="24"/>
        </w:rPr>
        <w:t>ih</w:t>
      </w:r>
      <w:r w:rsidR="007541AF" w:rsidRPr="00C81DAC">
        <w:rPr>
          <w:rFonts w:ascii="Times New Roman" w:hAnsi="Times New Roman" w:cs="Times New Roman"/>
          <w:sz w:val="24"/>
          <w:szCs w:val="24"/>
        </w:rPr>
        <w:t xml:space="preserve"> </w:t>
      </w:r>
      <w:r w:rsidRPr="00C81DAC">
        <w:rPr>
          <w:rFonts w:ascii="Times New Roman" w:hAnsi="Times New Roman" w:cs="Times New Roman"/>
          <w:sz w:val="24"/>
          <w:szCs w:val="24"/>
        </w:rPr>
        <w:t>u vrsti obveznog osiguranja iz članka 2. stavka 1. točke 2. ovoga Zakona u tekućoj godini.</w:t>
      </w:r>
      <w:r w:rsidRPr="00C81DAC" w:rsidDel="00C81DAC">
        <w:rPr>
          <w:rFonts w:ascii="Times New Roman" w:hAnsi="Times New Roman" w:cs="Times New Roman"/>
          <w:sz w:val="24"/>
          <w:szCs w:val="24"/>
        </w:rPr>
        <w:t xml:space="preserve"> </w:t>
      </w:r>
    </w:p>
    <w:p w14:paraId="192599D6" w14:textId="77777777" w:rsidR="009837A7" w:rsidRDefault="009837A7" w:rsidP="0003604C">
      <w:pPr>
        <w:spacing w:after="0" w:line="240" w:lineRule="auto"/>
        <w:jc w:val="both"/>
        <w:rPr>
          <w:rFonts w:ascii="Times New Roman" w:hAnsi="Times New Roman" w:cs="Times New Roman"/>
          <w:sz w:val="24"/>
          <w:szCs w:val="24"/>
        </w:rPr>
      </w:pPr>
    </w:p>
    <w:p w14:paraId="6B61FE06" w14:textId="359E0E61" w:rsidR="00B8745C" w:rsidRDefault="00B8745C" w:rsidP="0003604C">
      <w:pPr>
        <w:spacing w:after="0" w:line="240" w:lineRule="auto"/>
        <w:jc w:val="both"/>
        <w:rPr>
          <w:rFonts w:ascii="Times New Roman" w:eastAsia="Times New Roman" w:hAnsi="Times New Roman" w:cs="Times New Roman"/>
          <w:color w:val="000000"/>
          <w:sz w:val="24"/>
          <w:szCs w:val="24"/>
          <w:lang w:eastAsia="hr-HR"/>
        </w:rPr>
      </w:pPr>
      <w:r w:rsidRPr="00547388">
        <w:rPr>
          <w:rFonts w:ascii="Times New Roman" w:eastAsia="Times New Roman" w:hAnsi="Times New Roman" w:cs="Times New Roman"/>
          <w:color w:val="000000"/>
          <w:sz w:val="24"/>
          <w:szCs w:val="24"/>
          <w:lang w:eastAsia="hr-HR"/>
        </w:rPr>
        <w:t>(</w:t>
      </w:r>
      <w:r w:rsidR="00875BE8">
        <w:rPr>
          <w:rFonts w:ascii="Times New Roman" w:eastAsia="Times New Roman" w:hAnsi="Times New Roman" w:cs="Times New Roman"/>
          <w:color w:val="000000"/>
          <w:sz w:val="24"/>
          <w:szCs w:val="24"/>
          <w:lang w:eastAsia="hr-HR"/>
        </w:rPr>
        <w:t>3</w:t>
      </w:r>
      <w:r w:rsidRPr="00547388">
        <w:rPr>
          <w:rFonts w:ascii="Times New Roman" w:eastAsia="Times New Roman" w:hAnsi="Times New Roman" w:cs="Times New Roman"/>
          <w:color w:val="000000"/>
          <w:sz w:val="24"/>
          <w:szCs w:val="24"/>
          <w:lang w:eastAsia="hr-HR"/>
        </w:rPr>
        <w:t xml:space="preserve">) Hrvatski ured za osiguranje dužan je </w:t>
      </w:r>
      <w:r w:rsidR="0045649F" w:rsidRPr="0045649F">
        <w:rPr>
          <w:rFonts w:ascii="Times New Roman" w:eastAsia="Times New Roman" w:hAnsi="Times New Roman" w:cs="Times New Roman"/>
          <w:color w:val="000000"/>
          <w:sz w:val="24"/>
          <w:szCs w:val="24"/>
          <w:lang w:eastAsia="hr-HR"/>
        </w:rPr>
        <w:t xml:space="preserve">najkasnije u roku od </w:t>
      </w:r>
      <w:r w:rsidR="007452F9">
        <w:rPr>
          <w:rFonts w:ascii="Times New Roman" w:eastAsia="Times New Roman" w:hAnsi="Times New Roman" w:cs="Times New Roman"/>
          <w:color w:val="000000"/>
          <w:sz w:val="24"/>
          <w:szCs w:val="24"/>
          <w:lang w:eastAsia="hr-HR"/>
        </w:rPr>
        <w:t>tr</w:t>
      </w:r>
      <w:r w:rsidR="000330F9">
        <w:rPr>
          <w:rFonts w:ascii="Times New Roman" w:eastAsia="Times New Roman" w:hAnsi="Times New Roman" w:cs="Times New Roman"/>
          <w:color w:val="000000"/>
          <w:sz w:val="24"/>
          <w:szCs w:val="24"/>
          <w:lang w:eastAsia="hr-HR"/>
        </w:rPr>
        <w:t>i</w:t>
      </w:r>
      <w:r w:rsidR="0045649F" w:rsidRPr="0045649F">
        <w:rPr>
          <w:rFonts w:ascii="Times New Roman" w:eastAsia="Times New Roman" w:hAnsi="Times New Roman" w:cs="Times New Roman"/>
          <w:color w:val="000000"/>
          <w:sz w:val="24"/>
          <w:szCs w:val="24"/>
          <w:lang w:eastAsia="hr-HR"/>
        </w:rPr>
        <w:t xml:space="preserve"> dana od dana sazn</w:t>
      </w:r>
      <w:r w:rsidR="0045649F">
        <w:rPr>
          <w:rFonts w:ascii="Times New Roman" w:eastAsia="Times New Roman" w:hAnsi="Times New Roman" w:cs="Times New Roman"/>
          <w:color w:val="000000"/>
          <w:sz w:val="24"/>
          <w:szCs w:val="24"/>
          <w:lang w:eastAsia="hr-HR"/>
        </w:rPr>
        <w:t xml:space="preserve">anja </w:t>
      </w:r>
      <w:r w:rsidRPr="00547388">
        <w:rPr>
          <w:rFonts w:ascii="Times New Roman" w:eastAsia="Times New Roman" w:hAnsi="Times New Roman" w:cs="Times New Roman"/>
          <w:color w:val="000000"/>
          <w:sz w:val="24"/>
          <w:szCs w:val="24"/>
          <w:lang w:eastAsia="hr-HR"/>
        </w:rPr>
        <w:t xml:space="preserve">obavijestiti nadzorno tijelo ako društvo za osiguranje postupa u suprotnosti s odredbama stavaka 1. i 2. ovoga članka i </w:t>
      </w:r>
      <w:r w:rsidR="00444D8D">
        <w:rPr>
          <w:rFonts w:ascii="Times New Roman" w:eastAsia="Times New Roman" w:hAnsi="Times New Roman" w:cs="Times New Roman"/>
          <w:color w:val="000000"/>
          <w:sz w:val="24"/>
          <w:szCs w:val="24"/>
          <w:lang w:eastAsia="hr-HR"/>
        </w:rPr>
        <w:t>pravilnikom</w:t>
      </w:r>
      <w:r w:rsidR="00444D8D" w:rsidRPr="00547388">
        <w:rPr>
          <w:rFonts w:ascii="Times New Roman" w:eastAsia="Times New Roman" w:hAnsi="Times New Roman" w:cs="Times New Roman"/>
          <w:color w:val="000000"/>
          <w:sz w:val="24"/>
          <w:szCs w:val="24"/>
          <w:lang w:eastAsia="hr-HR"/>
        </w:rPr>
        <w:t xml:space="preserve"> </w:t>
      </w:r>
      <w:r w:rsidRPr="00547388">
        <w:rPr>
          <w:rFonts w:ascii="Times New Roman" w:eastAsia="Times New Roman" w:hAnsi="Times New Roman" w:cs="Times New Roman"/>
          <w:color w:val="000000"/>
          <w:sz w:val="24"/>
          <w:szCs w:val="24"/>
          <w:lang w:eastAsia="hr-HR"/>
        </w:rPr>
        <w:t xml:space="preserve">donesenim na temelju stavka </w:t>
      </w:r>
      <w:r w:rsidR="00875BE8">
        <w:rPr>
          <w:rFonts w:ascii="Times New Roman" w:eastAsia="Times New Roman" w:hAnsi="Times New Roman" w:cs="Times New Roman"/>
          <w:color w:val="000000"/>
          <w:sz w:val="24"/>
          <w:szCs w:val="24"/>
          <w:lang w:eastAsia="hr-HR"/>
        </w:rPr>
        <w:t>5</w:t>
      </w:r>
      <w:r w:rsidRPr="00547388">
        <w:rPr>
          <w:rFonts w:ascii="Times New Roman" w:eastAsia="Times New Roman" w:hAnsi="Times New Roman" w:cs="Times New Roman"/>
          <w:color w:val="000000"/>
          <w:sz w:val="24"/>
          <w:szCs w:val="24"/>
          <w:lang w:eastAsia="hr-HR"/>
        </w:rPr>
        <w:t>. ovoga članka.</w:t>
      </w:r>
    </w:p>
    <w:p w14:paraId="17C2B4E5" w14:textId="77777777" w:rsidR="009837A7" w:rsidRPr="00547388" w:rsidRDefault="009837A7" w:rsidP="0003604C">
      <w:pPr>
        <w:spacing w:after="0" w:line="240" w:lineRule="auto"/>
        <w:jc w:val="both"/>
        <w:rPr>
          <w:rFonts w:ascii="Times New Roman" w:eastAsia="Times New Roman" w:hAnsi="Times New Roman" w:cs="Times New Roman"/>
          <w:color w:val="000000"/>
          <w:sz w:val="24"/>
          <w:szCs w:val="24"/>
          <w:lang w:eastAsia="hr-HR"/>
        </w:rPr>
      </w:pPr>
    </w:p>
    <w:p w14:paraId="6B8AB73E" w14:textId="335404FA" w:rsidR="00B8745C" w:rsidRDefault="00B8745C" w:rsidP="0003604C">
      <w:pPr>
        <w:spacing w:after="0" w:line="240" w:lineRule="auto"/>
        <w:jc w:val="both"/>
        <w:rPr>
          <w:rFonts w:ascii="Times New Roman" w:hAnsi="Times New Roman" w:cs="Times New Roman"/>
          <w:iCs/>
          <w:color w:val="000000" w:themeColor="text1"/>
          <w:sz w:val="24"/>
          <w:szCs w:val="24"/>
        </w:rPr>
      </w:pPr>
      <w:r w:rsidRPr="00547388">
        <w:rPr>
          <w:rFonts w:ascii="Times New Roman" w:eastAsia="Times New Roman" w:hAnsi="Times New Roman" w:cs="Times New Roman"/>
          <w:color w:val="000000"/>
          <w:sz w:val="24"/>
          <w:szCs w:val="24"/>
          <w:lang w:eastAsia="hr-HR"/>
        </w:rPr>
        <w:t>(</w:t>
      </w:r>
      <w:r w:rsidR="00875BE8">
        <w:rPr>
          <w:rFonts w:ascii="Times New Roman" w:eastAsia="Times New Roman" w:hAnsi="Times New Roman" w:cs="Times New Roman"/>
          <w:color w:val="000000"/>
          <w:sz w:val="24"/>
          <w:szCs w:val="24"/>
          <w:lang w:eastAsia="hr-HR"/>
        </w:rPr>
        <w:t>4</w:t>
      </w:r>
      <w:r w:rsidRPr="00547388">
        <w:rPr>
          <w:rFonts w:ascii="Times New Roman" w:eastAsia="Times New Roman" w:hAnsi="Times New Roman" w:cs="Times New Roman"/>
          <w:color w:val="000000"/>
          <w:sz w:val="24"/>
          <w:szCs w:val="24"/>
          <w:lang w:eastAsia="hr-HR"/>
        </w:rPr>
        <w:t xml:space="preserve">) Ako društvo za osiguranje postupa u suprotnosti s odredbama stavaka 1. i 2. ovoga članaka i </w:t>
      </w:r>
      <w:r w:rsidR="00444D8D">
        <w:rPr>
          <w:rFonts w:ascii="Times New Roman" w:eastAsia="Times New Roman" w:hAnsi="Times New Roman" w:cs="Times New Roman"/>
          <w:color w:val="000000"/>
          <w:sz w:val="24"/>
          <w:szCs w:val="24"/>
          <w:lang w:eastAsia="hr-HR"/>
        </w:rPr>
        <w:t>pravilnikom</w:t>
      </w:r>
      <w:r w:rsidR="00444D8D" w:rsidRPr="00547388">
        <w:rPr>
          <w:rFonts w:ascii="Times New Roman" w:eastAsia="Times New Roman" w:hAnsi="Times New Roman" w:cs="Times New Roman"/>
          <w:color w:val="000000"/>
          <w:sz w:val="24"/>
          <w:szCs w:val="24"/>
          <w:lang w:eastAsia="hr-HR"/>
        </w:rPr>
        <w:t xml:space="preserve"> </w:t>
      </w:r>
      <w:r w:rsidRPr="00547388">
        <w:rPr>
          <w:rFonts w:ascii="Times New Roman" w:eastAsia="Times New Roman" w:hAnsi="Times New Roman" w:cs="Times New Roman"/>
          <w:color w:val="000000"/>
          <w:sz w:val="24"/>
          <w:szCs w:val="24"/>
          <w:lang w:eastAsia="hr-HR"/>
        </w:rPr>
        <w:t>doneseni</w:t>
      </w:r>
      <w:r w:rsidR="00BB00F5">
        <w:rPr>
          <w:rFonts w:ascii="Times New Roman" w:eastAsia="Times New Roman" w:hAnsi="Times New Roman" w:cs="Times New Roman"/>
          <w:color w:val="000000"/>
          <w:sz w:val="24"/>
          <w:szCs w:val="24"/>
          <w:lang w:eastAsia="hr-HR"/>
        </w:rPr>
        <w:t>m</w:t>
      </w:r>
      <w:r w:rsidRPr="00547388">
        <w:rPr>
          <w:rFonts w:ascii="Times New Roman" w:eastAsia="Times New Roman" w:hAnsi="Times New Roman" w:cs="Times New Roman"/>
          <w:color w:val="000000"/>
          <w:sz w:val="24"/>
          <w:szCs w:val="24"/>
          <w:lang w:eastAsia="hr-HR"/>
        </w:rPr>
        <w:t xml:space="preserve"> na temelju stavka </w:t>
      </w:r>
      <w:r w:rsidR="00746080">
        <w:rPr>
          <w:rFonts w:ascii="Times New Roman" w:eastAsia="Times New Roman" w:hAnsi="Times New Roman" w:cs="Times New Roman"/>
          <w:color w:val="000000"/>
          <w:sz w:val="24"/>
          <w:szCs w:val="24"/>
          <w:lang w:eastAsia="hr-HR"/>
        </w:rPr>
        <w:t>5</w:t>
      </w:r>
      <w:r w:rsidRPr="00547388">
        <w:rPr>
          <w:rFonts w:ascii="Times New Roman" w:eastAsia="Times New Roman" w:hAnsi="Times New Roman" w:cs="Times New Roman"/>
          <w:color w:val="000000"/>
          <w:sz w:val="24"/>
          <w:szCs w:val="24"/>
          <w:lang w:eastAsia="hr-HR"/>
        </w:rPr>
        <w:t xml:space="preserve">. ovoga članka, nadzorno tijelo takvom društvu može </w:t>
      </w:r>
      <w:r w:rsidR="00BE47CE">
        <w:rPr>
          <w:rFonts w:ascii="Times New Roman" w:eastAsia="Times New Roman" w:hAnsi="Times New Roman" w:cs="Times New Roman"/>
          <w:color w:val="000000"/>
          <w:sz w:val="24"/>
          <w:szCs w:val="24"/>
          <w:lang w:eastAsia="hr-HR"/>
        </w:rPr>
        <w:t xml:space="preserve">rješenjem </w:t>
      </w:r>
      <w:r w:rsidRPr="00547388">
        <w:rPr>
          <w:rFonts w:ascii="Times New Roman" w:eastAsia="Times New Roman" w:hAnsi="Times New Roman" w:cs="Times New Roman"/>
          <w:color w:val="000000"/>
          <w:sz w:val="24"/>
          <w:szCs w:val="24"/>
          <w:lang w:eastAsia="hr-HR"/>
        </w:rPr>
        <w:t>ukinuti odobrenje koje</w:t>
      </w:r>
      <w:r w:rsidR="009837A7">
        <w:rPr>
          <w:rFonts w:ascii="Times New Roman" w:eastAsia="Times New Roman" w:hAnsi="Times New Roman" w:cs="Times New Roman"/>
          <w:color w:val="000000"/>
          <w:sz w:val="24"/>
          <w:szCs w:val="24"/>
          <w:lang w:eastAsia="hr-HR"/>
        </w:rPr>
        <w:t xml:space="preserve"> </w:t>
      </w:r>
      <w:r w:rsidR="00811936" w:rsidRPr="00547388">
        <w:rPr>
          <w:rFonts w:ascii="Times New Roman" w:eastAsia="Times New Roman" w:hAnsi="Times New Roman" w:cs="Times New Roman"/>
          <w:color w:val="000000"/>
          <w:sz w:val="24"/>
          <w:szCs w:val="24"/>
          <w:lang w:eastAsia="hr-HR"/>
        </w:rPr>
        <w:t>mu</w:t>
      </w:r>
      <w:r w:rsidRPr="00547388">
        <w:rPr>
          <w:rFonts w:ascii="Times New Roman" w:eastAsia="Times New Roman" w:hAnsi="Times New Roman" w:cs="Times New Roman"/>
          <w:color w:val="000000"/>
          <w:sz w:val="24"/>
          <w:szCs w:val="24"/>
          <w:lang w:eastAsia="hr-HR"/>
        </w:rPr>
        <w:t xml:space="preserve"> je izdalo za obavljanje poslova obveznih osiguranja iz članka 2. stavka 1. ovoga Zakona odnosno zabraniti pružanje usluga obveznih osiguranja u prometu na području Republike Hrvatske.</w:t>
      </w:r>
    </w:p>
    <w:p w14:paraId="4A6668B0" w14:textId="77777777" w:rsidR="009837A7" w:rsidRPr="00547388" w:rsidRDefault="009837A7" w:rsidP="0003604C">
      <w:pPr>
        <w:spacing w:after="0" w:line="240" w:lineRule="auto"/>
        <w:jc w:val="both"/>
        <w:rPr>
          <w:rFonts w:ascii="Times New Roman" w:hAnsi="Times New Roman" w:cs="Times New Roman"/>
          <w:iCs/>
          <w:color w:val="000000" w:themeColor="text1"/>
          <w:sz w:val="24"/>
          <w:szCs w:val="24"/>
        </w:rPr>
      </w:pPr>
    </w:p>
    <w:p w14:paraId="62E25784" w14:textId="178F4830" w:rsidR="00875BE8" w:rsidRPr="00547388" w:rsidRDefault="00875BE8" w:rsidP="00875BE8">
      <w:pPr>
        <w:spacing w:after="0" w:line="240" w:lineRule="auto"/>
        <w:jc w:val="both"/>
        <w:rPr>
          <w:rFonts w:ascii="Times New Roman" w:eastAsia="Times New Roman" w:hAnsi="Times New Roman" w:cs="Times New Roman"/>
          <w:color w:val="000000"/>
          <w:sz w:val="24"/>
          <w:szCs w:val="24"/>
          <w:lang w:eastAsia="hr-HR"/>
        </w:rPr>
      </w:pPr>
      <w:r w:rsidRPr="00547388">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5</w:t>
      </w:r>
      <w:r w:rsidRPr="00547388">
        <w:rPr>
          <w:rFonts w:ascii="Times New Roman" w:eastAsia="Times New Roman" w:hAnsi="Times New Roman" w:cs="Times New Roman"/>
          <w:color w:val="000000"/>
          <w:sz w:val="24"/>
          <w:szCs w:val="24"/>
          <w:lang w:eastAsia="hr-HR"/>
        </w:rPr>
        <w:t>) Nadzorno tijelo don</w:t>
      </w:r>
      <w:r w:rsidR="005C3A2B">
        <w:rPr>
          <w:rFonts w:ascii="Times New Roman" w:eastAsia="Times New Roman" w:hAnsi="Times New Roman" w:cs="Times New Roman"/>
          <w:color w:val="000000"/>
          <w:sz w:val="24"/>
          <w:szCs w:val="24"/>
          <w:lang w:eastAsia="hr-HR"/>
        </w:rPr>
        <w:t>osi</w:t>
      </w:r>
      <w:r w:rsidRPr="00547388">
        <w:rPr>
          <w:rFonts w:ascii="Times New Roman" w:eastAsia="Times New Roman" w:hAnsi="Times New Roman" w:cs="Times New Roman"/>
          <w:color w:val="000000"/>
          <w:sz w:val="24"/>
          <w:szCs w:val="24"/>
          <w:lang w:eastAsia="hr-HR"/>
        </w:rPr>
        <w:t xml:space="preserve"> pravilnik kojim će propisat način obračuna i rokove uplate doprinosa iz stav</w:t>
      </w:r>
      <w:r w:rsidR="009837A7">
        <w:rPr>
          <w:rFonts w:ascii="Times New Roman" w:eastAsia="Times New Roman" w:hAnsi="Times New Roman" w:cs="Times New Roman"/>
          <w:color w:val="000000"/>
          <w:sz w:val="24"/>
          <w:szCs w:val="24"/>
          <w:lang w:eastAsia="hr-HR"/>
        </w:rPr>
        <w:t>a</w:t>
      </w:r>
      <w:r w:rsidRPr="00547388">
        <w:rPr>
          <w:rFonts w:ascii="Times New Roman" w:eastAsia="Times New Roman" w:hAnsi="Times New Roman" w:cs="Times New Roman"/>
          <w:color w:val="000000"/>
          <w:sz w:val="24"/>
          <w:szCs w:val="24"/>
          <w:lang w:eastAsia="hr-HR"/>
        </w:rPr>
        <w:t>ka 1. i 2. ovoga članka.</w:t>
      </w:r>
      <w:r>
        <w:rPr>
          <w:rFonts w:ascii="Times New Roman" w:eastAsia="Times New Roman" w:hAnsi="Times New Roman" w:cs="Times New Roman"/>
          <w:color w:val="000000"/>
          <w:sz w:val="24"/>
          <w:szCs w:val="24"/>
          <w:lang w:eastAsia="hr-HR"/>
        </w:rPr>
        <w:t>“</w:t>
      </w:r>
      <w:r w:rsidR="009138CF">
        <w:rPr>
          <w:rFonts w:ascii="Times New Roman" w:eastAsia="Times New Roman" w:hAnsi="Times New Roman" w:cs="Times New Roman"/>
          <w:color w:val="000000"/>
          <w:sz w:val="24"/>
          <w:szCs w:val="24"/>
          <w:lang w:eastAsia="hr-HR"/>
        </w:rPr>
        <w:t>.</w:t>
      </w:r>
    </w:p>
    <w:p w14:paraId="51330275" w14:textId="77777777" w:rsidR="00B8745C" w:rsidRDefault="00B8745C" w:rsidP="00C62E3A">
      <w:pPr>
        <w:spacing w:after="0" w:line="240" w:lineRule="auto"/>
        <w:rPr>
          <w:rFonts w:ascii="Times New Roman" w:hAnsi="Times New Roman" w:cs="Times New Roman"/>
          <w:iCs/>
          <w:color w:val="000000" w:themeColor="text1"/>
          <w:sz w:val="24"/>
          <w:szCs w:val="24"/>
        </w:rPr>
      </w:pPr>
    </w:p>
    <w:p w14:paraId="4F440B09" w14:textId="36A9B755" w:rsidR="00B8745C" w:rsidRDefault="00B8745C" w:rsidP="00B8745C">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996A5E">
        <w:rPr>
          <w:rFonts w:ascii="Times New Roman" w:hAnsi="Times New Roman" w:cs="Times New Roman"/>
          <w:b/>
          <w:iCs/>
          <w:color w:val="000000" w:themeColor="text1"/>
          <w:sz w:val="24"/>
          <w:szCs w:val="24"/>
        </w:rPr>
        <w:t>Članak 30.</w:t>
      </w:r>
    </w:p>
    <w:p w14:paraId="27EB110C" w14:textId="77777777" w:rsidR="009837A7" w:rsidRDefault="009837A7" w:rsidP="00B8745C">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37D27A81" w14:textId="6ED11BD2" w:rsidR="00B8745C" w:rsidRDefault="00B8745C" w:rsidP="00C62E3A">
      <w:pPr>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 članku 47. stavku 1. riječ</w:t>
      </w:r>
      <w:r w:rsidR="009837A7">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5B437D">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stalnog</w:t>
      </w:r>
      <w:r w:rsidR="005B437D">
        <w:rPr>
          <w:rFonts w:ascii="Times New Roman" w:hAnsi="Times New Roman" w:cs="Times New Roman"/>
          <w:iCs/>
          <w:color w:val="000000" w:themeColor="text1"/>
          <w:sz w:val="24"/>
          <w:szCs w:val="24"/>
        </w:rPr>
        <w:t>“</w:t>
      </w:r>
      <w:r w:rsidR="00A43577">
        <w:rPr>
          <w:rFonts w:ascii="Times New Roman" w:hAnsi="Times New Roman" w:cs="Times New Roman"/>
          <w:iCs/>
          <w:color w:val="000000" w:themeColor="text1"/>
          <w:sz w:val="24"/>
          <w:szCs w:val="24"/>
        </w:rPr>
        <w:t xml:space="preserve"> briše se</w:t>
      </w:r>
      <w:r>
        <w:rPr>
          <w:rFonts w:ascii="Times New Roman" w:hAnsi="Times New Roman" w:cs="Times New Roman"/>
          <w:iCs/>
          <w:color w:val="000000" w:themeColor="text1"/>
          <w:sz w:val="24"/>
          <w:szCs w:val="24"/>
        </w:rPr>
        <w:t>.</w:t>
      </w:r>
    </w:p>
    <w:p w14:paraId="30C17424" w14:textId="3298F687" w:rsidR="00B8745C" w:rsidRDefault="00B8745C" w:rsidP="00C62E3A">
      <w:pPr>
        <w:spacing w:after="0" w:line="240" w:lineRule="auto"/>
        <w:rPr>
          <w:rFonts w:ascii="Times New Roman" w:eastAsia="Times New Roman" w:hAnsi="Times New Roman" w:cs="Times New Roman"/>
          <w:color w:val="000000"/>
          <w:sz w:val="24"/>
          <w:szCs w:val="24"/>
          <w:lang w:eastAsia="hr-HR"/>
        </w:rPr>
      </w:pPr>
    </w:p>
    <w:p w14:paraId="31365822" w14:textId="7CCBA96C" w:rsidR="00F6593A" w:rsidRDefault="00F6593A" w:rsidP="00C62E3A">
      <w:pPr>
        <w:spacing w:after="0" w:line="240" w:lineRule="auto"/>
        <w:rPr>
          <w:rFonts w:ascii="Times New Roman" w:eastAsia="Times New Roman" w:hAnsi="Times New Roman" w:cs="Times New Roman"/>
          <w:color w:val="000000"/>
          <w:sz w:val="24"/>
          <w:szCs w:val="24"/>
          <w:lang w:eastAsia="hr-HR"/>
        </w:rPr>
      </w:pPr>
    </w:p>
    <w:p w14:paraId="2C2F8993" w14:textId="77777777" w:rsidR="00F6593A" w:rsidRDefault="00F6593A" w:rsidP="00C62E3A">
      <w:pPr>
        <w:spacing w:after="0" w:line="240" w:lineRule="auto"/>
        <w:rPr>
          <w:rFonts w:ascii="Times New Roman" w:eastAsia="Times New Roman" w:hAnsi="Times New Roman" w:cs="Times New Roman"/>
          <w:color w:val="000000"/>
          <w:sz w:val="24"/>
          <w:szCs w:val="24"/>
          <w:lang w:eastAsia="hr-HR"/>
        </w:rPr>
      </w:pPr>
    </w:p>
    <w:p w14:paraId="17CEF555" w14:textId="5E3B5559" w:rsidR="00B8745C" w:rsidRDefault="00B8745C" w:rsidP="00B8745C">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31</w:t>
      </w:r>
      <w:r w:rsidRPr="00716E64">
        <w:rPr>
          <w:rFonts w:ascii="Times New Roman" w:hAnsi="Times New Roman" w:cs="Times New Roman"/>
          <w:b/>
          <w:iCs/>
          <w:color w:val="000000" w:themeColor="text1"/>
          <w:sz w:val="24"/>
          <w:szCs w:val="24"/>
        </w:rPr>
        <w:t>.</w:t>
      </w:r>
    </w:p>
    <w:p w14:paraId="2546300B" w14:textId="77777777" w:rsidR="009837A7" w:rsidRDefault="009837A7" w:rsidP="00B8745C">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242FB76A" w14:textId="5E70C434" w:rsidR="00B8745C" w:rsidRDefault="00B8745C" w:rsidP="009837A7">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51.</w:t>
      </w:r>
      <w:r w:rsidR="005462D5">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mijenja se i glasi:</w:t>
      </w:r>
    </w:p>
    <w:p w14:paraId="2723ED09" w14:textId="77777777" w:rsidR="009837A7" w:rsidRDefault="009837A7" w:rsidP="009837A7">
      <w:pPr>
        <w:spacing w:after="0" w:line="240" w:lineRule="auto"/>
        <w:jc w:val="both"/>
        <w:rPr>
          <w:rFonts w:ascii="Times New Roman" w:eastAsia="Times New Roman" w:hAnsi="Times New Roman" w:cs="Times New Roman"/>
          <w:color w:val="000000"/>
          <w:sz w:val="24"/>
          <w:szCs w:val="24"/>
          <w:lang w:eastAsia="hr-HR"/>
        </w:rPr>
      </w:pPr>
    </w:p>
    <w:p w14:paraId="42E4E08A" w14:textId="672544F1" w:rsidR="00B8745C" w:rsidRDefault="005B437D" w:rsidP="009837A7">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00B8745C" w:rsidRPr="00B8745C">
        <w:rPr>
          <w:rFonts w:ascii="Times New Roman" w:eastAsia="Times New Roman" w:hAnsi="Times New Roman" w:cs="Times New Roman"/>
          <w:color w:val="000000"/>
          <w:sz w:val="24"/>
          <w:szCs w:val="24"/>
          <w:lang w:eastAsia="hr-HR"/>
        </w:rPr>
        <w:t xml:space="preserve">Informacijski centar uspostavlja se u okviru Hrvatskog ureda za osiguranje kako bi se oštećenoj osobi omogućilo da zatraži naknadu štete nastale u prometnim nesrećama </w:t>
      </w:r>
      <w:r w:rsidR="00236E52">
        <w:rPr>
          <w:rFonts w:ascii="Times New Roman" w:eastAsia="Times New Roman" w:hAnsi="Times New Roman" w:cs="Times New Roman"/>
          <w:color w:val="000000"/>
          <w:sz w:val="24"/>
          <w:szCs w:val="24"/>
          <w:lang w:eastAsia="hr-HR"/>
        </w:rPr>
        <w:t xml:space="preserve">upotrebom </w:t>
      </w:r>
      <w:r w:rsidR="00B8745C" w:rsidRPr="00B8745C">
        <w:rPr>
          <w:rFonts w:ascii="Times New Roman" w:eastAsia="Times New Roman" w:hAnsi="Times New Roman" w:cs="Times New Roman"/>
          <w:color w:val="000000"/>
          <w:sz w:val="24"/>
          <w:szCs w:val="24"/>
          <w:lang w:eastAsia="hr-HR"/>
        </w:rPr>
        <w:t xml:space="preserve"> vozila.</w:t>
      </w:r>
      <w:r>
        <w:rPr>
          <w:rFonts w:ascii="Times New Roman" w:hAnsi="Times New Roman" w:cs="Times New Roman"/>
          <w:iCs/>
          <w:color w:val="000000" w:themeColor="text1"/>
          <w:sz w:val="24"/>
          <w:szCs w:val="24"/>
        </w:rPr>
        <w:t>“</w:t>
      </w:r>
      <w:r w:rsidR="00B8745C">
        <w:rPr>
          <w:rFonts w:ascii="Times New Roman" w:hAnsi="Times New Roman" w:cs="Times New Roman"/>
          <w:iCs/>
          <w:color w:val="000000" w:themeColor="text1"/>
          <w:sz w:val="24"/>
          <w:szCs w:val="24"/>
        </w:rPr>
        <w:t>.</w:t>
      </w:r>
    </w:p>
    <w:p w14:paraId="49906898" w14:textId="3E34BF5E" w:rsidR="00B35E88" w:rsidRDefault="00B35E88" w:rsidP="00C62E3A">
      <w:pPr>
        <w:spacing w:after="0" w:line="240" w:lineRule="auto"/>
        <w:rPr>
          <w:rFonts w:ascii="Times New Roman" w:hAnsi="Times New Roman" w:cs="Times New Roman"/>
          <w:iCs/>
          <w:color w:val="000000" w:themeColor="text1"/>
          <w:sz w:val="24"/>
          <w:szCs w:val="24"/>
        </w:rPr>
      </w:pPr>
    </w:p>
    <w:p w14:paraId="4EE9E54E" w14:textId="2B61CD92" w:rsidR="00B8745C" w:rsidRDefault="00B8745C" w:rsidP="00B8745C">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32</w:t>
      </w:r>
      <w:r w:rsidRPr="00716E64">
        <w:rPr>
          <w:rFonts w:ascii="Times New Roman" w:hAnsi="Times New Roman" w:cs="Times New Roman"/>
          <w:b/>
          <w:iCs/>
          <w:color w:val="000000" w:themeColor="text1"/>
          <w:sz w:val="24"/>
          <w:szCs w:val="24"/>
        </w:rPr>
        <w:t>.</w:t>
      </w:r>
    </w:p>
    <w:p w14:paraId="62183287" w14:textId="77777777" w:rsidR="009837A7" w:rsidRDefault="009837A7" w:rsidP="00B8745C">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10882410" w14:textId="6290506C" w:rsid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52. mijenja se i glasi:</w:t>
      </w:r>
    </w:p>
    <w:p w14:paraId="2D667207" w14:textId="77777777" w:rsidR="001868CC" w:rsidRDefault="001868CC" w:rsidP="0054369A">
      <w:pPr>
        <w:spacing w:after="0" w:line="240" w:lineRule="auto"/>
        <w:jc w:val="both"/>
        <w:rPr>
          <w:rFonts w:ascii="Times New Roman" w:eastAsia="Times New Roman" w:hAnsi="Times New Roman" w:cs="Times New Roman"/>
          <w:color w:val="000000"/>
          <w:sz w:val="24"/>
          <w:szCs w:val="24"/>
          <w:lang w:eastAsia="hr-HR"/>
        </w:rPr>
      </w:pPr>
    </w:p>
    <w:p w14:paraId="1872F7E6" w14:textId="4F255171" w:rsid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Pr="001868CC">
        <w:rPr>
          <w:rFonts w:ascii="Times New Roman" w:eastAsia="Times New Roman" w:hAnsi="Times New Roman" w:cs="Times New Roman"/>
          <w:color w:val="000000"/>
          <w:sz w:val="24"/>
          <w:szCs w:val="24"/>
          <w:lang w:eastAsia="hr-HR"/>
        </w:rPr>
        <w:t>(1) Informacijski centar iz članka 51. ovoga Zakona:</w:t>
      </w:r>
    </w:p>
    <w:p w14:paraId="65B2307E"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p>
    <w:p w14:paraId="0D9CF8EA"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1. prikuplja podatke i vodi registar podataka,</w:t>
      </w:r>
    </w:p>
    <w:p w14:paraId="5A05F1FD"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2. omogućuje uvid u podatke iz točke 1. ovoga stavka,</w:t>
      </w:r>
    </w:p>
    <w:p w14:paraId="31214D9A" w14:textId="3406CC9E" w:rsid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3. pruža pomoć oštećenim osobama pri prikupljanju podataka iz registra iz točke 1. ovoga stavka i prikupljanju podataka iz registara informacijskih centara drugih država članica.</w:t>
      </w:r>
    </w:p>
    <w:p w14:paraId="03E48A71"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p>
    <w:p w14:paraId="65AAECDA"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lastRenderedPageBreak/>
        <w:t>(2) Registar iz stavka 1. točke 1. ovoga članka sadrži podatke:</w:t>
      </w:r>
    </w:p>
    <w:p w14:paraId="694D5437"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1. o registarskim oznakama, vrstama, markama, tipovima te brojevima šasija vozila registriranih u Republici Hrvatskoj,</w:t>
      </w:r>
    </w:p>
    <w:p w14:paraId="56A4A6D5"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2. o brojevima polica osiguranja od automobilske odgovornosti za vozila iz točke 1. ovoga stavka,</w:t>
      </w:r>
    </w:p>
    <w:p w14:paraId="05A125F4"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3. o datumima prestanka važenja osigurateljnog pokrića na temelju ugovora o osiguranju od automobilske odgovornosti i, ako je razdoblje valjanosti police osiguranja isteklo, datum završetka osigurateljnog pokrića,</w:t>
      </w:r>
    </w:p>
    <w:p w14:paraId="1239BCB0"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4. o nazivima i sjedištima društava za osiguranje koja pružaju osigurateljno pokriće na temelju polica osiguranja iz točke 2. ovoga stavka,</w:t>
      </w:r>
    </w:p>
    <w:p w14:paraId="4C086482"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5. o imenu i prezimenu (odnosno nazivu), datumu rođenja, osobnom identifikacijskom broju (OIB),  prebivalištu i boravištu osiguranika,</w:t>
      </w:r>
    </w:p>
    <w:p w14:paraId="7904AE62"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6. o imenima i adresama odnosno sjedištima ovlaštenih predstavnika koje su imenovala društva za osiguranje iz Republike Hrvatske u drugim državama članicama,</w:t>
      </w:r>
    </w:p>
    <w:p w14:paraId="43A2D9AA" w14:textId="073AC8EE" w:rsid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7. o popisu vozila koja su u Republici Hrvatskoj izuzeta od obveze osiguranja od automobilske odgovornosti kao i ime tijela odgovornog za plaćanje naknade štete oštećenim osobama, koji Ministarstvo financija dostavlja drugim državama članicama i  Europskoj komisiji.</w:t>
      </w:r>
    </w:p>
    <w:p w14:paraId="753B027D"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p>
    <w:p w14:paraId="59853688" w14:textId="1A5BA64F" w:rsid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 xml:space="preserve">(3) Podatke iz stavka 2. ovoga članka Informacijskom centru dužna su dostavljati društva za osiguranje i tijela koja vode evidenciju registriranih vozila u Republici Hrvatskoj uz dostavu obavijesti kad polica osiguranja postane nevažeća ili na drugi način više ne pokriva vozilo s registarskim brojem. </w:t>
      </w:r>
    </w:p>
    <w:p w14:paraId="4907E1D7"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p>
    <w:p w14:paraId="6689EF32" w14:textId="6B0093CF" w:rsid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(4) Društva za osiguranje dužna su dostavljati podatke za registar iz stavka 2. ovoga članka u skladu s odredbama ovoga Zakona i Uredbe (EU) 2016/679.</w:t>
      </w:r>
    </w:p>
    <w:p w14:paraId="1033667C"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p>
    <w:p w14:paraId="54AA51AA" w14:textId="0F63F859" w:rsid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(5) Na zahtjev oštećene osobe podatke iz stavka 2. ovoga članka Hrvatski ured za osiguranje zatražit će i iz registara informacijskih centara drugih država članica.</w:t>
      </w:r>
    </w:p>
    <w:p w14:paraId="093B32E5"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p>
    <w:p w14:paraId="250BD44E" w14:textId="784A9B86" w:rsid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(6) Informacijski centar surađuje i razmjenjuje podatke s Informacijskim centrima drugih relevantnih država članica u pogledu otpremljenih vozila.</w:t>
      </w:r>
    </w:p>
    <w:p w14:paraId="613D5E56"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p>
    <w:p w14:paraId="51DC7D3E" w14:textId="75723686" w:rsid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(7) Društvo za osiguranje i tijelo koje vodi evidenciju registriranih vozila u Republici Hrvatskoj dužni su podatke iz stavka 2. ovoga članka redovito dostavljati Hrvatskom uredu za osiguranje.</w:t>
      </w:r>
    </w:p>
    <w:p w14:paraId="39A2B4AE"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p>
    <w:p w14:paraId="12BD8340"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(8) Informacijski centri daju oštećenoj osobi ime i adresu vlasnika ili uobičajenog vozača odnosno registriranog imatelja vozila ako oštećena osoba ima legitiman interes za dobivanje tih informacija, a navedeni podaci pribavljaju se od društva za osiguranje ili tijela za registraciju vozila, a uz podatke iz stavka 2. točke 7. ovoga članka daju se i podaci o tijelu odgovornom za plaćanje naknade štete oštećenim osobama.</w:t>
      </w:r>
    </w:p>
    <w:p w14:paraId="0B60EBEB"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p>
    <w:p w14:paraId="20475CA8" w14:textId="475BA211" w:rsid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lastRenderedPageBreak/>
        <w:t>(9) Informacije navedene u ovom članku dostavljaju se svakom sudioniku prometne nezgode koju je prouzročilo vozilo za čiju upotrebu je sklopljeno obvezno osiguranje od automobilske odgovornosti.</w:t>
      </w:r>
    </w:p>
    <w:p w14:paraId="21653A66" w14:textId="77777777" w:rsidR="007B4A03" w:rsidRPr="001868CC" w:rsidRDefault="007B4A03" w:rsidP="0054369A">
      <w:pPr>
        <w:spacing w:after="0" w:line="240" w:lineRule="auto"/>
        <w:jc w:val="both"/>
        <w:rPr>
          <w:rFonts w:ascii="Times New Roman" w:eastAsia="Times New Roman" w:hAnsi="Times New Roman" w:cs="Times New Roman"/>
          <w:color w:val="000000"/>
          <w:sz w:val="24"/>
          <w:szCs w:val="24"/>
          <w:lang w:eastAsia="hr-HR"/>
        </w:rPr>
      </w:pPr>
    </w:p>
    <w:p w14:paraId="0EB310B2" w14:textId="534FA1FC" w:rsidR="001F0B3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(10) Hrvatski ured za osiguranje dužan je osigurati mjere kojima oštećenim osobama, njihovim osiguravateljima ili njihovim pravnim zastupnicima olakšava pravodobno dostavljanje osnovnih podataka potrebnih za likvidaciju šteta i na svojim mrežnim stranicama objaviti podatke o načinima podnošenja odštetnih zahtjeva.“.</w:t>
      </w:r>
    </w:p>
    <w:p w14:paraId="456AC396" w14:textId="77777777" w:rsidR="007B4A03" w:rsidRDefault="007B4A03" w:rsidP="001F0B3C">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77E67F09" w14:textId="4B16D15D" w:rsidR="001F0B3C" w:rsidRDefault="001F0B3C" w:rsidP="001F0B3C">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33</w:t>
      </w:r>
      <w:r w:rsidRPr="00716E64">
        <w:rPr>
          <w:rFonts w:ascii="Times New Roman" w:hAnsi="Times New Roman" w:cs="Times New Roman"/>
          <w:b/>
          <w:iCs/>
          <w:color w:val="000000" w:themeColor="text1"/>
          <w:sz w:val="24"/>
          <w:szCs w:val="24"/>
        </w:rPr>
        <w:t>.</w:t>
      </w:r>
    </w:p>
    <w:p w14:paraId="152A1A5A" w14:textId="77777777" w:rsidR="00895CAF" w:rsidRDefault="00895CAF" w:rsidP="001F0B3C">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1383738C" w14:textId="575322F2" w:rsidR="008E3F43" w:rsidRDefault="001F0B3C" w:rsidP="001F50B8">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U članku 54. iza riječi</w:t>
      </w:r>
      <w:r w:rsidR="00895CAF">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55508B">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članica</w:t>
      </w:r>
      <w:r w:rsidR="0055508B">
        <w:rPr>
          <w:rFonts w:ascii="Times New Roman" w:hAnsi="Times New Roman" w:cs="Times New Roman"/>
          <w:iCs/>
          <w:color w:val="000000" w:themeColor="text1"/>
          <w:sz w:val="24"/>
          <w:szCs w:val="24"/>
        </w:rPr>
        <w:t>“</w:t>
      </w:r>
      <w:r w:rsidR="0055508B">
        <w:rPr>
          <w:rFonts w:ascii="Times New Roman" w:eastAsia="Times New Roman" w:hAnsi="Times New Roman" w:cs="Times New Roman"/>
          <w:color w:val="000000"/>
          <w:sz w:val="24"/>
          <w:szCs w:val="24"/>
          <w:lang w:eastAsia="hr-HR"/>
        </w:rPr>
        <w:t xml:space="preserve"> </w:t>
      </w:r>
      <w:r w:rsidR="005462D5">
        <w:rPr>
          <w:rFonts w:ascii="Times New Roman" w:eastAsia="Times New Roman" w:hAnsi="Times New Roman" w:cs="Times New Roman"/>
          <w:color w:val="000000"/>
          <w:sz w:val="24"/>
          <w:szCs w:val="24"/>
          <w:lang w:eastAsia="hr-HR"/>
        </w:rPr>
        <w:t>dodaju se riječi</w:t>
      </w:r>
      <w:r w:rsidR="00895CAF">
        <w:rPr>
          <w:rFonts w:ascii="Times New Roman" w:eastAsia="Times New Roman" w:hAnsi="Times New Roman" w:cs="Times New Roman"/>
          <w:color w:val="000000"/>
          <w:sz w:val="24"/>
          <w:szCs w:val="24"/>
          <w:lang w:eastAsia="hr-HR"/>
        </w:rPr>
        <w:t>:</w:t>
      </w:r>
      <w:r w:rsidR="005462D5">
        <w:rPr>
          <w:rFonts w:ascii="Times New Roman" w:eastAsia="Times New Roman" w:hAnsi="Times New Roman" w:cs="Times New Roman"/>
          <w:color w:val="000000"/>
          <w:sz w:val="24"/>
          <w:szCs w:val="24"/>
          <w:lang w:eastAsia="hr-HR"/>
        </w:rPr>
        <w:t xml:space="preserve"> </w:t>
      </w:r>
      <w:r w:rsidR="005B437D">
        <w:rPr>
          <w:rFonts w:ascii="Times New Roman" w:hAnsi="Times New Roman" w:cs="Times New Roman"/>
          <w:iCs/>
          <w:color w:val="000000" w:themeColor="text1"/>
          <w:sz w:val="24"/>
          <w:szCs w:val="24"/>
        </w:rPr>
        <w:t>„</w:t>
      </w:r>
      <w:r w:rsidR="008E3F43" w:rsidRPr="008E3F43">
        <w:rPr>
          <w:rFonts w:ascii="Times New Roman" w:eastAsia="Times New Roman" w:hAnsi="Times New Roman" w:cs="Times New Roman"/>
          <w:color w:val="000000"/>
          <w:sz w:val="24"/>
          <w:szCs w:val="24"/>
          <w:lang w:eastAsia="hr-HR"/>
        </w:rPr>
        <w:t>i država potpisnica Multilateralnog sporazuma.</w:t>
      </w:r>
      <w:r w:rsidR="005B437D">
        <w:rPr>
          <w:rFonts w:ascii="Times New Roman" w:hAnsi="Times New Roman" w:cs="Times New Roman"/>
          <w:iCs/>
          <w:color w:val="000000" w:themeColor="text1"/>
          <w:sz w:val="24"/>
          <w:szCs w:val="24"/>
        </w:rPr>
        <w:t>“</w:t>
      </w:r>
      <w:r w:rsidR="008E3F43">
        <w:rPr>
          <w:rFonts w:ascii="Times New Roman" w:hAnsi="Times New Roman" w:cs="Times New Roman"/>
          <w:iCs/>
          <w:color w:val="000000" w:themeColor="text1"/>
          <w:sz w:val="24"/>
          <w:szCs w:val="24"/>
        </w:rPr>
        <w:t>.</w:t>
      </w:r>
    </w:p>
    <w:p w14:paraId="481D7073" w14:textId="2068D684" w:rsidR="008E3F43" w:rsidRDefault="008E3F43" w:rsidP="00E47FE9">
      <w:pPr>
        <w:spacing w:after="0" w:line="240" w:lineRule="auto"/>
        <w:rPr>
          <w:rFonts w:ascii="Times New Roman" w:hAnsi="Times New Roman" w:cs="Times New Roman"/>
          <w:iCs/>
          <w:color w:val="000000" w:themeColor="text1"/>
          <w:sz w:val="24"/>
          <w:szCs w:val="24"/>
        </w:rPr>
      </w:pPr>
    </w:p>
    <w:p w14:paraId="4CEEE6DF" w14:textId="3417EBA6" w:rsidR="008E3F43" w:rsidRDefault="008E3F43" w:rsidP="00B9721E">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34</w:t>
      </w:r>
      <w:r w:rsidRPr="00716E64">
        <w:rPr>
          <w:rFonts w:ascii="Times New Roman" w:hAnsi="Times New Roman" w:cs="Times New Roman"/>
          <w:b/>
          <w:iCs/>
          <w:color w:val="000000" w:themeColor="text1"/>
          <w:sz w:val="24"/>
          <w:szCs w:val="24"/>
        </w:rPr>
        <w:t>.</w:t>
      </w:r>
    </w:p>
    <w:p w14:paraId="14B81E8B" w14:textId="77777777" w:rsidR="00895CAF" w:rsidRDefault="00895CAF" w:rsidP="00B9721E">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3473C1A5" w14:textId="4540CD2B" w:rsidR="00555DEB" w:rsidRDefault="008E3F43" w:rsidP="004823E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članku 57. stavku 2. riječ</w:t>
      </w:r>
      <w:r w:rsidR="00895CAF">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5B437D">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stalnim</w:t>
      </w:r>
      <w:r w:rsidR="005B437D">
        <w:rPr>
          <w:rFonts w:ascii="Times New Roman" w:hAnsi="Times New Roman" w:cs="Times New Roman"/>
          <w:iCs/>
          <w:color w:val="000000" w:themeColor="text1"/>
          <w:sz w:val="24"/>
          <w:szCs w:val="24"/>
        </w:rPr>
        <w:t>“</w:t>
      </w:r>
      <w:r w:rsidR="004823ED">
        <w:rPr>
          <w:rFonts w:ascii="Times New Roman" w:eastAsia="Times New Roman" w:hAnsi="Times New Roman" w:cs="Times New Roman"/>
          <w:color w:val="000000"/>
          <w:sz w:val="24"/>
          <w:szCs w:val="24"/>
          <w:lang w:eastAsia="hr-HR"/>
        </w:rPr>
        <w:t xml:space="preserve"> briše se</w:t>
      </w:r>
      <w:r w:rsidR="00555DEB">
        <w:rPr>
          <w:rFonts w:ascii="Times New Roman" w:eastAsia="Times New Roman" w:hAnsi="Times New Roman" w:cs="Times New Roman"/>
          <w:color w:val="000000"/>
          <w:sz w:val="24"/>
          <w:szCs w:val="24"/>
          <w:lang w:eastAsia="hr-HR"/>
        </w:rPr>
        <w:t>.</w:t>
      </w:r>
    </w:p>
    <w:p w14:paraId="53CDBA7C" w14:textId="77777777" w:rsidR="00F03EC8" w:rsidRDefault="00F03EC8" w:rsidP="004823ED">
      <w:pPr>
        <w:spacing w:after="0" w:line="240" w:lineRule="auto"/>
        <w:jc w:val="both"/>
        <w:rPr>
          <w:rFonts w:ascii="Times New Roman" w:eastAsia="Times New Roman" w:hAnsi="Times New Roman" w:cs="Times New Roman"/>
          <w:color w:val="000000"/>
          <w:sz w:val="24"/>
          <w:szCs w:val="24"/>
          <w:lang w:eastAsia="hr-HR"/>
        </w:rPr>
      </w:pPr>
    </w:p>
    <w:p w14:paraId="07515887" w14:textId="5AE7623B" w:rsidR="00555DEB" w:rsidRDefault="00555DEB" w:rsidP="00555DEB">
      <w:pPr>
        <w:spacing w:after="0" w:line="240" w:lineRule="auto"/>
        <w:jc w:val="center"/>
        <w:rPr>
          <w:rFonts w:ascii="Times New Roman" w:eastAsia="Times New Roman" w:hAnsi="Times New Roman" w:cs="Times New Roman"/>
          <w:b/>
          <w:color w:val="000000"/>
          <w:sz w:val="24"/>
          <w:szCs w:val="24"/>
          <w:lang w:eastAsia="hr-HR"/>
        </w:rPr>
      </w:pPr>
      <w:r w:rsidRPr="00555DEB">
        <w:rPr>
          <w:rFonts w:ascii="Times New Roman" w:eastAsia="Times New Roman" w:hAnsi="Times New Roman" w:cs="Times New Roman"/>
          <w:b/>
          <w:color w:val="000000"/>
          <w:sz w:val="24"/>
          <w:szCs w:val="24"/>
          <w:lang w:eastAsia="hr-HR"/>
        </w:rPr>
        <w:t>Članak 35.</w:t>
      </w:r>
    </w:p>
    <w:p w14:paraId="79B05D41" w14:textId="77777777" w:rsidR="00895CAF" w:rsidRPr="00555DEB" w:rsidRDefault="00895CAF" w:rsidP="00555DEB">
      <w:pPr>
        <w:spacing w:after="0" w:line="240" w:lineRule="auto"/>
        <w:jc w:val="center"/>
        <w:rPr>
          <w:rFonts w:ascii="Times New Roman" w:eastAsia="Times New Roman" w:hAnsi="Times New Roman" w:cs="Times New Roman"/>
          <w:b/>
          <w:color w:val="000000"/>
          <w:sz w:val="24"/>
          <w:szCs w:val="24"/>
          <w:lang w:eastAsia="hr-HR"/>
        </w:rPr>
      </w:pPr>
    </w:p>
    <w:p w14:paraId="10583A56" w14:textId="54A96FF7" w:rsidR="00895CAF" w:rsidRDefault="00895CAF" w:rsidP="004823E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Iza</w:t>
      </w:r>
      <w:r w:rsidR="00555DEB">
        <w:rPr>
          <w:rFonts w:ascii="Times New Roman" w:eastAsia="Times New Roman" w:hAnsi="Times New Roman" w:cs="Times New Roman"/>
          <w:color w:val="000000"/>
          <w:sz w:val="24"/>
          <w:szCs w:val="24"/>
          <w:lang w:eastAsia="hr-HR"/>
        </w:rPr>
        <w:t xml:space="preserve"> članka </w:t>
      </w:r>
      <w:r w:rsidR="000471B1">
        <w:rPr>
          <w:rFonts w:ascii="Times New Roman" w:eastAsia="Times New Roman" w:hAnsi="Times New Roman" w:cs="Times New Roman"/>
          <w:color w:val="000000"/>
          <w:sz w:val="24"/>
          <w:szCs w:val="24"/>
          <w:lang w:eastAsia="hr-HR"/>
        </w:rPr>
        <w:t>61</w:t>
      </w:r>
      <w:r w:rsidR="00555DEB">
        <w:rPr>
          <w:rFonts w:ascii="Times New Roman" w:eastAsia="Times New Roman" w:hAnsi="Times New Roman" w:cs="Times New Roman"/>
          <w:color w:val="000000"/>
          <w:sz w:val="24"/>
          <w:szCs w:val="24"/>
          <w:lang w:eastAsia="hr-HR"/>
        </w:rPr>
        <w:t xml:space="preserve">. dodaje se </w:t>
      </w:r>
      <w:r>
        <w:rPr>
          <w:rFonts w:ascii="Times New Roman" w:eastAsia="Times New Roman" w:hAnsi="Times New Roman" w:cs="Times New Roman"/>
          <w:color w:val="000000"/>
          <w:sz w:val="24"/>
          <w:szCs w:val="24"/>
          <w:lang w:eastAsia="hr-HR"/>
        </w:rPr>
        <w:t>naslov</w:t>
      </w:r>
      <w:r w:rsidR="007F647B">
        <w:rPr>
          <w:rFonts w:ascii="Times New Roman" w:eastAsia="Times New Roman" w:hAnsi="Times New Roman" w:cs="Times New Roman"/>
          <w:color w:val="000000"/>
          <w:sz w:val="24"/>
          <w:szCs w:val="24"/>
          <w:lang w:eastAsia="hr-HR"/>
        </w:rPr>
        <w:t xml:space="preserve"> iznad</w:t>
      </w:r>
      <w:r>
        <w:rPr>
          <w:rFonts w:ascii="Times New Roman" w:eastAsia="Times New Roman" w:hAnsi="Times New Roman" w:cs="Times New Roman"/>
          <w:color w:val="000000"/>
          <w:sz w:val="24"/>
          <w:szCs w:val="24"/>
          <w:lang w:eastAsia="hr-HR"/>
        </w:rPr>
        <w:t xml:space="preserve"> članka i </w:t>
      </w:r>
      <w:r w:rsidR="00555DEB">
        <w:rPr>
          <w:rFonts w:ascii="Times New Roman" w:eastAsia="Times New Roman" w:hAnsi="Times New Roman" w:cs="Times New Roman"/>
          <w:color w:val="000000"/>
          <w:sz w:val="24"/>
          <w:szCs w:val="24"/>
          <w:lang w:eastAsia="hr-HR"/>
        </w:rPr>
        <w:t xml:space="preserve">članak </w:t>
      </w:r>
      <w:r w:rsidR="000471B1">
        <w:rPr>
          <w:rFonts w:ascii="Times New Roman" w:eastAsia="Times New Roman" w:hAnsi="Times New Roman" w:cs="Times New Roman"/>
          <w:color w:val="000000"/>
          <w:sz w:val="24"/>
          <w:szCs w:val="24"/>
          <w:lang w:eastAsia="hr-HR"/>
        </w:rPr>
        <w:t>61</w:t>
      </w:r>
      <w:r w:rsidR="002A2C5A">
        <w:rPr>
          <w:rFonts w:ascii="Times New Roman" w:eastAsia="Times New Roman" w:hAnsi="Times New Roman" w:cs="Times New Roman"/>
          <w:color w:val="000000"/>
          <w:sz w:val="24"/>
          <w:szCs w:val="24"/>
          <w:lang w:eastAsia="hr-HR"/>
        </w:rPr>
        <w:t>.</w:t>
      </w:r>
      <w:r w:rsidR="00555DEB">
        <w:rPr>
          <w:rFonts w:ascii="Times New Roman" w:eastAsia="Times New Roman" w:hAnsi="Times New Roman" w:cs="Times New Roman"/>
          <w:color w:val="000000"/>
          <w:sz w:val="24"/>
          <w:szCs w:val="24"/>
          <w:lang w:eastAsia="hr-HR"/>
        </w:rPr>
        <w:t xml:space="preserve">a </w:t>
      </w:r>
      <w:r>
        <w:rPr>
          <w:rFonts w:ascii="Times New Roman" w:eastAsia="Times New Roman" w:hAnsi="Times New Roman" w:cs="Times New Roman"/>
          <w:color w:val="000000"/>
          <w:sz w:val="24"/>
          <w:szCs w:val="24"/>
          <w:lang w:eastAsia="hr-HR"/>
        </w:rPr>
        <w:t xml:space="preserve">koji glase: </w:t>
      </w:r>
    </w:p>
    <w:p w14:paraId="3D480CD7" w14:textId="77777777" w:rsidR="00895CAF" w:rsidRDefault="00895CAF" w:rsidP="004823ED">
      <w:pPr>
        <w:spacing w:after="0" w:line="240" w:lineRule="auto"/>
        <w:jc w:val="both"/>
        <w:rPr>
          <w:rFonts w:ascii="Times New Roman" w:eastAsia="Times New Roman" w:hAnsi="Times New Roman" w:cs="Times New Roman"/>
          <w:color w:val="000000"/>
          <w:sz w:val="24"/>
          <w:szCs w:val="24"/>
          <w:lang w:eastAsia="hr-HR"/>
        </w:rPr>
      </w:pPr>
    </w:p>
    <w:p w14:paraId="20E16064" w14:textId="620BC881" w:rsidR="00555DEB" w:rsidRDefault="005B437D" w:rsidP="008122F2">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555DEB" w:rsidRPr="00555DEB">
        <w:rPr>
          <w:rFonts w:ascii="Times New Roman" w:eastAsia="Times New Roman" w:hAnsi="Times New Roman" w:cs="Times New Roman"/>
          <w:color w:val="000000"/>
          <w:sz w:val="24"/>
          <w:szCs w:val="24"/>
          <w:lang w:eastAsia="hr-HR"/>
        </w:rPr>
        <w:t xml:space="preserve">Zaštita oštećenih osoba </w:t>
      </w:r>
      <w:r w:rsidR="00120C66">
        <w:rPr>
          <w:rFonts w:ascii="Times New Roman" w:eastAsia="Times New Roman" w:hAnsi="Times New Roman" w:cs="Times New Roman"/>
          <w:color w:val="000000"/>
          <w:sz w:val="24"/>
          <w:szCs w:val="24"/>
          <w:lang w:eastAsia="hr-HR"/>
        </w:rPr>
        <w:t>s prebivalištem u Republici Hrvatskoj kada je odgovorni osiguratelj nesolventno društvo za osiguranje iz druge države članice</w:t>
      </w:r>
      <w:r w:rsidR="00555DEB">
        <w:rPr>
          <w:rFonts w:ascii="Times New Roman" w:eastAsia="Times New Roman" w:hAnsi="Times New Roman" w:cs="Times New Roman"/>
          <w:color w:val="000000"/>
          <w:sz w:val="24"/>
          <w:szCs w:val="24"/>
          <w:lang w:eastAsia="hr-HR"/>
        </w:rPr>
        <w:t xml:space="preserve"> </w:t>
      </w:r>
    </w:p>
    <w:p w14:paraId="7B088A2D" w14:textId="69C53A26" w:rsidR="006A74C0" w:rsidRDefault="006A74C0" w:rsidP="004823ED">
      <w:pPr>
        <w:spacing w:after="0" w:line="240" w:lineRule="auto"/>
        <w:jc w:val="both"/>
        <w:rPr>
          <w:rFonts w:ascii="Times New Roman" w:eastAsia="Times New Roman" w:hAnsi="Times New Roman" w:cs="Times New Roman"/>
          <w:color w:val="000000"/>
          <w:sz w:val="24"/>
          <w:szCs w:val="24"/>
          <w:lang w:eastAsia="hr-HR"/>
        </w:rPr>
      </w:pPr>
    </w:p>
    <w:p w14:paraId="4E54B4DF" w14:textId="77777777" w:rsidR="00B35E88" w:rsidRDefault="00B35E88" w:rsidP="004823ED">
      <w:pPr>
        <w:spacing w:after="0" w:line="240" w:lineRule="auto"/>
        <w:jc w:val="both"/>
        <w:rPr>
          <w:rFonts w:ascii="Times New Roman" w:eastAsia="Times New Roman" w:hAnsi="Times New Roman" w:cs="Times New Roman"/>
          <w:color w:val="000000"/>
          <w:sz w:val="24"/>
          <w:szCs w:val="24"/>
          <w:lang w:eastAsia="hr-HR"/>
        </w:rPr>
      </w:pPr>
    </w:p>
    <w:p w14:paraId="640DCEF8" w14:textId="19CDFC98" w:rsidR="006A74C0" w:rsidRDefault="00B3636C" w:rsidP="008D121E">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Članak </w:t>
      </w:r>
      <w:r w:rsidR="000471B1">
        <w:rPr>
          <w:rFonts w:ascii="Times New Roman" w:eastAsia="Times New Roman" w:hAnsi="Times New Roman" w:cs="Times New Roman"/>
          <w:color w:val="000000"/>
          <w:sz w:val="24"/>
          <w:szCs w:val="24"/>
          <w:lang w:eastAsia="hr-HR"/>
        </w:rPr>
        <w:t>61</w:t>
      </w:r>
      <w:r w:rsidR="002A2C5A">
        <w:rPr>
          <w:rFonts w:ascii="Times New Roman" w:eastAsia="Times New Roman" w:hAnsi="Times New Roman" w:cs="Times New Roman"/>
          <w:color w:val="000000"/>
          <w:sz w:val="24"/>
          <w:szCs w:val="24"/>
          <w:lang w:eastAsia="hr-HR"/>
        </w:rPr>
        <w:t>.</w:t>
      </w:r>
      <w:r w:rsidR="00B7330F">
        <w:rPr>
          <w:rFonts w:ascii="Times New Roman" w:eastAsia="Times New Roman" w:hAnsi="Times New Roman" w:cs="Times New Roman"/>
          <w:color w:val="000000"/>
          <w:sz w:val="24"/>
          <w:szCs w:val="24"/>
          <w:lang w:eastAsia="hr-HR"/>
        </w:rPr>
        <w:t>a</w:t>
      </w:r>
    </w:p>
    <w:p w14:paraId="0CAC1EA2" w14:textId="77777777" w:rsidR="00895CAF" w:rsidRPr="00956FAA" w:rsidRDefault="00895CAF" w:rsidP="008D121E">
      <w:pPr>
        <w:spacing w:after="0" w:line="240" w:lineRule="auto"/>
        <w:jc w:val="center"/>
        <w:rPr>
          <w:rFonts w:ascii="Times New Roman" w:eastAsia="Times New Roman" w:hAnsi="Times New Roman" w:cs="Times New Roman"/>
          <w:b/>
          <w:color w:val="000000"/>
          <w:sz w:val="24"/>
          <w:szCs w:val="24"/>
          <w:lang w:eastAsia="hr-HR"/>
        </w:rPr>
      </w:pPr>
    </w:p>
    <w:p w14:paraId="78512EE1" w14:textId="6966CB8C" w:rsidR="004823ED" w:rsidRDefault="00555DEB" w:rsidP="00895CAF">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4823ED" w:rsidRPr="004823ED">
        <w:rPr>
          <w:rFonts w:ascii="Times New Roman" w:eastAsia="Times New Roman" w:hAnsi="Times New Roman" w:cs="Times New Roman"/>
          <w:color w:val="000000"/>
          <w:sz w:val="24"/>
          <w:szCs w:val="24"/>
          <w:lang w:eastAsia="hr-HR"/>
        </w:rPr>
        <w:t xml:space="preserve">) Oštećene osobe </w:t>
      </w:r>
      <w:r>
        <w:rPr>
          <w:rFonts w:ascii="Times New Roman" w:eastAsia="Times New Roman" w:hAnsi="Times New Roman" w:cs="Times New Roman"/>
          <w:color w:val="000000"/>
          <w:sz w:val="24"/>
          <w:szCs w:val="24"/>
          <w:lang w:eastAsia="hr-HR"/>
        </w:rPr>
        <w:t xml:space="preserve">s prebivalištem u Republici Hrvatskoj </w:t>
      </w:r>
      <w:r w:rsidR="004823ED" w:rsidRPr="004823ED">
        <w:rPr>
          <w:rFonts w:ascii="Times New Roman" w:eastAsia="Times New Roman" w:hAnsi="Times New Roman" w:cs="Times New Roman"/>
          <w:color w:val="000000"/>
          <w:sz w:val="24"/>
          <w:szCs w:val="24"/>
          <w:lang w:eastAsia="hr-HR"/>
        </w:rPr>
        <w:t xml:space="preserve">mogu podnijeti odštetni zahtjev izravno </w:t>
      </w:r>
      <w:r w:rsidR="00A964A9">
        <w:rPr>
          <w:rFonts w:ascii="Times New Roman" w:eastAsia="Times New Roman" w:hAnsi="Times New Roman" w:cs="Times New Roman"/>
          <w:color w:val="000000"/>
          <w:sz w:val="24"/>
          <w:szCs w:val="24"/>
          <w:lang w:eastAsia="hr-HR"/>
        </w:rPr>
        <w:t>Hrvatskom uredu za osiguranje</w:t>
      </w:r>
      <w:r w:rsidR="00DD2F2A">
        <w:rPr>
          <w:rFonts w:ascii="Times New Roman" w:eastAsia="Times New Roman" w:hAnsi="Times New Roman" w:cs="Times New Roman"/>
          <w:color w:val="000000"/>
          <w:sz w:val="24"/>
          <w:szCs w:val="24"/>
          <w:lang w:eastAsia="hr-HR"/>
        </w:rPr>
        <w:t xml:space="preserve"> za isplatu naknade štete</w:t>
      </w:r>
      <w:r w:rsidR="004823ED" w:rsidRPr="004823ED">
        <w:rPr>
          <w:rFonts w:ascii="Times New Roman" w:eastAsia="Times New Roman" w:hAnsi="Times New Roman" w:cs="Times New Roman"/>
          <w:color w:val="000000"/>
          <w:sz w:val="24"/>
          <w:szCs w:val="24"/>
          <w:lang w:eastAsia="hr-HR"/>
        </w:rPr>
        <w:t>,</w:t>
      </w:r>
      <w:r w:rsidR="00DD2F2A" w:rsidRPr="00DD2F2A">
        <w:t xml:space="preserve"> </w:t>
      </w:r>
      <w:r w:rsidR="00DD2F2A" w:rsidRPr="00DD2F2A">
        <w:rPr>
          <w:rFonts w:ascii="Times New Roman" w:eastAsia="Times New Roman" w:hAnsi="Times New Roman" w:cs="Times New Roman"/>
          <w:color w:val="000000"/>
          <w:sz w:val="24"/>
          <w:szCs w:val="24"/>
          <w:lang w:eastAsia="hr-HR"/>
        </w:rPr>
        <w:t>za oštećenje stvari ili tjeles</w:t>
      </w:r>
      <w:r w:rsidR="00A040C2">
        <w:rPr>
          <w:rFonts w:ascii="Times New Roman" w:eastAsia="Times New Roman" w:hAnsi="Times New Roman" w:cs="Times New Roman"/>
          <w:color w:val="000000"/>
          <w:sz w:val="24"/>
          <w:szCs w:val="24"/>
          <w:lang w:eastAsia="hr-HR"/>
        </w:rPr>
        <w:t>ne ozljede</w:t>
      </w:r>
      <w:r w:rsidR="0037245F">
        <w:rPr>
          <w:rFonts w:ascii="Times New Roman" w:eastAsia="Times New Roman" w:hAnsi="Times New Roman" w:cs="Times New Roman"/>
          <w:color w:val="000000"/>
          <w:sz w:val="24"/>
          <w:szCs w:val="24"/>
          <w:lang w:eastAsia="hr-HR"/>
        </w:rPr>
        <w:t xml:space="preserve"> koje su prouzročene </w:t>
      </w:r>
      <w:r w:rsidR="00DD2F2A" w:rsidRPr="00DD2F2A">
        <w:rPr>
          <w:rFonts w:ascii="Times New Roman" w:eastAsia="Times New Roman" w:hAnsi="Times New Roman" w:cs="Times New Roman"/>
          <w:color w:val="000000"/>
          <w:sz w:val="24"/>
          <w:szCs w:val="24"/>
          <w:lang w:eastAsia="hr-HR"/>
        </w:rPr>
        <w:t xml:space="preserve">vozilom </w:t>
      </w:r>
      <w:r w:rsidR="00DD2F2A">
        <w:rPr>
          <w:rFonts w:ascii="Times New Roman" w:eastAsia="Times New Roman" w:hAnsi="Times New Roman" w:cs="Times New Roman"/>
          <w:color w:val="000000"/>
          <w:sz w:val="24"/>
          <w:szCs w:val="24"/>
          <w:lang w:eastAsia="hr-HR"/>
        </w:rPr>
        <w:t xml:space="preserve">koje je osigurano i uobičajeno se nalazi  u drugoj državi članici </w:t>
      </w:r>
      <w:r w:rsidR="004823ED" w:rsidRPr="004823ED">
        <w:rPr>
          <w:rFonts w:ascii="Times New Roman" w:eastAsia="Times New Roman" w:hAnsi="Times New Roman" w:cs="Times New Roman"/>
          <w:color w:val="000000"/>
          <w:sz w:val="24"/>
          <w:szCs w:val="24"/>
          <w:lang w:eastAsia="hr-HR"/>
        </w:rPr>
        <w:t>i to od trenutka kada se:</w:t>
      </w:r>
    </w:p>
    <w:p w14:paraId="0EF814E0" w14:textId="77777777" w:rsidR="007F647B" w:rsidRPr="004823ED" w:rsidRDefault="007F647B" w:rsidP="00895CAF">
      <w:pPr>
        <w:spacing w:after="0" w:line="240" w:lineRule="auto"/>
        <w:jc w:val="both"/>
        <w:rPr>
          <w:rFonts w:ascii="Times New Roman" w:eastAsia="Times New Roman" w:hAnsi="Times New Roman" w:cs="Times New Roman"/>
          <w:color w:val="000000"/>
          <w:sz w:val="24"/>
          <w:szCs w:val="24"/>
          <w:lang w:eastAsia="hr-HR"/>
        </w:rPr>
      </w:pPr>
    </w:p>
    <w:p w14:paraId="22FDE89D" w14:textId="4F83DDC3" w:rsidR="004823ED" w:rsidRPr="004823ED" w:rsidRDefault="001C51F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5B437D">
        <w:rPr>
          <w:rFonts w:ascii="Times New Roman" w:eastAsia="Times New Roman" w:hAnsi="Times New Roman" w:cs="Times New Roman"/>
          <w:color w:val="000000"/>
          <w:sz w:val="24"/>
          <w:szCs w:val="24"/>
          <w:lang w:eastAsia="hr-HR"/>
        </w:rPr>
        <w:t xml:space="preserve"> </w:t>
      </w:r>
      <w:r w:rsidR="004823ED" w:rsidRPr="004823ED">
        <w:rPr>
          <w:rFonts w:ascii="Times New Roman" w:eastAsia="Times New Roman" w:hAnsi="Times New Roman" w:cs="Times New Roman"/>
          <w:color w:val="000000"/>
          <w:sz w:val="24"/>
          <w:szCs w:val="24"/>
          <w:lang w:eastAsia="hr-HR"/>
        </w:rPr>
        <w:t>nad odgovornim društvom za osiguranje iz druge države članice počne provoditi stečajni postupak prema propisima matične države članice tog društva za osiguranje;</w:t>
      </w:r>
    </w:p>
    <w:p w14:paraId="5F51B8B3" w14:textId="66877474" w:rsidR="004823ED" w:rsidRDefault="001C51F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B437D">
        <w:rPr>
          <w:rFonts w:ascii="Times New Roman" w:eastAsia="Times New Roman" w:hAnsi="Times New Roman" w:cs="Times New Roman"/>
          <w:color w:val="000000"/>
          <w:sz w:val="24"/>
          <w:szCs w:val="24"/>
          <w:lang w:eastAsia="hr-HR"/>
        </w:rPr>
        <w:t xml:space="preserve"> </w:t>
      </w:r>
      <w:r w:rsidR="004823ED" w:rsidRPr="004823ED">
        <w:rPr>
          <w:rFonts w:ascii="Times New Roman" w:eastAsia="Times New Roman" w:hAnsi="Times New Roman" w:cs="Times New Roman"/>
          <w:color w:val="000000"/>
          <w:sz w:val="24"/>
          <w:szCs w:val="24"/>
          <w:lang w:eastAsia="hr-HR"/>
        </w:rPr>
        <w:t>nad odgovornim društvom za osiguranje iz druge države članice počne provoditi postupak likvidacije prema propisima matične države članice tog društva za osiguranje.</w:t>
      </w:r>
    </w:p>
    <w:p w14:paraId="171E3757" w14:textId="77777777" w:rsidR="00895CAF" w:rsidRPr="004823ED" w:rsidRDefault="00895CAF">
      <w:pPr>
        <w:spacing w:after="0" w:line="240" w:lineRule="auto"/>
        <w:jc w:val="both"/>
        <w:rPr>
          <w:rFonts w:ascii="Times New Roman" w:eastAsia="Times New Roman" w:hAnsi="Times New Roman" w:cs="Times New Roman"/>
          <w:color w:val="000000"/>
          <w:sz w:val="24"/>
          <w:szCs w:val="24"/>
          <w:lang w:eastAsia="hr-HR"/>
        </w:rPr>
      </w:pPr>
    </w:p>
    <w:p w14:paraId="62ECF76C" w14:textId="518E20E1" w:rsidR="001C51F4" w:rsidRPr="001C51F4" w:rsidRDefault="001C51F4" w:rsidP="001C51F4">
      <w:pPr>
        <w:spacing w:after="0" w:line="240" w:lineRule="auto"/>
        <w:jc w:val="both"/>
        <w:rPr>
          <w:rFonts w:ascii="Times New Roman" w:eastAsia="Times New Roman" w:hAnsi="Times New Roman" w:cs="Times New Roman"/>
          <w:color w:val="000000"/>
          <w:sz w:val="24"/>
          <w:szCs w:val="24"/>
          <w:lang w:eastAsia="hr-HR"/>
        </w:rPr>
      </w:pPr>
      <w:r w:rsidRPr="001C51F4">
        <w:rPr>
          <w:rFonts w:ascii="Times New Roman" w:eastAsia="Times New Roman" w:hAnsi="Times New Roman" w:cs="Times New Roman"/>
          <w:color w:val="000000"/>
          <w:sz w:val="24"/>
          <w:szCs w:val="24"/>
          <w:lang w:eastAsia="hr-HR"/>
        </w:rPr>
        <w:t xml:space="preserve">(2) </w:t>
      </w:r>
      <w:r w:rsidR="003E255B" w:rsidRPr="003E255B">
        <w:rPr>
          <w:rFonts w:ascii="Times New Roman" w:eastAsia="Times New Roman" w:hAnsi="Times New Roman" w:cs="Times New Roman"/>
          <w:color w:val="000000"/>
          <w:sz w:val="24"/>
          <w:szCs w:val="24"/>
          <w:lang w:eastAsia="hr-HR"/>
        </w:rPr>
        <w:t>U slučaju štete nanesene upotrebom vozila iz stavka 1. ovoga članka Hrvatski ured za osiguranje isplaćuje naknadu štete iz Garancijskog fonda do primjenjive granice obveze osiguranja koja ne može biti niža od one propisane člankom 26. stavkom 8. ovoga Zakona, u skladu s člankom 44. ovoga Zakona iz doprinosa uplaćenih na temelju članka 45. stavka 2. ovoga Zakona.</w:t>
      </w:r>
    </w:p>
    <w:p w14:paraId="2806018D" w14:textId="77777777" w:rsidR="00895CAF" w:rsidRPr="004823ED" w:rsidRDefault="00895CAF">
      <w:pPr>
        <w:spacing w:after="0" w:line="240" w:lineRule="auto"/>
        <w:jc w:val="both"/>
        <w:rPr>
          <w:rFonts w:ascii="Times New Roman" w:eastAsia="Times New Roman" w:hAnsi="Times New Roman" w:cs="Times New Roman"/>
          <w:color w:val="000000"/>
          <w:sz w:val="24"/>
          <w:szCs w:val="24"/>
          <w:lang w:eastAsia="hr-HR"/>
        </w:rPr>
      </w:pPr>
    </w:p>
    <w:p w14:paraId="2BC9BDD9" w14:textId="77875867" w:rsidR="004823ED" w:rsidRDefault="002310C7">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(3</w:t>
      </w:r>
      <w:r w:rsidR="004823ED" w:rsidRPr="004823ED">
        <w:rPr>
          <w:rFonts w:ascii="Times New Roman" w:eastAsia="Times New Roman" w:hAnsi="Times New Roman" w:cs="Times New Roman"/>
          <w:color w:val="000000"/>
          <w:sz w:val="24"/>
          <w:szCs w:val="24"/>
          <w:lang w:eastAsia="hr-HR"/>
        </w:rPr>
        <w:t>) Po primitk</w:t>
      </w:r>
      <w:r>
        <w:rPr>
          <w:rFonts w:ascii="Times New Roman" w:eastAsia="Times New Roman" w:hAnsi="Times New Roman" w:cs="Times New Roman"/>
          <w:color w:val="000000"/>
          <w:sz w:val="24"/>
          <w:szCs w:val="24"/>
          <w:lang w:eastAsia="hr-HR"/>
        </w:rPr>
        <w:t>u odštetnog zahtjeva iz stavka 1</w:t>
      </w:r>
      <w:r w:rsidR="004823ED" w:rsidRPr="004823ED">
        <w:rPr>
          <w:rFonts w:ascii="Times New Roman" w:eastAsia="Times New Roman" w:hAnsi="Times New Roman" w:cs="Times New Roman"/>
          <w:color w:val="000000"/>
          <w:sz w:val="24"/>
          <w:szCs w:val="24"/>
          <w:lang w:eastAsia="hr-HR"/>
        </w:rPr>
        <w:t>. ovog</w:t>
      </w:r>
      <w:r w:rsidR="00895CAF">
        <w:rPr>
          <w:rFonts w:ascii="Times New Roman" w:eastAsia="Times New Roman" w:hAnsi="Times New Roman" w:cs="Times New Roman"/>
          <w:color w:val="000000"/>
          <w:sz w:val="24"/>
          <w:szCs w:val="24"/>
          <w:lang w:eastAsia="hr-HR"/>
        </w:rPr>
        <w:t>a</w:t>
      </w:r>
      <w:r w:rsidR="004823ED" w:rsidRPr="004823ED">
        <w:rPr>
          <w:rFonts w:ascii="Times New Roman" w:eastAsia="Times New Roman" w:hAnsi="Times New Roman" w:cs="Times New Roman"/>
          <w:color w:val="000000"/>
          <w:sz w:val="24"/>
          <w:szCs w:val="24"/>
          <w:lang w:eastAsia="hr-HR"/>
        </w:rPr>
        <w:t xml:space="preserve"> članka </w:t>
      </w:r>
      <w:r w:rsidR="00A964A9">
        <w:rPr>
          <w:rFonts w:ascii="Times New Roman" w:eastAsia="Times New Roman" w:hAnsi="Times New Roman" w:cs="Times New Roman"/>
          <w:color w:val="000000"/>
          <w:sz w:val="24"/>
          <w:szCs w:val="24"/>
          <w:lang w:eastAsia="hr-HR"/>
        </w:rPr>
        <w:t>Hrvatski ured za osiguranje</w:t>
      </w:r>
      <w:r w:rsidR="004823ED" w:rsidRPr="004823ED">
        <w:rPr>
          <w:rFonts w:ascii="Times New Roman" w:eastAsia="Times New Roman" w:hAnsi="Times New Roman" w:cs="Times New Roman"/>
          <w:color w:val="000000"/>
          <w:sz w:val="24"/>
          <w:szCs w:val="24"/>
          <w:lang w:eastAsia="hr-HR"/>
        </w:rPr>
        <w:t xml:space="preserve"> obavješćuje ekvivalentno tijelo nadležno za naknadu štete u matičnoj državi članici društva za osiguranje nad kojim se provodi stečajni ili likvidacijski postupak i to društvo za osiguranje ili njegovog stečajnog upravitelja ili likvidatora,</w:t>
      </w:r>
      <w:r>
        <w:rPr>
          <w:rFonts w:ascii="Times New Roman" w:eastAsia="Times New Roman" w:hAnsi="Times New Roman" w:cs="Times New Roman"/>
          <w:color w:val="000000"/>
          <w:sz w:val="24"/>
          <w:szCs w:val="24"/>
          <w:lang w:eastAsia="hr-HR"/>
        </w:rPr>
        <w:t xml:space="preserve"> </w:t>
      </w:r>
      <w:r w:rsidR="004823ED" w:rsidRPr="004823ED">
        <w:rPr>
          <w:rFonts w:ascii="Times New Roman" w:eastAsia="Times New Roman" w:hAnsi="Times New Roman" w:cs="Times New Roman"/>
          <w:color w:val="000000"/>
          <w:sz w:val="24"/>
          <w:szCs w:val="24"/>
          <w:lang w:eastAsia="hr-HR"/>
        </w:rPr>
        <w:t>da je od oštećene osobe primio odštetni zahtjev.</w:t>
      </w:r>
    </w:p>
    <w:p w14:paraId="1E57696C" w14:textId="77777777" w:rsidR="00895CAF" w:rsidRPr="004823ED" w:rsidRDefault="00895CAF">
      <w:pPr>
        <w:spacing w:after="0" w:line="240" w:lineRule="auto"/>
        <w:jc w:val="both"/>
        <w:rPr>
          <w:rFonts w:ascii="Times New Roman" w:eastAsia="Times New Roman" w:hAnsi="Times New Roman" w:cs="Times New Roman"/>
          <w:color w:val="000000"/>
          <w:sz w:val="24"/>
          <w:szCs w:val="24"/>
          <w:lang w:eastAsia="hr-HR"/>
        </w:rPr>
      </w:pPr>
    </w:p>
    <w:p w14:paraId="09CC56F2" w14:textId="6C484CAB" w:rsidR="004823ED" w:rsidRDefault="002310C7" w:rsidP="004823E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r w:rsidR="004823ED" w:rsidRPr="004823ED">
        <w:rPr>
          <w:rFonts w:ascii="Times New Roman" w:eastAsia="Times New Roman" w:hAnsi="Times New Roman" w:cs="Times New Roman"/>
          <w:color w:val="000000"/>
          <w:sz w:val="24"/>
          <w:szCs w:val="24"/>
          <w:lang w:eastAsia="hr-HR"/>
        </w:rPr>
        <w:t xml:space="preserve">) Društvo za osiguranje nad kojim se provodi stečajni ili likvidacijski postupak ili njegov stečajni upravitelj ili likvidator obavješćuje </w:t>
      </w:r>
      <w:r w:rsidR="007C061C">
        <w:rPr>
          <w:rFonts w:ascii="Times New Roman" w:eastAsia="Times New Roman" w:hAnsi="Times New Roman" w:cs="Times New Roman"/>
          <w:color w:val="000000"/>
          <w:sz w:val="24"/>
          <w:szCs w:val="24"/>
          <w:lang w:eastAsia="hr-HR"/>
        </w:rPr>
        <w:t>Hrvatski ured za osiguranje</w:t>
      </w:r>
      <w:r w:rsidR="004823ED" w:rsidRPr="004823ED">
        <w:rPr>
          <w:rFonts w:ascii="Times New Roman" w:eastAsia="Times New Roman" w:hAnsi="Times New Roman" w:cs="Times New Roman"/>
          <w:color w:val="000000"/>
          <w:sz w:val="24"/>
          <w:szCs w:val="24"/>
          <w:lang w:eastAsia="hr-HR"/>
        </w:rPr>
        <w:t xml:space="preserve"> kada zaprimi odštetni zahtjev i kada isplaćuje naknadu ili odbija odgovornost u pogledu odštetnog zahtjeva koji je primio i </w:t>
      </w:r>
      <w:r w:rsidR="007C061C">
        <w:rPr>
          <w:rFonts w:ascii="Times New Roman" w:eastAsia="Times New Roman" w:hAnsi="Times New Roman" w:cs="Times New Roman"/>
          <w:color w:val="000000"/>
          <w:sz w:val="24"/>
          <w:szCs w:val="24"/>
          <w:lang w:eastAsia="hr-HR"/>
        </w:rPr>
        <w:t>Hrvatski ured za osiguranje</w:t>
      </w:r>
      <w:r w:rsidR="004823ED" w:rsidRPr="004823ED">
        <w:rPr>
          <w:rFonts w:ascii="Times New Roman" w:eastAsia="Times New Roman" w:hAnsi="Times New Roman" w:cs="Times New Roman"/>
          <w:color w:val="000000"/>
          <w:sz w:val="24"/>
          <w:szCs w:val="24"/>
          <w:lang w:eastAsia="hr-HR"/>
        </w:rPr>
        <w:t>.</w:t>
      </w:r>
    </w:p>
    <w:p w14:paraId="2CB22F70" w14:textId="77777777" w:rsidR="00895CAF" w:rsidRPr="004823ED" w:rsidRDefault="00895CAF" w:rsidP="004823ED">
      <w:pPr>
        <w:spacing w:after="0" w:line="240" w:lineRule="auto"/>
        <w:jc w:val="both"/>
        <w:rPr>
          <w:rFonts w:ascii="Times New Roman" w:eastAsia="Times New Roman" w:hAnsi="Times New Roman" w:cs="Times New Roman"/>
          <w:color w:val="000000"/>
          <w:sz w:val="24"/>
          <w:szCs w:val="24"/>
          <w:lang w:eastAsia="hr-HR"/>
        </w:rPr>
      </w:pPr>
    </w:p>
    <w:p w14:paraId="79EFB2CE" w14:textId="191B1F47" w:rsidR="004823ED" w:rsidRDefault="002310C7" w:rsidP="004823E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r w:rsidR="004823ED" w:rsidRPr="004823ED">
        <w:rPr>
          <w:rFonts w:ascii="Times New Roman" w:eastAsia="Times New Roman" w:hAnsi="Times New Roman" w:cs="Times New Roman"/>
          <w:color w:val="000000"/>
          <w:sz w:val="24"/>
          <w:szCs w:val="24"/>
          <w:lang w:eastAsia="hr-HR"/>
        </w:rPr>
        <w:t xml:space="preserve">) </w:t>
      </w:r>
      <w:r w:rsidR="007C061C">
        <w:rPr>
          <w:rFonts w:ascii="Times New Roman" w:eastAsia="Times New Roman" w:hAnsi="Times New Roman" w:cs="Times New Roman"/>
          <w:color w:val="000000"/>
          <w:sz w:val="24"/>
          <w:szCs w:val="24"/>
          <w:lang w:eastAsia="hr-HR"/>
        </w:rPr>
        <w:t>Hrvatski ured za osiguranje</w:t>
      </w:r>
      <w:r w:rsidR="004823ED" w:rsidRPr="004823ED">
        <w:rPr>
          <w:rFonts w:ascii="Times New Roman" w:eastAsia="Times New Roman" w:hAnsi="Times New Roman" w:cs="Times New Roman"/>
          <w:color w:val="000000"/>
          <w:sz w:val="24"/>
          <w:szCs w:val="24"/>
          <w:lang w:eastAsia="hr-HR"/>
        </w:rPr>
        <w:t xml:space="preserve"> na temelju informacija kojima raspolaže i informacija koje mu je oštećena osoba dostavila na njegov zahtjev, oštećenoj osobi mora dostaviti obrazloženu ponudu za naknadu štete ili utemeljen odgovor u roku od tri mjeseca od datuma na koji mu je oštećena osoba podnijela svoj odštetni zahtjev, tako da oštećenoj osobi daje</w:t>
      </w:r>
      <w:r w:rsidR="000D694A">
        <w:rPr>
          <w:rFonts w:ascii="Times New Roman" w:eastAsia="Times New Roman" w:hAnsi="Times New Roman" w:cs="Times New Roman"/>
          <w:color w:val="000000"/>
          <w:sz w:val="24"/>
          <w:szCs w:val="24"/>
          <w:lang w:eastAsia="hr-HR"/>
        </w:rPr>
        <w:t xml:space="preserve"> pisanu</w:t>
      </w:r>
      <w:r w:rsidR="004823ED" w:rsidRPr="004823ED">
        <w:rPr>
          <w:rFonts w:ascii="Times New Roman" w:eastAsia="Times New Roman" w:hAnsi="Times New Roman" w:cs="Times New Roman"/>
          <w:color w:val="000000"/>
          <w:sz w:val="24"/>
          <w:szCs w:val="24"/>
          <w:lang w:eastAsia="hr-HR"/>
        </w:rPr>
        <w:t>:</w:t>
      </w:r>
    </w:p>
    <w:p w14:paraId="408B94A6" w14:textId="77777777" w:rsidR="007F647B" w:rsidRPr="004823ED" w:rsidRDefault="007F647B" w:rsidP="004823ED">
      <w:pPr>
        <w:spacing w:after="0" w:line="240" w:lineRule="auto"/>
        <w:jc w:val="both"/>
        <w:rPr>
          <w:rFonts w:ascii="Times New Roman" w:eastAsia="Times New Roman" w:hAnsi="Times New Roman" w:cs="Times New Roman"/>
          <w:color w:val="000000"/>
          <w:sz w:val="24"/>
          <w:szCs w:val="24"/>
          <w:lang w:eastAsia="hr-HR"/>
        </w:rPr>
      </w:pPr>
    </w:p>
    <w:p w14:paraId="7C3CB2D4" w14:textId="193F2CEF" w:rsidR="004823ED" w:rsidRPr="004823ED" w:rsidRDefault="001C51F4" w:rsidP="004823E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B437D">
        <w:rPr>
          <w:rFonts w:ascii="Times New Roman" w:eastAsia="Times New Roman" w:hAnsi="Times New Roman" w:cs="Times New Roman"/>
          <w:color w:val="000000"/>
          <w:sz w:val="24"/>
          <w:szCs w:val="24"/>
          <w:lang w:eastAsia="hr-HR"/>
        </w:rPr>
        <w:t>o</w:t>
      </w:r>
      <w:r w:rsidR="004823ED" w:rsidRPr="004823ED">
        <w:rPr>
          <w:rFonts w:ascii="Times New Roman" w:eastAsia="Times New Roman" w:hAnsi="Times New Roman" w:cs="Times New Roman"/>
          <w:color w:val="000000"/>
          <w:sz w:val="24"/>
          <w:szCs w:val="24"/>
          <w:lang w:eastAsia="hr-HR"/>
        </w:rPr>
        <w:t xml:space="preserve">brazloženu ponudu za naknadu štete ako utvrdi da je odgovoran za isplatu naknade štete u skladu sa stavkom </w:t>
      </w:r>
      <w:r>
        <w:rPr>
          <w:rFonts w:ascii="Times New Roman" w:eastAsia="Times New Roman" w:hAnsi="Times New Roman" w:cs="Times New Roman"/>
          <w:color w:val="000000"/>
          <w:sz w:val="24"/>
          <w:szCs w:val="24"/>
          <w:lang w:eastAsia="hr-HR"/>
        </w:rPr>
        <w:t>1</w:t>
      </w:r>
      <w:r w:rsidR="004823ED" w:rsidRPr="004823ED">
        <w:rPr>
          <w:rFonts w:ascii="Times New Roman" w:eastAsia="Times New Roman" w:hAnsi="Times New Roman" w:cs="Times New Roman"/>
          <w:color w:val="000000"/>
          <w:sz w:val="24"/>
          <w:szCs w:val="24"/>
          <w:lang w:eastAsia="hr-HR"/>
        </w:rPr>
        <w:t>. točk</w:t>
      </w:r>
      <w:r w:rsidR="0064740E">
        <w:rPr>
          <w:rFonts w:ascii="Times New Roman" w:eastAsia="Times New Roman" w:hAnsi="Times New Roman" w:cs="Times New Roman"/>
          <w:color w:val="000000"/>
          <w:sz w:val="24"/>
          <w:szCs w:val="24"/>
          <w:lang w:eastAsia="hr-HR"/>
        </w:rPr>
        <w:t>om</w:t>
      </w:r>
      <w:r w:rsidR="004823ED" w:rsidRPr="004823ED">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1.</w:t>
      </w:r>
      <w:r w:rsidR="004823ED" w:rsidRPr="004823ED">
        <w:rPr>
          <w:rFonts w:ascii="Times New Roman" w:eastAsia="Times New Roman" w:hAnsi="Times New Roman" w:cs="Times New Roman"/>
          <w:color w:val="000000"/>
          <w:sz w:val="24"/>
          <w:szCs w:val="24"/>
          <w:lang w:eastAsia="hr-HR"/>
        </w:rPr>
        <w:t xml:space="preserve"> ili </w:t>
      </w:r>
      <w:r>
        <w:rPr>
          <w:rFonts w:ascii="Times New Roman" w:eastAsia="Times New Roman" w:hAnsi="Times New Roman" w:cs="Times New Roman"/>
          <w:color w:val="000000"/>
          <w:sz w:val="24"/>
          <w:szCs w:val="24"/>
          <w:lang w:eastAsia="hr-HR"/>
        </w:rPr>
        <w:t>2.</w:t>
      </w:r>
      <w:r w:rsidR="00BB0CDB">
        <w:rPr>
          <w:rFonts w:ascii="Times New Roman" w:eastAsia="Times New Roman" w:hAnsi="Times New Roman" w:cs="Times New Roman"/>
          <w:color w:val="000000"/>
          <w:sz w:val="24"/>
          <w:szCs w:val="24"/>
          <w:lang w:eastAsia="hr-HR"/>
        </w:rPr>
        <w:t xml:space="preserve"> ovoga članka</w:t>
      </w:r>
      <w:r w:rsidR="004823ED" w:rsidRPr="004823ED">
        <w:rPr>
          <w:rFonts w:ascii="Times New Roman" w:eastAsia="Times New Roman" w:hAnsi="Times New Roman" w:cs="Times New Roman"/>
          <w:color w:val="000000"/>
          <w:sz w:val="24"/>
          <w:szCs w:val="24"/>
          <w:lang w:eastAsia="hr-HR"/>
        </w:rPr>
        <w:t>, da odštetni zahtjev nije osporen i da je visina štete djelomično ili u potpunosti procijenjena</w:t>
      </w:r>
    </w:p>
    <w:p w14:paraId="47891606" w14:textId="27AB7AD5" w:rsidR="004823ED" w:rsidRDefault="001C51F4" w:rsidP="004823E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B437D">
        <w:rPr>
          <w:rFonts w:ascii="Times New Roman" w:eastAsia="Times New Roman" w:hAnsi="Times New Roman" w:cs="Times New Roman"/>
          <w:color w:val="000000"/>
          <w:sz w:val="24"/>
          <w:szCs w:val="24"/>
          <w:lang w:eastAsia="hr-HR"/>
        </w:rPr>
        <w:t xml:space="preserve"> </w:t>
      </w:r>
      <w:r w:rsidR="004823ED" w:rsidRPr="004823ED">
        <w:rPr>
          <w:rFonts w:ascii="Times New Roman" w:eastAsia="Times New Roman" w:hAnsi="Times New Roman" w:cs="Times New Roman"/>
          <w:color w:val="000000"/>
          <w:sz w:val="24"/>
          <w:szCs w:val="24"/>
          <w:lang w:eastAsia="hr-HR"/>
        </w:rPr>
        <w:t xml:space="preserve">utemeljen odgovor na točke navedene u odštetnom zahtjevu ako utvrdi da nije odgovoran za isplatu naknade štete u skladu sa stavkom </w:t>
      </w:r>
      <w:r>
        <w:rPr>
          <w:rFonts w:ascii="Times New Roman" w:eastAsia="Times New Roman" w:hAnsi="Times New Roman" w:cs="Times New Roman"/>
          <w:color w:val="000000"/>
          <w:sz w:val="24"/>
          <w:szCs w:val="24"/>
          <w:lang w:eastAsia="hr-HR"/>
        </w:rPr>
        <w:t>1</w:t>
      </w:r>
      <w:r w:rsidR="004823ED" w:rsidRPr="004823ED">
        <w:rPr>
          <w:rFonts w:ascii="Times New Roman" w:eastAsia="Times New Roman" w:hAnsi="Times New Roman" w:cs="Times New Roman"/>
          <w:color w:val="000000"/>
          <w:sz w:val="24"/>
          <w:szCs w:val="24"/>
          <w:lang w:eastAsia="hr-HR"/>
        </w:rPr>
        <w:t>. točk</w:t>
      </w:r>
      <w:r w:rsidR="0064740E">
        <w:rPr>
          <w:rFonts w:ascii="Times New Roman" w:eastAsia="Times New Roman" w:hAnsi="Times New Roman" w:cs="Times New Roman"/>
          <w:color w:val="000000"/>
          <w:sz w:val="24"/>
          <w:szCs w:val="24"/>
          <w:lang w:eastAsia="hr-HR"/>
        </w:rPr>
        <w:t>om</w:t>
      </w:r>
      <w:r w:rsidR="004823ED" w:rsidRPr="004823ED">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1.</w:t>
      </w:r>
      <w:r w:rsidR="004823ED" w:rsidRPr="004823ED">
        <w:rPr>
          <w:rFonts w:ascii="Times New Roman" w:eastAsia="Times New Roman" w:hAnsi="Times New Roman" w:cs="Times New Roman"/>
          <w:color w:val="000000"/>
          <w:sz w:val="24"/>
          <w:szCs w:val="24"/>
          <w:lang w:eastAsia="hr-HR"/>
        </w:rPr>
        <w:t xml:space="preserve"> ili </w:t>
      </w:r>
      <w:r>
        <w:rPr>
          <w:rFonts w:ascii="Times New Roman" w:eastAsia="Times New Roman" w:hAnsi="Times New Roman" w:cs="Times New Roman"/>
          <w:color w:val="000000"/>
          <w:sz w:val="24"/>
          <w:szCs w:val="24"/>
          <w:lang w:eastAsia="hr-HR"/>
        </w:rPr>
        <w:t>2</w:t>
      </w:r>
      <w:r w:rsidR="0064740E">
        <w:rPr>
          <w:rFonts w:ascii="Times New Roman" w:eastAsia="Times New Roman" w:hAnsi="Times New Roman" w:cs="Times New Roman"/>
          <w:color w:val="000000"/>
          <w:sz w:val="24"/>
          <w:szCs w:val="24"/>
          <w:lang w:eastAsia="hr-HR"/>
        </w:rPr>
        <w:t>.</w:t>
      </w:r>
      <w:r w:rsidR="004823ED" w:rsidRPr="004823ED">
        <w:rPr>
          <w:rFonts w:ascii="Times New Roman" w:eastAsia="Times New Roman" w:hAnsi="Times New Roman" w:cs="Times New Roman"/>
          <w:color w:val="000000"/>
          <w:sz w:val="24"/>
          <w:szCs w:val="24"/>
          <w:lang w:eastAsia="hr-HR"/>
        </w:rPr>
        <w:t xml:space="preserve"> ovog</w:t>
      </w:r>
      <w:r w:rsidR="00C21920">
        <w:rPr>
          <w:rFonts w:ascii="Times New Roman" w:eastAsia="Times New Roman" w:hAnsi="Times New Roman" w:cs="Times New Roman"/>
          <w:color w:val="000000"/>
          <w:sz w:val="24"/>
          <w:szCs w:val="24"/>
          <w:lang w:eastAsia="hr-HR"/>
        </w:rPr>
        <w:t>a</w:t>
      </w:r>
      <w:r w:rsidR="004823ED" w:rsidRPr="004823ED">
        <w:rPr>
          <w:rFonts w:ascii="Times New Roman" w:eastAsia="Times New Roman" w:hAnsi="Times New Roman" w:cs="Times New Roman"/>
          <w:color w:val="000000"/>
          <w:sz w:val="24"/>
          <w:szCs w:val="24"/>
          <w:lang w:eastAsia="hr-HR"/>
        </w:rPr>
        <w:t xml:space="preserve"> članka ili ako je odgovornost sporna ili nije jasno utvrđena ili pak visina štete nije u potpunosti procijenjena.</w:t>
      </w:r>
    </w:p>
    <w:p w14:paraId="1380DC59" w14:textId="77777777" w:rsidR="00895CAF" w:rsidRDefault="00895CAF" w:rsidP="004823ED">
      <w:pPr>
        <w:spacing w:after="0" w:line="240" w:lineRule="auto"/>
        <w:jc w:val="both"/>
        <w:rPr>
          <w:rFonts w:ascii="Times New Roman" w:eastAsia="Times New Roman" w:hAnsi="Times New Roman" w:cs="Times New Roman"/>
          <w:color w:val="000000"/>
          <w:sz w:val="24"/>
          <w:szCs w:val="24"/>
          <w:lang w:eastAsia="hr-HR"/>
        </w:rPr>
      </w:pPr>
    </w:p>
    <w:p w14:paraId="6B7C4E03" w14:textId="5B57E4F8" w:rsidR="000D694A" w:rsidRDefault="000D694A" w:rsidP="004823E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(6) </w:t>
      </w:r>
      <w:r w:rsidR="006A74C0">
        <w:rPr>
          <w:rFonts w:ascii="Times New Roman" w:eastAsia="Times New Roman" w:hAnsi="Times New Roman" w:cs="Times New Roman"/>
          <w:color w:val="000000"/>
          <w:sz w:val="24"/>
          <w:szCs w:val="24"/>
          <w:lang w:eastAsia="hr-HR"/>
        </w:rPr>
        <w:t>U</w:t>
      </w:r>
      <w:r>
        <w:rPr>
          <w:rFonts w:ascii="Times New Roman" w:eastAsia="Times New Roman" w:hAnsi="Times New Roman" w:cs="Times New Roman"/>
          <w:color w:val="000000"/>
          <w:sz w:val="24"/>
          <w:szCs w:val="24"/>
          <w:lang w:eastAsia="hr-HR"/>
        </w:rPr>
        <w:t xml:space="preserve"> obrazloženoj ponudi i utemeljenom odgovoru iz stavka 5. ovoga članka </w:t>
      </w:r>
      <w:r w:rsidR="006A74C0">
        <w:rPr>
          <w:rFonts w:ascii="Times New Roman" w:eastAsia="Times New Roman" w:hAnsi="Times New Roman" w:cs="Times New Roman"/>
          <w:color w:val="000000"/>
          <w:sz w:val="24"/>
          <w:szCs w:val="24"/>
          <w:lang w:eastAsia="hr-HR"/>
        </w:rPr>
        <w:t>mora biti navedeno</w:t>
      </w:r>
      <w:r>
        <w:rPr>
          <w:rFonts w:ascii="Times New Roman" w:eastAsia="Times New Roman" w:hAnsi="Times New Roman" w:cs="Times New Roman"/>
          <w:color w:val="000000"/>
          <w:sz w:val="24"/>
          <w:szCs w:val="24"/>
          <w:lang w:eastAsia="hr-HR"/>
        </w:rPr>
        <w:t xml:space="preserve"> pravo oštećene osobe na podnoše</w:t>
      </w:r>
      <w:r w:rsidR="006A74C0">
        <w:rPr>
          <w:rFonts w:ascii="Times New Roman" w:eastAsia="Times New Roman" w:hAnsi="Times New Roman" w:cs="Times New Roman"/>
          <w:color w:val="000000"/>
          <w:sz w:val="24"/>
          <w:szCs w:val="24"/>
          <w:lang w:eastAsia="hr-HR"/>
        </w:rPr>
        <w:t xml:space="preserve">nje prigovora </w:t>
      </w:r>
      <w:r w:rsidR="006B1792">
        <w:rPr>
          <w:rFonts w:ascii="Times New Roman" w:eastAsia="Times New Roman" w:hAnsi="Times New Roman" w:cs="Times New Roman"/>
          <w:color w:val="000000"/>
          <w:sz w:val="24"/>
          <w:szCs w:val="24"/>
          <w:lang w:eastAsia="hr-HR"/>
        </w:rPr>
        <w:t xml:space="preserve">na koji je Hrvatski ured za osiguranje dužan odgovoriti u roku od 30 dana od zaprimanja prigovora </w:t>
      </w:r>
      <w:r w:rsidR="006A74C0">
        <w:rPr>
          <w:rFonts w:ascii="Times New Roman" w:eastAsia="Times New Roman" w:hAnsi="Times New Roman" w:cs="Times New Roman"/>
          <w:color w:val="000000"/>
          <w:sz w:val="24"/>
          <w:szCs w:val="24"/>
          <w:lang w:eastAsia="hr-HR"/>
        </w:rPr>
        <w:t xml:space="preserve">i postupak izvansudskog </w:t>
      </w:r>
      <w:r w:rsidR="000B4AFB">
        <w:rPr>
          <w:rFonts w:ascii="Times New Roman" w:eastAsia="Times New Roman" w:hAnsi="Times New Roman" w:cs="Times New Roman"/>
          <w:color w:val="000000"/>
          <w:sz w:val="24"/>
          <w:szCs w:val="24"/>
          <w:lang w:eastAsia="hr-HR"/>
        </w:rPr>
        <w:t>rješavanja naknade štete</w:t>
      </w:r>
      <w:r w:rsidR="006B1792">
        <w:rPr>
          <w:rFonts w:ascii="Times New Roman" w:eastAsia="Times New Roman" w:hAnsi="Times New Roman" w:cs="Times New Roman"/>
          <w:color w:val="000000"/>
          <w:sz w:val="24"/>
          <w:szCs w:val="24"/>
          <w:lang w:eastAsia="hr-HR"/>
        </w:rPr>
        <w:t xml:space="preserve"> te pravo na podnošenje tužbe protiv odluke Hrvatskog ureda za osiguranje iz ovoga članka.</w:t>
      </w:r>
    </w:p>
    <w:p w14:paraId="55F7F2D5" w14:textId="77777777" w:rsidR="00895CAF" w:rsidRDefault="00895CAF" w:rsidP="004823ED">
      <w:pPr>
        <w:spacing w:after="0" w:line="240" w:lineRule="auto"/>
        <w:jc w:val="both"/>
        <w:rPr>
          <w:rFonts w:ascii="Times New Roman" w:eastAsia="Times New Roman" w:hAnsi="Times New Roman" w:cs="Times New Roman"/>
          <w:color w:val="000000"/>
          <w:sz w:val="24"/>
          <w:szCs w:val="24"/>
          <w:lang w:eastAsia="hr-HR"/>
        </w:rPr>
      </w:pPr>
    </w:p>
    <w:p w14:paraId="42EB3D4F" w14:textId="01D449FD" w:rsidR="004823ED" w:rsidRDefault="000D694A" w:rsidP="004823ED">
      <w:pPr>
        <w:spacing w:after="0" w:line="240" w:lineRule="auto"/>
        <w:jc w:val="both"/>
        <w:rPr>
          <w:rFonts w:ascii="Times New Roman" w:eastAsia="Times New Roman" w:hAnsi="Times New Roman" w:cs="Times New Roman"/>
          <w:color w:val="000000"/>
          <w:sz w:val="24"/>
          <w:szCs w:val="24"/>
          <w:lang w:eastAsia="hr-HR"/>
        </w:rPr>
      </w:pPr>
      <w:r w:rsidRPr="003A78F1">
        <w:rPr>
          <w:rFonts w:ascii="Times New Roman" w:eastAsia="Times New Roman" w:hAnsi="Times New Roman" w:cs="Times New Roman"/>
          <w:color w:val="000000"/>
          <w:sz w:val="24"/>
          <w:szCs w:val="24"/>
          <w:lang w:eastAsia="hr-HR"/>
        </w:rPr>
        <w:t>(</w:t>
      </w:r>
      <w:r w:rsidR="00E11BDC" w:rsidRPr="003A78F1">
        <w:rPr>
          <w:rFonts w:ascii="Times New Roman" w:eastAsia="Times New Roman" w:hAnsi="Times New Roman" w:cs="Times New Roman"/>
          <w:color w:val="000000"/>
          <w:sz w:val="24"/>
          <w:szCs w:val="24"/>
          <w:lang w:eastAsia="hr-HR"/>
        </w:rPr>
        <w:t>7</w:t>
      </w:r>
      <w:r w:rsidR="004823ED" w:rsidRPr="003A78F1">
        <w:rPr>
          <w:rFonts w:ascii="Times New Roman" w:eastAsia="Times New Roman" w:hAnsi="Times New Roman" w:cs="Times New Roman"/>
          <w:color w:val="000000"/>
          <w:sz w:val="24"/>
          <w:szCs w:val="24"/>
          <w:lang w:eastAsia="hr-HR"/>
        </w:rPr>
        <w:t>) Ako se naknada šte</w:t>
      </w:r>
      <w:r w:rsidRPr="003A78F1">
        <w:rPr>
          <w:rFonts w:ascii="Times New Roman" w:eastAsia="Times New Roman" w:hAnsi="Times New Roman" w:cs="Times New Roman"/>
          <w:color w:val="000000"/>
          <w:sz w:val="24"/>
          <w:szCs w:val="24"/>
          <w:lang w:eastAsia="hr-HR"/>
        </w:rPr>
        <w:t>te duguje u skladu sa stavkom 5</w:t>
      </w:r>
      <w:r w:rsidR="004823ED" w:rsidRPr="003A78F1">
        <w:rPr>
          <w:rFonts w:ascii="Times New Roman" w:eastAsia="Times New Roman" w:hAnsi="Times New Roman" w:cs="Times New Roman"/>
          <w:color w:val="000000"/>
          <w:sz w:val="24"/>
          <w:szCs w:val="24"/>
          <w:lang w:eastAsia="hr-HR"/>
        </w:rPr>
        <w:t xml:space="preserve">. točkom </w:t>
      </w:r>
      <w:r w:rsidR="001C51F4" w:rsidRPr="003A78F1">
        <w:rPr>
          <w:rFonts w:ascii="Times New Roman" w:eastAsia="Times New Roman" w:hAnsi="Times New Roman" w:cs="Times New Roman"/>
          <w:color w:val="000000"/>
          <w:sz w:val="24"/>
          <w:szCs w:val="24"/>
          <w:lang w:eastAsia="hr-HR"/>
        </w:rPr>
        <w:t>1.</w:t>
      </w:r>
      <w:r w:rsidR="004823ED" w:rsidRPr="003A78F1">
        <w:rPr>
          <w:rFonts w:ascii="Times New Roman" w:eastAsia="Times New Roman" w:hAnsi="Times New Roman" w:cs="Times New Roman"/>
          <w:color w:val="000000"/>
          <w:sz w:val="24"/>
          <w:szCs w:val="24"/>
          <w:lang w:eastAsia="hr-HR"/>
        </w:rPr>
        <w:t xml:space="preserve"> ovoga članka, </w:t>
      </w:r>
      <w:r w:rsidR="007C061C" w:rsidRPr="003A78F1">
        <w:rPr>
          <w:rFonts w:ascii="Times New Roman" w:eastAsia="Times New Roman" w:hAnsi="Times New Roman" w:cs="Times New Roman"/>
          <w:color w:val="000000"/>
          <w:sz w:val="24"/>
          <w:szCs w:val="24"/>
          <w:lang w:eastAsia="hr-HR"/>
        </w:rPr>
        <w:t xml:space="preserve">Hrvatski ured za osiguranje </w:t>
      </w:r>
      <w:r w:rsidR="004823ED" w:rsidRPr="003A78F1">
        <w:rPr>
          <w:rFonts w:ascii="Times New Roman" w:eastAsia="Times New Roman" w:hAnsi="Times New Roman" w:cs="Times New Roman"/>
          <w:color w:val="000000"/>
          <w:sz w:val="24"/>
          <w:szCs w:val="24"/>
          <w:lang w:eastAsia="hr-HR"/>
        </w:rPr>
        <w:t xml:space="preserve">isplaćuje naknadu štete oštećenoj osobi bez nepotrebne odgode, a najkasnije u roku od tri mjeseca nakon što je oštećena osoba </w:t>
      </w:r>
      <w:r w:rsidR="00CE519B" w:rsidRPr="003A78F1">
        <w:rPr>
          <w:rFonts w:ascii="Times New Roman" w:eastAsia="Times New Roman" w:hAnsi="Times New Roman" w:cs="Times New Roman"/>
          <w:color w:val="000000"/>
          <w:sz w:val="24"/>
          <w:szCs w:val="24"/>
          <w:lang w:eastAsia="hr-HR"/>
        </w:rPr>
        <w:t xml:space="preserve">pisano </w:t>
      </w:r>
      <w:r w:rsidR="004823ED" w:rsidRPr="003A78F1">
        <w:rPr>
          <w:rFonts w:ascii="Times New Roman" w:eastAsia="Times New Roman" w:hAnsi="Times New Roman" w:cs="Times New Roman"/>
          <w:color w:val="000000"/>
          <w:sz w:val="24"/>
          <w:szCs w:val="24"/>
          <w:lang w:eastAsia="hr-HR"/>
        </w:rPr>
        <w:t>prihvatila obrazloženu ponudu za naknadu štete iz stavk</w:t>
      </w:r>
      <w:r w:rsidRPr="003A78F1">
        <w:rPr>
          <w:rFonts w:ascii="Times New Roman" w:eastAsia="Times New Roman" w:hAnsi="Times New Roman" w:cs="Times New Roman"/>
          <w:color w:val="000000"/>
          <w:sz w:val="24"/>
          <w:szCs w:val="24"/>
          <w:lang w:eastAsia="hr-HR"/>
        </w:rPr>
        <w:t>a 5</w:t>
      </w:r>
      <w:r w:rsidR="004823ED" w:rsidRPr="003A78F1">
        <w:rPr>
          <w:rFonts w:ascii="Times New Roman" w:eastAsia="Times New Roman" w:hAnsi="Times New Roman" w:cs="Times New Roman"/>
          <w:color w:val="000000"/>
          <w:sz w:val="24"/>
          <w:szCs w:val="24"/>
          <w:lang w:eastAsia="hr-HR"/>
        </w:rPr>
        <w:t xml:space="preserve">. točke </w:t>
      </w:r>
      <w:r w:rsidR="001C51F4" w:rsidRPr="003A78F1">
        <w:rPr>
          <w:rFonts w:ascii="Times New Roman" w:eastAsia="Times New Roman" w:hAnsi="Times New Roman" w:cs="Times New Roman"/>
          <w:color w:val="000000"/>
          <w:sz w:val="24"/>
          <w:szCs w:val="24"/>
          <w:lang w:eastAsia="hr-HR"/>
        </w:rPr>
        <w:t>1</w:t>
      </w:r>
      <w:r w:rsidR="00A05932">
        <w:rPr>
          <w:rFonts w:ascii="Times New Roman" w:eastAsia="Times New Roman" w:hAnsi="Times New Roman" w:cs="Times New Roman"/>
          <w:color w:val="000000"/>
          <w:sz w:val="24"/>
          <w:szCs w:val="24"/>
          <w:lang w:eastAsia="hr-HR"/>
        </w:rPr>
        <w:t>.</w:t>
      </w:r>
      <w:r w:rsidR="004823ED" w:rsidRPr="003A78F1">
        <w:rPr>
          <w:rFonts w:ascii="Times New Roman" w:eastAsia="Times New Roman" w:hAnsi="Times New Roman" w:cs="Times New Roman"/>
          <w:color w:val="000000"/>
          <w:sz w:val="24"/>
          <w:szCs w:val="24"/>
          <w:lang w:eastAsia="hr-HR"/>
        </w:rPr>
        <w:t xml:space="preserve"> ovoga članka, a u istom roku isplaćuje naknadu štete ako je visina štete samo djelomično procijenjena</w:t>
      </w:r>
      <w:r w:rsidR="004823ED" w:rsidRPr="004823ED">
        <w:rPr>
          <w:rFonts w:ascii="Times New Roman" w:eastAsia="Times New Roman" w:hAnsi="Times New Roman" w:cs="Times New Roman"/>
          <w:color w:val="000000"/>
          <w:sz w:val="24"/>
          <w:szCs w:val="24"/>
          <w:lang w:eastAsia="hr-HR"/>
        </w:rPr>
        <w:t xml:space="preserve"> i to od trenutka </w:t>
      </w:r>
      <w:r w:rsidR="00CE519B">
        <w:rPr>
          <w:rFonts w:ascii="Times New Roman" w:eastAsia="Times New Roman" w:hAnsi="Times New Roman" w:cs="Times New Roman"/>
          <w:color w:val="000000"/>
          <w:sz w:val="24"/>
          <w:szCs w:val="24"/>
          <w:lang w:eastAsia="hr-HR"/>
        </w:rPr>
        <w:t xml:space="preserve">pisanog </w:t>
      </w:r>
      <w:r w:rsidR="004823ED" w:rsidRPr="004823ED">
        <w:rPr>
          <w:rFonts w:ascii="Times New Roman" w:eastAsia="Times New Roman" w:hAnsi="Times New Roman" w:cs="Times New Roman"/>
          <w:color w:val="000000"/>
          <w:sz w:val="24"/>
          <w:szCs w:val="24"/>
          <w:lang w:eastAsia="hr-HR"/>
        </w:rPr>
        <w:t xml:space="preserve">prihvaćanja odgovarajuće obrazložene ponude za naknadu štete. </w:t>
      </w:r>
    </w:p>
    <w:p w14:paraId="7F3E88BD" w14:textId="77777777" w:rsidR="00895CAF" w:rsidRDefault="00895CAF" w:rsidP="004823ED">
      <w:pPr>
        <w:spacing w:after="0" w:line="240" w:lineRule="auto"/>
        <w:jc w:val="both"/>
        <w:rPr>
          <w:rFonts w:ascii="Times New Roman" w:eastAsia="Times New Roman" w:hAnsi="Times New Roman" w:cs="Times New Roman"/>
          <w:color w:val="000000"/>
          <w:sz w:val="24"/>
          <w:szCs w:val="24"/>
          <w:lang w:eastAsia="hr-HR"/>
        </w:rPr>
      </w:pPr>
    </w:p>
    <w:p w14:paraId="55F2A071" w14:textId="24095662" w:rsidR="004823ED" w:rsidRDefault="000D694A" w:rsidP="004823E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1C51F4">
        <w:rPr>
          <w:rFonts w:ascii="Times New Roman" w:eastAsia="Times New Roman" w:hAnsi="Times New Roman" w:cs="Times New Roman"/>
          <w:color w:val="000000"/>
          <w:sz w:val="24"/>
          <w:szCs w:val="24"/>
          <w:lang w:eastAsia="hr-HR"/>
        </w:rPr>
        <w:t>8</w:t>
      </w:r>
      <w:r w:rsidR="004823ED" w:rsidRPr="004823ED">
        <w:rPr>
          <w:rFonts w:ascii="Times New Roman" w:eastAsia="Times New Roman" w:hAnsi="Times New Roman" w:cs="Times New Roman"/>
          <w:color w:val="000000"/>
          <w:sz w:val="24"/>
          <w:szCs w:val="24"/>
          <w:lang w:eastAsia="hr-HR"/>
        </w:rPr>
        <w:t xml:space="preserve">) </w:t>
      </w:r>
      <w:r w:rsidR="007C061C">
        <w:rPr>
          <w:rFonts w:ascii="Times New Roman" w:eastAsia="Times New Roman" w:hAnsi="Times New Roman" w:cs="Times New Roman"/>
          <w:color w:val="000000"/>
          <w:sz w:val="24"/>
          <w:szCs w:val="24"/>
          <w:lang w:eastAsia="hr-HR"/>
        </w:rPr>
        <w:t>Hrvatski ured za osiguranje</w:t>
      </w:r>
      <w:r w:rsidR="004823ED" w:rsidRPr="004823ED">
        <w:rPr>
          <w:rFonts w:ascii="Times New Roman" w:eastAsia="Times New Roman" w:hAnsi="Times New Roman" w:cs="Times New Roman"/>
          <w:color w:val="000000"/>
          <w:sz w:val="24"/>
          <w:szCs w:val="24"/>
          <w:lang w:eastAsia="hr-HR"/>
        </w:rPr>
        <w:t>, ovlašten je i dužan, u postupku rješavanj</w:t>
      </w:r>
      <w:r w:rsidR="00336D95">
        <w:rPr>
          <w:rFonts w:ascii="Times New Roman" w:eastAsia="Times New Roman" w:hAnsi="Times New Roman" w:cs="Times New Roman"/>
          <w:color w:val="000000"/>
          <w:sz w:val="24"/>
          <w:szCs w:val="24"/>
          <w:lang w:eastAsia="hr-HR"/>
        </w:rPr>
        <w:t>a odštetnog zahtjeva iz stavka 1</w:t>
      </w:r>
      <w:r w:rsidR="004823ED" w:rsidRPr="004823ED">
        <w:rPr>
          <w:rFonts w:ascii="Times New Roman" w:eastAsia="Times New Roman" w:hAnsi="Times New Roman" w:cs="Times New Roman"/>
          <w:color w:val="000000"/>
          <w:sz w:val="24"/>
          <w:szCs w:val="24"/>
          <w:lang w:eastAsia="hr-HR"/>
        </w:rPr>
        <w:t>. ovog</w:t>
      </w:r>
      <w:r w:rsidR="00C21920">
        <w:rPr>
          <w:rFonts w:ascii="Times New Roman" w:eastAsia="Times New Roman" w:hAnsi="Times New Roman" w:cs="Times New Roman"/>
          <w:color w:val="000000"/>
          <w:sz w:val="24"/>
          <w:szCs w:val="24"/>
          <w:lang w:eastAsia="hr-HR"/>
        </w:rPr>
        <w:t>a</w:t>
      </w:r>
      <w:r w:rsidR="004823ED" w:rsidRPr="004823ED">
        <w:rPr>
          <w:rFonts w:ascii="Times New Roman" w:eastAsia="Times New Roman" w:hAnsi="Times New Roman" w:cs="Times New Roman"/>
          <w:color w:val="000000"/>
          <w:sz w:val="24"/>
          <w:szCs w:val="24"/>
          <w:lang w:eastAsia="hr-HR"/>
        </w:rPr>
        <w:t xml:space="preserve"> članka, pravodobno surađivati s tijelima koja su osnovana ili ovlaštena za naknadu štete oštećenim osobama u slučajevima otvaranja postupka stečaja ili likvidacije nad društvom za osiguranje uključujući društvo za osiguranje nad kojim se provodi stečajni ili likvidacijski postupak, njegovim  predstavnikom za likvidaciju štete ili stečajnim upraviteljem ili likvidatorom i nacionalnim nadležnim </w:t>
      </w:r>
      <w:r w:rsidR="004823ED" w:rsidRPr="004823ED">
        <w:rPr>
          <w:rFonts w:ascii="Times New Roman" w:eastAsia="Times New Roman" w:hAnsi="Times New Roman" w:cs="Times New Roman"/>
          <w:color w:val="000000"/>
          <w:sz w:val="24"/>
          <w:szCs w:val="24"/>
          <w:lang w:eastAsia="hr-HR"/>
        </w:rPr>
        <w:lastRenderedPageBreak/>
        <w:t>tijelima država članica, a takva suradnja uključuje primanje i pružanje obavijesti o početku stečajnog ili likvidacijskog postupka nad društvom za osiguranje, traženje, primanje i pružanje informacija, među ostalim o pojedinostima određenih odštetnih zahtjeva i osiguranju osobe odgovorne za prometnu nesreću, kada je to potrebno.</w:t>
      </w:r>
    </w:p>
    <w:p w14:paraId="672C4BA6" w14:textId="77777777" w:rsidR="00895CAF" w:rsidRPr="004823ED" w:rsidRDefault="00895CAF" w:rsidP="004823ED">
      <w:pPr>
        <w:spacing w:after="0" w:line="240" w:lineRule="auto"/>
        <w:jc w:val="both"/>
        <w:rPr>
          <w:rFonts w:ascii="Times New Roman" w:eastAsia="Times New Roman" w:hAnsi="Times New Roman" w:cs="Times New Roman"/>
          <w:color w:val="000000"/>
          <w:sz w:val="24"/>
          <w:szCs w:val="24"/>
          <w:lang w:eastAsia="hr-HR"/>
        </w:rPr>
      </w:pPr>
    </w:p>
    <w:p w14:paraId="6016190B" w14:textId="5FC37FB6" w:rsidR="004823ED" w:rsidRDefault="00336D95" w:rsidP="004823E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1C51F4">
        <w:rPr>
          <w:rFonts w:ascii="Times New Roman" w:eastAsia="Times New Roman" w:hAnsi="Times New Roman" w:cs="Times New Roman"/>
          <w:color w:val="000000"/>
          <w:sz w:val="24"/>
          <w:szCs w:val="24"/>
          <w:lang w:eastAsia="hr-HR"/>
        </w:rPr>
        <w:t>9</w:t>
      </w:r>
      <w:r w:rsidR="004823ED" w:rsidRPr="004823ED">
        <w:rPr>
          <w:rFonts w:ascii="Times New Roman" w:eastAsia="Times New Roman" w:hAnsi="Times New Roman" w:cs="Times New Roman"/>
          <w:color w:val="000000"/>
          <w:sz w:val="24"/>
          <w:szCs w:val="24"/>
          <w:lang w:eastAsia="hr-HR"/>
        </w:rPr>
        <w:t>)</w:t>
      </w:r>
      <w:r w:rsidR="00956FAA">
        <w:rPr>
          <w:rFonts w:ascii="Times New Roman" w:eastAsia="Times New Roman" w:hAnsi="Times New Roman" w:cs="Times New Roman"/>
          <w:color w:val="000000"/>
          <w:sz w:val="24"/>
          <w:szCs w:val="24"/>
          <w:lang w:eastAsia="hr-HR"/>
        </w:rPr>
        <w:t xml:space="preserve"> </w:t>
      </w:r>
      <w:r w:rsidR="00C7503E">
        <w:rPr>
          <w:rFonts w:ascii="Times New Roman" w:eastAsia="Times New Roman" w:hAnsi="Times New Roman" w:cs="Times New Roman"/>
          <w:color w:val="000000"/>
          <w:sz w:val="24"/>
          <w:szCs w:val="24"/>
          <w:lang w:eastAsia="hr-HR"/>
        </w:rPr>
        <w:t>Hrvatski ured za osiguranje</w:t>
      </w:r>
      <w:r w:rsidR="004823ED" w:rsidRPr="004823ED">
        <w:rPr>
          <w:rFonts w:ascii="Times New Roman" w:eastAsia="Times New Roman" w:hAnsi="Times New Roman" w:cs="Times New Roman"/>
          <w:color w:val="000000"/>
          <w:sz w:val="24"/>
          <w:szCs w:val="24"/>
          <w:lang w:eastAsia="hr-HR"/>
        </w:rPr>
        <w:t xml:space="preserve"> ima pravo, od ekvivalentnog tijela, za naknadu štete za oštećenje stvari ili tjelesne ozljede koje su prouzročene vozilom čija upotreba je osigurana od strane društva za osiguranje nad kojim se provodi stečajni ili likvidacijski postupak, u matičnoj državi odgovornog društva za osiguranje, </w:t>
      </w:r>
      <w:r w:rsidR="00CE519B">
        <w:rPr>
          <w:rFonts w:ascii="Times New Roman" w:eastAsia="Times New Roman" w:hAnsi="Times New Roman" w:cs="Times New Roman"/>
          <w:color w:val="000000"/>
          <w:sz w:val="24"/>
          <w:szCs w:val="24"/>
          <w:lang w:eastAsia="hr-HR"/>
        </w:rPr>
        <w:t xml:space="preserve">pisano </w:t>
      </w:r>
      <w:r w:rsidR="004823ED" w:rsidRPr="004823ED">
        <w:rPr>
          <w:rFonts w:ascii="Times New Roman" w:eastAsia="Times New Roman" w:hAnsi="Times New Roman" w:cs="Times New Roman"/>
          <w:color w:val="000000"/>
          <w:sz w:val="24"/>
          <w:szCs w:val="24"/>
          <w:lang w:eastAsia="hr-HR"/>
        </w:rPr>
        <w:t xml:space="preserve">zahtijevati </w:t>
      </w:r>
      <w:r w:rsidR="00660D94" w:rsidRPr="004823ED">
        <w:rPr>
          <w:rFonts w:ascii="Times New Roman" w:eastAsia="Times New Roman" w:hAnsi="Times New Roman" w:cs="Times New Roman"/>
          <w:color w:val="000000"/>
          <w:sz w:val="24"/>
          <w:szCs w:val="24"/>
          <w:lang w:eastAsia="hr-HR"/>
        </w:rPr>
        <w:t>potpunu nadoknadu isplaćenog iznosa naknade štete</w:t>
      </w:r>
      <w:r w:rsidR="004823ED" w:rsidRPr="004823ED">
        <w:rPr>
          <w:rFonts w:ascii="Times New Roman" w:eastAsia="Times New Roman" w:hAnsi="Times New Roman" w:cs="Times New Roman"/>
          <w:color w:val="000000"/>
          <w:sz w:val="24"/>
          <w:szCs w:val="24"/>
          <w:lang w:eastAsia="hr-HR"/>
        </w:rPr>
        <w:t xml:space="preserve"> pri čemu:</w:t>
      </w:r>
    </w:p>
    <w:p w14:paraId="59619D4E" w14:textId="77777777" w:rsidR="00660D94" w:rsidRPr="004823ED" w:rsidRDefault="00660D94" w:rsidP="004823ED">
      <w:pPr>
        <w:spacing w:after="0" w:line="240" w:lineRule="auto"/>
        <w:jc w:val="both"/>
        <w:rPr>
          <w:rFonts w:ascii="Times New Roman" w:eastAsia="Times New Roman" w:hAnsi="Times New Roman" w:cs="Times New Roman"/>
          <w:color w:val="000000"/>
          <w:sz w:val="24"/>
          <w:szCs w:val="24"/>
          <w:lang w:eastAsia="hr-HR"/>
        </w:rPr>
      </w:pPr>
    </w:p>
    <w:p w14:paraId="043E2C30" w14:textId="090F90F8" w:rsidR="004823ED" w:rsidRDefault="001C51F4" w:rsidP="004823E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4823ED" w:rsidRPr="004823ED">
        <w:rPr>
          <w:rFonts w:ascii="Times New Roman" w:eastAsia="Times New Roman" w:hAnsi="Times New Roman" w:cs="Times New Roman"/>
          <w:color w:val="000000"/>
          <w:sz w:val="24"/>
          <w:szCs w:val="24"/>
          <w:lang w:eastAsia="hr-HR"/>
        </w:rPr>
        <w:t xml:space="preserve"> ekvivalentno tijelo iz matične države članice odgovornog društva za osiguranje izvršava uplatu Hrvatskom uredu za osiguranje za Garancijski fond, u razumnom roku nakon primitka zahtjeva za takvu nadoknadu koji nije dulji od šest mjeseci, osim ako su se ta tijela drukčije dogovorila u pisanom obliku i</w:t>
      </w:r>
    </w:p>
    <w:p w14:paraId="35393177" w14:textId="77777777" w:rsidR="00F6593A" w:rsidRPr="004823ED" w:rsidRDefault="00F6593A" w:rsidP="004823ED">
      <w:pPr>
        <w:spacing w:after="0" w:line="240" w:lineRule="auto"/>
        <w:jc w:val="both"/>
        <w:rPr>
          <w:rFonts w:ascii="Times New Roman" w:eastAsia="Times New Roman" w:hAnsi="Times New Roman" w:cs="Times New Roman"/>
          <w:color w:val="000000"/>
          <w:sz w:val="24"/>
          <w:szCs w:val="24"/>
          <w:lang w:eastAsia="hr-HR"/>
        </w:rPr>
      </w:pPr>
    </w:p>
    <w:p w14:paraId="7357D0A5" w14:textId="17F6669E" w:rsidR="004823ED" w:rsidRDefault="001C51F4" w:rsidP="004823E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w:t>
      </w:r>
      <w:r w:rsidR="004823ED" w:rsidRPr="004823ED">
        <w:rPr>
          <w:rFonts w:ascii="Times New Roman" w:eastAsia="Times New Roman" w:hAnsi="Times New Roman" w:cs="Times New Roman"/>
          <w:color w:val="000000"/>
          <w:sz w:val="24"/>
          <w:szCs w:val="24"/>
          <w:lang w:eastAsia="hr-HR"/>
        </w:rPr>
        <w:t xml:space="preserve"> na to ekvivalentno tijelo prelaze prava oštećene osobe prema osobi koja je prouzročila nesreću ili njezinom društvu za osiguranje, osim prema ugovaratelju osiguranja ili drugoj osiguranoj osobi koja je prouzročila nesreću, ako bi odgovornost ugovaratelja osiguranja ili osigurane osobe pokrilo nesolventno društvo za osiguranje u skladu s primjenjivim nacionalnim pravom. </w:t>
      </w:r>
    </w:p>
    <w:p w14:paraId="6A665019" w14:textId="77777777" w:rsidR="00895CAF" w:rsidRPr="004823ED" w:rsidRDefault="00895CAF" w:rsidP="004823ED">
      <w:pPr>
        <w:spacing w:after="0" w:line="240" w:lineRule="auto"/>
        <w:jc w:val="both"/>
        <w:rPr>
          <w:rFonts w:ascii="Times New Roman" w:eastAsia="Times New Roman" w:hAnsi="Times New Roman" w:cs="Times New Roman"/>
          <w:color w:val="000000"/>
          <w:sz w:val="24"/>
          <w:szCs w:val="24"/>
          <w:lang w:eastAsia="hr-HR"/>
        </w:rPr>
      </w:pPr>
    </w:p>
    <w:p w14:paraId="23899A59" w14:textId="1ACD53AA" w:rsidR="004823ED" w:rsidRDefault="00336D95" w:rsidP="004823E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1C51F4">
        <w:rPr>
          <w:rFonts w:ascii="Times New Roman" w:eastAsia="Times New Roman" w:hAnsi="Times New Roman" w:cs="Times New Roman"/>
          <w:color w:val="000000"/>
          <w:sz w:val="24"/>
          <w:szCs w:val="24"/>
          <w:lang w:eastAsia="hr-HR"/>
        </w:rPr>
        <w:t>0</w:t>
      </w:r>
      <w:r>
        <w:rPr>
          <w:rFonts w:ascii="Times New Roman" w:eastAsia="Times New Roman" w:hAnsi="Times New Roman" w:cs="Times New Roman"/>
          <w:color w:val="000000"/>
          <w:sz w:val="24"/>
          <w:szCs w:val="24"/>
          <w:lang w:eastAsia="hr-HR"/>
        </w:rPr>
        <w:t>)</w:t>
      </w:r>
      <w:r w:rsidR="00956FAA">
        <w:rPr>
          <w:rFonts w:ascii="Times New Roman" w:eastAsia="Times New Roman" w:hAnsi="Times New Roman" w:cs="Times New Roman"/>
          <w:color w:val="000000"/>
          <w:sz w:val="24"/>
          <w:szCs w:val="24"/>
          <w:lang w:eastAsia="hr-HR"/>
        </w:rPr>
        <w:t xml:space="preserve"> </w:t>
      </w:r>
      <w:r w:rsidR="00A11E91">
        <w:rPr>
          <w:rFonts w:ascii="Times New Roman" w:eastAsia="Times New Roman" w:hAnsi="Times New Roman" w:cs="Times New Roman"/>
          <w:color w:val="000000"/>
          <w:sz w:val="24"/>
          <w:szCs w:val="24"/>
          <w:lang w:eastAsia="hr-HR"/>
        </w:rPr>
        <w:t xml:space="preserve">Iznimno od stavaka </w:t>
      </w:r>
      <w:r>
        <w:rPr>
          <w:rFonts w:ascii="Times New Roman" w:eastAsia="Times New Roman" w:hAnsi="Times New Roman" w:cs="Times New Roman"/>
          <w:color w:val="000000"/>
          <w:sz w:val="24"/>
          <w:szCs w:val="24"/>
          <w:lang w:eastAsia="hr-HR"/>
        </w:rPr>
        <w:t xml:space="preserve"> 1. do </w:t>
      </w:r>
      <w:r w:rsidR="001C51F4">
        <w:rPr>
          <w:rFonts w:ascii="Times New Roman" w:eastAsia="Times New Roman" w:hAnsi="Times New Roman" w:cs="Times New Roman"/>
          <w:color w:val="000000"/>
          <w:sz w:val="24"/>
          <w:szCs w:val="24"/>
          <w:lang w:eastAsia="hr-HR"/>
        </w:rPr>
        <w:t>9</w:t>
      </w:r>
      <w:r w:rsidR="004823ED" w:rsidRPr="004823ED">
        <w:rPr>
          <w:rFonts w:ascii="Times New Roman" w:eastAsia="Times New Roman" w:hAnsi="Times New Roman" w:cs="Times New Roman"/>
          <w:color w:val="000000"/>
          <w:sz w:val="24"/>
          <w:szCs w:val="24"/>
          <w:lang w:eastAsia="hr-HR"/>
        </w:rPr>
        <w:t>. ovoga članka</w:t>
      </w:r>
      <w:r w:rsidR="00A11E91">
        <w:rPr>
          <w:rFonts w:ascii="Times New Roman" w:eastAsia="Times New Roman" w:hAnsi="Times New Roman" w:cs="Times New Roman"/>
          <w:color w:val="000000"/>
          <w:sz w:val="24"/>
          <w:szCs w:val="24"/>
          <w:lang w:eastAsia="hr-HR"/>
        </w:rPr>
        <w:t xml:space="preserve">, </w:t>
      </w:r>
      <w:r w:rsidR="004823ED" w:rsidRPr="004823ED">
        <w:rPr>
          <w:rFonts w:ascii="Times New Roman" w:eastAsia="Times New Roman" w:hAnsi="Times New Roman" w:cs="Times New Roman"/>
          <w:color w:val="000000"/>
          <w:sz w:val="24"/>
          <w:szCs w:val="24"/>
          <w:lang w:eastAsia="hr-HR"/>
        </w:rPr>
        <w:t xml:space="preserve"> </w:t>
      </w:r>
      <w:r w:rsidR="00C7503E">
        <w:rPr>
          <w:rFonts w:ascii="Times New Roman" w:eastAsia="Times New Roman" w:hAnsi="Times New Roman" w:cs="Times New Roman"/>
          <w:color w:val="000000"/>
          <w:sz w:val="24"/>
          <w:szCs w:val="24"/>
          <w:lang w:eastAsia="hr-HR"/>
        </w:rPr>
        <w:t>Hrvatsk</w:t>
      </w:r>
      <w:r w:rsidR="00A11E91">
        <w:rPr>
          <w:rFonts w:ascii="Times New Roman" w:eastAsia="Times New Roman" w:hAnsi="Times New Roman" w:cs="Times New Roman"/>
          <w:color w:val="000000"/>
          <w:sz w:val="24"/>
          <w:szCs w:val="24"/>
          <w:lang w:eastAsia="hr-HR"/>
        </w:rPr>
        <w:t>i</w:t>
      </w:r>
      <w:r w:rsidR="00C7503E">
        <w:rPr>
          <w:rFonts w:ascii="Times New Roman" w:eastAsia="Times New Roman" w:hAnsi="Times New Roman" w:cs="Times New Roman"/>
          <w:color w:val="000000"/>
          <w:sz w:val="24"/>
          <w:szCs w:val="24"/>
          <w:lang w:eastAsia="hr-HR"/>
        </w:rPr>
        <w:t xml:space="preserve"> ured za osiguranje </w:t>
      </w:r>
      <w:r w:rsidR="00A11E91">
        <w:rPr>
          <w:rFonts w:ascii="Times New Roman" w:eastAsia="Times New Roman" w:hAnsi="Times New Roman" w:cs="Times New Roman"/>
          <w:color w:val="000000"/>
          <w:sz w:val="24"/>
          <w:szCs w:val="24"/>
          <w:lang w:eastAsia="hr-HR"/>
        </w:rPr>
        <w:t xml:space="preserve">ima pravo </w:t>
      </w:r>
      <w:r w:rsidR="004823ED" w:rsidRPr="004823ED">
        <w:rPr>
          <w:rFonts w:ascii="Times New Roman" w:eastAsia="Times New Roman" w:hAnsi="Times New Roman" w:cs="Times New Roman"/>
          <w:color w:val="000000"/>
          <w:sz w:val="24"/>
          <w:szCs w:val="24"/>
          <w:lang w:eastAsia="hr-HR"/>
        </w:rPr>
        <w:t>na naknadu isplaćenog iznosa naknade štete, kamata i troškova od osobe ili osoba koje su odgovorne za prometnu nesreću i drugih osiguravatelja ili tijela za socijalno osiguranje koji su dužni nadoknaditi štetu oštećenoj osobi u vezi s istom prometnom nesrećom, kad je primjenjivo.</w:t>
      </w:r>
    </w:p>
    <w:p w14:paraId="3759C5DD" w14:textId="77777777" w:rsidR="00895CAF" w:rsidRPr="004823ED" w:rsidRDefault="00895CAF" w:rsidP="004823ED">
      <w:pPr>
        <w:spacing w:after="0" w:line="240" w:lineRule="auto"/>
        <w:jc w:val="both"/>
        <w:rPr>
          <w:rFonts w:ascii="Times New Roman" w:eastAsia="Times New Roman" w:hAnsi="Times New Roman" w:cs="Times New Roman"/>
          <w:color w:val="000000"/>
          <w:sz w:val="24"/>
          <w:szCs w:val="24"/>
          <w:lang w:eastAsia="hr-HR"/>
        </w:rPr>
      </w:pPr>
    </w:p>
    <w:p w14:paraId="38E335A2" w14:textId="75EDDD96" w:rsidR="004823ED" w:rsidRDefault="00336D95" w:rsidP="004823E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1C51F4">
        <w:rPr>
          <w:rFonts w:ascii="Times New Roman" w:eastAsia="Times New Roman" w:hAnsi="Times New Roman" w:cs="Times New Roman"/>
          <w:color w:val="000000"/>
          <w:sz w:val="24"/>
          <w:szCs w:val="24"/>
          <w:lang w:eastAsia="hr-HR"/>
        </w:rPr>
        <w:t>1</w:t>
      </w:r>
      <w:r w:rsidR="004823ED" w:rsidRPr="004823ED">
        <w:rPr>
          <w:rFonts w:ascii="Times New Roman" w:eastAsia="Times New Roman" w:hAnsi="Times New Roman" w:cs="Times New Roman"/>
          <w:color w:val="000000"/>
          <w:sz w:val="24"/>
          <w:szCs w:val="24"/>
          <w:lang w:eastAsia="hr-HR"/>
        </w:rPr>
        <w:t xml:space="preserve">) </w:t>
      </w:r>
      <w:r w:rsidR="00CE519B">
        <w:rPr>
          <w:rFonts w:ascii="Times New Roman" w:eastAsia="Times New Roman" w:hAnsi="Times New Roman" w:cs="Times New Roman"/>
          <w:color w:val="000000"/>
          <w:sz w:val="24"/>
          <w:szCs w:val="24"/>
          <w:lang w:eastAsia="hr-HR"/>
        </w:rPr>
        <w:t>Hrvatski ured za osiguranje</w:t>
      </w:r>
      <w:r w:rsidR="004823ED" w:rsidRPr="004823ED">
        <w:rPr>
          <w:rFonts w:ascii="Times New Roman" w:eastAsia="Times New Roman" w:hAnsi="Times New Roman" w:cs="Times New Roman"/>
          <w:color w:val="000000"/>
          <w:sz w:val="24"/>
          <w:szCs w:val="24"/>
          <w:lang w:eastAsia="hr-HR"/>
        </w:rPr>
        <w:t xml:space="preserve"> ne smije imati druge zahtjeve za isplatu naknade štete niti smije isplatu naknade štete učiniti podložnom zahtjevu da oštećena osoba dokaže da odgovorna pravna ili fizička osoba nije u mogućnosti ili odbija isplatiti naknadu štete.</w:t>
      </w:r>
    </w:p>
    <w:p w14:paraId="14762815" w14:textId="77777777" w:rsidR="00895CAF" w:rsidRPr="004823ED" w:rsidRDefault="00895CAF" w:rsidP="004823ED">
      <w:pPr>
        <w:spacing w:after="0" w:line="240" w:lineRule="auto"/>
        <w:jc w:val="both"/>
        <w:rPr>
          <w:rFonts w:ascii="Times New Roman" w:eastAsia="Times New Roman" w:hAnsi="Times New Roman" w:cs="Times New Roman"/>
          <w:color w:val="000000"/>
          <w:sz w:val="24"/>
          <w:szCs w:val="24"/>
          <w:lang w:eastAsia="hr-HR"/>
        </w:rPr>
      </w:pPr>
    </w:p>
    <w:p w14:paraId="6CD5BBAD" w14:textId="4F15B7D0" w:rsidR="00895CAF" w:rsidRDefault="00336D95" w:rsidP="004823E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1C51F4">
        <w:rPr>
          <w:rFonts w:ascii="Times New Roman" w:eastAsia="Times New Roman" w:hAnsi="Times New Roman" w:cs="Times New Roman"/>
          <w:color w:val="000000"/>
          <w:sz w:val="24"/>
          <w:szCs w:val="24"/>
          <w:lang w:eastAsia="hr-HR"/>
        </w:rPr>
        <w:t>2</w:t>
      </w:r>
      <w:r w:rsidR="004823ED" w:rsidRPr="004823ED">
        <w:rPr>
          <w:rFonts w:ascii="Times New Roman" w:eastAsia="Times New Roman" w:hAnsi="Times New Roman" w:cs="Times New Roman"/>
          <w:color w:val="000000"/>
          <w:sz w:val="24"/>
          <w:szCs w:val="24"/>
          <w:lang w:eastAsia="hr-HR"/>
        </w:rPr>
        <w:t>) Hrvatski ured za osiguranje je ovlašten do 23. prosinca 2023. poduzeti mjere za sklapanje sporazuma s ekvivalentnim</w:t>
      </w:r>
      <w:r w:rsidR="00DB039A">
        <w:rPr>
          <w:rFonts w:ascii="Times New Roman" w:eastAsia="Times New Roman" w:hAnsi="Times New Roman" w:cs="Times New Roman"/>
          <w:color w:val="000000"/>
          <w:sz w:val="24"/>
          <w:szCs w:val="24"/>
          <w:lang w:eastAsia="hr-HR"/>
        </w:rPr>
        <w:t xml:space="preserve"> tijelima za naknadu štete</w:t>
      </w:r>
      <w:r w:rsidR="004823ED" w:rsidRPr="004823ED">
        <w:rPr>
          <w:rFonts w:ascii="Times New Roman" w:eastAsia="Times New Roman" w:hAnsi="Times New Roman" w:cs="Times New Roman"/>
          <w:color w:val="000000"/>
          <w:sz w:val="24"/>
          <w:szCs w:val="24"/>
          <w:lang w:eastAsia="hr-HR"/>
        </w:rPr>
        <w:t xml:space="preserve"> u drugim državama članicama i u tu svrhu pregovarati s osnovanim ili ovlaštenim tijelima ili subjektima u drugim državama članicama, radi izvršenja funkcije i obveze naknade štete u slučaju iz stavka </w:t>
      </w:r>
      <w:r w:rsidR="000F0BB3">
        <w:rPr>
          <w:rFonts w:ascii="Times New Roman" w:eastAsia="Times New Roman" w:hAnsi="Times New Roman" w:cs="Times New Roman"/>
          <w:color w:val="000000"/>
          <w:sz w:val="24"/>
          <w:szCs w:val="24"/>
          <w:lang w:eastAsia="hr-HR"/>
        </w:rPr>
        <w:t>1</w:t>
      </w:r>
      <w:r w:rsidR="004823ED" w:rsidRPr="004823ED">
        <w:rPr>
          <w:rFonts w:ascii="Times New Roman" w:eastAsia="Times New Roman" w:hAnsi="Times New Roman" w:cs="Times New Roman"/>
          <w:color w:val="000000"/>
          <w:sz w:val="24"/>
          <w:szCs w:val="24"/>
          <w:lang w:eastAsia="hr-HR"/>
        </w:rPr>
        <w:t xml:space="preserve">. ovoga članka te postupaka za nadoknadu štete, a dužan je o svakom sklopljenom sporazumu </w:t>
      </w:r>
      <w:r w:rsidR="0045649F" w:rsidRPr="0045649F">
        <w:rPr>
          <w:rFonts w:ascii="Times New Roman" w:eastAsia="Times New Roman" w:hAnsi="Times New Roman" w:cs="Times New Roman"/>
          <w:color w:val="000000"/>
          <w:sz w:val="24"/>
          <w:szCs w:val="24"/>
          <w:lang w:eastAsia="hr-HR"/>
        </w:rPr>
        <w:t>najkasnije sljedeći radni dan</w:t>
      </w:r>
      <w:r w:rsidR="004823ED" w:rsidRPr="004823ED">
        <w:rPr>
          <w:rFonts w:ascii="Times New Roman" w:eastAsia="Times New Roman" w:hAnsi="Times New Roman" w:cs="Times New Roman"/>
          <w:color w:val="000000"/>
          <w:sz w:val="24"/>
          <w:szCs w:val="24"/>
          <w:lang w:eastAsia="hr-HR"/>
        </w:rPr>
        <w:t xml:space="preserve"> obavijestiti nadzorno tijelo i Europsku komisiju.</w:t>
      </w:r>
    </w:p>
    <w:p w14:paraId="33C9E34E" w14:textId="77777777" w:rsidR="003B4AC4" w:rsidRPr="004823ED" w:rsidRDefault="003B4AC4" w:rsidP="004823ED">
      <w:pPr>
        <w:spacing w:after="0" w:line="240" w:lineRule="auto"/>
        <w:jc w:val="both"/>
        <w:rPr>
          <w:rFonts w:ascii="Times New Roman" w:eastAsia="Times New Roman" w:hAnsi="Times New Roman" w:cs="Times New Roman"/>
          <w:color w:val="000000"/>
          <w:sz w:val="24"/>
          <w:szCs w:val="24"/>
          <w:lang w:eastAsia="hr-HR"/>
        </w:rPr>
      </w:pPr>
    </w:p>
    <w:p w14:paraId="153EA3C4" w14:textId="1F973912" w:rsidR="004823ED" w:rsidRDefault="00336D95" w:rsidP="004823E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1C51F4">
        <w:rPr>
          <w:rFonts w:ascii="Times New Roman" w:eastAsia="Times New Roman" w:hAnsi="Times New Roman" w:cs="Times New Roman"/>
          <w:color w:val="000000"/>
          <w:sz w:val="24"/>
          <w:szCs w:val="24"/>
          <w:lang w:eastAsia="hr-HR"/>
        </w:rPr>
        <w:t>3</w:t>
      </w:r>
      <w:r w:rsidR="00CC3E3F">
        <w:rPr>
          <w:rFonts w:ascii="Times New Roman" w:eastAsia="Times New Roman" w:hAnsi="Times New Roman" w:cs="Times New Roman"/>
          <w:color w:val="000000"/>
          <w:sz w:val="24"/>
          <w:szCs w:val="24"/>
          <w:lang w:eastAsia="hr-HR"/>
        </w:rPr>
        <w:t>) Ako sporazum iz stavka 1</w:t>
      </w:r>
      <w:r w:rsidR="001C51F4">
        <w:rPr>
          <w:rFonts w:ascii="Times New Roman" w:eastAsia="Times New Roman" w:hAnsi="Times New Roman" w:cs="Times New Roman"/>
          <w:color w:val="000000"/>
          <w:sz w:val="24"/>
          <w:szCs w:val="24"/>
          <w:lang w:eastAsia="hr-HR"/>
        </w:rPr>
        <w:t>2</w:t>
      </w:r>
      <w:r w:rsidR="004823ED" w:rsidRPr="004823ED">
        <w:rPr>
          <w:rFonts w:ascii="Times New Roman" w:eastAsia="Times New Roman" w:hAnsi="Times New Roman" w:cs="Times New Roman"/>
          <w:color w:val="000000"/>
          <w:sz w:val="24"/>
          <w:szCs w:val="24"/>
          <w:lang w:eastAsia="hr-HR"/>
        </w:rPr>
        <w:t>. ovoga članka nije sklopljen do 23. prosinca 2023., Hrvatski ured za osiguranje dužan je postupa</w:t>
      </w:r>
      <w:r w:rsidR="00DB039A">
        <w:rPr>
          <w:rFonts w:ascii="Times New Roman" w:eastAsia="Times New Roman" w:hAnsi="Times New Roman" w:cs="Times New Roman"/>
          <w:color w:val="000000"/>
          <w:sz w:val="24"/>
          <w:szCs w:val="24"/>
          <w:lang w:eastAsia="hr-HR"/>
        </w:rPr>
        <w:t>ti</w:t>
      </w:r>
      <w:r w:rsidR="004823ED" w:rsidRPr="004823ED">
        <w:rPr>
          <w:rFonts w:ascii="Times New Roman" w:eastAsia="Times New Roman" w:hAnsi="Times New Roman" w:cs="Times New Roman"/>
          <w:color w:val="000000"/>
          <w:sz w:val="24"/>
          <w:szCs w:val="24"/>
          <w:lang w:eastAsia="hr-HR"/>
        </w:rPr>
        <w:t xml:space="preserve"> u skladu s delegiranim aktom Europ</w:t>
      </w:r>
      <w:r w:rsidR="004823ED" w:rsidRPr="004823ED">
        <w:rPr>
          <w:rFonts w:ascii="Times New Roman" w:eastAsia="Times New Roman" w:hAnsi="Times New Roman" w:cs="Times New Roman"/>
          <w:color w:val="000000"/>
          <w:sz w:val="24"/>
          <w:szCs w:val="24"/>
          <w:lang w:eastAsia="hr-HR"/>
        </w:rPr>
        <w:lastRenderedPageBreak/>
        <w:t>ske komisije kojim se utvrđuju postupovne zadaće i postupovne obveze tijela za naknadu štete u slučaju otvaranja stečajnog ili likvidacijskog postupka nad društvom za osiguranje.</w:t>
      </w:r>
    </w:p>
    <w:p w14:paraId="3CFB443A" w14:textId="3824B4D0" w:rsidR="001C51F4" w:rsidRDefault="001C51F4" w:rsidP="004823ED">
      <w:pPr>
        <w:spacing w:after="0" w:line="240" w:lineRule="auto"/>
        <w:jc w:val="both"/>
        <w:rPr>
          <w:rFonts w:ascii="Times New Roman" w:eastAsia="Times New Roman" w:hAnsi="Times New Roman" w:cs="Times New Roman"/>
          <w:color w:val="000000"/>
          <w:sz w:val="24"/>
          <w:szCs w:val="24"/>
          <w:lang w:eastAsia="hr-HR"/>
        </w:rPr>
      </w:pPr>
    </w:p>
    <w:p w14:paraId="73397098" w14:textId="47D6FB2B" w:rsidR="001C51F4" w:rsidRPr="004823ED" w:rsidRDefault="001C51F4" w:rsidP="004823E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(14) </w:t>
      </w:r>
      <w:r w:rsidRPr="001C51F4">
        <w:rPr>
          <w:rFonts w:ascii="Times New Roman" w:eastAsia="Times New Roman" w:hAnsi="Times New Roman" w:cs="Times New Roman"/>
          <w:color w:val="000000"/>
          <w:sz w:val="24"/>
          <w:szCs w:val="24"/>
          <w:lang w:eastAsia="hr-HR"/>
        </w:rPr>
        <w:t>Ovaj članak primjenjuje se i u slučaju kada je štetu prouzročilo vozilo koje je osigurano i uobičajeno se nalazi  u Republici Hrvatskoj, a odgovorno je društvo za osiguranje iz stavka 1. ovoga članka.“</w:t>
      </w:r>
      <w:r>
        <w:rPr>
          <w:rFonts w:ascii="Times New Roman" w:eastAsia="Times New Roman" w:hAnsi="Times New Roman" w:cs="Times New Roman"/>
          <w:color w:val="000000"/>
          <w:sz w:val="24"/>
          <w:szCs w:val="24"/>
          <w:lang w:eastAsia="hr-HR"/>
        </w:rPr>
        <w:t>.</w:t>
      </w:r>
    </w:p>
    <w:p w14:paraId="40D587CF" w14:textId="77777777" w:rsidR="008E3F43" w:rsidRDefault="008E3F43" w:rsidP="00E47FE9">
      <w:pPr>
        <w:spacing w:after="0" w:line="240" w:lineRule="auto"/>
        <w:rPr>
          <w:rFonts w:ascii="Times New Roman" w:eastAsia="Times New Roman" w:hAnsi="Times New Roman" w:cs="Times New Roman"/>
          <w:color w:val="000000"/>
          <w:sz w:val="24"/>
          <w:szCs w:val="24"/>
          <w:lang w:eastAsia="hr-HR"/>
        </w:rPr>
      </w:pPr>
    </w:p>
    <w:p w14:paraId="2465EC63" w14:textId="0E03D541" w:rsidR="008E3F43" w:rsidRDefault="0043786A" w:rsidP="00B9721E">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w:t>
      </w:r>
      <w:r w:rsidR="008E3F43" w:rsidRPr="00B9721E">
        <w:rPr>
          <w:rFonts w:ascii="Times New Roman" w:eastAsia="Times New Roman" w:hAnsi="Times New Roman" w:cs="Times New Roman"/>
          <w:b/>
          <w:color w:val="000000"/>
          <w:sz w:val="24"/>
          <w:szCs w:val="24"/>
          <w:lang w:eastAsia="hr-HR"/>
        </w:rPr>
        <w:t>a</w:t>
      </w:r>
      <w:r>
        <w:rPr>
          <w:rFonts w:ascii="Times New Roman" w:eastAsia="Times New Roman" w:hAnsi="Times New Roman" w:cs="Times New Roman"/>
          <w:b/>
          <w:color w:val="000000"/>
          <w:sz w:val="24"/>
          <w:szCs w:val="24"/>
          <w:lang w:eastAsia="hr-HR"/>
        </w:rPr>
        <w:t>k</w:t>
      </w:r>
      <w:r w:rsidR="008E3F43" w:rsidRPr="00B9721E">
        <w:rPr>
          <w:rFonts w:ascii="Times New Roman" w:eastAsia="Times New Roman" w:hAnsi="Times New Roman" w:cs="Times New Roman"/>
          <w:b/>
          <w:color w:val="000000"/>
          <w:sz w:val="24"/>
          <w:szCs w:val="24"/>
          <w:lang w:eastAsia="hr-HR"/>
        </w:rPr>
        <w:t xml:space="preserve"> 3</w:t>
      </w:r>
      <w:r w:rsidR="00F03EC8">
        <w:rPr>
          <w:rFonts w:ascii="Times New Roman" w:eastAsia="Times New Roman" w:hAnsi="Times New Roman" w:cs="Times New Roman"/>
          <w:b/>
          <w:color w:val="000000"/>
          <w:sz w:val="24"/>
          <w:szCs w:val="24"/>
          <w:lang w:eastAsia="hr-HR"/>
        </w:rPr>
        <w:t>6</w:t>
      </w:r>
      <w:r w:rsidR="008E3F43" w:rsidRPr="00B9721E">
        <w:rPr>
          <w:rFonts w:ascii="Times New Roman" w:eastAsia="Times New Roman" w:hAnsi="Times New Roman" w:cs="Times New Roman"/>
          <w:b/>
          <w:color w:val="000000"/>
          <w:sz w:val="24"/>
          <w:szCs w:val="24"/>
          <w:lang w:eastAsia="hr-HR"/>
        </w:rPr>
        <w:t>.</w:t>
      </w:r>
    </w:p>
    <w:p w14:paraId="1A5B187D" w14:textId="77777777" w:rsidR="00895CAF" w:rsidRPr="00B9721E" w:rsidRDefault="00895CAF" w:rsidP="00B9721E">
      <w:pPr>
        <w:spacing w:after="0" w:line="240" w:lineRule="auto"/>
        <w:jc w:val="center"/>
        <w:rPr>
          <w:rFonts w:ascii="Times New Roman" w:eastAsia="Times New Roman" w:hAnsi="Times New Roman" w:cs="Times New Roman"/>
          <w:b/>
          <w:color w:val="000000"/>
          <w:sz w:val="24"/>
          <w:szCs w:val="24"/>
          <w:lang w:eastAsia="hr-HR"/>
        </w:rPr>
      </w:pPr>
    </w:p>
    <w:p w14:paraId="7F3C0FC3" w14:textId="78940515" w:rsidR="008E3F43" w:rsidRDefault="008E3F43" w:rsidP="0003604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 xml:space="preserve">U članku 63. stavku 1. </w:t>
      </w:r>
      <w:r w:rsidR="001A7BF9">
        <w:rPr>
          <w:rFonts w:ascii="Times New Roman" w:eastAsia="Times New Roman" w:hAnsi="Times New Roman" w:cs="Times New Roman"/>
          <w:color w:val="000000"/>
          <w:sz w:val="24"/>
          <w:szCs w:val="24"/>
          <w:lang w:eastAsia="hr-HR"/>
        </w:rPr>
        <w:t xml:space="preserve">u uvodnoj rečenici </w:t>
      </w:r>
      <w:r w:rsidR="004A05D6">
        <w:rPr>
          <w:rFonts w:ascii="Times New Roman" w:eastAsia="Times New Roman" w:hAnsi="Times New Roman" w:cs="Times New Roman"/>
          <w:color w:val="000000"/>
          <w:sz w:val="24"/>
          <w:szCs w:val="24"/>
          <w:lang w:eastAsia="hr-HR"/>
        </w:rPr>
        <w:t>riječi</w:t>
      </w:r>
      <w:r w:rsidR="008122D1">
        <w:rPr>
          <w:rFonts w:ascii="Times New Roman" w:eastAsia="Times New Roman" w:hAnsi="Times New Roman" w:cs="Times New Roman"/>
          <w:color w:val="000000"/>
          <w:sz w:val="24"/>
          <w:szCs w:val="24"/>
          <w:lang w:eastAsia="hr-HR"/>
        </w:rPr>
        <w:t>:</w:t>
      </w:r>
      <w:r w:rsidR="004A05D6">
        <w:rPr>
          <w:rFonts w:ascii="Times New Roman" w:eastAsia="Times New Roman" w:hAnsi="Times New Roman" w:cs="Times New Roman"/>
          <w:color w:val="000000"/>
          <w:sz w:val="24"/>
          <w:szCs w:val="24"/>
          <w:lang w:eastAsia="hr-HR"/>
        </w:rPr>
        <w:t xml:space="preserve"> </w:t>
      </w:r>
      <w:r w:rsidR="005B437D">
        <w:rPr>
          <w:rFonts w:ascii="Times New Roman" w:eastAsia="Times New Roman" w:hAnsi="Times New Roman" w:cs="Times New Roman"/>
          <w:color w:val="000000"/>
          <w:sz w:val="24"/>
          <w:szCs w:val="24"/>
          <w:lang w:eastAsia="hr-HR"/>
        </w:rPr>
        <w:t>„</w:t>
      </w:r>
      <w:r w:rsidR="00C50BD2" w:rsidRPr="00C50BD2">
        <w:rPr>
          <w:rFonts w:ascii="Times New Roman" w:eastAsia="Times New Roman" w:hAnsi="Times New Roman" w:cs="Times New Roman"/>
          <w:color w:val="000000"/>
          <w:sz w:val="24"/>
          <w:szCs w:val="24"/>
          <w:lang w:eastAsia="hr-HR"/>
        </w:rPr>
        <w:t>1.000,00 do 5.000,00 kuna</w:t>
      </w:r>
      <w:r w:rsidR="005B437D">
        <w:rPr>
          <w:rFonts w:ascii="Times New Roman" w:eastAsia="Times New Roman" w:hAnsi="Times New Roman" w:cs="Times New Roman"/>
          <w:color w:val="000000"/>
          <w:sz w:val="24"/>
          <w:szCs w:val="24"/>
          <w:lang w:eastAsia="hr-HR"/>
        </w:rPr>
        <w:t>“</w:t>
      </w:r>
      <w:r w:rsidR="004A05D6">
        <w:rPr>
          <w:rFonts w:ascii="Times New Roman" w:eastAsia="Times New Roman" w:hAnsi="Times New Roman" w:cs="Times New Roman"/>
          <w:color w:val="000000"/>
          <w:sz w:val="24"/>
          <w:szCs w:val="24"/>
          <w:lang w:eastAsia="hr-HR"/>
        </w:rPr>
        <w:t xml:space="preserve"> zamjenjuju</w:t>
      </w:r>
      <w:r>
        <w:rPr>
          <w:rFonts w:ascii="Times New Roman" w:eastAsia="Times New Roman" w:hAnsi="Times New Roman" w:cs="Times New Roman"/>
          <w:color w:val="000000"/>
          <w:sz w:val="24"/>
          <w:szCs w:val="24"/>
          <w:lang w:eastAsia="hr-HR"/>
        </w:rPr>
        <w:t xml:space="preserve"> se </w:t>
      </w:r>
      <w:r w:rsidR="004A05D6">
        <w:rPr>
          <w:rFonts w:ascii="Times New Roman" w:eastAsia="Times New Roman" w:hAnsi="Times New Roman" w:cs="Times New Roman"/>
          <w:color w:val="000000"/>
          <w:sz w:val="24"/>
          <w:szCs w:val="24"/>
          <w:lang w:eastAsia="hr-HR"/>
        </w:rPr>
        <w:t>riječima</w:t>
      </w:r>
      <w:r w:rsidR="008122D1">
        <w:rPr>
          <w:rFonts w:ascii="Times New Roman" w:eastAsia="Times New Roman" w:hAnsi="Times New Roman" w:cs="Times New Roman"/>
          <w:color w:val="000000"/>
          <w:sz w:val="24"/>
          <w:szCs w:val="24"/>
          <w:lang w:eastAsia="hr-HR"/>
        </w:rPr>
        <w:t>:</w:t>
      </w:r>
      <w:r w:rsidR="004A05D6">
        <w:rPr>
          <w:rFonts w:ascii="Times New Roman" w:eastAsia="Times New Roman" w:hAnsi="Times New Roman" w:cs="Times New Roman"/>
          <w:color w:val="000000"/>
          <w:sz w:val="24"/>
          <w:szCs w:val="24"/>
          <w:lang w:eastAsia="hr-HR"/>
        </w:rPr>
        <w:t xml:space="preserve"> </w:t>
      </w:r>
      <w:r w:rsidR="005B437D">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130,00</w:t>
      </w:r>
      <w:r w:rsidR="004A05D6">
        <w:rPr>
          <w:rFonts w:ascii="Times New Roman" w:eastAsia="Times New Roman" w:hAnsi="Times New Roman" w:cs="Times New Roman"/>
          <w:color w:val="000000"/>
          <w:sz w:val="24"/>
          <w:szCs w:val="24"/>
          <w:lang w:eastAsia="hr-HR"/>
        </w:rPr>
        <w:t xml:space="preserve"> </w:t>
      </w:r>
      <w:r w:rsidR="00C50BD2">
        <w:rPr>
          <w:rFonts w:ascii="Times New Roman" w:eastAsia="Times New Roman" w:hAnsi="Times New Roman" w:cs="Times New Roman"/>
          <w:color w:val="000000"/>
          <w:sz w:val="24"/>
          <w:szCs w:val="24"/>
          <w:lang w:eastAsia="hr-HR"/>
        </w:rPr>
        <w:t xml:space="preserve">do </w:t>
      </w:r>
      <w:r w:rsidR="00D83ECF">
        <w:rPr>
          <w:rFonts w:ascii="Times New Roman" w:eastAsia="Times New Roman" w:hAnsi="Times New Roman" w:cs="Times New Roman"/>
          <w:color w:val="000000"/>
          <w:sz w:val="24"/>
          <w:szCs w:val="24"/>
          <w:lang w:eastAsia="hr-HR"/>
        </w:rPr>
        <w:t xml:space="preserve">660,00 </w:t>
      </w:r>
      <w:r w:rsidR="00C50BD2">
        <w:rPr>
          <w:rFonts w:ascii="Times New Roman" w:eastAsia="Times New Roman" w:hAnsi="Times New Roman" w:cs="Times New Roman"/>
          <w:color w:val="000000"/>
          <w:sz w:val="24"/>
          <w:szCs w:val="24"/>
          <w:lang w:eastAsia="hr-HR"/>
        </w:rPr>
        <w:t>eura</w:t>
      </w:r>
      <w:r w:rsidR="005B437D">
        <w:rPr>
          <w:rFonts w:ascii="Times New Roman" w:hAnsi="Times New Roman" w:cs="Times New Roman"/>
          <w:iCs/>
          <w:color w:val="000000" w:themeColor="text1"/>
          <w:sz w:val="24"/>
          <w:szCs w:val="24"/>
        </w:rPr>
        <w:t>“.</w:t>
      </w:r>
      <w:r w:rsidR="008122D1">
        <w:rPr>
          <w:rFonts w:ascii="Times New Roman" w:hAnsi="Times New Roman" w:cs="Times New Roman"/>
          <w:iCs/>
          <w:color w:val="000000" w:themeColor="text1"/>
          <w:sz w:val="24"/>
          <w:szCs w:val="24"/>
        </w:rPr>
        <w:t xml:space="preserve"> </w:t>
      </w:r>
    </w:p>
    <w:p w14:paraId="0FC986E7" w14:textId="77777777" w:rsidR="008122D1" w:rsidRDefault="008122D1" w:rsidP="0003604C">
      <w:pPr>
        <w:spacing w:after="0" w:line="240" w:lineRule="auto"/>
        <w:jc w:val="both"/>
        <w:rPr>
          <w:rFonts w:ascii="Times New Roman" w:eastAsia="Times New Roman" w:hAnsi="Times New Roman" w:cs="Times New Roman"/>
          <w:color w:val="000000"/>
          <w:sz w:val="24"/>
          <w:szCs w:val="24"/>
          <w:lang w:eastAsia="hr-HR"/>
        </w:rPr>
      </w:pPr>
    </w:p>
    <w:p w14:paraId="2C8A113F" w14:textId="4E5BC29F" w:rsidR="008E3F43" w:rsidRDefault="008E3F43" w:rsidP="0003604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stavku 2. </w:t>
      </w:r>
      <w:r w:rsidR="004A05D6">
        <w:rPr>
          <w:rFonts w:ascii="Times New Roman" w:eastAsia="Times New Roman" w:hAnsi="Times New Roman" w:cs="Times New Roman"/>
          <w:color w:val="000000"/>
          <w:sz w:val="24"/>
          <w:szCs w:val="24"/>
          <w:lang w:eastAsia="hr-HR"/>
        </w:rPr>
        <w:t>riječi</w:t>
      </w:r>
      <w:r w:rsidR="008122D1">
        <w:rPr>
          <w:rFonts w:ascii="Times New Roman" w:eastAsia="Times New Roman" w:hAnsi="Times New Roman" w:cs="Times New Roman"/>
          <w:color w:val="000000"/>
          <w:sz w:val="24"/>
          <w:szCs w:val="24"/>
          <w:lang w:eastAsia="hr-HR"/>
        </w:rPr>
        <w:t>:</w:t>
      </w:r>
      <w:r w:rsidR="004A05D6">
        <w:rPr>
          <w:rFonts w:ascii="Times New Roman" w:eastAsia="Times New Roman" w:hAnsi="Times New Roman" w:cs="Times New Roman"/>
          <w:color w:val="000000"/>
          <w:sz w:val="24"/>
          <w:szCs w:val="24"/>
          <w:lang w:eastAsia="hr-HR"/>
        </w:rPr>
        <w:t xml:space="preserve"> </w:t>
      </w:r>
      <w:r w:rsidR="005B437D">
        <w:rPr>
          <w:rFonts w:ascii="Times New Roman" w:eastAsia="Times New Roman" w:hAnsi="Times New Roman" w:cs="Times New Roman"/>
          <w:color w:val="000000"/>
          <w:sz w:val="24"/>
          <w:szCs w:val="24"/>
          <w:lang w:eastAsia="hr-HR"/>
        </w:rPr>
        <w:t>„</w:t>
      </w:r>
      <w:r w:rsidR="00C50BD2" w:rsidRPr="00C50BD2">
        <w:rPr>
          <w:rFonts w:ascii="Times New Roman" w:eastAsia="Times New Roman" w:hAnsi="Times New Roman" w:cs="Times New Roman"/>
          <w:color w:val="000000"/>
          <w:sz w:val="24"/>
          <w:szCs w:val="24"/>
          <w:lang w:eastAsia="hr-HR"/>
        </w:rPr>
        <w:t>500,00 do 1.000,00 kuna</w:t>
      </w:r>
      <w:r w:rsidR="005B437D">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C50BD2">
        <w:rPr>
          <w:rFonts w:ascii="Times New Roman" w:eastAsia="Times New Roman" w:hAnsi="Times New Roman" w:cs="Times New Roman"/>
          <w:color w:val="000000"/>
          <w:sz w:val="24"/>
          <w:szCs w:val="24"/>
          <w:lang w:eastAsia="hr-HR"/>
        </w:rPr>
        <w:t>zamjenjuju se riječima</w:t>
      </w:r>
      <w:r w:rsidR="008122D1">
        <w:rPr>
          <w:rFonts w:ascii="Times New Roman" w:eastAsia="Times New Roman" w:hAnsi="Times New Roman" w:cs="Times New Roman"/>
          <w:color w:val="000000"/>
          <w:sz w:val="24"/>
          <w:szCs w:val="24"/>
          <w:lang w:eastAsia="hr-HR"/>
        </w:rPr>
        <w:t>:</w:t>
      </w:r>
      <w:r w:rsidR="00C50BD2">
        <w:rPr>
          <w:rFonts w:ascii="Times New Roman" w:eastAsia="Times New Roman" w:hAnsi="Times New Roman" w:cs="Times New Roman"/>
          <w:color w:val="000000"/>
          <w:sz w:val="24"/>
          <w:szCs w:val="24"/>
          <w:lang w:eastAsia="hr-HR"/>
        </w:rPr>
        <w:t xml:space="preserve"> </w:t>
      </w:r>
      <w:r w:rsidR="005B437D">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60,00</w:t>
      </w:r>
      <w:r w:rsidR="00C50BD2">
        <w:rPr>
          <w:rFonts w:ascii="Times New Roman" w:hAnsi="Times New Roman" w:cs="Times New Roman"/>
          <w:iCs/>
          <w:color w:val="000000" w:themeColor="text1"/>
          <w:sz w:val="24"/>
          <w:szCs w:val="24"/>
        </w:rPr>
        <w:t xml:space="preserve"> do </w:t>
      </w:r>
      <w:r w:rsidR="00D83ECF">
        <w:rPr>
          <w:rFonts w:ascii="Times New Roman" w:eastAsia="Times New Roman" w:hAnsi="Times New Roman" w:cs="Times New Roman"/>
          <w:color w:val="000000"/>
          <w:sz w:val="24"/>
          <w:szCs w:val="24"/>
          <w:lang w:eastAsia="hr-HR"/>
        </w:rPr>
        <w:t xml:space="preserve">130,00 </w:t>
      </w:r>
      <w:r w:rsidR="00C50BD2">
        <w:rPr>
          <w:rFonts w:ascii="Times New Roman" w:eastAsia="Times New Roman" w:hAnsi="Times New Roman" w:cs="Times New Roman"/>
          <w:color w:val="000000"/>
          <w:sz w:val="24"/>
          <w:szCs w:val="24"/>
          <w:lang w:eastAsia="hr-HR"/>
        </w:rPr>
        <w:t>eura</w:t>
      </w:r>
      <w:r w:rsidR="005B437D">
        <w:rPr>
          <w:rFonts w:ascii="Times New Roman" w:hAnsi="Times New Roman" w:cs="Times New Roman"/>
          <w:iCs/>
          <w:color w:val="000000" w:themeColor="text1"/>
          <w:sz w:val="24"/>
          <w:szCs w:val="24"/>
        </w:rPr>
        <w:t>“</w:t>
      </w:r>
      <w:r w:rsidR="00C50BD2">
        <w:rPr>
          <w:rFonts w:ascii="Times New Roman" w:eastAsia="Times New Roman" w:hAnsi="Times New Roman" w:cs="Times New Roman"/>
          <w:color w:val="000000"/>
          <w:sz w:val="24"/>
          <w:szCs w:val="24"/>
          <w:lang w:eastAsia="hr-HR"/>
        </w:rPr>
        <w:t>.</w:t>
      </w:r>
    </w:p>
    <w:p w14:paraId="4CE7C63B" w14:textId="77777777" w:rsidR="008122D1" w:rsidRDefault="008122D1" w:rsidP="0003604C">
      <w:pPr>
        <w:spacing w:after="0" w:line="240" w:lineRule="auto"/>
        <w:jc w:val="both"/>
        <w:rPr>
          <w:rFonts w:ascii="Times New Roman" w:eastAsia="Times New Roman" w:hAnsi="Times New Roman" w:cs="Times New Roman"/>
          <w:color w:val="000000"/>
          <w:sz w:val="24"/>
          <w:szCs w:val="24"/>
          <w:lang w:eastAsia="hr-HR"/>
        </w:rPr>
      </w:pPr>
    </w:p>
    <w:p w14:paraId="7DF6D4D8" w14:textId="0BACE3B0" w:rsidR="008E3F43" w:rsidRDefault="008E3F43" w:rsidP="0003604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 xml:space="preserve">U stavku 3. </w:t>
      </w:r>
      <w:r w:rsidR="00C11D2F">
        <w:rPr>
          <w:rFonts w:ascii="Times New Roman" w:eastAsia="Times New Roman" w:hAnsi="Times New Roman" w:cs="Times New Roman"/>
          <w:color w:val="000000"/>
          <w:sz w:val="24"/>
          <w:szCs w:val="24"/>
          <w:lang w:eastAsia="hr-HR"/>
        </w:rPr>
        <w:t xml:space="preserve">u uvodnoj rečenici </w:t>
      </w:r>
      <w:r w:rsidR="004A05D6">
        <w:rPr>
          <w:rFonts w:ascii="Times New Roman" w:eastAsia="Times New Roman" w:hAnsi="Times New Roman" w:cs="Times New Roman"/>
          <w:color w:val="000000"/>
          <w:sz w:val="24"/>
          <w:szCs w:val="24"/>
          <w:lang w:eastAsia="hr-HR"/>
        </w:rPr>
        <w:t>riječi</w:t>
      </w:r>
      <w:r w:rsidR="008122D1">
        <w:rPr>
          <w:rFonts w:ascii="Times New Roman" w:eastAsia="Times New Roman" w:hAnsi="Times New Roman" w:cs="Times New Roman"/>
          <w:color w:val="000000"/>
          <w:sz w:val="24"/>
          <w:szCs w:val="24"/>
          <w:lang w:eastAsia="hr-HR"/>
        </w:rPr>
        <w:t>:</w:t>
      </w:r>
      <w:r w:rsidR="004A05D6">
        <w:rPr>
          <w:rFonts w:ascii="Times New Roman" w:eastAsia="Times New Roman" w:hAnsi="Times New Roman" w:cs="Times New Roman"/>
          <w:color w:val="000000"/>
          <w:sz w:val="24"/>
          <w:szCs w:val="24"/>
          <w:lang w:eastAsia="hr-HR"/>
        </w:rPr>
        <w:t xml:space="preserve"> </w:t>
      </w:r>
      <w:r w:rsidR="005B437D">
        <w:rPr>
          <w:rFonts w:ascii="Times New Roman" w:eastAsia="Times New Roman" w:hAnsi="Times New Roman" w:cs="Times New Roman"/>
          <w:color w:val="000000"/>
          <w:sz w:val="24"/>
          <w:szCs w:val="24"/>
          <w:lang w:eastAsia="hr-HR"/>
        </w:rPr>
        <w:t>„</w:t>
      </w:r>
      <w:r w:rsidR="00C50BD2" w:rsidRPr="00C50BD2">
        <w:rPr>
          <w:rFonts w:ascii="Times New Roman" w:eastAsia="Times New Roman" w:hAnsi="Times New Roman" w:cs="Times New Roman"/>
          <w:color w:val="000000"/>
          <w:sz w:val="24"/>
          <w:szCs w:val="24"/>
          <w:lang w:eastAsia="hr-HR"/>
        </w:rPr>
        <w:t>200.000,00 do 500.000,00 kuna</w:t>
      </w:r>
      <w:r w:rsidR="005B437D">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C50BD2">
        <w:rPr>
          <w:rFonts w:ascii="Times New Roman" w:eastAsia="Times New Roman" w:hAnsi="Times New Roman" w:cs="Times New Roman"/>
          <w:color w:val="000000"/>
          <w:sz w:val="24"/>
          <w:szCs w:val="24"/>
          <w:lang w:eastAsia="hr-HR"/>
        </w:rPr>
        <w:t>zamjenjuju se riječima</w:t>
      </w:r>
      <w:r w:rsidR="008122D1">
        <w:rPr>
          <w:rFonts w:ascii="Times New Roman" w:eastAsia="Times New Roman" w:hAnsi="Times New Roman" w:cs="Times New Roman"/>
          <w:color w:val="000000"/>
          <w:sz w:val="24"/>
          <w:szCs w:val="24"/>
          <w:lang w:eastAsia="hr-HR"/>
        </w:rPr>
        <w:t>:</w:t>
      </w:r>
      <w:r w:rsidR="00C50BD2">
        <w:rPr>
          <w:rFonts w:ascii="Times New Roman" w:eastAsia="Times New Roman" w:hAnsi="Times New Roman" w:cs="Times New Roman"/>
          <w:color w:val="000000"/>
          <w:sz w:val="24"/>
          <w:szCs w:val="24"/>
          <w:lang w:eastAsia="hr-HR"/>
        </w:rPr>
        <w:t xml:space="preserve"> </w:t>
      </w:r>
      <w:r w:rsidR="005B437D">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26.540,00</w:t>
      </w:r>
      <w:r w:rsidR="00C50BD2">
        <w:rPr>
          <w:rFonts w:ascii="Times New Roman" w:eastAsia="Times New Roman" w:hAnsi="Times New Roman" w:cs="Times New Roman"/>
          <w:color w:val="000000"/>
          <w:sz w:val="24"/>
          <w:szCs w:val="24"/>
          <w:lang w:eastAsia="hr-HR"/>
        </w:rPr>
        <w:t xml:space="preserve"> do </w:t>
      </w:r>
      <w:r w:rsidR="005D433D">
        <w:rPr>
          <w:rFonts w:ascii="Times New Roman" w:eastAsia="Times New Roman" w:hAnsi="Times New Roman" w:cs="Times New Roman"/>
          <w:color w:val="000000"/>
          <w:sz w:val="24"/>
          <w:szCs w:val="24"/>
          <w:lang w:eastAsia="hr-HR"/>
        </w:rPr>
        <w:t>66.360,00</w:t>
      </w:r>
      <w:r w:rsidR="00C50BD2">
        <w:rPr>
          <w:rFonts w:ascii="Times New Roman" w:eastAsia="Times New Roman" w:hAnsi="Times New Roman" w:cs="Times New Roman"/>
          <w:color w:val="000000"/>
          <w:sz w:val="24"/>
          <w:szCs w:val="24"/>
          <w:lang w:eastAsia="hr-HR"/>
        </w:rPr>
        <w:t xml:space="preserve"> eura</w:t>
      </w:r>
      <w:r w:rsidR="005B437D">
        <w:rPr>
          <w:rFonts w:ascii="Times New Roman" w:eastAsia="Times New Roman" w:hAnsi="Times New Roman" w:cs="Times New Roman"/>
          <w:color w:val="000000"/>
          <w:sz w:val="24"/>
          <w:szCs w:val="24"/>
          <w:lang w:eastAsia="hr-HR"/>
        </w:rPr>
        <w:t>“</w:t>
      </w:r>
      <w:r w:rsidR="00C50BD2">
        <w:rPr>
          <w:rFonts w:ascii="Times New Roman" w:hAnsi="Times New Roman" w:cs="Times New Roman"/>
          <w:iCs/>
          <w:color w:val="000000" w:themeColor="text1"/>
          <w:sz w:val="24"/>
          <w:szCs w:val="24"/>
        </w:rPr>
        <w:t>.</w:t>
      </w:r>
    </w:p>
    <w:p w14:paraId="27CC80BE" w14:textId="77777777" w:rsidR="008122D1" w:rsidRDefault="008122D1" w:rsidP="0003604C">
      <w:pPr>
        <w:spacing w:after="0" w:line="240" w:lineRule="auto"/>
        <w:jc w:val="both"/>
        <w:rPr>
          <w:rFonts w:ascii="Times New Roman" w:eastAsia="Times New Roman" w:hAnsi="Times New Roman" w:cs="Times New Roman"/>
          <w:color w:val="000000"/>
          <w:sz w:val="24"/>
          <w:szCs w:val="24"/>
          <w:lang w:eastAsia="hr-HR"/>
        </w:rPr>
      </w:pPr>
    </w:p>
    <w:p w14:paraId="66CC848F" w14:textId="580D5A00" w:rsidR="008E3F43" w:rsidRDefault="008E3F43" w:rsidP="0003604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 xml:space="preserve">U stavku 4. </w:t>
      </w:r>
      <w:r w:rsidR="004A05D6">
        <w:rPr>
          <w:rFonts w:ascii="Times New Roman" w:eastAsia="Times New Roman" w:hAnsi="Times New Roman" w:cs="Times New Roman"/>
          <w:color w:val="000000"/>
          <w:sz w:val="24"/>
          <w:szCs w:val="24"/>
          <w:lang w:eastAsia="hr-HR"/>
        </w:rPr>
        <w:t>riječi</w:t>
      </w:r>
      <w:r w:rsidR="008122D1">
        <w:rPr>
          <w:rFonts w:ascii="Times New Roman" w:eastAsia="Times New Roman" w:hAnsi="Times New Roman" w:cs="Times New Roman"/>
          <w:color w:val="000000"/>
          <w:sz w:val="24"/>
          <w:szCs w:val="24"/>
          <w:lang w:eastAsia="hr-HR"/>
        </w:rPr>
        <w:t>:</w:t>
      </w:r>
      <w:r w:rsidR="004A05D6">
        <w:rPr>
          <w:rFonts w:ascii="Times New Roman" w:eastAsia="Times New Roman" w:hAnsi="Times New Roman" w:cs="Times New Roman"/>
          <w:color w:val="000000"/>
          <w:sz w:val="24"/>
          <w:szCs w:val="24"/>
          <w:lang w:eastAsia="hr-HR"/>
        </w:rPr>
        <w:t xml:space="preserve"> </w:t>
      </w:r>
      <w:r w:rsidR="005B437D">
        <w:rPr>
          <w:rFonts w:ascii="Times New Roman" w:eastAsia="Times New Roman" w:hAnsi="Times New Roman" w:cs="Times New Roman"/>
          <w:color w:val="000000"/>
          <w:sz w:val="24"/>
          <w:szCs w:val="24"/>
          <w:lang w:eastAsia="hr-HR"/>
        </w:rPr>
        <w:t>„</w:t>
      </w:r>
      <w:r w:rsidR="00C50BD2" w:rsidRPr="00C50BD2">
        <w:rPr>
          <w:rFonts w:ascii="Times New Roman" w:eastAsia="Times New Roman" w:hAnsi="Times New Roman" w:cs="Times New Roman"/>
          <w:color w:val="000000"/>
          <w:sz w:val="24"/>
          <w:szCs w:val="24"/>
          <w:lang w:eastAsia="hr-HR"/>
        </w:rPr>
        <w:t xml:space="preserve">5.000,00 do 25.000,00 </w:t>
      </w:r>
      <w:r w:rsidR="00C50BD2">
        <w:rPr>
          <w:rFonts w:ascii="Times New Roman" w:eastAsia="Times New Roman" w:hAnsi="Times New Roman" w:cs="Times New Roman"/>
          <w:color w:val="000000"/>
          <w:sz w:val="24"/>
          <w:szCs w:val="24"/>
          <w:lang w:eastAsia="hr-HR"/>
        </w:rPr>
        <w:t>kuna</w:t>
      </w:r>
      <w:r w:rsidR="005B437D">
        <w:rPr>
          <w:rFonts w:ascii="Times New Roman" w:eastAsia="Times New Roman" w:hAnsi="Times New Roman" w:cs="Times New Roman"/>
          <w:color w:val="000000"/>
          <w:sz w:val="24"/>
          <w:szCs w:val="24"/>
          <w:lang w:eastAsia="hr-HR"/>
        </w:rPr>
        <w:t xml:space="preserve">“ </w:t>
      </w:r>
      <w:r w:rsidR="00C50BD2">
        <w:rPr>
          <w:rFonts w:ascii="Times New Roman" w:eastAsia="Times New Roman" w:hAnsi="Times New Roman" w:cs="Times New Roman"/>
          <w:color w:val="000000"/>
          <w:sz w:val="24"/>
          <w:szCs w:val="24"/>
          <w:lang w:eastAsia="hr-HR"/>
        </w:rPr>
        <w:t>zamjenjuju se riječima</w:t>
      </w:r>
      <w:r w:rsidR="008122D1">
        <w:rPr>
          <w:rFonts w:ascii="Times New Roman" w:eastAsia="Times New Roman" w:hAnsi="Times New Roman" w:cs="Times New Roman"/>
          <w:color w:val="000000"/>
          <w:sz w:val="24"/>
          <w:szCs w:val="24"/>
          <w:lang w:eastAsia="hr-HR"/>
        </w:rPr>
        <w:t>:</w:t>
      </w:r>
      <w:r w:rsidR="00C50BD2">
        <w:rPr>
          <w:rFonts w:ascii="Times New Roman" w:eastAsia="Times New Roman" w:hAnsi="Times New Roman" w:cs="Times New Roman"/>
          <w:color w:val="000000"/>
          <w:sz w:val="24"/>
          <w:szCs w:val="24"/>
          <w:lang w:eastAsia="hr-HR"/>
        </w:rPr>
        <w:t xml:space="preserve"> </w:t>
      </w:r>
      <w:r w:rsidR="005B437D">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660,00</w:t>
      </w:r>
      <w:r w:rsidR="00C50BD2">
        <w:rPr>
          <w:rFonts w:ascii="Times New Roman" w:eastAsia="Times New Roman" w:hAnsi="Times New Roman" w:cs="Times New Roman"/>
          <w:color w:val="000000"/>
          <w:sz w:val="24"/>
          <w:szCs w:val="24"/>
          <w:lang w:eastAsia="hr-HR"/>
        </w:rPr>
        <w:t xml:space="preserve"> do </w:t>
      </w:r>
      <w:r w:rsidR="00D83ECF" w:rsidRPr="00C50BD2">
        <w:rPr>
          <w:rFonts w:ascii="Times New Roman" w:eastAsia="Times New Roman" w:hAnsi="Times New Roman" w:cs="Times New Roman"/>
          <w:color w:val="000000"/>
          <w:sz w:val="24"/>
          <w:szCs w:val="24"/>
          <w:lang w:eastAsia="hr-HR"/>
        </w:rPr>
        <w:t xml:space="preserve">3310,00 </w:t>
      </w:r>
      <w:r w:rsidR="00C50BD2">
        <w:rPr>
          <w:rFonts w:ascii="Times New Roman" w:eastAsia="Times New Roman" w:hAnsi="Times New Roman" w:cs="Times New Roman"/>
          <w:color w:val="000000"/>
          <w:sz w:val="24"/>
          <w:szCs w:val="24"/>
          <w:lang w:eastAsia="hr-HR"/>
        </w:rPr>
        <w:t xml:space="preserve"> eura</w:t>
      </w:r>
      <w:r w:rsidR="005B437D">
        <w:rPr>
          <w:rFonts w:ascii="Times New Roman" w:eastAsia="Times New Roman" w:hAnsi="Times New Roman" w:cs="Times New Roman"/>
          <w:color w:val="000000"/>
          <w:sz w:val="24"/>
          <w:szCs w:val="24"/>
          <w:lang w:eastAsia="hr-HR"/>
        </w:rPr>
        <w:t>“</w:t>
      </w:r>
      <w:r w:rsidR="00C50BD2">
        <w:rPr>
          <w:rFonts w:ascii="Times New Roman" w:hAnsi="Times New Roman" w:cs="Times New Roman"/>
          <w:iCs/>
          <w:color w:val="000000" w:themeColor="text1"/>
          <w:sz w:val="24"/>
          <w:szCs w:val="24"/>
        </w:rPr>
        <w:t>.</w:t>
      </w:r>
    </w:p>
    <w:p w14:paraId="2469F3FE" w14:textId="77777777" w:rsidR="008122D1" w:rsidRDefault="008122D1" w:rsidP="0003604C">
      <w:pPr>
        <w:spacing w:after="0" w:line="240" w:lineRule="auto"/>
        <w:jc w:val="both"/>
        <w:rPr>
          <w:rFonts w:ascii="Times New Roman" w:eastAsia="Times New Roman" w:hAnsi="Times New Roman" w:cs="Times New Roman"/>
          <w:color w:val="000000"/>
          <w:sz w:val="24"/>
          <w:szCs w:val="24"/>
          <w:lang w:eastAsia="hr-HR"/>
        </w:rPr>
      </w:pPr>
    </w:p>
    <w:p w14:paraId="169EC39D" w14:textId="5125464A" w:rsidR="008E3F43" w:rsidRDefault="008E3F43" w:rsidP="0003604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 xml:space="preserve">U stavku 5. </w:t>
      </w:r>
      <w:r w:rsidR="00C11D2F">
        <w:rPr>
          <w:rFonts w:ascii="Times New Roman" w:eastAsia="Times New Roman" w:hAnsi="Times New Roman" w:cs="Times New Roman"/>
          <w:color w:val="000000"/>
          <w:sz w:val="24"/>
          <w:szCs w:val="24"/>
          <w:lang w:eastAsia="hr-HR"/>
        </w:rPr>
        <w:t xml:space="preserve">u uvodnoj rečenici </w:t>
      </w:r>
      <w:r w:rsidR="004A05D6">
        <w:rPr>
          <w:rFonts w:ascii="Times New Roman" w:eastAsia="Times New Roman" w:hAnsi="Times New Roman" w:cs="Times New Roman"/>
          <w:color w:val="000000"/>
          <w:sz w:val="24"/>
          <w:szCs w:val="24"/>
          <w:lang w:eastAsia="hr-HR"/>
        </w:rPr>
        <w:t>riječi</w:t>
      </w:r>
      <w:r w:rsidR="008122D1">
        <w:rPr>
          <w:rFonts w:ascii="Times New Roman" w:eastAsia="Times New Roman" w:hAnsi="Times New Roman" w:cs="Times New Roman"/>
          <w:color w:val="000000"/>
          <w:sz w:val="24"/>
          <w:szCs w:val="24"/>
          <w:lang w:eastAsia="hr-HR"/>
        </w:rPr>
        <w:t>:</w:t>
      </w:r>
      <w:r w:rsidR="004A05D6">
        <w:rPr>
          <w:rFonts w:ascii="Times New Roman" w:eastAsia="Times New Roman" w:hAnsi="Times New Roman" w:cs="Times New Roman"/>
          <w:color w:val="000000"/>
          <w:sz w:val="24"/>
          <w:szCs w:val="24"/>
          <w:lang w:eastAsia="hr-HR"/>
        </w:rPr>
        <w:t xml:space="preserve"> </w:t>
      </w:r>
      <w:r w:rsidR="005B437D">
        <w:rPr>
          <w:rFonts w:ascii="Times New Roman" w:eastAsia="Times New Roman" w:hAnsi="Times New Roman" w:cs="Times New Roman"/>
          <w:color w:val="000000"/>
          <w:sz w:val="24"/>
          <w:szCs w:val="24"/>
          <w:lang w:eastAsia="hr-HR"/>
        </w:rPr>
        <w:t>„</w:t>
      </w:r>
      <w:r w:rsidR="00C50BD2" w:rsidRPr="00C50BD2">
        <w:rPr>
          <w:rFonts w:ascii="Times New Roman" w:eastAsia="Times New Roman" w:hAnsi="Times New Roman" w:cs="Times New Roman"/>
          <w:color w:val="000000"/>
          <w:sz w:val="24"/>
          <w:szCs w:val="24"/>
          <w:lang w:eastAsia="hr-HR"/>
        </w:rPr>
        <w:t>20.000,00 do 100.000,00 kuna</w:t>
      </w:r>
      <w:r w:rsidR="005B437D">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C50BD2">
        <w:rPr>
          <w:rFonts w:ascii="Times New Roman" w:eastAsia="Times New Roman" w:hAnsi="Times New Roman" w:cs="Times New Roman"/>
          <w:color w:val="000000"/>
          <w:sz w:val="24"/>
          <w:szCs w:val="24"/>
          <w:lang w:eastAsia="hr-HR"/>
        </w:rPr>
        <w:t>zamjenjuju se riječima</w:t>
      </w:r>
      <w:r w:rsidR="008122D1">
        <w:rPr>
          <w:rFonts w:ascii="Times New Roman" w:eastAsia="Times New Roman" w:hAnsi="Times New Roman" w:cs="Times New Roman"/>
          <w:color w:val="000000"/>
          <w:sz w:val="24"/>
          <w:szCs w:val="24"/>
          <w:lang w:eastAsia="hr-HR"/>
        </w:rPr>
        <w:t>:</w:t>
      </w:r>
      <w:r w:rsidR="00C50BD2">
        <w:rPr>
          <w:rFonts w:ascii="Times New Roman" w:eastAsia="Times New Roman" w:hAnsi="Times New Roman" w:cs="Times New Roman"/>
          <w:color w:val="000000"/>
          <w:sz w:val="24"/>
          <w:szCs w:val="24"/>
          <w:lang w:eastAsia="hr-HR"/>
        </w:rPr>
        <w:t xml:space="preserve"> </w:t>
      </w:r>
      <w:r w:rsidR="005B437D">
        <w:rPr>
          <w:rFonts w:ascii="Times New Roman" w:eastAsia="Times New Roman" w:hAnsi="Times New Roman" w:cs="Times New Roman"/>
          <w:color w:val="000000"/>
          <w:sz w:val="24"/>
          <w:szCs w:val="24"/>
          <w:lang w:eastAsia="hr-HR"/>
        </w:rPr>
        <w:t>„</w:t>
      </w:r>
      <w:r>
        <w:rPr>
          <w:rFonts w:ascii="Times New Roman" w:hAnsi="Times New Roman" w:cs="Times New Roman"/>
          <w:iCs/>
          <w:color w:val="000000" w:themeColor="text1"/>
          <w:sz w:val="24"/>
          <w:szCs w:val="24"/>
        </w:rPr>
        <w:t>2650</w:t>
      </w:r>
      <w:r>
        <w:rPr>
          <w:rFonts w:ascii="Times New Roman" w:eastAsia="Times New Roman" w:hAnsi="Times New Roman" w:cs="Times New Roman"/>
          <w:color w:val="000000"/>
          <w:sz w:val="24"/>
          <w:szCs w:val="24"/>
          <w:lang w:eastAsia="hr-HR"/>
        </w:rPr>
        <w:t>,00</w:t>
      </w:r>
      <w:r w:rsidR="00C50BD2">
        <w:rPr>
          <w:rFonts w:ascii="Times New Roman" w:eastAsia="Times New Roman" w:hAnsi="Times New Roman" w:cs="Times New Roman"/>
          <w:color w:val="000000"/>
          <w:sz w:val="24"/>
          <w:szCs w:val="24"/>
          <w:lang w:eastAsia="hr-HR"/>
        </w:rPr>
        <w:t xml:space="preserve"> od </w:t>
      </w:r>
      <w:r w:rsidR="005D433D" w:rsidRPr="00C50BD2">
        <w:rPr>
          <w:rFonts w:ascii="Times New Roman" w:eastAsia="Times New Roman" w:hAnsi="Times New Roman" w:cs="Times New Roman"/>
          <w:color w:val="000000"/>
          <w:sz w:val="24"/>
          <w:szCs w:val="24"/>
          <w:lang w:eastAsia="hr-HR"/>
        </w:rPr>
        <w:t>13.270,00</w:t>
      </w:r>
      <w:r w:rsidR="00C50BD2">
        <w:rPr>
          <w:rFonts w:ascii="Times New Roman" w:eastAsia="Times New Roman" w:hAnsi="Times New Roman" w:cs="Times New Roman"/>
          <w:color w:val="000000"/>
          <w:sz w:val="24"/>
          <w:szCs w:val="24"/>
          <w:lang w:eastAsia="hr-HR"/>
        </w:rPr>
        <w:t xml:space="preserve"> eura</w:t>
      </w:r>
      <w:r w:rsidR="005B437D">
        <w:rPr>
          <w:rFonts w:ascii="Times New Roman" w:eastAsia="Times New Roman" w:hAnsi="Times New Roman" w:cs="Times New Roman"/>
          <w:color w:val="000000"/>
          <w:sz w:val="24"/>
          <w:szCs w:val="24"/>
          <w:lang w:eastAsia="hr-HR"/>
        </w:rPr>
        <w:t>“</w:t>
      </w:r>
      <w:r w:rsidR="00C50BD2">
        <w:rPr>
          <w:rFonts w:ascii="Times New Roman" w:hAnsi="Times New Roman" w:cs="Times New Roman"/>
          <w:iCs/>
          <w:color w:val="000000" w:themeColor="text1"/>
          <w:sz w:val="24"/>
          <w:szCs w:val="24"/>
        </w:rPr>
        <w:t>.</w:t>
      </w:r>
    </w:p>
    <w:p w14:paraId="211E6AC3" w14:textId="77777777" w:rsidR="008122D1" w:rsidRDefault="008122D1" w:rsidP="0003604C">
      <w:pPr>
        <w:spacing w:after="0" w:line="240" w:lineRule="auto"/>
        <w:jc w:val="both"/>
        <w:rPr>
          <w:rFonts w:ascii="Times New Roman" w:eastAsia="Times New Roman" w:hAnsi="Times New Roman" w:cs="Times New Roman"/>
          <w:color w:val="000000"/>
          <w:sz w:val="24"/>
          <w:szCs w:val="24"/>
          <w:lang w:eastAsia="hr-HR"/>
        </w:rPr>
      </w:pPr>
    </w:p>
    <w:p w14:paraId="1EB00E14" w14:textId="6193F050" w:rsidR="00C62E3A" w:rsidRDefault="00B9721E" w:rsidP="0003604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stav</w:t>
      </w:r>
      <w:r w:rsidR="00C11D2F">
        <w:rPr>
          <w:rFonts w:ascii="Times New Roman" w:eastAsia="Times New Roman" w:hAnsi="Times New Roman" w:cs="Times New Roman"/>
          <w:color w:val="000000"/>
          <w:sz w:val="24"/>
          <w:szCs w:val="24"/>
          <w:lang w:eastAsia="hr-HR"/>
        </w:rPr>
        <w:t>cima</w:t>
      </w:r>
      <w:r>
        <w:rPr>
          <w:rFonts w:ascii="Times New Roman" w:eastAsia="Times New Roman" w:hAnsi="Times New Roman" w:cs="Times New Roman"/>
          <w:color w:val="000000"/>
          <w:sz w:val="24"/>
          <w:szCs w:val="24"/>
          <w:lang w:eastAsia="hr-HR"/>
        </w:rPr>
        <w:t xml:space="preserve"> 6. i 7. </w:t>
      </w:r>
      <w:r w:rsidR="004A05D6">
        <w:rPr>
          <w:rFonts w:ascii="Times New Roman" w:eastAsia="Times New Roman" w:hAnsi="Times New Roman" w:cs="Times New Roman"/>
          <w:color w:val="000000"/>
          <w:sz w:val="24"/>
          <w:szCs w:val="24"/>
          <w:lang w:eastAsia="hr-HR"/>
        </w:rPr>
        <w:t>riječi</w:t>
      </w:r>
      <w:r w:rsidR="008122D1">
        <w:rPr>
          <w:rFonts w:ascii="Times New Roman" w:eastAsia="Times New Roman" w:hAnsi="Times New Roman" w:cs="Times New Roman"/>
          <w:color w:val="000000"/>
          <w:sz w:val="24"/>
          <w:szCs w:val="24"/>
          <w:lang w:eastAsia="hr-HR"/>
        </w:rPr>
        <w:t>:</w:t>
      </w:r>
      <w:r w:rsidR="004A05D6">
        <w:rPr>
          <w:rFonts w:ascii="Times New Roman" w:eastAsia="Times New Roman" w:hAnsi="Times New Roman" w:cs="Times New Roman"/>
          <w:color w:val="000000"/>
          <w:sz w:val="24"/>
          <w:szCs w:val="24"/>
          <w:lang w:eastAsia="hr-HR"/>
        </w:rPr>
        <w:t xml:space="preserve"> </w:t>
      </w:r>
      <w:r w:rsidR="005B437D">
        <w:rPr>
          <w:rFonts w:ascii="Times New Roman" w:eastAsia="Times New Roman" w:hAnsi="Times New Roman" w:cs="Times New Roman"/>
          <w:color w:val="000000"/>
          <w:sz w:val="24"/>
          <w:szCs w:val="24"/>
          <w:lang w:eastAsia="hr-HR"/>
        </w:rPr>
        <w:t>„</w:t>
      </w:r>
      <w:r w:rsidR="00C50BD2" w:rsidRPr="00C50BD2">
        <w:rPr>
          <w:rFonts w:ascii="Times New Roman" w:eastAsia="Times New Roman" w:hAnsi="Times New Roman" w:cs="Times New Roman"/>
          <w:color w:val="000000"/>
          <w:sz w:val="24"/>
          <w:szCs w:val="24"/>
          <w:lang w:eastAsia="hr-HR"/>
        </w:rPr>
        <w:t>10.000,00 do 25.000,00 kuna</w:t>
      </w:r>
      <w:r w:rsidR="005B437D">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C50BD2">
        <w:rPr>
          <w:rFonts w:ascii="Times New Roman" w:eastAsia="Times New Roman" w:hAnsi="Times New Roman" w:cs="Times New Roman"/>
          <w:color w:val="000000"/>
          <w:sz w:val="24"/>
          <w:szCs w:val="24"/>
          <w:lang w:eastAsia="hr-HR"/>
        </w:rPr>
        <w:t>zamjenjuju se riječima</w:t>
      </w:r>
      <w:r w:rsidR="008122D1">
        <w:rPr>
          <w:rFonts w:ascii="Times New Roman" w:eastAsia="Times New Roman" w:hAnsi="Times New Roman" w:cs="Times New Roman"/>
          <w:color w:val="000000"/>
          <w:sz w:val="24"/>
          <w:szCs w:val="24"/>
          <w:lang w:eastAsia="hr-HR"/>
        </w:rPr>
        <w:t>:</w:t>
      </w:r>
      <w:r w:rsidR="00C50BD2">
        <w:rPr>
          <w:rFonts w:ascii="Times New Roman" w:eastAsia="Times New Roman" w:hAnsi="Times New Roman" w:cs="Times New Roman"/>
          <w:color w:val="000000"/>
          <w:sz w:val="24"/>
          <w:szCs w:val="24"/>
          <w:lang w:eastAsia="hr-HR"/>
        </w:rPr>
        <w:t xml:space="preserve"> </w:t>
      </w:r>
      <w:r w:rsidR="005B437D">
        <w:rPr>
          <w:rFonts w:ascii="Times New Roman" w:eastAsia="Times New Roman" w:hAnsi="Times New Roman" w:cs="Times New Roman"/>
          <w:color w:val="000000"/>
          <w:sz w:val="24"/>
          <w:szCs w:val="24"/>
          <w:lang w:eastAsia="hr-HR"/>
        </w:rPr>
        <w:t>„</w:t>
      </w:r>
      <w:r>
        <w:rPr>
          <w:rFonts w:ascii="Times New Roman" w:hAnsi="Times New Roman" w:cs="Times New Roman"/>
          <w:iCs/>
          <w:color w:val="000000" w:themeColor="text1"/>
          <w:sz w:val="24"/>
          <w:szCs w:val="24"/>
        </w:rPr>
        <w:t>1320</w:t>
      </w:r>
      <w:r>
        <w:rPr>
          <w:rFonts w:ascii="Times New Roman" w:eastAsia="Times New Roman" w:hAnsi="Times New Roman" w:cs="Times New Roman"/>
          <w:color w:val="000000"/>
          <w:sz w:val="24"/>
          <w:szCs w:val="24"/>
          <w:lang w:eastAsia="hr-HR"/>
        </w:rPr>
        <w:t>,00</w:t>
      </w:r>
      <w:r w:rsidR="00C50BD2">
        <w:rPr>
          <w:rFonts w:ascii="Times New Roman" w:eastAsia="Times New Roman" w:hAnsi="Times New Roman" w:cs="Times New Roman"/>
          <w:color w:val="000000"/>
          <w:sz w:val="24"/>
          <w:szCs w:val="24"/>
          <w:lang w:eastAsia="hr-HR"/>
        </w:rPr>
        <w:t xml:space="preserve"> do </w:t>
      </w:r>
      <w:r w:rsidR="00D83ECF" w:rsidRPr="00D83ECF">
        <w:rPr>
          <w:rFonts w:ascii="Times New Roman" w:hAnsi="Times New Roman" w:cs="Times New Roman"/>
          <w:iCs/>
          <w:color w:val="000000" w:themeColor="text1"/>
          <w:sz w:val="24"/>
          <w:szCs w:val="24"/>
        </w:rPr>
        <w:t>3310,00</w:t>
      </w:r>
      <w:r w:rsidR="00C50BD2">
        <w:rPr>
          <w:rFonts w:ascii="Times New Roman" w:eastAsia="Times New Roman" w:hAnsi="Times New Roman" w:cs="Times New Roman"/>
          <w:color w:val="000000"/>
          <w:sz w:val="24"/>
          <w:szCs w:val="24"/>
          <w:lang w:eastAsia="hr-HR"/>
        </w:rPr>
        <w:t xml:space="preserve"> eura</w:t>
      </w:r>
      <w:r w:rsidR="005B437D">
        <w:rPr>
          <w:rFonts w:ascii="Times New Roman" w:eastAsia="Times New Roman" w:hAnsi="Times New Roman" w:cs="Times New Roman"/>
          <w:color w:val="000000"/>
          <w:sz w:val="24"/>
          <w:szCs w:val="24"/>
          <w:lang w:eastAsia="hr-HR"/>
        </w:rPr>
        <w:t>“</w:t>
      </w:r>
      <w:r w:rsidR="00C50BD2">
        <w:rPr>
          <w:rFonts w:ascii="Times New Roman" w:hAnsi="Times New Roman" w:cs="Times New Roman"/>
          <w:iCs/>
          <w:color w:val="000000" w:themeColor="text1"/>
          <w:sz w:val="24"/>
          <w:szCs w:val="24"/>
        </w:rPr>
        <w:t>.</w:t>
      </w:r>
    </w:p>
    <w:p w14:paraId="2705E0E6" w14:textId="05BB2A8A" w:rsidR="00C50BD2" w:rsidRDefault="00C50BD2" w:rsidP="00E47FE9">
      <w:pPr>
        <w:spacing w:after="0" w:line="240" w:lineRule="auto"/>
        <w:rPr>
          <w:rFonts w:ascii="Times New Roman" w:eastAsia="Times New Roman" w:hAnsi="Times New Roman" w:cs="Times New Roman"/>
          <w:color w:val="000000"/>
          <w:sz w:val="24"/>
          <w:szCs w:val="24"/>
          <w:lang w:eastAsia="hr-HR"/>
        </w:rPr>
      </w:pPr>
    </w:p>
    <w:p w14:paraId="30CA2774" w14:textId="5D95DF61" w:rsidR="00C50BD2" w:rsidRDefault="0043786A" w:rsidP="00C50BD2">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w:t>
      </w:r>
      <w:r w:rsidR="00C50BD2" w:rsidRPr="00B9721E">
        <w:rPr>
          <w:rFonts w:ascii="Times New Roman" w:eastAsia="Times New Roman" w:hAnsi="Times New Roman" w:cs="Times New Roman"/>
          <w:b/>
          <w:color w:val="000000"/>
          <w:sz w:val="24"/>
          <w:szCs w:val="24"/>
          <w:lang w:eastAsia="hr-HR"/>
        </w:rPr>
        <w:t>a</w:t>
      </w:r>
      <w:r>
        <w:rPr>
          <w:rFonts w:ascii="Times New Roman" w:eastAsia="Times New Roman" w:hAnsi="Times New Roman" w:cs="Times New Roman"/>
          <w:b/>
          <w:color w:val="000000"/>
          <w:sz w:val="24"/>
          <w:szCs w:val="24"/>
          <w:lang w:eastAsia="hr-HR"/>
        </w:rPr>
        <w:t>k</w:t>
      </w:r>
      <w:r w:rsidR="00C50BD2" w:rsidRPr="00B9721E">
        <w:rPr>
          <w:rFonts w:ascii="Times New Roman" w:eastAsia="Times New Roman" w:hAnsi="Times New Roman" w:cs="Times New Roman"/>
          <w:b/>
          <w:color w:val="000000"/>
          <w:sz w:val="24"/>
          <w:szCs w:val="24"/>
          <w:lang w:eastAsia="hr-HR"/>
        </w:rPr>
        <w:t xml:space="preserve"> 3</w:t>
      </w:r>
      <w:r w:rsidR="00F03EC8">
        <w:rPr>
          <w:rFonts w:ascii="Times New Roman" w:eastAsia="Times New Roman" w:hAnsi="Times New Roman" w:cs="Times New Roman"/>
          <w:b/>
          <w:color w:val="000000"/>
          <w:sz w:val="24"/>
          <w:szCs w:val="24"/>
          <w:lang w:eastAsia="hr-HR"/>
        </w:rPr>
        <w:t>7</w:t>
      </w:r>
      <w:r w:rsidR="00C50BD2" w:rsidRPr="00B9721E">
        <w:rPr>
          <w:rFonts w:ascii="Times New Roman" w:eastAsia="Times New Roman" w:hAnsi="Times New Roman" w:cs="Times New Roman"/>
          <w:b/>
          <w:color w:val="000000"/>
          <w:sz w:val="24"/>
          <w:szCs w:val="24"/>
          <w:lang w:eastAsia="hr-HR"/>
        </w:rPr>
        <w:t>.</w:t>
      </w:r>
    </w:p>
    <w:p w14:paraId="2C27CBF5" w14:textId="77777777" w:rsidR="00895CAF" w:rsidRPr="00B9721E" w:rsidRDefault="00895CAF" w:rsidP="00C50BD2">
      <w:pPr>
        <w:spacing w:after="0" w:line="240" w:lineRule="auto"/>
        <w:jc w:val="center"/>
        <w:rPr>
          <w:rFonts w:ascii="Times New Roman" w:eastAsia="Times New Roman" w:hAnsi="Times New Roman" w:cs="Times New Roman"/>
          <w:b/>
          <w:color w:val="000000"/>
          <w:sz w:val="24"/>
          <w:szCs w:val="24"/>
          <w:lang w:eastAsia="hr-HR"/>
        </w:rPr>
      </w:pPr>
    </w:p>
    <w:p w14:paraId="3C7F5841" w14:textId="0377064E" w:rsidR="00C50BD2" w:rsidRDefault="00C50BD2" w:rsidP="0003604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U članku 64. stavku 1.</w:t>
      </w:r>
      <w:r w:rsidR="000D5A4A">
        <w:rPr>
          <w:rFonts w:ascii="Times New Roman" w:eastAsia="Times New Roman" w:hAnsi="Times New Roman" w:cs="Times New Roman"/>
          <w:color w:val="000000"/>
          <w:sz w:val="24"/>
          <w:szCs w:val="24"/>
          <w:lang w:eastAsia="hr-HR"/>
        </w:rPr>
        <w:t xml:space="preserve"> u uvodnoj rečenici</w:t>
      </w:r>
      <w:r>
        <w:rPr>
          <w:rFonts w:ascii="Times New Roman" w:eastAsia="Times New Roman" w:hAnsi="Times New Roman" w:cs="Times New Roman"/>
          <w:color w:val="000000"/>
          <w:sz w:val="24"/>
          <w:szCs w:val="24"/>
          <w:lang w:eastAsia="hr-HR"/>
        </w:rPr>
        <w:t xml:space="preserve"> riječi</w:t>
      </w:r>
      <w:r w:rsidR="007576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5B437D">
        <w:rPr>
          <w:rFonts w:ascii="Times New Roman" w:eastAsia="Times New Roman" w:hAnsi="Times New Roman" w:cs="Times New Roman"/>
          <w:color w:val="000000"/>
          <w:sz w:val="24"/>
          <w:szCs w:val="24"/>
          <w:lang w:eastAsia="hr-HR"/>
        </w:rPr>
        <w:t>„</w:t>
      </w:r>
      <w:r w:rsidRPr="00C50BD2">
        <w:rPr>
          <w:rFonts w:ascii="Times New Roman" w:eastAsia="Times New Roman" w:hAnsi="Times New Roman" w:cs="Times New Roman"/>
          <w:color w:val="000000"/>
          <w:sz w:val="24"/>
          <w:szCs w:val="24"/>
          <w:lang w:eastAsia="hr-HR"/>
        </w:rPr>
        <w:t>20.000,00 do 100.000,00 kuna</w:t>
      </w:r>
      <w:r>
        <w:rPr>
          <w:rFonts w:ascii="Times New Roman" w:eastAsia="Times New Roman" w:hAnsi="Times New Roman" w:cs="Times New Roman"/>
          <w:color w:val="000000"/>
          <w:sz w:val="24"/>
          <w:szCs w:val="24"/>
          <w:lang w:eastAsia="hr-HR"/>
        </w:rPr>
        <w:t xml:space="preserve"> zamjenjuju se riječima</w:t>
      </w:r>
      <w:r w:rsidR="007576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D446D9">
        <w:rPr>
          <w:rFonts w:ascii="Times New Roman" w:eastAsia="Times New Roman" w:hAnsi="Times New Roman" w:cs="Times New Roman"/>
          <w:color w:val="000000"/>
          <w:sz w:val="24"/>
          <w:szCs w:val="24"/>
          <w:lang w:eastAsia="hr-HR"/>
        </w:rPr>
        <w:t>„</w:t>
      </w:r>
      <w:r w:rsidRPr="00C50BD2">
        <w:rPr>
          <w:rFonts w:ascii="Times New Roman" w:eastAsia="Times New Roman" w:hAnsi="Times New Roman" w:cs="Times New Roman"/>
          <w:color w:val="000000"/>
          <w:sz w:val="24"/>
          <w:szCs w:val="24"/>
          <w:lang w:eastAsia="hr-HR"/>
        </w:rPr>
        <w:t>2650,00 do 13.270,00 eura</w:t>
      </w:r>
      <w:r w:rsidR="005B437D">
        <w:rPr>
          <w:rFonts w:ascii="Times New Roman" w:eastAsia="Times New Roman" w:hAnsi="Times New Roman" w:cs="Times New Roman"/>
          <w:color w:val="000000"/>
          <w:sz w:val="24"/>
          <w:szCs w:val="24"/>
          <w:lang w:eastAsia="hr-HR"/>
        </w:rPr>
        <w:t>“</w:t>
      </w:r>
      <w:r>
        <w:rPr>
          <w:rFonts w:ascii="Times New Roman" w:hAnsi="Times New Roman" w:cs="Times New Roman"/>
          <w:iCs/>
          <w:color w:val="000000" w:themeColor="text1"/>
          <w:sz w:val="24"/>
          <w:szCs w:val="24"/>
        </w:rPr>
        <w:t>.</w:t>
      </w:r>
    </w:p>
    <w:p w14:paraId="74047690" w14:textId="77777777" w:rsidR="0075765E" w:rsidRDefault="0075765E" w:rsidP="0003604C">
      <w:pPr>
        <w:spacing w:after="0" w:line="240" w:lineRule="auto"/>
        <w:jc w:val="both"/>
        <w:rPr>
          <w:rFonts w:ascii="Times New Roman" w:hAnsi="Times New Roman" w:cs="Times New Roman"/>
          <w:iCs/>
          <w:color w:val="000000" w:themeColor="text1"/>
          <w:sz w:val="24"/>
          <w:szCs w:val="24"/>
        </w:rPr>
      </w:pPr>
    </w:p>
    <w:p w14:paraId="5E94AFB1" w14:textId="2587341F" w:rsidR="00054096" w:rsidRDefault="000D5A4A"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I</w:t>
      </w:r>
      <w:r w:rsidR="00054096">
        <w:rPr>
          <w:rFonts w:ascii="Times New Roman" w:hAnsi="Times New Roman" w:cs="Times New Roman"/>
          <w:iCs/>
          <w:color w:val="000000" w:themeColor="text1"/>
          <w:sz w:val="24"/>
          <w:szCs w:val="24"/>
        </w:rPr>
        <w:t>za točke 9. dodaju se točke 10. i 11. koje glase:</w:t>
      </w:r>
    </w:p>
    <w:p w14:paraId="62A42AF4" w14:textId="77777777" w:rsidR="0075765E" w:rsidRDefault="0075765E" w:rsidP="0003604C">
      <w:pPr>
        <w:spacing w:after="0" w:line="240" w:lineRule="auto"/>
        <w:jc w:val="both"/>
        <w:rPr>
          <w:rFonts w:ascii="Times New Roman" w:hAnsi="Times New Roman" w:cs="Times New Roman"/>
          <w:iCs/>
          <w:color w:val="000000" w:themeColor="text1"/>
          <w:sz w:val="24"/>
          <w:szCs w:val="24"/>
        </w:rPr>
      </w:pPr>
    </w:p>
    <w:p w14:paraId="0218041C" w14:textId="68D6048A" w:rsidR="00054096" w:rsidRDefault="00054096" w:rsidP="00054096">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Pr="00054096">
        <w:rPr>
          <w:rFonts w:ascii="Times New Roman" w:hAnsi="Times New Roman" w:cs="Times New Roman"/>
          <w:iCs/>
          <w:color w:val="000000" w:themeColor="text1"/>
          <w:sz w:val="24"/>
          <w:szCs w:val="24"/>
        </w:rPr>
        <w:t>1</w:t>
      </w:r>
      <w:r>
        <w:rPr>
          <w:rFonts w:ascii="Times New Roman" w:hAnsi="Times New Roman" w:cs="Times New Roman"/>
          <w:iCs/>
          <w:color w:val="000000" w:themeColor="text1"/>
          <w:sz w:val="24"/>
          <w:szCs w:val="24"/>
        </w:rPr>
        <w:t>0</w:t>
      </w:r>
      <w:r w:rsidRPr="00054096">
        <w:rPr>
          <w:rFonts w:ascii="Times New Roman" w:hAnsi="Times New Roman" w:cs="Times New Roman"/>
          <w:iCs/>
          <w:color w:val="000000" w:themeColor="text1"/>
          <w:sz w:val="24"/>
          <w:szCs w:val="24"/>
        </w:rPr>
        <w:t>. ako</w:t>
      </w:r>
      <w:r>
        <w:rPr>
          <w:rFonts w:ascii="Times New Roman" w:hAnsi="Times New Roman" w:cs="Times New Roman"/>
          <w:iCs/>
          <w:color w:val="000000" w:themeColor="text1"/>
          <w:sz w:val="24"/>
          <w:szCs w:val="24"/>
        </w:rPr>
        <w:t>, kada</w:t>
      </w:r>
      <w:r w:rsidRPr="00054096">
        <w:rPr>
          <w:rFonts w:ascii="Times New Roman" w:hAnsi="Times New Roman" w:cs="Times New Roman"/>
          <w:iCs/>
          <w:color w:val="000000" w:themeColor="text1"/>
          <w:sz w:val="24"/>
          <w:szCs w:val="24"/>
        </w:rPr>
        <w:t xml:space="preserve"> Hrvatski ured za osiguranje </w:t>
      </w:r>
      <w:r>
        <w:rPr>
          <w:rFonts w:ascii="Times New Roman" w:hAnsi="Times New Roman" w:cs="Times New Roman"/>
          <w:iCs/>
          <w:color w:val="000000" w:themeColor="text1"/>
          <w:sz w:val="24"/>
          <w:szCs w:val="24"/>
        </w:rPr>
        <w:t xml:space="preserve">sukladno članku 15. stavku 3. ovoga Zakona obradu i/ili isplatu šteta za koje je nadležan </w:t>
      </w:r>
      <w:r w:rsidRPr="00054096">
        <w:rPr>
          <w:rFonts w:ascii="Times New Roman" w:hAnsi="Times New Roman" w:cs="Times New Roman"/>
          <w:iCs/>
          <w:color w:val="000000" w:themeColor="text1"/>
          <w:sz w:val="24"/>
          <w:szCs w:val="24"/>
        </w:rPr>
        <w:t>sukladno odredbama članka 15. stavka 1. ovoga Zakon</w:t>
      </w:r>
      <w:r>
        <w:rPr>
          <w:rFonts w:ascii="Times New Roman" w:hAnsi="Times New Roman" w:cs="Times New Roman"/>
          <w:iCs/>
          <w:color w:val="000000" w:themeColor="text1"/>
          <w:sz w:val="24"/>
          <w:szCs w:val="24"/>
        </w:rPr>
        <w:t xml:space="preserve">a povjeri svome članu, taj član </w:t>
      </w:r>
      <w:r w:rsidRPr="00054096">
        <w:rPr>
          <w:rFonts w:ascii="Times New Roman" w:hAnsi="Times New Roman" w:cs="Times New Roman"/>
          <w:iCs/>
          <w:color w:val="000000" w:themeColor="text1"/>
          <w:sz w:val="24"/>
          <w:szCs w:val="24"/>
        </w:rPr>
        <w:t>oštećenoj osobi ne dostavi obrazloženu ponudu za naknadu štete odnosno utemeljeni odgovor u roku iz članka 12. stavka 1. ovoga Zakona,</w:t>
      </w:r>
    </w:p>
    <w:p w14:paraId="757918D1" w14:textId="77777777" w:rsidR="0021162B" w:rsidRPr="00054096" w:rsidRDefault="0021162B" w:rsidP="00054096">
      <w:pPr>
        <w:spacing w:after="0" w:line="240" w:lineRule="auto"/>
        <w:jc w:val="both"/>
        <w:rPr>
          <w:rFonts w:ascii="Times New Roman" w:hAnsi="Times New Roman" w:cs="Times New Roman"/>
          <w:iCs/>
          <w:color w:val="000000" w:themeColor="text1"/>
          <w:sz w:val="24"/>
          <w:szCs w:val="24"/>
        </w:rPr>
      </w:pPr>
    </w:p>
    <w:p w14:paraId="7B78992A" w14:textId="35F9EAFA" w:rsidR="00054096" w:rsidRDefault="00054096" w:rsidP="00054096">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11</w:t>
      </w:r>
      <w:r w:rsidRPr="00054096">
        <w:rPr>
          <w:rFonts w:ascii="Times New Roman" w:hAnsi="Times New Roman" w:cs="Times New Roman"/>
          <w:iCs/>
          <w:color w:val="000000" w:themeColor="text1"/>
          <w:sz w:val="24"/>
          <w:szCs w:val="24"/>
        </w:rPr>
        <w:t>. ako</w:t>
      </w:r>
      <w:r>
        <w:rPr>
          <w:rFonts w:ascii="Times New Roman" w:hAnsi="Times New Roman" w:cs="Times New Roman"/>
          <w:iCs/>
          <w:color w:val="000000" w:themeColor="text1"/>
          <w:sz w:val="24"/>
          <w:szCs w:val="24"/>
        </w:rPr>
        <w:t>, kada</w:t>
      </w:r>
      <w:r w:rsidRPr="00054096">
        <w:rPr>
          <w:rFonts w:ascii="Times New Roman" w:hAnsi="Times New Roman" w:cs="Times New Roman"/>
          <w:iCs/>
          <w:color w:val="000000" w:themeColor="text1"/>
          <w:sz w:val="24"/>
          <w:szCs w:val="24"/>
        </w:rPr>
        <w:t xml:space="preserve"> Hrvatski ured za osiguranje </w:t>
      </w:r>
      <w:r>
        <w:rPr>
          <w:rFonts w:ascii="Times New Roman" w:hAnsi="Times New Roman" w:cs="Times New Roman"/>
          <w:iCs/>
          <w:color w:val="000000" w:themeColor="text1"/>
          <w:sz w:val="24"/>
          <w:szCs w:val="24"/>
        </w:rPr>
        <w:t xml:space="preserve">sukladno članku 15. stavku 3. ovoga Zakona obradu i/ili isplatu šteta za koje je nadležan </w:t>
      </w:r>
      <w:r w:rsidRPr="00054096">
        <w:rPr>
          <w:rFonts w:ascii="Times New Roman" w:hAnsi="Times New Roman" w:cs="Times New Roman"/>
          <w:iCs/>
          <w:color w:val="000000" w:themeColor="text1"/>
          <w:sz w:val="24"/>
          <w:szCs w:val="24"/>
        </w:rPr>
        <w:t>sukladno odredbama članka 15. stavka 1. ovoga Zakon</w:t>
      </w:r>
      <w:r>
        <w:rPr>
          <w:rFonts w:ascii="Times New Roman" w:hAnsi="Times New Roman" w:cs="Times New Roman"/>
          <w:iCs/>
          <w:color w:val="000000" w:themeColor="text1"/>
          <w:sz w:val="24"/>
          <w:szCs w:val="24"/>
        </w:rPr>
        <w:t>a povjeri svome članu, taj član</w:t>
      </w:r>
      <w:r w:rsidRPr="00054096">
        <w:rPr>
          <w:rFonts w:ascii="Times New Roman" w:hAnsi="Times New Roman" w:cs="Times New Roman"/>
          <w:iCs/>
          <w:color w:val="000000" w:themeColor="text1"/>
          <w:sz w:val="24"/>
          <w:szCs w:val="24"/>
        </w:rPr>
        <w:t xml:space="preserve"> oštećenoj osobi ne isplati iznos </w:t>
      </w:r>
      <w:r w:rsidRPr="00054096">
        <w:rPr>
          <w:rFonts w:ascii="Times New Roman" w:hAnsi="Times New Roman" w:cs="Times New Roman"/>
          <w:iCs/>
          <w:color w:val="000000" w:themeColor="text1"/>
          <w:sz w:val="24"/>
          <w:szCs w:val="24"/>
        </w:rPr>
        <w:lastRenderedPageBreak/>
        <w:t>naknade štete ili nespornog dijela naknade štete sukladno odredbi članka 12. stavka 3. ovoga Zakona</w:t>
      </w:r>
      <w:r>
        <w:rPr>
          <w:rFonts w:ascii="Times New Roman" w:hAnsi="Times New Roman" w:cs="Times New Roman"/>
          <w:iCs/>
          <w:color w:val="000000" w:themeColor="text1"/>
          <w:sz w:val="24"/>
          <w:szCs w:val="24"/>
        </w:rPr>
        <w:t>.“.</w:t>
      </w:r>
    </w:p>
    <w:p w14:paraId="4FB85B80" w14:textId="77777777" w:rsidR="00F112E5" w:rsidRDefault="00F112E5" w:rsidP="00054096">
      <w:pPr>
        <w:spacing w:after="0" w:line="240" w:lineRule="auto"/>
        <w:jc w:val="both"/>
        <w:rPr>
          <w:rFonts w:ascii="Times New Roman" w:hAnsi="Times New Roman" w:cs="Times New Roman"/>
          <w:iCs/>
          <w:color w:val="000000" w:themeColor="text1"/>
          <w:sz w:val="24"/>
          <w:szCs w:val="24"/>
        </w:rPr>
      </w:pPr>
    </w:p>
    <w:p w14:paraId="4B82470E" w14:textId="19563512" w:rsidR="00C50BD2" w:rsidRDefault="00C50BD2"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 stavku 2. riječi</w:t>
      </w:r>
      <w:r w:rsidR="00F112E5">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5B437D">
        <w:rPr>
          <w:rFonts w:ascii="Times New Roman" w:hAnsi="Times New Roman" w:cs="Times New Roman"/>
          <w:iCs/>
          <w:color w:val="000000" w:themeColor="text1"/>
          <w:sz w:val="24"/>
          <w:szCs w:val="24"/>
        </w:rPr>
        <w:t>„</w:t>
      </w:r>
      <w:r w:rsidRPr="00C50BD2">
        <w:rPr>
          <w:rFonts w:ascii="Times New Roman" w:eastAsia="Times New Roman" w:hAnsi="Times New Roman" w:cs="Times New Roman"/>
          <w:color w:val="000000"/>
          <w:sz w:val="24"/>
          <w:szCs w:val="24"/>
          <w:lang w:eastAsia="hr-HR"/>
        </w:rPr>
        <w:t>10.000,00 do 25.000,00 kuna</w:t>
      </w:r>
      <w:r w:rsidR="005B437D">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zamjenjuju se riječima</w:t>
      </w:r>
      <w:r w:rsidR="008122D1">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5B437D">
        <w:rPr>
          <w:rFonts w:ascii="Times New Roman" w:hAnsi="Times New Roman" w:cs="Times New Roman"/>
          <w:iCs/>
          <w:color w:val="000000" w:themeColor="text1"/>
          <w:sz w:val="24"/>
          <w:szCs w:val="24"/>
        </w:rPr>
        <w:t>„</w:t>
      </w:r>
      <w:r w:rsidRPr="00C50BD2">
        <w:rPr>
          <w:rFonts w:ascii="Times New Roman" w:eastAsia="Times New Roman" w:hAnsi="Times New Roman" w:cs="Times New Roman"/>
          <w:color w:val="000000"/>
          <w:sz w:val="24"/>
          <w:szCs w:val="24"/>
          <w:lang w:eastAsia="hr-HR"/>
        </w:rPr>
        <w:t>1</w:t>
      </w:r>
      <w:r w:rsidR="000D5A4A">
        <w:rPr>
          <w:rFonts w:ascii="Times New Roman" w:eastAsia="Times New Roman" w:hAnsi="Times New Roman" w:cs="Times New Roman"/>
          <w:color w:val="000000"/>
          <w:sz w:val="24"/>
          <w:szCs w:val="24"/>
          <w:lang w:eastAsia="hr-HR"/>
        </w:rPr>
        <w:t>.</w:t>
      </w:r>
      <w:r w:rsidRPr="00C50BD2">
        <w:rPr>
          <w:rFonts w:ascii="Times New Roman" w:eastAsia="Times New Roman" w:hAnsi="Times New Roman" w:cs="Times New Roman"/>
          <w:color w:val="000000"/>
          <w:sz w:val="24"/>
          <w:szCs w:val="24"/>
          <w:lang w:eastAsia="hr-HR"/>
        </w:rPr>
        <w:t>320,00 do 3</w:t>
      </w:r>
      <w:r w:rsidR="000D5A4A">
        <w:rPr>
          <w:rFonts w:ascii="Times New Roman" w:eastAsia="Times New Roman" w:hAnsi="Times New Roman" w:cs="Times New Roman"/>
          <w:color w:val="000000"/>
          <w:sz w:val="24"/>
          <w:szCs w:val="24"/>
          <w:lang w:eastAsia="hr-HR"/>
        </w:rPr>
        <w:t>.</w:t>
      </w:r>
      <w:r w:rsidRPr="00C50BD2">
        <w:rPr>
          <w:rFonts w:ascii="Times New Roman" w:eastAsia="Times New Roman" w:hAnsi="Times New Roman" w:cs="Times New Roman"/>
          <w:color w:val="000000"/>
          <w:sz w:val="24"/>
          <w:szCs w:val="24"/>
          <w:lang w:eastAsia="hr-HR"/>
        </w:rPr>
        <w:t>310,00 eura</w:t>
      </w:r>
      <w:r w:rsidR="005B437D">
        <w:rPr>
          <w:rFonts w:ascii="Times New Roman" w:eastAsia="Times New Roman" w:hAnsi="Times New Roman" w:cs="Times New Roman"/>
          <w:color w:val="000000"/>
          <w:sz w:val="24"/>
          <w:szCs w:val="24"/>
          <w:lang w:eastAsia="hr-HR"/>
        </w:rPr>
        <w:t>“</w:t>
      </w:r>
      <w:r>
        <w:rPr>
          <w:rFonts w:ascii="Times New Roman" w:hAnsi="Times New Roman" w:cs="Times New Roman"/>
          <w:iCs/>
          <w:color w:val="000000" w:themeColor="text1"/>
          <w:sz w:val="24"/>
          <w:szCs w:val="24"/>
        </w:rPr>
        <w:t>.</w:t>
      </w:r>
    </w:p>
    <w:p w14:paraId="0DE80BBD" w14:textId="77777777" w:rsidR="00F112E5" w:rsidRDefault="00F112E5" w:rsidP="0003604C">
      <w:pPr>
        <w:spacing w:after="0" w:line="240" w:lineRule="auto"/>
        <w:jc w:val="both"/>
        <w:rPr>
          <w:rFonts w:ascii="Times New Roman" w:hAnsi="Times New Roman" w:cs="Times New Roman"/>
          <w:iCs/>
          <w:color w:val="000000" w:themeColor="text1"/>
          <w:sz w:val="24"/>
          <w:szCs w:val="24"/>
        </w:rPr>
      </w:pPr>
    </w:p>
    <w:p w14:paraId="43D1DD98" w14:textId="0CF17ACB" w:rsidR="00C50BD2" w:rsidRDefault="00C50BD2"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U stavku 3. </w:t>
      </w:r>
      <w:r w:rsidR="000D5A4A">
        <w:rPr>
          <w:rFonts w:ascii="Times New Roman" w:hAnsi="Times New Roman" w:cs="Times New Roman"/>
          <w:iCs/>
          <w:color w:val="000000" w:themeColor="text1"/>
          <w:sz w:val="24"/>
          <w:szCs w:val="24"/>
        </w:rPr>
        <w:t xml:space="preserve">u uvodnoj rečenici </w:t>
      </w:r>
      <w:r>
        <w:rPr>
          <w:rFonts w:ascii="Times New Roman" w:hAnsi="Times New Roman" w:cs="Times New Roman"/>
          <w:iCs/>
          <w:color w:val="000000" w:themeColor="text1"/>
          <w:sz w:val="24"/>
          <w:szCs w:val="24"/>
        </w:rPr>
        <w:t>riječi</w:t>
      </w:r>
      <w:r w:rsidR="00F112E5">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5B437D">
        <w:rPr>
          <w:rFonts w:ascii="Times New Roman" w:hAnsi="Times New Roman" w:cs="Times New Roman"/>
          <w:iCs/>
          <w:color w:val="000000" w:themeColor="text1"/>
          <w:sz w:val="24"/>
          <w:szCs w:val="24"/>
        </w:rPr>
        <w:t>„</w:t>
      </w:r>
      <w:r w:rsidRPr="00C50BD2">
        <w:rPr>
          <w:rFonts w:ascii="Times New Roman" w:eastAsia="Times New Roman" w:hAnsi="Times New Roman" w:cs="Times New Roman"/>
          <w:color w:val="000000"/>
          <w:sz w:val="24"/>
          <w:szCs w:val="24"/>
          <w:lang w:eastAsia="hr-HR"/>
        </w:rPr>
        <w:t>1.000,00 do 5.000,00 kuna</w:t>
      </w:r>
      <w:r w:rsidR="005B437D">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zamjenjuju se riječima</w:t>
      </w:r>
      <w:r w:rsidR="00F112E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5B437D">
        <w:rPr>
          <w:rFonts w:ascii="Times New Roman" w:eastAsia="Times New Roman" w:hAnsi="Times New Roman" w:cs="Times New Roman"/>
          <w:color w:val="000000"/>
          <w:sz w:val="24"/>
          <w:szCs w:val="24"/>
          <w:lang w:eastAsia="hr-HR"/>
        </w:rPr>
        <w:t>„130,00 do 660,00 eura“</w:t>
      </w:r>
      <w:r>
        <w:rPr>
          <w:rFonts w:ascii="Times New Roman" w:hAnsi="Times New Roman" w:cs="Times New Roman"/>
          <w:iCs/>
          <w:color w:val="000000" w:themeColor="text1"/>
          <w:sz w:val="24"/>
          <w:szCs w:val="24"/>
        </w:rPr>
        <w:t>.</w:t>
      </w:r>
    </w:p>
    <w:p w14:paraId="78E6C575" w14:textId="77777777" w:rsidR="00F112E5" w:rsidRDefault="00F112E5" w:rsidP="0003604C">
      <w:pPr>
        <w:spacing w:after="0" w:line="240" w:lineRule="auto"/>
        <w:jc w:val="both"/>
        <w:rPr>
          <w:rFonts w:ascii="Times New Roman" w:hAnsi="Times New Roman" w:cs="Times New Roman"/>
          <w:iCs/>
          <w:color w:val="000000" w:themeColor="text1"/>
          <w:sz w:val="24"/>
          <w:szCs w:val="24"/>
        </w:rPr>
      </w:pPr>
    </w:p>
    <w:p w14:paraId="4716FF3C" w14:textId="17F0D109" w:rsidR="00C50BD2" w:rsidRDefault="00C50BD2"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 stavku 4. riječi</w:t>
      </w:r>
      <w:r w:rsidR="00F112E5">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5B437D">
        <w:rPr>
          <w:rFonts w:ascii="Times New Roman" w:hAnsi="Times New Roman" w:cs="Times New Roman"/>
          <w:iCs/>
          <w:color w:val="000000" w:themeColor="text1"/>
          <w:sz w:val="24"/>
          <w:szCs w:val="24"/>
        </w:rPr>
        <w:t>„</w:t>
      </w:r>
      <w:r w:rsidRPr="00C50BD2">
        <w:rPr>
          <w:rFonts w:ascii="Times New Roman" w:eastAsia="Times New Roman" w:hAnsi="Times New Roman" w:cs="Times New Roman"/>
          <w:color w:val="000000"/>
          <w:sz w:val="24"/>
          <w:szCs w:val="24"/>
          <w:lang w:eastAsia="hr-HR"/>
        </w:rPr>
        <w:t>500,00 do 1.000,00 kuna</w:t>
      </w:r>
      <w:r w:rsidR="005B437D">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zamjenjuju se riječima</w:t>
      </w:r>
      <w:r w:rsidR="00F112E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5B437D">
        <w:rPr>
          <w:rFonts w:ascii="Times New Roman" w:eastAsia="Times New Roman" w:hAnsi="Times New Roman" w:cs="Times New Roman"/>
          <w:color w:val="000000"/>
          <w:sz w:val="24"/>
          <w:szCs w:val="24"/>
          <w:lang w:eastAsia="hr-HR"/>
        </w:rPr>
        <w:t>„</w:t>
      </w:r>
      <w:r w:rsidRPr="00C50BD2">
        <w:rPr>
          <w:rFonts w:ascii="Times New Roman" w:eastAsia="Times New Roman" w:hAnsi="Times New Roman" w:cs="Times New Roman"/>
          <w:color w:val="000000"/>
          <w:sz w:val="24"/>
          <w:szCs w:val="24"/>
          <w:lang w:eastAsia="hr-HR"/>
        </w:rPr>
        <w:t>60,00 do 130,00 eura</w:t>
      </w:r>
      <w:r w:rsidR="005B437D">
        <w:rPr>
          <w:rFonts w:ascii="Times New Roman" w:eastAsia="Times New Roman" w:hAnsi="Times New Roman" w:cs="Times New Roman"/>
          <w:color w:val="000000"/>
          <w:sz w:val="24"/>
          <w:szCs w:val="24"/>
          <w:lang w:eastAsia="hr-HR"/>
        </w:rPr>
        <w:t>“</w:t>
      </w:r>
      <w:r>
        <w:rPr>
          <w:rFonts w:ascii="Times New Roman" w:hAnsi="Times New Roman" w:cs="Times New Roman"/>
          <w:iCs/>
          <w:color w:val="000000" w:themeColor="text1"/>
          <w:sz w:val="24"/>
          <w:szCs w:val="24"/>
        </w:rPr>
        <w:t>.</w:t>
      </w:r>
    </w:p>
    <w:p w14:paraId="785BA687" w14:textId="03F39E19" w:rsidR="00C50BD2" w:rsidRDefault="00C50BD2" w:rsidP="00E47FE9">
      <w:pPr>
        <w:spacing w:after="0" w:line="240" w:lineRule="auto"/>
        <w:rPr>
          <w:rFonts w:ascii="Times New Roman" w:eastAsia="Times New Roman" w:hAnsi="Times New Roman" w:cs="Times New Roman"/>
          <w:color w:val="000000"/>
          <w:sz w:val="24"/>
          <w:szCs w:val="24"/>
          <w:lang w:eastAsia="hr-HR"/>
        </w:rPr>
      </w:pPr>
    </w:p>
    <w:p w14:paraId="2E1C9625" w14:textId="59B735CA" w:rsidR="00C50BD2" w:rsidRDefault="0043786A" w:rsidP="00C50BD2">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w:t>
      </w:r>
      <w:r w:rsidR="00C50BD2" w:rsidRPr="00B9721E">
        <w:rPr>
          <w:rFonts w:ascii="Times New Roman" w:eastAsia="Times New Roman" w:hAnsi="Times New Roman" w:cs="Times New Roman"/>
          <w:b/>
          <w:color w:val="000000"/>
          <w:sz w:val="24"/>
          <w:szCs w:val="24"/>
          <w:lang w:eastAsia="hr-HR"/>
        </w:rPr>
        <w:t>a</w:t>
      </w:r>
      <w:r>
        <w:rPr>
          <w:rFonts w:ascii="Times New Roman" w:eastAsia="Times New Roman" w:hAnsi="Times New Roman" w:cs="Times New Roman"/>
          <w:b/>
          <w:color w:val="000000"/>
          <w:sz w:val="24"/>
          <w:szCs w:val="24"/>
          <w:lang w:eastAsia="hr-HR"/>
        </w:rPr>
        <w:t>k</w:t>
      </w:r>
      <w:r w:rsidR="00C50BD2" w:rsidRPr="00B9721E">
        <w:rPr>
          <w:rFonts w:ascii="Times New Roman" w:eastAsia="Times New Roman" w:hAnsi="Times New Roman" w:cs="Times New Roman"/>
          <w:b/>
          <w:color w:val="000000"/>
          <w:sz w:val="24"/>
          <w:szCs w:val="24"/>
          <w:lang w:eastAsia="hr-HR"/>
        </w:rPr>
        <w:t xml:space="preserve"> 3</w:t>
      </w:r>
      <w:r w:rsidR="00F03EC8">
        <w:rPr>
          <w:rFonts w:ascii="Times New Roman" w:eastAsia="Times New Roman" w:hAnsi="Times New Roman" w:cs="Times New Roman"/>
          <w:b/>
          <w:color w:val="000000"/>
          <w:sz w:val="24"/>
          <w:szCs w:val="24"/>
          <w:lang w:eastAsia="hr-HR"/>
        </w:rPr>
        <w:t>8</w:t>
      </w:r>
      <w:r w:rsidR="00C50BD2" w:rsidRPr="00B9721E">
        <w:rPr>
          <w:rFonts w:ascii="Times New Roman" w:eastAsia="Times New Roman" w:hAnsi="Times New Roman" w:cs="Times New Roman"/>
          <w:b/>
          <w:color w:val="000000"/>
          <w:sz w:val="24"/>
          <w:szCs w:val="24"/>
          <w:lang w:eastAsia="hr-HR"/>
        </w:rPr>
        <w:t>.</w:t>
      </w:r>
    </w:p>
    <w:p w14:paraId="1E4DD8B3" w14:textId="77777777" w:rsidR="00895CAF" w:rsidRPr="00B9721E" w:rsidRDefault="00895CAF" w:rsidP="00C50BD2">
      <w:pPr>
        <w:spacing w:after="0" w:line="240" w:lineRule="auto"/>
        <w:jc w:val="center"/>
        <w:rPr>
          <w:rFonts w:ascii="Times New Roman" w:eastAsia="Times New Roman" w:hAnsi="Times New Roman" w:cs="Times New Roman"/>
          <w:b/>
          <w:color w:val="000000"/>
          <w:sz w:val="24"/>
          <w:szCs w:val="24"/>
          <w:lang w:eastAsia="hr-HR"/>
        </w:rPr>
      </w:pPr>
    </w:p>
    <w:p w14:paraId="77951D68" w14:textId="6D79BA02" w:rsidR="00EA65C6" w:rsidRDefault="00EA65C6" w:rsidP="00EA65C6">
      <w:pPr>
        <w:spacing w:after="0" w:line="240" w:lineRule="auto"/>
        <w:jc w:val="both"/>
        <w:rPr>
          <w:rFonts w:ascii="Times New Roman" w:eastAsia="Times New Roman" w:hAnsi="Times New Roman" w:cs="Times New Roman"/>
          <w:color w:val="000000"/>
          <w:sz w:val="24"/>
          <w:szCs w:val="24"/>
          <w:lang w:eastAsia="hr-HR"/>
        </w:rPr>
      </w:pPr>
      <w:r w:rsidRPr="00EA65C6">
        <w:rPr>
          <w:rFonts w:ascii="Times New Roman" w:eastAsia="Times New Roman" w:hAnsi="Times New Roman" w:cs="Times New Roman"/>
          <w:color w:val="000000"/>
          <w:sz w:val="24"/>
          <w:szCs w:val="24"/>
          <w:lang w:eastAsia="hr-HR"/>
        </w:rPr>
        <w:t>Članak 65. mijenja se i glasi:</w:t>
      </w:r>
    </w:p>
    <w:p w14:paraId="71E1C201" w14:textId="77777777" w:rsidR="00EA65C6" w:rsidRPr="00EA65C6" w:rsidRDefault="00EA65C6" w:rsidP="00EA65C6">
      <w:pPr>
        <w:spacing w:after="0" w:line="240" w:lineRule="auto"/>
        <w:jc w:val="both"/>
        <w:rPr>
          <w:rFonts w:ascii="Times New Roman" w:eastAsia="Times New Roman" w:hAnsi="Times New Roman" w:cs="Times New Roman"/>
          <w:color w:val="000000"/>
          <w:sz w:val="24"/>
          <w:szCs w:val="24"/>
          <w:lang w:eastAsia="hr-HR"/>
        </w:rPr>
      </w:pPr>
    </w:p>
    <w:p w14:paraId="2E9616F8" w14:textId="3826DF03" w:rsidR="00EA65C6" w:rsidRDefault="00EA65C6" w:rsidP="00EA65C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Pr="00EA65C6">
        <w:rPr>
          <w:rFonts w:ascii="Times New Roman" w:eastAsia="Times New Roman" w:hAnsi="Times New Roman" w:cs="Times New Roman"/>
          <w:color w:val="000000"/>
          <w:sz w:val="24"/>
          <w:szCs w:val="24"/>
          <w:lang w:eastAsia="hr-HR"/>
        </w:rPr>
        <w:t>(1) Novčanom kaznom u iznosu od 660,00 do 6630,00 eura kaznit će se za prekršaj pravna ili fizička osoba ako kao vlasnik vozila ili vlasnik automatiziranog vozila  odnosno korisnik u svojstvu posjednika brodice, odnosno jahte prije uporabe vozila ili vlasnik automatiziranog vozila, brodice, odnosno jahte u prometu ne sklopi ugovor o obveznom osiguranju iz članka 2. ovog</w:t>
      </w:r>
      <w:r w:rsidR="008275AE">
        <w:rPr>
          <w:rFonts w:ascii="Times New Roman" w:eastAsia="Times New Roman" w:hAnsi="Times New Roman" w:cs="Times New Roman"/>
          <w:color w:val="000000"/>
          <w:sz w:val="24"/>
          <w:szCs w:val="24"/>
          <w:lang w:eastAsia="hr-HR"/>
        </w:rPr>
        <w:t>a</w:t>
      </w:r>
      <w:r w:rsidRPr="00EA65C6">
        <w:rPr>
          <w:rFonts w:ascii="Times New Roman" w:eastAsia="Times New Roman" w:hAnsi="Times New Roman" w:cs="Times New Roman"/>
          <w:color w:val="000000"/>
          <w:sz w:val="24"/>
          <w:szCs w:val="24"/>
          <w:lang w:eastAsia="hr-HR"/>
        </w:rPr>
        <w:t xml:space="preserve"> Zakona te ga ne obnavlja dok je vozilo, automatizirano vozilo, brodica  odnosno jahta u prometu sukladno odredbi članka 4. stavka 1. ovoga Zakona.</w:t>
      </w:r>
    </w:p>
    <w:p w14:paraId="747F94F4" w14:textId="77777777" w:rsidR="00EA65C6" w:rsidRPr="00EA65C6" w:rsidRDefault="00EA65C6" w:rsidP="00EA65C6">
      <w:pPr>
        <w:spacing w:after="0" w:line="240" w:lineRule="auto"/>
        <w:jc w:val="both"/>
        <w:rPr>
          <w:rFonts w:ascii="Times New Roman" w:eastAsia="Times New Roman" w:hAnsi="Times New Roman" w:cs="Times New Roman"/>
          <w:color w:val="000000"/>
          <w:sz w:val="24"/>
          <w:szCs w:val="24"/>
          <w:lang w:eastAsia="hr-HR"/>
        </w:rPr>
      </w:pPr>
    </w:p>
    <w:p w14:paraId="7E80A18E" w14:textId="538B1D04" w:rsidR="00B467B0" w:rsidRDefault="00EA65C6" w:rsidP="00C50BD2">
      <w:pPr>
        <w:spacing w:after="0" w:line="240" w:lineRule="auto"/>
        <w:rPr>
          <w:rFonts w:ascii="Times New Roman" w:eastAsia="Times New Roman" w:hAnsi="Times New Roman" w:cs="Times New Roman"/>
          <w:color w:val="000000"/>
          <w:sz w:val="24"/>
          <w:szCs w:val="24"/>
          <w:lang w:eastAsia="hr-HR"/>
        </w:rPr>
      </w:pPr>
      <w:r w:rsidRPr="00EA65C6">
        <w:rPr>
          <w:rFonts w:ascii="Times New Roman" w:eastAsia="Times New Roman" w:hAnsi="Times New Roman" w:cs="Times New Roman"/>
          <w:color w:val="000000"/>
          <w:sz w:val="24"/>
          <w:szCs w:val="24"/>
          <w:lang w:eastAsia="hr-HR"/>
        </w:rPr>
        <w:t>(2) Novčanom kaznom u iznosu od 130,00 do 660,00 eura kaznit će se za prekršaj iz stavka 1. ovoga članka i odgovorna osoba pravne osobe.</w:t>
      </w:r>
    </w:p>
    <w:p w14:paraId="1AE50549" w14:textId="77777777" w:rsidR="0043786A" w:rsidRDefault="0043786A" w:rsidP="00C50BD2">
      <w:pPr>
        <w:spacing w:after="0" w:line="240" w:lineRule="auto"/>
        <w:rPr>
          <w:rFonts w:ascii="Times New Roman" w:hAnsi="Times New Roman" w:cs="Times New Roman"/>
          <w:iCs/>
          <w:color w:val="000000" w:themeColor="text1"/>
          <w:sz w:val="24"/>
          <w:szCs w:val="24"/>
        </w:rPr>
      </w:pPr>
    </w:p>
    <w:p w14:paraId="440096D1" w14:textId="4C5D2DB0" w:rsidR="00B467B0" w:rsidRDefault="0043786A" w:rsidP="00B467B0">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w:t>
      </w:r>
      <w:r w:rsidR="00B467B0" w:rsidRPr="00B9721E">
        <w:rPr>
          <w:rFonts w:ascii="Times New Roman" w:eastAsia="Times New Roman" w:hAnsi="Times New Roman" w:cs="Times New Roman"/>
          <w:b/>
          <w:color w:val="000000"/>
          <w:sz w:val="24"/>
          <w:szCs w:val="24"/>
          <w:lang w:eastAsia="hr-HR"/>
        </w:rPr>
        <w:t>a</w:t>
      </w:r>
      <w:r>
        <w:rPr>
          <w:rFonts w:ascii="Times New Roman" w:eastAsia="Times New Roman" w:hAnsi="Times New Roman" w:cs="Times New Roman"/>
          <w:b/>
          <w:color w:val="000000"/>
          <w:sz w:val="24"/>
          <w:szCs w:val="24"/>
          <w:lang w:eastAsia="hr-HR"/>
        </w:rPr>
        <w:t>k</w:t>
      </w:r>
      <w:r w:rsidR="00B467B0" w:rsidRPr="00B9721E">
        <w:rPr>
          <w:rFonts w:ascii="Times New Roman" w:eastAsia="Times New Roman" w:hAnsi="Times New Roman" w:cs="Times New Roman"/>
          <w:b/>
          <w:color w:val="000000"/>
          <w:sz w:val="24"/>
          <w:szCs w:val="24"/>
          <w:lang w:eastAsia="hr-HR"/>
        </w:rPr>
        <w:t xml:space="preserve"> 3</w:t>
      </w:r>
      <w:r w:rsidR="00F03EC8">
        <w:rPr>
          <w:rFonts w:ascii="Times New Roman" w:eastAsia="Times New Roman" w:hAnsi="Times New Roman" w:cs="Times New Roman"/>
          <w:b/>
          <w:color w:val="000000"/>
          <w:sz w:val="24"/>
          <w:szCs w:val="24"/>
          <w:lang w:eastAsia="hr-HR"/>
        </w:rPr>
        <w:t>9</w:t>
      </w:r>
      <w:r w:rsidR="00B467B0" w:rsidRPr="00B9721E">
        <w:rPr>
          <w:rFonts w:ascii="Times New Roman" w:eastAsia="Times New Roman" w:hAnsi="Times New Roman" w:cs="Times New Roman"/>
          <w:b/>
          <w:color w:val="000000"/>
          <w:sz w:val="24"/>
          <w:szCs w:val="24"/>
          <w:lang w:eastAsia="hr-HR"/>
        </w:rPr>
        <w:t>.</w:t>
      </w:r>
    </w:p>
    <w:p w14:paraId="71FF8C41" w14:textId="77777777" w:rsidR="00895CAF" w:rsidRPr="00B9721E" w:rsidRDefault="00895CAF" w:rsidP="00B467B0">
      <w:pPr>
        <w:spacing w:after="0" w:line="240" w:lineRule="auto"/>
        <w:jc w:val="center"/>
        <w:rPr>
          <w:rFonts w:ascii="Times New Roman" w:eastAsia="Times New Roman" w:hAnsi="Times New Roman" w:cs="Times New Roman"/>
          <w:b/>
          <w:color w:val="000000"/>
          <w:sz w:val="24"/>
          <w:szCs w:val="24"/>
          <w:lang w:eastAsia="hr-HR"/>
        </w:rPr>
      </w:pPr>
    </w:p>
    <w:p w14:paraId="1FCA11D3" w14:textId="4EE7547D" w:rsidR="00B467B0" w:rsidRDefault="00B467B0" w:rsidP="0003604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 xml:space="preserve">U članku 65.a stavku 1. </w:t>
      </w:r>
      <w:r w:rsidR="00EE4B42">
        <w:rPr>
          <w:rFonts w:ascii="Times New Roman" w:eastAsia="Times New Roman" w:hAnsi="Times New Roman" w:cs="Times New Roman"/>
          <w:color w:val="000000"/>
          <w:sz w:val="24"/>
          <w:szCs w:val="24"/>
          <w:lang w:eastAsia="hr-HR"/>
        </w:rPr>
        <w:t xml:space="preserve">u uvodnoj rečenici </w:t>
      </w:r>
      <w:r>
        <w:rPr>
          <w:rFonts w:ascii="Times New Roman" w:eastAsia="Times New Roman" w:hAnsi="Times New Roman" w:cs="Times New Roman"/>
          <w:color w:val="000000"/>
          <w:sz w:val="24"/>
          <w:szCs w:val="24"/>
          <w:lang w:eastAsia="hr-HR"/>
        </w:rPr>
        <w:t>riječi</w:t>
      </w:r>
      <w:r w:rsidR="007576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8A6AA6">
        <w:rPr>
          <w:rFonts w:ascii="Times New Roman" w:eastAsia="Times New Roman" w:hAnsi="Times New Roman" w:cs="Times New Roman"/>
          <w:color w:val="000000"/>
          <w:sz w:val="24"/>
          <w:szCs w:val="24"/>
          <w:lang w:eastAsia="hr-HR"/>
        </w:rPr>
        <w:t>„</w:t>
      </w:r>
      <w:r w:rsidRPr="00B467B0">
        <w:rPr>
          <w:rFonts w:ascii="Times New Roman" w:eastAsia="Times New Roman" w:hAnsi="Times New Roman" w:cs="Times New Roman"/>
          <w:color w:val="000000"/>
          <w:sz w:val="24"/>
          <w:szCs w:val="24"/>
          <w:lang w:eastAsia="hr-HR"/>
        </w:rPr>
        <w:t>20.000,00 do 200.000,00 kuna</w:t>
      </w:r>
      <w:r w:rsidR="008A6AA6">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zamjenjuju se riječima</w:t>
      </w:r>
      <w:r w:rsidR="007576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8A6AA6">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2650,00 do 26.540,00 eura</w:t>
      </w:r>
      <w:r w:rsidR="008A6AA6">
        <w:rPr>
          <w:rFonts w:ascii="Times New Roman" w:eastAsia="Times New Roman" w:hAnsi="Times New Roman" w:cs="Times New Roman"/>
          <w:color w:val="000000"/>
          <w:sz w:val="24"/>
          <w:szCs w:val="24"/>
          <w:lang w:eastAsia="hr-HR"/>
        </w:rPr>
        <w:t>“</w:t>
      </w:r>
      <w:r>
        <w:rPr>
          <w:rFonts w:ascii="Times New Roman" w:hAnsi="Times New Roman" w:cs="Times New Roman"/>
          <w:iCs/>
          <w:color w:val="000000" w:themeColor="text1"/>
          <w:sz w:val="24"/>
          <w:szCs w:val="24"/>
        </w:rPr>
        <w:t>.</w:t>
      </w:r>
    </w:p>
    <w:p w14:paraId="0F4547B0" w14:textId="77777777" w:rsidR="0075765E" w:rsidRDefault="0075765E" w:rsidP="0003604C">
      <w:pPr>
        <w:spacing w:after="0" w:line="240" w:lineRule="auto"/>
        <w:jc w:val="both"/>
        <w:rPr>
          <w:rFonts w:ascii="Times New Roman" w:hAnsi="Times New Roman" w:cs="Times New Roman"/>
          <w:iCs/>
          <w:color w:val="000000" w:themeColor="text1"/>
          <w:sz w:val="24"/>
          <w:szCs w:val="24"/>
        </w:rPr>
      </w:pPr>
    </w:p>
    <w:p w14:paraId="322DAA8A" w14:textId="1BA12757" w:rsidR="00B467B0" w:rsidRDefault="00B467B0"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 točki 2. riječi</w:t>
      </w:r>
      <w:r w:rsidR="0075765E">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8A6AA6">
        <w:rPr>
          <w:rFonts w:ascii="Times New Roman" w:hAnsi="Times New Roman" w:cs="Times New Roman"/>
          <w:iCs/>
          <w:color w:val="000000" w:themeColor="text1"/>
          <w:sz w:val="24"/>
          <w:szCs w:val="24"/>
        </w:rPr>
        <w:t>„b</w:t>
      </w:r>
      <w:r w:rsidRPr="00B467B0">
        <w:rPr>
          <w:rFonts w:ascii="Times New Roman" w:hAnsi="Times New Roman" w:cs="Times New Roman"/>
          <w:iCs/>
          <w:color w:val="000000" w:themeColor="text1"/>
          <w:sz w:val="24"/>
          <w:szCs w:val="24"/>
        </w:rPr>
        <w:t>ez obzira na to je li zrakoplov koji se upotrebljava njegovo vlasništvo, predmet ugovora o leasingu, sporazuma o zajedničkom pothvatu, franšizi, partnerstvu (primjerice, zajedničko prodavanje mjesta na istom letu, codesharing) ili bilo kojem drugom sporazumu iste prirode</w:t>
      </w:r>
      <w:r w:rsidR="008A6AA6">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brišu se.</w:t>
      </w:r>
    </w:p>
    <w:p w14:paraId="46C9579B" w14:textId="77777777" w:rsidR="0075765E" w:rsidRDefault="0075765E" w:rsidP="0003604C">
      <w:pPr>
        <w:spacing w:after="0" w:line="240" w:lineRule="auto"/>
        <w:jc w:val="both"/>
        <w:rPr>
          <w:rFonts w:ascii="Times New Roman" w:hAnsi="Times New Roman" w:cs="Times New Roman"/>
          <w:iCs/>
          <w:color w:val="000000" w:themeColor="text1"/>
          <w:sz w:val="24"/>
          <w:szCs w:val="24"/>
        </w:rPr>
      </w:pPr>
    </w:p>
    <w:p w14:paraId="38D0F63D" w14:textId="5C95E71F" w:rsidR="00B467B0" w:rsidRDefault="00B467B0"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Iza točke 5. dodaje se točka 6. koja glasi:</w:t>
      </w:r>
    </w:p>
    <w:p w14:paraId="7DD07B2E" w14:textId="77777777" w:rsidR="0075765E" w:rsidRDefault="0075765E" w:rsidP="0003604C">
      <w:pPr>
        <w:spacing w:after="0" w:line="240" w:lineRule="auto"/>
        <w:jc w:val="both"/>
        <w:rPr>
          <w:rFonts w:ascii="Times New Roman" w:hAnsi="Times New Roman" w:cs="Times New Roman"/>
          <w:iCs/>
          <w:color w:val="000000" w:themeColor="text1"/>
          <w:sz w:val="24"/>
          <w:szCs w:val="24"/>
        </w:rPr>
      </w:pPr>
    </w:p>
    <w:p w14:paraId="6288B6A1" w14:textId="27693B72" w:rsidR="00B467B0" w:rsidRDefault="008A6AA6"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00B467B0" w:rsidRPr="00B467B0">
        <w:rPr>
          <w:rFonts w:ascii="Times New Roman" w:hAnsi="Times New Roman" w:cs="Times New Roman"/>
          <w:iCs/>
          <w:color w:val="000000" w:themeColor="text1"/>
          <w:sz w:val="24"/>
          <w:szCs w:val="24"/>
        </w:rPr>
        <w:t>6. u ugovoru o osiguranju od odgovornosti za štetu putnicima, kada se zrakoplov koristi u nekomercijalne svrhe, najniže osigurane svote nisu ugovorene u skladu sa člank</w:t>
      </w:r>
      <w:r w:rsidR="00B467B0">
        <w:rPr>
          <w:rFonts w:ascii="Times New Roman" w:hAnsi="Times New Roman" w:cs="Times New Roman"/>
          <w:iCs/>
          <w:color w:val="000000" w:themeColor="text1"/>
          <w:sz w:val="24"/>
          <w:szCs w:val="24"/>
        </w:rPr>
        <w:t>om 40.c stavkom 3. ovoga Zakona.</w:t>
      </w:r>
      <w:r>
        <w:rPr>
          <w:rFonts w:ascii="Times New Roman" w:hAnsi="Times New Roman" w:cs="Times New Roman"/>
          <w:iCs/>
          <w:color w:val="000000" w:themeColor="text1"/>
          <w:sz w:val="24"/>
          <w:szCs w:val="24"/>
        </w:rPr>
        <w:t>“</w:t>
      </w:r>
      <w:r w:rsidR="00B467B0">
        <w:rPr>
          <w:rFonts w:ascii="Times New Roman" w:hAnsi="Times New Roman" w:cs="Times New Roman"/>
          <w:iCs/>
          <w:color w:val="000000" w:themeColor="text1"/>
          <w:sz w:val="24"/>
          <w:szCs w:val="24"/>
        </w:rPr>
        <w:t>.</w:t>
      </w:r>
    </w:p>
    <w:p w14:paraId="0B1A3E56" w14:textId="77777777" w:rsidR="0075765E" w:rsidRDefault="0075765E" w:rsidP="0003604C">
      <w:pPr>
        <w:spacing w:after="0" w:line="240" w:lineRule="auto"/>
        <w:jc w:val="both"/>
        <w:rPr>
          <w:rFonts w:ascii="Times New Roman" w:hAnsi="Times New Roman" w:cs="Times New Roman"/>
          <w:iCs/>
          <w:color w:val="000000" w:themeColor="text1"/>
          <w:sz w:val="24"/>
          <w:szCs w:val="24"/>
        </w:rPr>
      </w:pPr>
    </w:p>
    <w:p w14:paraId="00405774" w14:textId="6BDEC2C2" w:rsidR="00B467B0" w:rsidRDefault="00B467B0"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 stavku 2. riječi</w:t>
      </w:r>
      <w:r w:rsidR="0075765E">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8A6AA6">
        <w:rPr>
          <w:rFonts w:ascii="Times New Roman" w:hAnsi="Times New Roman" w:cs="Times New Roman"/>
          <w:iCs/>
          <w:color w:val="000000" w:themeColor="text1"/>
          <w:sz w:val="24"/>
          <w:szCs w:val="24"/>
        </w:rPr>
        <w:t>„</w:t>
      </w:r>
      <w:r w:rsidRPr="00B467B0">
        <w:rPr>
          <w:rFonts w:ascii="Times New Roman" w:eastAsia="Times New Roman" w:hAnsi="Times New Roman" w:cs="Times New Roman"/>
          <w:color w:val="000000"/>
          <w:sz w:val="24"/>
          <w:szCs w:val="24"/>
          <w:lang w:eastAsia="hr-HR"/>
        </w:rPr>
        <w:t>5.000,00 do 10.000,00 kuna</w:t>
      </w:r>
      <w:r w:rsidR="008A6AA6">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zamjenjuju se riječima</w:t>
      </w:r>
      <w:r w:rsidR="007576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8A6AA6">
        <w:rPr>
          <w:rFonts w:ascii="Times New Roman" w:eastAsia="Times New Roman" w:hAnsi="Times New Roman" w:cs="Times New Roman"/>
          <w:color w:val="000000"/>
          <w:sz w:val="24"/>
          <w:szCs w:val="24"/>
          <w:lang w:eastAsia="hr-HR"/>
        </w:rPr>
        <w:t>„</w:t>
      </w:r>
      <w:r w:rsidRPr="00B467B0">
        <w:rPr>
          <w:rFonts w:ascii="Times New Roman" w:eastAsia="Times New Roman" w:hAnsi="Times New Roman" w:cs="Times New Roman"/>
          <w:color w:val="000000"/>
          <w:sz w:val="24"/>
          <w:szCs w:val="24"/>
          <w:lang w:eastAsia="hr-HR"/>
        </w:rPr>
        <w:t>660,00 do 1320,00</w:t>
      </w:r>
      <w:r w:rsidR="008A6AA6">
        <w:rPr>
          <w:rFonts w:ascii="Times New Roman" w:eastAsia="Times New Roman" w:hAnsi="Times New Roman" w:cs="Times New Roman"/>
          <w:color w:val="000000"/>
          <w:sz w:val="24"/>
          <w:szCs w:val="24"/>
          <w:lang w:eastAsia="hr-HR"/>
        </w:rPr>
        <w:t xml:space="preserve"> </w:t>
      </w:r>
      <w:r w:rsidRPr="00B467B0">
        <w:rPr>
          <w:rFonts w:ascii="Times New Roman" w:eastAsia="Times New Roman" w:hAnsi="Times New Roman" w:cs="Times New Roman"/>
          <w:color w:val="000000"/>
          <w:sz w:val="24"/>
          <w:szCs w:val="24"/>
          <w:lang w:eastAsia="hr-HR"/>
        </w:rPr>
        <w:t>eura</w:t>
      </w:r>
      <w:r w:rsidR="008A6AA6">
        <w:rPr>
          <w:rFonts w:ascii="Times New Roman" w:eastAsia="Times New Roman" w:hAnsi="Times New Roman" w:cs="Times New Roman"/>
          <w:color w:val="000000"/>
          <w:sz w:val="24"/>
          <w:szCs w:val="24"/>
          <w:lang w:eastAsia="hr-HR"/>
        </w:rPr>
        <w:t>“</w:t>
      </w:r>
      <w:r>
        <w:rPr>
          <w:rFonts w:ascii="Times New Roman" w:hAnsi="Times New Roman" w:cs="Times New Roman"/>
          <w:iCs/>
          <w:color w:val="000000" w:themeColor="text1"/>
          <w:sz w:val="24"/>
          <w:szCs w:val="24"/>
        </w:rPr>
        <w:t>.</w:t>
      </w:r>
    </w:p>
    <w:p w14:paraId="2C10556B" w14:textId="77777777" w:rsidR="0075765E" w:rsidRDefault="0075765E" w:rsidP="0003604C">
      <w:pPr>
        <w:spacing w:after="0" w:line="240" w:lineRule="auto"/>
        <w:jc w:val="both"/>
        <w:rPr>
          <w:rFonts w:ascii="Times New Roman" w:hAnsi="Times New Roman" w:cs="Times New Roman"/>
          <w:iCs/>
          <w:color w:val="000000" w:themeColor="text1"/>
          <w:sz w:val="24"/>
          <w:szCs w:val="24"/>
        </w:rPr>
      </w:pPr>
    </w:p>
    <w:p w14:paraId="7F9B9E83" w14:textId="6F530BC9" w:rsidR="00B467B0" w:rsidRDefault="00B467B0"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U stavku 3. </w:t>
      </w:r>
      <w:r w:rsidR="00D23160">
        <w:rPr>
          <w:rFonts w:ascii="Times New Roman" w:hAnsi="Times New Roman" w:cs="Times New Roman"/>
          <w:iCs/>
          <w:color w:val="000000" w:themeColor="text1"/>
          <w:sz w:val="24"/>
          <w:szCs w:val="24"/>
        </w:rPr>
        <w:t xml:space="preserve">u uvodnoj rečenici </w:t>
      </w:r>
      <w:r>
        <w:rPr>
          <w:rFonts w:ascii="Times New Roman" w:hAnsi="Times New Roman" w:cs="Times New Roman"/>
          <w:iCs/>
          <w:color w:val="000000" w:themeColor="text1"/>
          <w:sz w:val="24"/>
          <w:szCs w:val="24"/>
        </w:rPr>
        <w:t>riječi</w:t>
      </w:r>
      <w:r w:rsidR="0075765E">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8A6AA6">
        <w:rPr>
          <w:rFonts w:ascii="Times New Roman" w:hAnsi="Times New Roman" w:cs="Times New Roman"/>
          <w:iCs/>
          <w:color w:val="000000" w:themeColor="text1"/>
          <w:sz w:val="24"/>
          <w:szCs w:val="24"/>
        </w:rPr>
        <w:t>„</w:t>
      </w:r>
      <w:r w:rsidRPr="00B467B0">
        <w:rPr>
          <w:rFonts w:ascii="Times New Roman" w:eastAsia="Times New Roman" w:hAnsi="Times New Roman" w:cs="Times New Roman"/>
          <w:color w:val="000000"/>
          <w:sz w:val="24"/>
          <w:szCs w:val="24"/>
          <w:lang w:eastAsia="hr-HR"/>
        </w:rPr>
        <w:t>3.000,00 do 10.000,00 kuna</w:t>
      </w:r>
      <w:r w:rsidR="008A6AA6">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zamjenjuju se riječima</w:t>
      </w:r>
      <w:r w:rsidR="007576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8A6AA6">
        <w:rPr>
          <w:rFonts w:ascii="Times New Roman" w:eastAsia="Times New Roman" w:hAnsi="Times New Roman" w:cs="Times New Roman"/>
          <w:color w:val="000000"/>
          <w:sz w:val="24"/>
          <w:szCs w:val="24"/>
          <w:lang w:eastAsia="hr-HR"/>
        </w:rPr>
        <w:t>„</w:t>
      </w:r>
      <w:r w:rsidRPr="00B467B0">
        <w:rPr>
          <w:rFonts w:ascii="Times New Roman" w:eastAsia="Times New Roman" w:hAnsi="Times New Roman" w:cs="Times New Roman"/>
          <w:color w:val="000000"/>
          <w:sz w:val="24"/>
          <w:szCs w:val="24"/>
          <w:lang w:eastAsia="hr-HR"/>
        </w:rPr>
        <w:t>390,00 do 1320,00 eura</w:t>
      </w:r>
      <w:r w:rsidR="008A6AA6">
        <w:rPr>
          <w:rFonts w:ascii="Times New Roman" w:eastAsia="Times New Roman" w:hAnsi="Times New Roman" w:cs="Times New Roman"/>
          <w:color w:val="000000"/>
          <w:sz w:val="24"/>
          <w:szCs w:val="24"/>
          <w:lang w:eastAsia="hr-HR"/>
        </w:rPr>
        <w:t>“</w:t>
      </w:r>
      <w:r>
        <w:rPr>
          <w:rFonts w:ascii="Times New Roman" w:hAnsi="Times New Roman" w:cs="Times New Roman"/>
          <w:iCs/>
          <w:color w:val="000000" w:themeColor="text1"/>
          <w:sz w:val="24"/>
          <w:szCs w:val="24"/>
        </w:rPr>
        <w:t>.</w:t>
      </w:r>
    </w:p>
    <w:p w14:paraId="20E17495" w14:textId="77777777" w:rsidR="0075765E" w:rsidRDefault="0075765E" w:rsidP="0003604C">
      <w:pPr>
        <w:spacing w:after="0" w:line="240" w:lineRule="auto"/>
        <w:jc w:val="both"/>
        <w:rPr>
          <w:rFonts w:ascii="Times New Roman" w:hAnsi="Times New Roman" w:cs="Times New Roman"/>
          <w:iCs/>
          <w:color w:val="000000" w:themeColor="text1"/>
          <w:sz w:val="24"/>
          <w:szCs w:val="24"/>
        </w:rPr>
      </w:pPr>
    </w:p>
    <w:p w14:paraId="1E3FC74E" w14:textId="44927C67" w:rsidR="00EA65C6" w:rsidRDefault="00EA65C6" w:rsidP="00B467B0">
      <w:pPr>
        <w:spacing w:after="0" w:line="240" w:lineRule="auto"/>
        <w:rPr>
          <w:rFonts w:ascii="Times New Roman" w:hAnsi="Times New Roman" w:cs="Times New Roman"/>
          <w:iCs/>
          <w:color w:val="000000" w:themeColor="text1"/>
          <w:sz w:val="24"/>
          <w:szCs w:val="24"/>
        </w:rPr>
      </w:pPr>
      <w:r w:rsidRPr="00EA65C6">
        <w:rPr>
          <w:rFonts w:ascii="Times New Roman" w:hAnsi="Times New Roman" w:cs="Times New Roman"/>
          <w:iCs/>
          <w:color w:val="000000" w:themeColor="text1"/>
          <w:sz w:val="24"/>
          <w:szCs w:val="24"/>
        </w:rPr>
        <w:t>U točk</w:t>
      </w:r>
      <w:r w:rsidR="00D23160">
        <w:rPr>
          <w:rFonts w:ascii="Times New Roman" w:hAnsi="Times New Roman" w:cs="Times New Roman"/>
          <w:iCs/>
          <w:color w:val="000000" w:themeColor="text1"/>
          <w:sz w:val="24"/>
          <w:szCs w:val="24"/>
        </w:rPr>
        <w:t>i</w:t>
      </w:r>
      <w:r w:rsidRPr="00EA65C6">
        <w:rPr>
          <w:rFonts w:ascii="Times New Roman" w:hAnsi="Times New Roman" w:cs="Times New Roman"/>
          <w:iCs/>
          <w:color w:val="000000" w:themeColor="text1"/>
          <w:sz w:val="24"/>
          <w:szCs w:val="24"/>
        </w:rPr>
        <w:t xml:space="preserve"> 2. </w:t>
      </w:r>
      <w:r w:rsidR="00D23160">
        <w:rPr>
          <w:rFonts w:ascii="Times New Roman" w:hAnsi="Times New Roman" w:cs="Times New Roman"/>
          <w:iCs/>
          <w:color w:val="000000" w:themeColor="text1"/>
          <w:sz w:val="24"/>
          <w:szCs w:val="24"/>
        </w:rPr>
        <w:t xml:space="preserve">iza riječi: „785/2004“ </w:t>
      </w:r>
      <w:r w:rsidRPr="00EA65C6">
        <w:rPr>
          <w:rFonts w:ascii="Times New Roman" w:hAnsi="Times New Roman" w:cs="Times New Roman"/>
          <w:iCs/>
          <w:color w:val="000000" w:themeColor="text1"/>
          <w:sz w:val="24"/>
          <w:szCs w:val="24"/>
        </w:rPr>
        <w:t>briše se zarez i stavlja točka</w:t>
      </w:r>
      <w:r w:rsidR="00D23160">
        <w:rPr>
          <w:rFonts w:ascii="Times New Roman" w:hAnsi="Times New Roman" w:cs="Times New Roman"/>
          <w:iCs/>
          <w:color w:val="000000" w:themeColor="text1"/>
          <w:sz w:val="24"/>
          <w:szCs w:val="24"/>
        </w:rPr>
        <w:t>.</w:t>
      </w:r>
      <w:r w:rsidRPr="00EA65C6">
        <w:rPr>
          <w:rFonts w:ascii="Times New Roman" w:hAnsi="Times New Roman" w:cs="Times New Roman"/>
          <w:iCs/>
          <w:color w:val="000000" w:themeColor="text1"/>
          <w:sz w:val="24"/>
          <w:szCs w:val="24"/>
        </w:rPr>
        <w:t xml:space="preserve"> </w:t>
      </w:r>
    </w:p>
    <w:p w14:paraId="31DF8DE9" w14:textId="4AF5FCBF" w:rsidR="00B467B0" w:rsidRDefault="00B467B0" w:rsidP="00B467B0">
      <w:pPr>
        <w:spacing w:after="0" w:line="240" w:lineRule="auto"/>
        <w:rPr>
          <w:rFonts w:ascii="Times New Roman" w:hAnsi="Times New Roman" w:cs="Times New Roman"/>
          <w:iCs/>
          <w:color w:val="000000" w:themeColor="text1"/>
          <w:sz w:val="24"/>
          <w:szCs w:val="24"/>
        </w:rPr>
      </w:pPr>
    </w:p>
    <w:p w14:paraId="59EDF99C" w14:textId="4EA0200B" w:rsidR="00D23160" w:rsidRDefault="00D23160" w:rsidP="00B467B0">
      <w:pPr>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Točka 3. briše se.</w:t>
      </w:r>
    </w:p>
    <w:p w14:paraId="04FC1EF7" w14:textId="77777777" w:rsidR="0057439A" w:rsidRDefault="0057439A" w:rsidP="00B467B0">
      <w:pPr>
        <w:spacing w:after="0" w:line="240" w:lineRule="auto"/>
        <w:rPr>
          <w:rFonts w:ascii="Times New Roman" w:hAnsi="Times New Roman" w:cs="Times New Roman"/>
          <w:iCs/>
          <w:color w:val="000000" w:themeColor="text1"/>
          <w:sz w:val="24"/>
          <w:szCs w:val="24"/>
        </w:rPr>
      </w:pPr>
    </w:p>
    <w:p w14:paraId="6F1C5044" w14:textId="271798F6" w:rsidR="00AC158C" w:rsidRDefault="0070575F" w:rsidP="00AC158C">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w:t>
      </w:r>
      <w:r w:rsidR="00AC158C" w:rsidRPr="00B9721E">
        <w:rPr>
          <w:rFonts w:ascii="Times New Roman" w:eastAsia="Times New Roman" w:hAnsi="Times New Roman" w:cs="Times New Roman"/>
          <w:b/>
          <w:color w:val="000000"/>
          <w:sz w:val="24"/>
          <w:szCs w:val="24"/>
          <w:lang w:eastAsia="hr-HR"/>
        </w:rPr>
        <w:t xml:space="preserve"> </w:t>
      </w:r>
      <w:r w:rsidR="00F03EC8">
        <w:rPr>
          <w:rFonts w:ascii="Times New Roman" w:eastAsia="Times New Roman" w:hAnsi="Times New Roman" w:cs="Times New Roman"/>
          <w:b/>
          <w:color w:val="000000"/>
          <w:sz w:val="24"/>
          <w:szCs w:val="24"/>
          <w:lang w:eastAsia="hr-HR"/>
        </w:rPr>
        <w:t>40</w:t>
      </w:r>
      <w:r w:rsidR="00AC158C" w:rsidRPr="00B9721E">
        <w:rPr>
          <w:rFonts w:ascii="Times New Roman" w:eastAsia="Times New Roman" w:hAnsi="Times New Roman" w:cs="Times New Roman"/>
          <w:b/>
          <w:color w:val="000000"/>
          <w:sz w:val="24"/>
          <w:szCs w:val="24"/>
          <w:lang w:eastAsia="hr-HR"/>
        </w:rPr>
        <w:t>.</w:t>
      </w:r>
    </w:p>
    <w:p w14:paraId="2244789F" w14:textId="77777777" w:rsidR="00895CAF" w:rsidRPr="00B9721E" w:rsidRDefault="00895CAF" w:rsidP="00AC158C">
      <w:pPr>
        <w:spacing w:after="0" w:line="240" w:lineRule="auto"/>
        <w:jc w:val="center"/>
        <w:rPr>
          <w:rFonts w:ascii="Times New Roman" w:eastAsia="Times New Roman" w:hAnsi="Times New Roman" w:cs="Times New Roman"/>
          <w:b/>
          <w:color w:val="000000"/>
          <w:sz w:val="24"/>
          <w:szCs w:val="24"/>
          <w:lang w:eastAsia="hr-HR"/>
        </w:rPr>
      </w:pPr>
    </w:p>
    <w:p w14:paraId="2C40421B" w14:textId="42BB6717" w:rsidR="00AC158C" w:rsidRDefault="00AC158C" w:rsidP="0003604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 xml:space="preserve">U članku 66. stavku 1. </w:t>
      </w:r>
      <w:r w:rsidR="007777EE">
        <w:rPr>
          <w:rFonts w:ascii="Times New Roman" w:eastAsia="Times New Roman" w:hAnsi="Times New Roman" w:cs="Times New Roman"/>
          <w:color w:val="000000"/>
          <w:sz w:val="24"/>
          <w:szCs w:val="24"/>
          <w:lang w:eastAsia="hr-HR"/>
        </w:rPr>
        <w:t xml:space="preserve">u uvodnoj rečenici </w:t>
      </w:r>
      <w:r>
        <w:rPr>
          <w:rFonts w:ascii="Times New Roman" w:eastAsia="Times New Roman" w:hAnsi="Times New Roman" w:cs="Times New Roman"/>
          <w:color w:val="000000"/>
          <w:sz w:val="24"/>
          <w:szCs w:val="24"/>
          <w:lang w:eastAsia="hr-HR"/>
        </w:rPr>
        <w:t>riječi</w:t>
      </w:r>
      <w:r w:rsidR="007576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8A6AA6">
        <w:rPr>
          <w:rFonts w:ascii="Times New Roman" w:eastAsia="Times New Roman" w:hAnsi="Times New Roman" w:cs="Times New Roman"/>
          <w:color w:val="000000"/>
          <w:sz w:val="24"/>
          <w:szCs w:val="24"/>
          <w:lang w:eastAsia="hr-HR"/>
        </w:rPr>
        <w:t>„</w:t>
      </w:r>
      <w:r w:rsidRPr="00AC158C">
        <w:rPr>
          <w:rFonts w:ascii="Times New Roman" w:eastAsia="Times New Roman" w:hAnsi="Times New Roman" w:cs="Times New Roman"/>
          <w:color w:val="000000"/>
          <w:sz w:val="24"/>
          <w:szCs w:val="24"/>
          <w:lang w:eastAsia="hr-HR"/>
        </w:rPr>
        <w:t>300,00 do 1.000,00 kuna</w:t>
      </w:r>
      <w:r w:rsidR="008A6AA6">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zamjenjuju se riječima</w:t>
      </w:r>
      <w:r w:rsidR="007576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8A6AA6">
        <w:rPr>
          <w:rFonts w:ascii="Times New Roman" w:eastAsia="Times New Roman" w:hAnsi="Times New Roman" w:cs="Times New Roman"/>
          <w:color w:val="000000"/>
          <w:sz w:val="24"/>
          <w:szCs w:val="24"/>
          <w:lang w:eastAsia="hr-HR"/>
        </w:rPr>
        <w:t>„</w:t>
      </w:r>
      <w:r w:rsidRPr="00AC158C">
        <w:rPr>
          <w:rFonts w:ascii="Times New Roman" w:eastAsia="Times New Roman" w:hAnsi="Times New Roman" w:cs="Times New Roman"/>
          <w:color w:val="000000"/>
          <w:sz w:val="24"/>
          <w:szCs w:val="24"/>
          <w:lang w:eastAsia="hr-HR"/>
        </w:rPr>
        <w:t>30,00 do 130,00 eura</w:t>
      </w:r>
      <w:r w:rsidR="008A6AA6">
        <w:rPr>
          <w:rFonts w:ascii="Times New Roman" w:eastAsia="Times New Roman" w:hAnsi="Times New Roman" w:cs="Times New Roman"/>
          <w:color w:val="000000"/>
          <w:sz w:val="24"/>
          <w:szCs w:val="24"/>
          <w:lang w:eastAsia="hr-HR"/>
        </w:rPr>
        <w:t>“</w:t>
      </w:r>
      <w:r>
        <w:rPr>
          <w:rFonts w:ascii="Times New Roman" w:hAnsi="Times New Roman" w:cs="Times New Roman"/>
          <w:iCs/>
          <w:color w:val="000000" w:themeColor="text1"/>
          <w:sz w:val="24"/>
          <w:szCs w:val="24"/>
        </w:rPr>
        <w:t>.</w:t>
      </w:r>
    </w:p>
    <w:p w14:paraId="1A194F23" w14:textId="77777777" w:rsidR="0075765E" w:rsidRDefault="0075765E" w:rsidP="0003604C">
      <w:pPr>
        <w:spacing w:after="0" w:line="240" w:lineRule="auto"/>
        <w:jc w:val="both"/>
        <w:rPr>
          <w:rFonts w:ascii="Times New Roman" w:hAnsi="Times New Roman" w:cs="Times New Roman"/>
          <w:iCs/>
          <w:color w:val="000000" w:themeColor="text1"/>
          <w:sz w:val="24"/>
          <w:szCs w:val="24"/>
        </w:rPr>
      </w:pPr>
    </w:p>
    <w:p w14:paraId="05DCD686" w14:textId="2A6EB7DF" w:rsidR="00AC158C" w:rsidRDefault="00AC158C" w:rsidP="0003604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U stavku 2. riječi</w:t>
      </w:r>
      <w:r w:rsidR="007576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8A6AA6">
        <w:rPr>
          <w:rFonts w:ascii="Times New Roman" w:eastAsia="Times New Roman" w:hAnsi="Times New Roman" w:cs="Times New Roman"/>
          <w:color w:val="000000"/>
          <w:sz w:val="24"/>
          <w:szCs w:val="24"/>
          <w:lang w:eastAsia="hr-HR"/>
        </w:rPr>
        <w:t>„</w:t>
      </w:r>
      <w:r w:rsidRPr="00AC158C">
        <w:rPr>
          <w:rFonts w:ascii="Times New Roman" w:eastAsia="Times New Roman" w:hAnsi="Times New Roman" w:cs="Times New Roman"/>
          <w:color w:val="000000"/>
          <w:sz w:val="24"/>
          <w:szCs w:val="24"/>
          <w:lang w:eastAsia="hr-HR"/>
        </w:rPr>
        <w:t>5.000,00 do 20.000,00 kuna</w:t>
      </w:r>
      <w:r w:rsidR="008A6AA6">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zamjenjuju se riječima</w:t>
      </w:r>
      <w:r w:rsidR="007576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8A6AA6">
        <w:rPr>
          <w:rFonts w:ascii="Times New Roman" w:eastAsia="Times New Roman" w:hAnsi="Times New Roman" w:cs="Times New Roman"/>
          <w:color w:val="000000"/>
          <w:sz w:val="24"/>
          <w:szCs w:val="24"/>
          <w:lang w:eastAsia="hr-HR"/>
        </w:rPr>
        <w:t>„</w:t>
      </w:r>
      <w:r w:rsidRPr="00AC158C">
        <w:rPr>
          <w:rFonts w:ascii="Times New Roman" w:eastAsia="Times New Roman" w:hAnsi="Times New Roman" w:cs="Times New Roman"/>
          <w:color w:val="000000"/>
          <w:sz w:val="24"/>
          <w:szCs w:val="24"/>
          <w:lang w:eastAsia="hr-HR"/>
        </w:rPr>
        <w:t>660,00 do 2650,00 eura</w:t>
      </w:r>
      <w:r w:rsidR="008A6AA6">
        <w:rPr>
          <w:rFonts w:ascii="Times New Roman" w:eastAsia="Times New Roman" w:hAnsi="Times New Roman" w:cs="Times New Roman"/>
          <w:color w:val="000000"/>
          <w:sz w:val="24"/>
          <w:szCs w:val="24"/>
          <w:lang w:eastAsia="hr-HR"/>
        </w:rPr>
        <w:t>“</w:t>
      </w:r>
      <w:r>
        <w:rPr>
          <w:rFonts w:ascii="Times New Roman" w:hAnsi="Times New Roman" w:cs="Times New Roman"/>
          <w:iCs/>
          <w:color w:val="000000" w:themeColor="text1"/>
          <w:sz w:val="24"/>
          <w:szCs w:val="24"/>
        </w:rPr>
        <w:t>.</w:t>
      </w:r>
    </w:p>
    <w:p w14:paraId="253C9FAE" w14:textId="77777777" w:rsidR="00B17FF3" w:rsidRDefault="00B17FF3" w:rsidP="0003604C">
      <w:pPr>
        <w:spacing w:after="0" w:line="240" w:lineRule="auto"/>
        <w:jc w:val="both"/>
        <w:rPr>
          <w:rFonts w:ascii="Times New Roman" w:hAnsi="Times New Roman" w:cs="Times New Roman"/>
          <w:iCs/>
          <w:color w:val="000000" w:themeColor="text1"/>
          <w:sz w:val="24"/>
          <w:szCs w:val="24"/>
        </w:rPr>
      </w:pPr>
    </w:p>
    <w:p w14:paraId="362D0C81" w14:textId="08C72E87" w:rsidR="00EA65C6" w:rsidRDefault="00EA65C6" w:rsidP="00412838">
      <w:pPr>
        <w:spacing w:after="0" w:line="240" w:lineRule="auto"/>
        <w:jc w:val="center"/>
        <w:rPr>
          <w:rFonts w:ascii="Times New Roman" w:eastAsia="Times New Roman" w:hAnsi="Times New Roman" w:cs="Times New Roman"/>
          <w:b/>
          <w:color w:val="000000"/>
          <w:sz w:val="24"/>
          <w:szCs w:val="24"/>
          <w:lang w:eastAsia="hr-HR"/>
        </w:rPr>
      </w:pPr>
    </w:p>
    <w:p w14:paraId="27634BF6" w14:textId="4344C20A" w:rsidR="00412838" w:rsidRDefault="0070575F" w:rsidP="00412838">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w:t>
      </w:r>
      <w:r w:rsidR="00412838" w:rsidRPr="00B9721E">
        <w:rPr>
          <w:rFonts w:ascii="Times New Roman" w:eastAsia="Times New Roman" w:hAnsi="Times New Roman" w:cs="Times New Roman"/>
          <w:b/>
          <w:color w:val="000000"/>
          <w:sz w:val="24"/>
          <w:szCs w:val="24"/>
          <w:lang w:eastAsia="hr-HR"/>
        </w:rPr>
        <w:t>a</w:t>
      </w:r>
      <w:r>
        <w:rPr>
          <w:rFonts w:ascii="Times New Roman" w:eastAsia="Times New Roman" w:hAnsi="Times New Roman" w:cs="Times New Roman"/>
          <w:b/>
          <w:color w:val="000000"/>
          <w:sz w:val="24"/>
          <w:szCs w:val="24"/>
          <w:lang w:eastAsia="hr-HR"/>
        </w:rPr>
        <w:t>k</w:t>
      </w:r>
      <w:r w:rsidR="00412838" w:rsidRPr="00B9721E">
        <w:rPr>
          <w:rFonts w:ascii="Times New Roman" w:eastAsia="Times New Roman" w:hAnsi="Times New Roman" w:cs="Times New Roman"/>
          <w:b/>
          <w:color w:val="000000"/>
          <w:sz w:val="24"/>
          <w:szCs w:val="24"/>
          <w:lang w:eastAsia="hr-HR"/>
        </w:rPr>
        <w:t xml:space="preserve"> </w:t>
      </w:r>
      <w:r w:rsidR="00F03EC8">
        <w:rPr>
          <w:rFonts w:ascii="Times New Roman" w:eastAsia="Times New Roman" w:hAnsi="Times New Roman" w:cs="Times New Roman"/>
          <w:b/>
          <w:color w:val="000000"/>
          <w:sz w:val="24"/>
          <w:szCs w:val="24"/>
          <w:lang w:eastAsia="hr-HR"/>
        </w:rPr>
        <w:t>41</w:t>
      </w:r>
      <w:r w:rsidR="00412838" w:rsidRPr="00B9721E">
        <w:rPr>
          <w:rFonts w:ascii="Times New Roman" w:eastAsia="Times New Roman" w:hAnsi="Times New Roman" w:cs="Times New Roman"/>
          <w:b/>
          <w:color w:val="000000"/>
          <w:sz w:val="24"/>
          <w:szCs w:val="24"/>
          <w:lang w:eastAsia="hr-HR"/>
        </w:rPr>
        <w:t>.</w:t>
      </w:r>
    </w:p>
    <w:p w14:paraId="45A4480F" w14:textId="77777777" w:rsidR="00895CAF" w:rsidRPr="00B9721E" w:rsidRDefault="00895CAF" w:rsidP="00412838">
      <w:pPr>
        <w:spacing w:after="0" w:line="240" w:lineRule="auto"/>
        <w:jc w:val="center"/>
        <w:rPr>
          <w:rFonts w:ascii="Times New Roman" w:eastAsia="Times New Roman" w:hAnsi="Times New Roman" w:cs="Times New Roman"/>
          <w:b/>
          <w:color w:val="000000"/>
          <w:sz w:val="24"/>
          <w:szCs w:val="24"/>
          <w:lang w:eastAsia="hr-HR"/>
        </w:rPr>
      </w:pPr>
    </w:p>
    <w:p w14:paraId="303F174F" w14:textId="1D5AB18E" w:rsidR="006E6A3D" w:rsidRDefault="006E6A3D" w:rsidP="0003604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412838" w:rsidRPr="00412838">
        <w:rPr>
          <w:rFonts w:ascii="Times New Roman" w:eastAsia="Times New Roman" w:hAnsi="Times New Roman" w:cs="Times New Roman"/>
          <w:color w:val="000000"/>
          <w:sz w:val="24"/>
          <w:szCs w:val="24"/>
          <w:lang w:eastAsia="hr-HR"/>
        </w:rPr>
        <w:t xml:space="preserve">U cijelom tekstu Zakona o obveznim osiguranjima u prometu </w:t>
      </w:r>
      <w:r w:rsidR="0094623A" w:rsidRPr="0094623A">
        <w:rPr>
          <w:rFonts w:ascii="Times New Roman" w:eastAsia="Times New Roman" w:hAnsi="Times New Roman" w:cs="Times New Roman"/>
          <w:color w:val="000000"/>
          <w:sz w:val="24"/>
          <w:szCs w:val="24"/>
          <w:lang w:eastAsia="hr-HR"/>
        </w:rPr>
        <w:t>(„Narodne novine“, br. 151/05., 36/09., 75/09., 76/13. i 152/14</w:t>
      </w:r>
      <w:r w:rsidR="00B17FF3">
        <w:rPr>
          <w:rFonts w:ascii="Times New Roman" w:eastAsia="Times New Roman" w:hAnsi="Times New Roman" w:cs="Times New Roman"/>
          <w:color w:val="000000"/>
          <w:sz w:val="24"/>
          <w:szCs w:val="24"/>
          <w:lang w:eastAsia="hr-HR"/>
        </w:rPr>
        <w:t>.</w:t>
      </w:r>
      <w:r w:rsidR="0094623A">
        <w:rPr>
          <w:rFonts w:ascii="Times New Roman" w:eastAsia="Times New Roman" w:hAnsi="Times New Roman" w:cs="Times New Roman"/>
          <w:color w:val="000000"/>
          <w:sz w:val="24"/>
          <w:szCs w:val="24"/>
          <w:lang w:eastAsia="hr-HR"/>
        </w:rPr>
        <w:t xml:space="preserve">) </w:t>
      </w:r>
      <w:r w:rsidR="00412838" w:rsidRPr="00412838">
        <w:rPr>
          <w:rFonts w:ascii="Times New Roman" w:eastAsia="Times New Roman" w:hAnsi="Times New Roman" w:cs="Times New Roman"/>
          <w:color w:val="000000"/>
          <w:sz w:val="24"/>
          <w:szCs w:val="24"/>
          <w:lang w:eastAsia="hr-HR"/>
        </w:rPr>
        <w:t xml:space="preserve">riječi: </w:t>
      </w:r>
      <w:r w:rsidR="008A6AA6">
        <w:rPr>
          <w:rFonts w:ascii="Times New Roman" w:eastAsia="Times New Roman" w:hAnsi="Times New Roman" w:cs="Times New Roman"/>
          <w:color w:val="000000"/>
          <w:sz w:val="24"/>
          <w:szCs w:val="24"/>
          <w:lang w:eastAsia="hr-HR"/>
        </w:rPr>
        <w:t>„</w:t>
      </w:r>
      <w:r w:rsidR="00412838" w:rsidRPr="00412838">
        <w:rPr>
          <w:rFonts w:ascii="Times New Roman" w:eastAsia="Times New Roman" w:hAnsi="Times New Roman" w:cs="Times New Roman"/>
          <w:color w:val="000000"/>
          <w:sz w:val="24"/>
          <w:szCs w:val="24"/>
          <w:lang w:eastAsia="hr-HR"/>
        </w:rPr>
        <w:t>uporaba vozila</w:t>
      </w:r>
      <w:r w:rsidR="008A6AA6">
        <w:rPr>
          <w:rFonts w:ascii="Times New Roman" w:eastAsia="Times New Roman" w:hAnsi="Times New Roman" w:cs="Times New Roman"/>
          <w:color w:val="000000"/>
          <w:sz w:val="24"/>
          <w:szCs w:val="24"/>
          <w:lang w:eastAsia="hr-HR"/>
        </w:rPr>
        <w:t>“</w:t>
      </w:r>
      <w:r w:rsidR="00412838" w:rsidRPr="00412838">
        <w:rPr>
          <w:rFonts w:ascii="Times New Roman" w:eastAsia="Times New Roman" w:hAnsi="Times New Roman" w:cs="Times New Roman"/>
          <w:color w:val="000000"/>
          <w:sz w:val="24"/>
          <w:szCs w:val="24"/>
          <w:lang w:eastAsia="hr-HR"/>
        </w:rPr>
        <w:t xml:space="preserve"> </w:t>
      </w:r>
      <w:r w:rsidRPr="00412838">
        <w:rPr>
          <w:rFonts w:ascii="Times New Roman" w:eastAsia="Times New Roman" w:hAnsi="Times New Roman" w:cs="Times New Roman"/>
          <w:color w:val="000000"/>
          <w:sz w:val="24"/>
          <w:szCs w:val="24"/>
          <w:lang w:eastAsia="hr-HR"/>
        </w:rPr>
        <w:t>zamjenjuju se riječima</w:t>
      </w:r>
      <w:r>
        <w:rPr>
          <w:rFonts w:ascii="Times New Roman" w:eastAsia="Times New Roman" w:hAnsi="Times New Roman" w:cs="Times New Roman"/>
          <w:color w:val="000000"/>
          <w:sz w:val="24"/>
          <w:szCs w:val="24"/>
          <w:lang w:eastAsia="hr-HR"/>
        </w:rPr>
        <w:t>:</w:t>
      </w:r>
      <w:r w:rsidRPr="006E6A3D">
        <w:t xml:space="preserve"> </w:t>
      </w:r>
      <w:r w:rsidRPr="006E6A3D">
        <w:rPr>
          <w:rFonts w:ascii="Times New Roman" w:eastAsia="Times New Roman" w:hAnsi="Times New Roman" w:cs="Times New Roman"/>
          <w:color w:val="000000"/>
          <w:sz w:val="24"/>
          <w:szCs w:val="24"/>
          <w:lang w:eastAsia="hr-HR"/>
        </w:rPr>
        <w:t>„upotreba vozila“</w:t>
      </w:r>
      <w:r w:rsidR="00E415F3">
        <w:rPr>
          <w:rFonts w:ascii="Times New Roman" w:eastAsia="Times New Roman" w:hAnsi="Times New Roman" w:cs="Times New Roman"/>
          <w:color w:val="000000"/>
          <w:sz w:val="24"/>
          <w:szCs w:val="24"/>
          <w:lang w:eastAsia="hr-HR"/>
        </w:rPr>
        <w:t xml:space="preserve"> </w:t>
      </w:r>
      <w:r w:rsidR="00E415F3" w:rsidRPr="00E415F3">
        <w:rPr>
          <w:rFonts w:ascii="Times New Roman" w:eastAsia="Times New Roman" w:hAnsi="Times New Roman" w:cs="Times New Roman"/>
          <w:color w:val="000000"/>
          <w:sz w:val="24"/>
          <w:szCs w:val="24"/>
          <w:lang w:eastAsia="hr-HR"/>
        </w:rPr>
        <w:t>u od</w:t>
      </w:r>
      <w:r w:rsidR="00E415F3">
        <w:rPr>
          <w:rFonts w:ascii="Times New Roman" w:eastAsia="Times New Roman" w:hAnsi="Times New Roman" w:cs="Times New Roman"/>
          <w:color w:val="000000"/>
          <w:sz w:val="24"/>
          <w:szCs w:val="24"/>
          <w:lang w:eastAsia="hr-HR"/>
        </w:rPr>
        <w:t>govarajućem</w:t>
      </w:r>
      <w:r w:rsidR="00E415F3" w:rsidRPr="00E415F3">
        <w:rPr>
          <w:rFonts w:ascii="Times New Roman" w:eastAsia="Times New Roman" w:hAnsi="Times New Roman" w:cs="Times New Roman"/>
          <w:color w:val="000000"/>
          <w:sz w:val="24"/>
          <w:szCs w:val="24"/>
          <w:lang w:eastAsia="hr-HR"/>
        </w:rPr>
        <w:t xml:space="preserve"> broju i padežu</w:t>
      </w:r>
      <w:r w:rsidR="00E415F3">
        <w:rPr>
          <w:rFonts w:ascii="Times New Roman" w:eastAsia="Times New Roman" w:hAnsi="Times New Roman" w:cs="Times New Roman"/>
          <w:color w:val="000000"/>
          <w:sz w:val="24"/>
          <w:szCs w:val="24"/>
          <w:lang w:eastAsia="hr-HR"/>
        </w:rPr>
        <w:t>.</w:t>
      </w:r>
    </w:p>
    <w:p w14:paraId="583CD8DB" w14:textId="4B84AE9B" w:rsidR="006E6A3D" w:rsidRDefault="006E6A3D" w:rsidP="0003604C">
      <w:pPr>
        <w:spacing w:after="0" w:line="240" w:lineRule="auto"/>
        <w:jc w:val="both"/>
        <w:rPr>
          <w:rFonts w:ascii="Times New Roman" w:eastAsia="Times New Roman" w:hAnsi="Times New Roman" w:cs="Times New Roman"/>
          <w:color w:val="000000"/>
          <w:sz w:val="24"/>
          <w:szCs w:val="24"/>
          <w:lang w:eastAsia="hr-HR"/>
        </w:rPr>
      </w:pPr>
    </w:p>
    <w:p w14:paraId="6535F7D7" w14:textId="39519C3C" w:rsidR="00412838" w:rsidRDefault="006E6A3D" w:rsidP="0003604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Pr="006E6A3D">
        <w:rPr>
          <w:rFonts w:ascii="Times New Roman" w:eastAsia="Times New Roman" w:hAnsi="Times New Roman" w:cs="Times New Roman"/>
          <w:color w:val="000000"/>
          <w:sz w:val="24"/>
          <w:szCs w:val="24"/>
          <w:lang w:eastAsia="hr-HR"/>
        </w:rPr>
        <w:t>U cijelom tekstu Zakona o obveznim osiguranjima u prometu („Narodne novine“, br. 151/05., 36/09., 75/09., 76/13. i 152/14.) riječi:</w:t>
      </w:r>
      <w:r w:rsidR="00412838" w:rsidRPr="00412838">
        <w:rPr>
          <w:rFonts w:ascii="Times New Roman" w:eastAsia="Times New Roman" w:hAnsi="Times New Roman" w:cs="Times New Roman"/>
          <w:color w:val="000000"/>
          <w:sz w:val="24"/>
          <w:szCs w:val="24"/>
          <w:lang w:eastAsia="hr-HR"/>
        </w:rPr>
        <w:t xml:space="preserve"> </w:t>
      </w:r>
      <w:r w:rsidR="008A6AA6">
        <w:rPr>
          <w:rFonts w:ascii="Times New Roman" w:eastAsia="Times New Roman" w:hAnsi="Times New Roman" w:cs="Times New Roman"/>
          <w:color w:val="000000"/>
          <w:sz w:val="24"/>
          <w:szCs w:val="24"/>
          <w:lang w:eastAsia="hr-HR"/>
        </w:rPr>
        <w:t>„</w:t>
      </w:r>
      <w:r w:rsidR="00412838" w:rsidRPr="00412838">
        <w:rPr>
          <w:rFonts w:ascii="Times New Roman" w:eastAsia="Times New Roman" w:hAnsi="Times New Roman" w:cs="Times New Roman"/>
          <w:color w:val="000000"/>
          <w:sz w:val="24"/>
          <w:szCs w:val="24"/>
          <w:lang w:eastAsia="hr-HR"/>
        </w:rPr>
        <w:t>uporaba prijevoznog sredstva</w:t>
      </w:r>
      <w:r w:rsidR="008A6AA6">
        <w:rPr>
          <w:rFonts w:ascii="Times New Roman" w:eastAsia="Times New Roman" w:hAnsi="Times New Roman" w:cs="Times New Roman"/>
          <w:color w:val="000000"/>
          <w:sz w:val="24"/>
          <w:szCs w:val="24"/>
          <w:lang w:eastAsia="hr-HR"/>
        </w:rPr>
        <w:t>“</w:t>
      </w:r>
      <w:r w:rsidR="00412838" w:rsidRPr="00412838">
        <w:rPr>
          <w:rFonts w:ascii="Times New Roman" w:eastAsia="Times New Roman" w:hAnsi="Times New Roman" w:cs="Times New Roman"/>
          <w:color w:val="000000"/>
          <w:sz w:val="24"/>
          <w:szCs w:val="24"/>
          <w:lang w:eastAsia="hr-HR"/>
        </w:rPr>
        <w:t xml:space="preserve"> zamjenjuju se riječima: </w:t>
      </w:r>
      <w:r w:rsidR="008A6AA6">
        <w:rPr>
          <w:rFonts w:ascii="Times New Roman" w:eastAsia="Times New Roman" w:hAnsi="Times New Roman" w:cs="Times New Roman"/>
          <w:color w:val="000000"/>
          <w:sz w:val="24"/>
          <w:szCs w:val="24"/>
          <w:lang w:eastAsia="hr-HR"/>
        </w:rPr>
        <w:t>„</w:t>
      </w:r>
      <w:r w:rsidR="00412838" w:rsidRPr="00412838">
        <w:rPr>
          <w:rFonts w:ascii="Times New Roman" w:eastAsia="Times New Roman" w:hAnsi="Times New Roman" w:cs="Times New Roman"/>
          <w:color w:val="000000"/>
          <w:sz w:val="24"/>
          <w:szCs w:val="24"/>
          <w:lang w:eastAsia="hr-HR"/>
        </w:rPr>
        <w:t>upotreba prijevoznog sredstva</w:t>
      </w:r>
      <w:r w:rsidR="008A6AA6">
        <w:rPr>
          <w:rFonts w:ascii="Times New Roman" w:eastAsia="Times New Roman" w:hAnsi="Times New Roman" w:cs="Times New Roman"/>
          <w:color w:val="000000"/>
          <w:sz w:val="24"/>
          <w:szCs w:val="24"/>
          <w:lang w:eastAsia="hr-HR"/>
        </w:rPr>
        <w:t>“</w:t>
      </w:r>
      <w:r w:rsidR="00412838" w:rsidRPr="00412838">
        <w:rPr>
          <w:rFonts w:ascii="Times New Roman" w:eastAsia="Times New Roman" w:hAnsi="Times New Roman" w:cs="Times New Roman"/>
          <w:color w:val="000000"/>
          <w:sz w:val="24"/>
          <w:szCs w:val="24"/>
          <w:lang w:eastAsia="hr-HR"/>
        </w:rPr>
        <w:t xml:space="preserve"> </w:t>
      </w:r>
      <w:r w:rsidR="00412838">
        <w:rPr>
          <w:rFonts w:ascii="Times New Roman" w:eastAsia="Times New Roman" w:hAnsi="Times New Roman" w:cs="Times New Roman"/>
          <w:color w:val="000000"/>
          <w:sz w:val="24"/>
          <w:szCs w:val="24"/>
          <w:lang w:eastAsia="hr-HR"/>
        </w:rPr>
        <w:t>u odgovarajućem broju i padežu.</w:t>
      </w:r>
    </w:p>
    <w:p w14:paraId="4B66BC1C" w14:textId="77777777" w:rsidR="0043786A" w:rsidRDefault="0043786A" w:rsidP="0003604C">
      <w:pPr>
        <w:spacing w:after="0" w:line="240" w:lineRule="auto"/>
        <w:jc w:val="both"/>
        <w:rPr>
          <w:rFonts w:ascii="Times New Roman" w:eastAsia="Times New Roman" w:hAnsi="Times New Roman" w:cs="Times New Roman"/>
          <w:color w:val="000000"/>
          <w:sz w:val="24"/>
          <w:szCs w:val="24"/>
          <w:lang w:eastAsia="hr-HR"/>
        </w:rPr>
      </w:pPr>
    </w:p>
    <w:p w14:paraId="1F39998A" w14:textId="11024B2C" w:rsidR="003C6616" w:rsidRDefault="003C6616" w:rsidP="003C6616">
      <w:pPr>
        <w:spacing w:after="0" w:line="240" w:lineRule="auto"/>
        <w:jc w:val="center"/>
        <w:rPr>
          <w:rFonts w:ascii="Times New Roman" w:eastAsia="Times New Roman" w:hAnsi="Times New Roman" w:cs="Times New Roman"/>
          <w:b/>
          <w:i/>
          <w:color w:val="000000"/>
          <w:sz w:val="24"/>
          <w:szCs w:val="24"/>
          <w:lang w:eastAsia="hr-HR"/>
        </w:rPr>
      </w:pPr>
      <w:r w:rsidRPr="0003239C">
        <w:rPr>
          <w:rFonts w:ascii="Times New Roman" w:eastAsia="Times New Roman" w:hAnsi="Times New Roman" w:cs="Times New Roman"/>
          <w:b/>
          <w:i/>
          <w:color w:val="000000"/>
          <w:sz w:val="24"/>
          <w:szCs w:val="24"/>
          <w:lang w:eastAsia="hr-HR"/>
        </w:rPr>
        <w:t>Prijelazne i završne odredbe</w:t>
      </w:r>
    </w:p>
    <w:p w14:paraId="6A68ECC9" w14:textId="5B5C6210" w:rsidR="00895CAF" w:rsidRDefault="00895CAF" w:rsidP="00412838">
      <w:pPr>
        <w:spacing w:after="0" w:line="240" w:lineRule="auto"/>
        <w:jc w:val="center"/>
        <w:rPr>
          <w:rFonts w:ascii="Times New Roman" w:eastAsia="Times New Roman" w:hAnsi="Times New Roman" w:cs="Times New Roman"/>
          <w:b/>
          <w:color w:val="000000"/>
          <w:sz w:val="24"/>
          <w:szCs w:val="24"/>
          <w:lang w:eastAsia="hr-HR"/>
        </w:rPr>
      </w:pPr>
    </w:p>
    <w:p w14:paraId="2EA9CDD9" w14:textId="77777777" w:rsidR="00F77F90" w:rsidRDefault="00F77F90" w:rsidP="00F77F90">
      <w:pPr>
        <w:spacing w:after="0" w:line="240" w:lineRule="auto"/>
        <w:jc w:val="center"/>
        <w:rPr>
          <w:rFonts w:ascii="Times New Roman" w:eastAsia="Times New Roman" w:hAnsi="Times New Roman" w:cs="Times New Roman"/>
          <w:b/>
          <w:color w:val="000000"/>
          <w:sz w:val="24"/>
          <w:szCs w:val="24"/>
          <w:lang w:eastAsia="hr-HR"/>
        </w:rPr>
      </w:pPr>
      <w:r w:rsidRPr="00412838">
        <w:rPr>
          <w:rFonts w:ascii="Times New Roman" w:eastAsia="Times New Roman" w:hAnsi="Times New Roman" w:cs="Times New Roman"/>
          <w:b/>
          <w:color w:val="000000"/>
          <w:sz w:val="24"/>
          <w:szCs w:val="24"/>
          <w:lang w:eastAsia="hr-HR"/>
        </w:rPr>
        <w:t>Usklađivanje s odredbama ovoga Zakona</w:t>
      </w:r>
    </w:p>
    <w:p w14:paraId="022ADC81" w14:textId="77777777" w:rsidR="00F77F90" w:rsidRPr="00412838" w:rsidRDefault="00F77F90" w:rsidP="00412838">
      <w:pPr>
        <w:spacing w:after="0" w:line="240" w:lineRule="auto"/>
        <w:jc w:val="center"/>
        <w:rPr>
          <w:rFonts w:ascii="Times New Roman" w:eastAsia="Times New Roman" w:hAnsi="Times New Roman" w:cs="Times New Roman"/>
          <w:b/>
          <w:color w:val="000000"/>
          <w:sz w:val="24"/>
          <w:szCs w:val="24"/>
          <w:lang w:eastAsia="hr-HR"/>
        </w:rPr>
      </w:pPr>
    </w:p>
    <w:p w14:paraId="666A8E9C" w14:textId="7A7776E5" w:rsidR="00412838" w:rsidRDefault="00412838" w:rsidP="00412838">
      <w:pPr>
        <w:spacing w:after="0" w:line="240" w:lineRule="auto"/>
        <w:jc w:val="center"/>
        <w:rPr>
          <w:rFonts w:ascii="Times New Roman" w:eastAsia="Times New Roman" w:hAnsi="Times New Roman" w:cs="Times New Roman"/>
          <w:b/>
          <w:color w:val="000000"/>
          <w:sz w:val="24"/>
          <w:szCs w:val="24"/>
          <w:lang w:eastAsia="hr-HR"/>
        </w:rPr>
      </w:pPr>
      <w:r w:rsidRPr="00412838">
        <w:rPr>
          <w:rFonts w:ascii="Times New Roman" w:eastAsia="Times New Roman" w:hAnsi="Times New Roman" w:cs="Times New Roman"/>
          <w:b/>
          <w:color w:val="000000"/>
          <w:sz w:val="24"/>
          <w:szCs w:val="24"/>
          <w:lang w:eastAsia="hr-HR"/>
        </w:rPr>
        <w:t xml:space="preserve">Članak </w:t>
      </w:r>
      <w:r>
        <w:rPr>
          <w:rFonts w:ascii="Times New Roman" w:eastAsia="Times New Roman" w:hAnsi="Times New Roman" w:cs="Times New Roman"/>
          <w:b/>
          <w:color w:val="000000"/>
          <w:sz w:val="24"/>
          <w:szCs w:val="24"/>
          <w:lang w:eastAsia="hr-HR"/>
        </w:rPr>
        <w:t>4</w:t>
      </w:r>
      <w:r w:rsidR="00F03EC8">
        <w:rPr>
          <w:rFonts w:ascii="Times New Roman" w:eastAsia="Times New Roman" w:hAnsi="Times New Roman" w:cs="Times New Roman"/>
          <w:b/>
          <w:color w:val="000000"/>
          <w:sz w:val="24"/>
          <w:szCs w:val="24"/>
          <w:lang w:eastAsia="hr-HR"/>
        </w:rPr>
        <w:t>2</w:t>
      </w:r>
      <w:r>
        <w:rPr>
          <w:rFonts w:ascii="Times New Roman" w:eastAsia="Times New Roman" w:hAnsi="Times New Roman" w:cs="Times New Roman"/>
          <w:b/>
          <w:color w:val="000000"/>
          <w:sz w:val="24"/>
          <w:szCs w:val="24"/>
          <w:lang w:eastAsia="hr-HR"/>
        </w:rPr>
        <w:t>.</w:t>
      </w:r>
    </w:p>
    <w:p w14:paraId="5419341D" w14:textId="77777777" w:rsidR="00895CAF" w:rsidRPr="00412838" w:rsidRDefault="00895CAF" w:rsidP="00412838">
      <w:pPr>
        <w:spacing w:after="0" w:line="240" w:lineRule="auto"/>
        <w:jc w:val="center"/>
        <w:rPr>
          <w:rFonts w:ascii="Times New Roman" w:eastAsia="Times New Roman" w:hAnsi="Times New Roman" w:cs="Times New Roman"/>
          <w:b/>
          <w:color w:val="000000"/>
          <w:sz w:val="24"/>
          <w:szCs w:val="24"/>
          <w:lang w:eastAsia="hr-HR"/>
        </w:rPr>
      </w:pPr>
    </w:p>
    <w:p w14:paraId="6147C206" w14:textId="469F9F7E" w:rsidR="00412838" w:rsidRPr="00412838" w:rsidRDefault="00283FE9" w:rsidP="00412838">
      <w:pPr>
        <w:spacing w:after="0" w:line="240" w:lineRule="auto"/>
        <w:jc w:val="both"/>
        <w:rPr>
          <w:rFonts w:ascii="Times New Roman" w:hAnsi="Times New Roman"/>
          <w:sz w:val="24"/>
          <w:szCs w:val="24"/>
        </w:rPr>
      </w:pPr>
      <w:r w:rsidRPr="00283FE9">
        <w:rPr>
          <w:rFonts w:ascii="Times New Roman" w:hAnsi="Times New Roman"/>
          <w:sz w:val="24"/>
          <w:szCs w:val="24"/>
        </w:rPr>
        <w:t>Društvo za osiguranje dužno je uskladiti odredbe o počeknom roku u svojim uvjetima osiguranja s člankom 3. točk</w:t>
      </w:r>
      <w:r w:rsidR="007E2CBE">
        <w:rPr>
          <w:rFonts w:ascii="Times New Roman" w:hAnsi="Times New Roman"/>
          <w:sz w:val="24"/>
          <w:szCs w:val="24"/>
        </w:rPr>
        <w:t>om</w:t>
      </w:r>
      <w:r w:rsidRPr="00283FE9">
        <w:rPr>
          <w:rFonts w:ascii="Times New Roman" w:hAnsi="Times New Roman"/>
          <w:sz w:val="24"/>
          <w:szCs w:val="24"/>
        </w:rPr>
        <w:t xml:space="preserve"> 23.</w:t>
      </w:r>
      <w:r w:rsidR="007E2CBE">
        <w:rPr>
          <w:rFonts w:ascii="Times New Roman" w:hAnsi="Times New Roman"/>
          <w:sz w:val="24"/>
          <w:szCs w:val="24"/>
        </w:rPr>
        <w:t xml:space="preserve"> </w:t>
      </w:r>
      <w:r w:rsidR="00747D09">
        <w:rPr>
          <w:rFonts w:ascii="Times New Roman" w:hAnsi="Times New Roman"/>
          <w:sz w:val="24"/>
          <w:szCs w:val="24"/>
        </w:rPr>
        <w:t xml:space="preserve">koja je izmijenjena člankom 3. ovoga Zakona </w:t>
      </w:r>
      <w:r w:rsidR="007E2CBE" w:rsidRPr="007E2CBE">
        <w:rPr>
          <w:rFonts w:ascii="Times New Roman" w:hAnsi="Times New Roman"/>
          <w:sz w:val="24"/>
          <w:szCs w:val="24"/>
        </w:rPr>
        <w:t xml:space="preserve">i s člankom 8. stavkom 6. </w:t>
      </w:r>
      <w:r w:rsidR="007E2CBE">
        <w:rPr>
          <w:rFonts w:ascii="Times New Roman" w:hAnsi="Times New Roman"/>
          <w:sz w:val="24"/>
          <w:szCs w:val="24"/>
        </w:rPr>
        <w:t xml:space="preserve"> koji </w:t>
      </w:r>
      <w:r w:rsidR="00091F4E">
        <w:rPr>
          <w:rFonts w:ascii="Times New Roman" w:hAnsi="Times New Roman"/>
          <w:sz w:val="24"/>
          <w:szCs w:val="24"/>
        </w:rPr>
        <w:t>je</w:t>
      </w:r>
      <w:r w:rsidR="007E2CBE">
        <w:rPr>
          <w:rFonts w:ascii="Times New Roman" w:hAnsi="Times New Roman"/>
          <w:sz w:val="24"/>
          <w:szCs w:val="24"/>
        </w:rPr>
        <w:t xml:space="preserve"> izmijenjen člankom</w:t>
      </w:r>
      <w:r w:rsidR="00091F4E">
        <w:rPr>
          <w:rFonts w:ascii="Times New Roman" w:hAnsi="Times New Roman"/>
          <w:sz w:val="24"/>
          <w:szCs w:val="24"/>
        </w:rPr>
        <w:t xml:space="preserve"> </w:t>
      </w:r>
      <w:r w:rsidR="007E2CBE">
        <w:rPr>
          <w:rFonts w:ascii="Times New Roman" w:hAnsi="Times New Roman"/>
          <w:sz w:val="24"/>
          <w:szCs w:val="24"/>
        </w:rPr>
        <w:t>6. ovoga Zakona</w:t>
      </w:r>
      <w:r w:rsidRPr="00283FE9">
        <w:rPr>
          <w:rFonts w:ascii="Times New Roman" w:hAnsi="Times New Roman"/>
          <w:sz w:val="24"/>
          <w:szCs w:val="24"/>
        </w:rPr>
        <w:t xml:space="preserve">, u roku od tri mjeseca od dana stupanja na snagu ovoga Zakona. </w:t>
      </w:r>
    </w:p>
    <w:p w14:paraId="6A6A971C" w14:textId="77777777" w:rsidR="00226B5D" w:rsidRDefault="00226B5D" w:rsidP="008E6AC9">
      <w:pPr>
        <w:spacing w:after="0" w:line="240" w:lineRule="auto"/>
        <w:jc w:val="both"/>
        <w:rPr>
          <w:rFonts w:ascii="Times New Roman" w:hAnsi="Times New Roman"/>
          <w:b/>
          <w:sz w:val="24"/>
          <w:szCs w:val="24"/>
        </w:rPr>
      </w:pPr>
    </w:p>
    <w:p w14:paraId="79544728" w14:textId="33E6B92E" w:rsidR="00226B5D" w:rsidRDefault="00226B5D" w:rsidP="00226B5D">
      <w:pPr>
        <w:spacing w:after="0" w:line="240" w:lineRule="auto"/>
        <w:jc w:val="center"/>
        <w:rPr>
          <w:rFonts w:ascii="Times New Roman" w:hAnsi="Times New Roman"/>
          <w:b/>
          <w:sz w:val="24"/>
          <w:szCs w:val="24"/>
        </w:rPr>
      </w:pPr>
      <w:r w:rsidRPr="00412838">
        <w:rPr>
          <w:rFonts w:ascii="Times New Roman" w:hAnsi="Times New Roman"/>
          <w:b/>
          <w:sz w:val="24"/>
          <w:szCs w:val="24"/>
        </w:rPr>
        <w:t>Rok za donošenje pravilnika</w:t>
      </w:r>
    </w:p>
    <w:p w14:paraId="355AF533" w14:textId="77777777" w:rsidR="00895CAF" w:rsidRPr="00412838" w:rsidRDefault="00895CAF" w:rsidP="00226B5D">
      <w:pPr>
        <w:spacing w:after="0" w:line="240" w:lineRule="auto"/>
        <w:jc w:val="center"/>
        <w:rPr>
          <w:rFonts w:ascii="Times New Roman" w:hAnsi="Times New Roman"/>
          <w:b/>
          <w:sz w:val="24"/>
          <w:szCs w:val="24"/>
        </w:rPr>
      </w:pPr>
    </w:p>
    <w:p w14:paraId="154E2A46" w14:textId="1B4C1F37" w:rsidR="00412838" w:rsidRDefault="00412838" w:rsidP="00412838">
      <w:pPr>
        <w:spacing w:after="0" w:line="240" w:lineRule="auto"/>
        <w:jc w:val="center"/>
        <w:rPr>
          <w:rFonts w:ascii="Times New Roman" w:eastAsia="Times New Roman" w:hAnsi="Times New Roman" w:cs="Times New Roman"/>
          <w:b/>
          <w:color w:val="000000"/>
          <w:sz w:val="24"/>
          <w:szCs w:val="24"/>
          <w:lang w:eastAsia="hr-HR"/>
        </w:rPr>
      </w:pPr>
      <w:r w:rsidRPr="00412838">
        <w:rPr>
          <w:rFonts w:ascii="Times New Roman" w:eastAsia="Times New Roman" w:hAnsi="Times New Roman" w:cs="Times New Roman"/>
          <w:b/>
          <w:color w:val="000000"/>
          <w:sz w:val="24"/>
          <w:szCs w:val="24"/>
          <w:lang w:eastAsia="hr-HR"/>
        </w:rPr>
        <w:t xml:space="preserve">Članak </w:t>
      </w:r>
      <w:r>
        <w:rPr>
          <w:rFonts w:ascii="Times New Roman" w:eastAsia="Times New Roman" w:hAnsi="Times New Roman" w:cs="Times New Roman"/>
          <w:b/>
          <w:color w:val="000000"/>
          <w:sz w:val="24"/>
          <w:szCs w:val="24"/>
          <w:lang w:eastAsia="hr-HR"/>
        </w:rPr>
        <w:t>4</w:t>
      </w:r>
      <w:r w:rsidR="00F03EC8">
        <w:rPr>
          <w:rFonts w:ascii="Times New Roman" w:eastAsia="Times New Roman" w:hAnsi="Times New Roman" w:cs="Times New Roman"/>
          <w:b/>
          <w:color w:val="000000"/>
          <w:sz w:val="24"/>
          <w:szCs w:val="24"/>
          <w:lang w:eastAsia="hr-HR"/>
        </w:rPr>
        <w:t>3</w:t>
      </w:r>
      <w:r>
        <w:rPr>
          <w:rFonts w:ascii="Times New Roman" w:eastAsia="Times New Roman" w:hAnsi="Times New Roman" w:cs="Times New Roman"/>
          <w:b/>
          <w:color w:val="000000"/>
          <w:sz w:val="24"/>
          <w:szCs w:val="24"/>
          <w:lang w:eastAsia="hr-HR"/>
        </w:rPr>
        <w:t>.</w:t>
      </w:r>
    </w:p>
    <w:p w14:paraId="5256320F" w14:textId="77777777" w:rsidR="00895CAF" w:rsidRPr="00412838" w:rsidRDefault="00895CAF" w:rsidP="00412838">
      <w:pPr>
        <w:spacing w:after="0" w:line="240" w:lineRule="auto"/>
        <w:jc w:val="center"/>
        <w:rPr>
          <w:rFonts w:ascii="Times New Roman" w:eastAsia="Times New Roman" w:hAnsi="Times New Roman" w:cs="Times New Roman"/>
          <w:b/>
          <w:color w:val="000000"/>
          <w:sz w:val="24"/>
          <w:szCs w:val="24"/>
          <w:lang w:eastAsia="hr-HR"/>
        </w:rPr>
      </w:pPr>
    </w:p>
    <w:p w14:paraId="24B8CA3F" w14:textId="1FB0601C" w:rsidR="002C7454" w:rsidRDefault="002B4107" w:rsidP="00412838">
      <w:pPr>
        <w:spacing w:after="0" w:line="240" w:lineRule="auto"/>
        <w:jc w:val="both"/>
        <w:rPr>
          <w:rFonts w:ascii="Times New Roman" w:hAnsi="Times New Roman"/>
          <w:sz w:val="24"/>
          <w:szCs w:val="24"/>
        </w:rPr>
      </w:pPr>
      <w:r>
        <w:rPr>
          <w:rFonts w:ascii="Times New Roman" w:hAnsi="Times New Roman"/>
          <w:sz w:val="24"/>
          <w:szCs w:val="24"/>
        </w:rPr>
        <w:t xml:space="preserve">(1) </w:t>
      </w:r>
      <w:r w:rsidR="00F74BE2" w:rsidRPr="00F74BE2">
        <w:rPr>
          <w:rFonts w:ascii="Times New Roman" w:hAnsi="Times New Roman"/>
          <w:sz w:val="24"/>
          <w:szCs w:val="24"/>
        </w:rPr>
        <w:t>Upravno vijeće nadzornog tijela će u roku od šest mjeseci od stupanja na snagu ovoga Zakona donijeti pravilnik</w:t>
      </w:r>
      <w:r w:rsidR="00F74BE2">
        <w:rPr>
          <w:rFonts w:ascii="Times New Roman" w:hAnsi="Times New Roman"/>
          <w:sz w:val="24"/>
          <w:szCs w:val="24"/>
        </w:rPr>
        <w:t>e</w:t>
      </w:r>
      <w:r w:rsidR="00F74BE2" w:rsidRPr="00F74BE2">
        <w:rPr>
          <w:rFonts w:ascii="Times New Roman" w:hAnsi="Times New Roman"/>
          <w:sz w:val="24"/>
          <w:szCs w:val="24"/>
        </w:rPr>
        <w:t xml:space="preserve"> iz član</w:t>
      </w:r>
      <w:r w:rsidR="00F74BE2">
        <w:rPr>
          <w:rFonts w:ascii="Times New Roman" w:hAnsi="Times New Roman"/>
          <w:sz w:val="24"/>
          <w:szCs w:val="24"/>
        </w:rPr>
        <w:t>a</w:t>
      </w:r>
      <w:r w:rsidR="00F74BE2" w:rsidRPr="00F74BE2">
        <w:rPr>
          <w:rFonts w:ascii="Times New Roman" w:hAnsi="Times New Roman"/>
          <w:sz w:val="24"/>
          <w:szCs w:val="24"/>
        </w:rPr>
        <w:t>ka 7.</w:t>
      </w:r>
      <w:r w:rsidR="00F74BE2">
        <w:rPr>
          <w:rFonts w:ascii="Times New Roman" w:hAnsi="Times New Roman"/>
          <w:sz w:val="24"/>
          <w:szCs w:val="24"/>
        </w:rPr>
        <w:t xml:space="preserve"> i 29.</w:t>
      </w:r>
      <w:r w:rsidR="00F74BE2" w:rsidRPr="00F74BE2">
        <w:rPr>
          <w:rFonts w:ascii="Times New Roman" w:hAnsi="Times New Roman"/>
          <w:sz w:val="24"/>
          <w:szCs w:val="24"/>
        </w:rPr>
        <w:t xml:space="preserve"> ovoga Zakona.</w:t>
      </w:r>
    </w:p>
    <w:p w14:paraId="4C63CCC4" w14:textId="78174179" w:rsidR="002B4107" w:rsidRDefault="002B4107" w:rsidP="00412838">
      <w:pPr>
        <w:spacing w:after="0" w:line="240" w:lineRule="auto"/>
        <w:jc w:val="both"/>
        <w:rPr>
          <w:rFonts w:ascii="Times New Roman" w:hAnsi="Times New Roman"/>
          <w:sz w:val="24"/>
          <w:szCs w:val="24"/>
        </w:rPr>
      </w:pPr>
    </w:p>
    <w:p w14:paraId="2F37AA68" w14:textId="74B68833" w:rsidR="002B4107" w:rsidRDefault="002B4107" w:rsidP="00412838">
      <w:pPr>
        <w:spacing w:after="0" w:line="240" w:lineRule="auto"/>
        <w:jc w:val="both"/>
        <w:rPr>
          <w:rFonts w:ascii="Times New Roman" w:hAnsi="Times New Roman"/>
          <w:sz w:val="24"/>
          <w:szCs w:val="24"/>
        </w:rPr>
      </w:pPr>
      <w:r w:rsidRPr="00941878">
        <w:rPr>
          <w:rFonts w:ascii="Times New Roman" w:hAnsi="Times New Roman"/>
          <w:sz w:val="24"/>
          <w:szCs w:val="24"/>
        </w:rPr>
        <w:t xml:space="preserve">(2) Do stupanja na snagu </w:t>
      </w:r>
      <w:r>
        <w:rPr>
          <w:rFonts w:ascii="Times New Roman" w:hAnsi="Times New Roman"/>
          <w:sz w:val="24"/>
          <w:szCs w:val="24"/>
        </w:rPr>
        <w:t>pravilnika</w:t>
      </w:r>
      <w:r w:rsidRPr="00941878">
        <w:rPr>
          <w:rFonts w:ascii="Times New Roman" w:hAnsi="Times New Roman"/>
          <w:sz w:val="24"/>
          <w:szCs w:val="24"/>
        </w:rPr>
        <w:t xml:space="preserve"> iz </w:t>
      </w:r>
      <w:r>
        <w:rPr>
          <w:rFonts w:ascii="Times New Roman" w:hAnsi="Times New Roman"/>
          <w:sz w:val="24"/>
          <w:szCs w:val="24"/>
        </w:rPr>
        <w:t>članka 29. ovog</w:t>
      </w:r>
      <w:r w:rsidR="006C1D61">
        <w:rPr>
          <w:rFonts w:ascii="Times New Roman" w:hAnsi="Times New Roman"/>
          <w:sz w:val="24"/>
          <w:szCs w:val="24"/>
        </w:rPr>
        <w:t>a</w:t>
      </w:r>
      <w:r>
        <w:rPr>
          <w:rFonts w:ascii="Times New Roman" w:hAnsi="Times New Roman"/>
          <w:sz w:val="24"/>
          <w:szCs w:val="24"/>
        </w:rPr>
        <w:t xml:space="preserve"> Zakona </w:t>
      </w:r>
      <w:r w:rsidR="009E6C4B">
        <w:rPr>
          <w:rFonts w:ascii="Times New Roman" w:hAnsi="Times New Roman"/>
          <w:sz w:val="24"/>
          <w:szCs w:val="24"/>
        </w:rPr>
        <w:t xml:space="preserve">ostaje na snazi </w:t>
      </w:r>
      <w:r w:rsidR="009E6C4B" w:rsidRPr="009E6C4B">
        <w:rPr>
          <w:rFonts w:ascii="Times New Roman" w:hAnsi="Times New Roman"/>
          <w:sz w:val="24"/>
          <w:szCs w:val="24"/>
        </w:rPr>
        <w:t>Pravilnik o načinu obračuna i rokovima uplate doprinosa te načinu vođenja i uporabi imovine namijenjene za obveze Garancijskog f</w:t>
      </w:r>
      <w:r w:rsidR="00255D97">
        <w:rPr>
          <w:rFonts w:ascii="Times New Roman" w:hAnsi="Times New Roman"/>
          <w:sz w:val="24"/>
          <w:szCs w:val="24"/>
        </w:rPr>
        <w:t>onda (</w:t>
      </w:r>
      <w:r w:rsidR="00247920">
        <w:rPr>
          <w:rFonts w:ascii="Times New Roman" w:hAnsi="Times New Roman"/>
          <w:sz w:val="24"/>
          <w:szCs w:val="24"/>
        </w:rPr>
        <w:t>„</w:t>
      </w:r>
      <w:r w:rsidR="00255D97">
        <w:rPr>
          <w:rFonts w:ascii="Times New Roman" w:hAnsi="Times New Roman"/>
          <w:sz w:val="24"/>
          <w:szCs w:val="24"/>
        </w:rPr>
        <w:t>Narodne novine</w:t>
      </w:r>
      <w:r w:rsidR="00247920">
        <w:rPr>
          <w:rFonts w:ascii="Times New Roman" w:hAnsi="Times New Roman"/>
          <w:sz w:val="24"/>
          <w:szCs w:val="24"/>
        </w:rPr>
        <w:t>“</w:t>
      </w:r>
      <w:r w:rsidR="00255D97">
        <w:rPr>
          <w:rFonts w:ascii="Times New Roman" w:hAnsi="Times New Roman"/>
          <w:sz w:val="24"/>
          <w:szCs w:val="24"/>
        </w:rPr>
        <w:t>, broj 20/</w:t>
      </w:r>
      <w:r w:rsidR="009E6C4B" w:rsidRPr="009E6C4B">
        <w:rPr>
          <w:rFonts w:ascii="Times New Roman" w:hAnsi="Times New Roman"/>
          <w:sz w:val="24"/>
          <w:szCs w:val="24"/>
        </w:rPr>
        <w:t>23</w:t>
      </w:r>
      <w:r w:rsidR="00255D97">
        <w:rPr>
          <w:rFonts w:ascii="Times New Roman" w:hAnsi="Times New Roman"/>
          <w:sz w:val="24"/>
          <w:szCs w:val="24"/>
        </w:rPr>
        <w:t>.</w:t>
      </w:r>
      <w:r w:rsidR="009E6C4B" w:rsidRPr="009E6C4B">
        <w:rPr>
          <w:rFonts w:ascii="Times New Roman" w:hAnsi="Times New Roman"/>
          <w:sz w:val="24"/>
          <w:szCs w:val="24"/>
        </w:rPr>
        <w:t>)</w:t>
      </w:r>
      <w:r w:rsidRPr="00941878">
        <w:rPr>
          <w:rFonts w:ascii="Times New Roman" w:hAnsi="Times New Roman"/>
          <w:sz w:val="24"/>
          <w:szCs w:val="24"/>
        </w:rPr>
        <w:t>.</w:t>
      </w:r>
    </w:p>
    <w:p w14:paraId="6F0F5B83" w14:textId="7A81E0BC" w:rsidR="00412838" w:rsidRPr="00412838" w:rsidRDefault="00412838" w:rsidP="00412838">
      <w:pPr>
        <w:spacing w:after="0" w:line="240" w:lineRule="auto"/>
        <w:jc w:val="both"/>
        <w:rPr>
          <w:rFonts w:ascii="Times New Roman" w:hAnsi="Times New Roman"/>
          <w:sz w:val="24"/>
          <w:szCs w:val="24"/>
        </w:rPr>
      </w:pPr>
      <w:r w:rsidRPr="00412838">
        <w:rPr>
          <w:rFonts w:ascii="Times New Roman" w:hAnsi="Times New Roman"/>
          <w:sz w:val="24"/>
          <w:szCs w:val="24"/>
        </w:rPr>
        <w:t xml:space="preserve"> </w:t>
      </w:r>
    </w:p>
    <w:p w14:paraId="3B36A4CE" w14:textId="0C2410B8" w:rsidR="00412838" w:rsidRDefault="00412838" w:rsidP="00412838">
      <w:pPr>
        <w:spacing w:after="0" w:line="240" w:lineRule="auto"/>
        <w:jc w:val="center"/>
        <w:rPr>
          <w:rFonts w:ascii="Times New Roman" w:hAnsi="Times New Roman"/>
          <w:b/>
          <w:sz w:val="24"/>
          <w:szCs w:val="24"/>
        </w:rPr>
      </w:pPr>
      <w:r w:rsidRPr="00412838">
        <w:rPr>
          <w:rFonts w:ascii="Times New Roman" w:hAnsi="Times New Roman"/>
          <w:b/>
          <w:sz w:val="24"/>
          <w:szCs w:val="24"/>
        </w:rPr>
        <w:t>Postupci</w:t>
      </w:r>
    </w:p>
    <w:p w14:paraId="5EA20A68" w14:textId="77777777" w:rsidR="00895CAF" w:rsidRPr="00412838" w:rsidRDefault="00895CAF" w:rsidP="00412838">
      <w:pPr>
        <w:spacing w:after="0" w:line="240" w:lineRule="auto"/>
        <w:jc w:val="center"/>
        <w:rPr>
          <w:rFonts w:ascii="Times New Roman" w:hAnsi="Times New Roman"/>
          <w:b/>
          <w:sz w:val="24"/>
          <w:szCs w:val="24"/>
        </w:rPr>
      </w:pPr>
    </w:p>
    <w:p w14:paraId="3A5D4230" w14:textId="4976E8D0" w:rsidR="00412838" w:rsidRDefault="00412838" w:rsidP="00412838">
      <w:pPr>
        <w:spacing w:after="0" w:line="240" w:lineRule="auto"/>
        <w:jc w:val="center"/>
        <w:rPr>
          <w:rFonts w:ascii="Times New Roman" w:eastAsia="Times New Roman" w:hAnsi="Times New Roman" w:cs="Times New Roman"/>
          <w:b/>
          <w:color w:val="000000"/>
          <w:sz w:val="24"/>
          <w:szCs w:val="24"/>
          <w:lang w:eastAsia="hr-HR"/>
        </w:rPr>
      </w:pPr>
      <w:r w:rsidRPr="00412838">
        <w:rPr>
          <w:rFonts w:ascii="Times New Roman" w:eastAsia="Times New Roman" w:hAnsi="Times New Roman" w:cs="Times New Roman"/>
          <w:b/>
          <w:color w:val="000000"/>
          <w:sz w:val="24"/>
          <w:szCs w:val="24"/>
          <w:lang w:eastAsia="hr-HR"/>
        </w:rPr>
        <w:t xml:space="preserve">Članak </w:t>
      </w:r>
      <w:r>
        <w:rPr>
          <w:rFonts w:ascii="Times New Roman" w:eastAsia="Times New Roman" w:hAnsi="Times New Roman" w:cs="Times New Roman"/>
          <w:b/>
          <w:color w:val="000000"/>
          <w:sz w:val="24"/>
          <w:szCs w:val="24"/>
          <w:lang w:eastAsia="hr-HR"/>
        </w:rPr>
        <w:t>4</w:t>
      </w:r>
      <w:r w:rsidR="00F03EC8">
        <w:rPr>
          <w:rFonts w:ascii="Times New Roman" w:eastAsia="Times New Roman" w:hAnsi="Times New Roman" w:cs="Times New Roman"/>
          <w:b/>
          <w:color w:val="000000"/>
          <w:sz w:val="24"/>
          <w:szCs w:val="24"/>
          <w:lang w:eastAsia="hr-HR"/>
        </w:rPr>
        <w:t>4</w:t>
      </w:r>
      <w:r w:rsidRPr="00412838">
        <w:rPr>
          <w:rFonts w:ascii="Times New Roman" w:eastAsia="Times New Roman" w:hAnsi="Times New Roman" w:cs="Times New Roman"/>
          <w:b/>
          <w:color w:val="000000"/>
          <w:sz w:val="24"/>
          <w:szCs w:val="24"/>
          <w:lang w:eastAsia="hr-HR"/>
        </w:rPr>
        <w:t>.</w:t>
      </w:r>
    </w:p>
    <w:p w14:paraId="71CE55DE" w14:textId="77777777" w:rsidR="00895CAF" w:rsidRPr="00412838" w:rsidRDefault="00895CAF" w:rsidP="00412838">
      <w:pPr>
        <w:spacing w:after="0" w:line="240" w:lineRule="auto"/>
        <w:jc w:val="center"/>
        <w:rPr>
          <w:rFonts w:ascii="Times New Roman" w:eastAsia="Times New Roman" w:hAnsi="Times New Roman" w:cs="Times New Roman"/>
          <w:b/>
          <w:color w:val="000000"/>
          <w:sz w:val="24"/>
          <w:szCs w:val="24"/>
          <w:lang w:eastAsia="hr-HR"/>
        </w:rPr>
      </w:pPr>
    </w:p>
    <w:p w14:paraId="2BDA77BE" w14:textId="5FEFD14C" w:rsidR="00B53670" w:rsidRDefault="00412838" w:rsidP="00B434EA">
      <w:pPr>
        <w:spacing w:after="0" w:line="240" w:lineRule="auto"/>
        <w:jc w:val="both"/>
        <w:rPr>
          <w:rFonts w:ascii="Times New Roman" w:hAnsi="Times New Roman"/>
          <w:b/>
          <w:sz w:val="24"/>
          <w:szCs w:val="24"/>
        </w:rPr>
      </w:pPr>
      <w:r w:rsidRPr="00412838">
        <w:rPr>
          <w:rFonts w:ascii="Times New Roman" w:hAnsi="Times New Roman"/>
          <w:sz w:val="24"/>
          <w:szCs w:val="24"/>
        </w:rPr>
        <w:t>Postupci započeti prema odredbama Zakona o obveznim osiguranjima u prometu (,,Narodne novine", br</w:t>
      </w:r>
      <w:r w:rsidR="007777EE">
        <w:rPr>
          <w:rFonts w:ascii="Times New Roman" w:hAnsi="Times New Roman"/>
          <w:sz w:val="24"/>
          <w:szCs w:val="24"/>
        </w:rPr>
        <w:t>.</w:t>
      </w:r>
      <w:r w:rsidRPr="00412838">
        <w:rPr>
          <w:rFonts w:ascii="Times New Roman" w:hAnsi="Times New Roman"/>
          <w:sz w:val="24"/>
          <w:szCs w:val="24"/>
        </w:rPr>
        <w:t xml:space="preserve"> </w:t>
      </w:r>
      <w:r w:rsidR="004B394F" w:rsidRPr="003C6616">
        <w:rPr>
          <w:rFonts w:ascii="Times New Roman" w:hAnsi="Times New Roman" w:cs="Times New Roman"/>
          <w:sz w:val="24"/>
          <w:szCs w:val="24"/>
        </w:rPr>
        <w:t>151/05</w:t>
      </w:r>
      <w:r w:rsidR="00895CAF">
        <w:rPr>
          <w:rFonts w:ascii="Times New Roman" w:hAnsi="Times New Roman" w:cs="Times New Roman"/>
          <w:sz w:val="24"/>
          <w:szCs w:val="24"/>
        </w:rPr>
        <w:t>.</w:t>
      </w:r>
      <w:r w:rsidR="004B394F" w:rsidRPr="003C6616">
        <w:rPr>
          <w:rFonts w:ascii="Times New Roman" w:hAnsi="Times New Roman" w:cs="Times New Roman"/>
          <w:sz w:val="24"/>
          <w:szCs w:val="24"/>
        </w:rPr>
        <w:t>, 36/09</w:t>
      </w:r>
      <w:r w:rsidR="00895CAF">
        <w:rPr>
          <w:rFonts w:ascii="Times New Roman" w:hAnsi="Times New Roman" w:cs="Times New Roman"/>
          <w:sz w:val="24"/>
          <w:szCs w:val="24"/>
        </w:rPr>
        <w:t>.</w:t>
      </w:r>
      <w:r w:rsidR="004B394F" w:rsidRPr="003C6616">
        <w:rPr>
          <w:rFonts w:ascii="Times New Roman" w:hAnsi="Times New Roman" w:cs="Times New Roman"/>
          <w:sz w:val="24"/>
          <w:szCs w:val="24"/>
        </w:rPr>
        <w:t>, 75/09</w:t>
      </w:r>
      <w:r w:rsidR="00895CAF">
        <w:rPr>
          <w:rFonts w:ascii="Times New Roman" w:hAnsi="Times New Roman" w:cs="Times New Roman"/>
          <w:sz w:val="24"/>
          <w:szCs w:val="24"/>
        </w:rPr>
        <w:t>.</w:t>
      </w:r>
      <w:r w:rsidR="004B394F">
        <w:rPr>
          <w:rFonts w:ascii="Times New Roman" w:hAnsi="Times New Roman" w:cs="Times New Roman"/>
          <w:sz w:val="24"/>
          <w:szCs w:val="24"/>
        </w:rPr>
        <w:t xml:space="preserve">, </w:t>
      </w:r>
      <w:r w:rsidR="004B394F" w:rsidRPr="003C6616">
        <w:rPr>
          <w:rFonts w:ascii="Times New Roman" w:hAnsi="Times New Roman" w:cs="Times New Roman"/>
          <w:sz w:val="24"/>
          <w:szCs w:val="24"/>
        </w:rPr>
        <w:t>76/13</w:t>
      </w:r>
      <w:r w:rsidR="00895CAF">
        <w:rPr>
          <w:rFonts w:ascii="Times New Roman" w:hAnsi="Times New Roman" w:cs="Times New Roman"/>
          <w:sz w:val="24"/>
          <w:szCs w:val="24"/>
        </w:rPr>
        <w:t>.</w:t>
      </w:r>
      <w:r w:rsidR="004B394F">
        <w:rPr>
          <w:rFonts w:ascii="Times New Roman" w:hAnsi="Times New Roman" w:cs="Times New Roman"/>
          <w:sz w:val="24"/>
          <w:szCs w:val="24"/>
        </w:rPr>
        <w:t xml:space="preserve"> i 152/14</w:t>
      </w:r>
      <w:r w:rsidR="00895CAF">
        <w:rPr>
          <w:rFonts w:ascii="Times New Roman" w:hAnsi="Times New Roman" w:cs="Times New Roman"/>
          <w:sz w:val="24"/>
          <w:szCs w:val="24"/>
        </w:rPr>
        <w:t>.</w:t>
      </w:r>
      <w:r w:rsidRPr="00412838">
        <w:rPr>
          <w:rFonts w:ascii="Times New Roman" w:hAnsi="Times New Roman"/>
          <w:sz w:val="24"/>
          <w:szCs w:val="24"/>
        </w:rPr>
        <w:t xml:space="preserve">), dovršit će se </w:t>
      </w:r>
      <w:r w:rsidR="00182C4B">
        <w:rPr>
          <w:rFonts w:ascii="Times New Roman" w:hAnsi="Times New Roman"/>
          <w:sz w:val="24"/>
          <w:szCs w:val="24"/>
        </w:rPr>
        <w:t>prema odredbama</w:t>
      </w:r>
      <w:r w:rsidR="00247920">
        <w:rPr>
          <w:rFonts w:ascii="Times New Roman" w:hAnsi="Times New Roman"/>
          <w:sz w:val="24"/>
          <w:szCs w:val="24"/>
        </w:rPr>
        <w:t xml:space="preserve"> </w:t>
      </w:r>
      <w:r w:rsidRPr="00412838">
        <w:rPr>
          <w:rFonts w:ascii="Times New Roman" w:hAnsi="Times New Roman"/>
          <w:sz w:val="24"/>
          <w:szCs w:val="24"/>
        </w:rPr>
        <w:t>tog</w:t>
      </w:r>
      <w:r w:rsidR="00CA64CD">
        <w:rPr>
          <w:rFonts w:ascii="Times New Roman" w:hAnsi="Times New Roman"/>
          <w:sz w:val="24"/>
          <w:szCs w:val="24"/>
        </w:rPr>
        <w:t>a</w:t>
      </w:r>
      <w:r w:rsidR="00990932">
        <w:rPr>
          <w:rFonts w:ascii="Times New Roman" w:hAnsi="Times New Roman"/>
          <w:sz w:val="24"/>
          <w:szCs w:val="24"/>
        </w:rPr>
        <w:t xml:space="preserve"> Zakona.</w:t>
      </w:r>
    </w:p>
    <w:p w14:paraId="15CC0D16" w14:textId="2CD77A97" w:rsidR="00B53670" w:rsidRDefault="00B53670" w:rsidP="00412838">
      <w:pPr>
        <w:spacing w:after="0" w:line="240" w:lineRule="auto"/>
        <w:jc w:val="center"/>
        <w:rPr>
          <w:rFonts w:ascii="Times New Roman" w:hAnsi="Times New Roman"/>
          <w:b/>
          <w:sz w:val="24"/>
          <w:szCs w:val="24"/>
        </w:rPr>
      </w:pPr>
    </w:p>
    <w:p w14:paraId="5CB46643" w14:textId="3A7E2E89" w:rsidR="00412838" w:rsidRDefault="00412838" w:rsidP="00412838">
      <w:pPr>
        <w:spacing w:after="0" w:line="240" w:lineRule="auto"/>
        <w:jc w:val="center"/>
        <w:rPr>
          <w:rFonts w:ascii="Times New Roman" w:hAnsi="Times New Roman"/>
          <w:b/>
          <w:sz w:val="24"/>
          <w:szCs w:val="24"/>
        </w:rPr>
      </w:pPr>
      <w:r w:rsidRPr="00412838">
        <w:rPr>
          <w:rFonts w:ascii="Times New Roman" w:hAnsi="Times New Roman"/>
          <w:b/>
          <w:sz w:val="24"/>
          <w:szCs w:val="24"/>
        </w:rPr>
        <w:t>Stupanje na snagu</w:t>
      </w:r>
    </w:p>
    <w:p w14:paraId="497576E8" w14:textId="77777777" w:rsidR="00895CAF" w:rsidRPr="00412838" w:rsidRDefault="00895CAF" w:rsidP="00412838">
      <w:pPr>
        <w:spacing w:after="0" w:line="240" w:lineRule="auto"/>
        <w:jc w:val="center"/>
        <w:rPr>
          <w:rFonts w:ascii="Times New Roman" w:hAnsi="Times New Roman"/>
          <w:b/>
          <w:sz w:val="24"/>
          <w:szCs w:val="24"/>
        </w:rPr>
      </w:pPr>
    </w:p>
    <w:p w14:paraId="6D2E495C" w14:textId="2315C27A" w:rsidR="00412838" w:rsidRDefault="00412838" w:rsidP="00412838">
      <w:pPr>
        <w:spacing w:after="0" w:line="240" w:lineRule="auto"/>
        <w:jc w:val="center"/>
        <w:rPr>
          <w:rFonts w:ascii="Times New Roman" w:eastAsia="Times New Roman" w:hAnsi="Times New Roman" w:cs="Times New Roman"/>
          <w:b/>
          <w:color w:val="000000"/>
          <w:sz w:val="24"/>
          <w:szCs w:val="24"/>
          <w:lang w:eastAsia="hr-HR"/>
        </w:rPr>
      </w:pPr>
      <w:r w:rsidRPr="00412838">
        <w:rPr>
          <w:rFonts w:ascii="Times New Roman" w:eastAsia="Times New Roman" w:hAnsi="Times New Roman" w:cs="Times New Roman"/>
          <w:b/>
          <w:color w:val="000000"/>
          <w:sz w:val="24"/>
          <w:szCs w:val="24"/>
          <w:lang w:eastAsia="hr-HR"/>
        </w:rPr>
        <w:t xml:space="preserve">Članak </w:t>
      </w:r>
      <w:r>
        <w:rPr>
          <w:rFonts w:ascii="Times New Roman" w:eastAsia="Times New Roman" w:hAnsi="Times New Roman" w:cs="Times New Roman"/>
          <w:b/>
          <w:color w:val="000000"/>
          <w:sz w:val="24"/>
          <w:szCs w:val="24"/>
          <w:lang w:eastAsia="hr-HR"/>
        </w:rPr>
        <w:t>4</w:t>
      </w:r>
      <w:r w:rsidR="00F03EC8">
        <w:rPr>
          <w:rFonts w:ascii="Times New Roman" w:eastAsia="Times New Roman" w:hAnsi="Times New Roman" w:cs="Times New Roman"/>
          <w:b/>
          <w:color w:val="000000"/>
          <w:sz w:val="24"/>
          <w:szCs w:val="24"/>
          <w:lang w:eastAsia="hr-HR"/>
        </w:rPr>
        <w:t>5</w:t>
      </w:r>
      <w:r>
        <w:rPr>
          <w:rFonts w:ascii="Times New Roman" w:eastAsia="Times New Roman" w:hAnsi="Times New Roman" w:cs="Times New Roman"/>
          <w:b/>
          <w:color w:val="000000"/>
          <w:sz w:val="24"/>
          <w:szCs w:val="24"/>
          <w:lang w:eastAsia="hr-HR"/>
        </w:rPr>
        <w:t>.</w:t>
      </w:r>
    </w:p>
    <w:p w14:paraId="14D27BF1" w14:textId="77777777" w:rsidR="00895CAF" w:rsidRPr="00412838" w:rsidRDefault="00895CAF" w:rsidP="00412838">
      <w:pPr>
        <w:spacing w:after="0" w:line="240" w:lineRule="auto"/>
        <w:jc w:val="center"/>
        <w:rPr>
          <w:rFonts w:ascii="Times New Roman" w:eastAsia="Times New Roman" w:hAnsi="Times New Roman" w:cs="Times New Roman"/>
          <w:b/>
          <w:color w:val="000000"/>
          <w:sz w:val="24"/>
          <w:szCs w:val="24"/>
          <w:lang w:eastAsia="hr-HR"/>
        </w:rPr>
      </w:pPr>
    </w:p>
    <w:p w14:paraId="5C70EDC9" w14:textId="50DE9666" w:rsidR="00351993" w:rsidRPr="00351993" w:rsidRDefault="00351993" w:rsidP="00351993">
      <w:pPr>
        <w:spacing w:after="0" w:line="240" w:lineRule="auto"/>
        <w:jc w:val="both"/>
        <w:rPr>
          <w:rFonts w:ascii="Times New Roman" w:hAnsi="Times New Roman"/>
          <w:sz w:val="24"/>
          <w:szCs w:val="24"/>
        </w:rPr>
      </w:pPr>
      <w:r w:rsidRPr="00351993">
        <w:rPr>
          <w:rFonts w:ascii="Times New Roman" w:hAnsi="Times New Roman"/>
          <w:sz w:val="24"/>
          <w:szCs w:val="24"/>
        </w:rPr>
        <w:t xml:space="preserve">Ovaj Zakon </w:t>
      </w:r>
      <w:r w:rsidR="00B17B5D">
        <w:rPr>
          <w:rFonts w:ascii="Times New Roman" w:hAnsi="Times New Roman"/>
          <w:sz w:val="24"/>
          <w:szCs w:val="24"/>
        </w:rPr>
        <w:t>stupa na snagu osmog</w:t>
      </w:r>
      <w:r w:rsidR="007777EE">
        <w:rPr>
          <w:rFonts w:ascii="Times New Roman" w:hAnsi="Times New Roman"/>
          <w:sz w:val="24"/>
          <w:szCs w:val="24"/>
        </w:rPr>
        <w:t>a</w:t>
      </w:r>
      <w:r w:rsidR="00B17B5D">
        <w:rPr>
          <w:rFonts w:ascii="Times New Roman" w:hAnsi="Times New Roman"/>
          <w:sz w:val="24"/>
          <w:szCs w:val="24"/>
        </w:rPr>
        <w:t xml:space="preserve"> dana od dana objave u „Narodnim novinama“ osim odredbi</w:t>
      </w:r>
      <w:r w:rsidRPr="00351993">
        <w:rPr>
          <w:rFonts w:ascii="Times New Roman" w:hAnsi="Times New Roman"/>
          <w:sz w:val="24"/>
          <w:szCs w:val="24"/>
        </w:rPr>
        <w:t>:</w:t>
      </w:r>
    </w:p>
    <w:p w14:paraId="735F160D" w14:textId="5D5B5AE3" w:rsidR="00351993" w:rsidRPr="00351993" w:rsidRDefault="00351993" w:rsidP="00351993">
      <w:pPr>
        <w:spacing w:after="0" w:line="240" w:lineRule="auto"/>
        <w:jc w:val="both"/>
        <w:rPr>
          <w:rFonts w:ascii="Times New Roman" w:hAnsi="Times New Roman"/>
          <w:sz w:val="24"/>
          <w:szCs w:val="24"/>
        </w:rPr>
      </w:pPr>
      <w:r w:rsidRPr="00351993">
        <w:rPr>
          <w:rFonts w:ascii="Times New Roman" w:hAnsi="Times New Roman"/>
          <w:sz w:val="24"/>
          <w:szCs w:val="24"/>
        </w:rPr>
        <w:t>- članka 22. stavaka 10. do 13. koji su dodani člankom 13. ovoga Zakona, koji stupaju na snagu 23. travnja 2024.</w:t>
      </w:r>
    </w:p>
    <w:p w14:paraId="21DDEF5B" w14:textId="53B7B816" w:rsidR="00351993" w:rsidRPr="00351993" w:rsidRDefault="00351993" w:rsidP="00351993">
      <w:pPr>
        <w:spacing w:after="0" w:line="240" w:lineRule="auto"/>
        <w:jc w:val="both"/>
        <w:rPr>
          <w:rFonts w:ascii="Times New Roman" w:hAnsi="Times New Roman"/>
          <w:sz w:val="24"/>
          <w:szCs w:val="24"/>
        </w:rPr>
      </w:pPr>
      <w:r w:rsidRPr="00351993">
        <w:rPr>
          <w:rFonts w:ascii="Times New Roman" w:hAnsi="Times New Roman"/>
          <w:sz w:val="24"/>
          <w:szCs w:val="24"/>
        </w:rPr>
        <w:t>- članka 31. stavaka 1. do 12. koji su dodani člankom 19. ovoga Zakona, koji stupaju na snagu 23. prosinca 2023.</w:t>
      </w:r>
    </w:p>
    <w:p w14:paraId="29D44573" w14:textId="7BD64397" w:rsidR="00351993" w:rsidRDefault="00351993" w:rsidP="00351993">
      <w:pPr>
        <w:spacing w:after="0" w:line="240" w:lineRule="auto"/>
        <w:jc w:val="both"/>
        <w:rPr>
          <w:rFonts w:ascii="Times New Roman" w:hAnsi="Times New Roman"/>
          <w:sz w:val="24"/>
          <w:szCs w:val="24"/>
        </w:rPr>
      </w:pPr>
      <w:r w:rsidRPr="00351993">
        <w:rPr>
          <w:rFonts w:ascii="Times New Roman" w:hAnsi="Times New Roman"/>
          <w:sz w:val="24"/>
          <w:szCs w:val="24"/>
        </w:rPr>
        <w:t xml:space="preserve">- članka 61.a stavaka 1. do 13. koji su dodani člankom 35. ovoga Zakona, koji stupaju na snagu 23. prosinca 2023. </w:t>
      </w:r>
    </w:p>
    <w:p w14:paraId="1923CE16" w14:textId="7A906C34" w:rsidR="003C6616" w:rsidRDefault="003C6616">
      <w:pPr>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br w:type="page"/>
      </w:r>
    </w:p>
    <w:p w14:paraId="3F7DC84B" w14:textId="25753CC6" w:rsidR="003327BD" w:rsidRPr="00954B8C" w:rsidRDefault="003327BD">
      <w:pPr>
        <w:autoSpaceDE w:val="0"/>
        <w:autoSpaceDN w:val="0"/>
        <w:adjustRightInd w:val="0"/>
        <w:spacing w:after="0" w:line="240" w:lineRule="auto"/>
        <w:jc w:val="both"/>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lastRenderedPageBreak/>
        <w:t xml:space="preserve">OBRAZLOŽENJE </w:t>
      </w:r>
    </w:p>
    <w:p w14:paraId="5779B113" w14:textId="77777777" w:rsidR="003327BD" w:rsidRPr="00954B8C" w:rsidRDefault="003327BD">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3FB469C0" w14:textId="77777777" w:rsidR="00BB752C" w:rsidRDefault="00BB752C" w:rsidP="00BB752C">
      <w:pPr>
        <w:autoSpaceDE w:val="0"/>
        <w:autoSpaceDN w:val="0"/>
        <w:adjustRightInd w:val="0"/>
        <w:spacing w:after="0" w:line="240" w:lineRule="auto"/>
        <w:jc w:val="both"/>
        <w:rPr>
          <w:rFonts w:ascii="Times New Roman" w:hAnsi="Times New Roman" w:cs="Times New Roman"/>
          <w:b/>
          <w:color w:val="000000"/>
          <w:sz w:val="24"/>
          <w:szCs w:val="24"/>
        </w:rPr>
      </w:pPr>
      <w:r w:rsidRPr="004F5B97">
        <w:rPr>
          <w:rFonts w:ascii="Times New Roman" w:hAnsi="Times New Roman" w:cs="Times New Roman"/>
          <w:b/>
          <w:color w:val="000000"/>
          <w:sz w:val="24"/>
          <w:szCs w:val="24"/>
        </w:rPr>
        <w:t>Uz članak 1.</w:t>
      </w:r>
    </w:p>
    <w:p w14:paraId="16459FC1" w14:textId="284A8C9D" w:rsidR="00BB752C" w:rsidRPr="00F47DCB" w:rsidRDefault="00023245" w:rsidP="00BB75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137B40">
        <w:rPr>
          <w:rFonts w:ascii="Times New Roman" w:hAnsi="Times New Roman" w:cs="Times New Roman"/>
          <w:color w:val="000000"/>
          <w:sz w:val="24"/>
          <w:szCs w:val="24"/>
        </w:rPr>
        <w:t>ijenja č</w:t>
      </w:r>
      <w:r w:rsidR="00BB752C">
        <w:rPr>
          <w:rFonts w:ascii="Times New Roman" w:hAnsi="Times New Roman" w:cs="Times New Roman"/>
          <w:color w:val="000000"/>
          <w:sz w:val="24"/>
          <w:szCs w:val="24"/>
        </w:rPr>
        <w:t>lanak 1.a stavak</w:t>
      </w:r>
      <w:r w:rsidR="00BB752C" w:rsidRPr="00F47DCB">
        <w:rPr>
          <w:rFonts w:ascii="Times New Roman" w:hAnsi="Times New Roman" w:cs="Times New Roman"/>
          <w:color w:val="000000"/>
          <w:sz w:val="24"/>
          <w:szCs w:val="24"/>
        </w:rPr>
        <w:t xml:space="preserve"> 1. </w:t>
      </w:r>
      <w:r w:rsidR="00137B40">
        <w:rPr>
          <w:rFonts w:ascii="Times New Roman" w:hAnsi="Times New Roman" w:cs="Times New Roman"/>
          <w:color w:val="000000"/>
          <w:sz w:val="24"/>
          <w:szCs w:val="24"/>
        </w:rPr>
        <w:t xml:space="preserve">važećeg </w:t>
      </w:r>
      <w:r w:rsidR="00BB752C">
        <w:rPr>
          <w:rFonts w:ascii="Times New Roman" w:hAnsi="Times New Roman" w:cs="Times New Roman"/>
          <w:color w:val="000000"/>
          <w:sz w:val="24"/>
          <w:szCs w:val="24"/>
        </w:rPr>
        <w:t xml:space="preserve">Zakona </w:t>
      </w:r>
      <w:r w:rsidR="00137B40">
        <w:rPr>
          <w:rFonts w:ascii="Times New Roman" w:hAnsi="Times New Roman" w:cs="Times New Roman"/>
          <w:color w:val="000000"/>
          <w:sz w:val="24"/>
          <w:szCs w:val="24"/>
        </w:rPr>
        <w:t xml:space="preserve">na način da se brišu </w:t>
      </w:r>
      <w:r w:rsidR="00BB752C">
        <w:rPr>
          <w:rFonts w:ascii="Times New Roman" w:hAnsi="Times New Roman" w:cs="Times New Roman"/>
          <w:color w:val="000000"/>
          <w:sz w:val="24"/>
          <w:szCs w:val="24"/>
        </w:rPr>
        <w:t>direktiv</w:t>
      </w:r>
      <w:r w:rsidR="00137B40">
        <w:rPr>
          <w:rFonts w:ascii="Times New Roman" w:hAnsi="Times New Roman" w:cs="Times New Roman"/>
          <w:color w:val="000000"/>
          <w:sz w:val="24"/>
          <w:szCs w:val="24"/>
        </w:rPr>
        <w:t>e</w:t>
      </w:r>
      <w:r w:rsidR="00BB752C">
        <w:rPr>
          <w:rFonts w:ascii="Times New Roman" w:hAnsi="Times New Roman" w:cs="Times New Roman"/>
          <w:color w:val="000000"/>
          <w:sz w:val="24"/>
          <w:szCs w:val="24"/>
        </w:rPr>
        <w:t xml:space="preserve"> naveden</w:t>
      </w:r>
      <w:r w:rsidR="00137B40">
        <w:rPr>
          <w:rFonts w:ascii="Times New Roman" w:hAnsi="Times New Roman" w:cs="Times New Roman"/>
          <w:color w:val="000000"/>
          <w:sz w:val="24"/>
          <w:szCs w:val="24"/>
        </w:rPr>
        <w:t>e</w:t>
      </w:r>
      <w:r w:rsidR="00BB752C" w:rsidRPr="00F47DCB">
        <w:rPr>
          <w:rFonts w:ascii="Times New Roman" w:hAnsi="Times New Roman" w:cs="Times New Roman"/>
          <w:color w:val="000000"/>
          <w:sz w:val="24"/>
          <w:szCs w:val="24"/>
        </w:rPr>
        <w:t xml:space="preserve"> pod točkama 1. do 5. jer više nisu snazi, a točka 6. postaje točka 1. i dodaje se nova točka 2. o prijenosu Direktive (EU) 2021/2118.</w:t>
      </w:r>
      <w:r w:rsidR="00C45F37">
        <w:rPr>
          <w:rFonts w:ascii="Times New Roman" w:hAnsi="Times New Roman" w:cs="Times New Roman"/>
          <w:color w:val="000000"/>
          <w:sz w:val="24"/>
          <w:szCs w:val="24"/>
        </w:rPr>
        <w:t xml:space="preserve"> </w:t>
      </w:r>
      <w:r w:rsidR="00BB752C" w:rsidRPr="00F47DCB">
        <w:rPr>
          <w:rFonts w:ascii="Times New Roman" w:hAnsi="Times New Roman" w:cs="Times New Roman"/>
          <w:color w:val="000000"/>
          <w:sz w:val="24"/>
          <w:szCs w:val="24"/>
        </w:rPr>
        <w:t>Iza stavka 2. dodaje se stavak 3. kojim je propisano da kada je ovim Zakonom propisana ovlast nadzornog tijela za donošenje pravilnika, taj pravilnik donosi Upravno vijeće nadzornog tijela.</w:t>
      </w:r>
    </w:p>
    <w:p w14:paraId="65F99B8A" w14:textId="01A91E6D" w:rsidR="00BB752C" w:rsidRDefault="00BB752C" w:rsidP="00BB752C">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17E029AB" w14:textId="77777777" w:rsidR="00BB752C" w:rsidRDefault="00BB752C" w:rsidP="00BB752C">
      <w:pPr>
        <w:autoSpaceDE w:val="0"/>
        <w:autoSpaceDN w:val="0"/>
        <w:adjustRightInd w:val="0"/>
        <w:spacing w:after="0" w:line="240" w:lineRule="auto"/>
        <w:jc w:val="both"/>
        <w:rPr>
          <w:rFonts w:ascii="Times New Roman" w:hAnsi="Times New Roman" w:cs="Times New Roman"/>
          <w:b/>
          <w:iCs/>
          <w:color w:val="000000" w:themeColor="text1"/>
          <w:sz w:val="24"/>
          <w:szCs w:val="24"/>
        </w:rPr>
      </w:pPr>
      <w:r w:rsidRPr="004F5B97">
        <w:rPr>
          <w:rFonts w:ascii="Times New Roman" w:hAnsi="Times New Roman" w:cs="Times New Roman"/>
          <w:b/>
          <w:iCs/>
          <w:color w:val="000000" w:themeColor="text1"/>
          <w:sz w:val="24"/>
          <w:szCs w:val="24"/>
        </w:rPr>
        <w:t xml:space="preserve">Uz članak 2. </w:t>
      </w:r>
    </w:p>
    <w:p w14:paraId="259B6D7A" w14:textId="4F01389A" w:rsidR="00201AC7" w:rsidRPr="008E324E" w:rsidRDefault="00087F10" w:rsidP="00BB75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BB752C">
        <w:rPr>
          <w:rFonts w:ascii="Times New Roman" w:hAnsi="Times New Roman" w:cs="Times New Roman"/>
          <w:sz w:val="24"/>
          <w:szCs w:val="24"/>
        </w:rPr>
        <w:t xml:space="preserve"> članku 2. </w:t>
      </w:r>
      <w:r w:rsidR="00EE3C02">
        <w:rPr>
          <w:rFonts w:ascii="Times New Roman" w:hAnsi="Times New Roman" w:cs="Times New Roman"/>
          <w:sz w:val="24"/>
          <w:szCs w:val="24"/>
        </w:rPr>
        <w:t xml:space="preserve">važećeg Zakona </w:t>
      </w:r>
      <w:r w:rsidR="00201AC7">
        <w:rPr>
          <w:rFonts w:ascii="Times New Roman" w:hAnsi="Times New Roman" w:cs="Times New Roman"/>
          <w:sz w:val="24"/>
          <w:szCs w:val="24"/>
        </w:rPr>
        <w:t xml:space="preserve">mijenja </w:t>
      </w:r>
      <w:r w:rsidR="00EC6AA1">
        <w:rPr>
          <w:rFonts w:ascii="Times New Roman" w:hAnsi="Times New Roman" w:cs="Times New Roman"/>
          <w:sz w:val="24"/>
          <w:szCs w:val="24"/>
        </w:rPr>
        <w:t xml:space="preserve">se </w:t>
      </w:r>
      <w:r w:rsidR="00657B48">
        <w:rPr>
          <w:rFonts w:ascii="Times New Roman" w:hAnsi="Times New Roman" w:cs="Times New Roman"/>
          <w:sz w:val="24"/>
          <w:szCs w:val="24"/>
        </w:rPr>
        <w:t>stavak</w:t>
      </w:r>
      <w:r w:rsidR="00201AC7">
        <w:rPr>
          <w:rFonts w:ascii="Times New Roman" w:hAnsi="Times New Roman" w:cs="Times New Roman"/>
          <w:sz w:val="24"/>
          <w:szCs w:val="24"/>
        </w:rPr>
        <w:t xml:space="preserve"> 3. kojim se propisuje da Republika Hrvatska </w:t>
      </w:r>
      <w:r w:rsidR="00201AC7" w:rsidRPr="008E324E">
        <w:rPr>
          <w:rFonts w:ascii="Times New Roman" w:hAnsi="Times New Roman" w:cs="Times New Roman"/>
          <w:sz w:val="24"/>
          <w:szCs w:val="24"/>
        </w:rPr>
        <w:t xml:space="preserve">jamči za naknadu štete prouzročenu upotrebom vozila iz stavka 2. ovoga članka i za naknadu štete koja je nastala kao posljedica terorističkog čina </w:t>
      </w:r>
      <w:r w:rsidR="00F84259">
        <w:rPr>
          <w:rFonts w:ascii="Times New Roman" w:hAnsi="Times New Roman" w:cs="Times New Roman"/>
          <w:sz w:val="24"/>
          <w:szCs w:val="24"/>
        </w:rPr>
        <w:t>upotrebom</w:t>
      </w:r>
      <w:r w:rsidR="00201AC7" w:rsidRPr="008E324E">
        <w:rPr>
          <w:rFonts w:ascii="Times New Roman" w:hAnsi="Times New Roman" w:cs="Times New Roman"/>
          <w:sz w:val="24"/>
          <w:szCs w:val="24"/>
        </w:rPr>
        <w:t xml:space="preserve"> vozila.</w:t>
      </w:r>
    </w:p>
    <w:p w14:paraId="1BE3233E" w14:textId="065553D2" w:rsidR="00BB752C" w:rsidRPr="008E324E" w:rsidRDefault="00201AC7" w:rsidP="00BB752C">
      <w:pPr>
        <w:spacing w:after="0" w:line="240" w:lineRule="auto"/>
        <w:jc w:val="both"/>
        <w:rPr>
          <w:rFonts w:ascii="Times New Roman" w:hAnsi="Times New Roman" w:cs="Times New Roman"/>
          <w:sz w:val="24"/>
          <w:szCs w:val="24"/>
        </w:rPr>
      </w:pPr>
      <w:r w:rsidRPr="008E324E">
        <w:rPr>
          <w:rFonts w:ascii="Times New Roman" w:hAnsi="Times New Roman" w:cs="Times New Roman"/>
          <w:sz w:val="24"/>
          <w:szCs w:val="24"/>
        </w:rPr>
        <w:t xml:space="preserve">Također, ovim se člankom </w:t>
      </w:r>
      <w:r w:rsidR="0056649E" w:rsidRPr="008E324E">
        <w:rPr>
          <w:rFonts w:ascii="Times New Roman" w:hAnsi="Times New Roman" w:cs="Times New Roman"/>
          <w:sz w:val="24"/>
          <w:szCs w:val="24"/>
        </w:rPr>
        <w:t xml:space="preserve">dodaju novi stavci 4. i 5. U </w:t>
      </w:r>
      <w:r w:rsidR="00BB752C" w:rsidRPr="008E324E">
        <w:rPr>
          <w:rFonts w:ascii="Times New Roman" w:hAnsi="Times New Roman" w:cs="Times New Roman"/>
          <w:sz w:val="24"/>
          <w:szCs w:val="24"/>
        </w:rPr>
        <w:t xml:space="preserve">stavku 4. propisuje se odgovarajuća primjena odredaba </w:t>
      </w:r>
      <w:r w:rsidR="004C52E4" w:rsidRPr="008E324E">
        <w:rPr>
          <w:rFonts w:ascii="Times New Roman" w:hAnsi="Times New Roman" w:cs="Times New Roman"/>
          <w:sz w:val="24"/>
          <w:szCs w:val="24"/>
        </w:rPr>
        <w:t xml:space="preserve">ovoga </w:t>
      </w:r>
      <w:r w:rsidR="00BB752C" w:rsidRPr="008E324E">
        <w:rPr>
          <w:rFonts w:ascii="Times New Roman" w:hAnsi="Times New Roman" w:cs="Times New Roman"/>
          <w:sz w:val="24"/>
          <w:szCs w:val="24"/>
        </w:rPr>
        <w:t xml:space="preserve">Zakona </w:t>
      </w:r>
      <w:r w:rsidR="00BB752C" w:rsidRPr="008E324E">
        <w:rPr>
          <w:rFonts w:ascii="Times New Roman" w:hAnsi="Times New Roman" w:cs="Times New Roman"/>
          <w:iCs/>
          <w:color w:val="000000" w:themeColor="text1"/>
          <w:sz w:val="24"/>
          <w:szCs w:val="24"/>
        </w:rPr>
        <w:t>koje se primjenjuju na vlasnika vozila i na vlasnika odnosno korisnika automatiziranog vozila.</w:t>
      </w:r>
    </w:p>
    <w:p w14:paraId="73CBB8BE" w14:textId="127D637A" w:rsidR="00BB752C" w:rsidRPr="008E324E" w:rsidRDefault="00BB752C" w:rsidP="00BB752C">
      <w:pPr>
        <w:spacing w:after="0" w:line="240" w:lineRule="auto"/>
        <w:jc w:val="both"/>
        <w:rPr>
          <w:rFonts w:ascii="Times New Roman" w:hAnsi="Times New Roman" w:cs="Times New Roman"/>
          <w:sz w:val="24"/>
          <w:szCs w:val="24"/>
        </w:rPr>
      </w:pPr>
      <w:r w:rsidRPr="008E324E">
        <w:rPr>
          <w:rFonts w:ascii="Times New Roman" w:hAnsi="Times New Roman" w:cs="Times New Roman"/>
          <w:sz w:val="24"/>
          <w:szCs w:val="24"/>
        </w:rPr>
        <w:t xml:space="preserve">U stavak 5. prenosi se članak 1., točka 2.(b) Direktive (EU) 2021/2118 kojim se propisuje isključenje </w:t>
      </w:r>
      <w:r w:rsidR="0056649E" w:rsidRPr="008E324E">
        <w:rPr>
          <w:rFonts w:ascii="Times New Roman" w:hAnsi="Times New Roman" w:cs="Times New Roman"/>
          <w:sz w:val="24"/>
          <w:szCs w:val="24"/>
        </w:rPr>
        <w:t xml:space="preserve">od </w:t>
      </w:r>
      <w:r w:rsidRPr="008E324E">
        <w:rPr>
          <w:rFonts w:ascii="Times New Roman" w:hAnsi="Times New Roman" w:cs="Times New Roman"/>
          <w:sz w:val="24"/>
          <w:szCs w:val="24"/>
        </w:rPr>
        <w:t xml:space="preserve">primjene </w:t>
      </w:r>
      <w:r w:rsidR="004C52E4" w:rsidRPr="008E324E">
        <w:rPr>
          <w:rFonts w:ascii="Times New Roman" w:hAnsi="Times New Roman" w:cs="Times New Roman"/>
          <w:sz w:val="24"/>
          <w:szCs w:val="24"/>
        </w:rPr>
        <w:t xml:space="preserve">ovoga </w:t>
      </w:r>
      <w:r w:rsidR="0056649E" w:rsidRPr="008E324E">
        <w:rPr>
          <w:rFonts w:ascii="Times New Roman" w:hAnsi="Times New Roman" w:cs="Times New Roman"/>
          <w:sz w:val="24"/>
          <w:szCs w:val="24"/>
        </w:rPr>
        <w:t>Z</w:t>
      </w:r>
      <w:r w:rsidRPr="008E324E">
        <w:rPr>
          <w:rFonts w:ascii="Times New Roman" w:hAnsi="Times New Roman" w:cs="Times New Roman"/>
          <w:sz w:val="24"/>
          <w:szCs w:val="24"/>
        </w:rPr>
        <w:t xml:space="preserve">akona </w:t>
      </w:r>
      <w:r w:rsidR="0056649E" w:rsidRPr="008E324E">
        <w:rPr>
          <w:rFonts w:ascii="Times New Roman" w:hAnsi="Times New Roman" w:cs="Times New Roman"/>
          <w:sz w:val="24"/>
          <w:szCs w:val="24"/>
        </w:rPr>
        <w:t xml:space="preserve">za upotrebu vozila u događanjima i aktivnostima povezanima s motornim sportom, uključujući utrke, natjecanja, treniranje, testiranje i demonstracije na ograničenom i označenom području, </w:t>
      </w:r>
      <w:r w:rsidRPr="008E324E">
        <w:rPr>
          <w:rFonts w:ascii="Times New Roman" w:hAnsi="Times New Roman" w:cs="Times New Roman"/>
          <w:sz w:val="24"/>
          <w:szCs w:val="24"/>
        </w:rPr>
        <w:t>ako je organizator ili bilo koja druga zainteresirana strana sklopila ugovor o osiguranju od odgovornosti ili jamstvo kojima je pokrivena šteta nanesenu bilo kojoj trećoj strani, uključujući gledatelje i druge prolaznike, ali koja ne obuhvaća nužno štetu nanesenu vozačima koji sudjeluju u tim aktivnostima i njihovim vozilima.</w:t>
      </w:r>
    </w:p>
    <w:p w14:paraId="3A275868" w14:textId="77777777" w:rsidR="00BB752C" w:rsidRPr="008E324E" w:rsidRDefault="00BB752C" w:rsidP="00BB752C">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12776EBE" w14:textId="77777777" w:rsidR="00BB752C" w:rsidRPr="008E324E" w:rsidRDefault="00BB752C" w:rsidP="00BB752C">
      <w:pPr>
        <w:autoSpaceDE w:val="0"/>
        <w:autoSpaceDN w:val="0"/>
        <w:adjustRightInd w:val="0"/>
        <w:spacing w:after="0" w:line="240" w:lineRule="auto"/>
        <w:jc w:val="both"/>
        <w:rPr>
          <w:rFonts w:ascii="Times New Roman" w:hAnsi="Times New Roman" w:cs="Times New Roman"/>
          <w:b/>
          <w:iCs/>
          <w:color w:val="000000" w:themeColor="text1"/>
          <w:sz w:val="24"/>
          <w:szCs w:val="24"/>
        </w:rPr>
      </w:pPr>
      <w:r w:rsidRPr="008E324E">
        <w:rPr>
          <w:rFonts w:ascii="Times New Roman" w:hAnsi="Times New Roman" w:cs="Times New Roman"/>
          <w:b/>
          <w:iCs/>
          <w:color w:val="000000" w:themeColor="text1"/>
          <w:sz w:val="24"/>
          <w:szCs w:val="24"/>
        </w:rPr>
        <w:t xml:space="preserve">Uz članak 3. </w:t>
      </w:r>
    </w:p>
    <w:p w14:paraId="0AE02427" w14:textId="053124FC" w:rsidR="00BB752C" w:rsidRPr="008E324E" w:rsidRDefault="005E31F1" w:rsidP="00BB75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themeColor="text1"/>
          <w:sz w:val="24"/>
          <w:szCs w:val="24"/>
        </w:rPr>
        <w:t>M</w:t>
      </w:r>
      <w:r w:rsidR="00CE15C6" w:rsidRPr="008E324E">
        <w:rPr>
          <w:rFonts w:ascii="Times New Roman" w:hAnsi="Times New Roman" w:cs="Times New Roman"/>
          <w:iCs/>
          <w:color w:val="000000" w:themeColor="text1"/>
          <w:sz w:val="24"/>
          <w:szCs w:val="24"/>
        </w:rPr>
        <w:t xml:space="preserve">ijenja </w:t>
      </w:r>
      <w:r>
        <w:rPr>
          <w:rFonts w:ascii="Times New Roman" w:hAnsi="Times New Roman" w:cs="Times New Roman"/>
          <w:iCs/>
          <w:color w:val="000000" w:themeColor="text1"/>
          <w:sz w:val="24"/>
          <w:szCs w:val="24"/>
        </w:rPr>
        <w:t xml:space="preserve">se </w:t>
      </w:r>
      <w:r w:rsidR="00CE15C6" w:rsidRPr="008E324E">
        <w:rPr>
          <w:rFonts w:ascii="Times New Roman" w:hAnsi="Times New Roman" w:cs="Times New Roman"/>
          <w:iCs/>
          <w:color w:val="000000" w:themeColor="text1"/>
          <w:sz w:val="24"/>
          <w:szCs w:val="24"/>
        </w:rPr>
        <w:t xml:space="preserve">članak 3. </w:t>
      </w:r>
      <w:r w:rsidR="00137B40" w:rsidRPr="008E324E">
        <w:rPr>
          <w:rFonts w:ascii="Times New Roman" w:hAnsi="Times New Roman" w:cs="Times New Roman"/>
          <w:iCs/>
          <w:color w:val="000000" w:themeColor="text1"/>
          <w:sz w:val="24"/>
          <w:szCs w:val="24"/>
        </w:rPr>
        <w:t xml:space="preserve">važećeg </w:t>
      </w:r>
      <w:r w:rsidR="00BB752C" w:rsidRPr="008E324E">
        <w:rPr>
          <w:rFonts w:ascii="Times New Roman" w:hAnsi="Times New Roman" w:cs="Times New Roman"/>
          <w:iCs/>
          <w:color w:val="000000" w:themeColor="text1"/>
          <w:sz w:val="24"/>
          <w:szCs w:val="24"/>
        </w:rPr>
        <w:t xml:space="preserve">Zakona </w:t>
      </w:r>
      <w:r w:rsidR="00CE15C6" w:rsidRPr="008E324E">
        <w:rPr>
          <w:rFonts w:ascii="Times New Roman" w:hAnsi="Times New Roman" w:cs="Times New Roman"/>
          <w:iCs/>
          <w:color w:val="000000" w:themeColor="text1"/>
          <w:sz w:val="24"/>
          <w:szCs w:val="24"/>
        </w:rPr>
        <w:t>koji se odnosi na pojmove. P</w:t>
      </w:r>
      <w:r w:rsidR="00BB752C" w:rsidRPr="008E324E">
        <w:rPr>
          <w:rFonts w:ascii="Times New Roman" w:hAnsi="Times New Roman" w:cs="Times New Roman"/>
          <w:iCs/>
          <w:color w:val="000000" w:themeColor="text1"/>
          <w:sz w:val="24"/>
          <w:szCs w:val="24"/>
        </w:rPr>
        <w:t xml:space="preserve">renosi se članak </w:t>
      </w:r>
      <w:r w:rsidR="00BB752C" w:rsidRPr="008E324E">
        <w:rPr>
          <w:rFonts w:ascii="Times New Roman" w:hAnsi="Times New Roman" w:cs="Times New Roman"/>
          <w:sz w:val="24"/>
          <w:szCs w:val="24"/>
        </w:rPr>
        <w:t xml:space="preserve">1., točka 1. Direktive (EU) 2021/2118 </w:t>
      </w:r>
      <w:r w:rsidR="00CE15C6" w:rsidRPr="008E324E">
        <w:rPr>
          <w:rFonts w:ascii="Times New Roman" w:hAnsi="Times New Roman" w:cs="Times New Roman"/>
          <w:sz w:val="24"/>
          <w:szCs w:val="24"/>
        </w:rPr>
        <w:t>na način da se definiraju novi pojmovi</w:t>
      </w:r>
      <w:r w:rsidR="00137B40" w:rsidRPr="008E324E">
        <w:rPr>
          <w:rFonts w:ascii="Times New Roman" w:hAnsi="Times New Roman" w:cs="Times New Roman"/>
          <w:sz w:val="24"/>
          <w:szCs w:val="24"/>
        </w:rPr>
        <w:t>, kao što su</w:t>
      </w:r>
      <w:r w:rsidR="00BB752C" w:rsidRPr="008E324E">
        <w:rPr>
          <w:rFonts w:ascii="Times New Roman" w:hAnsi="Times New Roman" w:cs="Times New Roman"/>
          <w:sz w:val="24"/>
          <w:szCs w:val="24"/>
        </w:rPr>
        <w:t xml:space="preserve"> „vozilo“, „upotreba vozila“, „oštećena osoba“ i „matična država članica“.</w:t>
      </w:r>
    </w:p>
    <w:p w14:paraId="3BBF3F13" w14:textId="06EFE502" w:rsidR="00BB752C" w:rsidRPr="008E324E" w:rsidRDefault="00BB752C" w:rsidP="00BB752C">
      <w:pPr>
        <w:autoSpaceDE w:val="0"/>
        <w:autoSpaceDN w:val="0"/>
        <w:adjustRightInd w:val="0"/>
        <w:spacing w:after="0" w:line="240" w:lineRule="auto"/>
        <w:jc w:val="both"/>
        <w:rPr>
          <w:rFonts w:ascii="Times New Roman" w:hAnsi="Times New Roman" w:cs="Times New Roman"/>
          <w:color w:val="000000"/>
          <w:sz w:val="24"/>
          <w:szCs w:val="24"/>
        </w:rPr>
      </w:pPr>
      <w:r w:rsidRPr="008E324E">
        <w:rPr>
          <w:rFonts w:ascii="Times New Roman" w:hAnsi="Times New Roman" w:cs="Times New Roman"/>
          <w:sz w:val="24"/>
          <w:szCs w:val="24"/>
        </w:rPr>
        <w:t xml:space="preserve">Također, ovim se člankom utvrđuje značenje </w:t>
      </w:r>
      <w:r w:rsidRPr="008E324E">
        <w:rPr>
          <w:rFonts w:ascii="Times New Roman" w:hAnsi="Times New Roman" w:cs="Times New Roman"/>
          <w:iCs/>
          <w:color w:val="000000" w:themeColor="text1"/>
          <w:sz w:val="24"/>
          <w:szCs w:val="24"/>
        </w:rPr>
        <w:t xml:space="preserve">pojedinih pojmova u smislu </w:t>
      </w:r>
      <w:r w:rsidR="004C52E4" w:rsidRPr="008E324E">
        <w:rPr>
          <w:rFonts w:ascii="Times New Roman" w:hAnsi="Times New Roman" w:cs="Times New Roman"/>
          <w:iCs/>
          <w:color w:val="000000" w:themeColor="text1"/>
          <w:sz w:val="24"/>
          <w:szCs w:val="24"/>
        </w:rPr>
        <w:t xml:space="preserve">ovoga </w:t>
      </w:r>
      <w:r w:rsidRPr="008E324E">
        <w:rPr>
          <w:rFonts w:ascii="Times New Roman" w:hAnsi="Times New Roman" w:cs="Times New Roman"/>
          <w:iCs/>
          <w:color w:val="000000" w:themeColor="text1"/>
          <w:sz w:val="24"/>
          <w:szCs w:val="24"/>
        </w:rPr>
        <w:t>Zakona, uključujući značenje pojedinih prijevoznih sredstava u skladu s</w:t>
      </w:r>
      <w:r w:rsidR="00F84259">
        <w:rPr>
          <w:rFonts w:ascii="Times New Roman" w:hAnsi="Times New Roman" w:cs="Times New Roman"/>
          <w:iCs/>
          <w:color w:val="000000" w:themeColor="text1"/>
          <w:sz w:val="24"/>
          <w:szCs w:val="24"/>
        </w:rPr>
        <w:t>a</w:t>
      </w:r>
      <w:r w:rsidRPr="008E324E">
        <w:rPr>
          <w:rFonts w:ascii="Times New Roman" w:hAnsi="Times New Roman" w:cs="Times New Roman"/>
          <w:iCs/>
          <w:color w:val="000000" w:themeColor="text1"/>
          <w:sz w:val="24"/>
          <w:szCs w:val="24"/>
        </w:rPr>
        <w:t xml:space="preserve"> </w:t>
      </w:r>
      <w:r w:rsidR="00F84259">
        <w:rPr>
          <w:rFonts w:ascii="Times New Roman" w:hAnsi="Times New Roman" w:cs="Times New Roman"/>
          <w:iCs/>
          <w:color w:val="000000" w:themeColor="text1"/>
          <w:sz w:val="24"/>
          <w:szCs w:val="24"/>
        </w:rPr>
        <w:t xml:space="preserve">zakonom </w:t>
      </w:r>
      <w:r w:rsidR="00F84259" w:rsidRPr="00F84259">
        <w:rPr>
          <w:rFonts w:ascii="Times New Roman" w:hAnsi="Times New Roman" w:cs="Times New Roman"/>
          <w:iCs/>
          <w:color w:val="000000" w:themeColor="text1"/>
          <w:sz w:val="24"/>
          <w:szCs w:val="24"/>
        </w:rPr>
        <w:t>koji</w:t>
      </w:r>
      <w:r w:rsidR="00F84259">
        <w:rPr>
          <w:rFonts w:ascii="Times New Roman" w:hAnsi="Times New Roman" w:cs="Times New Roman"/>
          <w:iCs/>
          <w:color w:val="000000" w:themeColor="text1"/>
          <w:sz w:val="24"/>
          <w:szCs w:val="24"/>
        </w:rPr>
        <w:t>m se</w:t>
      </w:r>
      <w:r w:rsidR="00F84259" w:rsidRPr="00F84259">
        <w:rPr>
          <w:rFonts w:ascii="Times New Roman" w:hAnsi="Times New Roman" w:cs="Times New Roman"/>
          <w:iCs/>
          <w:color w:val="000000" w:themeColor="text1"/>
          <w:sz w:val="24"/>
          <w:szCs w:val="24"/>
        </w:rPr>
        <w:t xml:space="preserve"> uređuje sigurnost plovidbe u unutarnjim morskim vodama i teritorijalnom moru Republike Hrvatske</w:t>
      </w:r>
      <w:r w:rsidR="00F84259">
        <w:rPr>
          <w:rFonts w:ascii="Times New Roman" w:hAnsi="Times New Roman" w:cs="Times New Roman"/>
          <w:iCs/>
          <w:color w:val="000000" w:themeColor="text1"/>
          <w:sz w:val="24"/>
          <w:szCs w:val="24"/>
        </w:rPr>
        <w:t xml:space="preserve"> </w:t>
      </w:r>
      <w:r w:rsidRPr="008E324E">
        <w:rPr>
          <w:rFonts w:ascii="Times New Roman" w:hAnsi="Times New Roman" w:cs="Times New Roman"/>
          <w:iCs/>
          <w:color w:val="000000" w:themeColor="text1"/>
          <w:sz w:val="24"/>
          <w:szCs w:val="24"/>
        </w:rPr>
        <w:t xml:space="preserve">i </w:t>
      </w:r>
      <w:r w:rsidR="004C52E4" w:rsidRPr="008E324E">
        <w:rPr>
          <w:rFonts w:ascii="Times New Roman" w:hAnsi="Times New Roman" w:cs="Times New Roman"/>
          <w:iCs/>
          <w:color w:val="000000" w:themeColor="text1"/>
          <w:sz w:val="24"/>
          <w:szCs w:val="24"/>
        </w:rPr>
        <w:t xml:space="preserve">zakonom kojim se uređuje </w:t>
      </w:r>
      <w:r w:rsidRPr="008E324E">
        <w:rPr>
          <w:rFonts w:ascii="Times New Roman" w:hAnsi="Times New Roman" w:cs="Times New Roman"/>
          <w:iCs/>
          <w:color w:val="000000" w:themeColor="text1"/>
          <w:sz w:val="24"/>
          <w:szCs w:val="24"/>
        </w:rPr>
        <w:t>sigurnost prometa na cestama</w:t>
      </w:r>
      <w:r w:rsidR="00CE15C6" w:rsidRPr="008E324E">
        <w:rPr>
          <w:rFonts w:ascii="Times New Roman" w:hAnsi="Times New Roman" w:cs="Times New Roman"/>
          <w:iCs/>
          <w:color w:val="000000" w:themeColor="text1"/>
          <w:sz w:val="24"/>
          <w:szCs w:val="24"/>
        </w:rPr>
        <w:t xml:space="preserve"> te se drugi pojmovi usklađuju</w:t>
      </w:r>
      <w:r w:rsidRPr="008E324E">
        <w:rPr>
          <w:rFonts w:ascii="Times New Roman" w:hAnsi="Times New Roman" w:cs="Times New Roman"/>
          <w:iCs/>
          <w:color w:val="000000" w:themeColor="text1"/>
          <w:sz w:val="24"/>
          <w:szCs w:val="24"/>
        </w:rPr>
        <w:t>.</w:t>
      </w:r>
    </w:p>
    <w:p w14:paraId="14939129" w14:textId="2F7C2F2C" w:rsidR="00BB752C" w:rsidRPr="008E324E" w:rsidRDefault="00BB752C" w:rsidP="00BB752C">
      <w:pPr>
        <w:autoSpaceDE w:val="0"/>
        <w:autoSpaceDN w:val="0"/>
        <w:adjustRightInd w:val="0"/>
        <w:spacing w:after="0" w:line="240" w:lineRule="auto"/>
        <w:jc w:val="both"/>
        <w:rPr>
          <w:rFonts w:ascii="Times New Roman" w:hAnsi="Times New Roman" w:cs="Times New Roman"/>
          <w:color w:val="000000"/>
          <w:sz w:val="24"/>
          <w:szCs w:val="24"/>
        </w:rPr>
      </w:pPr>
    </w:p>
    <w:p w14:paraId="4A2A7C48" w14:textId="338C2AD0" w:rsidR="00BB752C" w:rsidRPr="008E324E" w:rsidRDefault="00BB752C" w:rsidP="00BB752C">
      <w:pPr>
        <w:autoSpaceDE w:val="0"/>
        <w:autoSpaceDN w:val="0"/>
        <w:adjustRightInd w:val="0"/>
        <w:spacing w:after="0" w:line="240" w:lineRule="auto"/>
        <w:jc w:val="both"/>
        <w:rPr>
          <w:rFonts w:ascii="Times New Roman" w:hAnsi="Times New Roman" w:cs="Times New Roman"/>
          <w:b/>
          <w:color w:val="000000"/>
          <w:sz w:val="24"/>
          <w:szCs w:val="24"/>
        </w:rPr>
      </w:pPr>
      <w:r w:rsidRPr="008E324E">
        <w:rPr>
          <w:rFonts w:ascii="Times New Roman" w:hAnsi="Times New Roman" w:cs="Times New Roman"/>
          <w:b/>
          <w:color w:val="000000"/>
          <w:sz w:val="24"/>
          <w:szCs w:val="24"/>
        </w:rPr>
        <w:t>Uz članak 4.</w:t>
      </w:r>
    </w:p>
    <w:p w14:paraId="0F65FA41" w14:textId="4964906B" w:rsidR="00BB752C" w:rsidRPr="008E324E" w:rsidRDefault="005E31F1" w:rsidP="00BB75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4C52E4" w:rsidRPr="008E324E">
        <w:rPr>
          <w:rFonts w:ascii="Times New Roman" w:hAnsi="Times New Roman" w:cs="Times New Roman"/>
          <w:color w:val="000000"/>
          <w:sz w:val="24"/>
          <w:szCs w:val="24"/>
        </w:rPr>
        <w:t xml:space="preserve">ijenja </w:t>
      </w:r>
      <w:r>
        <w:rPr>
          <w:rFonts w:ascii="Times New Roman" w:hAnsi="Times New Roman" w:cs="Times New Roman"/>
          <w:color w:val="000000"/>
          <w:sz w:val="24"/>
          <w:szCs w:val="24"/>
        </w:rPr>
        <w:t xml:space="preserve">se </w:t>
      </w:r>
      <w:r w:rsidR="00BB752C" w:rsidRPr="008E324E">
        <w:rPr>
          <w:rFonts w:ascii="Times New Roman" w:hAnsi="Times New Roman" w:cs="Times New Roman"/>
          <w:color w:val="000000"/>
          <w:sz w:val="24"/>
          <w:szCs w:val="24"/>
        </w:rPr>
        <w:t>član</w:t>
      </w:r>
      <w:r w:rsidR="004C52E4" w:rsidRPr="008E324E">
        <w:rPr>
          <w:rFonts w:ascii="Times New Roman" w:hAnsi="Times New Roman" w:cs="Times New Roman"/>
          <w:color w:val="000000"/>
          <w:sz w:val="24"/>
          <w:szCs w:val="24"/>
        </w:rPr>
        <w:t>a</w:t>
      </w:r>
      <w:r w:rsidR="00BB752C" w:rsidRPr="008E324E">
        <w:rPr>
          <w:rFonts w:ascii="Times New Roman" w:hAnsi="Times New Roman" w:cs="Times New Roman"/>
          <w:color w:val="000000"/>
          <w:sz w:val="24"/>
          <w:szCs w:val="24"/>
        </w:rPr>
        <w:t xml:space="preserve">k 4. </w:t>
      </w:r>
      <w:r w:rsidR="004C52E4" w:rsidRPr="008E324E">
        <w:rPr>
          <w:rFonts w:ascii="Times New Roman" w:hAnsi="Times New Roman" w:cs="Times New Roman"/>
          <w:color w:val="000000"/>
          <w:sz w:val="24"/>
          <w:szCs w:val="24"/>
        </w:rPr>
        <w:t xml:space="preserve">stavak 1. važećeg </w:t>
      </w:r>
      <w:r w:rsidR="00BB752C" w:rsidRPr="008E324E">
        <w:rPr>
          <w:rFonts w:ascii="Times New Roman" w:hAnsi="Times New Roman" w:cs="Times New Roman"/>
          <w:color w:val="000000"/>
          <w:sz w:val="24"/>
          <w:szCs w:val="24"/>
        </w:rPr>
        <w:t>Zakona radi jasnijeg</w:t>
      </w:r>
      <w:r w:rsidR="00BB752C" w:rsidRPr="009E4FFF">
        <w:rPr>
          <w:rFonts w:ascii="Times New Roman" w:hAnsi="Times New Roman" w:cs="Times New Roman"/>
          <w:color w:val="000000"/>
          <w:sz w:val="24"/>
          <w:szCs w:val="24"/>
        </w:rPr>
        <w:t xml:space="preserve"> izričaja obveze vlasnika za sklapanje obveznog osiguranja u prometu iz članka 2. stavka 1. za prijevozna sredstva u prometu i posebno </w:t>
      </w:r>
      <w:r w:rsidR="00BB752C" w:rsidRPr="008E324E">
        <w:rPr>
          <w:rFonts w:ascii="Times New Roman" w:hAnsi="Times New Roman" w:cs="Times New Roman"/>
          <w:color w:val="000000"/>
          <w:sz w:val="24"/>
          <w:szCs w:val="24"/>
        </w:rPr>
        <w:t>za vozilo u upotrebi.</w:t>
      </w:r>
    </w:p>
    <w:p w14:paraId="563E37EC" w14:textId="1DC31A98" w:rsidR="00BB752C" w:rsidRPr="008E324E" w:rsidRDefault="00BB752C" w:rsidP="00BB752C">
      <w:pPr>
        <w:autoSpaceDE w:val="0"/>
        <w:autoSpaceDN w:val="0"/>
        <w:adjustRightInd w:val="0"/>
        <w:spacing w:after="0" w:line="240" w:lineRule="auto"/>
        <w:jc w:val="both"/>
        <w:rPr>
          <w:rFonts w:ascii="Times New Roman" w:hAnsi="Times New Roman" w:cs="Times New Roman"/>
          <w:color w:val="000000"/>
          <w:sz w:val="24"/>
          <w:szCs w:val="24"/>
        </w:rPr>
      </w:pPr>
      <w:r w:rsidRPr="008E324E">
        <w:rPr>
          <w:rFonts w:ascii="Times New Roman" w:hAnsi="Times New Roman" w:cs="Times New Roman"/>
          <w:color w:val="000000"/>
          <w:sz w:val="24"/>
          <w:szCs w:val="24"/>
        </w:rPr>
        <w:t xml:space="preserve">Stavak 3. dopunjuje se </w:t>
      </w:r>
      <w:r w:rsidR="004C52E4" w:rsidRPr="008E324E">
        <w:rPr>
          <w:rFonts w:ascii="Times New Roman" w:hAnsi="Times New Roman" w:cs="Times New Roman"/>
          <w:color w:val="000000"/>
          <w:sz w:val="24"/>
          <w:szCs w:val="24"/>
        </w:rPr>
        <w:t xml:space="preserve">na način </w:t>
      </w:r>
      <w:r w:rsidRPr="008E324E">
        <w:rPr>
          <w:rFonts w:ascii="Times New Roman" w:hAnsi="Times New Roman" w:cs="Times New Roman"/>
          <w:color w:val="000000"/>
          <w:sz w:val="24"/>
          <w:szCs w:val="24"/>
        </w:rPr>
        <w:t xml:space="preserve">da </w:t>
      </w:r>
      <w:r w:rsidR="004C52E4" w:rsidRPr="008E324E">
        <w:rPr>
          <w:rFonts w:ascii="Times New Roman" w:hAnsi="Times New Roman" w:cs="Times New Roman"/>
          <w:color w:val="000000"/>
          <w:sz w:val="24"/>
          <w:szCs w:val="24"/>
        </w:rPr>
        <w:t>se</w:t>
      </w:r>
      <w:r w:rsidRPr="008E324E">
        <w:rPr>
          <w:rFonts w:ascii="Times New Roman" w:hAnsi="Times New Roman" w:cs="Times New Roman"/>
          <w:color w:val="000000"/>
          <w:sz w:val="24"/>
          <w:szCs w:val="24"/>
        </w:rPr>
        <w:t xml:space="preserve"> propis</w:t>
      </w:r>
      <w:r w:rsidR="004C52E4" w:rsidRPr="008E324E">
        <w:rPr>
          <w:rFonts w:ascii="Times New Roman" w:hAnsi="Times New Roman" w:cs="Times New Roman"/>
          <w:color w:val="000000"/>
          <w:sz w:val="24"/>
          <w:szCs w:val="24"/>
        </w:rPr>
        <w:t>uje</w:t>
      </w:r>
      <w:r w:rsidRPr="008E324E">
        <w:rPr>
          <w:rFonts w:ascii="Times New Roman" w:hAnsi="Times New Roman" w:cs="Times New Roman"/>
          <w:color w:val="000000"/>
          <w:sz w:val="24"/>
          <w:szCs w:val="24"/>
        </w:rPr>
        <w:t xml:space="preserve"> ako je prijevozno sredstvo, sukladno propisima o registraciji ili na temelju obveze iz drugog primjenjivog propisa, evidentirano na korisnika prijevoznog sredstva, odredbe </w:t>
      </w:r>
      <w:r w:rsidR="004C52E4" w:rsidRPr="008E324E">
        <w:rPr>
          <w:rFonts w:ascii="Times New Roman" w:hAnsi="Times New Roman" w:cs="Times New Roman"/>
          <w:color w:val="000000"/>
          <w:sz w:val="24"/>
          <w:szCs w:val="24"/>
        </w:rPr>
        <w:t xml:space="preserve">ovoga </w:t>
      </w:r>
      <w:r w:rsidRPr="008E324E">
        <w:rPr>
          <w:rFonts w:ascii="Times New Roman" w:hAnsi="Times New Roman" w:cs="Times New Roman"/>
          <w:color w:val="000000"/>
          <w:sz w:val="24"/>
          <w:szCs w:val="24"/>
        </w:rPr>
        <w:t>Zakona koje vrijede za vlasnika prijevoznog sredstva na odgovarajući se način primjenjuju i na korisnika prijevoznog sredstva.</w:t>
      </w:r>
    </w:p>
    <w:p w14:paraId="2BF44E4C" w14:textId="60DFF037" w:rsidR="00BB752C" w:rsidRPr="008E324E" w:rsidRDefault="00BB752C" w:rsidP="00BB752C">
      <w:pPr>
        <w:autoSpaceDE w:val="0"/>
        <w:autoSpaceDN w:val="0"/>
        <w:adjustRightInd w:val="0"/>
        <w:spacing w:after="0" w:line="240" w:lineRule="auto"/>
        <w:jc w:val="both"/>
        <w:rPr>
          <w:rFonts w:ascii="Times New Roman" w:hAnsi="Times New Roman" w:cs="Times New Roman"/>
          <w:color w:val="000000"/>
          <w:sz w:val="24"/>
          <w:szCs w:val="24"/>
        </w:rPr>
      </w:pPr>
      <w:r w:rsidRPr="008E324E">
        <w:rPr>
          <w:rFonts w:ascii="Times New Roman" w:hAnsi="Times New Roman" w:cs="Times New Roman"/>
          <w:color w:val="000000"/>
          <w:sz w:val="24"/>
          <w:szCs w:val="24"/>
        </w:rPr>
        <w:lastRenderedPageBreak/>
        <w:t>Propisivanjem novog stavka 4.</w:t>
      </w:r>
      <w:r w:rsidRPr="008E324E">
        <w:rPr>
          <w:rFonts w:ascii="Times New Roman" w:hAnsi="Times New Roman" w:cs="Times New Roman"/>
          <w:sz w:val="24"/>
          <w:szCs w:val="24"/>
        </w:rPr>
        <w:t xml:space="preserve"> prenosi se članak 1. točka 4. Direktive (EU) 2021/2118 </w:t>
      </w:r>
      <w:r w:rsidRPr="008E324E">
        <w:rPr>
          <w:rFonts w:ascii="Times New Roman" w:hAnsi="Times New Roman" w:cs="Times New Roman"/>
          <w:color w:val="000000"/>
          <w:sz w:val="24"/>
          <w:szCs w:val="24"/>
        </w:rPr>
        <w:t xml:space="preserve">kojim je propisano da se dužnost sklapanja i obnove obveznog osiguranja iz članka 2. stavka 1. točke 2. </w:t>
      </w:r>
      <w:r w:rsidR="004C52E4" w:rsidRPr="008E324E">
        <w:rPr>
          <w:rFonts w:ascii="Times New Roman" w:hAnsi="Times New Roman" w:cs="Times New Roman"/>
          <w:color w:val="000000"/>
          <w:sz w:val="24"/>
          <w:szCs w:val="24"/>
        </w:rPr>
        <w:t xml:space="preserve">ovoga </w:t>
      </w:r>
      <w:r w:rsidRPr="008E324E">
        <w:rPr>
          <w:rFonts w:ascii="Times New Roman" w:hAnsi="Times New Roman" w:cs="Times New Roman"/>
          <w:color w:val="000000"/>
          <w:sz w:val="24"/>
          <w:szCs w:val="24"/>
        </w:rPr>
        <w:t xml:space="preserve">Zakona ne odnosi na vozila koja su privremeno ili trajno povučena iz upotrebe, zabranjena za upotrebu u skladu s </w:t>
      </w:r>
      <w:r w:rsidR="007C4AA7" w:rsidRPr="008E324E">
        <w:rPr>
          <w:rFonts w:ascii="Times New Roman" w:hAnsi="Times New Roman" w:cs="Times New Roman"/>
          <w:color w:val="000000"/>
          <w:sz w:val="24"/>
          <w:szCs w:val="24"/>
        </w:rPr>
        <w:t xml:space="preserve">posebnim </w:t>
      </w:r>
      <w:r w:rsidRPr="008E324E">
        <w:rPr>
          <w:rFonts w:ascii="Times New Roman" w:hAnsi="Times New Roman" w:cs="Times New Roman"/>
          <w:color w:val="000000"/>
          <w:sz w:val="24"/>
          <w:szCs w:val="24"/>
        </w:rPr>
        <w:t xml:space="preserve">propisima i koja se upotrebljavaju isključivo na područjima na kojima je pristup ograničen u skladu s </w:t>
      </w:r>
      <w:r w:rsidR="007C4AA7" w:rsidRPr="008E324E">
        <w:rPr>
          <w:rFonts w:ascii="Times New Roman" w:hAnsi="Times New Roman" w:cs="Times New Roman"/>
          <w:color w:val="000000"/>
          <w:sz w:val="24"/>
          <w:szCs w:val="24"/>
        </w:rPr>
        <w:t xml:space="preserve">posebnim </w:t>
      </w:r>
      <w:r w:rsidRPr="008E324E">
        <w:rPr>
          <w:rFonts w:ascii="Times New Roman" w:hAnsi="Times New Roman" w:cs="Times New Roman"/>
          <w:color w:val="000000"/>
          <w:sz w:val="24"/>
          <w:szCs w:val="24"/>
        </w:rPr>
        <w:t xml:space="preserve">propisima. </w:t>
      </w:r>
    </w:p>
    <w:p w14:paraId="3BE4617A" w14:textId="7B9A49AF" w:rsidR="00BB752C" w:rsidRDefault="00BB752C" w:rsidP="00BB752C">
      <w:pPr>
        <w:autoSpaceDE w:val="0"/>
        <w:autoSpaceDN w:val="0"/>
        <w:adjustRightInd w:val="0"/>
        <w:spacing w:after="0" w:line="240" w:lineRule="auto"/>
        <w:jc w:val="both"/>
        <w:rPr>
          <w:rFonts w:ascii="Times New Roman" w:hAnsi="Times New Roman" w:cs="Times New Roman"/>
          <w:color w:val="000000"/>
          <w:sz w:val="24"/>
          <w:szCs w:val="24"/>
        </w:rPr>
      </w:pPr>
      <w:r w:rsidRPr="008E324E">
        <w:rPr>
          <w:rFonts w:ascii="Times New Roman" w:hAnsi="Times New Roman" w:cs="Times New Roman"/>
          <w:color w:val="000000"/>
          <w:sz w:val="24"/>
          <w:szCs w:val="24"/>
        </w:rPr>
        <w:t>Novim stavkom 5. propisuje se da tijelo nadležno za registraciju smije izdati potvrdu o registraciji operatoru sustava bespilotnog zrakoplova</w:t>
      </w:r>
      <w:r w:rsidRPr="009E4FFF">
        <w:rPr>
          <w:rFonts w:ascii="Times New Roman" w:hAnsi="Times New Roman" w:cs="Times New Roman"/>
          <w:color w:val="000000"/>
          <w:sz w:val="24"/>
          <w:szCs w:val="24"/>
        </w:rPr>
        <w:t xml:space="preserve"> tek nakon što operator predoči dokaz da je sklopio ugovor o obveznom osiguranju u prometu za osiguranje koje je prema ovome Zakonu i primjenjivim EU propisima obvezno, kad operator sustava bespilotnog zrakoplova podliježe obvezi registracije.</w:t>
      </w:r>
    </w:p>
    <w:p w14:paraId="2835FE82" w14:textId="51782175" w:rsidR="00BB752C" w:rsidRDefault="00BB752C" w:rsidP="00BB752C">
      <w:pPr>
        <w:autoSpaceDE w:val="0"/>
        <w:autoSpaceDN w:val="0"/>
        <w:adjustRightInd w:val="0"/>
        <w:spacing w:after="0" w:line="240" w:lineRule="auto"/>
        <w:jc w:val="both"/>
        <w:rPr>
          <w:rFonts w:ascii="Times New Roman" w:hAnsi="Times New Roman" w:cs="Times New Roman"/>
          <w:color w:val="000000"/>
          <w:sz w:val="24"/>
          <w:szCs w:val="24"/>
        </w:rPr>
      </w:pPr>
    </w:p>
    <w:p w14:paraId="0886AADD" w14:textId="72BB1A17" w:rsidR="00BB752C" w:rsidRPr="009E4FFF" w:rsidRDefault="00BB752C" w:rsidP="00BB752C">
      <w:pPr>
        <w:autoSpaceDE w:val="0"/>
        <w:autoSpaceDN w:val="0"/>
        <w:adjustRightInd w:val="0"/>
        <w:spacing w:after="0" w:line="240" w:lineRule="auto"/>
        <w:jc w:val="both"/>
        <w:rPr>
          <w:rFonts w:ascii="Times New Roman" w:hAnsi="Times New Roman" w:cs="Times New Roman"/>
          <w:b/>
          <w:color w:val="000000"/>
          <w:sz w:val="24"/>
          <w:szCs w:val="24"/>
        </w:rPr>
      </w:pPr>
      <w:r w:rsidRPr="009E4FFF">
        <w:rPr>
          <w:rFonts w:ascii="Times New Roman" w:hAnsi="Times New Roman" w:cs="Times New Roman"/>
          <w:b/>
          <w:color w:val="000000"/>
          <w:sz w:val="24"/>
          <w:szCs w:val="24"/>
        </w:rPr>
        <w:t>Uz članak 5.</w:t>
      </w:r>
    </w:p>
    <w:p w14:paraId="73D4D5D5" w14:textId="32052D8B" w:rsidR="00BB752C" w:rsidRPr="008E324E" w:rsidRDefault="005E31F1" w:rsidP="00BB75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4C52E4">
        <w:rPr>
          <w:rFonts w:ascii="Times New Roman" w:hAnsi="Times New Roman" w:cs="Times New Roman"/>
          <w:color w:val="000000"/>
          <w:sz w:val="24"/>
          <w:szCs w:val="24"/>
        </w:rPr>
        <w:t xml:space="preserve">ijenja </w:t>
      </w:r>
      <w:r>
        <w:rPr>
          <w:rFonts w:ascii="Times New Roman" w:hAnsi="Times New Roman" w:cs="Times New Roman"/>
          <w:color w:val="000000"/>
          <w:sz w:val="24"/>
          <w:szCs w:val="24"/>
        </w:rPr>
        <w:t xml:space="preserve">se </w:t>
      </w:r>
      <w:r w:rsidR="004C52E4" w:rsidRPr="008E324E">
        <w:rPr>
          <w:rFonts w:ascii="Times New Roman" w:hAnsi="Times New Roman" w:cs="Times New Roman"/>
          <w:color w:val="000000"/>
          <w:sz w:val="24"/>
          <w:szCs w:val="24"/>
        </w:rPr>
        <w:t>č</w:t>
      </w:r>
      <w:r w:rsidR="00BB752C" w:rsidRPr="008E324E">
        <w:rPr>
          <w:rFonts w:ascii="Times New Roman" w:hAnsi="Times New Roman" w:cs="Times New Roman"/>
          <w:color w:val="000000"/>
          <w:sz w:val="24"/>
          <w:szCs w:val="24"/>
        </w:rPr>
        <w:t xml:space="preserve">lanak 6. </w:t>
      </w:r>
      <w:r w:rsidR="004C52E4" w:rsidRPr="008E324E">
        <w:rPr>
          <w:rFonts w:ascii="Times New Roman" w:hAnsi="Times New Roman" w:cs="Times New Roman"/>
          <w:color w:val="000000"/>
          <w:sz w:val="24"/>
          <w:szCs w:val="24"/>
        </w:rPr>
        <w:t xml:space="preserve">važećeg </w:t>
      </w:r>
      <w:r w:rsidR="00BB752C" w:rsidRPr="008E324E">
        <w:rPr>
          <w:rFonts w:ascii="Times New Roman" w:hAnsi="Times New Roman" w:cs="Times New Roman"/>
          <w:color w:val="000000"/>
          <w:sz w:val="24"/>
          <w:szCs w:val="24"/>
        </w:rPr>
        <w:t xml:space="preserve">Zakona </w:t>
      </w:r>
      <w:r w:rsidR="004C52E4" w:rsidRPr="008E324E">
        <w:rPr>
          <w:rFonts w:ascii="Times New Roman" w:hAnsi="Times New Roman" w:cs="Times New Roman"/>
          <w:color w:val="000000"/>
          <w:sz w:val="24"/>
          <w:szCs w:val="24"/>
        </w:rPr>
        <w:t xml:space="preserve">na način </w:t>
      </w:r>
      <w:r w:rsidR="00BB752C" w:rsidRPr="008E324E">
        <w:rPr>
          <w:rFonts w:ascii="Times New Roman" w:hAnsi="Times New Roman" w:cs="Times New Roman"/>
          <w:color w:val="000000"/>
          <w:sz w:val="24"/>
          <w:szCs w:val="24"/>
        </w:rPr>
        <w:t xml:space="preserve">da se u stavku 1. precizira </w:t>
      </w:r>
      <w:r w:rsidR="009465E6" w:rsidRPr="008E324E">
        <w:rPr>
          <w:rFonts w:ascii="Times New Roman" w:hAnsi="Times New Roman" w:cs="Times New Roman"/>
          <w:color w:val="000000"/>
          <w:sz w:val="24"/>
          <w:szCs w:val="24"/>
        </w:rPr>
        <w:t xml:space="preserve">da je, za vrijeme upotrebe prijevoznog sredstva u prometu, </w:t>
      </w:r>
      <w:r w:rsidR="00BB752C" w:rsidRPr="008E324E">
        <w:rPr>
          <w:rFonts w:ascii="Times New Roman" w:hAnsi="Times New Roman" w:cs="Times New Roman"/>
          <w:color w:val="000000"/>
          <w:sz w:val="24"/>
          <w:szCs w:val="24"/>
        </w:rPr>
        <w:t xml:space="preserve">obveza vozača </w:t>
      </w:r>
      <w:r w:rsidR="00BB752C" w:rsidRPr="008E324E">
        <w:rPr>
          <w:rFonts w:ascii="Times New Roman" w:eastAsia="Times New Roman" w:hAnsi="Times New Roman" w:cs="Times New Roman"/>
          <w:color w:val="000000"/>
          <w:sz w:val="24"/>
          <w:szCs w:val="24"/>
          <w:lang w:eastAsia="hr-HR"/>
        </w:rPr>
        <w:t>imati policu osiguranja ili drugi dokaz o sklopljenom ugovoru o obveznom osiguranju u prometu koji mora predočiti na zahtjev ovlaštene službene osobe.</w:t>
      </w:r>
    </w:p>
    <w:p w14:paraId="72BF23C1" w14:textId="093A4566" w:rsidR="00BB752C" w:rsidRPr="008E324E" w:rsidRDefault="00BB752C" w:rsidP="00BB752C">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8E324E">
        <w:rPr>
          <w:rFonts w:ascii="Times New Roman" w:eastAsia="Times New Roman" w:hAnsi="Times New Roman" w:cs="Times New Roman"/>
          <w:color w:val="000000"/>
          <w:sz w:val="24"/>
          <w:szCs w:val="24"/>
          <w:lang w:eastAsia="hr-HR"/>
        </w:rPr>
        <w:t>Stavkom 2.</w:t>
      </w:r>
      <w:r w:rsidRPr="008E324E">
        <w:rPr>
          <w:rFonts w:ascii="Times New Roman" w:hAnsi="Times New Roman" w:cs="Times New Roman"/>
          <w:color w:val="000000"/>
          <w:sz w:val="24"/>
          <w:szCs w:val="24"/>
        </w:rPr>
        <w:t xml:space="preserve"> propisana je obveza vozača</w:t>
      </w:r>
      <w:r w:rsidRPr="008E324E">
        <w:rPr>
          <w:rFonts w:ascii="Times New Roman" w:eastAsia="Times New Roman" w:hAnsi="Times New Roman" w:cs="Times New Roman"/>
          <w:color w:val="000000"/>
          <w:sz w:val="24"/>
          <w:szCs w:val="24"/>
          <w:lang w:eastAsia="hr-HR"/>
        </w:rPr>
        <w:t xml:space="preserve"> u slučaju prometne nesreće, osobne podatke i podatke o osiguranjima koja su prema </w:t>
      </w:r>
      <w:r w:rsidR="00711999" w:rsidRPr="008E324E">
        <w:rPr>
          <w:rFonts w:ascii="Times New Roman" w:eastAsia="Times New Roman" w:hAnsi="Times New Roman" w:cs="Times New Roman"/>
          <w:color w:val="000000"/>
          <w:sz w:val="24"/>
          <w:szCs w:val="24"/>
          <w:lang w:eastAsia="hr-HR"/>
        </w:rPr>
        <w:t xml:space="preserve">ovome </w:t>
      </w:r>
      <w:r w:rsidRPr="008E324E">
        <w:rPr>
          <w:rFonts w:ascii="Times New Roman" w:eastAsia="Times New Roman" w:hAnsi="Times New Roman" w:cs="Times New Roman"/>
          <w:color w:val="000000"/>
          <w:sz w:val="24"/>
          <w:szCs w:val="24"/>
          <w:lang w:eastAsia="hr-HR"/>
        </w:rPr>
        <w:t>Zakonu obvezna dati svim sudionicima prometne nesreće, koji na osnovi tih osiguranja imaju pravo podnositi odštetne zahtjeve, a i vozač i navedene osobe su dužne aktivno surađivati s osigurateljem pri utvrđivanju odgovornosti za štetu i omogućiti provođenje izvida štete na vozilu.</w:t>
      </w:r>
    </w:p>
    <w:p w14:paraId="29CB88F1" w14:textId="77777777" w:rsidR="00BB752C" w:rsidRPr="008E324E" w:rsidRDefault="00BB752C" w:rsidP="00BB752C">
      <w:pPr>
        <w:spacing w:after="0" w:line="240" w:lineRule="auto"/>
        <w:jc w:val="both"/>
        <w:rPr>
          <w:rFonts w:ascii="Times New Roman" w:hAnsi="Times New Roman" w:cs="Times New Roman"/>
          <w:color w:val="000000"/>
          <w:sz w:val="24"/>
          <w:szCs w:val="24"/>
        </w:rPr>
      </w:pPr>
      <w:r w:rsidRPr="008E324E">
        <w:rPr>
          <w:rFonts w:ascii="Times New Roman" w:eastAsia="Times New Roman" w:hAnsi="Times New Roman" w:cs="Times New Roman"/>
          <w:color w:val="000000"/>
          <w:sz w:val="24"/>
          <w:szCs w:val="24"/>
          <w:lang w:eastAsia="hr-HR"/>
        </w:rPr>
        <w:t xml:space="preserve">Stavkom </w:t>
      </w:r>
      <w:r w:rsidRPr="008E324E">
        <w:rPr>
          <w:rFonts w:ascii="Times New Roman" w:hAnsi="Times New Roman" w:cs="Times New Roman"/>
          <w:color w:val="000000"/>
          <w:sz w:val="24"/>
          <w:szCs w:val="24"/>
        </w:rPr>
        <w:t>3. propisano je da u</w:t>
      </w:r>
      <w:r w:rsidRPr="008E324E">
        <w:rPr>
          <w:rFonts w:ascii="Times New Roman" w:eastAsia="Times New Roman" w:hAnsi="Times New Roman" w:cs="Times New Roman"/>
          <w:color w:val="000000"/>
          <w:sz w:val="24"/>
          <w:szCs w:val="24"/>
          <w:lang w:eastAsia="hr-HR"/>
        </w:rPr>
        <w:t xml:space="preserve"> slučaju automatiziranog vozila ovlaštena službena osoba provjerava postojanje ugovora o obveznom osiguranju uvidom u informacijski sustav.</w:t>
      </w:r>
    </w:p>
    <w:p w14:paraId="005159B3" w14:textId="43EEAED0" w:rsidR="00BB752C" w:rsidRPr="008E324E" w:rsidRDefault="00BB752C" w:rsidP="00BB752C">
      <w:pPr>
        <w:autoSpaceDE w:val="0"/>
        <w:autoSpaceDN w:val="0"/>
        <w:adjustRightInd w:val="0"/>
        <w:spacing w:after="0" w:line="240" w:lineRule="auto"/>
        <w:jc w:val="both"/>
        <w:rPr>
          <w:rFonts w:ascii="Times New Roman" w:hAnsi="Times New Roman" w:cs="Times New Roman"/>
          <w:color w:val="000000"/>
          <w:sz w:val="24"/>
          <w:szCs w:val="24"/>
        </w:rPr>
      </w:pPr>
      <w:r w:rsidRPr="008E324E">
        <w:rPr>
          <w:rFonts w:ascii="Times New Roman" w:eastAsia="Times New Roman" w:hAnsi="Times New Roman" w:cs="Times New Roman"/>
          <w:color w:val="000000"/>
          <w:sz w:val="24"/>
          <w:szCs w:val="24"/>
          <w:lang w:eastAsia="hr-HR"/>
        </w:rPr>
        <w:t xml:space="preserve">Stavkom </w:t>
      </w:r>
      <w:r w:rsidRPr="008E324E">
        <w:rPr>
          <w:rFonts w:ascii="Times New Roman" w:hAnsi="Times New Roman" w:cs="Times New Roman"/>
          <w:color w:val="000000"/>
          <w:sz w:val="24"/>
          <w:szCs w:val="24"/>
        </w:rPr>
        <w:t xml:space="preserve">4. propisano je da je vlasnik automatiziranog vozila obvezan, u slučaju prometne nesreće, osobne podatke i podatke o obveznom osiguranu iz </w:t>
      </w:r>
      <w:r w:rsidR="00711999" w:rsidRPr="008E324E">
        <w:rPr>
          <w:rFonts w:ascii="Times New Roman" w:hAnsi="Times New Roman" w:cs="Times New Roman"/>
          <w:color w:val="000000"/>
          <w:sz w:val="24"/>
          <w:szCs w:val="24"/>
        </w:rPr>
        <w:t xml:space="preserve">ovoga </w:t>
      </w:r>
      <w:r w:rsidRPr="008E324E">
        <w:rPr>
          <w:rFonts w:ascii="Times New Roman" w:hAnsi="Times New Roman" w:cs="Times New Roman"/>
          <w:color w:val="000000"/>
          <w:sz w:val="24"/>
          <w:szCs w:val="24"/>
        </w:rPr>
        <w:t xml:space="preserve">Zakona te relevantne podatke o vožnji koje bilježi automatizirano vozilo dati svim sudionicima prometne nesreće, koji na osnovi tih osiguranja imaju pravo podnositi odštetne zahtjeve, bez odgađanja, a najkasnije u roku od 3 dana od dana u kojem se prometna nesreća dogodila, a navedene podatke dužan je dati i na zahtjev odgovornog osiguratelja za potrebe rješavanja odštetnog zahtjeva kao i na zahtjev tijela ovlaštenog za nadzor u prometu, pravosudnih tijela te drugih tijela koja vode postupak u povodu prometne nesreće za izvršenje njihovih prava i obveza iz </w:t>
      </w:r>
      <w:r w:rsidR="00711999" w:rsidRPr="008E324E">
        <w:rPr>
          <w:rFonts w:ascii="Times New Roman" w:hAnsi="Times New Roman" w:cs="Times New Roman"/>
          <w:color w:val="000000"/>
          <w:sz w:val="24"/>
          <w:szCs w:val="24"/>
        </w:rPr>
        <w:t xml:space="preserve">ovoga </w:t>
      </w:r>
      <w:r w:rsidRPr="008E324E">
        <w:rPr>
          <w:rFonts w:ascii="Times New Roman" w:hAnsi="Times New Roman" w:cs="Times New Roman"/>
          <w:color w:val="000000"/>
          <w:sz w:val="24"/>
          <w:szCs w:val="24"/>
        </w:rPr>
        <w:t>Zakona.</w:t>
      </w:r>
    </w:p>
    <w:p w14:paraId="4BEADAD4" w14:textId="23C5D107" w:rsidR="00BB752C" w:rsidRPr="008E324E" w:rsidRDefault="00BB752C" w:rsidP="00BB752C">
      <w:pPr>
        <w:spacing w:after="0" w:line="240" w:lineRule="auto"/>
        <w:jc w:val="both"/>
        <w:rPr>
          <w:rFonts w:ascii="Times New Roman" w:hAnsi="Times New Roman" w:cs="Times New Roman"/>
          <w:iCs/>
          <w:color w:val="000000" w:themeColor="text1"/>
          <w:sz w:val="24"/>
          <w:szCs w:val="24"/>
        </w:rPr>
      </w:pPr>
      <w:r w:rsidRPr="008E324E">
        <w:rPr>
          <w:rFonts w:ascii="Times New Roman" w:hAnsi="Times New Roman" w:cs="Times New Roman"/>
          <w:color w:val="000000"/>
          <w:sz w:val="24"/>
          <w:szCs w:val="24"/>
        </w:rPr>
        <w:t xml:space="preserve">Stavkom 5. propisano je da je </w:t>
      </w:r>
      <w:r w:rsidRPr="008E324E">
        <w:rPr>
          <w:rFonts w:ascii="Times New Roman" w:eastAsia="Times New Roman" w:hAnsi="Times New Roman" w:cs="Times New Roman"/>
          <w:color w:val="000000"/>
          <w:sz w:val="24"/>
          <w:szCs w:val="24"/>
          <w:lang w:eastAsia="hr-HR"/>
        </w:rPr>
        <w:t xml:space="preserve">proizvođač automatiziranog vozila dužan dostaviti podatke i informacije potrebne za rješavanje odštetnog zahtjeva, na zahtjev vlasnika tog vozila, osiguratelja, oštećene osobe, tijela ovlaštenog za nadzor u prometu, pravosudnih tijela te drugih tijela koja vode postupak u povodu prometne nesreće za izvršenje njihovih prava i obveza iz </w:t>
      </w:r>
      <w:r w:rsidR="00711999" w:rsidRPr="008E324E">
        <w:rPr>
          <w:rFonts w:ascii="Times New Roman" w:eastAsia="Times New Roman" w:hAnsi="Times New Roman" w:cs="Times New Roman"/>
          <w:color w:val="000000"/>
          <w:sz w:val="24"/>
          <w:szCs w:val="24"/>
          <w:lang w:eastAsia="hr-HR"/>
        </w:rPr>
        <w:t xml:space="preserve">ovoga </w:t>
      </w:r>
      <w:r w:rsidRPr="008E324E">
        <w:rPr>
          <w:rFonts w:ascii="Times New Roman" w:eastAsia="Times New Roman" w:hAnsi="Times New Roman" w:cs="Times New Roman"/>
          <w:color w:val="000000"/>
          <w:sz w:val="24"/>
          <w:szCs w:val="24"/>
          <w:lang w:eastAsia="hr-HR"/>
        </w:rPr>
        <w:t>Zakona.</w:t>
      </w:r>
    </w:p>
    <w:p w14:paraId="70B99591" w14:textId="1536859F" w:rsidR="00BB752C" w:rsidRPr="008E324E" w:rsidRDefault="00BB752C" w:rsidP="00BB752C">
      <w:pPr>
        <w:autoSpaceDE w:val="0"/>
        <w:autoSpaceDN w:val="0"/>
        <w:adjustRightInd w:val="0"/>
        <w:spacing w:after="0" w:line="240" w:lineRule="auto"/>
        <w:jc w:val="both"/>
        <w:rPr>
          <w:rFonts w:ascii="Times New Roman" w:hAnsi="Times New Roman" w:cs="Times New Roman"/>
          <w:color w:val="000000"/>
          <w:sz w:val="24"/>
          <w:szCs w:val="24"/>
        </w:rPr>
      </w:pPr>
    </w:p>
    <w:p w14:paraId="68FA83BB" w14:textId="7AD5A220" w:rsidR="00BB752C" w:rsidRPr="008E324E" w:rsidRDefault="00BB752C" w:rsidP="00BB752C">
      <w:pPr>
        <w:spacing w:after="0" w:line="240" w:lineRule="auto"/>
        <w:rPr>
          <w:rFonts w:ascii="Times New Roman" w:eastAsia="Times New Roman" w:hAnsi="Times New Roman" w:cs="Times New Roman"/>
          <w:b/>
          <w:color w:val="000000"/>
          <w:sz w:val="24"/>
          <w:szCs w:val="24"/>
          <w:lang w:eastAsia="hr-HR"/>
        </w:rPr>
      </w:pPr>
      <w:r w:rsidRPr="008E324E">
        <w:rPr>
          <w:rFonts w:ascii="Times New Roman" w:eastAsia="Times New Roman" w:hAnsi="Times New Roman" w:cs="Times New Roman"/>
          <w:b/>
          <w:color w:val="000000"/>
          <w:sz w:val="24"/>
          <w:szCs w:val="24"/>
          <w:lang w:eastAsia="hr-HR"/>
        </w:rPr>
        <w:t xml:space="preserve">Uz članak 6. </w:t>
      </w:r>
    </w:p>
    <w:p w14:paraId="13A43A12" w14:textId="0BB0EAB7" w:rsidR="00BB752C" w:rsidRDefault="005E31F1" w:rsidP="00BB752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EE3C02" w:rsidRPr="008E324E">
        <w:rPr>
          <w:rFonts w:ascii="Times New Roman" w:eastAsia="Times New Roman" w:hAnsi="Times New Roman" w:cs="Times New Roman"/>
          <w:sz w:val="24"/>
          <w:szCs w:val="24"/>
          <w:lang w:eastAsia="hr-HR"/>
        </w:rPr>
        <w:t xml:space="preserve">ijenja </w:t>
      </w:r>
      <w:r>
        <w:rPr>
          <w:rFonts w:ascii="Times New Roman" w:eastAsia="Times New Roman" w:hAnsi="Times New Roman" w:cs="Times New Roman"/>
          <w:sz w:val="24"/>
          <w:szCs w:val="24"/>
          <w:lang w:eastAsia="hr-HR"/>
        </w:rPr>
        <w:t xml:space="preserve">se </w:t>
      </w:r>
      <w:r w:rsidR="00BB752C" w:rsidRPr="008E324E">
        <w:rPr>
          <w:rFonts w:ascii="Times New Roman" w:eastAsia="Times New Roman" w:hAnsi="Times New Roman" w:cs="Times New Roman"/>
          <w:sz w:val="24"/>
          <w:szCs w:val="24"/>
          <w:lang w:eastAsia="hr-HR"/>
        </w:rPr>
        <w:t>član</w:t>
      </w:r>
      <w:r w:rsidR="00EE3C02" w:rsidRPr="008E324E">
        <w:rPr>
          <w:rFonts w:ascii="Times New Roman" w:eastAsia="Times New Roman" w:hAnsi="Times New Roman" w:cs="Times New Roman"/>
          <w:sz w:val="24"/>
          <w:szCs w:val="24"/>
          <w:lang w:eastAsia="hr-HR"/>
        </w:rPr>
        <w:t>a</w:t>
      </w:r>
      <w:r w:rsidR="00BB752C" w:rsidRPr="008E324E">
        <w:rPr>
          <w:rFonts w:ascii="Times New Roman" w:eastAsia="Times New Roman" w:hAnsi="Times New Roman" w:cs="Times New Roman"/>
          <w:sz w:val="24"/>
          <w:szCs w:val="24"/>
          <w:lang w:eastAsia="hr-HR"/>
        </w:rPr>
        <w:t xml:space="preserve">k 8. </w:t>
      </w:r>
      <w:r w:rsidR="00EE3C02" w:rsidRPr="008E324E">
        <w:rPr>
          <w:rFonts w:ascii="Times New Roman" w:eastAsia="Times New Roman" w:hAnsi="Times New Roman" w:cs="Times New Roman"/>
          <w:sz w:val="24"/>
          <w:szCs w:val="24"/>
          <w:lang w:eastAsia="hr-HR"/>
        </w:rPr>
        <w:t>stavak 6. važećeg</w:t>
      </w:r>
      <w:r w:rsidR="00711999" w:rsidRPr="008E324E">
        <w:rPr>
          <w:rFonts w:ascii="Times New Roman" w:eastAsia="Times New Roman" w:hAnsi="Times New Roman" w:cs="Times New Roman"/>
          <w:sz w:val="24"/>
          <w:szCs w:val="24"/>
          <w:lang w:eastAsia="hr-HR"/>
        </w:rPr>
        <w:t xml:space="preserve"> </w:t>
      </w:r>
      <w:r w:rsidR="00BB752C" w:rsidRPr="008E324E">
        <w:rPr>
          <w:rFonts w:ascii="Times New Roman" w:eastAsia="Times New Roman" w:hAnsi="Times New Roman" w:cs="Times New Roman"/>
          <w:sz w:val="24"/>
          <w:szCs w:val="24"/>
          <w:lang w:eastAsia="hr-HR"/>
        </w:rPr>
        <w:t>Zakona</w:t>
      </w:r>
      <w:r w:rsidR="00EE3C02" w:rsidRPr="008E324E">
        <w:rPr>
          <w:rFonts w:ascii="Times New Roman" w:eastAsia="Times New Roman" w:hAnsi="Times New Roman" w:cs="Times New Roman"/>
          <w:sz w:val="24"/>
          <w:szCs w:val="24"/>
          <w:lang w:eastAsia="hr-HR"/>
        </w:rPr>
        <w:t>. P</w:t>
      </w:r>
      <w:r w:rsidR="00BB752C" w:rsidRPr="008E324E">
        <w:rPr>
          <w:rFonts w:ascii="Times New Roman" w:eastAsia="Times New Roman" w:hAnsi="Times New Roman" w:cs="Times New Roman"/>
          <w:sz w:val="24"/>
          <w:szCs w:val="24"/>
          <w:lang w:eastAsia="hr-HR"/>
        </w:rPr>
        <w:t xml:space="preserve">očekni rok propisan stavkom 6. mijenja se </w:t>
      </w:r>
      <w:r w:rsidR="00711999" w:rsidRPr="008E324E">
        <w:rPr>
          <w:rFonts w:ascii="Times New Roman" w:eastAsia="Times New Roman" w:hAnsi="Times New Roman" w:cs="Times New Roman"/>
          <w:sz w:val="24"/>
          <w:szCs w:val="24"/>
          <w:lang w:eastAsia="hr-HR"/>
        </w:rPr>
        <w:t>na način</w:t>
      </w:r>
      <w:r w:rsidR="00BB752C" w:rsidRPr="008E324E">
        <w:rPr>
          <w:rFonts w:ascii="Times New Roman" w:eastAsia="Times New Roman" w:hAnsi="Times New Roman" w:cs="Times New Roman"/>
          <w:sz w:val="24"/>
          <w:szCs w:val="24"/>
          <w:lang w:eastAsia="hr-HR"/>
        </w:rPr>
        <w:t xml:space="preserve"> da se propisuje da se kod ugovora o osiguranju</w:t>
      </w:r>
      <w:r w:rsidR="00BB752C" w:rsidRPr="009E4FFF">
        <w:rPr>
          <w:rFonts w:ascii="Times New Roman" w:eastAsia="Times New Roman" w:hAnsi="Times New Roman" w:cs="Times New Roman"/>
          <w:sz w:val="24"/>
          <w:szCs w:val="24"/>
          <w:lang w:eastAsia="hr-HR"/>
        </w:rPr>
        <w:t xml:space="preserve"> sklopljenog na jednu ili više godina, prava i obveze iz ugovora o osiguranju produžuju nakon isteka ugovora o osiguranju za 15 dana (počekni rok), ako društvu za osiguranje najmanje tri </w:t>
      </w:r>
      <w:r w:rsidR="00BB752C" w:rsidRPr="009E4FFF">
        <w:rPr>
          <w:rFonts w:ascii="Times New Roman" w:eastAsia="Times New Roman" w:hAnsi="Times New Roman" w:cs="Times New Roman"/>
          <w:sz w:val="24"/>
          <w:szCs w:val="24"/>
          <w:lang w:eastAsia="hr-HR"/>
        </w:rPr>
        <w:lastRenderedPageBreak/>
        <w:t xml:space="preserve">dana prije isteka trajanja osiguranja nije uručena izjava ugovaratelja osiguranja da ne pristaje na produženje ugovora o osiguranju. </w:t>
      </w:r>
    </w:p>
    <w:p w14:paraId="6B51D679" w14:textId="7BD8BCBC" w:rsidR="00BB752C" w:rsidRDefault="00BB752C" w:rsidP="00BB752C">
      <w:pPr>
        <w:spacing w:after="0" w:line="240" w:lineRule="auto"/>
        <w:jc w:val="both"/>
        <w:rPr>
          <w:rFonts w:ascii="Times New Roman" w:eastAsia="Times New Roman" w:hAnsi="Times New Roman" w:cs="Times New Roman"/>
          <w:sz w:val="24"/>
          <w:szCs w:val="24"/>
          <w:lang w:eastAsia="hr-HR"/>
        </w:rPr>
      </w:pPr>
      <w:r w:rsidRPr="009E4FFF">
        <w:rPr>
          <w:rFonts w:ascii="Times New Roman" w:eastAsia="Times New Roman" w:hAnsi="Times New Roman" w:cs="Times New Roman"/>
          <w:sz w:val="24"/>
          <w:szCs w:val="24"/>
          <w:lang w:eastAsia="hr-HR"/>
        </w:rPr>
        <w:t xml:space="preserve">Dopunjuju se stavci 9. i 10. </w:t>
      </w:r>
      <w:r w:rsidR="00711999">
        <w:rPr>
          <w:rFonts w:ascii="Times New Roman" w:eastAsia="Times New Roman" w:hAnsi="Times New Roman" w:cs="Times New Roman"/>
          <w:sz w:val="24"/>
          <w:szCs w:val="24"/>
          <w:lang w:eastAsia="hr-HR"/>
        </w:rPr>
        <w:t xml:space="preserve">na način </w:t>
      </w:r>
      <w:r w:rsidRPr="009E4FFF">
        <w:rPr>
          <w:rFonts w:ascii="Times New Roman" w:eastAsia="Times New Roman" w:hAnsi="Times New Roman" w:cs="Times New Roman"/>
          <w:sz w:val="24"/>
          <w:szCs w:val="24"/>
          <w:lang w:eastAsia="hr-HR"/>
        </w:rPr>
        <w:t xml:space="preserve">da se </w:t>
      </w:r>
      <w:r w:rsidR="00711999">
        <w:rPr>
          <w:rFonts w:ascii="Times New Roman" w:eastAsia="Times New Roman" w:hAnsi="Times New Roman" w:cs="Times New Roman"/>
          <w:sz w:val="24"/>
          <w:szCs w:val="24"/>
          <w:lang w:eastAsia="hr-HR"/>
        </w:rPr>
        <w:t xml:space="preserve">uređuje da </w:t>
      </w:r>
      <w:r w:rsidRPr="009E4FFF">
        <w:rPr>
          <w:rFonts w:ascii="Times New Roman" w:eastAsia="Times New Roman" w:hAnsi="Times New Roman" w:cs="Times New Roman"/>
          <w:sz w:val="24"/>
          <w:szCs w:val="24"/>
          <w:lang w:eastAsia="hr-HR"/>
        </w:rPr>
        <w:t>rok od 15 dana za izvršenje obveza propisanih tim stavcima računa od dana saznanja isteka osigurateljnog pokrića.</w:t>
      </w:r>
    </w:p>
    <w:p w14:paraId="21EA87C4" w14:textId="00365621" w:rsidR="00BB752C" w:rsidRDefault="00BB752C" w:rsidP="00BB752C">
      <w:pPr>
        <w:spacing w:after="0" w:line="240" w:lineRule="auto"/>
        <w:jc w:val="both"/>
        <w:rPr>
          <w:rFonts w:ascii="Times New Roman" w:eastAsia="Times New Roman" w:hAnsi="Times New Roman" w:cs="Times New Roman"/>
          <w:b/>
          <w:sz w:val="24"/>
          <w:szCs w:val="24"/>
          <w:lang w:eastAsia="hr-HR"/>
        </w:rPr>
      </w:pPr>
    </w:p>
    <w:p w14:paraId="52350A3B" w14:textId="13DC2F21" w:rsidR="00BB752C" w:rsidRDefault="00BB752C" w:rsidP="00BB752C">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7.</w:t>
      </w:r>
    </w:p>
    <w:p w14:paraId="2CCE83EE" w14:textId="1D293152" w:rsidR="00ED7BD4" w:rsidRPr="00F45970" w:rsidRDefault="005E31F1" w:rsidP="00ED7BD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EE3C02">
        <w:rPr>
          <w:rFonts w:ascii="Times New Roman" w:eastAsia="Times New Roman" w:hAnsi="Times New Roman" w:cs="Times New Roman"/>
          <w:sz w:val="24"/>
          <w:szCs w:val="24"/>
          <w:lang w:eastAsia="hr-HR"/>
        </w:rPr>
        <w:t xml:space="preserve">ijenja </w:t>
      </w:r>
      <w:r>
        <w:rPr>
          <w:rFonts w:ascii="Times New Roman" w:eastAsia="Times New Roman" w:hAnsi="Times New Roman" w:cs="Times New Roman"/>
          <w:sz w:val="24"/>
          <w:szCs w:val="24"/>
          <w:lang w:eastAsia="hr-HR"/>
        </w:rPr>
        <w:t xml:space="preserve">se </w:t>
      </w:r>
      <w:r w:rsidR="00EE3C02">
        <w:rPr>
          <w:rFonts w:ascii="Times New Roman" w:eastAsia="Times New Roman" w:hAnsi="Times New Roman" w:cs="Times New Roman"/>
          <w:sz w:val="24"/>
          <w:szCs w:val="24"/>
          <w:lang w:eastAsia="hr-HR"/>
        </w:rPr>
        <w:t>č</w:t>
      </w:r>
      <w:r w:rsidR="00ED7BD4">
        <w:rPr>
          <w:rFonts w:ascii="Times New Roman" w:eastAsia="Times New Roman" w:hAnsi="Times New Roman" w:cs="Times New Roman"/>
          <w:sz w:val="24"/>
          <w:szCs w:val="24"/>
          <w:lang w:eastAsia="hr-HR"/>
        </w:rPr>
        <w:t>l</w:t>
      </w:r>
      <w:r w:rsidR="00ED7BD4" w:rsidRPr="00744429">
        <w:rPr>
          <w:rFonts w:ascii="Times New Roman" w:eastAsia="Times New Roman" w:hAnsi="Times New Roman" w:cs="Times New Roman"/>
          <w:sz w:val="24"/>
          <w:szCs w:val="24"/>
          <w:lang w:eastAsia="hr-HR"/>
        </w:rPr>
        <w:t>an</w:t>
      </w:r>
      <w:r w:rsidR="005D698D">
        <w:rPr>
          <w:rFonts w:ascii="Times New Roman" w:eastAsia="Times New Roman" w:hAnsi="Times New Roman" w:cs="Times New Roman"/>
          <w:sz w:val="24"/>
          <w:szCs w:val="24"/>
          <w:lang w:eastAsia="hr-HR"/>
        </w:rPr>
        <w:t>a</w:t>
      </w:r>
      <w:r w:rsidR="00ED7BD4" w:rsidRPr="00744429">
        <w:rPr>
          <w:rFonts w:ascii="Times New Roman" w:eastAsia="Times New Roman" w:hAnsi="Times New Roman" w:cs="Times New Roman"/>
          <w:sz w:val="24"/>
          <w:szCs w:val="24"/>
          <w:lang w:eastAsia="hr-HR"/>
        </w:rPr>
        <w:t xml:space="preserve">k 12. </w:t>
      </w:r>
      <w:r w:rsidR="005D698D" w:rsidRPr="00744429">
        <w:rPr>
          <w:rFonts w:ascii="Times New Roman" w:eastAsia="Times New Roman" w:hAnsi="Times New Roman" w:cs="Times New Roman"/>
          <w:sz w:val="24"/>
          <w:szCs w:val="24"/>
          <w:lang w:eastAsia="hr-HR"/>
        </w:rPr>
        <w:t>stav</w:t>
      </w:r>
      <w:r w:rsidR="005D698D">
        <w:rPr>
          <w:rFonts w:ascii="Times New Roman" w:eastAsia="Times New Roman" w:hAnsi="Times New Roman" w:cs="Times New Roman"/>
          <w:sz w:val="24"/>
          <w:szCs w:val="24"/>
          <w:lang w:eastAsia="hr-HR"/>
        </w:rPr>
        <w:t xml:space="preserve">ak </w:t>
      </w:r>
      <w:r w:rsidR="00ED7BD4">
        <w:rPr>
          <w:rFonts w:ascii="Times New Roman" w:eastAsia="Times New Roman" w:hAnsi="Times New Roman" w:cs="Times New Roman"/>
          <w:sz w:val="24"/>
          <w:szCs w:val="24"/>
          <w:lang w:eastAsia="hr-HR"/>
        </w:rPr>
        <w:t>1</w:t>
      </w:r>
      <w:r w:rsidR="00ED7BD4" w:rsidRPr="00744429">
        <w:rPr>
          <w:rFonts w:ascii="Times New Roman" w:eastAsia="Times New Roman" w:hAnsi="Times New Roman" w:cs="Times New Roman"/>
          <w:sz w:val="24"/>
          <w:szCs w:val="24"/>
          <w:lang w:eastAsia="hr-HR"/>
        </w:rPr>
        <w:t xml:space="preserve">. </w:t>
      </w:r>
      <w:r w:rsidR="00EE3C02">
        <w:rPr>
          <w:rFonts w:ascii="Times New Roman" w:eastAsia="Times New Roman" w:hAnsi="Times New Roman" w:cs="Times New Roman"/>
          <w:sz w:val="24"/>
          <w:szCs w:val="24"/>
          <w:lang w:eastAsia="hr-HR"/>
        </w:rPr>
        <w:t>važećeg</w:t>
      </w:r>
      <w:r w:rsidR="001F1881">
        <w:rPr>
          <w:rFonts w:ascii="Times New Roman" w:eastAsia="Times New Roman" w:hAnsi="Times New Roman" w:cs="Times New Roman"/>
          <w:sz w:val="24"/>
          <w:szCs w:val="24"/>
          <w:lang w:eastAsia="hr-HR"/>
        </w:rPr>
        <w:t xml:space="preserve"> </w:t>
      </w:r>
      <w:r w:rsidR="00ED7BD4" w:rsidRPr="00744429">
        <w:rPr>
          <w:rFonts w:ascii="Times New Roman" w:eastAsia="Times New Roman" w:hAnsi="Times New Roman" w:cs="Times New Roman"/>
          <w:sz w:val="24"/>
          <w:szCs w:val="24"/>
          <w:lang w:eastAsia="hr-HR"/>
        </w:rPr>
        <w:t xml:space="preserve">Zakona </w:t>
      </w:r>
      <w:r w:rsidR="00EE3C02">
        <w:rPr>
          <w:rFonts w:ascii="Times New Roman" w:eastAsia="Times New Roman" w:hAnsi="Times New Roman" w:cs="Times New Roman"/>
          <w:sz w:val="24"/>
          <w:szCs w:val="24"/>
          <w:lang w:eastAsia="hr-HR"/>
        </w:rPr>
        <w:t xml:space="preserve">na način da se </w:t>
      </w:r>
      <w:r w:rsidR="00ED7BD4">
        <w:rPr>
          <w:rFonts w:ascii="Times New Roman" w:eastAsia="Times New Roman" w:hAnsi="Times New Roman" w:cs="Times New Roman"/>
          <w:sz w:val="24"/>
          <w:szCs w:val="24"/>
          <w:lang w:eastAsia="hr-HR"/>
        </w:rPr>
        <w:t>propisuje da je o</w:t>
      </w:r>
      <w:r w:rsidR="00ED7BD4" w:rsidRPr="00F45970">
        <w:rPr>
          <w:rFonts w:ascii="Times New Roman" w:eastAsia="Times New Roman" w:hAnsi="Times New Roman" w:cs="Times New Roman"/>
          <w:sz w:val="24"/>
          <w:szCs w:val="24"/>
          <w:lang w:eastAsia="hr-HR"/>
        </w:rPr>
        <w:t>siguratelj dužan bez odgađanja, a najkasnije u roku od 60 dana od dana primitka odštetnog zahtjeva utvrditi osnovanost i visinu toga zahtjeva te dostaviti oštećenoj osobi pisanu odluku o odštetnom zahtjevu i to:</w:t>
      </w:r>
    </w:p>
    <w:p w14:paraId="09A7FE3B" w14:textId="77777777" w:rsidR="00ED7BD4" w:rsidRPr="00F45970" w:rsidRDefault="00ED7BD4" w:rsidP="00ED7BD4">
      <w:pPr>
        <w:spacing w:after="0" w:line="240" w:lineRule="auto"/>
        <w:jc w:val="both"/>
        <w:rPr>
          <w:rFonts w:ascii="Times New Roman" w:eastAsia="Times New Roman" w:hAnsi="Times New Roman" w:cs="Times New Roman"/>
          <w:sz w:val="24"/>
          <w:szCs w:val="24"/>
          <w:lang w:eastAsia="hr-HR"/>
        </w:rPr>
      </w:pPr>
      <w:r w:rsidRPr="00F45970">
        <w:rPr>
          <w:rFonts w:ascii="Times New Roman" w:eastAsia="Times New Roman" w:hAnsi="Times New Roman" w:cs="Times New Roman"/>
          <w:sz w:val="24"/>
          <w:szCs w:val="24"/>
          <w:lang w:eastAsia="hr-HR"/>
        </w:rPr>
        <w:t>- obrazloženu ponudu za naknadu štete, kada mu odgovornost nije sporna i kada je utvrdio visinu štete  ili</w:t>
      </w:r>
    </w:p>
    <w:p w14:paraId="0CD0DCD4" w14:textId="3BC7B3B5" w:rsidR="00ED7BD4" w:rsidRDefault="00ED7BD4" w:rsidP="00ED7BD4">
      <w:pPr>
        <w:spacing w:after="0" w:line="240" w:lineRule="auto"/>
        <w:jc w:val="both"/>
        <w:rPr>
          <w:rFonts w:ascii="Times New Roman" w:eastAsia="Times New Roman" w:hAnsi="Times New Roman" w:cs="Times New Roman"/>
          <w:sz w:val="24"/>
          <w:szCs w:val="24"/>
          <w:lang w:eastAsia="hr-HR"/>
        </w:rPr>
      </w:pPr>
      <w:r w:rsidRPr="00F45970">
        <w:rPr>
          <w:rFonts w:ascii="Times New Roman" w:eastAsia="Times New Roman" w:hAnsi="Times New Roman" w:cs="Times New Roman"/>
          <w:sz w:val="24"/>
          <w:szCs w:val="24"/>
          <w:lang w:eastAsia="hr-HR"/>
        </w:rPr>
        <w:t>- utemeljen odgovor na sve točke iz odštetnog zahtjeva, kada mu je sporna odgovornost ili kada visinu štete nije u potpunosti utvrdio</w:t>
      </w:r>
      <w:r>
        <w:rPr>
          <w:rFonts w:ascii="Times New Roman" w:eastAsia="Times New Roman" w:hAnsi="Times New Roman" w:cs="Times New Roman"/>
          <w:sz w:val="24"/>
          <w:szCs w:val="24"/>
          <w:lang w:eastAsia="hr-HR"/>
        </w:rPr>
        <w:t>.</w:t>
      </w:r>
    </w:p>
    <w:p w14:paraId="76B17AB8" w14:textId="77777777" w:rsidR="00026E5A" w:rsidRPr="00026E5A" w:rsidRDefault="00026E5A" w:rsidP="00026E5A">
      <w:pPr>
        <w:spacing w:after="0" w:line="240" w:lineRule="auto"/>
        <w:jc w:val="both"/>
        <w:rPr>
          <w:rFonts w:ascii="Times New Roman" w:eastAsia="Times New Roman" w:hAnsi="Times New Roman" w:cs="Times New Roman"/>
          <w:sz w:val="24"/>
          <w:szCs w:val="24"/>
          <w:lang w:eastAsia="hr-HR"/>
        </w:rPr>
      </w:pPr>
      <w:r w:rsidRPr="00026E5A">
        <w:rPr>
          <w:rFonts w:ascii="Times New Roman" w:eastAsia="Times New Roman" w:hAnsi="Times New Roman" w:cs="Times New Roman"/>
          <w:sz w:val="24"/>
          <w:szCs w:val="24"/>
          <w:lang w:eastAsia="hr-HR"/>
        </w:rPr>
        <w:t>Stavkom 2. propisuje se da obrazložena ponuda za naknadu štete i utemeljen odgovor iz stavka 1. ovoga članka, trebaju najmanje sadržavati razloge na temelju kojih je donesena odluka iz stavka 1. ovoga članka i uputu o pravu na podnošenje prigovora protiv te odluke.</w:t>
      </w:r>
    </w:p>
    <w:p w14:paraId="7745F4C0" w14:textId="61049BCF" w:rsidR="00026E5A" w:rsidRDefault="00026E5A" w:rsidP="00026E5A">
      <w:pPr>
        <w:spacing w:after="0" w:line="240" w:lineRule="auto"/>
        <w:jc w:val="both"/>
        <w:rPr>
          <w:rFonts w:ascii="Times New Roman" w:eastAsia="Times New Roman" w:hAnsi="Times New Roman" w:cs="Times New Roman"/>
          <w:sz w:val="24"/>
          <w:szCs w:val="24"/>
          <w:lang w:eastAsia="hr-HR"/>
        </w:rPr>
      </w:pPr>
      <w:r w:rsidRPr="00026E5A">
        <w:rPr>
          <w:rFonts w:ascii="Times New Roman" w:eastAsia="Times New Roman" w:hAnsi="Times New Roman" w:cs="Times New Roman"/>
          <w:sz w:val="24"/>
          <w:szCs w:val="24"/>
          <w:lang w:eastAsia="hr-HR"/>
        </w:rPr>
        <w:t xml:space="preserve">Stavkom 3. propisuje se da je </w:t>
      </w:r>
      <w:r w:rsidR="0020456F">
        <w:rPr>
          <w:rFonts w:ascii="Times New Roman" w:eastAsia="Times New Roman" w:hAnsi="Times New Roman" w:cs="Times New Roman"/>
          <w:sz w:val="24"/>
          <w:szCs w:val="24"/>
          <w:lang w:eastAsia="hr-HR"/>
        </w:rPr>
        <w:t xml:space="preserve">odgovorni </w:t>
      </w:r>
      <w:r w:rsidR="0086672F">
        <w:rPr>
          <w:rFonts w:ascii="Times New Roman" w:eastAsia="Times New Roman" w:hAnsi="Times New Roman" w:cs="Times New Roman"/>
          <w:sz w:val="24"/>
          <w:szCs w:val="24"/>
          <w:lang w:eastAsia="hr-HR"/>
        </w:rPr>
        <w:t xml:space="preserve"> </w:t>
      </w:r>
      <w:r w:rsidRPr="00026E5A">
        <w:rPr>
          <w:rFonts w:ascii="Times New Roman" w:eastAsia="Times New Roman" w:hAnsi="Times New Roman" w:cs="Times New Roman"/>
          <w:sz w:val="24"/>
          <w:szCs w:val="24"/>
          <w:lang w:eastAsia="hr-HR"/>
        </w:rPr>
        <w:t>osiguratelj dužan, po primitku odštetnog zahtjeva, bez odgode upoznati oštećenu osobu s njenim pravima i obvezama, kao i s obvezama osiguratelja te aktivno i bez odugovlačenja poduzimati potrebne radnje radi ispunjavanja obveza iz ovoga članka, postupajući pri tome stručno, učinkovito i pravično.</w:t>
      </w:r>
    </w:p>
    <w:p w14:paraId="43B457C1" w14:textId="5AF76997" w:rsidR="00ED7BD4" w:rsidRDefault="00ED7BD4" w:rsidP="00ED7BD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Stavkom </w:t>
      </w:r>
      <w:r w:rsidR="00026E5A">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 propisuje se da a</w:t>
      </w:r>
      <w:r w:rsidRPr="00F45970">
        <w:rPr>
          <w:rFonts w:ascii="Times New Roman" w:eastAsia="Times New Roman" w:hAnsi="Times New Roman" w:cs="Times New Roman"/>
          <w:sz w:val="24"/>
          <w:szCs w:val="24"/>
          <w:lang w:eastAsia="hr-HR"/>
        </w:rPr>
        <w:t>ko odgovorni osiguratelj u roku iz stavka 1. ovoga članka oštećenoj osobi ne dostavi obrazloženu ponudu za naknadu štete, odnosno utemeljeni odgovor, oštećena osoba može protiv njega podnijeti tužbu</w:t>
      </w:r>
      <w:r>
        <w:rPr>
          <w:rFonts w:ascii="Times New Roman" w:eastAsia="Times New Roman" w:hAnsi="Times New Roman" w:cs="Times New Roman"/>
          <w:sz w:val="24"/>
          <w:szCs w:val="24"/>
          <w:lang w:eastAsia="hr-HR"/>
        </w:rPr>
        <w:t>, a t</w:t>
      </w:r>
      <w:r w:rsidRPr="00F45970">
        <w:rPr>
          <w:rFonts w:ascii="Times New Roman" w:eastAsia="Times New Roman" w:hAnsi="Times New Roman" w:cs="Times New Roman"/>
          <w:sz w:val="24"/>
          <w:szCs w:val="24"/>
          <w:lang w:eastAsia="hr-HR"/>
        </w:rPr>
        <w:t>užba podnesena protiv odgovornog osiguratelja ili odgovorne osobe prije proteka roka iz stavka 1. ovoga članka smatrat će se preuranjenom.</w:t>
      </w:r>
    </w:p>
    <w:p w14:paraId="413E96DA" w14:textId="15369ABE" w:rsidR="007B4A03" w:rsidRDefault="00ED7BD4" w:rsidP="00ED7BD4">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sz w:val="24"/>
          <w:szCs w:val="24"/>
          <w:lang w:eastAsia="hr-HR"/>
        </w:rPr>
        <w:t xml:space="preserve">Stavkom </w:t>
      </w:r>
      <w:r w:rsidR="00026E5A">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 propisuje se da je</w:t>
      </w:r>
      <w:r w:rsidRPr="00F45970">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o</w:t>
      </w:r>
      <w:r w:rsidRPr="00A4787C">
        <w:rPr>
          <w:rFonts w:ascii="Times New Roman" w:hAnsi="Times New Roman" w:cs="Times New Roman"/>
          <w:iCs/>
          <w:color w:val="000000" w:themeColor="text1"/>
          <w:sz w:val="24"/>
          <w:szCs w:val="24"/>
        </w:rPr>
        <w:t xml:space="preserve">dgovorni osiguratelj dužan isplatiti iznos naknade štete u roku od </w:t>
      </w:r>
      <w:r w:rsidR="00026E5A">
        <w:rPr>
          <w:rFonts w:ascii="Times New Roman" w:hAnsi="Times New Roman" w:cs="Times New Roman"/>
          <w:iCs/>
          <w:color w:val="000000" w:themeColor="text1"/>
          <w:sz w:val="24"/>
          <w:szCs w:val="24"/>
        </w:rPr>
        <w:t>15</w:t>
      </w:r>
      <w:r w:rsidRPr="00A4787C">
        <w:rPr>
          <w:rFonts w:ascii="Times New Roman" w:hAnsi="Times New Roman" w:cs="Times New Roman"/>
          <w:iCs/>
          <w:color w:val="000000" w:themeColor="text1"/>
          <w:sz w:val="24"/>
          <w:szCs w:val="24"/>
        </w:rPr>
        <w:t xml:space="preserve"> dana od dana slanja </w:t>
      </w:r>
      <w:r w:rsidR="002C5523" w:rsidRPr="002C5523">
        <w:rPr>
          <w:rFonts w:ascii="Times New Roman" w:hAnsi="Times New Roman" w:cs="Times New Roman"/>
          <w:iCs/>
          <w:color w:val="000000" w:themeColor="text1"/>
          <w:sz w:val="24"/>
          <w:szCs w:val="24"/>
        </w:rPr>
        <w:t>obrazložene ponude ili utemeljenog odgovora</w:t>
      </w:r>
      <w:r w:rsidRPr="00A4787C">
        <w:rPr>
          <w:rFonts w:ascii="Times New Roman" w:hAnsi="Times New Roman" w:cs="Times New Roman"/>
          <w:iCs/>
          <w:color w:val="000000" w:themeColor="text1"/>
          <w:sz w:val="24"/>
          <w:szCs w:val="24"/>
        </w:rPr>
        <w:t xml:space="preserve">, </w:t>
      </w:r>
      <w:r w:rsidR="007B4A03" w:rsidRPr="007B4A03">
        <w:rPr>
          <w:rFonts w:ascii="Times New Roman" w:hAnsi="Times New Roman" w:cs="Times New Roman"/>
          <w:iCs/>
          <w:color w:val="000000" w:themeColor="text1"/>
          <w:sz w:val="24"/>
          <w:szCs w:val="24"/>
        </w:rPr>
        <w:t>a najkasnije u roku od 60 od dana primitka odštetnog zahtjeva</w:t>
      </w:r>
      <w:r w:rsidR="00026E5A">
        <w:rPr>
          <w:rFonts w:ascii="Times New Roman" w:hAnsi="Times New Roman" w:cs="Times New Roman"/>
          <w:iCs/>
          <w:color w:val="000000" w:themeColor="text1"/>
          <w:sz w:val="24"/>
          <w:szCs w:val="24"/>
        </w:rPr>
        <w:t>.</w:t>
      </w:r>
    </w:p>
    <w:p w14:paraId="61E82864" w14:textId="6C908693" w:rsidR="00ED7BD4" w:rsidRDefault="00ED7BD4" w:rsidP="00ED7BD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Stavkom </w:t>
      </w:r>
      <w:r w:rsidR="00026E5A">
        <w:rPr>
          <w:rFonts w:ascii="Times New Roman" w:eastAsia="Times New Roman" w:hAnsi="Times New Roman" w:cs="Times New Roman"/>
          <w:sz w:val="24"/>
          <w:szCs w:val="24"/>
          <w:lang w:eastAsia="hr-HR"/>
        </w:rPr>
        <w:t>6</w:t>
      </w:r>
      <w:r>
        <w:rPr>
          <w:rFonts w:ascii="Times New Roman" w:eastAsia="Times New Roman" w:hAnsi="Times New Roman" w:cs="Times New Roman"/>
          <w:sz w:val="24"/>
          <w:szCs w:val="24"/>
          <w:lang w:eastAsia="hr-HR"/>
        </w:rPr>
        <w:t>. propisuje se da u</w:t>
      </w:r>
      <w:r w:rsidRPr="00F45970">
        <w:rPr>
          <w:rFonts w:ascii="Times New Roman" w:eastAsia="Times New Roman" w:hAnsi="Times New Roman" w:cs="Times New Roman"/>
          <w:sz w:val="24"/>
          <w:szCs w:val="24"/>
          <w:lang w:eastAsia="hr-HR"/>
        </w:rPr>
        <w:t xml:space="preserve"> slučaju neizvršenja obveze isplate naknade štete ili nespornog iznosa naknade štete, u roku iz stavka </w:t>
      </w:r>
      <w:r w:rsidR="00026E5A">
        <w:rPr>
          <w:rFonts w:ascii="Times New Roman" w:eastAsia="Times New Roman" w:hAnsi="Times New Roman" w:cs="Times New Roman"/>
          <w:sz w:val="24"/>
          <w:szCs w:val="24"/>
          <w:lang w:eastAsia="hr-HR"/>
        </w:rPr>
        <w:t>5</w:t>
      </w:r>
      <w:r w:rsidRPr="00F45970">
        <w:rPr>
          <w:rFonts w:ascii="Times New Roman" w:eastAsia="Times New Roman" w:hAnsi="Times New Roman" w:cs="Times New Roman"/>
          <w:sz w:val="24"/>
          <w:szCs w:val="24"/>
          <w:lang w:eastAsia="hr-HR"/>
        </w:rPr>
        <w:t>. ovoga članka, oštećena osoba uz dužni iznos naknade štete, odnosno uz dužni nesporni iznos naknade štete ima pravo i na isplatu iznosa kamate, i to od dana podnošenja odštetnog zahtjeva</w:t>
      </w:r>
      <w:r w:rsidR="009955F7">
        <w:rPr>
          <w:rFonts w:ascii="Times New Roman" w:eastAsia="Times New Roman" w:hAnsi="Times New Roman" w:cs="Times New Roman"/>
          <w:sz w:val="24"/>
          <w:szCs w:val="24"/>
          <w:lang w:eastAsia="hr-HR"/>
        </w:rPr>
        <w:t>.</w:t>
      </w:r>
    </w:p>
    <w:p w14:paraId="22625FAB" w14:textId="17A3A2CF" w:rsidR="00ED7BD4" w:rsidRDefault="00ED7BD4" w:rsidP="00ED7BD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Stavkom </w:t>
      </w:r>
      <w:r w:rsidR="00026E5A">
        <w:rPr>
          <w:rFonts w:ascii="Times New Roman" w:eastAsia="Times New Roman" w:hAnsi="Times New Roman" w:cs="Times New Roman"/>
          <w:sz w:val="24"/>
          <w:szCs w:val="24"/>
          <w:lang w:eastAsia="hr-HR"/>
        </w:rPr>
        <w:t>7</w:t>
      </w:r>
      <w:r>
        <w:rPr>
          <w:rFonts w:ascii="Times New Roman" w:eastAsia="Times New Roman" w:hAnsi="Times New Roman" w:cs="Times New Roman"/>
          <w:sz w:val="24"/>
          <w:szCs w:val="24"/>
          <w:lang w:eastAsia="hr-HR"/>
        </w:rPr>
        <w:t>. propisuje se da</w:t>
      </w:r>
      <w:r w:rsidRPr="00F45970">
        <w:t xml:space="preserve"> </w:t>
      </w:r>
      <w:r>
        <w:t>u</w:t>
      </w:r>
      <w:r w:rsidRPr="00F45970">
        <w:rPr>
          <w:rFonts w:ascii="Times New Roman" w:eastAsia="Times New Roman" w:hAnsi="Times New Roman" w:cs="Times New Roman"/>
          <w:sz w:val="24"/>
          <w:szCs w:val="24"/>
          <w:lang w:eastAsia="hr-HR"/>
        </w:rPr>
        <w:t xml:space="preserve"> postupku pred odgovornim osigurateljem oštećena osoba ima pravo priložiti nalaz i mišljenje neovisnog vještaka i </w:t>
      </w:r>
      <w:r w:rsidR="007E45DA">
        <w:rPr>
          <w:rFonts w:ascii="Times New Roman" w:eastAsia="Times New Roman" w:hAnsi="Times New Roman" w:cs="Times New Roman"/>
          <w:sz w:val="24"/>
          <w:szCs w:val="24"/>
          <w:lang w:eastAsia="hr-HR"/>
        </w:rPr>
        <w:t xml:space="preserve">ponudu </w:t>
      </w:r>
      <w:r w:rsidR="002C5523">
        <w:rPr>
          <w:rFonts w:ascii="Times New Roman" w:eastAsia="Times New Roman" w:hAnsi="Times New Roman" w:cs="Times New Roman"/>
          <w:sz w:val="24"/>
          <w:szCs w:val="24"/>
          <w:lang w:eastAsia="hr-HR"/>
        </w:rPr>
        <w:t>za popravak štete</w:t>
      </w:r>
      <w:r w:rsidR="00026E5A">
        <w:rPr>
          <w:rFonts w:ascii="Times New Roman" w:eastAsia="Times New Roman" w:hAnsi="Times New Roman" w:cs="Times New Roman"/>
          <w:sz w:val="24"/>
          <w:szCs w:val="24"/>
          <w:lang w:eastAsia="hr-HR"/>
        </w:rPr>
        <w:t xml:space="preserve"> od ovlaštenog pružatelja usluga</w:t>
      </w:r>
      <w:r w:rsidRPr="00F45970">
        <w:rPr>
          <w:rFonts w:ascii="Times New Roman" w:eastAsia="Times New Roman" w:hAnsi="Times New Roman" w:cs="Times New Roman"/>
          <w:sz w:val="24"/>
          <w:szCs w:val="24"/>
          <w:lang w:eastAsia="hr-HR"/>
        </w:rPr>
        <w:t>, a koje je osobno izabrala.</w:t>
      </w:r>
    </w:p>
    <w:p w14:paraId="3F11EE7F" w14:textId="5055CB2A" w:rsidR="00ED7BD4" w:rsidRPr="008E324E" w:rsidRDefault="00ED7BD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Stavkom 8. propisuje se da</w:t>
      </w:r>
      <w:r w:rsidRPr="00F45970">
        <w:t xml:space="preserve"> </w:t>
      </w:r>
      <w:r>
        <w:rPr>
          <w:rFonts w:ascii="Times New Roman" w:eastAsia="Times New Roman" w:hAnsi="Times New Roman" w:cs="Times New Roman"/>
          <w:sz w:val="24"/>
          <w:szCs w:val="24"/>
          <w:lang w:eastAsia="hr-HR"/>
        </w:rPr>
        <w:t>na</w:t>
      </w:r>
      <w:r w:rsidRPr="00F45970">
        <w:rPr>
          <w:rFonts w:ascii="Times New Roman" w:eastAsia="Times New Roman" w:hAnsi="Times New Roman" w:cs="Times New Roman"/>
          <w:sz w:val="24"/>
          <w:szCs w:val="24"/>
          <w:lang w:eastAsia="hr-HR"/>
        </w:rPr>
        <w:t>dzorno tijelo don</w:t>
      </w:r>
      <w:r w:rsidR="00F84259">
        <w:rPr>
          <w:rFonts w:ascii="Times New Roman" w:eastAsia="Times New Roman" w:hAnsi="Times New Roman" w:cs="Times New Roman"/>
          <w:sz w:val="24"/>
          <w:szCs w:val="24"/>
          <w:lang w:eastAsia="hr-HR"/>
        </w:rPr>
        <w:t>osi</w:t>
      </w:r>
      <w:r w:rsidRPr="00F45970">
        <w:rPr>
          <w:rFonts w:ascii="Times New Roman" w:eastAsia="Times New Roman" w:hAnsi="Times New Roman" w:cs="Times New Roman"/>
          <w:sz w:val="24"/>
          <w:szCs w:val="24"/>
          <w:lang w:eastAsia="hr-HR"/>
        </w:rPr>
        <w:t xml:space="preserve"> pravilnik kojim će detaljnije propisati </w:t>
      </w:r>
      <w:r w:rsidR="005E31F1">
        <w:rPr>
          <w:rFonts w:ascii="Times New Roman" w:eastAsia="Times New Roman" w:hAnsi="Times New Roman" w:cs="Times New Roman"/>
          <w:sz w:val="24"/>
          <w:szCs w:val="24"/>
          <w:lang w:eastAsia="hr-HR"/>
        </w:rPr>
        <w:t xml:space="preserve"> </w:t>
      </w:r>
      <w:r w:rsidR="00F84259" w:rsidRPr="00F84259">
        <w:rPr>
          <w:rFonts w:ascii="Times New Roman" w:eastAsia="Times New Roman" w:hAnsi="Times New Roman" w:cs="Times New Roman"/>
          <w:sz w:val="24"/>
          <w:szCs w:val="24"/>
          <w:lang w:eastAsia="hr-HR"/>
        </w:rPr>
        <w:t>način rješavanja odštetnog zahtjeva, sadržaj obrazložene ponude i utemeljenog odgovora, evidentiranja odštetnih zahtjeva te informiranje oštećene osobe o obvezama osiguratelja i potrebnim podacima u postupku rješavanja odštetnog zahtjeva</w:t>
      </w:r>
      <w:r w:rsidR="00F84259">
        <w:rPr>
          <w:rFonts w:ascii="Times New Roman" w:eastAsia="Times New Roman" w:hAnsi="Times New Roman" w:cs="Times New Roman"/>
          <w:sz w:val="24"/>
          <w:szCs w:val="24"/>
          <w:lang w:eastAsia="hr-HR"/>
        </w:rPr>
        <w:t>.</w:t>
      </w:r>
      <w:r w:rsidR="005F3C11">
        <w:rPr>
          <w:rFonts w:ascii="Times New Roman" w:eastAsia="Times New Roman" w:hAnsi="Times New Roman" w:cs="Times New Roman"/>
          <w:sz w:val="24"/>
          <w:szCs w:val="24"/>
          <w:lang w:eastAsia="hr-HR"/>
        </w:rPr>
        <w:t xml:space="preserve">    </w:t>
      </w:r>
    </w:p>
    <w:p w14:paraId="1DCD6305" w14:textId="6AF6EF91" w:rsidR="00BB752C" w:rsidRPr="008E324E" w:rsidRDefault="00BB752C" w:rsidP="00BB752C">
      <w:pPr>
        <w:spacing w:after="0" w:line="240" w:lineRule="auto"/>
        <w:jc w:val="both"/>
        <w:rPr>
          <w:rFonts w:ascii="Times New Roman" w:hAnsi="Times New Roman" w:cs="Times New Roman"/>
          <w:iCs/>
          <w:color w:val="000000" w:themeColor="text1"/>
          <w:sz w:val="24"/>
          <w:szCs w:val="24"/>
        </w:rPr>
      </w:pPr>
    </w:p>
    <w:p w14:paraId="3D14414B" w14:textId="77777777" w:rsidR="00BB752C" w:rsidRPr="008E324E" w:rsidRDefault="00BB752C" w:rsidP="00BB752C">
      <w:pPr>
        <w:spacing w:after="0" w:line="240" w:lineRule="auto"/>
        <w:jc w:val="both"/>
        <w:rPr>
          <w:rFonts w:ascii="Times New Roman" w:eastAsia="Times New Roman" w:hAnsi="Times New Roman" w:cs="Times New Roman"/>
          <w:b/>
          <w:sz w:val="24"/>
          <w:szCs w:val="24"/>
          <w:lang w:eastAsia="hr-HR"/>
        </w:rPr>
      </w:pPr>
      <w:r w:rsidRPr="008E324E">
        <w:rPr>
          <w:rFonts w:ascii="Times New Roman" w:eastAsia="Times New Roman" w:hAnsi="Times New Roman" w:cs="Times New Roman"/>
          <w:b/>
          <w:sz w:val="24"/>
          <w:szCs w:val="24"/>
          <w:lang w:eastAsia="hr-HR"/>
        </w:rPr>
        <w:t>Uz članak 8.</w:t>
      </w:r>
    </w:p>
    <w:p w14:paraId="4CC9F1A0" w14:textId="065FE2D4" w:rsidR="00BB752C" w:rsidRPr="008E324E" w:rsidRDefault="00433BCA" w:rsidP="00BB752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D</w:t>
      </w:r>
      <w:r w:rsidR="009955F7" w:rsidRPr="008E324E">
        <w:rPr>
          <w:rFonts w:ascii="Times New Roman" w:eastAsia="Times New Roman" w:hAnsi="Times New Roman" w:cs="Times New Roman"/>
          <w:color w:val="000000"/>
          <w:sz w:val="24"/>
          <w:szCs w:val="24"/>
          <w:lang w:eastAsia="hr-HR"/>
        </w:rPr>
        <w:t xml:space="preserve">opunjuje </w:t>
      </w:r>
      <w:r>
        <w:rPr>
          <w:rFonts w:ascii="Times New Roman" w:eastAsia="Times New Roman" w:hAnsi="Times New Roman" w:cs="Times New Roman"/>
          <w:color w:val="000000"/>
          <w:sz w:val="24"/>
          <w:szCs w:val="24"/>
          <w:lang w:eastAsia="hr-HR"/>
        </w:rPr>
        <w:t xml:space="preserve">se </w:t>
      </w:r>
      <w:r w:rsidR="009955F7" w:rsidRPr="008E324E">
        <w:rPr>
          <w:rFonts w:ascii="Times New Roman" w:eastAsia="Times New Roman" w:hAnsi="Times New Roman" w:cs="Times New Roman"/>
          <w:color w:val="000000"/>
          <w:sz w:val="24"/>
          <w:szCs w:val="24"/>
          <w:lang w:eastAsia="hr-HR"/>
        </w:rPr>
        <w:t>i jasnije određuje č</w:t>
      </w:r>
      <w:r w:rsidR="00BB752C" w:rsidRPr="008E324E">
        <w:rPr>
          <w:rFonts w:ascii="Times New Roman" w:eastAsia="Times New Roman" w:hAnsi="Times New Roman" w:cs="Times New Roman"/>
          <w:color w:val="000000"/>
          <w:sz w:val="24"/>
          <w:szCs w:val="24"/>
          <w:lang w:eastAsia="hr-HR"/>
        </w:rPr>
        <w:t xml:space="preserve">lanak 14. </w:t>
      </w:r>
      <w:r w:rsidR="009955F7" w:rsidRPr="008E324E">
        <w:rPr>
          <w:rFonts w:ascii="Times New Roman" w:eastAsia="Times New Roman" w:hAnsi="Times New Roman" w:cs="Times New Roman"/>
          <w:color w:val="000000"/>
          <w:sz w:val="24"/>
          <w:szCs w:val="24"/>
          <w:lang w:eastAsia="hr-HR"/>
        </w:rPr>
        <w:t>važećeg Zakona na način</w:t>
      </w:r>
      <w:r w:rsidR="00BB752C" w:rsidRPr="008E324E">
        <w:rPr>
          <w:rFonts w:ascii="Times New Roman" w:eastAsia="Times New Roman" w:hAnsi="Times New Roman" w:cs="Times New Roman"/>
          <w:color w:val="000000"/>
          <w:sz w:val="24"/>
          <w:szCs w:val="24"/>
          <w:lang w:eastAsia="hr-HR"/>
        </w:rPr>
        <w:t xml:space="preserve"> da se precizira izričaj odredbe kojom se propisuje da društvo za osiguranje, koje je nadoknadilo štetu oštećenoj osobi ili platilo osigurani iznos, a na temelju </w:t>
      </w:r>
      <w:r w:rsidR="009955F7" w:rsidRPr="008E324E">
        <w:rPr>
          <w:rFonts w:ascii="Times New Roman" w:eastAsia="Times New Roman" w:hAnsi="Times New Roman" w:cs="Times New Roman"/>
          <w:color w:val="000000"/>
          <w:sz w:val="24"/>
          <w:szCs w:val="24"/>
          <w:lang w:eastAsia="hr-HR"/>
        </w:rPr>
        <w:t xml:space="preserve">ovoga </w:t>
      </w:r>
      <w:r w:rsidR="00BB752C" w:rsidRPr="008E324E">
        <w:rPr>
          <w:rFonts w:ascii="Times New Roman" w:eastAsia="Times New Roman" w:hAnsi="Times New Roman" w:cs="Times New Roman"/>
          <w:color w:val="000000"/>
          <w:sz w:val="24"/>
          <w:szCs w:val="24"/>
          <w:lang w:eastAsia="hr-HR"/>
        </w:rPr>
        <w:t>Zakona nije bilo u obvezi, ima pravo na naknadu od osobe koja je odgovorna za štetu i to isplaćenog iznosa naknade štete, zajedno s kamatama i troškovima.</w:t>
      </w:r>
    </w:p>
    <w:p w14:paraId="4B9B6FB5" w14:textId="26710361" w:rsidR="00BB752C" w:rsidRPr="008E324E" w:rsidRDefault="00BB752C" w:rsidP="00BB752C">
      <w:pPr>
        <w:spacing w:after="0" w:line="240" w:lineRule="auto"/>
        <w:jc w:val="both"/>
        <w:rPr>
          <w:rFonts w:ascii="Times New Roman" w:eastAsia="Times New Roman" w:hAnsi="Times New Roman" w:cs="Times New Roman"/>
          <w:b/>
          <w:color w:val="000000"/>
          <w:sz w:val="24"/>
          <w:szCs w:val="24"/>
          <w:lang w:eastAsia="hr-HR"/>
        </w:rPr>
      </w:pPr>
    </w:p>
    <w:p w14:paraId="51180390" w14:textId="15BDC360" w:rsidR="00BB752C" w:rsidRPr="008E324E" w:rsidRDefault="00BB752C" w:rsidP="00BB752C">
      <w:pPr>
        <w:spacing w:after="0" w:line="240" w:lineRule="auto"/>
        <w:jc w:val="both"/>
        <w:rPr>
          <w:rFonts w:ascii="Times New Roman" w:eastAsia="Times New Roman" w:hAnsi="Times New Roman" w:cs="Times New Roman"/>
          <w:b/>
          <w:color w:val="000000"/>
          <w:sz w:val="24"/>
          <w:szCs w:val="24"/>
          <w:lang w:eastAsia="hr-HR"/>
        </w:rPr>
      </w:pPr>
      <w:r w:rsidRPr="008E324E">
        <w:rPr>
          <w:rFonts w:ascii="Times New Roman" w:eastAsia="Times New Roman" w:hAnsi="Times New Roman" w:cs="Times New Roman"/>
          <w:b/>
          <w:color w:val="000000"/>
          <w:sz w:val="24"/>
          <w:szCs w:val="24"/>
          <w:lang w:eastAsia="hr-HR"/>
        </w:rPr>
        <w:t>Uz članak 9.</w:t>
      </w:r>
    </w:p>
    <w:p w14:paraId="1CB737F0" w14:textId="278D86F4" w:rsidR="00BB752C" w:rsidRPr="008E324E" w:rsidRDefault="00433BCA" w:rsidP="00BB752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M</w:t>
      </w:r>
      <w:r w:rsidR="009955F7" w:rsidRPr="008E324E">
        <w:rPr>
          <w:rFonts w:ascii="Times New Roman" w:eastAsia="Times New Roman" w:hAnsi="Times New Roman" w:cs="Times New Roman"/>
          <w:color w:val="000000"/>
          <w:sz w:val="24"/>
          <w:szCs w:val="24"/>
          <w:lang w:eastAsia="hr-HR"/>
        </w:rPr>
        <w:t xml:space="preserve">ijenja </w:t>
      </w:r>
      <w:r>
        <w:rPr>
          <w:rFonts w:ascii="Times New Roman" w:eastAsia="Times New Roman" w:hAnsi="Times New Roman" w:cs="Times New Roman"/>
          <w:color w:val="000000"/>
          <w:sz w:val="24"/>
          <w:szCs w:val="24"/>
          <w:lang w:eastAsia="hr-HR"/>
        </w:rPr>
        <w:t xml:space="preserve">se </w:t>
      </w:r>
      <w:r w:rsidR="009955F7" w:rsidRPr="008E324E">
        <w:rPr>
          <w:rFonts w:ascii="Times New Roman" w:eastAsia="Times New Roman" w:hAnsi="Times New Roman" w:cs="Times New Roman"/>
          <w:color w:val="000000"/>
          <w:sz w:val="24"/>
          <w:szCs w:val="24"/>
          <w:lang w:eastAsia="hr-HR"/>
        </w:rPr>
        <w:t>u</w:t>
      </w:r>
      <w:r w:rsidR="00BB752C" w:rsidRPr="008E324E">
        <w:rPr>
          <w:rFonts w:ascii="Times New Roman" w:eastAsia="Times New Roman" w:hAnsi="Times New Roman" w:cs="Times New Roman"/>
          <w:color w:val="000000"/>
          <w:sz w:val="24"/>
          <w:szCs w:val="24"/>
          <w:lang w:eastAsia="hr-HR"/>
        </w:rPr>
        <w:t xml:space="preserve"> članku 15. </w:t>
      </w:r>
      <w:r w:rsidR="009955F7" w:rsidRPr="008E324E">
        <w:rPr>
          <w:rFonts w:ascii="Times New Roman" w:eastAsia="Times New Roman" w:hAnsi="Times New Roman" w:cs="Times New Roman"/>
          <w:color w:val="000000"/>
          <w:sz w:val="24"/>
          <w:szCs w:val="24"/>
          <w:lang w:eastAsia="hr-HR"/>
        </w:rPr>
        <w:t xml:space="preserve">važećeg </w:t>
      </w:r>
      <w:r w:rsidR="00BB752C" w:rsidRPr="008E324E">
        <w:rPr>
          <w:rFonts w:ascii="Times New Roman" w:eastAsia="Times New Roman" w:hAnsi="Times New Roman" w:cs="Times New Roman"/>
          <w:color w:val="000000"/>
          <w:sz w:val="24"/>
          <w:szCs w:val="24"/>
          <w:lang w:eastAsia="hr-HR"/>
        </w:rPr>
        <w:t xml:space="preserve">Zakona stavak 3. </w:t>
      </w:r>
      <w:r w:rsidR="009955F7" w:rsidRPr="008E324E">
        <w:rPr>
          <w:rFonts w:ascii="Times New Roman" w:eastAsia="Times New Roman" w:hAnsi="Times New Roman" w:cs="Times New Roman"/>
          <w:color w:val="000000"/>
          <w:sz w:val="24"/>
          <w:szCs w:val="24"/>
          <w:lang w:eastAsia="hr-HR"/>
        </w:rPr>
        <w:t>na način</w:t>
      </w:r>
      <w:r w:rsidR="00BB752C" w:rsidRPr="008E324E">
        <w:rPr>
          <w:rFonts w:ascii="Times New Roman" w:eastAsia="Times New Roman" w:hAnsi="Times New Roman" w:cs="Times New Roman"/>
          <w:color w:val="000000"/>
          <w:sz w:val="24"/>
          <w:szCs w:val="24"/>
          <w:lang w:eastAsia="hr-HR"/>
        </w:rPr>
        <w:t xml:space="preserve"> da je propisano da Hrvatski ured za osiguranje može povjeriti svom članu obradu i naknadu štete za koju je odgovoran u skladu s</w:t>
      </w:r>
      <w:r w:rsidR="009955F7" w:rsidRPr="008E324E">
        <w:rPr>
          <w:rFonts w:ascii="Times New Roman" w:eastAsia="Times New Roman" w:hAnsi="Times New Roman" w:cs="Times New Roman"/>
          <w:color w:val="000000"/>
          <w:sz w:val="24"/>
          <w:szCs w:val="24"/>
          <w:lang w:eastAsia="hr-HR"/>
        </w:rPr>
        <w:t xml:space="preserve"> ovim</w:t>
      </w:r>
      <w:r w:rsidR="00BB752C" w:rsidRPr="008E324E">
        <w:rPr>
          <w:rFonts w:ascii="Times New Roman" w:eastAsia="Times New Roman" w:hAnsi="Times New Roman" w:cs="Times New Roman"/>
          <w:color w:val="000000"/>
          <w:sz w:val="24"/>
          <w:szCs w:val="24"/>
          <w:lang w:eastAsia="hr-HR"/>
        </w:rPr>
        <w:t xml:space="preserve"> </w:t>
      </w:r>
      <w:r w:rsidR="009955F7" w:rsidRPr="008E324E">
        <w:rPr>
          <w:rFonts w:ascii="Times New Roman" w:eastAsia="Times New Roman" w:hAnsi="Times New Roman" w:cs="Times New Roman"/>
          <w:color w:val="000000"/>
          <w:sz w:val="24"/>
          <w:szCs w:val="24"/>
          <w:lang w:eastAsia="hr-HR"/>
        </w:rPr>
        <w:t>Z</w:t>
      </w:r>
      <w:r w:rsidR="00BB752C" w:rsidRPr="008E324E">
        <w:rPr>
          <w:rFonts w:ascii="Times New Roman" w:eastAsia="Times New Roman" w:hAnsi="Times New Roman" w:cs="Times New Roman"/>
          <w:color w:val="000000"/>
          <w:sz w:val="24"/>
          <w:szCs w:val="24"/>
          <w:lang w:eastAsia="hr-HR"/>
        </w:rPr>
        <w:t xml:space="preserve">akonom i tada odgovora kao da je tu obradu i naknadu štete sam izvršio. </w:t>
      </w:r>
    </w:p>
    <w:p w14:paraId="31907250" w14:textId="596383CD" w:rsidR="00BB752C" w:rsidRPr="008E324E" w:rsidRDefault="00BB752C" w:rsidP="00BB752C">
      <w:pPr>
        <w:spacing w:after="0" w:line="240" w:lineRule="auto"/>
        <w:jc w:val="both"/>
        <w:rPr>
          <w:rFonts w:ascii="Times New Roman" w:eastAsia="Times New Roman" w:hAnsi="Times New Roman" w:cs="Times New Roman"/>
          <w:b/>
          <w:color w:val="000000"/>
          <w:sz w:val="24"/>
          <w:szCs w:val="24"/>
          <w:lang w:eastAsia="hr-HR"/>
        </w:rPr>
      </w:pPr>
    </w:p>
    <w:p w14:paraId="7EAAA651" w14:textId="4D486007" w:rsidR="00BB752C" w:rsidRPr="008E324E" w:rsidRDefault="00074A35" w:rsidP="00BB752C">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Uz član</w:t>
      </w:r>
      <w:r w:rsidR="00BB752C" w:rsidRPr="008E324E">
        <w:rPr>
          <w:rFonts w:ascii="Times New Roman" w:eastAsia="Times New Roman" w:hAnsi="Times New Roman" w:cs="Times New Roman"/>
          <w:b/>
          <w:color w:val="000000"/>
          <w:sz w:val="24"/>
          <w:szCs w:val="24"/>
          <w:lang w:eastAsia="hr-HR"/>
        </w:rPr>
        <w:t>a</w:t>
      </w:r>
      <w:r>
        <w:rPr>
          <w:rFonts w:ascii="Times New Roman" w:eastAsia="Times New Roman" w:hAnsi="Times New Roman" w:cs="Times New Roman"/>
          <w:b/>
          <w:color w:val="000000"/>
          <w:sz w:val="24"/>
          <w:szCs w:val="24"/>
          <w:lang w:eastAsia="hr-HR"/>
        </w:rPr>
        <w:t>k</w:t>
      </w:r>
      <w:r w:rsidR="00BB752C" w:rsidRPr="008E324E">
        <w:rPr>
          <w:rFonts w:ascii="Times New Roman" w:eastAsia="Times New Roman" w:hAnsi="Times New Roman" w:cs="Times New Roman"/>
          <w:b/>
          <w:color w:val="000000"/>
          <w:sz w:val="24"/>
          <w:szCs w:val="24"/>
          <w:lang w:eastAsia="hr-HR"/>
        </w:rPr>
        <w:t xml:space="preserve"> 10.</w:t>
      </w:r>
    </w:p>
    <w:p w14:paraId="025776EE" w14:textId="7B7F115C" w:rsidR="00BB752C" w:rsidRPr="008E324E" w:rsidRDefault="00433BCA" w:rsidP="00BB752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w:t>
      </w:r>
      <w:r w:rsidR="00BB752C" w:rsidRPr="008E324E">
        <w:rPr>
          <w:rFonts w:ascii="Times New Roman" w:eastAsia="Times New Roman" w:hAnsi="Times New Roman" w:cs="Times New Roman"/>
          <w:color w:val="000000"/>
          <w:sz w:val="24"/>
          <w:szCs w:val="24"/>
          <w:lang w:eastAsia="hr-HR"/>
        </w:rPr>
        <w:t xml:space="preserve"> članku 17. stavku 2. točki 3. </w:t>
      </w:r>
      <w:r w:rsidR="009955F7" w:rsidRPr="008E324E">
        <w:rPr>
          <w:rFonts w:ascii="Times New Roman" w:eastAsia="Times New Roman" w:hAnsi="Times New Roman" w:cs="Times New Roman"/>
          <w:color w:val="000000"/>
          <w:sz w:val="24"/>
          <w:szCs w:val="24"/>
          <w:lang w:eastAsia="hr-HR"/>
        </w:rPr>
        <w:t xml:space="preserve">važećeg </w:t>
      </w:r>
      <w:r w:rsidR="00BB752C" w:rsidRPr="008E324E">
        <w:rPr>
          <w:rFonts w:ascii="Times New Roman" w:eastAsia="Times New Roman" w:hAnsi="Times New Roman" w:cs="Times New Roman"/>
          <w:color w:val="000000"/>
          <w:sz w:val="24"/>
          <w:szCs w:val="24"/>
          <w:lang w:eastAsia="hr-HR"/>
        </w:rPr>
        <w:t>Zakona brisana je riječ</w:t>
      </w:r>
      <w:r>
        <w:rPr>
          <w:rFonts w:ascii="Times New Roman" w:eastAsia="Times New Roman" w:hAnsi="Times New Roman" w:cs="Times New Roman"/>
          <w:color w:val="000000"/>
          <w:sz w:val="24"/>
          <w:szCs w:val="24"/>
          <w:lang w:eastAsia="hr-HR"/>
        </w:rPr>
        <w:t>:</w:t>
      </w:r>
      <w:r w:rsidR="00BB752C" w:rsidRPr="008E324E">
        <w:rPr>
          <w:rFonts w:ascii="Times New Roman" w:eastAsia="Times New Roman" w:hAnsi="Times New Roman" w:cs="Times New Roman"/>
          <w:color w:val="000000"/>
          <w:sz w:val="24"/>
          <w:szCs w:val="24"/>
          <w:lang w:eastAsia="hr-HR"/>
        </w:rPr>
        <w:t xml:space="preserve"> „automobila“ jer se u tom kontekstu koristi riječ</w:t>
      </w:r>
      <w:r>
        <w:rPr>
          <w:rFonts w:ascii="Times New Roman" w:eastAsia="Times New Roman" w:hAnsi="Times New Roman" w:cs="Times New Roman"/>
          <w:color w:val="000000"/>
          <w:sz w:val="24"/>
          <w:szCs w:val="24"/>
          <w:lang w:eastAsia="hr-HR"/>
        </w:rPr>
        <w:t>:</w:t>
      </w:r>
      <w:r w:rsidR="00BB752C" w:rsidRPr="008E324E">
        <w:rPr>
          <w:rFonts w:ascii="Times New Roman" w:eastAsia="Times New Roman" w:hAnsi="Times New Roman" w:cs="Times New Roman"/>
          <w:color w:val="000000"/>
          <w:sz w:val="24"/>
          <w:szCs w:val="24"/>
          <w:lang w:eastAsia="hr-HR"/>
        </w:rPr>
        <w:t xml:space="preserve"> „vozilo“, a dodana je nova točka 4. kojom je propisana obveza vlasnika automatiziranog vozila da sklopi ugovor o osiguranju putnika od posljedica nesretnog slučaja kada se automatizirano vozilo koristi za prijevoz putnika u javnom prometu.</w:t>
      </w:r>
    </w:p>
    <w:p w14:paraId="707A35CA" w14:textId="77777777" w:rsidR="00BB752C" w:rsidRPr="008E324E" w:rsidRDefault="00BB752C" w:rsidP="00BB752C">
      <w:pPr>
        <w:spacing w:after="0" w:line="240" w:lineRule="auto"/>
        <w:jc w:val="both"/>
        <w:rPr>
          <w:rFonts w:ascii="Times New Roman" w:eastAsia="Times New Roman" w:hAnsi="Times New Roman" w:cs="Times New Roman"/>
          <w:color w:val="000000"/>
          <w:sz w:val="24"/>
          <w:szCs w:val="24"/>
          <w:lang w:eastAsia="hr-HR"/>
        </w:rPr>
      </w:pPr>
    </w:p>
    <w:p w14:paraId="798FF85A" w14:textId="21C06A66" w:rsidR="00BB752C" w:rsidRPr="008E324E" w:rsidRDefault="00074A35" w:rsidP="00BB752C">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Uz član</w:t>
      </w:r>
      <w:r w:rsidR="00BB752C" w:rsidRPr="008E324E">
        <w:rPr>
          <w:rFonts w:ascii="Times New Roman" w:eastAsia="Times New Roman" w:hAnsi="Times New Roman" w:cs="Times New Roman"/>
          <w:b/>
          <w:color w:val="000000"/>
          <w:sz w:val="24"/>
          <w:szCs w:val="24"/>
          <w:lang w:eastAsia="hr-HR"/>
        </w:rPr>
        <w:t>a</w:t>
      </w:r>
      <w:r>
        <w:rPr>
          <w:rFonts w:ascii="Times New Roman" w:eastAsia="Times New Roman" w:hAnsi="Times New Roman" w:cs="Times New Roman"/>
          <w:b/>
          <w:color w:val="000000"/>
          <w:sz w:val="24"/>
          <w:szCs w:val="24"/>
          <w:lang w:eastAsia="hr-HR"/>
        </w:rPr>
        <w:t>k</w:t>
      </w:r>
      <w:r w:rsidR="00BB752C" w:rsidRPr="008E324E">
        <w:rPr>
          <w:rFonts w:ascii="Times New Roman" w:eastAsia="Times New Roman" w:hAnsi="Times New Roman" w:cs="Times New Roman"/>
          <w:b/>
          <w:color w:val="000000"/>
          <w:sz w:val="24"/>
          <w:szCs w:val="24"/>
          <w:lang w:eastAsia="hr-HR"/>
        </w:rPr>
        <w:t xml:space="preserve"> 11.</w:t>
      </w:r>
    </w:p>
    <w:p w14:paraId="23378ED5" w14:textId="54C9E4A4" w:rsidR="00BB752C" w:rsidRDefault="00433BCA" w:rsidP="00BB752C">
      <w:pPr>
        <w:spacing w:after="0" w:line="240" w:lineRule="auto"/>
        <w:jc w:val="both"/>
        <w:rPr>
          <w:rFonts w:ascii="Times New Roman" w:eastAsia="Times New Roman" w:hAnsi="Times New Roman" w:cs="Times New Roman"/>
          <w:color w:val="000000"/>
          <w:sz w:val="24"/>
          <w:szCs w:val="24"/>
          <w:lang w:eastAsia="hr-HR"/>
        </w:rPr>
      </w:pPr>
      <w:r>
        <w:rPr>
          <w:rFonts w:ascii="Times New Roman" w:hAnsi="Times New Roman" w:cs="Times New Roman"/>
          <w:iCs/>
          <w:color w:val="000000" w:themeColor="text1"/>
          <w:sz w:val="24"/>
          <w:szCs w:val="24"/>
        </w:rPr>
        <w:t>U</w:t>
      </w:r>
      <w:r w:rsidR="00BB752C" w:rsidRPr="008E324E">
        <w:rPr>
          <w:rFonts w:ascii="Times New Roman" w:hAnsi="Times New Roman" w:cs="Times New Roman"/>
          <w:iCs/>
          <w:color w:val="000000" w:themeColor="text1"/>
          <w:sz w:val="24"/>
          <w:szCs w:val="24"/>
        </w:rPr>
        <w:t xml:space="preserve"> članku 18. </w:t>
      </w:r>
      <w:r w:rsidR="009955F7" w:rsidRPr="008E324E">
        <w:rPr>
          <w:rFonts w:ascii="Times New Roman" w:hAnsi="Times New Roman" w:cs="Times New Roman"/>
          <w:iCs/>
          <w:color w:val="000000" w:themeColor="text1"/>
          <w:sz w:val="24"/>
          <w:szCs w:val="24"/>
        </w:rPr>
        <w:t xml:space="preserve">važećeg </w:t>
      </w:r>
      <w:r w:rsidR="00BB752C" w:rsidRPr="008E324E">
        <w:rPr>
          <w:rFonts w:ascii="Times New Roman" w:hAnsi="Times New Roman" w:cs="Times New Roman"/>
          <w:iCs/>
          <w:color w:val="000000" w:themeColor="text1"/>
          <w:sz w:val="24"/>
          <w:szCs w:val="24"/>
        </w:rPr>
        <w:t>Zakona briše stavak 3.</w:t>
      </w:r>
      <w:r w:rsidR="00BB752C" w:rsidRPr="008E324E">
        <w:rPr>
          <w:rFonts w:ascii="Times New Roman" w:eastAsia="Times New Roman" w:hAnsi="Times New Roman" w:cs="Times New Roman"/>
          <w:color w:val="000000"/>
          <w:sz w:val="24"/>
          <w:szCs w:val="24"/>
          <w:lang w:eastAsia="hr-HR"/>
        </w:rPr>
        <w:t xml:space="preserve"> jer je propisan člankom 40.b </w:t>
      </w:r>
      <w:r w:rsidR="009955F7" w:rsidRPr="008E324E">
        <w:rPr>
          <w:rFonts w:ascii="Times New Roman" w:eastAsia="Times New Roman" w:hAnsi="Times New Roman" w:cs="Times New Roman"/>
          <w:color w:val="000000"/>
          <w:sz w:val="24"/>
          <w:szCs w:val="24"/>
          <w:lang w:eastAsia="hr-HR"/>
        </w:rPr>
        <w:t xml:space="preserve">ovoga </w:t>
      </w:r>
      <w:r w:rsidR="00BB752C" w:rsidRPr="008E324E">
        <w:rPr>
          <w:rFonts w:ascii="Times New Roman" w:eastAsia="Times New Roman" w:hAnsi="Times New Roman" w:cs="Times New Roman"/>
          <w:color w:val="000000"/>
          <w:sz w:val="24"/>
          <w:szCs w:val="24"/>
          <w:lang w:eastAsia="hr-HR"/>
        </w:rPr>
        <w:t>Zakona.</w:t>
      </w:r>
    </w:p>
    <w:p w14:paraId="2332529C" w14:textId="5D9C047F"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p>
    <w:p w14:paraId="45655A66" w14:textId="77777777" w:rsidR="000A61A0" w:rsidRPr="008E324E" w:rsidRDefault="000A61A0" w:rsidP="00BB752C">
      <w:pPr>
        <w:spacing w:after="0" w:line="240" w:lineRule="auto"/>
        <w:jc w:val="both"/>
        <w:rPr>
          <w:rFonts w:ascii="Times New Roman" w:eastAsia="Times New Roman" w:hAnsi="Times New Roman" w:cs="Times New Roman"/>
          <w:b/>
          <w:color w:val="000000"/>
          <w:sz w:val="24"/>
          <w:szCs w:val="24"/>
          <w:lang w:eastAsia="hr-HR"/>
        </w:rPr>
      </w:pPr>
    </w:p>
    <w:p w14:paraId="5C9D62C3" w14:textId="01370A91" w:rsidR="00BB752C" w:rsidRDefault="00074A35" w:rsidP="00BB752C">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Uz član</w:t>
      </w:r>
      <w:r w:rsidR="00BB752C" w:rsidRPr="008E324E">
        <w:rPr>
          <w:rFonts w:ascii="Times New Roman" w:eastAsia="Times New Roman" w:hAnsi="Times New Roman" w:cs="Times New Roman"/>
          <w:b/>
          <w:color w:val="000000"/>
          <w:sz w:val="24"/>
          <w:szCs w:val="24"/>
          <w:lang w:eastAsia="hr-HR"/>
        </w:rPr>
        <w:t>a</w:t>
      </w:r>
      <w:r>
        <w:rPr>
          <w:rFonts w:ascii="Times New Roman" w:eastAsia="Times New Roman" w:hAnsi="Times New Roman" w:cs="Times New Roman"/>
          <w:b/>
          <w:color w:val="000000"/>
          <w:sz w:val="24"/>
          <w:szCs w:val="24"/>
          <w:lang w:eastAsia="hr-HR"/>
        </w:rPr>
        <w:t>k</w:t>
      </w:r>
      <w:r w:rsidR="00BB752C" w:rsidRPr="008E324E">
        <w:rPr>
          <w:rFonts w:ascii="Times New Roman" w:eastAsia="Times New Roman" w:hAnsi="Times New Roman" w:cs="Times New Roman"/>
          <w:b/>
          <w:color w:val="000000"/>
          <w:sz w:val="24"/>
          <w:szCs w:val="24"/>
          <w:lang w:eastAsia="hr-HR"/>
        </w:rPr>
        <w:t xml:space="preserve"> 12.</w:t>
      </w:r>
    </w:p>
    <w:p w14:paraId="4B11E3FD" w14:textId="605548E9" w:rsidR="00BB752C" w:rsidRPr="0073101D" w:rsidRDefault="00433BCA" w:rsidP="00BB752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w:t>
      </w:r>
      <w:r w:rsidR="00BB752C">
        <w:rPr>
          <w:rFonts w:ascii="Times New Roman" w:eastAsia="Times New Roman" w:hAnsi="Times New Roman" w:cs="Times New Roman"/>
          <w:color w:val="000000"/>
          <w:sz w:val="24"/>
          <w:szCs w:val="24"/>
          <w:lang w:eastAsia="hr-HR"/>
        </w:rPr>
        <w:t xml:space="preserve"> članku 19. stavku 2. </w:t>
      </w:r>
      <w:r w:rsidR="009955F7">
        <w:rPr>
          <w:rFonts w:ascii="Times New Roman" w:eastAsia="Times New Roman" w:hAnsi="Times New Roman" w:cs="Times New Roman"/>
          <w:color w:val="000000"/>
          <w:sz w:val="24"/>
          <w:szCs w:val="24"/>
          <w:lang w:eastAsia="hr-HR"/>
        </w:rPr>
        <w:t xml:space="preserve">važećeg </w:t>
      </w:r>
      <w:r w:rsidR="00BB752C">
        <w:rPr>
          <w:rFonts w:ascii="Times New Roman" w:eastAsia="Times New Roman" w:hAnsi="Times New Roman" w:cs="Times New Roman"/>
          <w:color w:val="000000"/>
          <w:sz w:val="24"/>
          <w:szCs w:val="24"/>
          <w:lang w:eastAsia="hr-HR"/>
        </w:rPr>
        <w:t xml:space="preserve">Zakona iznosi u kunama zamjenjuju s iznosima u </w:t>
      </w:r>
      <w:r w:rsidR="00BB752C" w:rsidRPr="0073101D">
        <w:rPr>
          <w:rFonts w:ascii="Times New Roman" w:eastAsia="Times New Roman" w:hAnsi="Times New Roman" w:cs="Times New Roman"/>
          <w:color w:val="000000"/>
          <w:sz w:val="24"/>
          <w:szCs w:val="24"/>
          <w:lang w:eastAsia="hr-HR"/>
        </w:rPr>
        <w:t>eurima zbog uvođenja eura kao službene valute u Republici Hrvatskoj.</w:t>
      </w:r>
    </w:p>
    <w:p w14:paraId="6A3CFB4F" w14:textId="0FDA3DBE" w:rsidR="00BB752C" w:rsidRPr="0073101D" w:rsidRDefault="00BB752C" w:rsidP="00BB752C">
      <w:pPr>
        <w:spacing w:after="0" w:line="240" w:lineRule="auto"/>
        <w:jc w:val="both"/>
        <w:rPr>
          <w:rFonts w:ascii="Times New Roman" w:eastAsia="Times New Roman" w:hAnsi="Times New Roman" w:cs="Times New Roman"/>
          <w:color w:val="000000"/>
          <w:sz w:val="24"/>
          <w:szCs w:val="24"/>
          <w:lang w:eastAsia="hr-HR"/>
        </w:rPr>
      </w:pPr>
      <w:r w:rsidRPr="0073101D">
        <w:rPr>
          <w:rFonts w:ascii="Times New Roman" w:eastAsia="Times New Roman" w:hAnsi="Times New Roman" w:cs="Times New Roman"/>
          <w:color w:val="000000"/>
          <w:sz w:val="24"/>
          <w:szCs w:val="24"/>
          <w:lang w:eastAsia="hr-HR"/>
        </w:rPr>
        <w:t xml:space="preserve">Stavak 3. se mijenja tako da se propisuje da Vlada Republike Hrvatske svakih pet godina od </w:t>
      </w:r>
      <w:r w:rsidR="00DF5FA3">
        <w:rPr>
          <w:rFonts w:ascii="Times New Roman" w:eastAsia="Times New Roman" w:hAnsi="Times New Roman" w:cs="Times New Roman"/>
          <w:color w:val="000000"/>
          <w:sz w:val="24"/>
          <w:szCs w:val="24"/>
          <w:lang w:eastAsia="hr-HR"/>
        </w:rPr>
        <w:t>stupanja na snagu ovoga Zakona, a</w:t>
      </w:r>
      <w:r w:rsidRPr="0073101D">
        <w:rPr>
          <w:rFonts w:ascii="Times New Roman" w:eastAsia="Times New Roman" w:hAnsi="Times New Roman" w:cs="Times New Roman"/>
          <w:color w:val="000000"/>
          <w:sz w:val="24"/>
          <w:szCs w:val="24"/>
          <w:lang w:eastAsia="hr-HR"/>
        </w:rPr>
        <w:t xml:space="preserve"> </w:t>
      </w:r>
      <w:r w:rsidR="008A079D" w:rsidRPr="0073101D">
        <w:rPr>
          <w:rFonts w:ascii="Times New Roman" w:eastAsia="Times New Roman" w:hAnsi="Times New Roman" w:cs="Times New Roman"/>
          <w:color w:val="000000"/>
          <w:sz w:val="24"/>
          <w:szCs w:val="24"/>
          <w:lang w:eastAsia="hr-HR"/>
        </w:rPr>
        <w:t xml:space="preserve">na prijedlog </w:t>
      </w:r>
      <w:r w:rsidR="00D42598" w:rsidRPr="0073101D">
        <w:rPr>
          <w:rFonts w:ascii="Times New Roman" w:eastAsia="Times New Roman" w:hAnsi="Times New Roman" w:cs="Times New Roman"/>
          <w:color w:val="000000"/>
          <w:sz w:val="24"/>
          <w:szCs w:val="24"/>
          <w:lang w:eastAsia="hr-HR"/>
        </w:rPr>
        <w:t>nadzornog tijela</w:t>
      </w:r>
      <w:r w:rsidR="008A079D" w:rsidRPr="0073101D">
        <w:rPr>
          <w:rFonts w:ascii="Times New Roman" w:eastAsia="Times New Roman" w:hAnsi="Times New Roman" w:cs="Times New Roman"/>
          <w:color w:val="000000"/>
          <w:sz w:val="24"/>
          <w:szCs w:val="24"/>
          <w:lang w:eastAsia="hr-HR"/>
        </w:rPr>
        <w:t xml:space="preserve"> </w:t>
      </w:r>
      <w:r w:rsidRPr="0073101D">
        <w:rPr>
          <w:rFonts w:ascii="Times New Roman" w:eastAsia="Times New Roman" w:hAnsi="Times New Roman" w:cs="Times New Roman"/>
          <w:color w:val="000000"/>
          <w:sz w:val="24"/>
          <w:szCs w:val="24"/>
          <w:lang w:eastAsia="hr-HR"/>
        </w:rPr>
        <w:t xml:space="preserve">preispituje iznose iz stavka 2. </w:t>
      </w:r>
      <w:r w:rsidR="008A079D" w:rsidRPr="0073101D">
        <w:rPr>
          <w:rFonts w:ascii="Times New Roman" w:eastAsia="Times New Roman" w:hAnsi="Times New Roman" w:cs="Times New Roman"/>
          <w:color w:val="000000"/>
          <w:sz w:val="24"/>
          <w:szCs w:val="24"/>
          <w:lang w:eastAsia="hr-HR"/>
        </w:rPr>
        <w:t xml:space="preserve">ovoga članka </w:t>
      </w:r>
      <w:r w:rsidRPr="0073101D">
        <w:rPr>
          <w:rFonts w:ascii="Times New Roman" w:eastAsia="Times New Roman" w:hAnsi="Times New Roman" w:cs="Times New Roman"/>
          <w:color w:val="000000"/>
          <w:sz w:val="24"/>
          <w:szCs w:val="24"/>
          <w:lang w:eastAsia="hr-HR"/>
        </w:rPr>
        <w:t xml:space="preserve">te </w:t>
      </w:r>
      <w:r w:rsidR="00DF5FA3">
        <w:rPr>
          <w:rFonts w:ascii="Times New Roman" w:eastAsia="Times New Roman" w:hAnsi="Times New Roman" w:cs="Times New Roman"/>
          <w:color w:val="000000"/>
          <w:sz w:val="24"/>
          <w:szCs w:val="24"/>
          <w:lang w:eastAsia="hr-HR"/>
        </w:rPr>
        <w:t xml:space="preserve">po potrebi </w:t>
      </w:r>
      <w:r w:rsidRPr="0073101D">
        <w:rPr>
          <w:rFonts w:ascii="Times New Roman" w:eastAsia="Times New Roman" w:hAnsi="Times New Roman" w:cs="Times New Roman"/>
          <w:color w:val="000000"/>
          <w:sz w:val="24"/>
          <w:szCs w:val="24"/>
          <w:lang w:eastAsia="hr-HR"/>
        </w:rPr>
        <w:t>donosi odluku o povećanju istih prema indeksu potrošačkih cijena kojeg objavljuje Državni zavod za statistiku Republike Hrvatske dok smanjenje indeksa neće imati utjecaja na visinu osiguranih svota.</w:t>
      </w:r>
    </w:p>
    <w:p w14:paraId="53D1068A" w14:textId="4378E8BC" w:rsidR="00BB752C" w:rsidRPr="0073101D" w:rsidRDefault="00BB752C" w:rsidP="00BB752C">
      <w:pPr>
        <w:spacing w:after="0" w:line="240" w:lineRule="auto"/>
        <w:jc w:val="both"/>
        <w:rPr>
          <w:rFonts w:ascii="Times New Roman" w:eastAsia="Times New Roman" w:hAnsi="Times New Roman" w:cs="Times New Roman"/>
          <w:color w:val="000000"/>
          <w:sz w:val="24"/>
          <w:szCs w:val="24"/>
          <w:lang w:eastAsia="hr-HR"/>
        </w:rPr>
      </w:pPr>
    </w:p>
    <w:p w14:paraId="485A260A" w14:textId="412E0F71" w:rsidR="00BB752C" w:rsidRDefault="00074A35" w:rsidP="00BB752C">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Uz član</w:t>
      </w:r>
      <w:r w:rsidR="00BB752C" w:rsidRPr="0073101D">
        <w:rPr>
          <w:rFonts w:ascii="Times New Roman" w:eastAsia="Times New Roman" w:hAnsi="Times New Roman" w:cs="Times New Roman"/>
          <w:b/>
          <w:color w:val="000000"/>
          <w:sz w:val="24"/>
          <w:szCs w:val="24"/>
          <w:lang w:eastAsia="hr-HR"/>
        </w:rPr>
        <w:t>a</w:t>
      </w:r>
      <w:r>
        <w:rPr>
          <w:rFonts w:ascii="Times New Roman" w:eastAsia="Times New Roman" w:hAnsi="Times New Roman" w:cs="Times New Roman"/>
          <w:b/>
          <w:color w:val="000000"/>
          <w:sz w:val="24"/>
          <w:szCs w:val="24"/>
          <w:lang w:eastAsia="hr-HR"/>
        </w:rPr>
        <w:t>k</w:t>
      </w:r>
      <w:r w:rsidR="00BB752C" w:rsidRPr="0073101D">
        <w:rPr>
          <w:rFonts w:ascii="Times New Roman" w:eastAsia="Times New Roman" w:hAnsi="Times New Roman" w:cs="Times New Roman"/>
          <w:b/>
          <w:color w:val="000000"/>
          <w:sz w:val="24"/>
          <w:szCs w:val="24"/>
          <w:lang w:eastAsia="hr-HR"/>
        </w:rPr>
        <w:t xml:space="preserve"> 13.</w:t>
      </w:r>
    </w:p>
    <w:p w14:paraId="2EAFEC12" w14:textId="42DAEA9C" w:rsidR="00984342" w:rsidRDefault="00BB752C" w:rsidP="00984342">
      <w:pPr>
        <w:spacing w:after="0" w:line="240" w:lineRule="auto"/>
        <w:jc w:val="both"/>
        <w:rPr>
          <w:rFonts w:ascii="Times New Roman" w:eastAsia="Times New Roman" w:hAnsi="Times New Roman" w:cs="Times New Roman"/>
          <w:color w:val="000000"/>
          <w:sz w:val="24"/>
          <w:szCs w:val="24"/>
          <w:lang w:eastAsia="hr-HR"/>
        </w:rPr>
      </w:pPr>
      <w:r w:rsidRPr="002D23C0">
        <w:rPr>
          <w:rFonts w:ascii="Times New Roman" w:eastAsia="Times New Roman" w:hAnsi="Times New Roman" w:cs="Times New Roman"/>
          <w:color w:val="000000"/>
          <w:sz w:val="24"/>
          <w:szCs w:val="24"/>
          <w:lang w:eastAsia="hr-HR"/>
        </w:rPr>
        <w:t xml:space="preserve">Naslov </w:t>
      </w:r>
      <w:r w:rsidR="00C45F37">
        <w:rPr>
          <w:rFonts w:ascii="Times New Roman" w:eastAsia="Times New Roman" w:hAnsi="Times New Roman" w:cs="Times New Roman"/>
          <w:color w:val="000000"/>
          <w:sz w:val="24"/>
          <w:szCs w:val="24"/>
          <w:lang w:eastAsia="hr-HR"/>
        </w:rPr>
        <w:t>iznad</w:t>
      </w:r>
      <w:r w:rsidR="00C45F37" w:rsidRPr="002D23C0">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članka </w:t>
      </w:r>
      <w:r w:rsidR="00C45F37">
        <w:rPr>
          <w:rFonts w:ascii="Times New Roman" w:eastAsia="Times New Roman" w:hAnsi="Times New Roman" w:cs="Times New Roman"/>
          <w:color w:val="000000"/>
          <w:sz w:val="24"/>
          <w:szCs w:val="24"/>
          <w:lang w:eastAsia="hr-HR"/>
        </w:rPr>
        <w:t xml:space="preserve">i članak </w:t>
      </w:r>
      <w:r>
        <w:rPr>
          <w:rFonts w:ascii="Times New Roman" w:eastAsia="Times New Roman" w:hAnsi="Times New Roman" w:cs="Times New Roman"/>
          <w:color w:val="000000"/>
          <w:sz w:val="24"/>
          <w:szCs w:val="24"/>
          <w:lang w:eastAsia="hr-HR"/>
        </w:rPr>
        <w:t xml:space="preserve">22. </w:t>
      </w:r>
      <w:r w:rsidRPr="002D23C0">
        <w:rPr>
          <w:rFonts w:ascii="Times New Roman" w:eastAsia="Times New Roman" w:hAnsi="Times New Roman" w:cs="Times New Roman"/>
          <w:color w:val="000000"/>
          <w:sz w:val="24"/>
          <w:szCs w:val="24"/>
          <w:lang w:eastAsia="hr-HR"/>
        </w:rPr>
        <w:t>mijenja</w:t>
      </w:r>
      <w:r w:rsidR="00C45F37">
        <w:rPr>
          <w:rFonts w:ascii="Times New Roman" w:eastAsia="Times New Roman" w:hAnsi="Times New Roman" w:cs="Times New Roman"/>
          <w:color w:val="000000"/>
          <w:sz w:val="24"/>
          <w:szCs w:val="24"/>
          <w:lang w:eastAsia="hr-HR"/>
        </w:rPr>
        <w:t>ju</w:t>
      </w:r>
      <w:r w:rsidRPr="002D23C0">
        <w:rPr>
          <w:rFonts w:ascii="Times New Roman" w:eastAsia="Times New Roman" w:hAnsi="Times New Roman" w:cs="Times New Roman"/>
          <w:color w:val="000000"/>
          <w:sz w:val="24"/>
          <w:szCs w:val="24"/>
          <w:lang w:eastAsia="hr-HR"/>
        </w:rPr>
        <w:t xml:space="preserve"> se kako bi se jasnije označilo da se obveza odnosi na sklapanje ugovora o osiguranju od automobilske odgovornosti.</w:t>
      </w:r>
      <w:r w:rsidR="0073101D">
        <w:rPr>
          <w:rFonts w:ascii="Times New Roman" w:eastAsia="Times New Roman" w:hAnsi="Times New Roman" w:cs="Times New Roman"/>
          <w:color w:val="000000"/>
          <w:sz w:val="24"/>
          <w:szCs w:val="24"/>
          <w:lang w:eastAsia="hr-HR"/>
        </w:rPr>
        <w:t xml:space="preserve"> </w:t>
      </w:r>
      <w:r w:rsidR="0073101D">
        <w:rPr>
          <w:rFonts w:ascii="Times New Roman" w:hAnsi="Times New Roman" w:cs="Times New Roman"/>
          <w:sz w:val="24"/>
          <w:szCs w:val="24"/>
        </w:rPr>
        <w:t>V</w:t>
      </w:r>
      <w:r w:rsidR="0073101D" w:rsidRPr="00591804">
        <w:rPr>
          <w:rFonts w:ascii="Times New Roman" w:hAnsi="Times New Roman" w:cs="Times New Roman"/>
          <w:sz w:val="24"/>
          <w:szCs w:val="24"/>
        </w:rPr>
        <w:t>lasnik osobnog prijevoznog sredstava za koje nije propisana obveza sklapanja ugovora o osiguranju od automobilske odgovornosti za štetu može sklopiti dobrovoljni ugovor o osiguranju od odgovornosti za štetu</w:t>
      </w:r>
      <w:r w:rsidR="0073101D">
        <w:rPr>
          <w:rFonts w:ascii="Times New Roman" w:hAnsi="Times New Roman" w:cs="Times New Roman"/>
          <w:sz w:val="24"/>
          <w:szCs w:val="24"/>
        </w:rPr>
        <w:t>.</w:t>
      </w:r>
    </w:p>
    <w:p w14:paraId="4B6CF744" w14:textId="636745F3" w:rsidR="00F154CD" w:rsidRPr="00F154CD" w:rsidRDefault="00AF06F6" w:rsidP="00F154C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Stav</w:t>
      </w:r>
      <w:r w:rsidR="00CF7F9A" w:rsidRPr="00BC3CC7">
        <w:rPr>
          <w:rFonts w:ascii="Times New Roman" w:eastAsia="Times New Roman" w:hAnsi="Times New Roman" w:cs="Times New Roman"/>
          <w:color w:val="000000"/>
          <w:sz w:val="24"/>
          <w:szCs w:val="24"/>
          <w:lang w:eastAsia="hr-HR"/>
        </w:rPr>
        <w:t>a</w:t>
      </w:r>
      <w:r>
        <w:rPr>
          <w:rFonts w:ascii="Times New Roman" w:eastAsia="Times New Roman" w:hAnsi="Times New Roman" w:cs="Times New Roman"/>
          <w:color w:val="000000"/>
          <w:sz w:val="24"/>
          <w:szCs w:val="24"/>
          <w:lang w:eastAsia="hr-HR"/>
        </w:rPr>
        <w:t>k</w:t>
      </w:r>
      <w:r w:rsidR="00CF7F9A" w:rsidRPr="00BC3CC7">
        <w:rPr>
          <w:rFonts w:ascii="Times New Roman" w:eastAsia="Times New Roman" w:hAnsi="Times New Roman" w:cs="Times New Roman"/>
          <w:color w:val="000000"/>
          <w:sz w:val="24"/>
          <w:szCs w:val="24"/>
          <w:lang w:eastAsia="hr-HR"/>
        </w:rPr>
        <w:t xml:space="preserve"> 1. propisuje da je vlasnik vozila dužan sklopiti ugovor o osiguranju od </w:t>
      </w:r>
      <w:r w:rsidR="00CF7F9A">
        <w:rPr>
          <w:rFonts w:ascii="Times New Roman" w:eastAsia="Times New Roman" w:hAnsi="Times New Roman" w:cs="Times New Roman"/>
          <w:color w:val="000000"/>
          <w:sz w:val="24"/>
          <w:szCs w:val="24"/>
          <w:lang w:eastAsia="hr-HR"/>
        </w:rPr>
        <w:t>automobilske</w:t>
      </w:r>
      <w:r w:rsidR="00CF7F9A" w:rsidRPr="00CF7F9A">
        <w:rPr>
          <w:rFonts w:ascii="Times New Roman" w:eastAsia="Times New Roman" w:hAnsi="Times New Roman" w:cs="Times New Roman"/>
          <w:color w:val="000000"/>
          <w:sz w:val="24"/>
          <w:szCs w:val="24"/>
          <w:lang w:eastAsia="hr-HR"/>
        </w:rPr>
        <w:t xml:space="preserve"> </w:t>
      </w:r>
      <w:r w:rsidR="00CF7F9A" w:rsidRPr="00BC3CC7">
        <w:rPr>
          <w:rFonts w:ascii="Times New Roman" w:eastAsia="Times New Roman" w:hAnsi="Times New Roman" w:cs="Times New Roman"/>
          <w:color w:val="000000"/>
          <w:sz w:val="24"/>
          <w:szCs w:val="24"/>
          <w:lang w:eastAsia="hr-HR"/>
        </w:rPr>
        <w:t xml:space="preserve">odgovornosti za štetu koju </w:t>
      </w:r>
      <w:r w:rsidR="00F84259">
        <w:rPr>
          <w:rFonts w:ascii="Times New Roman" w:eastAsia="Times New Roman" w:hAnsi="Times New Roman" w:cs="Times New Roman"/>
          <w:color w:val="000000"/>
          <w:sz w:val="24"/>
          <w:szCs w:val="24"/>
          <w:lang w:eastAsia="hr-HR"/>
        </w:rPr>
        <w:t>upotrebom</w:t>
      </w:r>
      <w:r w:rsidR="00CF7F9A" w:rsidRPr="00BC3CC7">
        <w:rPr>
          <w:rFonts w:ascii="Times New Roman" w:eastAsia="Times New Roman" w:hAnsi="Times New Roman" w:cs="Times New Roman"/>
          <w:color w:val="000000"/>
          <w:sz w:val="24"/>
          <w:szCs w:val="24"/>
          <w:lang w:eastAsia="hr-HR"/>
        </w:rPr>
        <w:t xml:space="preserve"> vozila može nanijeti trećim osobama zbog smrti, tjelesne ozljede, narušavanja zdravlja, uništenja ili oštećenja stvari</w:t>
      </w:r>
      <w:r w:rsidR="00CF7F9A" w:rsidRPr="00CF7F9A">
        <w:rPr>
          <w:rFonts w:ascii="Times New Roman" w:eastAsia="Times New Roman" w:hAnsi="Times New Roman" w:cs="Times New Roman"/>
          <w:color w:val="000000"/>
          <w:sz w:val="24"/>
          <w:szCs w:val="24"/>
          <w:lang w:eastAsia="hr-HR"/>
        </w:rPr>
        <w:t xml:space="preserve"> </w:t>
      </w:r>
      <w:r w:rsidR="00CF7F9A" w:rsidRPr="009C1EF2">
        <w:rPr>
          <w:rFonts w:ascii="Times New Roman" w:eastAsia="Times New Roman" w:hAnsi="Times New Roman" w:cs="Times New Roman"/>
          <w:color w:val="000000"/>
          <w:sz w:val="24"/>
          <w:szCs w:val="24"/>
          <w:lang w:eastAsia="hr-HR"/>
        </w:rPr>
        <w:t>u skladu s odredbama ovog Zakona</w:t>
      </w:r>
      <w:r w:rsidR="00CF7F9A">
        <w:rPr>
          <w:rFonts w:ascii="Times New Roman" w:eastAsia="Times New Roman" w:hAnsi="Times New Roman" w:cs="Times New Roman"/>
          <w:color w:val="000000"/>
          <w:sz w:val="24"/>
          <w:szCs w:val="24"/>
          <w:lang w:eastAsia="hr-HR"/>
        </w:rPr>
        <w:t xml:space="preserve">, osim u slučaju upotrebe </w:t>
      </w:r>
      <w:r w:rsidR="00D51239">
        <w:rPr>
          <w:rFonts w:ascii="Times New Roman" w:eastAsia="Times New Roman" w:hAnsi="Times New Roman" w:cs="Times New Roman"/>
          <w:color w:val="000000"/>
          <w:sz w:val="24"/>
          <w:szCs w:val="24"/>
          <w:lang w:eastAsia="hr-HR"/>
        </w:rPr>
        <w:t xml:space="preserve">vozila </w:t>
      </w:r>
      <w:r w:rsidR="00F154CD" w:rsidRPr="00F154CD">
        <w:rPr>
          <w:rFonts w:ascii="Times New Roman" w:eastAsia="Times New Roman" w:hAnsi="Times New Roman" w:cs="Times New Roman"/>
          <w:color w:val="000000"/>
          <w:sz w:val="24"/>
          <w:szCs w:val="24"/>
          <w:lang w:eastAsia="hr-HR"/>
        </w:rPr>
        <w:t>koja ne podliježu obvezi tehničkog pregleda i izdavanja prometne dozvole, i to:</w:t>
      </w:r>
    </w:p>
    <w:p w14:paraId="2E56D6A1" w14:textId="77777777" w:rsidR="00F154CD" w:rsidRPr="00F154CD" w:rsidRDefault="00F154CD" w:rsidP="00F154CD">
      <w:pPr>
        <w:spacing w:after="0" w:line="240" w:lineRule="auto"/>
        <w:jc w:val="both"/>
        <w:rPr>
          <w:rFonts w:ascii="Times New Roman" w:eastAsia="Times New Roman" w:hAnsi="Times New Roman" w:cs="Times New Roman"/>
          <w:color w:val="000000"/>
          <w:sz w:val="24"/>
          <w:szCs w:val="24"/>
          <w:lang w:eastAsia="hr-HR"/>
        </w:rPr>
      </w:pPr>
      <w:r w:rsidRPr="00F154CD">
        <w:rPr>
          <w:rFonts w:ascii="Times New Roman" w:eastAsia="Times New Roman" w:hAnsi="Times New Roman" w:cs="Times New Roman"/>
          <w:color w:val="000000"/>
          <w:sz w:val="24"/>
          <w:szCs w:val="24"/>
          <w:lang w:eastAsia="hr-HR"/>
        </w:rPr>
        <w:t>- vozilo koje se može samo uravnotežiti,</w:t>
      </w:r>
    </w:p>
    <w:p w14:paraId="547499AE" w14:textId="77777777" w:rsidR="00F154CD" w:rsidRPr="00F154CD" w:rsidRDefault="00F154CD" w:rsidP="00F154CD">
      <w:pPr>
        <w:spacing w:after="0" w:line="240" w:lineRule="auto"/>
        <w:jc w:val="both"/>
        <w:rPr>
          <w:rFonts w:ascii="Times New Roman" w:eastAsia="Times New Roman" w:hAnsi="Times New Roman" w:cs="Times New Roman"/>
          <w:color w:val="000000"/>
          <w:sz w:val="24"/>
          <w:szCs w:val="24"/>
          <w:lang w:eastAsia="hr-HR"/>
        </w:rPr>
      </w:pPr>
      <w:r w:rsidRPr="00F154CD">
        <w:rPr>
          <w:rFonts w:ascii="Times New Roman" w:eastAsia="Times New Roman" w:hAnsi="Times New Roman" w:cs="Times New Roman"/>
          <w:color w:val="000000"/>
          <w:sz w:val="24"/>
          <w:szCs w:val="24"/>
          <w:lang w:eastAsia="hr-HR"/>
        </w:rPr>
        <w:lastRenderedPageBreak/>
        <w:t>- monocikl s motornim ili električnim pogonom,</w:t>
      </w:r>
    </w:p>
    <w:p w14:paraId="0294E65F" w14:textId="2FF2978D" w:rsidR="00CF7F9A" w:rsidRDefault="00F154CD" w:rsidP="00F154CD">
      <w:pPr>
        <w:spacing w:after="0" w:line="240" w:lineRule="auto"/>
        <w:jc w:val="both"/>
        <w:rPr>
          <w:rFonts w:ascii="Times New Roman" w:eastAsia="Times New Roman" w:hAnsi="Times New Roman" w:cs="Times New Roman"/>
          <w:color w:val="000000"/>
          <w:sz w:val="24"/>
          <w:szCs w:val="24"/>
          <w:lang w:eastAsia="hr-HR"/>
        </w:rPr>
      </w:pPr>
      <w:r w:rsidRPr="00F154CD">
        <w:rPr>
          <w:rFonts w:ascii="Times New Roman" w:eastAsia="Times New Roman" w:hAnsi="Times New Roman" w:cs="Times New Roman"/>
          <w:color w:val="000000"/>
          <w:sz w:val="24"/>
          <w:szCs w:val="24"/>
          <w:lang w:eastAsia="hr-HR"/>
        </w:rPr>
        <w:t>- romobil s motornim ili električnim pogonom.</w:t>
      </w:r>
      <w:r w:rsidRPr="00F154CD" w:rsidDel="00F154CD">
        <w:rPr>
          <w:rFonts w:ascii="Times New Roman" w:eastAsia="Times New Roman" w:hAnsi="Times New Roman" w:cs="Times New Roman"/>
          <w:color w:val="000000"/>
          <w:sz w:val="24"/>
          <w:szCs w:val="24"/>
          <w:lang w:eastAsia="hr-HR"/>
        </w:rPr>
        <w:t xml:space="preserve"> </w:t>
      </w:r>
    </w:p>
    <w:p w14:paraId="3BED93D7" w14:textId="0BF36EF8" w:rsidR="002C5523" w:rsidRDefault="00983FA2" w:rsidP="00F154CD">
      <w:pPr>
        <w:spacing w:after="0" w:line="240" w:lineRule="auto"/>
        <w:jc w:val="both"/>
        <w:rPr>
          <w:rFonts w:ascii="Times New Roman" w:hAnsi="Times New Roman" w:cs="Times New Roman"/>
          <w:sz w:val="24"/>
          <w:szCs w:val="24"/>
          <w:highlight w:val="yellow"/>
        </w:rPr>
      </w:pPr>
      <w:r>
        <w:rPr>
          <w:rFonts w:ascii="Times New Roman" w:eastAsia="Times New Roman" w:hAnsi="Times New Roman" w:cs="Times New Roman"/>
          <w:color w:val="000000"/>
          <w:sz w:val="24"/>
          <w:szCs w:val="24"/>
          <w:lang w:eastAsia="hr-HR"/>
        </w:rPr>
        <w:t>Stavkom 2. propisuje se kako su u</w:t>
      </w:r>
      <w:r w:rsidRPr="00983FA2">
        <w:rPr>
          <w:rFonts w:ascii="Times New Roman" w:eastAsia="Times New Roman" w:hAnsi="Times New Roman" w:cs="Times New Roman"/>
          <w:color w:val="000000"/>
          <w:sz w:val="24"/>
          <w:szCs w:val="24"/>
          <w:lang w:eastAsia="hr-HR"/>
        </w:rPr>
        <w:t>govorom o osiguranju iz stav</w:t>
      </w:r>
      <w:r>
        <w:rPr>
          <w:rFonts w:ascii="Times New Roman" w:eastAsia="Times New Roman" w:hAnsi="Times New Roman" w:cs="Times New Roman"/>
          <w:color w:val="000000"/>
          <w:sz w:val="24"/>
          <w:szCs w:val="24"/>
          <w:lang w:eastAsia="hr-HR"/>
        </w:rPr>
        <w:t xml:space="preserve">ka 1. ovoga članka pokrivene </w:t>
      </w:r>
      <w:r w:rsidRPr="00983FA2">
        <w:rPr>
          <w:rFonts w:ascii="Times New Roman" w:eastAsia="Times New Roman" w:hAnsi="Times New Roman" w:cs="Times New Roman"/>
          <w:color w:val="000000"/>
          <w:sz w:val="24"/>
          <w:szCs w:val="24"/>
          <w:lang w:eastAsia="hr-HR"/>
        </w:rPr>
        <w:t>i štete zbog smrti, tjelesne ozljede, narušavanja zdravlja, uništenja ili oštećenja stvari putnika u vozilu kojim je prouzročena šteta.</w:t>
      </w:r>
    </w:p>
    <w:p w14:paraId="3B69E9BD" w14:textId="7298CAA7" w:rsidR="002C5523" w:rsidRDefault="002C5523" w:rsidP="00F154CD">
      <w:pPr>
        <w:spacing w:after="0" w:line="240" w:lineRule="auto"/>
        <w:jc w:val="both"/>
        <w:rPr>
          <w:rFonts w:ascii="Times New Roman" w:hAnsi="Times New Roman" w:cs="Times New Roman"/>
          <w:sz w:val="24"/>
          <w:szCs w:val="24"/>
        </w:rPr>
      </w:pPr>
      <w:r w:rsidRPr="002C5523">
        <w:rPr>
          <w:rFonts w:ascii="Times New Roman" w:hAnsi="Times New Roman" w:cs="Times New Roman"/>
          <w:sz w:val="24"/>
          <w:szCs w:val="24"/>
        </w:rPr>
        <w:t>U stavku 3. se implementira obveza</w:t>
      </w:r>
      <w:r>
        <w:rPr>
          <w:rFonts w:ascii="Times New Roman" w:hAnsi="Times New Roman" w:cs="Times New Roman"/>
          <w:sz w:val="24"/>
          <w:szCs w:val="24"/>
        </w:rPr>
        <w:t xml:space="preserve"> vlasnika </w:t>
      </w:r>
      <w:r w:rsidRPr="002C5523">
        <w:rPr>
          <w:rFonts w:ascii="Times New Roman" w:hAnsi="Times New Roman" w:cs="Times New Roman"/>
          <w:sz w:val="24"/>
          <w:szCs w:val="24"/>
        </w:rPr>
        <w:t xml:space="preserve">vozila </w:t>
      </w:r>
      <w:r>
        <w:rPr>
          <w:rFonts w:ascii="Times New Roman" w:hAnsi="Times New Roman" w:cs="Times New Roman"/>
          <w:sz w:val="24"/>
          <w:szCs w:val="24"/>
        </w:rPr>
        <w:t xml:space="preserve">koji </w:t>
      </w:r>
      <w:r w:rsidRPr="002C5523">
        <w:rPr>
          <w:rFonts w:ascii="Times New Roman" w:hAnsi="Times New Roman" w:cs="Times New Roman"/>
          <w:sz w:val="24"/>
          <w:szCs w:val="24"/>
        </w:rPr>
        <w:t xml:space="preserve">namjerava upotrijebiti vozilo u događanjima i aktivnostima povezanima s motornim sportom, </w:t>
      </w:r>
      <w:r>
        <w:rPr>
          <w:rFonts w:ascii="Times New Roman" w:hAnsi="Times New Roman" w:cs="Times New Roman"/>
          <w:sz w:val="24"/>
          <w:szCs w:val="24"/>
        </w:rPr>
        <w:t xml:space="preserve">da sklopi </w:t>
      </w:r>
      <w:r w:rsidRPr="002C5523">
        <w:rPr>
          <w:rFonts w:ascii="Times New Roman" w:hAnsi="Times New Roman" w:cs="Times New Roman"/>
          <w:sz w:val="24"/>
          <w:szCs w:val="24"/>
        </w:rPr>
        <w:t xml:space="preserve">ugovor o osiguranju automobilske odgovornosti koji mora obuhvaćati i odgovornost za štetu koju takvom upotrebom može nanijeti bilo kojoj trećoj strani uključujući gledatelje i druge osobe, a </w:t>
      </w:r>
      <w:r>
        <w:rPr>
          <w:rFonts w:ascii="Times New Roman" w:hAnsi="Times New Roman" w:cs="Times New Roman"/>
          <w:sz w:val="24"/>
          <w:szCs w:val="24"/>
        </w:rPr>
        <w:t xml:space="preserve">kada </w:t>
      </w:r>
      <w:r w:rsidRPr="002C5523">
        <w:rPr>
          <w:rFonts w:ascii="Times New Roman" w:hAnsi="Times New Roman" w:cs="Times New Roman"/>
          <w:sz w:val="24"/>
          <w:szCs w:val="24"/>
        </w:rPr>
        <w:t>organizator te aktivnosti ili bilo koja druga strana nije sklopila ugovor o osiguranju od odgovornosti ili jamstvo sukladno članku 2. stavku 5. Zakona</w:t>
      </w:r>
      <w:r>
        <w:rPr>
          <w:rFonts w:ascii="Times New Roman" w:hAnsi="Times New Roman" w:cs="Times New Roman"/>
          <w:sz w:val="24"/>
          <w:szCs w:val="24"/>
        </w:rPr>
        <w:t xml:space="preserve"> (alternativna polica osiguranja). </w:t>
      </w:r>
    </w:p>
    <w:p w14:paraId="285DA4B3" w14:textId="02F6A96D" w:rsidR="00983FA2" w:rsidRPr="00B77A7C" w:rsidRDefault="00983FA2" w:rsidP="00983FA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Stavkom 4. se propisuje kako o</w:t>
      </w:r>
      <w:r w:rsidRPr="00B77A7C">
        <w:rPr>
          <w:rFonts w:ascii="Times New Roman" w:eastAsia="Times New Roman" w:hAnsi="Times New Roman" w:cs="Times New Roman"/>
          <w:color w:val="000000"/>
          <w:sz w:val="24"/>
          <w:szCs w:val="24"/>
          <w:lang w:eastAsia="hr-HR"/>
        </w:rPr>
        <w:t>siguranje od automobilske odgovornosti ne pokriva štetu na stvarima koje je vlasnik vozila, kojim je prouzročena šteta, preuzeo radi prijevoza, a nalazile su se u vozilu ili na vozilu kojim je prouzročena šteta.</w:t>
      </w:r>
    </w:p>
    <w:p w14:paraId="06A8F0A6" w14:textId="77F0AB23" w:rsidR="00983FA2" w:rsidRDefault="00983FA2" w:rsidP="00983FA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Stavkom 5. se propisuje kako o</w:t>
      </w:r>
      <w:r w:rsidRPr="00B77A7C">
        <w:rPr>
          <w:rFonts w:ascii="Times New Roman" w:eastAsia="Times New Roman" w:hAnsi="Times New Roman" w:cs="Times New Roman"/>
          <w:color w:val="000000"/>
          <w:sz w:val="24"/>
          <w:szCs w:val="24"/>
          <w:lang w:eastAsia="hr-HR"/>
        </w:rPr>
        <w:t>siguranje od automobilske odgovornosti pokriva štetu nastalu od vučnog vozila kao i štetu nastalu od priključnog vozila.</w:t>
      </w:r>
    </w:p>
    <w:p w14:paraId="11F8A47E" w14:textId="62D5A272" w:rsidR="00983FA2" w:rsidRPr="00B77A7C" w:rsidRDefault="00983FA2" w:rsidP="00983FA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Stavkom 6. se propisuje a</w:t>
      </w:r>
      <w:r w:rsidRPr="00B77A7C">
        <w:rPr>
          <w:rFonts w:ascii="Times New Roman" w:eastAsia="Times New Roman" w:hAnsi="Times New Roman" w:cs="Times New Roman"/>
          <w:color w:val="000000"/>
          <w:sz w:val="24"/>
          <w:szCs w:val="24"/>
          <w:lang w:eastAsia="hr-HR"/>
        </w:rPr>
        <w:t>ko je šteta nastala od vučnog ili priključnog vozila dok su oba vozila bila spojena i činila jednu cjelinu ili ako je šteta nastala tijekom vožnje nakon odvajanja priključnog vozila, za štetu trećim osobama solidarno odgovaraju vlasnici obaju vozila, pa oštećena osoba može podnijeti odštetni zahtjev ili osiguratelju vučnog vozila ili osiguratelju priključnog vozila.</w:t>
      </w:r>
    </w:p>
    <w:p w14:paraId="554D25BC" w14:textId="0BAD8620" w:rsidR="00BE668D" w:rsidRPr="009358C5" w:rsidDel="00BE668D" w:rsidRDefault="00BB752C" w:rsidP="00BE668D">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U stavak 7. se </w:t>
      </w:r>
      <w:r w:rsidRPr="00FE5E5C">
        <w:rPr>
          <w:rFonts w:ascii="Times New Roman" w:hAnsi="Times New Roman" w:cs="Times New Roman"/>
          <w:iCs/>
          <w:color w:val="000000" w:themeColor="text1"/>
          <w:sz w:val="24"/>
          <w:szCs w:val="24"/>
        </w:rPr>
        <w:t xml:space="preserve">prenosi članak </w:t>
      </w:r>
      <w:r>
        <w:rPr>
          <w:rFonts w:ascii="Times New Roman" w:hAnsi="Times New Roman" w:cs="Times New Roman"/>
          <w:sz w:val="24"/>
          <w:szCs w:val="24"/>
        </w:rPr>
        <w:t xml:space="preserve">1. točka 14. </w:t>
      </w:r>
      <w:r w:rsidRPr="00FE5E5C">
        <w:rPr>
          <w:rFonts w:ascii="Times New Roman" w:hAnsi="Times New Roman" w:cs="Times New Roman"/>
          <w:sz w:val="24"/>
          <w:szCs w:val="24"/>
        </w:rPr>
        <w:t xml:space="preserve">Direktive </w:t>
      </w:r>
      <w:r>
        <w:rPr>
          <w:rFonts w:ascii="Times New Roman" w:hAnsi="Times New Roman" w:cs="Times New Roman"/>
          <w:sz w:val="24"/>
          <w:szCs w:val="24"/>
        </w:rPr>
        <w:t>(</w:t>
      </w:r>
      <w:r w:rsidRPr="00FE5E5C">
        <w:rPr>
          <w:rFonts w:ascii="Times New Roman" w:hAnsi="Times New Roman" w:cs="Times New Roman"/>
          <w:sz w:val="24"/>
          <w:szCs w:val="24"/>
        </w:rPr>
        <w:t>EU) 2021/2118</w:t>
      </w:r>
      <w:r>
        <w:rPr>
          <w:rFonts w:ascii="Times New Roman" w:hAnsi="Times New Roman" w:cs="Times New Roman"/>
          <w:sz w:val="24"/>
          <w:szCs w:val="24"/>
        </w:rPr>
        <w:t xml:space="preserve"> i propisuje se </w:t>
      </w:r>
      <w:r w:rsidRPr="009358C5">
        <w:rPr>
          <w:rFonts w:ascii="Times New Roman" w:hAnsi="Times New Roman" w:cs="Times New Roman"/>
          <w:iCs/>
          <w:color w:val="000000" w:themeColor="text1"/>
          <w:sz w:val="24"/>
          <w:szCs w:val="24"/>
        </w:rPr>
        <w:t xml:space="preserve">društvo za osiguranje koje je na temelju stavka 5. ovoga članka oštećenoj osobi nadoknadilo štetu, ima pravo na naknadu isplaćenog iznosa, kamatu i troškove od osiguratelja vučnog, odnosno priključnog vozila ako postoji odgovornost njegovog osiguranika za štetu i u okviru njegove odgovornosti, </w:t>
      </w:r>
      <w:r w:rsidR="00BE668D" w:rsidRPr="00BE668D">
        <w:rPr>
          <w:rFonts w:ascii="Times New Roman" w:hAnsi="Times New Roman" w:cs="Times New Roman"/>
          <w:iCs/>
          <w:color w:val="000000" w:themeColor="text1"/>
          <w:sz w:val="24"/>
          <w:szCs w:val="24"/>
        </w:rPr>
        <w:t xml:space="preserve">a ako </w:t>
      </w:r>
      <w:r w:rsidR="00BE668D">
        <w:rPr>
          <w:rFonts w:ascii="Times New Roman" w:hAnsi="Times New Roman" w:cs="Times New Roman"/>
          <w:iCs/>
          <w:color w:val="000000" w:themeColor="text1"/>
          <w:sz w:val="24"/>
          <w:szCs w:val="24"/>
        </w:rPr>
        <w:t xml:space="preserve">je </w:t>
      </w:r>
      <w:r w:rsidR="00BE668D" w:rsidRPr="00BE668D">
        <w:rPr>
          <w:rFonts w:ascii="Times New Roman" w:hAnsi="Times New Roman" w:cs="Times New Roman"/>
          <w:iCs/>
          <w:color w:val="000000" w:themeColor="text1"/>
          <w:sz w:val="24"/>
          <w:szCs w:val="24"/>
        </w:rPr>
        <w:t>vučno ili priključno vozilo neosigurano ili nepoznato pravo na naknadu isplaćenog iznosa, kamata i troškova može zatražiti od Hrvatskog ureda za osiguranje</w:t>
      </w:r>
      <w:r w:rsidR="00BE668D">
        <w:rPr>
          <w:rFonts w:ascii="Times New Roman" w:hAnsi="Times New Roman" w:cs="Times New Roman"/>
          <w:iCs/>
          <w:color w:val="000000" w:themeColor="text1"/>
          <w:sz w:val="24"/>
          <w:szCs w:val="24"/>
        </w:rPr>
        <w:t>.</w:t>
      </w:r>
      <w:r w:rsidR="00BE668D" w:rsidRPr="009358C5" w:rsidDel="00BE668D">
        <w:rPr>
          <w:rFonts w:ascii="Times New Roman" w:hAnsi="Times New Roman" w:cs="Times New Roman"/>
          <w:iCs/>
          <w:color w:val="000000" w:themeColor="text1"/>
          <w:sz w:val="24"/>
          <w:szCs w:val="24"/>
        </w:rPr>
        <w:t xml:space="preserve"> </w:t>
      </w:r>
    </w:p>
    <w:p w14:paraId="46277351" w14:textId="15CAAE71" w:rsidR="0073101D" w:rsidRDefault="00BB752C" w:rsidP="00BB752C">
      <w:pPr>
        <w:spacing w:after="0" w:line="240" w:lineRule="auto"/>
        <w:jc w:val="both"/>
        <w:rPr>
          <w:rFonts w:ascii="Times New Roman" w:hAnsi="Times New Roman" w:cs="Times New Roman"/>
          <w:sz w:val="24"/>
          <w:szCs w:val="24"/>
        </w:rPr>
      </w:pPr>
      <w:r>
        <w:rPr>
          <w:rFonts w:ascii="Times New Roman" w:hAnsi="Times New Roman" w:cs="Times New Roman"/>
          <w:iCs/>
          <w:color w:val="000000" w:themeColor="text1"/>
          <w:sz w:val="24"/>
          <w:szCs w:val="24"/>
        </w:rPr>
        <w:t>U stavke 8. do 1</w:t>
      </w:r>
      <w:r w:rsidR="00255513">
        <w:rPr>
          <w:rFonts w:ascii="Times New Roman" w:hAnsi="Times New Roman" w:cs="Times New Roman"/>
          <w:iCs/>
          <w:color w:val="000000" w:themeColor="text1"/>
          <w:sz w:val="24"/>
          <w:szCs w:val="24"/>
        </w:rPr>
        <w:t>2</w:t>
      </w:r>
      <w:r>
        <w:rPr>
          <w:rFonts w:ascii="Times New Roman" w:hAnsi="Times New Roman" w:cs="Times New Roman"/>
          <w:iCs/>
          <w:color w:val="000000" w:themeColor="text1"/>
          <w:sz w:val="24"/>
          <w:szCs w:val="24"/>
        </w:rPr>
        <w:t xml:space="preserve">. </w:t>
      </w:r>
      <w:r w:rsidRPr="00FE5E5C">
        <w:rPr>
          <w:rFonts w:ascii="Times New Roman" w:hAnsi="Times New Roman" w:cs="Times New Roman"/>
          <w:iCs/>
          <w:color w:val="000000" w:themeColor="text1"/>
          <w:sz w:val="24"/>
          <w:szCs w:val="24"/>
        </w:rPr>
        <w:t>prenos</w:t>
      </w:r>
      <w:r>
        <w:rPr>
          <w:rFonts w:ascii="Times New Roman" w:hAnsi="Times New Roman" w:cs="Times New Roman"/>
          <w:iCs/>
          <w:color w:val="000000" w:themeColor="text1"/>
          <w:sz w:val="24"/>
          <w:szCs w:val="24"/>
        </w:rPr>
        <w:t>i</w:t>
      </w:r>
      <w:r w:rsidRPr="00FE5E5C">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 xml:space="preserve">se </w:t>
      </w:r>
      <w:r w:rsidRPr="00FE5E5C">
        <w:rPr>
          <w:rFonts w:ascii="Times New Roman" w:hAnsi="Times New Roman" w:cs="Times New Roman"/>
          <w:iCs/>
          <w:color w:val="000000" w:themeColor="text1"/>
          <w:sz w:val="24"/>
          <w:szCs w:val="24"/>
        </w:rPr>
        <w:t xml:space="preserve">članak </w:t>
      </w:r>
      <w:r>
        <w:rPr>
          <w:rFonts w:ascii="Times New Roman" w:hAnsi="Times New Roman" w:cs="Times New Roman"/>
          <w:sz w:val="24"/>
          <w:szCs w:val="24"/>
        </w:rPr>
        <w:t xml:space="preserve">1. točka 15. </w:t>
      </w:r>
      <w:r w:rsidRPr="00FE5E5C">
        <w:rPr>
          <w:rFonts w:ascii="Times New Roman" w:hAnsi="Times New Roman" w:cs="Times New Roman"/>
          <w:sz w:val="24"/>
          <w:szCs w:val="24"/>
        </w:rPr>
        <w:t xml:space="preserve">Direktive </w:t>
      </w:r>
      <w:r>
        <w:rPr>
          <w:rFonts w:ascii="Times New Roman" w:hAnsi="Times New Roman" w:cs="Times New Roman"/>
          <w:sz w:val="24"/>
          <w:szCs w:val="24"/>
        </w:rPr>
        <w:t>(</w:t>
      </w:r>
      <w:r w:rsidRPr="00FE5E5C">
        <w:rPr>
          <w:rFonts w:ascii="Times New Roman" w:hAnsi="Times New Roman" w:cs="Times New Roman"/>
          <w:sz w:val="24"/>
          <w:szCs w:val="24"/>
        </w:rPr>
        <w:t>EU) 2021/2118</w:t>
      </w:r>
      <w:r>
        <w:rPr>
          <w:rFonts w:ascii="Times New Roman" w:hAnsi="Times New Roman" w:cs="Times New Roman"/>
          <w:sz w:val="24"/>
          <w:szCs w:val="24"/>
        </w:rPr>
        <w:t xml:space="preserve"> i propisuje se  kako je društvo za osiguranje dužno izdati potvrdu o postojanju ili nepostojanju zahtjeva </w:t>
      </w:r>
      <w:r w:rsidRPr="009358C5">
        <w:rPr>
          <w:rFonts w:ascii="Times New Roman" w:hAnsi="Times New Roman" w:cs="Times New Roman"/>
          <w:sz w:val="24"/>
          <w:szCs w:val="24"/>
        </w:rPr>
        <w:t>o eventualno postavljenim odštetnim zahtjevima</w:t>
      </w:r>
      <w:r>
        <w:rPr>
          <w:rFonts w:ascii="Times New Roman" w:hAnsi="Times New Roman" w:cs="Times New Roman"/>
          <w:sz w:val="24"/>
          <w:szCs w:val="24"/>
        </w:rPr>
        <w:t>, informacije koje takva potvrda mora sadržavati te kako se ta potvrda daje na propisanom obrascu</w:t>
      </w:r>
      <w:r w:rsidRPr="009358C5">
        <w:t xml:space="preserve"> </w:t>
      </w:r>
      <w:r w:rsidRPr="009358C5">
        <w:rPr>
          <w:rFonts w:ascii="Times New Roman" w:hAnsi="Times New Roman" w:cs="Times New Roman"/>
          <w:sz w:val="24"/>
          <w:szCs w:val="24"/>
        </w:rPr>
        <w:t xml:space="preserve">čiji oblik i sadržaj </w:t>
      </w:r>
      <w:r>
        <w:rPr>
          <w:rFonts w:ascii="Times New Roman" w:hAnsi="Times New Roman" w:cs="Times New Roman"/>
          <w:sz w:val="24"/>
          <w:szCs w:val="24"/>
        </w:rPr>
        <w:t xml:space="preserve">će </w:t>
      </w:r>
      <w:r w:rsidRPr="009358C5">
        <w:rPr>
          <w:rFonts w:ascii="Times New Roman" w:hAnsi="Times New Roman" w:cs="Times New Roman"/>
          <w:sz w:val="24"/>
          <w:szCs w:val="24"/>
        </w:rPr>
        <w:t xml:space="preserve">provedbenim aktom </w:t>
      </w:r>
      <w:r>
        <w:rPr>
          <w:rFonts w:ascii="Times New Roman" w:hAnsi="Times New Roman" w:cs="Times New Roman"/>
          <w:sz w:val="24"/>
          <w:szCs w:val="24"/>
        </w:rPr>
        <w:t>utvrditi</w:t>
      </w:r>
      <w:r w:rsidRPr="009358C5">
        <w:rPr>
          <w:rFonts w:ascii="Times New Roman" w:hAnsi="Times New Roman" w:cs="Times New Roman"/>
          <w:sz w:val="24"/>
          <w:szCs w:val="24"/>
        </w:rPr>
        <w:t xml:space="preserve"> Europska Komisija</w:t>
      </w:r>
      <w:r>
        <w:rPr>
          <w:rFonts w:ascii="Times New Roman" w:hAnsi="Times New Roman" w:cs="Times New Roman"/>
          <w:sz w:val="24"/>
          <w:szCs w:val="24"/>
        </w:rPr>
        <w:t xml:space="preserve">. Također se propisuje kako </w:t>
      </w:r>
      <w:r w:rsidRPr="003E2615">
        <w:rPr>
          <w:rFonts w:ascii="Times New Roman" w:hAnsi="Times New Roman" w:cs="Times New Roman"/>
          <w:sz w:val="24"/>
          <w:szCs w:val="24"/>
        </w:rPr>
        <w:t>društvo za osiguranje pri određivanju premija za osiguranja iz stavka 1. ovoga članka ili pri primjeni popusta uzima u obzir potvrde o odštetnim zahtjevima dužno je na svojim internetskim stranicama objaviti način na koj</w:t>
      </w:r>
      <w:r>
        <w:rPr>
          <w:rFonts w:ascii="Times New Roman" w:hAnsi="Times New Roman" w:cs="Times New Roman"/>
          <w:sz w:val="24"/>
          <w:szCs w:val="24"/>
        </w:rPr>
        <w:t>i ih upotrebljava te kako je d</w:t>
      </w:r>
      <w:r w:rsidRPr="003E2615">
        <w:rPr>
          <w:rFonts w:ascii="Times New Roman" w:hAnsi="Times New Roman" w:cs="Times New Roman"/>
          <w:sz w:val="24"/>
          <w:szCs w:val="24"/>
        </w:rPr>
        <w:t>ruštvo za osiguranje dužno s potvrdama izdanima u drugim državama članicama postupati jednako kao s onima izdanim u Republici Hrvatskoj, ne postupati prema ugovarateljima osiguranja na diskriminirajući način te im ne naplaćivati veću premiju osiguranja zbog njihova državljanstva ili isključivo na temelju njihove prethodne države članice boravišta.</w:t>
      </w:r>
    </w:p>
    <w:p w14:paraId="3957D333" w14:textId="1B92D1C9" w:rsidR="00C3352A" w:rsidRDefault="00C3352A" w:rsidP="00C3352A">
      <w:pPr>
        <w:spacing w:after="0" w:line="240" w:lineRule="auto"/>
        <w:jc w:val="both"/>
        <w:rPr>
          <w:rFonts w:ascii="Arial" w:hAnsi="Arial" w:cs="Arial"/>
          <w:color w:val="FF0000"/>
        </w:rPr>
      </w:pPr>
      <w:r>
        <w:rPr>
          <w:rFonts w:ascii="Times New Roman" w:hAnsi="Times New Roman" w:cs="Times New Roman"/>
          <w:sz w:val="24"/>
          <w:szCs w:val="24"/>
        </w:rPr>
        <w:t>U stavku 1</w:t>
      </w:r>
      <w:r w:rsidR="00255513">
        <w:rPr>
          <w:rFonts w:ascii="Times New Roman" w:hAnsi="Times New Roman" w:cs="Times New Roman"/>
          <w:sz w:val="24"/>
          <w:szCs w:val="24"/>
        </w:rPr>
        <w:t>3</w:t>
      </w:r>
      <w:r>
        <w:rPr>
          <w:rFonts w:ascii="Times New Roman" w:hAnsi="Times New Roman" w:cs="Times New Roman"/>
          <w:sz w:val="24"/>
          <w:szCs w:val="24"/>
        </w:rPr>
        <w:t xml:space="preserve">. propisuje se kako </w:t>
      </w:r>
      <w:r>
        <w:rPr>
          <w:rFonts w:ascii="Times New Roman" w:eastAsia="Times New Roman" w:hAnsi="Times New Roman" w:cs="Times New Roman"/>
          <w:color w:val="000000"/>
          <w:sz w:val="24"/>
          <w:szCs w:val="24"/>
          <w:lang w:eastAsia="hr-HR"/>
        </w:rPr>
        <w:t>d</w:t>
      </w:r>
      <w:r w:rsidRPr="00251716">
        <w:rPr>
          <w:rFonts w:ascii="Times New Roman" w:eastAsia="Times New Roman" w:hAnsi="Times New Roman" w:cs="Times New Roman"/>
          <w:color w:val="000000"/>
          <w:sz w:val="24"/>
          <w:szCs w:val="24"/>
          <w:lang w:eastAsia="hr-HR"/>
        </w:rPr>
        <w:t>ruštva za osiguranje ne smiju zahtijevati ni od jedne oštećene osobe iz ovog</w:t>
      </w:r>
      <w:r w:rsidR="00C21920">
        <w:rPr>
          <w:rFonts w:ascii="Times New Roman" w:eastAsia="Times New Roman" w:hAnsi="Times New Roman" w:cs="Times New Roman"/>
          <w:color w:val="000000"/>
          <w:sz w:val="24"/>
          <w:szCs w:val="24"/>
          <w:lang w:eastAsia="hr-HR"/>
        </w:rPr>
        <w:t>a</w:t>
      </w:r>
      <w:r w:rsidRPr="00251716">
        <w:rPr>
          <w:rFonts w:ascii="Times New Roman" w:eastAsia="Times New Roman" w:hAnsi="Times New Roman" w:cs="Times New Roman"/>
          <w:color w:val="000000"/>
          <w:sz w:val="24"/>
          <w:szCs w:val="24"/>
          <w:lang w:eastAsia="hr-HR"/>
        </w:rPr>
        <w:t xml:space="preserve"> članka da plaća iznos samopridržaja (franšize).</w:t>
      </w:r>
    </w:p>
    <w:p w14:paraId="41BB2B8F" w14:textId="14F4E4F5" w:rsidR="00BB752C" w:rsidRDefault="00BB752C" w:rsidP="00BB752C">
      <w:pPr>
        <w:spacing w:after="0" w:line="240" w:lineRule="auto"/>
        <w:jc w:val="both"/>
        <w:rPr>
          <w:rFonts w:ascii="Times New Roman" w:hAnsi="Times New Roman" w:cs="Times New Roman"/>
          <w:sz w:val="24"/>
          <w:szCs w:val="24"/>
        </w:rPr>
      </w:pPr>
      <w:r>
        <w:rPr>
          <w:rFonts w:ascii="Times New Roman" w:hAnsi="Times New Roman" w:cs="Times New Roman"/>
          <w:iCs/>
          <w:color w:val="000000" w:themeColor="text1"/>
          <w:sz w:val="24"/>
          <w:szCs w:val="24"/>
        </w:rPr>
        <w:lastRenderedPageBreak/>
        <w:t xml:space="preserve">U stavak </w:t>
      </w:r>
      <w:r w:rsidR="00C3352A">
        <w:rPr>
          <w:rFonts w:ascii="Times New Roman" w:hAnsi="Times New Roman" w:cs="Times New Roman"/>
          <w:iCs/>
          <w:color w:val="000000" w:themeColor="text1"/>
          <w:sz w:val="24"/>
          <w:szCs w:val="24"/>
        </w:rPr>
        <w:t>1</w:t>
      </w:r>
      <w:r w:rsidR="00255513">
        <w:rPr>
          <w:rFonts w:ascii="Times New Roman" w:hAnsi="Times New Roman" w:cs="Times New Roman"/>
          <w:iCs/>
          <w:color w:val="000000" w:themeColor="text1"/>
          <w:sz w:val="24"/>
          <w:szCs w:val="24"/>
        </w:rPr>
        <w:t>4</w:t>
      </w:r>
      <w:r>
        <w:rPr>
          <w:rFonts w:ascii="Times New Roman" w:hAnsi="Times New Roman" w:cs="Times New Roman"/>
          <w:iCs/>
          <w:color w:val="000000" w:themeColor="text1"/>
          <w:sz w:val="24"/>
          <w:szCs w:val="24"/>
        </w:rPr>
        <w:t xml:space="preserve">. se </w:t>
      </w:r>
      <w:r w:rsidRPr="00FE5E5C">
        <w:rPr>
          <w:rFonts w:ascii="Times New Roman" w:hAnsi="Times New Roman" w:cs="Times New Roman"/>
          <w:iCs/>
          <w:color w:val="000000" w:themeColor="text1"/>
          <w:sz w:val="24"/>
          <w:szCs w:val="24"/>
        </w:rPr>
        <w:t xml:space="preserve">prenosi članak </w:t>
      </w:r>
      <w:r>
        <w:rPr>
          <w:rFonts w:ascii="Times New Roman" w:hAnsi="Times New Roman" w:cs="Times New Roman"/>
          <w:sz w:val="24"/>
          <w:szCs w:val="24"/>
        </w:rPr>
        <w:t>1. točk</w:t>
      </w:r>
      <w:r w:rsidR="00EA719C">
        <w:rPr>
          <w:rFonts w:ascii="Times New Roman" w:hAnsi="Times New Roman" w:cs="Times New Roman"/>
          <w:sz w:val="24"/>
          <w:szCs w:val="24"/>
        </w:rPr>
        <w:t>a</w:t>
      </w:r>
      <w:r>
        <w:rPr>
          <w:rFonts w:ascii="Times New Roman" w:hAnsi="Times New Roman" w:cs="Times New Roman"/>
          <w:sz w:val="24"/>
          <w:szCs w:val="24"/>
        </w:rPr>
        <w:t xml:space="preserve"> 13. </w:t>
      </w:r>
      <w:r w:rsidRPr="00FE5E5C">
        <w:rPr>
          <w:rFonts w:ascii="Times New Roman" w:hAnsi="Times New Roman" w:cs="Times New Roman"/>
          <w:sz w:val="24"/>
          <w:szCs w:val="24"/>
        </w:rPr>
        <w:t xml:space="preserve">Direktive </w:t>
      </w:r>
      <w:r>
        <w:rPr>
          <w:rFonts w:ascii="Times New Roman" w:hAnsi="Times New Roman" w:cs="Times New Roman"/>
          <w:sz w:val="24"/>
          <w:szCs w:val="24"/>
        </w:rPr>
        <w:t>(</w:t>
      </w:r>
      <w:r w:rsidRPr="00FE5E5C">
        <w:rPr>
          <w:rFonts w:ascii="Times New Roman" w:hAnsi="Times New Roman" w:cs="Times New Roman"/>
          <w:sz w:val="24"/>
          <w:szCs w:val="24"/>
        </w:rPr>
        <w:t>EU) 2021/2118</w:t>
      </w:r>
      <w:r>
        <w:rPr>
          <w:rFonts w:ascii="Times New Roman" w:hAnsi="Times New Roman" w:cs="Times New Roman"/>
          <w:sz w:val="24"/>
          <w:szCs w:val="24"/>
        </w:rPr>
        <w:t xml:space="preserve"> i propisuje se da</w:t>
      </w:r>
      <w:r w:rsidRPr="003E2615">
        <w:rPr>
          <w:rFonts w:ascii="Times New Roman" w:hAnsi="Times New Roman" w:cs="Times New Roman"/>
          <w:sz w:val="24"/>
          <w:szCs w:val="24"/>
        </w:rPr>
        <w:t xml:space="preserve"> ako je vozilo otpremljeno iz jedne države članice u drugu, državom članicom u kojoj se nalazi rizik smatra se, ovisno o izboru vlasnika vozila, bilo država članica registracije bilo, odmah nakon prihvaćanja isporuke od strane kupca, država članica odredišta i to tijekom razdoblja od trideset dana, čak i ako vozilo nije službeno registrirano u državi članici odredišta.</w:t>
      </w:r>
    </w:p>
    <w:p w14:paraId="4482E165" w14:textId="50F3FFB6" w:rsidR="00BB752C" w:rsidRDefault="00BB752C" w:rsidP="00BB75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w:t>
      </w:r>
      <w:r w:rsidR="004855A3">
        <w:rPr>
          <w:rFonts w:ascii="Times New Roman" w:hAnsi="Times New Roman" w:cs="Times New Roman"/>
          <w:sz w:val="24"/>
          <w:szCs w:val="24"/>
        </w:rPr>
        <w:t>1</w:t>
      </w:r>
      <w:r w:rsidR="00255513">
        <w:rPr>
          <w:rFonts w:ascii="Times New Roman" w:hAnsi="Times New Roman" w:cs="Times New Roman"/>
          <w:sz w:val="24"/>
          <w:szCs w:val="24"/>
        </w:rPr>
        <w:t>5</w:t>
      </w:r>
      <w:r>
        <w:rPr>
          <w:rFonts w:ascii="Times New Roman" w:hAnsi="Times New Roman" w:cs="Times New Roman"/>
          <w:sz w:val="24"/>
          <w:szCs w:val="24"/>
        </w:rPr>
        <w:t>. propisano je da se t</w:t>
      </w:r>
      <w:r w:rsidRPr="0045234F">
        <w:rPr>
          <w:rFonts w:ascii="Times New Roman" w:hAnsi="Times New Roman" w:cs="Times New Roman"/>
          <w:sz w:val="24"/>
          <w:szCs w:val="24"/>
        </w:rPr>
        <w:t>rećom osobom iz stavka 1. ovoga članka smatraju i primatelj leasinga i davatelj leasinga koji nisu odgovorni za štetu koja im je prouzročena drugim vozilom u vlasništvu tog davatelja leasinga pri njegovoj upotrebi od strane drugog primatelja leasinga.</w:t>
      </w:r>
    </w:p>
    <w:p w14:paraId="2D836D13" w14:textId="77777777" w:rsidR="0073101D" w:rsidRDefault="0073101D" w:rsidP="00BB752C">
      <w:pPr>
        <w:spacing w:after="0" w:line="240" w:lineRule="auto"/>
        <w:jc w:val="both"/>
        <w:rPr>
          <w:rFonts w:ascii="Times New Roman" w:hAnsi="Times New Roman" w:cs="Times New Roman"/>
          <w:sz w:val="24"/>
          <w:szCs w:val="24"/>
        </w:rPr>
      </w:pPr>
    </w:p>
    <w:p w14:paraId="3410FF06" w14:textId="2F826FF7" w:rsidR="00BB752C" w:rsidRDefault="00074A35" w:rsidP="00BB752C">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Uz član</w:t>
      </w:r>
      <w:r w:rsidR="00BB752C">
        <w:rPr>
          <w:rFonts w:ascii="Times New Roman" w:eastAsia="Times New Roman" w:hAnsi="Times New Roman" w:cs="Times New Roman"/>
          <w:b/>
          <w:color w:val="000000"/>
          <w:sz w:val="24"/>
          <w:szCs w:val="24"/>
          <w:lang w:eastAsia="hr-HR"/>
        </w:rPr>
        <w:t>a</w:t>
      </w:r>
      <w:r>
        <w:rPr>
          <w:rFonts w:ascii="Times New Roman" w:eastAsia="Times New Roman" w:hAnsi="Times New Roman" w:cs="Times New Roman"/>
          <w:b/>
          <w:color w:val="000000"/>
          <w:sz w:val="24"/>
          <w:szCs w:val="24"/>
          <w:lang w:eastAsia="hr-HR"/>
        </w:rPr>
        <w:t>k</w:t>
      </w:r>
      <w:r w:rsidR="00BB752C">
        <w:rPr>
          <w:rFonts w:ascii="Times New Roman" w:eastAsia="Times New Roman" w:hAnsi="Times New Roman" w:cs="Times New Roman"/>
          <w:b/>
          <w:color w:val="000000"/>
          <w:sz w:val="24"/>
          <w:szCs w:val="24"/>
          <w:lang w:eastAsia="hr-HR"/>
        </w:rPr>
        <w:t xml:space="preserve"> 14.</w:t>
      </w:r>
    </w:p>
    <w:p w14:paraId="143F060A" w14:textId="2DFF6B24" w:rsidR="002657EC" w:rsidRPr="002657EC" w:rsidRDefault="0097148D" w:rsidP="002657E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w:t>
      </w:r>
      <w:r w:rsidR="00BB752C" w:rsidRPr="00656063">
        <w:rPr>
          <w:rFonts w:ascii="Times New Roman" w:eastAsia="Times New Roman" w:hAnsi="Times New Roman" w:cs="Times New Roman"/>
          <w:color w:val="000000"/>
          <w:sz w:val="24"/>
          <w:szCs w:val="24"/>
          <w:lang w:eastAsia="hr-HR"/>
        </w:rPr>
        <w:t xml:space="preserve"> </w:t>
      </w:r>
      <w:r w:rsidR="00BB752C">
        <w:rPr>
          <w:rFonts w:ascii="Times New Roman" w:eastAsia="Times New Roman" w:hAnsi="Times New Roman" w:cs="Times New Roman"/>
          <w:color w:val="000000"/>
          <w:sz w:val="24"/>
          <w:szCs w:val="24"/>
          <w:lang w:eastAsia="hr-HR"/>
        </w:rPr>
        <w:t xml:space="preserve">članku 23. </w:t>
      </w:r>
      <w:r w:rsidR="002657EC">
        <w:rPr>
          <w:rFonts w:ascii="Times New Roman" w:eastAsia="Times New Roman" w:hAnsi="Times New Roman" w:cs="Times New Roman"/>
          <w:color w:val="000000"/>
          <w:sz w:val="24"/>
          <w:szCs w:val="24"/>
          <w:lang w:eastAsia="hr-HR"/>
        </w:rPr>
        <w:t>stavku 1. točk</w:t>
      </w:r>
      <w:r w:rsidR="008A079D">
        <w:rPr>
          <w:rFonts w:ascii="Times New Roman" w:eastAsia="Times New Roman" w:hAnsi="Times New Roman" w:cs="Times New Roman"/>
          <w:color w:val="000000"/>
          <w:sz w:val="24"/>
          <w:szCs w:val="24"/>
          <w:lang w:eastAsia="hr-HR"/>
        </w:rPr>
        <w:t>i</w:t>
      </w:r>
      <w:r w:rsidR="002657EC">
        <w:rPr>
          <w:rFonts w:ascii="Times New Roman" w:eastAsia="Times New Roman" w:hAnsi="Times New Roman" w:cs="Times New Roman"/>
          <w:color w:val="000000"/>
          <w:sz w:val="24"/>
          <w:szCs w:val="24"/>
          <w:lang w:eastAsia="hr-HR"/>
        </w:rPr>
        <w:t xml:space="preserve"> 6. </w:t>
      </w:r>
      <w:r w:rsidR="008A079D">
        <w:rPr>
          <w:rFonts w:ascii="Times New Roman" w:eastAsia="Times New Roman" w:hAnsi="Times New Roman" w:cs="Times New Roman"/>
          <w:color w:val="000000"/>
          <w:sz w:val="24"/>
          <w:szCs w:val="24"/>
          <w:lang w:eastAsia="hr-HR"/>
        </w:rPr>
        <w:t xml:space="preserve">važećeg Zakona </w:t>
      </w:r>
      <w:r w:rsidR="002657EC">
        <w:rPr>
          <w:rFonts w:ascii="Times New Roman" w:eastAsia="Times New Roman" w:hAnsi="Times New Roman" w:cs="Times New Roman"/>
          <w:color w:val="000000"/>
          <w:sz w:val="24"/>
          <w:szCs w:val="24"/>
          <w:lang w:eastAsia="hr-HR"/>
        </w:rPr>
        <w:t xml:space="preserve">propisuje </w:t>
      </w:r>
      <w:r w:rsidR="00C45F37">
        <w:rPr>
          <w:rFonts w:ascii="Times New Roman" w:eastAsia="Times New Roman" w:hAnsi="Times New Roman" w:cs="Times New Roman"/>
          <w:color w:val="000000"/>
          <w:sz w:val="24"/>
          <w:szCs w:val="24"/>
          <w:lang w:eastAsia="hr-HR"/>
        </w:rPr>
        <w:t xml:space="preserve">se </w:t>
      </w:r>
      <w:r w:rsidR="002657EC">
        <w:rPr>
          <w:rFonts w:ascii="Times New Roman" w:eastAsia="Times New Roman" w:hAnsi="Times New Roman" w:cs="Times New Roman"/>
          <w:color w:val="000000"/>
          <w:sz w:val="24"/>
          <w:szCs w:val="24"/>
          <w:lang w:eastAsia="hr-HR"/>
        </w:rPr>
        <w:t>kako pravo na naknadu štete nema</w:t>
      </w:r>
      <w:r w:rsidR="002657EC" w:rsidRPr="002657EC">
        <w:t xml:space="preserve"> </w:t>
      </w:r>
      <w:r w:rsidR="002657EC" w:rsidRPr="002657EC">
        <w:rPr>
          <w:rFonts w:ascii="Times New Roman" w:eastAsia="Times New Roman" w:hAnsi="Times New Roman" w:cs="Times New Roman"/>
          <w:color w:val="000000"/>
          <w:sz w:val="24"/>
          <w:szCs w:val="24"/>
          <w:lang w:eastAsia="hr-HR"/>
        </w:rPr>
        <w:t xml:space="preserve">oštećena osoba kojoj je šteta nastala: </w:t>
      </w:r>
    </w:p>
    <w:p w14:paraId="50D75AAA" w14:textId="77777777" w:rsidR="002657EC" w:rsidRPr="002657EC" w:rsidRDefault="002657EC" w:rsidP="002657EC">
      <w:pPr>
        <w:spacing w:after="0" w:line="240" w:lineRule="auto"/>
        <w:jc w:val="both"/>
        <w:rPr>
          <w:rFonts w:ascii="Times New Roman" w:eastAsia="Times New Roman" w:hAnsi="Times New Roman" w:cs="Times New Roman"/>
          <w:color w:val="000000"/>
          <w:sz w:val="24"/>
          <w:szCs w:val="24"/>
          <w:lang w:eastAsia="hr-HR"/>
        </w:rPr>
      </w:pPr>
      <w:r w:rsidRPr="002657EC">
        <w:rPr>
          <w:rFonts w:ascii="Times New Roman" w:eastAsia="Times New Roman" w:hAnsi="Times New Roman" w:cs="Times New Roman"/>
          <w:color w:val="000000"/>
          <w:sz w:val="24"/>
          <w:szCs w:val="24"/>
          <w:lang w:eastAsia="hr-HR"/>
        </w:rPr>
        <w:t xml:space="preserve">- zbog djelovanja nuklearne energije za vrijeme prijevoza radioaktivnog materijala, </w:t>
      </w:r>
    </w:p>
    <w:p w14:paraId="70BE0BF7" w14:textId="77777777" w:rsidR="002657EC" w:rsidRPr="002657EC" w:rsidRDefault="002657EC" w:rsidP="002657EC">
      <w:pPr>
        <w:spacing w:after="0" w:line="240" w:lineRule="auto"/>
        <w:jc w:val="both"/>
        <w:rPr>
          <w:rFonts w:ascii="Times New Roman" w:eastAsia="Times New Roman" w:hAnsi="Times New Roman" w:cs="Times New Roman"/>
          <w:color w:val="000000"/>
          <w:sz w:val="24"/>
          <w:szCs w:val="24"/>
          <w:lang w:eastAsia="hr-HR"/>
        </w:rPr>
      </w:pPr>
      <w:r w:rsidRPr="002657EC">
        <w:rPr>
          <w:rFonts w:ascii="Times New Roman" w:eastAsia="Times New Roman" w:hAnsi="Times New Roman" w:cs="Times New Roman"/>
          <w:color w:val="000000"/>
          <w:sz w:val="24"/>
          <w:szCs w:val="24"/>
          <w:lang w:eastAsia="hr-HR"/>
        </w:rPr>
        <w:t xml:space="preserve">- zbog ratnih operacija ili pobuna, s tim da društvo za osiguranje u tom slučaju mora dokazati da je šteta prouzročena takvim događajem, </w:t>
      </w:r>
    </w:p>
    <w:p w14:paraId="4591772A" w14:textId="45DDE543" w:rsidR="002657EC" w:rsidRDefault="002657EC" w:rsidP="002657EC">
      <w:pPr>
        <w:spacing w:after="0" w:line="240" w:lineRule="auto"/>
        <w:jc w:val="both"/>
        <w:rPr>
          <w:rFonts w:ascii="Times New Roman" w:eastAsia="Times New Roman" w:hAnsi="Times New Roman" w:cs="Times New Roman"/>
          <w:color w:val="000000"/>
          <w:sz w:val="24"/>
          <w:szCs w:val="24"/>
          <w:lang w:eastAsia="hr-HR"/>
        </w:rPr>
      </w:pPr>
      <w:r w:rsidRPr="002657EC">
        <w:rPr>
          <w:rFonts w:ascii="Times New Roman" w:eastAsia="Times New Roman" w:hAnsi="Times New Roman" w:cs="Times New Roman"/>
          <w:color w:val="000000"/>
          <w:sz w:val="24"/>
          <w:szCs w:val="24"/>
          <w:lang w:eastAsia="hr-HR"/>
        </w:rPr>
        <w:t>- od vozila koje u trenutku prometne nesreće nije bilo u funkciji prijevoznog sredstva, već u industrijskoj, poljoprivrednoj ili nekoj drugoj funkciji.</w:t>
      </w:r>
    </w:p>
    <w:p w14:paraId="13E455F5" w14:textId="664E1E84" w:rsidR="002657EC" w:rsidRDefault="00BB752C" w:rsidP="00BB752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Dodaje se točka </w:t>
      </w:r>
      <w:r w:rsidR="002657EC">
        <w:rPr>
          <w:rFonts w:ascii="Times New Roman" w:eastAsia="Times New Roman" w:hAnsi="Times New Roman" w:cs="Times New Roman"/>
          <w:color w:val="000000"/>
          <w:sz w:val="24"/>
          <w:szCs w:val="24"/>
          <w:lang w:eastAsia="hr-HR"/>
        </w:rPr>
        <w:t>7</w:t>
      </w:r>
      <w:r>
        <w:rPr>
          <w:rFonts w:ascii="Times New Roman" w:eastAsia="Times New Roman" w:hAnsi="Times New Roman" w:cs="Times New Roman"/>
          <w:color w:val="000000"/>
          <w:sz w:val="24"/>
          <w:szCs w:val="24"/>
          <w:lang w:eastAsia="hr-HR"/>
        </w:rPr>
        <w:t xml:space="preserve">. </w:t>
      </w:r>
      <w:r w:rsidR="002657EC">
        <w:rPr>
          <w:rFonts w:ascii="Times New Roman" w:eastAsia="Times New Roman" w:hAnsi="Times New Roman" w:cs="Times New Roman"/>
          <w:color w:val="000000"/>
          <w:sz w:val="24"/>
          <w:szCs w:val="24"/>
          <w:lang w:eastAsia="hr-HR"/>
        </w:rPr>
        <w:t>kojom se propisuje kako pravo na naknadu štete nema</w:t>
      </w:r>
      <w:r w:rsidR="002657EC" w:rsidRPr="002657EC">
        <w:rPr>
          <w:rFonts w:ascii="Times New Roman" w:eastAsia="Times New Roman" w:hAnsi="Times New Roman" w:cs="Times New Roman"/>
          <w:color w:val="000000"/>
          <w:sz w:val="24"/>
          <w:szCs w:val="24"/>
          <w:lang w:eastAsia="hr-HR"/>
        </w:rPr>
        <w:t xml:space="preserve"> </w:t>
      </w:r>
      <w:r w:rsidR="002657EC" w:rsidRPr="00251716">
        <w:rPr>
          <w:rFonts w:ascii="Times New Roman" w:eastAsia="Times New Roman" w:hAnsi="Times New Roman" w:cs="Times New Roman"/>
          <w:color w:val="000000"/>
          <w:sz w:val="24"/>
          <w:szCs w:val="24"/>
          <w:lang w:eastAsia="hr-HR"/>
        </w:rPr>
        <w:t>vozač vozila koji sudjeluje u aktivnostima povezanima s motornim sportom, uključujući utrke, natjecanja, treniranje, testiranje i demonstracije na ograničenom i označenom području, ni vlasnik vozila koje se upotrebljava u tim aktivnostima u slučaju štete nastale upotrebom vozila u tim aktivnostima</w:t>
      </w:r>
      <w:r w:rsidR="002657EC">
        <w:rPr>
          <w:rFonts w:ascii="Times New Roman" w:eastAsia="Times New Roman" w:hAnsi="Times New Roman" w:cs="Times New Roman"/>
          <w:color w:val="000000"/>
          <w:sz w:val="24"/>
          <w:szCs w:val="24"/>
          <w:lang w:eastAsia="hr-HR"/>
        </w:rPr>
        <w:t xml:space="preserve">. </w:t>
      </w:r>
    </w:p>
    <w:p w14:paraId="65F0F3A8" w14:textId="44975FD8" w:rsidR="00BB752C" w:rsidRDefault="00BB752C" w:rsidP="00BB752C">
      <w:pPr>
        <w:spacing w:after="0" w:line="240" w:lineRule="auto"/>
        <w:jc w:val="both"/>
        <w:rPr>
          <w:rFonts w:ascii="Times New Roman" w:eastAsia="Times New Roman" w:hAnsi="Times New Roman" w:cs="Times New Roman"/>
          <w:color w:val="000000"/>
          <w:sz w:val="24"/>
          <w:szCs w:val="24"/>
          <w:lang w:eastAsia="hr-HR"/>
        </w:rPr>
      </w:pPr>
      <w:r w:rsidRPr="00656063">
        <w:rPr>
          <w:rFonts w:ascii="Times New Roman" w:eastAsia="Times New Roman" w:hAnsi="Times New Roman" w:cs="Times New Roman"/>
          <w:color w:val="000000"/>
          <w:sz w:val="24"/>
          <w:szCs w:val="24"/>
          <w:lang w:eastAsia="hr-HR"/>
        </w:rPr>
        <w:t xml:space="preserve">Dodaje se stavak 2. kojim se propisuje </w:t>
      </w:r>
      <w:r>
        <w:rPr>
          <w:rFonts w:ascii="Times New Roman" w:eastAsia="Times New Roman" w:hAnsi="Times New Roman" w:cs="Times New Roman"/>
          <w:color w:val="000000"/>
          <w:sz w:val="24"/>
          <w:szCs w:val="24"/>
          <w:lang w:eastAsia="hr-HR"/>
        </w:rPr>
        <w:t xml:space="preserve">kako se </w:t>
      </w:r>
      <w:r w:rsidRPr="00656063">
        <w:rPr>
          <w:rFonts w:ascii="Times New Roman" w:eastAsia="Times New Roman" w:hAnsi="Times New Roman" w:cs="Times New Roman"/>
          <w:color w:val="000000"/>
          <w:sz w:val="24"/>
          <w:szCs w:val="24"/>
          <w:lang w:eastAsia="hr-HR"/>
        </w:rPr>
        <w:t>odredbe stavka 1. ovoga članka na odgovarajući način se primjenjuju na vlasnika automatiziranog vozila i putnika u automatiziranom vozilu.</w:t>
      </w:r>
      <w:r>
        <w:rPr>
          <w:rFonts w:ascii="Times New Roman" w:eastAsia="Times New Roman" w:hAnsi="Times New Roman" w:cs="Times New Roman"/>
          <w:color w:val="000000"/>
          <w:sz w:val="24"/>
          <w:szCs w:val="24"/>
          <w:lang w:eastAsia="hr-HR"/>
        </w:rPr>
        <w:t xml:space="preserve"> </w:t>
      </w:r>
    </w:p>
    <w:p w14:paraId="39344166" w14:textId="20CF768E"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p>
    <w:p w14:paraId="0D5A86FD" w14:textId="1D80BE69" w:rsidR="00BB752C" w:rsidRDefault="00074A35" w:rsidP="00BB752C">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Uz član</w:t>
      </w:r>
      <w:r w:rsidR="00BB752C">
        <w:rPr>
          <w:rFonts w:ascii="Times New Roman" w:eastAsia="Times New Roman" w:hAnsi="Times New Roman" w:cs="Times New Roman"/>
          <w:b/>
          <w:color w:val="000000"/>
          <w:sz w:val="24"/>
          <w:szCs w:val="24"/>
          <w:lang w:eastAsia="hr-HR"/>
        </w:rPr>
        <w:t>a</w:t>
      </w:r>
      <w:r>
        <w:rPr>
          <w:rFonts w:ascii="Times New Roman" w:eastAsia="Times New Roman" w:hAnsi="Times New Roman" w:cs="Times New Roman"/>
          <w:b/>
          <w:color w:val="000000"/>
          <w:sz w:val="24"/>
          <w:szCs w:val="24"/>
          <w:lang w:eastAsia="hr-HR"/>
        </w:rPr>
        <w:t>k</w:t>
      </w:r>
      <w:r w:rsidR="00BB752C">
        <w:rPr>
          <w:rFonts w:ascii="Times New Roman" w:eastAsia="Times New Roman" w:hAnsi="Times New Roman" w:cs="Times New Roman"/>
          <w:b/>
          <w:color w:val="000000"/>
          <w:sz w:val="24"/>
          <w:szCs w:val="24"/>
          <w:lang w:eastAsia="hr-HR"/>
        </w:rPr>
        <w:t xml:space="preserve"> 15.</w:t>
      </w:r>
    </w:p>
    <w:p w14:paraId="6F157C10" w14:textId="0B4BAD77" w:rsidR="00640B8F" w:rsidRPr="00F42A43" w:rsidRDefault="0097148D" w:rsidP="00BB752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Propisuje se u</w:t>
      </w:r>
      <w:r w:rsidR="00640B8F" w:rsidRPr="00F42A43">
        <w:rPr>
          <w:rFonts w:ascii="Times New Roman" w:eastAsia="Times New Roman" w:hAnsi="Times New Roman" w:cs="Times New Roman"/>
          <w:color w:val="000000"/>
          <w:sz w:val="24"/>
          <w:szCs w:val="24"/>
          <w:lang w:eastAsia="hr-HR"/>
        </w:rPr>
        <w:t xml:space="preserve"> članku 24. stavku 1. točki 4. važećeg Zakona kako do gubitka prava iz osiguranja dolazi u slučaju ako se vozač odbio podvrgnuti ispitivanju alkoholiziranosti ili ispitivanju prisustva droga te psihoaktivnih tvari i psihoaktivnih lijekova te ako je vozač napustio mjesto nesreće prije nego što je popunio Europsko izvješće o prometnoj nesreći ili razmijenio podatke odnosno ako nije obavijestio najbližu policijsku upravu ili policijsku postaju u slučaju prometne nesreće u kojoj je netko izgubio život ili je ozlijeđen.</w:t>
      </w:r>
    </w:p>
    <w:p w14:paraId="583AC00F" w14:textId="6CCACE66" w:rsidR="00BB752C" w:rsidRDefault="00640B8F" w:rsidP="00BB752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w:t>
      </w:r>
      <w:r w:rsidR="00BB752C">
        <w:rPr>
          <w:rFonts w:ascii="Times New Roman" w:eastAsia="Times New Roman" w:hAnsi="Times New Roman" w:cs="Times New Roman"/>
          <w:color w:val="000000"/>
          <w:sz w:val="24"/>
          <w:szCs w:val="24"/>
          <w:lang w:eastAsia="hr-HR"/>
        </w:rPr>
        <w:t>tavk</w:t>
      </w:r>
      <w:r>
        <w:rPr>
          <w:rFonts w:ascii="Times New Roman" w:eastAsia="Times New Roman" w:hAnsi="Times New Roman" w:cs="Times New Roman"/>
          <w:color w:val="000000"/>
          <w:sz w:val="24"/>
          <w:szCs w:val="24"/>
          <w:lang w:eastAsia="hr-HR"/>
        </w:rPr>
        <w:t>om</w:t>
      </w:r>
      <w:r w:rsidR="00BB752C">
        <w:rPr>
          <w:rFonts w:ascii="Times New Roman" w:eastAsia="Times New Roman" w:hAnsi="Times New Roman" w:cs="Times New Roman"/>
          <w:color w:val="000000"/>
          <w:sz w:val="24"/>
          <w:szCs w:val="24"/>
          <w:lang w:eastAsia="hr-HR"/>
        </w:rPr>
        <w:t xml:space="preserve"> 1. točk</w:t>
      </w:r>
      <w:r>
        <w:rPr>
          <w:rFonts w:ascii="Times New Roman" w:eastAsia="Times New Roman" w:hAnsi="Times New Roman" w:cs="Times New Roman"/>
          <w:color w:val="000000"/>
          <w:sz w:val="24"/>
          <w:szCs w:val="24"/>
          <w:lang w:eastAsia="hr-HR"/>
        </w:rPr>
        <w:t>om</w:t>
      </w:r>
      <w:r w:rsidR="00BB752C">
        <w:rPr>
          <w:rFonts w:ascii="Times New Roman" w:eastAsia="Times New Roman" w:hAnsi="Times New Roman" w:cs="Times New Roman"/>
          <w:color w:val="000000"/>
          <w:sz w:val="24"/>
          <w:szCs w:val="24"/>
          <w:lang w:eastAsia="hr-HR"/>
        </w:rPr>
        <w:t xml:space="preserve"> 7. </w:t>
      </w:r>
      <w:r w:rsidR="008A079D">
        <w:rPr>
          <w:rFonts w:ascii="Times New Roman" w:eastAsia="Times New Roman" w:hAnsi="Times New Roman" w:cs="Times New Roman"/>
          <w:color w:val="000000"/>
          <w:sz w:val="24"/>
          <w:szCs w:val="24"/>
          <w:lang w:eastAsia="hr-HR"/>
        </w:rPr>
        <w:t xml:space="preserve">važećeg </w:t>
      </w:r>
      <w:r w:rsidR="00BB752C">
        <w:rPr>
          <w:rFonts w:ascii="Times New Roman" w:eastAsia="Times New Roman" w:hAnsi="Times New Roman" w:cs="Times New Roman"/>
          <w:color w:val="000000"/>
          <w:sz w:val="24"/>
          <w:szCs w:val="24"/>
          <w:lang w:eastAsia="hr-HR"/>
        </w:rPr>
        <w:t xml:space="preserve">Zakona jasnije </w:t>
      </w:r>
      <w:r w:rsidR="00F42A43">
        <w:rPr>
          <w:rFonts w:ascii="Times New Roman" w:eastAsia="Times New Roman" w:hAnsi="Times New Roman" w:cs="Times New Roman"/>
          <w:color w:val="000000"/>
          <w:sz w:val="24"/>
          <w:szCs w:val="24"/>
          <w:lang w:eastAsia="hr-HR"/>
        </w:rPr>
        <w:t xml:space="preserve">se </w:t>
      </w:r>
      <w:r w:rsidR="00BB752C">
        <w:rPr>
          <w:rFonts w:ascii="Times New Roman" w:eastAsia="Times New Roman" w:hAnsi="Times New Roman" w:cs="Times New Roman"/>
          <w:color w:val="000000"/>
          <w:sz w:val="24"/>
          <w:szCs w:val="24"/>
          <w:lang w:eastAsia="hr-HR"/>
        </w:rPr>
        <w:t xml:space="preserve">propisuje kako do gubitka prava iz osiguranja dolazi u slučaju </w:t>
      </w:r>
      <w:r w:rsidR="00BB752C" w:rsidRPr="00F82DD7">
        <w:rPr>
          <w:rFonts w:ascii="Times New Roman" w:eastAsia="Times New Roman" w:hAnsi="Times New Roman" w:cs="Times New Roman"/>
          <w:color w:val="000000"/>
          <w:sz w:val="24"/>
          <w:szCs w:val="24"/>
          <w:lang w:eastAsia="hr-HR"/>
        </w:rPr>
        <w:t>ako je šteta prouzročena kaznenim djelom obijesne vožnje u cestovnom prometu, kako je to propisano zakonom kojim se uređuju kaznena djela, za koje je donesena pravomoćna sudska presuda.</w:t>
      </w:r>
    </w:p>
    <w:p w14:paraId="2208D8F2" w14:textId="15633E1C" w:rsidR="00F42A43" w:rsidRDefault="00F42A43" w:rsidP="00BB752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Dodaje se novi </w:t>
      </w:r>
      <w:r w:rsidR="00B30737">
        <w:rPr>
          <w:rFonts w:ascii="Times New Roman" w:eastAsia="Times New Roman" w:hAnsi="Times New Roman" w:cs="Times New Roman"/>
          <w:color w:val="000000"/>
          <w:sz w:val="24"/>
          <w:szCs w:val="24"/>
          <w:lang w:eastAsia="hr-HR"/>
        </w:rPr>
        <w:t>stavak 2.</w:t>
      </w:r>
      <w:r>
        <w:rPr>
          <w:rFonts w:ascii="Times New Roman" w:eastAsia="Times New Roman" w:hAnsi="Times New Roman" w:cs="Times New Roman"/>
          <w:color w:val="000000"/>
          <w:sz w:val="24"/>
          <w:szCs w:val="24"/>
          <w:lang w:eastAsia="hr-HR"/>
        </w:rPr>
        <w:t xml:space="preserve"> kojim se propisuje iznimka u odnosu na točku 4. ovoga stavka temeljem koje osigurana osoba ne gubi pravo iz osiguranja ako je privremeno napustila mjesto nesreće sukladno zakonu kojim se uređuje sigurnost prometa na cestama.</w:t>
      </w:r>
    </w:p>
    <w:p w14:paraId="60E6E3B4" w14:textId="3B5D0FAC" w:rsidR="00BB752C" w:rsidRDefault="00BB752C" w:rsidP="00BB752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lastRenderedPageBreak/>
        <w:t xml:space="preserve">Dodaje se stavak </w:t>
      </w:r>
      <w:r w:rsidR="002A0F7F">
        <w:rPr>
          <w:rFonts w:ascii="Times New Roman" w:eastAsia="Times New Roman" w:hAnsi="Times New Roman" w:cs="Times New Roman"/>
          <w:color w:val="000000"/>
          <w:sz w:val="24"/>
          <w:szCs w:val="24"/>
          <w:lang w:eastAsia="hr-HR"/>
        </w:rPr>
        <w:t>5</w:t>
      </w:r>
      <w:r>
        <w:rPr>
          <w:rFonts w:ascii="Times New Roman" w:eastAsia="Times New Roman" w:hAnsi="Times New Roman" w:cs="Times New Roman"/>
          <w:color w:val="000000"/>
          <w:sz w:val="24"/>
          <w:szCs w:val="24"/>
          <w:lang w:eastAsia="hr-HR"/>
        </w:rPr>
        <w:t xml:space="preserve">. kojim se propisuje </w:t>
      </w:r>
      <w:r w:rsidRPr="008F5B89">
        <w:rPr>
          <w:rFonts w:ascii="Times New Roman" w:eastAsia="Times New Roman" w:hAnsi="Times New Roman" w:cs="Times New Roman"/>
          <w:color w:val="000000"/>
          <w:sz w:val="24"/>
          <w:szCs w:val="24"/>
          <w:lang w:eastAsia="hr-HR"/>
        </w:rPr>
        <w:t>odgovarajuć</w:t>
      </w:r>
      <w:r>
        <w:rPr>
          <w:rFonts w:ascii="Times New Roman" w:eastAsia="Times New Roman" w:hAnsi="Times New Roman" w:cs="Times New Roman"/>
          <w:color w:val="000000"/>
          <w:sz w:val="24"/>
          <w:szCs w:val="24"/>
          <w:lang w:eastAsia="hr-HR"/>
        </w:rPr>
        <w:t xml:space="preserve">a primjena ovoga članka na </w:t>
      </w:r>
      <w:r w:rsidRPr="008F5B89">
        <w:rPr>
          <w:rFonts w:ascii="Times New Roman" w:eastAsia="Times New Roman" w:hAnsi="Times New Roman" w:cs="Times New Roman"/>
          <w:color w:val="000000"/>
          <w:sz w:val="24"/>
          <w:szCs w:val="24"/>
          <w:lang w:eastAsia="hr-HR"/>
        </w:rPr>
        <w:t>vlasnika automatiziranog vozila, sigurnosnog vozača i sigurnosnog operatera.</w:t>
      </w:r>
    </w:p>
    <w:p w14:paraId="14BA4B95" w14:textId="77777777"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p>
    <w:p w14:paraId="6EDED63A" w14:textId="1FF5B3FE" w:rsidR="00BB752C" w:rsidRDefault="00074A35" w:rsidP="00BB752C">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Uz član</w:t>
      </w:r>
      <w:r w:rsidR="00BB752C">
        <w:rPr>
          <w:rFonts w:ascii="Times New Roman" w:eastAsia="Times New Roman" w:hAnsi="Times New Roman" w:cs="Times New Roman"/>
          <w:b/>
          <w:color w:val="000000"/>
          <w:sz w:val="24"/>
          <w:szCs w:val="24"/>
          <w:lang w:eastAsia="hr-HR"/>
        </w:rPr>
        <w:t>a</w:t>
      </w:r>
      <w:r>
        <w:rPr>
          <w:rFonts w:ascii="Times New Roman" w:eastAsia="Times New Roman" w:hAnsi="Times New Roman" w:cs="Times New Roman"/>
          <w:b/>
          <w:color w:val="000000"/>
          <w:sz w:val="24"/>
          <w:szCs w:val="24"/>
          <w:lang w:eastAsia="hr-HR"/>
        </w:rPr>
        <w:t>k</w:t>
      </w:r>
      <w:r w:rsidR="00BB752C">
        <w:rPr>
          <w:rFonts w:ascii="Times New Roman" w:eastAsia="Times New Roman" w:hAnsi="Times New Roman" w:cs="Times New Roman"/>
          <w:b/>
          <w:color w:val="000000"/>
          <w:sz w:val="24"/>
          <w:szCs w:val="24"/>
          <w:lang w:eastAsia="hr-HR"/>
        </w:rPr>
        <w:t xml:space="preserve"> 16.</w:t>
      </w:r>
    </w:p>
    <w:p w14:paraId="64F1E99E" w14:textId="50844C8B" w:rsidR="00BD04FD" w:rsidRDefault="0097148D" w:rsidP="00BB752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U</w:t>
      </w:r>
      <w:r w:rsidR="00BB752C">
        <w:rPr>
          <w:rFonts w:ascii="Times New Roman" w:eastAsia="Times New Roman" w:hAnsi="Times New Roman" w:cs="Times New Roman"/>
          <w:color w:val="000000"/>
          <w:sz w:val="24"/>
          <w:szCs w:val="24"/>
          <w:lang w:eastAsia="hr-HR"/>
        </w:rPr>
        <w:t xml:space="preserve"> članku 25. </w:t>
      </w:r>
      <w:r w:rsidR="00BD04FD">
        <w:rPr>
          <w:rFonts w:ascii="Times New Roman" w:eastAsia="Times New Roman" w:hAnsi="Times New Roman" w:cs="Times New Roman"/>
          <w:color w:val="000000"/>
          <w:sz w:val="24"/>
          <w:szCs w:val="24"/>
          <w:lang w:eastAsia="hr-HR"/>
        </w:rPr>
        <w:t>stavku</w:t>
      </w:r>
      <w:r w:rsidR="00BB752C" w:rsidRPr="007C45FF">
        <w:rPr>
          <w:rFonts w:ascii="Times New Roman" w:eastAsia="Times New Roman" w:hAnsi="Times New Roman" w:cs="Times New Roman"/>
          <w:color w:val="000000"/>
          <w:sz w:val="24"/>
          <w:szCs w:val="24"/>
          <w:lang w:eastAsia="hr-HR"/>
        </w:rPr>
        <w:t xml:space="preserve"> </w:t>
      </w:r>
      <w:r w:rsidR="00BB752C">
        <w:rPr>
          <w:rFonts w:ascii="Times New Roman" w:eastAsia="Times New Roman" w:hAnsi="Times New Roman" w:cs="Times New Roman"/>
          <w:color w:val="000000"/>
          <w:sz w:val="24"/>
          <w:szCs w:val="24"/>
          <w:lang w:eastAsia="hr-HR"/>
        </w:rPr>
        <w:t>3</w:t>
      </w:r>
      <w:r w:rsidR="00BD04FD">
        <w:rPr>
          <w:rFonts w:ascii="Times New Roman" w:eastAsia="Times New Roman" w:hAnsi="Times New Roman" w:cs="Times New Roman"/>
          <w:color w:val="000000"/>
          <w:sz w:val="24"/>
          <w:szCs w:val="24"/>
          <w:lang w:eastAsia="hr-HR"/>
        </w:rPr>
        <w:t>.</w:t>
      </w:r>
      <w:r w:rsidR="00BB752C">
        <w:rPr>
          <w:rFonts w:ascii="Times New Roman" w:eastAsia="Times New Roman" w:hAnsi="Times New Roman" w:cs="Times New Roman"/>
          <w:color w:val="000000"/>
          <w:sz w:val="24"/>
          <w:szCs w:val="24"/>
          <w:lang w:eastAsia="hr-HR"/>
        </w:rPr>
        <w:t xml:space="preserve"> </w:t>
      </w:r>
      <w:r w:rsidR="007D6EBD">
        <w:rPr>
          <w:rFonts w:ascii="Times New Roman" w:eastAsia="Times New Roman" w:hAnsi="Times New Roman" w:cs="Times New Roman"/>
          <w:color w:val="000000"/>
          <w:sz w:val="24"/>
          <w:szCs w:val="24"/>
          <w:lang w:eastAsia="hr-HR"/>
        </w:rPr>
        <w:t xml:space="preserve">važećeg Zakona </w:t>
      </w:r>
      <w:r w:rsidR="00BB752C" w:rsidRPr="007C45FF">
        <w:rPr>
          <w:rFonts w:ascii="Times New Roman" w:hAnsi="Times New Roman" w:cs="Times New Roman"/>
          <w:iCs/>
          <w:color w:val="000000" w:themeColor="text1"/>
          <w:sz w:val="24"/>
          <w:szCs w:val="24"/>
        </w:rPr>
        <w:t>propisuje</w:t>
      </w:r>
      <w:r w:rsidR="00CD0033">
        <w:rPr>
          <w:rFonts w:ascii="Times New Roman" w:hAnsi="Times New Roman" w:cs="Times New Roman"/>
          <w:iCs/>
          <w:color w:val="000000" w:themeColor="text1"/>
          <w:sz w:val="24"/>
          <w:szCs w:val="24"/>
        </w:rPr>
        <w:t xml:space="preserve"> </w:t>
      </w:r>
      <w:r w:rsidR="00C45F37">
        <w:rPr>
          <w:rFonts w:ascii="Times New Roman" w:hAnsi="Times New Roman" w:cs="Times New Roman"/>
          <w:iCs/>
          <w:color w:val="000000" w:themeColor="text1"/>
          <w:sz w:val="24"/>
          <w:szCs w:val="24"/>
        </w:rPr>
        <w:t xml:space="preserve">se </w:t>
      </w:r>
      <w:r w:rsidR="00B021BC">
        <w:rPr>
          <w:rFonts w:ascii="Times New Roman" w:hAnsi="Times New Roman" w:cs="Times New Roman"/>
          <w:iCs/>
          <w:color w:val="000000" w:themeColor="text1"/>
          <w:sz w:val="24"/>
          <w:szCs w:val="24"/>
        </w:rPr>
        <w:t>a</w:t>
      </w:r>
      <w:r w:rsidR="00B021BC" w:rsidRPr="004F322E">
        <w:rPr>
          <w:rFonts w:ascii="Times New Roman" w:hAnsi="Times New Roman" w:cs="Times New Roman"/>
          <w:iCs/>
          <w:color w:val="000000" w:themeColor="text1"/>
          <w:sz w:val="24"/>
          <w:szCs w:val="24"/>
        </w:rPr>
        <w:t xml:space="preserve">ko je šteta prouzročena ukradenim automatiziranim vozilom oštećena osoba može podnijeti odštetni zahtjev odgovornom osiguratelju, osim u slučaju iz članka 23. </w:t>
      </w:r>
      <w:r w:rsidR="00B021BC">
        <w:rPr>
          <w:rFonts w:ascii="Times New Roman" w:hAnsi="Times New Roman" w:cs="Times New Roman"/>
          <w:iCs/>
          <w:color w:val="000000" w:themeColor="text1"/>
          <w:sz w:val="24"/>
          <w:szCs w:val="24"/>
        </w:rPr>
        <w:t xml:space="preserve">stavka 1. točke 8. ovoga Zakona. </w:t>
      </w:r>
    </w:p>
    <w:p w14:paraId="75CD6A66" w14:textId="2DF515D2" w:rsidR="00BB752C" w:rsidRDefault="00BD04FD" w:rsidP="00BB752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Stavcima </w:t>
      </w:r>
      <w:r w:rsidRPr="007C45FF">
        <w:rPr>
          <w:rFonts w:ascii="Times New Roman" w:hAnsi="Times New Roman" w:cs="Times New Roman"/>
          <w:iCs/>
          <w:color w:val="000000" w:themeColor="text1"/>
          <w:sz w:val="24"/>
          <w:szCs w:val="24"/>
        </w:rPr>
        <w:t>4.</w:t>
      </w:r>
      <w:r w:rsidR="00F84259">
        <w:rPr>
          <w:rFonts w:ascii="Times New Roman" w:hAnsi="Times New Roman" w:cs="Times New Roman"/>
          <w:iCs/>
          <w:color w:val="000000" w:themeColor="text1"/>
          <w:sz w:val="24"/>
          <w:szCs w:val="24"/>
        </w:rPr>
        <w:t xml:space="preserve"> do 7.</w:t>
      </w:r>
      <w:r w:rsidR="00B021BC">
        <w:rPr>
          <w:rFonts w:ascii="Times New Roman" w:hAnsi="Times New Roman" w:cs="Times New Roman"/>
          <w:iCs/>
          <w:color w:val="000000" w:themeColor="text1"/>
          <w:sz w:val="24"/>
          <w:szCs w:val="24"/>
        </w:rPr>
        <w:t xml:space="preserve"> propisuje </w:t>
      </w:r>
      <w:r>
        <w:rPr>
          <w:rFonts w:ascii="Times New Roman" w:hAnsi="Times New Roman" w:cs="Times New Roman"/>
          <w:iCs/>
          <w:color w:val="000000" w:themeColor="text1"/>
          <w:sz w:val="24"/>
          <w:szCs w:val="24"/>
        </w:rPr>
        <w:t>se</w:t>
      </w:r>
      <w:r w:rsidR="00BB752C" w:rsidRPr="007C45FF">
        <w:rPr>
          <w:rFonts w:ascii="Times New Roman" w:hAnsi="Times New Roman" w:cs="Times New Roman"/>
          <w:iCs/>
          <w:color w:val="000000" w:themeColor="text1"/>
          <w:sz w:val="24"/>
          <w:szCs w:val="24"/>
        </w:rPr>
        <w:t xml:space="preserve"> </w:t>
      </w:r>
      <w:r w:rsidR="00BB752C">
        <w:rPr>
          <w:rFonts w:ascii="Times New Roman" w:hAnsi="Times New Roman" w:cs="Times New Roman"/>
          <w:iCs/>
          <w:color w:val="000000" w:themeColor="text1"/>
          <w:sz w:val="24"/>
          <w:szCs w:val="24"/>
        </w:rPr>
        <w:t>tko se smatra n</w:t>
      </w:r>
      <w:r w:rsidR="00BB752C" w:rsidRPr="007C45FF">
        <w:rPr>
          <w:rFonts w:ascii="Times New Roman" w:hAnsi="Times New Roman" w:cs="Times New Roman"/>
          <w:iCs/>
          <w:color w:val="000000" w:themeColor="text1"/>
          <w:sz w:val="24"/>
          <w:szCs w:val="24"/>
        </w:rPr>
        <w:t>eovlaštenim sigurnosnim operaterom i neovlaštenim sigurnosnim vozačem</w:t>
      </w:r>
      <w:r w:rsidR="00BB752C">
        <w:rPr>
          <w:rFonts w:ascii="Times New Roman" w:hAnsi="Times New Roman" w:cs="Times New Roman"/>
          <w:iCs/>
          <w:color w:val="000000" w:themeColor="text1"/>
          <w:sz w:val="24"/>
          <w:szCs w:val="24"/>
        </w:rPr>
        <w:t xml:space="preserve"> i što se smatra n</w:t>
      </w:r>
      <w:r w:rsidR="00BB752C" w:rsidRPr="007C45FF">
        <w:rPr>
          <w:rFonts w:ascii="Times New Roman" w:hAnsi="Times New Roman" w:cs="Times New Roman"/>
          <w:iCs/>
          <w:color w:val="000000" w:themeColor="text1"/>
          <w:sz w:val="24"/>
          <w:szCs w:val="24"/>
        </w:rPr>
        <w:t>eovlašten</w:t>
      </w:r>
      <w:r w:rsidR="00BB752C">
        <w:rPr>
          <w:rFonts w:ascii="Times New Roman" w:hAnsi="Times New Roman" w:cs="Times New Roman"/>
          <w:iCs/>
          <w:color w:val="000000" w:themeColor="text1"/>
          <w:sz w:val="24"/>
          <w:szCs w:val="24"/>
        </w:rPr>
        <w:t>im</w:t>
      </w:r>
      <w:r w:rsidR="00BB752C" w:rsidRPr="007C45FF">
        <w:rPr>
          <w:rFonts w:ascii="Times New Roman" w:hAnsi="Times New Roman" w:cs="Times New Roman"/>
          <w:iCs/>
          <w:color w:val="000000" w:themeColor="text1"/>
          <w:sz w:val="24"/>
          <w:szCs w:val="24"/>
        </w:rPr>
        <w:t xml:space="preserve"> ili nepravilni</w:t>
      </w:r>
      <w:r w:rsidR="00BB752C">
        <w:rPr>
          <w:rFonts w:ascii="Times New Roman" w:hAnsi="Times New Roman" w:cs="Times New Roman"/>
          <w:iCs/>
          <w:color w:val="000000" w:themeColor="text1"/>
          <w:sz w:val="24"/>
          <w:szCs w:val="24"/>
        </w:rPr>
        <w:t>m te n</w:t>
      </w:r>
      <w:r w:rsidR="00BB752C" w:rsidRPr="005C0648">
        <w:rPr>
          <w:rFonts w:ascii="Times New Roman" w:hAnsi="Times New Roman" w:cs="Times New Roman"/>
          <w:iCs/>
          <w:color w:val="000000" w:themeColor="text1"/>
          <w:sz w:val="24"/>
          <w:szCs w:val="24"/>
        </w:rPr>
        <w:t>eovlašteno ili nepravilno izmijenjen</w:t>
      </w:r>
      <w:r w:rsidR="00BB752C">
        <w:rPr>
          <w:rFonts w:ascii="Times New Roman" w:hAnsi="Times New Roman" w:cs="Times New Roman"/>
          <w:iCs/>
          <w:color w:val="000000" w:themeColor="text1"/>
          <w:sz w:val="24"/>
          <w:szCs w:val="24"/>
        </w:rPr>
        <w:t>im</w:t>
      </w:r>
      <w:r w:rsidR="00BB752C" w:rsidRPr="005C0648">
        <w:rPr>
          <w:rFonts w:ascii="Times New Roman" w:hAnsi="Times New Roman" w:cs="Times New Roman"/>
          <w:iCs/>
          <w:color w:val="000000" w:themeColor="text1"/>
          <w:sz w:val="24"/>
          <w:szCs w:val="24"/>
        </w:rPr>
        <w:t xml:space="preserve"> </w:t>
      </w:r>
      <w:r w:rsidR="00BB752C" w:rsidRPr="007C45FF">
        <w:rPr>
          <w:rFonts w:ascii="Times New Roman" w:hAnsi="Times New Roman" w:cs="Times New Roman"/>
          <w:iCs/>
          <w:color w:val="000000" w:themeColor="text1"/>
          <w:sz w:val="24"/>
          <w:szCs w:val="24"/>
        </w:rPr>
        <w:t>softver</w:t>
      </w:r>
      <w:r w:rsidR="00BB752C">
        <w:rPr>
          <w:rFonts w:ascii="Times New Roman" w:hAnsi="Times New Roman" w:cs="Times New Roman"/>
          <w:iCs/>
          <w:color w:val="000000" w:themeColor="text1"/>
          <w:sz w:val="24"/>
          <w:szCs w:val="24"/>
        </w:rPr>
        <w:t>om</w:t>
      </w:r>
      <w:r w:rsidR="00BB752C" w:rsidRPr="007C45FF">
        <w:rPr>
          <w:rFonts w:ascii="Times New Roman" w:hAnsi="Times New Roman" w:cs="Times New Roman"/>
          <w:iCs/>
          <w:color w:val="000000" w:themeColor="text1"/>
          <w:sz w:val="24"/>
          <w:szCs w:val="24"/>
        </w:rPr>
        <w:t xml:space="preserve"> za kontinuiranu potpunu dinamičku kontrolu automatiziranog vozila</w:t>
      </w:r>
      <w:r w:rsidR="00BB752C">
        <w:rPr>
          <w:rFonts w:ascii="Times New Roman" w:hAnsi="Times New Roman" w:cs="Times New Roman"/>
          <w:iCs/>
          <w:color w:val="000000" w:themeColor="text1"/>
          <w:sz w:val="24"/>
          <w:szCs w:val="24"/>
        </w:rPr>
        <w:t>. Ujedno se propisuje pravo oštećene osobe da podnese</w:t>
      </w:r>
      <w:r w:rsidR="00BB752C" w:rsidRPr="00135930">
        <w:rPr>
          <w:rFonts w:ascii="Times New Roman" w:hAnsi="Times New Roman" w:cs="Times New Roman"/>
          <w:iCs/>
          <w:color w:val="000000" w:themeColor="text1"/>
          <w:sz w:val="24"/>
          <w:szCs w:val="24"/>
        </w:rPr>
        <w:t xml:space="preserve"> odštetni zahtjev odgovornom osiguratelju</w:t>
      </w:r>
      <w:r w:rsidR="00BB752C">
        <w:rPr>
          <w:rFonts w:ascii="Times New Roman" w:hAnsi="Times New Roman" w:cs="Times New Roman"/>
          <w:iCs/>
          <w:color w:val="000000" w:themeColor="text1"/>
          <w:sz w:val="24"/>
          <w:szCs w:val="24"/>
        </w:rPr>
        <w:t xml:space="preserve"> u slučaju da je štetu prouzročio </w:t>
      </w:r>
      <w:r w:rsidR="00BB752C" w:rsidRPr="00F65920">
        <w:rPr>
          <w:rFonts w:ascii="Times New Roman" w:hAnsi="Times New Roman" w:cs="Times New Roman"/>
          <w:iCs/>
          <w:color w:val="000000" w:themeColor="text1"/>
          <w:sz w:val="24"/>
          <w:szCs w:val="24"/>
        </w:rPr>
        <w:t>neovlašteni sigurnosni operater, neovlašteni sigurnosni vozač ili neovlašteno ili nepravilno izmijenjen softver za kontinuiranu potpunu dinamičku kontrolu automatiziranog vozila</w:t>
      </w:r>
      <w:r w:rsidR="00BB752C">
        <w:rPr>
          <w:rFonts w:ascii="Times New Roman" w:hAnsi="Times New Roman" w:cs="Times New Roman"/>
          <w:iCs/>
          <w:color w:val="000000" w:themeColor="text1"/>
          <w:sz w:val="24"/>
          <w:szCs w:val="24"/>
        </w:rPr>
        <w:t xml:space="preserve"> ili n</w:t>
      </w:r>
      <w:r w:rsidR="00BB752C" w:rsidRPr="007C45FF">
        <w:rPr>
          <w:rFonts w:ascii="Times New Roman" w:hAnsi="Times New Roman" w:cs="Times New Roman"/>
          <w:iCs/>
          <w:color w:val="000000" w:themeColor="text1"/>
          <w:sz w:val="24"/>
          <w:szCs w:val="24"/>
        </w:rPr>
        <w:t>eovlašten ili nepravil</w:t>
      </w:r>
      <w:r w:rsidR="00BB752C">
        <w:rPr>
          <w:rFonts w:ascii="Times New Roman" w:hAnsi="Times New Roman" w:cs="Times New Roman"/>
          <w:iCs/>
          <w:color w:val="000000" w:themeColor="text1"/>
          <w:sz w:val="24"/>
          <w:szCs w:val="24"/>
        </w:rPr>
        <w:t>a</w:t>
      </w:r>
      <w:r w:rsidR="00BB752C" w:rsidRPr="007C45FF">
        <w:rPr>
          <w:rFonts w:ascii="Times New Roman" w:hAnsi="Times New Roman" w:cs="Times New Roman"/>
          <w:iCs/>
          <w:color w:val="000000" w:themeColor="text1"/>
          <w:sz w:val="24"/>
          <w:szCs w:val="24"/>
        </w:rPr>
        <w:t>n softver</w:t>
      </w:r>
      <w:r w:rsidR="00BB752C" w:rsidRPr="007D79AF">
        <w:rPr>
          <w:rFonts w:ascii="Times New Roman" w:hAnsi="Times New Roman" w:cs="Times New Roman"/>
          <w:iCs/>
          <w:color w:val="000000" w:themeColor="text1"/>
          <w:sz w:val="24"/>
          <w:szCs w:val="24"/>
        </w:rPr>
        <w:t xml:space="preserve"> </w:t>
      </w:r>
      <w:r w:rsidR="00BB752C" w:rsidRPr="00F65920">
        <w:rPr>
          <w:rFonts w:ascii="Times New Roman" w:hAnsi="Times New Roman" w:cs="Times New Roman"/>
          <w:iCs/>
          <w:color w:val="000000" w:themeColor="text1"/>
          <w:sz w:val="24"/>
          <w:szCs w:val="24"/>
        </w:rPr>
        <w:t>za kontinuiranu potpunu dinamičku kontrolu automatiziranog vozila</w:t>
      </w:r>
      <w:r w:rsidR="00BB752C">
        <w:rPr>
          <w:rFonts w:ascii="Times New Roman" w:hAnsi="Times New Roman" w:cs="Times New Roman"/>
          <w:iCs/>
          <w:color w:val="000000" w:themeColor="text1"/>
          <w:sz w:val="24"/>
          <w:szCs w:val="24"/>
        </w:rPr>
        <w:t>.</w:t>
      </w:r>
    </w:p>
    <w:p w14:paraId="6477CAA8" w14:textId="482895EB"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p>
    <w:p w14:paraId="27006E71" w14:textId="4A0F23C5" w:rsidR="00BB752C" w:rsidRDefault="00074A35" w:rsidP="00BB752C">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Uz član</w:t>
      </w:r>
      <w:r w:rsidR="00BB752C">
        <w:rPr>
          <w:rFonts w:ascii="Times New Roman" w:eastAsia="Times New Roman" w:hAnsi="Times New Roman" w:cs="Times New Roman"/>
          <w:b/>
          <w:color w:val="000000"/>
          <w:sz w:val="24"/>
          <w:szCs w:val="24"/>
          <w:lang w:eastAsia="hr-HR"/>
        </w:rPr>
        <w:t>a</w:t>
      </w:r>
      <w:r>
        <w:rPr>
          <w:rFonts w:ascii="Times New Roman" w:eastAsia="Times New Roman" w:hAnsi="Times New Roman" w:cs="Times New Roman"/>
          <w:b/>
          <w:color w:val="000000"/>
          <w:sz w:val="24"/>
          <w:szCs w:val="24"/>
          <w:lang w:eastAsia="hr-HR"/>
        </w:rPr>
        <w:t>k</w:t>
      </w:r>
      <w:r w:rsidR="00BB752C">
        <w:rPr>
          <w:rFonts w:ascii="Times New Roman" w:eastAsia="Times New Roman" w:hAnsi="Times New Roman" w:cs="Times New Roman"/>
          <w:b/>
          <w:color w:val="000000"/>
          <w:sz w:val="24"/>
          <w:szCs w:val="24"/>
          <w:lang w:eastAsia="hr-HR"/>
        </w:rPr>
        <w:t xml:space="preserve"> 17.</w:t>
      </w:r>
    </w:p>
    <w:p w14:paraId="5699AC28" w14:textId="7E794456" w:rsidR="00BB752C" w:rsidRDefault="00BB1A44" w:rsidP="00BB752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w:t>
      </w:r>
      <w:r w:rsidR="00BB752C">
        <w:rPr>
          <w:rFonts w:ascii="Times New Roman" w:hAnsi="Times New Roman" w:cs="Times New Roman"/>
          <w:iCs/>
          <w:color w:val="000000" w:themeColor="text1"/>
          <w:sz w:val="24"/>
          <w:szCs w:val="24"/>
        </w:rPr>
        <w:t xml:space="preserve"> </w:t>
      </w:r>
      <w:r w:rsidR="00AF3737">
        <w:rPr>
          <w:rFonts w:ascii="Times New Roman" w:hAnsi="Times New Roman" w:cs="Times New Roman"/>
          <w:iCs/>
          <w:color w:val="000000" w:themeColor="text1"/>
          <w:sz w:val="24"/>
          <w:szCs w:val="24"/>
        </w:rPr>
        <w:t xml:space="preserve">članku </w:t>
      </w:r>
      <w:r w:rsidR="00BB752C">
        <w:rPr>
          <w:rFonts w:ascii="Times New Roman" w:hAnsi="Times New Roman" w:cs="Times New Roman"/>
          <w:iCs/>
          <w:color w:val="000000" w:themeColor="text1"/>
          <w:sz w:val="24"/>
          <w:szCs w:val="24"/>
        </w:rPr>
        <w:t xml:space="preserve">26. stavak 8. </w:t>
      </w:r>
      <w:r w:rsidR="00CD0033">
        <w:rPr>
          <w:rFonts w:ascii="Times New Roman" w:hAnsi="Times New Roman" w:cs="Times New Roman"/>
          <w:iCs/>
          <w:color w:val="000000" w:themeColor="text1"/>
          <w:sz w:val="24"/>
          <w:szCs w:val="24"/>
        </w:rPr>
        <w:t xml:space="preserve">važećeg </w:t>
      </w:r>
      <w:r w:rsidR="00BB752C">
        <w:rPr>
          <w:rFonts w:ascii="Times New Roman" w:hAnsi="Times New Roman" w:cs="Times New Roman"/>
          <w:iCs/>
          <w:color w:val="000000" w:themeColor="text1"/>
          <w:sz w:val="24"/>
          <w:szCs w:val="24"/>
        </w:rPr>
        <w:t xml:space="preserve">Zakona mijenja </w:t>
      </w:r>
      <w:r w:rsidR="00C45F37">
        <w:rPr>
          <w:rFonts w:ascii="Times New Roman" w:hAnsi="Times New Roman" w:cs="Times New Roman"/>
          <w:iCs/>
          <w:color w:val="000000" w:themeColor="text1"/>
          <w:sz w:val="24"/>
          <w:szCs w:val="24"/>
        </w:rPr>
        <w:t xml:space="preserve">se </w:t>
      </w:r>
      <w:r w:rsidR="00CD0033">
        <w:rPr>
          <w:rFonts w:ascii="Times New Roman" w:hAnsi="Times New Roman" w:cs="Times New Roman"/>
          <w:iCs/>
          <w:color w:val="000000" w:themeColor="text1"/>
          <w:sz w:val="24"/>
          <w:szCs w:val="24"/>
        </w:rPr>
        <w:t>na način</w:t>
      </w:r>
      <w:r w:rsidR="00BB752C">
        <w:rPr>
          <w:rFonts w:ascii="Times New Roman" w:hAnsi="Times New Roman" w:cs="Times New Roman"/>
          <w:iCs/>
          <w:color w:val="000000" w:themeColor="text1"/>
          <w:sz w:val="24"/>
          <w:szCs w:val="24"/>
        </w:rPr>
        <w:t xml:space="preserve"> da se iznosi u kunama </w:t>
      </w:r>
      <w:r w:rsidR="005A7CDF">
        <w:rPr>
          <w:rFonts w:ascii="Times New Roman" w:hAnsi="Times New Roman" w:cs="Times New Roman"/>
          <w:iCs/>
          <w:color w:val="000000" w:themeColor="text1"/>
          <w:sz w:val="24"/>
          <w:szCs w:val="24"/>
        </w:rPr>
        <w:t>zamjenjuju</w:t>
      </w:r>
      <w:r w:rsidR="00BB752C">
        <w:rPr>
          <w:rFonts w:ascii="Times New Roman" w:hAnsi="Times New Roman" w:cs="Times New Roman"/>
          <w:iCs/>
          <w:color w:val="000000" w:themeColor="text1"/>
          <w:sz w:val="24"/>
          <w:szCs w:val="24"/>
        </w:rPr>
        <w:t xml:space="preserve"> </w:t>
      </w:r>
      <w:r w:rsidR="005A7CDF">
        <w:rPr>
          <w:rFonts w:ascii="Times New Roman" w:hAnsi="Times New Roman" w:cs="Times New Roman"/>
          <w:iCs/>
          <w:color w:val="000000" w:themeColor="text1"/>
          <w:sz w:val="24"/>
          <w:szCs w:val="24"/>
        </w:rPr>
        <w:t>s iznosima</w:t>
      </w:r>
      <w:r w:rsidR="00BB752C">
        <w:rPr>
          <w:rFonts w:ascii="Times New Roman" w:hAnsi="Times New Roman" w:cs="Times New Roman"/>
          <w:iCs/>
          <w:color w:val="000000" w:themeColor="text1"/>
          <w:sz w:val="24"/>
          <w:szCs w:val="24"/>
        </w:rPr>
        <w:t xml:space="preserve"> u eurima</w:t>
      </w:r>
      <w:r w:rsidR="00CD0033" w:rsidRPr="00CD0033">
        <w:rPr>
          <w:rFonts w:ascii="Times New Roman" w:eastAsia="Times New Roman" w:hAnsi="Times New Roman" w:cs="Times New Roman"/>
          <w:color w:val="000000"/>
          <w:sz w:val="24"/>
          <w:szCs w:val="24"/>
          <w:lang w:eastAsia="hr-HR"/>
        </w:rPr>
        <w:t xml:space="preserve"> </w:t>
      </w:r>
      <w:r w:rsidR="00CD0033" w:rsidRPr="00B5217C">
        <w:rPr>
          <w:rFonts w:ascii="Times New Roman" w:eastAsia="Times New Roman" w:hAnsi="Times New Roman" w:cs="Times New Roman"/>
          <w:color w:val="000000"/>
          <w:sz w:val="24"/>
          <w:szCs w:val="24"/>
          <w:lang w:eastAsia="hr-HR"/>
        </w:rPr>
        <w:t>zbog uvođenja eura kao službene valute u Republici Hrvatskoj</w:t>
      </w:r>
      <w:r w:rsidR="00BB752C">
        <w:rPr>
          <w:rFonts w:ascii="Times New Roman" w:hAnsi="Times New Roman" w:cs="Times New Roman"/>
          <w:iCs/>
          <w:color w:val="000000" w:themeColor="text1"/>
          <w:sz w:val="24"/>
          <w:szCs w:val="24"/>
        </w:rPr>
        <w:t>.</w:t>
      </w:r>
    </w:p>
    <w:p w14:paraId="606E62D4" w14:textId="5E7C3CF8"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r>
        <w:rPr>
          <w:rFonts w:ascii="Times New Roman" w:hAnsi="Times New Roman" w:cs="Times New Roman"/>
          <w:iCs/>
          <w:color w:val="000000" w:themeColor="text1"/>
          <w:sz w:val="24"/>
          <w:szCs w:val="24"/>
        </w:rPr>
        <w:t xml:space="preserve">U stavak 9. </w:t>
      </w:r>
      <w:r w:rsidRPr="00FE5E5C">
        <w:rPr>
          <w:rFonts w:ascii="Times New Roman" w:hAnsi="Times New Roman" w:cs="Times New Roman"/>
          <w:iCs/>
          <w:color w:val="000000" w:themeColor="text1"/>
          <w:sz w:val="24"/>
          <w:szCs w:val="24"/>
        </w:rPr>
        <w:t xml:space="preserve">prenosi </w:t>
      </w:r>
      <w:r w:rsidR="00CD0033">
        <w:rPr>
          <w:rFonts w:ascii="Times New Roman" w:hAnsi="Times New Roman" w:cs="Times New Roman"/>
          <w:iCs/>
          <w:color w:val="000000" w:themeColor="text1"/>
          <w:sz w:val="24"/>
          <w:szCs w:val="24"/>
        </w:rPr>
        <w:t xml:space="preserve">se </w:t>
      </w:r>
      <w:r w:rsidRPr="00FE5E5C">
        <w:rPr>
          <w:rFonts w:ascii="Times New Roman" w:hAnsi="Times New Roman" w:cs="Times New Roman"/>
          <w:iCs/>
          <w:color w:val="000000" w:themeColor="text1"/>
          <w:sz w:val="24"/>
          <w:szCs w:val="24"/>
        </w:rPr>
        <w:t xml:space="preserve">članak </w:t>
      </w:r>
      <w:r>
        <w:rPr>
          <w:rFonts w:ascii="Times New Roman" w:hAnsi="Times New Roman" w:cs="Times New Roman"/>
          <w:sz w:val="24"/>
          <w:szCs w:val="24"/>
        </w:rPr>
        <w:t xml:space="preserve">1., točka 5. </w:t>
      </w:r>
      <w:r w:rsidRPr="00FE5E5C">
        <w:rPr>
          <w:rFonts w:ascii="Times New Roman" w:hAnsi="Times New Roman" w:cs="Times New Roman"/>
          <w:sz w:val="24"/>
          <w:szCs w:val="24"/>
        </w:rPr>
        <w:t xml:space="preserve">Direktive </w:t>
      </w:r>
      <w:r>
        <w:rPr>
          <w:rFonts w:ascii="Times New Roman" w:hAnsi="Times New Roman" w:cs="Times New Roman"/>
          <w:sz w:val="24"/>
          <w:szCs w:val="24"/>
        </w:rPr>
        <w:t>(</w:t>
      </w:r>
      <w:r w:rsidRPr="00FE5E5C">
        <w:rPr>
          <w:rFonts w:ascii="Times New Roman" w:hAnsi="Times New Roman" w:cs="Times New Roman"/>
          <w:sz w:val="24"/>
          <w:szCs w:val="24"/>
        </w:rPr>
        <w:t>EU) 2021/2118</w:t>
      </w:r>
      <w:r>
        <w:rPr>
          <w:rFonts w:ascii="Times New Roman" w:hAnsi="Times New Roman" w:cs="Times New Roman"/>
          <w:sz w:val="24"/>
          <w:szCs w:val="24"/>
        </w:rPr>
        <w:t xml:space="preserve"> te se propisuje kako </w:t>
      </w:r>
      <w:r w:rsidRPr="00DC2EFA">
        <w:rPr>
          <w:rFonts w:ascii="Times New Roman" w:hAnsi="Times New Roman" w:cs="Times New Roman"/>
          <w:sz w:val="24"/>
          <w:szCs w:val="24"/>
        </w:rPr>
        <w:t>Europska Komisija svakih pet godina od 22. prosinca 2021. preispituje iznose iz stavka 8. u skladu s harmoniziranim indeksom potrošačkih cijena (HIPC) utvrđenim na temelju Uredbe (EU) 2016/792 Europskog parlamenta i Vijeća te donosi delegirane akte u vezi s prilagodbom tih iznosa HIPC-u u roku od šest mjeseci nakon isteka s</w:t>
      </w:r>
      <w:r>
        <w:rPr>
          <w:rFonts w:ascii="Times New Roman" w:hAnsi="Times New Roman" w:cs="Times New Roman"/>
          <w:sz w:val="24"/>
          <w:szCs w:val="24"/>
        </w:rPr>
        <w:t>vakog petogodišnjeg razdoblja.</w:t>
      </w:r>
    </w:p>
    <w:p w14:paraId="05D2593A" w14:textId="77777777"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p>
    <w:p w14:paraId="65149096" w14:textId="65924766" w:rsidR="00BB752C" w:rsidRDefault="00074A35" w:rsidP="00BB752C">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Uz član</w:t>
      </w:r>
      <w:r w:rsidR="00BB752C">
        <w:rPr>
          <w:rFonts w:ascii="Times New Roman" w:eastAsia="Times New Roman" w:hAnsi="Times New Roman" w:cs="Times New Roman"/>
          <w:b/>
          <w:color w:val="000000"/>
          <w:sz w:val="24"/>
          <w:szCs w:val="24"/>
          <w:lang w:eastAsia="hr-HR"/>
        </w:rPr>
        <w:t>a</w:t>
      </w:r>
      <w:r>
        <w:rPr>
          <w:rFonts w:ascii="Times New Roman" w:eastAsia="Times New Roman" w:hAnsi="Times New Roman" w:cs="Times New Roman"/>
          <w:b/>
          <w:color w:val="000000"/>
          <w:sz w:val="24"/>
          <w:szCs w:val="24"/>
          <w:lang w:eastAsia="hr-HR"/>
        </w:rPr>
        <w:t>k</w:t>
      </w:r>
      <w:r w:rsidR="00BB752C">
        <w:rPr>
          <w:rFonts w:ascii="Times New Roman" w:eastAsia="Times New Roman" w:hAnsi="Times New Roman" w:cs="Times New Roman"/>
          <w:b/>
          <w:color w:val="000000"/>
          <w:sz w:val="24"/>
          <w:szCs w:val="24"/>
          <w:lang w:eastAsia="hr-HR"/>
        </w:rPr>
        <w:t xml:space="preserve"> 18.</w:t>
      </w:r>
    </w:p>
    <w:p w14:paraId="60FBC78C" w14:textId="0D3FA143" w:rsidR="00BB752C" w:rsidRDefault="00BB1A44" w:rsidP="00BB752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M</w:t>
      </w:r>
      <w:r w:rsidR="00CD0033">
        <w:rPr>
          <w:rFonts w:ascii="Times New Roman" w:hAnsi="Times New Roman" w:cs="Times New Roman"/>
          <w:iCs/>
          <w:color w:val="000000" w:themeColor="text1"/>
          <w:sz w:val="24"/>
          <w:szCs w:val="24"/>
        </w:rPr>
        <w:t xml:space="preserve">ijenja </w:t>
      </w:r>
      <w:r w:rsidR="00023245">
        <w:rPr>
          <w:rFonts w:ascii="Times New Roman" w:hAnsi="Times New Roman" w:cs="Times New Roman"/>
          <w:iCs/>
          <w:color w:val="000000" w:themeColor="text1"/>
          <w:sz w:val="24"/>
          <w:szCs w:val="24"/>
        </w:rPr>
        <w:t xml:space="preserve">se </w:t>
      </w:r>
      <w:r w:rsidR="00CD0033">
        <w:rPr>
          <w:rFonts w:ascii="Times New Roman" w:hAnsi="Times New Roman" w:cs="Times New Roman"/>
          <w:iCs/>
          <w:color w:val="000000" w:themeColor="text1"/>
          <w:sz w:val="24"/>
          <w:szCs w:val="24"/>
        </w:rPr>
        <w:t>č</w:t>
      </w:r>
      <w:r w:rsidR="00BB752C">
        <w:rPr>
          <w:rFonts w:ascii="Times New Roman" w:hAnsi="Times New Roman" w:cs="Times New Roman"/>
          <w:iCs/>
          <w:color w:val="000000" w:themeColor="text1"/>
          <w:sz w:val="24"/>
          <w:szCs w:val="24"/>
        </w:rPr>
        <w:t xml:space="preserve">lanak 30. </w:t>
      </w:r>
      <w:r w:rsidR="00CD0033">
        <w:rPr>
          <w:rFonts w:ascii="Times New Roman" w:hAnsi="Times New Roman" w:cs="Times New Roman"/>
          <w:iCs/>
          <w:color w:val="000000" w:themeColor="text1"/>
          <w:sz w:val="24"/>
          <w:szCs w:val="24"/>
        </w:rPr>
        <w:t xml:space="preserve">važećeg </w:t>
      </w:r>
      <w:r w:rsidR="00BB752C">
        <w:rPr>
          <w:rFonts w:ascii="Times New Roman" w:hAnsi="Times New Roman" w:cs="Times New Roman"/>
          <w:iCs/>
          <w:color w:val="000000" w:themeColor="text1"/>
          <w:sz w:val="24"/>
          <w:szCs w:val="24"/>
        </w:rPr>
        <w:t xml:space="preserve">Zakona </w:t>
      </w:r>
      <w:r w:rsidR="00CD0033">
        <w:rPr>
          <w:rFonts w:ascii="Times New Roman" w:hAnsi="Times New Roman" w:cs="Times New Roman"/>
          <w:iCs/>
          <w:color w:val="000000" w:themeColor="text1"/>
          <w:sz w:val="24"/>
          <w:szCs w:val="24"/>
        </w:rPr>
        <w:t>na način</w:t>
      </w:r>
      <w:r w:rsidR="00BB752C">
        <w:rPr>
          <w:rFonts w:ascii="Times New Roman" w:hAnsi="Times New Roman" w:cs="Times New Roman"/>
          <w:iCs/>
          <w:color w:val="000000" w:themeColor="text1"/>
          <w:sz w:val="24"/>
          <w:szCs w:val="24"/>
        </w:rPr>
        <w:t xml:space="preserve"> da se iznosi u kunama </w:t>
      </w:r>
      <w:r w:rsidR="005A7CDF">
        <w:rPr>
          <w:rFonts w:ascii="Times New Roman" w:hAnsi="Times New Roman" w:cs="Times New Roman"/>
          <w:iCs/>
          <w:color w:val="000000" w:themeColor="text1"/>
          <w:sz w:val="24"/>
          <w:szCs w:val="24"/>
        </w:rPr>
        <w:t>zamjenjuju</w:t>
      </w:r>
      <w:r w:rsidR="00BB752C">
        <w:rPr>
          <w:rFonts w:ascii="Times New Roman" w:hAnsi="Times New Roman" w:cs="Times New Roman"/>
          <w:iCs/>
          <w:color w:val="000000" w:themeColor="text1"/>
          <w:sz w:val="24"/>
          <w:szCs w:val="24"/>
        </w:rPr>
        <w:t xml:space="preserve"> </w:t>
      </w:r>
      <w:r w:rsidR="005A7CDF">
        <w:rPr>
          <w:rFonts w:ascii="Times New Roman" w:hAnsi="Times New Roman" w:cs="Times New Roman"/>
          <w:iCs/>
          <w:color w:val="000000" w:themeColor="text1"/>
          <w:sz w:val="24"/>
          <w:szCs w:val="24"/>
        </w:rPr>
        <w:t>s iznosima</w:t>
      </w:r>
      <w:r w:rsidR="00BB752C">
        <w:rPr>
          <w:rFonts w:ascii="Times New Roman" w:hAnsi="Times New Roman" w:cs="Times New Roman"/>
          <w:iCs/>
          <w:color w:val="000000" w:themeColor="text1"/>
          <w:sz w:val="24"/>
          <w:szCs w:val="24"/>
        </w:rPr>
        <w:t xml:space="preserve"> u eurima</w:t>
      </w:r>
      <w:r w:rsidR="00CD0033" w:rsidRPr="00CD0033">
        <w:rPr>
          <w:rFonts w:ascii="Times New Roman" w:eastAsia="Times New Roman" w:hAnsi="Times New Roman" w:cs="Times New Roman"/>
          <w:color w:val="000000"/>
          <w:sz w:val="24"/>
          <w:szCs w:val="24"/>
          <w:lang w:eastAsia="hr-HR"/>
        </w:rPr>
        <w:t xml:space="preserve"> </w:t>
      </w:r>
      <w:r w:rsidR="00CD0033" w:rsidRPr="00B5217C">
        <w:rPr>
          <w:rFonts w:ascii="Times New Roman" w:eastAsia="Times New Roman" w:hAnsi="Times New Roman" w:cs="Times New Roman"/>
          <w:color w:val="000000"/>
          <w:sz w:val="24"/>
          <w:szCs w:val="24"/>
          <w:lang w:eastAsia="hr-HR"/>
        </w:rPr>
        <w:t>zbog uvođenja eura kao službene valute u Republici Hrvatskoj</w:t>
      </w:r>
      <w:r w:rsidR="00BB752C">
        <w:rPr>
          <w:rFonts w:ascii="Times New Roman" w:hAnsi="Times New Roman" w:cs="Times New Roman"/>
          <w:iCs/>
          <w:color w:val="000000" w:themeColor="text1"/>
          <w:sz w:val="24"/>
          <w:szCs w:val="24"/>
        </w:rPr>
        <w:t>.</w:t>
      </w:r>
    </w:p>
    <w:p w14:paraId="362325C5" w14:textId="77777777" w:rsidR="00BB752C" w:rsidRDefault="00BB752C" w:rsidP="00BB752C">
      <w:pPr>
        <w:spacing w:after="0" w:line="240" w:lineRule="auto"/>
        <w:jc w:val="both"/>
        <w:rPr>
          <w:rFonts w:ascii="Times New Roman" w:hAnsi="Times New Roman" w:cs="Times New Roman"/>
          <w:iCs/>
          <w:color w:val="000000" w:themeColor="text1"/>
          <w:sz w:val="24"/>
          <w:szCs w:val="24"/>
        </w:rPr>
      </w:pPr>
    </w:p>
    <w:p w14:paraId="654F12AB" w14:textId="0EE3873C" w:rsidR="00BB752C" w:rsidRPr="009E4FFF" w:rsidRDefault="00074A35" w:rsidP="00BB752C">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Uz članak</w:t>
      </w:r>
      <w:r w:rsidR="00BB752C" w:rsidRPr="009E4FFF">
        <w:rPr>
          <w:rFonts w:ascii="Times New Roman" w:eastAsia="Times New Roman" w:hAnsi="Times New Roman" w:cs="Times New Roman"/>
          <w:b/>
          <w:color w:val="000000"/>
          <w:sz w:val="24"/>
          <w:szCs w:val="24"/>
          <w:lang w:eastAsia="hr-HR"/>
        </w:rPr>
        <w:t xml:space="preserve"> 19.</w:t>
      </w:r>
    </w:p>
    <w:p w14:paraId="258C1977" w14:textId="5D1A514B" w:rsidR="00BB752C" w:rsidRDefault="00BB1A44" w:rsidP="00BB752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M</w:t>
      </w:r>
      <w:r w:rsidR="00CD0033">
        <w:rPr>
          <w:rFonts w:ascii="Times New Roman" w:eastAsia="Times New Roman" w:hAnsi="Times New Roman" w:cs="Times New Roman"/>
          <w:color w:val="000000"/>
          <w:sz w:val="24"/>
          <w:szCs w:val="24"/>
          <w:lang w:eastAsia="hr-HR"/>
        </w:rPr>
        <w:t xml:space="preserve">ijenja </w:t>
      </w:r>
      <w:r w:rsidR="00023245">
        <w:rPr>
          <w:rFonts w:ascii="Times New Roman" w:eastAsia="Times New Roman" w:hAnsi="Times New Roman" w:cs="Times New Roman"/>
          <w:color w:val="000000"/>
          <w:sz w:val="24"/>
          <w:szCs w:val="24"/>
          <w:lang w:eastAsia="hr-HR"/>
        </w:rPr>
        <w:t xml:space="preserve">se </w:t>
      </w:r>
      <w:r w:rsidR="00CD0033">
        <w:rPr>
          <w:rFonts w:ascii="Times New Roman" w:eastAsia="Times New Roman" w:hAnsi="Times New Roman" w:cs="Times New Roman"/>
          <w:color w:val="000000"/>
          <w:sz w:val="24"/>
          <w:szCs w:val="24"/>
          <w:lang w:eastAsia="hr-HR"/>
        </w:rPr>
        <w:t>č</w:t>
      </w:r>
      <w:r w:rsidR="00BB752C" w:rsidRPr="009E4FFF">
        <w:rPr>
          <w:rFonts w:ascii="Times New Roman" w:eastAsia="Times New Roman" w:hAnsi="Times New Roman" w:cs="Times New Roman"/>
          <w:color w:val="000000"/>
          <w:sz w:val="24"/>
          <w:szCs w:val="24"/>
          <w:lang w:eastAsia="hr-HR"/>
        </w:rPr>
        <w:t>lanak 31.</w:t>
      </w:r>
      <w:r w:rsidR="00BB752C">
        <w:rPr>
          <w:rFonts w:ascii="Times New Roman" w:eastAsia="Times New Roman" w:hAnsi="Times New Roman" w:cs="Times New Roman"/>
          <w:color w:val="000000"/>
          <w:sz w:val="24"/>
          <w:szCs w:val="24"/>
          <w:lang w:eastAsia="hr-HR"/>
        </w:rPr>
        <w:t xml:space="preserve"> </w:t>
      </w:r>
      <w:r w:rsidR="00CD0033">
        <w:rPr>
          <w:rFonts w:ascii="Times New Roman" w:eastAsia="Times New Roman" w:hAnsi="Times New Roman" w:cs="Times New Roman"/>
          <w:color w:val="000000"/>
          <w:sz w:val="24"/>
          <w:szCs w:val="24"/>
          <w:lang w:eastAsia="hr-HR"/>
        </w:rPr>
        <w:t xml:space="preserve">važećeg </w:t>
      </w:r>
      <w:r w:rsidR="00BB752C">
        <w:rPr>
          <w:rFonts w:ascii="Times New Roman" w:eastAsia="Times New Roman" w:hAnsi="Times New Roman" w:cs="Times New Roman"/>
          <w:color w:val="000000"/>
          <w:sz w:val="24"/>
          <w:szCs w:val="24"/>
          <w:lang w:eastAsia="hr-HR"/>
        </w:rPr>
        <w:t>Zakona</w:t>
      </w:r>
      <w:r w:rsidR="00BB752C" w:rsidRPr="009E4FFF">
        <w:rPr>
          <w:rFonts w:ascii="Times New Roman" w:eastAsia="Times New Roman" w:hAnsi="Times New Roman" w:cs="Times New Roman"/>
          <w:color w:val="000000"/>
          <w:sz w:val="24"/>
          <w:szCs w:val="24"/>
          <w:lang w:eastAsia="hr-HR"/>
        </w:rPr>
        <w:t xml:space="preserve"> u skladu s </w:t>
      </w:r>
      <w:r w:rsidR="00BB752C" w:rsidRPr="00B81E66">
        <w:rPr>
          <w:rFonts w:ascii="Times New Roman" w:eastAsia="Times New Roman" w:hAnsi="Times New Roman" w:cs="Times New Roman"/>
          <w:color w:val="000000"/>
          <w:sz w:val="24"/>
          <w:szCs w:val="24"/>
          <w:lang w:eastAsia="hr-HR"/>
        </w:rPr>
        <w:t>članko</w:t>
      </w:r>
      <w:r w:rsidR="00BB752C">
        <w:rPr>
          <w:rFonts w:ascii="Times New Roman" w:eastAsia="Times New Roman" w:hAnsi="Times New Roman" w:cs="Times New Roman"/>
          <w:color w:val="000000"/>
          <w:sz w:val="24"/>
          <w:szCs w:val="24"/>
          <w:lang w:eastAsia="hr-HR"/>
        </w:rPr>
        <w:t>m</w:t>
      </w:r>
      <w:r w:rsidR="00BB752C" w:rsidRPr="00B81E66">
        <w:rPr>
          <w:rFonts w:ascii="Times New Roman" w:eastAsia="Times New Roman" w:hAnsi="Times New Roman" w:cs="Times New Roman"/>
          <w:color w:val="000000"/>
          <w:sz w:val="24"/>
          <w:szCs w:val="24"/>
          <w:lang w:eastAsia="hr-HR"/>
        </w:rPr>
        <w:t xml:space="preserve"> 1., točk</w:t>
      </w:r>
      <w:r w:rsidR="00BB752C">
        <w:rPr>
          <w:rFonts w:ascii="Times New Roman" w:eastAsia="Times New Roman" w:hAnsi="Times New Roman" w:cs="Times New Roman"/>
          <w:color w:val="000000"/>
          <w:sz w:val="24"/>
          <w:szCs w:val="24"/>
          <w:lang w:eastAsia="hr-HR"/>
        </w:rPr>
        <w:t>om 8</w:t>
      </w:r>
      <w:r w:rsidR="00BB752C" w:rsidRPr="00B81E66">
        <w:rPr>
          <w:rFonts w:ascii="Times New Roman" w:eastAsia="Times New Roman" w:hAnsi="Times New Roman" w:cs="Times New Roman"/>
          <w:color w:val="000000"/>
          <w:sz w:val="24"/>
          <w:szCs w:val="24"/>
          <w:lang w:eastAsia="hr-HR"/>
        </w:rPr>
        <w:t>.</w:t>
      </w:r>
      <w:r w:rsidR="00BB752C" w:rsidRPr="009E4FFF">
        <w:rPr>
          <w:rFonts w:ascii="Times New Roman" w:eastAsia="Times New Roman" w:hAnsi="Times New Roman" w:cs="Times New Roman"/>
          <w:color w:val="000000"/>
          <w:sz w:val="24"/>
          <w:szCs w:val="24"/>
          <w:lang w:eastAsia="hr-HR"/>
        </w:rPr>
        <w:t xml:space="preserve"> </w:t>
      </w:r>
      <w:r w:rsidR="00BB752C" w:rsidRPr="00FE5E5C">
        <w:rPr>
          <w:rFonts w:ascii="Times New Roman" w:hAnsi="Times New Roman" w:cs="Times New Roman"/>
          <w:sz w:val="24"/>
          <w:szCs w:val="24"/>
        </w:rPr>
        <w:t xml:space="preserve">Direktive </w:t>
      </w:r>
      <w:r w:rsidR="00BB752C">
        <w:rPr>
          <w:rFonts w:ascii="Times New Roman" w:hAnsi="Times New Roman" w:cs="Times New Roman"/>
          <w:sz w:val="24"/>
          <w:szCs w:val="24"/>
        </w:rPr>
        <w:t>(</w:t>
      </w:r>
      <w:r w:rsidR="00BB752C" w:rsidRPr="00FE5E5C">
        <w:rPr>
          <w:rFonts w:ascii="Times New Roman" w:hAnsi="Times New Roman" w:cs="Times New Roman"/>
          <w:sz w:val="24"/>
          <w:szCs w:val="24"/>
        </w:rPr>
        <w:t>EU) 2021/2118</w:t>
      </w:r>
      <w:r w:rsidR="00BB752C" w:rsidRPr="009E4FFF">
        <w:rPr>
          <w:rFonts w:ascii="Times New Roman" w:eastAsia="Times New Roman" w:hAnsi="Times New Roman" w:cs="Times New Roman"/>
          <w:color w:val="000000"/>
          <w:sz w:val="24"/>
          <w:szCs w:val="24"/>
          <w:lang w:eastAsia="hr-HR"/>
        </w:rPr>
        <w:t xml:space="preserve">, </w:t>
      </w:r>
      <w:r w:rsidR="00CD0033">
        <w:rPr>
          <w:rFonts w:ascii="Times New Roman" w:eastAsia="Times New Roman" w:hAnsi="Times New Roman" w:cs="Times New Roman"/>
          <w:color w:val="000000"/>
          <w:sz w:val="24"/>
          <w:szCs w:val="24"/>
          <w:lang w:eastAsia="hr-HR"/>
        </w:rPr>
        <w:t>na način</w:t>
      </w:r>
      <w:r w:rsidR="00BB752C" w:rsidRPr="009E4FFF">
        <w:rPr>
          <w:rFonts w:ascii="Times New Roman" w:eastAsia="Times New Roman" w:hAnsi="Times New Roman" w:cs="Times New Roman"/>
          <w:color w:val="000000"/>
          <w:sz w:val="24"/>
          <w:szCs w:val="24"/>
          <w:lang w:eastAsia="hr-HR"/>
        </w:rPr>
        <w:t xml:space="preserve"> da </w:t>
      </w:r>
      <w:r w:rsidR="00CD0033">
        <w:rPr>
          <w:rFonts w:ascii="Times New Roman" w:eastAsia="Times New Roman" w:hAnsi="Times New Roman" w:cs="Times New Roman"/>
          <w:color w:val="000000"/>
          <w:sz w:val="24"/>
          <w:szCs w:val="24"/>
          <w:lang w:eastAsia="hr-HR"/>
        </w:rPr>
        <w:t>se</w:t>
      </w:r>
      <w:r w:rsidR="00BB752C" w:rsidRPr="009E4FFF">
        <w:rPr>
          <w:rFonts w:ascii="Times New Roman" w:eastAsia="Times New Roman" w:hAnsi="Times New Roman" w:cs="Times New Roman"/>
          <w:color w:val="000000"/>
          <w:sz w:val="24"/>
          <w:szCs w:val="24"/>
          <w:lang w:eastAsia="hr-HR"/>
        </w:rPr>
        <w:t xml:space="preserve"> propis</w:t>
      </w:r>
      <w:r w:rsidR="00CD0033">
        <w:rPr>
          <w:rFonts w:ascii="Times New Roman" w:eastAsia="Times New Roman" w:hAnsi="Times New Roman" w:cs="Times New Roman"/>
          <w:color w:val="000000"/>
          <w:sz w:val="24"/>
          <w:szCs w:val="24"/>
          <w:lang w:eastAsia="hr-HR"/>
        </w:rPr>
        <w:t>uje</w:t>
      </w:r>
      <w:r w:rsidR="00BB752C" w:rsidRPr="009E4FFF">
        <w:rPr>
          <w:rFonts w:ascii="Times New Roman" w:eastAsia="Times New Roman" w:hAnsi="Times New Roman" w:cs="Times New Roman"/>
          <w:color w:val="000000"/>
          <w:sz w:val="24"/>
          <w:szCs w:val="24"/>
          <w:lang w:eastAsia="hr-HR"/>
        </w:rPr>
        <w:t xml:space="preserve"> da je Hrvatski ured za osiguranje odgovoran za rješavanje odštetnog zahtjeva podnesenog od strane oštećene osobe s prebivalištem ili boravištem u Republici Hrvatskoj, a kojoj je šteta nastala kao posljedica prometne nesreće koja se dogodila od upotrebe vozila osiguranog kod društva za osiguranje sa sjedištem u Republici Hrvatskoj nad kojim je otvoren stečajni ili likvidacijski postupak. </w:t>
      </w:r>
      <w:r w:rsidR="00D803EE">
        <w:rPr>
          <w:rFonts w:ascii="Times New Roman" w:eastAsia="Times New Roman" w:hAnsi="Times New Roman" w:cs="Times New Roman"/>
          <w:color w:val="000000"/>
          <w:sz w:val="24"/>
          <w:szCs w:val="24"/>
          <w:lang w:eastAsia="hr-HR"/>
        </w:rPr>
        <w:t xml:space="preserve">Također su rokovi usklađeni s onima iz </w:t>
      </w:r>
      <w:r w:rsidR="00D803EE" w:rsidRPr="00D803EE">
        <w:rPr>
          <w:rFonts w:ascii="Times New Roman" w:eastAsia="Times New Roman" w:hAnsi="Times New Roman" w:cs="Times New Roman"/>
          <w:color w:val="000000"/>
          <w:sz w:val="24"/>
          <w:szCs w:val="24"/>
          <w:lang w:eastAsia="hr-HR"/>
        </w:rPr>
        <w:t>Direktive (EU) 2021/2118</w:t>
      </w:r>
      <w:r w:rsidR="00D803EE">
        <w:rPr>
          <w:rFonts w:ascii="Times New Roman" w:eastAsia="Times New Roman" w:hAnsi="Times New Roman" w:cs="Times New Roman"/>
          <w:color w:val="000000"/>
          <w:sz w:val="24"/>
          <w:szCs w:val="24"/>
          <w:lang w:eastAsia="hr-HR"/>
        </w:rPr>
        <w:t xml:space="preserve">, te s novim člankom 61.a koji se dodaje u Zakon. </w:t>
      </w:r>
      <w:r w:rsidR="00BB752C" w:rsidRPr="009E4FFF">
        <w:rPr>
          <w:rFonts w:ascii="Times New Roman" w:eastAsia="Times New Roman" w:hAnsi="Times New Roman" w:cs="Times New Roman"/>
          <w:color w:val="000000"/>
          <w:sz w:val="24"/>
          <w:szCs w:val="24"/>
          <w:lang w:eastAsia="hr-HR"/>
        </w:rPr>
        <w:t xml:space="preserve">Osim navedenog propisana je obveza Ureda za naknadu, da ekvivalentnom tijelu iz druge države članice, koje je isplatilo naknadu štete oštećenoj osobi zbog nesolventnosti društva za osiguranje sa sjedištem u Republici Hrvatskoj nadoknadi isplaćeni iznos te ovlast Hrvatskog ureda za osiguranje za sklapanje sporazuma do 23. lipnja 2023. s ekvivalentnim tijelima u drugim </w:t>
      </w:r>
      <w:r w:rsidR="00BB752C" w:rsidRPr="009E4FFF">
        <w:rPr>
          <w:rFonts w:ascii="Times New Roman" w:eastAsia="Times New Roman" w:hAnsi="Times New Roman" w:cs="Times New Roman"/>
          <w:color w:val="000000"/>
          <w:sz w:val="24"/>
          <w:szCs w:val="24"/>
          <w:lang w:eastAsia="hr-HR"/>
        </w:rPr>
        <w:lastRenderedPageBreak/>
        <w:t>državama članicama radi izvršenja prava i obveza iz ovog</w:t>
      </w:r>
      <w:r w:rsidR="00CD0033">
        <w:rPr>
          <w:rFonts w:ascii="Times New Roman" w:eastAsia="Times New Roman" w:hAnsi="Times New Roman" w:cs="Times New Roman"/>
          <w:color w:val="000000"/>
          <w:sz w:val="24"/>
          <w:szCs w:val="24"/>
          <w:lang w:eastAsia="hr-HR"/>
        </w:rPr>
        <w:t>a</w:t>
      </w:r>
      <w:r w:rsidR="00BB752C" w:rsidRPr="009E4FFF">
        <w:rPr>
          <w:rFonts w:ascii="Times New Roman" w:eastAsia="Times New Roman" w:hAnsi="Times New Roman" w:cs="Times New Roman"/>
          <w:color w:val="000000"/>
          <w:sz w:val="24"/>
          <w:szCs w:val="24"/>
          <w:lang w:eastAsia="hr-HR"/>
        </w:rPr>
        <w:t xml:space="preserve"> članka.</w:t>
      </w:r>
      <w:r w:rsidR="00BB752C">
        <w:rPr>
          <w:rFonts w:ascii="Times New Roman" w:eastAsia="Times New Roman" w:hAnsi="Times New Roman" w:cs="Times New Roman"/>
          <w:color w:val="000000"/>
          <w:sz w:val="24"/>
          <w:szCs w:val="24"/>
          <w:lang w:eastAsia="hr-HR"/>
        </w:rPr>
        <w:t xml:space="preserve"> Osim navedenog izmijenjen je i naslov iznad članka 31.</w:t>
      </w:r>
    </w:p>
    <w:p w14:paraId="0AB9C0ED" w14:textId="77777777"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p>
    <w:p w14:paraId="73516999" w14:textId="77777777"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r w:rsidRPr="009E4FFF">
        <w:rPr>
          <w:rFonts w:ascii="Times New Roman" w:eastAsia="Times New Roman" w:hAnsi="Times New Roman" w:cs="Times New Roman"/>
          <w:b/>
          <w:color w:val="000000"/>
          <w:sz w:val="24"/>
          <w:szCs w:val="24"/>
          <w:lang w:eastAsia="hr-HR"/>
        </w:rPr>
        <w:t xml:space="preserve">Uz članak </w:t>
      </w:r>
      <w:r>
        <w:rPr>
          <w:rFonts w:ascii="Times New Roman" w:eastAsia="Times New Roman" w:hAnsi="Times New Roman" w:cs="Times New Roman"/>
          <w:b/>
          <w:color w:val="000000"/>
          <w:sz w:val="24"/>
          <w:szCs w:val="24"/>
          <w:lang w:eastAsia="hr-HR"/>
        </w:rPr>
        <w:t>20</w:t>
      </w:r>
      <w:r w:rsidRPr="009E4FFF">
        <w:rPr>
          <w:rFonts w:ascii="Times New Roman" w:eastAsia="Times New Roman" w:hAnsi="Times New Roman" w:cs="Times New Roman"/>
          <w:b/>
          <w:color w:val="000000"/>
          <w:sz w:val="24"/>
          <w:szCs w:val="24"/>
          <w:lang w:eastAsia="hr-HR"/>
        </w:rPr>
        <w:t>.</w:t>
      </w:r>
    </w:p>
    <w:p w14:paraId="154CF770" w14:textId="7E4C1F2B" w:rsidR="00BB752C" w:rsidRPr="0053273C" w:rsidRDefault="00C72B8C" w:rsidP="00BB752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w:t>
      </w:r>
      <w:r w:rsidR="00CD0033">
        <w:rPr>
          <w:rFonts w:ascii="Times New Roman" w:eastAsia="Times New Roman" w:hAnsi="Times New Roman" w:cs="Times New Roman"/>
          <w:color w:val="000000"/>
          <w:sz w:val="24"/>
          <w:szCs w:val="24"/>
          <w:lang w:eastAsia="hr-HR"/>
        </w:rPr>
        <w:t xml:space="preserve">opunjuje </w:t>
      </w:r>
      <w:r w:rsidR="00C45F37">
        <w:rPr>
          <w:rFonts w:ascii="Times New Roman" w:eastAsia="Times New Roman" w:hAnsi="Times New Roman" w:cs="Times New Roman"/>
          <w:color w:val="000000"/>
          <w:sz w:val="24"/>
          <w:szCs w:val="24"/>
          <w:lang w:eastAsia="hr-HR"/>
        </w:rPr>
        <w:t xml:space="preserve">se </w:t>
      </w:r>
      <w:r w:rsidR="00BB752C">
        <w:rPr>
          <w:rFonts w:ascii="Times New Roman" w:eastAsia="Times New Roman" w:hAnsi="Times New Roman" w:cs="Times New Roman"/>
          <w:color w:val="000000"/>
          <w:sz w:val="24"/>
          <w:szCs w:val="24"/>
          <w:lang w:eastAsia="hr-HR"/>
        </w:rPr>
        <w:t>član</w:t>
      </w:r>
      <w:r w:rsidR="00CD0033">
        <w:rPr>
          <w:rFonts w:ascii="Times New Roman" w:eastAsia="Times New Roman" w:hAnsi="Times New Roman" w:cs="Times New Roman"/>
          <w:color w:val="000000"/>
          <w:sz w:val="24"/>
          <w:szCs w:val="24"/>
          <w:lang w:eastAsia="hr-HR"/>
        </w:rPr>
        <w:t>a</w:t>
      </w:r>
      <w:r w:rsidR="00BB752C">
        <w:rPr>
          <w:rFonts w:ascii="Times New Roman" w:eastAsia="Times New Roman" w:hAnsi="Times New Roman" w:cs="Times New Roman"/>
          <w:color w:val="000000"/>
          <w:sz w:val="24"/>
          <w:szCs w:val="24"/>
          <w:lang w:eastAsia="hr-HR"/>
        </w:rPr>
        <w:t xml:space="preserve">k 32. </w:t>
      </w:r>
      <w:r w:rsidR="00BB752C" w:rsidRPr="0053273C">
        <w:rPr>
          <w:rFonts w:ascii="Times New Roman" w:eastAsia="Times New Roman" w:hAnsi="Times New Roman" w:cs="Times New Roman"/>
          <w:color w:val="000000"/>
          <w:sz w:val="24"/>
          <w:szCs w:val="24"/>
          <w:lang w:eastAsia="hr-HR"/>
        </w:rPr>
        <w:t>stav</w:t>
      </w:r>
      <w:r w:rsidR="00CD0033">
        <w:rPr>
          <w:rFonts w:ascii="Times New Roman" w:eastAsia="Times New Roman" w:hAnsi="Times New Roman" w:cs="Times New Roman"/>
          <w:color w:val="000000"/>
          <w:sz w:val="24"/>
          <w:szCs w:val="24"/>
          <w:lang w:eastAsia="hr-HR"/>
        </w:rPr>
        <w:t>a</w:t>
      </w:r>
      <w:r w:rsidR="00BB752C" w:rsidRPr="0053273C">
        <w:rPr>
          <w:rFonts w:ascii="Times New Roman" w:eastAsia="Times New Roman" w:hAnsi="Times New Roman" w:cs="Times New Roman"/>
          <w:color w:val="000000"/>
          <w:sz w:val="24"/>
          <w:szCs w:val="24"/>
          <w:lang w:eastAsia="hr-HR"/>
        </w:rPr>
        <w:t>k 1.</w:t>
      </w:r>
      <w:r w:rsidR="00BB752C">
        <w:rPr>
          <w:rFonts w:ascii="Times New Roman" w:eastAsia="Times New Roman" w:hAnsi="Times New Roman" w:cs="Times New Roman"/>
          <w:color w:val="000000"/>
          <w:sz w:val="24"/>
          <w:szCs w:val="24"/>
          <w:lang w:eastAsia="hr-HR"/>
        </w:rPr>
        <w:t xml:space="preserve"> </w:t>
      </w:r>
      <w:r w:rsidR="00CD0033">
        <w:rPr>
          <w:rFonts w:ascii="Times New Roman" w:eastAsia="Times New Roman" w:hAnsi="Times New Roman" w:cs="Times New Roman"/>
          <w:color w:val="000000"/>
          <w:sz w:val="24"/>
          <w:szCs w:val="24"/>
          <w:lang w:eastAsia="hr-HR"/>
        </w:rPr>
        <w:t xml:space="preserve">važećeg </w:t>
      </w:r>
      <w:r w:rsidR="00BB752C">
        <w:rPr>
          <w:rFonts w:ascii="Times New Roman" w:eastAsia="Times New Roman" w:hAnsi="Times New Roman" w:cs="Times New Roman"/>
          <w:color w:val="000000"/>
          <w:sz w:val="24"/>
          <w:szCs w:val="24"/>
          <w:lang w:eastAsia="hr-HR"/>
        </w:rPr>
        <w:t>Zakona</w:t>
      </w:r>
      <w:r w:rsidR="00BB752C" w:rsidRPr="0053273C">
        <w:rPr>
          <w:rFonts w:ascii="Times New Roman" w:eastAsia="Times New Roman" w:hAnsi="Times New Roman" w:cs="Times New Roman"/>
          <w:color w:val="000000"/>
          <w:sz w:val="24"/>
          <w:szCs w:val="24"/>
          <w:lang w:eastAsia="hr-HR"/>
        </w:rPr>
        <w:t xml:space="preserve"> </w:t>
      </w:r>
      <w:r w:rsidR="00CD0033">
        <w:rPr>
          <w:rFonts w:ascii="Times New Roman" w:eastAsia="Times New Roman" w:hAnsi="Times New Roman" w:cs="Times New Roman"/>
          <w:color w:val="000000"/>
          <w:sz w:val="24"/>
          <w:szCs w:val="24"/>
          <w:lang w:eastAsia="hr-HR"/>
        </w:rPr>
        <w:t xml:space="preserve">na način da se </w:t>
      </w:r>
      <w:r w:rsidR="00BB752C" w:rsidRPr="0053273C">
        <w:rPr>
          <w:rFonts w:ascii="Times New Roman" w:eastAsia="Times New Roman" w:hAnsi="Times New Roman" w:cs="Times New Roman"/>
          <w:color w:val="000000"/>
          <w:sz w:val="24"/>
          <w:szCs w:val="24"/>
          <w:lang w:eastAsia="hr-HR"/>
        </w:rPr>
        <w:t xml:space="preserve">primjena </w:t>
      </w:r>
      <w:r w:rsidR="00BB752C">
        <w:rPr>
          <w:rFonts w:ascii="Times New Roman" w:eastAsia="Times New Roman" w:hAnsi="Times New Roman" w:cs="Times New Roman"/>
          <w:color w:val="000000"/>
          <w:sz w:val="24"/>
          <w:szCs w:val="24"/>
          <w:lang w:eastAsia="hr-HR"/>
        </w:rPr>
        <w:t>proširuje i na vlasnika aut</w:t>
      </w:r>
      <w:r w:rsidR="00BB752C" w:rsidRPr="0053273C">
        <w:rPr>
          <w:rFonts w:ascii="Times New Roman" w:eastAsia="Times New Roman" w:hAnsi="Times New Roman" w:cs="Times New Roman"/>
          <w:color w:val="000000"/>
          <w:sz w:val="24"/>
          <w:szCs w:val="24"/>
          <w:lang w:eastAsia="hr-HR"/>
        </w:rPr>
        <w:t>omatiziranog vozila.</w:t>
      </w:r>
    </w:p>
    <w:p w14:paraId="44BD4A0C" w14:textId="4954A683" w:rsidR="00BB752C" w:rsidRDefault="00BB752C" w:rsidP="00BB752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U</w:t>
      </w:r>
      <w:r w:rsidRPr="0053273C">
        <w:rPr>
          <w:rFonts w:ascii="Times New Roman" w:eastAsia="Times New Roman" w:hAnsi="Times New Roman" w:cs="Times New Roman"/>
          <w:color w:val="000000"/>
          <w:sz w:val="24"/>
          <w:szCs w:val="24"/>
          <w:lang w:eastAsia="hr-HR"/>
        </w:rPr>
        <w:t xml:space="preserve"> stav</w:t>
      </w:r>
      <w:r>
        <w:rPr>
          <w:rFonts w:ascii="Times New Roman" w:eastAsia="Times New Roman" w:hAnsi="Times New Roman" w:cs="Times New Roman"/>
          <w:color w:val="000000"/>
          <w:sz w:val="24"/>
          <w:szCs w:val="24"/>
          <w:lang w:eastAsia="hr-HR"/>
        </w:rPr>
        <w:t>ak</w:t>
      </w:r>
      <w:r w:rsidRPr="0053273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3</w:t>
      </w:r>
      <w:r w:rsidRPr="0053273C">
        <w:rPr>
          <w:rFonts w:ascii="Times New Roman" w:eastAsia="Times New Roman" w:hAnsi="Times New Roman" w:cs="Times New Roman"/>
          <w:color w:val="000000"/>
          <w:sz w:val="24"/>
          <w:szCs w:val="24"/>
          <w:lang w:eastAsia="hr-HR"/>
        </w:rPr>
        <w:t xml:space="preserve">. prenosi </w:t>
      </w:r>
      <w:r w:rsidR="00CD0033">
        <w:rPr>
          <w:rFonts w:ascii="Times New Roman" w:eastAsia="Times New Roman" w:hAnsi="Times New Roman" w:cs="Times New Roman"/>
          <w:color w:val="000000"/>
          <w:sz w:val="24"/>
          <w:szCs w:val="24"/>
          <w:lang w:eastAsia="hr-HR"/>
        </w:rPr>
        <w:t xml:space="preserve">se </w:t>
      </w:r>
      <w:r w:rsidRPr="0053273C">
        <w:rPr>
          <w:rFonts w:ascii="Times New Roman" w:eastAsia="Times New Roman" w:hAnsi="Times New Roman" w:cs="Times New Roman"/>
          <w:color w:val="000000"/>
          <w:sz w:val="24"/>
          <w:szCs w:val="24"/>
          <w:lang w:eastAsia="hr-HR"/>
        </w:rPr>
        <w:t>članak 1., točk</w:t>
      </w:r>
      <w:r>
        <w:rPr>
          <w:rFonts w:ascii="Times New Roman" w:eastAsia="Times New Roman" w:hAnsi="Times New Roman" w:cs="Times New Roman"/>
          <w:color w:val="000000"/>
          <w:sz w:val="24"/>
          <w:szCs w:val="24"/>
          <w:lang w:eastAsia="hr-HR"/>
        </w:rPr>
        <w:t>a</w:t>
      </w:r>
      <w:r w:rsidRPr="0053273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3</w:t>
      </w:r>
      <w:r w:rsidRPr="0053273C">
        <w:rPr>
          <w:rFonts w:ascii="Times New Roman" w:eastAsia="Times New Roman" w:hAnsi="Times New Roman" w:cs="Times New Roman"/>
          <w:color w:val="000000"/>
          <w:sz w:val="24"/>
          <w:szCs w:val="24"/>
          <w:lang w:eastAsia="hr-HR"/>
        </w:rPr>
        <w:t>. Direktive (EU) 2021/2118 te</w:t>
      </w:r>
      <w:r>
        <w:rPr>
          <w:rFonts w:ascii="Times New Roman" w:eastAsia="Times New Roman" w:hAnsi="Times New Roman" w:cs="Times New Roman"/>
          <w:color w:val="000000"/>
          <w:sz w:val="24"/>
          <w:szCs w:val="24"/>
          <w:lang w:eastAsia="hr-HR"/>
        </w:rPr>
        <w:t xml:space="preserve"> se</w:t>
      </w:r>
      <w:r w:rsidRPr="0053273C">
        <w:rPr>
          <w:rFonts w:ascii="Times New Roman" w:eastAsia="Times New Roman" w:hAnsi="Times New Roman" w:cs="Times New Roman"/>
          <w:color w:val="000000"/>
          <w:sz w:val="24"/>
          <w:szCs w:val="24"/>
          <w:lang w:eastAsia="hr-HR"/>
        </w:rPr>
        <w:t xml:space="preserve"> propisuje</w:t>
      </w:r>
      <w:r>
        <w:rPr>
          <w:rFonts w:ascii="Times New Roman" w:eastAsia="Times New Roman" w:hAnsi="Times New Roman" w:cs="Times New Roman"/>
          <w:color w:val="000000"/>
          <w:sz w:val="24"/>
          <w:szCs w:val="24"/>
          <w:lang w:eastAsia="hr-HR"/>
        </w:rPr>
        <w:t xml:space="preserve"> k</w:t>
      </w:r>
      <w:r w:rsidRPr="00C62E3A">
        <w:rPr>
          <w:rFonts w:ascii="Times New Roman" w:hAnsi="Times New Roman" w:cs="Times New Roman"/>
          <w:iCs/>
          <w:color w:val="000000" w:themeColor="text1"/>
          <w:sz w:val="24"/>
          <w:szCs w:val="24"/>
        </w:rPr>
        <w:t>ada vozila ulaze na teritorij Republike Hrvatske s teritorija druge države članice, policija je ovlaštena obavljati  potrebne, razmjerne i nediskriminirajuće kontrole ispunjavanja uvjeta iz stavka 1. ovoga članka kojima nije cilj isključivo provjera osiguranja od automobilske odgovornosti, uz poštivanje odredbi Uredb</w:t>
      </w:r>
      <w:r>
        <w:rPr>
          <w:rFonts w:ascii="Times New Roman" w:hAnsi="Times New Roman" w:cs="Times New Roman"/>
          <w:iCs/>
          <w:color w:val="000000" w:themeColor="text1"/>
          <w:sz w:val="24"/>
          <w:szCs w:val="24"/>
        </w:rPr>
        <w:t>e</w:t>
      </w:r>
      <w:r w:rsidRPr="00C62E3A">
        <w:rPr>
          <w:rFonts w:ascii="Times New Roman" w:hAnsi="Times New Roman" w:cs="Times New Roman"/>
          <w:iCs/>
          <w:color w:val="000000" w:themeColor="text1"/>
          <w:sz w:val="24"/>
          <w:szCs w:val="24"/>
        </w:rPr>
        <w:t xml:space="preserve"> (EU) 2016/679.</w:t>
      </w:r>
      <w:r w:rsidR="00D803EE">
        <w:rPr>
          <w:rFonts w:ascii="Times New Roman" w:hAnsi="Times New Roman" w:cs="Times New Roman"/>
          <w:iCs/>
          <w:color w:val="000000" w:themeColor="text1"/>
          <w:sz w:val="24"/>
          <w:szCs w:val="24"/>
        </w:rPr>
        <w:t xml:space="preserve"> U novim stavcima 4. i 5. se propisuje obrada osobnih podataka u</w:t>
      </w:r>
      <w:r w:rsidR="00D803EE" w:rsidRPr="00D803EE">
        <w:rPr>
          <w:rFonts w:ascii="Times New Roman" w:hAnsi="Times New Roman" w:cs="Times New Roman"/>
          <w:iCs/>
          <w:color w:val="000000" w:themeColor="text1"/>
          <w:sz w:val="24"/>
          <w:szCs w:val="24"/>
        </w:rPr>
        <w:t xml:space="preserve"> svrhu borbe protiv vožnje neosiguranim vozilima u Republici Hrvatskoj koja nije država članica u kojoj se ta vozila uobičajeno nalaze</w:t>
      </w:r>
      <w:r w:rsidR="00D803EE">
        <w:rPr>
          <w:rFonts w:ascii="Times New Roman" w:hAnsi="Times New Roman" w:cs="Times New Roman"/>
          <w:iCs/>
          <w:color w:val="000000" w:themeColor="text1"/>
          <w:sz w:val="24"/>
          <w:szCs w:val="24"/>
        </w:rPr>
        <w:t xml:space="preserve">, a uz primjenu </w:t>
      </w:r>
      <w:r w:rsidR="00D803EE" w:rsidRPr="00D803EE">
        <w:rPr>
          <w:rFonts w:ascii="Times New Roman" w:hAnsi="Times New Roman" w:cs="Times New Roman"/>
          <w:iCs/>
          <w:color w:val="000000" w:themeColor="text1"/>
          <w:sz w:val="24"/>
          <w:szCs w:val="24"/>
        </w:rPr>
        <w:t>propisa o zaštiti osobnih podataka kojim podliježe voditelj obrade</w:t>
      </w:r>
      <w:r w:rsidR="00C72B8C">
        <w:rPr>
          <w:rFonts w:ascii="Times New Roman" w:hAnsi="Times New Roman" w:cs="Times New Roman"/>
          <w:iCs/>
          <w:color w:val="000000" w:themeColor="text1"/>
          <w:sz w:val="24"/>
          <w:szCs w:val="24"/>
        </w:rPr>
        <w:t>.</w:t>
      </w:r>
      <w:r w:rsidR="00D803EE">
        <w:rPr>
          <w:rFonts w:ascii="Times New Roman" w:hAnsi="Times New Roman" w:cs="Times New Roman"/>
          <w:iCs/>
          <w:color w:val="000000" w:themeColor="text1"/>
          <w:sz w:val="24"/>
          <w:szCs w:val="24"/>
        </w:rPr>
        <w:t xml:space="preserve"> </w:t>
      </w:r>
    </w:p>
    <w:p w14:paraId="2CCE7757" w14:textId="77777777"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p>
    <w:p w14:paraId="2FB51285" w14:textId="77777777"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r w:rsidRPr="009E4FFF">
        <w:rPr>
          <w:rFonts w:ascii="Times New Roman" w:eastAsia="Times New Roman" w:hAnsi="Times New Roman" w:cs="Times New Roman"/>
          <w:b/>
          <w:color w:val="000000"/>
          <w:sz w:val="24"/>
          <w:szCs w:val="24"/>
          <w:lang w:eastAsia="hr-HR"/>
        </w:rPr>
        <w:t xml:space="preserve">Uz članak </w:t>
      </w:r>
      <w:r>
        <w:rPr>
          <w:rFonts w:ascii="Times New Roman" w:eastAsia="Times New Roman" w:hAnsi="Times New Roman" w:cs="Times New Roman"/>
          <w:b/>
          <w:color w:val="000000"/>
          <w:sz w:val="24"/>
          <w:szCs w:val="24"/>
          <w:lang w:eastAsia="hr-HR"/>
        </w:rPr>
        <w:t>21</w:t>
      </w:r>
      <w:r w:rsidRPr="009E4FFF">
        <w:rPr>
          <w:rFonts w:ascii="Times New Roman" w:eastAsia="Times New Roman" w:hAnsi="Times New Roman" w:cs="Times New Roman"/>
          <w:b/>
          <w:color w:val="000000"/>
          <w:sz w:val="24"/>
          <w:szCs w:val="24"/>
          <w:lang w:eastAsia="hr-HR"/>
        </w:rPr>
        <w:t>.</w:t>
      </w:r>
    </w:p>
    <w:p w14:paraId="3029116F" w14:textId="4F84CD06" w:rsidR="00BB752C" w:rsidRPr="00142368" w:rsidRDefault="00BF7A5B" w:rsidP="00BB752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M</w:t>
      </w:r>
      <w:r w:rsidR="00CD0033">
        <w:rPr>
          <w:rFonts w:ascii="Times New Roman" w:eastAsia="Times New Roman" w:hAnsi="Times New Roman" w:cs="Times New Roman"/>
          <w:color w:val="000000"/>
          <w:sz w:val="24"/>
          <w:szCs w:val="24"/>
          <w:lang w:eastAsia="hr-HR"/>
        </w:rPr>
        <w:t xml:space="preserve">ijenja </w:t>
      </w:r>
      <w:r>
        <w:rPr>
          <w:rFonts w:ascii="Times New Roman" w:eastAsia="Times New Roman" w:hAnsi="Times New Roman" w:cs="Times New Roman"/>
          <w:color w:val="000000"/>
          <w:sz w:val="24"/>
          <w:szCs w:val="24"/>
          <w:lang w:eastAsia="hr-HR"/>
        </w:rPr>
        <w:t xml:space="preserve">se </w:t>
      </w:r>
      <w:r w:rsidR="00CD0033">
        <w:rPr>
          <w:rFonts w:ascii="Times New Roman" w:eastAsia="Times New Roman" w:hAnsi="Times New Roman" w:cs="Times New Roman"/>
          <w:color w:val="000000"/>
          <w:sz w:val="24"/>
          <w:szCs w:val="24"/>
          <w:lang w:eastAsia="hr-HR"/>
        </w:rPr>
        <w:t xml:space="preserve">članak 38. </w:t>
      </w:r>
      <w:r w:rsidR="00BB752C" w:rsidRPr="00142368">
        <w:rPr>
          <w:rFonts w:ascii="Times New Roman" w:eastAsia="Times New Roman" w:hAnsi="Times New Roman" w:cs="Times New Roman"/>
          <w:color w:val="000000"/>
          <w:sz w:val="24"/>
          <w:szCs w:val="24"/>
          <w:lang w:eastAsia="hr-HR"/>
        </w:rPr>
        <w:t>stav</w:t>
      </w:r>
      <w:r w:rsidR="00CD0033">
        <w:rPr>
          <w:rFonts w:ascii="Times New Roman" w:eastAsia="Times New Roman" w:hAnsi="Times New Roman" w:cs="Times New Roman"/>
          <w:color w:val="000000"/>
          <w:sz w:val="24"/>
          <w:szCs w:val="24"/>
          <w:lang w:eastAsia="hr-HR"/>
        </w:rPr>
        <w:t>a</w:t>
      </w:r>
      <w:r w:rsidR="00BB752C" w:rsidRPr="00142368">
        <w:rPr>
          <w:rFonts w:ascii="Times New Roman" w:eastAsia="Times New Roman" w:hAnsi="Times New Roman" w:cs="Times New Roman"/>
          <w:color w:val="000000"/>
          <w:sz w:val="24"/>
          <w:szCs w:val="24"/>
          <w:lang w:eastAsia="hr-HR"/>
        </w:rPr>
        <w:t xml:space="preserve">k 4. </w:t>
      </w:r>
      <w:r w:rsidR="00CD0033">
        <w:rPr>
          <w:rFonts w:ascii="Times New Roman" w:eastAsia="Times New Roman" w:hAnsi="Times New Roman" w:cs="Times New Roman"/>
          <w:color w:val="000000"/>
          <w:sz w:val="24"/>
          <w:szCs w:val="24"/>
          <w:lang w:eastAsia="hr-HR"/>
        </w:rPr>
        <w:t xml:space="preserve">važećeg Zakona na način da </w:t>
      </w:r>
      <w:r w:rsidR="00BB752C" w:rsidRPr="00142368">
        <w:rPr>
          <w:rFonts w:ascii="Times New Roman" w:eastAsia="Times New Roman" w:hAnsi="Times New Roman" w:cs="Times New Roman"/>
          <w:color w:val="000000"/>
          <w:sz w:val="24"/>
          <w:szCs w:val="24"/>
          <w:lang w:eastAsia="hr-HR"/>
        </w:rPr>
        <w:t>se propisuje da su u slučaju prometne nesreće u kojoj sudjeluje automatizirano vozilo, ovlaštena osoba vlasnika automatiziranog vozila i sudionici prometne nesreći dužni razmijeniti osobne podatke i podatke o vozilima.</w:t>
      </w:r>
    </w:p>
    <w:p w14:paraId="39E3E49E" w14:textId="77777777" w:rsidR="00BB752C" w:rsidRDefault="00BB752C" w:rsidP="00BB752C">
      <w:pPr>
        <w:spacing w:after="0" w:line="240" w:lineRule="auto"/>
        <w:jc w:val="both"/>
        <w:rPr>
          <w:rFonts w:ascii="Times New Roman" w:eastAsia="Times New Roman" w:hAnsi="Times New Roman" w:cs="Times New Roman"/>
          <w:color w:val="000000"/>
          <w:sz w:val="24"/>
          <w:szCs w:val="24"/>
          <w:lang w:eastAsia="hr-HR"/>
        </w:rPr>
      </w:pPr>
    </w:p>
    <w:p w14:paraId="51C995D3" w14:textId="2697644D" w:rsidR="00BB752C" w:rsidRPr="00D13A37" w:rsidRDefault="00BB752C" w:rsidP="00BB752C">
      <w:pPr>
        <w:spacing w:after="0" w:line="240" w:lineRule="auto"/>
        <w:jc w:val="both"/>
        <w:rPr>
          <w:rFonts w:ascii="Times New Roman" w:eastAsia="Times New Roman" w:hAnsi="Times New Roman" w:cs="Times New Roman"/>
          <w:b/>
          <w:color w:val="000000"/>
          <w:sz w:val="24"/>
          <w:szCs w:val="24"/>
          <w:lang w:eastAsia="hr-HR"/>
        </w:rPr>
      </w:pPr>
      <w:r w:rsidRPr="00D13A37">
        <w:rPr>
          <w:rFonts w:ascii="Times New Roman" w:eastAsia="Times New Roman" w:hAnsi="Times New Roman" w:cs="Times New Roman"/>
          <w:b/>
          <w:color w:val="000000"/>
          <w:sz w:val="24"/>
          <w:szCs w:val="24"/>
          <w:lang w:eastAsia="hr-HR"/>
        </w:rPr>
        <w:t>Uz članak 22.</w:t>
      </w:r>
    </w:p>
    <w:p w14:paraId="7BEE7BFC" w14:textId="34BA4C6D" w:rsidR="00BB752C" w:rsidRDefault="00BF7A5B" w:rsidP="00BB752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M</w:t>
      </w:r>
      <w:r w:rsidR="005049B8" w:rsidRPr="00D13A37">
        <w:rPr>
          <w:rFonts w:ascii="Times New Roman" w:eastAsia="Times New Roman" w:hAnsi="Times New Roman" w:cs="Times New Roman"/>
          <w:color w:val="000000"/>
          <w:sz w:val="24"/>
          <w:szCs w:val="24"/>
          <w:lang w:eastAsia="hr-HR"/>
        </w:rPr>
        <w:t xml:space="preserve">ijenja </w:t>
      </w:r>
      <w:r>
        <w:rPr>
          <w:rFonts w:ascii="Times New Roman" w:eastAsia="Times New Roman" w:hAnsi="Times New Roman" w:cs="Times New Roman"/>
          <w:color w:val="000000"/>
          <w:sz w:val="24"/>
          <w:szCs w:val="24"/>
          <w:lang w:eastAsia="hr-HR"/>
        </w:rPr>
        <w:t xml:space="preserve">se </w:t>
      </w:r>
      <w:r w:rsidR="00BB752C" w:rsidRPr="00D13A37">
        <w:rPr>
          <w:rFonts w:ascii="Times New Roman" w:eastAsia="Times New Roman" w:hAnsi="Times New Roman" w:cs="Times New Roman"/>
          <w:color w:val="000000"/>
          <w:sz w:val="24"/>
          <w:szCs w:val="24"/>
          <w:lang w:eastAsia="hr-HR"/>
        </w:rPr>
        <w:t>član</w:t>
      </w:r>
      <w:r w:rsidR="005049B8" w:rsidRPr="00D13A37">
        <w:rPr>
          <w:rFonts w:ascii="Times New Roman" w:eastAsia="Times New Roman" w:hAnsi="Times New Roman" w:cs="Times New Roman"/>
          <w:color w:val="000000"/>
          <w:sz w:val="24"/>
          <w:szCs w:val="24"/>
          <w:lang w:eastAsia="hr-HR"/>
        </w:rPr>
        <w:t>a</w:t>
      </w:r>
      <w:r w:rsidR="00BB752C" w:rsidRPr="00D13A37">
        <w:rPr>
          <w:rFonts w:ascii="Times New Roman" w:eastAsia="Times New Roman" w:hAnsi="Times New Roman" w:cs="Times New Roman"/>
          <w:color w:val="000000"/>
          <w:sz w:val="24"/>
          <w:szCs w:val="24"/>
          <w:lang w:eastAsia="hr-HR"/>
        </w:rPr>
        <w:t xml:space="preserve">k 40.a </w:t>
      </w:r>
      <w:r w:rsidR="005049B8" w:rsidRPr="00D13A37">
        <w:rPr>
          <w:rFonts w:ascii="Times New Roman" w:eastAsia="Times New Roman" w:hAnsi="Times New Roman" w:cs="Times New Roman"/>
          <w:color w:val="000000"/>
          <w:sz w:val="24"/>
          <w:szCs w:val="24"/>
          <w:lang w:eastAsia="hr-HR"/>
        </w:rPr>
        <w:t xml:space="preserve">važećeg </w:t>
      </w:r>
      <w:r w:rsidR="00BB752C" w:rsidRPr="00D13A37">
        <w:rPr>
          <w:rFonts w:ascii="Times New Roman" w:eastAsia="Times New Roman" w:hAnsi="Times New Roman" w:cs="Times New Roman"/>
          <w:color w:val="000000"/>
          <w:sz w:val="24"/>
          <w:szCs w:val="24"/>
          <w:lang w:eastAsia="hr-HR"/>
        </w:rPr>
        <w:t xml:space="preserve">Zakona </w:t>
      </w:r>
      <w:r w:rsidR="005049B8" w:rsidRPr="00D13A37">
        <w:rPr>
          <w:rFonts w:ascii="Times New Roman" w:eastAsia="Times New Roman" w:hAnsi="Times New Roman" w:cs="Times New Roman"/>
          <w:color w:val="000000"/>
          <w:sz w:val="24"/>
          <w:szCs w:val="24"/>
          <w:lang w:eastAsia="hr-HR"/>
        </w:rPr>
        <w:t xml:space="preserve">na način da se </w:t>
      </w:r>
      <w:r w:rsidR="00BB752C" w:rsidRPr="00D13A37">
        <w:rPr>
          <w:rFonts w:ascii="Times New Roman" w:eastAsia="Times New Roman" w:hAnsi="Times New Roman" w:cs="Times New Roman"/>
          <w:color w:val="000000"/>
          <w:sz w:val="24"/>
          <w:szCs w:val="24"/>
          <w:lang w:eastAsia="hr-HR"/>
        </w:rPr>
        <w:t>utvrđuje u stavku 1. kako p</w:t>
      </w:r>
      <w:r w:rsidR="00BB752C" w:rsidRPr="00D13A37">
        <w:rPr>
          <w:rFonts w:ascii="Times New Roman" w:hAnsi="Times New Roman" w:cs="Times New Roman"/>
          <w:iCs/>
          <w:color w:val="000000" w:themeColor="text1"/>
          <w:sz w:val="24"/>
          <w:szCs w:val="24"/>
        </w:rPr>
        <w:t xml:space="preserve">ojmovi u smislu Glave IV. </w:t>
      </w:r>
      <w:r w:rsidR="005049B8" w:rsidRPr="00D13A37">
        <w:rPr>
          <w:rFonts w:ascii="Times New Roman" w:hAnsi="Times New Roman" w:cs="Times New Roman"/>
          <w:iCs/>
          <w:color w:val="000000" w:themeColor="text1"/>
          <w:sz w:val="24"/>
          <w:szCs w:val="24"/>
        </w:rPr>
        <w:t xml:space="preserve">ovoga </w:t>
      </w:r>
      <w:r w:rsidR="00BB752C" w:rsidRPr="00D13A37">
        <w:rPr>
          <w:rFonts w:ascii="Times New Roman" w:hAnsi="Times New Roman" w:cs="Times New Roman"/>
          <w:iCs/>
          <w:color w:val="000000" w:themeColor="text1"/>
          <w:sz w:val="24"/>
          <w:szCs w:val="24"/>
        </w:rPr>
        <w:t>Zakona imaju jednako značenje kao pojmovi uporabljeni u Uredbi (EZ) br. 785/2004, a u stavku 2. da se na zahtjeve za zračne prijevoznike i operatore zrakoplova u vezi s osiguranjem primjenjuju</w:t>
      </w:r>
      <w:r w:rsidR="00BB752C" w:rsidRPr="00B9721E">
        <w:rPr>
          <w:rFonts w:ascii="Times New Roman" w:hAnsi="Times New Roman" w:cs="Times New Roman"/>
          <w:iCs/>
          <w:color w:val="000000" w:themeColor="text1"/>
          <w:sz w:val="24"/>
          <w:szCs w:val="24"/>
        </w:rPr>
        <w:t xml:space="preserve"> odredbe Uredbe (EZ) br. 785/2004 i odredbe ovog</w:t>
      </w:r>
      <w:r w:rsidR="005049B8">
        <w:rPr>
          <w:rFonts w:ascii="Times New Roman" w:hAnsi="Times New Roman" w:cs="Times New Roman"/>
          <w:iCs/>
          <w:color w:val="000000" w:themeColor="text1"/>
          <w:sz w:val="24"/>
          <w:szCs w:val="24"/>
        </w:rPr>
        <w:t>a</w:t>
      </w:r>
      <w:r w:rsidR="00BB752C" w:rsidRPr="00B9721E">
        <w:rPr>
          <w:rFonts w:ascii="Times New Roman" w:hAnsi="Times New Roman" w:cs="Times New Roman"/>
          <w:iCs/>
          <w:color w:val="000000" w:themeColor="text1"/>
          <w:sz w:val="24"/>
          <w:szCs w:val="24"/>
        </w:rPr>
        <w:t xml:space="preserve"> Zakona.</w:t>
      </w:r>
    </w:p>
    <w:p w14:paraId="0717669D" w14:textId="1DDB39F9"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p>
    <w:p w14:paraId="4BA94335" w14:textId="77777777"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r w:rsidRPr="009E4FFF">
        <w:rPr>
          <w:rFonts w:ascii="Times New Roman" w:eastAsia="Times New Roman" w:hAnsi="Times New Roman" w:cs="Times New Roman"/>
          <w:b/>
          <w:color w:val="000000"/>
          <w:sz w:val="24"/>
          <w:szCs w:val="24"/>
          <w:lang w:eastAsia="hr-HR"/>
        </w:rPr>
        <w:t xml:space="preserve">Uz članak </w:t>
      </w:r>
      <w:r>
        <w:rPr>
          <w:rFonts w:ascii="Times New Roman" w:eastAsia="Times New Roman" w:hAnsi="Times New Roman" w:cs="Times New Roman"/>
          <w:b/>
          <w:color w:val="000000"/>
          <w:sz w:val="24"/>
          <w:szCs w:val="24"/>
          <w:lang w:eastAsia="hr-HR"/>
        </w:rPr>
        <w:t>23</w:t>
      </w:r>
      <w:r w:rsidRPr="009E4FFF">
        <w:rPr>
          <w:rFonts w:ascii="Times New Roman" w:eastAsia="Times New Roman" w:hAnsi="Times New Roman" w:cs="Times New Roman"/>
          <w:b/>
          <w:color w:val="000000"/>
          <w:sz w:val="24"/>
          <w:szCs w:val="24"/>
          <w:lang w:eastAsia="hr-HR"/>
        </w:rPr>
        <w:t>.</w:t>
      </w:r>
    </w:p>
    <w:p w14:paraId="37842265" w14:textId="6A12C4FE" w:rsidR="00BB752C" w:rsidRPr="00B60BE8" w:rsidRDefault="00BF7A5B" w:rsidP="00BB752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U</w:t>
      </w:r>
      <w:r w:rsidR="00BB752C">
        <w:rPr>
          <w:rFonts w:ascii="Times New Roman" w:eastAsia="Times New Roman" w:hAnsi="Times New Roman" w:cs="Times New Roman"/>
          <w:color w:val="000000"/>
          <w:sz w:val="24"/>
          <w:szCs w:val="24"/>
          <w:lang w:eastAsia="hr-HR"/>
        </w:rPr>
        <w:t xml:space="preserve"> članak 40.b </w:t>
      </w:r>
      <w:r w:rsidR="005049B8">
        <w:rPr>
          <w:rFonts w:ascii="Times New Roman" w:eastAsia="Times New Roman" w:hAnsi="Times New Roman" w:cs="Times New Roman"/>
          <w:color w:val="000000"/>
          <w:sz w:val="24"/>
          <w:szCs w:val="24"/>
          <w:lang w:eastAsia="hr-HR"/>
        </w:rPr>
        <w:t xml:space="preserve">važećeg </w:t>
      </w:r>
      <w:r w:rsidR="00BB752C">
        <w:rPr>
          <w:rFonts w:ascii="Times New Roman" w:eastAsia="Times New Roman" w:hAnsi="Times New Roman" w:cs="Times New Roman"/>
          <w:color w:val="000000"/>
          <w:sz w:val="24"/>
          <w:szCs w:val="24"/>
          <w:lang w:eastAsia="hr-HR"/>
        </w:rPr>
        <w:t xml:space="preserve">Zakona dodaje </w:t>
      </w:r>
      <w:r w:rsidR="00C45F37">
        <w:rPr>
          <w:rFonts w:ascii="Times New Roman" w:eastAsia="Times New Roman" w:hAnsi="Times New Roman" w:cs="Times New Roman"/>
          <w:color w:val="000000"/>
          <w:sz w:val="24"/>
          <w:szCs w:val="24"/>
          <w:lang w:eastAsia="hr-HR"/>
        </w:rPr>
        <w:t xml:space="preserve">se </w:t>
      </w:r>
      <w:r w:rsidR="00BB752C" w:rsidRPr="00B60BE8">
        <w:rPr>
          <w:rFonts w:ascii="Times New Roman" w:eastAsia="Times New Roman" w:hAnsi="Times New Roman" w:cs="Times New Roman"/>
          <w:color w:val="000000"/>
          <w:sz w:val="24"/>
          <w:szCs w:val="24"/>
          <w:lang w:eastAsia="hr-HR"/>
        </w:rPr>
        <w:t>stav</w:t>
      </w:r>
      <w:r w:rsidR="00BB752C">
        <w:rPr>
          <w:rFonts w:ascii="Times New Roman" w:eastAsia="Times New Roman" w:hAnsi="Times New Roman" w:cs="Times New Roman"/>
          <w:color w:val="000000"/>
          <w:sz w:val="24"/>
          <w:szCs w:val="24"/>
          <w:lang w:eastAsia="hr-HR"/>
        </w:rPr>
        <w:t>a</w:t>
      </w:r>
      <w:r w:rsidR="00BB752C" w:rsidRPr="00B60BE8">
        <w:rPr>
          <w:rFonts w:ascii="Times New Roman" w:eastAsia="Times New Roman" w:hAnsi="Times New Roman" w:cs="Times New Roman"/>
          <w:color w:val="000000"/>
          <w:sz w:val="24"/>
          <w:szCs w:val="24"/>
          <w:lang w:eastAsia="hr-HR"/>
        </w:rPr>
        <w:t xml:space="preserve">k 6. </w:t>
      </w:r>
      <w:r w:rsidR="00BB752C">
        <w:rPr>
          <w:rFonts w:ascii="Times New Roman" w:eastAsia="Times New Roman" w:hAnsi="Times New Roman" w:cs="Times New Roman"/>
          <w:color w:val="000000"/>
          <w:sz w:val="24"/>
          <w:szCs w:val="24"/>
          <w:lang w:eastAsia="hr-HR"/>
        </w:rPr>
        <w:t xml:space="preserve">kojim se </w:t>
      </w:r>
      <w:r w:rsidR="00BB752C" w:rsidRPr="00B60BE8">
        <w:rPr>
          <w:rFonts w:ascii="Times New Roman" w:eastAsia="Times New Roman" w:hAnsi="Times New Roman" w:cs="Times New Roman"/>
          <w:color w:val="000000"/>
          <w:sz w:val="24"/>
          <w:szCs w:val="24"/>
          <w:lang w:eastAsia="hr-HR"/>
        </w:rPr>
        <w:t xml:space="preserve">propisuje </w:t>
      </w:r>
      <w:r w:rsidR="00BB752C">
        <w:rPr>
          <w:rFonts w:ascii="Times New Roman" w:eastAsia="Times New Roman" w:hAnsi="Times New Roman" w:cs="Times New Roman"/>
          <w:color w:val="000000"/>
          <w:sz w:val="24"/>
          <w:szCs w:val="24"/>
          <w:lang w:eastAsia="hr-HR"/>
        </w:rPr>
        <w:t>da</w:t>
      </w:r>
      <w:r w:rsidR="00BB752C" w:rsidRPr="00B60BE8">
        <w:rPr>
          <w:rFonts w:ascii="Times New Roman" w:eastAsia="Times New Roman" w:hAnsi="Times New Roman" w:cs="Times New Roman"/>
          <w:color w:val="000000"/>
          <w:sz w:val="24"/>
          <w:szCs w:val="24"/>
          <w:lang w:eastAsia="hr-HR"/>
        </w:rPr>
        <w:t xml:space="preserve"> </w:t>
      </w:r>
      <w:r w:rsidR="00BB752C">
        <w:rPr>
          <w:rFonts w:ascii="Times New Roman" w:eastAsia="Times New Roman" w:hAnsi="Times New Roman" w:cs="Times New Roman"/>
          <w:color w:val="000000"/>
          <w:sz w:val="24"/>
          <w:szCs w:val="24"/>
          <w:lang w:eastAsia="hr-HR"/>
        </w:rPr>
        <w:t>je</w:t>
      </w:r>
      <w:r w:rsidR="00BB752C" w:rsidRPr="00B60BE8">
        <w:rPr>
          <w:rFonts w:ascii="Times New Roman" w:eastAsia="Times New Roman" w:hAnsi="Times New Roman" w:cs="Times New Roman"/>
          <w:color w:val="000000"/>
          <w:sz w:val="24"/>
          <w:szCs w:val="24"/>
          <w:lang w:eastAsia="hr-HR"/>
        </w:rPr>
        <w:t xml:space="preserve"> </w:t>
      </w:r>
      <w:r w:rsidR="00BB752C">
        <w:rPr>
          <w:rFonts w:ascii="Times New Roman" w:eastAsia="Times New Roman" w:hAnsi="Times New Roman" w:cs="Times New Roman"/>
          <w:color w:val="000000"/>
          <w:sz w:val="24"/>
          <w:szCs w:val="24"/>
          <w:lang w:eastAsia="hr-HR"/>
        </w:rPr>
        <w:t>putnik</w:t>
      </w:r>
      <w:r w:rsidR="00BB752C" w:rsidRPr="00FB7EDD">
        <w:rPr>
          <w:rFonts w:ascii="Times New Roman" w:hAnsi="Times New Roman" w:cs="Times New Roman"/>
          <w:iCs/>
          <w:color w:val="000000" w:themeColor="text1"/>
          <w:sz w:val="24"/>
          <w:szCs w:val="24"/>
        </w:rPr>
        <w:t xml:space="preserve"> iz stavka 1. ovoga članka i svaka osoba koja se u zrakoplovu nalazi uz pristanak zračnog prijevoznika, odnosno operatora zrakoplova, osim članova letačke i kabinske posade zrakoplova koji su u službi za vrijeme leta zrakoplova i kandidata za dozvolu odgovarajućeg tipa zrakoplova ko</w:t>
      </w:r>
      <w:r w:rsidR="00BB752C">
        <w:rPr>
          <w:rFonts w:ascii="Times New Roman" w:hAnsi="Times New Roman" w:cs="Times New Roman"/>
          <w:iCs/>
          <w:color w:val="000000" w:themeColor="text1"/>
          <w:sz w:val="24"/>
          <w:szCs w:val="24"/>
        </w:rPr>
        <w:t xml:space="preserve">jim upravlja za vrijeme </w:t>
      </w:r>
      <w:r w:rsidR="00F84259">
        <w:rPr>
          <w:rFonts w:ascii="Times New Roman" w:hAnsi="Times New Roman" w:cs="Times New Roman"/>
          <w:iCs/>
          <w:color w:val="000000" w:themeColor="text1"/>
          <w:sz w:val="24"/>
          <w:szCs w:val="24"/>
        </w:rPr>
        <w:t>osposobljavanja i provjera</w:t>
      </w:r>
      <w:r w:rsidR="00BB752C">
        <w:rPr>
          <w:rFonts w:ascii="Times New Roman" w:hAnsi="Times New Roman" w:cs="Times New Roman"/>
          <w:iCs/>
          <w:color w:val="000000" w:themeColor="text1"/>
          <w:sz w:val="24"/>
          <w:szCs w:val="24"/>
        </w:rPr>
        <w:t>.</w:t>
      </w:r>
    </w:p>
    <w:p w14:paraId="632843DF" w14:textId="77777777"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p>
    <w:p w14:paraId="6D5DE6E1" w14:textId="77777777"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r w:rsidRPr="009E4FFF">
        <w:rPr>
          <w:rFonts w:ascii="Times New Roman" w:eastAsia="Times New Roman" w:hAnsi="Times New Roman" w:cs="Times New Roman"/>
          <w:b/>
          <w:color w:val="000000"/>
          <w:sz w:val="24"/>
          <w:szCs w:val="24"/>
          <w:lang w:eastAsia="hr-HR"/>
        </w:rPr>
        <w:t xml:space="preserve">Uz članak </w:t>
      </w:r>
      <w:r>
        <w:rPr>
          <w:rFonts w:ascii="Times New Roman" w:eastAsia="Times New Roman" w:hAnsi="Times New Roman" w:cs="Times New Roman"/>
          <w:b/>
          <w:color w:val="000000"/>
          <w:sz w:val="24"/>
          <w:szCs w:val="24"/>
          <w:lang w:eastAsia="hr-HR"/>
        </w:rPr>
        <w:t>24</w:t>
      </w:r>
      <w:r w:rsidRPr="009E4FFF">
        <w:rPr>
          <w:rFonts w:ascii="Times New Roman" w:eastAsia="Times New Roman" w:hAnsi="Times New Roman" w:cs="Times New Roman"/>
          <w:b/>
          <w:color w:val="000000"/>
          <w:sz w:val="24"/>
          <w:szCs w:val="24"/>
          <w:lang w:eastAsia="hr-HR"/>
        </w:rPr>
        <w:t>.</w:t>
      </w:r>
    </w:p>
    <w:p w14:paraId="466F29C4" w14:textId="6D1C247B" w:rsidR="00BB752C" w:rsidRPr="008566F9" w:rsidRDefault="00C45F37" w:rsidP="00BB752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w:t>
      </w:r>
      <w:r w:rsidR="00BB752C">
        <w:rPr>
          <w:rFonts w:ascii="Times New Roman" w:eastAsia="Times New Roman" w:hAnsi="Times New Roman" w:cs="Times New Roman"/>
          <w:color w:val="000000"/>
          <w:sz w:val="24"/>
          <w:szCs w:val="24"/>
          <w:lang w:eastAsia="hr-HR"/>
        </w:rPr>
        <w:t xml:space="preserve"> članku 40.c </w:t>
      </w:r>
      <w:r w:rsidR="00BB752C" w:rsidRPr="008566F9">
        <w:rPr>
          <w:rFonts w:ascii="Times New Roman" w:eastAsia="Times New Roman" w:hAnsi="Times New Roman" w:cs="Times New Roman"/>
          <w:color w:val="000000"/>
          <w:sz w:val="24"/>
          <w:szCs w:val="24"/>
          <w:lang w:eastAsia="hr-HR"/>
        </w:rPr>
        <w:t>stavku 2.</w:t>
      </w:r>
      <w:r w:rsidR="00BB752C">
        <w:rPr>
          <w:rFonts w:ascii="Times New Roman" w:eastAsia="Times New Roman" w:hAnsi="Times New Roman" w:cs="Times New Roman"/>
          <w:color w:val="000000"/>
          <w:sz w:val="24"/>
          <w:szCs w:val="24"/>
          <w:lang w:eastAsia="hr-HR"/>
        </w:rPr>
        <w:t xml:space="preserve"> </w:t>
      </w:r>
      <w:r w:rsidR="005049B8">
        <w:rPr>
          <w:rFonts w:ascii="Times New Roman" w:eastAsia="Times New Roman" w:hAnsi="Times New Roman" w:cs="Times New Roman"/>
          <w:color w:val="000000"/>
          <w:sz w:val="24"/>
          <w:szCs w:val="24"/>
          <w:lang w:eastAsia="hr-HR"/>
        </w:rPr>
        <w:t xml:space="preserve">važećeg </w:t>
      </w:r>
      <w:r w:rsidR="00BB752C">
        <w:rPr>
          <w:rFonts w:ascii="Times New Roman" w:eastAsia="Times New Roman" w:hAnsi="Times New Roman" w:cs="Times New Roman"/>
          <w:color w:val="000000"/>
          <w:sz w:val="24"/>
          <w:szCs w:val="24"/>
          <w:lang w:eastAsia="hr-HR"/>
        </w:rPr>
        <w:t>Zakona</w:t>
      </w:r>
      <w:r w:rsidR="00BB752C" w:rsidRPr="008566F9">
        <w:rPr>
          <w:rFonts w:ascii="Times New Roman" w:eastAsia="Times New Roman" w:hAnsi="Times New Roman" w:cs="Times New Roman"/>
          <w:color w:val="000000"/>
          <w:sz w:val="24"/>
          <w:szCs w:val="24"/>
          <w:lang w:eastAsia="hr-HR"/>
        </w:rPr>
        <w:t xml:space="preserve"> pojam „oštećenik“ </w:t>
      </w:r>
      <w:r w:rsidR="00BB752C">
        <w:rPr>
          <w:rFonts w:ascii="Times New Roman" w:eastAsia="Times New Roman" w:hAnsi="Times New Roman" w:cs="Times New Roman"/>
          <w:color w:val="000000"/>
          <w:sz w:val="24"/>
          <w:szCs w:val="24"/>
          <w:lang w:eastAsia="hr-HR"/>
        </w:rPr>
        <w:t xml:space="preserve">zamjenjuje </w:t>
      </w:r>
      <w:r>
        <w:rPr>
          <w:rFonts w:ascii="Times New Roman" w:eastAsia="Times New Roman" w:hAnsi="Times New Roman" w:cs="Times New Roman"/>
          <w:color w:val="000000"/>
          <w:sz w:val="24"/>
          <w:szCs w:val="24"/>
          <w:lang w:eastAsia="hr-HR"/>
        </w:rPr>
        <w:t xml:space="preserve">se </w:t>
      </w:r>
      <w:r w:rsidR="00BB752C" w:rsidRPr="008566F9">
        <w:rPr>
          <w:rFonts w:ascii="Times New Roman" w:eastAsia="Times New Roman" w:hAnsi="Times New Roman" w:cs="Times New Roman"/>
          <w:color w:val="000000"/>
          <w:sz w:val="24"/>
          <w:szCs w:val="24"/>
          <w:lang w:eastAsia="hr-HR"/>
        </w:rPr>
        <w:t>s pojmom „oštećen</w:t>
      </w:r>
      <w:r w:rsidR="00BB752C">
        <w:rPr>
          <w:rFonts w:ascii="Times New Roman" w:eastAsia="Times New Roman" w:hAnsi="Times New Roman" w:cs="Times New Roman"/>
          <w:color w:val="000000"/>
          <w:sz w:val="24"/>
          <w:szCs w:val="24"/>
          <w:lang w:eastAsia="hr-HR"/>
        </w:rPr>
        <w:t>ih</w:t>
      </w:r>
      <w:r w:rsidR="00BB752C" w:rsidRPr="008566F9">
        <w:rPr>
          <w:rFonts w:ascii="Times New Roman" w:eastAsia="Times New Roman" w:hAnsi="Times New Roman" w:cs="Times New Roman"/>
          <w:color w:val="000000"/>
          <w:sz w:val="24"/>
          <w:szCs w:val="24"/>
          <w:lang w:eastAsia="hr-HR"/>
        </w:rPr>
        <w:t xml:space="preserve"> osoba“.</w:t>
      </w:r>
    </w:p>
    <w:p w14:paraId="363BBD14" w14:textId="77777777"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p>
    <w:p w14:paraId="7C005CE9" w14:textId="77777777"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r w:rsidRPr="009E4FFF">
        <w:rPr>
          <w:rFonts w:ascii="Times New Roman" w:eastAsia="Times New Roman" w:hAnsi="Times New Roman" w:cs="Times New Roman"/>
          <w:b/>
          <w:color w:val="000000"/>
          <w:sz w:val="24"/>
          <w:szCs w:val="24"/>
          <w:lang w:eastAsia="hr-HR"/>
        </w:rPr>
        <w:t xml:space="preserve">Uz članak </w:t>
      </w:r>
      <w:r>
        <w:rPr>
          <w:rFonts w:ascii="Times New Roman" w:eastAsia="Times New Roman" w:hAnsi="Times New Roman" w:cs="Times New Roman"/>
          <w:b/>
          <w:color w:val="000000"/>
          <w:sz w:val="24"/>
          <w:szCs w:val="24"/>
          <w:lang w:eastAsia="hr-HR"/>
        </w:rPr>
        <w:t>25</w:t>
      </w:r>
      <w:r w:rsidRPr="009E4FFF">
        <w:rPr>
          <w:rFonts w:ascii="Times New Roman" w:eastAsia="Times New Roman" w:hAnsi="Times New Roman" w:cs="Times New Roman"/>
          <w:b/>
          <w:color w:val="000000"/>
          <w:sz w:val="24"/>
          <w:szCs w:val="24"/>
          <w:lang w:eastAsia="hr-HR"/>
        </w:rPr>
        <w:t>.</w:t>
      </w:r>
    </w:p>
    <w:p w14:paraId="34F943AB" w14:textId="6927C36C" w:rsidR="00BB752C" w:rsidRDefault="00C45F37" w:rsidP="00BB752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U</w:t>
      </w:r>
      <w:r w:rsidR="00BB752C">
        <w:rPr>
          <w:rFonts w:ascii="Times New Roman" w:eastAsia="Times New Roman" w:hAnsi="Times New Roman" w:cs="Times New Roman"/>
          <w:color w:val="000000"/>
          <w:sz w:val="24"/>
          <w:szCs w:val="24"/>
          <w:lang w:eastAsia="hr-HR"/>
        </w:rPr>
        <w:t xml:space="preserve"> članku 41. stavku 1. </w:t>
      </w:r>
      <w:r w:rsidR="005049B8">
        <w:rPr>
          <w:rFonts w:ascii="Times New Roman" w:eastAsia="Times New Roman" w:hAnsi="Times New Roman" w:cs="Times New Roman"/>
          <w:color w:val="000000"/>
          <w:sz w:val="24"/>
          <w:szCs w:val="24"/>
          <w:lang w:eastAsia="hr-HR"/>
        </w:rPr>
        <w:t xml:space="preserve">važećeg </w:t>
      </w:r>
      <w:r w:rsidR="00BB752C">
        <w:rPr>
          <w:rFonts w:ascii="Times New Roman" w:eastAsia="Times New Roman" w:hAnsi="Times New Roman" w:cs="Times New Roman"/>
          <w:color w:val="000000"/>
          <w:sz w:val="24"/>
          <w:szCs w:val="24"/>
          <w:lang w:eastAsia="hr-HR"/>
        </w:rPr>
        <w:t xml:space="preserve">Zakona brišu </w:t>
      </w:r>
      <w:r>
        <w:rPr>
          <w:rFonts w:ascii="Times New Roman" w:eastAsia="Times New Roman" w:hAnsi="Times New Roman" w:cs="Times New Roman"/>
          <w:color w:val="000000"/>
          <w:sz w:val="24"/>
          <w:szCs w:val="24"/>
          <w:lang w:eastAsia="hr-HR"/>
        </w:rPr>
        <w:t xml:space="preserve">se </w:t>
      </w:r>
      <w:r w:rsidR="00BB752C">
        <w:rPr>
          <w:rFonts w:ascii="Times New Roman" w:eastAsia="Times New Roman" w:hAnsi="Times New Roman" w:cs="Times New Roman"/>
          <w:color w:val="000000"/>
          <w:sz w:val="24"/>
          <w:szCs w:val="24"/>
          <w:lang w:eastAsia="hr-HR"/>
        </w:rPr>
        <w:t xml:space="preserve">riječi </w:t>
      </w:r>
      <w:r w:rsidR="00BB752C">
        <w:rPr>
          <w:rFonts w:ascii="Times New Roman" w:hAnsi="Times New Roman" w:cs="Times New Roman"/>
          <w:iCs/>
          <w:color w:val="000000" w:themeColor="text1"/>
          <w:sz w:val="24"/>
          <w:szCs w:val="24"/>
        </w:rPr>
        <w:t>„</w:t>
      </w:r>
      <w:r w:rsidR="00BB752C" w:rsidRPr="00B9721E">
        <w:rPr>
          <w:rFonts w:ascii="Times New Roman" w:eastAsia="Times New Roman" w:hAnsi="Times New Roman" w:cs="Times New Roman"/>
          <w:color w:val="000000"/>
          <w:sz w:val="24"/>
          <w:szCs w:val="24"/>
          <w:lang w:eastAsia="hr-HR"/>
        </w:rPr>
        <w:t>čija je snaga porivnih strojeva veća od 15 kW</w:t>
      </w:r>
      <w:r w:rsidR="00BB752C">
        <w:rPr>
          <w:rFonts w:ascii="Times New Roman" w:hAnsi="Times New Roman" w:cs="Times New Roman"/>
          <w:iCs/>
          <w:color w:val="000000" w:themeColor="text1"/>
          <w:sz w:val="24"/>
          <w:szCs w:val="24"/>
        </w:rPr>
        <w:t>“.</w:t>
      </w:r>
    </w:p>
    <w:p w14:paraId="79B5FC4D" w14:textId="216282C5"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p>
    <w:p w14:paraId="58168EBD" w14:textId="598DAE03" w:rsidR="00BB752C" w:rsidRPr="005049B8" w:rsidRDefault="00BB752C" w:rsidP="00BB752C">
      <w:pPr>
        <w:spacing w:after="0" w:line="240" w:lineRule="auto"/>
        <w:jc w:val="both"/>
        <w:rPr>
          <w:rFonts w:ascii="Times New Roman" w:eastAsia="Times New Roman" w:hAnsi="Times New Roman" w:cs="Times New Roman"/>
          <w:b/>
          <w:color w:val="000000"/>
          <w:sz w:val="24"/>
          <w:szCs w:val="24"/>
          <w:lang w:eastAsia="hr-HR"/>
        </w:rPr>
      </w:pPr>
      <w:r w:rsidRPr="005049B8">
        <w:rPr>
          <w:rFonts w:ascii="Times New Roman" w:eastAsia="Times New Roman" w:hAnsi="Times New Roman" w:cs="Times New Roman"/>
          <w:b/>
          <w:color w:val="000000"/>
          <w:sz w:val="24"/>
          <w:szCs w:val="24"/>
          <w:lang w:eastAsia="hr-HR"/>
        </w:rPr>
        <w:t>Uz članak 26.</w:t>
      </w:r>
    </w:p>
    <w:p w14:paraId="33EA7699" w14:textId="30375B80" w:rsidR="00BB752C" w:rsidRPr="005049B8" w:rsidRDefault="004D1037" w:rsidP="00BB752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lastRenderedPageBreak/>
        <w:t>U</w:t>
      </w:r>
      <w:r w:rsidR="00BB752C" w:rsidRPr="00EE3C02">
        <w:rPr>
          <w:rFonts w:ascii="Times New Roman" w:hAnsi="Times New Roman" w:cs="Times New Roman"/>
          <w:iCs/>
          <w:color w:val="000000" w:themeColor="text1"/>
          <w:sz w:val="24"/>
          <w:szCs w:val="24"/>
        </w:rPr>
        <w:t xml:space="preserve"> članku 42. stavku 2. </w:t>
      </w:r>
      <w:r w:rsidR="005049B8" w:rsidRPr="00EE3C02">
        <w:rPr>
          <w:rFonts w:ascii="Times New Roman" w:hAnsi="Times New Roman" w:cs="Times New Roman"/>
          <w:iCs/>
          <w:color w:val="000000" w:themeColor="text1"/>
          <w:sz w:val="24"/>
          <w:szCs w:val="24"/>
        </w:rPr>
        <w:t xml:space="preserve">važećeg </w:t>
      </w:r>
      <w:r w:rsidR="00BB752C" w:rsidRPr="00EE3C02">
        <w:rPr>
          <w:rFonts w:ascii="Times New Roman" w:hAnsi="Times New Roman" w:cs="Times New Roman"/>
          <w:iCs/>
          <w:color w:val="000000" w:themeColor="text1"/>
          <w:sz w:val="24"/>
          <w:szCs w:val="24"/>
        </w:rPr>
        <w:t xml:space="preserve">Zakona iznosi u kunama zamjenjuju se </w:t>
      </w:r>
      <w:r w:rsidR="005A7CDF">
        <w:rPr>
          <w:rFonts w:ascii="Times New Roman" w:hAnsi="Times New Roman" w:cs="Times New Roman"/>
          <w:iCs/>
          <w:color w:val="000000" w:themeColor="text1"/>
          <w:sz w:val="24"/>
          <w:szCs w:val="24"/>
        </w:rPr>
        <w:t xml:space="preserve">s </w:t>
      </w:r>
      <w:r w:rsidR="00BB752C" w:rsidRPr="00EE3C02">
        <w:rPr>
          <w:rFonts w:ascii="Times New Roman" w:hAnsi="Times New Roman" w:cs="Times New Roman"/>
          <w:iCs/>
          <w:color w:val="000000" w:themeColor="text1"/>
          <w:sz w:val="24"/>
          <w:szCs w:val="24"/>
        </w:rPr>
        <w:t>iznosima u eurima</w:t>
      </w:r>
      <w:r w:rsidR="005049B8" w:rsidRPr="005049B8">
        <w:rPr>
          <w:rFonts w:ascii="Times New Roman" w:hAnsi="Times New Roman" w:cs="Times New Roman"/>
          <w:sz w:val="24"/>
          <w:szCs w:val="24"/>
        </w:rPr>
        <w:t xml:space="preserve"> zbog uvođenja eura kao službene valute u Republici Hrvatskoj</w:t>
      </w:r>
      <w:r w:rsidR="00FF480C">
        <w:rPr>
          <w:rFonts w:ascii="Times New Roman" w:hAnsi="Times New Roman" w:cs="Times New Roman"/>
          <w:sz w:val="24"/>
          <w:szCs w:val="24"/>
        </w:rPr>
        <w:t>.</w:t>
      </w:r>
    </w:p>
    <w:p w14:paraId="789590EB" w14:textId="2EA678C7" w:rsidR="00BB752C" w:rsidRPr="00C77E0C" w:rsidRDefault="00BB752C" w:rsidP="00BB752C">
      <w:pPr>
        <w:spacing w:after="0" w:line="240" w:lineRule="auto"/>
        <w:jc w:val="both"/>
        <w:rPr>
          <w:rFonts w:ascii="Times New Roman" w:eastAsia="Times New Roman" w:hAnsi="Times New Roman" w:cs="Times New Roman"/>
          <w:b/>
          <w:color w:val="000000"/>
          <w:sz w:val="24"/>
          <w:szCs w:val="24"/>
          <w:lang w:eastAsia="hr-HR"/>
        </w:rPr>
      </w:pPr>
    </w:p>
    <w:p w14:paraId="043FCCA8" w14:textId="47BA6CE4" w:rsidR="00BB752C" w:rsidRDefault="00BB752C" w:rsidP="0027791A">
      <w:pPr>
        <w:spacing w:after="0" w:line="240" w:lineRule="auto"/>
        <w:jc w:val="both"/>
        <w:rPr>
          <w:rFonts w:ascii="Times New Roman" w:eastAsia="Times New Roman" w:hAnsi="Times New Roman" w:cs="Times New Roman"/>
          <w:b/>
          <w:color w:val="000000"/>
          <w:sz w:val="24"/>
          <w:szCs w:val="24"/>
          <w:lang w:eastAsia="hr-HR"/>
        </w:rPr>
      </w:pPr>
      <w:r w:rsidRPr="009E4FFF">
        <w:rPr>
          <w:rFonts w:ascii="Times New Roman" w:eastAsia="Times New Roman" w:hAnsi="Times New Roman" w:cs="Times New Roman"/>
          <w:b/>
          <w:color w:val="000000"/>
          <w:sz w:val="24"/>
          <w:szCs w:val="24"/>
          <w:lang w:eastAsia="hr-HR"/>
        </w:rPr>
        <w:t xml:space="preserve">Uz članak </w:t>
      </w:r>
      <w:r>
        <w:rPr>
          <w:rFonts w:ascii="Times New Roman" w:eastAsia="Times New Roman" w:hAnsi="Times New Roman" w:cs="Times New Roman"/>
          <w:b/>
          <w:color w:val="000000"/>
          <w:sz w:val="24"/>
          <w:szCs w:val="24"/>
          <w:lang w:eastAsia="hr-HR"/>
        </w:rPr>
        <w:t>27</w:t>
      </w:r>
      <w:r w:rsidRPr="009E4FFF">
        <w:rPr>
          <w:rFonts w:ascii="Times New Roman" w:eastAsia="Times New Roman" w:hAnsi="Times New Roman" w:cs="Times New Roman"/>
          <w:b/>
          <w:color w:val="000000"/>
          <w:sz w:val="24"/>
          <w:szCs w:val="24"/>
          <w:lang w:eastAsia="hr-HR"/>
        </w:rPr>
        <w:t>.</w:t>
      </w:r>
    </w:p>
    <w:p w14:paraId="06BC5B94" w14:textId="56BE12FE" w:rsidR="00BB752C" w:rsidRDefault="004D1037" w:rsidP="0027791A">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 xml:space="preserve">U </w:t>
      </w:r>
      <w:r w:rsidR="00BB752C">
        <w:rPr>
          <w:rFonts w:ascii="Times New Roman" w:eastAsia="Times New Roman" w:hAnsi="Times New Roman" w:cs="Times New Roman"/>
          <w:color w:val="000000"/>
          <w:sz w:val="24"/>
          <w:szCs w:val="24"/>
          <w:lang w:eastAsia="hr-HR"/>
        </w:rPr>
        <w:t xml:space="preserve"> članku 43. </w:t>
      </w:r>
      <w:r w:rsidR="00B17D3F">
        <w:rPr>
          <w:rFonts w:ascii="Times New Roman" w:eastAsia="Times New Roman" w:hAnsi="Times New Roman" w:cs="Times New Roman"/>
          <w:color w:val="000000"/>
          <w:sz w:val="24"/>
          <w:szCs w:val="24"/>
          <w:lang w:eastAsia="hr-HR"/>
        </w:rPr>
        <w:t>p</w:t>
      </w:r>
      <w:r w:rsidR="00D803EE">
        <w:rPr>
          <w:rFonts w:ascii="Times New Roman" w:eastAsia="Times New Roman" w:hAnsi="Times New Roman" w:cs="Times New Roman"/>
          <w:color w:val="000000"/>
          <w:sz w:val="24"/>
          <w:szCs w:val="24"/>
          <w:lang w:eastAsia="hr-HR"/>
        </w:rPr>
        <w:t xml:space="preserve">ostojeći </w:t>
      </w:r>
      <w:r w:rsidR="00BB752C">
        <w:rPr>
          <w:rFonts w:ascii="Times New Roman" w:eastAsia="Times New Roman" w:hAnsi="Times New Roman" w:cs="Times New Roman"/>
          <w:color w:val="000000"/>
          <w:sz w:val="24"/>
          <w:szCs w:val="24"/>
          <w:lang w:eastAsia="hr-HR"/>
        </w:rPr>
        <w:t xml:space="preserve">stavci </w:t>
      </w:r>
      <w:r w:rsidR="00B17D3F">
        <w:rPr>
          <w:rFonts w:ascii="Times New Roman" w:eastAsia="Times New Roman" w:hAnsi="Times New Roman" w:cs="Times New Roman"/>
          <w:color w:val="000000"/>
          <w:sz w:val="24"/>
          <w:szCs w:val="24"/>
          <w:lang w:eastAsia="hr-HR"/>
        </w:rPr>
        <w:t xml:space="preserve">1. do </w:t>
      </w:r>
      <w:r w:rsidR="00BB752C" w:rsidRPr="00F0707E">
        <w:rPr>
          <w:rFonts w:ascii="Times New Roman" w:hAnsi="Times New Roman" w:cs="Times New Roman"/>
          <w:iCs/>
          <w:color w:val="000000" w:themeColor="text1"/>
          <w:sz w:val="24"/>
          <w:szCs w:val="24"/>
        </w:rPr>
        <w:t xml:space="preserve"> 4.</w:t>
      </w:r>
      <w:r w:rsidR="00B17D3F">
        <w:rPr>
          <w:rFonts w:ascii="Times New Roman" w:hAnsi="Times New Roman" w:cs="Times New Roman"/>
          <w:iCs/>
          <w:color w:val="000000" w:themeColor="text1"/>
          <w:sz w:val="24"/>
          <w:szCs w:val="24"/>
        </w:rPr>
        <w:t xml:space="preserve"> te</w:t>
      </w:r>
      <w:r w:rsidR="00BB752C" w:rsidRPr="00F0707E">
        <w:rPr>
          <w:rFonts w:ascii="Times New Roman" w:hAnsi="Times New Roman" w:cs="Times New Roman"/>
          <w:iCs/>
          <w:color w:val="000000" w:themeColor="text1"/>
          <w:sz w:val="24"/>
          <w:szCs w:val="24"/>
        </w:rPr>
        <w:t xml:space="preserve"> 6. i 7.</w:t>
      </w:r>
      <w:r w:rsidR="00BB752C">
        <w:rPr>
          <w:rFonts w:ascii="Times New Roman" w:hAnsi="Times New Roman" w:cs="Times New Roman"/>
          <w:iCs/>
          <w:color w:val="000000" w:themeColor="text1"/>
          <w:sz w:val="24"/>
          <w:szCs w:val="24"/>
        </w:rPr>
        <w:t xml:space="preserve"> </w:t>
      </w:r>
      <w:r w:rsidR="005049B8">
        <w:rPr>
          <w:rFonts w:ascii="Times New Roman" w:hAnsi="Times New Roman" w:cs="Times New Roman"/>
          <w:iCs/>
          <w:color w:val="000000" w:themeColor="text1"/>
          <w:sz w:val="24"/>
          <w:szCs w:val="24"/>
        </w:rPr>
        <w:t xml:space="preserve">važećeg </w:t>
      </w:r>
      <w:r w:rsidR="00BB752C">
        <w:rPr>
          <w:rFonts w:ascii="Times New Roman" w:hAnsi="Times New Roman" w:cs="Times New Roman"/>
          <w:iCs/>
          <w:color w:val="000000" w:themeColor="text1"/>
          <w:sz w:val="24"/>
          <w:szCs w:val="24"/>
        </w:rPr>
        <w:t>Zakona</w:t>
      </w:r>
      <w:r w:rsidR="00BB752C" w:rsidRPr="00F0707E">
        <w:rPr>
          <w:rFonts w:ascii="Times New Roman" w:hAnsi="Times New Roman" w:cs="Times New Roman"/>
          <w:iCs/>
          <w:color w:val="000000" w:themeColor="text1"/>
          <w:sz w:val="24"/>
          <w:szCs w:val="24"/>
        </w:rPr>
        <w:t xml:space="preserve"> </w:t>
      </w:r>
      <w:r w:rsidR="00BB752C">
        <w:rPr>
          <w:rFonts w:ascii="Times New Roman" w:hAnsi="Times New Roman" w:cs="Times New Roman"/>
          <w:iCs/>
          <w:color w:val="000000" w:themeColor="text1"/>
          <w:sz w:val="24"/>
          <w:szCs w:val="24"/>
        </w:rPr>
        <w:t xml:space="preserve">mijenjaju </w:t>
      </w:r>
      <w:r w:rsidR="00BB752C" w:rsidRPr="00F0707E">
        <w:rPr>
          <w:rFonts w:ascii="Times New Roman" w:hAnsi="Times New Roman" w:cs="Times New Roman"/>
          <w:iCs/>
          <w:color w:val="000000" w:themeColor="text1"/>
          <w:sz w:val="24"/>
          <w:szCs w:val="24"/>
        </w:rPr>
        <w:t xml:space="preserve"> </w:t>
      </w:r>
      <w:r w:rsidR="00C45F37">
        <w:rPr>
          <w:rFonts w:ascii="Times New Roman" w:hAnsi="Times New Roman" w:cs="Times New Roman"/>
          <w:iCs/>
          <w:color w:val="000000" w:themeColor="text1"/>
          <w:sz w:val="24"/>
          <w:szCs w:val="24"/>
        </w:rPr>
        <w:t xml:space="preserve">se </w:t>
      </w:r>
      <w:r w:rsidR="00BB752C" w:rsidRPr="00F0707E">
        <w:rPr>
          <w:rFonts w:ascii="Times New Roman" w:hAnsi="Times New Roman" w:cs="Times New Roman"/>
          <w:iCs/>
          <w:color w:val="000000" w:themeColor="text1"/>
          <w:sz w:val="24"/>
          <w:szCs w:val="24"/>
        </w:rPr>
        <w:t>kako bi se jasnije odredila poveznica prema zakonu koji</w:t>
      </w:r>
      <w:r w:rsidR="005049B8">
        <w:rPr>
          <w:rFonts w:ascii="Times New Roman" w:hAnsi="Times New Roman" w:cs="Times New Roman"/>
          <w:iCs/>
          <w:color w:val="000000" w:themeColor="text1"/>
          <w:sz w:val="24"/>
          <w:szCs w:val="24"/>
        </w:rPr>
        <w:t>m se</w:t>
      </w:r>
      <w:r w:rsidR="00BB752C" w:rsidRPr="00F0707E">
        <w:rPr>
          <w:rFonts w:ascii="Times New Roman" w:hAnsi="Times New Roman" w:cs="Times New Roman"/>
          <w:iCs/>
          <w:color w:val="000000" w:themeColor="text1"/>
          <w:sz w:val="24"/>
          <w:szCs w:val="24"/>
        </w:rPr>
        <w:t xml:space="preserve"> uređuje osnivanje i poslovanje društava za osiguranje. </w:t>
      </w:r>
      <w:r w:rsidR="0027791A" w:rsidRPr="0027791A">
        <w:rPr>
          <w:rFonts w:ascii="Times New Roman" w:hAnsi="Times New Roman" w:cs="Times New Roman"/>
          <w:iCs/>
          <w:color w:val="000000" w:themeColor="text1"/>
          <w:sz w:val="24"/>
          <w:szCs w:val="24"/>
        </w:rPr>
        <w:t>Stavkom 5. uređuje se kako društvo za osiguranje ne smije obavljati poslove obveznih osiguranja u prometu ako nije član Hrvatskog ureda za osiguranje.</w:t>
      </w:r>
    </w:p>
    <w:p w14:paraId="1AF573BE" w14:textId="73677A68" w:rsidR="00792D89" w:rsidRDefault="00792D89">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Stavkom 8. propisuje se kako upravn</w:t>
      </w:r>
      <w:r w:rsidR="005049B8">
        <w:rPr>
          <w:rFonts w:ascii="Times New Roman" w:hAnsi="Times New Roman" w:cs="Times New Roman"/>
          <w:iCs/>
          <w:color w:val="000000" w:themeColor="text1"/>
          <w:sz w:val="24"/>
          <w:szCs w:val="24"/>
        </w:rPr>
        <w:t>a</w:t>
      </w:r>
      <w:r>
        <w:rPr>
          <w:rFonts w:ascii="Times New Roman" w:hAnsi="Times New Roman" w:cs="Times New Roman"/>
          <w:iCs/>
          <w:color w:val="000000" w:themeColor="text1"/>
          <w:sz w:val="24"/>
          <w:szCs w:val="24"/>
        </w:rPr>
        <w:t xml:space="preserve"> tužba ne može imati odgodni učinak. </w:t>
      </w:r>
    </w:p>
    <w:p w14:paraId="13682F29" w14:textId="3CCBAA32" w:rsidR="00FF480C" w:rsidRDefault="00BB752C" w:rsidP="00074A35">
      <w:pPr>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w:t>
      </w:r>
      <w:r w:rsidRPr="008566F9">
        <w:rPr>
          <w:rFonts w:ascii="Times New Roman" w:eastAsia="Times New Roman" w:hAnsi="Times New Roman" w:cs="Times New Roman"/>
          <w:color w:val="000000"/>
          <w:sz w:val="24"/>
          <w:szCs w:val="24"/>
          <w:lang w:eastAsia="hr-HR"/>
        </w:rPr>
        <w:t xml:space="preserve">tavak </w:t>
      </w:r>
      <w:r>
        <w:rPr>
          <w:rFonts w:ascii="Times New Roman" w:eastAsia="Times New Roman" w:hAnsi="Times New Roman" w:cs="Times New Roman"/>
          <w:color w:val="000000"/>
          <w:sz w:val="24"/>
          <w:szCs w:val="24"/>
          <w:lang w:eastAsia="hr-HR"/>
        </w:rPr>
        <w:t>9</w:t>
      </w:r>
      <w:r w:rsidRPr="008566F9">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usklađuje s definicijom pojma „prebivalište“. </w:t>
      </w:r>
      <w:r w:rsidR="0027791A" w:rsidRPr="0027791A">
        <w:rPr>
          <w:rFonts w:ascii="Times New Roman" w:eastAsia="Times New Roman" w:hAnsi="Times New Roman" w:cs="Times New Roman"/>
          <w:color w:val="000000"/>
          <w:sz w:val="24"/>
          <w:szCs w:val="24"/>
          <w:lang w:eastAsia="hr-HR"/>
        </w:rPr>
        <w:t>Stavcima 10. i 11. uređuju se ovlasti imenovanog zastupnika</w:t>
      </w:r>
      <w:r w:rsidR="0027791A">
        <w:rPr>
          <w:rFonts w:ascii="Times New Roman" w:eastAsia="Times New Roman" w:hAnsi="Times New Roman" w:cs="Times New Roman"/>
          <w:color w:val="000000"/>
          <w:sz w:val="24"/>
          <w:szCs w:val="24"/>
          <w:lang w:eastAsia="hr-HR"/>
        </w:rPr>
        <w:t xml:space="preserve">, dok se </w:t>
      </w:r>
      <w:r w:rsidR="0027791A" w:rsidRPr="0027791A">
        <w:rPr>
          <w:rFonts w:ascii="Times New Roman" w:eastAsia="Times New Roman" w:hAnsi="Times New Roman" w:cs="Times New Roman"/>
          <w:color w:val="000000"/>
          <w:sz w:val="24"/>
          <w:szCs w:val="24"/>
          <w:lang w:eastAsia="hr-HR"/>
        </w:rPr>
        <w:t>stavkom 12. uređuje da imenovani predstavnik poslove obav</w:t>
      </w:r>
      <w:r w:rsidR="00074A35">
        <w:rPr>
          <w:rFonts w:ascii="Times New Roman" w:eastAsia="Times New Roman" w:hAnsi="Times New Roman" w:cs="Times New Roman"/>
          <w:color w:val="000000"/>
          <w:sz w:val="24"/>
          <w:szCs w:val="24"/>
          <w:lang w:eastAsia="hr-HR"/>
        </w:rPr>
        <w:t xml:space="preserve">lja na hrvatskom jeziku. </w:t>
      </w:r>
    </w:p>
    <w:p w14:paraId="29E6606D" w14:textId="77777777"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r w:rsidRPr="009E4FFF">
        <w:rPr>
          <w:rFonts w:ascii="Times New Roman" w:eastAsia="Times New Roman" w:hAnsi="Times New Roman" w:cs="Times New Roman"/>
          <w:b/>
          <w:color w:val="000000"/>
          <w:sz w:val="24"/>
          <w:szCs w:val="24"/>
          <w:lang w:eastAsia="hr-HR"/>
        </w:rPr>
        <w:t xml:space="preserve">Uz članak </w:t>
      </w:r>
      <w:r>
        <w:rPr>
          <w:rFonts w:ascii="Times New Roman" w:eastAsia="Times New Roman" w:hAnsi="Times New Roman" w:cs="Times New Roman"/>
          <w:b/>
          <w:color w:val="000000"/>
          <w:sz w:val="24"/>
          <w:szCs w:val="24"/>
          <w:lang w:eastAsia="hr-HR"/>
        </w:rPr>
        <w:t>28</w:t>
      </w:r>
      <w:r w:rsidRPr="009E4FFF">
        <w:rPr>
          <w:rFonts w:ascii="Times New Roman" w:eastAsia="Times New Roman" w:hAnsi="Times New Roman" w:cs="Times New Roman"/>
          <w:b/>
          <w:color w:val="000000"/>
          <w:sz w:val="24"/>
          <w:szCs w:val="24"/>
          <w:lang w:eastAsia="hr-HR"/>
        </w:rPr>
        <w:t>.</w:t>
      </w:r>
    </w:p>
    <w:p w14:paraId="060DF0CB" w14:textId="69451D86" w:rsidR="00BB752C" w:rsidRDefault="004D1037" w:rsidP="00BB752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w:t>
      </w:r>
      <w:r w:rsidR="00BB752C">
        <w:rPr>
          <w:rFonts w:ascii="Times New Roman" w:eastAsia="Times New Roman" w:hAnsi="Times New Roman" w:cs="Times New Roman"/>
          <w:color w:val="000000"/>
          <w:sz w:val="24"/>
          <w:szCs w:val="24"/>
          <w:lang w:eastAsia="hr-HR"/>
        </w:rPr>
        <w:t xml:space="preserve"> članku 44. stavak 1. </w:t>
      </w:r>
      <w:r w:rsidR="00BB752C" w:rsidRPr="00F0707E">
        <w:rPr>
          <w:rFonts w:ascii="Times New Roman" w:eastAsia="Times New Roman" w:hAnsi="Times New Roman" w:cs="Times New Roman"/>
          <w:color w:val="000000"/>
          <w:sz w:val="24"/>
          <w:szCs w:val="24"/>
          <w:lang w:eastAsia="hr-HR"/>
        </w:rPr>
        <w:t>točk</w:t>
      </w:r>
      <w:r w:rsidR="00BB752C">
        <w:rPr>
          <w:rFonts w:ascii="Times New Roman" w:eastAsia="Times New Roman" w:hAnsi="Times New Roman" w:cs="Times New Roman"/>
          <w:color w:val="000000"/>
          <w:sz w:val="24"/>
          <w:szCs w:val="24"/>
          <w:lang w:eastAsia="hr-HR"/>
        </w:rPr>
        <w:t>a</w:t>
      </w:r>
      <w:r w:rsidR="00BB752C" w:rsidRPr="00F0707E">
        <w:rPr>
          <w:rFonts w:ascii="Times New Roman" w:eastAsia="Times New Roman" w:hAnsi="Times New Roman" w:cs="Times New Roman"/>
          <w:color w:val="000000"/>
          <w:sz w:val="24"/>
          <w:szCs w:val="24"/>
          <w:lang w:eastAsia="hr-HR"/>
        </w:rPr>
        <w:t xml:space="preserve"> </w:t>
      </w:r>
      <w:r w:rsidR="00BB752C">
        <w:rPr>
          <w:rFonts w:ascii="Times New Roman" w:eastAsia="Times New Roman" w:hAnsi="Times New Roman" w:cs="Times New Roman"/>
          <w:color w:val="000000"/>
          <w:sz w:val="24"/>
          <w:szCs w:val="24"/>
          <w:lang w:eastAsia="hr-HR"/>
        </w:rPr>
        <w:t xml:space="preserve">8. </w:t>
      </w:r>
      <w:r w:rsidR="005049B8">
        <w:rPr>
          <w:rFonts w:ascii="Times New Roman" w:eastAsia="Times New Roman" w:hAnsi="Times New Roman" w:cs="Times New Roman"/>
          <w:color w:val="000000"/>
          <w:sz w:val="24"/>
          <w:szCs w:val="24"/>
          <w:lang w:eastAsia="hr-HR"/>
        </w:rPr>
        <w:t xml:space="preserve">važećeg Zakona </w:t>
      </w:r>
      <w:r w:rsidR="00BB752C">
        <w:rPr>
          <w:rFonts w:ascii="Times New Roman" w:eastAsia="Times New Roman" w:hAnsi="Times New Roman" w:cs="Times New Roman"/>
          <w:color w:val="000000"/>
          <w:sz w:val="24"/>
          <w:szCs w:val="24"/>
          <w:lang w:eastAsia="hr-HR"/>
        </w:rPr>
        <w:t xml:space="preserve">mijenja </w:t>
      </w:r>
      <w:r>
        <w:rPr>
          <w:rFonts w:ascii="Times New Roman" w:eastAsia="Times New Roman" w:hAnsi="Times New Roman" w:cs="Times New Roman"/>
          <w:color w:val="000000"/>
          <w:sz w:val="24"/>
          <w:szCs w:val="24"/>
          <w:lang w:eastAsia="hr-HR"/>
        </w:rPr>
        <w:t xml:space="preserve">se </w:t>
      </w:r>
      <w:r w:rsidR="005049B8">
        <w:rPr>
          <w:rFonts w:ascii="Times New Roman" w:eastAsia="Times New Roman" w:hAnsi="Times New Roman" w:cs="Times New Roman"/>
          <w:color w:val="000000"/>
          <w:sz w:val="24"/>
          <w:szCs w:val="24"/>
          <w:lang w:eastAsia="hr-HR"/>
        </w:rPr>
        <w:t>na način</w:t>
      </w:r>
      <w:r w:rsidR="00BB752C">
        <w:rPr>
          <w:rFonts w:ascii="Times New Roman" w:eastAsia="Times New Roman" w:hAnsi="Times New Roman" w:cs="Times New Roman"/>
          <w:color w:val="000000"/>
          <w:sz w:val="24"/>
          <w:szCs w:val="24"/>
          <w:lang w:eastAsia="hr-HR"/>
        </w:rPr>
        <w:t xml:space="preserve"> da se propisuje obveza naknade štete iz Garancijskog fonda</w:t>
      </w:r>
      <w:r w:rsidR="00BB752C" w:rsidRPr="00441284">
        <w:rPr>
          <w:rFonts w:ascii="Times New Roman" w:eastAsia="Times New Roman" w:hAnsi="Times New Roman" w:cs="Times New Roman"/>
          <w:color w:val="000000"/>
          <w:sz w:val="24"/>
          <w:szCs w:val="24"/>
          <w:lang w:eastAsia="hr-HR"/>
        </w:rPr>
        <w:t xml:space="preserve"> </w:t>
      </w:r>
      <w:r w:rsidR="00BB752C">
        <w:rPr>
          <w:rFonts w:ascii="Times New Roman" w:eastAsia="Times New Roman" w:hAnsi="Times New Roman" w:cs="Times New Roman"/>
          <w:color w:val="000000"/>
          <w:sz w:val="24"/>
          <w:szCs w:val="24"/>
          <w:lang w:eastAsia="hr-HR"/>
        </w:rPr>
        <w:t xml:space="preserve">za </w:t>
      </w:r>
      <w:r w:rsidR="00BB752C" w:rsidRPr="00275C2F">
        <w:rPr>
          <w:rFonts w:ascii="Times New Roman" w:eastAsia="Times New Roman" w:hAnsi="Times New Roman" w:cs="Times New Roman"/>
          <w:color w:val="000000"/>
          <w:sz w:val="24"/>
          <w:szCs w:val="24"/>
          <w:lang w:eastAsia="hr-HR"/>
        </w:rPr>
        <w:t>štet</w:t>
      </w:r>
      <w:r w:rsidR="00BB752C">
        <w:rPr>
          <w:rFonts w:ascii="Times New Roman" w:eastAsia="Times New Roman" w:hAnsi="Times New Roman" w:cs="Times New Roman"/>
          <w:color w:val="000000"/>
          <w:sz w:val="24"/>
          <w:szCs w:val="24"/>
          <w:lang w:eastAsia="hr-HR"/>
        </w:rPr>
        <w:t>e</w:t>
      </w:r>
      <w:r w:rsidR="00BB752C" w:rsidRPr="00275C2F">
        <w:rPr>
          <w:rFonts w:ascii="Times New Roman" w:eastAsia="Times New Roman" w:hAnsi="Times New Roman" w:cs="Times New Roman"/>
          <w:color w:val="000000"/>
          <w:sz w:val="24"/>
          <w:szCs w:val="24"/>
          <w:lang w:eastAsia="hr-HR"/>
        </w:rPr>
        <w:t xml:space="preserve"> koje oštećene osobe nisu mogle naplatiti zbog nastanka razloga za prestanak društva za osiguranje odnosno otvaranja postupka likvidacije ili stečaja</w:t>
      </w:r>
      <w:r w:rsidR="00BB752C">
        <w:rPr>
          <w:rFonts w:ascii="Times New Roman" w:eastAsia="Times New Roman" w:hAnsi="Times New Roman" w:cs="Times New Roman"/>
          <w:color w:val="000000"/>
          <w:sz w:val="24"/>
          <w:szCs w:val="24"/>
          <w:lang w:eastAsia="hr-HR"/>
        </w:rPr>
        <w:t xml:space="preserve"> društva za osiguranje.</w:t>
      </w:r>
    </w:p>
    <w:p w14:paraId="5FDB6241" w14:textId="5AB70B77" w:rsidR="00BB752C" w:rsidRDefault="00BB752C" w:rsidP="00BB752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stavak 1. </w:t>
      </w:r>
      <w:r w:rsidRPr="00F0707E">
        <w:rPr>
          <w:rFonts w:ascii="Times New Roman" w:eastAsia="Times New Roman" w:hAnsi="Times New Roman" w:cs="Times New Roman"/>
          <w:color w:val="000000"/>
          <w:sz w:val="24"/>
          <w:szCs w:val="24"/>
          <w:lang w:eastAsia="hr-HR"/>
        </w:rPr>
        <w:t>točk</w:t>
      </w:r>
      <w:r>
        <w:rPr>
          <w:rFonts w:ascii="Times New Roman" w:eastAsia="Times New Roman" w:hAnsi="Times New Roman" w:cs="Times New Roman"/>
          <w:color w:val="000000"/>
          <w:sz w:val="24"/>
          <w:szCs w:val="24"/>
          <w:lang w:eastAsia="hr-HR"/>
        </w:rPr>
        <w:t>u</w:t>
      </w:r>
      <w:r w:rsidRPr="00F0707E">
        <w:rPr>
          <w:rFonts w:ascii="Times New Roman" w:eastAsia="Times New Roman" w:hAnsi="Times New Roman" w:cs="Times New Roman"/>
          <w:color w:val="000000"/>
          <w:sz w:val="24"/>
          <w:szCs w:val="24"/>
          <w:lang w:eastAsia="hr-HR"/>
        </w:rPr>
        <w:t xml:space="preserve"> 11. </w:t>
      </w:r>
      <w:r w:rsidR="005049B8">
        <w:rPr>
          <w:rFonts w:ascii="Times New Roman" w:eastAsia="Times New Roman" w:hAnsi="Times New Roman" w:cs="Times New Roman"/>
          <w:color w:val="000000"/>
          <w:sz w:val="24"/>
          <w:szCs w:val="24"/>
          <w:lang w:eastAsia="hr-HR"/>
        </w:rPr>
        <w:t xml:space="preserve">važećeg </w:t>
      </w:r>
      <w:r>
        <w:rPr>
          <w:rFonts w:ascii="Times New Roman" w:eastAsia="Times New Roman" w:hAnsi="Times New Roman" w:cs="Times New Roman"/>
          <w:color w:val="000000"/>
          <w:sz w:val="24"/>
          <w:szCs w:val="24"/>
          <w:lang w:eastAsia="hr-HR"/>
        </w:rPr>
        <w:t xml:space="preserve">Zakona </w:t>
      </w:r>
      <w:r w:rsidRPr="00F0707E">
        <w:rPr>
          <w:rFonts w:ascii="Times New Roman" w:eastAsia="Times New Roman" w:hAnsi="Times New Roman" w:cs="Times New Roman"/>
          <w:color w:val="000000"/>
          <w:sz w:val="24"/>
          <w:szCs w:val="24"/>
          <w:lang w:eastAsia="hr-HR"/>
        </w:rPr>
        <w:t xml:space="preserve">prenosi </w:t>
      </w:r>
      <w:r>
        <w:rPr>
          <w:rFonts w:ascii="Times New Roman" w:eastAsia="Times New Roman" w:hAnsi="Times New Roman" w:cs="Times New Roman"/>
          <w:color w:val="000000"/>
          <w:sz w:val="24"/>
          <w:szCs w:val="24"/>
          <w:lang w:eastAsia="hr-HR"/>
        </w:rPr>
        <w:t xml:space="preserve">se </w:t>
      </w:r>
      <w:r w:rsidRPr="00F0707E">
        <w:rPr>
          <w:rFonts w:ascii="Times New Roman" w:eastAsia="Times New Roman" w:hAnsi="Times New Roman" w:cs="Times New Roman"/>
          <w:color w:val="000000"/>
          <w:sz w:val="24"/>
          <w:szCs w:val="24"/>
          <w:lang w:eastAsia="hr-HR"/>
        </w:rPr>
        <w:t xml:space="preserve">članak 1., točka 4. Direktive (EU) 2021/2118 te se propisuje kako </w:t>
      </w:r>
      <w:r w:rsidR="0012516D" w:rsidRPr="00F0707E">
        <w:rPr>
          <w:rFonts w:ascii="Times New Roman" w:eastAsia="Times New Roman" w:hAnsi="Times New Roman" w:cs="Times New Roman"/>
          <w:color w:val="000000"/>
          <w:sz w:val="24"/>
          <w:szCs w:val="24"/>
          <w:lang w:eastAsia="hr-HR"/>
        </w:rPr>
        <w:t>j</w:t>
      </w:r>
      <w:r w:rsidR="0012516D">
        <w:rPr>
          <w:rFonts w:ascii="Times New Roman" w:eastAsia="Times New Roman" w:hAnsi="Times New Roman" w:cs="Times New Roman"/>
          <w:color w:val="000000"/>
          <w:sz w:val="24"/>
          <w:szCs w:val="24"/>
          <w:lang w:eastAsia="hr-HR"/>
        </w:rPr>
        <w:t>e</w:t>
      </w:r>
      <w:r w:rsidR="0012516D" w:rsidRPr="00F0707E">
        <w:rPr>
          <w:rFonts w:ascii="Times New Roman" w:eastAsia="Times New Roman" w:hAnsi="Times New Roman" w:cs="Times New Roman"/>
          <w:color w:val="000000"/>
          <w:sz w:val="24"/>
          <w:szCs w:val="24"/>
          <w:lang w:eastAsia="hr-HR"/>
        </w:rPr>
        <w:t xml:space="preserve"> </w:t>
      </w:r>
      <w:r w:rsidRPr="00F0707E">
        <w:rPr>
          <w:rFonts w:ascii="Times New Roman" w:eastAsia="Times New Roman" w:hAnsi="Times New Roman" w:cs="Times New Roman"/>
          <w:color w:val="000000"/>
          <w:sz w:val="24"/>
          <w:szCs w:val="24"/>
          <w:lang w:eastAsia="hr-HR"/>
        </w:rPr>
        <w:t xml:space="preserve">Garancijski fond imovina Hrvatskog ureda za osiguranje namijenjena izvršenju obveza po osnovi </w:t>
      </w:r>
      <w:r w:rsidRPr="00CD4096">
        <w:rPr>
          <w:rFonts w:ascii="Times New Roman" w:eastAsia="Times New Roman" w:hAnsi="Times New Roman" w:cs="Times New Roman"/>
          <w:color w:val="000000"/>
          <w:sz w:val="24"/>
          <w:szCs w:val="24"/>
          <w:lang w:eastAsia="hr-HR"/>
        </w:rPr>
        <w:t>šteta koju prouzroče vozila koja su privremeno ili trajno povučena iz upotrebe, zabranjena za upotrebu u skladu s propisima i koja se upotrebljavaju isključivo na područjima na kojima je pristup ograničen u skladu propisima</w:t>
      </w:r>
      <w:r>
        <w:rPr>
          <w:rFonts w:ascii="Times New Roman" w:eastAsia="Times New Roman" w:hAnsi="Times New Roman" w:cs="Times New Roman"/>
          <w:color w:val="000000"/>
          <w:sz w:val="24"/>
          <w:szCs w:val="24"/>
          <w:lang w:eastAsia="hr-HR"/>
        </w:rPr>
        <w:t>.</w:t>
      </w:r>
    </w:p>
    <w:p w14:paraId="04966529" w14:textId="30D5FF3C" w:rsidR="009A0D52" w:rsidRDefault="00C94334">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 xml:space="preserve">U </w:t>
      </w:r>
      <w:r w:rsidR="00D13A37">
        <w:rPr>
          <w:rFonts w:ascii="Times New Roman" w:eastAsia="Times New Roman" w:hAnsi="Times New Roman" w:cs="Times New Roman"/>
          <w:color w:val="000000"/>
          <w:sz w:val="24"/>
          <w:szCs w:val="24"/>
          <w:lang w:eastAsia="hr-HR"/>
        </w:rPr>
        <w:t>stavku</w:t>
      </w:r>
      <w:r>
        <w:rPr>
          <w:rFonts w:ascii="Times New Roman" w:eastAsia="Times New Roman" w:hAnsi="Times New Roman" w:cs="Times New Roman"/>
          <w:color w:val="000000"/>
          <w:sz w:val="24"/>
          <w:szCs w:val="24"/>
          <w:lang w:eastAsia="hr-HR"/>
        </w:rPr>
        <w:t xml:space="preserve"> 1. u </w:t>
      </w:r>
      <w:r w:rsidRPr="00F0707E">
        <w:rPr>
          <w:rFonts w:ascii="Times New Roman" w:eastAsia="Times New Roman" w:hAnsi="Times New Roman" w:cs="Times New Roman"/>
          <w:color w:val="000000"/>
          <w:sz w:val="24"/>
          <w:szCs w:val="24"/>
          <w:lang w:eastAsia="hr-HR"/>
        </w:rPr>
        <w:t>točk</w:t>
      </w:r>
      <w:r>
        <w:rPr>
          <w:rFonts w:ascii="Times New Roman" w:eastAsia="Times New Roman" w:hAnsi="Times New Roman" w:cs="Times New Roman"/>
          <w:color w:val="000000"/>
          <w:sz w:val="24"/>
          <w:szCs w:val="24"/>
          <w:lang w:eastAsia="hr-HR"/>
        </w:rPr>
        <w:t>u</w:t>
      </w:r>
      <w:r w:rsidRPr="00F0707E">
        <w:rPr>
          <w:rFonts w:ascii="Times New Roman" w:eastAsia="Times New Roman" w:hAnsi="Times New Roman" w:cs="Times New Roman"/>
          <w:color w:val="000000"/>
          <w:sz w:val="24"/>
          <w:szCs w:val="24"/>
          <w:lang w:eastAsia="hr-HR"/>
        </w:rPr>
        <w:t xml:space="preserve"> 1</w:t>
      </w:r>
      <w:r>
        <w:rPr>
          <w:rFonts w:ascii="Times New Roman" w:eastAsia="Times New Roman" w:hAnsi="Times New Roman" w:cs="Times New Roman"/>
          <w:color w:val="000000"/>
          <w:sz w:val="24"/>
          <w:szCs w:val="24"/>
          <w:lang w:eastAsia="hr-HR"/>
        </w:rPr>
        <w:t>2</w:t>
      </w:r>
      <w:r w:rsidRPr="00F0707E">
        <w:rPr>
          <w:rFonts w:ascii="Times New Roman" w:eastAsia="Times New Roman" w:hAnsi="Times New Roman" w:cs="Times New Roman"/>
          <w:color w:val="000000"/>
          <w:sz w:val="24"/>
          <w:szCs w:val="24"/>
          <w:lang w:eastAsia="hr-HR"/>
        </w:rPr>
        <w:t xml:space="preserve">. </w:t>
      </w:r>
      <w:r w:rsidR="00D13A37">
        <w:rPr>
          <w:rFonts w:ascii="Times New Roman" w:eastAsia="Times New Roman" w:hAnsi="Times New Roman" w:cs="Times New Roman"/>
          <w:color w:val="000000"/>
          <w:sz w:val="24"/>
          <w:szCs w:val="24"/>
          <w:lang w:eastAsia="hr-HR"/>
        </w:rPr>
        <w:t xml:space="preserve">važećeg </w:t>
      </w:r>
      <w:r>
        <w:rPr>
          <w:rFonts w:ascii="Times New Roman" w:eastAsia="Times New Roman" w:hAnsi="Times New Roman" w:cs="Times New Roman"/>
          <w:color w:val="000000"/>
          <w:sz w:val="24"/>
          <w:szCs w:val="24"/>
          <w:lang w:eastAsia="hr-HR"/>
        </w:rPr>
        <w:t xml:space="preserve">Zakona </w:t>
      </w:r>
      <w:r w:rsidRPr="00F0707E">
        <w:rPr>
          <w:rFonts w:ascii="Times New Roman" w:eastAsia="Times New Roman" w:hAnsi="Times New Roman" w:cs="Times New Roman"/>
          <w:color w:val="000000"/>
          <w:sz w:val="24"/>
          <w:szCs w:val="24"/>
          <w:lang w:eastAsia="hr-HR"/>
        </w:rPr>
        <w:t xml:space="preserve">prenosi </w:t>
      </w:r>
      <w:r>
        <w:rPr>
          <w:rFonts w:ascii="Times New Roman" w:eastAsia="Times New Roman" w:hAnsi="Times New Roman" w:cs="Times New Roman"/>
          <w:color w:val="000000"/>
          <w:sz w:val="24"/>
          <w:szCs w:val="24"/>
          <w:lang w:eastAsia="hr-HR"/>
        </w:rPr>
        <w:t xml:space="preserve">se </w:t>
      </w:r>
      <w:r w:rsidRPr="00F0707E">
        <w:rPr>
          <w:rFonts w:ascii="Times New Roman" w:eastAsia="Times New Roman" w:hAnsi="Times New Roman" w:cs="Times New Roman"/>
          <w:color w:val="000000"/>
          <w:sz w:val="24"/>
          <w:szCs w:val="24"/>
          <w:lang w:eastAsia="hr-HR"/>
        </w:rPr>
        <w:t xml:space="preserve">članak </w:t>
      </w:r>
      <w:r>
        <w:rPr>
          <w:rFonts w:ascii="Times New Roman" w:eastAsia="Times New Roman" w:hAnsi="Times New Roman" w:cs="Times New Roman"/>
          <w:color w:val="000000"/>
          <w:sz w:val="24"/>
          <w:szCs w:val="24"/>
          <w:lang w:eastAsia="hr-HR"/>
        </w:rPr>
        <w:t>5</w:t>
      </w:r>
      <w:r w:rsidRPr="00F0707E">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stavak 2. </w:t>
      </w:r>
      <w:r>
        <w:rPr>
          <w:rFonts w:ascii="Times New Roman" w:hAnsi="Times New Roman" w:cs="Times New Roman"/>
          <w:sz w:val="24"/>
          <w:szCs w:val="24"/>
        </w:rPr>
        <w:t xml:space="preserve">Direktive  2009/103/EZ kojim se propisuje da je </w:t>
      </w:r>
      <w:r w:rsidRPr="00B2784A">
        <w:rPr>
          <w:rFonts w:ascii="Times New Roman" w:hAnsi="Times New Roman" w:cs="Times New Roman"/>
          <w:sz w:val="24"/>
          <w:szCs w:val="24"/>
        </w:rPr>
        <w:t>Garancijski fond imovina Hrvatskog ureda za osiguranje namijen</w:t>
      </w:r>
      <w:r>
        <w:rPr>
          <w:rFonts w:ascii="Times New Roman" w:hAnsi="Times New Roman" w:cs="Times New Roman"/>
          <w:sz w:val="24"/>
          <w:szCs w:val="24"/>
        </w:rPr>
        <w:t xml:space="preserve">jena izvršenju obveza po osnovi </w:t>
      </w:r>
      <w:r w:rsidRPr="00B2784A">
        <w:rPr>
          <w:rFonts w:ascii="Times New Roman" w:hAnsi="Times New Roman" w:cs="Times New Roman"/>
          <w:sz w:val="24"/>
          <w:szCs w:val="24"/>
        </w:rPr>
        <w:t xml:space="preserve">šteta </w:t>
      </w:r>
      <w:r w:rsidR="009A0D52" w:rsidRPr="009A0D52">
        <w:rPr>
          <w:rFonts w:ascii="Times New Roman" w:hAnsi="Times New Roman" w:cs="Times New Roman"/>
          <w:sz w:val="24"/>
          <w:szCs w:val="24"/>
        </w:rPr>
        <w:t>nastal</w:t>
      </w:r>
      <w:r w:rsidR="009A0D52">
        <w:rPr>
          <w:rFonts w:ascii="Times New Roman" w:hAnsi="Times New Roman" w:cs="Times New Roman"/>
          <w:sz w:val="24"/>
          <w:szCs w:val="24"/>
        </w:rPr>
        <w:t>ih</w:t>
      </w:r>
      <w:r w:rsidR="009A0D52" w:rsidRPr="009A0D52">
        <w:rPr>
          <w:rFonts w:ascii="Times New Roman" w:hAnsi="Times New Roman" w:cs="Times New Roman"/>
          <w:sz w:val="24"/>
          <w:szCs w:val="24"/>
        </w:rPr>
        <w:t xml:space="preserve"> od upotrebe vozila za koja vlasnik vozila nije dužan sklopiti ugovor o osiguranju sukladno članku 22. </w:t>
      </w:r>
      <w:r w:rsidRPr="00B2784A">
        <w:rPr>
          <w:rFonts w:ascii="Times New Roman" w:hAnsi="Times New Roman" w:cs="Times New Roman"/>
          <w:sz w:val="24"/>
          <w:szCs w:val="24"/>
        </w:rPr>
        <w:t xml:space="preserve">stavku </w:t>
      </w:r>
      <w:r w:rsidR="009A0D52" w:rsidRPr="009A0D52">
        <w:rPr>
          <w:rFonts w:ascii="Times New Roman" w:hAnsi="Times New Roman" w:cs="Times New Roman"/>
          <w:sz w:val="24"/>
          <w:szCs w:val="24"/>
        </w:rPr>
        <w:t xml:space="preserve">1. </w:t>
      </w:r>
      <w:r w:rsidR="009A0D52">
        <w:rPr>
          <w:rFonts w:ascii="Times New Roman" w:hAnsi="Times New Roman" w:cs="Times New Roman"/>
          <w:sz w:val="24"/>
          <w:szCs w:val="24"/>
        </w:rPr>
        <w:t>Z</w:t>
      </w:r>
      <w:r w:rsidR="009A0D52" w:rsidRPr="009A0D52">
        <w:rPr>
          <w:rFonts w:ascii="Times New Roman" w:hAnsi="Times New Roman" w:cs="Times New Roman"/>
          <w:sz w:val="24"/>
          <w:szCs w:val="24"/>
        </w:rPr>
        <w:t>akona</w:t>
      </w:r>
      <w:r w:rsidR="009A0D52">
        <w:rPr>
          <w:rFonts w:ascii="Times New Roman" w:hAnsi="Times New Roman" w:cs="Times New Roman"/>
          <w:sz w:val="24"/>
          <w:szCs w:val="24"/>
        </w:rPr>
        <w:t>.</w:t>
      </w:r>
    </w:p>
    <w:p w14:paraId="1CAD7FCF" w14:textId="6D3B4FE9" w:rsidR="00823587" w:rsidRPr="00F0707E" w:rsidRDefault="00823587">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stavku 1. se dodaje nova točka 13. kojom se propisuje </w:t>
      </w:r>
      <w:r w:rsidRPr="00823587">
        <w:rPr>
          <w:rFonts w:ascii="Times New Roman" w:eastAsia="Times New Roman" w:hAnsi="Times New Roman" w:cs="Times New Roman"/>
          <w:color w:val="000000"/>
          <w:sz w:val="24"/>
          <w:szCs w:val="24"/>
          <w:lang w:eastAsia="hr-HR"/>
        </w:rPr>
        <w:t>kako je Garancijski fond imovina Hrvatskog ureda za osiguranje namijenjena izvršenju obveza po osnovi</w:t>
      </w:r>
      <w:r>
        <w:rPr>
          <w:rFonts w:ascii="Times New Roman" w:eastAsia="Times New Roman" w:hAnsi="Times New Roman" w:cs="Times New Roman"/>
          <w:color w:val="000000"/>
          <w:sz w:val="24"/>
          <w:szCs w:val="24"/>
          <w:lang w:eastAsia="hr-HR"/>
        </w:rPr>
        <w:t xml:space="preserve"> </w:t>
      </w:r>
      <w:r w:rsidRPr="00823587">
        <w:rPr>
          <w:rFonts w:ascii="Times New Roman" w:eastAsia="Times New Roman" w:hAnsi="Times New Roman" w:cs="Times New Roman"/>
          <w:color w:val="000000"/>
          <w:sz w:val="24"/>
          <w:szCs w:val="24"/>
          <w:lang w:eastAsia="hr-HR"/>
        </w:rPr>
        <w:t xml:space="preserve">šteta nastala upotrebom vozila u događanjima i aktivnostima povezanima s motornim sportom, uključujući utrke, natjecanja, treniranje, testiranje i demonstracije na ograničenom i označenom području, ako organizator te aktivnosti ili bilo koja druga strana nije sklopila </w:t>
      </w:r>
      <w:r>
        <w:rPr>
          <w:rFonts w:ascii="Times New Roman" w:eastAsia="Times New Roman" w:hAnsi="Times New Roman" w:cs="Times New Roman"/>
          <w:color w:val="000000"/>
          <w:sz w:val="24"/>
          <w:szCs w:val="24"/>
          <w:lang w:eastAsia="hr-HR"/>
        </w:rPr>
        <w:t xml:space="preserve">alternativni </w:t>
      </w:r>
      <w:r w:rsidRPr="00823587">
        <w:rPr>
          <w:rFonts w:ascii="Times New Roman" w:eastAsia="Times New Roman" w:hAnsi="Times New Roman" w:cs="Times New Roman"/>
          <w:color w:val="000000"/>
          <w:sz w:val="24"/>
          <w:szCs w:val="24"/>
          <w:lang w:eastAsia="hr-HR"/>
        </w:rPr>
        <w:t xml:space="preserve">ugovor o osiguranju ili jamstvo i ako vlasnik vozila </w:t>
      </w:r>
      <w:r>
        <w:rPr>
          <w:rFonts w:ascii="Times New Roman" w:eastAsia="Times New Roman" w:hAnsi="Times New Roman" w:cs="Times New Roman"/>
          <w:color w:val="000000"/>
          <w:sz w:val="24"/>
          <w:szCs w:val="24"/>
          <w:lang w:eastAsia="hr-HR"/>
        </w:rPr>
        <w:t xml:space="preserve">(kada alternativna polica osiguranja ne postoji) </w:t>
      </w:r>
      <w:r w:rsidRPr="00823587">
        <w:rPr>
          <w:rFonts w:ascii="Times New Roman" w:eastAsia="Times New Roman" w:hAnsi="Times New Roman" w:cs="Times New Roman"/>
          <w:color w:val="000000"/>
          <w:sz w:val="24"/>
          <w:szCs w:val="24"/>
          <w:lang w:eastAsia="hr-HR"/>
        </w:rPr>
        <w:t xml:space="preserve">nije sklopio ugovor o osiguranju </w:t>
      </w:r>
      <w:r>
        <w:rPr>
          <w:rFonts w:ascii="Times New Roman" w:eastAsia="Times New Roman" w:hAnsi="Times New Roman" w:cs="Times New Roman"/>
          <w:color w:val="000000"/>
          <w:sz w:val="24"/>
          <w:szCs w:val="24"/>
          <w:lang w:eastAsia="hr-HR"/>
        </w:rPr>
        <w:t xml:space="preserve">od automobilske odgovornosti. </w:t>
      </w:r>
    </w:p>
    <w:p w14:paraId="79480BE2" w14:textId="77777777" w:rsidR="00823587" w:rsidRDefault="00823587" w:rsidP="00BB752C">
      <w:pPr>
        <w:spacing w:after="0" w:line="240" w:lineRule="auto"/>
        <w:jc w:val="both"/>
        <w:rPr>
          <w:rFonts w:ascii="Times New Roman" w:hAnsi="Times New Roman" w:cs="Times New Roman"/>
          <w:iCs/>
          <w:color w:val="000000" w:themeColor="text1"/>
          <w:sz w:val="24"/>
          <w:szCs w:val="24"/>
        </w:rPr>
      </w:pPr>
    </w:p>
    <w:p w14:paraId="7E552E87" w14:textId="6189A9E8" w:rsidR="00BB752C" w:rsidRDefault="00BB752C" w:rsidP="00BB752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 stavku 8. propisuje se da m</w:t>
      </w:r>
      <w:r w:rsidRPr="00393265">
        <w:rPr>
          <w:rFonts w:ascii="Times New Roman" w:hAnsi="Times New Roman" w:cs="Times New Roman"/>
          <w:iCs/>
          <w:color w:val="000000" w:themeColor="text1"/>
          <w:sz w:val="24"/>
          <w:szCs w:val="24"/>
        </w:rPr>
        <w:t xml:space="preserve">ogući spor između Hrvatskog ureda za osiguranje i društva za osiguranje ili Hrvatskog ureda za osiguranje i ekvivalentnog tijela druge države članice ili između društava za osiguranje, glede pitanja tko je od njih dužan isplatiti naknadu štete oštećenoj osobi, riješit će se na način da je to dužan učiniti onaj kojemu je oštećena osoba prvo podnijela odštetni zahtjev, pri čemu naknadu štete </w:t>
      </w:r>
      <w:r w:rsidRPr="00393265">
        <w:rPr>
          <w:rFonts w:ascii="Times New Roman" w:hAnsi="Times New Roman" w:cs="Times New Roman"/>
          <w:iCs/>
          <w:color w:val="000000" w:themeColor="text1"/>
          <w:sz w:val="24"/>
          <w:szCs w:val="24"/>
        </w:rPr>
        <w:lastRenderedPageBreak/>
        <w:t>oštećenoj osobi treba isplatiti neodgodivo, a u slučaju da kasnije bude donesena pravomoćna odluka prema kojoj je naknadu štete dužna isplatiti suprotna strana, strana koja je oštećenoj osobi nadoknadila štetu ima pravo na naknadu i to isplaćenog iznosa štete, kamate i troškova.</w:t>
      </w:r>
    </w:p>
    <w:p w14:paraId="3E73F5BA" w14:textId="2AD89253" w:rsidR="004262B2" w:rsidRDefault="004262B2" w:rsidP="004262B2">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Stavak 11., a koji je predviđao ograničenje isplate iz Garancijskog fonda u situaciji stečaja društva se mijenja na način da se takvo ograničenje briše. Naime, Zakon je do sada predviđao da su s</w:t>
      </w:r>
      <w:r w:rsidRPr="004262B2">
        <w:rPr>
          <w:rFonts w:ascii="Times New Roman" w:hAnsi="Times New Roman" w:cs="Times New Roman"/>
          <w:iCs/>
          <w:color w:val="000000" w:themeColor="text1"/>
          <w:sz w:val="24"/>
          <w:szCs w:val="24"/>
        </w:rPr>
        <w:t xml:space="preserve">redstva koja se isplaćuju iz Garancijskog fonda zbog nastanka razloga za prestanak društva </w:t>
      </w:r>
      <w:r>
        <w:rPr>
          <w:rFonts w:ascii="Times New Roman" w:hAnsi="Times New Roman" w:cs="Times New Roman"/>
          <w:iCs/>
          <w:color w:val="000000" w:themeColor="text1"/>
          <w:sz w:val="24"/>
          <w:szCs w:val="24"/>
        </w:rPr>
        <w:t xml:space="preserve">za osiguranje, odnosno stečaja, </w:t>
      </w:r>
      <w:r w:rsidRPr="004262B2">
        <w:rPr>
          <w:rFonts w:ascii="Times New Roman" w:hAnsi="Times New Roman" w:cs="Times New Roman"/>
          <w:iCs/>
          <w:color w:val="000000" w:themeColor="text1"/>
          <w:sz w:val="24"/>
          <w:szCs w:val="24"/>
        </w:rPr>
        <w:t>ograničena u jednoj kalendarskoj godini na 0,5% od ukupno zaračunat</w:t>
      </w:r>
      <w:r>
        <w:rPr>
          <w:rFonts w:ascii="Times New Roman" w:hAnsi="Times New Roman" w:cs="Times New Roman"/>
          <w:iCs/>
          <w:color w:val="000000" w:themeColor="text1"/>
          <w:sz w:val="24"/>
          <w:szCs w:val="24"/>
        </w:rPr>
        <w:t xml:space="preserve">e bruto premije </w:t>
      </w:r>
      <w:r w:rsidRPr="004262B2">
        <w:rPr>
          <w:rFonts w:ascii="Times New Roman" w:hAnsi="Times New Roman" w:cs="Times New Roman"/>
          <w:iCs/>
          <w:color w:val="000000" w:themeColor="text1"/>
          <w:sz w:val="24"/>
          <w:szCs w:val="24"/>
        </w:rPr>
        <w:t>obveznih osiguranja u prometu u prethodnoj kalendarskoj godi</w:t>
      </w:r>
      <w:r>
        <w:rPr>
          <w:rFonts w:ascii="Times New Roman" w:hAnsi="Times New Roman" w:cs="Times New Roman"/>
          <w:iCs/>
          <w:color w:val="000000" w:themeColor="text1"/>
          <w:sz w:val="24"/>
          <w:szCs w:val="24"/>
        </w:rPr>
        <w:t xml:space="preserve">ni. Ovakvo ograničenje nije </w:t>
      </w:r>
      <w:r w:rsidR="004D1037">
        <w:rPr>
          <w:rFonts w:ascii="Times New Roman" w:hAnsi="Times New Roman" w:cs="Times New Roman"/>
          <w:iCs/>
          <w:color w:val="000000" w:themeColor="text1"/>
          <w:sz w:val="24"/>
          <w:szCs w:val="24"/>
        </w:rPr>
        <w:t>usklađeno s</w:t>
      </w:r>
      <w:r>
        <w:rPr>
          <w:rFonts w:ascii="Times New Roman" w:hAnsi="Times New Roman" w:cs="Times New Roman"/>
          <w:iCs/>
          <w:color w:val="000000" w:themeColor="text1"/>
          <w:sz w:val="24"/>
          <w:szCs w:val="24"/>
        </w:rPr>
        <w:t xml:space="preserve"> </w:t>
      </w:r>
      <w:r w:rsidRPr="004262B2">
        <w:rPr>
          <w:rFonts w:ascii="Times New Roman" w:hAnsi="Times New Roman" w:cs="Times New Roman"/>
          <w:iCs/>
          <w:color w:val="000000" w:themeColor="text1"/>
          <w:sz w:val="24"/>
          <w:szCs w:val="24"/>
        </w:rPr>
        <w:t>Direktiv</w:t>
      </w:r>
      <w:r w:rsidR="004D1037">
        <w:rPr>
          <w:rFonts w:ascii="Times New Roman" w:hAnsi="Times New Roman" w:cs="Times New Roman"/>
          <w:iCs/>
          <w:color w:val="000000" w:themeColor="text1"/>
          <w:sz w:val="24"/>
          <w:szCs w:val="24"/>
        </w:rPr>
        <w:t>om</w:t>
      </w:r>
      <w:r w:rsidRPr="004262B2">
        <w:rPr>
          <w:rFonts w:ascii="Times New Roman" w:hAnsi="Times New Roman" w:cs="Times New Roman"/>
          <w:iCs/>
          <w:color w:val="000000" w:themeColor="text1"/>
          <w:sz w:val="24"/>
          <w:szCs w:val="24"/>
        </w:rPr>
        <w:t xml:space="preserve"> (EU) 2021/2118 </w:t>
      </w:r>
      <w:r>
        <w:rPr>
          <w:rFonts w:ascii="Times New Roman" w:hAnsi="Times New Roman" w:cs="Times New Roman"/>
          <w:iCs/>
          <w:color w:val="000000" w:themeColor="text1"/>
          <w:sz w:val="24"/>
          <w:szCs w:val="24"/>
        </w:rPr>
        <w:t xml:space="preserve">te može u </w:t>
      </w:r>
      <w:r w:rsidR="00F84259">
        <w:rPr>
          <w:rFonts w:ascii="Times New Roman" w:hAnsi="Times New Roman" w:cs="Times New Roman"/>
          <w:iCs/>
          <w:color w:val="000000" w:themeColor="text1"/>
          <w:sz w:val="24"/>
          <w:szCs w:val="24"/>
        </w:rPr>
        <w:t>pitanje</w:t>
      </w:r>
      <w:r>
        <w:rPr>
          <w:rFonts w:ascii="Times New Roman" w:hAnsi="Times New Roman" w:cs="Times New Roman"/>
          <w:iCs/>
          <w:color w:val="000000" w:themeColor="text1"/>
          <w:sz w:val="24"/>
          <w:szCs w:val="24"/>
        </w:rPr>
        <w:t xml:space="preserve"> dovesti zaštitu oštećenih osoba, posebno u prekograničnim slučajevima. U stavku je zadržan princip da se zahtjevi oštećenih osoba u slučaju stečaja isplaćuju se isključivo iz </w:t>
      </w:r>
      <w:r w:rsidRPr="004262B2">
        <w:rPr>
          <w:rFonts w:ascii="Times New Roman" w:hAnsi="Times New Roman" w:cs="Times New Roman"/>
          <w:iCs/>
          <w:color w:val="000000" w:themeColor="text1"/>
          <w:sz w:val="24"/>
          <w:szCs w:val="24"/>
        </w:rPr>
        <w:t>sredstava Garancijskog fonda koja su namijenjena izvršenju</w:t>
      </w:r>
      <w:r>
        <w:rPr>
          <w:rFonts w:ascii="Times New Roman" w:hAnsi="Times New Roman" w:cs="Times New Roman"/>
          <w:iCs/>
          <w:color w:val="000000" w:themeColor="text1"/>
          <w:sz w:val="24"/>
          <w:szCs w:val="24"/>
        </w:rPr>
        <w:t xml:space="preserve"> obveza </w:t>
      </w:r>
      <w:r w:rsidRPr="004262B2">
        <w:rPr>
          <w:rFonts w:ascii="Times New Roman" w:hAnsi="Times New Roman" w:cs="Times New Roman"/>
          <w:iCs/>
          <w:color w:val="000000" w:themeColor="text1"/>
          <w:sz w:val="24"/>
          <w:szCs w:val="24"/>
        </w:rPr>
        <w:t>zbog nastanka razloga za prestanak d</w:t>
      </w:r>
      <w:r>
        <w:rPr>
          <w:rFonts w:ascii="Times New Roman" w:hAnsi="Times New Roman" w:cs="Times New Roman"/>
          <w:iCs/>
          <w:color w:val="000000" w:themeColor="text1"/>
          <w:sz w:val="24"/>
          <w:szCs w:val="24"/>
        </w:rPr>
        <w:t xml:space="preserve">ruštva za osiguranje, odnosno </w:t>
      </w:r>
      <w:r w:rsidRPr="004262B2">
        <w:rPr>
          <w:rFonts w:ascii="Times New Roman" w:hAnsi="Times New Roman" w:cs="Times New Roman"/>
          <w:iCs/>
          <w:color w:val="000000" w:themeColor="text1"/>
          <w:sz w:val="24"/>
          <w:szCs w:val="24"/>
        </w:rPr>
        <w:t>stečaja.</w:t>
      </w:r>
    </w:p>
    <w:p w14:paraId="0E787AD5" w14:textId="5A2D7395" w:rsidR="00BB752C" w:rsidRDefault="00BB752C" w:rsidP="00BB752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 stavku 12.</w:t>
      </w:r>
      <w:r w:rsidRPr="00FE5E5C">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iznos u kunama zamjenjuju se iznosom u eurima.</w:t>
      </w:r>
    </w:p>
    <w:p w14:paraId="65C231C1" w14:textId="77777777" w:rsidR="00F937A5" w:rsidRDefault="00F937A5" w:rsidP="00BB752C">
      <w:pPr>
        <w:spacing w:after="0" w:line="240" w:lineRule="auto"/>
        <w:jc w:val="both"/>
        <w:rPr>
          <w:rFonts w:ascii="Times New Roman" w:eastAsia="Times New Roman" w:hAnsi="Times New Roman" w:cs="Times New Roman"/>
          <w:b/>
          <w:color w:val="000000"/>
          <w:sz w:val="24"/>
          <w:szCs w:val="24"/>
          <w:lang w:eastAsia="hr-HR"/>
        </w:rPr>
      </w:pPr>
    </w:p>
    <w:p w14:paraId="7B2D86B8" w14:textId="028F4E46"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r w:rsidRPr="009E4FFF">
        <w:rPr>
          <w:rFonts w:ascii="Times New Roman" w:eastAsia="Times New Roman" w:hAnsi="Times New Roman" w:cs="Times New Roman"/>
          <w:b/>
          <w:color w:val="000000"/>
          <w:sz w:val="24"/>
          <w:szCs w:val="24"/>
          <w:lang w:eastAsia="hr-HR"/>
        </w:rPr>
        <w:t xml:space="preserve">Uz članak </w:t>
      </w:r>
      <w:r>
        <w:rPr>
          <w:rFonts w:ascii="Times New Roman" w:eastAsia="Times New Roman" w:hAnsi="Times New Roman" w:cs="Times New Roman"/>
          <w:b/>
          <w:color w:val="000000"/>
          <w:sz w:val="24"/>
          <w:szCs w:val="24"/>
          <w:lang w:eastAsia="hr-HR"/>
        </w:rPr>
        <w:t>29</w:t>
      </w:r>
      <w:r w:rsidRPr="009E4FFF">
        <w:rPr>
          <w:rFonts w:ascii="Times New Roman" w:eastAsia="Times New Roman" w:hAnsi="Times New Roman" w:cs="Times New Roman"/>
          <w:b/>
          <w:color w:val="000000"/>
          <w:sz w:val="24"/>
          <w:szCs w:val="24"/>
          <w:lang w:eastAsia="hr-HR"/>
        </w:rPr>
        <w:t>.</w:t>
      </w:r>
    </w:p>
    <w:p w14:paraId="2832F2E7" w14:textId="28D976C9" w:rsidR="00BB752C" w:rsidRPr="00592F0C" w:rsidRDefault="00F00AD3" w:rsidP="00BB752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M</w:t>
      </w:r>
      <w:r w:rsidR="00C77E0C">
        <w:rPr>
          <w:rFonts w:ascii="Times New Roman" w:eastAsia="Times New Roman" w:hAnsi="Times New Roman" w:cs="Times New Roman"/>
          <w:color w:val="000000"/>
          <w:sz w:val="24"/>
          <w:szCs w:val="24"/>
          <w:lang w:eastAsia="hr-HR"/>
        </w:rPr>
        <w:t xml:space="preserve">ijenja </w:t>
      </w:r>
      <w:r>
        <w:rPr>
          <w:rFonts w:ascii="Times New Roman" w:eastAsia="Times New Roman" w:hAnsi="Times New Roman" w:cs="Times New Roman"/>
          <w:color w:val="000000"/>
          <w:sz w:val="24"/>
          <w:szCs w:val="24"/>
          <w:lang w:eastAsia="hr-HR"/>
        </w:rPr>
        <w:t xml:space="preserve">se </w:t>
      </w:r>
      <w:r w:rsidR="00C77E0C">
        <w:rPr>
          <w:rFonts w:ascii="Times New Roman" w:eastAsia="Times New Roman" w:hAnsi="Times New Roman" w:cs="Times New Roman"/>
          <w:color w:val="000000"/>
          <w:sz w:val="24"/>
          <w:szCs w:val="24"/>
          <w:lang w:eastAsia="hr-HR"/>
        </w:rPr>
        <w:t>č</w:t>
      </w:r>
      <w:r w:rsidR="00BB752C">
        <w:rPr>
          <w:rFonts w:ascii="Times New Roman" w:eastAsia="Times New Roman" w:hAnsi="Times New Roman" w:cs="Times New Roman"/>
          <w:color w:val="000000"/>
          <w:sz w:val="24"/>
          <w:szCs w:val="24"/>
          <w:lang w:eastAsia="hr-HR"/>
        </w:rPr>
        <w:t>lan</w:t>
      </w:r>
      <w:r w:rsidR="002966D1">
        <w:rPr>
          <w:rFonts w:ascii="Times New Roman" w:eastAsia="Times New Roman" w:hAnsi="Times New Roman" w:cs="Times New Roman"/>
          <w:color w:val="000000"/>
          <w:sz w:val="24"/>
          <w:szCs w:val="24"/>
          <w:lang w:eastAsia="hr-HR"/>
        </w:rPr>
        <w:t>a</w:t>
      </w:r>
      <w:r w:rsidR="00BB752C">
        <w:rPr>
          <w:rFonts w:ascii="Times New Roman" w:eastAsia="Times New Roman" w:hAnsi="Times New Roman" w:cs="Times New Roman"/>
          <w:color w:val="000000"/>
          <w:sz w:val="24"/>
          <w:szCs w:val="24"/>
          <w:lang w:eastAsia="hr-HR"/>
        </w:rPr>
        <w:t xml:space="preserve">k 45. </w:t>
      </w:r>
      <w:r w:rsidR="00C77E0C">
        <w:rPr>
          <w:rFonts w:ascii="Times New Roman" w:eastAsia="Times New Roman" w:hAnsi="Times New Roman" w:cs="Times New Roman"/>
          <w:color w:val="000000"/>
          <w:sz w:val="24"/>
          <w:szCs w:val="24"/>
          <w:lang w:eastAsia="hr-HR"/>
        </w:rPr>
        <w:t xml:space="preserve">važećeg Zakona na </w:t>
      </w:r>
      <w:r w:rsidR="00C77E0C" w:rsidRPr="00592F0C">
        <w:rPr>
          <w:rFonts w:ascii="Times New Roman" w:eastAsia="Times New Roman" w:hAnsi="Times New Roman" w:cs="Times New Roman"/>
          <w:color w:val="000000"/>
          <w:sz w:val="24"/>
          <w:szCs w:val="24"/>
          <w:lang w:eastAsia="hr-HR"/>
        </w:rPr>
        <w:t>način</w:t>
      </w:r>
      <w:r w:rsidR="00BB752C" w:rsidRPr="00592F0C">
        <w:rPr>
          <w:rFonts w:ascii="Times New Roman" w:eastAsia="Times New Roman" w:hAnsi="Times New Roman" w:cs="Times New Roman"/>
          <w:color w:val="000000"/>
          <w:sz w:val="24"/>
          <w:szCs w:val="24"/>
          <w:lang w:eastAsia="hr-HR"/>
        </w:rPr>
        <w:t xml:space="preserve"> da se u stavku 1. propisuje da je društvo za osiguranje koje obavlja poslove obveznih osiguranja iz članka 2. stavka 1. </w:t>
      </w:r>
      <w:r w:rsidR="00C77E0C" w:rsidRPr="00592F0C">
        <w:rPr>
          <w:rFonts w:ascii="Times New Roman" w:eastAsia="Times New Roman" w:hAnsi="Times New Roman" w:cs="Times New Roman"/>
          <w:color w:val="000000"/>
          <w:sz w:val="24"/>
          <w:szCs w:val="24"/>
          <w:lang w:eastAsia="hr-HR"/>
        </w:rPr>
        <w:t xml:space="preserve">važećeg </w:t>
      </w:r>
      <w:r w:rsidR="00BB752C" w:rsidRPr="00592F0C">
        <w:rPr>
          <w:rFonts w:ascii="Times New Roman" w:eastAsia="Times New Roman" w:hAnsi="Times New Roman" w:cs="Times New Roman"/>
          <w:color w:val="000000"/>
          <w:sz w:val="24"/>
          <w:szCs w:val="24"/>
          <w:lang w:eastAsia="hr-HR"/>
        </w:rPr>
        <w:t xml:space="preserve">Zakona dužno Hrvatskom uredu za osiguranje, za obveze Garancijskog fonda iz članka 44. </w:t>
      </w:r>
      <w:r w:rsidR="00C77E0C" w:rsidRPr="00592F0C">
        <w:rPr>
          <w:rFonts w:ascii="Times New Roman" w:eastAsia="Times New Roman" w:hAnsi="Times New Roman" w:cs="Times New Roman"/>
          <w:color w:val="000000"/>
          <w:sz w:val="24"/>
          <w:szCs w:val="24"/>
          <w:lang w:eastAsia="hr-HR"/>
        </w:rPr>
        <w:t xml:space="preserve">važećeg </w:t>
      </w:r>
      <w:r w:rsidR="00BB752C" w:rsidRPr="00592F0C">
        <w:rPr>
          <w:rFonts w:ascii="Times New Roman" w:eastAsia="Times New Roman" w:hAnsi="Times New Roman" w:cs="Times New Roman"/>
          <w:color w:val="000000"/>
          <w:sz w:val="24"/>
          <w:szCs w:val="24"/>
          <w:lang w:eastAsia="hr-HR"/>
        </w:rPr>
        <w:t>Zakona, uplaćivati doprinos za Garancijski fond, i to razmjerno premiji ili broju rizika ostvarenoj u određenoj vrsti obveznog osiguranja u tekućoj godini.</w:t>
      </w:r>
    </w:p>
    <w:p w14:paraId="420324D0" w14:textId="6429BFEA" w:rsidR="00C81DAC" w:rsidRPr="00592F0C" w:rsidRDefault="00BB752C" w:rsidP="00BB752C">
      <w:pPr>
        <w:spacing w:after="0" w:line="240" w:lineRule="auto"/>
        <w:jc w:val="both"/>
        <w:rPr>
          <w:rFonts w:ascii="Times New Roman" w:eastAsia="Times New Roman" w:hAnsi="Times New Roman" w:cs="Times New Roman"/>
          <w:color w:val="000000"/>
          <w:sz w:val="24"/>
          <w:szCs w:val="24"/>
          <w:lang w:eastAsia="hr-HR"/>
        </w:rPr>
      </w:pPr>
      <w:r w:rsidRPr="00592F0C">
        <w:rPr>
          <w:rFonts w:ascii="Times New Roman" w:eastAsia="Times New Roman" w:hAnsi="Times New Roman" w:cs="Times New Roman"/>
          <w:color w:val="000000"/>
          <w:sz w:val="24"/>
          <w:szCs w:val="24"/>
          <w:lang w:eastAsia="hr-HR"/>
        </w:rPr>
        <w:t xml:space="preserve">U stavak 2. prenosi se članak 1. točke 8. Direktive (EU) 2021/2118 te se propisuje da </w:t>
      </w:r>
      <w:r w:rsidR="00C81DAC" w:rsidRPr="00592F0C">
        <w:rPr>
          <w:rFonts w:ascii="Times New Roman" w:eastAsia="Times New Roman" w:hAnsi="Times New Roman" w:cs="Times New Roman"/>
          <w:color w:val="000000"/>
          <w:sz w:val="24"/>
          <w:szCs w:val="24"/>
          <w:lang w:eastAsia="hr-HR"/>
        </w:rPr>
        <w:t>je za izvršenje obveza iz članka 44. stavka 1. točke 8. ovog</w:t>
      </w:r>
      <w:r w:rsidR="00C77E0C" w:rsidRPr="00592F0C">
        <w:rPr>
          <w:rFonts w:ascii="Times New Roman" w:eastAsia="Times New Roman" w:hAnsi="Times New Roman" w:cs="Times New Roman"/>
          <w:color w:val="000000"/>
          <w:sz w:val="24"/>
          <w:szCs w:val="24"/>
          <w:lang w:eastAsia="hr-HR"/>
        </w:rPr>
        <w:t>a</w:t>
      </w:r>
      <w:r w:rsidR="00C81DAC" w:rsidRPr="00592F0C">
        <w:rPr>
          <w:rFonts w:ascii="Times New Roman" w:eastAsia="Times New Roman" w:hAnsi="Times New Roman" w:cs="Times New Roman"/>
          <w:color w:val="000000"/>
          <w:sz w:val="24"/>
          <w:szCs w:val="24"/>
          <w:lang w:eastAsia="hr-HR"/>
        </w:rPr>
        <w:t xml:space="preserve"> Zakona koje se odnose na isplate naknade štete s osnova obveznog osiguranja od automobilske odgovornosti, samo društvo za osiguranje koje ima odobrenje nadzornog tijela za obavljanje poslova obveznih osiguranja iz članka 2. stavka 1. točke 2. ovog</w:t>
      </w:r>
      <w:r w:rsidR="00C77E0C" w:rsidRPr="00592F0C">
        <w:rPr>
          <w:rFonts w:ascii="Times New Roman" w:eastAsia="Times New Roman" w:hAnsi="Times New Roman" w:cs="Times New Roman"/>
          <w:color w:val="000000"/>
          <w:sz w:val="24"/>
          <w:szCs w:val="24"/>
          <w:lang w:eastAsia="hr-HR"/>
        </w:rPr>
        <w:t>a</w:t>
      </w:r>
      <w:r w:rsidR="00C81DAC" w:rsidRPr="00592F0C">
        <w:rPr>
          <w:rFonts w:ascii="Times New Roman" w:eastAsia="Times New Roman" w:hAnsi="Times New Roman" w:cs="Times New Roman"/>
          <w:color w:val="000000"/>
          <w:sz w:val="24"/>
          <w:szCs w:val="24"/>
          <w:lang w:eastAsia="hr-HR"/>
        </w:rPr>
        <w:t xml:space="preserve"> Zakona dužno Hrvatskom uredu za osiguranje položiti instrument osiguranja za izvršenje navedenih obveza i to u razmjernoj vrijednosti naplaćene premije  ili broju rizika </w:t>
      </w:r>
      <w:r w:rsidR="007F2A37" w:rsidRPr="00592F0C">
        <w:rPr>
          <w:rFonts w:ascii="Times New Roman" w:eastAsia="Times New Roman" w:hAnsi="Times New Roman" w:cs="Times New Roman"/>
          <w:color w:val="000000"/>
          <w:sz w:val="24"/>
          <w:szCs w:val="24"/>
          <w:lang w:eastAsia="hr-HR"/>
        </w:rPr>
        <w:t xml:space="preserve">ostvarenih </w:t>
      </w:r>
      <w:r w:rsidR="00C81DAC" w:rsidRPr="00592F0C">
        <w:rPr>
          <w:rFonts w:ascii="Times New Roman" w:eastAsia="Times New Roman" w:hAnsi="Times New Roman" w:cs="Times New Roman"/>
          <w:color w:val="000000"/>
          <w:sz w:val="24"/>
          <w:szCs w:val="24"/>
          <w:lang w:eastAsia="hr-HR"/>
        </w:rPr>
        <w:t>u vrsti obveznog osiguranja iz članka 2. stavka 1. točke 2. ovoga Zakona u tekućoj godini.</w:t>
      </w:r>
    </w:p>
    <w:p w14:paraId="6DD11670" w14:textId="7E422860" w:rsidR="007D6EBD" w:rsidRPr="00592F0C" w:rsidRDefault="007D6EBD" w:rsidP="00BB752C">
      <w:pPr>
        <w:spacing w:after="0" w:line="240" w:lineRule="auto"/>
        <w:jc w:val="both"/>
        <w:rPr>
          <w:rFonts w:ascii="Times New Roman" w:eastAsia="Times New Roman" w:hAnsi="Times New Roman" w:cs="Times New Roman"/>
          <w:color w:val="000000"/>
          <w:sz w:val="24"/>
          <w:szCs w:val="24"/>
          <w:lang w:eastAsia="hr-HR"/>
        </w:rPr>
      </w:pPr>
    </w:p>
    <w:p w14:paraId="465A6032" w14:textId="5FBEA5E6" w:rsidR="007A77F2" w:rsidRPr="00592F0C" w:rsidRDefault="007A77F2" w:rsidP="007A77F2">
      <w:pPr>
        <w:spacing w:after="0" w:line="240" w:lineRule="auto"/>
        <w:jc w:val="both"/>
        <w:rPr>
          <w:rFonts w:ascii="Times New Roman" w:eastAsia="Times New Roman" w:hAnsi="Times New Roman" w:cs="Times New Roman"/>
          <w:color w:val="000000"/>
          <w:sz w:val="24"/>
          <w:szCs w:val="24"/>
          <w:lang w:eastAsia="hr-HR"/>
        </w:rPr>
      </w:pPr>
      <w:r w:rsidRPr="00592F0C">
        <w:rPr>
          <w:rFonts w:ascii="Times New Roman" w:eastAsia="Times New Roman" w:hAnsi="Times New Roman" w:cs="Times New Roman"/>
          <w:color w:val="000000"/>
          <w:sz w:val="24"/>
          <w:szCs w:val="24"/>
          <w:lang w:eastAsia="hr-HR"/>
        </w:rPr>
        <w:t xml:space="preserve">U stavku 3. propisuje se da je Hrvatski ured za osiguranje dužan </w:t>
      </w:r>
      <w:r w:rsidR="00864150">
        <w:rPr>
          <w:rFonts w:ascii="Times New Roman" w:eastAsia="Times New Roman" w:hAnsi="Times New Roman" w:cs="Times New Roman"/>
          <w:color w:val="000000"/>
          <w:sz w:val="24"/>
          <w:szCs w:val="24"/>
          <w:lang w:eastAsia="hr-HR"/>
        </w:rPr>
        <w:t xml:space="preserve">u roku od 3 dana (od saznanja) </w:t>
      </w:r>
      <w:r w:rsidRPr="00592F0C">
        <w:rPr>
          <w:rFonts w:ascii="Times New Roman" w:eastAsia="Times New Roman" w:hAnsi="Times New Roman" w:cs="Times New Roman"/>
          <w:color w:val="000000"/>
          <w:sz w:val="24"/>
          <w:szCs w:val="24"/>
          <w:lang w:eastAsia="hr-HR"/>
        </w:rPr>
        <w:t>obavijestiti nadzorno tijelo ako društvo za osiguranje postupa u suprotnosti s odredbama stavaka 1. i 2. ovoga članka i pravilnikom donesenim na temelju stavka 3. ovoga članka.</w:t>
      </w:r>
    </w:p>
    <w:p w14:paraId="68B81D0E" w14:textId="16641202" w:rsidR="007A77F2" w:rsidRPr="00592F0C" w:rsidRDefault="007A77F2" w:rsidP="00BB752C">
      <w:pPr>
        <w:spacing w:after="0" w:line="240" w:lineRule="auto"/>
        <w:jc w:val="both"/>
        <w:rPr>
          <w:rFonts w:ascii="Times New Roman" w:eastAsia="Times New Roman" w:hAnsi="Times New Roman" w:cs="Times New Roman"/>
          <w:color w:val="000000"/>
          <w:sz w:val="24"/>
          <w:szCs w:val="24"/>
          <w:lang w:eastAsia="hr-HR"/>
        </w:rPr>
      </w:pPr>
      <w:r w:rsidRPr="00592F0C">
        <w:rPr>
          <w:rFonts w:ascii="Times New Roman" w:eastAsia="Times New Roman" w:hAnsi="Times New Roman" w:cs="Times New Roman"/>
          <w:color w:val="000000"/>
          <w:sz w:val="24"/>
          <w:szCs w:val="24"/>
          <w:lang w:eastAsia="hr-HR"/>
        </w:rPr>
        <w:t xml:space="preserve">U stavku 4. propisano je ako društvo za osiguranje postupa u suprotnosti s odredbama stavaka 1. i 2. ovoga članaka i pravilnikom donesenim na temelju stavka 3. ovoga članka, nadzorno tijelo takvom društvu može ukinuti odobrenje kojemu je izdalo za obavljanje poslova obveznih osiguranja iz članka 2. stavka 1. </w:t>
      </w:r>
      <w:r w:rsidR="00C77E0C" w:rsidRPr="00592F0C">
        <w:rPr>
          <w:rFonts w:ascii="Times New Roman" w:eastAsia="Times New Roman" w:hAnsi="Times New Roman" w:cs="Times New Roman"/>
          <w:color w:val="000000"/>
          <w:sz w:val="24"/>
          <w:szCs w:val="24"/>
          <w:lang w:eastAsia="hr-HR"/>
        </w:rPr>
        <w:t xml:space="preserve">važećeg </w:t>
      </w:r>
      <w:r w:rsidRPr="00592F0C">
        <w:rPr>
          <w:rFonts w:ascii="Times New Roman" w:eastAsia="Times New Roman" w:hAnsi="Times New Roman" w:cs="Times New Roman"/>
          <w:color w:val="000000"/>
          <w:sz w:val="24"/>
          <w:szCs w:val="24"/>
          <w:lang w:eastAsia="hr-HR"/>
        </w:rPr>
        <w:t>Zakona odnosno zabraniti pružanje usluga obveznih osiguranja u prometu na području Republike Hrvatske.</w:t>
      </w:r>
    </w:p>
    <w:p w14:paraId="40EA4A97" w14:textId="2345174E" w:rsidR="00BB752C" w:rsidRDefault="00BB752C" w:rsidP="00BB752C">
      <w:pPr>
        <w:spacing w:after="0" w:line="240" w:lineRule="auto"/>
        <w:jc w:val="both"/>
        <w:rPr>
          <w:rFonts w:ascii="Times New Roman" w:eastAsia="Times New Roman" w:hAnsi="Times New Roman" w:cs="Times New Roman"/>
          <w:color w:val="000000"/>
          <w:sz w:val="24"/>
          <w:szCs w:val="24"/>
          <w:lang w:eastAsia="hr-HR"/>
        </w:rPr>
      </w:pPr>
      <w:r w:rsidRPr="00592F0C">
        <w:rPr>
          <w:rFonts w:ascii="Times New Roman" w:eastAsia="Times New Roman" w:hAnsi="Times New Roman" w:cs="Times New Roman"/>
          <w:color w:val="000000"/>
          <w:sz w:val="24"/>
          <w:szCs w:val="24"/>
          <w:lang w:eastAsia="hr-HR"/>
        </w:rPr>
        <w:lastRenderedPageBreak/>
        <w:t xml:space="preserve">U stavku </w:t>
      </w:r>
      <w:r w:rsidR="007A77F2" w:rsidRPr="00592F0C">
        <w:rPr>
          <w:rFonts w:ascii="Times New Roman" w:eastAsia="Times New Roman" w:hAnsi="Times New Roman" w:cs="Times New Roman"/>
          <w:color w:val="000000"/>
          <w:sz w:val="24"/>
          <w:szCs w:val="24"/>
          <w:lang w:eastAsia="hr-HR"/>
        </w:rPr>
        <w:t>5</w:t>
      </w:r>
      <w:r w:rsidRPr="00592F0C">
        <w:rPr>
          <w:rFonts w:ascii="Times New Roman" w:eastAsia="Times New Roman" w:hAnsi="Times New Roman" w:cs="Times New Roman"/>
          <w:color w:val="000000"/>
          <w:sz w:val="24"/>
          <w:szCs w:val="24"/>
          <w:lang w:eastAsia="hr-HR"/>
        </w:rPr>
        <w:t>. propisuje se da će nadzorno tijelo donijeti pravilnik kojim će propisat</w:t>
      </w:r>
      <w:r w:rsidR="00C77E0C" w:rsidRPr="00592F0C">
        <w:rPr>
          <w:rFonts w:ascii="Times New Roman" w:eastAsia="Times New Roman" w:hAnsi="Times New Roman" w:cs="Times New Roman"/>
          <w:color w:val="000000"/>
          <w:sz w:val="24"/>
          <w:szCs w:val="24"/>
          <w:lang w:eastAsia="hr-HR"/>
        </w:rPr>
        <w:t>i</w:t>
      </w:r>
      <w:r w:rsidRPr="00592F0C">
        <w:rPr>
          <w:rFonts w:ascii="Times New Roman" w:eastAsia="Times New Roman" w:hAnsi="Times New Roman" w:cs="Times New Roman"/>
          <w:color w:val="000000"/>
          <w:sz w:val="24"/>
          <w:szCs w:val="24"/>
          <w:lang w:eastAsia="hr-HR"/>
        </w:rPr>
        <w:t xml:space="preserve">  način obračuna i rokove uplate doprinosa iz stav</w:t>
      </w:r>
      <w:r w:rsidR="009F4E76">
        <w:rPr>
          <w:rFonts w:ascii="Times New Roman" w:eastAsia="Times New Roman" w:hAnsi="Times New Roman" w:cs="Times New Roman"/>
          <w:color w:val="000000"/>
          <w:sz w:val="24"/>
          <w:szCs w:val="24"/>
          <w:lang w:eastAsia="hr-HR"/>
        </w:rPr>
        <w:t>a</w:t>
      </w:r>
      <w:r w:rsidRPr="00592F0C">
        <w:rPr>
          <w:rFonts w:ascii="Times New Roman" w:eastAsia="Times New Roman" w:hAnsi="Times New Roman" w:cs="Times New Roman"/>
          <w:color w:val="000000"/>
          <w:sz w:val="24"/>
          <w:szCs w:val="24"/>
          <w:lang w:eastAsia="hr-HR"/>
        </w:rPr>
        <w:t>ka 1. i 2. ovoga članka.</w:t>
      </w:r>
    </w:p>
    <w:p w14:paraId="365CDDCA" w14:textId="77777777" w:rsidR="007A77F2" w:rsidRDefault="007A77F2" w:rsidP="00BB752C">
      <w:pPr>
        <w:spacing w:after="0" w:line="240" w:lineRule="auto"/>
        <w:jc w:val="both"/>
        <w:rPr>
          <w:rFonts w:ascii="Times New Roman" w:eastAsia="Times New Roman" w:hAnsi="Times New Roman" w:cs="Times New Roman"/>
          <w:color w:val="000000"/>
          <w:sz w:val="24"/>
          <w:szCs w:val="24"/>
          <w:lang w:eastAsia="hr-HR"/>
        </w:rPr>
      </w:pPr>
    </w:p>
    <w:p w14:paraId="21AB9850" w14:textId="6677A4B3"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r w:rsidRPr="009E4FFF">
        <w:rPr>
          <w:rFonts w:ascii="Times New Roman" w:eastAsia="Times New Roman" w:hAnsi="Times New Roman" w:cs="Times New Roman"/>
          <w:b/>
          <w:color w:val="000000"/>
          <w:sz w:val="24"/>
          <w:szCs w:val="24"/>
          <w:lang w:eastAsia="hr-HR"/>
        </w:rPr>
        <w:t xml:space="preserve">Uz članak </w:t>
      </w:r>
      <w:r>
        <w:rPr>
          <w:rFonts w:ascii="Times New Roman" w:eastAsia="Times New Roman" w:hAnsi="Times New Roman" w:cs="Times New Roman"/>
          <w:b/>
          <w:color w:val="000000"/>
          <w:sz w:val="24"/>
          <w:szCs w:val="24"/>
          <w:lang w:eastAsia="hr-HR"/>
        </w:rPr>
        <w:t>30</w:t>
      </w:r>
      <w:r w:rsidRPr="009E4FFF">
        <w:rPr>
          <w:rFonts w:ascii="Times New Roman" w:eastAsia="Times New Roman" w:hAnsi="Times New Roman" w:cs="Times New Roman"/>
          <w:b/>
          <w:color w:val="000000"/>
          <w:sz w:val="24"/>
          <w:szCs w:val="24"/>
          <w:lang w:eastAsia="hr-HR"/>
        </w:rPr>
        <w:t>.</w:t>
      </w:r>
    </w:p>
    <w:p w14:paraId="2FD81136" w14:textId="39AEC301" w:rsidR="00BB752C" w:rsidRDefault="009F4E76" w:rsidP="00BB752C">
      <w:pPr>
        <w:spacing w:after="0" w:line="240" w:lineRule="auto"/>
        <w:jc w:val="both"/>
        <w:rPr>
          <w:rFonts w:ascii="Times New Roman" w:hAnsi="Times New Roman" w:cs="Times New Roman"/>
          <w:b/>
          <w:iCs/>
          <w:color w:val="000000" w:themeColor="text1"/>
          <w:sz w:val="24"/>
          <w:szCs w:val="24"/>
        </w:rPr>
      </w:pPr>
      <w:r>
        <w:rPr>
          <w:rFonts w:ascii="Times New Roman" w:eastAsia="Times New Roman" w:hAnsi="Times New Roman" w:cs="Times New Roman"/>
          <w:color w:val="000000"/>
          <w:sz w:val="24"/>
          <w:szCs w:val="24"/>
          <w:lang w:eastAsia="hr-HR"/>
        </w:rPr>
        <w:t>Č</w:t>
      </w:r>
      <w:r w:rsidR="00BB752C">
        <w:rPr>
          <w:rFonts w:ascii="Times New Roman" w:eastAsia="Times New Roman" w:hAnsi="Times New Roman" w:cs="Times New Roman"/>
          <w:color w:val="000000"/>
          <w:sz w:val="24"/>
          <w:szCs w:val="24"/>
          <w:lang w:eastAsia="hr-HR"/>
        </w:rPr>
        <w:t xml:space="preserve">lanak 47. stavak 1. </w:t>
      </w:r>
      <w:r w:rsidR="00C77E0C">
        <w:rPr>
          <w:rFonts w:ascii="Times New Roman" w:eastAsia="Times New Roman" w:hAnsi="Times New Roman" w:cs="Times New Roman"/>
          <w:color w:val="000000"/>
          <w:sz w:val="24"/>
          <w:szCs w:val="24"/>
          <w:lang w:eastAsia="hr-HR"/>
        </w:rPr>
        <w:t xml:space="preserve">važećeg Zakona </w:t>
      </w:r>
      <w:r w:rsidR="00BB752C">
        <w:rPr>
          <w:rFonts w:ascii="Times New Roman" w:eastAsia="Times New Roman" w:hAnsi="Times New Roman" w:cs="Times New Roman"/>
          <w:color w:val="000000"/>
          <w:sz w:val="24"/>
          <w:szCs w:val="24"/>
          <w:lang w:eastAsia="hr-HR"/>
        </w:rPr>
        <w:t xml:space="preserve">usklađuje </w:t>
      </w:r>
      <w:r>
        <w:rPr>
          <w:rFonts w:ascii="Times New Roman" w:eastAsia="Times New Roman" w:hAnsi="Times New Roman" w:cs="Times New Roman"/>
          <w:color w:val="000000"/>
          <w:sz w:val="24"/>
          <w:szCs w:val="24"/>
          <w:lang w:eastAsia="hr-HR"/>
        </w:rPr>
        <w:t xml:space="preserve">se </w:t>
      </w:r>
      <w:r w:rsidR="00BB752C">
        <w:rPr>
          <w:rFonts w:ascii="Times New Roman" w:eastAsia="Times New Roman" w:hAnsi="Times New Roman" w:cs="Times New Roman"/>
          <w:color w:val="000000"/>
          <w:sz w:val="24"/>
          <w:szCs w:val="24"/>
          <w:lang w:eastAsia="hr-HR"/>
        </w:rPr>
        <w:t xml:space="preserve">s definicijom pojma „prebivalište“. </w:t>
      </w:r>
    </w:p>
    <w:p w14:paraId="0F191F6F" w14:textId="77777777" w:rsidR="00BB752C" w:rsidRDefault="00BB752C" w:rsidP="00BB752C">
      <w:pPr>
        <w:spacing w:after="0" w:line="240" w:lineRule="auto"/>
        <w:jc w:val="both"/>
        <w:rPr>
          <w:rFonts w:ascii="Times New Roman" w:eastAsia="Times New Roman" w:hAnsi="Times New Roman" w:cs="Times New Roman"/>
          <w:color w:val="000000"/>
          <w:sz w:val="24"/>
          <w:szCs w:val="24"/>
          <w:lang w:eastAsia="hr-HR"/>
        </w:rPr>
      </w:pPr>
    </w:p>
    <w:p w14:paraId="069707F4" w14:textId="427137BF"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r w:rsidRPr="009E4FFF">
        <w:rPr>
          <w:rFonts w:ascii="Times New Roman" w:eastAsia="Times New Roman" w:hAnsi="Times New Roman" w:cs="Times New Roman"/>
          <w:b/>
          <w:color w:val="000000"/>
          <w:sz w:val="24"/>
          <w:szCs w:val="24"/>
          <w:lang w:eastAsia="hr-HR"/>
        </w:rPr>
        <w:t xml:space="preserve">Uz članak </w:t>
      </w:r>
      <w:r>
        <w:rPr>
          <w:rFonts w:ascii="Times New Roman" w:eastAsia="Times New Roman" w:hAnsi="Times New Roman" w:cs="Times New Roman"/>
          <w:b/>
          <w:color w:val="000000"/>
          <w:sz w:val="24"/>
          <w:szCs w:val="24"/>
          <w:lang w:eastAsia="hr-HR"/>
        </w:rPr>
        <w:t>31</w:t>
      </w:r>
      <w:r w:rsidRPr="009E4FFF">
        <w:rPr>
          <w:rFonts w:ascii="Times New Roman" w:eastAsia="Times New Roman" w:hAnsi="Times New Roman" w:cs="Times New Roman"/>
          <w:b/>
          <w:color w:val="000000"/>
          <w:sz w:val="24"/>
          <w:szCs w:val="24"/>
          <w:lang w:eastAsia="hr-HR"/>
        </w:rPr>
        <w:t>.</w:t>
      </w:r>
    </w:p>
    <w:p w14:paraId="0C747295" w14:textId="27FC0E96" w:rsidR="00BB752C" w:rsidRPr="00F92514" w:rsidRDefault="009F4E76" w:rsidP="00BB752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w:t>
      </w:r>
      <w:r w:rsidR="00BB752C">
        <w:rPr>
          <w:rFonts w:ascii="Times New Roman" w:eastAsia="Times New Roman" w:hAnsi="Times New Roman" w:cs="Times New Roman"/>
          <w:color w:val="000000"/>
          <w:sz w:val="24"/>
          <w:szCs w:val="24"/>
          <w:lang w:eastAsia="hr-HR"/>
        </w:rPr>
        <w:t xml:space="preserve"> članku 51. </w:t>
      </w:r>
      <w:r w:rsidR="00C77E0C">
        <w:rPr>
          <w:rFonts w:ascii="Times New Roman" w:eastAsia="Times New Roman" w:hAnsi="Times New Roman" w:cs="Times New Roman"/>
          <w:color w:val="000000"/>
          <w:sz w:val="24"/>
          <w:szCs w:val="24"/>
          <w:lang w:eastAsia="hr-HR"/>
        </w:rPr>
        <w:t xml:space="preserve">važećeg Zakona </w:t>
      </w:r>
      <w:r w:rsidR="00BB752C" w:rsidRPr="00F92514">
        <w:rPr>
          <w:rFonts w:ascii="Times New Roman" w:eastAsia="Times New Roman" w:hAnsi="Times New Roman" w:cs="Times New Roman"/>
          <w:color w:val="000000"/>
          <w:sz w:val="24"/>
          <w:szCs w:val="24"/>
          <w:lang w:eastAsia="hr-HR"/>
        </w:rPr>
        <w:t>precizira</w:t>
      </w:r>
      <w:r>
        <w:rPr>
          <w:rFonts w:ascii="Times New Roman" w:eastAsia="Times New Roman" w:hAnsi="Times New Roman" w:cs="Times New Roman"/>
          <w:color w:val="000000"/>
          <w:sz w:val="24"/>
          <w:szCs w:val="24"/>
          <w:lang w:eastAsia="hr-HR"/>
        </w:rPr>
        <w:t xml:space="preserve"> se</w:t>
      </w:r>
      <w:r w:rsidR="00BB752C" w:rsidRPr="00F92514">
        <w:rPr>
          <w:rFonts w:ascii="Times New Roman" w:eastAsia="Times New Roman" w:hAnsi="Times New Roman" w:cs="Times New Roman"/>
          <w:color w:val="000000"/>
          <w:sz w:val="24"/>
          <w:szCs w:val="24"/>
          <w:lang w:eastAsia="hr-HR"/>
        </w:rPr>
        <w:t xml:space="preserve"> funkcija Informacijskog centra.</w:t>
      </w:r>
    </w:p>
    <w:p w14:paraId="527E9BF2" w14:textId="77777777"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p>
    <w:p w14:paraId="574FBEDF" w14:textId="73227816"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r w:rsidRPr="009E4FFF">
        <w:rPr>
          <w:rFonts w:ascii="Times New Roman" w:eastAsia="Times New Roman" w:hAnsi="Times New Roman" w:cs="Times New Roman"/>
          <w:b/>
          <w:color w:val="000000"/>
          <w:sz w:val="24"/>
          <w:szCs w:val="24"/>
          <w:lang w:eastAsia="hr-HR"/>
        </w:rPr>
        <w:t xml:space="preserve">Uz članak </w:t>
      </w:r>
      <w:r>
        <w:rPr>
          <w:rFonts w:ascii="Times New Roman" w:eastAsia="Times New Roman" w:hAnsi="Times New Roman" w:cs="Times New Roman"/>
          <w:b/>
          <w:color w:val="000000"/>
          <w:sz w:val="24"/>
          <w:szCs w:val="24"/>
          <w:lang w:eastAsia="hr-HR"/>
        </w:rPr>
        <w:t>32</w:t>
      </w:r>
      <w:r w:rsidRPr="009E4FFF">
        <w:rPr>
          <w:rFonts w:ascii="Times New Roman" w:eastAsia="Times New Roman" w:hAnsi="Times New Roman" w:cs="Times New Roman"/>
          <w:b/>
          <w:color w:val="000000"/>
          <w:sz w:val="24"/>
          <w:szCs w:val="24"/>
          <w:lang w:eastAsia="hr-HR"/>
        </w:rPr>
        <w:t>.</w:t>
      </w:r>
    </w:p>
    <w:p w14:paraId="2224084E" w14:textId="0BC8482B" w:rsidR="00BB752C" w:rsidRDefault="00023245" w:rsidP="00BB752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w:t>
      </w:r>
      <w:r w:rsidR="00BB752C">
        <w:rPr>
          <w:rFonts w:ascii="Times New Roman" w:eastAsia="Times New Roman" w:hAnsi="Times New Roman" w:cs="Times New Roman"/>
          <w:color w:val="000000"/>
          <w:sz w:val="24"/>
          <w:szCs w:val="24"/>
          <w:lang w:eastAsia="hr-HR"/>
        </w:rPr>
        <w:t xml:space="preserve"> članak 52. stavke 2., 3. i 4.</w:t>
      </w:r>
      <w:r w:rsidR="00BB752C" w:rsidRPr="00F0707E">
        <w:rPr>
          <w:rFonts w:ascii="Times New Roman" w:eastAsia="Times New Roman" w:hAnsi="Times New Roman" w:cs="Times New Roman"/>
          <w:color w:val="000000"/>
          <w:sz w:val="24"/>
          <w:szCs w:val="24"/>
          <w:lang w:eastAsia="hr-HR"/>
        </w:rPr>
        <w:t xml:space="preserve"> </w:t>
      </w:r>
      <w:r w:rsidR="00C77E0C">
        <w:rPr>
          <w:rFonts w:ascii="Times New Roman" w:eastAsia="Times New Roman" w:hAnsi="Times New Roman" w:cs="Times New Roman"/>
          <w:color w:val="000000"/>
          <w:sz w:val="24"/>
          <w:szCs w:val="24"/>
          <w:lang w:eastAsia="hr-HR"/>
        </w:rPr>
        <w:t xml:space="preserve">važećeg Zakona </w:t>
      </w:r>
      <w:r w:rsidR="00BB752C" w:rsidRPr="00F0707E">
        <w:rPr>
          <w:rFonts w:ascii="Times New Roman" w:eastAsia="Times New Roman" w:hAnsi="Times New Roman" w:cs="Times New Roman"/>
          <w:color w:val="000000"/>
          <w:sz w:val="24"/>
          <w:szCs w:val="24"/>
          <w:lang w:eastAsia="hr-HR"/>
        </w:rPr>
        <w:t>prenosi</w:t>
      </w:r>
      <w:r w:rsidR="00BB752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se </w:t>
      </w:r>
      <w:r w:rsidR="00BB752C" w:rsidRPr="00F0707E">
        <w:rPr>
          <w:rFonts w:ascii="Times New Roman" w:eastAsia="Times New Roman" w:hAnsi="Times New Roman" w:cs="Times New Roman"/>
          <w:color w:val="000000"/>
          <w:sz w:val="24"/>
          <w:szCs w:val="24"/>
          <w:lang w:eastAsia="hr-HR"/>
        </w:rPr>
        <w:t>članak 1., točk</w:t>
      </w:r>
      <w:r w:rsidR="00BB752C">
        <w:rPr>
          <w:rFonts w:ascii="Times New Roman" w:eastAsia="Times New Roman" w:hAnsi="Times New Roman" w:cs="Times New Roman"/>
          <w:color w:val="000000"/>
          <w:sz w:val="24"/>
          <w:szCs w:val="24"/>
          <w:lang w:eastAsia="hr-HR"/>
        </w:rPr>
        <w:t>e</w:t>
      </w:r>
      <w:r w:rsidR="00BB752C" w:rsidRPr="00F0707E">
        <w:rPr>
          <w:rFonts w:ascii="Times New Roman" w:eastAsia="Times New Roman" w:hAnsi="Times New Roman" w:cs="Times New Roman"/>
          <w:color w:val="000000"/>
          <w:sz w:val="24"/>
          <w:szCs w:val="24"/>
          <w:lang w:eastAsia="hr-HR"/>
        </w:rPr>
        <w:t xml:space="preserve"> </w:t>
      </w:r>
      <w:r w:rsidR="00BB752C">
        <w:rPr>
          <w:rFonts w:ascii="Times New Roman" w:eastAsia="Times New Roman" w:hAnsi="Times New Roman" w:cs="Times New Roman"/>
          <w:color w:val="000000"/>
          <w:sz w:val="24"/>
          <w:szCs w:val="24"/>
          <w:lang w:eastAsia="hr-HR"/>
        </w:rPr>
        <w:t>17</w:t>
      </w:r>
      <w:r w:rsidR="00BB752C" w:rsidRPr="00F0707E">
        <w:rPr>
          <w:rFonts w:ascii="Times New Roman" w:eastAsia="Times New Roman" w:hAnsi="Times New Roman" w:cs="Times New Roman"/>
          <w:color w:val="000000"/>
          <w:sz w:val="24"/>
          <w:szCs w:val="24"/>
          <w:lang w:eastAsia="hr-HR"/>
        </w:rPr>
        <w:t xml:space="preserve">. Direktive (EU) 2021/2118 </w:t>
      </w:r>
      <w:r w:rsidR="00BB752C">
        <w:rPr>
          <w:rFonts w:ascii="Times New Roman" w:eastAsia="Times New Roman" w:hAnsi="Times New Roman" w:cs="Times New Roman"/>
          <w:color w:val="000000"/>
          <w:sz w:val="24"/>
          <w:szCs w:val="24"/>
          <w:lang w:eastAsia="hr-HR"/>
        </w:rPr>
        <w:t>i</w:t>
      </w:r>
      <w:r w:rsidR="00BB752C" w:rsidRPr="00F0707E">
        <w:rPr>
          <w:rFonts w:ascii="Times New Roman" w:eastAsia="Times New Roman" w:hAnsi="Times New Roman" w:cs="Times New Roman"/>
          <w:color w:val="000000"/>
          <w:sz w:val="24"/>
          <w:szCs w:val="24"/>
          <w:lang w:eastAsia="hr-HR"/>
        </w:rPr>
        <w:t xml:space="preserve"> </w:t>
      </w:r>
      <w:r w:rsidR="00BB752C">
        <w:rPr>
          <w:rFonts w:ascii="Times New Roman" w:eastAsia="Times New Roman" w:hAnsi="Times New Roman" w:cs="Times New Roman"/>
          <w:color w:val="000000"/>
          <w:sz w:val="24"/>
          <w:szCs w:val="24"/>
          <w:lang w:eastAsia="hr-HR"/>
        </w:rPr>
        <w:t xml:space="preserve">usklađuje se sadržaj registar podataka iz stavka 1. ovoga članka, propisuje se obveza </w:t>
      </w:r>
      <w:r w:rsidR="00BB752C" w:rsidRPr="00965A8D">
        <w:rPr>
          <w:rFonts w:ascii="Times New Roman" w:eastAsia="Times New Roman" w:hAnsi="Times New Roman" w:cs="Times New Roman"/>
          <w:color w:val="000000"/>
          <w:sz w:val="24"/>
          <w:szCs w:val="24"/>
          <w:lang w:eastAsia="hr-HR"/>
        </w:rPr>
        <w:t>dostav</w:t>
      </w:r>
      <w:r w:rsidR="00BB752C">
        <w:rPr>
          <w:rFonts w:ascii="Times New Roman" w:eastAsia="Times New Roman" w:hAnsi="Times New Roman" w:cs="Times New Roman"/>
          <w:color w:val="000000"/>
          <w:sz w:val="24"/>
          <w:szCs w:val="24"/>
          <w:lang w:eastAsia="hr-HR"/>
        </w:rPr>
        <w:t>e</w:t>
      </w:r>
      <w:r w:rsidR="00BB752C" w:rsidRPr="00965A8D">
        <w:rPr>
          <w:rFonts w:ascii="Times New Roman" w:eastAsia="Times New Roman" w:hAnsi="Times New Roman" w:cs="Times New Roman"/>
          <w:color w:val="000000"/>
          <w:sz w:val="24"/>
          <w:szCs w:val="24"/>
          <w:lang w:eastAsia="hr-HR"/>
        </w:rPr>
        <w:t xml:space="preserve"> obavijesti kad polica osiguranja postane nevažeća ili na drugi način više ne pokriva vozilo</w:t>
      </w:r>
      <w:r w:rsidR="00BB752C">
        <w:rPr>
          <w:rFonts w:ascii="Times New Roman" w:eastAsia="Times New Roman" w:hAnsi="Times New Roman" w:cs="Times New Roman"/>
          <w:color w:val="000000"/>
          <w:sz w:val="24"/>
          <w:szCs w:val="24"/>
          <w:lang w:eastAsia="hr-HR"/>
        </w:rPr>
        <w:t xml:space="preserve"> te se propisuje obveza postupanja u skladu s Uredbom</w:t>
      </w:r>
      <w:r w:rsidR="00BB752C" w:rsidRPr="00965A8D">
        <w:rPr>
          <w:rFonts w:ascii="Times New Roman" w:eastAsia="Times New Roman" w:hAnsi="Times New Roman" w:cs="Times New Roman"/>
          <w:color w:val="000000"/>
          <w:sz w:val="24"/>
          <w:szCs w:val="24"/>
          <w:lang w:eastAsia="hr-HR"/>
        </w:rPr>
        <w:t xml:space="preserve"> (EU) 2016/679</w:t>
      </w:r>
      <w:r w:rsidR="00BB752C">
        <w:rPr>
          <w:rFonts w:ascii="Times New Roman" w:eastAsia="Times New Roman" w:hAnsi="Times New Roman" w:cs="Times New Roman"/>
          <w:color w:val="000000"/>
          <w:sz w:val="24"/>
          <w:szCs w:val="24"/>
          <w:lang w:eastAsia="hr-HR"/>
        </w:rPr>
        <w:t>.</w:t>
      </w:r>
    </w:p>
    <w:p w14:paraId="5B5F4BCF" w14:textId="77777777" w:rsidR="00BB752C" w:rsidRDefault="00BB752C" w:rsidP="00BB752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stavku 2., točki 5. se usklađuje definicija pojma „prebivalište“ i „boravište“. </w:t>
      </w:r>
    </w:p>
    <w:p w14:paraId="71EC3C3B" w14:textId="1D855707" w:rsidR="00BB752C" w:rsidRDefault="00BB752C" w:rsidP="00BB752C">
      <w:pPr>
        <w:spacing w:after="0" w:line="240" w:lineRule="auto"/>
        <w:jc w:val="both"/>
        <w:rPr>
          <w:rFonts w:ascii="Times New Roman" w:hAnsi="Times New Roman" w:cs="Times New Roman"/>
          <w:b/>
          <w:iCs/>
          <w:color w:val="000000" w:themeColor="text1"/>
          <w:sz w:val="24"/>
          <w:szCs w:val="24"/>
        </w:rPr>
      </w:pPr>
      <w:r>
        <w:rPr>
          <w:rFonts w:ascii="Times New Roman" w:eastAsia="Times New Roman" w:hAnsi="Times New Roman" w:cs="Times New Roman"/>
          <w:color w:val="000000"/>
          <w:sz w:val="24"/>
          <w:szCs w:val="24"/>
          <w:lang w:eastAsia="hr-HR"/>
        </w:rPr>
        <w:t>U stavak 6.</w:t>
      </w:r>
      <w:r w:rsidRPr="00F0707E">
        <w:rPr>
          <w:rFonts w:ascii="Times New Roman" w:eastAsia="Times New Roman" w:hAnsi="Times New Roman" w:cs="Times New Roman"/>
          <w:color w:val="000000"/>
          <w:sz w:val="24"/>
          <w:szCs w:val="24"/>
          <w:lang w:eastAsia="hr-HR"/>
        </w:rPr>
        <w:t xml:space="preserve"> </w:t>
      </w:r>
      <w:r w:rsidR="00F84259">
        <w:rPr>
          <w:rFonts w:ascii="Times New Roman" w:eastAsia="Times New Roman" w:hAnsi="Times New Roman" w:cs="Times New Roman"/>
          <w:color w:val="000000"/>
          <w:sz w:val="24"/>
          <w:szCs w:val="24"/>
          <w:lang w:eastAsia="hr-HR"/>
        </w:rPr>
        <w:t xml:space="preserve">koji postaje novi stavak 7. </w:t>
      </w:r>
      <w:r w:rsidRPr="00F0707E">
        <w:rPr>
          <w:rFonts w:ascii="Times New Roman" w:eastAsia="Times New Roman" w:hAnsi="Times New Roman" w:cs="Times New Roman"/>
          <w:color w:val="000000"/>
          <w:sz w:val="24"/>
          <w:szCs w:val="24"/>
          <w:lang w:eastAsia="hr-HR"/>
        </w:rPr>
        <w:t xml:space="preserve">prenosi </w:t>
      </w:r>
      <w:r>
        <w:rPr>
          <w:rFonts w:ascii="Times New Roman" w:eastAsia="Times New Roman" w:hAnsi="Times New Roman" w:cs="Times New Roman"/>
          <w:color w:val="000000"/>
          <w:sz w:val="24"/>
          <w:szCs w:val="24"/>
          <w:lang w:eastAsia="hr-HR"/>
        </w:rPr>
        <w:t xml:space="preserve">se </w:t>
      </w:r>
      <w:r w:rsidRPr="00F0707E">
        <w:rPr>
          <w:rFonts w:ascii="Times New Roman" w:eastAsia="Times New Roman" w:hAnsi="Times New Roman" w:cs="Times New Roman"/>
          <w:color w:val="000000"/>
          <w:sz w:val="24"/>
          <w:szCs w:val="24"/>
          <w:lang w:eastAsia="hr-HR"/>
        </w:rPr>
        <w:t>članak 1., točk</w:t>
      </w:r>
      <w:r>
        <w:rPr>
          <w:rFonts w:ascii="Times New Roman" w:eastAsia="Times New Roman" w:hAnsi="Times New Roman" w:cs="Times New Roman"/>
          <w:color w:val="000000"/>
          <w:sz w:val="24"/>
          <w:szCs w:val="24"/>
          <w:lang w:eastAsia="hr-HR"/>
        </w:rPr>
        <w:t>e</w:t>
      </w:r>
      <w:r w:rsidRPr="00F0707E">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13</w:t>
      </w:r>
      <w:r w:rsidRPr="00F0707E">
        <w:rPr>
          <w:rFonts w:ascii="Times New Roman" w:eastAsia="Times New Roman" w:hAnsi="Times New Roman" w:cs="Times New Roman"/>
          <w:color w:val="000000"/>
          <w:sz w:val="24"/>
          <w:szCs w:val="24"/>
          <w:lang w:eastAsia="hr-HR"/>
        </w:rPr>
        <w:t>. Direktive (EU) 2021/2118</w:t>
      </w:r>
      <w:r>
        <w:rPr>
          <w:rFonts w:ascii="Times New Roman" w:eastAsia="Times New Roman" w:hAnsi="Times New Roman" w:cs="Times New Roman"/>
          <w:color w:val="000000"/>
          <w:sz w:val="24"/>
          <w:szCs w:val="24"/>
          <w:lang w:eastAsia="hr-HR"/>
        </w:rPr>
        <w:t xml:space="preserve"> te se propisuje kako </w:t>
      </w:r>
      <w:r w:rsidRPr="00F475DC">
        <w:rPr>
          <w:rFonts w:ascii="Times New Roman" w:eastAsia="Times New Roman" w:hAnsi="Times New Roman" w:cs="Times New Roman"/>
          <w:color w:val="000000"/>
          <w:sz w:val="24"/>
          <w:szCs w:val="24"/>
          <w:lang w:eastAsia="hr-HR"/>
        </w:rPr>
        <w:t>Informacijski centar surađuje i razmjenjuje podatke s Informacijskim centrima drugih relevantnih država članica u pogledu otpremljenih vozila.</w:t>
      </w:r>
      <w:r w:rsidR="00864150">
        <w:rPr>
          <w:rFonts w:ascii="Times New Roman" w:eastAsia="Times New Roman" w:hAnsi="Times New Roman" w:cs="Times New Roman"/>
          <w:color w:val="000000"/>
          <w:sz w:val="24"/>
          <w:szCs w:val="24"/>
          <w:lang w:eastAsia="hr-HR"/>
        </w:rPr>
        <w:t xml:space="preserve"> U novim stavcima </w:t>
      </w:r>
      <w:r w:rsidR="00F84259">
        <w:rPr>
          <w:rFonts w:ascii="Times New Roman" w:eastAsia="Times New Roman" w:hAnsi="Times New Roman" w:cs="Times New Roman"/>
          <w:color w:val="000000"/>
          <w:sz w:val="24"/>
          <w:szCs w:val="24"/>
          <w:lang w:eastAsia="hr-HR"/>
        </w:rPr>
        <w:t>8</w:t>
      </w:r>
      <w:r w:rsidR="00864150">
        <w:rPr>
          <w:rFonts w:ascii="Times New Roman" w:eastAsia="Times New Roman" w:hAnsi="Times New Roman" w:cs="Times New Roman"/>
          <w:color w:val="000000"/>
          <w:sz w:val="24"/>
          <w:szCs w:val="24"/>
          <w:lang w:eastAsia="hr-HR"/>
        </w:rPr>
        <w:t xml:space="preserve">. i </w:t>
      </w:r>
      <w:r w:rsidR="00F84259">
        <w:rPr>
          <w:rFonts w:ascii="Times New Roman" w:eastAsia="Times New Roman" w:hAnsi="Times New Roman" w:cs="Times New Roman"/>
          <w:color w:val="000000"/>
          <w:sz w:val="24"/>
          <w:szCs w:val="24"/>
          <w:lang w:eastAsia="hr-HR"/>
        </w:rPr>
        <w:t>9</w:t>
      </w:r>
      <w:r w:rsidR="00864150">
        <w:rPr>
          <w:rFonts w:ascii="Times New Roman" w:eastAsia="Times New Roman" w:hAnsi="Times New Roman" w:cs="Times New Roman"/>
          <w:color w:val="000000"/>
          <w:sz w:val="24"/>
          <w:szCs w:val="24"/>
          <w:lang w:eastAsia="hr-HR"/>
        </w:rPr>
        <w:t xml:space="preserve">. se propisuju dodatne obveze </w:t>
      </w:r>
      <w:r w:rsidR="00C06B76">
        <w:rPr>
          <w:rFonts w:ascii="Times New Roman" w:eastAsia="Times New Roman" w:hAnsi="Times New Roman" w:cs="Times New Roman"/>
          <w:color w:val="000000"/>
          <w:sz w:val="24"/>
          <w:szCs w:val="24"/>
          <w:lang w:eastAsia="hr-HR"/>
        </w:rPr>
        <w:t>I</w:t>
      </w:r>
      <w:r w:rsidR="00864150">
        <w:rPr>
          <w:rFonts w:ascii="Times New Roman" w:eastAsia="Times New Roman" w:hAnsi="Times New Roman" w:cs="Times New Roman"/>
          <w:color w:val="000000"/>
          <w:sz w:val="24"/>
          <w:szCs w:val="24"/>
          <w:lang w:eastAsia="hr-HR"/>
        </w:rPr>
        <w:t xml:space="preserve">nformacijskih centara. </w:t>
      </w:r>
    </w:p>
    <w:p w14:paraId="0ECFA331" w14:textId="75C849A8" w:rsidR="00BB752C" w:rsidRDefault="00BB752C" w:rsidP="00BB752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stavak </w:t>
      </w:r>
      <w:r w:rsidR="00864150">
        <w:rPr>
          <w:rFonts w:ascii="Times New Roman" w:eastAsia="Times New Roman" w:hAnsi="Times New Roman" w:cs="Times New Roman"/>
          <w:color w:val="000000"/>
          <w:sz w:val="24"/>
          <w:szCs w:val="24"/>
          <w:lang w:eastAsia="hr-HR"/>
        </w:rPr>
        <w:t>10</w:t>
      </w:r>
      <w:r>
        <w:rPr>
          <w:rFonts w:ascii="Times New Roman" w:eastAsia="Times New Roman" w:hAnsi="Times New Roman" w:cs="Times New Roman"/>
          <w:color w:val="000000"/>
          <w:sz w:val="24"/>
          <w:szCs w:val="24"/>
          <w:lang w:eastAsia="hr-HR"/>
        </w:rPr>
        <w:t>.</w:t>
      </w:r>
      <w:r w:rsidRPr="00F0707E">
        <w:rPr>
          <w:rFonts w:ascii="Times New Roman" w:eastAsia="Times New Roman" w:hAnsi="Times New Roman" w:cs="Times New Roman"/>
          <w:color w:val="000000"/>
          <w:sz w:val="24"/>
          <w:szCs w:val="24"/>
          <w:lang w:eastAsia="hr-HR"/>
        </w:rPr>
        <w:t xml:space="preserve"> prenosi</w:t>
      </w:r>
      <w:r>
        <w:rPr>
          <w:rFonts w:ascii="Times New Roman" w:eastAsia="Times New Roman" w:hAnsi="Times New Roman" w:cs="Times New Roman"/>
          <w:color w:val="000000"/>
          <w:sz w:val="24"/>
          <w:szCs w:val="24"/>
          <w:lang w:eastAsia="hr-HR"/>
        </w:rPr>
        <w:t xml:space="preserve"> se</w:t>
      </w:r>
      <w:r w:rsidRPr="00F0707E">
        <w:rPr>
          <w:rFonts w:ascii="Times New Roman" w:eastAsia="Times New Roman" w:hAnsi="Times New Roman" w:cs="Times New Roman"/>
          <w:color w:val="000000"/>
          <w:sz w:val="24"/>
          <w:szCs w:val="24"/>
          <w:lang w:eastAsia="hr-HR"/>
        </w:rPr>
        <w:t xml:space="preserve"> članak 1., točk</w:t>
      </w:r>
      <w:r>
        <w:rPr>
          <w:rFonts w:ascii="Times New Roman" w:eastAsia="Times New Roman" w:hAnsi="Times New Roman" w:cs="Times New Roman"/>
          <w:color w:val="000000"/>
          <w:sz w:val="24"/>
          <w:szCs w:val="24"/>
          <w:lang w:eastAsia="hr-HR"/>
        </w:rPr>
        <w:t>e</w:t>
      </w:r>
      <w:r w:rsidRPr="00F0707E">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20</w:t>
      </w:r>
      <w:r w:rsidRPr="00F0707E">
        <w:rPr>
          <w:rFonts w:ascii="Times New Roman" w:eastAsia="Times New Roman" w:hAnsi="Times New Roman" w:cs="Times New Roman"/>
          <w:color w:val="000000"/>
          <w:sz w:val="24"/>
          <w:szCs w:val="24"/>
          <w:lang w:eastAsia="hr-HR"/>
        </w:rPr>
        <w:t>. Direktive (EU) 2021/2118</w:t>
      </w:r>
      <w:r>
        <w:rPr>
          <w:rFonts w:ascii="Times New Roman" w:eastAsia="Times New Roman" w:hAnsi="Times New Roman" w:cs="Times New Roman"/>
          <w:color w:val="000000"/>
          <w:sz w:val="24"/>
          <w:szCs w:val="24"/>
          <w:lang w:eastAsia="hr-HR"/>
        </w:rPr>
        <w:t xml:space="preserve"> te se propisuje</w:t>
      </w:r>
      <w:r>
        <w:rPr>
          <w:rFonts w:ascii="Times New Roman" w:eastAsia="Times New Roman" w:hAnsi="Times New Roman" w:cs="Times New Roman"/>
          <w:b/>
          <w:color w:val="000000"/>
          <w:sz w:val="24"/>
          <w:szCs w:val="24"/>
          <w:lang w:eastAsia="hr-HR"/>
        </w:rPr>
        <w:t xml:space="preserve"> </w:t>
      </w:r>
      <w:r w:rsidRPr="00F475DC">
        <w:rPr>
          <w:rFonts w:ascii="Times New Roman" w:eastAsia="Times New Roman" w:hAnsi="Times New Roman" w:cs="Times New Roman"/>
          <w:color w:val="000000"/>
          <w:sz w:val="24"/>
          <w:szCs w:val="24"/>
          <w:lang w:eastAsia="hr-HR"/>
        </w:rPr>
        <w:t>kako je</w:t>
      </w:r>
      <w:r w:rsidRPr="00212826">
        <w:rPr>
          <w:rFonts w:ascii="Times New Roman" w:eastAsia="Times New Roman" w:hAnsi="Times New Roman" w:cs="Times New Roman"/>
          <w:color w:val="000000"/>
          <w:sz w:val="24"/>
          <w:szCs w:val="24"/>
          <w:lang w:eastAsia="hr-HR"/>
        </w:rPr>
        <w:t xml:space="preserve"> Hrvatski ured za osiguranje dužan je osigurati mjere kojima </w:t>
      </w:r>
      <w:r>
        <w:rPr>
          <w:rFonts w:ascii="Times New Roman" w:eastAsia="Times New Roman" w:hAnsi="Times New Roman" w:cs="Times New Roman"/>
          <w:color w:val="000000"/>
          <w:sz w:val="24"/>
          <w:szCs w:val="24"/>
          <w:lang w:eastAsia="hr-HR"/>
        </w:rPr>
        <w:t xml:space="preserve">se </w:t>
      </w:r>
      <w:r w:rsidRPr="00212826">
        <w:rPr>
          <w:rFonts w:ascii="Times New Roman" w:eastAsia="Times New Roman" w:hAnsi="Times New Roman" w:cs="Times New Roman"/>
          <w:color w:val="000000"/>
          <w:sz w:val="24"/>
          <w:szCs w:val="24"/>
          <w:lang w:eastAsia="hr-HR"/>
        </w:rPr>
        <w:t>oštećenim osobama, njihovim osiguravateljima ili njihovim pravnim zastupnicima olakšava pravodobno dostavljanje osnovnih podataka potrebnih za likvidaciju šteta</w:t>
      </w:r>
      <w:r>
        <w:rPr>
          <w:rFonts w:ascii="Times New Roman" w:eastAsia="Times New Roman" w:hAnsi="Times New Roman" w:cs="Times New Roman"/>
          <w:color w:val="000000"/>
          <w:sz w:val="24"/>
          <w:szCs w:val="24"/>
          <w:lang w:eastAsia="hr-HR"/>
        </w:rPr>
        <w:t xml:space="preserve">. Ujedno se propisuje </w:t>
      </w:r>
      <w:r w:rsidRPr="00F475DC">
        <w:rPr>
          <w:rFonts w:ascii="Times New Roman" w:eastAsia="Times New Roman" w:hAnsi="Times New Roman" w:cs="Times New Roman"/>
          <w:color w:val="000000"/>
          <w:sz w:val="24"/>
          <w:szCs w:val="24"/>
          <w:lang w:eastAsia="hr-HR"/>
        </w:rPr>
        <w:t>kako je</w:t>
      </w:r>
      <w:r w:rsidRPr="00212826">
        <w:rPr>
          <w:rFonts w:ascii="Times New Roman" w:eastAsia="Times New Roman" w:hAnsi="Times New Roman" w:cs="Times New Roman"/>
          <w:color w:val="000000"/>
          <w:sz w:val="24"/>
          <w:szCs w:val="24"/>
          <w:lang w:eastAsia="hr-HR"/>
        </w:rPr>
        <w:t xml:space="preserve"> Hrvatski ured za osiguranje dužan na svojim mrežnim stranicama objaviti podatke o načinima podnošenja odštetnih zahtjeva</w:t>
      </w:r>
      <w:r>
        <w:rPr>
          <w:rFonts w:ascii="Times New Roman" w:eastAsia="Times New Roman" w:hAnsi="Times New Roman" w:cs="Times New Roman"/>
          <w:color w:val="000000"/>
          <w:sz w:val="24"/>
          <w:szCs w:val="24"/>
          <w:lang w:eastAsia="hr-HR"/>
        </w:rPr>
        <w:t>.</w:t>
      </w:r>
    </w:p>
    <w:p w14:paraId="74580E4F" w14:textId="1B0D4AD9" w:rsidR="00F937A5" w:rsidRDefault="00F937A5" w:rsidP="00BB752C">
      <w:pPr>
        <w:spacing w:after="0" w:line="240" w:lineRule="auto"/>
        <w:jc w:val="both"/>
        <w:rPr>
          <w:rFonts w:ascii="Times New Roman" w:eastAsia="Times New Roman" w:hAnsi="Times New Roman" w:cs="Times New Roman"/>
          <w:b/>
          <w:color w:val="000000"/>
          <w:sz w:val="24"/>
          <w:szCs w:val="24"/>
          <w:lang w:eastAsia="hr-HR"/>
        </w:rPr>
      </w:pPr>
    </w:p>
    <w:p w14:paraId="35E84E75" w14:textId="131DABE4"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r w:rsidRPr="009E4FFF">
        <w:rPr>
          <w:rFonts w:ascii="Times New Roman" w:eastAsia="Times New Roman" w:hAnsi="Times New Roman" w:cs="Times New Roman"/>
          <w:b/>
          <w:color w:val="000000"/>
          <w:sz w:val="24"/>
          <w:szCs w:val="24"/>
          <w:lang w:eastAsia="hr-HR"/>
        </w:rPr>
        <w:t xml:space="preserve">Uz članak </w:t>
      </w:r>
      <w:r>
        <w:rPr>
          <w:rFonts w:ascii="Times New Roman" w:eastAsia="Times New Roman" w:hAnsi="Times New Roman" w:cs="Times New Roman"/>
          <w:b/>
          <w:color w:val="000000"/>
          <w:sz w:val="24"/>
          <w:szCs w:val="24"/>
          <w:lang w:eastAsia="hr-HR"/>
        </w:rPr>
        <w:t>33</w:t>
      </w:r>
      <w:r w:rsidRPr="009E4FFF">
        <w:rPr>
          <w:rFonts w:ascii="Times New Roman" w:eastAsia="Times New Roman" w:hAnsi="Times New Roman" w:cs="Times New Roman"/>
          <w:b/>
          <w:color w:val="000000"/>
          <w:sz w:val="24"/>
          <w:szCs w:val="24"/>
          <w:lang w:eastAsia="hr-HR"/>
        </w:rPr>
        <w:t>.</w:t>
      </w:r>
    </w:p>
    <w:p w14:paraId="2C16BFD6" w14:textId="03825905" w:rsidR="00BB752C" w:rsidRDefault="001259A9" w:rsidP="00BB752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w:t>
      </w:r>
      <w:r w:rsidR="00EE3C02">
        <w:rPr>
          <w:rFonts w:ascii="Times New Roman" w:eastAsia="Times New Roman" w:hAnsi="Times New Roman" w:cs="Times New Roman"/>
          <w:color w:val="000000"/>
          <w:sz w:val="24"/>
          <w:szCs w:val="24"/>
          <w:lang w:eastAsia="hr-HR"/>
        </w:rPr>
        <w:t>opunjuje</w:t>
      </w:r>
      <w:r>
        <w:rPr>
          <w:rFonts w:ascii="Times New Roman" w:eastAsia="Times New Roman" w:hAnsi="Times New Roman" w:cs="Times New Roman"/>
          <w:color w:val="000000"/>
          <w:sz w:val="24"/>
          <w:szCs w:val="24"/>
          <w:lang w:eastAsia="hr-HR"/>
        </w:rPr>
        <w:t xml:space="preserve"> se</w:t>
      </w:r>
      <w:r w:rsidR="00EE3C02">
        <w:rPr>
          <w:rFonts w:ascii="Times New Roman" w:eastAsia="Times New Roman" w:hAnsi="Times New Roman" w:cs="Times New Roman"/>
          <w:color w:val="000000"/>
          <w:sz w:val="24"/>
          <w:szCs w:val="24"/>
          <w:lang w:eastAsia="hr-HR"/>
        </w:rPr>
        <w:t xml:space="preserve"> č</w:t>
      </w:r>
      <w:r w:rsidR="00BB752C">
        <w:rPr>
          <w:rFonts w:ascii="Times New Roman" w:eastAsia="Times New Roman" w:hAnsi="Times New Roman" w:cs="Times New Roman"/>
          <w:color w:val="000000"/>
          <w:sz w:val="24"/>
          <w:szCs w:val="24"/>
          <w:lang w:eastAsia="hr-HR"/>
        </w:rPr>
        <w:t xml:space="preserve">lanak 54. </w:t>
      </w:r>
      <w:r w:rsidR="00EE3C02">
        <w:rPr>
          <w:rFonts w:ascii="Times New Roman" w:eastAsia="Times New Roman" w:hAnsi="Times New Roman" w:cs="Times New Roman"/>
          <w:color w:val="000000"/>
          <w:sz w:val="24"/>
          <w:szCs w:val="24"/>
          <w:lang w:eastAsia="hr-HR"/>
        </w:rPr>
        <w:t>važećeg Zakona na način</w:t>
      </w:r>
      <w:r w:rsidR="00BB752C">
        <w:rPr>
          <w:rFonts w:ascii="Times New Roman" w:eastAsia="Times New Roman" w:hAnsi="Times New Roman" w:cs="Times New Roman"/>
          <w:color w:val="000000"/>
          <w:sz w:val="24"/>
          <w:szCs w:val="24"/>
          <w:lang w:eastAsia="hr-HR"/>
        </w:rPr>
        <w:t xml:space="preserve"> da se propisuje da Informacijski centara surađuje osim s</w:t>
      </w:r>
      <w:r w:rsidR="00BB752C" w:rsidRPr="00F475DC">
        <w:t xml:space="preserve"> </w:t>
      </w:r>
      <w:r w:rsidR="00BB752C" w:rsidRPr="00F475DC">
        <w:rPr>
          <w:rFonts w:ascii="Times New Roman" w:eastAsia="Times New Roman" w:hAnsi="Times New Roman" w:cs="Times New Roman"/>
          <w:color w:val="000000"/>
          <w:sz w:val="24"/>
          <w:szCs w:val="24"/>
          <w:lang w:eastAsia="hr-HR"/>
        </w:rPr>
        <w:t>informacijskim centrima drugih država članica</w:t>
      </w:r>
      <w:r w:rsidR="00BB752C">
        <w:rPr>
          <w:rFonts w:ascii="Times New Roman" w:eastAsia="Times New Roman" w:hAnsi="Times New Roman" w:cs="Times New Roman"/>
          <w:color w:val="000000"/>
          <w:sz w:val="24"/>
          <w:szCs w:val="24"/>
          <w:lang w:eastAsia="hr-HR"/>
        </w:rPr>
        <w:t xml:space="preserve"> i sa informacijskim centrima</w:t>
      </w:r>
      <w:r w:rsidR="00BB752C" w:rsidRPr="00F475DC">
        <w:rPr>
          <w:rFonts w:ascii="Times New Roman" w:eastAsia="Times New Roman" w:hAnsi="Times New Roman" w:cs="Times New Roman"/>
          <w:color w:val="000000"/>
          <w:sz w:val="24"/>
          <w:szCs w:val="24"/>
          <w:lang w:eastAsia="hr-HR"/>
        </w:rPr>
        <w:t xml:space="preserve"> država potpisnica Multilateralnog sporazuma.</w:t>
      </w:r>
    </w:p>
    <w:p w14:paraId="6CA98E3F" w14:textId="77777777" w:rsidR="00BB752C" w:rsidRDefault="00BB752C" w:rsidP="00BB752C">
      <w:pPr>
        <w:spacing w:after="0" w:line="240" w:lineRule="auto"/>
        <w:jc w:val="both"/>
        <w:rPr>
          <w:rFonts w:ascii="Times New Roman" w:eastAsia="Times New Roman" w:hAnsi="Times New Roman" w:cs="Times New Roman"/>
          <w:color w:val="000000"/>
          <w:sz w:val="24"/>
          <w:szCs w:val="24"/>
          <w:lang w:eastAsia="hr-HR"/>
        </w:rPr>
      </w:pPr>
    </w:p>
    <w:p w14:paraId="722A1F79" w14:textId="0BD5F1FA"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r w:rsidRPr="009E4FFF">
        <w:rPr>
          <w:rFonts w:ascii="Times New Roman" w:eastAsia="Times New Roman" w:hAnsi="Times New Roman" w:cs="Times New Roman"/>
          <w:b/>
          <w:color w:val="000000"/>
          <w:sz w:val="24"/>
          <w:szCs w:val="24"/>
          <w:lang w:eastAsia="hr-HR"/>
        </w:rPr>
        <w:t xml:space="preserve">Uz članak </w:t>
      </w:r>
      <w:r>
        <w:rPr>
          <w:rFonts w:ascii="Times New Roman" w:eastAsia="Times New Roman" w:hAnsi="Times New Roman" w:cs="Times New Roman"/>
          <w:b/>
          <w:color w:val="000000"/>
          <w:sz w:val="24"/>
          <w:szCs w:val="24"/>
          <w:lang w:eastAsia="hr-HR"/>
        </w:rPr>
        <w:t>34</w:t>
      </w:r>
      <w:r w:rsidRPr="009E4FFF">
        <w:rPr>
          <w:rFonts w:ascii="Times New Roman" w:eastAsia="Times New Roman" w:hAnsi="Times New Roman" w:cs="Times New Roman"/>
          <w:b/>
          <w:color w:val="000000"/>
          <w:sz w:val="24"/>
          <w:szCs w:val="24"/>
          <w:lang w:eastAsia="hr-HR"/>
        </w:rPr>
        <w:t>.</w:t>
      </w:r>
    </w:p>
    <w:p w14:paraId="50E33750" w14:textId="3A9DC7F5" w:rsidR="00BB752C" w:rsidRDefault="001259A9" w:rsidP="00BB752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w:t>
      </w:r>
      <w:r w:rsidR="00BB752C">
        <w:rPr>
          <w:rFonts w:ascii="Times New Roman" w:eastAsia="Times New Roman" w:hAnsi="Times New Roman" w:cs="Times New Roman"/>
          <w:color w:val="000000"/>
          <w:sz w:val="24"/>
          <w:szCs w:val="24"/>
          <w:lang w:eastAsia="hr-HR"/>
        </w:rPr>
        <w:t>lan</w:t>
      </w:r>
      <w:r w:rsidR="00EE3C02">
        <w:rPr>
          <w:rFonts w:ascii="Times New Roman" w:eastAsia="Times New Roman" w:hAnsi="Times New Roman" w:cs="Times New Roman"/>
          <w:color w:val="000000"/>
          <w:sz w:val="24"/>
          <w:szCs w:val="24"/>
          <w:lang w:eastAsia="hr-HR"/>
        </w:rPr>
        <w:t>a</w:t>
      </w:r>
      <w:r w:rsidR="00BB752C">
        <w:rPr>
          <w:rFonts w:ascii="Times New Roman" w:eastAsia="Times New Roman" w:hAnsi="Times New Roman" w:cs="Times New Roman"/>
          <w:color w:val="000000"/>
          <w:sz w:val="24"/>
          <w:szCs w:val="24"/>
          <w:lang w:eastAsia="hr-HR"/>
        </w:rPr>
        <w:t xml:space="preserve">k 57. </w:t>
      </w:r>
      <w:r w:rsidR="00EE3C02">
        <w:rPr>
          <w:rFonts w:ascii="Times New Roman" w:eastAsia="Times New Roman" w:hAnsi="Times New Roman" w:cs="Times New Roman"/>
          <w:color w:val="000000"/>
          <w:sz w:val="24"/>
          <w:szCs w:val="24"/>
          <w:lang w:eastAsia="hr-HR"/>
        </w:rPr>
        <w:t>važećeg Zakona</w:t>
      </w:r>
      <w:r w:rsidR="00BB752C">
        <w:rPr>
          <w:rFonts w:ascii="Times New Roman" w:eastAsia="Times New Roman" w:hAnsi="Times New Roman" w:cs="Times New Roman"/>
          <w:color w:val="000000"/>
          <w:sz w:val="24"/>
          <w:szCs w:val="24"/>
          <w:lang w:eastAsia="hr-HR"/>
        </w:rPr>
        <w:t xml:space="preserve"> usklađuje </w:t>
      </w:r>
      <w:r>
        <w:rPr>
          <w:rFonts w:ascii="Times New Roman" w:eastAsia="Times New Roman" w:hAnsi="Times New Roman" w:cs="Times New Roman"/>
          <w:color w:val="000000"/>
          <w:sz w:val="24"/>
          <w:szCs w:val="24"/>
          <w:lang w:eastAsia="hr-HR"/>
        </w:rPr>
        <w:t xml:space="preserve">se </w:t>
      </w:r>
      <w:r w:rsidR="00BB752C">
        <w:rPr>
          <w:rFonts w:ascii="Times New Roman" w:eastAsia="Times New Roman" w:hAnsi="Times New Roman" w:cs="Times New Roman"/>
          <w:color w:val="000000"/>
          <w:sz w:val="24"/>
          <w:szCs w:val="24"/>
          <w:lang w:eastAsia="hr-HR"/>
        </w:rPr>
        <w:t>s definicijom pojma „prebivalište“.</w:t>
      </w:r>
    </w:p>
    <w:p w14:paraId="37CDCB02" w14:textId="77777777"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p>
    <w:p w14:paraId="1770D84F" w14:textId="77777777"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r w:rsidRPr="00973C0D">
        <w:rPr>
          <w:rFonts w:ascii="Times New Roman" w:eastAsia="Times New Roman" w:hAnsi="Times New Roman" w:cs="Times New Roman"/>
          <w:b/>
          <w:color w:val="000000"/>
          <w:sz w:val="24"/>
          <w:szCs w:val="24"/>
          <w:lang w:eastAsia="hr-HR"/>
        </w:rPr>
        <w:t>Uz članak 35.</w:t>
      </w:r>
    </w:p>
    <w:p w14:paraId="049AA3DF" w14:textId="4F4E5237" w:rsidR="00BB752C" w:rsidRPr="00F84259" w:rsidRDefault="004936B8" w:rsidP="00BB752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w:t>
      </w:r>
      <w:r w:rsidR="00EE3C02">
        <w:rPr>
          <w:rFonts w:ascii="Times New Roman" w:eastAsia="Times New Roman" w:hAnsi="Times New Roman" w:cs="Times New Roman"/>
          <w:color w:val="000000"/>
          <w:sz w:val="24"/>
          <w:szCs w:val="24"/>
          <w:lang w:eastAsia="hr-HR"/>
        </w:rPr>
        <w:t>odaje</w:t>
      </w:r>
      <w:r w:rsidR="00BB752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se </w:t>
      </w:r>
      <w:r w:rsidR="00BB752C">
        <w:rPr>
          <w:rFonts w:ascii="Times New Roman" w:eastAsia="Times New Roman" w:hAnsi="Times New Roman" w:cs="Times New Roman"/>
          <w:color w:val="000000"/>
          <w:sz w:val="24"/>
          <w:szCs w:val="24"/>
          <w:lang w:eastAsia="hr-HR"/>
        </w:rPr>
        <w:t xml:space="preserve">novi članak </w:t>
      </w:r>
      <w:r w:rsidR="000471B1">
        <w:rPr>
          <w:rFonts w:ascii="Times New Roman" w:eastAsia="Times New Roman" w:hAnsi="Times New Roman" w:cs="Times New Roman"/>
          <w:color w:val="000000"/>
          <w:sz w:val="24"/>
          <w:szCs w:val="24"/>
          <w:lang w:eastAsia="hr-HR"/>
        </w:rPr>
        <w:t>61</w:t>
      </w:r>
      <w:r w:rsidR="002A2C5A">
        <w:rPr>
          <w:rFonts w:ascii="Times New Roman" w:eastAsia="Times New Roman" w:hAnsi="Times New Roman" w:cs="Times New Roman"/>
          <w:color w:val="000000"/>
          <w:sz w:val="24"/>
          <w:szCs w:val="24"/>
          <w:lang w:eastAsia="hr-HR"/>
        </w:rPr>
        <w:t>.</w:t>
      </w:r>
      <w:r w:rsidR="00BB752C">
        <w:rPr>
          <w:rFonts w:ascii="Times New Roman" w:eastAsia="Times New Roman" w:hAnsi="Times New Roman" w:cs="Times New Roman"/>
          <w:color w:val="000000"/>
          <w:sz w:val="24"/>
          <w:szCs w:val="24"/>
          <w:lang w:eastAsia="hr-HR"/>
        </w:rPr>
        <w:t xml:space="preserve">a </w:t>
      </w:r>
      <w:r w:rsidR="00EE3C02">
        <w:rPr>
          <w:rFonts w:ascii="Times New Roman" w:eastAsia="Times New Roman" w:hAnsi="Times New Roman" w:cs="Times New Roman"/>
          <w:color w:val="000000"/>
          <w:sz w:val="24"/>
          <w:szCs w:val="24"/>
          <w:lang w:eastAsia="hr-HR"/>
        </w:rPr>
        <w:t xml:space="preserve">kojim se </w:t>
      </w:r>
      <w:r w:rsidR="00BB752C">
        <w:rPr>
          <w:rFonts w:ascii="Times New Roman" w:eastAsia="Times New Roman" w:hAnsi="Times New Roman" w:cs="Times New Roman"/>
          <w:color w:val="000000"/>
          <w:sz w:val="24"/>
          <w:szCs w:val="24"/>
          <w:lang w:eastAsia="hr-HR"/>
        </w:rPr>
        <w:t>prenosi</w:t>
      </w:r>
      <w:r w:rsidR="00BB752C" w:rsidRPr="004823ED">
        <w:rPr>
          <w:rFonts w:ascii="Times New Roman" w:eastAsia="Times New Roman" w:hAnsi="Times New Roman" w:cs="Times New Roman"/>
          <w:color w:val="000000"/>
          <w:sz w:val="24"/>
          <w:szCs w:val="24"/>
          <w:lang w:eastAsia="hr-HR"/>
        </w:rPr>
        <w:t xml:space="preserve"> </w:t>
      </w:r>
      <w:r w:rsidR="00BB752C">
        <w:rPr>
          <w:rFonts w:ascii="Times New Roman" w:eastAsia="Times New Roman" w:hAnsi="Times New Roman" w:cs="Times New Roman"/>
          <w:color w:val="000000"/>
          <w:sz w:val="24"/>
          <w:szCs w:val="24"/>
          <w:lang w:eastAsia="hr-HR"/>
        </w:rPr>
        <w:t>članak 1.</w:t>
      </w:r>
      <w:r w:rsidR="00BB752C" w:rsidRPr="00F0707E">
        <w:rPr>
          <w:rFonts w:ascii="Times New Roman" w:eastAsia="Times New Roman" w:hAnsi="Times New Roman" w:cs="Times New Roman"/>
          <w:color w:val="000000"/>
          <w:sz w:val="24"/>
          <w:szCs w:val="24"/>
          <w:lang w:eastAsia="hr-HR"/>
        </w:rPr>
        <w:t xml:space="preserve"> točk</w:t>
      </w:r>
      <w:r w:rsidR="00BB752C">
        <w:rPr>
          <w:rFonts w:ascii="Times New Roman" w:eastAsia="Times New Roman" w:hAnsi="Times New Roman" w:cs="Times New Roman"/>
          <w:color w:val="000000"/>
          <w:sz w:val="24"/>
          <w:szCs w:val="24"/>
          <w:lang w:eastAsia="hr-HR"/>
        </w:rPr>
        <w:t>a</w:t>
      </w:r>
      <w:r w:rsidR="00BB752C" w:rsidRPr="00F0707E">
        <w:rPr>
          <w:rFonts w:ascii="Times New Roman" w:eastAsia="Times New Roman" w:hAnsi="Times New Roman" w:cs="Times New Roman"/>
          <w:color w:val="000000"/>
          <w:sz w:val="24"/>
          <w:szCs w:val="24"/>
          <w:lang w:eastAsia="hr-HR"/>
        </w:rPr>
        <w:t xml:space="preserve"> </w:t>
      </w:r>
      <w:r w:rsidR="00BB752C">
        <w:rPr>
          <w:rFonts w:ascii="Times New Roman" w:eastAsia="Times New Roman" w:hAnsi="Times New Roman" w:cs="Times New Roman"/>
          <w:color w:val="000000"/>
          <w:sz w:val="24"/>
          <w:szCs w:val="24"/>
          <w:lang w:eastAsia="hr-HR"/>
        </w:rPr>
        <w:t>18</w:t>
      </w:r>
      <w:r w:rsidR="00BB752C" w:rsidRPr="00F0707E">
        <w:rPr>
          <w:rFonts w:ascii="Times New Roman" w:eastAsia="Times New Roman" w:hAnsi="Times New Roman" w:cs="Times New Roman"/>
          <w:color w:val="000000"/>
          <w:sz w:val="24"/>
          <w:szCs w:val="24"/>
          <w:lang w:eastAsia="hr-HR"/>
        </w:rPr>
        <w:t>. Direktive (EU) 2021/2118</w:t>
      </w:r>
      <w:r w:rsidR="00BB752C">
        <w:rPr>
          <w:rFonts w:ascii="Times New Roman" w:eastAsia="Times New Roman" w:hAnsi="Times New Roman" w:cs="Times New Roman"/>
          <w:color w:val="000000"/>
          <w:sz w:val="24"/>
          <w:szCs w:val="24"/>
          <w:lang w:eastAsia="hr-HR"/>
        </w:rPr>
        <w:t xml:space="preserve"> kojim se propisuje</w:t>
      </w:r>
      <w:r w:rsidR="00BB752C" w:rsidRPr="004823ED">
        <w:rPr>
          <w:rFonts w:ascii="Times New Roman" w:eastAsia="Times New Roman" w:hAnsi="Times New Roman" w:cs="Times New Roman"/>
          <w:color w:val="000000"/>
          <w:sz w:val="24"/>
          <w:szCs w:val="24"/>
          <w:lang w:eastAsia="hr-HR"/>
        </w:rPr>
        <w:t xml:space="preserve"> postupak naknade štete oštećenoj osobi s prebivalištem</w:t>
      </w:r>
      <w:r w:rsidR="00BB752C">
        <w:rPr>
          <w:rFonts w:ascii="Times New Roman" w:eastAsia="Times New Roman" w:hAnsi="Times New Roman" w:cs="Times New Roman"/>
          <w:color w:val="000000"/>
          <w:sz w:val="24"/>
          <w:szCs w:val="24"/>
          <w:lang w:eastAsia="hr-HR"/>
        </w:rPr>
        <w:t xml:space="preserve"> </w:t>
      </w:r>
      <w:r w:rsidR="00BB752C" w:rsidRPr="004823ED">
        <w:rPr>
          <w:rFonts w:ascii="Times New Roman" w:eastAsia="Times New Roman" w:hAnsi="Times New Roman" w:cs="Times New Roman"/>
          <w:color w:val="000000"/>
          <w:sz w:val="24"/>
          <w:szCs w:val="24"/>
          <w:lang w:eastAsia="hr-HR"/>
        </w:rPr>
        <w:t>u Republici Hrvatskoj, kojoj je šteta nastala kao posljedica prometne nesreće koja se dogodila izvan</w:t>
      </w:r>
      <w:r w:rsidR="00BB752C">
        <w:rPr>
          <w:rFonts w:ascii="Times New Roman" w:eastAsia="Times New Roman" w:hAnsi="Times New Roman" w:cs="Times New Roman"/>
          <w:color w:val="000000"/>
          <w:sz w:val="24"/>
          <w:szCs w:val="24"/>
          <w:lang w:eastAsia="hr-HR"/>
        </w:rPr>
        <w:t xml:space="preserve"> Republike Hrvatske</w:t>
      </w:r>
      <w:r w:rsidR="00BB752C" w:rsidRPr="004823ED">
        <w:rPr>
          <w:rFonts w:ascii="Times New Roman" w:eastAsia="Times New Roman" w:hAnsi="Times New Roman" w:cs="Times New Roman"/>
          <w:color w:val="000000"/>
          <w:sz w:val="24"/>
          <w:szCs w:val="24"/>
          <w:lang w:eastAsia="hr-HR"/>
        </w:rPr>
        <w:t xml:space="preserve">, </w:t>
      </w:r>
      <w:r w:rsidR="00BB752C">
        <w:rPr>
          <w:rFonts w:ascii="Times New Roman" w:eastAsia="Times New Roman" w:hAnsi="Times New Roman" w:cs="Times New Roman"/>
          <w:color w:val="000000"/>
          <w:sz w:val="24"/>
          <w:szCs w:val="24"/>
          <w:lang w:eastAsia="hr-HR"/>
        </w:rPr>
        <w:t xml:space="preserve">na području druge države članice ili treće države čiji je nacionalni ured za osiguranje u Sustavu zelene karte, </w:t>
      </w:r>
      <w:r w:rsidR="00BB752C" w:rsidRPr="004823ED">
        <w:rPr>
          <w:rFonts w:ascii="Times New Roman" w:eastAsia="Times New Roman" w:hAnsi="Times New Roman" w:cs="Times New Roman"/>
          <w:color w:val="000000"/>
          <w:sz w:val="24"/>
          <w:szCs w:val="24"/>
          <w:lang w:eastAsia="hr-HR"/>
        </w:rPr>
        <w:t xml:space="preserve">od upotrebe vozila osiguranog kod nesolventnog </w:t>
      </w:r>
      <w:r w:rsidR="00BB752C" w:rsidRPr="00F84259">
        <w:rPr>
          <w:rFonts w:ascii="Times New Roman" w:eastAsia="Times New Roman" w:hAnsi="Times New Roman" w:cs="Times New Roman"/>
          <w:color w:val="000000"/>
          <w:sz w:val="24"/>
          <w:szCs w:val="24"/>
          <w:lang w:eastAsia="hr-HR"/>
        </w:rPr>
        <w:t xml:space="preserve">društva za osiguranje iz druge države članice, a koji provodi Hrvatski ured za osiguranje. Osim navedenog, ovaj članak propisuje i obvezu postupanja Hrvatskog ureda za osiguranje kada zaprimi odštetni zahtjev oštećene osobe koja ima prebivalište u Republici Hrvatskoj za naknadu štete koja se dogodila u </w:t>
      </w:r>
      <w:r w:rsidR="00BB752C" w:rsidRPr="00F84259">
        <w:rPr>
          <w:rFonts w:ascii="Times New Roman" w:eastAsia="Times New Roman" w:hAnsi="Times New Roman" w:cs="Times New Roman"/>
          <w:color w:val="000000"/>
          <w:sz w:val="24"/>
          <w:szCs w:val="24"/>
          <w:lang w:eastAsia="hr-HR"/>
        </w:rPr>
        <w:lastRenderedPageBreak/>
        <w:t>Republici Hrvatskoj, a prouzročena je od vozila koje je osigurano te uobičajeno stacionirano u drugoj državi članici.</w:t>
      </w:r>
    </w:p>
    <w:p w14:paraId="3B8D556A" w14:textId="5D98A518" w:rsidR="00BB752C" w:rsidRPr="00F84259" w:rsidRDefault="00BB752C" w:rsidP="00BB752C">
      <w:pPr>
        <w:spacing w:after="0" w:line="240" w:lineRule="auto"/>
        <w:jc w:val="both"/>
        <w:rPr>
          <w:rFonts w:ascii="Times New Roman" w:eastAsia="Times New Roman" w:hAnsi="Times New Roman" w:cs="Times New Roman"/>
          <w:color w:val="000000"/>
          <w:sz w:val="24"/>
          <w:szCs w:val="24"/>
          <w:lang w:eastAsia="hr-HR"/>
        </w:rPr>
      </w:pPr>
      <w:r w:rsidRPr="00F84259">
        <w:rPr>
          <w:rFonts w:ascii="Times New Roman" w:eastAsia="Times New Roman" w:hAnsi="Times New Roman" w:cs="Times New Roman"/>
          <w:color w:val="000000"/>
          <w:sz w:val="24"/>
          <w:szCs w:val="24"/>
          <w:lang w:eastAsia="hr-HR"/>
        </w:rPr>
        <w:t>Osim navedenog propisana je obveza Hrvatskog ureda za osiguranje da od ekvivalentnog tijela iz druge države članice zahtijeva nadoknadu isplaćenog iznosa te ovlast Hrvatskog ureda za osiguranje za sklapanje sporazuma do 23. lipnja 2023. s ekvivalentnim tijelima za naknadu štete u drugim državama članicama radi izvršenja prava i obveza iz ovog</w:t>
      </w:r>
      <w:r w:rsidR="00EE3C02" w:rsidRPr="00F84259">
        <w:rPr>
          <w:rFonts w:ascii="Times New Roman" w:eastAsia="Times New Roman" w:hAnsi="Times New Roman" w:cs="Times New Roman"/>
          <w:color w:val="000000"/>
          <w:sz w:val="24"/>
          <w:szCs w:val="24"/>
          <w:lang w:eastAsia="hr-HR"/>
        </w:rPr>
        <w:t>a</w:t>
      </w:r>
      <w:r w:rsidRPr="00F84259">
        <w:rPr>
          <w:rFonts w:ascii="Times New Roman" w:eastAsia="Times New Roman" w:hAnsi="Times New Roman" w:cs="Times New Roman"/>
          <w:color w:val="000000"/>
          <w:sz w:val="24"/>
          <w:szCs w:val="24"/>
          <w:lang w:eastAsia="hr-HR"/>
        </w:rPr>
        <w:t xml:space="preserve"> članka.</w:t>
      </w:r>
      <w:r w:rsidR="00EA7CE7" w:rsidRPr="00F84259">
        <w:rPr>
          <w:rFonts w:ascii="Times New Roman" w:hAnsi="Times New Roman" w:cs="Times New Roman"/>
          <w:sz w:val="24"/>
          <w:szCs w:val="24"/>
        </w:rPr>
        <w:t xml:space="preserve"> Propisano je i da se </w:t>
      </w:r>
      <w:r w:rsidR="00EA7CE7" w:rsidRPr="00F84259">
        <w:rPr>
          <w:rFonts w:ascii="Times New Roman" w:eastAsia="Times New Roman" w:hAnsi="Times New Roman" w:cs="Times New Roman"/>
          <w:color w:val="000000"/>
          <w:sz w:val="24"/>
          <w:szCs w:val="24"/>
          <w:lang w:eastAsia="hr-HR"/>
        </w:rPr>
        <w:t>ovaj članak primjenjuje i u slučaju kada je štetu prouzročilo vozilo koje je osigurano i uobičajeno se nalazi  u Republici Hrvatskoj, a odgovorno je društvo za osiguranje iz stavka 1. članka 61.a.</w:t>
      </w:r>
    </w:p>
    <w:p w14:paraId="09F8092B" w14:textId="77777777" w:rsidR="007D6EBD" w:rsidRDefault="007D6EBD" w:rsidP="00BB752C">
      <w:pPr>
        <w:spacing w:after="0" w:line="240" w:lineRule="auto"/>
        <w:jc w:val="both"/>
        <w:rPr>
          <w:rFonts w:ascii="Times New Roman" w:eastAsia="Times New Roman" w:hAnsi="Times New Roman" w:cs="Times New Roman"/>
          <w:b/>
          <w:color w:val="000000"/>
          <w:sz w:val="24"/>
          <w:szCs w:val="24"/>
          <w:lang w:eastAsia="hr-HR"/>
        </w:rPr>
      </w:pPr>
    </w:p>
    <w:p w14:paraId="5B29B9AA" w14:textId="247DD243"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r w:rsidRPr="00973C0D">
        <w:rPr>
          <w:rFonts w:ascii="Times New Roman" w:eastAsia="Times New Roman" w:hAnsi="Times New Roman" w:cs="Times New Roman"/>
          <w:b/>
          <w:color w:val="000000"/>
          <w:sz w:val="24"/>
          <w:szCs w:val="24"/>
          <w:lang w:eastAsia="hr-HR"/>
        </w:rPr>
        <w:t>Uz član</w:t>
      </w:r>
      <w:r w:rsidR="00054096">
        <w:rPr>
          <w:rFonts w:ascii="Times New Roman" w:eastAsia="Times New Roman" w:hAnsi="Times New Roman" w:cs="Times New Roman"/>
          <w:b/>
          <w:color w:val="000000"/>
          <w:sz w:val="24"/>
          <w:szCs w:val="24"/>
          <w:lang w:eastAsia="hr-HR"/>
        </w:rPr>
        <w:t>a</w:t>
      </w:r>
      <w:r w:rsidRPr="00973C0D">
        <w:rPr>
          <w:rFonts w:ascii="Times New Roman" w:eastAsia="Times New Roman" w:hAnsi="Times New Roman" w:cs="Times New Roman"/>
          <w:b/>
          <w:color w:val="000000"/>
          <w:sz w:val="24"/>
          <w:szCs w:val="24"/>
          <w:lang w:eastAsia="hr-HR"/>
        </w:rPr>
        <w:t>k 3</w:t>
      </w:r>
      <w:r>
        <w:rPr>
          <w:rFonts w:ascii="Times New Roman" w:eastAsia="Times New Roman" w:hAnsi="Times New Roman" w:cs="Times New Roman"/>
          <w:b/>
          <w:color w:val="000000"/>
          <w:sz w:val="24"/>
          <w:szCs w:val="24"/>
          <w:lang w:eastAsia="hr-HR"/>
        </w:rPr>
        <w:t>6</w:t>
      </w:r>
      <w:r w:rsidRPr="00973C0D">
        <w:rPr>
          <w:rFonts w:ascii="Times New Roman" w:eastAsia="Times New Roman" w:hAnsi="Times New Roman" w:cs="Times New Roman"/>
          <w:b/>
          <w:color w:val="000000"/>
          <w:sz w:val="24"/>
          <w:szCs w:val="24"/>
          <w:lang w:eastAsia="hr-HR"/>
        </w:rPr>
        <w:t>.</w:t>
      </w:r>
      <w:r>
        <w:rPr>
          <w:rFonts w:ascii="Times New Roman" w:eastAsia="Times New Roman" w:hAnsi="Times New Roman" w:cs="Times New Roman"/>
          <w:b/>
          <w:color w:val="000000"/>
          <w:sz w:val="24"/>
          <w:szCs w:val="24"/>
          <w:lang w:eastAsia="hr-HR"/>
        </w:rPr>
        <w:t xml:space="preserve"> </w:t>
      </w:r>
    </w:p>
    <w:p w14:paraId="711A40AB" w14:textId="58A402D2" w:rsidR="00BB752C" w:rsidRDefault="004936B8" w:rsidP="00BB752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w:t>
      </w:r>
      <w:r w:rsidR="00BB752C">
        <w:rPr>
          <w:rFonts w:ascii="Times New Roman" w:eastAsia="Times New Roman" w:hAnsi="Times New Roman" w:cs="Times New Roman"/>
          <w:color w:val="000000"/>
          <w:sz w:val="24"/>
          <w:szCs w:val="24"/>
          <w:lang w:eastAsia="hr-HR"/>
        </w:rPr>
        <w:t xml:space="preserve"> član</w:t>
      </w:r>
      <w:r w:rsidR="00054096">
        <w:rPr>
          <w:rFonts w:ascii="Times New Roman" w:eastAsia="Times New Roman" w:hAnsi="Times New Roman" w:cs="Times New Roman"/>
          <w:color w:val="000000"/>
          <w:sz w:val="24"/>
          <w:szCs w:val="24"/>
          <w:lang w:eastAsia="hr-HR"/>
        </w:rPr>
        <w:t>ku</w:t>
      </w:r>
      <w:r w:rsidR="00BB752C">
        <w:rPr>
          <w:rFonts w:ascii="Times New Roman" w:eastAsia="Times New Roman" w:hAnsi="Times New Roman" w:cs="Times New Roman"/>
          <w:color w:val="000000"/>
          <w:sz w:val="24"/>
          <w:szCs w:val="24"/>
          <w:lang w:eastAsia="hr-HR"/>
        </w:rPr>
        <w:t xml:space="preserve"> 63. </w:t>
      </w:r>
      <w:r w:rsidR="00C21920">
        <w:rPr>
          <w:rFonts w:ascii="Times New Roman" w:eastAsia="Times New Roman" w:hAnsi="Times New Roman" w:cs="Times New Roman"/>
          <w:color w:val="000000"/>
          <w:sz w:val="24"/>
          <w:szCs w:val="24"/>
          <w:lang w:eastAsia="hr-HR"/>
        </w:rPr>
        <w:t xml:space="preserve">važećeg </w:t>
      </w:r>
      <w:r w:rsidR="00BB752C">
        <w:rPr>
          <w:rFonts w:ascii="Times New Roman" w:eastAsia="Times New Roman" w:hAnsi="Times New Roman" w:cs="Times New Roman"/>
          <w:color w:val="000000"/>
          <w:sz w:val="24"/>
          <w:szCs w:val="24"/>
          <w:lang w:eastAsia="hr-HR"/>
        </w:rPr>
        <w:t xml:space="preserve">Zakona </w:t>
      </w:r>
      <w:r w:rsidR="00C21920">
        <w:rPr>
          <w:rFonts w:ascii="Times New Roman" w:eastAsia="Times New Roman" w:hAnsi="Times New Roman" w:cs="Times New Roman"/>
          <w:color w:val="000000"/>
          <w:sz w:val="24"/>
          <w:szCs w:val="24"/>
          <w:lang w:eastAsia="hr-HR"/>
        </w:rPr>
        <w:t xml:space="preserve">iznosi </w:t>
      </w:r>
      <w:r w:rsidR="00BB752C">
        <w:rPr>
          <w:rFonts w:ascii="Times New Roman" w:eastAsia="Times New Roman" w:hAnsi="Times New Roman" w:cs="Times New Roman"/>
          <w:color w:val="000000"/>
          <w:sz w:val="24"/>
          <w:szCs w:val="24"/>
          <w:lang w:eastAsia="hr-HR"/>
        </w:rPr>
        <w:t>prekršajn</w:t>
      </w:r>
      <w:r w:rsidR="00C21920">
        <w:rPr>
          <w:rFonts w:ascii="Times New Roman" w:eastAsia="Times New Roman" w:hAnsi="Times New Roman" w:cs="Times New Roman"/>
          <w:color w:val="000000"/>
          <w:sz w:val="24"/>
          <w:szCs w:val="24"/>
          <w:lang w:eastAsia="hr-HR"/>
        </w:rPr>
        <w:t>ih</w:t>
      </w:r>
      <w:r w:rsidR="00BB752C">
        <w:rPr>
          <w:rFonts w:ascii="Times New Roman" w:eastAsia="Times New Roman" w:hAnsi="Times New Roman" w:cs="Times New Roman"/>
          <w:color w:val="000000"/>
          <w:sz w:val="24"/>
          <w:szCs w:val="24"/>
          <w:lang w:eastAsia="hr-HR"/>
        </w:rPr>
        <w:t xml:space="preserve"> sankcij</w:t>
      </w:r>
      <w:r w:rsidR="00C21920">
        <w:rPr>
          <w:rFonts w:ascii="Times New Roman" w:eastAsia="Times New Roman" w:hAnsi="Times New Roman" w:cs="Times New Roman"/>
          <w:color w:val="000000"/>
          <w:sz w:val="24"/>
          <w:szCs w:val="24"/>
          <w:lang w:eastAsia="hr-HR"/>
        </w:rPr>
        <w:t>a</w:t>
      </w:r>
      <w:r w:rsidR="000528CF">
        <w:rPr>
          <w:rFonts w:ascii="Times New Roman" w:eastAsia="Times New Roman" w:hAnsi="Times New Roman" w:cs="Times New Roman"/>
          <w:color w:val="000000"/>
          <w:sz w:val="24"/>
          <w:szCs w:val="24"/>
          <w:lang w:eastAsia="hr-HR"/>
        </w:rPr>
        <w:t xml:space="preserve"> u kunama zamjenjuju</w:t>
      </w:r>
      <w:r w:rsidR="005A7CD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se </w:t>
      </w:r>
      <w:r w:rsidR="005A7CDF">
        <w:rPr>
          <w:rFonts w:ascii="Times New Roman" w:eastAsia="Times New Roman" w:hAnsi="Times New Roman" w:cs="Times New Roman"/>
          <w:color w:val="000000"/>
          <w:sz w:val="24"/>
          <w:szCs w:val="24"/>
          <w:lang w:eastAsia="hr-HR"/>
        </w:rPr>
        <w:t>s</w:t>
      </w:r>
      <w:r w:rsidR="00C21920">
        <w:rPr>
          <w:rFonts w:ascii="Times New Roman" w:eastAsia="Times New Roman" w:hAnsi="Times New Roman" w:cs="Times New Roman"/>
          <w:color w:val="000000"/>
          <w:sz w:val="24"/>
          <w:szCs w:val="24"/>
          <w:lang w:eastAsia="hr-HR"/>
        </w:rPr>
        <w:t xml:space="preserve"> iznosima</w:t>
      </w:r>
      <w:r w:rsidR="00BB752C">
        <w:rPr>
          <w:rFonts w:ascii="Times New Roman" w:eastAsia="Times New Roman" w:hAnsi="Times New Roman" w:cs="Times New Roman"/>
          <w:color w:val="000000"/>
          <w:sz w:val="24"/>
          <w:szCs w:val="24"/>
          <w:lang w:eastAsia="hr-HR"/>
        </w:rPr>
        <w:t xml:space="preserve"> </w:t>
      </w:r>
      <w:r w:rsidR="00BB752C" w:rsidRPr="009534EC">
        <w:rPr>
          <w:rFonts w:ascii="Times New Roman" w:eastAsia="Times New Roman" w:hAnsi="Times New Roman" w:cs="Times New Roman"/>
          <w:color w:val="000000"/>
          <w:sz w:val="24"/>
          <w:szCs w:val="24"/>
          <w:lang w:eastAsia="hr-HR"/>
        </w:rPr>
        <w:t>u eurima</w:t>
      </w:r>
      <w:r w:rsidR="00C21920" w:rsidRPr="00C21920">
        <w:t xml:space="preserve"> </w:t>
      </w:r>
      <w:r w:rsidR="00C21920" w:rsidRPr="00C21920">
        <w:rPr>
          <w:rFonts w:ascii="Times New Roman" w:eastAsia="Times New Roman" w:hAnsi="Times New Roman" w:cs="Times New Roman"/>
          <w:color w:val="000000"/>
          <w:sz w:val="24"/>
          <w:szCs w:val="24"/>
          <w:lang w:eastAsia="hr-HR"/>
        </w:rPr>
        <w:t>zbog uvođenja eura kao službene valute u Republici Hrvatskoj</w:t>
      </w:r>
      <w:r w:rsidR="00BB752C" w:rsidRPr="009534EC">
        <w:rPr>
          <w:rFonts w:ascii="Times New Roman" w:eastAsia="Times New Roman" w:hAnsi="Times New Roman" w:cs="Times New Roman"/>
          <w:color w:val="000000"/>
          <w:sz w:val="24"/>
          <w:szCs w:val="24"/>
          <w:lang w:eastAsia="hr-HR"/>
        </w:rPr>
        <w:t>.</w:t>
      </w:r>
    </w:p>
    <w:p w14:paraId="172FC61A" w14:textId="77777777" w:rsidR="00BB752C" w:rsidRDefault="00BB752C" w:rsidP="00BB752C">
      <w:pPr>
        <w:spacing w:after="0" w:line="240" w:lineRule="auto"/>
        <w:jc w:val="both"/>
        <w:rPr>
          <w:rFonts w:ascii="Times New Roman" w:eastAsia="Times New Roman" w:hAnsi="Times New Roman" w:cs="Times New Roman"/>
          <w:color w:val="000000"/>
          <w:sz w:val="24"/>
          <w:szCs w:val="24"/>
          <w:lang w:eastAsia="hr-HR"/>
        </w:rPr>
      </w:pPr>
    </w:p>
    <w:p w14:paraId="37ADA992" w14:textId="1BD3B02D" w:rsidR="00054096" w:rsidRDefault="00054096" w:rsidP="00054096">
      <w:pPr>
        <w:spacing w:after="0" w:line="240" w:lineRule="auto"/>
        <w:jc w:val="both"/>
        <w:rPr>
          <w:rFonts w:ascii="Times New Roman" w:eastAsia="Times New Roman" w:hAnsi="Times New Roman" w:cs="Times New Roman"/>
          <w:b/>
          <w:color w:val="000000"/>
          <w:sz w:val="24"/>
          <w:szCs w:val="24"/>
          <w:lang w:eastAsia="hr-HR"/>
        </w:rPr>
      </w:pPr>
      <w:r w:rsidRPr="00973C0D">
        <w:rPr>
          <w:rFonts w:ascii="Times New Roman" w:eastAsia="Times New Roman" w:hAnsi="Times New Roman" w:cs="Times New Roman"/>
          <w:b/>
          <w:color w:val="000000"/>
          <w:sz w:val="24"/>
          <w:szCs w:val="24"/>
          <w:lang w:eastAsia="hr-HR"/>
        </w:rPr>
        <w:t>Uz član</w:t>
      </w:r>
      <w:r>
        <w:rPr>
          <w:rFonts w:ascii="Times New Roman" w:eastAsia="Times New Roman" w:hAnsi="Times New Roman" w:cs="Times New Roman"/>
          <w:b/>
          <w:color w:val="000000"/>
          <w:sz w:val="24"/>
          <w:szCs w:val="24"/>
          <w:lang w:eastAsia="hr-HR"/>
        </w:rPr>
        <w:t>a</w:t>
      </w:r>
      <w:r w:rsidRPr="00973C0D">
        <w:rPr>
          <w:rFonts w:ascii="Times New Roman" w:eastAsia="Times New Roman" w:hAnsi="Times New Roman" w:cs="Times New Roman"/>
          <w:b/>
          <w:color w:val="000000"/>
          <w:sz w:val="24"/>
          <w:szCs w:val="24"/>
          <w:lang w:eastAsia="hr-HR"/>
        </w:rPr>
        <w:t>k 3</w:t>
      </w:r>
      <w:r>
        <w:rPr>
          <w:rFonts w:ascii="Times New Roman" w:eastAsia="Times New Roman" w:hAnsi="Times New Roman" w:cs="Times New Roman"/>
          <w:b/>
          <w:color w:val="000000"/>
          <w:sz w:val="24"/>
          <w:szCs w:val="24"/>
          <w:lang w:eastAsia="hr-HR"/>
        </w:rPr>
        <w:t>7</w:t>
      </w:r>
      <w:r w:rsidRPr="00973C0D">
        <w:rPr>
          <w:rFonts w:ascii="Times New Roman" w:eastAsia="Times New Roman" w:hAnsi="Times New Roman" w:cs="Times New Roman"/>
          <w:b/>
          <w:color w:val="000000"/>
          <w:sz w:val="24"/>
          <w:szCs w:val="24"/>
          <w:lang w:eastAsia="hr-HR"/>
        </w:rPr>
        <w:t>.</w:t>
      </w:r>
      <w:r>
        <w:rPr>
          <w:rFonts w:ascii="Times New Roman" w:eastAsia="Times New Roman" w:hAnsi="Times New Roman" w:cs="Times New Roman"/>
          <w:b/>
          <w:color w:val="000000"/>
          <w:sz w:val="24"/>
          <w:szCs w:val="24"/>
          <w:lang w:eastAsia="hr-HR"/>
        </w:rPr>
        <w:t xml:space="preserve"> </w:t>
      </w:r>
    </w:p>
    <w:p w14:paraId="375C3C97" w14:textId="270D2142" w:rsidR="00054096" w:rsidRDefault="006E13E8" w:rsidP="0005409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w:t>
      </w:r>
      <w:r w:rsidR="00054096">
        <w:rPr>
          <w:rFonts w:ascii="Times New Roman" w:eastAsia="Times New Roman" w:hAnsi="Times New Roman" w:cs="Times New Roman"/>
          <w:color w:val="000000"/>
          <w:sz w:val="24"/>
          <w:szCs w:val="24"/>
          <w:lang w:eastAsia="hr-HR"/>
        </w:rPr>
        <w:t xml:space="preserve"> članku 64. </w:t>
      </w:r>
      <w:r w:rsidR="005A7CDF">
        <w:rPr>
          <w:rFonts w:ascii="Times New Roman" w:eastAsia="Times New Roman" w:hAnsi="Times New Roman" w:cs="Times New Roman"/>
          <w:color w:val="000000"/>
          <w:sz w:val="24"/>
          <w:szCs w:val="24"/>
          <w:lang w:eastAsia="hr-HR"/>
        </w:rPr>
        <w:t xml:space="preserve">važećeg </w:t>
      </w:r>
      <w:r w:rsidR="00054096">
        <w:rPr>
          <w:rFonts w:ascii="Times New Roman" w:eastAsia="Times New Roman" w:hAnsi="Times New Roman" w:cs="Times New Roman"/>
          <w:color w:val="000000"/>
          <w:sz w:val="24"/>
          <w:szCs w:val="24"/>
          <w:lang w:eastAsia="hr-HR"/>
        </w:rPr>
        <w:t xml:space="preserve">Zakona </w:t>
      </w:r>
      <w:r w:rsidR="005A7CDF">
        <w:rPr>
          <w:rFonts w:ascii="Times New Roman" w:eastAsia="Times New Roman" w:hAnsi="Times New Roman" w:cs="Times New Roman"/>
          <w:color w:val="000000"/>
          <w:sz w:val="24"/>
          <w:szCs w:val="24"/>
          <w:lang w:eastAsia="hr-HR"/>
        </w:rPr>
        <w:t xml:space="preserve"> iznosi </w:t>
      </w:r>
      <w:r w:rsidR="00054096">
        <w:rPr>
          <w:rFonts w:ascii="Times New Roman" w:eastAsia="Times New Roman" w:hAnsi="Times New Roman" w:cs="Times New Roman"/>
          <w:color w:val="000000"/>
          <w:sz w:val="24"/>
          <w:szCs w:val="24"/>
          <w:lang w:eastAsia="hr-HR"/>
        </w:rPr>
        <w:t>prekršajn</w:t>
      </w:r>
      <w:r w:rsidR="005A7CDF">
        <w:rPr>
          <w:rFonts w:ascii="Times New Roman" w:eastAsia="Times New Roman" w:hAnsi="Times New Roman" w:cs="Times New Roman"/>
          <w:color w:val="000000"/>
          <w:sz w:val="24"/>
          <w:szCs w:val="24"/>
          <w:lang w:eastAsia="hr-HR"/>
        </w:rPr>
        <w:t>ih</w:t>
      </w:r>
      <w:r w:rsidR="00054096">
        <w:rPr>
          <w:rFonts w:ascii="Times New Roman" w:eastAsia="Times New Roman" w:hAnsi="Times New Roman" w:cs="Times New Roman"/>
          <w:color w:val="000000"/>
          <w:sz w:val="24"/>
          <w:szCs w:val="24"/>
          <w:lang w:eastAsia="hr-HR"/>
        </w:rPr>
        <w:t xml:space="preserve"> sankcij</w:t>
      </w:r>
      <w:r w:rsidR="005A7CDF">
        <w:rPr>
          <w:rFonts w:ascii="Times New Roman" w:eastAsia="Times New Roman" w:hAnsi="Times New Roman" w:cs="Times New Roman"/>
          <w:color w:val="000000"/>
          <w:sz w:val="24"/>
          <w:szCs w:val="24"/>
          <w:lang w:eastAsia="hr-HR"/>
        </w:rPr>
        <w:t>a</w:t>
      </w:r>
      <w:r w:rsidR="000528CF">
        <w:rPr>
          <w:rFonts w:ascii="Times New Roman" w:eastAsia="Times New Roman" w:hAnsi="Times New Roman" w:cs="Times New Roman"/>
          <w:color w:val="000000"/>
          <w:sz w:val="24"/>
          <w:szCs w:val="24"/>
          <w:lang w:eastAsia="hr-HR"/>
        </w:rPr>
        <w:t xml:space="preserve"> u kunama zamjenjuju</w:t>
      </w:r>
      <w:r w:rsidR="005A7CD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se </w:t>
      </w:r>
      <w:r w:rsidR="005A7CDF">
        <w:rPr>
          <w:rFonts w:ascii="Times New Roman" w:eastAsia="Times New Roman" w:hAnsi="Times New Roman" w:cs="Times New Roman"/>
          <w:color w:val="000000"/>
          <w:sz w:val="24"/>
          <w:szCs w:val="24"/>
          <w:lang w:eastAsia="hr-HR"/>
        </w:rPr>
        <w:t>s iznosima</w:t>
      </w:r>
      <w:r w:rsidR="00054096">
        <w:rPr>
          <w:rFonts w:ascii="Times New Roman" w:eastAsia="Times New Roman" w:hAnsi="Times New Roman" w:cs="Times New Roman"/>
          <w:color w:val="000000"/>
          <w:sz w:val="24"/>
          <w:szCs w:val="24"/>
          <w:lang w:eastAsia="hr-HR"/>
        </w:rPr>
        <w:t xml:space="preserve"> </w:t>
      </w:r>
      <w:r w:rsidR="00054096" w:rsidRPr="009534EC">
        <w:rPr>
          <w:rFonts w:ascii="Times New Roman" w:eastAsia="Times New Roman" w:hAnsi="Times New Roman" w:cs="Times New Roman"/>
          <w:color w:val="000000"/>
          <w:sz w:val="24"/>
          <w:szCs w:val="24"/>
          <w:lang w:eastAsia="hr-HR"/>
        </w:rPr>
        <w:t>u eurima</w:t>
      </w:r>
      <w:r w:rsidR="005A7CDF" w:rsidRPr="005A7CDF">
        <w:rPr>
          <w:rFonts w:ascii="Times New Roman" w:eastAsia="Times New Roman" w:hAnsi="Times New Roman" w:cs="Times New Roman"/>
          <w:color w:val="000000"/>
          <w:sz w:val="24"/>
          <w:szCs w:val="24"/>
          <w:lang w:eastAsia="hr-HR"/>
        </w:rPr>
        <w:t xml:space="preserve"> </w:t>
      </w:r>
      <w:r w:rsidR="005A7CDF">
        <w:rPr>
          <w:rFonts w:ascii="Times New Roman" w:eastAsia="Times New Roman" w:hAnsi="Times New Roman" w:cs="Times New Roman"/>
          <w:color w:val="000000"/>
          <w:sz w:val="24"/>
          <w:szCs w:val="24"/>
          <w:lang w:eastAsia="hr-HR"/>
        </w:rPr>
        <w:t>z</w:t>
      </w:r>
      <w:r w:rsidR="005A7CDF" w:rsidRPr="009534EC">
        <w:rPr>
          <w:rFonts w:ascii="Times New Roman" w:eastAsia="Times New Roman" w:hAnsi="Times New Roman" w:cs="Times New Roman"/>
          <w:color w:val="000000"/>
          <w:sz w:val="24"/>
          <w:szCs w:val="24"/>
          <w:lang w:eastAsia="hr-HR"/>
        </w:rPr>
        <w:t>bog uvođenja eura kao službene valute u Republici Hrvatskoj</w:t>
      </w:r>
      <w:r w:rsidR="00054096" w:rsidRPr="009534EC">
        <w:rPr>
          <w:rFonts w:ascii="Times New Roman" w:eastAsia="Times New Roman" w:hAnsi="Times New Roman" w:cs="Times New Roman"/>
          <w:color w:val="000000"/>
          <w:sz w:val="24"/>
          <w:szCs w:val="24"/>
          <w:lang w:eastAsia="hr-HR"/>
        </w:rPr>
        <w:t>.</w:t>
      </w:r>
    </w:p>
    <w:p w14:paraId="487FAFBD" w14:textId="77777777" w:rsidR="005A7CDF" w:rsidRDefault="00054096" w:rsidP="00054096">
      <w:pPr>
        <w:spacing w:after="0" w:line="240" w:lineRule="auto"/>
        <w:jc w:val="both"/>
        <w:rPr>
          <w:rFonts w:ascii="Times New Roman" w:eastAsia="Times New Roman" w:hAnsi="Times New Roman" w:cs="Times New Roman"/>
          <w:color w:val="000000"/>
          <w:sz w:val="24"/>
          <w:szCs w:val="24"/>
          <w:lang w:eastAsia="hr-HR"/>
        </w:rPr>
      </w:pPr>
      <w:r w:rsidRPr="00054096">
        <w:rPr>
          <w:rFonts w:ascii="Times New Roman" w:eastAsia="Times New Roman" w:hAnsi="Times New Roman" w:cs="Times New Roman"/>
          <w:color w:val="000000"/>
          <w:sz w:val="24"/>
          <w:szCs w:val="24"/>
          <w:lang w:eastAsia="hr-HR"/>
        </w:rPr>
        <w:t>U stavku 1. iza točke 9. dodaj</w:t>
      </w:r>
      <w:r w:rsidR="004F0925">
        <w:rPr>
          <w:rFonts w:ascii="Times New Roman" w:eastAsia="Times New Roman" w:hAnsi="Times New Roman" w:cs="Times New Roman"/>
          <w:color w:val="000000"/>
          <w:sz w:val="24"/>
          <w:szCs w:val="24"/>
          <w:lang w:eastAsia="hr-HR"/>
        </w:rPr>
        <w:t>e</w:t>
      </w:r>
      <w:r w:rsidRPr="00054096">
        <w:rPr>
          <w:rFonts w:ascii="Times New Roman" w:eastAsia="Times New Roman" w:hAnsi="Times New Roman" w:cs="Times New Roman"/>
          <w:color w:val="000000"/>
          <w:sz w:val="24"/>
          <w:szCs w:val="24"/>
          <w:lang w:eastAsia="hr-HR"/>
        </w:rPr>
        <w:t xml:space="preserve"> se točk</w:t>
      </w:r>
      <w:r w:rsidR="004F0925">
        <w:rPr>
          <w:rFonts w:ascii="Times New Roman" w:eastAsia="Times New Roman" w:hAnsi="Times New Roman" w:cs="Times New Roman"/>
          <w:color w:val="000000"/>
          <w:sz w:val="24"/>
          <w:szCs w:val="24"/>
          <w:lang w:eastAsia="hr-HR"/>
        </w:rPr>
        <w:t>a</w:t>
      </w:r>
      <w:r w:rsidRPr="00054096">
        <w:rPr>
          <w:rFonts w:ascii="Times New Roman" w:eastAsia="Times New Roman" w:hAnsi="Times New Roman" w:cs="Times New Roman"/>
          <w:color w:val="000000"/>
          <w:sz w:val="24"/>
          <w:szCs w:val="24"/>
          <w:lang w:eastAsia="hr-HR"/>
        </w:rPr>
        <w:t xml:space="preserve"> 10. </w:t>
      </w:r>
      <w:r>
        <w:rPr>
          <w:rFonts w:ascii="Times New Roman" w:eastAsia="Times New Roman" w:hAnsi="Times New Roman" w:cs="Times New Roman"/>
          <w:color w:val="000000"/>
          <w:sz w:val="24"/>
          <w:szCs w:val="24"/>
          <w:lang w:eastAsia="hr-HR"/>
        </w:rPr>
        <w:t>k</w:t>
      </w:r>
      <w:r w:rsidR="004F0925">
        <w:rPr>
          <w:rFonts w:ascii="Times New Roman" w:eastAsia="Times New Roman" w:hAnsi="Times New Roman" w:cs="Times New Roman"/>
          <w:color w:val="000000"/>
          <w:sz w:val="24"/>
          <w:szCs w:val="24"/>
          <w:lang w:eastAsia="hr-HR"/>
        </w:rPr>
        <w:t>ojo</w:t>
      </w:r>
      <w:r>
        <w:rPr>
          <w:rFonts w:ascii="Times New Roman" w:eastAsia="Times New Roman" w:hAnsi="Times New Roman" w:cs="Times New Roman"/>
          <w:color w:val="000000"/>
          <w:sz w:val="24"/>
          <w:szCs w:val="24"/>
          <w:lang w:eastAsia="hr-HR"/>
        </w:rPr>
        <w:t xml:space="preserve">m se propisuje da </w:t>
      </w:r>
      <w:r w:rsidRPr="00054096">
        <w:rPr>
          <w:rFonts w:ascii="Times New Roman" w:eastAsia="Times New Roman" w:hAnsi="Times New Roman" w:cs="Times New Roman"/>
          <w:color w:val="000000"/>
          <w:sz w:val="24"/>
          <w:szCs w:val="24"/>
          <w:lang w:eastAsia="hr-HR"/>
        </w:rPr>
        <w:t>ako, kada Hrvatski ured za osiguranje sukladno članku 15. stavku 3. ovoga Zakona obradu i/ili isplatu šteta za koje je nadležan sukladno odredbama članka 15. stavka 1. ovoga Zakona povjeri svome članu, taj član oštećenoj osobi ne dostavi obrazloženu ponudu za naknadu štete odnosno utemeljeni odgovor u roku iz čl</w:t>
      </w:r>
      <w:r w:rsidR="004F0925">
        <w:rPr>
          <w:rFonts w:ascii="Times New Roman" w:eastAsia="Times New Roman" w:hAnsi="Times New Roman" w:cs="Times New Roman"/>
          <w:color w:val="000000"/>
          <w:sz w:val="24"/>
          <w:szCs w:val="24"/>
          <w:lang w:eastAsia="hr-HR"/>
        </w:rPr>
        <w:t xml:space="preserve">anka 12. stavka 1. ovoga Zakona. </w:t>
      </w:r>
    </w:p>
    <w:p w14:paraId="7F882595" w14:textId="3524312F" w:rsidR="00054096" w:rsidRDefault="004F0925" w:rsidP="0005409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Također se u stavku 1. dodaje točka 11. kojom se propisuje da</w:t>
      </w:r>
      <w:r w:rsidR="00054096" w:rsidRPr="00054096">
        <w:rPr>
          <w:rFonts w:ascii="Times New Roman" w:eastAsia="Times New Roman" w:hAnsi="Times New Roman" w:cs="Times New Roman"/>
          <w:color w:val="000000"/>
          <w:sz w:val="24"/>
          <w:szCs w:val="24"/>
          <w:lang w:eastAsia="hr-HR"/>
        </w:rPr>
        <w:t xml:space="preserve"> ako, kada Hrvatski ured za osiguranje sukladno članku 15. stavku 3. ovoga Zakona obradu i/ili isplatu šteta za koje je nadležan sukladno odredbama članka 15. stavka 1. ovoga Zakona povjeri svome članu, taj član oštećenoj osobi ne isplati iznos naknade štete ili nespornog dijela naknade štete sukladno odredbi članka 12. stavka 3. ovoga Zakona.</w:t>
      </w:r>
      <w:r>
        <w:rPr>
          <w:rFonts w:ascii="Times New Roman" w:eastAsia="Times New Roman" w:hAnsi="Times New Roman" w:cs="Times New Roman"/>
          <w:color w:val="000000"/>
          <w:sz w:val="24"/>
          <w:szCs w:val="24"/>
          <w:lang w:eastAsia="hr-HR"/>
        </w:rPr>
        <w:t xml:space="preserve"> </w:t>
      </w:r>
    </w:p>
    <w:p w14:paraId="1ECF8F2A" w14:textId="0E733F4D" w:rsidR="00BB752C" w:rsidRDefault="00F84259" w:rsidP="00BB752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stavcima 2., 3. i 4. iznosi u kunama zamjenjuju se iznosima u eurima </w:t>
      </w:r>
      <w:r w:rsidRPr="00F84259">
        <w:rPr>
          <w:rFonts w:ascii="Times New Roman" w:eastAsia="Times New Roman" w:hAnsi="Times New Roman" w:cs="Times New Roman"/>
          <w:color w:val="000000"/>
          <w:sz w:val="24"/>
          <w:szCs w:val="24"/>
          <w:lang w:eastAsia="hr-HR"/>
        </w:rPr>
        <w:t>zbog uvođenja eura kao službene valute u Republici Hrvatsko</w:t>
      </w:r>
      <w:r w:rsidR="00074A35">
        <w:rPr>
          <w:rFonts w:ascii="Times New Roman" w:eastAsia="Times New Roman" w:hAnsi="Times New Roman" w:cs="Times New Roman"/>
          <w:color w:val="000000"/>
          <w:sz w:val="24"/>
          <w:szCs w:val="24"/>
          <w:lang w:eastAsia="hr-HR"/>
        </w:rPr>
        <w:t>j</w:t>
      </w:r>
      <w:r>
        <w:rPr>
          <w:rFonts w:ascii="Times New Roman" w:eastAsia="Times New Roman" w:hAnsi="Times New Roman" w:cs="Times New Roman"/>
          <w:color w:val="000000"/>
          <w:sz w:val="24"/>
          <w:szCs w:val="24"/>
          <w:lang w:eastAsia="hr-HR"/>
        </w:rPr>
        <w:t xml:space="preserve">. </w:t>
      </w:r>
    </w:p>
    <w:p w14:paraId="03BB485E" w14:textId="77777777" w:rsidR="00DF68B6" w:rsidRPr="009534EC" w:rsidRDefault="00DF68B6" w:rsidP="00BB752C">
      <w:pPr>
        <w:spacing w:after="0" w:line="240" w:lineRule="auto"/>
        <w:jc w:val="both"/>
        <w:rPr>
          <w:rFonts w:ascii="Times New Roman" w:eastAsia="Times New Roman" w:hAnsi="Times New Roman" w:cs="Times New Roman"/>
          <w:color w:val="000000"/>
          <w:sz w:val="24"/>
          <w:szCs w:val="24"/>
          <w:lang w:eastAsia="hr-HR"/>
        </w:rPr>
      </w:pPr>
    </w:p>
    <w:p w14:paraId="1BB40F2F" w14:textId="77777777"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r w:rsidRPr="00973C0D">
        <w:rPr>
          <w:rFonts w:ascii="Times New Roman" w:eastAsia="Times New Roman" w:hAnsi="Times New Roman" w:cs="Times New Roman"/>
          <w:b/>
          <w:color w:val="000000"/>
          <w:sz w:val="24"/>
          <w:szCs w:val="24"/>
          <w:lang w:eastAsia="hr-HR"/>
        </w:rPr>
        <w:t>Uz članak 3</w:t>
      </w:r>
      <w:r>
        <w:rPr>
          <w:rFonts w:ascii="Times New Roman" w:eastAsia="Times New Roman" w:hAnsi="Times New Roman" w:cs="Times New Roman"/>
          <w:b/>
          <w:color w:val="000000"/>
          <w:sz w:val="24"/>
          <w:szCs w:val="24"/>
          <w:lang w:eastAsia="hr-HR"/>
        </w:rPr>
        <w:t>8</w:t>
      </w:r>
      <w:r w:rsidRPr="00973C0D">
        <w:rPr>
          <w:rFonts w:ascii="Times New Roman" w:eastAsia="Times New Roman" w:hAnsi="Times New Roman" w:cs="Times New Roman"/>
          <w:b/>
          <w:color w:val="000000"/>
          <w:sz w:val="24"/>
          <w:szCs w:val="24"/>
          <w:lang w:eastAsia="hr-HR"/>
        </w:rPr>
        <w:t>.</w:t>
      </w:r>
    </w:p>
    <w:p w14:paraId="25BA3B0D" w14:textId="4C3714F3" w:rsidR="00BB752C" w:rsidRDefault="00023245" w:rsidP="00BB752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w:t>
      </w:r>
      <w:r w:rsidR="00BB752C">
        <w:rPr>
          <w:rFonts w:ascii="Times New Roman" w:eastAsia="Times New Roman" w:hAnsi="Times New Roman" w:cs="Times New Roman"/>
          <w:color w:val="000000"/>
          <w:sz w:val="24"/>
          <w:szCs w:val="24"/>
          <w:lang w:eastAsia="hr-HR"/>
        </w:rPr>
        <w:t xml:space="preserve"> članku 65. </w:t>
      </w:r>
      <w:r w:rsidR="005A7CDF">
        <w:rPr>
          <w:rFonts w:ascii="Times New Roman" w:eastAsia="Times New Roman" w:hAnsi="Times New Roman" w:cs="Times New Roman"/>
          <w:color w:val="000000"/>
          <w:sz w:val="24"/>
          <w:szCs w:val="24"/>
          <w:lang w:eastAsia="hr-HR"/>
        </w:rPr>
        <w:t xml:space="preserve">važećeg </w:t>
      </w:r>
      <w:r w:rsidR="00BB752C">
        <w:rPr>
          <w:rFonts w:ascii="Times New Roman" w:eastAsia="Times New Roman" w:hAnsi="Times New Roman" w:cs="Times New Roman"/>
          <w:color w:val="000000"/>
          <w:sz w:val="24"/>
          <w:szCs w:val="24"/>
          <w:lang w:eastAsia="hr-HR"/>
        </w:rPr>
        <w:t xml:space="preserve">Zakona </w:t>
      </w:r>
      <w:r w:rsidR="005A7CDF">
        <w:rPr>
          <w:rFonts w:ascii="Times New Roman" w:eastAsia="Times New Roman" w:hAnsi="Times New Roman" w:cs="Times New Roman"/>
          <w:color w:val="000000"/>
          <w:sz w:val="24"/>
          <w:szCs w:val="24"/>
          <w:lang w:eastAsia="hr-HR"/>
        </w:rPr>
        <w:t xml:space="preserve">iznosi </w:t>
      </w:r>
      <w:r w:rsidR="00BB752C">
        <w:rPr>
          <w:rFonts w:ascii="Times New Roman" w:eastAsia="Times New Roman" w:hAnsi="Times New Roman" w:cs="Times New Roman"/>
          <w:color w:val="000000"/>
          <w:sz w:val="24"/>
          <w:szCs w:val="24"/>
          <w:lang w:eastAsia="hr-HR"/>
        </w:rPr>
        <w:t>prekršajn</w:t>
      </w:r>
      <w:r w:rsidR="005A7CDF">
        <w:rPr>
          <w:rFonts w:ascii="Times New Roman" w:eastAsia="Times New Roman" w:hAnsi="Times New Roman" w:cs="Times New Roman"/>
          <w:color w:val="000000"/>
          <w:sz w:val="24"/>
          <w:szCs w:val="24"/>
          <w:lang w:eastAsia="hr-HR"/>
        </w:rPr>
        <w:t>ih</w:t>
      </w:r>
      <w:r w:rsidR="00BB752C">
        <w:rPr>
          <w:rFonts w:ascii="Times New Roman" w:eastAsia="Times New Roman" w:hAnsi="Times New Roman" w:cs="Times New Roman"/>
          <w:color w:val="000000"/>
          <w:sz w:val="24"/>
          <w:szCs w:val="24"/>
          <w:lang w:eastAsia="hr-HR"/>
        </w:rPr>
        <w:t xml:space="preserve"> sankcij</w:t>
      </w:r>
      <w:r w:rsidR="005A7CDF">
        <w:rPr>
          <w:rFonts w:ascii="Times New Roman" w:eastAsia="Times New Roman" w:hAnsi="Times New Roman" w:cs="Times New Roman"/>
          <w:color w:val="000000"/>
          <w:sz w:val="24"/>
          <w:szCs w:val="24"/>
          <w:lang w:eastAsia="hr-HR"/>
        </w:rPr>
        <w:t>a u kunam</w:t>
      </w:r>
      <w:r w:rsidR="000528CF">
        <w:rPr>
          <w:rFonts w:ascii="Times New Roman" w:eastAsia="Times New Roman" w:hAnsi="Times New Roman" w:cs="Times New Roman"/>
          <w:color w:val="000000"/>
          <w:sz w:val="24"/>
          <w:szCs w:val="24"/>
          <w:lang w:eastAsia="hr-HR"/>
        </w:rPr>
        <w:t>a zamjenjuju</w:t>
      </w:r>
      <w:r w:rsidR="005A7CD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se </w:t>
      </w:r>
      <w:r w:rsidR="005A7CDF">
        <w:rPr>
          <w:rFonts w:ascii="Times New Roman" w:eastAsia="Times New Roman" w:hAnsi="Times New Roman" w:cs="Times New Roman"/>
          <w:color w:val="000000"/>
          <w:sz w:val="24"/>
          <w:szCs w:val="24"/>
          <w:lang w:eastAsia="hr-HR"/>
        </w:rPr>
        <w:t>s iznosima</w:t>
      </w:r>
      <w:r w:rsidR="00BB752C">
        <w:rPr>
          <w:rFonts w:ascii="Times New Roman" w:eastAsia="Times New Roman" w:hAnsi="Times New Roman" w:cs="Times New Roman"/>
          <w:color w:val="000000"/>
          <w:sz w:val="24"/>
          <w:szCs w:val="24"/>
          <w:lang w:eastAsia="hr-HR"/>
        </w:rPr>
        <w:t xml:space="preserve"> </w:t>
      </w:r>
      <w:r w:rsidR="00BB752C" w:rsidRPr="009534EC">
        <w:rPr>
          <w:rFonts w:ascii="Times New Roman" w:eastAsia="Times New Roman" w:hAnsi="Times New Roman" w:cs="Times New Roman"/>
          <w:color w:val="000000"/>
          <w:sz w:val="24"/>
          <w:szCs w:val="24"/>
          <w:lang w:eastAsia="hr-HR"/>
        </w:rPr>
        <w:t>u eurima</w:t>
      </w:r>
      <w:r w:rsidR="005A7CDF" w:rsidRPr="005A7CDF">
        <w:t xml:space="preserve"> </w:t>
      </w:r>
      <w:r w:rsidR="005A7CDF" w:rsidRPr="005A7CDF">
        <w:rPr>
          <w:rFonts w:ascii="Times New Roman" w:eastAsia="Times New Roman" w:hAnsi="Times New Roman" w:cs="Times New Roman"/>
          <w:color w:val="000000"/>
          <w:sz w:val="24"/>
          <w:szCs w:val="24"/>
          <w:lang w:eastAsia="hr-HR"/>
        </w:rPr>
        <w:t>zbog uvođenja eura kao službene valute u Republici Hrvatskoj</w:t>
      </w:r>
      <w:r w:rsidR="00BB752C" w:rsidRPr="009534EC">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BB752C">
        <w:rPr>
          <w:rFonts w:ascii="Times New Roman" w:eastAsia="Times New Roman" w:hAnsi="Times New Roman" w:cs="Times New Roman"/>
          <w:color w:val="000000"/>
          <w:sz w:val="24"/>
          <w:szCs w:val="24"/>
          <w:lang w:eastAsia="hr-HR"/>
        </w:rPr>
        <w:t xml:space="preserve">U stavku 1. primjena prekršaja proširuje i na vlasnika automatiziranog vozila. </w:t>
      </w:r>
    </w:p>
    <w:p w14:paraId="0E843DA2" w14:textId="453537FA" w:rsidR="00DB76D4" w:rsidRDefault="00DB76D4" w:rsidP="00BB752C">
      <w:pPr>
        <w:spacing w:after="0" w:line="240" w:lineRule="auto"/>
        <w:jc w:val="both"/>
        <w:rPr>
          <w:rFonts w:ascii="Times New Roman" w:eastAsia="Times New Roman" w:hAnsi="Times New Roman" w:cs="Times New Roman"/>
          <w:b/>
          <w:color w:val="000000"/>
          <w:sz w:val="24"/>
          <w:szCs w:val="24"/>
          <w:lang w:eastAsia="hr-HR"/>
        </w:rPr>
      </w:pPr>
    </w:p>
    <w:p w14:paraId="42463474" w14:textId="6432C5B6"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r w:rsidRPr="00973C0D">
        <w:rPr>
          <w:rFonts w:ascii="Times New Roman" w:eastAsia="Times New Roman" w:hAnsi="Times New Roman" w:cs="Times New Roman"/>
          <w:b/>
          <w:color w:val="000000"/>
          <w:sz w:val="24"/>
          <w:szCs w:val="24"/>
          <w:lang w:eastAsia="hr-HR"/>
        </w:rPr>
        <w:t>Uz članak 3</w:t>
      </w:r>
      <w:r>
        <w:rPr>
          <w:rFonts w:ascii="Times New Roman" w:eastAsia="Times New Roman" w:hAnsi="Times New Roman" w:cs="Times New Roman"/>
          <w:b/>
          <w:color w:val="000000"/>
          <w:sz w:val="24"/>
          <w:szCs w:val="24"/>
          <w:lang w:eastAsia="hr-HR"/>
        </w:rPr>
        <w:t>9</w:t>
      </w:r>
      <w:r w:rsidRPr="00973C0D">
        <w:rPr>
          <w:rFonts w:ascii="Times New Roman" w:eastAsia="Times New Roman" w:hAnsi="Times New Roman" w:cs="Times New Roman"/>
          <w:b/>
          <w:color w:val="000000"/>
          <w:sz w:val="24"/>
          <w:szCs w:val="24"/>
          <w:lang w:eastAsia="hr-HR"/>
        </w:rPr>
        <w:t>.</w:t>
      </w:r>
    </w:p>
    <w:p w14:paraId="38874644" w14:textId="796C1F3E" w:rsidR="00BB752C" w:rsidRDefault="00023245" w:rsidP="00BB752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U</w:t>
      </w:r>
      <w:r w:rsidR="00BB752C">
        <w:rPr>
          <w:rFonts w:ascii="Times New Roman" w:eastAsia="Times New Roman" w:hAnsi="Times New Roman" w:cs="Times New Roman"/>
          <w:color w:val="000000"/>
          <w:sz w:val="24"/>
          <w:szCs w:val="24"/>
          <w:lang w:eastAsia="hr-HR"/>
        </w:rPr>
        <w:t xml:space="preserve"> članku 65.a </w:t>
      </w:r>
      <w:r w:rsidR="005A7CDF">
        <w:rPr>
          <w:rFonts w:ascii="Times New Roman" w:eastAsia="Times New Roman" w:hAnsi="Times New Roman" w:cs="Times New Roman"/>
          <w:color w:val="000000"/>
          <w:sz w:val="24"/>
          <w:szCs w:val="24"/>
          <w:lang w:eastAsia="hr-HR"/>
        </w:rPr>
        <w:t xml:space="preserve">važećeg </w:t>
      </w:r>
      <w:r w:rsidR="00BB752C">
        <w:rPr>
          <w:rFonts w:ascii="Times New Roman" w:eastAsia="Times New Roman" w:hAnsi="Times New Roman" w:cs="Times New Roman"/>
          <w:color w:val="000000"/>
          <w:sz w:val="24"/>
          <w:szCs w:val="24"/>
          <w:lang w:eastAsia="hr-HR"/>
        </w:rPr>
        <w:t xml:space="preserve">Zakona </w:t>
      </w:r>
      <w:r w:rsidR="005A7CDF">
        <w:rPr>
          <w:rFonts w:ascii="Times New Roman" w:eastAsia="Times New Roman" w:hAnsi="Times New Roman" w:cs="Times New Roman"/>
          <w:color w:val="000000"/>
          <w:sz w:val="24"/>
          <w:szCs w:val="24"/>
          <w:lang w:eastAsia="hr-HR"/>
        </w:rPr>
        <w:t xml:space="preserve"> iznosi </w:t>
      </w:r>
      <w:r w:rsidR="00BB752C">
        <w:rPr>
          <w:rFonts w:ascii="Times New Roman" w:eastAsia="Times New Roman" w:hAnsi="Times New Roman" w:cs="Times New Roman"/>
          <w:color w:val="000000"/>
          <w:sz w:val="24"/>
          <w:szCs w:val="24"/>
          <w:lang w:eastAsia="hr-HR"/>
        </w:rPr>
        <w:t>prekršajn</w:t>
      </w:r>
      <w:r w:rsidR="005A7CDF">
        <w:rPr>
          <w:rFonts w:ascii="Times New Roman" w:eastAsia="Times New Roman" w:hAnsi="Times New Roman" w:cs="Times New Roman"/>
          <w:color w:val="000000"/>
          <w:sz w:val="24"/>
          <w:szCs w:val="24"/>
          <w:lang w:eastAsia="hr-HR"/>
        </w:rPr>
        <w:t>ih</w:t>
      </w:r>
      <w:r w:rsidR="00BB752C">
        <w:rPr>
          <w:rFonts w:ascii="Times New Roman" w:eastAsia="Times New Roman" w:hAnsi="Times New Roman" w:cs="Times New Roman"/>
          <w:color w:val="000000"/>
          <w:sz w:val="24"/>
          <w:szCs w:val="24"/>
          <w:lang w:eastAsia="hr-HR"/>
        </w:rPr>
        <w:t xml:space="preserve"> sankcij</w:t>
      </w:r>
      <w:r w:rsidR="005A7CDF">
        <w:rPr>
          <w:rFonts w:ascii="Times New Roman" w:eastAsia="Times New Roman" w:hAnsi="Times New Roman" w:cs="Times New Roman"/>
          <w:color w:val="000000"/>
          <w:sz w:val="24"/>
          <w:szCs w:val="24"/>
          <w:lang w:eastAsia="hr-HR"/>
        </w:rPr>
        <w:t xml:space="preserve">a u kunama zamjenjuju </w:t>
      </w:r>
      <w:r>
        <w:rPr>
          <w:rFonts w:ascii="Times New Roman" w:eastAsia="Times New Roman" w:hAnsi="Times New Roman" w:cs="Times New Roman"/>
          <w:color w:val="000000"/>
          <w:sz w:val="24"/>
          <w:szCs w:val="24"/>
          <w:lang w:eastAsia="hr-HR"/>
        </w:rPr>
        <w:t xml:space="preserve">se </w:t>
      </w:r>
      <w:r w:rsidR="005A7CDF">
        <w:rPr>
          <w:rFonts w:ascii="Times New Roman" w:eastAsia="Times New Roman" w:hAnsi="Times New Roman" w:cs="Times New Roman"/>
          <w:color w:val="000000"/>
          <w:sz w:val="24"/>
          <w:szCs w:val="24"/>
          <w:lang w:eastAsia="hr-HR"/>
        </w:rPr>
        <w:t>s iznosima</w:t>
      </w:r>
      <w:r w:rsidR="00BB752C">
        <w:rPr>
          <w:rFonts w:ascii="Times New Roman" w:eastAsia="Times New Roman" w:hAnsi="Times New Roman" w:cs="Times New Roman"/>
          <w:color w:val="000000"/>
          <w:sz w:val="24"/>
          <w:szCs w:val="24"/>
          <w:lang w:eastAsia="hr-HR"/>
        </w:rPr>
        <w:t xml:space="preserve"> </w:t>
      </w:r>
      <w:r w:rsidR="00BB752C" w:rsidRPr="009534EC">
        <w:rPr>
          <w:rFonts w:ascii="Times New Roman" w:eastAsia="Times New Roman" w:hAnsi="Times New Roman" w:cs="Times New Roman"/>
          <w:color w:val="000000"/>
          <w:sz w:val="24"/>
          <w:szCs w:val="24"/>
          <w:lang w:eastAsia="hr-HR"/>
        </w:rPr>
        <w:t>u eurima</w:t>
      </w:r>
      <w:r w:rsidR="005A7CDF" w:rsidRPr="005A7CDF">
        <w:rPr>
          <w:rFonts w:ascii="Times New Roman" w:eastAsia="Times New Roman" w:hAnsi="Times New Roman" w:cs="Times New Roman"/>
          <w:color w:val="000000"/>
          <w:sz w:val="24"/>
          <w:szCs w:val="24"/>
          <w:lang w:eastAsia="hr-HR"/>
        </w:rPr>
        <w:t xml:space="preserve"> </w:t>
      </w:r>
      <w:r w:rsidR="005A7CDF">
        <w:rPr>
          <w:rFonts w:ascii="Times New Roman" w:eastAsia="Times New Roman" w:hAnsi="Times New Roman" w:cs="Times New Roman"/>
          <w:color w:val="000000"/>
          <w:sz w:val="24"/>
          <w:szCs w:val="24"/>
          <w:lang w:eastAsia="hr-HR"/>
        </w:rPr>
        <w:t>z</w:t>
      </w:r>
      <w:r w:rsidR="005A7CDF" w:rsidRPr="009534EC">
        <w:rPr>
          <w:rFonts w:ascii="Times New Roman" w:eastAsia="Times New Roman" w:hAnsi="Times New Roman" w:cs="Times New Roman"/>
          <w:color w:val="000000"/>
          <w:sz w:val="24"/>
          <w:szCs w:val="24"/>
          <w:lang w:eastAsia="hr-HR"/>
        </w:rPr>
        <w:t>bog uvođenja eura kao službene valute u Republici Hrvatskoj</w:t>
      </w:r>
      <w:r w:rsidR="00BB752C" w:rsidRPr="009534EC">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BB752C">
        <w:rPr>
          <w:rFonts w:ascii="Times New Roman" w:hAnsi="Times New Roman" w:cs="Times New Roman"/>
          <w:iCs/>
          <w:color w:val="000000" w:themeColor="text1"/>
          <w:sz w:val="24"/>
          <w:szCs w:val="24"/>
        </w:rPr>
        <w:t>Stavak 1. točk</w:t>
      </w:r>
      <w:r w:rsidR="005A7CDF">
        <w:rPr>
          <w:rFonts w:ascii="Times New Roman" w:hAnsi="Times New Roman" w:cs="Times New Roman"/>
          <w:iCs/>
          <w:color w:val="000000" w:themeColor="text1"/>
          <w:sz w:val="24"/>
          <w:szCs w:val="24"/>
        </w:rPr>
        <w:t>e</w:t>
      </w:r>
      <w:r w:rsidR="00BB752C">
        <w:rPr>
          <w:rFonts w:ascii="Times New Roman" w:hAnsi="Times New Roman" w:cs="Times New Roman"/>
          <w:iCs/>
          <w:color w:val="000000" w:themeColor="text1"/>
          <w:sz w:val="24"/>
          <w:szCs w:val="24"/>
        </w:rPr>
        <w:t xml:space="preserve"> 2. i 6. usklađuju se s Uredbom</w:t>
      </w:r>
      <w:r w:rsidR="00BB752C" w:rsidRPr="009534EC">
        <w:rPr>
          <w:rFonts w:ascii="Times New Roman" w:hAnsi="Times New Roman" w:cs="Times New Roman"/>
          <w:iCs/>
          <w:color w:val="000000" w:themeColor="text1"/>
          <w:sz w:val="24"/>
          <w:szCs w:val="24"/>
        </w:rPr>
        <w:t xml:space="preserve"> (EZ) br. 785/2004</w:t>
      </w:r>
      <w:r w:rsidR="00BB752C">
        <w:rPr>
          <w:rFonts w:ascii="Times New Roman" w:hAnsi="Times New Roman" w:cs="Times New Roman"/>
          <w:iCs/>
          <w:color w:val="000000" w:themeColor="text1"/>
          <w:sz w:val="24"/>
          <w:szCs w:val="24"/>
        </w:rPr>
        <w:t xml:space="preserve">. </w:t>
      </w:r>
      <w:r w:rsidR="000528CF" w:rsidRPr="000528CF">
        <w:rPr>
          <w:rFonts w:ascii="Times New Roman" w:hAnsi="Times New Roman" w:cs="Times New Roman"/>
          <w:iCs/>
          <w:color w:val="000000" w:themeColor="text1"/>
          <w:sz w:val="24"/>
          <w:szCs w:val="24"/>
        </w:rPr>
        <w:t>U stavku 3. točka 3. briše se.</w:t>
      </w:r>
    </w:p>
    <w:p w14:paraId="48BE1F0C" w14:textId="77777777" w:rsidR="00BB752C" w:rsidRDefault="00BB752C" w:rsidP="00BB752C">
      <w:pPr>
        <w:spacing w:after="0" w:line="240" w:lineRule="auto"/>
        <w:jc w:val="both"/>
        <w:rPr>
          <w:rFonts w:ascii="Times New Roman" w:hAnsi="Times New Roman" w:cs="Times New Roman"/>
          <w:iCs/>
          <w:color w:val="000000" w:themeColor="text1"/>
          <w:sz w:val="24"/>
          <w:szCs w:val="24"/>
        </w:rPr>
      </w:pPr>
    </w:p>
    <w:p w14:paraId="00C44FEF" w14:textId="4CEA6339"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r w:rsidRPr="00973C0D">
        <w:rPr>
          <w:rFonts w:ascii="Times New Roman" w:eastAsia="Times New Roman" w:hAnsi="Times New Roman" w:cs="Times New Roman"/>
          <w:b/>
          <w:color w:val="000000"/>
          <w:sz w:val="24"/>
          <w:szCs w:val="24"/>
          <w:lang w:eastAsia="hr-HR"/>
        </w:rPr>
        <w:t xml:space="preserve">Uz članak </w:t>
      </w:r>
      <w:r>
        <w:rPr>
          <w:rFonts w:ascii="Times New Roman" w:eastAsia="Times New Roman" w:hAnsi="Times New Roman" w:cs="Times New Roman"/>
          <w:b/>
          <w:color w:val="000000"/>
          <w:sz w:val="24"/>
          <w:szCs w:val="24"/>
          <w:lang w:eastAsia="hr-HR"/>
        </w:rPr>
        <w:t>40</w:t>
      </w:r>
      <w:r w:rsidRPr="00973C0D">
        <w:rPr>
          <w:rFonts w:ascii="Times New Roman" w:eastAsia="Times New Roman" w:hAnsi="Times New Roman" w:cs="Times New Roman"/>
          <w:b/>
          <w:color w:val="000000"/>
          <w:sz w:val="24"/>
          <w:szCs w:val="24"/>
          <w:lang w:eastAsia="hr-HR"/>
        </w:rPr>
        <w:t>.</w:t>
      </w:r>
    </w:p>
    <w:p w14:paraId="2C7A5D6A" w14:textId="43F792E5" w:rsidR="00BB752C" w:rsidRDefault="00023245" w:rsidP="00BB752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w:t>
      </w:r>
      <w:r w:rsidR="00BB752C">
        <w:rPr>
          <w:rFonts w:ascii="Times New Roman" w:eastAsia="Times New Roman" w:hAnsi="Times New Roman" w:cs="Times New Roman"/>
          <w:color w:val="000000"/>
          <w:sz w:val="24"/>
          <w:szCs w:val="24"/>
          <w:lang w:eastAsia="hr-HR"/>
        </w:rPr>
        <w:t xml:space="preserve"> članku 66. </w:t>
      </w:r>
      <w:r w:rsidR="005A7CDF">
        <w:rPr>
          <w:rFonts w:ascii="Times New Roman" w:eastAsia="Times New Roman" w:hAnsi="Times New Roman" w:cs="Times New Roman"/>
          <w:color w:val="000000"/>
          <w:sz w:val="24"/>
          <w:szCs w:val="24"/>
          <w:lang w:eastAsia="hr-HR"/>
        </w:rPr>
        <w:t xml:space="preserve">važećeg Zakona iznosi </w:t>
      </w:r>
      <w:r w:rsidR="00BB752C">
        <w:rPr>
          <w:rFonts w:ascii="Times New Roman" w:eastAsia="Times New Roman" w:hAnsi="Times New Roman" w:cs="Times New Roman"/>
          <w:color w:val="000000"/>
          <w:sz w:val="24"/>
          <w:szCs w:val="24"/>
          <w:lang w:eastAsia="hr-HR"/>
        </w:rPr>
        <w:t>prekršajn</w:t>
      </w:r>
      <w:r w:rsidR="005A7CDF">
        <w:rPr>
          <w:rFonts w:ascii="Times New Roman" w:eastAsia="Times New Roman" w:hAnsi="Times New Roman" w:cs="Times New Roman"/>
          <w:color w:val="000000"/>
          <w:sz w:val="24"/>
          <w:szCs w:val="24"/>
          <w:lang w:eastAsia="hr-HR"/>
        </w:rPr>
        <w:t>ih</w:t>
      </w:r>
      <w:r w:rsidR="00BB752C">
        <w:rPr>
          <w:rFonts w:ascii="Times New Roman" w:eastAsia="Times New Roman" w:hAnsi="Times New Roman" w:cs="Times New Roman"/>
          <w:color w:val="000000"/>
          <w:sz w:val="24"/>
          <w:szCs w:val="24"/>
          <w:lang w:eastAsia="hr-HR"/>
        </w:rPr>
        <w:t xml:space="preserve"> sankcij</w:t>
      </w:r>
      <w:r w:rsidR="005A7CDF">
        <w:rPr>
          <w:rFonts w:ascii="Times New Roman" w:eastAsia="Times New Roman" w:hAnsi="Times New Roman" w:cs="Times New Roman"/>
          <w:color w:val="000000"/>
          <w:sz w:val="24"/>
          <w:szCs w:val="24"/>
          <w:lang w:eastAsia="hr-HR"/>
        </w:rPr>
        <w:t>a</w:t>
      </w:r>
      <w:r w:rsidR="000528CF">
        <w:rPr>
          <w:rFonts w:ascii="Times New Roman" w:eastAsia="Times New Roman" w:hAnsi="Times New Roman" w:cs="Times New Roman"/>
          <w:color w:val="000000"/>
          <w:sz w:val="24"/>
          <w:szCs w:val="24"/>
          <w:lang w:eastAsia="hr-HR"/>
        </w:rPr>
        <w:t xml:space="preserve"> u kunama zamjenjuju </w:t>
      </w:r>
      <w:r>
        <w:rPr>
          <w:rFonts w:ascii="Times New Roman" w:eastAsia="Times New Roman" w:hAnsi="Times New Roman" w:cs="Times New Roman"/>
          <w:color w:val="000000"/>
          <w:sz w:val="24"/>
          <w:szCs w:val="24"/>
          <w:lang w:eastAsia="hr-HR"/>
        </w:rPr>
        <w:t xml:space="preserve">se </w:t>
      </w:r>
      <w:r w:rsidR="000528CF">
        <w:rPr>
          <w:rFonts w:ascii="Times New Roman" w:eastAsia="Times New Roman" w:hAnsi="Times New Roman" w:cs="Times New Roman"/>
          <w:color w:val="000000"/>
          <w:sz w:val="24"/>
          <w:szCs w:val="24"/>
          <w:lang w:eastAsia="hr-HR"/>
        </w:rPr>
        <w:t>s</w:t>
      </w:r>
      <w:r w:rsidR="005A7CDF">
        <w:rPr>
          <w:rFonts w:ascii="Times New Roman" w:eastAsia="Times New Roman" w:hAnsi="Times New Roman" w:cs="Times New Roman"/>
          <w:color w:val="000000"/>
          <w:sz w:val="24"/>
          <w:szCs w:val="24"/>
          <w:lang w:eastAsia="hr-HR"/>
        </w:rPr>
        <w:t xml:space="preserve"> iznosima</w:t>
      </w:r>
      <w:r w:rsidR="00BB752C">
        <w:rPr>
          <w:rFonts w:ascii="Times New Roman" w:eastAsia="Times New Roman" w:hAnsi="Times New Roman" w:cs="Times New Roman"/>
          <w:color w:val="000000"/>
          <w:sz w:val="24"/>
          <w:szCs w:val="24"/>
          <w:lang w:eastAsia="hr-HR"/>
        </w:rPr>
        <w:t xml:space="preserve"> </w:t>
      </w:r>
      <w:r w:rsidR="00BB752C" w:rsidRPr="009534EC">
        <w:rPr>
          <w:rFonts w:ascii="Times New Roman" w:eastAsia="Times New Roman" w:hAnsi="Times New Roman" w:cs="Times New Roman"/>
          <w:color w:val="000000"/>
          <w:sz w:val="24"/>
          <w:szCs w:val="24"/>
          <w:lang w:eastAsia="hr-HR"/>
        </w:rPr>
        <w:t>u eurima</w:t>
      </w:r>
      <w:r w:rsidR="005A7CDF" w:rsidRPr="005A7CDF">
        <w:rPr>
          <w:rFonts w:ascii="Times New Roman" w:eastAsia="Times New Roman" w:hAnsi="Times New Roman" w:cs="Times New Roman"/>
          <w:color w:val="000000"/>
          <w:sz w:val="24"/>
          <w:szCs w:val="24"/>
          <w:lang w:eastAsia="hr-HR"/>
        </w:rPr>
        <w:t xml:space="preserve"> </w:t>
      </w:r>
      <w:r w:rsidR="005A7CDF">
        <w:rPr>
          <w:rFonts w:ascii="Times New Roman" w:eastAsia="Times New Roman" w:hAnsi="Times New Roman" w:cs="Times New Roman"/>
          <w:color w:val="000000"/>
          <w:sz w:val="24"/>
          <w:szCs w:val="24"/>
          <w:lang w:eastAsia="hr-HR"/>
        </w:rPr>
        <w:t>z</w:t>
      </w:r>
      <w:r w:rsidR="005A7CDF" w:rsidRPr="009534EC">
        <w:rPr>
          <w:rFonts w:ascii="Times New Roman" w:eastAsia="Times New Roman" w:hAnsi="Times New Roman" w:cs="Times New Roman"/>
          <w:color w:val="000000"/>
          <w:sz w:val="24"/>
          <w:szCs w:val="24"/>
          <w:lang w:eastAsia="hr-HR"/>
        </w:rPr>
        <w:t>bog uvođenja eura kao službene valute u Republici Hrvatskoj</w:t>
      </w:r>
      <w:r w:rsidR="00BB752C" w:rsidRPr="009534EC">
        <w:rPr>
          <w:rFonts w:ascii="Times New Roman" w:eastAsia="Times New Roman" w:hAnsi="Times New Roman" w:cs="Times New Roman"/>
          <w:color w:val="000000"/>
          <w:sz w:val="24"/>
          <w:szCs w:val="24"/>
          <w:lang w:eastAsia="hr-HR"/>
        </w:rPr>
        <w:t>.</w:t>
      </w:r>
    </w:p>
    <w:p w14:paraId="6D5E6F04" w14:textId="1BE7E403"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p>
    <w:p w14:paraId="59EDB155" w14:textId="77777777"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r w:rsidRPr="00973C0D">
        <w:rPr>
          <w:rFonts w:ascii="Times New Roman" w:eastAsia="Times New Roman" w:hAnsi="Times New Roman" w:cs="Times New Roman"/>
          <w:b/>
          <w:color w:val="000000"/>
          <w:sz w:val="24"/>
          <w:szCs w:val="24"/>
          <w:lang w:eastAsia="hr-HR"/>
        </w:rPr>
        <w:lastRenderedPageBreak/>
        <w:t xml:space="preserve">Uz članak </w:t>
      </w:r>
      <w:r>
        <w:rPr>
          <w:rFonts w:ascii="Times New Roman" w:eastAsia="Times New Roman" w:hAnsi="Times New Roman" w:cs="Times New Roman"/>
          <w:b/>
          <w:color w:val="000000"/>
          <w:sz w:val="24"/>
          <w:szCs w:val="24"/>
          <w:lang w:eastAsia="hr-HR"/>
        </w:rPr>
        <w:t>41</w:t>
      </w:r>
      <w:r w:rsidRPr="00973C0D">
        <w:rPr>
          <w:rFonts w:ascii="Times New Roman" w:eastAsia="Times New Roman" w:hAnsi="Times New Roman" w:cs="Times New Roman"/>
          <w:b/>
          <w:color w:val="000000"/>
          <w:sz w:val="24"/>
          <w:szCs w:val="24"/>
          <w:lang w:eastAsia="hr-HR"/>
        </w:rPr>
        <w:t>.</w:t>
      </w:r>
    </w:p>
    <w:p w14:paraId="0EB901EB" w14:textId="0F95B05F" w:rsidR="00BB752C" w:rsidRDefault="00640CD9" w:rsidP="00BB752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R</w:t>
      </w:r>
      <w:r w:rsidR="00BB752C" w:rsidRPr="00A94614">
        <w:rPr>
          <w:rFonts w:ascii="Times New Roman" w:eastAsia="Times New Roman" w:hAnsi="Times New Roman" w:cs="Times New Roman"/>
          <w:color w:val="000000"/>
          <w:sz w:val="24"/>
          <w:szCs w:val="24"/>
          <w:lang w:eastAsia="hr-HR"/>
        </w:rPr>
        <w:t>iječi</w:t>
      </w:r>
      <w:r w:rsidR="00BB752C">
        <w:rPr>
          <w:rFonts w:ascii="Times New Roman" w:eastAsia="Times New Roman" w:hAnsi="Times New Roman" w:cs="Times New Roman"/>
          <w:color w:val="000000"/>
          <w:sz w:val="24"/>
          <w:szCs w:val="24"/>
          <w:lang w:eastAsia="hr-HR"/>
        </w:rPr>
        <w:t xml:space="preserve"> „</w:t>
      </w:r>
      <w:r w:rsidR="00BB752C" w:rsidRPr="00A94614">
        <w:rPr>
          <w:rFonts w:ascii="Times New Roman" w:eastAsia="Times New Roman" w:hAnsi="Times New Roman" w:cs="Times New Roman"/>
          <w:color w:val="000000"/>
          <w:sz w:val="24"/>
          <w:szCs w:val="24"/>
          <w:lang w:eastAsia="hr-HR"/>
        </w:rPr>
        <w:t>uporaba vozila</w:t>
      </w:r>
      <w:r w:rsidR="00BB752C">
        <w:rPr>
          <w:rFonts w:ascii="Times New Roman" w:eastAsia="Times New Roman" w:hAnsi="Times New Roman" w:cs="Times New Roman"/>
          <w:color w:val="000000"/>
          <w:sz w:val="24"/>
          <w:szCs w:val="24"/>
          <w:lang w:eastAsia="hr-HR"/>
        </w:rPr>
        <w:t>“</w:t>
      </w:r>
      <w:r w:rsidR="00BB752C" w:rsidRPr="00A94614">
        <w:rPr>
          <w:rFonts w:ascii="Times New Roman" w:eastAsia="Times New Roman" w:hAnsi="Times New Roman" w:cs="Times New Roman"/>
          <w:color w:val="000000"/>
          <w:sz w:val="24"/>
          <w:szCs w:val="24"/>
          <w:lang w:eastAsia="hr-HR"/>
        </w:rPr>
        <w:t xml:space="preserve"> ili </w:t>
      </w:r>
      <w:r w:rsidR="00BB752C">
        <w:rPr>
          <w:rFonts w:ascii="Times New Roman" w:eastAsia="Times New Roman" w:hAnsi="Times New Roman" w:cs="Times New Roman"/>
          <w:color w:val="000000"/>
          <w:sz w:val="24"/>
          <w:szCs w:val="24"/>
          <w:lang w:eastAsia="hr-HR"/>
        </w:rPr>
        <w:t>„</w:t>
      </w:r>
      <w:r w:rsidR="00BB752C" w:rsidRPr="00A94614">
        <w:rPr>
          <w:rFonts w:ascii="Times New Roman" w:eastAsia="Times New Roman" w:hAnsi="Times New Roman" w:cs="Times New Roman"/>
          <w:color w:val="000000"/>
          <w:sz w:val="24"/>
          <w:szCs w:val="24"/>
          <w:lang w:eastAsia="hr-HR"/>
        </w:rPr>
        <w:t>uporaba prijevoznog sredstva</w:t>
      </w:r>
      <w:r w:rsidR="00BB752C">
        <w:rPr>
          <w:rFonts w:ascii="Times New Roman" w:eastAsia="Times New Roman" w:hAnsi="Times New Roman" w:cs="Times New Roman"/>
          <w:color w:val="000000"/>
          <w:sz w:val="24"/>
          <w:szCs w:val="24"/>
          <w:lang w:eastAsia="hr-HR"/>
        </w:rPr>
        <w:t>“</w:t>
      </w:r>
      <w:r w:rsidR="00BB752C" w:rsidRPr="00A94614">
        <w:rPr>
          <w:rFonts w:ascii="Times New Roman" w:eastAsia="Times New Roman" w:hAnsi="Times New Roman" w:cs="Times New Roman"/>
          <w:color w:val="000000"/>
          <w:sz w:val="24"/>
          <w:szCs w:val="24"/>
          <w:lang w:eastAsia="hr-HR"/>
        </w:rPr>
        <w:t xml:space="preserve"> </w:t>
      </w:r>
      <w:r w:rsidR="00BB752C">
        <w:rPr>
          <w:rFonts w:ascii="Times New Roman" w:eastAsia="Times New Roman" w:hAnsi="Times New Roman" w:cs="Times New Roman"/>
          <w:color w:val="000000"/>
          <w:sz w:val="24"/>
          <w:szCs w:val="24"/>
          <w:lang w:eastAsia="hr-HR"/>
        </w:rPr>
        <w:t xml:space="preserve">u </w:t>
      </w:r>
      <w:r w:rsidR="00BB752C" w:rsidRPr="00A94614">
        <w:rPr>
          <w:rFonts w:ascii="Times New Roman" w:eastAsia="Times New Roman" w:hAnsi="Times New Roman" w:cs="Times New Roman"/>
          <w:color w:val="000000"/>
          <w:sz w:val="24"/>
          <w:szCs w:val="24"/>
          <w:lang w:eastAsia="hr-HR"/>
        </w:rPr>
        <w:t xml:space="preserve">odgovarajućem broju </w:t>
      </w:r>
      <w:r w:rsidR="00BB752C">
        <w:rPr>
          <w:rFonts w:ascii="Times New Roman" w:eastAsia="Times New Roman" w:hAnsi="Times New Roman" w:cs="Times New Roman"/>
          <w:color w:val="000000"/>
          <w:sz w:val="24"/>
          <w:szCs w:val="24"/>
          <w:lang w:eastAsia="hr-HR"/>
        </w:rPr>
        <w:t>i padežu zamjenjuju se riječima</w:t>
      </w:r>
      <w:r w:rsidR="00BB752C" w:rsidRPr="00A94614">
        <w:rPr>
          <w:rFonts w:ascii="Times New Roman" w:eastAsia="Times New Roman" w:hAnsi="Times New Roman" w:cs="Times New Roman"/>
          <w:color w:val="000000"/>
          <w:sz w:val="24"/>
          <w:szCs w:val="24"/>
          <w:lang w:eastAsia="hr-HR"/>
        </w:rPr>
        <w:t xml:space="preserve"> </w:t>
      </w:r>
      <w:r w:rsidR="00BB752C">
        <w:rPr>
          <w:rFonts w:ascii="Times New Roman" w:eastAsia="Times New Roman" w:hAnsi="Times New Roman" w:cs="Times New Roman"/>
          <w:color w:val="000000"/>
          <w:sz w:val="24"/>
          <w:szCs w:val="24"/>
          <w:lang w:eastAsia="hr-HR"/>
        </w:rPr>
        <w:t>„</w:t>
      </w:r>
      <w:r w:rsidR="00BB752C" w:rsidRPr="00DF68B6">
        <w:rPr>
          <w:rFonts w:ascii="Times New Roman" w:eastAsia="Times New Roman" w:hAnsi="Times New Roman" w:cs="Times New Roman"/>
          <w:color w:val="000000"/>
          <w:sz w:val="24"/>
          <w:szCs w:val="24"/>
          <w:lang w:eastAsia="hr-HR"/>
        </w:rPr>
        <w:t xml:space="preserve">upotreba vozila“ ili „upotreba prijevoznog sredstva“ u odgovarajućem broju i padežu u cijelom tekstu </w:t>
      </w:r>
      <w:r w:rsidR="00BE5802" w:rsidRPr="00DF68B6">
        <w:rPr>
          <w:rFonts w:ascii="Times New Roman" w:eastAsia="Times New Roman" w:hAnsi="Times New Roman" w:cs="Times New Roman"/>
          <w:color w:val="000000"/>
          <w:sz w:val="24"/>
          <w:szCs w:val="24"/>
          <w:lang w:eastAsia="hr-HR"/>
        </w:rPr>
        <w:t xml:space="preserve">ovoga </w:t>
      </w:r>
      <w:r w:rsidR="00BB752C" w:rsidRPr="00DF68B6">
        <w:rPr>
          <w:rFonts w:ascii="Times New Roman" w:eastAsia="Times New Roman" w:hAnsi="Times New Roman" w:cs="Times New Roman"/>
          <w:color w:val="000000"/>
          <w:sz w:val="24"/>
          <w:szCs w:val="24"/>
          <w:lang w:eastAsia="hr-HR"/>
        </w:rPr>
        <w:t>Zakona</w:t>
      </w:r>
      <w:r w:rsidR="00BB752C" w:rsidRPr="00A94614">
        <w:rPr>
          <w:rFonts w:ascii="Times New Roman" w:eastAsia="Times New Roman" w:hAnsi="Times New Roman" w:cs="Times New Roman"/>
          <w:color w:val="000000"/>
          <w:sz w:val="24"/>
          <w:szCs w:val="24"/>
          <w:lang w:eastAsia="hr-HR"/>
        </w:rPr>
        <w:t>.</w:t>
      </w:r>
    </w:p>
    <w:p w14:paraId="6A8B4765" w14:textId="77777777" w:rsidR="00BB752C" w:rsidRDefault="00BB752C" w:rsidP="00BB752C">
      <w:pPr>
        <w:spacing w:after="0" w:line="240" w:lineRule="auto"/>
        <w:jc w:val="both"/>
        <w:rPr>
          <w:rFonts w:ascii="Times New Roman" w:eastAsia="Times New Roman" w:hAnsi="Times New Roman" w:cs="Times New Roman"/>
          <w:b/>
          <w:color w:val="000000"/>
          <w:sz w:val="24"/>
          <w:szCs w:val="24"/>
          <w:lang w:eastAsia="hr-HR"/>
        </w:rPr>
      </w:pPr>
    </w:p>
    <w:p w14:paraId="5EE3509B" w14:textId="17C2B4E5" w:rsidR="007E0470" w:rsidRDefault="00BB752C" w:rsidP="00BB752C">
      <w:pPr>
        <w:spacing w:after="0" w:line="240" w:lineRule="auto"/>
        <w:jc w:val="both"/>
        <w:rPr>
          <w:rFonts w:ascii="Times New Roman" w:eastAsia="Times New Roman" w:hAnsi="Times New Roman" w:cs="Times New Roman"/>
          <w:b/>
          <w:color w:val="000000"/>
          <w:sz w:val="24"/>
          <w:szCs w:val="24"/>
          <w:lang w:eastAsia="hr-HR"/>
        </w:rPr>
      </w:pPr>
      <w:r w:rsidRPr="00181348">
        <w:rPr>
          <w:rFonts w:ascii="Times New Roman" w:eastAsia="Times New Roman" w:hAnsi="Times New Roman" w:cs="Times New Roman"/>
          <w:b/>
          <w:color w:val="000000"/>
          <w:sz w:val="24"/>
          <w:szCs w:val="24"/>
          <w:lang w:eastAsia="hr-HR"/>
        </w:rPr>
        <w:t xml:space="preserve">Uz članke </w:t>
      </w:r>
      <w:r>
        <w:rPr>
          <w:rFonts w:ascii="Times New Roman" w:eastAsia="Times New Roman" w:hAnsi="Times New Roman" w:cs="Times New Roman"/>
          <w:b/>
          <w:color w:val="000000"/>
          <w:sz w:val="24"/>
          <w:szCs w:val="24"/>
          <w:lang w:eastAsia="hr-HR"/>
        </w:rPr>
        <w:t>42</w:t>
      </w:r>
      <w:r w:rsidRPr="00181348">
        <w:rPr>
          <w:rFonts w:ascii="Times New Roman" w:eastAsia="Times New Roman" w:hAnsi="Times New Roman" w:cs="Times New Roman"/>
          <w:b/>
          <w:color w:val="000000"/>
          <w:sz w:val="24"/>
          <w:szCs w:val="24"/>
          <w:lang w:eastAsia="hr-HR"/>
        </w:rPr>
        <w:t>.</w:t>
      </w:r>
    </w:p>
    <w:p w14:paraId="3A33BE49" w14:textId="7C9BEE38" w:rsidR="007E0470" w:rsidRPr="00026E5A" w:rsidRDefault="00640CD9" w:rsidP="00BB752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w:t>
      </w:r>
      <w:r w:rsidR="007E0470" w:rsidRPr="00026E5A">
        <w:rPr>
          <w:rFonts w:ascii="Times New Roman" w:eastAsia="Times New Roman" w:hAnsi="Times New Roman" w:cs="Times New Roman"/>
          <w:color w:val="000000"/>
          <w:sz w:val="24"/>
          <w:szCs w:val="24"/>
          <w:lang w:eastAsia="hr-HR"/>
        </w:rPr>
        <w:t xml:space="preserve">ređuje se  primjena </w:t>
      </w:r>
      <w:r w:rsidR="00DA16BA" w:rsidRPr="00026E5A">
        <w:rPr>
          <w:rFonts w:ascii="Times New Roman" w:eastAsia="Times New Roman" w:hAnsi="Times New Roman" w:cs="Times New Roman"/>
          <w:color w:val="000000"/>
          <w:sz w:val="24"/>
          <w:szCs w:val="24"/>
          <w:lang w:eastAsia="hr-HR"/>
        </w:rPr>
        <w:t>odredbi</w:t>
      </w:r>
      <w:r w:rsidR="007E0470" w:rsidRPr="00026E5A">
        <w:rPr>
          <w:rFonts w:ascii="Times New Roman" w:eastAsia="Times New Roman" w:hAnsi="Times New Roman" w:cs="Times New Roman"/>
          <w:color w:val="000000"/>
          <w:sz w:val="24"/>
          <w:szCs w:val="24"/>
          <w:lang w:eastAsia="hr-HR"/>
        </w:rPr>
        <w:t xml:space="preserve"> o počeknom roku. </w:t>
      </w:r>
    </w:p>
    <w:p w14:paraId="403BD7DF" w14:textId="5981D0C6" w:rsidR="007E0470" w:rsidRDefault="007E0470" w:rsidP="00BB752C">
      <w:pPr>
        <w:spacing w:after="0" w:line="240" w:lineRule="auto"/>
        <w:jc w:val="both"/>
        <w:rPr>
          <w:rFonts w:ascii="Times New Roman" w:eastAsia="Times New Roman" w:hAnsi="Times New Roman" w:cs="Times New Roman"/>
          <w:b/>
          <w:color w:val="000000"/>
          <w:sz w:val="24"/>
          <w:szCs w:val="24"/>
          <w:lang w:eastAsia="hr-HR"/>
        </w:rPr>
      </w:pPr>
    </w:p>
    <w:p w14:paraId="7352CA64" w14:textId="2174BE38" w:rsidR="007E0470" w:rsidRDefault="007E0470" w:rsidP="00BB752C">
      <w:pPr>
        <w:spacing w:after="0" w:line="240" w:lineRule="auto"/>
        <w:jc w:val="both"/>
        <w:rPr>
          <w:rFonts w:ascii="Times New Roman" w:eastAsia="Times New Roman" w:hAnsi="Times New Roman" w:cs="Times New Roman"/>
          <w:b/>
          <w:color w:val="000000"/>
          <w:sz w:val="24"/>
          <w:szCs w:val="24"/>
          <w:lang w:eastAsia="hr-HR"/>
        </w:rPr>
      </w:pPr>
      <w:r w:rsidRPr="007E0470">
        <w:rPr>
          <w:rFonts w:ascii="Times New Roman" w:eastAsia="Times New Roman" w:hAnsi="Times New Roman" w:cs="Times New Roman"/>
          <w:b/>
          <w:color w:val="000000"/>
          <w:sz w:val="24"/>
          <w:szCs w:val="24"/>
          <w:lang w:eastAsia="hr-HR"/>
        </w:rPr>
        <w:t xml:space="preserve">Uz članak 43. </w:t>
      </w:r>
    </w:p>
    <w:p w14:paraId="3A59F6FE" w14:textId="050EE604" w:rsidR="00DA16BA" w:rsidRDefault="00640CD9" w:rsidP="00F475D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DA16BA">
        <w:rPr>
          <w:rFonts w:ascii="Times New Roman" w:hAnsi="Times New Roman" w:cs="Times New Roman"/>
          <w:color w:val="000000"/>
          <w:sz w:val="24"/>
          <w:szCs w:val="24"/>
        </w:rPr>
        <w:t xml:space="preserve">ropisuje se rok </w:t>
      </w:r>
      <w:r w:rsidR="000C5175" w:rsidRPr="000C5175">
        <w:rPr>
          <w:rFonts w:ascii="Times New Roman" w:hAnsi="Times New Roman" w:cs="Times New Roman"/>
          <w:color w:val="000000"/>
          <w:sz w:val="24"/>
          <w:szCs w:val="24"/>
        </w:rPr>
        <w:t xml:space="preserve"> za donošenje pravilnika iz članaka 7. i 29. ovoga Zakona</w:t>
      </w:r>
      <w:r w:rsidR="00DA16BA">
        <w:rPr>
          <w:rFonts w:ascii="Times New Roman" w:hAnsi="Times New Roman" w:cs="Times New Roman"/>
          <w:color w:val="000000"/>
          <w:sz w:val="24"/>
          <w:szCs w:val="24"/>
        </w:rPr>
        <w:t xml:space="preserve">. </w:t>
      </w:r>
    </w:p>
    <w:p w14:paraId="2CB44CD4" w14:textId="77777777" w:rsidR="00DA16BA" w:rsidRPr="00026E5A" w:rsidRDefault="00DA16BA" w:rsidP="00F475DC">
      <w:pPr>
        <w:spacing w:after="0" w:line="240" w:lineRule="auto"/>
        <w:jc w:val="both"/>
        <w:rPr>
          <w:rFonts w:ascii="Times New Roman" w:hAnsi="Times New Roman" w:cs="Times New Roman"/>
          <w:b/>
          <w:color w:val="000000"/>
          <w:sz w:val="24"/>
          <w:szCs w:val="24"/>
        </w:rPr>
      </w:pPr>
    </w:p>
    <w:p w14:paraId="47374FEF" w14:textId="77777777" w:rsidR="00DA16BA" w:rsidRPr="00026E5A" w:rsidRDefault="00DA16BA" w:rsidP="00F475DC">
      <w:pPr>
        <w:spacing w:after="0" w:line="240" w:lineRule="auto"/>
        <w:jc w:val="both"/>
        <w:rPr>
          <w:rFonts w:ascii="Times New Roman" w:hAnsi="Times New Roman" w:cs="Times New Roman"/>
          <w:b/>
          <w:color w:val="000000"/>
          <w:sz w:val="24"/>
          <w:szCs w:val="24"/>
        </w:rPr>
      </w:pPr>
      <w:r w:rsidRPr="00026E5A">
        <w:rPr>
          <w:rFonts w:ascii="Times New Roman" w:hAnsi="Times New Roman" w:cs="Times New Roman"/>
          <w:b/>
          <w:color w:val="000000"/>
          <w:sz w:val="24"/>
          <w:szCs w:val="24"/>
        </w:rPr>
        <w:t xml:space="preserve">Uz članak 44. </w:t>
      </w:r>
    </w:p>
    <w:p w14:paraId="7D6610B3" w14:textId="279ACABF" w:rsidR="00DA16BA" w:rsidRDefault="00640CD9" w:rsidP="00F475D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DA16BA">
        <w:rPr>
          <w:rFonts w:ascii="Times New Roman" w:hAnsi="Times New Roman" w:cs="Times New Roman"/>
          <w:color w:val="000000"/>
          <w:sz w:val="24"/>
          <w:szCs w:val="24"/>
        </w:rPr>
        <w:t xml:space="preserve">ropisuje </w:t>
      </w:r>
      <w:r>
        <w:rPr>
          <w:rFonts w:ascii="Times New Roman" w:hAnsi="Times New Roman" w:cs="Times New Roman"/>
          <w:color w:val="000000"/>
          <w:sz w:val="24"/>
          <w:szCs w:val="24"/>
        </w:rPr>
        <w:t xml:space="preserve">se </w:t>
      </w:r>
      <w:r w:rsidR="00DA16BA">
        <w:rPr>
          <w:rFonts w:ascii="Times New Roman" w:hAnsi="Times New Roman" w:cs="Times New Roman"/>
          <w:color w:val="000000"/>
          <w:sz w:val="24"/>
          <w:szCs w:val="24"/>
        </w:rPr>
        <w:t xml:space="preserve">kako će se </w:t>
      </w:r>
      <w:r w:rsidR="000C5175" w:rsidRPr="000C5175">
        <w:rPr>
          <w:rFonts w:ascii="Times New Roman" w:hAnsi="Times New Roman" w:cs="Times New Roman"/>
          <w:color w:val="000000"/>
          <w:sz w:val="24"/>
          <w:szCs w:val="24"/>
        </w:rPr>
        <w:t xml:space="preserve"> postupci započeti prema odredbama važećeg Zakona dovršit primjenom odredbi toga Zakona</w:t>
      </w:r>
      <w:r w:rsidR="00DA16BA">
        <w:rPr>
          <w:rFonts w:ascii="Times New Roman" w:hAnsi="Times New Roman" w:cs="Times New Roman"/>
          <w:color w:val="000000"/>
          <w:sz w:val="24"/>
          <w:szCs w:val="24"/>
        </w:rPr>
        <w:t xml:space="preserve">. </w:t>
      </w:r>
    </w:p>
    <w:p w14:paraId="0BABE947" w14:textId="77777777" w:rsidR="00DA16BA" w:rsidRDefault="00DA16BA" w:rsidP="00F475DC">
      <w:pPr>
        <w:spacing w:after="0" w:line="240" w:lineRule="auto"/>
        <w:jc w:val="both"/>
        <w:rPr>
          <w:rFonts w:ascii="Times New Roman" w:hAnsi="Times New Roman" w:cs="Times New Roman"/>
          <w:color w:val="000000"/>
          <w:sz w:val="24"/>
          <w:szCs w:val="24"/>
        </w:rPr>
      </w:pPr>
    </w:p>
    <w:p w14:paraId="5EA547E6" w14:textId="1DB72956" w:rsidR="00DA16BA" w:rsidRDefault="00DA16BA" w:rsidP="00F475DC">
      <w:pPr>
        <w:spacing w:after="0" w:line="240" w:lineRule="auto"/>
        <w:jc w:val="both"/>
        <w:rPr>
          <w:rFonts w:ascii="Times New Roman" w:hAnsi="Times New Roman" w:cs="Times New Roman"/>
          <w:color w:val="000000"/>
          <w:sz w:val="24"/>
          <w:szCs w:val="24"/>
        </w:rPr>
      </w:pPr>
      <w:r w:rsidRPr="00026E5A">
        <w:rPr>
          <w:rFonts w:ascii="Times New Roman" w:hAnsi="Times New Roman" w:cs="Times New Roman"/>
          <w:b/>
          <w:color w:val="000000"/>
          <w:sz w:val="24"/>
          <w:szCs w:val="24"/>
        </w:rPr>
        <w:t xml:space="preserve">Uz članak 45. </w:t>
      </w:r>
    </w:p>
    <w:p w14:paraId="160D0E4A" w14:textId="50E3F52B" w:rsidR="00F475DC" w:rsidRDefault="00D56093" w:rsidP="00F475DC">
      <w:pPr>
        <w:spacing w:after="0" w:line="240" w:lineRule="auto"/>
        <w:jc w:val="both"/>
        <w:rPr>
          <w:rFonts w:ascii="Times New Roman" w:eastAsia="Times New Roman" w:hAnsi="Times New Roman" w:cs="Times New Roman"/>
          <w:b/>
          <w:color w:val="000000"/>
          <w:sz w:val="24"/>
          <w:szCs w:val="24"/>
          <w:lang w:eastAsia="hr-HR"/>
        </w:rPr>
      </w:pPr>
      <w:r>
        <w:rPr>
          <w:rFonts w:ascii="Times New Roman" w:hAnsi="Times New Roman" w:cs="Times New Roman"/>
          <w:color w:val="000000"/>
          <w:sz w:val="24"/>
          <w:szCs w:val="24"/>
        </w:rPr>
        <w:t>P</w:t>
      </w:r>
      <w:r w:rsidR="000C5175" w:rsidRPr="000C5175">
        <w:rPr>
          <w:rFonts w:ascii="Times New Roman" w:hAnsi="Times New Roman" w:cs="Times New Roman"/>
          <w:color w:val="000000"/>
          <w:sz w:val="24"/>
          <w:szCs w:val="24"/>
        </w:rPr>
        <w:t xml:space="preserve">ropisuje </w:t>
      </w:r>
      <w:r w:rsidR="00DA16BA">
        <w:rPr>
          <w:rFonts w:ascii="Times New Roman" w:hAnsi="Times New Roman" w:cs="Times New Roman"/>
          <w:color w:val="000000"/>
          <w:sz w:val="24"/>
          <w:szCs w:val="24"/>
        </w:rPr>
        <w:t xml:space="preserve">se </w:t>
      </w:r>
      <w:r w:rsidR="000C5175" w:rsidRPr="000C5175">
        <w:rPr>
          <w:rFonts w:ascii="Times New Roman" w:hAnsi="Times New Roman" w:cs="Times New Roman"/>
          <w:color w:val="000000"/>
          <w:sz w:val="24"/>
          <w:szCs w:val="24"/>
        </w:rPr>
        <w:t xml:space="preserve">stupanje na snagu </w:t>
      </w:r>
      <w:r w:rsidR="000C5175" w:rsidRPr="008F5C8D">
        <w:rPr>
          <w:rFonts w:ascii="Times New Roman" w:hAnsi="Times New Roman" w:cs="Times New Roman"/>
          <w:bCs/>
          <w:color w:val="000000"/>
          <w:sz w:val="24"/>
          <w:szCs w:val="24"/>
        </w:rPr>
        <w:t>odredaba</w:t>
      </w:r>
      <w:r w:rsidR="000C5175" w:rsidRPr="008F5C8D">
        <w:rPr>
          <w:rFonts w:ascii="Times New Roman" w:hAnsi="Times New Roman" w:cs="Times New Roman"/>
          <w:color w:val="000000"/>
          <w:sz w:val="24"/>
          <w:szCs w:val="24"/>
        </w:rPr>
        <w:t xml:space="preserve"> </w:t>
      </w:r>
      <w:r w:rsidR="000C5175" w:rsidRPr="000C5175">
        <w:rPr>
          <w:rFonts w:ascii="Times New Roman" w:hAnsi="Times New Roman" w:cs="Times New Roman"/>
          <w:color w:val="000000"/>
          <w:sz w:val="24"/>
          <w:szCs w:val="24"/>
        </w:rPr>
        <w:t>Zakona</w:t>
      </w:r>
      <w:r w:rsidR="000C5175">
        <w:rPr>
          <w:rFonts w:ascii="Arial" w:hAnsi="Arial" w:cs="Arial"/>
          <w:color w:val="000000"/>
          <w:sz w:val="20"/>
          <w:szCs w:val="20"/>
        </w:rPr>
        <w:t>.</w:t>
      </w:r>
    </w:p>
    <w:p w14:paraId="208D7536" w14:textId="77777777" w:rsidR="00F475DC" w:rsidRDefault="00F475DC" w:rsidP="00F475DC">
      <w:pPr>
        <w:spacing w:after="0" w:line="240" w:lineRule="auto"/>
        <w:jc w:val="both"/>
        <w:rPr>
          <w:rFonts w:ascii="Times New Roman" w:eastAsia="Times New Roman" w:hAnsi="Times New Roman" w:cs="Times New Roman"/>
          <w:b/>
          <w:color w:val="000000"/>
          <w:sz w:val="24"/>
          <w:szCs w:val="24"/>
          <w:lang w:eastAsia="hr-HR"/>
        </w:rPr>
      </w:pPr>
    </w:p>
    <w:p w14:paraId="4A17EAC0" w14:textId="10721E11" w:rsidR="003C6616" w:rsidRDefault="003C6616" w:rsidP="009E4FFF">
      <w:pPr>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br w:type="page"/>
      </w:r>
    </w:p>
    <w:p w14:paraId="41AA42F2" w14:textId="6B43F853" w:rsidR="003146A4" w:rsidRPr="00071144" w:rsidRDefault="003146A4" w:rsidP="00071144">
      <w:pPr>
        <w:spacing w:after="0" w:line="240" w:lineRule="auto"/>
        <w:jc w:val="center"/>
        <w:rPr>
          <w:rFonts w:ascii="Times New Roman" w:eastAsia="Times New Roman" w:hAnsi="Times New Roman" w:cs="Times New Roman"/>
          <w:b/>
          <w:color w:val="000000"/>
          <w:sz w:val="24"/>
          <w:szCs w:val="24"/>
          <w:lang w:eastAsia="hr-HR"/>
        </w:rPr>
      </w:pPr>
      <w:r w:rsidRPr="00071144">
        <w:rPr>
          <w:rFonts w:ascii="Times New Roman" w:eastAsia="Times New Roman" w:hAnsi="Times New Roman" w:cs="Times New Roman"/>
          <w:b/>
          <w:color w:val="000000"/>
          <w:sz w:val="24"/>
          <w:szCs w:val="24"/>
          <w:lang w:eastAsia="hr-HR"/>
        </w:rPr>
        <w:lastRenderedPageBreak/>
        <w:t>ODREDB</w:t>
      </w:r>
      <w:r w:rsidR="00B506E0">
        <w:rPr>
          <w:rFonts w:ascii="Times New Roman" w:eastAsia="Times New Roman" w:hAnsi="Times New Roman" w:cs="Times New Roman"/>
          <w:b/>
          <w:color w:val="000000"/>
          <w:sz w:val="24"/>
          <w:szCs w:val="24"/>
          <w:lang w:eastAsia="hr-HR"/>
        </w:rPr>
        <w:t>E</w:t>
      </w:r>
      <w:r w:rsidRPr="00071144">
        <w:rPr>
          <w:rFonts w:ascii="Times New Roman" w:eastAsia="Times New Roman" w:hAnsi="Times New Roman" w:cs="Times New Roman"/>
          <w:b/>
          <w:color w:val="000000"/>
          <w:sz w:val="24"/>
          <w:szCs w:val="24"/>
          <w:lang w:eastAsia="hr-HR"/>
        </w:rPr>
        <w:t xml:space="preserve"> VAŽEĆEG</w:t>
      </w:r>
      <w:r w:rsidR="00B506E0">
        <w:rPr>
          <w:rFonts w:ascii="Times New Roman" w:eastAsia="Times New Roman" w:hAnsi="Times New Roman" w:cs="Times New Roman"/>
          <w:b/>
          <w:color w:val="000000"/>
          <w:sz w:val="24"/>
          <w:szCs w:val="24"/>
          <w:lang w:eastAsia="hr-HR"/>
        </w:rPr>
        <w:t>A</w:t>
      </w:r>
      <w:r w:rsidRPr="00071144">
        <w:rPr>
          <w:rFonts w:ascii="Times New Roman" w:eastAsia="Times New Roman" w:hAnsi="Times New Roman" w:cs="Times New Roman"/>
          <w:b/>
          <w:color w:val="000000"/>
          <w:sz w:val="24"/>
          <w:szCs w:val="24"/>
          <w:lang w:eastAsia="hr-HR"/>
        </w:rPr>
        <w:t xml:space="preserve"> ZAKONA</w:t>
      </w:r>
    </w:p>
    <w:p w14:paraId="3BD713DB" w14:textId="15DF727C" w:rsidR="003146A4" w:rsidRDefault="003146A4" w:rsidP="00071144">
      <w:pPr>
        <w:spacing w:after="0" w:line="240" w:lineRule="auto"/>
        <w:jc w:val="center"/>
        <w:rPr>
          <w:rFonts w:ascii="Times New Roman" w:eastAsia="Times New Roman" w:hAnsi="Times New Roman" w:cs="Times New Roman"/>
          <w:b/>
          <w:color w:val="000000"/>
          <w:sz w:val="24"/>
          <w:szCs w:val="24"/>
          <w:lang w:eastAsia="hr-HR"/>
        </w:rPr>
      </w:pPr>
      <w:r w:rsidRPr="00071144">
        <w:rPr>
          <w:rFonts w:ascii="Times New Roman" w:eastAsia="Times New Roman" w:hAnsi="Times New Roman" w:cs="Times New Roman"/>
          <w:b/>
          <w:color w:val="000000"/>
          <w:sz w:val="24"/>
          <w:szCs w:val="24"/>
          <w:lang w:eastAsia="hr-HR"/>
        </w:rPr>
        <w:t>KOJE SE MIJENJAJU</w:t>
      </w:r>
      <w:r w:rsidR="00B506E0">
        <w:rPr>
          <w:rFonts w:ascii="Times New Roman" w:eastAsia="Times New Roman" w:hAnsi="Times New Roman" w:cs="Times New Roman"/>
          <w:b/>
          <w:color w:val="000000"/>
          <w:sz w:val="24"/>
          <w:szCs w:val="24"/>
          <w:lang w:eastAsia="hr-HR"/>
        </w:rPr>
        <w:t>,</w:t>
      </w:r>
      <w:r w:rsidRPr="00071144">
        <w:rPr>
          <w:rFonts w:ascii="Times New Roman" w:eastAsia="Times New Roman" w:hAnsi="Times New Roman" w:cs="Times New Roman"/>
          <w:b/>
          <w:color w:val="000000"/>
          <w:sz w:val="24"/>
          <w:szCs w:val="24"/>
          <w:lang w:eastAsia="hr-HR"/>
        </w:rPr>
        <w:t xml:space="preserve"> ODNOSNO DOPUNJUJU</w:t>
      </w:r>
    </w:p>
    <w:p w14:paraId="2BBC9DD5"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777D93E6" w14:textId="0EC0C6F4" w:rsid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Prijenos pravnih akata Europske unije</w:t>
      </w:r>
    </w:p>
    <w:p w14:paraId="149D284E" w14:textId="77777777" w:rsidR="003E7BC5" w:rsidRPr="00E7084C" w:rsidRDefault="003E7BC5" w:rsidP="00956FAA">
      <w:pPr>
        <w:spacing w:after="0" w:line="240" w:lineRule="auto"/>
        <w:jc w:val="center"/>
        <w:rPr>
          <w:rFonts w:ascii="Times New Roman" w:eastAsia="Times New Roman" w:hAnsi="Times New Roman" w:cs="Times New Roman"/>
          <w:sz w:val="24"/>
          <w:szCs w:val="24"/>
          <w:lang w:eastAsia="hr-HR"/>
        </w:rPr>
      </w:pPr>
    </w:p>
    <w:p w14:paraId="279FD5B1" w14:textId="21F31412" w:rsidR="00E7084C" w:rsidRDefault="005B1D87" w:rsidP="00956FA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1.a </w:t>
      </w:r>
    </w:p>
    <w:p w14:paraId="0555A7EC" w14:textId="77777777" w:rsidR="001E11C3" w:rsidRPr="00E7084C" w:rsidRDefault="001E11C3" w:rsidP="00956FAA">
      <w:pPr>
        <w:spacing w:after="0" w:line="240" w:lineRule="auto"/>
        <w:jc w:val="center"/>
        <w:rPr>
          <w:rFonts w:ascii="Times New Roman" w:eastAsia="Times New Roman" w:hAnsi="Times New Roman" w:cs="Times New Roman"/>
          <w:sz w:val="24"/>
          <w:szCs w:val="24"/>
          <w:lang w:eastAsia="hr-HR"/>
        </w:rPr>
      </w:pPr>
    </w:p>
    <w:p w14:paraId="39D5B9F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Ovim se Zakonom u pravni poredak Republike Hrvatske prenose sljedeće direktive:</w:t>
      </w:r>
    </w:p>
    <w:p w14:paraId="574B602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Prva Direktiva Vijeća 73/239/EEZ od 24. srpnja 1973. o usklađivanju zakona i drugih propisa koji se odnose na osnivanje i obavljanje poslova izravnog osiguranja, osim životnog osiguranja (SL L 228, 16. 8. 1973.),</w:t>
      </w:r>
    </w:p>
    <w:p w14:paraId="01B510A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Direktiva 88/357/EEZ Vijeća od 22. lipnja 1988. o usklađivanju zakona i drugih propisa u odnosu na izravno osiguranje, osim životnog osiguranja, koja propisuje odredbe kako bi se olakšalo ostvarivanje slobode pružanja usluga i izmjeni Direktive 73/239/EEZ (SL L 172, 4. 7. 1988.),</w:t>
      </w:r>
    </w:p>
    <w:p w14:paraId="1A4C0DD7"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Direktiva 90/618/EEZ od 8. studenoga 1990. o izmjeni, posebice u pogledu osiguranja od odgovornosti za upotrebu motornih vozila, Direktive 73/239/EEZ i Direktive 88/357/EEZ o usklađivanju zakona i drugih propisa koji se odnose na izravno osiguranje osim životnog osiguranja (SL L 330, 29. 11. 1990.),</w:t>
      </w:r>
    </w:p>
    <w:p w14:paraId="72BBB5A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Direktiva 92/49//EEZ od 18. lipnja 1992. o usklađivanju zakona i drugih propisa koji se odnose na izravno osiguranje, osim životnog osiguranja, te kojom se izmjenjuje Direktiva 73/239/EEZ i Direktiva 88/357/EEZ (SL L 311, 14. 11. 1997.),</w:t>
      </w:r>
    </w:p>
    <w:p w14:paraId="2635335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Direktiva 2001/17/EZ Europskog parlamenta i Vijeća od 19. ožujka 2001. o sanaciji i likvidaciji društva za osiguranje (SL L 110, 20. 4. 2001.),</w:t>
      </w:r>
    </w:p>
    <w:p w14:paraId="61FE8E4E" w14:textId="4BBC4259" w:rsid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6. Direktiva Europskog parlamenta i Vijeća 2009/103/EZ od 16. rujna 2009. u odnosu na osiguranje od građanskopravne odgovornosti u pogledu upotrebe motornih vozila i izvršenje obveze osiguranja od takve odgovornosti (SL L 263, 7. 10. 2009.).</w:t>
      </w:r>
    </w:p>
    <w:p w14:paraId="104A1AE4" w14:textId="77777777" w:rsidR="001E11C3" w:rsidRPr="00E7084C" w:rsidRDefault="001E11C3" w:rsidP="00956FAA">
      <w:pPr>
        <w:spacing w:after="0" w:line="240" w:lineRule="auto"/>
        <w:jc w:val="both"/>
        <w:rPr>
          <w:rFonts w:ascii="Times New Roman" w:eastAsia="Times New Roman" w:hAnsi="Times New Roman" w:cs="Times New Roman"/>
          <w:sz w:val="24"/>
          <w:szCs w:val="24"/>
          <w:lang w:eastAsia="hr-HR"/>
        </w:rPr>
      </w:pPr>
    </w:p>
    <w:p w14:paraId="7DA6250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Ovim se Zakonom uređuje provedba sljedećih uredbi Europske unije:</w:t>
      </w:r>
    </w:p>
    <w:p w14:paraId="69E8079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Uredba (EZ) br. 785/2004 Europskog parlamenta i Vijeća od 21. travnja 2004. o zahtjevima za zračne prijevoznike i operatore zrakoplova u vezi s osiguranjem (SL L, 138, 30. 4. 2004.),</w:t>
      </w:r>
    </w:p>
    <w:p w14:paraId="0578EC2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Uredba (EZ) br. 1137/2008 Europskog parlamenta i Vijeća od 22. listopada 2008. o prilagodbi nekih instrumenata podložnih postupku utvrđenom u članku 251. Ugovora, Odluci Vijeća 1999/468/EZ u vezi s regulatornim postupkom s kontrolom (SL L 311, 21. 11. 2008.),</w:t>
      </w:r>
    </w:p>
    <w:p w14:paraId="0B09418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Uredba Komisije (EU) br. 285/2010 od 6. travnja 2010. o izmjeni Uredbe (EZ) br. 785/2004 Europskog parlamenta i Vijeća o zahtjevima za zračne prijevoznike i operatore zrakoplova u vezi s osiguranjem (SL L 87, 7. 4. 2010.).</w:t>
      </w:r>
    </w:p>
    <w:p w14:paraId="0765437B"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7D23C74F" w14:textId="2152E555" w:rsid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Obvezna osiguranja u prometu</w:t>
      </w:r>
    </w:p>
    <w:p w14:paraId="0434A1BC" w14:textId="77777777" w:rsidR="003E7BC5" w:rsidRPr="00E7084C" w:rsidRDefault="003E7BC5" w:rsidP="00956FAA">
      <w:pPr>
        <w:spacing w:after="0" w:line="240" w:lineRule="auto"/>
        <w:jc w:val="center"/>
        <w:rPr>
          <w:rFonts w:ascii="Times New Roman" w:eastAsia="Times New Roman" w:hAnsi="Times New Roman" w:cs="Times New Roman"/>
          <w:sz w:val="24"/>
          <w:szCs w:val="24"/>
          <w:lang w:eastAsia="hr-HR"/>
        </w:rPr>
      </w:pPr>
    </w:p>
    <w:p w14:paraId="60A217C9" w14:textId="7777777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Članak 2.</w:t>
      </w:r>
    </w:p>
    <w:p w14:paraId="45775E0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Obvezna osiguranja u prometu jesu:</w:t>
      </w:r>
    </w:p>
    <w:p w14:paraId="0F5FDF0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1. osiguranje putnika u javnom prometu od posljedica nesretnog slučaja,</w:t>
      </w:r>
    </w:p>
    <w:p w14:paraId="6BFB11B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osiguranje vlasnika, odnosno korisnika vozila od odgovornosti za štete nanesene trećim osobama (u daljnjem tekstu: osiguranje od automobilske odgovornosti),</w:t>
      </w:r>
    </w:p>
    <w:p w14:paraId="19E45A7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osiguranje zračnog prijevoznika, odnosno operatora zrakoplova (u daljnjem tekstu: vlasnika) od odgovornosti za štete nanesene trećim osobama i putnicima,</w:t>
      </w:r>
    </w:p>
    <w:p w14:paraId="686FB37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osiguranje vlasnika, odnosno korisnika (u daljnjem tekstu: vlasnika) brodice na motorni pogon (u daljnjem tekstu: brodice), odnosno jahte od odgovornosti za štete nanesene trećim osobama.</w:t>
      </w:r>
    </w:p>
    <w:p w14:paraId="2045B2F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Odredbe ovoga Zakona ne odnose se na prijevozna sredstva Oružanih snaga Republike Hrvatske.</w:t>
      </w:r>
    </w:p>
    <w:p w14:paraId="2CEF0DB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Za naknadu štete koja je nastala uporabom prijevoznog sredstva iz stavka 2. ovoga članka jamči Republika Hrvatska.</w:t>
      </w:r>
    </w:p>
    <w:p w14:paraId="69EECFFE" w14:textId="7777777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Pojmovi</w:t>
      </w:r>
    </w:p>
    <w:p w14:paraId="09AE364B" w14:textId="19D72061"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xml:space="preserve">Članak 3. </w:t>
      </w:r>
    </w:p>
    <w:p w14:paraId="7B6587C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Pojedini pojmovi, u smislu ovoga Zakona, imaju sljedeće značenje:</w:t>
      </w:r>
    </w:p>
    <w:p w14:paraId="0115CCE9"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»prometna nesreća « je događaj kod kojega je šteta nastala zbog uporabe prijevoznog sredstva,</w:t>
      </w:r>
    </w:p>
    <w:p w14:paraId="3C62B95F"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»prijevozno sredstvo« je vozilo, zrakoplov, brodica, odnosno jahta,</w:t>
      </w:r>
    </w:p>
    <w:p w14:paraId="326E4A3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»korisnik prijevoznog sredstva« je fizička ili pravna osoba koja voljom vlasnika stvarno raspolaže prijevoznim sredstvom,</w:t>
      </w:r>
    </w:p>
    <w:p w14:paraId="4C227AC5"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»ugovaratelj osiguranja« je osoba koja je s društvom za osiguranje sklopila ugovor o osiguranju,</w:t>
      </w:r>
    </w:p>
    <w:p w14:paraId="61CCC06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»osiguranik« je osoba čiji je imovinski interes osiguran,</w:t>
      </w:r>
    </w:p>
    <w:p w14:paraId="06FD9A97"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6. »vozač« je osoba koja upravlja prijevoznim sredstvom,</w:t>
      </w:r>
    </w:p>
    <w:p w14:paraId="4A2059A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7. »odgovorni osiguratelj« je društvo za osiguranje s kojim je vlasnik prijevoznog sredstva, a kojim je prouzročena šteta, sklopio ugovor o osiguranju od odgovornosti za štetu nanesenu trećim osobama,</w:t>
      </w:r>
    </w:p>
    <w:p w14:paraId="561C9B2F"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8. »oštećena osoba« je svaka osoba kojoj je nanesena šteta na stvarima i/ili na osobama, koja na temelju ovoga Zakona ima pravo podnijeti odštetni zahtjev,</w:t>
      </w:r>
    </w:p>
    <w:p w14:paraId="227A3E6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9. »vozilo« je svako motorno vozilo namijenjeno za promet na kopnu koje se kreće snagom vlastita motora, ali se ne kreće po tračnicama, i svako priključno vozilo, priključeno ili ne, koje podliježe obvezi registracije te po propisima o registraciji mora imati prometnu dozvolu,</w:t>
      </w:r>
    </w:p>
    <w:p w14:paraId="46B8D79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10. osigurana svota je iznos do kojega je osiguran imovinski interes, posebno za štete na stvarima te posebno za štete na osobama,</w:t>
      </w:r>
    </w:p>
    <w:p w14:paraId="3C32FA4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11. »priključno vozilo« je svako vozilo namijenjeno da ga vuče motorno vozilo,</w:t>
      </w:r>
    </w:p>
    <w:p w14:paraId="0AB8EB9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12. »neosigurano vozilo« je vozilo iz točke 9. ovoga članka za koje nije sklopljen ugovor o osiguranju od automobilske odgovornosti ili je trajanje osiguranja isteklo, a ugovor o osiguranju nije produžen ni u počeknom roku,</w:t>
      </w:r>
    </w:p>
    <w:p w14:paraId="73319E65"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13. »nepoznato vozilo« je vozilo iz točke 9. ovoga članka koje nije bilo moguće identificirati, kao ni njegova odgovornog osiguratelja,</w:t>
      </w:r>
    </w:p>
    <w:p w14:paraId="5196738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14. »počekni rok« je razdoblje od najviše 30 dana nakon isteka ugovora o osiguranju u kojem se prava i dužnosti iz ugovora o osiguranju produžuju,</w:t>
      </w:r>
    </w:p>
    <w:p w14:paraId="13DB4FE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15. prestalo važiti,</w:t>
      </w:r>
    </w:p>
    <w:p w14:paraId="5F93F69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16. prestalo važiti,</w:t>
      </w:r>
    </w:p>
    <w:p w14:paraId="4A675A1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17. prestalo važiti,</w:t>
      </w:r>
    </w:p>
    <w:p w14:paraId="79F710E5"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18. prestalo važiti,</w:t>
      </w:r>
    </w:p>
    <w:p w14:paraId="16500F6A" w14:textId="4869707B"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19. »brodica« je plovni objekt namijenjen za plovidbu morem koji nije brod ili jahta, a čija ukupna snaga potisnih strojeva prelazi 15 kW, određen u članku 5. točki 15. Pomorskog zakonika,</w:t>
      </w:r>
    </w:p>
    <w:p w14:paraId="186C107B" w14:textId="5AFD917E"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20. »jahta« je plovni objekt za šport i razonodu čija je duljina veća od 12 metara te koji je osim posade ovlašten prevoziti najviše 12 putnika, određen u članku 5. točki 20. Pomorskog zakonika,</w:t>
      </w:r>
    </w:p>
    <w:p w14:paraId="04C0F04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21. »društvo za osiguranje« je društvo za osiguranje koje ima dozvolu nadzornog tijela za obavljanje poslova obveznih osiguranja u prometu, društvo za osiguranje države članice koje poslove obveznih osiguranja u prometu ima pravo obavljati neposredno ili preko podružnice, odnosno strano društvo za osiguranje koje poslove obveznih osiguranja u prometu obavlja preko podružnice uz dozvolu nadzornog tijela,</w:t>
      </w:r>
    </w:p>
    <w:p w14:paraId="78CF03C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21.a »država članica« je država članica Europske unije i država potpisnica Ugovora o Europskom gospodarskom prostoru,</w:t>
      </w:r>
    </w:p>
    <w:p w14:paraId="38D19CC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22. područje država članica Sustava zelene karte osiguranja je područje država potpisnica Kretskog sporazuma,</w:t>
      </w:r>
    </w:p>
    <w:p w14:paraId="5C792955"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23. »Multilateralni sporazum« je sporazum sklopljen između nacionalnih ureda za osiguranje država članica EEA (Europskog gospodarskog prostora) i drugih pridruženih država po kojem se službena registarska pločica države članice u kojoj je vozilo uobičajeno stacionirano smatra dokazom o postojanju valjanog osiguranja od automobilske odgovornosti,</w:t>
      </w:r>
    </w:p>
    <w:p w14:paraId="2F3378F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24. područje na kojem je vozilo uobičajeno stacionirano je područje države članice Multilateralnog sporazuma:</w:t>
      </w:r>
    </w:p>
    <w:p w14:paraId="64B3B84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čiju registarsku pločicu vozilo nosi, bez obzira jesu li pločice trajne ili privremene,</w:t>
      </w:r>
    </w:p>
    <w:p w14:paraId="5DB23A6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u kojoj su izdane tablice osiguranja ili znak raspoznavanja sličan registarskoj pločici koju vozilo nosi u slučaju kada registracija za određeni tip vozila nije potrebna,</w:t>
      </w:r>
    </w:p>
    <w:p w14:paraId="1976CEB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u kojoj vlasnik vozila ima prebivalište u slučaju kada za određeni tip vozila nije potrebna registarska pločica niti tablica osiguranja niti drugi znak raspoznavanja sličan registarskoj pločici,</w:t>
      </w:r>
    </w:p>
    <w:p w14:paraId="7DE4374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u kojoj se prometna nesreća dogodila u slučaju kada vozilo koje je sudjelovalo u prometnoj nesreća nema nikakvu registarsku pločicu ili ima registarsku pločicu koja ne odgovara ili više ne odgovara vozilu,</w:t>
      </w:r>
    </w:p>
    <w:p w14:paraId="3728F2D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25. »Kretski sporazum« je sporazum kojim se uređuju međusobni odnosi između nacionalnih ureda za osiguranje država članica Sustava zelene karte osiguranja,</w:t>
      </w:r>
    </w:p>
    <w:p w14:paraId="38F7D79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26. »Zelena karta osiguranja« je međunarodna karta osiguranja od automobilske odgovornosti koju izdaje nacionalni ured za osiguranje kao dokaz o postojanju valjanog osiguranja od automobilske odgovornosti na području država članica Sustava zelene karte osiguranja,</w:t>
      </w:r>
    </w:p>
    <w:p w14:paraId="1715FD3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27. »kamata« u smislu ovoga Zakona je zakonska zatezna kamata koju plaća dužnik kada novčanu obvezu ne izvrši u propisanom roku,</w:t>
      </w:r>
    </w:p>
    <w:p w14:paraId="41A0068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28. prestalo važiti,</w:t>
      </w:r>
    </w:p>
    <w:p w14:paraId="3326C02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29. prestalo važiti,</w:t>
      </w:r>
    </w:p>
    <w:p w14:paraId="70A5AB7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30. »Nadzorno tijelo« je Hrvatska agencija za nadzor financijskih usluga osnovana posebnim zakonom</w:t>
      </w:r>
    </w:p>
    <w:p w14:paraId="1EAF1F1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31. prestalo važiti,</w:t>
      </w:r>
    </w:p>
    <w:p w14:paraId="3F49683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32. ECAA sporazum je mnogostrani sporazum između Europske zajednice i njezinih država članica, Republike Albanije, Bosne i Hercegovine, Republike Bugarske, Republike Hrvatske, Bivše Jugoslavenske Republike Makedonije, Republike Island, Republike Crne Gore, Kraljevine Norveške, Rumunjske, Republike Srbije i Misije privremene Uprave Ujedinjenih naroda na Kosovu o uspostavi Europskog zajedničkog zračnog prostora. </w:t>
      </w:r>
    </w:p>
    <w:p w14:paraId="380436B2"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7E2ECC4E" w14:textId="5D4EEDC3"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Dužnost sklapanja i obnove osiguranja</w:t>
      </w:r>
    </w:p>
    <w:p w14:paraId="6460C87D" w14:textId="7777777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Članak 4.</w:t>
      </w:r>
    </w:p>
    <w:p w14:paraId="6FF862D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Vlasnik prijevoznog sredstva dužan je za osiguranja iz članka 2. stavka 1. ovoga Zakona, prije uporabe prijevoznog sredstva u prometu, sklopiti ugovor o osiguranju te ga obnavljati sve dok je prijevozno sredstvo u prometu.</w:t>
      </w:r>
    </w:p>
    <w:p w14:paraId="26F5910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Ako prijevozno sredstvo podliježe obvezi registracije te prema propisima o registraciji mora imati prometnu dozvolu, tijelo nadležno za registraciju smije izdati prometnu dozvolu ili drugu odgovarajuću ispravu, produžiti njezinu valjanost tek nakon što vlasnik prijevoznog sredstva na čije će se ime prijevozno sredstvo registrirati predoči dokaz o tome da je sklopio ugovor o osiguranju za osiguranje koje je prema ovome Zakonu obvezno.</w:t>
      </w:r>
    </w:p>
    <w:p w14:paraId="35C8893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Ako je prijevozno sredstvo, sukladno propisima o registraciji, evidentirano na korisnika prijevoznog sredstva, odredbe ovoga Zakona koje vrijede za vlasnika prijevoznog sredstva na odgovarajući se način primjenjuju i na korisnika prijevoznog sredstva. </w:t>
      </w:r>
    </w:p>
    <w:p w14:paraId="03A546BD"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44FC7DDD"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599611E8"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7F3392CF"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6945B3A3" w14:textId="5949CC68"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Obveze vozača</w:t>
      </w:r>
    </w:p>
    <w:p w14:paraId="3209632F" w14:textId="1AA9E758"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xml:space="preserve">Članak 6. </w:t>
      </w:r>
    </w:p>
    <w:p w14:paraId="2D2EDC4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Vozač je obvezan za vrijeme uporabe prijevoznog sredstva u prometu imati policu osiguranja ili drugi dokaz o sklopljenom ugovoru o osiguranju koji mora predočiti na zahtjev ovlaštene službene osobe.</w:t>
      </w:r>
    </w:p>
    <w:p w14:paraId="79C5D10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prestalo važiti.</w:t>
      </w:r>
    </w:p>
    <w:p w14:paraId="34F10B0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Vozač je obvezan, u slučaju prometne nesreće, osobne podatke i podatke o osiguranjima koja su prema ovome Zakonu obvezna dati svim sudionicima prometne nesreće, koji na osnovi tih osiguranja imaju pravo podnositi odštetne zahtjeve. </w:t>
      </w:r>
    </w:p>
    <w:p w14:paraId="47550766"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1E41E856" w14:textId="3F6957AB"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Ugovor o obveznom osiguranju i njegov učinak</w:t>
      </w:r>
    </w:p>
    <w:p w14:paraId="617AF352" w14:textId="0E01D634"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xml:space="preserve">Članak 8. </w:t>
      </w:r>
    </w:p>
    <w:p w14:paraId="44D586F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Društvo za osiguranje dužno je sklopiti ugovor o osiguranju sukladno ovome Zakonu i uvjetima za osiguranje.</w:t>
      </w:r>
    </w:p>
    <w:p w14:paraId="4EA7034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(2) Društvo za osiguranje ne može odbiti ponudu za sklapanje ugovora o osiguranju ako ponuditelj prihvaća uvjete pod kojima društvo za osiguranje provodi tu vrstu osiguranja.</w:t>
      </w:r>
    </w:p>
    <w:p w14:paraId="78357CF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Uvjeti za osiguranje sastavni su dio ugovora o osiguranju te ih je društvo za osiguranje pri sklapanju ugovora o osiguranju dužno uručiti ugovaratelju osiguranja.</w:t>
      </w:r>
    </w:p>
    <w:p w14:paraId="3707856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Uvjetima za osiguranje utvrđuju se odnosi između ugovornih strana koji nisu ili nisu u potpunosti utvrđeni ovim Zakonom.</w:t>
      </w:r>
    </w:p>
    <w:p w14:paraId="369524C5"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Obveza društva za osiguranje iz ugovora o osiguranju počinje po isteku 24-tog sata dana koji je u ispravi o osiguranju naveden kao početak osiguranja, a prestaje po isteku 24-tog sata koji je u ispravi o osiguranju naveden kao dan isteka trajanja osiguranja, ako nije drugačije ugovoreno.</w:t>
      </w:r>
    </w:p>
    <w:p w14:paraId="12B0726F"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(6) Kod ugovora o osiguranju sklopljenog na jednu ili više godina, prava i obveze iz ugovora o osiguranju produžuju se nakon isteka ugovora o osiguranju za najviše 30 dana (počekni rok) ako društvu za osiguranje najmanje tri dana prije isteka trajanja osiguranja nije uručena izjava ugovaratelja osiguranja da ne pristaje na produženje ugovora o osiguranju.</w:t>
      </w:r>
    </w:p>
    <w:p w14:paraId="1622D02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(7) Ako se u počeknom roku iz stavka 6. ovoga članka dogodi osigurani slučaj, ugovaratelj osiguranja obvezan je platiti premiju osiguranja za cijelu sljedeću godinu osiguranja.</w:t>
      </w:r>
    </w:p>
    <w:p w14:paraId="509790F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(8) Ako u počeknom roku iz stavka 6. ovoga članka ugovaratelj osiguranja sklopi ugovor o osiguranju s drugim društvom za osiguranje, prethodni osiguratelj ima pravo na premiju osiguranja za razdoblje do dana sklapanja ugovora o osiguranju s drugim društvom za osiguranje, i to razmjerno razdoblju njegova osigurateljnog pokrića.</w:t>
      </w:r>
    </w:p>
    <w:p w14:paraId="61A0A9F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(9) Ako društvo za osiguranje utvrdi da je vlasniku vozila isteklo osigurateljno pokriće, dužno je o tome obavijestiti nadležno tijelo unutarnjih poslova u roku od 15 dana.</w:t>
      </w:r>
    </w:p>
    <w:p w14:paraId="6BA66EC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(10) Ako društvo za osiguranje utvrdi da je vlasniku prijevoznog sredstva isteklo osigurateljno pokriće, dužno je o tome obavijestiti Informacijski centar Hrvatskog ureda za osiguranje u roku od 15 dana. </w:t>
      </w:r>
    </w:p>
    <w:p w14:paraId="6AF5C68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(11) Društvo za osiguranje dužno je sklopiti ugovor o osiguranju sukladno cjenicima premija osiguranja.</w:t>
      </w:r>
    </w:p>
    <w:p w14:paraId="0795D98B"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71CD0B77" w14:textId="7844EF1B"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xml:space="preserve">Članak 12. </w:t>
      </w:r>
    </w:p>
    <w:p w14:paraId="623DD4E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Odgovorni osiguratelj je dužan u roku od 60 dana od dana primitka odštetnog zahtjeva utvrditi osnovanost i visinu toga zahtjeva te dostaviti podnositelju zahtjeva:</w:t>
      </w:r>
    </w:p>
    <w:p w14:paraId="791CB74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obrazloženu ponudu za naknadu štete, ako su odgovornost za naknadu štete te visina štete nesporne, ili</w:t>
      </w:r>
    </w:p>
    <w:p w14:paraId="5DB0A63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utemeljen odgovor na sve točke iz odštetnog zahtjeva u slučaju ako su odgovornost za naknadu štete ili visina štete sporne.</w:t>
      </w:r>
    </w:p>
    <w:p w14:paraId="5CE664E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Ako odgovorni osiguratelj u roku iz stavka 1. ovoga članka oštećenoj osobi ne dostavi obrazloženu ponudu za naknadu štete, odnosno utemeljeni odgovor, oštećena osoba može protiv njega podnijeti tužbu. Tužba podnesena protiv odgovornog osiguratelja ili odgovorne osobe prije proteka roka iz stavka 1. ovoga članka smatrat će se preuranjenom.</w:t>
      </w:r>
    </w:p>
    <w:p w14:paraId="0DB8C2B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(3) Odgovorni osiguratelj je dužan isplatiti iznos naknade štete u roku iz stavka 1. ovoga članka. U slučaju nemogućnosti utvrđenja visine konačnog iznosa štete, odgovorni osiguratelj je oštećenoj osobi dužan isplatiti iznos nespornog iznosa naknade štete kao predujam u roku propisanom stavkom 1. ovoga članka.</w:t>
      </w:r>
    </w:p>
    <w:p w14:paraId="04138C9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U slučaju neizvršenja obveze isplate naknade štete ili nespornog iznosa naknade štete, u roku iz stavka 1. ovoga članka, oštećena osoba uz dužni iznos naknade štete, odnosno uz dužni nesporni iznos naknade štete ima pravo i na isplatu iznosa kamate, i to od dana podnošenja odštetnog zahtjeva.</w:t>
      </w:r>
    </w:p>
    <w:p w14:paraId="7D04BAE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U slučaju neimovinske štete u postupku pred odgovornim osigurateljem oštećena osoba ima pravo priložiti nalaz i mišljenje neovisnog vještaka kojeg je osobno izabrala. </w:t>
      </w:r>
    </w:p>
    <w:p w14:paraId="198D2196"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0AFF1605" w14:textId="70D0E925"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Subrogacijski zahtjevi društava za osiguranje</w:t>
      </w:r>
    </w:p>
    <w:p w14:paraId="76FC8765" w14:textId="7777777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Članak 14.</w:t>
      </w:r>
    </w:p>
    <w:p w14:paraId="50E315C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Društvo za osiguranje koje je nadoknadilo štetu oštećenoj osobi ili platilo osigurani iznos, a na temelju ovoga Zakona nije bilo u obvezi, ima pravo na naknadu od osobe koja je odgovorna za štetu i to isplaćenog iznosa štete, kamate i troškova. </w:t>
      </w:r>
    </w:p>
    <w:p w14:paraId="2FE1B089"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32C6E595" w14:textId="16BEC6EA"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Primjena pojedinih odredbi ovoga Zakona na Hrvatski ured za osiguranje</w:t>
      </w:r>
    </w:p>
    <w:p w14:paraId="136255C1" w14:textId="791D5A8D" w:rsidR="00E7084C" w:rsidRPr="00E7084C" w:rsidRDefault="005B1D87" w:rsidP="00956FA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15. </w:t>
      </w:r>
    </w:p>
    <w:p w14:paraId="3E8091A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Odredbe članka 11., 12., 13. i 14. ovoga Zakona koje se odnose na društvo za osiguranje na odgovarajući se način primjenjuju i na Hrvatski ured za osiguranje.</w:t>
      </w:r>
    </w:p>
    <w:p w14:paraId="6561550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U slučaju iz stavka 1. ovoga članka, iznosi za naknadu štete kada je nadležan Hrvatski ured za osiguranje isplaćuju se iz Garancijskog fonda.</w:t>
      </w:r>
    </w:p>
    <w:p w14:paraId="62084D80" w14:textId="5626BD6F" w:rsid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Obradu i isplatu šteta iz stavka 2. ovoga članka Hrvatski ured za osiguranje može povjeriti svome članu.  </w:t>
      </w:r>
    </w:p>
    <w:p w14:paraId="273E3D71" w14:textId="77777777" w:rsidR="00956FAA" w:rsidRPr="00E7084C" w:rsidRDefault="00956FAA" w:rsidP="00956FAA">
      <w:pPr>
        <w:spacing w:after="0" w:line="240" w:lineRule="auto"/>
        <w:jc w:val="both"/>
        <w:rPr>
          <w:rFonts w:ascii="Times New Roman" w:eastAsia="Times New Roman" w:hAnsi="Times New Roman" w:cs="Times New Roman"/>
          <w:sz w:val="24"/>
          <w:szCs w:val="24"/>
          <w:lang w:eastAsia="hr-HR"/>
        </w:rPr>
      </w:pPr>
    </w:p>
    <w:p w14:paraId="739224C7" w14:textId="274324D6" w:rsidR="00E7084C" w:rsidRDefault="00E7084C" w:rsidP="00956FAA">
      <w:pPr>
        <w:spacing w:after="0" w:line="240" w:lineRule="auto"/>
        <w:jc w:val="center"/>
        <w:outlineLvl w:val="2"/>
        <w:rPr>
          <w:rFonts w:ascii="Times New Roman" w:eastAsia="Times New Roman" w:hAnsi="Times New Roman" w:cs="Times New Roman"/>
          <w:bCs/>
          <w:caps/>
          <w:sz w:val="24"/>
          <w:szCs w:val="24"/>
          <w:lang w:eastAsia="hr-HR"/>
        </w:rPr>
      </w:pPr>
      <w:r w:rsidRPr="00B434EA">
        <w:rPr>
          <w:rFonts w:ascii="Times New Roman" w:eastAsia="Times New Roman" w:hAnsi="Times New Roman" w:cs="Times New Roman"/>
          <w:bCs/>
          <w:caps/>
          <w:sz w:val="24"/>
          <w:szCs w:val="24"/>
          <w:lang w:eastAsia="hr-HR"/>
        </w:rPr>
        <w:t>GLAVA II.   OSIGURANJE PUTNIKA U JAVNOM PROMETU OD POSLJEDICA NESRETNOG SLUČAJA</w:t>
      </w:r>
    </w:p>
    <w:p w14:paraId="55E8F2CE" w14:textId="77777777" w:rsidR="003E7BC5" w:rsidRPr="00B434EA" w:rsidRDefault="003E7BC5" w:rsidP="00956FAA">
      <w:pPr>
        <w:spacing w:after="0" w:line="240" w:lineRule="auto"/>
        <w:jc w:val="center"/>
        <w:outlineLvl w:val="2"/>
        <w:rPr>
          <w:rFonts w:ascii="Times New Roman" w:eastAsia="Times New Roman" w:hAnsi="Times New Roman" w:cs="Times New Roman"/>
          <w:bCs/>
          <w:caps/>
          <w:sz w:val="24"/>
          <w:szCs w:val="24"/>
          <w:lang w:eastAsia="hr-HR"/>
        </w:rPr>
      </w:pPr>
    </w:p>
    <w:p w14:paraId="4899DB1B" w14:textId="7777777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Obveza sklapanja ugovora o osiguranju</w:t>
      </w:r>
    </w:p>
    <w:p w14:paraId="51777B8A" w14:textId="010AE32A" w:rsidR="00E7084C" w:rsidRPr="00E7084C" w:rsidRDefault="005B1D87" w:rsidP="00956FA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17. </w:t>
      </w:r>
    </w:p>
    <w:p w14:paraId="6FCB4A1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Vlasnici prijevoznih sredstava koja se koriste za prijevoz putnika u javnom prometu dužni su sklopiti ugovor o osiguranju putnika od posljedica nesretnog slučaja.</w:t>
      </w:r>
    </w:p>
    <w:p w14:paraId="64E5BF2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Ugovor iz stavka 1. ovoga članka dužni su sklopiti:</w:t>
      </w:r>
    </w:p>
    <w:p w14:paraId="5CE3059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vlasnici autobusa kojima se obavlja javni prijevoz u gradskom, međugradskom i međunarodnom linijskom i izvanlinijskom prometu,</w:t>
      </w:r>
    </w:p>
    <w:p w14:paraId="0C599A0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vlasnici autobusa koji prevoze radnike na posao i s posla te autobusa kojim se prevoze turisti,</w:t>
      </w:r>
    </w:p>
    <w:p w14:paraId="64774FF7"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vlasnici taksi automobila i rent-a-car vozila kad se iznajmljuju s vozačem,</w:t>
      </w:r>
    </w:p>
    <w:p w14:paraId="5043AAD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vlasnici tračnih vozila za prijevoz putnika,</w:t>
      </w:r>
    </w:p>
    <w:p w14:paraId="4EFEF55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vlasnici brodica i jahti u pomorskoj plovidbi, svih vrsta riječnih i jezerskih plovila, uključujući skele i splavi koje na redovitim linijama slobodno prevoze putnike, uključujući krstarenje i prijevoz turista,</w:t>
      </w:r>
    </w:p>
    <w:p w14:paraId="2616092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6. vlasnici svih vrsta brodica i jahti, plovila i čamaca unutarnje plovidbe koji se iznajmljuju s najmanje jednim članom posade,</w:t>
      </w:r>
    </w:p>
    <w:p w14:paraId="366915A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7. zračni prijevoznici, odnosno operatori zrakoplova kojima se obavlja prijevoz osoba i stvari u javnom zračnom prometu,</w:t>
      </w:r>
    </w:p>
    <w:p w14:paraId="786F5E6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8. vlasnici svih ostalih prijevoznih sredstava, bez obzira na vrstu pogona, kojima se uz naplatu prijevoza prevoze putnici u javnom prometu. </w:t>
      </w:r>
    </w:p>
    <w:p w14:paraId="4BE153E0"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6385C054" w14:textId="2CA8340B"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Putnici u prijevoznom sredstvu</w:t>
      </w:r>
    </w:p>
    <w:p w14:paraId="1D303CCC" w14:textId="7777777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Članak 18.</w:t>
      </w:r>
    </w:p>
    <w:p w14:paraId="5E990F4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Putnicima se smatraju osobe koje se radi putovanja nalaze u jednom od prijevoznih sredstava određenih za obavljanje javnog prometa, bez obzira na to jesu li već kupile voznu kartu, a također i osobe koje se nalaze u krugu kolodvora, pristaništa i zrakoplovne luke ili u neposrednoj blizini prijevoznog sredstva prije ukrcavanja, odnosno nakon iskrcavanja, koje su namjeravale putovati određenim prijevoznim sredstvom ili su njime putovale, osim osoba koje su zaposlene na prijevoznom sredstvu.</w:t>
      </w:r>
    </w:p>
    <w:p w14:paraId="30EB5D2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Putnicima iz stavka 1. ovoga članka smatraju se i osobe koje imaju pravo na besplatnu vožnju.</w:t>
      </w:r>
    </w:p>
    <w:p w14:paraId="50624709"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Putnik iz stavka 1. ovoga članka je i svaka osoba koja se u zrakoplovu iz članka 17. stavka 2. točke 7. ovoga Zakona nalazi uz pristanak zračnog prijevoznika, odnosno operatora zrakoplova, osim članova letačke i kabinske posade zrakoplova koji su u službi za vrijeme leta zrakoplova. </w:t>
      </w:r>
    </w:p>
    <w:p w14:paraId="4FF22FDC"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654C0D3E" w14:textId="52B04920"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Obveza društva za osiguranje i osigurana svota</w:t>
      </w:r>
    </w:p>
    <w:p w14:paraId="31A4EFB9" w14:textId="7777777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Članak 19.</w:t>
      </w:r>
    </w:p>
    <w:p w14:paraId="1F8D4AC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Obvezu društva za osiguranje iz ugovora o osiguranju iz članka 17. stavka 1. ovoga Zakona predstavlja osigurana svota važeća na dan štetnog događaja, ako ugovorom o osiguranju nije određena viša osigurana svota.</w:t>
      </w:r>
    </w:p>
    <w:p w14:paraId="0A7A5B1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Najniža osigurana svota po jednom štetnom događaju određena ugovorom o osiguranju iz članka 17. ovoga Zakona za prijevozno sredstvo iz članka 17. stavka 2. točke 1. do 8. ovoga Zakona po jednom putniku iznosi:</w:t>
      </w:r>
    </w:p>
    <w:p w14:paraId="1305F819"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za slučaj smrti                       40.000,00 kuna,</w:t>
      </w:r>
    </w:p>
    <w:p w14:paraId="670B9007"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za slučaj trajnog invaliditeta   80.000,00 kuna.</w:t>
      </w:r>
    </w:p>
    <w:p w14:paraId="41A1382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Odluku o povećanju osigurane svote iz stavka 2. ovoga članka donosi Vlada Republike Hrvatske na prijedlog nadzornog tijela.</w:t>
      </w:r>
    </w:p>
    <w:p w14:paraId="60F51C2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Odluka iz stavka 3. ovoga članka objavljuje se u »Narodnim novinama«.  </w:t>
      </w:r>
    </w:p>
    <w:p w14:paraId="4E8646A8" w14:textId="77777777" w:rsidR="00956FAA" w:rsidRDefault="00956FAA" w:rsidP="00956FAA">
      <w:pPr>
        <w:spacing w:after="0" w:line="240" w:lineRule="auto"/>
        <w:jc w:val="center"/>
        <w:outlineLvl w:val="2"/>
        <w:rPr>
          <w:rFonts w:ascii="Times New Roman" w:eastAsia="Times New Roman" w:hAnsi="Times New Roman" w:cs="Times New Roman"/>
          <w:b/>
          <w:bCs/>
          <w:caps/>
          <w:sz w:val="24"/>
          <w:szCs w:val="24"/>
          <w:lang w:eastAsia="hr-HR"/>
        </w:rPr>
      </w:pPr>
    </w:p>
    <w:p w14:paraId="36468732" w14:textId="7850CAF0" w:rsidR="00E7084C" w:rsidRPr="00B434EA" w:rsidRDefault="00E7084C" w:rsidP="00956FAA">
      <w:pPr>
        <w:spacing w:after="0" w:line="240" w:lineRule="auto"/>
        <w:jc w:val="center"/>
        <w:outlineLvl w:val="2"/>
        <w:rPr>
          <w:rFonts w:ascii="Times New Roman" w:eastAsia="Times New Roman" w:hAnsi="Times New Roman" w:cs="Times New Roman"/>
          <w:bCs/>
          <w:caps/>
          <w:sz w:val="24"/>
          <w:szCs w:val="24"/>
          <w:lang w:eastAsia="hr-HR"/>
        </w:rPr>
      </w:pPr>
      <w:r w:rsidRPr="00B434EA">
        <w:rPr>
          <w:rFonts w:ascii="Times New Roman" w:eastAsia="Times New Roman" w:hAnsi="Times New Roman" w:cs="Times New Roman"/>
          <w:bCs/>
          <w:caps/>
          <w:sz w:val="24"/>
          <w:szCs w:val="24"/>
          <w:lang w:eastAsia="hr-HR"/>
        </w:rPr>
        <w:t>GLAVA III.   OSIGURANJE VLASNIKA VOZILA OD ODGOVORNOSTI ZA ŠTETE NANESENE TREĆIM OSOBAMA</w:t>
      </w:r>
    </w:p>
    <w:p w14:paraId="4ABD6061" w14:textId="7F475BF9"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Obveza sklapanja ugovora o osiguranju</w:t>
      </w:r>
    </w:p>
    <w:p w14:paraId="5E27538F" w14:textId="7711F813" w:rsidR="00E7084C" w:rsidRPr="00E7084C" w:rsidRDefault="005B1D87" w:rsidP="00956FA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22.</w:t>
      </w:r>
    </w:p>
    <w:p w14:paraId="25BD8B7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Vlasnik vozila dužan je sklopiti ugovor o osiguranju od odgovornosti za štetu koju uporabom vozila može nanijeti trećim osobama zbog smrti, tjelesne ozljede, narušavanja zdravlja, uništenja ili oštećenja stvari.</w:t>
      </w:r>
    </w:p>
    <w:p w14:paraId="739CFB85"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(2) Ugovorom o osiguranju iz stavka 1. ovoga članka pokrivene su i štete zbog smrti, tjelesne ozljede, narušavanja zdravlja, uništenja ili oštećenja stvari putnika u vozilu kojim je prouzročena šteta.</w:t>
      </w:r>
    </w:p>
    <w:p w14:paraId="686A1799"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Ugovorom o osiguranju iz stavka 1. ovoga članka pokrivene štete su štete nastale od vozila koja se kreću javnim cestama i ostalim površinama na kojima se odvija promet, a koja podliježu obvezi registracije te po propisima o registraciji moraju imati prometnu dozvolu.</w:t>
      </w:r>
    </w:p>
    <w:p w14:paraId="4918333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Osiguranje od automobilske odgovornosti ne pokriva štetu na stvarima koje je vlasnik vozila, kojim je prouzročena šteta, preuzeo radi prijevoza, a nalazile su se u vozilu ili na vozilu kojim je prouzročena šteta.</w:t>
      </w:r>
    </w:p>
    <w:p w14:paraId="40713DF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Osiguranje od automobilske odgovornosti pokriva štetu nastalu od vučnog vozila kao i štetu nastalu od priključnog vozila.</w:t>
      </w:r>
    </w:p>
    <w:p w14:paraId="5361F72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(6) Ako je šteta nastala od vučnog ili priključnog vozila dok su oba vozila bila spojena i činila jednu cjelinu ili ako je šteta nastala tijekom vožnje nakon odvajanja priključnog vozila, za štetu trećim osobama solidarno odgovaraju vlasnici obaju vozila, pa oštećena osoba može podnijeti odštetni zahtjev ili osiguratelju vučnog vozila ili osiguratelju priključnog vozila.</w:t>
      </w:r>
    </w:p>
    <w:p w14:paraId="7054752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(7) Društvo za osiguranje koje je na temelju stavka 5. ovoga članka oštećenoj osobi nadoknadilo štetu, ima pravo na naknadu isplaćenog iznosa, kamatu i troškove od osiguratelja vučnog, odnosno priključnog vozila ako postoji odgovornost njegovog osiguranika za štetu i u okviru njegove odgovornosti.</w:t>
      </w:r>
    </w:p>
    <w:p w14:paraId="731E4F8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(8) Društvo za osiguranje dužno je na zahtjev svog osiguranika izdati potvrdu o eventualno postavljenim odštetnim zahtjevima trećih osoba na temelju osiguranja od automobilske odgovornosti svog osiguranika.</w:t>
      </w:r>
    </w:p>
    <w:p w14:paraId="6CDDAE1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(9) Potvrda iz stavka 7. ovoga članka mora pokrivati razdoblje od najmanje posljednjih pet godina postojanja osigurateljnog pokrića, a društvo za osiguranje dužno ju je izdati u roku od 15 dana od dana podnošenja zahtjeva. </w:t>
      </w:r>
    </w:p>
    <w:p w14:paraId="698AECE0" w14:textId="61F220D3"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xml:space="preserve">(10) Trećom osobom iz stavka 1. ovoga članka smatra se i primatelj leasinga koji je ugovaratelj osiguranja i korisnik vozila, a nije odgovoran za prometnu nesreću u kojoj mu je prouzročena šteta od vozila istoga davatelja leasinga. </w:t>
      </w:r>
    </w:p>
    <w:p w14:paraId="603BE2EC"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11AE3707" w14:textId="39DCA1E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Isključenje iz osiguranja</w:t>
      </w:r>
    </w:p>
    <w:p w14:paraId="6381BF5D" w14:textId="69DE42C9"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xml:space="preserve">Članak 23. </w:t>
      </w:r>
    </w:p>
    <w:p w14:paraId="039738F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Po osnovi osiguranja od automobilske odgovornosti pravo na naknadu štete nema:</w:t>
      </w:r>
    </w:p>
    <w:p w14:paraId="5B721275"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vozač vozila kojim je prouzročena šteta te njegovi srodnici i druge fizičke ili pravne osobe glede štete zbog smrti ili tjelesne ozljede vozača,</w:t>
      </w:r>
    </w:p>
    <w:p w14:paraId="423AF675"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vlasnik, suvlasnik, odnosno zajednički vlasnik te svaki drugi korisnik vozila kojim je prouzročena šteta i to na naknadu štete na stvarima,</w:t>
      </w:r>
    </w:p>
    <w:p w14:paraId="6B0DCC2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suputnik koji je dragovoljno ušao u vozilo kojim je uzrokovana šteta a kojim je upravljao neovlašteni vozač, ako osiguratelj dokaže da je ta okolnost suputniku bila poznata,</w:t>
      </w:r>
    </w:p>
    <w:p w14:paraId="0B5EED3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suputnik koji je dragovoljno ušao u neregistrirano vozilo bez istaknutih registarskih oznaka na vozilu, ako osiguratelj dokaže da je ta okolnost suputniku bila poznata,</w:t>
      </w:r>
    </w:p>
    <w:p w14:paraId="53BEE4B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suputnik koji je dragovoljno ušao u neosigurano vozilo kojim je uzrokovana šteta, ako Hrvatski ured za osiguranje dokaže da je ova okolnost suputniku bila poznata,</w:t>
      </w:r>
    </w:p>
    <w:p w14:paraId="5D583D5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6. oštećena osoba kojoj je šteta nastala:</w:t>
      </w:r>
    </w:p>
    <w:p w14:paraId="1D36AAD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zbog uporabe vozila na športskim priredbama koje se održavaju na cesti ili dijelu ceste zatvorenom za promet drugim vozačima, a kojih je cilj postizanje najveće ili najveće prosječne brzine, odnosno na vježbama za te priredbe,</w:t>
      </w:r>
    </w:p>
    <w:p w14:paraId="5544F1B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zbog djelovanja nuklearne energije za vrijeme prijevoza radioaktivnog materijala,</w:t>
      </w:r>
    </w:p>
    <w:p w14:paraId="50F8E93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zbog ratnih operacija, pobuna ili terorističkog čina, s tim da društvo za osiguranje u tom slučaju mora dokazati da je šteta prouzročena takvim događajem. </w:t>
      </w:r>
    </w:p>
    <w:p w14:paraId="01BE30CE"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6BE8CFD3" w14:textId="7C4BC47F"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Naknada štete u slučaju gubitka prava iz osiguranja</w:t>
      </w:r>
    </w:p>
    <w:p w14:paraId="5D79B2D5" w14:textId="482CDD9D"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xml:space="preserve">Članak 24. </w:t>
      </w:r>
    </w:p>
    <w:p w14:paraId="20CE85D9"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Osigurana osoba gubi prava iz osiguranja u sljedećim slučajevima:</w:t>
      </w:r>
    </w:p>
    <w:p w14:paraId="2DF1A1F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ako vozač nije koristio vozilo u svrhu kojoj je namijenjeno,</w:t>
      </w:r>
    </w:p>
    <w:p w14:paraId="29DF22D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ako vozač nije imao važeću vozačku dozvolu odgovarajuće vrste ili kategorije, osim ako je za vrijeme poduke iz vožnje vozilom upravljao kandidat za vozača motornog vozila, uz poštivanje svih propisa kojima se ta poduka uređuje,</w:t>
      </w:r>
    </w:p>
    <w:p w14:paraId="7047C4E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ako je vozaču oduzeta vozačka dozvola ili je isključen iz prometa ili ako mu je izrečena zaštitna mjera zabrane upravljanja vozilom određene vrste ili kategorije ili mjera prestanka važenja vozačke dozvole odnosno zaštitna mjera zabrane uporabe inozemne vozačke dozvole na teritoriju Republike Hrvatske,</w:t>
      </w:r>
    </w:p>
    <w:p w14:paraId="0C5AB4D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B434EA">
        <w:rPr>
          <w:rFonts w:ascii="Times New Roman" w:eastAsia="Times New Roman" w:hAnsi="Times New Roman" w:cs="Times New Roman"/>
          <w:sz w:val="24"/>
          <w:szCs w:val="24"/>
          <w:lang w:eastAsia="hr-HR"/>
        </w:rPr>
        <w:t>4. ako je vozač upravljao vozilom pod utjecajem alkohola iznad ugovorene granice, droga te psihoaktivnih lijekova ili drugih psihoaktivnihtvari,</w:t>
      </w:r>
    </w:p>
    <w:p w14:paraId="0ED8F9A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ako je vozač štetu prouzročio namjerno,</w:t>
      </w:r>
    </w:p>
    <w:p w14:paraId="34EEF33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6. ako je šteta nastala zbog toga što je vozilo bilo tehnički neispravno, a ta je okolnost vozaču vozila bila poznata,</w:t>
      </w:r>
    </w:p>
    <w:p w14:paraId="4DF5FDA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7. ako je šteta prouzročena kaznenim djelom obijesne vožnje u cestovnom prometu za koje je donesena pravomoćna sudska presuda.</w:t>
      </w:r>
    </w:p>
    <w:p w14:paraId="71115DC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Gubitak prava iz osiguranja na temelju stavka 1. točke 1. do 7. ovoga članka nema utjecaja na pravo oštećene osobe na naknadu štete te oštećena osoba može podnijeti odštetni zahtjev odgovornom osiguratelju.</w:t>
      </w:r>
    </w:p>
    <w:p w14:paraId="4247F1F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Društvo za osiguranje koje je temeljem stavka 1. točke 5. i 7. ovoga članka oštećenoj osobi isplatilo štetu ima pravo od osobe koja je odgovorna za štetu na naknadu cjelokupno isplaćenog iznosa štete, na kamatu i troškove, a u slučaju iz stavka 1. točke 1., 2., 3., 4. i 6. ovoga članka najviše do iznosa 12 prosječnih neto-plaća prema zadnjem službenom izvješću Državnog zavoda za statistiku. </w:t>
      </w:r>
    </w:p>
    <w:p w14:paraId="63458EDF"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56079C49" w14:textId="63F5AEF3"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Naknada štete u slučaju neovlaštene vožnje</w:t>
      </w:r>
    </w:p>
    <w:p w14:paraId="7D0370F6" w14:textId="7777777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Članak 25.</w:t>
      </w:r>
    </w:p>
    <w:p w14:paraId="08118269"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Ako je štetu prouzročio vozač koji je neovlašteno upravljao vozilom, oštećena osoba može podnijeti odštetni zahtjev odgovornom osiguratelju, osim u slučaju iz članka 23. stavka 1. točke 3. ovoga Zakona.</w:t>
      </w:r>
    </w:p>
    <w:p w14:paraId="22C49F2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Neovlaštenim vozačem smatra se osoba koja je u vrijeme štetnog događaja bez suglasnosti vlasnika upotrijebila vozilo, a nije kod njega zaposlena u vezi s pogonom motornog vozila, nije ni član njegovoga obiteljskog kućanstva, a niti joj je vlasnik vozilo predao u posjed.</w:t>
      </w:r>
    </w:p>
    <w:p w14:paraId="6C199C89"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(3) Društvo za osiguranje koje je oštećenoj osobi isplatilo štetu ima pravo od osobe koja je odgovorna za štetu na naknadu cjelokupno isplaćenog iznosa štete, kamata i troškova. </w:t>
      </w:r>
    </w:p>
    <w:p w14:paraId="3F7004F9"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2D973506" w14:textId="380F5656"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Obveza društva za osiguranje i osigurana svota</w:t>
      </w:r>
    </w:p>
    <w:p w14:paraId="1CD9E765" w14:textId="2D012A0E" w:rsidR="00E7084C" w:rsidRPr="00E7084C" w:rsidRDefault="005B1D87" w:rsidP="00956FA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26. </w:t>
      </w:r>
    </w:p>
    <w:p w14:paraId="6E8EDAB7"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Obvezu društva za osiguranje iz ugovora o osiguranju iz članka 22. ovoga Zakona predstavlja osigurana svota važeća na dan štetnog događaja, ako ugovorom o osiguranju nije ugovoren viši iznos.</w:t>
      </w:r>
    </w:p>
    <w:p w14:paraId="7969943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Prestalo važiti.</w:t>
      </w:r>
    </w:p>
    <w:p w14:paraId="6267036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Ako ima više oštećenih osoba, a ukupna šteta je veća od iznosa iz stavka 8. ovoga članka, prava oštećenih osoba prema društvu za osiguranje razmjerno se smanjuju, a prednost u redoslijedu namirenja štete imaju oštećene fizičke osobe.</w:t>
      </w:r>
    </w:p>
    <w:p w14:paraId="24FB4E8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Društvo za osiguranje koje je isplatilo jednoj oštećenoj osobi iznos veći od onoga koji joj pripada s obzirom na razmjerno sniženje naknade, jer unatoč poduzetim mjerama nije moglo znati da postoje i druge oštećene osobe, ostaje u obvezi prema tim drugim osobama samo do visine iznosa iz stavka 8. ovoga članka.</w:t>
      </w:r>
    </w:p>
    <w:p w14:paraId="58007A6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Društvo za osiguranje kod kojega se vlasnik vozila osigurao od automobilske odgovornosti, dužno je štetu koja je uporabom vozila nanesena u državama članicama Sustava zelene karte osiguranja, a koja je viša od iznosa iz stavka 2. ovoga članka, nadoknaditi do iznosa određenog propisima o obveznom osiguranju države u kojoj je šteta nastala.</w:t>
      </w:r>
    </w:p>
    <w:p w14:paraId="2564370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(6) Prestalo važiti.</w:t>
      </w:r>
    </w:p>
    <w:p w14:paraId="109EF1B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(7) Prestalo važiti.</w:t>
      </w:r>
    </w:p>
    <w:p w14:paraId="3CAABBF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(8) Najniža osigurana svota temeljem ugovora o osiguranju od automobilske odgovornosti određuje se u sljedećim iznosima:</w:t>
      </w:r>
    </w:p>
    <w:p w14:paraId="7CFAA49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u slučaju štete zbog smrti, tjelesne ozljede i oštećenja zdravlja do iznosa od 42,750.000,00 kuna po štetnom događaju bez obzira na broj oštećenika,</w:t>
      </w:r>
    </w:p>
    <w:p w14:paraId="3688F9D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u slučaju uništenja ili oštećenja stvari do iznosa od 8,550.000,00 kuna po štetnom događaju bez obzira na broj oštećenika.</w:t>
      </w:r>
    </w:p>
    <w:p w14:paraId="3FE6785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(9) Vlada Republike Hrvatske može donijeti odluku o povećanju ili sniženju osigurane svote iz stavka 8. ovoga članka sukladno obavijesti Europske komisije koja se periodično objavljuje u Službenom listu Europske unije u skladu s Europskim indeksom potrošačkih cijena, utvrđenim na temelju Uredbe Vijeća (EZ) br. 2494/95 od 23. listopada 1995. o harmoniziranim indeksima potrošačkih cijena (SL L 257, 27. 10. 1995.).</w:t>
      </w:r>
    </w:p>
    <w:p w14:paraId="07A462E7"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(10) Ako osigurane svote iz stavka 8. ovoga članka zbog promjene tečaja ne odgovaraju iznosima izraženim u eurima u obavijesti Europske komisije iz stavka 9. ovoga članka Vlada Republike Hrvatske može odlukom uskladiti iznose osiguranih svota.</w:t>
      </w:r>
    </w:p>
    <w:p w14:paraId="0FF2D351"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1799772D" w14:textId="67E32442"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Naknada štete nastale uporabom nepoznatog vozila</w:t>
      </w:r>
    </w:p>
    <w:p w14:paraId="757DAFAB" w14:textId="7777777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Članak 30.</w:t>
      </w:r>
    </w:p>
    <w:p w14:paraId="71C9276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Oštećena fizička osoba kojoj je šteta nanesena uporabom nepoznatog vozila može podnijeti odštetni zahtjev Hrvatskom uredu za osiguranje.</w:t>
      </w:r>
    </w:p>
    <w:p w14:paraId="4CF9BD6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(2) Oštećena fizička osoba ima pravo zahtijevati naknadu štete zbog smrti, tjelesne ozljede ili oštećenja zdravlja i to najviše do iznosa iz članka 26. stavka 8. ovoga Zakona.</w:t>
      </w:r>
    </w:p>
    <w:p w14:paraId="23E35B8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Oštećena osoba ima pravo zahtijevati naknadu štete zbog uništenja ili oštećenja stvari do iznosa iz stavka 2. ovoga članka propisanog za štete na stvarima i uz samopridržaj u iznosu od 3.750,00 kuna ako je Hrvatski ured za osiguranje nekom od sudionika ove prometne nesreće nadoknadio štetu zbog smrti ili teških tjelesnih ozljeda koje su zahtijevale bolničko liječenje.</w:t>
      </w:r>
    </w:p>
    <w:p w14:paraId="643A23D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Ako se pronađe vozilo čijom je uporabom nanesena šteta te se utvrdi odgovorni osiguratelj, Hrvatski ured za osiguranje ima pravo na naknadu od odgovorne osobe odnosno od odgovornog osiguratelja, i to isplaćenog iznosa štete, kamate i troškova. </w:t>
      </w:r>
    </w:p>
    <w:p w14:paraId="77842EE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Naknada štete u slučaju nastanka razloga za prestanak društva za osiguranje odnosno stečaja </w:t>
      </w:r>
    </w:p>
    <w:p w14:paraId="2508FA2A" w14:textId="7777777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Članak 31.</w:t>
      </w:r>
    </w:p>
    <w:p w14:paraId="6471DC6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U slučaju nastanka razloga za prestanak društva za osiguranje odnosno stečaja na osnovi pravomoćnog rješenja nadležnog trgovačkog suda, oštećena osoba može podnijeti odštetni zahtjev Hrvatskom uredu za osiguranje.</w:t>
      </w:r>
    </w:p>
    <w:p w14:paraId="7F21F9C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Oštećena osoba ima pravo zahtijevati naknadu štete najviše do iznosa iz članka 26. stavka 8. ovoga Zakona.</w:t>
      </w:r>
    </w:p>
    <w:p w14:paraId="5578C36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U slučaju isplate štete tijekom provođenja likvidacijskog postupka, Hrvatski ured za osiguranje ima pravo na naknadu od društva za osiguranje nad kojim se provodi likvidacijski postupak i to isplaćenog iznosa štete, kamate i troškova, a ako je nad društvom za osiguranje otvoren stečaj, Hrvatski ured za osiguranje ima pravo na naknadu tih iznosa iz stečajne mase društva za osiguranje. </w:t>
      </w:r>
    </w:p>
    <w:p w14:paraId="7D4AD865"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14EE0EFB" w14:textId="1A745E1A"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Međunarodna isprava o osiguranju vozila inozemne registracije</w:t>
      </w:r>
    </w:p>
    <w:p w14:paraId="0BC1799F" w14:textId="0AEE1FF0" w:rsidR="00E7084C" w:rsidRPr="00E7084C" w:rsidRDefault="005B1D87" w:rsidP="00956FA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32. </w:t>
      </w:r>
    </w:p>
    <w:p w14:paraId="1863725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Vozač koji vozilom inozemne registracije ulazi na teritorij Republike Hrvatske mora imati valjanu međunarodnu ispravu o osiguranju od automobilske odgovornosti koje vrijedi na teritoriju Europske unije ili neki drugi dokaz o postojanju takva osiguranja, koje pokriva štete najmanje do iznosa iz članka 26. stavka 8. ovoga Zakona.</w:t>
      </w:r>
    </w:p>
    <w:p w14:paraId="3A2692E7"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Policija je ovlaštena kontrolirati ispunjavanje uvjeta iz stavka 1. ovoga članka. </w:t>
      </w:r>
    </w:p>
    <w:p w14:paraId="181BF607" w14:textId="2C3E756E"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Kada vozila ulaze na teritorij Republike Hrvatske s teritorija druge države članice, policija je ovlaštena obavljati nesustavne kontrole ispunjavanja uvjeta iz stavka 1. ovoga članka kojima nije cilj isključivo provjera osiguranj</w:t>
      </w:r>
      <w:r>
        <w:rPr>
          <w:rFonts w:ascii="Times New Roman" w:eastAsia="Times New Roman" w:hAnsi="Times New Roman" w:cs="Times New Roman"/>
          <w:sz w:val="24"/>
          <w:szCs w:val="24"/>
          <w:lang w:eastAsia="hr-HR"/>
        </w:rPr>
        <w:t>a od automobilske odgovornosti.</w:t>
      </w:r>
      <w:r w:rsidRPr="00E7084C">
        <w:rPr>
          <w:rFonts w:ascii="Times New Roman" w:eastAsia="Times New Roman" w:hAnsi="Times New Roman" w:cs="Times New Roman"/>
          <w:sz w:val="24"/>
          <w:szCs w:val="24"/>
          <w:lang w:eastAsia="hr-HR"/>
        </w:rPr>
        <w:t xml:space="preserve"> </w:t>
      </w:r>
    </w:p>
    <w:p w14:paraId="7B20E13F"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2F168387"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16F6CEEB"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03BA3ACC" w14:textId="1DE5E109"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Europsko izvješće o nesreći</w:t>
      </w:r>
    </w:p>
    <w:p w14:paraId="1A6E45D4" w14:textId="64928C23" w:rsidR="00E7084C" w:rsidRPr="00E7084C" w:rsidRDefault="005B1D87" w:rsidP="00956FA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38. </w:t>
      </w:r>
    </w:p>
    <w:p w14:paraId="1379A5D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U slučaju prometne nesreće sudionici moraju ispuniti i potpisati te međusobno razmijeniti Europsko izvješće o nesreći. Uredno ispunjeno Europsko izvješće o nesreći može se koristiti kao odštetni zahtjev po osnovi osiguranja od automobilske odgovornosti, odnosno kao izjava o okolnostima načina nastanka štetnog događaja.</w:t>
      </w:r>
    </w:p>
    <w:p w14:paraId="3CDB079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(2) Društvo za osiguranje dužno je ugovaratelju osiguranja uz policu osiguranja od automobilske odgovornosti uručiti Europsko izvješće o nesreći.</w:t>
      </w:r>
    </w:p>
    <w:p w14:paraId="447FC7B5" w14:textId="5034D95D"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Za vrijeme upotrebe vozila u prometu vozač je dužan imati Europsko izvješće o nesreći i predočiti ga na zahtjev osobe</w:t>
      </w:r>
      <w:r>
        <w:rPr>
          <w:rFonts w:ascii="Times New Roman" w:eastAsia="Times New Roman" w:hAnsi="Times New Roman" w:cs="Times New Roman"/>
          <w:sz w:val="24"/>
          <w:szCs w:val="24"/>
          <w:lang w:eastAsia="hr-HR"/>
        </w:rPr>
        <w:t xml:space="preserve"> ovlaštene za nadzor u prometu.</w:t>
      </w:r>
    </w:p>
    <w:p w14:paraId="78D1E437" w14:textId="77777777" w:rsidR="00956FAA" w:rsidRDefault="00956FAA" w:rsidP="00956FAA">
      <w:pPr>
        <w:spacing w:after="0" w:line="240" w:lineRule="auto"/>
        <w:jc w:val="center"/>
        <w:outlineLvl w:val="2"/>
        <w:rPr>
          <w:rFonts w:ascii="Times New Roman" w:eastAsia="Times New Roman" w:hAnsi="Times New Roman" w:cs="Times New Roman"/>
          <w:b/>
          <w:bCs/>
          <w:caps/>
          <w:sz w:val="24"/>
          <w:szCs w:val="24"/>
          <w:lang w:eastAsia="hr-HR"/>
        </w:rPr>
      </w:pPr>
    </w:p>
    <w:p w14:paraId="751D420B" w14:textId="499BCB45" w:rsidR="00E7084C" w:rsidRPr="00B434EA" w:rsidRDefault="00E7084C" w:rsidP="00956FAA">
      <w:pPr>
        <w:spacing w:after="0" w:line="240" w:lineRule="auto"/>
        <w:jc w:val="center"/>
        <w:outlineLvl w:val="2"/>
        <w:rPr>
          <w:rFonts w:ascii="Times New Roman" w:eastAsia="Times New Roman" w:hAnsi="Times New Roman" w:cs="Times New Roman"/>
          <w:bCs/>
          <w:caps/>
          <w:sz w:val="24"/>
          <w:szCs w:val="24"/>
          <w:lang w:eastAsia="hr-HR"/>
        </w:rPr>
      </w:pPr>
      <w:r w:rsidRPr="00B434EA">
        <w:rPr>
          <w:rFonts w:ascii="Times New Roman" w:eastAsia="Times New Roman" w:hAnsi="Times New Roman" w:cs="Times New Roman"/>
          <w:bCs/>
          <w:caps/>
          <w:sz w:val="24"/>
          <w:szCs w:val="24"/>
          <w:lang w:eastAsia="hr-HR"/>
        </w:rPr>
        <w:t>GLAVA IV.   OSIGURANJE ZRAČNOG PRIJEVOZNIKA, ODNOSNO OPERATORA ZRAKOPLOVA OD ODGOVORNOSTI ZA ŠTETE NANESENE TREĆIM OSOBAMA I PUTNICIMA</w:t>
      </w:r>
    </w:p>
    <w:p w14:paraId="7E7B9149" w14:textId="377477A7" w:rsidR="00E7084C" w:rsidRPr="00E7084C" w:rsidRDefault="005B1D87" w:rsidP="00956FA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40.a </w:t>
      </w:r>
    </w:p>
    <w:p w14:paraId="65818FEF" w14:textId="554CDA69" w:rsid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Pojmovi u smislu ove glave imaju jednako značenje kao pojmovi uporabljeni u Uredbi (EZ) br. 785/2004.</w:t>
      </w:r>
    </w:p>
    <w:p w14:paraId="0063C0F2" w14:textId="77777777" w:rsidR="00956FAA" w:rsidRPr="00E7084C" w:rsidRDefault="00956FAA" w:rsidP="00956FAA">
      <w:pPr>
        <w:spacing w:after="0" w:line="240" w:lineRule="auto"/>
        <w:jc w:val="both"/>
        <w:rPr>
          <w:rFonts w:ascii="Times New Roman" w:eastAsia="Times New Roman" w:hAnsi="Times New Roman" w:cs="Times New Roman"/>
          <w:sz w:val="24"/>
          <w:szCs w:val="24"/>
          <w:lang w:eastAsia="hr-HR"/>
        </w:rPr>
      </w:pPr>
    </w:p>
    <w:p w14:paraId="367BABC0" w14:textId="652F33F4"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xml:space="preserve">Članak </w:t>
      </w:r>
      <w:r w:rsidR="005B1D87">
        <w:rPr>
          <w:rFonts w:ascii="Times New Roman" w:eastAsia="Times New Roman" w:hAnsi="Times New Roman" w:cs="Times New Roman"/>
          <w:sz w:val="24"/>
          <w:szCs w:val="24"/>
          <w:lang w:eastAsia="hr-HR"/>
        </w:rPr>
        <w:t xml:space="preserve">40.b </w:t>
      </w:r>
    </w:p>
    <w:p w14:paraId="4178BC1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Zračni prijevoznik, odnosno operator zrakoplova obvezan je sklopiti ugovor o osiguranju od odgovornosti za štetu prouzročenu putnicima, prtljazi, teretu i trećim osobama, koju prouzroči zrakoplov registriran u skladu s odredbama ovoga Zakona i Uredbom br. (EZ) 785/2004, ako se nalazi na teritoriju Republike Hrvatske, odnosno u njezinu zračnom prostoru.</w:t>
      </w:r>
    </w:p>
    <w:p w14:paraId="4FD59CC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Ugovor o osiguranju iz stavka 1. ovoga članka sklapa zračni prijevoznik, odnosno operator zrakoplova u skladu s Uredbom (EZ) br. 785/2004.</w:t>
      </w:r>
    </w:p>
    <w:p w14:paraId="50ED060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Obveza osiguranja od odgovornosti u skladu s Uredbom (EZ) br. 785/2004 vrijedi i za zračnog prijevoznika i operatora stranog zrakoplova ako ulazi u zračni prostor Republike Hrvatske.</w:t>
      </w:r>
    </w:p>
    <w:p w14:paraId="300D95D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Obveza iz stavka 1. ovoga članka ne vrijedi za zrakoplove Oružanih snaga Republike Hrvatske i za druge državne zrakoplove i uređaje na koje se ne primjenjuje Uredba (EZ) br. 785/2004.</w:t>
      </w:r>
    </w:p>
    <w:p w14:paraId="143AE5CD" w14:textId="6DEE12CC" w:rsid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U potvrdi ili drugom dokazu o sklopljenom ugovoru o osiguranju iz stavka 1. ovoga članka moraju biti navedeni osigurani rizici te da je osiguranje sklopljeno u skladu s Uredbom (EZ) br. 785/2004. </w:t>
      </w:r>
    </w:p>
    <w:p w14:paraId="6153FFFD" w14:textId="2E087339" w:rsidR="008A28EB" w:rsidRDefault="008A28EB" w:rsidP="00956FAA">
      <w:pPr>
        <w:spacing w:after="0" w:line="240" w:lineRule="auto"/>
        <w:jc w:val="both"/>
        <w:rPr>
          <w:rFonts w:ascii="Times New Roman" w:eastAsia="Times New Roman" w:hAnsi="Times New Roman" w:cs="Times New Roman"/>
          <w:sz w:val="24"/>
          <w:szCs w:val="24"/>
          <w:lang w:eastAsia="hr-HR"/>
        </w:rPr>
      </w:pPr>
    </w:p>
    <w:p w14:paraId="15391525" w14:textId="18279D4C" w:rsidR="008A28EB" w:rsidRPr="008A28EB" w:rsidRDefault="008A28EB" w:rsidP="008A28EB">
      <w:pPr>
        <w:spacing w:after="0" w:line="240" w:lineRule="auto"/>
        <w:jc w:val="center"/>
        <w:rPr>
          <w:rFonts w:ascii="Times New Roman" w:eastAsia="Times New Roman" w:hAnsi="Times New Roman" w:cs="Times New Roman"/>
          <w:sz w:val="24"/>
          <w:szCs w:val="24"/>
          <w:lang w:eastAsia="hr-HR"/>
        </w:rPr>
      </w:pPr>
      <w:r w:rsidRPr="008A28EB">
        <w:rPr>
          <w:rFonts w:ascii="Times New Roman" w:eastAsia="Times New Roman" w:hAnsi="Times New Roman" w:cs="Times New Roman"/>
          <w:sz w:val="24"/>
          <w:szCs w:val="24"/>
          <w:lang w:eastAsia="hr-HR"/>
        </w:rPr>
        <w:t>Članak 40.c</w:t>
      </w:r>
    </w:p>
    <w:p w14:paraId="42CA343E" w14:textId="591B1EE1" w:rsidR="008A28EB" w:rsidRPr="008A28EB" w:rsidRDefault="008A28EB" w:rsidP="008A28EB">
      <w:pPr>
        <w:spacing w:after="0" w:line="240" w:lineRule="auto"/>
        <w:jc w:val="center"/>
        <w:rPr>
          <w:rFonts w:ascii="Times New Roman" w:eastAsia="Times New Roman" w:hAnsi="Times New Roman" w:cs="Times New Roman"/>
          <w:sz w:val="24"/>
          <w:szCs w:val="24"/>
          <w:lang w:eastAsia="hr-HR"/>
        </w:rPr>
      </w:pPr>
    </w:p>
    <w:p w14:paraId="79AEAEBB" w14:textId="77777777" w:rsidR="008A28EB" w:rsidRPr="008A28EB" w:rsidRDefault="008A28EB" w:rsidP="008A28EB">
      <w:pPr>
        <w:shd w:val="clear" w:color="auto" w:fill="FFFFFF"/>
        <w:spacing w:after="0" w:line="240" w:lineRule="auto"/>
        <w:jc w:val="both"/>
        <w:rPr>
          <w:rFonts w:ascii="Times New Roman" w:eastAsia="Times New Roman" w:hAnsi="Times New Roman" w:cs="Times New Roman"/>
          <w:color w:val="484848"/>
          <w:sz w:val="24"/>
          <w:szCs w:val="24"/>
          <w:lang w:eastAsia="hr-HR"/>
        </w:rPr>
      </w:pPr>
      <w:r w:rsidRPr="008A28EB">
        <w:rPr>
          <w:rFonts w:ascii="Times New Roman" w:eastAsia="Times New Roman" w:hAnsi="Times New Roman" w:cs="Times New Roman"/>
          <w:color w:val="484848"/>
          <w:sz w:val="24"/>
          <w:szCs w:val="24"/>
          <w:lang w:eastAsia="hr-HR"/>
        </w:rPr>
        <w:t>(1) Obveza društva za osiguranje iz članka 40.a ovoga Zakona ograničena je iznosom osiguranja na dan štetnog događaja, ako ugovorom o osiguranju nije ugovoren viši iznos.</w:t>
      </w:r>
    </w:p>
    <w:p w14:paraId="3D723E4F" w14:textId="77777777" w:rsidR="008A28EB" w:rsidRPr="008A28EB" w:rsidRDefault="008A28EB" w:rsidP="008A28EB">
      <w:pPr>
        <w:shd w:val="clear" w:color="auto" w:fill="FFFFFF"/>
        <w:spacing w:after="0" w:line="240" w:lineRule="auto"/>
        <w:jc w:val="both"/>
        <w:rPr>
          <w:rFonts w:ascii="Times New Roman" w:eastAsia="Times New Roman" w:hAnsi="Times New Roman" w:cs="Times New Roman"/>
          <w:color w:val="484848"/>
          <w:sz w:val="24"/>
          <w:szCs w:val="24"/>
          <w:lang w:eastAsia="hr-HR"/>
        </w:rPr>
      </w:pPr>
      <w:r w:rsidRPr="008A28EB">
        <w:rPr>
          <w:rFonts w:ascii="Times New Roman" w:eastAsia="Times New Roman" w:hAnsi="Times New Roman" w:cs="Times New Roman"/>
          <w:color w:val="484848"/>
          <w:sz w:val="24"/>
          <w:szCs w:val="24"/>
          <w:lang w:eastAsia="hr-HR"/>
        </w:rPr>
        <w:t xml:space="preserve">(2) Najniži iznos osiguranja iz pojedinačnog štetnog događaja neovisno o broju oštećenika za koji mora biti sklopljeno osiguranje iz ove glave utvrđen je Uredbom (EZ) br. </w:t>
      </w:r>
      <w:hyperlink r:id="rId12" w:tgtFrame="_blank" w:history="1">
        <w:r w:rsidRPr="008A28EB">
          <w:rPr>
            <w:rFonts w:ascii="Times New Roman" w:eastAsia="Times New Roman" w:hAnsi="Times New Roman" w:cs="Times New Roman"/>
            <w:color w:val="2F7A8E"/>
            <w:sz w:val="24"/>
            <w:szCs w:val="24"/>
            <w:u w:val="single"/>
            <w:lang w:eastAsia="hr-HR"/>
          </w:rPr>
          <w:t>785/2004</w:t>
        </w:r>
      </w:hyperlink>
      <w:r w:rsidRPr="008A28EB">
        <w:rPr>
          <w:rFonts w:ascii="Times New Roman" w:eastAsia="Times New Roman" w:hAnsi="Times New Roman" w:cs="Times New Roman"/>
          <w:color w:val="484848"/>
          <w:sz w:val="24"/>
          <w:szCs w:val="24"/>
          <w:lang w:eastAsia="hr-HR"/>
        </w:rPr>
        <w:t>.</w:t>
      </w:r>
    </w:p>
    <w:p w14:paraId="62CD38A2" w14:textId="77777777" w:rsidR="008A28EB" w:rsidRPr="008A28EB" w:rsidRDefault="008A28EB" w:rsidP="008A28EB">
      <w:pPr>
        <w:shd w:val="clear" w:color="auto" w:fill="FFFFFF"/>
        <w:spacing w:after="0" w:line="240" w:lineRule="auto"/>
        <w:jc w:val="both"/>
        <w:rPr>
          <w:rFonts w:ascii="Times New Roman" w:eastAsia="Times New Roman" w:hAnsi="Times New Roman" w:cs="Times New Roman"/>
          <w:color w:val="484848"/>
          <w:sz w:val="24"/>
          <w:szCs w:val="24"/>
          <w:lang w:eastAsia="hr-HR"/>
        </w:rPr>
      </w:pPr>
      <w:r w:rsidRPr="008A28EB">
        <w:rPr>
          <w:rFonts w:ascii="Times New Roman" w:eastAsia="Times New Roman" w:hAnsi="Times New Roman" w:cs="Times New Roman"/>
          <w:color w:val="484848"/>
          <w:sz w:val="24"/>
          <w:szCs w:val="24"/>
          <w:lang w:eastAsia="hr-HR"/>
        </w:rPr>
        <w:t xml:space="preserve">(3) U vezi s primjenom članka 6. stavka 1. Uredbe (EZ) br. </w:t>
      </w:r>
      <w:hyperlink r:id="rId13" w:tgtFrame="_blank" w:history="1">
        <w:r w:rsidRPr="008A28EB">
          <w:rPr>
            <w:rFonts w:ascii="Times New Roman" w:eastAsia="Times New Roman" w:hAnsi="Times New Roman" w:cs="Times New Roman"/>
            <w:color w:val="2F7A8E"/>
            <w:sz w:val="24"/>
            <w:szCs w:val="24"/>
            <w:u w:val="single"/>
            <w:lang w:eastAsia="hr-HR"/>
          </w:rPr>
          <w:t>785/2004</w:t>
        </w:r>
      </w:hyperlink>
      <w:r w:rsidRPr="008A28EB">
        <w:rPr>
          <w:rFonts w:ascii="Times New Roman" w:eastAsia="Times New Roman" w:hAnsi="Times New Roman" w:cs="Times New Roman"/>
          <w:color w:val="484848"/>
          <w:sz w:val="24"/>
          <w:szCs w:val="24"/>
          <w:lang w:eastAsia="hr-HR"/>
        </w:rPr>
        <w:t>, najniža osigurana svota u odnosu na putnike za nekomercijalne operacije zrakoplova s MTOM od 2700 kg ili manje je 100.000 SDR za svakog putnika.</w:t>
      </w:r>
    </w:p>
    <w:p w14:paraId="007C8F2F" w14:textId="77777777" w:rsidR="008A28EB" w:rsidRPr="00E7084C" w:rsidRDefault="008A28EB" w:rsidP="008A28EB">
      <w:pPr>
        <w:spacing w:after="0" w:line="240" w:lineRule="auto"/>
        <w:jc w:val="center"/>
        <w:rPr>
          <w:rFonts w:ascii="Times New Roman" w:eastAsia="Times New Roman" w:hAnsi="Times New Roman" w:cs="Times New Roman"/>
          <w:sz w:val="24"/>
          <w:szCs w:val="24"/>
          <w:lang w:eastAsia="hr-HR"/>
        </w:rPr>
      </w:pPr>
    </w:p>
    <w:p w14:paraId="432BB1FD" w14:textId="77777777" w:rsidR="00956FAA" w:rsidRDefault="00956FAA" w:rsidP="00956FAA">
      <w:pPr>
        <w:spacing w:after="0" w:line="240" w:lineRule="auto"/>
        <w:jc w:val="center"/>
        <w:outlineLvl w:val="2"/>
        <w:rPr>
          <w:rFonts w:ascii="Times New Roman" w:eastAsia="Times New Roman" w:hAnsi="Times New Roman" w:cs="Times New Roman"/>
          <w:b/>
          <w:bCs/>
          <w:caps/>
          <w:sz w:val="24"/>
          <w:szCs w:val="24"/>
          <w:lang w:eastAsia="hr-HR"/>
        </w:rPr>
      </w:pPr>
    </w:p>
    <w:p w14:paraId="328EAAE3" w14:textId="6F12E6C3" w:rsidR="00E7084C" w:rsidRPr="00B434EA" w:rsidRDefault="00E7084C" w:rsidP="00956FAA">
      <w:pPr>
        <w:spacing w:after="0" w:line="240" w:lineRule="auto"/>
        <w:jc w:val="center"/>
        <w:outlineLvl w:val="2"/>
        <w:rPr>
          <w:rFonts w:ascii="Times New Roman" w:eastAsia="Times New Roman" w:hAnsi="Times New Roman" w:cs="Times New Roman"/>
          <w:bCs/>
          <w:caps/>
          <w:sz w:val="24"/>
          <w:szCs w:val="24"/>
          <w:lang w:eastAsia="hr-HR"/>
        </w:rPr>
      </w:pPr>
      <w:r w:rsidRPr="00B434EA">
        <w:rPr>
          <w:rFonts w:ascii="Times New Roman" w:eastAsia="Times New Roman" w:hAnsi="Times New Roman" w:cs="Times New Roman"/>
          <w:bCs/>
          <w:caps/>
          <w:sz w:val="24"/>
          <w:szCs w:val="24"/>
          <w:lang w:eastAsia="hr-HR"/>
        </w:rPr>
        <w:t>GLAVA V.   OSIGURANJE VLASNIKA BRODICE ODNOSNO JAHTE OD ODGOVORNOSTI ZA ŠTETU NANESENUTREĆIM OSOBAMA</w:t>
      </w:r>
    </w:p>
    <w:p w14:paraId="263E8FE5" w14:textId="2E494286"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Dužnost sklapanja ugovora o osiguranju</w:t>
      </w:r>
    </w:p>
    <w:p w14:paraId="49231E54" w14:textId="7777777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Članak 41.</w:t>
      </w:r>
    </w:p>
    <w:p w14:paraId="634F6A0F"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Vlasnik brodice odnosno jahte čija je snaga porivnih strojeva veća od 15 kW, a koja po propisima o registraciji brodica mora biti upisana u očevidnik brodica odnosno jahti, dužan je sklopiti ugovor o osiguranju od odgovornosti za štetu koju uporabom brodice odnosno jahte može nanijeti trećim osobama zbog smrti, tjelesne ozljede ili narušavanja zdravlja.</w:t>
      </w:r>
    </w:p>
    <w:p w14:paraId="78A4B0B7"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Trećim osobama iz stavka 1. ovoga članka ne smatraju se osobe koje se nalaze na brodici odnosno jahti kojom je prouzročena šteta, osobe koje se nalaze na drugoj brodici, jahti, brodu odnosno drugom plovnom objektu.</w:t>
      </w:r>
    </w:p>
    <w:p w14:paraId="611C529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Vlasnik inozemne brodice odnosno jahte koja ulazi u teritorijalno more Republike Hrvatske mora imati važeći ugovor o osiguranju od odgovornosti za štete iz stavka 1. ovoga članka, osim ako ne postoji drugo odgovarajuće jamstvo za naknadu štete ili ako međunarodnim ugovorom nije drugačije određeno.</w:t>
      </w:r>
    </w:p>
    <w:p w14:paraId="169868B5"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Odredbe članka 29., 30., 31., 32., 33. i 34. ovoga Zakona kojima se uređuje osiguranje vlasnika vozila od odgovornosti za štetu nanesenu trećim osobama, odgovarajuće se primjenjuju na osiguranje vlasnika brodice odnosno jahte od odgovornosti za štetu nanesenu trećim osobama.</w:t>
      </w:r>
    </w:p>
    <w:p w14:paraId="6FF5AE09"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Odredbe ovoga članka odgovarajuće se primjenjuju na odgovornost vlasnika motornog čamca pri plovidbi unutarnjim vodama Republike Hrvatske. </w:t>
      </w:r>
    </w:p>
    <w:p w14:paraId="33BF02E4"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3F2277A5" w14:textId="39BD71AE"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Osigurana svota</w:t>
      </w:r>
    </w:p>
    <w:p w14:paraId="2854CFD5" w14:textId="7777777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Članak 42.</w:t>
      </w:r>
    </w:p>
    <w:p w14:paraId="58B5DE8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Obveze društva za osiguranje iz ugovora o osiguranju iz članka 41. stavka 1. ovoga Zakona predstavlja osigurana svota važeća na dan štetnog događaja, ako ugovorom o osiguranju nije određena viša osigurana svota.</w:t>
      </w:r>
    </w:p>
    <w:p w14:paraId="54265A6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Najniža osigurana svota po jednom štetnom događaju određena ugovorom o osiguranju iz članka 41. stavka 1. ovoga Zakona iznosi 3.500.000,00 kuna.</w:t>
      </w:r>
    </w:p>
    <w:p w14:paraId="5E65E85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Odluku o povećanju osigurane svote iz stavka 2. ovoga članka donosi Vlada Republike Hrvatske na prijedlog nadzornog tijela.</w:t>
      </w:r>
    </w:p>
    <w:p w14:paraId="068F5F2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Odluka iz stavka 3. ovoga članka objavljuje se u »Narodnim novinama«.</w:t>
      </w:r>
    </w:p>
    <w:p w14:paraId="4541ECD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w:t>
      </w:r>
    </w:p>
    <w:p w14:paraId="0D283BF1" w14:textId="77777777" w:rsidR="00E7084C" w:rsidRPr="00B434EA" w:rsidRDefault="00E7084C" w:rsidP="00956FAA">
      <w:pPr>
        <w:spacing w:after="0" w:line="240" w:lineRule="auto"/>
        <w:jc w:val="center"/>
        <w:outlineLvl w:val="2"/>
        <w:rPr>
          <w:rFonts w:ascii="Times New Roman" w:eastAsia="Times New Roman" w:hAnsi="Times New Roman" w:cs="Times New Roman"/>
          <w:bCs/>
          <w:caps/>
          <w:sz w:val="24"/>
          <w:szCs w:val="24"/>
          <w:lang w:eastAsia="hr-HR"/>
        </w:rPr>
      </w:pPr>
      <w:r w:rsidRPr="00B434EA">
        <w:rPr>
          <w:rFonts w:ascii="Times New Roman" w:eastAsia="Times New Roman" w:hAnsi="Times New Roman" w:cs="Times New Roman"/>
          <w:bCs/>
          <w:caps/>
          <w:sz w:val="24"/>
          <w:szCs w:val="24"/>
          <w:lang w:eastAsia="hr-HR"/>
        </w:rPr>
        <w:t>GLAVA VI.   OBAVLJANJE POSLOVA OBVEZNIH OSIGURANJA</w:t>
      </w:r>
    </w:p>
    <w:p w14:paraId="5B9050BC" w14:textId="200CADD6"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Opća odredba</w:t>
      </w:r>
    </w:p>
    <w:p w14:paraId="4A762160" w14:textId="7EE0898A"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xml:space="preserve">Članak 43. </w:t>
      </w:r>
    </w:p>
    <w:p w14:paraId="30EB3AF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Društvo za osiguranje smije obavljati poslove obveznih osiguranja u prometu samo u vrsti obveznog osiguranja iz članka 2. stavka 1. ovoga Zakona za koje je dobilo dozvolu nadzornog tijela, a društvo za osiguranje države članice smije obavljati poslove obveznih osiguranja u prometu samo u vrsti obveznog osiguranja iz članka 2. stavka 1. ovoga Zakona u kojoj ima pravo obavljati poslove obveznih osiguranja u prometu u Republici Hrvatskoj neposredno ili preko podružnice.</w:t>
      </w:r>
    </w:p>
    <w:p w14:paraId="4B42D0F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Društvo za osiguranje iz stavka 1. ovoga članka poslove obveznih osiguranja u prometu dužno je obavljati u skladu s odredbama ovoga Zakona i Zakona o osiguranju.</w:t>
      </w:r>
    </w:p>
    <w:p w14:paraId="5D5700B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(3) Informacije koje društvo za osiguranje daje ugovaratelju osiguranja prije sklapanja ugovora o osiguranju i tijekom trajanja ugovora o osiguranju moraju biti sastavljene u skladu s odredbama ovoga Zakona i Zakona o osiguranju koje propisuju sadržaj i oblik tih informacija.</w:t>
      </w:r>
    </w:p>
    <w:p w14:paraId="6DC2A79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Ugovor o osiguranju, polica osiguranja ili druga isprava o osiguranju, uvjeti osiguranja i druga dokumentacija u vezi s ugovorom o osiguranju moraju biti u skladu s odredbama ovoga Zakona i drugih propisa koji određuju njihov sadržaj, u pisanom obliku i na hrvatskom jeziku.</w:t>
      </w:r>
    </w:p>
    <w:p w14:paraId="5FA55B5F"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Društvo za osiguranje ne smije obavljati poslove obveznih osiguranja u prometu ako nije član Hrvatskog ureda za osiguranje.</w:t>
      </w:r>
    </w:p>
    <w:p w14:paraId="65AF38D5"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(6) Na nadzor poslovanja društva za osiguranje primjenjuju se odredbe Zakona o osiguranju koje propisuju nadzor poslovanja društva za osiguranje.</w:t>
      </w:r>
    </w:p>
    <w:p w14:paraId="0E241DBF"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(7) Nadzorno tijelo izriče nadzorne mjere društvu za osiguranje u skladu s odredbama ovoga Zakona i Zakona o osiguranju.</w:t>
      </w:r>
    </w:p>
    <w:p w14:paraId="1A95DE1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(8) Protiv rješenja nadzornog tijela žalba nije dopuštena, ali se može pokrenuti upravni spor podnošenjem tužbe nadležnom Upravnom sudu u roku od 30 dana od dana primitka rješenja nadzornog tijela.</w:t>
      </w:r>
    </w:p>
    <w:p w14:paraId="0276BB15"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(9) Društvo za osiguranje države članice koje neposredno ili preko podružnice obavlja poslove osiguranja iz članka 2. stavka 1. točke 2. ovoga Zakona mora imenovati predstavnika koji ima sjedište, odnosno stalno prebivalište u Republici Hrvatskoj te njegovo ime, odnosno naziv i adresu priopćiti nadzornom tijelu i Hrvatskom uredu za osiguranje.</w:t>
      </w:r>
    </w:p>
    <w:p w14:paraId="1FF3BF1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(10) Imenovani predstavnik iz stavka 9. ovoga članka u ime i za račun društva za osiguranje obrađuje odštetne zahtjeve i isplaćuje štete oštećenim osobama, zastupa društvo za osiguranje pred sudovima i nadležnim tijelima u Republici Hrvatskoj.</w:t>
      </w:r>
    </w:p>
    <w:p w14:paraId="64F7950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(11) Imenovani predstavnik iz stavka 9. ovoga članka može obavljati i poslove ovlaštenog predstavnika iz članka 47. ovoga Zakona.</w:t>
      </w:r>
    </w:p>
    <w:p w14:paraId="091C0D33" w14:textId="5B69C87B" w:rsid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(12) Imenovani predstavnik iz stavka 9. ovoga članka mora obavljati poslove na hrvatskom jeziku. </w:t>
      </w:r>
    </w:p>
    <w:p w14:paraId="043CF9F8" w14:textId="77777777" w:rsidR="00956FAA" w:rsidRPr="00E7084C" w:rsidRDefault="00956FAA" w:rsidP="00956FAA">
      <w:pPr>
        <w:spacing w:after="0" w:line="240" w:lineRule="auto"/>
        <w:jc w:val="both"/>
        <w:rPr>
          <w:rFonts w:ascii="Times New Roman" w:eastAsia="Times New Roman" w:hAnsi="Times New Roman" w:cs="Times New Roman"/>
          <w:sz w:val="24"/>
          <w:szCs w:val="24"/>
          <w:lang w:eastAsia="hr-HR"/>
        </w:rPr>
      </w:pPr>
    </w:p>
    <w:p w14:paraId="14331C18" w14:textId="77777777" w:rsidR="00E7084C" w:rsidRPr="00B434EA" w:rsidRDefault="00E7084C" w:rsidP="00956FAA">
      <w:pPr>
        <w:tabs>
          <w:tab w:val="left" w:pos="1995"/>
          <w:tab w:val="center" w:pos="4513"/>
        </w:tabs>
        <w:spacing w:after="0" w:line="240" w:lineRule="auto"/>
        <w:jc w:val="both"/>
        <w:outlineLvl w:val="2"/>
        <w:rPr>
          <w:rFonts w:ascii="Times New Roman" w:eastAsia="Times New Roman" w:hAnsi="Times New Roman" w:cs="Times New Roman"/>
          <w:bCs/>
          <w:caps/>
          <w:sz w:val="24"/>
          <w:szCs w:val="24"/>
          <w:lang w:eastAsia="hr-HR"/>
        </w:rPr>
      </w:pPr>
      <w:r w:rsidRPr="00E7084C">
        <w:rPr>
          <w:rFonts w:ascii="Times New Roman" w:eastAsia="Times New Roman" w:hAnsi="Times New Roman" w:cs="Times New Roman"/>
          <w:b/>
          <w:bCs/>
          <w:caps/>
          <w:sz w:val="24"/>
          <w:szCs w:val="24"/>
          <w:lang w:eastAsia="hr-HR"/>
        </w:rPr>
        <w:tab/>
      </w:r>
      <w:r w:rsidRPr="00E7084C">
        <w:rPr>
          <w:rFonts w:ascii="Times New Roman" w:eastAsia="Times New Roman" w:hAnsi="Times New Roman" w:cs="Times New Roman"/>
          <w:b/>
          <w:bCs/>
          <w:caps/>
          <w:sz w:val="24"/>
          <w:szCs w:val="24"/>
          <w:lang w:eastAsia="hr-HR"/>
        </w:rPr>
        <w:tab/>
      </w:r>
      <w:r w:rsidRPr="00B434EA">
        <w:rPr>
          <w:rFonts w:ascii="Times New Roman" w:eastAsia="Times New Roman" w:hAnsi="Times New Roman" w:cs="Times New Roman"/>
          <w:bCs/>
          <w:caps/>
          <w:sz w:val="24"/>
          <w:szCs w:val="24"/>
          <w:lang w:eastAsia="hr-HR"/>
        </w:rPr>
        <w:t>GLAVA VII.   GARANCIJSKI FOND </w:t>
      </w:r>
    </w:p>
    <w:p w14:paraId="07C991E6" w14:textId="35F1F7FD"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Garancijski fond</w:t>
      </w:r>
    </w:p>
    <w:p w14:paraId="5AEEDB7A" w14:textId="48A92721" w:rsidR="00E7084C" w:rsidRPr="00E7084C" w:rsidRDefault="005B1D87" w:rsidP="00956FA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44. </w:t>
      </w:r>
    </w:p>
    <w:p w14:paraId="1866B6A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Garancijski fond je imovina Hrvatskog ureda za osiguranje namijenjena izvršenju obveza po osnovi:</w:t>
      </w:r>
    </w:p>
    <w:p w14:paraId="37791A2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šteta nastalih izvan teritorija Republike Hrvatske u nekoj od država članica odnosno trećoj državi članici Sustava zelene karte od osiguranih i neosiguranih vozila koja se uobičajeno nalaze u Republici Hrvatskoj za koje inozemnom nacionalnom uredu, sukladno Kretskom sporazumu, Multilateralnom sporazumu te drugim međunarodnim sporazumima jamči Hrvatski ured za osiguranje,</w:t>
      </w:r>
    </w:p>
    <w:p w14:paraId="3BEC1D1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šteta nastalih izvan teritorija Republike Hrvatske u nekoj od država članica od vozila inozemne registracije osiguranih na temelju članka 35. stavka 1. ovoga Zakona,</w:t>
      </w:r>
    </w:p>
    <w:p w14:paraId="6C24983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šteta nastalih izvan teritorija Republike Hrvatske u nekoj od država članica odnosno trećoj državi članici Sustava zelene karte na temelju članka 57. ovoga Zakona,</w:t>
      </w:r>
    </w:p>
    <w:p w14:paraId="52EFDA1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4. šteta nastalih na teritoriju Republike Hrvatske od neosiguranih prijevoznih sredstava,</w:t>
      </w:r>
    </w:p>
    <w:p w14:paraId="568F282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šteta zbog smrti, tjelesne ozljede ili oštećenja zdravlja nastalih na teritoriju Republike Hrvatske od nepoznatih prijevoznih sredstava,</w:t>
      </w:r>
    </w:p>
    <w:p w14:paraId="4D03708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6. šteta nastalih na teritoriju Republike Hrvatske od vozila inozemne registracije iz članka 34., 36. i 37. ovoga Zakona,</w:t>
      </w:r>
    </w:p>
    <w:p w14:paraId="1800AC29"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7. šteta zbog uništenja ili oštećenja stvari nastalih na teritoriju Republike Hrvatske od nepoznatih vozila na temelju članka 30. ovoga Zakona,</w:t>
      </w:r>
    </w:p>
    <w:p w14:paraId="6CD94E7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8. šteta koje oštećene osobe nisu mogle naplatiti zbog nastanka razloga za prestanak društva za osiguranje odnosno stečaja na temelju članka 31. ovoga Zakona,</w:t>
      </w:r>
    </w:p>
    <w:p w14:paraId="67A37C6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9. osiguranog iznosa ako vlasnik vozila koje služi za prijevoz putnika suprotno odredbi članka 21. ovoga Zakona nije sklopio ugovor o osiguranju putnika u javnom prometu od posljedica nesretnog slučaja ili ako osigurani iznos nije isplaćen zbog nastanka razloga za prestanak društva za osiguranje, odnosno stečaja na temelju članka 31. ovoga Zakona,</w:t>
      </w:r>
    </w:p>
    <w:p w14:paraId="05E8412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10. šteta nastalih na teritoriju Republike Hrvatske, odnosno u nekoj od država članica Sustava zelene karte od osiguranih vozila koja su uobičajeno stacionirana u Republici Hrvatskoj, koje su isplatili uredi za naknadu država članica sukladno njihovom zakonodavstvu, odnosno međunarodnim sporazumima, a za koje jamči Hrvatski ured za osiguranje.</w:t>
      </w:r>
    </w:p>
    <w:p w14:paraId="3A19394F"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Iz Garancijskog fonda nadoknađuju se i troškovi obrade šteta iz stavka 1. ovoga članka.</w:t>
      </w:r>
    </w:p>
    <w:p w14:paraId="74B85CF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Odredbe stavka 1. i 2. ovoga članka primjenjuju se i na štete koje u nastale, a nisu riješene prije stupanja na snagu ovoga Zakona.</w:t>
      </w:r>
    </w:p>
    <w:p w14:paraId="5FD47F8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Iz Garancijskog fonda ne nadoknađuju se štete koje prouzroče vozila inozemne registracije koja prometuju na teritoriju Republike Hrvatske na temelju posebnih sporazuma kojih je potpisnik Republika Hrvatska, ako ta vozila nemaju međunarodnu ispravu ili dokaz o postojanju osiguranja od automobilske odgovornosti iz članka 32., stavka 1. ovoga Zakona.</w:t>
      </w:r>
    </w:p>
    <w:p w14:paraId="762E00B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Zavodi za zdravstveno, mirovinsko i invalidsko osiguranje te društva za osiguranje sa subrogacijskim potraživanjima, kao i druge fizičke i pravne osobe koje su na bilo koji način neposredno oštećenoj osobi nadoknadile štetu ili dio štete nanesene uporabom neosiguranog ili nepoznatog prijevoznog sredstva, nemaju pravo na naknadu isplaćenih iznosa iz Garancijskog fonda.</w:t>
      </w:r>
    </w:p>
    <w:p w14:paraId="5DDD502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(6) Iznimno od odredbe stavka 5. ovoga članka, društvo za osiguranje koje je oštećenoj osobi nadoknadilo štetu ili dio štete nanesene uporabom neosiguranog ili nepoznatog prijevoznog sredstva po osnovi obveznih osiguranja u prometu iz članka 2. stavak 1. ovoga Zakona ima pravo na naknadu isplaćenih iznosa iz Garancijskog fonda.</w:t>
      </w:r>
    </w:p>
    <w:p w14:paraId="0E59D27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(7) U slučaju postojanja prava na naknadu štete iz Garancijskog fonda, od oštećene se osobe ne smije zahtijevati podnošenje dokaza o tome da osoba odgovorna za štetu odbija odnosno da nije sposobna platiti štetu.</w:t>
      </w:r>
    </w:p>
    <w:p w14:paraId="26EB422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xml:space="preserve">(8) Mogući spor između Hrvatskog ureda za osiguranje i društva za osiguranje ili između društava za osiguranje, glede pitanja tko je od njih dužan isplatiti naknadu </w:t>
      </w:r>
      <w:r w:rsidRPr="00E7084C">
        <w:rPr>
          <w:rFonts w:ascii="Times New Roman" w:eastAsia="Times New Roman" w:hAnsi="Times New Roman" w:cs="Times New Roman"/>
          <w:sz w:val="24"/>
          <w:szCs w:val="24"/>
          <w:lang w:eastAsia="hr-HR"/>
        </w:rPr>
        <w:lastRenderedPageBreak/>
        <w:t>štete oštećenoj osobi, riješit će se na način da je to dužan učiniti onaj kojemu je oštećena osoba prvo podnijela odštetni zahtjev. Naknadu štete oštećenoj osobi treba isplatiti neodgodivo. U slučaju da kasnije bude donesena pravomoćna odluka prema kojoj je naknadu štete dužna isplatiti suprotna strana, strana koja je oštećenoj osobi nadoknadila štetu ima pravo na naknadu i to isplaćenog iznosa štete, kamate i troškova.</w:t>
      </w:r>
    </w:p>
    <w:p w14:paraId="2A5654E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(9) Za obveze iz ovoga članka oštećenim osobama jamči Hrvatski ured za osiguranje.</w:t>
      </w:r>
    </w:p>
    <w:p w14:paraId="4D03B6E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(10) Hrvatski ured za osiguranje ima pravo na naknadu od osobe koja je odgovorna za štetu, i to isplaćenog iznosa štete, kamate i troškova.</w:t>
      </w:r>
    </w:p>
    <w:p w14:paraId="228C6A00" w14:textId="1A48284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(11) Sredstva koja se isplaćuju iz Garancijskog fonda na temelju stavka 1. točke 8. i točke 9. ovoga članka zbog nastanka razloga za prestanak društva za osiguranje, odnosno stečaja, ograničena su u jednoj kalendarskoj godini na 0,5% od ukupno zaračunate bruto premije obveznih osiguranja u prometu u prethodnoj kalendarskoj godini i isplaćuju se isključivo iz sredstava Garancijskog fonda koja su namijenjena izvršenju obveza iz stavka 1. točke 8. i točke 9. ovoga članka zbog nastanka razloga za prestanak društva za osiguranje, odnosno stečaja.</w:t>
      </w:r>
    </w:p>
    <w:p w14:paraId="7FCB50A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(12) Ako je iz Garancijskog fonda isplaćena naknada štete prema stavku 1. točki 8. i točki 9. ovoga članka, zbog nastanka razloga za prestanak društva za osiguranje, odnosno stečaja, Hrvatski ured za osiguranje ima pravo regresa prema svakom od osiguranika ili ugovaratelja osiguranja najviše do iznosa od 20.000,00 kuna iz istog štetnog događaja.</w:t>
      </w:r>
    </w:p>
    <w:p w14:paraId="056A5325"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35E2CC0C" w14:textId="5F95805D"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Obveza uplaćivanja doprinosa za Garancijski fond</w:t>
      </w:r>
    </w:p>
    <w:p w14:paraId="58BAC20C" w14:textId="0C6B5015"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Člana</w:t>
      </w:r>
      <w:r w:rsidR="005B1D87">
        <w:rPr>
          <w:rFonts w:ascii="Times New Roman" w:eastAsia="Times New Roman" w:hAnsi="Times New Roman" w:cs="Times New Roman"/>
          <w:sz w:val="24"/>
          <w:szCs w:val="24"/>
          <w:lang w:eastAsia="hr-HR"/>
        </w:rPr>
        <w:t xml:space="preserve">k 45. </w:t>
      </w:r>
    </w:p>
    <w:p w14:paraId="0FB3307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Društvo za osiguranje koje obavlja poslove obveznih osiguranja iz članka 2. stavka 1. ovoga Zakona dužno je Hrvatskom uredu za osiguranje uplaćivati doprinos za Garancijski fond, i to razmjerno premiji ili broju rizika ostvarenoj u određenoj vrsti obveznog osiguranja u tekućoj godini.</w:t>
      </w:r>
    </w:p>
    <w:p w14:paraId="6856DA2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Nadzorno tijelo propisat će način obračuna i rokove uplate doprinosa iz stavka 1. ovoga članka.</w:t>
      </w:r>
    </w:p>
    <w:p w14:paraId="66FB3E3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Hrvatski ured za osiguranje dužan je neodgodivo obavijestiti nadzorno tijelo ako društvo za osiguranje postupa u suprotnosti s odredbama stavka 1. ovoga članka i propisima donesenima na temelju stavka 2. ovoga članka.</w:t>
      </w:r>
    </w:p>
    <w:p w14:paraId="4F8DB099"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Ako društvo za osiguranje postupa u suprotnosti s odredbama stavka 1. ovoga članaka i propisa donesenih na temelju stavka 2. ovoga članka, nadzorno tijelo takvom društvu može oduzeti dozvolu za obavljanje poslova obveznih osiguranja iz članka 2. stavka 1. ovoga Zakona. </w:t>
      </w:r>
    </w:p>
    <w:p w14:paraId="7416724B" w14:textId="2129EB5F" w:rsidR="00956FAA" w:rsidRDefault="00956FAA" w:rsidP="00956FAA">
      <w:pPr>
        <w:spacing w:after="0" w:line="240" w:lineRule="auto"/>
        <w:jc w:val="center"/>
        <w:outlineLvl w:val="2"/>
        <w:rPr>
          <w:rFonts w:ascii="Times New Roman" w:eastAsia="Times New Roman" w:hAnsi="Times New Roman" w:cs="Times New Roman"/>
          <w:b/>
          <w:bCs/>
          <w:caps/>
          <w:sz w:val="24"/>
          <w:szCs w:val="24"/>
          <w:lang w:eastAsia="hr-HR"/>
        </w:rPr>
      </w:pPr>
    </w:p>
    <w:p w14:paraId="262EEEEB" w14:textId="76AA0889" w:rsidR="00E7084C" w:rsidRPr="00B434EA" w:rsidRDefault="00E7084C" w:rsidP="00956FAA">
      <w:pPr>
        <w:spacing w:after="0" w:line="240" w:lineRule="auto"/>
        <w:jc w:val="center"/>
        <w:outlineLvl w:val="2"/>
        <w:rPr>
          <w:rFonts w:ascii="Times New Roman" w:eastAsia="Times New Roman" w:hAnsi="Times New Roman" w:cs="Times New Roman"/>
          <w:bCs/>
          <w:caps/>
          <w:sz w:val="24"/>
          <w:szCs w:val="24"/>
          <w:lang w:eastAsia="hr-HR"/>
        </w:rPr>
      </w:pPr>
      <w:r w:rsidRPr="00B434EA">
        <w:rPr>
          <w:rFonts w:ascii="Times New Roman" w:eastAsia="Times New Roman" w:hAnsi="Times New Roman" w:cs="Times New Roman"/>
          <w:bCs/>
          <w:caps/>
          <w:sz w:val="24"/>
          <w:szCs w:val="24"/>
          <w:lang w:eastAsia="hr-HR"/>
        </w:rPr>
        <w:t>GLAVA VIII.   POSEBNE ODREDBE O PROVOĐENJU OSIGURANJA OD AUTOMOBILSKE ODGOVORNOSTI</w:t>
      </w:r>
    </w:p>
    <w:p w14:paraId="71907EBE" w14:textId="77777777" w:rsidR="00E7084C" w:rsidRPr="00B434EA" w:rsidRDefault="00E7084C" w:rsidP="00956FAA">
      <w:pPr>
        <w:spacing w:after="0" w:line="240" w:lineRule="auto"/>
        <w:jc w:val="center"/>
        <w:outlineLvl w:val="3"/>
        <w:rPr>
          <w:rFonts w:ascii="Times New Roman" w:eastAsia="Times New Roman" w:hAnsi="Times New Roman" w:cs="Times New Roman"/>
          <w:bCs/>
          <w:sz w:val="24"/>
          <w:szCs w:val="24"/>
          <w:lang w:eastAsia="hr-HR"/>
        </w:rPr>
      </w:pPr>
      <w:r w:rsidRPr="00B434EA">
        <w:rPr>
          <w:rFonts w:ascii="Times New Roman" w:eastAsia="Times New Roman" w:hAnsi="Times New Roman" w:cs="Times New Roman"/>
          <w:bCs/>
          <w:sz w:val="24"/>
          <w:szCs w:val="24"/>
          <w:lang w:eastAsia="hr-HR"/>
        </w:rPr>
        <w:t>VIII.1. Zaštita oštećenih osoba u prometnim nesrećama u državama članicama</w:t>
      </w:r>
    </w:p>
    <w:p w14:paraId="4F5B22E7" w14:textId="7E78C3B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Ovlašteni predstavnik za rješavanje šteta</w:t>
      </w:r>
    </w:p>
    <w:p w14:paraId="7656D6B3" w14:textId="7777777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Članak 47.</w:t>
      </w:r>
    </w:p>
    <w:p w14:paraId="7C77889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xml:space="preserve">(1) Ovlašteni predstavnik za rješavanje šteta na temelju osiguranja od automobilske odgovornosti (u daljnjem tekstu: ovlašteni predstavnik) je osoba koja u ime i za račun </w:t>
      </w:r>
      <w:r w:rsidRPr="00E7084C">
        <w:rPr>
          <w:rFonts w:ascii="Times New Roman" w:eastAsia="Times New Roman" w:hAnsi="Times New Roman" w:cs="Times New Roman"/>
          <w:sz w:val="24"/>
          <w:szCs w:val="24"/>
          <w:lang w:eastAsia="hr-HR"/>
        </w:rPr>
        <w:lastRenderedPageBreak/>
        <w:t>odgovornog osiguratelja prikuplja informacije, poduzima mjere potrebne za rješavanje šteta te u državi stalnog prebivališta oštećene osobe obavlja odgovarajuće isplate u slučaju šteta nastalih zbog prometne nesreće u državi članici koja nije država stalnog prebivališta oštećene osobe odnosno u trećim državama čiji je nacionalni Ured za osiguranje član Sustava zelene karte, a prouzročenih uporabom vozila koja su osigurana i uobičajeno stacionirana u nekoj od država članica različitoj od države stalnog prebivališta oštećene osobe.</w:t>
      </w:r>
    </w:p>
    <w:p w14:paraId="10C0C4F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Ovlašteni predstavnik mora imati sve potrebne ovlasti za zastupanje društva za osiguranje u odnosu na oštećene osobe i državna tijela, te u toj državi mora imati sjedište odnosno prebivalište.</w:t>
      </w:r>
    </w:p>
    <w:p w14:paraId="4E5191D9"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Ovlašteni predstavnik mora biti osposobljen za obradu odštetnih zahtjeva na službenom jeziku države za koju je imenovan.</w:t>
      </w:r>
    </w:p>
    <w:p w14:paraId="2A55024F"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Ovlašteni predstavnik može raditi za jedno društvo ili za više društava za osiguranje.</w:t>
      </w:r>
    </w:p>
    <w:p w14:paraId="1A46475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Bez obzira na odredbu stavka 1. ovoga članka, oštećena osoba može odštetni zahtjev ostvarivati izravno od prouzročitelja prometne nesreće ili odgovornog osiguratelja.</w:t>
      </w:r>
    </w:p>
    <w:p w14:paraId="152AFE97" w14:textId="6BD77527" w:rsid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(6) Pravne osobe iz članka 27. ovoga Zakona te druge pravne osobe na koje su na temelju ovoga Zakona prenijeta prava oštećene osobe na naknadu, nemaju pravo ostvarivati naknadu štete od ovlaštenog predstavnika. </w:t>
      </w:r>
    </w:p>
    <w:p w14:paraId="43B65985" w14:textId="05C8C338" w:rsidR="00956FAA" w:rsidRDefault="00956FAA" w:rsidP="00956FAA">
      <w:pPr>
        <w:spacing w:after="0" w:line="240" w:lineRule="auto"/>
        <w:jc w:val="both"/>
        <w:rPr>
          <w:rFonts w:ascii="Times New Roman" w:eastAsia="Times New Roman" w:hAnsi="Times New Roman" w:cs="Times New Roman"/>
          <w:sz w:val="24"/>
          <w:szCs w:val="24"/>
          <w:lang w:eastAsia="hr-HR"/>
        </w:rPr>
      </w:pPr>
    </w:p>
    <w:p w14:paraId="01F5ECE1" w14:textId="0D0BF08B" w:rsidR="00666BB5" w:rsidRDefault="00666BB5" w:rsidP="00666BB5">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51.</w:t>
      </w:r>
    </w:p>
    <w:p w14:paraId="1E17CEE7" w14:textId="321956F8" w:rsidR="00666BB5" w:rsidRDefault="00666BB5" w:rsidP="00666BB5">
      <w:pPr>
        <w:spacing w:after="0" w:line="240" w:lineRule="auto"/>
        <w:jc w:val="center"/>
        <w:rPr>
          <w:rFonts w:ascii="Times New Roman" w:eastAsia="Times New Roman" w:hAnsi="Times New Roman" w:cs="Times New Roman"/>
          <w:sz w:val="24"/>
          <w:szCs w:val="24"/>
          <w:lang w:eastAsia="hr-HR"/>
        </w:rPr>
      </w:pPr>
    </w:p>
    <w:p w14:paraId="112A3712" w14:textId="793A2E96" w:rsidR="00666BB5" w:rsidRDefault="00666BB5" w:rsidP="00666BB5">
      <w:pPr>
        <w:spacing w:after="0" w:line="240" w:lineRule="auto"/>
        <w:jc w:val="both"/>
        <w:rPr>
          <w:rFonts w:ascii="Times New Roman" w:eastAsia="Times New Roman" w:hAnsi="Times New Roman" w:cs="Times New Roman"/>
          <w:sz w:val="24"/>
          <w:szCs w:val="24"/>
          <w:lang w:eastAsia="hr-HR"/>
        </w:rPr>
      </w:pPr>
      <w:r w:rsidRPr="00666BB5">
        <w:rPr>
          <w:rFonts w:ascii="Times New Roman" w:eastAsia="Times New Roman" w:hAnsi="Times New Roman" w:cs="Times New Roman"/>
          <w:sz w:val="24"/>
          <w:szCs w:val="24"/>
          <w:lang w:eastAsia="hr-HR"/>
        </w:rPr>
        <w:t>(1) Informacijski centar uspostavlja se u okviru Hrvatskog ureda za osiguranje radi što učinkovitijeg ostvarivanja odštetnog zahtjeva na osnovi šteta nastalih u prometnim nesrećama uporabom vozila.</w:t>
      </w:r>
    </w:p>
    <w:p w14:paraId="481A381D" w14:textId="77777777" w:rsidR="00666BB5" w:rsidRPr="00E7084C" w:rsidRDefault="00666BB5" w:rsidP="00666BB5">
      <w:pPr>
        <w:spacing w:after="0" w:line="240" w:lineRule="auto"/>
        <w:jc w:val="both"/>
        <w:rPr>
          <w:rFonts w:ascii="Times New Roman" w:eastAsia="Times New Roman" w:hAnsi="Times New Roman" w:cs="Times New Roman"/>
          <w:sz w:val="24"/>
          <w:szCs w:val="24"/>
          <w:lang w:eastAsia="hr-HR"/>
        </w:rPr>
      </w:pPr>
    </w:p>
    <w:p w14:paraId="2D75AC9D" w14:textId="391D363A" w:rsidR="00E7084C" w:rsidRPr="00E7084C" w:rsidRDefault="005B1D87" w:rsidP="00956FA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52. </w:t>
      </w:r>
    </w:p>
    <w:p w14:paraId="166BE10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Informacijski centar iz članka 51. ovoga Zakona:</w:t>
      </w:r>
    </w:p>
    <w:p w14:paraId="43A367EF"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prikuplja podatke i vodi registar podataka,</w:t>
      </w:r>
    </w:p>
    <w:p w14:paraId="6ED718B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omogućuje uvid u podatke iz točke 1. ovoga stavka,</w:t>
      </w:r>
    </w:p>
    <w:p w14:paraId="4CDCC72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pruža pomoć oštećenim osobama pri prikupljanju podataka iz registra iz točke 1. ovoga stavka i prikupljanju podataka iz registara informacijskih centara drugih država članica.</w:t>
      </w:r>
    </w:p>
    <w:p w14:paraId="4CD006F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Registar iz stavka 1. točke 1. ovoga članka sadrži podatke:</w:t>
      </w:r>
    </w:p>
    <w:p w14:paraId="63A7301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o registarskim oznakama, vrstama, markama, tipovima te brojevima šasija vozila registriranih u Republici Hrvatskoj,</w:t>
      </w:r>
    </w:p>
    <w:p w14:paraId="1FED4C8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o brojevima polica osiguranja od automobilske odgovornosti za vozila iz točke 1. ovoga stavka,</w:t>
      </w:r>
    </w:p>
    <w:p w14:paraId="6D9CE2C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o datumima prestanka važenja osigurateljnog pokrića na temelju ugovora o osiguranju od automobilske odgovornosti,</w:t>
      </w:r>
    </w:p>
    <w:p w14:paraId="36B3E38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o nazivima i sjedištima društava za osiguranje koja pružaju osigurateljno pokriće na temelju polica osiguranja iz točke 3. ovoga stavka,</w:t>
      </w:r>
    </w:p>
    <w:p w14:paraId="2E2D5F2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o imenu i prezimenu (odnosno nazivu), datumu rođenja, osobnom identifikacijskom broju (OIB), stalnom i privremenom prebivalištu osiguranika,</w:t>
      </w:r>
    </w:p>
    <w:p w14:paraId="1DA9421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6. o imenima i adresama odnosno sjedištima ovlaštenih predstavnika koje su imenovala društva za osiguranje iz Republike Hrvatske u drugim državama članicama,</w:t>
      </w:r>
    </w:p>
    <w:p w14:paraId="0158AEF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7. o popisu vlasnika vozila koja su u Republici Hrvatskoj izuzeta od obveze osiguranja od automobilske odgovornosti. Navedeni popis i ime tijela odgovornog za plaćanje odštete dostavlja se Europskoj komisiji.</w:t>
      </w:r>
    </w:p>
    <w:p w14:paraId="423E02D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Podaci iz stavka 2. ovoga članka prikupljaju se od društava za osiguranje i evidencije registriranih vozila u Republici Hrvatskoj.</w:t>
      </w:r>
    </w:p>
    <w:p w14:paraId="5FFEDCC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Društva za osiguranje dužna su dostavljati podatke za registar iz stavka 2. ovoga članka u skladu s odredbama Zakona o zaštiti osobnih podataka.</w:t>
      </w:r>
    </w:p>
    <w:p w14:paraId="4F687CD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Na zahtjev oštećene osobe podatke iz stavka 2. ovoga članka Hrvatski ured za osiguranje zatražit će i iz registara informacijskih centara drugih država članica.</w:t>
      </w:r>
    </w:p>
    <w:p w14:paraId="768AD11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(6) Društvo za osiguranje i tijelo koje vodi evidenciju registriranih vozila u Republici Hrvatskoj dužni su podatke iz stavka 2. ovoga članka redovito dostavljati Hrvatskom uredu za osiguranje. </w:t>
      </w:r>
    </w:p>
    <w:p w14:paraId="4684895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Članak 54.</w:t>
      </w:r>
    </w:p>
    <w:p w14:paraId="6596BA88" w14:textId="2FFFC8BC" w:rsid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Radi pružanja pomoći kod prikupljanja podataka iz članka 52. stavka 1. točke 3. ovoga Zakona Informacijski centar surađuje s informacijskim centrima drugih država članica.</w:t>
      </w:r>
    </w:p>
    <w:p w14:paraId="02C4B2A3" w14:textId="5165A749" w:rsidR="008D4696" w:rsidRDefault="008D4696" w:rsidP="00956FAA">
      <w:pPr>
        <w:spacing w:after="0" w:line="240" w:lineRule="auto"/>
        <w:jc w:val="both"/>
        <w:rPr>
          <w:rFonts w:ascii="Times New Roman" w:eastAsia="Times New Roman" w:hAnsi="Times New Roman" w:cs="Times New Roman"/>
          <w:sz w:val="24"/>
          <w:szCs w:val="24"/>
          <w:lang w:eastAsia="hr-HR"/>
        </w:rPr>
      </w:pPr>
    </w:p>
    <w:p w14:paraId="43CF835F" w14:textId="6417B17F" w:rsidR="008D4696" w:rsidRDefault="008D4696" w:rsidP="008D469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54.</w:t>
      </w:r>
    </w:p>
    <w:p w14:paraId="73EBBB00" w14:textId="77777777" w:rsidR="008D4696" w:rsidRDefault="008D4696" w:rsidP="008D4696">
      <w:pPr>
        <w:spacing w:after="0" w:line="240" w:lineRule="auto"/>
        <w:rPr>
          <w:rFonts w:ascii="Times New Roman" w:eastAsia="Times New Roman" w:hAnsi="Times New Roman" w:cs="Times New Roman"/>
          <w:sz w:val="24"/>
          <w:szCs w:val="24"/>
          <w:lang w:eastAsia="hr-HR"/>
        </w:rPr>
      </w:pPr>
    </w:p>
    <w:p w14:paraId="0903E514" w14:textId="534C6215" w:rsidR="008D4696" w:rsidRPr="00E7084C" w:rsidRDefault="008D4696" w:rsidP="008D4696">
      <w:pPr>
        <w:spacing w:after="0" w:line="240" w:lineRule="auto"/>
        <w:jc w:val="both"/>
        <w:rPr>
          <w:rFonts w:ascii="Times New Roman" w:eastAsia="Times New Roman" w:hAnsi="Times New Roman" w:cs="Times New Roman"/>
          <w:sz w:val="24"/>
          <w:szCs w:val="24"/>
          <w:lang w:eastAsia="hr-HR"/>
        </w:rPr>
      </w:pPr>
      <w:r w:rsidRPr="008D4696">
        <w:rPr>
          <w:rFonts w:ascii="Times New Roman" w:eastAsia="Times New Roman" w:hAnsi="Times New Roman" w:cs="Times New Roman"/>
          <w:sz w:val="24"/>
          <w:szCs w:val="24"/>
          <w:lang w:eastAsia="hr-HR"/>
        </w:rPr>
        <w:t>Radi pružanja pomoći kod prikupljanja podataka iz član</w:t>
      </w:r>
      <w:r>
        <w:rPr>
          <w:rFonts w:ascii="Times New Roman" w:eastAsia="Times New Roman" w:hAnsi="Times New Roman" w:cs="Times New Roman"/>
          <w:sz w:val="24"/>
          <w:szCs w:val="24"/>
          <w:lang w:eastAsia="hr-HR"/>
        </w:rPr>
        <w:t xml:space="preserve">ka 52. stavka 1. točke 3. ovoga </w:t>
      </w:r>
      <w:r w:rsidRPr="008D4696">
        <w:rPr>
          <w:rFonts w:ascii="Times New Roman" w:eastAsia="Times New Roman" w:hAnsi="Times New Roman" w:cs="Times New Roman"/>
          <w:sz w:val="24"/>
          <w:szCs w:val="24"/>
          <w:lang w:eastAsia="hr-HR"/>
        </w:rPr>
        <w:t>Zakona Informacijski centar surađuje s informacijskim centrima drugih država članica.</w:t>
      </w:r>
    </w:p>
    <w:p w14:paraId="0FFBDB3A" w14:textId="77777777" w:rsidR="00956FAA" w:rsidRDefault="00956FAA" w:rsidP="00956FAA">
      <w:pPr>
        <w:spacing w:after="0" w:line="240" w:lineRule="auto"/>
        <w:jc w:val="center"/>
        <w:outlineLvl w:val="3"/>
        <w:rPr>
          <w:rFonts w:ascii="Times New Roman" w:eastAsia="Times New Roman" w:hAnsi="Times New Roman" w:cs="Times New Roman"/>
          <w:b/>
          <w:bCs/>
          <w:sz w:val="24"/>
          <w:szCs w:val="24"/>
          <w:lang w:eastAsia="hr-HR"/>
        </w:rPr>
      </w:pPr>
    </w:p>
    <w:p w14:paraId="627ED603" w14:textId="0885CC50" w:rsidR="00E7084C" w:rsidRPr="00B434EA" w:rsidRDefault="00E7084C" w:rsidP="00956FAA">
      <w:pPr>
        <w:spacing w:after="0" w:line="240" w:lineRule="auto"/>
        <w:jc w:val="center"/>
        <w:outlineLvl w:val="3"/>
        <w:rPr>
          <w:rFonts w:ascii="Times New Roman" w:eastAsia="Times New Roman" w:hAnsi="Times New Roman" w:cs="Times New Roman"/>
          <w:bCs/>
          <w:sz w:val="24"/>
          <w:szCs w:val="24"/>
          <w:lang w:eastAsia="hr-HR"/>
        </w:rPr>
      </w:pPr>
      <w:r w:rsidRPr="00B434EA">
        <w:rPr>
          <w:rFonts w:ascii="Times New Roman" w:eastAsia="Times New Roman" w:hAnsi="Times New Roman" w:cs="Times New Roman"/>
          <w:bCs/>
          <w:sz w:val="24"/>
          <w:szCs w:val="24"/>
          <w:lang w:eastAsia="hr-HR"/>
        </w:rPr>
        <w:t>VIII.3. Ured za naknadu</w:t>
      </w:r>
    </w:p>
    <w:p w14:paraId="36E50C6E" w14:textId="7777777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Članak 57.</w:t>
      </w:r>
    </w:p>
    <w:p w14:paraId="0C1A9B8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Ured za naknadu uspostavlja se u okviru Hrvatskog ureda za osiguranje.</w:t>
      </w:r>
    </w:p>
    <w:p w14:paraId="73CE1D8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Oštećene osobe sa stalnim prebivalištem u Republici Hrvatskoj odštetni zahtjev mogu podnijeti Uredu za naknadu ako je prometna nesreća nastala u drugoj državi članici, odnosno u trećoj državi čiji je nacionalni Ured za osiguranje član Sustava zelene karte, a prouzročena je vozilom koje je osigurano te uobičajeno stacionirano u drugoj državi članici.</w:t>
      </w:r>
    </w:p>
    <w:p w14:paraId="4550A64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Ured za naknadu nadležan je samo u iznimnim slučajevima kada odgovorni osiguratelj odnosno njegov ovlašteni predstavnik nisu ispunili svoje obveze propisane ovim Zakonom.</w:t>
      </w:r>
    </w:p>
    <w:p w14:paraId="4208D06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Oštećene osobe iz stavka 2. ovoga članka mogu svoj odštetni zahtjev podnijeti Uredu za naknadu:</w:t>
      </w:r>
    </w:p>
    <w:p w14:paraId="672F157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ako u roku od tri mjeseca od dana kada je oštećena osoba podnijela svoj odštetni zahtjev odgovornom osiguratelju ili njegovu ovlaštenom predstavniku, odgovorni osiguratelj ili njegov ovlašteni predstavnik nisu postupili sukladno članku 50. ovoga Zakona,</w:t>
      </w:r>
    </w:p>
    <w:p w14:paraId="14577C9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xml:space="preserve">2. ako odgovorni osiguratelj u Republici Hrvatskoj nije imenovao ovlaštenog predstavnika; u tom slučaju oštećena osoba ne smije podnijeti odštetni zahtjev Uredu za naknadu ako odštetni zahtjev već ostvaruje neposredno od odgovornog osiguratelja i </w:t>
      </w:r>
      <w:r w:rsidRPr="00E7084C">
        <w:rPr>
          <w:rFonts w:ascii="Times New Roman" w:eastAsia="Times New Roman" w:hAnsi="Times New Roman" w:cs="Times New Roman"/>
          <w:sz w:val="24"/>
          <w:szCs w:val="24"/>
          <w:lang w:eastAsia="hr-HR"/>
        </w:rPr>
        <w:lastRenderedPageBreak/>
        <w:t>ako je oštećena osoba u roku od tri mjeseca nakon podnošenja odštetnog zahtjeva od odgovornog osiguratelja dobila utemeljen odgovor,</w:t>
      </w:r>
    </w:p>
    <w:p w14:paraId="7B530763" w14:textId="6F69CDCB" w:rsid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ako nije bilo moguće u roku od dva mjeseca od dana podnošenja odštetnog zahtjeva identificirati vozilo odnosno odgovornog osiguratelja.  </w:t>
      </w:r>
    </w:p>
    <w:p w14:paraId="4908E2B3" w14:textId="77777777" w:rsidR="00A47A9A" w:rsidRPr="00E7084C" w:rsidRDefault="00A47A9A" w:rsidP="00956FAA">
      <w:pPr>
        <w:spacing w:after="0" w:line="240" w:lineRule="auto"/>
        <w:jc w:val="both"/>
        <w:rPr>
          <w:rFonts w:ascii="Times New Roman" w:eastAsia="Times New Roman" w:hAnsi="Times New Roman" w:cs="Times New Roman"/>
          <w:sz w:val="24"/>
          <w:szCs w:val="24"/>
          <w:lang w:eastAsia="hr-HR"/>
        </w:rPr>
      </w:pPr>
    </w:p>
    <w:p w14:paraId="45158979" w14:textId="55080ADF" w:rsidR="00285277" w:rsidRDefault="00A47A9A" w:rsidP="00A47A9A">
      <w:pPr>
        <w:spacing w:after="0" w:line="240" w:lineRule="auto"/>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61.</w:t>
      </w:r>
    </w:p>
    <w:p w14:paraId="3095E0DC" w14:textId="69F21BC3" w:rsidR="00A47A9A" w:rsidRDefault="00A47A9A" w:rsidP="00A47A9A">
      <w:pPr>
        <w:spacing w:after="0" w:line="240" w:lineRule="auto"/>
        <w:jc w:val="center"/>
        <w:outlineLvl w:val="2"/>
        <w:rPr>
          <w:rFonts w:ascii="Times New Roman" w:eastAsia="Times New Roman" w:hAnsi="Times New Roman" w:cs="Times New Roman"/>
          <w:b/>
          <w:bCs/>
          <w:sz w:val="24"/>
          <w:szCs w:val="24"/>
          <w:lang w:eastAsia="hr-HR"/>
        </w:rPr>
      </w:pPr>
    </w:p>
    <w:p w14:paraId="0820092B" w14:textId="7D0A2B4E" w:rsidR="00A47A9A" w:rsidRPr="00A47A9A" w:rsidRDefault="00A47A9A" w:rsidP="00A47A9A">
      <w:pPr>
        <w:spacing w:after="0" w:line="240" w:lineRule="auto"/>
        <w:jc w:val="both"/>
        <w:outlineLvl w:val="2"/>
        <w:rPr>
          <w:rFonts w:ascii="Times New Roman" w:eastAsia="Times New Roman" w:hAnsi="Times New Roman" w:cs="Times New Roman"/>
          <w:b/>
          <w:bCs/>
          <w:caps/>
          <w:sz w:val="24"/>
          <w:szCs w:val="24"/>
          <w:lang w:eastAsia="hr-HR"/>
        </w:rPr>
      </w:pPr>
      <w:r w:rsidRPr="00A47A9A">
        <w:rPr>
          <w:rFonts w:ascii="Times New Roman" w:hAnsi="Times New Roman" w:cs="Times New Roman"/>
          <w:color w:val="484848"/>
          <w:sz w:val="24"/>
          <w:szCs w:val="24"/>
          <w:shd w:val="clear" w:color="auto" w:fill="FFFFFF"/>
        </w:rPr>
        <w:t>Ured za naknadu obveze iz članka 57. i članka 59. stavka 4. ovoga Zakona izvršava iz Garancijskog fonda.</w:t>
      </w:r>
    </w:p>
    <w:p w14:paraId="50216216" w14:textId="25B78C9B" w:rsidR="000B49A9" w:rsidRDefault="000B49A9" w:rsidP="00956FAA">
      <w:pPr>
        <w:spacing w:after="0" w:line="240" w:lineRule="auto"/>
        <w:jc w:val="center"/>
        <w:outlineLvl w:val="2"/>
        <w:rPr>
          <w:rFonts w:ascii="Times New Roman" w:eastAsia="Times New Roman" w:hAnsi="Times New Roman" w:cs="Times New Roman"/>
          <w:b/>
          <w:bCs/>
          <w:caps/>
          <w:sz w:val="24"/>
          <w:szCs w:val="24"/>
          <w:lang w:eastAsia="hr-HR"/>
        </w:rPr>
      </w:pPr>
    </w:p>
    <w:p w14:paraId="0D99DA1F" w14:textId="62B49ACB" w:rsidR="000B49A9" w:rsidRDefault="000B49A9" w:rsidP="00956FAA">
      <w:pPr>
        <w:spacing w:after="0" w:line="240" w:lineRule="auto"/>
        <w:jc w:val="center"/>
        <w:outlineLvl w:val="2"/>
        <w:rPr>
          <w:rFonts w:ascii="Times New Roman" w:eastAsia="Times New Roman" w:hAnsi="Times New Roman" w:cs="Times New Roman"/>
          <w:b/>
          <w:bCs/>
          <w:caps/>
          <w:sz w:val="24"/>
          <w:szCs w:val="24"/>
          <w:lang w:eastAsia="hr-HR"/>
        </w:rPr>
      </w:pPr>
    </w:p>
    <w:p w14:paraId="3B4F6810" w14:textId="24194477" w:rsidR="00E7084C" w:rsidRPr="00B434EA" w:rsidRDefault="00E7084C" w:rsidP="00956FAA">
      <w:pPr>
        <w:spacing w:after="0" w:line="240" w:lineRule="auto"/>
        <w:jc w:val="center"/>
        <w:outlineLvl w:val="2"/>
        <w:rPr>
          <w:rFonts w:ascii="Times New Roman" w:eastAsia="Times New Roman" w:hAnsi="Times New Roman" w:cs="Times New Roman"/>
          <w:bCs/>
          <w:caps/>
          <w:sz w:val="24"/>
          <w:szCs w:val="24"/>
          <w:lang w:eastAsia="hr-HR"/>
        </w:rPr>
      </w:pPr>
      <w:r w:rsidRPr="00B434EA">
        <w:rPr>
          <w:rFonts w:ascii="Times New Roman" w:eastAsia="Times New Roman" w:hAnsi="Times New Roman" w:cs="Times New Roman"/>
          <w:bCs/>
          <w:caps/>
          <w:sz w:val="24"/>
          <w:szCs w:val="24"/>
          <w:lang w:eastAsia="hr-HR"/>
        </w:rPr>
        <w:t>GLAVA IX.   PREKRŠAJNE ODREDBE</w:t>
      </w:r>
    </w:p>
    <w:p w14:paraId="7057F478" w14:textId="74986991"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Prekršaji osiguratelja</w:t>
      </w:r>
    </w:p>
    <w:p w14:paraId="794A8472" w14:textId="2265492E" w:rsidR="00E7084C" w:rsidRPr="00E7084C" w:rsidRDefault="005B1D87" w:rsidP="00956FA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63. </w:t>
      </w:r>
    </w:p>
    <w:p w14:paraId="3AC7F62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Novčanom kaznom u iznosu od 1.000,00 do 5.000,00 kuna kaznit će za prekršaj društvo za osiguranje:</w:t>
      </w:r>
    </w:p>
    <w:p w14:paraId="243A65C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ako ugovaratelju osiguranja ne uruči uvjete osiguranja sukladno odredbi članka 8. stavka 3. ovoga Zakona,</w:t>
      </w:r>
    </w:p>
    <w:p w14:paraId="6F5F1439"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ako na zahtjev svog osiguranika ne izda potvrdu o eventualno postavljenim odštetnim zahtjevima trećih osoba na temelju osiguranja od automobilske odgovornosti u roku, odnosno za razdoblje sukladno odredbi članka 22. stavka 8. ovoga Zakona,</w:t>
      </w:r>
    </w:p>
    <w:p w14:paraId="2D97D0D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Novčanom kaznom u iznosu od 500,00 do 1.000,00 kuna kaznit će se za prekršaj iz stavka 1. ovoga članka i odgovorna osoba društva za osiguranje.</w:t>
      </w:r>
    </w:p>
    <w:p w14:paraId="34344F0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Novčanom kaznom u iznosu od 200.000,00 do 500.000,00 kuna kaznit će se za prekršaj društvo za osiguranje:</w:t>
      </w:r>
    </w:p>
    <w:p w14:paraId="55C8A7D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ako sklopi ugovor o osiguranju protivno odredbi članka 8. stavka 1. ovoga Zakona,</w:t>
      </w:r>
    </w:p>
    <w:p w14:paraId="0DDBDD5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ako obavlja poslove obveznih osiguranja u prometu protivno članku 43. stavku 1. ovoga Zakona,</w:t>
      </w:r>
    </w:p>
    <w:p w14:paraId="46C629B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ako obavlja poslove obveznih osiguranja iz članka 2. stavka 1. ovoga Zakona, a nije član Hrvatskog ureda za osiguranje</w:t>
      </w:r>
    </w:p>
    <w:p w14:paraId="3B3B41A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ako ne uplati doprinos za Garancijski fond sukladno odredbama članka 45. stavka 1. i 2. ovoga Zakona.</w:t>
      </w:r>
    </w:p>
    <w:p w14:paraId="6B5253E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Novčanom kaznom u iznosu od 5.000,00 do 25.000,00 kuna kaznit će se za prekršaj iz stavka 3. ovoga članka i odgovorna osoba društva za osiguranje.</w:t>
      </w:r>
    </w:p>
    <w:p w14:paraId="506A5DA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Novčanom kaznom u iznosu od 20.000,00 do 100.000,00 kuna kaznit će se za prekršaj društvo za osiguranje:</w:t>
      </w:r>
    </w:p>
    <w:p w14:paraId="1B9880B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ako odbije ponudu za sklapanje ugovora o osiguranju protivno odredbi članka 8. stavka 2. ovoga Zakona,</w:t>
      </w:r>
    </w:p>
    <w:p w14:paraId="448E3E79"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ako počne primjenjivati uvjete osiguranja, a o tome ne obavijesti nadzorno tijelo u roku iz članka 10. stavka 1. ovoga Zakona ili ako ne oblikuje premije osiguranja u skladu s člankom 10. stavkom 1. ovoga Zakona ili ako na zahtjev nadzornog tijela iz stavka 1. ovoga Zakona ne dostavi cjenik premija, tehničke podloge i ostale elemente korištene za izračun premija osiguranja,</w:t>
      </w:r>
    </w:p>
    <w:p w14:paraId="1FFF93E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ako oštećenoj osobi ne dostavi obrazloženu ponudu za naknadu štete odnosno utemeljeni odgovor u roku iz članka 12. stavka 1. ovoga Zakona,</w:t>
      </w:r>
    </w:p>
    <w:p w14:paraId="2ADAE17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4. ako oštećenoj osobi ne isplati iznos naknade štete ili nespornog dijela naknade štete sukladno odredbi članka 12. stavka 3. ovoga Zakona,</w:t>
      </w:r>
    </w:p>
    <w:p w14:paraId="2A092B9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ako postupa protivno odredbi članka 16. ovoga Zakona,</w:t>
      </w:r>
    </w:p>
    <w:p w14:paraId="3CD9F5A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6. ako ne imenuje ovlaštene predstavnike u državama članicama sukladno odredbama članka 47. ovoga Zakona.</w:t>
      </w:r>
    </w:p>
    <w:p w14:paraId="10B1F18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(6) Novčanom kaznom u iznosu od 10.000,00 do 25.000,00 kuna kaznit će se za prekršaj iz stavka 5. ovoga članka i odgovorna osoba društva za osiguranje.</w:t>
      </w:r>
    </w:p>
    <w:p w14:paraId="158C2E3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(7) Novčanom kaznom u iznosu od 10.000,00 do 25.000,00 kuna kaznit će se za prekršaj ovlašteni predstavnik društva za osiguranje ako oštećenoj osobi ne dostavi obrazloženu ponudu za naknadu štete odnosno utemeljeni odgovor u roku iz članka 50. stavka 1. ovoga Zakona. </w:t>
      </w:r>
    </w:p>
    <w:p w14:paraId="24ACFF5F"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3DD61A8C" w14:textId="1DD237A2"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Prekršaji Hrvatskog ureda za osiguranje</w:t>
      </w:r>
    </w:p>
    <w:p w14:paraId="59C53E88" w14:textId="0AD197B0" w:rsidR="00E7084C" w:rsidRPr="00E7084C" w:rsidRDefault="005B1D87" w:rsidP="00956FA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64. </w:t>
      </w:r>
    </w:p>
    <w:p w14:paraId="7EFCC0C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Novčanom kaznom u iznosu od 20.000,00 do 100.000,00 kuna kaznit će se za prekršaj Hrvatski ured za osiguranje:</w:t>
      </w:r>
    </w:p>
    <w:p w14:paraId="417D205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ako oštećenoj osobi ne dostavi obrazloženu ponudu za naknadu štete odnosno utemeljeni odgovor u roku iz članka 12. stavka 1. ovoga Zakona kada je nadležan za naknadu štete sukladno odredbama članka 15. stavka 1. ovoga Zakona,</w:t>
      </w:r>
    </w:p>
    <w:p w14:paraId="784E4EF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ako oštećenoj osobi ne isplati iznos naknade štete ili nespornog dijela naknade štete sukladno odredbi članka 12. stavka 3. ovoga Zakona kada je nadležan za naknadu štete sukladno odredbama članka 15. stavka 1. ovoga Zakona,</w:t>
      </w:r>
    </w:p>
    <w:p w14:paraId="6F39589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ako postupa protivno odredbi članka 16. ovoga Zakona,</w:t>
      </w:r>
    </w:p>
    <w:p w14:paraId="0609601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ako imovinu Garancijskog fonda vodi protivno odredbi članka 46. stavka 1. ovoga Zakona,</w:t>
      </w:r>
    </w:p>
    <w:p w14:paraId="30B74EB5"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ako ne vodi i ne upotrebljava imovinu Garancijskog fonda na način određen propisom donesenim ne temelju članka 46. stavka 3. ovoga Zakona,</w:t>
      </w:r>
    </w:p>
    <w:p w14:paraId="03534A2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6. ako ne uspostavi Informacijski centar, te ne održava njegovu ažurnost sukladno odredbi članka 51. ovoga Zakona,</w:t>
      </w:r>
    </w:p>
    <w:p w14:paraId="2D4F7555"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7. ako Informacijski centar ne čuva podatke iz članka 52. stavka 2. točke 1., 2., 3., 4., i 5. ovoga Zakona sukladno odredbama članka 53. ovoga Zakona,</w:t>
      </w:r>
    </w:p>
    <w:p w14:paraId="5C55113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8. ako ne uspostavi Ured za naknadu sukladno odredbama članka 57. ovoga Zakona,</w:t>
      </w:r>
    </w:p>
    <w:p w14:paraId="4681C1C5"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9. ako ne obavijesti nadzorno tijelo o saznanju da osiguratelj čini prekršaj odnosno ne dostavi sve dokaze sukladno odredbama članka 67. stavka 2. i 3. ovoga Zakona.</w:t>
      </w:r>
    </w:p>
    <w:p w14:paraId="7AF3802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Novčanom kaznom u iznosu od 10.000,00 do 25.000,00 kuna kaznit će se za prekršaj iz stavka 1. ovoga članka i odgovorna osoba Hrvatskog ureda za osiguranje.</w:t>
      </w:r>
    </w:p>
    <w:p w14:paraId="6A882CF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Novčanom kaznom u iznosu od 1.000,00 do 5.000,00 kuna kaznit će se za prekršaj Hrvatski ured za osiguranje:</w:t>
      </w:r>
    </w:p>
    <w:p w14:paraId="0532B11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ako ne obavijesti nadzorno tijelo sukladno odredbi članka 45. stavka 3. ovoga Zakona,</w:t>
      </w:r>
    </w:p>
    <w:p w14:paraId="04BF93C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ako ne izvijesti nadzorno tijelo o stanju imovine Garancijskog fonda na način utvrđen odredbama članka 46. stavka 2. ovoga Zakona,</w:t>
      </w:r>
    </w:p>
    <w:p w14:paraId="4494C80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ako oštećenoj osobi, odnosno drugom sudioniku prometne nesreće ne omogući uvid u podatke i korištenje podataka sukladno odredbi članka 56. ovoga Zakona.</w:t>
      </w:r>
    </w:p>
    <w:p w14:paraId="1ACB929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(4) Novčanom kaznom u iznosu od 500,00 do 1.000,00 kuna kaznit će se za prekršaj iz stavka 3. ovoga članka i odgovorna osoba Hrvatskog ureda za osiguranje. </w:t>
      </w:r>
    </w:p>
    <w:p w14:paraId="7B7D9CA0"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0EC43621" w14:textId="4A7EBF4C"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Prekršaji vlasnika vozila, brodice, odnosno jahte</w:t>
      </w:r>
    </w:p>
    <w:p w14:paraId="185D4018" w14:textId="52A777C4" w:rsidR="00E7084C" w:rsidRPr="00E7084C" w:rsidRDefault="005B1D87" w:rsidP="00956FA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65. </w:t>
      </w:r>
    </w:p>
    <w:p w14:paraId="4C70A3B9"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Novčanom kaznom u iznosu od 5.000,00 do 50.000,00 kuna kaznit će se za prekršaj pravna ili fizička osoba ako kao vlasnik vozila, odnosno korisnik u svojstvu posjednika brodice, odnosno jahte prije uporabe vozila, brodice, odnosno jahte u prometu ne sklopi ugovor o osiguranju te ga ne obnavlja dok je vozilo, brodica, odnosno jahta u prometu sukladno odredbi članka 4. stavka 1. ovoga Zakona.</w:t>
      </w:r>
    </w:p>
    <w:p w14:paraId="1845C33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Novčanom kaznom u iznosu od 1.000,00 do 5.000,00 kuna kaznit će se za prekršaj iz stavka 1. ovoga članka i odgovorna osoba pravne osobe. </w:t>
      </w:r>
    </w:p>
    <w:p w14:paraId="2F9D4EAE"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475F6BCD" w14:textId="70ACC8B9"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Prekršaji zračnog prijevoznika, odnosno operatora zrakoplova</w:t>
      </w:r>
    </w:p>
    <w:p w14:paraId="32B7683F" w14:textId="6CA21E72" w:rsidR="00E7084C" w:rsidRPr="00E7084C" w:rsidRDefault="005B1D87" w:rsidP="00956FA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65.a </w:t>
      </w:r>
    </w:p>
    <w:p w14:paraId="41270B6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Novčanom kaznom u iznosu od 20.000,00 do 200.000,00 kuna kaznit će se za prekršaj zračni prijevoznik, odnosno operator zrakoplova koji je pravna osoba ili trgovac pojedinac ako:</w:t>
      </w:r>
    </w:p>
    <w:p w14:paraId="11EC87E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ne sklopi ugovor o osiguranju od odgovornosti za štetu putnicima, prtljazi, teretu i trećim osobama sukladno članku 4. stavku 1. Uredbe (EZ) br. 785/2004,</w:t>
      </w:r>
    </w:p>
    <w:p w14:paraId="3A2709A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ne osigura svaki pojedini let, bez obzira na to je li zrakoplov koji se upotrebljava njegovo vlasništvo, predmet ugovora o leasingu, sporazuma o zajedničkom pothvatu, franšizi, partnerstvu (primjerice, zajedničko prodavanje mjesta na istom letu, codesharing) ili bilo kojem drugom sporazumu iste prirode sukladno članku 4. stavku 2. Uredbe (EZ) br. 785/2004,</w:t>
      </w:r>
    </w:p>
    <w:p w14:paraId="06A9355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u ugovoru o osiguranju od odgovornosti za štetu putnicima, prtljazi i teretu, kada se zrakoplov koristi u komercijalne svrhe, najniže osigurane svote nisu u skladu sa člankom 6. Uredbe (EZ) br. 785/2004,</w:t>
      </w:r>
    </w:p>
    <w:p w14:paraId="2470FC6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zrakoplov iz članka 2. Uredbe (EZ) br. 785/2004 nema pri svakom letu potvrdu ili drugi dokaz o sklopljenom ugovoru o osiguranju u skladu sa člankom 8. Uredbe (EZ) br. 785/2004,</w:t>
      </w:r>
    </w:p>
    <w:p w14:paraId="1D8F465F"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ako na zahtjev Hrvatske agencije za civilno zrakoplovstvo ne predoči ugovor o osiguranju u skladu s člankom 8. Uredbe (EZ) br. 785/2004.</w:t>
      </w:r>
    </w:p>
    <w:p w14:paraId="1C8B6D4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Novčanom kaznom u iznosu od 5.000,00 do 10.000,00 kuna kaznit će se za prekršaj iz stavka 1. ovoga članka operator zrakoplova u nekomercijalnom letu koji je fizička osoba.</w:t>
      </w:r>
    </w:p>
    <w:p w14:paraId="2BEBEA3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Kaznom od 3.000,00 do 10.000,00 kuna kaznit će se:</w:t>
      </w:r>
    </w:p>
    <w:p w14:paraId="14848337"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odgovorna osoba zračnog prijevoznika, odnosno operatora zrakoplova koji počini prekršaj iz stavka 1. ovoga članka,</w:t>
      </w:r>
    </w:p>
    <w:p w14:paraId="3AAAA2E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zapovjednik, odnosno druga odgovorna osoba koju odredi zračni prijevoznik ili operator zrakoplova, ako na zahtjev inspektora ili druge ovlaštene osobe za nadzor odbije predočiti dokaz o sklopljenom odgovarajućem osiguranju od odgovornosti u skladu sa člankom 8. Uredbe br. (EZ) 785/2004,</w:t>
      </w:r>
    </w:p>
    <w:p w14:paraId="3F38748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operator zrakoplova u nekomercijalnom zračnom prometu koji je fizička osoba i koji počini prekršaj iz točke 2. ovoga stavka.</w:t>
      </w:r>
    </w:p>
    <w:p w14:paraId="73DB1523" w14:textId="3F8B76C4"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Prekršaji vozača vozila</w:t>
      </w:r>
    </w:p>
    <w:p w14:paraId="36C6E576" w14:textId="4AEBEEDA" w:rsidR="00E7084C" w:rsidRPr="00E7084C" w:rsidRDefault="005B1D87" w:rsidP="00956FA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66.</w:t>
      </w:r>
    </w:p>
    <w:p w14:paraId="075DC28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Novčanom kaznom u iznosu od 300,00 do 1.000,00 kuna kaznit će se za prekršaj vozač vozila:</w:t>
      </w:r>
    </w:p>
    <w:p w14:paraId="32FD572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ako na zahtjev ovlaštene službene osobe ne predoči policu osiguranja ili drugi dokaz o sklopljenom ugovoru o osiguranju sukladno odredbi članka 6. stavka 1. ovoga Zakona,</w:t>
      </w:r>
    </w:p>
    <w:p w14:paraId="3C05CC1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ako na zahtjev ovlaštene službene osobe ne predoči Europsko izvješće o nesreći sukladno odredbi članka 38. stavka 3. ovoga Zakona.</w:t>
      </w:r>
    </w:p>
    <w:p w14:paraId="45733C1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Novčanom kaznom u iznosu od 5.000,00 do 20.000,00 kuna kaznit će se za prekršaj vozač vozila ako ne sklopi ugovor o osiguranju od automobilske odgovornosti (granično osiguranje) sukladno odredbama članka 35. stavka 1. ovoga Zakona.   </w:t>
      </w:r>
    </w:p>
    <w:p w14:paraId="4F5F644F"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040279E6" w14:textId="77777777" w:rsidR="00E7084C" w:rsidRPr="00E7084C" w:rsidRDefault="00E7084C" w:rsidP="00956FAA">
      <w:pPr>
        <w:spacing w:after="0" w:line="240" w:lineRule="auto"/>
        <w:jc w:val="both"/>
        <w:rPr>
          <w:rFonts w:ascii="Times New Roman" w:hAnsi="Times New Roman" w:cs="Times New Roman"/>
          <w:sz w:val="24"/>
          <w:szCs w:val="24"/>
        </w:rPr>
      </w:pPr>
    </w:p>
    <w:p w14:paraId="3BB9135E" w14:textId="77777777" w:rsidR="0054110A" w:rsidRPr="00E7084C" w:rsidRDefault="0054110A" w:rsidP="00956FAA">
      <w:pPr>
        <w:spacing w:after="0" w:line="240" w:lineRule="auto"/>
        <w:rPr>
          <w:rFonts w:ascii="Times New Roman" w:eastAsia="Times New Roman" w:hAnsi="Times New Roman" w:cs="Times New Roman"/>
          <w:b/>
          <w:sz w:val="24"/>
          <w:szCs w:val="24"/>
          <w:lang w:eastAsia="hr-HR"/>
        </w:rPr>
      </w:pPr>
    </w:p>
    <w:sectPr w:rsidR="0054110A" w:rsidRPr="00E7084C" w:rsidSect="00485FAD">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4DC30" w14:textId="77777777" w:rsidR="00B873B6" w:rsidRDefault="00B873B6" w:rsidP="006D26DE">
      <w:pPr>
        <w:spacing w:after="0" w:line="240" w:lineRule="auto"/>
      </w:pPr>
      <w:r>
        <w:separator/>
      </w:r>
    </w:p>
  </w:endnote>
  <w:endnote w:type="continuationSeparator" w:id="0">
    <w:p w14:paraId="5818E6F3" w14:textId="77777777" w:rsidR="00B873B6" w:rsidRDefault="00B873B6" w:rsidP="006D26DE">
      <w:pPr>
        <w:spacing w:after="0" w:line="240" w:lineRule="auto"/>
      </w:pPr>
      <w:r>
        <w:continuationSeparator/>
      </w:r>
    </w:p>
  </w:endnote>
  <w:endnote w:type="continuationNotice" w:id="1">
    <w:p w14:paraId="7654F8F1" w14:textId="77777777" w:rsidR="00B873B6" w:rsidRDefault="00B873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43081"/>
      <w:docPartObj>
        <w:docPartGallery w:val="Page Numbers (Bottom of Page)"/>
        <w:docPartUnique/>
      </w:docPartObj>
    </w:sdtPr>
    <w:sdtEndPr/>
    <w:sdtContent>
      <w:p w14:paraId="6E35CC2D" w14:textId="38ACAD9B" w:rsidR="00023245" w:rsidRDefault="00023245">
        <w:pPr>
          <w:pStyle w:val="Footer"/>
          <w:jc w:val="center"/>
        </w:pPr>
        <w:r>
          <w:fldChar w:fldCharType="begin"/>
        </w:r>
        <w:r>
          <w:instrText>PAGE   \* MERGEFORMAT</w:instrText>
        </w:r>
        <w:r>
          <w:fldChar w:fldCharType="separate"/>
        </w:r>
        <w:r w:rsidR="00FE0194">
          <w:rPr>
            <w:noProof/>
          </w:rPr>
          <w:t>2</w:t>
        </w:r>
        <w:r>
          <w:fldChar w:fldCharType="end"/>
        </w:r>
      </w:p>
    </w:sdtContent>
  </w:sdt>
  <w:p w14:paraId="20E6C5F2" w14:textId="77777777" w:rsidR="00023245" w:rsidRDefault="00023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98634" w14:textId="77777777" w:rsidR="00B873B6" w:rsidRDefault="00B873B6" w:rsidP="006D26DE">
      <w:pPr>
        <w:spacing w:after="0" w:line="240" w:lineRule="auto"/>
      </w:pPr>
      <w:r>
        <w:separator/>
      </w:r>
    </w:p>
  </w:footnote>
  <w:footnote w:type="continuationSeparator" w:id="0">
    <w:p w14:paraId="6FF3074C" w14:textId="77777777" w:rsidR="00B873B6" w:rsidRDefault="00B873B6" w:rsidP="006D26DE">
      <w:pPr>
        <w:spacing w:after="0" w:line="240" w:lineRule="auto"/>
      </w:pPr>
      <w:r>
        <w:continuationSeparator/>
      </w:r>
    </w:p>
  </w:footnote>
  <w:footnote w:type="continuationNotice" w:id="1">
    <w:p w14:paraId="186E44A9" w14:textId="77777777" w:rsidR="00B873B6" w:rsidRDefault="00B873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29CB"/>
    <w:multiLevelType w:val="hybridMultilevel"/>
    <w:tmpl w:val="1B98DE0E"/>
    <w:lvl w:ilvl="0" w:tplc="6DACCBB6">
      <w:start w:val="1"/>
      <w:numFmt w:val="bullet"/>
      <w:lvlText w:val="-"/>
      <w:lvlJc w:val="left"/>
      <w:pPr>
        <w:tabs>
          <w:tab w:val="num" w:pos="720"/>
        </w:tabs>
        <w:ind w:left="720" w:hanging="360"/>
      </w:pPr>
      <w:rPr>
        <w:rFonts w:ascii="Times New Roman" w:hAnsi="Times New Roman" w:hint="default"/>
      </w:rPr>
    </w:lvl>
    <w:lvl w:ilvl="1" w:tplc="9DA67BB2" w:tentative="1">
      <w:start w:val="1"/>
      <w:numFmt w:val="bullet"/>
      <w:lvlText w:val="-"/>
      <w:lvlJc w:val="left"/>
      <w:pPr>
        <w:tabs>
          <w:tab w:val="num" w:pos="1440"/>
        </w:tabs>
        <w:ind w:left="1440" w:hanging="360"/>
      </w:pPr>
      <w:rPr>
        <w:rFonts w:ascii="Times New Roman" w:hAnsi="Times New Roman" w:hint="default"/>
      </w:rPr>
    </w:lvl>
    <w:lvl w:ilvl="2" w:tplc="D2B87076" w:tentative="1">
      <w:start w:val="1"/>
      <w:numFmt w:val="bullet"/>
      <w:lvlText w:val="-"/>
      <w:lvlJc w:val="left"/>
      <w:pPr>
        <w:tabs>
          <w:tab w:val="num" w:pos="2160"/>
        </w:tabs>
        <w:ind w:left="2160" w:hanging="360"/>
      </w:pPr>
      <w:rPr>
        <w:rFonts w:ascii="Times New Roman" w:hAnsi="Times New Roman" w:hint="default"/>
      </w:rPr>
    </w:lvl>
    <w:lvl w:ilvl="3" w:tplc="B82E71E8" w:tentative="1">
      <w:start w:val="1"/>
      <w:numFmt w:val="bullet"/>
      <w:lvlText w:val="-"/>
      <w:lvlJc w:val="left"/>
      <w:pPr>
        <w:tabs>
          <w:tab w:val="num" w:pos="2880"/>
        </w:tabs>
        <w:ind w:left="2880" w:hanging="360"/>
      </w:pPr>
      <w:rPr>
        <w:rFonts w:ascii="Times New Roman" w:hAnsi="Times New Roman" w:hint="default"/>
      </w:rPr>
    </w:lvl>
    <w:lvl w:ilvl="4" w:tplc="6C7C34EC" w:tentative="1">
      <w:start w:val="1"/>
      <w:numFmt w:val="bullet"/>
      <w:lvlText w:val="-"/>
      <w:lvlJc w:val="left"/>
      <w:pPr>
        <w:tabs>
          <w:tab w:val="num" w:pos="3600"/>
        </w:tabs>
        <w:ind w:left="3600" w:hanging="360"/>
      </w:pPr>
      <w:rPr>
        <w:rFonts w:ascii="Times New Roman" w:hAnsi="Times New Roman" w:hint="default"/>
      </w:rPr>
    </w:lvl>
    <w:lvl w:ilvl="5" w:tplc="B94051BA" w:tentative="1">
      <w:start w:val="1"/>
      <w:numFmt w:val="bullet"/>
      <w:lvlText w:val="-"/>
      <w:lvlJc w:val="left"/>
      <w:pPr>
        <w:tabs>
          <w:tab w:val="num" w:pos="4320"/>
        </w:tabs>
        <w:ind w:left="4320" w:hanging="360"/>
      </w:pPr>
      <w:rPr>
        <w:rFonts w:ascii="Times New Roman" w:hAnsi="Times New Roman" w:hint="default"/>
      </w:rPr>
    </w:lvl>
    <w:lvl w:ilvl="6" w:tplc="DE38C22A" w:tentative="1">
      <w:start w:val="1"/>
      <w:numFmt w:val="bullet"/>
      <w:lvlText w:val="-"/>
      <w:lvlJc w:val="left"/>
      <w:pPr>
        <w:tabs>
          <w:tab w:val="num" w:pos="5040"/>
        </w:tabs>
        <w:ind w:left="5040" w:hanging="360"/>
      </w:pPr>
      <w:rPr>
        <w:rFonts w:ascii="Times New Roman" w:hAnsi="Times New Roman" w:hint="default"/>
      </w:rPr>
    </w:lvl>
    <w:lvl w:ilvl="7" w:tplc="636EE9F0" w:tentative="1">
      <w:start w:val="1"/>
      <w:numFmt w:val="bullet"/>
      <w:lvlText w:val="-"/>
      <w:lvlJc w:val="left"/>
      <w:pPr>
        <w:tabs>
          <w:tab w:val="num" w:pos="5760"/>
        </w:tabs>
        <w:ind w:left="5760" w:hanging="360"/>
      </w:pPr>
      <w:rPr>
        <w:rFonts w:ascii="Times New Roman" w:hAnsi="Times New Roman" w:hint="default"/>
      </w:rPr>
    </w:lvl>
    <w:lvl w:ilvl="8" w:tplc="52620B1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4E08EF"/>
    <w:multiLevelType w:val="hybridMultilevel"/>
    <w:tmpl w:val="0C8A6BAC"/>
    <w:lvl w:ilvl="0" w:tplc="14B6EABA">
      <w:start w:val="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CD15F7"/>
    <w:multiLevelType w:val="hybridMultilevel"/>
    <w:tmpl w:val="A48C281E"/>
    <w:lvl w:ilvl="0" w:tplc="6E821400">
      <w:start w:val="1"/>
      <w:numFmt w:val="bullet"/>
      <w:lvlText w:val="•"/>
      <w:lvlJc w:val="left"/>
      <w:pPr>
        <w:tabs>
          <w:tab w:val="num" w:pos="720"/>
        </w:tabs>
        <w:ind w:left="720" w:hanging="360"/>
      </w:pPr>
      <w:rPr>
        <w:rFonts w:ascii="Arial" w:hAnsi="Arial" w:hint="default"/>
      </w:rPr>
    </w:lvl>
    <w:lvl w:ilvl="1" w:tplc="999EDCEA" w:tentative="1">
      <w:start w:val="1"/>
      <w:numFmt w:val="bullet"/>
      <w:lvlText w:val="•"/>
      <w:lvlJc w:val="left"/>
      <w:pPr>
        <w:tabs>
          <w:tab w:val="num" w:pos="1440"/>
        </w:tabs>
        <w:ind w:left="1440" w:hanging="360"/>
      </w:pPr>
      <w:rPr>
        <w:rFonts w:ascii="Arial" w:hAnsi="Arial" w:hint="default"/>
      </w:rPr>
    </w:lvl>
    <w:lvl w:ilvl="2" w:tplc="97E6CBFC" w:tentative="1">
      <w:start w:val="1"/>
      <w:numFmt w:val="bullet"/>
      <w:lvlText w:val="•"/>
      <w:lvlJc w:val="left"/>
      <w:pPr>
        <w:tabs>
          <w:tab w:val="num" w:pos="2160"/>
        </w:tabs>
        <w:ind w:left="2160" w:hanging="360"/>
      </w:pPr>
      <w:rPr>
        <w:rFonts w:ascii="Arial" w:hAnsi="Arial" w:hint="default"/>
      </w:rPr>
    </w:lvl>
    <w:lvl w:ilvl="3" w:tplc="24A2E1F6" w:tentative="1">
      <w:start w:val="1"/>
      <w:numFmt w:val="bullet"/>
      <w:lvlText w:val="•"/>
      <w:lvlJc w:val="left"/>
      <w:pPr>
        <w:tabs>
          <w:tab w:val="num" w:pos="2880"/>
        </w:tabs>
        <w:ind w:left="2880" w:hanging="360"/>
      </w:pPr>
      <w:rPr>
        <w:rFonts w:ascii="Arial" w:hAnsi="Arial" w:hint="default"/>
      </w:rPr>
    </w:lvl>
    <w:lvl w:ilvl="4" w:tplc="2D28D526" w:tentative="1">
      <w:start w:val="1"/>
      <w:numFmt w:val="bullet"/>
      <w:lvlText w:val="•"/>
      <w:lvlJc w:val="left"/>
      <w:pPr>
        <w:tabs>
          <w:tab w:val="num" w:pos="3600"/>
        </w:tabs>
        <w:ind w:left="3600" w:hanging="360"/>
      </w:pPr>
      <w:rPr>
        <w:rFonts w:ascii="Arial" w:hAnsi="Arial" w:hint="default"/>
      </w:rPr>
    </w:lvl>
    <w:lvl w:ilvl="5" w:tplc="C910EB3A" w:tentative="1">
      <w:start w:val="1"/>
      <w:numFmt w:val="bullet"/>
      <w:lvlText w:val="•"/>
      <w:lvlJc w:val="left"/>
      <w:pPr>
        <w:tabs>
          <w:tab w:val="num" w:pos="4320"/>
        </w:tabs>
        <w:ind w:left="4320" w:hanging="360"/>
      </w:pPr>
      <w:rPr>
        <w:rFonts w:ascii="Arial" w:hAnsi="Arial" w:hint="default"/>
      </w:rPr>
    </w:lvl>
    <w:lvl w:ilvl="6" w:tplc="ACE2FA6E" w:tentative="1">
      <w:start w:val="1"/>
      <w:numFmt w:val="bullet"/>
      <w:lvlText w:val="•"/>
      <w:lvlJc w:val="left"/>
      <w:pPr>
        <w:tabs>
          <w:tab w:val="num" w:pos="5040"/>
        </w:tabs>
        <w:ind w:left="5040" w:hanging="360"/>
      </w:pPr>
      <w:rPr>
        <w:rFonts w:ascii="Arial" w:hAnsi="Arial" w:hint="default"/>
      </w:rPr>
    </w:lvl>
    <w:lvl w:ilvl="7" w:tplc="18B8A06E" w:tentative="1">
      <w:start w:val="1"/>
      <w:numFmt w:val="bullet"/>
      <w:lvlText w:val="•"/>
      <w:lvlJc w:val="left"/>
      <w:pPr>
        <w:tabs>
          <w:tab w:val="num" w:pos="5760"/>
        </w:tabs>
        <w:ind w:left="5760" w:hanging="360"/>
      </w:pPr>
      <w:rPr>
        <w:rFonts w:ascii="Arial" w:hAnsi="Arial" w:hint="default"/>
      </w:rPr>
    </w:lvl>
    <w:lvl w:ilvl="8" w:tplc="0EC4D0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760F32"/>
    <w:multiLevelType w:val="hybridMultilevel"/>
    <w:tmpl w:val="44D4D8F6"/>
    <w:lvl w:ilvl="0" w:tplc="041A0005">
      <w:start w:val="1"/>
      <w:numFmt w:val="bullet"/>
      <w:lvlText w:val=""/>
      <w:lvlJc w:val="left"/>
      <w:pPr>
        <w:ind w:left="888" w:hanging="360"/>
      </w:pPr>
      <w:rPr>
        <w:rFonts w:ascii="Wingdings" w:hAnsi="Wingdings" w:hint="default"/>
      </w:rPr>
    </w:lvl>
    <w:lvl w:ilvl="1" w:tplc="041A0003">
      <w:start w:val="1"/>
      <w:numFmt w:val="bullet"/>
      <w:lvlText w:val="o"/>
      <w:lvlJc w:val="left"/>
      <w:pPr>
        <w:ind w:left="1608" w:hanging="360"/>
      </w:pPr>
      <w:rPr>
        <w:rFonts w:ascii="Courier New" w:hAnsi="Courier New" w:cs="Courier New" w:hint="default"/>
      </w:rPr>
    </w:lvl>
    <w:lvl w:ilvl="2" w:tplc="041A0005">
      <w:start w:val="1"/>
      <w:numFmt w:val="bullet"/>
      <w:lvlText w:val=""/>
      <w:lvlJc w:val="left"/>
      <w:pPr>
        <w:ind w:left="2328" w:hanging="360"/>
      </w:pPr>
      <w:rPr>
        <w:rFonts w:ascii="Wingdings" w:hAnsi="Wingdings" w:hint="default"/>
      </w:rPr>
    </w:lvl>
    <w:lvl w:ilvl="3" w:tplc="041A0001">
      <w:start w:val="1"/>
      <w:numFmt w:val="bullet"/>
      <w:lvlText w:val=""/>
      <w:lvlJc w:val="left"/>
      <w:pPr>
        <w:ind w:left="3048" w:hanging="360"/>
      </w:pPr>
      <w:rPr>
        <w:rFonts w:ascii="Symbol" w:hAnsi="Symbol" w:hint="default"/>
      </w:rPr>
    </w:lvl>
    <w:lvl w:ilvl="4" w:tplc="041A0003">
      <w:start w:val="1"/>
      <w:numFmt w:val="bullet"/>
      <w:lvlText w:val="o"/>
      <w:lvlJc w:val="left"/>
      <w:pPr>
        <w:ind w:left="3768" w:hanging="360"/>
      </w:pPr>
      <w:rPr>
        <w:rFonts w:ascii="Courier New" w:hAnsi="Courier New" w:cs="Courier New" w:hint="default"/>
      </w:rPr>
    </w:lvl>
    <w:lvl w:ilvl="5" w:tplc="041A0005">
      <w:start w:val="1"/>
      <w:numFmt w:val="bullet"/>
      <w:lvlText w:val=""/>
      <w:lvlJc w:val="left"/>
      <w:pPr>
        <w:ind w:left="4488" w:hanging="360"/>
      </w:pPr>
      <w:rPr>
        <w:rFonts w:ascii="Wingdings" w:hAnsi="Wingdings" w:hint="default"/>
      </w:rPr>
    </w:lvl>
    <w:lvl w:ilvl="6" w:tplc="041A0001">
      <w:start w:val="1"/>
      <w:numFmt w:val="bullet"/>
      <w:lvlText w:val=""/>
      <w:lvlJc w:val="left"/>
      <w:pPr>
        <w:ind w:left="5208" w:hanging="360"/>
      </w:pPr>
      <w:rPr>
        <w:rFonts w:ascii="Symbol" w:hAnsi="Symbol" w:hint="default"/>
      </w:rPr>
    </w:lvl>
    <w:lvl w:ilvl="7" w:tplc="041A0003">
      <w:start w:val="1"/>
      <w:numFmt w:val="bullet"/>
      <w:lvlText w:val="o"/>
      <w:lvlJc w:val="left"/>
      <w:pPr>
        <w:ind w:left="5928" w:hanging="360"/>
      </w:pPr>
      <w:rPr>
        <w:rFonts w:ascii="Courier New" w:hAnsi="Courier New" w:cs="Courier New" w:hint="default"/>
      </w:rPr>
    </w:lvl>
    <w:lvl w:ilvl="8" w:tplc="041A0005">
      <w:start w:val="1"/>
      <w:numFmt w:val="bullet"/>
      <w:lvlText w:val=""/>
      <w:lvlJc w:val="left"/>
      <w:pPr>
        <w:ind w:left="6648" w:hanging="360"/>
      </w:pPr>
      <w:rPr>
        <w:rFonts w:ascii="Wingdings" w:hAnsi="Wingdings" w:hint="default"/>
      </w:rPr>
    </w:lvl>
  </w:abstractNum>
  <w:abstractNum w:abstractNumId="4" w15:restartNumberingAfterBreak="0">
    <w:nsid w:val="18DD1DA8"/>
    <w:multiLevelType w:val="hybridMultilevel"/>
    <w:tmpl w:val="7CE85AE4"/>
    <w:lvl w:ilvl="0" w:tplc="40EE6C40">
      <w:start w:val="2"/>
      <w:numFmt w:val="decimal"/>
      <w:lvlText w:val="(%1)"/>
      <w:lvlJc w:val="left"/>
      <w:pPr>
        <w:tabs>
          <w:tab w:val="num" w:pos="1030"/>
        </w:tabs>
        <w:ind w:left="1030" w:hanging="360"/>
      </w:pPr>
      <w:rPr>
        <w:rFonts w:ascii="Arial" w:hAnsi="Arial" w:cs="Arial" w:hint="default"/>
        <w:color w:val="0070C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8E63B7"/>
    <w:multiLevelType w:val="hybridMultilevel"/>
    <w:tmpl w:val="32149CE8"/>
    <w:lvl w:ilvl="0" w:tplc="C1AEBBAC">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D9355E"/>
    <w:multiLevelType w:val="hybridMultilevel"/>
    <w:tmpl w:val="AEE07050"/>
    <w:lvl w:ilvl="0" w:tplc="EA1602E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440594D"/>
    <w:multiLevelType w:val="hybridMultilevel"/>
    <w:tmpl w:val="725EF4DA"/>
    <w:lvl w:ilvl="0" w:tplc="F724E80A">
      <w:start w:val="1"/>
      <w:numFmt w:val="decimal"/>
      <w:lvlText w:val="(%1)"/>
      <w:lvlJc w:val="left"/>
      <w:pPr>
        <w:tabs>
          <w:tab w:val="num" w:pos="1030"/>
        </w:tabs>
        <w:ind w:left="1030" w:hanging="360"/>
      </w:pPr>
      <w:rPr>
        <w:rFonts w:ascii="Arial" w:hAnsi="Arial" w:cs="Arial" w:hint="default"/>
        <w:color w:val="0070C0"/>
      </w:rPr>
    </w:lvl>
    <w:lvl w:ilvl="1" w:tplc="E1DE9E4E">
      <w:start w:val="1"/>
      <w:numFmt w:val="decimal"/>
      <w:lvlText w:val="%2."/>
      <w:lvlJc w:val="left"/>
      <w:pPr>
        <w:tabs>
          <w:tab w:val="num" w:pos="1750"/>
        </w:tabs>
        <w:ind w:left="1750" w:hanging="360"/>
      </w:pPr>
    </w:lvl>
    <w:lvl w:ilvl="2" w:tplc="A95A81D8">
      <w:start w:val="1"/>
      <w:numFmt w:val="decimal"/>
      <w:lvlText w:val="(%3)"/>
      <w:lvlJc w:val="left"/>
      <w:pPr>
        <w:tabs>
          <w:tab w:val="num" w:pos="2470"/>
        </w:tabs>
        <w:ind w:left="2470" w:hanging="360"/>
      </w:pPr>
    </w:lvl>
    <w:lvl w:ilvl="3" w:tplc="E1F2ADE0" w:tentative="1">
      <w:start w:val="1"/>
      <w:numFmt w:val="decimal"/>
      <w:lvlText w:val="(%4)"/>
      <w:lvlJc w:val="left"/>
      <w:pPr>
        <w:tabs>
          <w:tab w:val="num" w:pos="3190"/>
        </w:tabs>
        <w:ind w:left="3190" w:hanging="360"/>
      </w:pPr>
    </w:lvl>
    <w:lvl w:ilvl="4" w:tplc="116E113E" w:tentative="1">
      <w:start w:val="1"/>
      <w:numFmt w:val="decimal"/>
      <w:lvlText w:val="(%5)"/>
      <w:lvlJc w:val="left"/>
      <w:pPr>
        <w:tabs>
          <w:tab w:val="num" w:pos="3910"/>
        </w:tabs>
        <w:ind w:left="3910" w:hanging="360"/>
      </w:pPr>
    </w:lvl>
    <w:lvl w:ilvl="5" w:tplc="FDB0E80C" w:tentative="1">
      <w:start w:val="1"/>
      <w:numFmt w:val="decimal"/>
      <w:lvlText w:val="(%6)"/>
      <w:lvlJc w:val="left"/>
      <w:pPr>
        <w:tabs>
          <w:tab w:val="num" w:pos="4630"/>
        </w:tabs>
        <w:ind w:left="4630" w:hanging="360"/>
      </w:pPr>
    </w:lvl>
    <w:lvl w:ilvl="6" w:tplc="9738CE48" w:tentative="1">
      <w:start w:val="1"/>
      <w:numFmt w:val="decimal"/>
      <w:lvlText w:val="(%7)"/>
      <w:lvlJc w:val="left"/>
      <w:pPr>
        <w:tabs>
          <w:tab w:val="num" w:pos="5350"/>
        </w:tabs>
        <w:ind w:left="5350" w:hanging="360"/>
      </w:pPr>
    </w:lvl>
    <w:lvl w:ilvl="7" w:tplc="332433E0" w:tentative="1">
      <w:start w:val="1"/>
      <w:numFmt w:val="decimal"/>
      <w:lvlText w:val="(%8)"/>
      <w:lvlJc w:val="left"/>
      <w:pPr>
        <w:tabs>
          <w:tab w:val="num" w:pos="6070"/>
        </w:tabs>
        <w:ind w:left="6070" w:hanging="360"/>
      </w:pPr>
    </w:lvl>
    <w:lvl w:ilvl="8" w:tplc="7368EB4E" w:tentative="1">
      <w:start w:val="1"/>
      <w:numFmt w:val="decimal"/>
      <w:lvlText w:val="(%9)"/>
      <w:lvlJc w:val="left"/>
      <w:pPr>
        <w:tabs>
          <w:tab w:val="num" w:pos="6790"/>
        </w:tabs>
        <w:ind w:left="6790" w:hanging="360"/>
      </w:pPr>
    </w:lvl>
  </w:abstractNum>
  <w:abstractNum w:abstractNumId="8" w15:restartNumberingAfterBreak="0">
    <w:nsid w:val="29BB23D4"/>
    <w:multiLevelType w:val="hybridMultilevel"/>
    <w:tmpl w:val="5D20307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15:restartNumberingAfterBreak="0">
    <w:nsid w:val="322874A5"/>
    <w:multiLevelType w:val="hybridMultilevel"/>
    <w:tmpl w:val="691E2B10"/>
    <w:lvl w:ilvl="0" w:tplc="A75E6CA4">
      <w:start w:val="1"/>
      <w:numFmt w:val="bullet"/>
      <w:lvlText w:val="•"/>
      <w:lvlJc w:val="left"/>
      <w:pPr>
        <w:tabs>
          <w:tab w:val="num" w:pos="720"/>
        </w:tabs>
        <w:ind w:left="720" w:hanging="360"/>
      </w:pPr>
      <w:rPr>
        <w:rFonts w:ascii="Arial" w:hAnsi="Arial" w:hint="default"/>
      </w:rPr>
    </w:lvl>
    <w:lvl w:ilvl="1" w:tplc="6DACCBB6">
      <w:start w:val="1"/>
      <w:numFmt w:val="bullet"/>
      <w:lvlText w:val="-"/>
      <w:lvlJc w:val="left"/>
      <w:pPr>
        <w:tabs>
          <w:tab w:val="num" w:pos="1440"/>
        </w:tabs>
        <w:ind w:left="1440" w:hanging="360"/>
      </w:pPr>
      <w:rPr>
        <w:rFonts w:ascii="Times New Roman" w:hAnsi="Times New Roman" w:hint="default"/>
      </w:rPr>
    </w:lvl>
    <w:lvl w:ilvl="2" w:tplc="72746746" w:tentative="1">
      <w:start w:val="1"/>
      <w:numFmt w:val="bullet"/>
      <w:lvlText w:val="•"/>
      <w:lvlJc w:val="left"/>
      <w:pPr>
        <w:tabs>
          <w:tab w:val="num" w:pos="2160"/>
        </w:tabs>
        <w:ind w:left="2160" w:hanging="360"/>
      </w:pPr>
      <w:rPr>
        <w:rFonts w:ascii="Arial" w:hAnsi="Arial" w:hint="default"/>
      </w:rPr>
    </w:lvl>
    <w:lvl w:ilvl="3" w:tplc="4F70E188" w:tentative="1">
      <w:start w:val="1"/>
      <w:numFmt w:val="bullet"/>
      <w:lvlText w:val="•"/>
      <w:lvlJc w:val="left"/>
      <w:pPr>
        <w:tabs>
          <w:tab w:val="num" w:pos="2880"/>
        </w:tabs>
        <w:ind w:left="2880" w:hanging="360"/>
      </w:pPr>
      <w:rPr>
        <w:rFonts w:ascii="Arial" w:hAnsi="Arial" w:hint="default"/>
      </w:rPr>
    </w:lvl>
    <w:lvl w:ilvl="4" w:tplc="CC080AA0" w:tentative="1">
      <w:start w:val="1"/>
      <w:numFmt w:val="bullet"/>
      <w:lvlText w:val="•"/>
      <w:lvlJc w:val="left"/>
      <w:pPr>
        <w:tabs>
          <w:tab w:val="num" w:pos="3600"/>
        </w:tabs>
        <w:ind w:left="3600" w:hanging="360"/>
      </w:pPr>
      <w:rPr>
        <w:rFonts w:ascii="Arial" w:hAnsi="Arial" w:hint="default"/>
      </w:rPr>
    </w:lvl>
    <w:lvl w:ilvl="5" w:tplc="DA466A8C" w:tentative="1">
      <w:start w:val="1"/>
      <w:numFmt w:val="bullet"/>
      <w:lvlText w:val="•"/>
      <w:lvlJc w:val="left"/>
      <w:pPr>
        <w:tabs>
          <w:tab w:val="num" w:pos="4320"/>
        </w:tabs>
        <w:ind w:left="4320" w:hanging="360"/>
      </w:pPr>
      <w:rPr>
        <w:rFonts w:ascii="Arial" w:hAnsi="Arial" w:hint="default"/>
      </w:rPr>
    </w:lvl>
    <w:lvl w:ilvl="6" w:tplc="D70A5762" w:tentative="1">
      <w:start w:val="1"/>
      <w:numFmt w:val="bullet"/>
      <w:lvlText w:val="•"/>
      <w:lvlJc w:val="left"/>
      <w:pPr>
        <w:tabs>
          <w:tab w:val="num" w:pos="5040"/>
        </w:tabs>
        <w:ind w:left="5040" w:hanging="360"/>
      </w:pPr>
      <w:rPr>
        <w:rFonts w:ascii="Arial" w:hAnsi="Arial" w:hint="default"/>
      </w:rPr>
    </w:lvl>
    <w:lvl w:ilvl="7" w:tplc="DBCC9CF8" w:tentative="1">
      <w:start w:val="1"/>
      <w:numFmt w:val="bullet"/>
      <w:lvlText w:val="•"/>
      <w:lvlJc w:val="left"/>
      <w:pPr>
        <w:tabs>
          <w:tab w:val="num" w:pos="5760"/>
        </w:tabs>
        <w:ind w:left="5760" w:hanging="360"/>
      </w:pPr>
      <w:rPr>
        <w:rFonts w:ascii="Arial" w:hAnsi="Arial" w:hint="default"/>
      </w:rPr>
    </w:lvl>
    <w:lvl w:ilvl="8" w:tplc="542A61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185B8C"/>
    <w:multiLevelType w:val="hybridMultilevel"/>
    <w:tmpl w:val="929E6260"/>
    <w:lvl w:ilvl="0" w:tplc="63900058">
      <w:numFmt w:val="bullet"/>
      <w:lvlText w:val="–"/>
      <w:lvlJc w:val="left"/>
      <w:pPr>
        <w:ind w:left="1428" w:hanging="360"/>
      </w:pPr>
      <w:rPr>
        <w:rFonts w:ascii="Arial" w:hAnsi="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15:restartNumberingAfterBreak="0">
    <w:nsid w:val="39076E52"/>
    <w:multiLevelType w:val="hybridMultilevel"/>
    <w:tmpl w:val="0BAC0DBE"/>
    <w:lvl w:ilvl="0" w:tplc="88AA849E">
      <w:start w:val="1"/>
      <w:numFmt w:val="bullet"/>
      <w:lvlText w:val="•"/>
      <w:lvlJc w:val="left"/>
      <w:pPr>
        <w:tabs>
          <w:tab w:val="num" w:pos="720"/>
        </w:tabs>
        <w:ind w:left="720" w:hanging="360"/>
      </w:pPr>
      <w:rPr>
        <w:rFonts w:ascii="Arial" w:hAnsi="Arial" w:hint="default"/>
      </w:rPr>
    </w:lvl>
    <w:lvl w:ilvl="1" w:tplc="12A21670" w:tentative="1">
      <w:start w:val="1"/>
      <w:numFmt w:val="bullet"/>
      <w:lvlText w:val="•"/>
      <w:lvlJc w:val="left"/>
      <w:pPr>
        <w:tabs>
          <w:tab w:val="num" w:pos="1440"/>
        </w:tabs>
        <w:ind w:left="1440" w:hanging="360"/>
      </w:pPr>
      <w:rPr>
        <w:rFonts w:ascii="Arial" w:hAnsi="Arial" w:hint="default"/>
      </w:rPr>
    </w:lvl>
    <w:lvl w:ilvl="2" w:tplc="162E351E" w:tentative="1">
      <w:start w:val="1"/>
      <w:numFmt w:val="bullet"/>
      <w:lvlText w:val="•"/>
      <w:lvlJc w:val="left"/>
      <w:pPr>
        <w:tabs>
          <w:tab w:val="num" w:pos="2160"/>
        </w:tabs>
        <w:ind w:left="2160" w:hanging="360"/>
      </w:pPr>
      <w:rPr>
        <w:rFonts w:ascii="Arial" w:hAnsi="Arial" w:hint="default"/>
      </w:rPr>
    </w:lvl>
    <w:lvl w:ilvl="3" w:tplc="121ADB36" w:tentative="1">
      <w:start w:val="1"/>
      <w:numFmt w:val="bullet"/>
      <w:lvlText w:val="•"/>
      <w:lvlJc w:val="left"/>
      <w:pPr>
        <w:tabs>
          <w:tab w:val="num" w:pos="2880"/>
        </w:tabs>
        <w:ind w:left="2880" w:hanging="360"/>
      </w:pPr>
      <w:rPr>
        <w:rFonts w:ascii="Arial" w:hAnsi="Arial" w:hint="default"/>
      </w:rPr>
    </w:lvl>
    <w:lvl w:ilvl="4" w:tplc="596AA2FE" w:tentative="1">
      <w:start w:val="1"/>
      <w:numFmt w:val="bullet"/>
      <w:lvlText w:val="•"/>
      <w:lvlJc w:val="left"/>
      <w:pPr>
        <w:tabs>
          <w:tab w:val="num" w:pos="3600"/>
        </w:tabs>
        <w:ind w:left="3600" w:hanging="360"/>
      </w:pPr>
      <w:rPr>
        <w:rFonts w:ascii="Arial" w:hAnsi="Arial" w:hint="default"/>
      </w:rPr>
    </w:lvl>
    <w:lvl w:ilvl="5" w:tplc="7A908496" w:tentative="1">
      <w:start w:val="1"/>
      <w:numFmt w:val="bullet"/>
      <w:lvlText w:val="•"/>
      <w:lvlJc w:val="left"/>
      <w:pPr>
        <w:tabs>
          <w:tab w:val="num" w:pos="4320"/>
        </w:tabs>
        <w:ind w:left="4320" w:hanging="360"/>
      </w:pPr>
      <w:rPr>
        <w:rFonts w:ascii="Arial" w:hAnsi="Arial" w:hint="default"/>
      </w:rPr>
    </w:lvl>
    <w:lvl w:ilvl="6" w:tplc="18027BA6" w:tentative="1">
      <w:start w:val="1"/>
      <w:numFmt w:val="bullet"/>
      <w:lvlText w:val="•"/>
      <w:lvlJc w:val="left"/>
      <w:pPr>
        <w:tabs>
          <w:tab w:val="num" w:pos="5040"/>
        </w:tabs>
        <w:ind w:left="5040" w:hanging="360"/>
      </w:pPr>
      <w:rPr>
        <w:rFonts w:ascii="Arial" w:hAnsi="Arial" w:hint="default"/>
      </w:rPr>
    </w:lvl>
    <w:lvl w:ilvl="7" w:tplc="0A84C47E" w:tentative="1">
      <w:start w:val="1"/>
      <w:numFmt w:val="bullet"/>
      <w:lvlText w:val="•"/>
      <w:lvlJc w:val="left"/>
      <w:pPr>
        <w:tabs>
          <w:tab w:val="num" w:pos="5760"/>
        </w:tabs>
        <w:ind w:left="5760" w:hanging="360"/>
      </w:pPr>
      <w:rPr>
        <w:rFonts w:ascii="Arial" w:hAnsi="Arial" w:hint="default"/>
      </w:rPr>
    </w:lvl>
    <w:lvl w:ilvl="8" w:tplc="ACCEE86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455589"/>
    <w:multiLevelType w:val="hybridMultilevel"/>
    <w:tmpl w:val="514AE6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D12267D"/>
    <w:multiLevelType w:val="hybridMultilevel"/>
    <w:tmpl w:val="9A82D31C"/>
    <w:lvl w:ilvl="0" w:tplc="6DACCBB6">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0815E71"/>
    <w:multiLevelType w:val="hybridMultilevel"/>
    <w:tmpl w:val="E0A6BA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7596D4F"/>
    <w:multiLevelType w:val="hybridMultilevel"/>
    <w:tmpl w:val="5C2C818E"/>
    <w:lvl w:ilvl="0" w:tplc="6DACCBB6">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AFA21C4"/>
    <w:multiLevelType w:val="hybridMultilevel"/>
    <w:tmpl w:val="2816419A"/>
    <w:lvl w:ilvl="0" w:tplc="35F67C0A">
      <w:start w:val="1"/>
      <w:numFmt w:val="bullet"/>
      <w:lvlText w:val="•"/>
      <w:lvlJc w:val="left"/>
      <w:pPr>
        <w:tabs>
          <w:tab w:val="num" w:pos="720"/>
        </w:tabs>
        <w:ind w:left="720" w:hanging="360"/>
      </w:pPr>
      <w:rPr>
        <w:rFonts w:ascii="Arial" w:hAnsi="Arial" w:hint="default"/>
      </w:rPr>
    </w:lvl>
    <w:lvl w:ilvl="1" w:tplc="30824DCC" w:tentative="1">
      <w:start w:val="1"/>
      <w:numFmt w:val="bullet"/>
      <w:lvlText w:val="•"/>
      <w:lvlJc w:val="left"/>
      <w:pPr>
        <w:tabs>
          <w:tab w:val="num" w:pos="1440"/>
        </w:tabs>
        <w:ind w:left="1440" w:hanging="360"/>
      </w:pPr>
      <w:rPr>
        <w:rFonts w:ascii="Arial" w:hAnsi="Arial" w:hint="default"/>
      </w:rPr>
    </w:lvl>
    <w:lvl w:ilvl="2" w:tplc="E5A23848" w:tentative="1">
      <w:start w:val="1"/>
      <w:numFmt w:val="bullet"/>
      <w:lvlText w:val="•"/>
      <w:lvlJc w:val="left"/>
      <w:pPr>
        <w:tabs>
          <w:tab w:val="num" w:pos="2160"/>
        </w:tabs>
        <w:ind w:left="2160" w:hanging="360"/>
      </w:pPr>
      <w:rPr>
        <w:rFonts w:ascii="Arial" w:hAnsi="Arial" w:hint="default"/>
      </w:rPr>
    </w:lvl>
    <w:lvl w:ilvl="3" w:tplc="77C8946C" w:tentative="1">
      <w:start w:val="1"/>
      <w:numFmt w:val="bullet"/>
      <w:lvlText w:val="•"/>
      <w:lvlJc w:val="left"/>
      <w:pPr>
        <w:tabs>
          <w:tab w:val="num" w:pos="2880"/>
        </w:tabs>
        <w:ind w:left="2880" w:hanging="360"/>
      </w:pPr>
      <w:rPr>
        <w:rFonts w:ascii="Arial" w:hAnsi="Arial" w:hint="default"/>
      </w:rPr>
    </w:lvl>
    <w:lvl w:ilvl="4" w:tplc="8A24288E" w:tentative="1">
      <w:start w:val="1"/>
      <w:numFmt w:val="bullet"/>
      <w:lvlText w:val="•"/>
      <w:lvlJc w:val="left"/>
      <w:pPr>
        <w:tabs>
          <w:tab w:val="num" w:pos="3600"/>
        </w:tabs>
        <w:ind w:left="3600" w:hanging="360"/>
      </w:pPr>
      <w:rPr>
        <w:rFonts w:ascii="Arial" w:hAnsi="Arial" w:hint="default"/>
      </w:rPr>
    </w:lvl>
    <w:lvl w:ilvl="5" w:tplc="5D18E014" w:tentative="1">
      <w:start w:val="1"/>
      <w:numFmt w:val="bullet"/>
      <w:lvlText w:val="•"/>
      <w:lvlJc w:val="left"/>
      <w:pPr>
        <w:tabs>
          <w:tab w:val="num" w:pos="4320"/>
        </w:tabs>
        <w:ind w:left="4320" w:hanging="360"/>
      </w:pPr>
      <w:rPr>
        <w:rFonts w:ascii="Arial" w:hAnsi="Arial" w:hint="default"/>
      </w:rPr>
    </w:lvl>
    <w:lvl w:ilvl="6" w:tplc="E60CEBEA" w:tentative="1">
      <w:start w:val="1"/>
      <w:numFmt w:val="bullet"/>
      <w:lvlText w:val="•"/>
      <w:lvlJc w:val="left"/>
      <w:pPr>
        <w:tabs>
          <w:tab w:val="num" w:pos="5040"/>
        </w:tabs>
        <w:ind w:left="5040" w:hanging="360"/>
      </w:pPr>
      <w:rPr>
        <w:rFonts w:ascii="Arial" w:hAnsi="Arial" w:hint="default"/>
      </w:rPr>
    </w:lvl>
    <w:lvl w:ilvl="7" w:tplc="1584BA58" w:tentative="1">
      <w:start w:val="1"/>
      <w:numFmt w:val="bullet"/>
      <w:lvlText w:val="•"/>
      <w:lvlJc w:val="left"/>
      <w:pPr>
        <w:tabs>
          <w:tab w:val="num" w:pos="5760"/>
        </w:tabs>
        <w:ind w:left="5760" w:hanging="360"/>
      </w:pPr>
      <w:rPr>
        <w:rFonts w:ascii="Arial" w:hAnsi="Arial" w:hint="default"/>
      </w:rPr>
    </w:lvl>
    <w:lvl w:ilvl="8" w:tplc="6F708D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EF3749"/>
    <w:multiLevelType w:val="hybridMultilevel"/>
    <w:tmpl w:val="E762288E"/>
    <w:lvl w:ilvl="0" w:tplc="01321B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D1C5FD1"/>
    <w:multiLevelType w:val="hybridMultilevel"/>
    <w:tmpl w:val="27983434"/>
    <w:lvl w:ilvl="0" w:tplc="2F4A791E">
      <w:start w:val="1"/>
      <w:numFmt w:val="bullet"/>
      <w:lvlText w:val="•"/>
      <w:lvlJc w:val="left"/>
      <w:pPr>
        <w:tabs>
          <w:tab w:val="num" w:pos="720"/>
        </w:tabs>
        <w:ind w:left="720" w:hanging="360"/>
      </w:pPr>
      <w:rPr>
        <w:rFonts w:ascii="Arial" w:hAnsi="Arial" w:hint="default"/>
      </w:rPr>
    </w:lvl>
    <w:lvl w:ilvl="1" w:tplc="D6A4F76C" w:tentative="1">
      <w:start w:val="1"/>
      <w:numFmt w:val="bullet"/>
      <w:lvlText w:val="•"/>
      <w:lvlJc w:val="left"/>
      <w:pPr>
        <w:tabs>
          <w:tab w:val="num" w:pos="1440"/>
        </w:tabs>
        <w:ind w:left="1440" w:hanging="360"/>
      </w:pPr>
      <w:rPr>
        <w:rFonts w:ascii="Arial" w:hAnsi="Arial" w:hint="default"/>
      </w:rPr>
    </w:lvl>
    <w:lvl w:ilvl="2" w:tplc="8124AA06" w:tentative="1">
      <w:start w:val="1"/>
      <w:numFmt w:val="bullet"/>
      <w:lvlText w:val="•"/>
      <w:lvlJc w:val="left"/>
      <w:pPr>
        <w:tabs>
          <w:tab w:val="num" w:pos="2160"/>
        </w:tabs>
        <w:ind w:left="2160" w:hanging="360"/>
      </w:pPr>
      <w:rPr>
        <w:rFonts w:ascii="Arial" w:hAnsi="Arial" w:hint="default"/>
      </w:rPr>
    </w:lvl>
    <w:lvl w:ilvl="3" w:tplc="12C08C2C" w:tentative="1">
      <w:start w:val="1"/>
      <w:numFmt w:val="bullet"/>
      <w:lvlText w:val="•"/>
      <w:lvlJc w:val="left"/>
      <w:pPr>
        <w:tabs>
          <w:tab w:val="num" w:pos="2880"/>
        </w:tabs>
        <w:ind w:left="2880" w:hanging="360"/>
      </w:pPr>
      <w:rPr>
        <w:rFonts w:ascii="Arial" w:hAnsi="Arial" w:hint="default"/>
      </w:rPr>
    </w:lvl>
    <w:lvl w:ilvl="4" w:tplc="E84E855A" w:tentative="1">
      <w:start w:val="1"/>
      <w:numFmt w:val="bullet"/>
      <w:lvlText w:val="•"/>
      <w:lvlJc w:val="left"/>
      <w:pPr>
        <w:tabs>
          <w:tab w:val="num" w:pos="3600"/>
        </w:tabs>
        <w:ind w:left="3600" w:hanging="360"/>
      </w:pPr>
      <w:rPr>
        <w:rFonts w:ascii="Arial" w:hAnsi="Arial" w:hint="default"/>
      </w:rPr>
    </w:lvl>
    <w:lvl w:ilvl="5" w:tplc="39F4B134" w:tentative="1">
      <w:start w:val="1"/>
      <w:numFmt w:val="bullet"/>
      <w:lvlText w:val="•"/>
      <w:lvlJc w:val="left"/>
      <w:pPr>
        <w:tabs>
          <w:tab w:val="num" w:pos="4320"/>
        </w:tabs>
        <w:ind w:left="4320" w:hanging="360"/>
      </w:pPr>
      <w:rPr>
        <w:rFonts w:ascii="Arial" w:hAnsi="Arial" w:hint="default"/>
      </w:rPr>
    </w:lvl>
    <w:lvl w:ilvl="6" w:tplc="B288B3D2" w:tentative="1">
      <w:start w:val="1"/>
      <w:numFmt w:val="bullet"/>
      <w:lvlText w:val="•"/>
      <w:lvlJc w:val="left"/>
      <w:pPr>
        <w:tabs>
          <w:tab w:val="num" w:pos="5040"/>
        </w:tabs>
        <w:ind w:left="5040" w:hanging="360"/>
      </w:pPr>
      <w:rPr>
        <w:rFonts w:ascii="Arial" w:hAnsi="Arial" w:hint="default"/>
      </w:rPr>
    </w:lvl>
    <w:lvl w:ilvl="7" w:tplc="2536CEBE" w:tentative="1">
      <w:start w:val="1"/>
      <w:numFmt w:val="bullet"/>
      <w:lvlText w:val="•"/>
      <w:lvlJc w:val="left"/>
      <w:pPr>
        <w:tabs>
          <w:tab w:val="num" w:pos="5760"/>
        </w:tabs>
        <w:ind w:left="5760" w:hanging="360"/>
      </w:pPr>
      <w:rPr>
        <w:rFonts w:ascii="Arial" w:hAnsi="Arial" w:hint="default"/>
      </w:rPr>
    </w:lvl>
    <w:lvl w:ilvl="8" w:tplc="D814155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230B9D"/>
    <w:multiLevelType w:val="hybridMultilevel"/>
    <w:tmpl w:val="7D22FAB2"/>
    <w:lvl w:ilvl="0" w:tplc="32765384">
      <w:start w:val="1"/>
      <w:numFmt w:val="bullet"/>
      <w:lvlText w:val="•"/>
      <w:lvlJc w:val="left"/>
      <w:pPr>
        <w:tabs>
          <w:tab w:val="num" w:pos="720"/>
        </w:tabs>
        <w:ind w:left="720" w:hanging="360"/>
      </w:pPr>
      <w:rPr>
        <w:rFonts w:ascii="Arial" w:hAnsi="Arial" w:hint="default"/>
      </w:rPr>
    </w:lvl>
    <w:lvl w:ilvl="1" w:tplc="6AA6CB5E" w:tentative="1">
      <w:start w:val="1"/>
      <w:numFmt w:val="bullet"/>
      <w:lvlText w:val="•"/>
      <w:lvlJc w:val="left"/>
      <w:pPr>
        <w:tabs>
          <w:tab w:val="num" w:pos="1440"/>
        </w:tabs>
        <w:ind w:left="1440" w:hanging="360"/>
      </w:pPr>
      <w:rPr>
        <w:rFonts w:ascii="Arial" w:hAnsi="Arial" w:hint="default"/>
      </w:rPr>
    </w:lvl>
    <w:lvl w:ilvl="2" w:tplc="78943454" w:tentative="1">
      <w:start w:val="1"/>
      <w:numFmt w:val="bullet"/>
      <w:lvlText w:val="•"/>
      <w:lvlJc w:val="left"/>
      <w:pPr>
        <w:tabs>
          <w:tab w:val="num" w:pos="2160"/>
        </w:tabs>
        <w:ind w:left="2160" w:hanging="360"/>
      </w:pPr>
      <w:rPr>
        <w:rFonts w:ascii="Arial" w:hAnsi="Arial" w:hint="default"/>
      </w:rPr>
    </w:lvl>
    <w:lvl w:ilvl="3" w:tplc="E1A65904" w:tentative="1">
      <w:start w:val="1"/>
      <w:numFmt w:val="bullet"/>
      <w:lvlText w:val="•"/>
      <w:lvlJc w:val="left"/>
      <w:pPr>
        <w:tabs>
          <w:tab w:val="num" w:pos="2880"/>
        </w:tabs>
        <w:ind w:left="2880" w:hanging="360"/>
      </w:pPr>
      <w:rPr>
        <w:rFonts w:ascii="Arial" w:hAnsi="Arial" w:hint="default"/>
      </w:rPr>
    </w:lvl>
    <w:lvl w:ilvl="4" w:tplc="687E2212" w:tentative="1">
      <w:start w:val="1"/>
      <w:numFmt w:val="bullet"/>
      <w:lvlText w:val="•"/>
      <w:lvlJc w:val="left"/>
      <w:pPr>
        <w:tabs>
          <w:tab w:val="num" w:pos="3600"/>
        </w:tabs>
        <w:ind w:left="3600" w:hanging="360"/>
      </w:pPr>
      <w:rPr>
        <w:rFonts w:ascii="Arial" w:hAnsi="Arial" w:hint="default"/>
      </w:rPr>
    </w:lvl>
    <w:lvl w:ilvl="5" w:tplc="987092CE" w:tentative="1">
      <w:start w:val="1"/>
      <w:numFmt w:val="bullet"/>
      <w:lvlText w:val="•"/>
      <w:lvlJc w:val="left"/>
      <w:pPr>
        <w:tabs>
          <w:tab w:val="num" w:pos="4320"/>
        </w:tabs>
        <w:ind w:left="4320" w:hanging="360"/>
      </w:pPr>
      <w:rPr>
        <w:rFonts w:ascii="Arial" w:hAnsi="Arial" w:hint="default"/>
      </w:rPr>
    </w:lvl>
    <w:lvl w:ilvl="6" w:tplc="51C0818C" w:tentative="1">
      <w:start w:val="1"/>
      <w:numFmt w:val="bullet"/>
      <w:lvlText w:val="•"/>
      <w:lvlJc w:val="left"/>
      <w:pPr>
        <w:tabs>
          <w:tab w:val="num" w:pos="5040"/>
        </w:tabs>
        <w:ind w:left="5040" w:hanging="360"/>
      </w:pPr>
      <w:rPr>
        <w:rFonts w:ascii="Arial" w:hAnsi="Arial" w:hint="default"/>
      </w:rPr>
    </w:lvl>
    <w:lvl w:ilvl="7" w:tplc="55980514" w:tentative="1">
      <w:start w:val="1"/>
      <w:numFmt w:val="bullet"/>
      <w:lvlText w:val="•"/>
      <w:lvlJc w:val="left"/>
      <w:pPr>
        <w:tabs>
          <w:tab w:val="num" w:pos="5760"/>
        </w:tabs>
        <w:ind w:left="5760" w:hanging="360"/>
      </w:pPr>
      <w:rPr>
        <w:rFonts w:ascii="Arial" w:hAnsi="Arial" w:hint="default"/>
      </w:rPr>
    </w:lvl>
    <w:lvl w:ilvl="8" w:tplc="339EBB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15A234D"/>
    <w:multiLevelType w:val="multilevel"/>
    <w:tmpl w:val="EE4435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94714A"/>
    <w:multiLevelType w:val="hybridMultilevel"/>
    <w:tmpl w:val="FA74F2E8"/>
    <w:lvl w:ilvl="0" w:tplc="2E806FBC">
      <w:start w:val="1"/>
      <w:numFmt w:val="bullet"/>
      <w:lvlText w:val="•"/>
      <w:lvlJc w:val="left"/>
      <w:pPr>
        <w:tabs>
          <w:tab w:val="num" w:pos="720"/>
        </w:tabs>
        <w:ind w:left="720" w:hanging="360"/>
      </w:pPr>
      <w:rPr>
        <w:rFonts w:ascii="Arial" w:hAnsi="Arial" w:hint="default"/>
      </w:rPr>
    </w:lvl>
    <w:lvl w:ilvl="1" w:tplc="E9980392" w:tentative="1">
      <w:start w:val="1"/>
      <w:numFmt w:val="bullet"/>
      <w:lvlText w:val="•"/>
      <w:lvlJc w:val="left"/>
      <w:pPr>
        <w:tabs>
          <w:tab w:val="num" w:pos="1440"/>
        </w:tabs>
        <w:ind w:left="1440" w:hanging="360"/>
      </w:pPr>
      <w:rPr>
        <w:rFonts w:ascii="Arial" w:hAnsi="Arial" w:hint="default"/>
      </w:rPr>
    </w:lvl>
    <w:lvl w:ilvl="2" w:tplc="61F45110" w:tentative="1">
      <w:start w:val="1"/>
      <w:numFmt w:val="bullet"/>
      <w:lvlText w:val="•"/>
      <w:lvlJc w:val="left"/>
      <w:pPr>
        <w:tabs>
          <w:tab w:val="num" w:pos="2160"/>
        </w:tabs>
        <w:ind w:left="2160" w:hanging="360"/>
      </w:pPr>
      <w:rPr>
        <w:rFonts w:ascii="Arial" w:hAnsi="Arial" w:hint="default"/>
      </w:rPr>
    </w:lvl>
    <w:lvl w:ilvl="3" w:tplc="21A8A0FC" w:tentative="1">
      <w:start w:val="1"/>
      <w:numFmt w:val="bullet"/>
      <w:lvlText w:val="•"/>
      <w:lvlJc w:val="left"/>
      <w:pPr>
        <w:tabs>
          <w:tab w:val="num" w:pos="2880"/>
        </w:tabs>
        <w:ind w:left="2880" w:hanging="360"/>
      </w:pPr>
      <w:rPr>
        <w:rFonts w:ascii="Arial" w:hAnsi="Arial" w:hint="default"/>
      </w:rPr>
    </w:lvl>
    <w:lvl w:ilvl="4" w:tplc="90B041EE" w:tentative="1">
      <w:start w:val="1"/>
      <w:numFmt w:val="bullet"/>
      <w:lvlText w:val="•"/>
      <w:lvlJc w:val="left"/>
      <w:pPr>
        <w:tabs>
          <w:tab w:val="num" w:pos="3600"/>
        </w:tabs>
        <w:ind w:left="3600" w:hanging="360"/>
      </w:pPr>
      <w:rPr>
        <w:rFonts w:ascii="Arial" w:hAnsi="Arial" w:hint="default"/>
      </w:rPr>
    </w:lvl>
    <w:lvl w:ilvl="5" w:tplc="C4E89606" w:tentative="1">
      <w:start w:val="1"/>
      <w:numFmt w:val="bullet"/>
      <w:lvlText w:val="•"/>
      <w:lvlJc w:val="left"/>
      <w:pPr>
        <w:tabs>
          <w:tab w:val="num" w:pos="4320"/>
        </w:tabs>
        <w:ind w:left="4320" w:hanging="360"/>
      </w:pPr>
      <w:rPr>
        <w:rFonts w:ascii="Arial" w:hAnsi="Arial" w:hint="default"/>
      </w:rPr>
    </w:lvl>
    <w:lvl w:ilvl="6" w:tplc="C99E6E4C" w:tentative="1">
      <w:start w:val="1"/>
      <w:numFmt w:val="bullet"/>
      <w:lvlText w:val="•"/>
      <w:lvlJc w:val="left"/>
      <w:pPr>
        <w:tabs>
          <w:tab w:val="num" w:pos="5040"/>
        </w:tabs>
        <w:ind w:left="5040" w:hanging="360"/>
      </w:pPr>
      <w:rPr>
        <w:rFonts w:ascii="Arial" w:hAnsi="Arial" w:hint="default"/>
      </w:rPr>
    </w:lvl>
    <w:lvl w:ilvl="7" w:tplc="C34A750C" w:tentative="1">
      <w:start w:val="1"/>
      <w:numFmt w:val="bullet"/>
      <w:lvlText w:val="•"/>
      <w:lvlJc w:val="left"/>
      <w:pPr>
        <w:tabs>
          <w:tab w:val="num" w:pos="5760"/>
        </w:tabs>
        <w:ind w:left="5760" w:hanging="360"/>
      </w:pPr>
      <w:rPr>
        <w:rFonts w:ascii="Arial" w:hAnsi="Arial" w:hint="default"/>
      </w:rPr>
    </w:lvl>
    <w:lvl w:ilvl="8" w:tplc="EE56DE7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6613B4"/>
    <w:multiLevelType w:val="hybridMultilevel"/>
    <w:tmpl w:val="E4DA1A02"/>
    <w:lvl w:ilvl="0" w:tplc="A31C0916">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3" w15:restartNumberingAfterBreak="0">
    <w:nsid w:val="5BA061DE"/>
    <w:multiLevelType w:val="hybridMultilevel"/>
    <w:tmpl w:val="C28E4A7C"/>
    <w:lvl w:ilvl="0" w:tplc="F7F2B3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E1F148C"/>
    <w:multiLevelType w:val="hybridMultilevel"/>
    <w:tmpl w:val="A0AC5084"/>
    <w:lvl w:ilvl="0" w:tplc="CC961F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EC27C57"/>
    <w:multiLevelType w:val="hybridMultilevel"/>
    <w:tmpl w:val="DEAAA9C6"/>
    <w:lvl w:ilvl="0" w:tplc="A75E6CA4">
      <w:start w:val="1"/>
      <w:numFmt w:val="bullet"/>
      <w:lvlText w:val="•"/>
      <w:lvlJc w:val="left"/>
      <w:pPr>
        <w:tabs>
          <w:tab w:val="num" w:pos="720"/>
        </w:tabs>
        <w:ind w:left="720" w:hanging="360"/>
      </w:pPr>
      <w:rPr>
        <w:rFonts w:ascii="Arial" w:hAnsi="Arial" w:hint="default"/>
      </w:rPr>
    </w:lvl>
    <w:lvl w:ilvl="1" w:tplc="63900058">
      <w:numFmt w:val="bullet"/>
      <w:lvlText w:val="–"/>
      <w:lvlJc w:val="left"/>
      <w:pPr>
        <w:tabs>
          <w:tab w:val="num" w:pos="1440"/>
        </w:tabs>
        <w:ind w:left="1440" w:hanging="360"/>
      </w:pPr>
      <w:rPr>
        <w:rFonts w:ascii="Arial" w:hAnsi="Arial" w:hint="default"/>
      </w:rPr>
    </w:lvl>
    <w:lvl w:ilvl="2" w:tplc="72746746" w:tentative="1">
      <w:start w:val="1"/>
      <w:numFmt w:val="bullet"/>
      <w:lvlText w:val="•"/>
      <w:lvlJc w:val="left"/>
      <w:pPr>
        <w:tabs>
          <w:tab w:val="num" w:pos="2160"/>
        </w:tabs>
        <w:ind w:left="2160" w:hanging="360"/>
      </w:pPr>
      <w:rPr>
        <w:rFonts w:ascii="Arial" w:hAnsi="Arial" w:hint="default"/>
      </w:rPr>
    </w:lvl>
    <w:lvl w:ilvl="3" w:tplc="4F70E188" w:tentative="1">
      <w:start w:val="1"/>
      <w:numFmt w:val="bullet"/>
      <w:lvlText w:val="•"/>
      <w:lvlJc w:val="left"/>
      <w:pPr>
        <w:tabs>
          <w:tab w:val="num" w:pos="2880"/>
        </w:tabs>
        <w:ind w:left="2880" w:hanging="360"/>
      </w:pPr>
      <w:rPr>
        <w:rFonts w:ascii="Arial" w:hAnsi="Arial" w:hint="default"/>
      </w:rPr>
    </w:lvl>
    <w:lvl w:ilvl="4" w:tplc="CC080AA0" w:tentative="1">
      <w:start w:val="1"/>
      <w:numFmt w:val="bullet"/>
      <w:lvlText w:val="•"/>
      <w:lvlJc w:val="left"/>
      <w:pPr>
        <w:tabs>
          <w:tab w:val="num" w:pos="3600"/>
        </w:tabs>
        <w:ind w:left="3600" w:hanging="360"/>
      </w:pPr>
      <w:rPr>
        <w:rFonts w:ascii="Arial" w:hAnsi="Arial" w:hint="default"/>
      </w:rPr>
    </w:lvl>
    <w:lvl w:ilvl="5" w:tplc="DA466A8C" w:tentative="1">
      <w:start w:val="1"/>
      <w:numFmt w:val="bullet"/>
      <w:lvlText w:val="•"/>
      <w:lvlJc w:val="left"/>
      <w:pPr>
        <w:tabs>
          <w:tab w:val="num" w:pos="4320"/>
        </w:tabs>
        <w:ind w:left="4320" w:hanging="360"/>
      </w:pPr>
      <w:rPr>
        <w:rFonts w:ascii="Arial" w:hAnsi="Arial" w:hint="default"/>
      </w:rPr>
    </w:lvl>
    <w:lvl w:ilvl="6" w:tplc="D70A5762" w:tentative="1">
      <w:start w:val="1"/>
      <w:numFmt w:val="bullet"/>
      <w:lvlText w:val="•"/>
      <w:lvlJc w:val="left"/>
      <w:pPr>
        <w:tabs>
          <w:tab w:val="num" w:pos="5040"/>
        </w:tabs>
        <w:ind w:left="5040" w:hanging="360"/>
      </w:pPr>
      <w:rPr>
        <w:rFonts w:ascii="Arial" w:hAnsi="Arial" w:hint="default"/>
      </w:rPr>
    </w:lvl>
    <w:lvl w:ilvl="7" w:tplc="DBCC9CF8" w:tentative="1">
      <w:start w:val="1"/>
      <w:numFmt w:val="bullet"/>
      <w:lvlText w:val="•"/>
      <w:lvlJc w:val="left"/>
      <w:pPr>
        <w:tabs>
          <w:tab w:val="num" w:pos="5760"/>
        </w:tabs>
        <w:ind w:left="5760" w:hanging="360"/>
      </w:pPr>
      <w:rPr>
        <w:rFonts w:ascii="Arial" w:hAnsi="Arial" w:hint="default"/>
      </w:rPr>
    </w:lvl>
    <w:lvl w:ilvl="8" w:tplc="542A61F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053263A"/>
    <w:multiLevelType w:val="hybridMultilevel"/>
    <w:tmpl w:val="DC0A2428"/>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74510EE"/>
    <w:multiLevelType w:val="hybridMultilevel"/>
    <w:tmpl w:val="7996E83A"/>
    <w:lvl w:ilvl="0" w:tplc="8F727C80">
      <w:start w:val="1"/>
      <w:numFmt w:val="bullet"/>
      <w:lvlText w:val=""/>
      <w:lvlJc w:val="left"/>
      <w:pPr>
        <w:tabs>
          <w:tab w:val="num" w:pos="720"/>
        </w:tabs>
        <w:ind w:left="720" w:hanging="360"/>
      </w:pPr>
      <w:rPr>
        <w:rFonts w:ascii="Wingdings" w:hAnsi="Wingdings" w:hint="default"/>
      </w:rPr>
    </w:lvl>
    <w:lvl w:ilvl="1" w:tplc="D2ACAEE6" w:tentative="1">
      <w:start w:val="1"/>
      <w:numFmt w:val="bullet"/>
      <w:lvlText w:val=""/>
      <w:lvlJc w:val="left"/>
      <w:pPr>
        <w:tabs>
          <w:tab w:val="num" w:pos="1440"/>
        </w:tabs>
        <w:ind w:left="1440" w:hanging="360"/>
      </w:pPr>
      <w:rPr>
        <w:rFonts w:ascii="Wingdings" w:hAnsi="Wingdings" w:hint="default"/>
      </w:rPr>
    </w:lvl>
    <w:lvl w:ilvl="2" w:tplc="54964E22" w:tentative="1">
      <w:start w:val="1"/>
      <w:numFmt w:val="bullet"/>
      <w:lvlText w:val=""/>
      <w:lvlJc w:val="left"/>
      <w:pPr>
        <w:tabs>
          <w:tab w:val="num" w:pos="2160"/>
        </w:tabs>
        <w:ind w:left="2160" w:hanging="360"/>
      </w:pPr>
      <w:rPr>
        <w:rFonts w:ascii="Wingdings" w:hAnsi="Wingdings" w:hint="default"/>
      </w:rPr>
    </w:lvl>
    <w:lvl w:ilvl="3" w:tplc="FCBEC8E4" w:tentative="1">
      <w:start w:val="1"/>
      <w:numFmt w:val="bullet"/>
      <w:lvlText w:val=""/>
      <w:lvlJc w:val="left"/>
      <w:pPr>
        <w:tabs>
          <w:tab w:val="num" w:pos="2880"/>
        </w:tabs>
        <w:ind w:left="2880" w:hanging="360"/>
      </w:pPr>
      <w:rPr>
        <w:rFonts w:ascii="Wingdings" w:hAnsi="Wingdings" w:hint="default"/>
      </w:rPr>
    </w:lvl>
    <w:lvl w:ilvl="4" w:tplc="5B72AE94" w:tentative="1">
      <w:start w:val="1"/>
      <w:numFmt w:val="bullet"/>
      <w:lvlText w:val=""/>
      <w:lvlJc w:val="left"/>
      <w:pPr>
        <w:tabs>
          <w:tab w:val="num" w:pos="3600"/>
        </w:tabs>
        <w:ind w:left="3600" w:hanging="360"/>
      </w:pPr>
      <w:rPr>
        <w:rFonts w:ascii="Wingdings" w:hAnsi="Wingdings" w:hint="default"/>
      </w:rPr>
    </w:lvl>
    <w:lvl w:ilvl="5" w:tplc="0DA60316" w:tentative="1">
      <w:start w:val="1"/>
      <w:numFmt w:val="bullet"/>
      <w:lvlText w:val=""/>
      <w:lvlJc w:val="left"/>
      <w:pPr>
        <w:tabs>
          <w:tab w:val="num" w:pos="4320"/>
        </w:tabs>
        <w:ind w:left="4320" w:hanging="360"/>
      </w:pPr>
      <w:rPr>
        <w:rFonts w:ascii="Wingdings" w:hAnsi="Wingdings" w:hint="default"/>
      </w:rPr>
    </w:lvl>
    <w:lvl w:ilvl="6" w:tplc="CEC4BD7E" w:tentative="1">
      <w:start w:val="1"/>
      <w:numFmt w:val="bullet"/>
      <w:lvlText w:val=""/>
      <w:lvlJc w:val="left"/>
      <w:pPr>
        <w:tabs>
          <w:tab w:val="num" w:pos="5040"/>
        </w:tabs>
        <w:ind w:left="5040" w:hanging="360"/>
      </w:pPr>
      <w:rPr>
        <w:rFonts w:ascii="Wingdings" w:hAnsi="Wingdings" w:hint="default"/>
      </w:rPr>
    </w:lvl>
    <w:lvl w:ilvl="7" w:tplc="2E48E456" w:tentative="1">
      <w:start w:val="1"/>
      <w:numFmt w:val="bullet"/>
      <w:lvlText w:val=""/>
      <w:lvlJc w:val="left"/>
      <w:pPr>
        <w:tabs>
          <w:tab w:val="num" w:pos="5760"/>
        </w:tabs>
        <w:ind w:left="5760" w:hanging="360"/>
      </w:pPr>
      <w:rPr>
        <w:rFonts w:ascii="Wingdings" w:hAnsi="Wingdings" w:hint="default"/>
      </w:rPr>
    </w:lvl>
    <w:lvl w:ilvl="8" w:tplc="6912536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129DF"/>
    <w:multiLevelType w:val="hybridMultilevel"/>
    <w:tmpl w:val="4EA8FB5C"/>
    <w:lvl w:ilvl="0" w:tplc="B0A8C488">
      <w:start w:val="1"/>
      <w:numFmt w:val="decimal"/>
      <w:lvlText w:val="(%1)"/>
      <w:lvlJc w:val="left"/>
      <w:pPr>
        <w:ind w:left="360" w:hanging="360"/>
      </w:pPr>
      <w:rPr>
        <w:rFonts w:hint="default"/>
      </w:rPr>
    </w:lvl>
    <w:lvl w:ilvl="1" w:tplc="ABAEB7B6">
      <w:start w:val="10"/>
      <w:numFmt w:val="bullet"/>
      <w:lvlText w:val="-"/>
      <w:lvlJc w:val="left"/>
      <w:pPr>
        <w:ind w:left="1080" w:hanging="360"/>
      </w:pPr>
      <w:rPr>
        <w:rFonts w:ascii="Arial" w:eastAsia="Calibri"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70AD6F8F"/>
    <w:multiLevelType w:val="hybridMultilevel"/>
    <w:tmpl w:val="BE30CEE2"/>
    <w:lvl w:ilvl="0" w:tplc="B66E327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48A2570"/>
    <w:multiLevelType w:val="hybridMultilevel"/>
    <w:tmpl w:val="97809530"/>
    <w:lvl w:ilvl="0" w:tplc="C3307936">
      <w:start w:val="1"/>
      <w:numFmt w:val="decimal"/>
      <w:lvlText w:val="(%1)"/>
      <w:lvlJc w:val="left"/>
      <w:pPr>
        <w:tabs>
          <w:tab w:val="num" w:pos="1030"/>
        </w:tabs>
        <w:ind w:left="1030" w:hanging="360"/>
      </w:pPr>
      <w:rPr>
        <w:rFonts w:ascii="Arial" w:hAnsi="Arial" w:cs="Arial" w:hint="default"/>
        <w:color w:val="0070C0"/>
      </w:rPr>
    </w:lvl>
    <w:lvl w:ilvl="1" w:tplc="E1DE9E4E">
      <w:start w:val="1"/>
      <w:numFmt w:val="decimal"/>
      <w:lvlText w:val="%2."/>
      <w:lvlJc w:val="left"/>
      <w:pPr>
        <w:tabs>
          <w:tab w:val="num" w:pos="1750"/>
        </w:tabs>
        <w:ind w:left="1750" w:hanging="360"/>
      </w:pPr>
    </w:lvl>
    <w:lvl w:ilvl="2" w:tplc="A95A81D8">
      <w:start w:val="1"/>
      <w:numFmt w:val="decimal"/>
      <w:lvlText w:val="(%3)"/>
      <w:lvlJc w:val="left"/>
      <w:pPr>
        <w:tabs>
          <w:tab w:val="num" w:pos="2470"/>
        </w:tabs>
        <w:ind w:left="2470" w:hanging="360"/>
      </w:pPr>
    </w:lvl>
    <w:lvl w:ilvl="3" w:tplc="E1F2ADE0" w:tentative="1">
      <w:start w:val="1"/>
      <w:numFmt w:val="decimal"/>
      <w:lvlText w:val="(%4)"/>
      <w:lvlJc w:val="left"/>
      <w:pPr>
        <w:tabs>
          <w:tab w:val="num" w:pos="3190"/>
        </w:tabs>
        <w:ind w:left="3190" w:hanging="360"/>
      </w:pPr>
    </w:lvl>
    <w:lvl w:ilvl="4" w:tplc="116E113E" w:tentative="1">
      <w:start w:val="1"/>
      <w:numFmt w:val="decimal"/>
      <w:lvlText w:val="(%5)"/>
      <w:lvlJc w:val="left"/>
      <w:pPr>
        <w:tabs>
          <w:tab w:val="num" w:pos="3910"/>
        </w:tabs>
        <w:ind w:left="3910" w:hanging="360"/>
      </w:pPr>
    </w:lvl>
    <w:lvl w:ilvl="5" w:tplc="FDB0E80C" w:tentative="1">
      <w:start w:val="1"/>
      <w:numFmt w:val="decimal"/>
      <w:lvlText w:val="(%6)"/>
      <w:lvlJc w:val="left"/>
      <w:pPr>
        <w:tabs>
          <w:tab w:val="num" w:pos="4630"/>
        </w:tabs>
        <w:ind w:left="4630" w:hanging="360"/>
      </w:pPr>
    </w:lvl>
    <w:lvl w:ilvl="6" w:tplc="9738CE48" w:tentative="1">
      <w:start w:val="1"/>
      <w:numFmt w:val="decimal"/>
      <w:lvlText w:val="(%7)"/>
      <w:lvlJc w:val="left"/>
      <w:pPr>
        <w:tabs>
          <w:tab w:val="num" w:pos="5350"/>
        </w:tabs>
        <w:ind w:left="5350" w:hanging="360"/>
      </w:pPr>
    </w:lvl>
    <w:lvl w:ilvl="7" w:tplc="332433E0" w:tentative="1">
      <w:start w:val="1"/>
      <w:numFmt w:val="decimal"/>
      <w:lvlText w:val="(%8)"/>
      <w:lvlJc w:val="left"/>
      <w:pPr>
        <w:tabs>
          <w:tab w:val="num" w:pos="6070"/>
        </w:tabs>
        <w:ind w:left="6070" w:hanging="360"/>
      </w:pPr>
    </w:lvl>
    <w:lvl w:ilvl="8" w:tplc="7368EB4E" w:tentative="1">
      <w:start w:val="1"/>
      <w:numFmt w:val="decimal"/>
      <w:lvlText w:val="(%9)"/>
      <w:lvlJc w:val="left"/>
      <w:pPr>
        <w:tabs>
          <w:tab w:val="num" w:pos="6790"/>
        </w:tabs>
        <w:ind w:left="6790" w:hanging="360"/>
      </w:pPr>
    </w:lvl>
  </w:abstractNum>
  <w:abstractNum w:abstractNumId="31" w15:restartNumberingAfterBreak="0">
    <w:nsid w:val="78B1007B"/>
    <w:multiLevelType w:val="hybridMultilevel"/>
    <w:tmpl w:val="4BB82A64"/>
    <w:lvl w:ilvl="0" w:tplc="6DACCBB6">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9E8156A"/>
    <w:multiLevelType w:val="hybridMultilevel"/>
    <w:tmpl w:val="86FAA90A"/>
    <w:lvl w:ilvl="0" w:tplc="01321B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B3201AC"/>
    <w:multiLevelType w:val="hybridMultilevel"/>
    <w:tmpl w:val="BD969C70"/>
    <w:lvl w:ilvl="0" w:tplc="C1F41D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27"/>
  </w:num>
  <w:num w:numId="4">
    <w:abstractNumId w:val="19"/>
  </w:num>
  <w:num w:numId="5">
    <w:abstractNumId w:val="18"/>
  </w:num>
  <w:num w:numId="6">
    <w:abstractNumId w:val="0"/>
  </w:num>
  <w:num w:numId="7">
    <w:abstractNumId w:val="16"/>
  </w:num>
  <w:num w:numId="8">
    <w:abstractNumId w:val="11"/>
  </w:num>
  <w:num w:numId="9">
    <w:abstractNumId w:val="3"/>
  </w:num>
  <w:num w:numId="10">
    <w:abstractNumId w:val="12"/>
  </w:num>
  <w:num w:numId="11">
    <w:abstractNumId w:val="31"/>
  </w:num>
  <w:num w:numId="12">
    <w:abstractNumId w:val="13"/>
  </w:num>
  <w:num w:numId="13">
    <w:abstractNumId w:val="15"/>
  </w:num>
  <w:num w:numId="14">
    <w:abstractNumId w:val="9"/>
  </w:num>
  <w:num w:numId="15">
    <w:abstractNumId w:val="8"/>
  </w:num>
  <w:num w:numId="16">
    <w:abstractNumId w:val="10"/>
  </w:num>
  <w:num w:numId="17">
    <w:abstractNumId w:val="33"/>
  </w:num>
  <w:num w:numId="18">
    <w:abstractNumId w:val="22"/>
  </w:num>
  <w:num w:numId="19">
    <w:abstractNumId w:val="29"/>
  </w:num>
  <w:num w:numId="20">
    <w:abstractNumId w:val="23"/>
  </w:num>
  <w:num w:numId="21">
    <w:abstractNumId w:val="24"/>
  </w:num>
  <w:num w:numId="22">
    <w:abstractNumId w:val="6"/>
  </w:num>
  <w:num w:numId="23">
    <w:abstractNumId w:val="26"/>
  </w:num>
  <w:num w:numId="24">
    <w:abstractNumId w:val="30"/>
  </w:num>
  <w:num w:numId="25">
    <w:abstractNumId w:val="7"/>
  </w:num>
  <w:num w:numId="26">
    <w:abstractNumId w:val="4"/>
  </w:num>
  <w:num w:numId="27">
    <w:abstractNumId w:val="28"/>
  </w:num>
  <w:num w:numId="28">
    <w:abstractNumId w:val="17"/>
  </w:num>
  <w:num w:numId="29">
    <w:abstractNumId w:val="5"/>
  </w:num>
  <w:num w:numId="30">
    <w:abstractNumId w:val="14"/>
  </w:num>
  <w:num w:numId="31">
    <w:abstractNumId w:val="32"/>
  </w:num>
  <w:num w:numId="32">
    <w:abstractNumId w:val="1"/>
  </w:num>
  <w:num w:numId="33">
    <w:abstractNumId w:val="2"/>
  </w:num>
  <w:num w:numId="3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F9"/>
    <w:rsid w:val="00000972"/>
    <w:rsid w:val="00000E95"/>
    <w:rsid w:val="0000115D"/>
    <w:rsid w:val="000015DE"/>
    <w:rsid w:val="00001866"/>
    <w:rsid w:val="000035B6"/>
    <w:rsid w:val="000035F9"/>
    <w:rsid w:val="0000395B"/>
    <w:rsid w:val="00003DF6"/>
    <w:rsid w:val="0000425D"/>
    <w:rsid w:val="00004C5D"/>
    <w:rsid w:val="000050E2"/>
    <w:rsid w:val="00006262"/>
    <w:rsid w:val="00010D0D"/>
    <w:rsid w:val="00011190"/>
    <w:rsid w:val="000111F7"/>
    <w:rsid w:val="00011864"/>
    <w:rsid w:val="00011F2D"/>
    <w:rsid w:val="00012C42"/>
    <w:rsid w:val="0001382E"/>
    <w:rsid w:val="00013A8A"/>
    <w:rsid w:val="000152A1"/>
    <w:rsid w:val="00015C69"/>
    <w:rsid w:val="00017D78"/>
    <w:rsid w:val="00017EDF"/>
    <w:rsid w:val="00020C1F"/>
    <w:rsid w:val="00021837"/>
    <w:rsid w:val="0002209F"/>
    <w:rsid w:val="00023245"/>
    <w:rsid w:val="00023D0B"/>
    <w:rsid w:val="00025CDA"/>
    <w:rsid w:val="00025F98"/>
    <w:rsid w:val="000265FB"/>
    <w:rsid w:val="00026717"/>
    <w:rsid w:val="00026BF6"/>
    <w:rsid w:val="00026E5A"/>
    <w:rsid w:val="00027645"/>
    <w:rsid w:val="00030CB4"/>
    <w:rsid w:val="00030CDE"/>
    <w:rsid w:val="00030F03"/>
    <w:rsid w:val="00031A08"/>
    <w:rsid w:val="00031DF2"/>
    <w:rsid w:val="00031F74"/>
    <w:rsid w:val="0003239C"/>
    <w:rsid w:val="00032EFC"/>
    <w:rsid w:val="00033007"/>
    <w:rsid w:val="000330F9"/>
    <w:rsid w:val="00033A31"/>
    <w:rsid w:val="00033BB7"/>
    <w:rsid w:val="00033BCF"/>
    <w:rsid w:val="0003486E"/>
    <w:rsid w:val="000353F9"/>
    <w:rsid w:val="0003604C"/>
    <w:rsid w:val="00036EC2"/>
    <w:rsid w:val="000378EE"/>
    <w:rsid w:val="00037B1A"/>
    <w:rsid w:val="00037CE2"/>
    <w:rsid w:val="000415AE"/>
    <w:rsid w:val="000416F6"/>
    <w:rsid w:val="00041A64"/>
    <w:rsid w:val="000428B4"/>
    <w:rsid w:val="00043139"/>
    <w:rsid w:val="000432E6"/>
    <w:rsid w:val="00043CF4"/>
    <w:rsid w:val="00043E7B"/>
    <w:rsid w:val="00045BD5"/>
    <w:rsid w:val="000461AE"/>
    <w:rsid w:val="0004707B"/>
    <w:rsid w:val="000471B1"/>
    <w:rsid w:val="0004779F"/>
    <w:rsid w:val="00050253"/>
    <w:rsid w:val="00050281"/>
    <w:rsid w:val="000505AF"/>
    <w:rsid w:val="00050EE0"/>
    <w:rsid w:val="0005216C"/>
    <w:rsid w:val="000528CF"/>
    <w:rsid w:val="00052C0D"/>
    <w:rsid w:val="00052ED6"/>
    <w:rsid w:val="00054096"/>
    <w:rsid w:val="000541F8"/>
    <w:rsid w:val="00055027"/>
    <w:rsid w:val="0005603B"/>
    <w:rsid w:val="00056ACA"/>
    <w:rsid w:val="00057771"/>
    <w:rsid w:val="00060BF2"/>
    <w:rsid w:val="00060DFF"/>
    <w:rsid w:val="00061326"/>
    <w:rsid w:val="0006211A"/>
    <w:rsid w:val="000629A5"/>
    <w:rsid w:val="00062D86"/>
    <w:rsid w:val="00062EFF"/>
    <w:rsid w:val="0006375E"/>
    <w:rsid w:val="00064311"/>
    <w:rsid w:val="000644F8"/>
    <w:rsid w:val="000645A6"/>
    <w:rsid w:val="00064A04"/>
    <w:rsid w:val="000661F9"/>
    <w:rsid w:val="00066DDC"/>
    <w:rsid w:val="0006776E"/>
    <w:rsid w:val="00067A12"/>
    <w:rsid w:val="00067E18"/>
    <w:rsid w:val="00067E5F"/>
    <w:rsid w:val="00071034"/>
    <w:rsid w:val="00071144"/>
    <w:rsid w:val="00071841"/>
    <w:rsid w:val="00071CA8"/>
    <w:rsid w:val="000721E2"/>
    <w:rsid w:val="00072376"/>
    <w:rsid w:val="00072383"/>
    <w:rsid w:val="00074990"/>
    <w:rsid w:val="00074A35"/>
    <w:rsid w:val="00075752"/>
    <w:rsid w:val="00075891"/>
    <w:rsid w:val="000763B4"/>
    <w:rsid w:val="00076E36"/>
    <w:rsid w:val="00077022"/>
    <w:rsid w:val="00077E9E"/>
    <w:rsid w:val="00080A1C"/>
    <w:rsid w:val="00080BE0"/>
    <w:rsid w:val="00081432"/>
    <w:rsid w:val="00081BFB"/>
    <w:rsid w:val="00082D68"/>
    <w:rsid w:val="00083EC9"/>
    <w:rsid w:val="00084C25"/>
    <w:rsid w:val="00084F86"/>
    <w:rsid w:val="00086A3B"/>
    <w:rsid w:val="000870E9"/>
    <w:rsid w:val="00087F10"/>
    <w:rsid w:val="00091F4E"/>
    <w:rsid w:val="000925A8"/>
    <w:rsid w:val="00092955"/>
    <w:rsid w:val="000931EA"/>
    <w:rsid w:val="000943DF"/>
    <w:rsid w:val="0009559B"/>
    <w:rsid w:val="00095F3C"/>
    <w:rsid w:val="0009642B"/>
    <w:rsid w:val="000964DD"/>
    <w:rsid w:val="00097171"/>
    <w:rsid w:val="00097D8C"/>
    <w:rsid w:val="000A01AF"/>
    <w:rsid w:val="000A02A8"/>
    <w:rsid w:val="000A12A0"/>
    <w:rsid w:val="000A25BE"/>
    <w:rsid w:val="000A2E26"/>
    <w:rsid w:val="000A33D8"/>
    <w:rsid w:val="000A45B1"/>
    <w:rsid w:val="000A4EC3"/>
    <w:rsid w:val="000A61A0"/>
    <w:rsid w:val="000B0DEB"/>
    <w:rsid w:val="000B1B3B"/>
    <w:rsid w:val="000B2CE4"/>
    <w:rsid w:val="000B3098"/>
    <w:rsid w:val="000B327E"/>
    <w:rsid w:val="000B49A9"/>
    <w:rsid w:val="000B4AFB"/>
    <w:rsid w:val="000B4E31"/>
    <w:rsid w:val="000B53D8"/>
    <w:rsid w:val="000B61D2"/>
    <w:rsid w:val="000B6D2B"/>
    <w:rsid w:val="000C030F"/>
    <w:rsid w:val="000C13CD"/>
    <w:rsid w:val="000C1F8F"/>
    <w:rsid w:val="000C28AC"/>
    <w:rsid w:val="000C28B1"/>
    <w:rsid w:val="000C2A43"/>
    <w:rsid w:val="000C2C3E"/>
    <w:rsid w:val="000C304B"/>
    <w:rsid w:val="000C3447"/>
    <w:rsid w:val="000C3649"/>
    <w:rsid w:val="000C3EFE"/>
    <w:rsid w:val="000C4099"/>
    <w:rsid w:val="000C5175"/>
    <w:rsid w:val="000C5BAD"/>
    <w:rsid w:val="000C6CD5"/>
    <w:rsid w:val="000C6F2B"/>
    <w:rsid w:val="000C7650"/>
    <w:rsid w:val="000D0CB5"/>
    <w:rsid w:val="000D1B71"/>
    <w:rsid w:val="000D1F8A"/>
    <w:rsid w:val="000D216D"/>
    <w:rsid w:val="000D2386"/>
    <w:rsid w:val="000D2920"/>
    <w:rsid w:val="000D2EDD"/>
    <w:rsid w:val="000D32E2"/>
    <w:rsid w:val="000D380E"/>
    <w:rsid w:val="000D3F4F"/>
    <w:rsid w:val="000D49F1"/>
    <w:rsid w:val="000D5290"/>
    <w:rsid w:val="000D584A"/>
    <w:rsid w:val="000D5A4A"/>
    <w:rsid w:val="000D61B8"/>
    <w:rsid w:val="000D6721"/>
    <w:rsid w:val="000D694A"/>
    <w:rsid w:val="000D7C81"/>
    <w:rsid w:val="000E2A2D"/>
    <w:rsid w:val="000E2A4B"/>
    <w:rsid w:val="000E30CB"/>
    <w:rsid w:val="000E40E7"/>
    <w:rsid w:val="000E4480"/>
    <w:rsid w:val="000E4CAE"/>
    <w:rsid w:val="000E5640"/>
    <w:rsid w:val="000E58E7"/>
    <w:rsid w:val="000E598D"/>
    <w:rsid w:val="000E623B"/>
    <w:rsid w:val="000E6980"/>
    <w:rsid w:val="000E6A28"/>
    <w:rsid w:val="000E6B19"/>
    <w:rsid w:val="000F0BB3"/>
    <w:rsid w:val="000F1A0D"/>
    <w:rsid w:val="000F25F3"/>
    <w:rsid w:val="000F2CFD"/>
    <w:rsid w:val="000F3C42"/>
    <w:rsid w:val="000F4935"/>
    <w:rsid w:val="000F5256"/>
    <w:rsid w:val="000F5304"/>
    <w:rsid w:val="000F71FA"/>
    <w:rsid w:val="001015AE"/>
    <w:rsid w:val="00101771"/>
    <w:rsid w:val="00104455"/>
    <w:rsid w:val="0010450F"/>
    <w:rsid w:val="00104E9B"/>
    <w:rsid w:val="001056D6"/>
    <w:rsid w:val="00107834"/>
    <w:rsid w:val="00111521"/>
    <w:rsid w:val="001121C0"/>
    <w:rsid w:val="00112500"/>
    <w:rsid w:val="00112FBF"/>
    <w:rsid w:val="0011428F"/>
    <w:rsid w:val="00114640"/>
    <w:rsid w:val="00115665"/>
    <w:rsid w:val="0011656B"/>
    <w:rsid w:val="001166F7"/>
    <w:rsid w:val="001169EC"/>
    <w:rsid w:val="0011746D"/>
    <w:rsid w:val="00120293"/>
    <w:rsid w:val="00120B50"/>
    <w:rsid w:val="00120C66"/>
    <w:rsid w:val="00122964"/>
    <w:rsid w:val="00122C3B"/>
    <w:rsid w:val="00124638"/>
    <w:rsid w:val="00124DBA"/>
    <w:rsid w:val="0012516D"/>
    <w:rsid w:val="001259A9"/>
    <w:rsid w:val="00126299"/>
    <w:rsid w:val="0012662E"/>
    <w:rsid w:val="00126BBA"/>
    <w:rsid w:val="00127F8C"/>
    <w:rsid w:val="0013007D"/>
    <w:rsid w:val="001300C0"/>
    <w:rsid w:val="001309FF"/>
    <w:rsid w:val="00130DAC"/>
    <w:rsid w:val="00130FDB"/>
    <w:rsid w:val="001314FE"/>
    <w:rsid w:val="00131B48"/>
    <w:rsid w:val="00131E3C"/>
    <w:rsid w:val="00133342"/>
    <w:rsid w:val="00133BC8"/>
    <w:rsid w:val="00133D9C"/>
    <w:rsid w:val="00135276"/>
    <w:rsid w:val="00135930"/>
    <w:rsid w:val="00135997"/>
    <w:rsid w:val="00136062"/>
    <w:rsid w:val="00137B40"/>
    <w:rsid w:val="00141F1B"/>
    <w:rsid w:val="00142368"/>
    <w:rsid w:val="00143009"/>
    <w:rsid w:val="00143890"/>
    <w:rsid w:val="001438A5"/>
    <w:rsid w:val="001439D0"/>
    <w:rsid w:val="00145B5E"/>
    <w:rsid w:val="0014633E"/>
    <w:rsid w:val="00146CEF"/>
    <w:rsid w:val="00147523"/>
    <w:rsid w:val="00147809"/>
    <w:rsid w:val="00147EF0"/>
    <w:rsid w:val="001509BA"/>
    <w:rsid w:val="001511D0"/>
    <w:rsid w:val="0015164E"/>
    <w:rsid w:val="0015169A"/>
    <w:rsid w:val="001521AE"/>
    <w:rsid w:val="00152DB7"/>
    <w:rsid w:val="00154462"/>
    <w:rsid w:val="00154A0B"/>
    <w:rsid w:val="00154BE3"/>
    <w:rsid w:val="001560CD"/>
    <w:rsid w:val="00156B24"/>
    <w:rsid w:val="00157EA8"/>
    <w:rsid w:val="00157F46"/>
    <w:rsid w:val="00160287"/>
    <w:rsid w:val="00161107"/>
    <w:rsid w:val="0016114C"/>
    <w:rsid w:val="001614CF"/>
    <w:rsid w:val="00162774"/>
    <w:rsid w:val="00162A7D"/>
    <w:rsid w:val="001647B6"/>
    <w:rsid w:val="001651DA"/>
    <w:rsid w:val="001657CE"/>
    <w:rsid w:val="0016605C"/>
    <w:rsid w:val="001664F7"/>
    <w:rsid w:val="001675C2"/>
    <w:rsid w:val="00170E76"/>
    <w:rsid w:val="00170F0B"/>
    <w:rsid w:val="0017213B"/>
    <w:rsid w:val="001723DC"/>
    <w:rsid w:val="001729E9"/>
    <w:rsid w:val="00172FE5"/>
    <w:rsid w:val="001737C2"/>
    <w:rsid w:val="00173A88"/>
    <w:rsid w:val="001751B3"/>
    <w:rsid w:val="001755F9"/>
    <w:rsid w:val="001758B2"/>
    <w:rsid w:val="001765CB"/>
    <w:rsid w:val="00176AEE"/>
    <w:rsid w:val="00176F41"/>
    <w:rsid w:val="0018041E"/>
    <w:rsid w:val="00180D74"/>
    <w:rsid w:val="00181001"/>
    <w:rsid w:val="00181348"/>
    <w:rsid w:val="00181B48"/>
    <w:rsid w:val="00182AF4"/>
    <w:rsid w:val="00182C4B"/>
    <w:rsid w:val="00182DE0"/>
    <w:rsid w:val="0018635B"/>
    <w:rsid w:val="001868CC"/>
    <w:rsid w:val="00187231"/>
    <w:rsid w:val="001879FC"/>
    <w:rsid w:val="00187B11"/>
    <w:rsid w:val="00191FC9"/>
    <w:rsid w:val="001921E8"/>
    <w:rsid w:val="001935E0"/>
    <w:rsid w:val="0019366F"/>
    <w:rsid w:val="0019453E"/>
    <w:rsid w:val="00194C81"/>
    <w:rsid w:val="00195014"/>
    <w:rsid w:val="00195092"/>
    <w:rsid w:val="00195A18"/>
    <w:rsid w:val="00195AF4"/>
    <w:rsid w:val="0019719E"/>
    <w:rsid w:val="001976F9"/>
    <w:rsid w:val="001A013E"/>
    <w:rsid w:val="001A04C6"/>
    <w:rsid w:val="001A2703"/>
    <w:rsid w:val="001A2751"/>
    <w:rsid w:val="001A2A14"/>
    <w:rsid w:val="001A2F9E"/>
    <w:rsid w:val="001A3140"/>
    <w:rsid w:val="001A3A9E"/>
    <w:rsid w:val="001A4273"/>
    <w:rsid w:val="001A49C1"/>
    <w:rsid w:val="001A61E5"/>
    <w:rsid w:val="001A69E5"/>
    <w:rsid w:val="001A7498"/>
    <w:rsid w:val="001A7BF9"/>
    <w:rsid w:val="001B02F3"/>
    <w:rsid w:val="001B0376"/>
    <w:rsid w:val="001B18A9"/>
    <w:rsid w:val="001B272F"/>
    <w:rsid w:val="001B2873"/>
    <w:rsid w:val="001B33CC"/>
    <w:rsid w:val="001B3611"/>
    <w:rsid w:val="001B3784"/>
    <w:rsid w:val="001B3FDF"/>
    <w:rsid w:val="001B3FED"/>
    <w:rsid w:val="001B4516"/>
    <w:rsid w:val="001B6974"/>
    <w:rsid w:val="001B6EB4"/>
    <w:rsid w:val="001B6F0C"/>
    <w:rsid w:val="001B71A1"/>
    <w:rsid w:val="001B73E4"/>
    <w:rsid w:val="001B7C07"/>
    <w:rsid w:val="001C2B9E"/>
    <w:rsid w:val="001C2BB1"/>
    <w:rsid w:val="001C2C10"/>
    <w:rsid w:val="001C3072"/>
    <w:rsid w:val="001C323E"/>
    <w:rsid w:val="001C38DC"/>
    <w:rsid w:val="001C4A1B"/>
    <w:rsid w:val="001C51F4"/>
    <w:rsid w:val="001C5BDE"/>
    <w:rsid w:val="001C63B7"/>
    <w:rsid w:val="001C6DC6"/>
    <w:rsid w:val="001C715D"/>
    <w:rsid w:val="001C7E46"/>
    <w:rsid w:val="001C7E5E"/>
    <w:rsid w:val="001D150E"/>
    <w:rsid w:val="001D1A7C"/>
    <w:rsid w:val="001D1E57"/>
    <w:rsid w:val="001D1F53"/>
    <w:rsid w:val="001D22F6"/>
    <w:rsid w:val="001D2E67"/>
    <w:rsid w:val="001D3E8F"/>
    <w:rsid w:val="001D4282"/>
    <w:rsid w:val="001D44A8"/>
    <w:rsid w:val="001D493E"/>
    <w:rsid w:val="001D6256"/>
    <w:rsid w:val="001D658E"/>
    <w:rsid w:val="001D6AF7"/>
    <w:rsid w:val="001D6E95"/>
    <w:rsid w:val="001D7D9A"/>
    <w:rsid w:val="001E02B0"/>
    <w:rsid w:val="001E0794"/>
    <w:rsid w:val="001E11C3"/>
    <w:rsid w:val="001E27F6"/>
    <w:rsid w:val="001E3424"/>
    <w:rsid w:val="001E34C2"/>
    <w:rsid w:val="001E38E5"/>
    <w:rsid w:val="001E4165"/>
    <w:rsid w:val="001E4428"/>
    <w:rsid w:val="001E4AF5"/>
    <w:rsid w:val="001E5B78"/>
    <w:rsid w:val="001E7167"/>
    <w:rsid w:val="001E79C9"/>
    <w:rsid w:val="001E7A4C"/>
    <w:rsid w:val="001F0602"/>
    <w:rsid w:val="001F0B3C"/>
    <w:rsid w:val="001F1881"/>
    <w:rsid w:val="001F25EC"/>
    <w:rsid w:val="001F2D17"/>
    <w:rsid w:val="001F334F"/>
    <w:rsid w:val="001F46FC"/>
    <w:rsid w:val="001F4AB3"/>
    <w:rsid w:val="001F4AC8"/>
    <w:rsid w:val="001F4C89"/>
    <w:rsid w:val="001F50B8"/>
    <w:rsid w:val="001F578E"/>
    <w:rsid w:val="001F7465"/>
    <w:rsid w:val="001F74D4"/>
    <w:rsid w:val="001F771E"/>
    <w:rsid w:val="001F7B41"/>
    <w:rsid w:val="00200FB3"/>
    <w:rsid w:val="002017BB"/>
    <w:rsid w:val="00201AC7"/>
    <w:rsid w:val="0020259E"/>
    <w:rsid w:val="002029A0"/>
    <w:rsid w:val="00202C91"/>
    <w:rsid w:val="00202FD1"/>
    <w:rsid w:val="00203574"/>
    <w:rsid w:val="0020456F"/>
    <w:rsid w:val="0020476D"/>
    <w:rsid w:val="00205D3A"/>
    <w:rsid w:val="002061A9"/>
    <w:rsid w:val="00206CB4"/>
    <w:rsid w:val="0021162B"/>
    <w:rsid w:val="00212826"/>
    <w:rsid w:val="002133E3"/>
    <w:rsid w:val="00213654"/>
    <w:rsid w:val="00213D08"/>
    <w:rsid w:val="002143D9"/>
    <w:rsid w:val="002148EB"/>
    <w:rsid w:val="00215D55"/>
    <w:rsid w:val="00216D82"/>
    <w:rsid w:val="00217555"/>
    <w:rsid w:val="00217AE0"/>
    <w:rsid w:val="00217D09"/>
    <w:rsid w:val="00220C30"/>
    <w:rsid w:val="002210FA"/>
    <w:rsid w:val="00221295"/>
    <w:rsid w:val="00221BAA"/>
    <w:rsid w:val="00222186"/>
    <w:rsid w:val="00222DA9"/>
    <w:rsid w:val="00224870"/>
    <w:rsid w:val="00224CC9"/>
    <w:rsid w:val="0022650F"/>
    <w:rsid w:val="00226B5D"/>
    <w:rsid w:val="00226CF7"/>
    <w:rsid w:val="0023004D"/>
    <w:rsid w:val="002310C7"/>
    <w:rsid w:val="002312C1"/>
    <w:rsid w:val="00232765"/>
    <w:rsid w:val="00232C66"/>
    <w:rsid w:val="00232D6F"/>
    <w:rsid w:val="002335A6"/>
    <w:rsid w:val="00233D69"/>
    <w:rsid w:val="0023448F"/>
    <w:rsid w:val="00235396"/>
    <w:rsid w:val="002355BD"/>
    <w:rsid w:val="002356B6"/>
    <w:rsid w:val="00235CAE"/>
    <w:rsid w:val="00235E5B"/>
    <w:rsid w:val="00236E52"/>
    <w:rsid w:val="002373E2"/>
    <w:rsid w:val="002379A3"/>
    <w:rsid w:val="00240511"/>
    <w:rsid w:val="00240D84"/>
    <w:rsid w:val="00240E02"/>
    <w:rsid w:val="002418E4"/>
    <w:rsid w:val="00241B7E"/>
    <w:rsid w:val="0024264B"/>
    <w:rsid w:val="0024286A"/>
    <w:rsid w:val="0024325D"/>
    <w:rsid w:val="00243C95"/>
    <w:rsid w:val="00243E04"/>
    <w:rsid w:val="00244E02"/>
    <w:rsid w:val="00245150"/>
    <w:rsid w:val="0024668B"/>
    <w:rsid w:val="002466D0"/>
    <w:rsid w:val="00246946"/>
    <w:rsid w:val="00246968"/>
    <w:rsid w:val="00246B31"/>
    <w:rsid w:val="00246CC1"/>
    <w:rsid w:val="00247920"/>
    <w:rsid w:val="00247A46"/>
    <w:rsid w:val="00250F67"/>
    <w:rsid w:val="00251234"/>
    <w:rsid w:val="0025132A"/>
    <w:rsid w:val="00251716"/>
    <w:rsid w:val="00251843"/>
    <w:rsid w:val="002518C4"/>
    <w:rsid w:val="002518F0"/>
    <w:rsid w:val="00251FF9"/>
    <w:rsid w:val="00252506"/>
    <w:rsid w:val="00252C18"/>
    <w:rsid w:val="00253C23"/>
    <w:rsid w:val="002549F2"/>
    <w:rsid w:val="00254B31"/>
    <w:rsid w:val="002552D2"/>
    <w:rsid w:val="00255513"/>
    <w:rsid w:val="00255D97"/>
    <w:rsid w:val="00256A27"/>
    <w:rsid w:val="00256B3D"/>
    <w:rsid w:val="00257543"/>
    <w:rsid w:val="00257713"/>
    <w:rsid w:val="0026035A"/>
    <w:rsid w:val="00260DE1"/>
    <w:rsid w:val="00260F74"/>
    <w:rsid w:val="002611E6"/>
    <w:rsid w:val="00261C82"/>
    <w:rsid w:val="00262529"/>
    <w:rsid w:val="00262CDE"/>
    <w:rsid w:val="00263EFB"/>
    <w:rsid w:val="00264FA4"/>
    <w:rsid w:val="00265567"/>
    <w:rsid w:val="002657EC"/>
    <w:rsid w:val="002669B4"/>
    <w:rsid w:val="00266AB7"/>
    <w:rsid w:val="00266D67"/>
    <w:rsid w:val="00267F0B"/>
    <w:rsid w:val="00270CB3"/>
    <w:rsid w:val="00271588"/>
    <w:rsid w:val="0027295A"/>
    <w:rsid w:val="00273D5C"/>
    <w:rsid w:val="00275B86"/>
    <w:rsid w:val="00275C2F"/>
    <w:rsid w:val="00275C97"/>
    <w:rsid w:val="00275F7F"/>
    <w:rsid w:val="00276250"/>
    <w:rsid w:val="002763E7"/>
    <w:rsid w:val="00276A2A"/>
    <w:rsid w:val="00276E19"/>
    <w:rsid w:val="002772E2"/>
    <w:rsid w:val="0027791A"/>
    <w:rsid w:val="0028080C"/>
    <w:rsid w:val="002814E1"/>
    <w:rsid w:val="00282909"/>
    <w:rsid w:val="00283316"/>
    <w:rsid w:val="002837F1"/>
    <w:rsid w:val="00283FE9"/>
    <w:rsid w:val="002846A9"/>
    <w:rsid w:val="00285277"/>
    <w:rsid w:val="00285F17"/>
    <w:rsid w:val="00286ABA"/>
    <w:rsid w:val="00286D91"/>
    <w:rsid w:val="00287097"/>
    <w:rsid w:val="00290504"/>
    <w:rsid w:val="00290F52"/>
    <w:rsid w:val="00294C23"/>
    <w:rsid w:val="00294CF9"/>
    <w:rsid w:val="00295948"/>
    <w:rsid w:val="00295B51"/>
    <w:rsid w:val="002966D1"/>
    <w:rsid w:val="002968C4"/>
    <w:rsid w:val="0029699B"/>
    <w:rsid w:val="00297BF4"/>
    <w:rsid w:val="002A0112"/>
    <w:rsid w:val="002A0A1D"/>
    <w:rsid w:val="002A0CDD"/>
    <w:rsid w:val="002A0F7F"/>
    <w:rsid w:val="002A0F83"/>
    <w:rsid w:val="002A150A"/>
    <w:rsid w:val="002A2C5A"/>
    <w:rsid w:val="002A4080"/>
    <w:rsid w:val="002A42EE"/>
    <w:rsid w:val="002A51F6"/>
    <w:rsid w:val="002A521D"/>
    <w:rsid w:val="002A5D82"/>
    <w:rsid w:val="002A686E"/>
    <w:rsid w:val="002A6FE1"/>
    <w:rsid w:val="002A79CB"/>
    <w:rsid w:val="002B0322"/>
    <w:rsid w:val="002B2325"/>
    <w:rsid w:val="002B30AF"/>
    <w:rsid w:val="002B34B9"/>
    <w:rsid w:val="002B4107"/>
    <w:rsid w:val="002B6FD9"/>
    <w:rsid w:val="002C08C1"/>
    <w:rsid w:val="002C0D7E"/>
    <w:rsid w:val="002C141A"/>
    <w:rsid w:val="002C2115"/>
    <w:rsid w:val="002C27D4"/>
    <w:rsid w:val="002C29B7"/>
    <w:rsid w:val="002C413B"/>
    <w:rsid w:val="002C4229"/>
    <w:rsid w:val="002C5523"/>
    <w:rsid w:val="002C566F"/>
    <w:rsid w:val="002C5DD9"/>
    <w:rsid w:val="002C7454"/>
    <w:rsid w:val="002C7475"/>
    <w:rsid w:val="002D167C"/>
    <w:rsid w:val="002D1E7B"/>
    <w:rsid w:val="002D1F4C"/>
    <w:rsid w:val="002D23C0"/>
    <w:rsid w:val="002D26CC"/>
    <w:rsid w:val="002D2B46"/>
    <w:rsid w:val="002D2D5F"/>
    <w:rsid w:val="002D716E"/>
    <w:rsid w:val="002E19A7"/>
    <w:rsid w:val="002E2468"/>
    <w:rsid w:val="002E3EBC"/>
    <w:rsid w:val="002E4952"/>
    <w:rsid w:val="002E4D90"/>
    <w:rsid w:val="002E4E5D"/>
    <w:rsid w:val="002E5383"/>
    <w:rsid w:val="002E604A"/>
    <w:rsid w:val="002E7E48"/>
    <w:rsid w:val="002F0D06"/>
    <w:rsid w:val="002F11C9"/>
    <w:rsid w:val="002F12D5"/>
    <w:rsid w:val="002F2412"/>
    <w:rsid w:val="002F2791"/>
    <w:rsid w:val="0030067B"/>
    <w:rsid w:val="003016D8"/>
    <w:rsid w:val="00301AD0"/>
    <w:rsid w:val="00301D07"/>
    <w:rsid w:val="003020A3"/>
    <w:rsid w:val="00302573"/>
    <w:rsid w:val="00302F01"/>
    <w:rsid w:val="00303110"/>
    <w:rsid w:val="003042C6"/>
    <w:rsid w:val="0030478F"/>
    <w:rsid w:val="00304D4D"/>
    <w:rsid w:val="00304E9B"/>
    <w:rsid w:val="003050CA"/>
    <w:rsid w:val="00305472"/>
    <w:rsid w:val="00307DC9"/>
    <w:rsid w:val="00310DD3"/>
    <w:rsid w:val="00310F80"/>
    <w:rsid w:val="0031246E"/>
    <w:rsid w:val="0031417A"/>
    <w:rsid w:val="003146A4"/>
    <w:rsid w:val="00315232"/>
    <w:rsid w:val="00315AB3"/>
    <w:rsid w:val="00316FA6"/>
    <w:rsid w:val="00317941"/>
    <w:rsid w:val="00317C1D"/>
    <w:rsid w:val="00320CC8"/>
    <w:rsid w:val="00320E48"/>
    <w:rsid w:val="00320E60"/>
    <w:rsid w:val="003216E8"/>
    <w:rsid w:val="00321B04"/>
    <w:rsid w:val="00322094"/>
    <w:rsid w:val="003220E8"/>
    <w:rsid w:val="003222B5"/>
    <w:rsid w:val="00322668"/>
    <w:rsid w:val="00322A63"/>
    <w:rsid w:val="0032345C"/>
    <w:rsid w:val="00323E71"/>
    <w:rsid w:val="00324160"/>
    <w:rsid w:val="00325869"/>
    <w:rsid w:val="00326626"/>
    <w:rsid w:val="00326D14"/>
    <w:rsid w:val="00330A7A"/>
    <w:rsid w:val="00330CFD"/>
    <w:rsid w:val="00330E1B"/>
    <w:rsid w:val="00331D7D"/>
    <w:rsid w:val="0033252F"/>
    <w:rsid w:val="003327BD"/>
    <w:rsid w:val="003335F7"/>
    <w:rsid w:val="00333DBA"/>
    <w:rsid w:val="00334057"/>
    <w:rsid w:val="0033414D"/>
    <w:rsid w:val="00334433"/>
    <w:rsid w:val="00334877"/>
    <w:rsid w:val="00335D11"/>
    <w:rsid w:val="00335DC1"/>
    <w:rsid w:val="00335E22"/>
    <w:rsid w:val="00336D95"/>
    <w:rsid w:val="00340B85"/>
    <w:rsid w:val="00341557"/>
    <w:rsid w:val="00341DE6"/>
    <w:rsid w:val="003430A0"/>
    <w:rsid w:val="00343683"/>
    <w:rsid w:val="00343922"/>
    <w:rsid w:val="003440DE"/>
    <w:rsid w:val="00344E26"/>
    <w:rsid w:val="0034591B"/>
    <w:rsid w:val="00345B2D"/>
    <w:rsid w:val="00347748"/>
    <w:rsid w:val="0035146D"/>
    <w:rsid w:val="00351993"/>
    <w:rsid w:val="0035234D"/>
    <w:rsid w:val="00352A96"/>
    <w:rsid w:val="00352B81"/>
    <w:rsid w:val="00353BDC"/>
    <w:rsid w:val="003540E9"/>
    <w:rsid w:val="0035443F"/>
    <w:rsid w:val="00354585"/>
    <w:rsid w:val="00356A7C"/>
    <w:rsid w:val="00356A95"/>
    <w:rsid w:val="00361707"/>
    <w:rsid w:val="00361D00"/>
    <w:rsid w:val="00362EE4"/>
    <w:rsid w:val="003649BE"/>
    <w:rsid w:val="00364E14"/>
    <w:rsid w:val="0036589C"/>
    <w:rsid w:val="003665D2"/>
    <w:rsid w:val="0036668B"/>
    <w:rsid w:val="00366778"/>
    <w:rsid w:val="00366F0D"/>
    <w:rsid w:val="00366FDB"/>
    <w:rsid w:val="003670F4"/>
    <w:rsid w:val="0036768C"/>
    <w:rsid w:val="0037060E"/>
    <w:rsid w:val="00370AA6"/>
    <w:rsid w:val="003711CF"/>
    <w:rsid w:val="00371596"/>
    <w:rsid w:val="0037245F"/>
    <w:rsid w:val="003743BF"/>
    <w:rsid w:val="003752D6"/>
    <w:rsid w:val="00375E06"/>
    <w:rsid w:val="00381DC5"/>
    <w:rsid w:val="00382459"/>
    <w:rsid w:val="0038305E"/>
    <w:rsid w:val="00383B4C"/>
    <w:rsid w:val="00383C0B"/>
    <w:rsid w:val="00385DE4"/>
    <w:rsid w:val="00387D4E"/>
    <w:rsid w:val="00390B0F"/>
    <w:rsid w:val="00390BB3"/>
    <w:rsid w:val="00390F88"/>
    <w:rsid w:val="00391DBF"/>
    <w:rsid w:val="00391DD1"/>
    <w:rsid w:val="0039493C"/>
    <w:rsid w:val="003949EB"/>
    <w:rsid w:val="00395864"/>
    <w:rsid w:val="00395F2D"/>
    <w:rsid w:val="00395F4C"/>
    <w:rsid w:val="00396FE9"/>
    <w:rsid w:val="00397D78"/>
    <w:rsid w:val="003A00A6"/>
    <w:rsid w:val="003A0743"/>
    <w:rsid w:val="003A11C3"/>
    <w:rsid w:val="003A3FC6"/>
    <w:rsid w:val="003A50EC"/>
    <w:rsid w:val="003A564B"/>
    <w:rsid w:val="003A5713"/>
    <w:rsid w:val="003A78F1"/>
    <w:rsid w:val="003A7A36"/>
    <w:rsid w:val="003B1766"/>
    <w:rsid w:val="003B188A"/>
    <w:rsid w:val="003B19D1"/>
    <w:rsid w:val="003B1ABC"/>
    <w:rsid w:val="003B2267"/>
    <w:rsid w:val="003B354D"/>
    <w:rsid w:val="003B47C3"/>
    <w:rsid w:val="003B4A39"/>
    <w:rsid w:val="003B4A6F"/>
    <w:rsid w:val="003B4AC4"/>
    <w:rsid w:val="003B4CB0"/>
    <w:rsid w:val="003B533A"/>
    <w:rsid w:val="003B57E7"/>
    <w:rsid w:val="003B5A9F"/>
    <w:rsid w:val="003B68E8"/>
    <w:rsid w:val="003B6BB4"/>
    <w:rsid w:val="003B6D54"/>
    <w:rsid w:val="003B7DD0"/>
    <w:rsid w:val="003C019B"/>
    <w:rsid w:val="003C108A"/>
    <w:rsid w:val="003C15F6"/>
    <w:rsid w:val="003C28D7"/>
    <w:rsid w:val="003C2A20"/>
    <w:rsid w:val="003C2D59"/>
    <w:rsid w:val="003C4497"/>
    <w:rsid w:val="003C50E9"/>
    <w:rsid w:val="003C6616"/>
    <w:rsid w:val="003C6BF7"/>
    <w:rsid w:val="003C6CA3"/>
    <w:rsid w:val="003C6E0E"/>
    <w:rsid w:val="003D003D"/>
    <w:rsid w:val="003D0FCF"/>
    <w:rsid w:val="003D132B"/>
    <w:rsid w:val="003D1C56"/>
    <w:rsid w:val="003D38E5"/>
    <w:rsid w:val="003D40F9"/>
    <w:rsid w:val="003D470A"/>
    <w:rsid w:val="003D4850"/>
    <w:rsid w:val="003D4900"/>
    <w:rsid w:val="003D4A70"/>
    <w:rsid w:val="003D5541"/>
    <w:rsid w:val="003D58CF"/>
    <w:rsid w:val="003D7265"/>
    <w:rsid w:val="003D7279"/>
    <w:rsid w:val="003D72D7"/>
    <w:rsid w:val="003E0069"/>
    <w:rsid w:val="003E0CEF"/>
    <w:rsid w:val="003E10F6"/>
    <w:rsid w:val="003E136D"/>
    <w:rsid w:val="003E16D8"/>
    <w:rsid w:val="003E255B"/>
    <w:rsid w:val="003E2615"/>
    <w:rsid w:val="003E3873"/>
    <w:rsid w:val="003E3A05"/>
    <w:rsid w:val="003E3CF5"/>
    <w:rsid w:val="003E4150"/>
    <w:rsid w:val="003E4F33"/>
    <w:rsid w:val="003E7568"/>
    <w:rsid w:val="003E7BC5"/>
    <w:rsid w:val="003F1222"/>
    <w:rsid w:val="003F1240"/>
    <w:rsid w:val="003F194C"/>
    <w:rsid w:val="003F23CF"/>
    <w:rsid w:val="003F40E1"/>
    <w:rsid w:val="003F6A42"/>
    <w:rsid w:val="00400258"/>
    <w:rsid w:val="004021C2"/>
    <w:rsid w:val="004034E9"/>
    <w:rsid w:val="004038A1"/>
    <w:rsid w:val="00403BA0"/>
    <w:rsid w:val="00404C71"/>
    <w:rsid w:val="00405369"/>
    <w:rsid w:val="004059A4"/>
    <w:rsid w:val="00405D0F"/>
    <w:rsid w:val="00405E30"/>
    <w:rsid w:val="004063B8"/>
    <w:rsid w:val="004065DB"/>
    <w:rsid w:val="00407887"/>
    <w:rsid w:val="00407DE1"/>
    <w:rsid w:val="00410146"/>
    <w:rsid w:val="004103B2"/>
    <w:rsid w:val="0041085C"/>
    <w:rsid w:val="00412019"/>
    <w:rsid w:val="00412277"/>
    <w:rsid w:val="00412838"/>
    <w:rsid w:val="00412FDC"/>
    <w:rsid w:val="004134A7"/>
    <w:rsid w:val="0041367D"/>
    <w:rsid w:val="004141E9"/>
    <w:rsid w:val="00414875"/>
    <w:rsid w:val="00414F54"/>
    <w:rsid w:val="00415068"/>
    <w:rsid w:val="0041577E"/>
    <w:rsid w:val="00416841"/>
    <w:rsid w:val="00417799"/>
    <w:rsid w:val="004179C9"/>
    <w:rsid w:val="0042159F"/>
    <w:rsid w:val="00422089"/>
    <w:rsid w:val="004223BE"/>
    <w:rsid w:val="00423F7D"/>
    <w:rsid w:val="00424B36"/>
    <w:rsid w:val="004260A4"/>
    <w:rsid w:val="004262B2"/>
    <w:rsid w:val="00426626"/>
    <w:rsid w:val="00427E10"/>
    <w:rsid w:val="004301E7"/>
    <w:rsid w:val="004304FC"/>
    <w:rsid w:val="00430C86"/>
    <w:rsid w:val="00430D61"/>
    <w:rsid w:val="00431879"/>
    <w:rsid w:val="00431BC6"/>
    <w:rsid w:val="00431E6F"/>
    <w:rsid w:val="00432306"/>
    <w:rsid w:val="00433081"/>
    <w:rsid w:val="00433BCA"/>
    <w:rsid w:val="004345BE"/>
    <w:rsid w:val="00434FE3"/>
    <w:rsid w:val="0043560D"/>
    <w:rsid w:val="00435FBB"/>
    <w:rsid w:val="004366AD"/>
    <w:rsid w:val="00436CB0"/>
    <w:rsid w:val="004371CD"/>
    <w:rsid w:val="0043786A"/>
    <w:rsid w:val="00437D99"/>
    <w:rsid w:val="004409C9"/>
    <w:rsid w:val="00440A07"/>
    <w:rsid w:val="00440C02"/>
    <w:rsid w:val="00441C7B"/>
    <w:rsid w:val="00441DE5"/>
    <w:rsid w:val="004425D8"/>
    <w:rsid w:val="00442C98"/>
    <w:rsid w:val="00443732"/>
    <w:rsid w:val="0044398B"/>
    <w:rsid w:val="00443DEA"/>
    <w:rsid w:val="00444D8D"/>
    <w:rsid w:val="00445568"/>
    <w:rsid w:val="00445C7A"/>
    <w:rsid w:val="00445D4E"/>
    <w:rsid w:val="00445F59"/>
    <w:rsid w:val="004462BB"/>
    <w:rsid w:val="004464E6"/>
    <w:rsid w:val="00447355"/>
    <w:rsid w:val="00447567"/>
    <w:rsid w:val="00447D0F"/>
    <w:rsid w:val="004510DF"/>
    <w:rsid w:val="0045234F"/>
    <w:rsid w:val="00452861"/>
    <w:rsid w:val="00452EA5"/>
    <w:rsid w:val="00452F70"/>
    <w:rsid w:val="004542C8"/>
    <w:rsid w:val="004553D3"/>
    <w:rsid w:val="004554E1"/>
    <w:rsid w:val="0045649F"/>
    <w:rsid w:val="004568EC"/>
    <w:rsid w:val="004570F5"/>
    <w:rsid w:val="00457507"/>
    <w:rsid w:val="00457AD1"/>
    <w:rsid w:val="00457DFE"/>
    <w:rsid w:val="0046044E"/>
    <w:rsid w:val="004607AA"/>
    <w:rsid w:val="0046098F"/>
    <w:rsid w:val="004613B5"/>
    <w:rsid w:val="00461B79"/>
    <w:rsid w:val="00461D4E"/>
    <w:rsid w:val="0046241D"/>
    <w:rsid w:val="00462700"/>
    <w:rsid w:val="0046360F"/>
    <w:rsid w:val="004637C1"/>
    <w:rsid w:val="00463D3B"/>
    <w:rsid w:val="004646B7"/>
    <w:rsid w:val="00464F5D"/>
    <w:rsid w:val="00465897"/>
    <w:rsid w:val="00465F28"/>
    <w:rsid w:val="004661BA"/>
    <w:rsid w:val="004668FA"/>
    <w:rsid w:val="00466A2C"/>
    <w:rsid w:val="00466A51"/>
    <w:rsid w:val="004702E1"/>
    <w:rsid w:val="004707D6"/>
    <w:rsid w:val="00473969"/>
    <w:rsid w:val="00473E3E"/>
    <w:rsid w:val="00473EFE"/>
    <w:rsid w:val="0047417A"/>
    <w:rsid w:val="00474E22"/>
    <w:rsid w:val="0047520D"/>
    <w:rsid w:val="00475449"/>
    <w:rsid w:val="00477FE3"/>
    <w:rsid w:val="00480CF4"/>
    <w:rsid w:val="00481105"/>
    <w:rsid w:val="0048120C"/>
    <w:rsid w:val="00481CDE"/>
    <w:rsid w:val="00481F5A"/>
    <w:rsid w:val="004823ED"/>
    <w:rsid w:val="00482525"/>
    <w:rsid w:val="004826D9"/>
    <w:rsid w:val="00482B78"/>
    <w:rsid w:val="00482BF1"/>
    <w:rsid w:val="00482E8C"/>
    <w:rsid w:val="004830BF"/>
    <w:rsid w:val="00483323"/>
    <w:rsid w:val="00483BA4"/>
    <w:rsid w:val="0048482E"/>
    <w:rsid w:val="00485154"/>
    <w:rsid w:val="004852F1"/>
    <w:rsid w:val="004855A3"/>
    <w:rsid w:val="00485FAD"/>
    <w:rsid w:val="004867D0"/>
    <w:rsid w:val="004869DF"/>
    <w:rsid w:val="0048720B"/>
    <w:rsid w:val="0048749A"/>
    <w:rsid w:val="00487524"/>
    <w:rsid w:val="00490490"/>
    <w:rsid w:val="0049076D"/>
    <w:rsid w:val="00491474"/>
    <w:rsid w:val="00491751"/>
    <w:rsid w:val="004936B8"/>
    <w:rsid w:val="00493944"/>
    <w:rsid w:val="00494028"/>
    <w:rsid w:val="0049448E"/>
    <w:rsid w:val="0049503F"/>
    <w:rsid w:val="00495DEF"/>
    <w:rsid w:val="004963DE"/>
    <w:rsid w:val="004A02C4"/>
    <w:rsid w:val="004A03E6"/>
    <w:rsid w:val="004A05D6"/>
    <w:rsid w:val="004A0795"/>
    <w:rsid w:val="004A1701"/>
    <w:rsid w:val="004A3047"/>
    <w:rsid w:val="004A3930"/>
    <w:rsid w:val="004A5EFC"/>
    <w:rsid w:val="004A63FB"/>
    <w:rsid w:val="004B06CF"/>
    <w:rsid w:val="004B0C4E"/>
    <w:rsid w:val="004B1257"/>
    <w:rsid w:val="004B31A0"/>
    <w:rsid w:val="004B32A8"/>
    <w:rsid w:val="004B32E6"/>
    <w:rsid w:val="004B394F"/>
    <w:rsid w:val="004B3992"/>
    <w:rsid w:val="004B69DC"/>
    <w:rsid w:val="004B70AF"/>
    <w:rsid w:val="004B77C3"/>
    <w:rsid w:val="004C0266"/>
    <w:rsid w:val="004C0CA7"/>
    <w:rsid w:val="004C197A"/>
    <w:rsid w:val="004C22AB"/>
    <w:rsid w:val="004C280F"/>
    <w:rsid w:val="004C2C1E"/>
    <w:rsid w:val="004C4093"/>
    <w:rsid w:val="004C4A5F"/>
    <w:rsid w:val="004C52E4"/>
    <w:rsid w:val="004C6AF3"/>
    <w:rsid w:val="004C6BF7"/>
    <w:rsid w:val="004D0090"/>
    <w:rsid w:val="004D1037"/>
    <w:rsid w:val="004D158B"/>
    <w:rsid w:val="004D3518"/>
    <w:rsid w:val="004D3BC4"/>
    <w:rsid w:val="004D4273"/>
    <w:rsid w:val="004D5629"/>
    <w:rsid w:val="004D5763"/>
    <w:rsid w:val="004D581D"/>
    <w:rsid w:val="004D58D3"/>
    <w:rsid w:val="004D5B8E"/>
    <w:rsid w:val="004D6365"/>
    <w:rsid w:val="004D63D7"/>
    <w:rsid w:val="004D6DC3"/>
    <w:rsid w:val="004D7472"/>
    <w:rsid w:val="004D7B48"/>
    <w:rsid w:val="004E0001"/>
    <w:rsid w:val="004E0CFF"/>
    <w:rsid w:val="004E1332"/>
    <w:rsid w:val="004E144B"/>
    <w:rsid w:val="004E1E1A"/>
    <w:rsid w:val="004E1E8D"/>
    <w:rsid w:val="004E3850"/>
    <w:rsid w:val="004E443A"/>
    <w:rsid w:val="004E4B2F"/>
    <w:rsid w:val="004E4D10"/>
    <w:rsid w:val="004E79E0"/>
    <w:rsid w:val="004F0069"/>
    <w:rsid w:val="004F0925"/>
    <w:rsid w:val="004F1277"/>
    <w:rsid w:val="004F12F0"/>
    <w:rsid w:val="004F1A11"/>
    <w:rsid w:val="004F2E4C"/>
    <w:rsid w:val="004F33D4"/>
    <w:rsid w:val="004F3E31"/>
    <w:rsid w:val="004F4249"/>
    <w:rsid w:val="004F4E12"/>
    <w:rsid w:val="004F4F93"/>
    <w:rsid w:val="004F5B97"/>
    <w:rsid w:val="004F6167"/>
    <w:rsid w:val="004F6F19"/>
    <w:rsid w:val="004F7F59"/>
    <w:rsid w:val="00500493"/>
    <w:rsid w:val="00500C81"/>
    <w:rsid w:val="00502A2A"/>
    <w:rsid w:val="00503427"/>
    <w:rsid w:val="00503FD6"/>
    <w:rsid w:val="005049B8"/>
    <w:rsid w:val="00505337"/>
    <w:rsid w:val="0050586A"/>
    <w:rsid w:val="00506316"/>
    <w:rsid w:val="0050646D"/>
    <w:rsid w:val="005065F6"/>
    <w:rsid w:val="00506AE4"/>
    <w:rsid w:val="00506CE1"/>
    <w:rsid w:val="00506E22"/>
    <w:rsid w:val="005075B2"/>
    <w:rsid w:val="00507F48"/>
    <w:rsid w:val="00510102"/>
    <w:rsid w:val="005108A2"/>
    <w:rsid w:val="00510F1B"/>
    <w:rsid w:val="005125EC"/>
    <w:rsid w:val="00512B8F"/>
    <w:rsid w:val="00512D14"/>
    <w:rsid w:val="00512F0E"/>
    <w:rsid w:val="0051567C"/>
    <w:rsid w:val="00515AFD"/>
    <w:rsid w:val="00517BB6"/>
    <w:rsid w:val="00517C56"/>
    <w:rsid w:val="005219B0"/>
    <w:rsid w:val="00521B7B"/>
    <w:rsid w:val="00521E3C"/>
    <w:rsid w:val="005237A2"/>
    <w:rsid w:val="00524315"/>
    <w:rsid w:val="00524B49"/>
    <w:rsid w:val="00524EDC"/>
    <w:rsid w:val="0052507C"/>
    <w:rsid w:val="00525C8C"/>
    <w:rsid w:val="00526892"/>
    <w:rsid w:val="00527181"/>
    <w:rsid w:val="0052720C"/>
    <w:rsid w:val="00527CBA"/>
    <w:rsid w:val="00530026"/>
    <w:rsid w:val="00530284"/>
    <w:rsid w:val="0053273C"/>
    <w:rsid w:val="00533162"/>
    <w:rsid w:val="00533CFE"/>
    <w:rsid w:val="005346C6"/>
    <w:rsid w:val="00534ED3"/>
    <w:rsid w:val="00534F12"/>
    <w:rsid w:val="00535971"/>
    <w:rsid w:val="005364C5"/>
    <w:rsid w:val="00536BB3"/>
    <w:rsid w:val="00540BCC"/>
    <w:rsid w:val="0054110A"/>
    <w:rsid w:val="00541F02"/>
    <w:rsid w:val="00542B5E"/>
    <w:rsid w:val="0054369A"/>
    <w:rsid w:val="005437F0"/>
    <w:rsid w:val="0054459B"/>
    <w:rsid w:val="00544AC9"/>
    <w:rsid w:val="005462D5"/>
    <w:rsid w:val="00547388"/>
    <w:rsid w:val="005477FB"/>
    <w:rsid w:val="00547938"/>
    <w:rsid w:val="00547B24"/>
    <w:rsid w:val="00550F56"/>
    <w:rsid w:val="005517C7"/>
    <w:rsid w:val="005535F9"/>
    <w:rsid w:val="00553813"/>
    <w:rsid w:val="0055508B"/>
    <w:rsid w:val="00555DEB"/>
    <w:rsid w:val="00557574"/>
    <w:rsid w:val="00557CA0"/>
    <w:rsid w:val="0056007D"/>
    <w:rsid w:val="00560785"/>
    <w:rsid w:val="00560B32"/>
    <w:rsid w:val="00561581"/>
    <w:rsid w:val="00561CAC"/>
    <w:rsid w:val="005628E2"/>
    <w:rsid w:val="00563278"/>
    <w:rsid w:val="00563528"/>
    <w:rsid w:val="00563DB9"/>
    <w:rsid w:val="00564D88"/>
    <w:rsid w:val="00565130"/>
    <w:rsid w:val="00565341"/>
    <w:rsid w:val="00565D24"/>
    <w:rsid w:val="0056649E"/>
    <w:rsid w:val="00567D9F"/>
    <w:rsid w:val="0057044A"/>
    <w:rsid w:val="00570D2B"/>
    <w:rsid w:val="005711A3"/>
    <w:rsid w:val="00571326"/>
    <w:rsid w:val="00571724"/>
    <w:rsid w:val="0057262F"/>
    <w:rsid w:val="00572776"/>
    <w:rsid w:val="005739A5"/>
    <w:rsid w:val="0057439A"/>
    <w:rsid w:val="00574726"/>
    <w:rsid w:val="00575D7D"/>
    <w:rsid w:val="0057643A"/>
    <w:rsid w:val="00576858"/>
    <w:rsid w:val="00577978"/>
    <w:rsid w:val="00577D53"/>
    <w:rsid w:val="00577F83"/>
    <w:rsid w:val="0058109B"/>
    <w:rsid w:val="00581A4C"/>
    <w:rsid w:val="00581E53"/>
    <w:rsid w:val="00582220"/>
    <w:rsid w:val="00582930"/>
    <w:rsid w:val="00582BB5"/>
    <w:rsid w:val="00583340"/>
    <w:rsid w:val="005839D7"/>
    <w:rsid w:val="00583CFD"/>
    <w:rsid w:val="00583FD1"/>
    <w:rsid w:val="00584652"/>
    <w:rsid w:val="0058574E"/>
    <w:rsid w:val="0059071B"/>
    <w:rsid w:val="00590FE9"/>
    <w:rsid w:val="00591B04"/>
    <w:rsid w:val="00592039"/>
    <w:rsid w:val="00592A22"/>
    <w:rsid w:val="00592F0C"/>
    <w:rsid w:val="0059382C"/>
    <w:rsid w:val="0059384C"/>
    <w:rsid w:val="0059488C"/>
    <w:rsid w:val="00595EE6"/>
    <w:rsid w:val="005A04A7"/>
    <w:rsid w:val="005A0505"/>
    <w:rsid w:val="005A1B88"/>
    <w:rsid w:val="005A22A3"/>
    <w:rsid w:val="005A276C"/>
    <w:rsid w:val="005A28A4"/>
    <w:rsid w:val="005A3EBC"/>
    <w:rsid w:val="005A431C"/>
    <w:rsid w:val="005A4D46"/>
    <w:rsid w:val="005A52AA"/>
    <w:rsid w:val="005A6C59"/>
    <w:rsid w:val="005A7CDF"/>
    <w:rsid w:val="005B155D"/>
    <w:rsid w:val="005B1D4E"/>
    <w:rsid w:val="005B1D87"/>
    <w:rsid w:val="005B1DDB"/>
    <w:rsid w:val="005B3623"/>
    <w:rsid w:val="005B3850"/>
    <w:rsid w:val="005B39B6"/>
    <w:rsid w:val="005B3B2C"/>
    <w:rsid w:val="005B414B"/>
    <w:rsid w:val="005B437D"/>
    <w:rsid w:val="005B4EF9"/>
    <w:rsid w:val="005B5897"/>
    <w:rsid w:val="005B6171"/>
    <w:rsid w:val="005B618C"/>
    <w:rsid w:val="005B6BF5"/>
    <w:rsid w:val="005B6F58"/>
    <w:rsid w:val="005B7006"/>
    <w:rsid w:val="005B77FE"/>
    <w:rsid w:val="005C0648"/>
    <w:rsid w:val="005C0AA1"/>
    <w:rsid w:val="005C12E5"/>
    <w:rsid w:val="005C174E"/>
    <w:rsid w:val="005C22B9"/>
    <w:rsid w:val="005C3453"/>
    <w:rsid w:val="005C3A2B"/>
    <w:rsid w:val="005C3DC1"/>
    <w:rsid w:val="005C3EC6"/>
    <w:rsid w:val="005C651E"/>
    <w:rsid w:val="005C7DF8"/>
    <w:rsid w:val="005D01B1"/>
    <w:rsid w:val="005D0C97"/>
    <w:rsid w:val="005D26E4"/>
    <w:rsid w:val="005D3C6B"/>
    <w:rsid w:val="005D4178"/>
    <w:rsid w:val="005D433D"/>
    <w:rsid w:val="005D4505"/>
    <w:rsid w:val="005D5031"/>
    <w:rsid w:val="005D57B4"/>
    <w:rsid w:val="005D6079"/>
    <w:rsid w:val="005D6448"/>
    <w:rsid w:val="005D67DD"/>
    <w:rsid w:val="005D6938"/>
    <w:rsid w:val="005D698D"/>
    <w:rsid w:val="005D6BEF"/>
    <w:rsid w:val="005D77DE"/>
    <w:rsid w:val="005E0BD2"/>
    <w:rsid w:val="005E1C7A"/>
    <w:rsid w:val="005E27C2"/>
    <w:rsid w:val="005E2E43"/>
    <w:rsid w:val="005E31F1"/>
    <w:rsid w:val="005E3456"/>
    <w:rsid w:val="005E37F4"/>
    <w:rsid w:val="005E38BE"/>
    <w:rsid w:val="005E46D4"/>
    <w:rsid w:val="005E4BCB"/>
    <w:rsid w:val="005E4F05"/>
    <w:rsid w:val="005E5425"/>
    <w:rsid w:val="005E5F6E"/>
    <w:rsid w:val="005E6120"/>
    <w:rsid w:val="005E64C2"/>
    <w:rsid w:val="005E68B8"/>
    <w:rsid w:val="005E6AE1"/>
    <w:rsid w:val="005E7FE0"/>
    <w:rsid w:val="005F21B2"/>
    <w:rsid w:val="005F38DA"/>
    <w:rsid w:val="005F39E1"/>
    <w:rsid w:val="005F3C11"/>
    <w:rsid w:val="005F3FB2"/>
    <w:rsid w:val="005F4173"/>
    <w:rsid w:val="005F5025"/>
    <w:rsid w:val="005F5D66"/>
    <w:rsid w:val="005F5DF9"/>
    <w:rsid w:val="005F62A7"/>
    <w:rsid w:val="005F6734"/>
    <w:rsid w:val="005F708A"/>
    <w:rsid w:val="00602B6A"/>
    <w:rsid w:val="006031B6"/>
    <w:rsid w:val="0060333F"/>
    <w:rsid w:val="006034A8"/>
    <w:rsid w:val="00603D40"/>
    <w:rsid w:val="00604141"/>
    <w:rsid w:val="00604708"/>
    <w:rsid w:val="0060531A"/>
    <w:rsid w:val="00605A11"/>
    <w:rsid w:val="00605A8D"/>
    <w:rsid w:val="00605B71"/>
    <w:rsid w:val="00605D4B"/>
    <w:rsid w:val="006066F4"/>
    <w:rsid w:val="00607030"/>
    <w:rsid w:val="0060754A"/>
    <w:rsid w:val="0060763F"/>
    <w:rsid w:val="00607881"/>
    <w:rsid w:val="0060788E"/>
    <w:rsid w:val="00607D3E"/>
    <w:rsid w:val="00610478"/>
    <w:rsid w:val="0061099D"/>
    <w:rsid w:val="00611516"/>
    <w:rsid w:val="0061286C"/>
    <w:rsid w:val="00612A4D"/>
    <w:rsid w:val="00613150"/>
    <w:rsid w:val="00613F39"/>
    <w:rsid w:val="006147B2"/>
    <w:rsid w:val="00614B70"/>
    <w:rsid w:val="0061589E"/>
    <w:rsid w:val="00615936"/>
    <w:rsid w:val="00616806"/>
    <w:rsid w:val="00616D4F"/>
    <w:rsid w:val="00616E61"/>
    <w:rsid w:val="00617043"/>
    <w:rsid w:val="00617925"/>
    <w:rsid w:val="00617E4E"/>
    <w:rsid w:val="0062118E"/>
    <w:rsid w:val="0062275A"/>
    <w:rsid w:val="0062294D"/>
    <w:rsid w:val="00622D40"/>
    <w:rsid w:val="00622FD2"/>
    <w:rsid w:val="006234C7"/>
    <w:rsid w:val="00623B99"/>
    <w:rsid w:val="00625042"/>
    <w:rsid w:val="0062602E"/>
    <w:rsid w:val="00626B84"/>
    <w:rsid w:val="00627867"/>
    <w:rsid w:val="00630564"/>
    <w:rsid w:val="0063073D"/>
    <w:rsid w:val="006311F5"/>
    <w:rsid w:val="006326B8"/>
    <w:rsid w:val="00632A25"/>
    <w:rsid w:val="00634163"/>
    <w:rsid w:val="00634474"/>
    <w:rsid w:val="00635872"/>
    <w:rsid w:val="00635EC0"/>
    <w:rsid w:val="00636048"/>
    <w:rsid w:val="00636B7A"/>
    <w:rsid w:val="00636C19"/>
    <w:rsid w:val="00636FAC"/>
    <w:rsid w:val="00637348"/>
    <w:rsid w:val="00637A9D"/>
    <w:rsid w:val="00640B8F"/>
    <w:rsid w:val="00640CD9"/>
    <w:rsid w:val="0064224D"/>
    <w:rsid w:val="006422F0"/>
    <w:rsid w:val="00642521"/>
    <w:rsid w:val="00643ADA"/>
    <w:rsid w:val="00644A0A"/>
    <w:rsid w:val="00644F46"/>
    <w:rsid w:val="00646CAE"/>
    <w:rsid w:val="00646E51"/>
    <w:rsid w:val="00646E54"/>
    <w:rsid w:val="0064740E"/>
    <w:rsid w:val="0064754B"/>
    <w:rsid w:val="006505D6"/>
    <w:rsid w:val="00651744"/>
    <w:rsid w:val="006523B0"/>
    <w:rsid w:val="00652C69"/>
    <w:rsid w:val="006538D0"/>
    <w:rsid w:val="00653E2A"/>
    <w:rsid w:val="006557DD"/>
    <w:rsid w:val="00655EA0"/>
    <w:rsid w:val="00656063"/>
    <w:rsid w:val="00656F3B"/>
    <w:rsid w:val="00656FEC"/>
    <w:rsid w:val="00657B48"/>
    <w:rsid w:val="00657FCD"/>
    <w:rsid w:val="006600B0"/>
    <w:rsid w:val="006600F8"/>
    <w:rsid w:val="0066022F"/>
    <w:rsid w:val="00660D94"/>
    <w:rsid w:val="006610F4"/>
    <w:rsid w:val="00661121"/>
    <w:rsid w:val="006612F0"/>
    <w:rsid w:val="006617F1"/>
    <w:rsid w:val="00661B1D"/>
    <w:rsid w:val="00662996"/>
    <w:rsid w:val="00664121"/>
    <w:rsid w:val="00664370"/>
    <w:rsid w:val="006658B7"/>
    <w:rsid w:val="00665997"/>
    <w:rsid w:val="00666BB5"/>
    <w:rsid w:val="00670493"/>
    <w:rsid w:val="00671116"/>
    <w:rsid w:val="00671AE1"/>
    <w:rsid w:val="00671EDF"/>
    <w:rsid w:val="00672093"/>
    <w:rsid w:val="006722E7"/>
    <w:rsid w:val="0067348A"/>
    <w:rsid w:val="00675F23"/>
    <w:rsid w:val="00676000"/>
    <w:rsid w:val="00681201"/>
    <w:rsid w:val="00682402"/>
    <w:rsid w:val="00682808"/>
    <w:rsid w:val="006831C6"/>
    <w:rsid w:val="0068335A"/>
    <w:rsid w:val="006833B7"/>
    <w:rsid w:val="00683C55"/>
    <w:rsid w:val="00683FF1"/>
    <w:rsid w:val="006843AE"/>
    <w:rsid w:val="00684889"/>
    <w:rsid w:val="00685826"/>
    <w:rsid w:val="0068673E"/>
    <w:rsid w:val="006874AF"/>
    <w:rsid w:val="0068787C"/>
    <w:rsid w:val="00690C8E"/>
    <w:rsid w:val="00691772"/>
    <w:rsid w:val="00691C96"/>
    <w:rsid w:val="00691D1D"/>
    <w:rsid w:val="0069211F"/>
    <w:rsid w:val="00692133"/>
    <w:rsid w:val="006922A3"/>
    <w:rsid w:val="0069312C"/>
    <w:rsid w:val="00693E62"/>
    <w:rsid w:val="00694AAB"/>
    <w:rsid w:val="00694F16"/>
    <w:rsid w:val="00695549"/>
    <w:rsid w:val="0069605F"/>
    <w:rsid w:val="00696D31"/>
    <w:rsid w:val="0069705D"/>
    <w:rsid w:val="006974D3"/>
    <w:rsid w:val="00697DCB"/>
    <w:rsid w:val="006A090C"/>
    <w:rsid w:val="006A0B6D"/>
    <w:rsid w:val="006A0DD5"/>
    <w:rsid w:val="006A1491"/>
    <w:rsid w:val="006A1D71"/>
    <w:rsid w:val="006A2215"/>
    <w:rsid w:val="006A2C77"/>
    <w:rsid w:val="006A2CB2"/>
    <w:rsid w:val="006A513A"/>
    <w:rsid w:val="006A5FE3"/>
    <w:rsid w:val="006A634D"/>
    <w:rsid w:val="006A6797"/>
    <w:rsid w:val="006A74C0"/>
    <w:rsid w:val="006A7E9E"/>
    <w:rsid w:val="006B008D"/>
    <w:rsid w:val="006B01B0"/>
    <w:rsid w:val="006B1792"/>
    <w:rsid w:val="006B2324"/>
    <w:rsid w:val="006B27AF"/>
    <w:rsid w:val="006B38E6"/>
    <w:rsid w:val="006B48B2"/>
    <w:rsid w:val="006B5A69"/>
    <w:rsid w:val="006B6AC6"/>
    <w:rsid w:val="006B71DC"/>
    <w:rsid w:val="006C07B8"/>
    <w:rsid w:val="006C0DD6"/>
    <w:rsid w:val="006C162C"/>
    <w:rsid w:val="006C1BB1"/>
    <w:rsid w:val="006C1D61"/>
    <w:rsid w:val="006C2E4E"/>
    <w:rsid w:val="006C32B6"/>
    <w:rsid w:val="006C42A1"/>
    <w:rsid w:val="006C4806"/>
    <w:rsid w:val="006C4C6B"/>
    <w:rsid w:val="006C4CB0"/>
    <w:rsid w:val="006C5030"/>
    <w:rsid w:val="006C51C6"/>
    <w:rsid w:val="006C5C82"/>
    <w:rsid w:val="006C70E0"/>
    <w:rsid w:val="006C775A"/>
    <w:rsid w:val="006D08FD"/>
    <w:rsid w:val="006D26DE"/>
    <w:rsid w:val="006D2EC3"/>
    <w:rsid w:val="006D4609"/>
    <w:rsid w:val="006D47F1"/>
    <w:rsid w:val="006D48FB"/>
    <w:rsid w:val="006D58BF"/>
    <w:rsid w:val="006D6103"/>
    <w:rsid w:val="006D62D4"/>
    <w:rsid w:val="006D6D62"/>
    <w:rsid w:val="006D7368"/>
    <w:rsid w:val="006D7643"/>
    <w:rsid w:val="006D76B2"/>
    <w:rsid w:val="006D7C37"/>
    <w:rsid w:val="006E13E8"/>
    <w:rsid w:val="006E1CB0"/>
    <w:rsid w:val="006E24FF"/>
    <w:rsid w:val="006E28BD"/>
    <w:rsid w:val="006E2C2C"/>
    <w:rsid w:val="006E2E68"/>
    <w:rsid w:val="006E3020"/>
    <w:rsid w:val="006E3620"/>
    <w:rsid w:val="006E4119"/>
    <w:rsid w:val="006E4A87"/>
    <w:rsid w:val="006E6A3D"/>
    <w:rsid w:val="006E6F6C"/>
    <w:rsid w:val="006E7274"/>
    <w:rsid w:val="006F0609"/>
    <w:rsid w:val="006F157B"/>
    <w:rsid w:val="006F218B"/>
    <w:rsid w:val="006F2403"/>
    <w:rsid w:val="006F3D6C"/>
    <w:rsid w:val="006F403F"/>
    <w:rsid w:val="006F44A4"/>
    <w:rsid w:val="006F4570"/>
    <w:rsid w:val="006F4B10"/>
    <w:rsid w:val="006F4F4A"/>
    <w:rsid w:val="0070003D"/>
    <w:rsid w:val="007009BB"/>
    <w:rsid w:val="00701186"/>
    <w:rsid w:val="00701DBB"/>
    <w:rsid w:val="007020EE"/>
    <w:rsid w:val="0070244F"/>
    <w:rsid w:val="0070286B"/>
    <w:rsid w:val="00702BF1"/>
    <w:rsid w:val="00703D27"/>
    <w:rsid w:val="00704237"/>
    <w:rsid w:val="0070575F"/>
    <w:rsid w:val="007072C6"/>
    <w:rsid w:val="00710345"/>
    <w:rsid w:val="00711999"/>
    <w:rsid w:val="00713093"/>
    <w:rsid w:val="007142DF"/>
    <w:rsid w:val="00714806"/>
    <w:rsid w:val="00716B4B"/>
    <w:rsid w:val="00716E64"/>
    <w:rsid w:val="0072070B"/>
    <w:rsid w:val="00720DA7"/>
    <w:rsid w:val="00721273"/>
    <w:rsid w:val="00723FF9"/>
    <w:rsid w:val="007246A9"/>
    <w:rsid w:val="00724B97"/>
    <w:rsid w:val="00724C0F"/>
    <w:rsid w:val="007270D5"/>
    <w:rsid w:val="0072725D"/>
    <w:rsid w:val="00727897"/>
    <w:rsid w:val="0073021C"/>
    <w:rsid w:val="007302D7"/>
    <w:rsid w:val="0073101D"/>
    <w:rsid w:val="00732196"/>
    <w:rsid w:val="00732703"/>
    <w:rsid w:val="00732992"/>
    <w:rsid w:val="00732D55"/>
    <w:rsid w:val="00733D81"/>
    <w:rsid w:val="00733DC9"/>
    <w:rsid w:val="00734B86"/>
    <w:rsid w:val="007350E8"/>
    <w:rsid w:val="00735529"/>
    <w:rsid w:val="007356E0"/>
    <w:rsid w:val="0073683B"/>
    <w:rsid w:val="00740E10"/>
    <w:rsid w:val="00740E4E"/>
    <w:rsid w:val="00740F89"/>
    <w:rsid w:val="00741737"/>
    <w:rsid w:val="00741815"/>
    <w:rsid w:val="00742951"/>
    <w:rsid w:val="00742DCA"/>
    <w:rsid w:val="00743378"/>
    <w:rsid w:val="007452F9"/>
    <w:rsid w:val="00746080"/>
    <w:rsid w:val="0074618A"/>
    <w:rsid w:val="00746DCD"/>
    <w:rsid w:val="00747CF2"/>
    <w:rsid w:val="00747D09"/>
    <w:rsid w:val="00747F15"/>
    <w:rsid w:val="00747F33"/>
    <w:rsid w:val="00750E2D"/>
    <w:rsid w:val="00751403"/>
    <w:rsid w:val="007517B7"/>
    <w:rsid w:val="00751DB7"/>
    <w:rsid w:val="00752C75"/>
    <w:rsid w:val="00752EC5"/>
    <w:rsid w:val="007533CA"/>
    <w:rsid w:val="00753F46"/>
    <w:rsid w:val="007541AF"/>
    <w:rsid w:val="007553F9"/>
    <w:rsid w:val="00755CF1"/>
    <w:rsid w:val="0075612E"/>
    <w:rsid w:val="007568E5"/>
    <w:rsid w:val="00756935"/>
    <w:rsid w:val="00756CDA"/>
    <w:rsid w:val="0075765E"/>
    <w:rsid w:val="0075778E"/>
    <w:rsid w:val="00760766"/>
    <w:rsid w:val="00760DB9"/>
    <w:rsid w:val="007613BD"/>
    <w:rsid w:val="00761C96"/>
    <w:rsid w:val="007642A8"/>
    <w:rsid w:val="00764C22"/>
    <w:rsid w:val="00765277"/>
    <w:rsid w:val="00766B76"/>
    <w:rsid w:val="00767DDE"/>
    <w:rsid w:val="007703B1"/>
    <w:rsid w:val="00770F5E"/>
    <w:rsid w:val="00775741"/>
    <w:rsid w:val="00775CE3"/>
    <w:rsid w:val="00776CDE"/>
    <w:rsid w:val="00777127"/>
    <w:rsid w:val="007777EE"/>
    <w:rsid w:val="00780510"/>
    <w:rsid w:val="0078063C"/>
    <w:rsid w:val="00780B2D"/>
    <w:rsid w:val="007812FF"/>
    <w:rsid w:val="00781935"/>
    <w:rsid w:val="00781A39"/>
    <w:rsid w:val="00781D7B"/>
    <w:rsid w:val="00782474"/>
    <w:rsid w:val="00783B44"/>
    <w:rsid w:val="0078464E"/>
    <w:rsid w:val="0078686F"/>
    <w:rsid w:val="00791536"/>
    <w:rsid w:val="00791C8D"/>
    <w:rsid w:val="00792D89"/>
    <w:rsid w:val="007935EB"/>
    <w:rsid w:val="00793C6D"/>
    <w:rsid w:val="00793DD3"/>
    <w:rsid w:val="00793EF6"/>
    <w:rsid w:val="0079470F"/>
    <w:rsid w:val="00795714"/>
    <w:rsid w:val="00795823"/>
    <w:rsid w:val="00797598"/>
    <w:rsid w:val="007A0F0A"/>
    <w:rsid w:val="007A0F7F"/>
    <w:rsid w:val="007A1312"/>
    <w:rsid w:val="007A156E"/>
    <w:rsid w:val="007A15D8"/>
    <w:rsid w:val="007A198A"/>
    <w:rsid w:val="007A1F59"/>
    <w:rsid w:val="007A28A2"/>
    <w:rsid w:val="007A3153"/>
    <w:rsid w:val="007A32CB"/>
    <w:rsid w:val="007A4475"/>
    <w:rsid w:val="007A45DC"/>
    <w:rsid w:val="007A46D4"/>
    <w:rsid w:val="007A5121"/>
    <w:rsid w:val="007A5290"/>
    <w:rsid w:val="007A5CE5"/>
    <w:rsid w:val="007A6ABF"/>
    <w:rsid w:val="007A70DE"/>
    <w:rsid w:val="007A71FD"/>
    <w:rsid w:val="007A77F2"/>
    <w:rsid w:val="007A7C67"/>
    <w:rsid w:val="007B1658"/>
    <w:rsid w:val="007B1CD9"/>
    <w:rsid w:val="007B2206"/>
    <w:rsid w:val="007B2616"/>
    <w:rsid w:val="007B33BF"/>
    <w:rsid w:val="007B4922"/>
    <w:rsid w:val="007B4A03"/>
    <w:rsid w:val="007B54F7"/>
    <w:rsid w:val="007B586C"/>
    <w:rsid w:val="007B661A"/>
    <w:rsid w:val="007B66A3"/>
    <w:rsid w:val="007B69AE"/>
    <w:rsid w:val="007B6C0C"/>
    <w:rsid w:val="007B6FD2"/>
    <w:rsid w:val="007B721D"/>
    <w:rsid w:val="007B7499"/>
    <w:rsid w:val="007B75E2"/>
    <w:rsid w:val="007C061C"/>
    <w:rsid w:val="007C1499"/>
    <w:rsid w:val="007C3021"/>
    <w:rsid w:val="007C3023"/>
    <w:rsid w:val="007C338F"/>
    <w:rsid w:val="007C4580"/>
    <w:rsid w:val="007C45F7"/>
    <w:rsid w:val="007C45FF"/>
    <w:rsid w:val="007C4AA7"/>
    <w:rsid w:val="007C4B38"/>
    <w:rsid w:val="007C52F2"/>
    <w:rsid w:val="007C583D"/>
    <w:rsid w:val="007C6204"/>
    <w:rsid w:val="007C63FF"/>
    <w:rsid w:val="007C6503"/>
    <w:rsid w:val="007C66E4"/>
    <w:rsid w:val="007C674F"/>
    <w:rsid w:val="007D0E78"/>
    <w:rsid w:val="007D279D"/>
    <w:rsid w:val="007D294A"/>
    <w:rsid w:val="007D3A96"/>
    <w:rsid w:val="007D3EB4"/>
    <w:rsid w:val="007D475E"/>
    <w:rsid w:val="007D56DC"/>
    <w:rsid w:val="007D59CE"/>
    <w:rsid w:val="007D6EBD"/>
    <w:rsid w:val="007D7368"/>
    <w:rsid w:val="007D79AF"/>
    <w:rsid w:val="007D7E30"/>
    <w:rsid w:val="007E0379"/>
    <w:rsid w:val="007E0470"/>
    <w:rsid w:val="007E1036"/>
    <w:rsid w:val="007E1482"/>
    <w:rsid w:val="007E2462"/>
    <w:rsid w:val="007E2CBE"/>
    <w:rsid w:val="007E335F"/>
    <w:rsid w:val="007E3994"/>
    <w:rsid w:val="007E430B"/>
    <w:rsid w:val="007E44FE"/>
    <w:rsid w:val="007E455E"/>
    <w:rsid w:val="007E45DA"/>
    <w:rsid w:val="007E46AB"/>
    <w:rsid w:val="007E4B8E"/>
    <w:rsid w:val="007E545A"/>
    <w:rsid w:val="007E57E7"/>
    <w:rsid w:val="007E64E4"/>
    <w:rsid w:val="007E68E1"/>
    <w:rsid w:val="007E753F"/>
    <w:rsid w:val="007E77D3"/>
    <w:rsid w:val="007E7F62"/>
    <w:rsid w:val="007F0D19"/>
    <w:rsid w:val="007F20CE"/>
    <w:rsid w:val="007F2381"/>
    <w:rsid w:val="007F2A37"/>
    <w:rsid w:val="007F4D3D"/>
    <w:rsid w:val="007F5050"/>
    <w:rsid w:val="007F647B"/>
    <w:rsid w:val="007F74EE"/>
    <w:rsid w:val="00800133"/>
    <w:rsid w:val="00800517"/>
    <w:rsid w:val="00800DFD"/>
    <w:rsid w:val="0080172F"/>
    <w:rsid w:val="008019BE"/>
    <w:rsid w:val="00801F1D"/>
    <w:rsid w:val="008025F2"/>
    <w:rsid w:val="008028F2"/>
    <w:rsid w:val="0080425F"/>
    <w:rsid w:val="00805600"/>
    <w:rsid w:val="008058D3"/>
    <w:rsid w:val="00805F17"/>
    <w:rsid w:val="008063D7"/>
    <w:rsid w:val="00807204"/>
    <w:rsid w:val="0080784F"/>
    <w:rsid w:val="0081079A"/>
    <w:rsid w:val="00810C0E"/>
    <w:rsid w:val="00810CC4"/>
    <w:rsid w:val="00811602"/>
    <w:rsid w:val="00811936"/>
    <w:rsid w:val="00811B3F"/>
    <w:rsid w:val="00811E1A"/>
    <w:rsid w:val="008122D1"/>
    <w:rsid w:val="008122F2"/>
    <w:rsid w:val="0081239D"/>
    <w:rsid w:val="008134A7"/>
    <w:rsid w:val="00813661"/>
    <w:rsid w:val="00815621"/>
    <w:rsid w:val="0081640D"/>
    <w:rsid w:val="008172F8"/>
    <w:rsid w:val="008177D2"/>
    <w:rsid w:val="00817EDE"/>
    <w:rsid w:val="00821937"/>
    <w:rsid w:val="00823587"/>
    <w:rsid w:val="00824F55"/>
    <w:rsid w:val="008255DE"/>
    <w:rsid w:val="00825711"/>
    <w:rsid w:val="00826169"/>
    <w:rsid w:val="008275AE"/>
    <w:rsid w:val="008303CE"/>
    <w:rsid w:val="008305C3"/>
    <w:rsid w:val="00830739"/>
    <w:rsid w:val="00830C07"/>
    <w:rsid w:val="00830C43"/>
    <w:rsid w:val="008312B0"/>
    <w:rsid w:val="008324AD"/>
    <w:rsid w:val="008335B4"/>
    <w:rsid w:val="00834635"/>
    <w:rsid w:val="008347B8"/>
    <w:rsid w:val="008356CD"/>
    <w:rsid w:val="00835772"/>
    <w:rsid w:val="00836045"/>
    <w:rsid w:val="00836909"/>
    <w:rsid w:val="00837E43"/>
    <w:rsid w:val="00841D9D"/>
    <w:rsid w:val="0084251E"/>
    <w:rsid w:val="00843410"/>
    <w:rsid w:val="00843549"/>
    <w:rsid w:val="00843861"/>
    <w:rsid w:val="0084469F"/>
    <w:rsid w:val="0084626C"/>
    <w:rsid w:val="0084755C"/>
    <w:rsid w:val="0085055B"/>
    <w:rsid w:val="00850BF3"/>
    <w:rsid w:val="008528C1"/>
    <w:rsid w:val="008532A9"/>
    <w:rsid w:val="00853944"/>
    <w:rsid w:val="00853FCD"/>
    <w:rsid w:val="00854D81"/>
    <w:rsid w:val="00855AA8"/>
    <w:rsid w:val="0085639B"/>
    <w:rsid w:val="008566F9"/>
    <w:rsid w:val="0085784F"/>
    <w:rsid w:val="00860268"/>
    <w:rsid w:val="0086052E"/>
    <w:rsid w:val="008614EE"/>
    <w:rsid w:val="00861C15"/>
    <w:rsid w:val="00861EDF"/>
    <w:rsid w:val="00863C73"/>
    <w:rsid w:val="00864150"/>
    <w:rsid w:val="00864334"/>
    <w:rsid w:val="00864E27"/>
    <w:rsid w:val="00865C79"/>
    <w:rsid w:val="0086672F"/>
    <w:rsid w:val="00866DB3"/>
    <w:rsid w:val="008672A4"/>
    <w:rsid w:val="008707D7"/>
    <w:rsid w:val="0087089D"/>
    <w:rsid w:val="008710A7"/>
    <w:rsid w:val="008713E5"/>
    <w:rsid w:val="0087204C"/>
    <w:rsid w:val="0087285C"/>
    <w:rsid w:val="00872FA5"/>
    <w:rsid w:val="00873490"/>
    <w:rsid w:val="00873AF4"/>
    <w:rsid w:val="00873BF2"/>
    <w:rsid w:val="00874F6D"/>
    <w:rsid w:val="00875BE8"/>
    <w:rsid w:val="008772E5"/>
    <w:rsid w:val="008803C4"/>
    <w:rsid w:val="0088078C"/>
    <w:rsid w:val="0088214B"/>
    <w:rsid w:val="0088275B"/>
    <w:rsid w:val="0088334F"/>
    <w:rsid w:val="0088382D"/>
    <w:rsid w:val="00883DB2"/>
    <w:rsid w:val="008859E8"/>
    <w:rsid w:val="00885CCB"/>
    <w:rsid w:val="00886C31"/>
    <w:rsid w:val="00887D63"/>
    <w:rsid w:val="00887F6F"/>
    <w:rsid w:val="00890E40"/>
    <w:rsid w:val="008910F7"/>
    <w:rsid w:val="008914D2"/>
    <w:rsid w:val="008945A0"/>
    <w:rsid w:val="0089532D"/>
    <w:rsid w:val="008955AD"/>
    <w:rsid w:val="00895CAF"/>
    <w:rsid w:val="00896F03"/>
    <w:rsid w:val="00897B68"/>
    <w:rsid w:val="00897CED"/>
    <w:rsid w:val="008A058D"/>
    <w:rsid w:val="008A079D"/>
    <w:rsid w:val="008A0AC1"/>
    <w:rsid w:val="008A1053"/>
    <w:rsid w:val="008A273E"/>
    <w:rsid w:val="008A28EB"/>
    <w:rsid w:val="008A2D1C"/>
    <w:rsid w:val="008A3B4D"/>
    <w:rsid w:val="008A6AA6"/>
    <w:rsid w:val="008A77A4"/>
    <w:rsid w:val="008B11EC"/>
    <w:rsid w:val="008B23DB"/>
    <w:rsid w:val="008B252A"/>
    <w:rsid w:val="008B2C0B"/>
    <w:rsid w:val="008B3FE2"/>
    <w:rsid w:val="008B40D6"/>
    <w:rsid w:val="008B43D0"/>
    <w:rsid w:val="008B648C"/>
    <w:rsid w:val="008B68D4"/>
    <w:rsid w:val="008B7A16"/>
    <w:rsid w:val="008B7D1A"/>
    <w:rsid w:val="008C05BF"/>
    <w:rsid w:val="008C2936"/>
    <w:rsid w:val="008C33DE"/>
    <w:rsid w:val="008C39CD"/>
    <w:rsid w:val="008C41BD"/>
    <w:rsid w:val="008C4814"/>
    <w:rsid w:val="008C4BF1"/>
    <w:rsid w:val="008C537C"/>
    <w:rsid w:val="008C556F"/>
    <w:rsid w:val="008C55A8"/>
    <w:rsid w:val="008C57C3"/>
    <w:rsid w:val="008C5B40"/>
    <w:rsid w:val="008C6143"/>
    <w:rsid w:val="008C6586"/>
    <w:rsid w:val="008C7414"/>
    <w:rsid w:val="008C76ED"/>
    <w:rsid w:val="008C7965"/>
    <w:rsid w:val="008C7B25"/>
    <w:rsid w:val="008D121E"/>
    <w:rsid w:val="008D1475"/>
    <w:rsid w:val="008D33CD"/>
    <w:rsid w:val="008D4696"/>
    <w:rsid w:val="008D52BC"/>
    <w:rsid w:val="008D56D3"/>
    <w:rsid w:val="008D5999"/>
    <w:rsid w:val="008D5E01"/>
    <w:rsid w:val="008D5FB0"/>
    <w:rsid w:val="008D708C"/>
    <w:rsid w:val="008D7BE7"/>
    <w:rsid w:val="008D7F1F"/>
    <w:rsid w:val="008E06CD"/>
    <w:rsid w:val="008E1367"/>
    <w:rsid w:val="008E324E"/>
    <w:rsid w:val="008E3F43"/>
    <w:rsid w:val="008E435B"/>
    <w:rsid w:val="008E5F81"/>
    <w:rsid w:val="008E628B"/>
    <w:rsid w:val="008E6AC9"/>
    <w:rsid w:val="008E772F"/>
    <w:rsid w:val="008F0559"/>
    <w:rsid w:val="008F0A5B"/>
    <w:rsid w:val="008F0CC3"/>
    <w:rsid w:val="008F0E02"/>
    <w:rsid w:val="008F16EB"/>
    <w:rsid w:val="008F1864"/>
    <w:rsid w:val="008F2AD9"/>
    <w:rsid w:val="008F2D4A"/>
    <w:rsid w:val="008F3A81"/>
    <w:rsid w:val="008F3AD3"/>
    <w:rsid w:val="008F5402"/>
    <w:rsid w:val="008F5B89"/>
    <w:rsid w:val="008F5C8D"/>
    <w:rsid w:val="008F5F49"/>
    <w:rsid w:val="008F61B1"/>
    <w:rsid w:val="008F6225"/>
    <w:rsid w:val="008F65A7"/>
    <w:rsid w:val="008F7292"/>
    <w:rsid w:val="00900F18"/>
    <w:rsid w:val="00901EF7"/>
    <w:rsid w:val="00901FE7"/>
    <w:rsid w:val="00903591"/>
    <w:rsid w:val="00903ED7"/>
    <w:rsid w:val="00904F31"/>
    <w:rsid w:val="00904F63"/>
    <w:rsid w:val="00905B66"/>
    <w:rsid w:val="00905B83"/>
    <w:rsid w:val="00906286"/>
    <w:rsid w:val="009100AB"/>
    <w:rsid w:val="00910EBC"/>
    <w:rsid w:val="0091114B"/>
    <w:rsid w:val="00911AFB"/>
    <w:rsid w:val="00911E6C"/>
    <w:rsid w:val="00912764"/>
    <w:rsid w:val="009138CF"/>
    <w:rsid w:val="009142E5"/>
    <w:rsid w:val="00914498"/>
    <w:rsid w:val="009146CB"/>
    <w:rsid w:val="00916A80"/>
    <w:rsid w:val="00916B51"/>
    <w:rsid w:val="00917AB5"/>
    <w:rsid w:val="009212F8"/>
    <w:rsid w:val="00921918"/>
    <w:rsid w:val="00924A71"/>
    <w:rsid w:val="009257D2"/>
    <w:rsid w:val="00925B5F"/>
    <w:rsid w:val="00926F07"/>
    <w:rsid w:val="00927461"/>
    <w:rsid w:val="00927531"/>
    <w:rsid w:val="00931682"/>
    <w:rsid w:val="0093341F"/>
    <w:rsid w:val="00933C81"/>
    <w:rsid w:val="009346CE"/>
    <w:rsid w:val="00934827"/>
    <w:rsid w:val="009358C5"/>
    <w:rsid w:val="00935E32"/>
    <w:rsid w:val="009361E9"/>
    <w:rsid w:val="00936AC9"/>
    <w:rsid w:val="009370FF"/>
    <w:rsid w:val="00940893"/>
    <w:rsid w:val="00941AE3"/>
    <w:rsid w:val="00943236"/>
    <w:rsid w:val="009437DE"/>
    <w:rsid w:val="0094392D"/>
    <w:rsid w:val="00943DB7"/>
    <w:rsid w:val="00944CDD"/>
    <w:rsid w:val="0094501C"/>
    <w:rsid w:val="00945651"/>
    <w:rsid w:val="009458E4"/>
    <w:rsid w:val="0094594D"/>
    <w:rsid w:val="009461DF"/>
    <w:rsid w:val="0094623A"/>
    <w:rsid w:val="009465E6"/>
    <w:rsid w:val="009470F0"/>
    <w:rsid w:val="00947579"/>
    <w:rsid w:val="00950700"/>
    <w:rsid w:val="00950FF6"/>
    <w:rsid w:val="00951004"/>
    <w:rsid w:val="00951D73"/>
    <w:rsid w:val="00951F3B"/>
    <w:rsid w:val="0095314D"/>
    <w:rsid w:val="00953396"/>
    <w:rsid w:val="009534EC"/>
    <w:rsid w:val="009540B8"/>
    <w:rsid w:val="00954125"/>
    <w:rsid w:val="00954B8C"/>
    <w:rsid w:val="009555C2"/>
    <w:rsid w:val="00955776"/>
    <w:rsid w:val="00955E73"/>
    <w:rsid w:val="00956A62"/>
    <w:rsid w:val="00956FAA"/>
    <w:rsid w:val="00960A00"/>
    <w:rsid w:val="00961784"/>
    <w:rsid w:val="0096248B"/>
    <w:rsid w:val="00962670"/>
    <w:rsid w:val="0096278A"/>
    <w:rsid w:val="009631AA"/>
    <w:rsid w:val="009648F7"/>
    <w:rsid w:val="00964E62"/>
    <w:rsid w:val="00965A8D"/>
    <w:rsid w:val="00965D64"/>
    <w:rsid w:val="0096624C"/>
    <w:rsid w:val="0096691B"/>
    <w:rsid w:val="00966C23"/>
    <w:rsid w:val="009670F8"/>
    <w:rsid w:val="0097011B"/>
    <w:rsid w:val="00970974"/>
    <w:rsid w:val="0097146E"/>
    <w:rsid w:val="0097148D"/>
    <w:rsid w:val="00971AD1"/>
    <w:rsid w:val="0097215B"/>
    <w:rsid w:val="00973093"/>
    <w:rsid w:val="009735B3"/>
    <w:rsid w:val="009738EA"/>
    <w:rsid w:val="00973C0D"/>
    <w:rsid w:val="00973DD9"/>
    <w:rsid w:val="00974EE7"/>
    <w:rsid w:val="00975385"/>
    <w:rsid w:val="0097567D"/>
    <w:rsid w:val="00975692"/>
    <w:rsid w:val="00976ABE"/>
    <w:rsid w:val="009771DD"/>
    <w:rsid w:val="009776A3"/>
    <w:rsid w:val="00977B0A"/>
    <w:rsid w:val="00980EA8"/>
    <w:rsid w:val="00981864"/>
    <w:rsid w:val="00982128"/>
    <w:rsid w:val="009837A7"/>
    <w:rsid w:val="00983A77"/>
    <w:rsid w:val="00983FA2"/>
    <w:rsid w:val="00984342"/>
    <w:rsid w:val="00984DD3"/>
    <w:rsid w:val="009852AE"/>
    <w:rsid w:val="009859C0"/>
    <w:rsid w:val="009859E7"/>
    <w:rsid w:val="00985C19"/>
    <w:rsid w:val="0098741C"/>
    <w:rsid w:val="00987AF1"/>
    <w:rsid w:val="00990932"/>
    <w:rsid w:val="00990C0A"/>
    <w:rsid w:val="00991FBD"/>
    <w:rsid w:val="00992476"/>
    <w:rsid w:val="009928A3"/>
    <w:rsid w:val="00993B66"/>
    <w:rsid w:val="009946A1"/>
    <w:rsid w:val="0099478D"/>
    <w:rsid w:val="009948E7"/>
    <w:rsid w:val="009955F7"/>
    <w:rsid w:val="0099621F"/>
    <w:rsid w:val="00996452"/>
    <w:rsid w:val="0099655E"/>
    <w:rsid w:val="00996A5E"/>
    <w:rsid w:val="00996D23"/>
    <w:rsid w:val="009A0D52"/>
    <w:rsid w:val="009A1483"/>
    <w:rsid w:val="009A1485"/>
    <w:rsid w:val="009A16F2"/>
    <w:rsid w:val="009A184A"/>
    <w:rsid w:val="009A24BD"/>
    <w:rsid w:val="009A3A1E"/>
    <w:rsid w:val="009A3A8F"/>
    <w:rsid w:val="009A4F7E"/>
    <w:rsid w:val="009A5026"/>
    <w:rsid w:val="009A5ACE"/>
    <w:rsid w:val="009A5B79"/>
    <w:rsid w:val="009A5C4A"/>
    <w:rsid w:val="009A6562"/>
    <w:rsid w:val="009A72F6"/>
    <w:rsid w:val="009A7F00"/>
    <w:rsid w:val="009B1555"/>
    <w:rsid w:val="009B36F2"/>
    <w:rsid w:val="009B3EA9"/>
    <w:rsid w:val="009B65B4"/>
    <w:rsid w:val="009B6F8A"/>
    <w:rsid w:val="009B7326"/>
    <w:rsid w:val="009B7534"/>
    <w:rsid w:val="009B7C00"/>
    <w:rsid w:val="009B7C22"/>
    <w:rsid w:val="009B7CCB"/>
    <w:rsid w:val="009C02AA"/>
    <w:rsid w:val="009C1160"/>
    <w:rsid w:val="009C1EF2"/>
    <w:rsid w:val="009C2489"/>
    <w:rsid w:val="009C2494"/>
    <w:rsid w:val="009C2B9E"/>
    <w:rsid w:val="009C2F27"/>
    <w:rsid w:val="009C304F"/>
    <w:rsid w:val="009C4281"/>
    <w:rsid w:val="009C447A"/>
    <w:rsid w:val="009C48BD"/>
    <w:rsid w:val="009C4CE4"/>
    <w:rsid w:val="009C51FC"/>
    <w:rsid w:val="009D0CAE"/>
    <w:rsid w:val="009D0D9A"/>
    <w:rsid w:val="009D100F"/>
    <w:rsid w:val="009D1D1A"/>
    <w:rsid w:val="009D1F6D"/>
    <w:rsid w:val="009D23EF"/>
    <w:rsid w:val="009D2DEB"/>
    <w:rsid w:val="009D5382"/>
    <w:rsid w:val="009D647F"/>
    <w:rsid w:val="009D6BDE"/>
    <w:rsid w:val="009D735C"/>
    <w:rsid w:val="009D7AE1"/>
    <w:rsid w:val="009D7CAC"/>
    <w:rsid w:val="009E00F2"/>
    <w:rsid w:val="009E09AB"/>
    <w:rsid w:val="009E0C2A"/>
    <w:rsid w:val="009E1ABB"/>
    <w:rsid w:val="009E252D"/>
    <w:rsid w:val="009E2A2D"/>
    <w:rsid w:val="009E4DB8"/>
    <w:rsid w:val="009E4F2E"/>
    <w:rsid w:val="009E4FFF"/>
    <w:rsid w:val="009E5CA2"/>
    <w:rsid w:val="009E6268"/>
    <w:rsid w:val="009E68C2"/>
    <w:rsid w:val="009E6C4B"/>
    <w:rsid w:val="009E6E7F"/>
    <w:rsid w:val="009E7BB2"/>
    <w:rsid w:val="009F0164"/>
    <w:rsid w:val="009F0699"/>
    <w:rsid w:val="009F0F74"/>
    <w:rsid w:val="009F23CF"/>
    <w:rsid w:val="009F2BBA"/>
    <w:rsid w:val="009F3089"/>
    <w:rsid w:val="009F3128"/>
    <w:rsid w:val="009F4120"/>
    <w:rsid w:val="009F437C"/>
    <w:rsid w:val="009F4E76"/>
    <w:rsid w:val="009F4F6F"/>
    <w:rsid w:val="009F5158"/>
    <w:rsid w:val="009F65CA"/>
    <w:rsid w:val="009F6E9D"/>
    <w:rsid w:val="009F7072"/>
    <w:rsid w:val="009F7287"/>
    <w:rsid w:val="009F7B90"/>
    <w:rsid w:val="00A003C0"/>
    <w:rsid w:val="00A0113F"/>
    <w:rsid w:val="00A03A63"/>
    <w:rsid w:val="00A03CBC"/>
    <w:rsid w:val="00A040C2"/>
    <w:rsid w:val="00A04807"/>
    <w:rsid w:val="00A048A5"/>
    <w:rsid w:val="00A05932"/>
    <w:rsid w:val="00A064B2"/>
    <w:rsid w:val="00A06BAC"/>
    <w:rsid w:val="00A073E5"/>
    <w:rsid w:val="00A079F7"/>
    <w:rsid w:val="00A10F41"/>
    <w:rsid w:val="00A11370"/>
    <w:rsid w:val="00A11E8D"/>
    <w:rsid w:val="00A11E91"/>
    <w:rsid w:val="00A12118"/>
    <w:rsid w:val="00A14F92"/>
    <w:rsid w:val="00A14FE7"/>
    <w:rsid w:val="00A15ACC"/>
    <w:rsid w:val="00A15FC1"/>
    <w:rsid w:val="00A15FFE"/>
    <w:rsid w:val="00A16223"/>
    <w:rsid w:val="00A1633C"/>
    <w:rsid w:val="00A1705B"/>
    <w:rsid w:val="00A17283"/>
    <w:rsid w:val="00A200F8"/>
    <w:rsid w:val="00A21B2C"/>
    <w:rsid w:val="00A22126"/>
    <w:rsid w:val="00A226AB"/>
    <w:rsid w:val="00A235E9"/>
    <w:rsid w:val="00A23C2D"/>
    <w:rsid w:val="00A23D94"/>
    <w:rsid w:val="00A24178"/>
    <w:rsid w:val="00A244D9"/>
    <w:rsid w:val="00A2462A"/>
    <w:rsid w:val="00A24680"/>
    <w:rsid w:val="00A246DD"/>
    <w:rsid w:val="00A25406"/>
    <w:rsid w:val="00A25580"/>
    <w:rsid w:val="00A25891"/>
    <w:rsid w:val="00A2656C"/>
    <w:rsid w:val="00A271F0"/>
    <w:rsid w:val="00A3061E"/>
    <w:rsid w:val="00A30956"/>
    <w:rsid w:val="00A30BB3"/>
    <w:rsid w:val="00A32822"/>
    <w:rsid w:val="00A32911"/>
    <w:rsid w:val="00A340C5"/>
    <w:rsid w:val="00A34C43"/>
    <w:rsid w:val="00A3747B"/>
    <w:rsid w:val="00A40D7D"/>
    <w:rsid w:val="00A410F3"/>
    <w:rsid w:val="00A41A8F"/>
    <w:rsid w:val="00A426AC"/>
    <w:rsid w:val="00A431D2"/>
    <w:rsid w:val="00A43577"/>
    <w:rsid w:val="00A43AA6"/>
    <w:rsid w:val="00A456C6"/>
    <w:rsid w:val="00A45770"/>
    <w:rsid w:val="00A45FA8"/>
    <w:rsid w:val="00A46495"/>
    <w:rsid w:val="00A4684E"/>
    <w:rsid w:val="00A47298"/>
    <w:rsid w:val="00A4757B"/>
    <w:rsid w:val="00A477AF"/>
    <w:rsid w:val="00A4787C"/>
    <w:rsid w:val="00A47A9A"/>
    <w:rsid w:val="00A47D38"/>
    <w:rsid w:val="00A5039C"/>
    <w:rsid w:val="00A52738"/>
    <w:rsid w:val="00A529D0"/>
    <w:rsid w:val="00A541E3"/>
    <w:rsid w:val="00A54D3B"/>
    <w:rsid w:val="00A55623"/>
    <w:rsid w:val="00A55A8E"/>
    <w:rsid w:val="00A5793C"/>
    <w:rsid w:val="00A57B45"/>
    <w:rsid w:val="00A57BEF"/>
    <w:rsid w:val="00A61479"/>
    <w:rsid w:val="00A61F09"/>
    <w:rsid w:val="00A61F4C"/>
    <w:rsid w:val="00A6257C"/>
    <w:rsid w:val="00A63308"/>
    <w:rsid w:val="00A63990"/>
    <w:rsid w:val="00A648DD"/>
    <w:rsid w:val="00A65438"/>
    <w:rsid w:val="00A658AF"/>
    <w:rsid w:val="00A66038"/>
    <w:rsid w:val="00A66419"/>
    <w:rsid w:val="00A6654A"/>
    <w:rsid w:val="00A66ACE"/>
    <w:rsid w:val="00A66D3A"/>
    <w:rsid w:val="00A70E2E"/>
    <w:rsid w:val="00A7235D"/>
    <w:rsid w:val="00A724AE"/>
    <w:rsid w:val="00A72621"/>
    <w:rsid w:val="00A73E4A"/>
    <w:rsid w:val="00A747DF"/>
    <w:rsid w:val="00A751ED"/>
    <w:rsid w:val="00A75331"/>
    <w:rsid w:val="00A76445"/>
    <w:rsid w:val="00A77289"/>
    <w:rsid w:val="00A77A14"/>
    <w:rsid w:val="00A77ED5"/>
    <w:rsid w:val="00A8006D"/>
    <w:rsid w:val="00A80266"/>
    <w:rsid w:val="00A81BE4"/>
    <w:rsid w:val="00A8223E"/>
    <w:rsid w:val="00A824C5"/>
    <w:rsid w:val="00A82CCA"/>
    <w:rsid w:val="00A830F1"/>
    <w:rsid w:val="00A83732"/>
    <w:rsid w:val="00A8373B"/>
    <w:rsid w:val="00A849EA"/>
    <w:rsid w:val="00A85CB9"/>
    <w:rsid w:val="00A86799"/>
    <w:rsid w:val="00A875D1"/>
    <w:rsid w:val="00A90D01"/>
    <w:rsid w:val="00A913CE"/>
    <w:rsid w:val="00A91A27"/>
    <w:rsid w:val="00A92A3A"/>
    <w:rsid w:val="00A92B10"/>
    <w:rsid w:val="00A932E9"/>
    <w:rsid w:val="00A94614"/>
    <w:rsid w:val="00A95175"/>
    <w:rsid w:val="00A964A9"/>
    <w:rsid w:val="00A968E1"/>
    <w:rsid w:val="00A97AB0"/>
    <w:rsid w:val="00AA00BC"/>
    <w:rsid w:val="00AA0F8D"/>
    <w:rsid w:val="00AA12F7"/>
    <w:rsid w:val="00AA1467"/>
    <w:rsid w:val="00AA2453"/>
    <w:rsid w:val="00AA2D66"/>
    <w:rsid w:val="00AA2D74"/>
    <w:rsid w:val="00AA3B54"/>
    <w:rsid w:val="00AA572A"/>
    <w:rsid w:val="00AA578A"/>
    <w:rsid w:val="00AA6FEC"/>
    <w:rsid w:val="00AA7586"/>
    <w:rsid w:val="00AA7D5A"/>
    <w:rsid w:val="00AB0617"/>
    <w:rsid w:val="00AB0C30"/>
    <w:rsid w:val="00AB0D36"/>
    <w:rsid w:val="00AB1261"/>
    <w:rsid w:val="00AB18D4"/>
    <w:rsid w:val="00AB1A44"/>
    <w:rsid w:val="00AB208E"/>
    <w:rsid w:val="00AB312E"/>
    <w:rsid w:val="00AB508D"/>
    <w:rsid w:val="00AB5BCF"/>
    <w:rsid w:val="00AB5CA0"/>
    <w:rsid w:val="00AC158C"/>
    <w:rsid w:val="00AC1CDB"/>
    <w:rsid w:val="00AC1D5B"/>
    <w:rsid w:val="00AC1E6A"/>
    <w:rsid w:val="00AC2BCB"/>
    <w:rsid w:val="00AC2C5E"/>
    <w:rsid w:val="00AC2D0F"/>
    <w:rsid w:val="00AC2FC8"/>
    <w:rsid w:val="00AC3418"/>
    <w:rsid w:val="00AC35B6"/>
    <w:rsid w:val="00AC37E5"/>
    <w:rsid w:val="00AC399F"/>
    <w:rsid w:val="00AC3E37"/>
    <w:rsid w:val="00AC424B"/>
    <w:rsid w:val="00AC4F35"/>
    <w:rsid w:val="00AC5546"/>
    <w:rsid w:val="00AC5593"/>
    <w:rsid w:val="00AC750A"/>
    <w:rsid w:val="00AC7D4B"/>
    <w:rsid w:val="00AC7E0F"/>
    <w:rsid w:val="00AD08A0"/>
    <w:rsid w:val="00AD285C"/>
    <w:rsid w:val="00AD2B6B"/>
    <w:rsid w:val="00AD4EA1"/>
    <w:rsid w:val="00AD5035"/>
    <w:rsid w:val="00AD6570"/>
    <w:rsid w:val="00AD6779"/>
    <w:rsid w:val="00AE0AAF"/>
    <w:rsid w:val="00AE134A"/>
    <w:rsid w:val="00AE13F6"/>
    <w:rsid w:val="00AE1A78"/>
    <w:rsid w:val="00AE1EA4"/>
    <w:rsid w:val="00AE31EC"/>
    <w:rsid w:val="00AE3F1C"/>
    <w:rsid w:val="00AE42E4"/>
    <w:rsid w:val="00AE4535"/>
    <w:rsid w:val="00AE45E0"/>
    <w:rsid w:val="00AE4BF4"/>
    <w:rsid w:val="00AE5945"/>
    <w:rsid w:val="00AE6924"/>
    <w:rsid w:val="00AE6D38"/>
    <w:rsid w:val="00AE7B6B"/>
    <w:rsid w:val="00AF06F6"/>
    <w:rsid w:val="00AF1DC9"/>
    <w:rsid w:val="00AF2581"/>
    <w:rsid w:val="00AF3737"/>
    <w:rsid w:val="00AF4DF7"/>
    <w:rsid w:val="00AF50DB"/>
    <w:rsid w:val="00AF5988"/>
    <w:rsid w:val="00AF67A2"/>
    <w:rsid w:val="00AF7BAE"/>
    <w:rsid w:val="00B0044F"/>
    <w:rsid w:val="00B01009"/>
    <w:rsid w:val="00B021BC"/>
    <w:rsid w:val="00B02C1D"/>
    <w:rsid w:val="00B05AF7"/>
    <w:rsid w:val="00B05BF8"/>
    <w:rsid w:val="00B10317"/>
    <w:rsid w:val="00B115F2"/>
    <w:rsid w:val="00B141E3"/>
    <w:rsid w:val="00B1469B"/>
    <w:rsid w:val="00B1640D"/>
    <w:rsid w:val="00B17B5D"/>
    <w:rsid w:val="00B17D3F"/>
    <w:rsid w:val="00B17FF3"/>
    <w:rsid w:val="00B200A4"/>
    <w:rsid w:val="00B20A16"/>
    <w:rsid w:val="00B21077"/>
    <w:rsid w:val="00B24AF2"/>
    <w:rsid w:val="00B26153"/>
    <w:rsid w:val="00B26AD3"/>
    <w:rsid w:val="00B2702F"/>
    <w:rsid w:val="00B27100"/>
    <w:rsid w:val="00B30737"/>
    <w:rsid w:val="00B32561"/>
    <w:rsid w:val="00B34207"/>
    <w:rsid w:val="00B35098"/>
    <w:rsid w:val="00B359F7"/>
    <w:rsid w:val="00B35E88"/>
    <w:rsid w:val="00B3636C"/>
    <w:rsid w:val="00B365FF"/>
    <w:rsid w:val="00B37D7C"/>
    <w:rsid w:val="00B37FA0"/>
    <w:rsid w:val="00B37FC0"/>
    <w:rsid w:val="00B4089A"/>
    <w:rsid w:val="00B40E63"/>
    <w:rsid w:val="00B41F66"/>
    <w:rsid w:val="00B42155"/>
    <w:rsid w:val="00B434EA"/>
    <w:rsid w:val="00B43BE6"/>
    <w:rsid w:val="00B4482F"/>
    <w:rsid w:val="00B45277"/>
    <w:rsid w:val="00B45C85"/>
    <w:rsid w:val="00B4652E"/>
    <w:rsid w:val="00B467B0"/>
    <w:rsid w:val="00B46E7C"/>
    <w:rsid w:val="00B472B0"/>
    <w:rsid w:val="00B47D06"/>
    <w:rsid w:val="00B506E0"/>
    <w:rsid w:val="00B514FF"/>
    <w:rsid w:val="00B51AAF"/>
    <w:rsid w:val="00B51FAB"/>
    <w:rsid w:val="00B5217C"/>
    <w:rsid w:val="00B52C80"/>
    <w:rsid w:val="00B52D2C"/>
    <w:rsid w:val="00B52FED"/>
    <w:rsid w:val="00B53670"/>
    <w:rsid w:val="00B53E92"/>
    <w:rsid w:val="00B55CEA"/>
    <w:rsid w:val="00B56B19"/>
    <w:rsid w:val="00B57946"/>
    <w:rsid w:val="00B57C8A"/>
    <w:rsid w:val="00B6086E"/>
    <w:rsid w:val="00B60BE8"/>
    <w:rsid w:val="00B616D3"/>
    <w:rsid w:val="00B6316B"/>
    <w:rsid w:val="00B6347E"/>
    <w:rsid w:val="00B637F0"/>
    <w:rsid w:val="00B63BE1"/>
    <w:rsid w:val="00B65CDA"/>
    <w:rsid w:val="00B65D89"/>
    <w:rsid w:val="00B6624D"/>
    <w:rsid w:val="00B67AF6"/>
    <w:rsid w:val="00B71811"/>
    <w:rsid w:val="00B71DBF"/>
    <w:rsid w:val="00B7215C"/>
    <w:rsid w:val="00B722BE"/>
    <w:rsid w:val="00B7330F"/>
    <w:rsid w:val="00B73B85"/>
    <w:rsid w:val="00B73B9F"/>
    <w:rsid w:val="00B741C5"/>
    <w:rsid w:val="00B74A97"/>
    <w:rsid w:val="00B74F62"/>
    <w:rsid w:val="00B751CD"/>
    <w:rsid w:val="00B76050"/>
    <w:rsid w:val="00B769E5"/>
    <w:rsid w:val="00B77372"/>
    <w:rsid w:val="00B81298"/>
    <w:rsid w:val="00B81E66"/>
    <w:rsid w:val="00B82DFD"/>
    <w:rsid w:val="00B84092"/>
    <w:rsid w:val="00B85664"/>
    <w:rsid w:val="00B86826"/>
    <w:rsid w:val="00B873B6"/>
    <w:rsid w:val="00B8745C"/>
    <w:rsid w:val="00B87BB0"/>
    <w:rsid w:val="00B87E8C"/>
    <w:rsid w:val="00B904D7"/>
    <w:rsid w:val="00B90BF9"/>
    <w:rsid w:val="00B90C64"/>
    <w:rsid w:val="00B91C74"/>
    <w:rsid w:val="00B91D1D"/>
    <w:rsid w:val="00B933CF"/>
    <w:rsid w:val="00B9357D"/>
    <w:rsid w:val="00B93B30"/>
    <w:rsid w:val="00B956E9"/>
    <w:rsid w:val="00B95B2F"/>
    <w:rsid w:val="00B96D5C"/>
    <w:rsid w:val="00B9721E"/>
    <w:rsid w:val="00B976B8"/>
    <w:rsid w:val="00B978BA"/>
    <w:rsid w:val="00BA1987"/>
    <w:rsid w:val="00BA2D48"/>
    <w:rsid w:val="00BA342C"/>
    <w:rsid w:val="00BA435F"/>
    <w:rsid w:val="00BA7D33"/>
    <w:rsid w:val="00BB00F5"/>
    <w:rsid w:val="00BB0CDB"/>
    <w:rsid w:val="00BB1A44"/>
    <w:rsid w:val="00BB208F"/>
    <w:rsid w:val="00BB256F"/>
    <w:rsid w:val="00BB2616"/>
    <w:rsid w:val="00BB473E"/>
    <w:rsid w:val="00BB6BC4"/>
    <w:rsid w:val="00BB6CAF"/>
    <w:rsid w:val="00BB6FAA"/>
    <w:rsid w:val="00BB752C"/>
    <w:rsid w:val="00BC19F8"/>
    <w:rsid w:val="00BC27D5"/>
    <w:rsid w:val="00BC2D90"/>
    <w:rsid w:val="00BC3CC7"/>
    <w:rsid w:val="00BC41DE"/>
    <w:rsid w:val="00BC4AD5"/>
    <w:rsid w:val="00BC5100"/>
    <w:rsid w:val="00BC6411"/>
    <w:rsid w:val="00BC66C0"/>
    <w:rsid w:val="00BC6971"/>
    <w:rsid w:val="00BC764C"/>
    <w:rsid w:val="00BD04FD"/>
    <w:rsid w:val="00BD13FD"/>
    <w:rsid w:val="00BD1835"/>
    <w:rsid w:val="00BD2F41"/>
    <w:rsid w:val="00BD340D"/>
    <w:rsid w:val="00BD3C2E"/>
    <w:rsid w:val="00BD3F2C"/>
    <w:rsid w:val="00BD404B"/>
    <w:rsid w:val="00BD4319"/>
    <w:rsid w:val="00BD529A"/>
    <w:rsid w:val="00BD675C"/>
    <w:rsid w:val="00BD68C3"/>
    <w:rsid w:val="00BD7E38"/>
    <w:rsid w:val="00BE0853"/>
    <w:rsid w:val="00BE132B"/>
    <w:rsid w:val="00BE1992"/>
    <w:rsid w:val="00BE2462"/>
    <w:rsid w:val="00BE26DA"/>
    <w:rsid w:val="00BE2729"/>
    <w:rsid w:val="00BE2955"/>
    <w:rsid w:val="00BE4488"/>
    <w:rsid w:val="00BE44DF"/>
    <w:rsid w:val="00BE47CE"/>
    <w:rsid w:val="00BE49C6"/>
    <w:rsid w:val="00BE4C3C"/>
    <w:rsid w:val="00BE5195"/>
    <w:rsid w:val="00BE536C"/>
    <w:rsid w:val="00BE5802"/>
    <w:rsid w:val="00BE6112"/>
    <w:rsid w:val="00BE659E"/>
    <w:rsid w:val="00BE668D"/>
    <w:rsid w:val="00BF0F9E"/>
    <w:rsid w:val="00BF557C"/>
    <w:rsid w:val="00BF6FEB"/>
    <w:rsid w:val="00BF75FF"/>
    <w:rsid w:val="00BF7A5B"/>
    <w:rsid w:val="00C0147B"/>
    <w:rsid w:val="00C0238D"/>
    <w:rsid w:val="00C026C8"/>
    <w:rsid w:val="00C0284B"/>
    <w:rsid w:val="00C035E8"/>
    <w:rsid w:val="00C03ABB"/>
    <w:rsid w:val="00C03FD3"/>
    <w:rsid w:val="00C041DB"/>
    <w:rsid w:val="00C056BB"/>
    <w:rsid w:val="00C05C65"/>
    <w:rsid w:val="00C05EB8"/>
    <w:rsid w:val="00C06B76"/>
    <w:rsid w:val="00C06C38"/>
    <w:rsid w:val="00C07209"/>
    <w:rsid w:val="00C07410"/>
    <w:rsid w:val="00C07A4C"/>
    <w:rsid w:val="00C1069D"/>
    <w:rsid w:val="00C10BF4"/>
    <w:rsid w:val="00C11AEA"/>
    <w:rsid w:val="00C11D2F"/>
    <w:rsid w:val="00C128EC"/>
    <w:rsid w:val="00C12EA2"/>
    <w:rsid w:val="00C12EC4"/>
    <w:rsid w:val="00C1348A"/>
    <w:rsid w:val="00C13874"/>
    <w:rsid w:val="00C14977"/>
    <w:rsid w:val="00C149FE"/>
    <w:rsid w:val="00C14EC3"/>
    <w:rsid w:val="00C15EB7"/>
    <w:rsid w:val="00C16138"/>
    <w:rsid w:val="00C21920"/>
    <w:rsid w:val="00C21B3C"/>
    <w:rsid w:val="00C228AF"/>
    <w:rsid w:val="00C22AE5"/>
    <w:rsid w:val="00C23656"/>
    <w:rsid w:val="00C24953"/>
    <w:rsid w:val="00C24C94"/>
    <w:rsid w:val="00C253D7"/>
    <w:rsid w:val="00C2574E"/>
    <w:rsid w:val="00C26A59"/>
    <w:rsid w:val="00C30861"/>
    <w:rsid w:val="00C31742"/>
    <w:rsid w:val="00C31F88"/>
    <w:rsid w:val="00C32CEF"/>
    <w:rsid w:val="00C333E2"/>
    <w:rsid w:val="00C3352A"/>
    <w:rsid w:val="00C343B8"/>
    <w:rsid w:val="00C34897"/>
    <w:rsid w:val="00C36001"/>
    <w:rsid w:val="00C363D0"/>
    <w:rsid w:val="00C371FF"/>
    <w:rsid w:val="00C40CD8"/>
    <w:rsid w:val="00C40E05"/>
    <w:rsid w:val="00C41227"/>
    <w:rsid w:val="00C4124F"/>
    <w:rsid w:val="00C41354"/>
    <w:rsid w:val="00C41566"/>
    <w:rsid w:val="00C420FF"/>
    <w:rsid w:val="00C42531"/>
    <w:rsid w:val="00C42ADD"/>
    <w:rsid w:val="00C4322B"/>
    <w:rsid w:val="00C4447C"/>
    <w:rsid w:val="00C4571B"/>
    <w:rsid w:val="00C45A63"/>
    <w:rsid w:val="00C45F37"/>
    <w:rsid w:val="00C45F76"/>
    <w:rsid w:val="00C4627C"/>
    <w:rsid w:val="00C462DF"/>
    <w:rsid w:val="00C4785D"/>
    <w:rsid w:val="00C47E1E"/>
    <w:rsid w:val="00C501DF"/>
    <w:rsid w:val="00C50BD2"/>
    <w:rsid w:val="00C52EAB"/>
    <w:rsid w:val="00C53229"/>
    <w:rsid w:val="00C5475F"/>
    <w:rsid w:val="00C547D3"/>
    <w:rsid w:val="00C55A30"/>
    <w:rsid w:val="00C5670E"/>
    <w:rsid w:val="00C569DF"/>
    <w:rsid w:val="00C57490"/>
    <w:rsid w:val="00C579F4"/>
    <w:rsid w:val="00C620F4"/>
    <w:rsid w:val="00C62E3A"/>
    <w:rsid w:val="00C62EB5"/>
    <w:rsid w:val="00C63211"/>
    <w:rsid w:val="00C639D9"/>
    <w:rsid w:val="00C64B2C"/>
    <w:rsid w:val="00C64B41"/>
    <w:rsid w:val="00C66AAE"/>
    <w:rsid w:val="00C6776A"/>
    <w:rsid w:val="00C67AB1"/>
    <w:rsid w:val="00C70669"/>
    <w:rsid w:val="00C7094C"/>
    <w:rsid w:val="00C70B24"/>
    <w:rsid w:val="00C710D6"/>
    <w:rsid w:val="00C71709"/>
    <w:rsid w:val="00C72B8C"/>
    <w:rsid w:val="00C72D6F"/>
    <w:rsid w:val="00C748FC"/>
    <w:rsid w:val="00C74A77"/>
    <w:rsid w:val="00C7503E"/>
    <w:rsid w:val="00C76BFA"/>
    <w:rsid w:val="00C76F8B"/>
    <w:rsid w:val="00C771F2"/>
    <w:rsid w:val="00C772D5"/>
    <w:rsid w:val="00C773BD"/>
    <w:rsid w:val="00C77C9A"/>
    <w:rsid w:val="00C77E0C"/>
    <w:rsid w:val="00C80273"/>
    <w:rsid w:val="00C818D3"/>
    <w:rsid w:val="00C8199D"/>
    <w:rsid w:val="00C81DAC"/>
    <w:rsid w:val="00C81FB6"/>
    <w:rsid w:val="00C823DF"/>
    <w:rsid w:val="00C825F0"/>
    <w:rsid w:val="00C82659"/>
    <w:rsid w:val="00C830AE"/>
    <w:rsid w:val="00C83465"/>
    <w:rsid w:val="00C83479"/>
    <w:rsid w:val="00C83A0C"/>
    <w:rsid w:val="00C84284"/>
    <w:rsid w:val="00C851B9"/>
    <w:rsid w:val="00C8579C"/>
    <w:rsid w:val="00C85BB0"/>
    <w:rsid w:val="00C86C50"/>
    <w:rsid w:val="00C873B9"/>
    <w:rsid w:val="00C87F04"/>
    <w:rsid w:val="00C90D03"/>
    <w:rsid w:val="00C915D2"/>
    <w:rsid w:val="00C918F8"/>
    <w:rsid w:val="00C925AE"/>
    <w:rsid w:val="00C9343B"/>
    <w:rsid w:val="00C94334"/>
    <w:rsid w:val="00C946C7"/>
    <w:rsid w:val="00C94925"/>
    <w:rsid w:val="00C94B2C"/>
    <w:rsid w:val="00C94C93"/>
    <w:rsid w:val="00C94F3A"/>
    <w:rsid w:val="00C96E42"/>
    <w:rsid w:val="00C9766E"/>
    <w:rsid w:val="00C97AD1"/>
    <w:rsid w:val="00CA15AC"/>
    <w:rsid w:val="00CA31A7"/>
    <w:rsid w:val="00CA4B2A"/>
    <w:rsid w:val="00CA52C0"/>
    <w:rsid w:val="00CA5CD4"/>
    <w:rsid w:val="00CA64CD"/>
    <w:rsid w:val="00CA750F"/>
    <w:rsid w:val="00CA7D83"/>
    <w:rsid w:val="00CB12D2"/>
    <w:rsid w:val="00CB1E67"/>
    <w:rsid w:val="00CB3FB4"/>
    <w:rsid w:val="00CB4542"/>
    <w:rsid w:val="00CB49A7"/>
    <w:rsid w:val="00CB4E28"/>
    <w:rsid w:val="00CB5877"/>
    <w:rsid w:val="00CB6CCE"/>
    <w:rsid w:val="00CB7300"/>
    <w:rsid w:val="00CB7453"/>
    <w:rsid w:val="00CB7DFE"/>
    <w:rsid w:val="00CC053D"/>
    <w:rsid w:val="00CC0922"/>
    <w:rsid w:val="00CC3E3F"/>
    <w:rsid w:val="00CC59C3"/>
    <w:rsid w:val="00CC5E05"/>
    <w:rsid w:val="00CC5F2E"/>
    <w:rsid w:val="00CC68F8"/>
    <w:rsid w:val="00CC707E"/>
    <w:rsid w:val="00CC7796"/>
    <w:rsid w:val="00CD0033"/>
    <w:rsid w:val="00CD07DF"/>
    <w:rsid w:val="00CD10AD"/>
    <w:rsid w:val="00CD14E0"/>
    <w:rsid w:val="00CD3E72"/>
    <w:rsid w:val="00CD4096"/>
    <w:rsid w:val="00CD4D33"/>
    <w:rsid w:val="00CD7935"/>
    <w:rsid w:val="00CE15C6"/>
    <w:rsid w:val="00CE1F85"/>
    <w:rsid w:val="00CE23DE"/>
    <w:rsid w:val="00CE2450"/>
    <w:rsid w:val="00CE2709"/>
    <w:rsid w:val="00CE36A9"/>
    <w:rsid w:val="00CE376C"/>
    <w:rsid w:val="00CE3CF1"/>
    <w:rsid w:val="00CE4190"/>
    <w:rsid w:val="00CE4635"/>
    <w:rsid w:val="00CE4714"/>
    <w:rsid w:val="00CE494C"/>
    <w:rsid w:val="00CE4E92"/>
    <w:rsid w:val="00CE519B"/>
    <w:rsid w:val="00CE59F4"/>
    <w:rsid w:val="00CE6EAF"/>
    <w:rsid w:val="00CE7229"/>
    <w:rsid w:val="00CE7817"/>
    <w:rsid w:val="00CF08B4"/>
    <w:rsid w:val="00CF0909"/>
    <w:rsid w:val="00CF154C"/>
    <w:rsid w:val="00CF16FE"/>
    <w:rsid w:val="00CF1929"/>
    <w:rsid w:val="00CF1BD5"/>
    <w:rsid w:val="00CF2A03"/>
    <w:rsid w:val="00CF31EF"/>
    <w:rsid w:val="00CF35D8"/>
    <w:rsid w:val="00CF3690"/>
    <w:rsid w:val="00CF4717"/>
    <w:rsid w:val="00CF48FD"/>
    <w:rsid w:val="00CF53FC"/>
    <w:rsid w:val="00CF568E"/>
    <w:rsid w:val="00CF5722"/>
    <w:rsid w:val="00CF5EB9"/>
    <w:rsid w:val="00CF65A7"/>
    <w:rsid w:val="00CF6840"/>
    <w:rsid w:val="00CF68B0"/>
    <w:rsid w:val="00CF7343"/>
    <w:rsid w:val="00CF7357"/>
    <w:rsid w:val="00CF7DC8"/>
    <w:rsid w:val="00CF7F9A"/>
    <w:rsid w:val="00D01897"/>
    <w:rsid w:val="00D01C9A"/>
    <w:rsid w:val="00D020E6"/>
    <w:rsid w:val="00D02796"/>
    <w:rsid w:val="00D0314C"/>
    <w:rsid w:val="00D035A8"/>
    <w:rsid w:val="00D03B9D"/>
    <w:rsid w:val="00D03CCB"/>
    <w:rsid w:val="00D03CD9"/>
    <w:rsid w:val="00D04343"/>
    <w:rsid w:val="00D0471F"/>
    <w:rsid w:val="00D05406"/>
    <w:rsid w:val="00D05A3D"/>
    <w:rsid w:val="00D05F24"/>
    <w:rsid w:val="00D0617E"/>
    <w:rsid w:val="00D1005E"/>
    <w:rsid w:val="00D10369"/>
    <w:rsid w:val="00D105AD"/>
    <w:rsid w:val="00D10938"/>
    <w:rsid w:val="00D11C3D"/>
    <w:rsid w:val="00D12318"/>
    <w:rsid w:val="00D12694"/>
    <w:rsid w:val="00D12CB0"/>
    <w:rsid w:val="00D1351D"/>
    <w:rsid w:val="00D13873"/>
    <w:rsid w:val="00D13A37"/>
    <w:rsid w:val="00D1505E"/>
    <w:rsid w:val="00D15AF5"/>
    <w:rsid w:val="00D201D6"/>
    <w:rsid w:val="00D23160"/>
    <w:rsid w:val="00D24460"/>
    <w:rsid w:val="00D25176"/>
    <w:rsid w:val="00D25340"/>
    <w:rsid w:val="00D26D16"/>
    <w:rsid w:val="00D27900"/>
    <w:rsid w:val="00D27E92"/>
    <w:rsid w:val="00D3073B"/>
    <w:rsid w:val="00D30D80"/>
    <w:rsid w:val="00D30F40"/>
    <w:rsid w:val="00D31652"/>
    <w:rsid w:val="00D31DC5"/>
    <w:rsid w:val="00D34076"/>
    <w:rsid w:val="00D34E15"/>
    <w:rsid w:val="00D35543"/>
    <w:rsid w:val="00D3622A"/>
    <w:rsid w:val="00D367AD"/>
    <w:rsid w:val="00D376A9"/>
    <w:rsid w:val="00D41F55"/>
    <w:rsid w:val="00D42598"/>
    <w:rsid w:val="00D42800"/>
    <w:rsid w:val="00D43791"/>
    <w:rsid w:val="00D446D9"/>
    <w:rsid w:val="00D47C62"/>
    <w:rsid w:val="00D47D05"/>
    <w:rsid w:val="00D51239"/>
    <w:rsid w:val="00D51EB9"/>
    <w:rsid w:val="00D5303D"/>
    <w:rsid w:val="00D53182"/>
    <w:rsid w:val="00D539DC"/>
    <w:rsid w:val="00D54161"/>
    <w:rsid w:val="00D54B0B"/>
    <w:rsid w:val="00D54C96"/>
    <w:rsid w:val="00D55674"/>
    <w:rsid w:val="00D56093"/>
    <w:rsid w:val="00D56DF6"/>
    <w:rsid w:val="00D57582"/>
    <w:rsid w:val="00D5780F"/>
    <w:rsid w:val="00D6000D"/>
    <w:rsid w:val="00D607E6"/>
    <w:rsid w:val="00D60C21"/>
    <w:rsid w:val="00D610CA"/>
    <w:rsid w:val="00D625CC"/>
    <w:rsid w:val="00D62667"/>
    <w:rsid w:val="00D634FF"/>
    <w:rsid w:val="00D648FD"/>
    <w:rsid w:val="00D64D59"/>
    <w:rsid w:val="00D650B9"/>
    <w:rsid w:val="00D6516D"/>
    <w:rsid w:val="00D66328"/>
    <w:rsid w:val="00D677DD"/>
    <w:rsid w:val="00D67A61"/>
    <w:rsid w:val="00D7195C"/>
    <w:rsid w:val="00D733EF"/>
    <w:rsid w:val="00D73753"/>
    <w:rsid w:val="00D73774"/>
    <w:rsid w:val="00D73B6A"/>
    <w:rsid w:val="00D74BF0"/>
    <w:rsid w:val="00D76780"/>
    <w:rsid w:val="00D7762B"/>
    <w:rsid w:val="00D776CA"/>
    <w:rsid w:val="00D803EE"/>
    <w:rsid w:val="00D80AE2"/>
    <w:rsid w:val="00D81232"/>
    <w:rsid w:val="00D81297"/>
    <w:rsid w:val="00D81E5B"/>
    <w:rsid w:val="00D81FEB"/>
    <w:rsid w:val="00D825D1"/>
    <w:rsid w:val="00D832BB"/>
    <w:rsid w:val="00D83ECF"/>
    <w:rsid w:val="00D843E6"/>
    <w:rsid w:val="00D84539"/>
    <w:rsid w:val="00D8495B"/>
    <w:rsid w:val="00D85147"/>
    <w:rsid w:val="00D851DE"/>
    <w:rsid w:val="00D85AD3"/>
    <w:rsid w:val="00D8628F"/>
    <w:rsid w:val="00D86397"/>
    <w:rsid w:val="00D86684"/>
    <w:rsid w:val="00D87114"/>
    <w:rsid w:val="00D908CB"/>
    <w:rsid w:val="00D90CC1"/>
    <w:rsid w:val="00D913DF"/>
    <w:rsid w:val="00D918AC"/>
    <w:rsid w:val="00D933AE"/>
    <w:rsid w:val="00D95393"/>
    <w:rsid w:val="00D953B4"/>
    <w:rsid w:val="00D95563"/>
    <w:rsid w:val="00D96D47"/>
    <w:rsid w:val="00DA15DE"/>
    <w:rsid w:val="00DA16BA"/>
    <w:rsid w:val="00DA1856"/>
    <w:rsid w:val="00DA1EDA"/>
    <w:rsid w:val="00DA26F7"/>
    <w:rsid w:val="00DA2945"/>
    <w:rsid w:val="00DA38AD"/>
    <w:rsid w:val="00DA3BA2"/>
    <w:rsid w:val="00DA41E2"/>
    <w:rsid w:val="00DA487F"/>
    <w:rsid w:val="00DA50B8"/>
    <w:rsid w:val="00DA581C"/>
    <w:rsid w:val="00DA5D2C"/>
    <w:rsid w:val="00DA633B"/>
    <w:rsid w:val="00DA6966"/>
    <w:rsid w:val="00DA6A67"/>
    <w:rsid w:val="00DA76A6"/>
    <w:rsid w:val="00DB039A"/>
    <w:rsid w:val="00DB0C3E"/>
    <w:rsid w:val="00DB1401"/>
    <w:rsid w:val="00DB1630"/>
    <w:rsid w:val="00DB16A8"/>
    <w:rsid w:val="00DB183B"/>
    <w:rsid w:val="00DB1CF2"/>
    <w:rsid w:val="00DB24EE"/>
    <w:rsid w:val="00DB39A5"/>
    <w:rsid w:val="00DB3D01"/>
    <w:rsid w:val="00DB3EBD"/>
    <w:rsid w:val="00DB49E1"/>
    <w:rsid w:val="00DB5877"/>
    <w:rsid w:val="00DB5D8A"/>
    <w:rsid w:val="00DB62B2"/>
    <w:rsid w:val="00DB64F3"/>
    <w:rsid w:val="00DB6B61"/>
    <w:rsid w:val="00DB6EB1"/>
    <w:rsid w:val="00DB739E"/>
    <w:rsid w:val="00DB76D4"/>
    <w:rsid w:val="00DB79A4"/>
    <w:rsid w:val="00DB7D03"/>
    <w:rsid w:val="00DC25A4"/>
    <w:rsid w:val="00DC289C"/>
    <w:rsid w:val="00DC2EFA"/>
    <w:rsid w:val="00DC357C"/>
    <w:rsid w:val="00DC40E7"/>
    <w:rsid w:val="00DC4691"/>
    <w:rsid w:val="00DC46B4"/>
    <w:rsid w:val="00DC6A74"/>
    <w:rsid w:val="00DC6EFF"/>
    <w:rsid w:val="00DD0446"/>
    <w:rsid w:val="00DD0BB5"/>
    <w:rsid w:val="00DD11AC"/>
    <w:rsid w:val="00DD11E3"/>
    <w:rsid w:val="00DD1675"/>
    <w:rsid w:val="00DD2713"/>
    <w:rsid w:val="00DD2F2A"/>
    <w:rsid w:val="00DD419B"/>
    <w:rsid w:val="00DD45F8"/>
    <w:rsid w:val="00DD56A9"/>
    <w:rsid w:val="00DD5A2D"/>
    <w:rsid w:val="00DD5CB0"/>
    <w:rsid w:val="00DD6497"/>
    <w:rsid w:val="00DD6BF8"/>
    <w:rsid w:val="00DD6C8B"/>
    <w:rsid w:val="00DD6C9B"/>
    <w:rsid w:val="00DD7429"/>
    <w:rsid w:val="00DD78B9"/>
    <w:rsid w:val="00DD7F13"/>
    <w:rsid w:val="00DE3069"/>
    <w:rsid w:val="00DE34F5"/>
    <w:rsid w:val="00DE3CAB"/>
    <w:rsid w:val="00DE43CE"/>
    <w:rsid w:val="00DE4667"/>
    <w:rsid w:val="00DE4AF8"/>
    <w:rsid w:val="00DE4B9A"/>
    <w:rsid w:val="00DE4BDE"/>
    <w:rsid w:val="00DE529E"/>
    <w:rsid w:val="00DE52E6"/>
    <w:rsid w:val="00DE6099"/>
    <w:rsid w:val="00DE6C61"/>
    <w:rsid w:val="00DE7FDD"/>
    <w:rsid w:val="00DF1556"/>
    <w:rsid w:val="00DF1BFA"/>
    <w:rsid w:val="00DF27FF"/>
    <w:rsid w:val="00DF2E79"/>
    <w:rsid w:val="00DF2FA8"/>
    <w:rsid w:val="00DF4879"/>
    <w:rsid w:val="00DF5FA3"/>
    <w:rsid w:val="00DF68B6"/>
    <w:rsid w:val="00DF6C2C"/>
    <w:rsid w:val="00DF769B"/>
    <w:rsid w:val="00DF7F05"/>
    <w:rsid w:val="00E007FA"/>
    <w:rsid w:val="00E01806"/>
    <w:rsid w:val="00E0259F"/>
    <w:rsid w:val="00E027D5"/>
    <w:rsid w:val="00E02BC2"/>
    <w:rsid w:val="00E02C6D"/>
    <w:rsid w:val="00E02EFC"/>
    <w:rsid w:val="00E03078"/>
    <w:rsid w:val="00E03155"/>
    <w:rsid w:val="00E03671"/>
    <w:rsid w:val="00E03C29"/>
    <w:rsid w:val="00E05489"/>
    <w:rsid w:val="00E055C2"/>
    <w:rsid w:val="00E05754"/>
    <w:rsid w:val="00E060D4"/>
    <w:rsid w:val="00E06914"/>
    <w:rsid w:val="00E074B4"/>
    <w:rsid w:val="00E07FFC"/>
    <w:rsid w:val="00E1011F"/>
    <w:rsid w:val="00E101DC"/>
    <w:rsid w:val="00E106D7"/>
    <w:rsid w:val="00E116E9"/>
    <w:rsid w:val="00E11962"/>
    <w:rsid w:val="00E11BDC"/>
    <w:rsid w:val="00E135D7"/>
    <w:rsid w:val="00E14315"/>
    <w:rsid w:val="00E146FC"/>
    <w:rsid w:val="00E14B8E"/>
    <w:rsid w:val="00E161F7"/>
    <w:rsid w:val="00E16C35"/>
    <w:rsid w:val="00E17893"/>
    <w:rsid w:val="00E17895"/>
    <w:rsid w:val="00E17956"/>
    <w:rsid w:val="00E1799E"/>
    <w:rsid w:val="00E20336"/>
    <w:rsid w:val="00E218A1"/>
    <w:rsid w:val="00E22D3A"/>
    <w:rsid w:val="00E22F3E"/>
    <w:rsid w:val="00E235FA"/>
    <w:rsid w:val="00E23D83"/>
    <w:rsid w:val="00E24B29"/>
    <w:rsid w:val="00E24D74"/>
    <w:rsid w:val="00E254D6"/>
    <w:rsid w:val="00E259E2"/>
    <w:rsid w:val="00E25A1A"/>
    <w:rsid w:val="00E27753"/>
    <w:rsid w:val="00E278E1"/>
    <w:rsid w:val="00E3090B"/>
    <w:rsid w:val="00E30A09"/>
    <w:rsid w:val="00E313A3"/>
    <w:rsid w:val="00E3164A"/>
    <w:rsid w:val="00E34A59"/>
    <w:rsid w:val="00E367A3"/>
    <w:rsid w:val="00E37C6D"/>
    <w:rsid w:val="00E402B3"/>
    <w:rsid w:val="00E402C3"/>
    <w:rsid w:val="00E4061F"/>
    <w:rsid w:val="00E415F3"/>
    <w:rsid w:val="00E420B2"/>
    <w:rsid w:val="00E43519"/>
    <w:rsid w:val="00E44C26"/>
    <w:rsid w:val="00E4670E"/>
    <w:rsid w:val="00E46759"/>
    <w:rsid w:val="00E46866"/>
    <w:rsid w:val="00E473D9"/>
    <w:rsid w:val="00E4782E"/>
    <w:rsid w:val="00E47FE9"/>
    <w:rsid w:val="00E50490"/>
    <w:rsid w:val="00E51852"/>
    <w:rsid w:val="00E5345F"/>
    <w:rsid w:val="00E535EC"/>
    <w:rsid w:val="00E53E91"/>
    <w:rsid w:val="00E540CC"/>
    <w:rsid w:val="00E55D0C"/>
    <w:rsid w:val="00E563F5"/>
    <w:rsid w:val="00E60125"/>
    <w:rsid w:val="00E61002"/>
    <w:rsid w:val="00E61129"/>
    <w:rsid w:val="00E62A7B"/>
    <w:rsid w:val="00E62FF9"/>
    <w:rsid w:val="00E644F5"/>
    <w:rsid w:val="00E64CBF"/>
    <w:rsid w:val="00E64F8C"/>
    <w:rsid w:val="00E655AA"/>
    <w:rsid w:val="00E662C7"/>
    <w:rsid w:val="00E665D8"/>
    <w:rsid w:val="00E669F9"/>
    <w:rsid w:val="00E66FA3"/>
    <w:rsid w:val="00E67623"/>
    <w:rsid w:val="00E7084C"/>
    <w:rsid w:val="00E708F7"/>
    <w:rsid w:val="00E70A21"/>
    <w:rsid w:val="00E70C20"/>
    <w:rsid w:val="00E729B2"/>
    <w:rsid w:val="00E744BE"/>
    <w:rsid w:val="00E76700"/>
    <w:rsid w:val="00E8024E"/>
    <w:rsid w:val="00E80500"/>
    <w:rsid w:val="00E807A3"/>
    <w:rsid w:val="00E84656"/>
    <w:rsid w:val="00E84FBA"/>
    <w:rsid w:val="00E851A6"/>
    <w:rsid w:val="00E851D0"/>
    <w:rsid w:val="00E8598E"/>
    <w:rsid w:val="00E86B06"/>
    <w:rsid w:val="00E86E43"/>
    <w:rsid w:val="00E87917"/>
    <w:rsid w:val="00E87C4A"/>
    <w:rsid w:val="00E90003"/>
    <w:rsid w:val="00E902DB"/>
    <w:rsid w:val="00E90711"/>
    <w:rsid w:val="00E91A32"/>
    <w:rsid w:val="00E93D5E"/>
    <w:rsid w:val="00E950CE"/>
    <w:rsid w:val="00E95570"/>
    <w:rsid w:val="00EA0B9D"/>
    <w:rsid w:val="00EA25A2"/>
    <w:rsid w:val="00EA3CCA"/>
    <w:rsid w:val="00EA3DF2"/>
    <w:rsid w:val="00EA4395"/>
    <w:rsid w:val="00EA466A"/>
    <w:rsid w:val="00EA497A"/>
    <w:rsid w:val="00EA5142"/>
    <w:rsid w:val="00EA65C6"/>
    <w:rsid w:val="00EA66B5"/>
    <w:rsid w:val="00EA67CC"/>
    <w:rsid w:val="00EA6EC8"/>
    <w:rsid w:val="00EA719C"/>
    <w:rsid w:val="00EA7CC8"/>
    <w:rsid w:val="00EA7CE7"/>
    <w:rsid w:val="00EB1527"/>
    <w:rsid w:val="00EB1F68"/>
    <w:rsid w:val="00EB22C2"/>
    <w:rsid w:val="00EB3612"/>
    <w:rsid w:val="00EB37CB"/>
    <w:rsid w:val="00EB607A"/>
    <w:rsid w:val="00EB67C8"/>
    <w:rsid w:val="00EC0407"/>
    <w:rsid w:val="00EC05CE"/>
    <w:rsid w:val="00EC0850"/>
    <w:rsid w:val="00EC0EED"/>
    <w:rsid w:val="00EC11A7"/>
    <w:rsid w:val="00EC1A6A"/>
    <w:rsid w:val="00EC2C32"/>
    <w:rsid w:val="00EC2D17"/>
    <w:rsid w:val="00EC5073"/>
    <w:rsid w:val="00EC5248"/>
    <w:rsid w:val="00EC5404"/>
    <w:rsid w:val="00EC6352"/>
    <w:rsid w:val="00EC64CA"/>
    <w:rsid w:val="00EC6AA1"/>
    <w:rsid w:val="00EC7063"/>
    <w:rsid w:val="00EC754F"/>
    <w:rsid w:val="00ED057A"/>
    <w:rsid w:val="00ED0D7D"/>
    <w:rsid w:val="00ED20D0"/>
    <w:rsid w:val="00ED2873"/>
    <w:rsid w:val="00ED28FF"/>
    <w:rsid w:val="00ED2FD0"/>
    <w:rsid w:val="00ED45A0"/>
    <w:rsid w:val="00ED50AC"/>
    <w:rsid w:val="00ED633C"/>
    <w:rsid w:val="00ED69BE"/>
    <w:rsid w:val="00ED6C2D"/>
    <w:rsid w:val="00ED7769"/>
    <w:rsid w:val="00ED79BB"/>
    <w:rsid w:val="00ED7BD4"/>
    <w:rsid w:val="00EE187D"/>
    <w:rsid w:val="00EE1A53"/>
    <w:rsid w:val="00EE1BD3"/>
    <w:rsid w:val="00EE246A"/>
    <w:rsid w:val="00EE2E8F"/>
    <w:rsid w:val="00EE3C02"/>
    <w:rsid w:val="00EE4B42"/>
    <w:rsid w:val="00EE4F3C"/>
    <w:rsid w:val="00EE4F7F"/>
    <w:rsid w:val="00EE5C11"/>
    <w:rsid w:val="00EE6426"/>
    <w:rsid w:val="00EE7273"/>
    <w:rsid w:val="00EE7C4E"/>
    <w:rsid w:val="00EF09A4"/>
    <w:rsid w:val="00EF1B00"/>
    <w:rsid w:val="00EF1D5A"/>
    <w:rsid w:val="00EF2FC6"/>
    <w:rsid w:val="00EF3D87"/>
    <w:rsid w:val="00EF4544"/>
    <w:rsid w:val="00EF46FE"/>
    <w:rsid w:val="00EF51E2"/>
    <w:rsid w:val="00EF5AF1"/>
    <w:rsid w:val="00EF5F44"/>
    <w:rsid w:val="00EF6637"/>
    <w:rsid w:val="00EF678A"/>
    <w:rsid w:val="00EF6C0B"/>
    <w:rsid w:val="00EF7458"/>
    <w:rsid w:val="00EF7AAA"/>
    <w:rsid w:val="00EF7C77"/>
    <w:rsid w:val="00F00AD3"/>
    <w:rsid w:val="00F01CCA"/>
    <w:rsid w:val="00F02750"/>
    <w:rsid w:val="00F02C9A"/>
    <w:rsid w:val="00F03459"/>
    <w:rsid w:val="00F03EC8"/>
    <w:rsid w:val="00F03F16"/>
    <w:rsid w:val="00F04BB0"/>
    <w:rsid w:val="00F0546C"/>
    <w:rsid w:val="00F0585B"/>
    <w:rsid w:val="00F06872"/>
    <w:rsid w:val="00F06D27"/>
    <w:rsid w:val="00F0707E"/>
    <w:rsid w:val="00F0785F"/>
    <w:rsid w:val="00F07E3D"/>
    <w:rsid w:val="00F07E6A"/>
    <w:rsid w:val="00F104FD"/>
    <w:rsid w:val="00F10556"/>
    <w:rsid w:val="00F10A3C"/>
    <w:rsid w:val="00F10AE4"/>
    <w:rsid w:val="00F10C8D"/>
    <w:rsid w:val="00F112E5"/>
    <w:rsid w:val="00F1154A"/>
    <w:rsid w:val="00F124B2"/>
    <w:rsid w:val="00F12A8E"/>
    <w:rsid w:val="00F14071"/>
    <w:rsid w:val="00F1439E"/>
    <w:rsid w:val="00F14AE9"/>
    <w:rsid w:val="00F154CD"/>
    <w:rsid w:val="00F15FC8"/>
    <w:rsid w:val="00F16A16"/>
    <w:rsid w:val="00F17617"/>
    <w:rsid w:val="00F176BD"/>
    <w:rsid w:val="00F17A9A"/>
    <w:rsid w:val="00F17C8E"/>
    <w:rsid w:val="00F2002F"/>
    <w:rsid w:val="00F20056"/>
    <w:rsid w:val="00F20576"/>
    <w:rsid w:val="00F2097C"/>
    <w:rsid w:val="00F21BAA"/>
    <w:rsid w:val="00F2238A"/>
    <w:rsid w:val="00F22CC8"/>
    <w:rsid w:val="00F23006"/>
    <w:rsid w:val="00F24B90"/>
    <w:rsid w:val="00F25DCE"/>
    <w:rsid w:val="00F25E93"/>
    <w:rsid w:val="00F27037"/>
    <w:rsid w:val="00F278B9"/>
    <w:rsid w:val="00F27CCA"/>
    <w:rsid w:val="00F31501"/>
    <w:rsid w:val="00F31CDC"/>
    <w:rsid w:val="00F323D2"/>
    <w:rsid w:val="00F32973"/>
    <w:rsid w:val="00F329B9"/>
    <w:rsid w:val="00F33365"/>
    <w:rsid w:val="00F339C4"/>
    <w:rsid w:val="00F33A79"/>
    <w:rsid w:val="00F33CC3"/>
    <w:rsid w:val="00F34B23"/>
    <w:rsid w:val="00F34C7F"/>
    <w:rsid w:val="00F34CCA"/>
    <w:rsid w:val="00F355F4"/>
    <w:rsid w:val="00F40221"/>
    <w:rsid w:val="00F42A43"/>
    <w:rsid w:val="00F431CB"/>
    <w:rsid w:val="00F4354C"/>
    <w:rsid w:val="00F4374A"/>
    <w:rsid w:val="00F443C0"/>
    <w:rsid w:val="00F45FDE"/>
    <w:rsid w:val="00F4622B"/>
    <w:rsid w:val="00F475DC"/>
    <w:rsid w:val="00F475F8"/>
    <w:rsid w:val="00F47DCB"/>
    <w:rsid w:val="00F50448"/>
    <w:rsid w:val="00F504E4"/>
    <w:rsid w:val="00F518A8"/>
    <w:rsid w:val="00F51F26"/>
    <w:rsid w:val="00F522F7"/>
    <w:rsid w:val="00F5265E"/>
    <w:rsid w:val="00F52AC6"/>
    <w:rsid w:val="00F53564"/>
    <w:rsid w:val="00F536CF"/>
    <w:rsid w:val="00F5399A"/>
    <w:rsid w:val="00F54073"/>
    <w:rsid w:val="00F54468"/>
    <w:rsid w:val="00F54802"/>
    <w:rsid w:val="00F548A8"/>
    <w:rsid w:val="00F56AA7"/>
    <w:rsid w:val="00F571F7"/>
    <w:rsid w:val="00F57345"/>
    <w:rsid w:val="00F6093B"/>
    <w:rsid w:val="00F609AD"/>
    <w:rsid w:val="00F61834"/>
    <w:rsid w:val="00F61FD1"/>
    <w:rsid w:val="00F62614"/>
    <w:rsid w:val="00F62CE0"/>
    <w:rsid w:val="00F62FEC"/>
    <w:rsid w:val="00F646CF"/>
    <w:rsid w:val="00F64D70"/>
    <w:rsid w:val="00F65920"/>
    <w:rsid w:val="00F6593A"/>
    <w:rsid w:val="00F65D46"/>
    <w:rsid w:val="00F65F03"/>
    <w:rsid w:val="00F6620B"/>
    <w:rsid w:val="00F667E5"/>
    <w:rsid w:val="00F66DCF"/>
    <w:rsid w:val="00F67D36"/>
    <w:rsid w:val="00F70F72"/>
    <w:rsid w:val="00F716B7"/>
    <w:rsid w:val="00F71C1B"/>
    <w:rsid w:val="00F71ED6"/>
    <w:rsid w:val="00F720A5"/>
    <w:rsid w:val="00F72C94"/>
    <w:rsid w:val="00F72D40"/>
    <w:rsid w:val="00F73B35"/>
    <w:rsid w:val="00F74045"/>
    <w:rsid w:val="00F742AB"/>
    <w:rsid w:val="00F74406"/>
    <w:rsid w:val="00F74440"/>
    <w:rsid w:val="00F7455B"/>
    <w:rsid w:val="00F74BE2"/>
    <w:rsid w:val="00F75481"/>
    <w:rsid w:val="00F758E3"/>
    <w:rsid w:val="00F75AF0"/>
    <w:rsid w:val="00F75E2A"/>
    <w:rsid w:val="00F762CC"/>
    <w:rsid w:val="00F77117"/>
    <w:rsid w:val="00F7733C"/>
    <w:rsid w:val="00F77B01"/>
    <w:rsid w:val="00F77C71"/>
    <w:rsid w:val="00F77F90"/>
    <w:rsid w:val="00F80EF5"/>
    <w:rsid w:val="00F8136D"/>
    <w:rsid w:val="00F8242F"/>
    <w:rsid w:val="00F82DD7"/>
    <w:rsid w:val="00F83CF7"/>
    <w:rsid w:val="00F84259"/>
    <w:rsid w:val="00F856AF"/>
    <w:rsid w:val="00F8594D"/>
    <w:rsid w:val="00F85CFA"/>
    <w:rsid w:val="00F85FB4"/>
    <w:rsid w:val="00F86293"/>
    <w:rsid w:val="00F875EA"/>
    <w:rsid w:val="00F90B8F"/>
    <w:rsid w:val="00F91D0D"/>
    <w:rsid w:val="00F92514"/>
    <w:rsid w:val="00F928AE"/>
    <w:rsid w:val="00F92D72"/>
    <w:rsid w:val="00F92F99"/>
    <w:rsid w:val="00F93139"/>
    <w:rsid w:val="00F9339B"/>
    <w:rsid w:val="00F937A5"/>
    <w:rsid w:val="00F9386B"/>
    <w:rsid w:val="00F93ED2"/>
    <w:rsid w:val="00F94643"/>
    <w:rsid w:val="00F94969"/>
    <w:rsid w:val="00F952E8"/>
    <w:rsid w:val="00F953E9"/>
    <w:rsid w:val="00F96740"/>
    <w:rsid w:val="00F96925"/>
    <w:rsid w:val="00F96C67"/>
    <w:rsid w:val="00F96C78"/>
    <w:rsid w:val="00FA00FC"/>
    <w:rsid w:val="00FA0585"/>
    <w:rsid w:val="00FA080B"/>
    <w:rsid w:val="00FA1154"/>
    <w:rsid w:val="00FA173E"/>
    <w:rsid w:val="00FA25F0"/>
    <w:rsid w:val="00FA3C56"/>
    <w:rsid w:val="00FA5031"/>
    <w:rsid w:val="00FA6113"/>
    <w:rsid w:val="00FA6191"/>
    <w:rsid w:val="00FA6FE1"/>
    <w:rsid w:val="00FB0615"/>
    <w:rsid w:val="00FB12C3"/>
    <w:rsid w:val="00FB1882"/>
    <w:rsid w:val="00FB299D"/>
    <w:rsid w:val="00FB3E13"/>
    <w:rsid w:val="00FB4598"/>
    <w:rsid w:val="00FB48F0"/>
    <w:rsid w:val="00FB5D2B"/>
    <w:rsid w:val="00FC028F"/>
    <w:rsid w:val="00FC1286"/>
    <w:rsid w:val="00FC1AAB"/>
    <w:rsid w:val="00FC1F65"/>
    <w:rsid w:val="00FC2E35"/>
    <w:rsid w:val="00FC2FC8"/>
    <w:rsid w:val="00FC36D0"/>
    <w:rsid w:val="00FC3CFA"/>
    <w:rsid w:val="00FC3FDF"/>
    <w:rsid w:val="00FC5418"/>
    <w:rsid w:val="00FC6081"/>
    <w:rsid w:val="00FC6732"/>
    <w:rsid w:val="00FC6B34"/>
    <w:rsid w:val="00FC763E"/>
    <w:rsid w:val="00FC78C7"/>
    <w:rsid w:val="00FD0AF7"/>
    <w:rsid w:val="00FD1D08"/>
    <w:rsid w:val="00FD22FA"/>
    <w:rsid w:val="00FD2450"/>
    <w:rsid w:val="00FD302D"/>
    <w:rsid w:val="00FD3547"/>
    <w:rsid w:val="00FD45C3"/>
    <w:rsid w:val="00FD5181"/>
    <w:rsid w:val="00FD52A0"/>
    <w:rsid w:val="00FD7848"/>
    <w:rsid w:val="00FE0194"/>
    <w:rsid w:val="00FE0E20"/>
    <w:rsid w:val="00FE1C4B"/>
    <w:rsid w:val="00FE233B"/>
    <w:rsid w:val="00FE2D30"/>
    <w:rsid w:val="00FE44A4"/>
    <w:rsid w:val="00FE487A"/>
    <w:rsid w:val="00FE4AE6"/>
    <w:rsid w:val="00FE5E5C"/>
    <w:rsid w:val="00FE5EE2"/>
    <w:rsid w:val="00FE5F8D"/>
    <w:rsid w:val="00FE67D8"/>
    <w:rsid w:val="00FE6C6C"/>
    <w:rsid w:val="00FE79F3"/>
    <w:rsid w:val="00FE7F8A"/>
    <w:rsid w:val="00FE7FBD"/>
    <w:rsid w:val="00FF0BA1"/>
    <w:rsid w:val="00FF0D37"/>
    <w:rsid w:val="00FF1830"/>
    <w:rsid w:val="00FF1DC4"/>
    <w:rsid w:val="00FF25AF"/>
    <w:rsid w:val="00FF3ABD"/>
    <w:rsid w:val="00FF480C"/>
    <w:rsid w:val="00FF4EE2"/>
    <w:rsid w:val="00FF61D3"/>
    <w:rsid w:val="00FF6268"/>
    <w:rsid w:val="00FF65A6"/>
    <w:rsid w:val="00FF6CCC"/>
    <w:rsid w:val="00FF7466"/>
    <w:rsid w:val="00FF78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1C6A"/>
  <w15:docId w15:val="{7C87E595-6F36-4E92-B84A-C6CF99D7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6ED"/>
  </w:style>
  <w:style w:type="paragraph" w:styleId="Heading2">
    <w:name w:val="heading 2"/>
    <w:basedOn w:val="Normal"/>
    <w:next w:val="Normal"/>
    <w:link w:val="Heading2Char"/>
    <w:uiPriority w:val="9"/>
    <w:unhideWhenUsed/>
    <w:qFormat/>
    <w:rsid w:val="00EC2D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352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0067B"/>
    <w:pPr>
      <w:keepNext/>
      <w:spacing w:before="240" w:after="60" w:line="360" w:lineRule="auto"/>
      <w:jc w:val="center"/>
      <w:outlineLvl w:val="3"/>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5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35F9"/>
  </w:style>
  <w:style w:type="paragraph" w:styleId="Footer">
    <w:name w:val="footer"/>
    <w:basedOn w:val="Normal"/>
    <w:link w:val="FooterChar"/>
    <w:uiPriority w:val="99"/>
    <w:unhideWhenUsed/>
    <w:rsid w:val="000035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35F9"/>
  </w:style>
  <w:style w:type="table" w:styleId="TableGrid">
    <w:name w:val="Table Grid"/>
    <w:basedOn w:val="TableNormal"/>
    <w:rsid w:val="000035F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3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5F9"/>
    <w:rPr>
      <w:rFonts w:ascii="Tahoma" w:hAnsi="Tahoma" w:cs="Tahoma"/>
      <w:sz w:val="16"/>
      <w:szCs w:val="16"/>
    </w:rPr>
  </w:style>
  <w:style w:type="paragraph" w:styleId="ListParagraph">
    <w:name w:val="List Paragraph"/>
    <w:basedOn w:val="Normal"/>
    <w:uiPriority w:val="34"/>
    <w:qFormat/>
    <w:rsid w:val="00020C1F"/>
    <w:pPr>
      <w:ind w:left="720"/>
      <w:contextualSpacing/>
    </w:pPr>
  </w:style>
  <w:style w:type="character" w:styleId="CommentReference">
    <w:name w:val="annotation reference"/>
    <w:basedOn w:val="DefaultParagraphFont"/>
    <w:uiPriority w:val="99"/>
    <w:unhideWhenUsed/>
    <w:rsid w:val="001B4516"/>
    <w:rPr>
      <w:sz w:val="16"/>
      <w:szCs w:val="16"/>
    </w:rPr>
  </w:style>
  <w:style w:type="paragraph" w:styleId="CommentText">
    <w:name w:val="annotation text"/>
    <w:basedOn w:val="Normal"/>
    <w:link w:val="CommentTextChar"/>
    <w:uiPriority w:val="99"/>
    <w:unhideWhenUsed/>
    <w:rsid w:val="001B4516"/>
    <w:pPr>
      <w:spacing w:line="240" w:lineRule="auto"/>
    </w:pPr>
    <w:rPr>
      <w:sz w:val="20"/>
      <w:szCs w:val="20"/>
    </w:rPr>
  </w:style>
  <w:style w:type="character" w:customStyle="1" w:styleId="CommentTextChar">
    <w:name w:val="Comment Text Char"/>
    <w:basedOn w:val="DefaultParagraphFont"/>
    <w:link w:val="CommentText"/>
    <w:uiPriority w:val="99"/>
    <w:rsid w:val="001B4516"/>
    <w:rPr>
      <w:sz w:val="20"/>
      <w:szCs w:val="20"/>
    </w:rPr>
  </w:style>
  <w:style w:type="paragraph" w:styleId="CommentSubject">
    <w:name w:val="annotation subject"/>
    <w:basedOn w:val="CommentText"/>
    <w:next w:val="CommentText"/>
    <w:link w:val="CommentSubjectChar"/>
    <w:uiPriority w:val="99"/>
    <w:semiHidden/>
    <w:unhideWhenUsed/>
    <w:rsid w:val="001B4516"/>
    <w:rPr>
      <w:b/>
      <w:bCs/>
    </w:rPr>
  </w:style>
  <w:style w:type="character" w:customStyle="1" w:styleId="CommentSubjectChar">
    <w:name w:val="Comment Subject Char"/>
    <w:basedOn w:val="CommentTextChar"/>
    <w:link w:val="CommentSubject"/>
    <w:uiPriority w:val="99"/>
    <w:semiHidden/>
    <w:rsid w:val="001B4516"/>
    <w:rPr>
      <w:b/>
      <w:bCs/>
      <w:sz w:val="20"/>
      <w:szCs w:val="20"/>
    </w:rPr>
  </w:style>
  <w:style w:type="numbering" w:customStyle="1" w:styleId="Bezpopisa1">
    <w:name w:val="Bez popisa1"/>
    <w:next w:val="NoList"/>
    <w:uiPriority w:val="99"/>
    <w:semiHidden/>
    <w:unhideWhenUsed/>
    <w:rsid w:val="00954B8C"/>
  </w:style>
  <w:style w:type="paragraph" w:customStyle="1" w:styleId="Default">
    <w:name w:val="Default"/>
    <w:rsid w:val="00954B8C"/>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character" w:customStyle="1" w:styleId="bold">
    <w:name w:val="bold"/>
    <w:basedOn w:val="DefaultParagraphFont"/>
    <w:rsid w:val="00954B8C"/>
    <w:rPr>
      <w:b/>
      <w:bCs/>
    </w:rPr>
  </w:style>
  <w:style w:type="character" w:customStyle="1" w:styleId="italic1">
    <w:name w:val="italic1"/>
    <w:basedOn w:val="DefaultParagraphFont"/>
    <w:rsid w:val="00954B8C"/>
    <w:rPr>
      <w:i/>
      <w:iCs/>
    </w:rPr>
  </w:style>
  <w:style w:type="paragraph" w:customStyle="1" w:styleId="ti-section-22">
    <w:name w:val="ti-section-22"/>
    <w:basedOn w:val="Normal"/>
    <w:rsid w:val="00954B8C"/>
    <w:pPr>
      <w:spacing w:before="75" w:after="120" w:line="312" w:lineRule="atLeast"/>
      <w:jc w:val="center"/>
    </w:pPr>
    <w:rPr>
      <w:rFonts w:ascii="Times New Roman" w:eastAsia="Times New Roman" w:hAnsi="Times New Roman" w:cs="Times New Roman"/>
      <w:b/>
      <w:bCs/>
      <w:sz w:val="24"/>
      <w:szCs w:val="24"/>
      <w:lang w:eastAsia="hr-HR"/>
    </w:rPr>
  </w:style>
  <w:style w:type="paragraph" w:customStyle="1" w:styleId="ti-art2">
    <w:name w:val="ti-art2"/>
    <w:basedOn w:val="Normal"/>
    <w:rsid w:val="00954B8C"/>
    <w:pPr>
      <w:spacing w:before="360" w:after="120" w:line="312" w:lineRule="atLeast"/>
      <w:jc w:val="center"/>
    </w:pPr>
    <w:rPr>
      <w:rFonts w:ascii="Times New Roman" w:eastAsia="Times New Roman" w:hAnsi="Times New Roman" w:cs="Times New Roman"/>
      <w:i/>
      <w:iCs/>
      <w:sz w:val="24"/>
      <w:szCs w:val="24"/>
      <w:lang w:eastAsia="hr-HR"/>
    </w:rPr>
  </w:style>
  <w:style w:type="paragraph" w:customStyle="1" w:styleId="sti-art2">
    <w:name w:val="sti-art2"/>
    <w:basedOn w:val="Normal"/>
    <w:rsid w:val="00954B8C"/>
    <w:pPr>
      <w:spacing w:before="60" w:after="120" w:line="312" w:lineRule="atLeast"/>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954B8C"/>
    <w:pPr>
      <w:spacing w:before="120" w:after="0" w:line="312" w:lineRule="atLeast"/>
      <w:jc w:val="both"/>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954B8C"/>
    <w:rPr>
      <w:strike w:val="0"/>
      <w:dstrike w:val="0"/>
      <w:color w:val="3366CC"/>
      <w:u w:val="none"/>
      <w:effect w:val="none"/>
    </w:rPr>
  </w:style>
  <w:style w:type="character" w:customStyle="1" w:styleId="super">
    <w:name w:val="super"/>
    <w:basedOn w:val="DefaultParagraphFont"/>
    <w:rsid w:val="00954B8C"/>
    <w:rPr>
      <w:sz w:val="17"/>
      <w:szCs w:val="17"/>
      <w:vertAlign w:val="superscript"/>
    </w:rPr>
  </w:style>
  <w:style w:type="paragraph" w:customStyle="1" w:styleId="note2">
    <w:name w:val="note2"/>
    <w:basedOn w:val="Normal"/>
    <w:rsid w:val="00954B8C"/>
    <w:pPr>
      <w:spacing w:before="60" w:after="60" w:line="312" w:lineRule="atLeast"/>
      <w:jc w:val="both"/>
    </w:pPr>
    <w:rPr>
      <w:rFonts w:ascii="Times New Roman" w:eastAsia="Times New Roman" w:hAnsi="Times New Roman" w:cs="Times New Roman"/>
      <w:sz w:val="19"/>
      <w:szCs w:val="19"/>
      <w:lang w:eastAsia="hr-HR"/>
    </w:rPr>
  </w:style>
  <w:style w:type="paragraph" w:styleId="Revision">
    <w:name w:val="Revision"/>
    <w:hidden/>
    <w:uiPriority w:val="99"/>
    <w:semiHidden/>
    <w:rsid w:val="00954B8C"/>
    <w:pPr>
      <w:spacing w:after="0" w:line="240" w:lineRule="auto"/>
    </w:pPr>
    <w:rPr>
      <w:rFonts w:ascii="Times New Roman" w:eastAsia="Times New Roman" w:hAnsi="Times New Roman" w:cs="Times New Roman"/>
      <w:sz w:val="24"/>
      <w:szCs w:val="24"/>
      <w:lang w:eastAsia="hr-HR"/>
    </w:rPr>
  </w:style>
  <w:style w:type="paragraph" w:customStyle="1" w:styleId="doc-ti2">
    <w:name w:val="doc-ti2"/>
    <w:basedOn w:val="Normal"/>
    <w:rsid w:val="00954B8C"/>
    <w:pPr>
      <w:spacing w:before="240" w:after="120" w:line="312" w:lineRule="atLeast"/>
      <w:jc w:val="center"/>
    </w:pPr>
    <w:rPr>
      <w:rFonts w:ascii="Times New Roman" w:eastAsia="Times New Roman" w:hAnsi="Times New Roman" w:cs="Times New Roman"/>
      <w:b/>
      <w:bCs/>
      <w:sz w:val="24"/>
      <w:szCs w:val="24"/>
      <w:lang w:eastAsia="hr-HR"/>
    </w:rPr>
  </w:style>
  <w:style w:type="paragraph" w:customStyle="1" w:styleId="Normal1">
    <w:name w:val="Normal1"/>
    <w:basedOn w:val="Normal"/>
    <w:rsid w:val="00954B8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andardWeb1">
    <w:name w:val="Standard (Web)1"/>
    <w:basedOn w:val="Normal"/>
    <w:next w:val="NormalWeb"/>
    <w:uiPriority w:val="99"/>
    <w:semiHidden/>
    <w:unhideWhenUsed/>
    <w:rsid w:val="00954B8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54B8C"/>
    <w:pPr>
      <w:spacing w:before="100" w:beforeAutospacing="1" w:after="225" w:line="240" w:lineRule="auto"/>
    </w:pPr>
    <w:rPr>
      <w:rFonts w:ascii="Times New Roman" w:hAnsi="Times New Roman" w:cs="Times New Roman"/>
      <w:sz w:val="24"/>
      <w:szCs w:val="24"/>
      <w:lang w:eastAsia="hr-HR"/>
    </w:rPr>
  </w:style>
  <w:style w:type="paragraph" w:customStyle="1" w:styleId="t-9-8">
    <w:name w:val="t-9-8"/>
    <w:basedOn w:val="Normal"/>
    <w:rsid w:val="00954B8C"/>
    <w:pPr>
      <w:spacing w:before="100" w:beforeAutospacing="1" w:after="225" w:line="240" w:lineRule="auto"/>
    </w:pPr>
    <w:rPr>
      <w:rFonts w:ascii="Times New Roman" w:hAnsi="Times New Roman" w:cs="Times New Roman"/>
      <w:sz w:val="24"/>
      <w:szCs w:val="24"/>
      <w:lang w:eastAsia="hr-HR"/>
    </w:rPr>
  </w:style>
  <w:style w:type="character" w:customStyle="1" w:styleId="Bodytext">
    <w:name w:val="Body text_"/>
    <w:basedOn w:val="DefaultParagraphFont"/>
    <w:link w:val="BodyText5"/>
    <w:locked/>
    <w:rsid w:val="00954B8C"/>
    <w:rPr>
      <w:rFonts w:ascii="Times New Roman" w:eastAsia="Times New Roman" w:hAnsi="Times New Roman" w:cs="Times New Roman"/>
      <w:sz w:val="23"/>
      <w:szCs w:val="23"/>
      <w:shd w:val="clear" w:color="auto" w:fill="FFFFFF"/>
    </w:rPr>
  </w:style>
  <w:style w:type="paragraph" w:customStyle="1" w:styleId="BodyText5">
    <w:name w:val="Body Text5"/>
    <w:basedOn w:val="Normal"/>
    <w:link w:val="Bodytext"/>
    <w:rsid w:val="00954B8C"/>
    <w:pPr>
      <w:widowControl w:val="0"/>
      <w:shd w:val="clear" w:color="auto" w:fill="FFFFFF"/>
      <w:spacing w:before="300" w:after="240" w:line="274" w:lineRule="exact"/>
      <w:jc w:val="both"/>
    </w:pPr>
    <w:rPr>
      <w:rFonts w:ascii="Times New Roman" w:eastAsia="Times New Roman" w:hAnsi="Times New Roman" w:cs="Times New Roman"/>
      <w:sz w:val="23"/>
      <w:szCs w:val="23"/>
    </w:rPr>
  </w:style>
  <w:style w:type="paragraph" w:styleId="FootnoteText">
    <w:name w:val="footnote text"/>
    <w:basedOn w:val="Normal"/>
    <w:link w:val="FootnoteTextChar"/>
    <w:uiPriority w:val="99"/>
    <w:semiHidden/>
    <w:unhideWhenUsed/>
    <w:rsid w:val="00954B8C"/>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semiHidden/>
    <w:rsid w:val="00954B8C"/>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semiHidden/>
    <w:unhideWhenUsed/>
    <w:rsid w:val="00954B8C"/>
    <w:rPr>
      <w:vertAlign w:val="superscript"/>
    </w:rPr>
  </w:style>
  <w:style w:type="table" w:customStyle="1" w:styleId="Reetkatablice1">
    <w:name w:val="Rešetka tablice1"/>
    <w:basedOn w:val="TableNormal"/>
    <w:next w:val="TableGrid"/>
    <w:uiPriority w:val="59"/>
    <w:rsid w:val="00954B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2">
    <w:name w:val="Rešetka tablice2"/>
    <w:basedOn w:val="TableNormal"/>
    <w:next w:val="TableGrid"/>
    <w:uiPriority w:val="39"/>
    <w:rsid w:val="00954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954B8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954B8C"/>
    <w:rPr>
      <w:rFonts w:ascii="Times New Roman" w:hAnsi="Times New Roman" w:cs="Times New Roman"/>
      <w:sz w:val="24"/>
      <w:szCs w:val="24"/>
    </w:rPr>
  </w:style>
  <w:style w:type="paragraph" w:styleId="NoSpacing">
    <w:name w:val="No Spacing"/>
    <w:uiPriority w:val="1"/>
    <w:qFormat/>
    <w:rsid w:val="003E4150"/>
    <w:pPr>
      <w:spacing w:after="0" w:line="240" w:lineRule="auto"/>
    </w:pPr>
  </w:style>
  <w:style w:type="character" w:customStyle="1" w:styleId="Heading4Char">
    <w:name w:val="Heading 4 Char"/>
    <w:basedOn w:val="DefaultParagraphFont"/>
    <w:link w:val="Heading4"/>
    <w:uiPriority w:val="9"/>
    <w:rsid w:val="0030067B"/>
    <w:rPr>
      <w:rFonts w:ascii="Times New Roman" w:eastAsia="Times New Roman" w:hAnsi="Times New Roman" w:cs="Times New Roman"/>
      <w:b/>
      <w:bCs/>
      <w:sz w:val="24"/>
      <w:szCs w:val="28"/>
    </w:rPr>
  </w:style>
  <w:style w:type="character" w:customStyle="1" w:styleId="Heading3Char">
    <w:name w:val="Heading 3 Char"/>
    <w:basedOn w:val="DefaultParagraphFont"/>
    <w:link w:val="Heading3"/>
    <w:uiPriority w:val="9"/>
    <w:semiHidden/>
    <w:rsid w:val="00135276"/>
    <w:rPr>
      <w:rFonts w:asciiTheme="majorHAnsi" w:eastAsiaTheme="majorEastAsia" w:hAnsiTheme="majorHAnsi" w:cstheme="majorBidi"/>
      <w:b/>
      <w:bCs/>
      <w:color w:val="4F81BD" w:themeColor="accent1"/>
    </w:rPr>
  </w:style>
  <w:style w:type="paragraph" w:customStyle="1" w:styleId="oj-normal">
    <w:name w:val="oj-normal"/>
    <w:basedOn w:val="Normal"/>
    <w:rsid w:val="00FA3C5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j-super">
    <w:name w:val="oj-super"/>
    <w:rsid w:val="00FA3C56"/>
  </w:style>
  <w:style w:type="paragraph" w:customStyle="1" w:styleId="box468244">
    <w:name w:val="box_468244"/>
    <w:basedOn w:val="Normal"/>
    <w:rsid w:val="00AC1D5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4597">
    <w:name w:val="box_464597"/>
    <w:basedOn w:val="Normal"/>
    <w:rsid w:val="000C364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20">
    <w:name w:val="Normal2"/>
    <w:basedOn w:val="Normal"/>
    <w:rsid w:val="0092753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2Char">
    <w:name w:val="Heading 2 Char"/>
    <w:basedOn w:val="DefaultParagraphFont"/>
    <w:link w:val="Heading2"/>
    <w:uiPriority w:val="9"/>
    <w:rsid w:val="00EC2D17"/>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B45277"/>
    <w:rPr>
      <w:color w:val="800080" w:themeColor="followedHyperlink"/>
      <w:u w:val="single"/>
    </w:rPr>
  </w:style>
  <w:style w:type="character" w:styleId="Emphasis">
    <w:name w:val="Emphasis"/>
    <w:basedOn w:val="DefaultParagraphFont"/>
    <w:uiPriority w:val="20"/>
    <w:qFormat/>
    <w:rsid w:val="00B45277"/>
    <w:rPr>
      <w:i/>
      <w:iCs/>
    </w:rPr>
  </w:style>
  <w:style w:type="paragraph" w:customStyle="1" w:styleId="xmsonormal">
    <w:name w:val="x_msonormal"/>
    <w:basedOn w:val="Normal"/>
    <w:uiPriority w:val="99"/>
    <w:semiHidden/>
    <w:rsid w:val="003F1240"/>
    <w:pPr>
      <w:spacing w:after="0" w:line="240" w:lineRule="auto"/>
    </w:pPr>
    <w:rPr>
      <w:rFonts w:ascii="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517">
      <w:bodyDiv w:val="1"/>
      <w:marLeft w:val="0"/>
      <w:marRight w:val="0"/>
      <w:marTop w:val="0"/>
      <w:marBottom w:val="0"/>
      <w:divBdr>
        <w:top w:val="none" w:sz="0" w:space="0" w:color="auto"/>
        <w:left w:val="none" w:sz="0" w:space="0" w:color="auto"/>
        <w:bottom w:val="none" w:sz="0" w:space="0" w:color="auto"/>
        <w:right w:val="none" w:sz="0" w:space="0" w:color="auto"/>
      </w:divBdr>
      <w:divsChild>
        <w:div w:id="1205556395">
          <w:marLeft w:val="547"/>
          <w:marRight w:val="0"/>
          <w:marTop w:val="96"/>
          <w:marBottom w:val="0"/>
          <w:divBdr>
            <w:top w:val="none" w:sz="0" w:space="0" w:color="auto"/>
            <w:left w:val="none" w:sz="0" w:space="0" w:color="auto"/>
            <w:bottom w:val="none" w:sz="0" w:space="0" w:color="auto"/>
            <w:right w:val="none" w:sz="0" w:space="0" w:color="auto"/>
          </w:divBdr>
        </w:div>
        <w:div w:id="982320501">
          <w:marLeft w:val="547"/>
          <w:marRight w:val="0"/>
          <w:marTop w:val="72"/>
          <w:marBottom w:val="0"/>
          <w:divBdr>
            <w:top w:val="none" w:sz="0" w:space="0" w:color="auto"/>
            <w:left w:val="none" w:sz="0" w:space="0" w:color="auto"/>
            <w:bottom w:val="none" w:sz="0" w:space="0" w:color="auto"/>
            <w:right w:val="none" w:sz="0" w:space="0" w:color="auto"/>
          </w:divBdr>
        </w:div>
        <w:div w:id="779683136">
          <w:marLeft w:val="547"/>
          <w:marRight w:val="0"/>
          <w:marTop w:val="77"/>
          <w:marBottom w:val="0"/>
          <w:divBdr>
            <w:top w:val="none" w:sz="0" w:space="0" w:color="auto"/>
            <w:left w:val="none" w:sz="0" w:space="0" w:color="auto"/>
            <w:bottom w:val="none" w:sz="0" w:space="0" w:color="auto"/>
            <w:right w:val="none" w:sz="0" w:space="0" w:color="auto"/>
          </w:divBdr>
        </w:div>
        <w:div w:id="1043486314">
          <w:marLeft w:val="547"/>
          <w:marRight w:val="0"/>
          <w:marTop w:val="62"/>
          <w:marBottom w:val="0"/>
          <w:divBdr>
            <w:top w:val="none" w:sz="0" w:space="0" w:color="auto"/>
            <w:left w:val="none" w:sz="0" w:space="0" w:color="auto"/>
            <w:bottom w:val="none" w:sz="0" w:space="0" w:color="auto"/>
            <w:right w:val="none" w:sz="0" w:space="0" w:color="auto"/>
          </w:divBdr>
        </w:div>
        <w:div w:id="626860926">
          <w:marLeft w:val="547"/>
          <w:marRight w:val="0"/>
          <w:marTop w:val="62"/>
          <w:marBottom w:val="0"/>
          <w:divBdr>
            <w:top w:val="none" w:sz="0" w:space="0" w:color="auto"/>
            <w:left w:val="none" w:sz="0" w:space="0" w:color="auto"/>
            <w:bottom w:val="none" w:sz="0" w:space="0" w:color="auto"/>
            <w:right w:val="none" w:sz="0" w:space="0" w:color="auto"/>
          </w:divBdr>
        </w:div>
        <w:div w:id="129255204">
          <w:marLeft w:val="547"/>
          <w:marRight w:val="0"/>
          <w:marTop w:val="62"/>
          <w:marBottom w:val="0"/>
          <w:divBdr>
            <w:top w:val="none" w:sz="0" w:space="0" w:color="auto"/>
            <w:left w:val="none" w:sz="0" w:space="0" w:color="auto"/>
            <w:bottom w:val="none" w:sz="0" w:space="0" w:color="auto"/>
            <w:right w:val="none" w:sz="0" w:space="0" w:color="auto"/>
          </w:divBdr>
        </w:div>
        <w:div w:id="262613435">
          <w:marLeft w:val="547"/>
          <w:marRight w:val="0"/>
          <w:marTop w:val="96"/>
          <w:marBottom w:val="0"/>
          <w:divBdr>
            <w:top w:val="none" w:sz="0" w:space="0" w:color="auto"/>
            <w:left w:val="none" w:sz="0" w:space="0" w:color="auto"/>
            <w:bottom w:val="none" w:sz="0" w:space="0" w:color="auto"/>
            <w:right w:val="none" w:sz="0" w:space="0" w:color="auto"/>
          </w:divBdr>
        </w:div>
      </w:divsChild>
    </w:div>
    <w:div w:id="64569270">
      <w:bodyDiv w:val="1"/>
      <w:marLeft w:val="0"/>
      <w:marRight w:val="0"/>
      <w:marTop w:val="0"/>
      <w:marBottom w:val="0"/>
      <w:divBdr>
        <w:top w:val="none" w:sz="0" w:space="0" w:color="auto"/>
        <w:left w:val="none" w:sz="0" w:space="0" w:color="auto"/>
        <w:bottom w:val="none" w:sz="0" w:space="0" w:color="auto"/>
        <w:right w:val="none" w:sz="0" w:space="0" w:color="auto"/>
      </w:divBdr>
    </w:div>
    <w:div w:id="152962518">
      <w:bodyDiv w:val="1"/>
      <w:marLeft w:val="0"/>
      <w:marRight w:val="0"/>
      <w:marTop w:val="0"/>
      <w:marBottom w:val="0"/>
      <w:divBdr>
        <w:top w:val="none" w:sz="0" w:space="0" w:color="auto"/>
        <w:left w:val="none" w:sz="0" w:space="0" w:color="auto"/>
        <w:bottom w:val="none" w:sz="0" w:space="0" w:color="auto"/>
        <w:right w:val="none" w:sz="0" w:space="0" w:color="auto"/>
      </w:divBdr>
    </w:div>
    <w:div w:id="238760088">
      <w:bodyDiv w:val="1"/>
      <w:marLeft w:val="0"/>
      <w:marRight w:val="0"/>
      <w:marTop w:val="0"/>
      <w:marBottom w:val="0"/>
      <w:divBdr>
        <w:top w:val="none" w:sz="0" w:space="0" w:color="auto"/>
        <w:left w:val="none" w:sz="0" w:space="0" w:color="auto"/>
        <w:bottom w:val="none" w:sz="0" w:space="0" w:color="auto"/>
        <w:right w:val="none" w:sz="0" w:space="0" w:color="auto"/>
      </w:divBdr>
    </w:div>
    <w:div w:id="251354131">
      <w:bodyDiv w:val="1"/>
      <w:marLeft w:val="0"/>
      <w:marRight w:val="0"/>
      <w:marTop w:val="0"/>
      <w:marBottom w:val="0"/>
      <w:divBdr>
        <w:top w:val="none" w:sz="0" w:space="0" w:color="auto"/>
        <w:left w:val="none" w:sz="0" w:space="0" w:color="auto"/>
        <w:bottom w:val="none" w:sz="0" w:space="0" w:color="auto"/>
        <w:right w:val="none" w:sz="0" w:space="0" w:color="auto"/>
      </w:divBdr>
    </w:div>
    <w:div w:id="351032225">
      <w:bodyDiv w:val="1"/>
      <w:marLeft w:val="0"/>
      <w:marRight w:val="0"/>
      <w:marTop w:val="0"/>
      <w:marBottom w:val="0"/>
      <w:divBdr>
        <w:top w:val="none" w:sz="0" w:space="0" w:color="auto"/>
        <w:left w:val="none" w:sz="0" w:space="0" w:color="auto"/>
        <w:bottom w:val="none" w:sz="0" w:space="0" w:color="auto"/>
        <w:right w:val="none" w:sz="0" w:space="0" w:color="auto"/>
      </w:divBdr>
    </w:div>
    <w:div w:id="355040667">
      <w:bodyDiv w:val="1"/>
      <w:marLeft w:val="0"/>
      <w:marRight w:val="0"/>
      <w:marTop w:val="0"/>
      <w:marBottom w:val="0"/>
      <w:divBdr>
        <w:top w:val="none" w:sz="0" w:space="0" w:color="auto"/>
        <w:left w:val="none" w:sz="0" w:space="0" w:color="auto"/>
        <w:bottom w:val="none" w:sz="0" w:space="0" w:color="auto"/>
        <w:right w:val="none" w:sz="0" w:space="0" w:color="auto"/>
      </w:divBdr>
    </w:div>
    <w:div w:id="509952465">
      <w:bodyDiv w:val="1"/>
      <w:marLeft w:val="0"/>
      <w:marRight w:val="0"/>
      <w:marTop w:val="0"/>
      <w:marBottom w:val="0"/>
      <w:divBdr>
        <w:top w:val="none" w:sz="0" w:space="0" w:color="auto"/>
        <w:left w:val="none" w:sz="0" w:space="0" w:color="auto"/>
        <w:bottom w:val="none" w:sz="0" w:space="0" w:color="auto"/>
        <w:right w:val="none" w:sz="0" w:space="0" w:color="auto"/>
      </w:divBdr>
      <w:divsChild>
        <w:div w:id="1109204577">
          <w:marLeft w:val="547"/>
          <w:marRight w:val="0"/>
          <w:marTop w:val="77"/>
          <w:marBottom w:val="0"/>
          <w:divBdr>
            <w:top w:val="none" w:sz="0" w:space="0" w:color="auto"/>
            <w:left w:val="none" w:sz="0" w:space="0" w:color="auto"/>
            <w:bottom w:val="none" w:sz="0" w:space="0" w:color="auto"/>
            <w:right w:val="none" w:sz="0" w:space="0" w:color="auto"/>
          </w:divBdr>
        </w:div>
        <w:div w:id="1818955188">
          <w:marLeft w:val="547"/>
          <w:marRight w:val="0"/>
          <w:marTop w:val="62"/>
          <w:marBottom w:val="0"/>
          <w:divBdr>
            <w:top w:val="none" w:sz="0" w:space="0" w:color="auto"/>
            <w:left w:val="none" w:sz="0" w:space="0" w:color="auto"/>
            <w:bottom w:val="none" w:sz="0" w:space="0" w:color="auto"/>
            <w:right w:val="none" w:sz="0" w:space="0" w:color="auto"/>
          </w:divBdr>
        </w:div>
        <w:div w:id="501317224">
          <w:marLeft w:val="547"/>
          <w:marRight w:val="0"/>
          <w:marTop w:val="62"/>
          <w:marBottom w:val="0"/>
          <w:divBdr>
            <w:top w:val="none" w:sz="0" w:space="0" w:color="auto"/>
            <w:left w:val="none" w:sz="0" w:space="0" w:color="auto"/>
            <w:bottom w:val="none" w:sz="0" w:space="0" w:color="auto"/>
            <w:right w:val="none" w:sz="0" w:space="0" w:color="auto"/>
          </w:divBdr>
        </w:div>
        <w:div w:id="1705058060">
          <w:marLeft w:val="547"/>
          <w:marRight w:val="0"/>
          <w:marTop w:val="62"/>
          <w:marBottom w:val="0"/>
          <w:divBdr>
            <w:top w:val="none" w:sz="0" w:space="0" w:color="auto"/>
            <w:left w:val="none" w:sz="0" w:space="0" w:color="auto"/>
            <w:bottom w:val="none" w:sz="0" w:space="0" w:color="auto"/>
            <w:right w:val="none" w:sz="0" w:space="0" w:color="auto"/>
          </w:divBdr>
        </w:div>
      </w:divsChild>
    </w:div>
    <w:div w:id="540559532">
      <w:bodyDiv w:val="1"/>
      <w:marLeft w:val="0"/>
      <w:marRight w:val="0"/>
      <w:marTop w:val="0"/>
      <w:marBottom w:val="0"/>
      <w:divBdr>
        <w:top w:val="none" w:sz="0" w:space="0" w:color="auto"/>
        <w:left w:val="none" w:sz="0" w:space="0" w:color="auto"/>
        <w:bottom w:val="none" w:sz="0" w:space="0" w:color="auto"/>
        <w:right w:val="none" w:sz="0" w:space="0" w:color="auto"/>
      </w:divBdr>
      <w:divsChild>
        <w:div w:id="221018408">
          <w:marLeft w:val="547"/>
          <w:marRight w:val="0"/>
          <w:marTop w:val="77"/>
          <w:marBottom w:val="0"/>
          <w:divBdr>
            <w:top w:val="none" w:sz="0" w:space="0" w:color="auto"/>
            <w:left w:val="none" w:sz="0" w:space="0" w:color="auto"/>
            <w:bottom w:val="none" w:sz="0" w:space="0" w:color="auto"/>
            <w:right w:val="none" w:sz="0" w:space="0" w:color="auto"/>
          </w:divBdr>
        </w:div>
      </w:divsChild>
    </w:div>
    <w:div w:id="544607949">
      <w:bodyDiv w:val="1"/>
      <w:marLeft w:val="0"/>
      <w:marRight w:val="0"/>
      <w:marTop w:val="0"/>
      <w:marBottom w:val="0"/>
      <w:divBdr>
        <w:top w:val="none" w:sz="0" w:space="0" w:color="auto"/>
        <w:left w:val="none" w:sz="0" w:space="0" w:color="auto"/>
        <w:bottom w:val="none" w:sz="0" w:space="0" w:color="auto"/>
        <w:right w:val="none" w:sz="0" w:space="0" w:color="auto"/>
      </w:divBdr>
    </w:div>
    <w:div w:id="567423339">
      <w:bodyDiv w:val="1"/>
      <w:marLeft w:val="0"/>
      <w:marRight w:val="0"/>
      <w:marTop w:val="0"/>
      <w:marBottom w:val="0"/>
      <w:divBdr>
        <w:top w:val="none" w:sz="0" w:space="0" w:color="auto"/>
        <w:left w:val="none" w:sz="0" w:space="0" w:color="auto"/>
        <w:bottom w:val="none" w:sz="0" w:space="0" w:color="auto"/>
        <w:right w:val="none" w:sz="0" w:space="0" w:color="auto"/>
      </w:divBdr>
    </w:div>
    <w:div w:id="589659088">
      <w:bodyDiv w:val="1"/>
      <w:marLeft w:val="0"/>
      <w:marRight w:val="0"/>
      <w:marTop w:val="0"/>
      <w:marBottom w:val="0"/>
      <w:divBdr>
        <w:top w:val="none" w:sz="0" w:space="0" w:color="auto"/>
        <w:left w:val="none" w:sz="0" w:space="0" w:color="auto"/>
        <w:bottom w:val="none" w:sz="0" w:space="0" w:color="auto"/>
        <w:right w:val="none" w:sz="0" w:space="0" w:color="auto"/>
      </w:divBdr>
    </w:div>
    <w:div w:id="649099466">
      <w:bodyDiv w:val="1"/>
      <w:marLeft w:val="0"/>
      <w:marRight w:val="0"/>
      <w:marTop w:val="0"/>
      <w:marBottom w:val="0"/>
      <w:divBdr>
        <w:top w:val="none" w:sz="0" w:space="0" w:color="auto"/>
        <w:left w:val="none" w:sz="0" w:space="0" w:color="auto"/>
        <w:bottom w:val="none" w:sz="0" w:space="0" w:color="auto"/>
        <w:right w:val="none" w:sz="0" w:space="0" w:color="auto"/>
      </w:divBdr>
      <w:divsChild>
        <w:div w:id="1075207634">
          <w:marLeft w:val="-225"/>
          <w:marRight w:val="-225"/>
          <w:marTop w:val="0"/>
          <w:marBottom w:val="0"/>
          <w:divBdr>
            <w:top w:val="none" w:sz="0" w:space="0" w:color="auto"/>
            <w:left w:val="none" w:sz="0" w:space="0" w:color="auto"/>
            <w:bottom w:val="none" w:sz="0" w:space="0" w:color="auto"/>
            <w:right w:val="none" w:sz="0" w:space="0" w:color="auto"/>
          </w:divBdr>
        </w:div>
        <w:div w:id="1860316749">
          <w:marLeft w:val="-225"/>
          <w:marRight w:val="-225"/>
          <w:marTop w:val="0"/>
          <w:marBottom w:val="0"/>
          <w:divBdr>
            <w:top w:val="none" w:sz="0" w:space="0" w:color="auto"/>
            <w:left w:val="none" w:sz="0" w:space="0" w:color="auto"/>
            <w:bottom w:val="none" w:sz="0" w:space="0" w:color="auto"/>
            <w:right w:val="none" w:sz="0" w:space="0" w:color="auto"/>
          </w:divBdr>
        </w:div>
        <w:div w:id="1267734852">
          <w:marLeft w:val="-225"/>
          <w:marRight w:val="-225"/>
          <w:marTop w:val="0"/>
          <w:marBottom w:val="0"/>
          <w:divBdr>
            <w:top w:val="none" w:sz="0" w:space="0" w:color="auto"/>
            <w:left w:val="none" w:sz="0" w:space="0" w:color="auto"/>
            <w:bottom w:val="none" w:sz="0" w:space="0" w:color="auto"/>
            <w:right w:val="none" w:sz="0" w:space="0" w:color="auto"/>
          </w:divBdr>
        </w:div>
        <w:div w:id="1573082889">
          <w:marLeft w:val="-225"/>
          <w:marRight w:val="-225"/>
          <w:marTop w:val="0"/>
          <w:marBottom w:val="0"/>
          <w:divBdr>
            <w:top w:val="none" w:sz="0" w:space="0" w:color="auto"/>
            <w:left w:val="none" w:sz="0" w:space="0" w:color="auto"/>
            <w:bottom w:val="none" w:sz="0" w:space="0" w:color="auto"/>
            <w:right w:val="none" w:sz="0" w:space="0" w:color="auto"/>
          </w:divBdr>
        </w:div>
      </w:divsChild>
    </w:div>
    <w:div w:id="837812342">
      <w:bodyDiv w:val="1"/>
      <w:marLeft w:val="0"/>
      <w:marRight w:val="0"/>
      <w:marTop w:val="0"/>
      <w:marBottom w:val="0"/>
      <w:divBdr>
        <w:top w:val="none" w:sz="0" w:space="0" w:color="auto"/>
        <w:left w:val="none" w:sz="0" w:space="0" w:color="auto"/>
        <w:bottom w:val="none" w:sz="0" w:space="0" w:color="auto"/>
        <w:right w:val="none" w:sz="0" w:space="0" w:color="auto"/>
      </w:divBdr>
      <w:divsChild>
        <w:div w:id="239798023">
          <w:marLeft w:val="547"/>
          <w:marRight w:val="0"/>
          <w:marTop w:val="115"/>
          <w:marBottom w:val="0"/>
          <w:divBdr>
            <w:top w:val="none" w:sz="0" w:space="0" w:color="auto"/>
            <w:left w:val="none" w:sz="0" w:space="0" w:color="auto"/>
            <w:bottom w:val="none" w:sz="0" w:space="0" w:color="auto"/>
            <w:right w:val="none" w:sz="0" w:space="0" w:color="auto"/>
          </w:divBdr>
        </w:div>
      </w:divsChild>
    </w:div>
    <w:div w:id="862477435">
      <w:bodyDiv w:val="1"/>
      <w:marLeft w:val="0"/>
      <w:marRight w:val="0"/>
      <w:marTop w:val="0"/>
      <w:marBottom w:val="0"/>
      <w:divBdr>
        <w:top w:val="none" w:sz="0" w:space="0" w:color="auto"/>
        <w:left w:val="none" w:sz="0" w:space="0" w:color="auto"/>
        <w:bottom w:val="none" w:sz="0" w:space="0" w:color="auto"/>
        <w:right w:val="none" w:sz="0" w:space="0" w:color="auto"/>
      </w:divBdr>
      <w:divsChild>
        <w:div w:id="814223673">
          <w:marLeft w:val="547"/>
          <w:marRight w:val="0"/>
          <w:marTop w:val="77"/>
          <w:marBottom w:val="0"/>
          <w:divBdr>
            <w:top w:val="none" w:sz="0" w:space="0" w:color="auto"/>
            <w:left w:val="none" w:sz="0" w:space="0" w:color="auto"/>
            <w:bottom w:val="none" w:sz="0" w:space="0" w:color="auto"/>
            <w:right w:val="none" w:sz="0" w:space="0" w:color="auto"/>
          </w:divBdr>
        </w:div>
      </w:divsChild>
    </w:div>
    <w:div w:id="865604433">
      <w:bodyDiv w:val="1"/>
      <w:marLeft w:val="0"/>
      <w:marRight w:val="0"/>
      <w:marTop w:val="0"/>
      <w:marBottom w:val="0"/>
      <w:divBdr>
        <w:top w:val="none" w:sz="0" w:space="0" w:color="auto"/>
        <w:left w:val="none" w:sz="0" w:space="0" w:color="auto"/>
        <w:bottom w:val="none" w:sz="0" w:space="0" w:color="auto"/>
        <w:right w:val="none" w:sz="0" w:space="0" w:color="auto"/>
      </w:divBdr>
    </w:div>
    <w:div w:id="877814195">
      <w:bodyDiv w:val="1"/>
      <w:marLeft w:val="0"/>
      <w:marRight w:val="0"/>
      <w:marTop w:val="0"/>
      <w:marBottom w:val="0"/>
      <w:divBdr>
        <w:top w:val="none" w:sz="0" w:space="0" w:color="auto"/>
        <w:left w:val="none" w:sz="0" w:space="0" w:color="auto"/>
        <w:bottom w:val="none" w:sz="0" w:space="0" w:color="auto"/>
        <w:right w:val="none" w:sz="0" w:space="0" w:color="auto"/>
      </w:divBdr>
    </w:div>
    <w:div w:id="919557264">
      <w:bodyDiv w:val="1"/>
      <w:marLeft w:val="0"/>
      <w:marRight w:val="0"/>
      <w:marTop w:val="0"/>
      <w:marBottom w:val="0"/>
      <w:divBdr>
        <w:top w:val="none" w:sz="0" w:space="0" w:color="auto"/>
        <w:left w:val="none" w:sz="0" w:space="0" w:color="auto"/>
        <w:bottom w:val="none" w:sz="0" w:space="0" w:color="auto"/>
        <w:right w:val="none" w:sz="0" w:space="0" w:color="auto"/>
      </w:divBdr>
    </w:div>
    <w:div w:id="967659482">
      <w:bodyDiv w:val="1"/>
      <w:marLeft w:val="0"/>
      <w:marRight w:val="0"/>
      <w:marTop w:val="0"/>
      <w:marBottom w:val="0"/>
      <w:divBdr>
        <w:top w:val="none" w:sz="0" w:space="0" w:color="auto"/>
        <w:left w:val="none" w:sz="0" w:space="0" w:color="auto"/>
        <w:bottom w:val="none" w:sz="0" w:space="0" w:color="auto"/>
        <w:right w:val="none" w:sz="0" w:space="0" w:color="auto"/>
      </w:divBdr>
    </w:div>
    <w:div w:id="996811823">
      <w:bodyDiv w:val="1"/>
      <w:marLeft w:val="0"/>
      <w:marRight w:val="0"/>
      <w:marTop w:val="0"/>
      <w:marBottom w:val="0"/>
      <w:divBdr>
        <w:top w:val="none" w:sz="0" w:space="0" w:color="auto"/>
        <w:left w:val="none" w:sz="0" w:space="0" w:color="auto"/>
        <w:bottom w:val="none" w:sz="0" w:space="0" w:color="auto"/>
        <w:right w:val="none" w:sz="0" w:space="0" w:color="auto"/>
      </w:divBdr>
    </w:div>
    <w:div w:id="999042743">
      <w:bodyDiv w:val="1"/>
      <w:marLeft w:val="0"/>
      <w:marRight w:val="0"/>
      <w:marTop w:val="0"/>
      <w:marBottom w:val="0"/>
      <w:divBdr>
        <w:top w:val="none" w:sz="0" w:space="0" w:color="auto"/>
        <w:left w:val="none" w:sz="0" w:space="0" w:color="auto"/>
        <w:bottom w:val="none" w:sz="0" w:space="0" w:color="auto"/>
        <w:right w:val="none" w:sz="0" w:space="0" w:color="auto"/>
      </w:divBdr>
    </w:div>
    <w:div w:id="1007095476">
      <w:bodyDiv w:val="1"/>
      <w:marLeft w:val="0"/>
      <w:marRight w:val="0"/>
      <w:marTop w:val="0"/>
      <w:marBottom w:val="0"/>
      <w:divBdr>
        <w:top w:val="none" w:sz="0" w:space="0" w:color="auto"/>
        <w:left w:val="none" w:sz="0" w:space="0" w:color="auto"/>
        <w:bottom w:val="none" w:sz="0" w:space="0" w:color="auto"/>
        <w:right w:val="none" w:sz="0" w:space="0" w:color="auto"/>
      </w:divBdr>
    </w:div>
    <w:div w:id="1053844846">
      <w:bodyDiv w:val="1"/>
      <w:marLeft w:val="0"/>
      <w:marRight w:val="0"/>
      <w:marTop w:val="0"/>
      <w:marBottom w:val="0"/>
      <w:divBdr>
        <w:top w:val="none" w:sz="0" w:space="0" w:color="auto"/>
        <w:left w:val="none" w:sz="0" w:space="0" w:color="auto"/>
        <w:bottom w:val="none" w:sz="0" w:space="0" w:color="auto"/>
        <w:right w:val="none" w:sz="0" w:space="0" w:color="auto"/>
      </w:divBdr>
    </w:div>
    <w:div w:id="1085765849">
      <w:bodyDiv w:val="1"/>
      <w:marLeft w:val="0"/>
      <w:marRight w:val="0"/>
      <w:marTop w:val="0"/>
      <w:marBottom w:val="0"/>
      <w:divBdr>
        <w:top w:val="none" w:sz="0" w:space="0" w:color="auto"/>
        <w:left w:val="none" w:sz="0" w:space="0" w:color="auto"/>
        <w:bottom w:val="none" w:sz="0" w:space="0" w:color="auto"/>
        <w:right w:val="none" w:sz="0" w:space="0" w:color="auto"/>
      </w:divBdr>
    </w:div>
    <w:div w:id="1108769045">
      <w:bodyDiv w:val="1"/>
      <w:marLeft w:val="0"/>
      <w:marRight w:val="0"/>
      <w:marTop w:val="0"/>
      <w:marBottom w:val="0"/>
      <w:divBdr>
        <w:top w:val="none" w:sz="0" w:space="0" w:color="auto"/>
        <w:left w:val="none" w:sz="0" w:space="0" w:color="auto"/>
        <w:bottom w:val="none" w:sz="0" w:space="0" w:color="auto"/>
        <w:right w:val="none" w:sz="0" w:space="0" w:color="auto"/>
      </w:divBdr>
    </w:div>
    <w:div w:id="1123963008">
      <w:bodyDiv w:val="1"/>
      <w:marLeft w:val="0"/>
      <w:marRight w:val="0"/>
      <w:marTop w:val="0"/>
      <w:marBottom w:val="0"/>
      <w:divBdr>
        <w:top w:val="none" w:sz="0" w:space="0" w:color="auto"/>
        <w:left w:val="none" w:sz="0" w:space="0" w:color="auto"/>
        <w:bottom w:val="none" w:sz="0" w:space="0" w:color="auto"/>
        <w:right w:val="none" w:sz="0" w:space="0" w:color="auto"/>
      </w:divBdr>
      <w:divsChild>
        <w:div w:id="1134519761">
          <w:marLeft w:val="547"/>
          <w:marRight w:val="0"/>
          <w:marTop w:val="58"/>
          <w:marBottom w:val="0"/>
          <w:divBdr>
            <w:top w:val="none" w:sz="0" w:space="0" w:color="auto"/>
            <w:left w:val="none" w:sz="0" w:space="0" w:color="auto"/>
            <w:bottom w:val="none" w:sz="0" w:space="0" w:color="auto"/>
            <w:right w:val="none" w:sz="0" w:space="0" w:color="auto"/>
          </w:divBdr>
        </w:div>
        <w:div w:id="603418410">
          <w:marLeft w:val="547"/>
          <w:marRight w:val="0"/>
          <w:marTop w:val="58"/>
          <w:marBottom w:val="0"/>
          <w:divBdr>
            <w:top w:val="none" w:sz="0" w:space="0" w:color="auto"/>
            <w:left w:val="none" w:sz="0" w:space="0" w:color="auto"/>
            <w:bottom w:val="none" w:sz="0" w:space="0" w:color="auto"/>
            <w:right w:val="none" w:sz="0" w:space="0" w:color="auto"/>
          </w:divBdr>
        </w:div>
        <w:div w:id="315768808">
          <w:marLeft w:val="547"/>
          <w:marRight w:val="0"/>
          <w:marTop w:val="58"/>
          <w:marBottom w:val="0"/>
          <w:divBdr>
            <w:top w:val="none" w:sz="0" w:space="0" w:color="auto"/>
            <w:left w:val="none" w:sz="0" w:space="0" w:color="auto"/>
            <w:bottom w:val="none" w:sz="0" w:space="0" w:color="auto"/>
            <w:right w:val="none" w:sz="0" w:space="0" w:color="auto"/>
          </w:divBdr>
        </w:div>
      </w:divsChild>
    </w:div>
    <w:div w:id="1223366339">
      <w:bodyDiv w:val="1"/>
      <w:marLeft w:val="0"/>
      <w:marRight w:val="0"/>
      <w:marTop w:val="0"/>
      <w:marBottom w:val="0"/>
      <w:divBdr>
        <w:top w:val="none" w:sz="0" w:space="0" w:color="auto"/>
        <w:left w:val="none" w:sz="0" w:space="0" w:color="auto"/>
        <w:bottom w:val="none" w:sz="0" w:space="0" w:color="auto"/>
        <w:right w:val="none" w:sz="0" w:space="0" w:color="auto"/>
      </w:divBdr>
    </w:div>
    <w:div w:id="1364012190">
      <w:bodyDiv w:val="1"/>
      <w:marLeft w:val="0"/>
      <w:marRight w:val="0"/>
      <w:marTop w:val="0"/>
      <w:marBottom w:val="0"/>
      <w:divBdr>
        <w:top w:val="none" w:sz="0" w:space="0" w:color="auto"/>
        <w:left w:val="none" w:sz="0" w:space="0" w:color="auto"/>
        <w:bottom w:val="none" w:sz="0" w:space="0" w:color="auto"/>
        <w:right w:val="none" w:sz="0" w:space="0" w:color="auto"/>
      </w:divBdr>
      <w:divsChild>
        <w:div w:id="341974293">
          <w:marLeft w:val="0"/>
          <w:marRight w:val="0"/>
          <w:marTop w:val="0"/>
          <w:marBottom w:val="0"/>
          <w:divBdr>
            <w:top w:val="none" w:sz="0" w:space="0" w:color="auto"/>
            <w:left w:val="none" w:sz="0" w:space="0" w:color="auto"/>
            <w:bottom w:val="none" w:sz="0" w:space="0" w:color="auto"/>
            <w:right w:val="none" w:sz="0" w:space="0" w:color="auto"/>
          </w:divBdr>
          <w:divsChild>
            <w:div w:id="1080447352">
              <w:marLeft w:val="0"/>
              <w:marRight w:val="0"/>
              <w:marTop w:val="0"/>
              <w:marBottom w:val="0"/>
              <w:divBdr>
                <w:top w:val="none" w:sz="0" w:space="0" w:color="auto"/>
                <w:left w:val="none" w:sz="0" w:space="0" w:color="auto"/>
                <w:bottom w:val="none" w:sz="0" w:space="0" w:color="auto"/>
                <w:right w:val="none" w:sz="0" w:space="0" w:color="auto"/>
              </w:divBdr>
              <w:divsChild>
                <w:div w:id="410809537">
                  <w:marLeft w:val="0"/>
                  <w:marRight w:val="0"/>
                  <w:marTop w:val="0"/>
                  <w:marBottom w:val="0"/>
                  <w:divBdr>
                    <w:top w:val="none" w:sz="0" w:space="0" w:color="auto"/>
                    <w:left w:val="none" w:sz="0" w:space="0" w:color="auto"/>
                    <w:bottom w:val="none" w:sz="0" w:space="0" w:color="auto"/>
                    <w:right w:val="none" w:sz="0" w:space="0" w:color="auto"/>
                  </w:divBdr>
                  <w:divsChild>
                    <w:div w:id="1584602181">
                      <w:marLeft w:val="0"/>
                      <w:marRight w:val="0"/>
                      <w:marTop w:val="0"/>
                      <w:marBottom w:val="0"/>
                      <w:divBdr>
                        <w:top w:val="none" w:sz="0" w:space="0" w:color="auto"/>
                        <w:left w:val="none" w:sz="0" w:space="0" w:color="auto"/>
                        <w:bottom w:val="none" w:sz="0" w:space="0" w:color="auto"/>
                        <w:right w:val="none" w:sz="0" w:space="0" w:color="auto"/>
                      </w:divBdr>
                      <w:divsChild>
                        <w:div w:id="648442810">
                          <w:marLeft w:val="0"/>
                          <w:marRight w:val="0"/>
                          <w:marTop w:val="0"/>
                          <w:marBottom w:val="0"/>
                          <w:divBdr>
                            <w:top w:val="none" w:sz="0" w:space="0" w:color="auto"/>
                            <w:left w:val="none" w:sz="0" w:space="0" w:color="auto"/>
                            <w:bottom w:val="none" w:sz="0" w:space="0" w:color="auto"/>
                            <w:right w:val="none" w:sz="0" w:space="0" w:color="auto"/>
                          </w:divBdr>
                          <w:divsChild>
                            <w:div w:id="1586842246">
                              <w:marLeft w:val="15"/>
                              <w:marRight w:val="195"/>
                              <w:marTop w:val="0"/>
                              <w:marBottom w:val="0"/>
                              <w:divBdr>
                                <w:top w:val="none" w:sz="0" w:space="0" w:color="auto"/>
                                <w:left w:val="none" w:sz="0" w:space="0" w:color="auto"/>
                                <w:bottom w:val="none" w:sz="0" w:space="0" w:color="auto"/>
                                <w:right w:val="none" w:sz="0" w:space="0" w:color="auto"/>
                              </w:divBdr>
                              <w:divsChild>
                                <w:div w:id="1851797273">
                                  <w:marLeft w:val="0"/>
                                  <w:marRight w:val="0"/>
                                  <w:marTop w:val="0"/>
                                  <w:marBottom w:val="0"/>
                                  <w:divBdr>
                                    <w:top w:val="none" w:sz="0" w:space="0" w:color="auto"/>
                                    <w:left w:val="none" w:sz="0" w:space="0" w:color="auto"/>
                                    <w:bottom w:val="none" w:sz="0" w:space="0" w:color="auto"/>
                                    <w:right w:val="none" w:sz="0" w:space="0" w:color="auto"/>
                                  </w:divBdr>
                                  <w:divsChild>
                                    <w:div w:id="812715178">
                                      <w:marLeft w:val="0"/>
                                      <w:marRight w:val="0"/>
                                      <w:marTop w:val="0"/>
                                      <w:marBottom w:val="0"/>
                                      <w:divBdr>
                                        <w:top w:val="none" w:sz="0" w:space="0" w:color="auto"/>
                                        <w:left w:val="none" w:sz="0" w:space="0" w:color="auto"/>
                                        <w:bottom w:val="none" w:sz="0" w:space="0" w:color="auto"/>
                                        <w:right w:val="none" w:sz="0" w:space="0" w:color="auto"/>
                                      </w:divBdr>
                                      <w:divsChild>
                                        <w:div w:id="514615354">
                                          <w:marLeft w:val="0"/>
                                          <w:marRight w:val="0"/>
                                          <w:marTop w:val="0"/>
                                          <w:marBottom w:val="0"/>
                                          <w:divBdr>
                                            <w:top w:val="none" w:sz="0" w:space="0" w:color="auto"/>
                                            <w:left w:val="none" w:sz="0" w:space="0" w:color="auto"/>
                                            <w:bottom w:val="none" w:sz="0" w:space="0" w:color="auto"/>
                                            <w:right w:val="none" w:sz="0" w:space="0" w:color="auto"/>
                                          </w:divBdr>
                                          <w:divsChild>
                                            <w:div w:id="170267143">
                                              <w:marLeft w:val="0"/>
                                              <w:marRight w:val="0"/>
                                              <w:marTop w:val="0"/>
                                              <w:marBottom w:val="0"/>
                                              <w:divBdr>
                                                <w:top w:val="none" w:sz="0" w:space="0" w:color="auto"/>
                                                <w:left w:val="none" w:sz="0" w:space="0" w:color="auto"/>
                                                <w:bottom w:val="none" w:sz="0" w:space="0" w:color="auto"/>
                                                <w:right w:val="none" w:sz="0" w:space="0" w:color="auto"/>
                                              </w:divBdr>
                                              <w:divsChild>
                                                <w:div w:id="537281047">
                                                  <w:marLeft w:val="0"/>
                                                  <w:marRight w:val="0"/>
                                                  <w:marTop w:val="0"/>
                                                  <w:marBottom w:val="0"/>
                                                  <w:divBdr>
                                                    <w:top w:val="none" w:sz="0" w:space="0" w:color="auto"/>
                                                    <w:left w:val="none" w:sz="0" w:space="0" w:color="auto"/>
                                                    <w:bottom w:val="none" w:sz="0" w:space="0" w:color="auto"/>
                                                    <w:right w:val="none" w:sz="0" w:space="0" w:color="auto"/>
                                                  </w:divBdr>
                                                  <w:divsChild>
                                                    <w:div w:id="1774326593">
                                                      <w:marLeft w:val="0"/>
                                                      <w:marRight w:val="0"/>
                                                      <w:marTop w:val="0"/>
                                                      <w:marBottom w:val="0"/>
                                                      <w:divBdr>
                                                        <w:top w:val="none" w:sz="0" w:space="0" w:color="auto"/>
                                                        <w:left w:val="none" w:sz="0" w:space="0" w:color="auto"/>
                                                        <w:bottom w:val="none" w:sz="0" w:space="0" w:color="auto"/>
                                                        <w:right w:val="none" w:sz="0" w:space="0" w:color="auto"/>
                                                      </w:divBdr>
                                                      <w:divsChild>
                                                        <w:div w:id="868878803">
                                                          <w:marLeft w:val="0"/>
                                                          <w:marRight w:val="0"/>
                                                          <w:marTop w:val="0"/>
                                                          <w:marBottom w:val="0"/>
                                                          <w:divBdr>
                                                            <w:top w:val="none" w:sz="0" w:space="0" w:color="auto"/>
                                                            <w:left w:val="none" w:sz="0" w:space="0" w:color="auto"/>
                                                            <w:bottom w:val="none" w:sz="0" w:space="0" w:color="auto"/>
                                                            <w:right w:val="none" w:sz="0" w:space="0" w:color="auto"/>
                                                          </w:divBdr>
                                                          <w:divsChild>
                                                            <w:div w:id="417988726">
                                                              <w:marLeft w:val="0"/>
                                                              <w:marRight w:val="0"/>
                                                              <w:marTop w:val="0"/>
                                                              <w:marBottom w:val="0"/>
                                                              <w:divBdr>
                                                                <w:top w:val="none" w:sz="0" w:space="0" w:color="auto"/>
                                                                <w:left w:val="none" w:sz="0" w:space="0" w:color="auto"/>
                                                                <w:bottom w:val="none" w:sz="0" w:space="0" w:color="auto"/>
                                                                <w:right w:val="none" w:sz="0" w:space="0" w:color="auto"/>
                                                              </w:divBdr>
                                                              <w:divsChild>
                                                                <w:div w:id="1488089313">
                                                                  <w:marLeft w:val="0"/>
                                                                  <w:marRight w:val="0"/>
                                                                  <w:marTop w:val="0"/>
                                                                  <w:marBottom w:val="0"/>
                                                                  <w:divBdr>
                                                                    <w:top w:val="none" w:sz="0" w:space="0" w:color="auto"/>
                                                                    <w:left w:val="none" w:sz="0" w:space="0" w:color="auto"/>
                                                                    <w:bottom w:val="none" w:sz="0" w:space="0" w:color="auto"/>
                                                                    <w:right w:val="none" w:sz="0" w:space="0" w:color="auto"/>
                                                                  </w:divBdr>
                                                                  <w:divsChild>
                                                                    <w:div w:id="1007517023">
                                                                      <w:marLeft w:val="405"/>
                                                                      <w:marRight w:val="0"/>
                                                                      <w:marTop w:val="0"/>
                                                                      <w:marBottom w:val="0"/>
                                                                      <w:divBdr>
                                                                        <w:top w:val="none" w:sz="0" w:space="0" w:color="auto"/>
                                                                        <w:left w:val="none" w:sz="0" w:space="0" w:color="auto"/>
                                                                        <w:bottom w:val="none" w:sz="0" w:space="0" w:color="auto"/>
                                                                        <w:right w:val="none" w:sz="0" w:space="0" w:color="auto"/>
                                                                      </w:divBdr>
                                                                      <w:divsChild>
                                                                        <w:div w:id="318002227">
                                                                          <w:marLeft w:val="0"/>
                                                                          <w:marRight w:val="0"/>
                                                                          <w:marTop w:val="0"/>
                                                                          <w:marBottom w:val="0"/>
                                                                          <w:divBdr>
                                                                            <w:top w:val="none" w:sz="0" w:space="0" w:color="auto"/>
                                                                            <w:left w:val="none" w:sz="0" w:space="0" w:color="auto"/>
                                                                            <w:bottom w:val="none" w:sz="0" w:space="0" w:color="auto"/>
                                                                            <w:right w:val="none" w:sz="0" w:space="0" w:color="auto"/>
                                                                          </w:divBdr>
                                                                          <w:divsChild>
                                                                            <w:div w:id="1374577501">
                                                                              <w:marLeft w:val="0"/>
                                                                              <w:marRight w:val="0"/>
                                                                              <w:marTop w:val="0"/>
                                                                              <w:marBottom w:val="0"/>
                                                                              <w:divBdr>
                                                                                <w:top w:val="none" w:sz="0" w:space="0" w:color="auto"/>
                                                                                <w:left w:val="none" w:sz="0" w:space="0" w:color="auto"/>
                                                                                <w:bottom w:val="none" w:sz="0" w:space="0" w:color="auto"/>
                                                                                <w:right w:val="none" w:sz="0" w:space="0" w:color="auto"/>
                                                                              </w:divBdr>
                                                                              <w:divsChild>
                                                                                <w:div w:id="277376390">
                                                                                  <w:marLeft w:val="0"/>
                                                                                  <w:marRight w:val="0"/>
                                                                                  <w:marTop w:val="60"/>
                                                                                  <w:marBottom w:val="0"/>
                                                                                  <w:divBdr>
                                                                                    <w:top w:val="none" w:sz="0" w:space="0" w:color="auto"/>
                                                                                    <w:left w:val="none" w:sz="0" w:space="0" w:color="auto"/>
                                                                                    <w:bottom w:val="none" w:sz="0" w:space="0" w:color="auto"/>
                                                                                    <w:right w:val="none" w:sz="0" w:space="0" w:color="auto"/>
                                                                                  </w:divBdr>
                                                                                  <w:divsChild>
                                                                                    <w:div w:id="1998610349">
                                                                                      <w:marLeft w:val="0"/>
                                                                                      <w:marRight w:val="0"/>
                                                                                      <w:marTop w:val="0"/>
                                                                                      <w:marBottom w:val="0"/>
                                                                                      <w:divBdr>
                                                                                        <w:top w:val="none" w:sz="0" w:space="0" w:color="auto"/>
                                                                                        <w:left w:val="none" w:sz="0" w:space="0" w:color="auto"/>
                                                                                        <w:bottom w:val="none" w:sz="0" w:space="0" w:color="auto"/>
                                                                                        <w:right w:val="none" w:sz="0" w:space="0" w:color="auto"/>
                                                                                      </w:divBdr>
                                                                                      <w:divsChild>
                                                                                        <w:div w:id="1547642435">
                                                                                          <w:marLeft w:val="0"/>
                                                                                          <w:marRight w:val="0"/>
                                                                                          <w:marTop w:val="0"/>
                                                                                          <w:marBottom w:val="0"/>
                                                                                          <w:divBdr>
                                                                                            <w:top w:val="none" w:sz="0" w:space="0" w:color="auto"/>
                                                                                            <w:left w:val="none" w:sz="0" w:space="0" w:color="auto"/>
                                                                                            <w:bottom w:val="none" w:sz="0" w:space="0" w:color="auto"/>
                                                                                            <w:right w:val="none" w:sz="0" w:space="0" w:color="auto"/>
                                                                                          </w:divBdr>
                                                                                          <w:divsChild>
                                                                                            <w:div w:id="417214309">
                                                                                              <w:marLeft w:val="0"/>
                                                                                              <w:marRight w:val="0"/>
                                                                                              <w:marTop w:val="0"/>
                                                                                              <w:marBottom w:val="0"/>
                                                                                              <w:divBdr>
                                                                                                <w:top w:val="none" w:sz="0" w:space="0" w:color="auto"/>
                                                                                                <w:left w:val="none" w:sz="0" w:space="0" w:color="auto"/>
                                                                                                <w:bottom w:val="none" w:sz="0" w:space="0" w:color="auto"/>
                                                                                                <w:right w:val="none" w:sz="0" w:space="0" w:color="auto"/>
                                                                                              </w:divBdr>
                                                                                              <w:divsChild>
                                                                                                <w:div w:id="1334406933">
                                                                                                  <w:marLeft w:val="0"/>
                                                                                                  <w:marRight w:val="0"/>
                                                                                                  <w:marTop w:val="0"/>
                                                                                                  <w:marBottom w:val="0"/>
                                                                                                  <w:divBdr>
                                                                                                    <w:top w:val="none" w:sz="0" w:space="0" w:color="auto"/>
                                                                                                    <w:left w:val="none" w:sz="0" w:space="0" w:color="auto"/>
                                                                                                    <w:bottom w:val="none" w:sz="0" w:space="0" w:color="auto"/>
                                                                                                    <w:right w:val="none" w:sz="0" w:space="0" w:color="auto"/>
                                                                                                  </w:divBdr>
                                                                                                  <w:divsChild>
                                                                                                    <w:div w:id="796414337">
                                                                                                      <w:marLeft w:val="0"/>
                                                                                                      <w:marRight w:val="0"/>
                                                                                                      <w:marTop w:val="0"/>
                                                                                                      <w:marBottom w:val="0"/>
                                                                                                      <w:divBdr>
                                                                                                        <w:top w:val="none" w:sz="0" w:space="0" w:color="auto"/>
                                                                                                        <w:left w:val="none" w:sz="0" w:space="0" w:color="auto"/>
                                                                                                        <w:bottom w:val="none" w:sz="0" w:space="0" w:color="auto"/>
                                                                                                        <w:right w:val="none" w:sz="0" w:space="0" w:color="auto"/>
                                                                                                      </w:divBdr>
                                                                                                      <w:divsChild>
                                                                                                        <w:div w:id="1704289041">
                                                                                                          <w:marLeft w:val="0"/>
                                                                                                          <w:marRight w:val="0"/>
                                                                                                          <w:marTop w:val="0"/>
                                                                                                          <w:marBottom w:val="0"/>
                                                                                                          <w:divBdr>
                                                                                                            <w:top w:val="none" w:sz="0" w:space="0" w:color="auto"/>
                                                                                                            <w:left w:val="none" w:sz="0" w:space="0" w:color="auto"/>
                                                                                                            <w:bottom w:val="none" w:sz="0" w:space="0" w:color="auto"/>
                                                                                                            <w:right w:val="none" w:sz="0" w:space="0" w:color="auto"/>
                                                                                                          </w:divBdr>
                                                                                                          <w:divsChild>
                                                                                                            <w:div w:id="1176306060">
                                                                                                              <w:marLeft w:val="0"/>
                                                                                                              <w:marRight w:val="0"/>
                                                                                                              <w:marTop w:val="0"/>
                                                                                                              <w:marBottom w:val="0"/>
                                                                                                              <w:divBdr>
                                                                                                                <w:top w:val="none" w:sz="0" w:space="0" w:color="auto"/>
                                                                                                                <w:left w:val="none" w:sz="0" w:space="0" w:color="auto"/>
                                                                                                                <w:bottom w:val="none" w:sz="0" w:space="0" w:color="auto"/>
                                                                                                                <w:right w:val="none" w:sz="0" w:space="0" w:color="auto"/>
                                                                                                              </w:divBdr>
                                                                                                              <w:divsChild>
                                                                                                                <w:div w:id="19231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653891">
      <w:bodyDiv w:val="1"/>
      <w:marLeft w:val="0"/>
      <w:marRight w:val="0"/>
      <w:marTop w:val="0"/>
      <w:marBottom w:val="0"/>
      <w:divBdr>
        <w:top w:val="none" w:sz="0" w:space="0" w:color="auto"/>
        <w:left w:val="none" w:sz="0" w:space="0" w:color="auto"/>
        <w:bottom w:val="none" w:sz="0" w:space="0" w:color="auto"/>
        <w:right w:val="none" w:sz="0" w:space="0" w:color="auto"/>
      </w:divBdr>
    </w:div>
    <w:div w:id="1483348592">
      <w:bodyDiv w:val="1"/>
      <w:marLeft w:val="0"/>
      <w:marRight w:val="0"/>
      <w:marTop w:val="0"/>
      <w:marBottom w:val="0"/>
      <w:divBdr>
        <w:top w:val="none" w:sz="0" w:space="0" w:color="auto"/>
        <w:left w:val="none" w:sz="0" w:space="0" w:color="auto"/>
        <w:bottom w:val="none" w:sz="0" w:space="0" w:color="auto"/>
        <w:right w:val="none" w:sz="0" w:space="0" w:color="auto"/>
      </w:divBdr>
      <w:divsChild>
        <w:div w:id="1037924671">
          <w:marLeft w:val="547"/>
          <w:marRight w:val="0"/>
          <w:marTop w:val="86"/>
          <w:marBottom w:val="0"/>
          <w:divBdr>
            <w:top w:val="none" w:sz="0" w:space="0" w:color="auto"/>
            <w:left w:val="none" w:sz="0" w:space="0" w:color="auto"/>
            <w:bottom w:val="none" w:sz="0" w:space="0" w:color="auto"/>
            <w:right w:val="none" w:sz="0" w:space="0" w:color="auto"/>
          </w:divBdr>
        </w:div>
        <w:div w:id="822355802">
          <w:marLeft w:val="547"/>
          <w:marRight w:val="0"/>
          <w:marTop w:val="86"/>
          <w:marBottom w:val="0"/>
          <w:divBdr>
            <w:top w:val="none" w:sz="0" w:space="0" w:color="auto"/>
            <w:left w:val="none" w:sz="0" w:space="0" w:color="auto"/>
            <w:bottom w:val="none" w:sz="0" w:space="0" w:color="auto"/>
            <w:right w:val="none" w:sz="0" w:space="0" w:color="auto"/>
          </w:divBdr>
        </w:div>
        <w:div w:id="1509828493">
          <w:marLeft w:val="547"/>
          <w:marRight w:val="0"/>
          <w:marTop w:val="86"/>
          <w:marBottom w:val="0"/>
          <w:divBdr>
            <w:top w:val="none" w:sz="0" w:space="0" w:color="auto"/>
            <w:left w:val="none" w:sz="0" w:space="0" w:color="auto"/>
            <w:bottom w:val="none" w:sz="0" w:space="0" w:color="auto"/>
            <w:right w:val="none" w:sz="0" w:space="0" w:color="auto"/>
          </w:divBdr>
        </w:div>
      </w:divsChild>
    </w:div>
    <w:div w:id="1572499864">
      <w:bodyDiv w:val="1"/>
      <w:marLeft w:val="0"/>
      <w:marRight w:val="0"/>
      <w:marTop w:val="0"/>
      <w:marBottom w:val="0"/>
      <w:divBdr>
        <w:top w:val="none" w:sz="0" w:space="0" w:color="auto"/>
        <w:left w:val="none" w:sz="0" w:space="0" w:color="auto"/>
        <w:bottom w:val="none" w:sz="0" w:space="0" w:color="auto"/>
        <w:right w:val="none" w:sz="0" w:space="0" w:color="auto"/>
      </w:divBdr>
      <w:divsChild>
        <w:div w:id="2059737999">
          <w:marLeft w:val="547"/>
          <w:marRight w:val="0"/>
          <w:marTop w:val="77"/>
          <w:marBottom w:val="0"/>
          <w:divBdr>
            <w:top w:val="none" w:sz="0" w:space="0" w:color="auto"/>
            <w:left w:val="none" w:sz="0" w:space="0" w:color="auto"/>
            <w:bottom w:val="none" w:sz="0" w:space="0" w:color="auto"/>
            <w:right w:val="none" w:sz="0" w:space="0" w:color="auto"/>
          </w:divBdr>
        </w:div>
      </w:divsChild>
    </w:div>
    <w:div w:id="1644236599">
      <w:bodyDiv w:val="1"/>
      <w:marLeft w:val="0"/>
      <w:marRight w:val="0"/>
      <w:marTop w:val="0"/>
      <w:marBottom w:val="0"/>
      <w:divBdr>
        <w:top w:val="none" w:sz="0" w:space="0" w:color="auto"/>
        <w:left w:val="none" w:sz="0" w:space="0" w:color="auto"/>
        <w:bottom w:val="none" w:sz="0" w:space="0" w:color="auto"/>
        <w:right w:val="none" w:sz="0" w:space="0" w:color="auto"/>
      </w:divBdr>
      <w:divsChild>
        <w:div w:id="1336690541">
          <w:marLeft w:val="-225"/>
          <w:marRight w:val="-225"/>
          <w:marTop w:val="0"/>
          <w:marBottom w:val="0"/>
          <w:divBdr>
            <w:top w:val="none" w:sz="0" w:space="0" w:color="auto"/>
            <w:left w:val="none" w:sz="0" w:space="0" w:color="auto"/>
            <w:bottom w:val="none" w:sz="0" w:space="0" w:color="auto"/>
            <w:right w:val="none" w:sz="0" w:space="0" w:color="auto"/>
          </w:divBdr>
        </w:div>
        <w:div w:id="1128280015">
          <w:marLeft w:val="-225"/>
          <w:marRight w:val="-225"/>
          <w:marTop w:val="0"/>
          <w:marBottom w:val="0"/>
          <w:divBdr>
            <w:top w:val="none" w:sz="0" w:space="0" w:color="auto"/>
            <w:left w:val="none" w:sz="0" w:space="0" w:color="auto"/>
            <w:bottom w:val="none" w:sz="0" w:space="0" w:color="auto"/>
            <w:right w:val="none" w:sz="0" w:space="0" w:color="auto"/>
          </w:divBdr>
        </w:div>
        <w:div w:id="678626480">
          <w:marLeft w:val="-225"/>
          <w:marRight w:val="-225"/>
          <w:marTop w:val="0"/>
          <w:marBottom w:val="0"/>
          <w:divBdr>
            <w:top w:val="none" w:sz="0" w:space="0" w:color="auto"/>
            <w:left w:val="none" w:sz="0" w:space="0" w:color="auto"/>
            <w:bottom w:val="none" w:sz="0" w:space="0" w:color="auto"/>
            <w:right w:val="none" w:sz="0" w:space="0" w:color="auto"/>
          </w:divBdr>
        </w:div>
      </w:divsChild>
    </w:div>
    <w:div w:id="1646356976">
      <w:bodyDiv w:val="1"/>
      <w:marLeft w:val="0"/>
      <w:marRight w:val="0"/>
      <w:marTop w:val="0"/>
      <w:marBottom w:val="0"/>
      <w:divBdr>
        <w:top w:val="none" w:sz="0" w:space="0" w:color="auto"/>
        <w:left w:val="none" w:sz="0" w:space="0" w:color="auto"/>
        <w:bottom w:val="none" w:sz="0" w:space="0" w:color="auto"/>
        <w:right w:val="none" w:sz="0" w:space="0" w:color="auto"/>
      </w:divBdr>
    </w:div>
    <w:div w:id="1676229355">
      <w:bodyDiv w:val="1"/>
      <w:marLeft w:val="0"/>
      <w:marRight w:val="0"/>
      <w:marTop w:val="0"/>
      <w:marBottom w:val="0"/>
      <w:divBdr>
        <w:top w:val="none" w:sz="0" w:space="0" w:color="auto"/>
        <w:left w:val="none" w:sz="0" w:space="0" w:color="auto"/>
        <w:bottom w:val="none" w:sz="0" w:space="0" w:color="auto"/>
        <w:right w:val="none" w:sz="0" w:space="0" w:color="auto"/>
      </w:divBdr>
    </w:div>
    <w:div w:id="1690259473">
      <w:bodyDiv w:val="1"/>
      <w:marLeft w:val="0"/>
      <w:marRight w:val="0"/>
      <w:marTop w:val="0"/>
      <w:marBottom w:val="0"/>
      <w:divBdr>
        <w:top w:val="none" w:sz="0" w:space="0" w:color="auto"/>
        <w:left w:val="none" w:sz="0" w:space="0" w:color="auto"/>
        <w:bottom w:val="none" w:sz="0" w:space="0" w:color="auto"/>
        <w:right w:val="none" w:sz="0" w:space="0" w:color="auto"/>
      </w:divBdr>
    </w:div>
    <w:div w:id="1756315775">
      <w:bodyDiv w:val="1"/>
      <w:marLeft w:val="0"/>
      <w:marRight w:val="0"/>
      <w:marTop w:val="0"/>
      <w:marBottom w:val="0"/>
      <w:divBdr>
        <w:top w:val="none" w:sz="0" w:space="0" w:color="auto"/>
        <w:left w:val="none" w:sz="0" w:space="0" w:color="auto"/>
        <w:bottom w:val="none" w:sz="0" w:space="0" w:color="auto"/>
        <w:right w:val="none" w:sz="0" w:space="0" w:color="auto"/>
      </w:divBdr>
      <w:divsChild>
        <w:div w:id="1405567457">
          <w:marLeft w:val="-225"/>
          <w:marRight w:val="-225"/>
          <w:marTop w:val="0"/>
          <w:marBottom w:val="0"/>
          <w:divBdr>
            <w:top w:val="none" w:sz="0" w:space="0" w:color="auto"/>
            <w:left w:val="none" w:sz="0" w:space="0" w:color="auto"/>
            <w:bottom w:val="none" w:sz="0" w:space="0" w:color="auto"/>
            <w:right w:val="none" w:sz="0" w:space="0" w:color="auto"/>
          </w:divBdr>
        </w:div>
        <w:div w:id="2039039911">
          <w:marLeft w:val="-225"/>
          <w:marRight w:val="-225"/>
          <w:marTop w:val="0"/>
          <w:marBottom w:val="0"/>
          <w:divBdr>
            <w:top w:val="none" w:sz="0" w:space="0" w:color="auto"/>
            <w:left w:val="none" w:sz="0" w:space="0" w:color="auto"/>
            <w:bottom w:val="none" w:sz="0" w:space="0" w:color="auto"/>
            <w:right w:val="none" w:sz="0" w:space="0" w:color="auto"/>
          </w:divBdr>
        </w:div>
        <w:div w:id="1648626921">
          <w:marLeft w:val="-225"/>
          <w:marRight w:val="-225"/>
          <w:marTop w:val="0"/>
          <w:marBottom w:val="0"/>
          <w:divBdr>
            <w:top w:val="none" w:sz="0" w:space="0" w:color="auto"/>
            <w:left w:val="none" w:sz="0" w:space="0" w:color="auto"/>
            <w:bottom w:val="none" w:sz="0" w:space="0" w:color="auto"/>
            <w:right w:val="none" w:sz="0" w:space="0" w:color="auto"/>
          </w:divBdr>
        </w:div>
        <w:div w:id="1551919392">
          <w:marLeft w:val="-225"/>
          <w:marRight w:val="-225"/>
          <w:marTop w:val="0"/>
          <w:marBottom w:val="0"/>
          <w:divBdr>
            <w:top w:val="none" w:sz="0" w:space="0" w:color="auto"/>
            <w:left w:val="none" w:sz="0" w:space="0" w:color="auto"/>
            <w:bottom w:val="none" w:sz="0" w:space="0" w:color="auto"/>
            <w:right w:val="none" w:sz="0" w:space="0" w:color="auto"/>
          </w:divBdr>
        </w:div>
        <w:div w:id="109857218">
          <w:marLeft w:val="-225"/>
          <w:marRight w:val="-225"/>
          <w:marTop w:val="0"/>
          <w:marBottom w:val="0"/>
          <w:divBdr>
            <w:top w:val="none" w:sz="0" w:space="0" w:color="auto"/>
            <w:left w:val="none" w:sz="0" w:space="0" w:color="auto"/>
            <w:bottom w:val="none" w:sz="0" w:space="0" w:color="auto"/>
            <w:right w:val="none" w:sz="0" w:space="0" w:color="auto"/>
          </w:divBdr>
        </w:div>
        <w:div w:id="1061094907">
          <w:marLeft w:val="-225"/>
          <w:marRight w:val="-225"/>
          <w:marTop w:val="0"/>
          <w:marBottom w:val="0"/>
          <w:divBdr>
            <w:top w:val="none" w:sz="0" w:space="0" w:color="auto"/>
            <w:left w:val="none" w:sz="0" w:space="0" w:color="auto"/>
            <w:bottom w:val="none" w:sz="0" w:space="0" w:color="auto"/>
            <w:right w:val="none" w:sz="0" w:space="0" w:color="auto"/>
          </w:divBdr>
        </w:div>
        <w:div w:id="1810320921">
          <w:marLeft w:val="-225"/>
          <w:marRight w:val="-225"/>
          <w:marTop w:val="0"/>
          <w:marBottom w:val="0"/>
          <w:divBdr>
            <w:top w:val="none" w:sz="0" w:space="0" w:color="auto"/>
            <w:left w:val="none" w:sz="0" w:space="0" w:color="auto"/>
            <w:bottom w:val="none" w:sz="0" w:space="0" w:color="auto"/>
            <w:right w:val="none" w:sz="0" w:space="0" w:color="auto"/>
          </w:divBdr>
        </w:div>
        <w:div w:id="760176088">
          <w:marLeft w:val="-225"/>
          <w:marRight w:val="-225"/>
          <w:marTop w:val="0"/>
          <w:marBottom w:val="0"/>
          <w:divBdr>
            <w:top w:val="none" w:sz="0" w:space="0" w:color="auto"/>
            <w:left w:val="none" w:sz="0" w:space="0" w:color="auto"/>
            <w:bottom w:val="none" w:sz="0" w:space="0" w:color="auto"/>
            <w:right w:val="none" w:sz="0" w:space="0" w:color="auto"/>
          </w:divBdr>
        </w:div>
        <w:div w:id="1533229001">
          <w:marLeft w:val="-225"/>
          <w:marRight w:val="-225"/>
          <w:marTop w:val="0"/>
          <w:marBottom w:val="0"/>
          <w:divBdr>
            <w:top w:val="none" w:sz="0" w:space="0" w:color="auto"/>
            <w:left w:val="none" w:sz="0" w:space="0" w:color="auto"/>
            <w:bottom w:val="none" w:sz="0" w:space="0" w:color="auto"/>
            <w:right w:val="none" w:sz="0" w:space="0" w:color="auto"/>
          </w:divBdr>
        </w:div>
        <w:div w:id="998189989">
          <w:marLeft w:val="-225"/>
          <w:marRight w:val="-225"/>
          <w:marTop w:val="0"/>
          <w:marBottom w:val="0"/>
          <w:divBdr>
            <w:top w:val="none" w:sz="0" w:space="0" w:color="auto"/>
            <w:left w:val="none" w:sz="0" w:space="0" w:color="auto"/>
            <w:bottom w:val="none" w:sz="0" w:space="0" w:color="auto"/>
            <w:right w:val="none" w:sz="0" w:space="0" w:color="auto"/>
          </w:divBdr>
        </w:div>
      </w:divsChild>
    </w:div>
    <w:div w:id="1762753080">
      <w:bodyDiv w:val="1"/>
      <w:marLeft w:val="0"/>
      <w:marRight w:val="0"/>
      <w:marTop w:val="0"/>
      <w:marBottom w:val="0"/>
      <w:divBdr>
        <w:top w:val="none" w:sz="0" w:space="0" w:color="auto"/>
        <w:left w:val="none" w:sz="0" w:space="0" w:color="auto"/>
        <w:bottom w:val="none" w:sz="0" w:space="0" w:color="auto"/>
        <w:right w:val="none" w:sz="0" w:space="0" w:color="auto"/>
      </w:divBdr>
    </w:div>
    <w:div w:id="1776052129">
      <w:bodyDiv w:val="1"/>
      <w:marLeft w:val="0"/>
      <w:marRight w:val="0"/>
      <w:marTop w:val="0"/>
      <w:marBottom w:val="0"/>
      <w:divBdr>
        <w:top w:val="none" w:sz="0" w:space="0" w:color="auto"/>
        <w:left w:val="none" w:sz="0" w:space="0" w:color="auto"/>
        <w:bottom w:val="none" w:sz="0" w:space="0" w:color="auto"/>
        <w:right w:val="none" w:sz="0" w:space="0" w:color="auto"/>
      </w:divBdr>
    </w:div>
    <w:div w:id="1782800765">
      <w:bodyDiv w:val="1"/>
      <w:marLeft w:val="0"/>
      <w:marRight w:val="0"/>
      <w:marTop w:val="0"/>
      <w:marBottom w:val="0"/>
      <w:divBdr>
        <w:top w:val="none" w:sz="0" w:space="0" w:color="auto"/>
        <w:left w:val="none" w:sz="0" w:space="0" w:color="auto"/>
        <w:bottom w:val="none" w:sz="0" w:space="0" w:color="auto"/>
        <w:right w:val="none" w:sz="0" w:space="0" w:color="auto"/>
      </w:divBdr>
    </w:div>
    <w:div w:id="1803034569">
      <w:bodyDiv w:val="1"/>
      <w:marLeft w:val="0"/>
      <w:marRight w:val="0"/>
      <w:marTop w:val="0"/>
      <w:marBottom w:val="0"/>
      <w:divBdr>
        <w:top w:val="none" w:sz="0" w:space="0" w:color="auto"/>
        <w:left w:val="none" w:sz="0" w:space="0" w:color="auto"/>
        <w:bottom w:val="none" w:sz="0" w:space="0" w:color="auto"/>
        <w:right w:val="none" w:sz="0" w:space="0" w:color="auto"/>
      </w:divBdr>
    </w:div>
    <w:div w:id="1846746219">
      <w:bodyDiv w:val="1"/>
      <w:marLeft w:val="0"/>
      <w:marRight w:val="0"/>
      <w:marTop w:val="0"/>
      <w:marBottom w:val="0"/>
      <w:divBdr>
        <w:top w:val="none" w:sz="0" w:space="0" w:color="auto"/>
        <w:left w:val="none" w:sz="0" w:space="0" w:color="auto"/>
        <w:bottom w:val="none" w:sz="0" w:space="0" w:color="auto"/>
        <w:right w:val="none" w:sz="0" w:space="0" w:color="auto"/>
      </w:divBdr>
    </w:div>
    <w:div w:id="1876845105">
      <w:bodyDiv w:val="1"/>
      <w:marLeft w:val="0"/>
      <w:marRight w:val="0"/>
      <w:marTop w:val="0"/>
      <w:marBottom w:val="0"/>
      <w:divBdr>
        <w:top w:val="none" w:sz="0" w:space="0" w:color="auto"/>
        <w:left w:val="none" w:sz="0" w:space="0" w:color="auto"/>
        <w:bottom w:val="none" w:sz="0" w:space="0" w:color="auto"/>
        <w:right w:val="none" w:sz="0" w:space="0" w:color="auto"/>
      </w:divBdr>
    </w:div>
    <w:div w:id="1898738830">
      <w:bodyDiv w:val="1"/>
      <w:marLeft w:val="0"/>
      <w:marRight w:val="0"/>
      <w:marTop w:val="0"/>
      <w:marBottom w:val="0"/>
      <w:divBdr>
        <w:top w:val="none" w:sz="0" w:space="0" w:color="auto"/>
        <w:left w:val="none" w:sz="0" w:space="0" w:color="auto"/>
        <w:bottom w:val="none" w:sz="0" w:space="0" w:color="auto"/>
        <w:right w:val="none" w:sz="0" w:space="0" w:color="auto"/>
      </w:divBdr>
      <w:divsChild>
        <w:div w:id="1634670526">
          <w:marLeft w:val="547"/>
          <w:marRight w:val="0"/>
          <w:marTop w:val="62"/>
          <w:marBottom w:val="0"/>
          <w:divBdr>
            <w:top w:val="none" w:sz="0" w:space="0" w:color="auto"/>
            <w:left w:val="none" w:sz="0" w:space="0" w:color="auto"/>
            <w:bottom w:val="none" w:sz="0" w:space="0" w:color="auto"/>
            <w:right w:val="none" w:sz="0" w:space="0" w:color="auto"/>
          </w:divBdr>
        </w:div>
        <w:div w:id="1603029105">
          <w:marLeft w:val="547"/>
          <w:marRight w:val="0"/>
          <w:marTop w:val="62"/>
          <w:marBottom w:val="0"/>
          <w:divBdr>
            <w:top w:val="none" w:sz="0" w:space="0" w:color="auto"/>
            <w:left w:val="none" w:sz="0" w:space="0" w:color="auto"/>
            <w:bottom w:val="none" w:sz="0" w:space="0" w:color="auto"/>
            <w:right w:val="none" w:sz="0" w:space="0" w:color="auto"/>
          </w:divBdr>
        </w:div>
        <w:div w:id="1003702132">
          <w:marLeft w:val="547"/>
          <w:marRight w:val="0"/>
          <w:marTop w:val="62"/>
          <w:marBottom w:val="0"/>
          <w:divBdr>
            <w:top w:val="none" w:sz="0" w:space="0" w:color="auto"/>
            <w:left w:val="none" w:sz="0" w:space="0" w:color="auto"/>
            <w:bottom w:val="none" w:sz="0" w:space="0" w:color="auto"/>
            <w:right w:val="none" w:sz="0" w:space="0" w:color="auto"/>
          </w:divBdr>
        </w:div>
        <w:div w:id="2053530426">
          <w:marLeft w:val="1166"/>
          <w:marRight w:val="0"/>
          <w:marTop w:val="62"/>
          <w:marBottom w:val="0"/>
          <w:divBdr>
            <w:top w:val="none" w:sz="0" w:space="0" w:color="auto"/>
            <w:left w:val="none" w:sz="0" w:space="0" w:color="auto"/>
            <w:bottom w:val="none" w:sz="0" w:space="0" w:color="auto"/>
            <w:right w:val="none" w:sz="0" w:space="0" w:color="auto"/>
          </w:divBdr>
        </w:div>
        <w:div w:id="114905982">
          <w:marLeft w:val="1166"/>
          <w:marRight w:val="0"/>
          <w:marTop w:val="62"/>
          <w:marBottom w:val="0"/>
          <w:divBdr>
            <w:top w:val="none" w:sz="0" w:space="0" w:color="auto"/>
            <w:left w:val="none" w:sz="0" w:space="0" w:color="auto"/>
            <w:bottom w:val="none" w:sz="0" w:space="0" w:color="auto"/>
            <w:right w:val="none" w:sz="0" w:space="0" w:color="auto"/>
          </w:divBdr>
        </w:div>
        <w:div w:id="1614021974">
          <w:marLeft w:val="1166"/>
          <w:marRight w:val="0"/>
          <w:marTop w:val="62"/>
          <w:marBottom w:val="0"/>
          <w:divBdr>
            <w:top w:val="none" w:sz="0" w:space="0" w:color="auto"/>
            <w:left w:val="none" w:sz="0" w:space="0" w:color="auto"/>
            <w:bottom w:val="none" w:sz="0" w:space="0" w:color="auto"/>
            <w:right w:val="none" w:sz="0" w:space="0" w:color="auto"/>
          </w:divBdr>
        </w:div>
        <w:div w:id="1613004197">
          <w:marLeft w:val="1166"/>
          <w:marRight w:val="0"/>
          <w:marTop w:val="62"/>
          <w:marBottom w:val="0"/>
          <w:divBdr>
            <w:top w:val="none" w:sz="0" w:space="0" w:color="auto"/>
            <w:left w:val="none" w:sz="0" w:space="0" w:color="auto"/>
            <w:bottom w:val="none" w:sz="0" w:space="0" w:color="auto"/>
            <w:right w:val="none" w:sz="0" w:space="0" w:color="auto"/>
          </w:divBdr>
        </w:div>
        <w:div w:id="1830902811">
          <w:marLeft w:val="547"/>
          <w:marRight w:val="0"/>
          <w:marTop w:val="62"/>
          <w:marBottom w:val="0"/>
          <w:divBdr>
            <w:top w:val="none" w:sz="0" w:space="0" w:color="auto"/>
            <w:left w:val="none" w:sz="0" w:space="0" w:color="auto"/>
            <w:bottom w:val="none" w:sz="0" w:space="0" w:color="auto"/>
            <w:right w:val="none" w:sz="0" w:space="0" w:color="auto"/>
          </w:divBdr>
        </w:div>
        <w:div w:id="1146893278">
          <w:marLeft w:val="547"/>
          <w:marRight w:val="0"/>
          <w:marTop w:val="62"/>
          <w:marBottom w:val="0"/>
          <w:divBdr>
            <w:top w:val="none" w:sz="0" w:space="0" w:color="auto"/>
            <w:left w:val="none" w:sz="0" w:space="0" w:color="auto"/>
            <w:bottom w:val="none" w:sz="0" w:space="0" w:color="auto"/>
            <w:right w:val="none" w:sz="0" w:space="0" w:color="auto"/>
          </w:divBdr>
        </w:div>
        <w:div w:id="1868907454">
          <w:marLeft w:val="547"/>
          <w:marRight w:val="0"/>
          <w:marTop w:val="62"/>
          <w:marBottom w:val="0"/>
          <w:divBdr>
            <w:top w:val="none" w:sz="0" w:space="0" w:color="auto"/>
            <w:left w:val="none" w:sz="0" w:space="0" w:color="auto"/>
            <w:bottom w:val="none" w:sz="0" w:space="0" w:color="auto"/>
            <w:right w:val="none" w:sz="0" w:space="0" w:color="auto"/>
          </w:divBdr>
        </w:div>
      </w:divsChild>
    </w:div>
    <w:div w:id="1918902085">
      <w:bodyDiv w:val="1"/>
      <w:marLeft w:val="0"/>
      <w:marRight w:val="0"/>
      <w:marTop w:val="0"/>
      <w:marBottom w:val="0"/>
      <w:divBdr>
        <w:top w:val="none" w:sz="0" w:space="0" w:color="auto"/>
        <w:left w:val="none" w:sz="0" w:space="0" w:color="auto"/>
        <w:bottom w:val="none" w:sz="0" w:space="0" w:color="auto"/>
        <w:right w:val="none" w:sz="0" w:space="0" w:color="auto"/>
      </w:divBdr>
    </w:div>
    <w:div w:id="1919747224">
      <w:bodyDiv w:val="1"/>
      <w:marLeft w:val="0"/>
      <w:marRight w:val="0"/>
      <w:marTop w:val="0"/>
      <w:marBottom w:val="0"/>
      <w:divBdr>
        <w:top w:val="none" w:sz="0" w:space="0" w:color="auto"/>
        <w:left w:val="none" w:sz="0" w:space="0" w:color="auto"/>
        <w:bottom w:val="none" w:sz="0" w:space="0" w:color="auto"/>
        <w:right w:val="none" w:sz="0" w:space="0" w:color="auto"/>
      </w:divBdr>
    </w:div>
    <w:div w:id="1979993760">
      <w:bodyDiv w:val="1"/>
      <w:marLeft w:val="0"/>
      <w:marRight w:val="0"/>
      <w:marTop w:val="0"/>
      <w:marBottom w:val="0"/>
      <w:divBdr>
        <w:top w:val="none" w:sz="0" w:space="0" w:color="auto"/>
        <w:left w:val="none" w:sz="0" w:space="0" w:color="auto"/>
        <w:bottom w:val="none" w:sz="0" w:space="0" w:color="auto"/>
        <w:right w:val="none" w:sz="0" w:space="0" w:color="auto"/>
      </w:divBdr>
    </w:div>
    <w:div w:id="1986200549">
      <w:bodyDiv w:val="1"/>
      <w:marLeft w:val="0"/>
      <w:marRight w:val="0"/>
      <w:marTop w:val="0"/>
      <w:marBottom w:val="0"/>
      <w:divBdr>
        <w:top w:val="none" w:sz="0" w:space="0" w:color="auto"/>
        <w:left w:val="none" w:sz="0" w:space="0" w:color="auto"/>
        <w:bottom w:val="none" w:sz="0" w:space="0" w:color="auto"/>
        <w:right w:val="none" w:sz="0" w:space="0" w:color="auto"/>
      </w:divBdr>
      <w:divsChild>
        <w:div w:id="1033506960">
          <w:marLeft w:val="547"/>
          <w:marRight w:val="0"/>
          <w:marTop w:val="67"/>
          <w:marBottom w:val="0"/>
          <w:divBdr>
            <w:top w:val="none" w:sz="0" w:space="0" w:color="auto"/>
            <w:left w:val="none" w:sz="0" w:space="0" w:color="auto"/>
            <w:bottom w:val="none" w:sz="0" w:space="0" w:color="auto"/>
            <w:right w:val="none" w:sz="0" w:space="0" w:color="auto"/>
          </w:divBdr>
        </w:div>
      </w:divsChild>
    </w:div>
    <w:div w:id="2104835432">
      <w:bodyDiv w:val="1"/>
      <w:marLeft w:val="0"/>
      <w:marRight w:val="0"/>
      <w:marTop w:val="0"/>
      <w:marBottom w:val="0"/>
      <w:divBdr>
        <w:top w:val="none" w:sz="0" w:space="0" w:color="auto"/>
        <w:left w:val="none" w:sz="0" w:space="0" w:color="auto"/>
        <w:bottom w:val="none" w:sz="0" w:space="0" w:color="auto"/>
        <w:right w:val="none" w:sz="0" w:space="0" w:color="auto"/>
      </w:divBdr>
      <w:divsChild>
        <w:div w:id="1714428940">
          <w:marLeft w:val="547"/>
          <w:marRight w:val="0"/>
          <w:marTop w:val="86"/>
          <w:marBottom w:val="0"/>
          <w:divBdr>
            <w:top w:val="none" w:sz="0" w:space="0" w:color="auto"/>
            <w:left w:val="none" w:sz="0" w:space="0" w:color="auto"/>
            <w:bottom w:val="none" w:sz="0" w:space="0" w:color="auto"/>
            <w:right w:val="none" w:sz="0" w:space="0" w:color="auto"/>
          </w:divBdr>
        </w:div>
        <w:div w:id="1273392158">
          <w:marLeft w:val="547"/>
          <w:marRight w:val="0"/>
          <w:marTop w:val="86"/>
          <w:marBottom w:val="0"/>
          <w:divBdr>
            <w:top w:val="none" w:sz="0" w:space="0" w:color="auto"/>
            <w:left w:val="none" w:sz="0" w:space="0" w:color="auto"/>
            <w:bottom w:val="none" w:sz="0" w:space="0" w:color="auto"/>
            <w:right w:val="none" w:sz="0" w:space="0" w:color="auto"/>
          </w:divBdr>
        </w:div>
        <w:div w:id="1649701385">
          <w:marLeft w:val="547"/>
          <w:marRight w:val="0"/>
          <w:marTop w:val="86"/>
          <w:marBottom w:val="0"/>
          <w:divBdr>
            <w:top w:val="none" w:sz="0" w:space="0" w:color="auto"/>
            <w:left w:val="none" w:sz="0" w:space="0" w:color="auto"/>
            <w:bottom w:val="none" w:sz="0" w:space="0" w:color="auto"/>
            <w:right w:val="none" w:sz="0" w:space="0" w:color="auto"/>
          </w:divBdr>
        </w:div>
        <w:div w:id="209200428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usinfo.hr/EU-zakonodavstvo/EU721S3C32004R078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usinfo.hr/EU-zakonodavstvo/EU721S3C32004R078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53669A410D8343A7429299BD81531C" ma:contentTypeVersion="2" ma:contentTypeDescription="Create a new document." ma:contentTypeScope="" ma:versionID="94ce31c9e0beec85659c7fd8b5e31ece">
  <xsd:schema xmlns:xsd="http://www.w3.org/2001/XMLSchema" xmlns:xs="http://www.w3.org/2001/XMLSchema" xmlns:p="http://schemas.microsoft.com/office/2006/metadata/properties" xmlns:ns2="f00c05a3-a522-4b3b-aeec-75a37a6bc44f" targetNamespace="http://schemas.microsoft.com/office/2006/metadata/properties" ma:root="true" ma:fieldsID="fcb53f7f5b0d025384acccfb3e1a941a" ns2:_="">
    <xsd:import namespace="f00c05a3-a522-4b3b-aeec-75a37a6bc44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c05a3-a522-4b3b-aeec-75a37a6bc4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CD0CB-EF39-4C44-A585-60DB38963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c05a3-a522-4b3b-aeec-75a37a6bc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0D1D6-5BE6-466C-9A82-31E3321C1D0C}">
  <ds:schemaRefs>
    <ds:schemaRef ds:uri="http://schemas.microsoft.com/sharepoint/v3/contenttype/forms"/>
  </ds:schemaRefs>
</ds:datastoreItem>
</file>

<file path=customXml/itemProps3.xml><?xml version="1.0" encoding="utf-8"?>
<ds:datastoreItem xmlns:ds="http://schemas.openxmlformats.org/officeDocument/2006/customXml" ds:itemID="{5C7668DD-4535-46D5-B32D-B7C69A4476FA}">
  <ds:schemaRefs>
    <ds:schemaRef ds:uri="http://purl.org/dc/dcmitype/"/>
    <ds:schemaRef ds:uri="f00c05a3-a522-4b3b-aeec-75a37a6bc44f"/>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8527C6E-48A1-44BE-A786-3DB8F460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25386</Words>
  <Characters>144701</Characters>
  <Application>Microsoft Office Word</Application>
  <DocSecurity>0</DocSecurity>
  <Lines>1205</Lines>
  <Paragraphs>339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169748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mfkor</dc:creator>
  <cp:lastModifiedBy>Ines Uglešić</cp:lastModifiedBy>
  <cp:revision>5</cp:revision>
  <cp:lastPrinted>2022-07-28T06:51:00Z</cp:lastPrinted>
  <dcterms:created xsi:type="dcterms:W3CDTF">2023-06-27T10:23:00Z</dcterms:created>
  <dcterms:modified xsi:type="dcterms:W3CDTF">2023-06-28T05:21:00Z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0x0101008153669A410D8343A7429299BD81531C</vt:lpwstr>
  </property>
</Properties>
</file>