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A32E" w14:textId="77777777" w:rsidR="00957226" w:rsidRPr="00957226" w:rsidRDefault="00E01FC3" w:rsidP="008A5DB0">
      <w:pPr>
        <w:spacing w:line="240" w:lineRule="auto"/>
        <w:jc w:val="both"/>
        <w:rPr>
          <w:rFonts w:ascii="Times New Roman" w:hAnsi="Times New Roman" w:cs="Times New Roman"/>
        </w:rPr>
      </w:pPr>
      <w:r>
        <w:tab/>
      </w:r>
    </w:p>
    <w:p w14:paraId="09E38AAD" w14:textId="2D0F7668" w:rsidR="00957226" w:rsidRPr="00957226" w:rsidRDefault="00957226" w:rsidP="00957226">
      <w:pPr>
        <w:jc w:val="center"/>
        <w:rPr>
          <w:rFonts w:ascii="Times New Roman" w:eastAsia="Calibri" w:hAnsi="Times New Roman" w:cs="Times New Roman"/>
        </w:rPr>
      </w:pPr>
      <w:r w:rsidRPr="00957226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4112D0DD" wp14:editId="314FD9D4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C0E6" w14:textId="77777777" w:rsidR="00957226" w:rsidRPr="00957226" w:rsidRDefault="00957226" w:rsidP="00957226">
      <w:pPr>
        <w:spacing w:before="60" w:after="168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226">
        <w:rPr>
          <w:rFonts w:ascii="Times New Roman" w:eastAsia="Calibri" w:hAnsi="Times New Roman" w:cs="Times New Roman"/>
        </w:rPr>
        <w:t>VLADA REPUBLIKE HRVATSKE</w:t>
      </w:r>
    </w:p>
    <w:p w14:paraId="6A341E47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6C7A8B31" w14:textId="74CF50D4" w:rsidR="00957226" w:rsidRPr="00957226" w:rsidRDefault="00957226" w:rsidP="00957226">
      <w:pPr>
        <w:spacing w:after="2400" w:line="256" w:lineRule="auto"/>
        <w:jc w:val="right"/>
        <w:rPr>
          <w:rFonts w:ascii="Times New Roman" w:eastAsia="Calibri" w:hAnsi="Times New Roman" w:cs="Times New Roman"/>
        </w:rPr>
      </w:pPr>
      <w:r w:rsidRPr="00957226">
        <w:rPr>
          <w:rFonts w:ascii="Times New Roman" w:eastAsia="Calibri" w:hAnsi="Times New Roman" w:cs="Times New Roman"/>
        </w:rPr>
        <w:t>Zagreb,</w:t>
      </w:r>
      <w:r w:rsidR="00A70E93">
        <w:rPr>
          <w:rFonts w:ascii="Times New Roman" w:eastAsia="Calibri" w:hAnsi="Times New Roman" w:cs="Times New Roman"/>
        </w:rPr>
        <w:t xml:space="preserve"> 4</w:t>
      </w:r>
      <w:bookmarkStart w:id="0" w:name="_GoBack"/>
      <w:bookmarkEnd w:id="0"/>
      <w:r w:rsidR="00AE34CE">
        <w:rPr>
          <w:rFonts w:ascii="Times New Roman" w:eastAsia="Calibri" w:hAnsi="Times New Roman" w:cs="Times New Roman"/>
        </w:rPr>
        <w:t>. listopada</w:t>
      </w:r>
      <w:r w:rsidRPr="00957226">
        <w:rPr>
          <w:rFonts w:ascii="Times New Roman" w:eastAsia="Calibri" w:hAnsi="Times New Roman" w:cs="Times New Roman"/>
        </w:rPr>
        <w:t xml:space="preserve"> 2023.</w:t>
      </w:r>
    </w:p>
    <w:p w14:paraId="343ACB3E" w14:textId="7979B261" w:rsidR="00957226" w:rsidRPr="00957226" w:rsidRDefault="00957226" w:rsidP="00957226">
      <w:pPr>
        <w:spacing w:line="360" w:lineRule="auto"/>
        <w:rPr>
          <w:rFonts w:ascii="Times New Roman" w:eastAsia="Calibri" w:hAnsi="Times New Roman" w:cs="Times New Roman"/>
        </w:rPr>
      </w:pPr>
      <w:r w:rsidRPr="00957226">
        <w:rPr>
          <w:rFonts w:ascii="Times New Roman" w:eastAsia="Calibri" w:hAnsi="Times New Roman" w:cs="Times New Roman"/>
        </w:rPr>
        <w:t>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  <w:r w:rsidRPr="00957226">
        <w:rPr>
          <w:rFonts w:ascii="Times New Roman" w:eastAsia="Calibri" w:hAnsi="Times New Roman" w:cs="Times New Roman"/>
        </w:rP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57226" w:rsidRPr="00957226" w14:paraId="6BDEDA90" w14:textId="77777777" w:rsidTr="00957226">
        <w:tc>
          <w:tcPr>
            <w:tcW w:w="1949" w:type="dxa"/>
            <w:hideMark/>
          </w:tcPr>
          <w:p w14:paraId="4E93C77D" w14:textId="77777777" w:rsidR="00957226" w:rsidRPr="00957226" w:rsidRDefault="009572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95722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1658E892" w14:textId="77777777" w:rsidR="00957226" w:rsidRPr="00957226" w:rsidRDefault="009572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5F73C8FC" w14:textId="00678001" w:rsidR="00957226" w:rsidRPr="00957226" w:rsidRDefault="00957226" w:rsidP="00957226">
      <w:pPr>
        <w:spacing w:line="360" w:lineRule="auto"/>
        <w:rPr>
          <w:rFonts w:ascii="Times New Roman" w:eastAsia="Calibri" w:hAnsi="Times New Roman" w:cs="Times New Roman"/>
        </w:rPr>
      </w:pPr>
      <w:r w:rsidRPr="00957226">
        <w:rPr>
          <w:rFonts w:ascii="Times New Roman" w:eastAsia="Calibri" w:hAnsi="Times New Roman" w:cs="Times New Roman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957226" w:rsidRPr="00957226" w14:paraId="62299305" w14:textId="77777777" w:rsidTr="00957226">
        <w:tc>
          <w:tcPr>
            <w:tcW w:w="1940" w:type="dxa"/>
            <w:hideMark/>
          </w:tcPr>
          <w:p w14:paraId="77F2635B" w14:textId="77777777" w:rsidR="00957226" w:rsidRPr="00957226" w:rsidRDefault="0095722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95722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131" w:type="dxa"/>
            <w:hideMark/>
          </w:tcPr>
          <w:p w14:paraId="277B2214" w14:textId="77777777" w:rsidR="00957226" w:rsidRPr="00957226" w:rsidRDefault="00957226" w:rsidP="009572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</w:t>
            </w:r>
            <w:r w:rsidRPr="0095722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957226">
              <w:rPr>
                <w:rFonts w:ascii="Times New Roman" w:hAnsi="Times New Roman" w:cs="Times New Roman"/>
                <w:bCs/>
                <w:sz w:val="24"/>
                <w:szCs w:val="24"/>
              </w:rPr>
              <w:t>sudjelovanju u programu Partnerstva za razvojnu suradnju Vlade Sjedinjenih Američkih Država u Bosni i Hercegovini s projektom Ureda visokog predstavnika (OHR)</w:t>
            </w:r>
          </w:p>
          <w:p w14:paraId="28DA84E8" w14:textId="42153467" w:rsidR="00957226" w:rsidRPr="00957226" w:rsidRDefault="00957226" w:rsidP="00957226">
            <w:pPr>
              <w:jc w:val="both"/>
              <w:rPr>
                <w:rFonts w:ascii="Times New Roman" w:eastAsia="PMingLiU" w:hAnsi="Times New Roman" w:cs="Times New Roman"/>
                <w:b/>
                <w:szCs w:val="23"/>
                <w:lang w:eastAsia="zh-TW"/>
              </w:rPr>
            </w:pPr>
          </w:p>
        </w:tc>
      </w:tr>
    </w:tbl>
    <w:p w14:paraId="6FF9FF61" w14:textId="143B902D" w:rsidR="00957226" w:rsidRPr="00957226" w:rsidRDefault="00957226" w:rsidP="00957226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  <w:szCs w:val="24"/>
        </w:rPr>
      </w:pPr>
      <w:r w:rsidRPr="00957226">
        <w:rPr>
          <w:rFonts w:ascii="Times New Roman" w:eastAsia="Calibri" w:hAnsi="Times New Roman" w:cs="Times New Roman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14:paraId="64C720E6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464610B7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08FC0B4F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484A8C79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6EFBCF54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4D4DAD65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3801DA7A" w14:textId="77777777" w:rsidR="00957226" w:rsidRPr="00957226" w:rsidRDefault="00957226" w:rsidP="00957226">
      <w:pPr>
        <w:spacing w:line="256" w:lineRule="auto"/>
        <w:rPr>
          <w:rFonts w:ascii="Times New Roman" w:eastAsia="Calibri" w:hAnsi="Times New Roman" w:cs="Times New Roman"/>
        </w:rPr>
      </w:pPr>
    </w:p>
    <w:p w14:paraId="3A274B8B" w14:textId="77777777" w:rsidR="00957226" w:rsidRPr="00957226" w:rsidRDefault="00957226" w:rsidP="00957226">
      <w:pPr>
        <w:rPr>
          <w:rFonts w:ascii="Times New Roman" w:eastAsia="Calibri" w:hAnsi="Times New Roman" w:cs="Times New Roman"/>
          <w:lang w:eastAsia="zh-TW"/>
        </w:rPr>
      </w:pPr>
    </w:p>
    <w:p w14:paraId="1089E971" w14:textId="77777777" w:rsidR="00957226" w:rsidRPr="00957226" w:rsidRDefault="00957226" w:rsidP="00957226">
      <w:pPr>
        <w:rPr>
          <w:rFonts w:ascii="Times New Roman" w:eastAsia="Calibri" w:hAnsi="Times New Roman" w:cs="Times New Roman"/>
        </w:rPr>
      </w:pPr>
    </w:p>
    <w:p w14:paraId="15CD54A4" w14:textId="77777777" w:rsidR="00957226" w:rsidRDefault="00957226" w:rsidP="00957226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957226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</w:t>
      </w:r>
      <w:r>
        <w:rPr>
          <w:rFonts w:eastAsia="Calibri"/>
          <w:color w:val="404040"/>
          <w:spacing w:val="20"/>
        </w:rPr>
        <w:t>hr</w:t>
      </w:r>
    </w:p>
    <w:p w14:paraId="0134E116" w14:textId="77777777" w:rsidR="00957226" w:rsidRDefault="00957226" w:rsidP="00957226">
      <w:pPr>
        <w:spacing w:line="256" w:lineRule="auto"/>
        <w:rPr>
          <w:rFonts w:eastAsia="Calibri"/>
        </w:rPr>
      </w:pPr>
    </w:p>
    <w:p w14:paraId="75CEA832" w14:textId="28CE0751" w:rsidR="00957226" w:rsidRPr="00957226" w:rsidRDefault="00957226" w:rsidP="0095722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57226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F6D7D13" w14:textId="52D5EAE7" w:rsidR="002D15BE" w:rsidRPr="00A8028D" w:rsidRDefault="00E01FC3" w:rsidP="00AE34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</w:t>
      </w:r>
      <w:r w:rsidR="00824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824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824D4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24D4D">
        <w:rPr>
          <w:rFonts w:ascii="Times New Roman" w:hAnsi="Times New Roman" w:cs="Times New Roman"/>
          <w:sz w:val="24"/>
          <w:szCs w:val="24"/>
        </w:rPr>
        <w:t>. i 80/22.</w:t>
      </w:r>
      <w:r>
        <w:rPr>
          <w:rFonts w:ascii="Times New Roman" w:hAnsi="Times New Roman" w:cs="Times New Roman"/>
          <w:sz w:val="24"/>
          <w:szCs w:val="24"/>
        </w:rPr>
        <w:t xml:space="preserve">), a u vezi s člankom 8. podstavkom </w:t>
      </w:r>
      <w:r w:rsidR="00447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146/08), Vlada Republike H</w:t>
      </w:r>
      <w:r w:rsidR="00F608C5">
        <w:rPr>
          <w:rFonts w:ascii="Times New Roman" w:hAnsi="Times New Roman" w:cs="Times New Roman"/>
          <w:sz w:val="24"/>
          <w:szCs w:val="24"/>
        </w:rPr>
        <w:t>rvatske je na sjednici održanoj _______</w:t>
      </w:r>
      <w:r w:rsidR="00957226">
        <w:rPr>
          <w:rFonts w:ascii="Times New Roman" w:hAnsi="Times New Roman" w:cs="Times New Roman"/>
          <w:sz w:val="24"/>
          <w:szCs w:val="24"/>
        </w:rPr>
        <w:t xml:space="preserve"> 2023.</w:t>
      </w:r>
      <w:r w:rsidR="00F608C5">
        <w:rPr>
          <w:rFonts w:ascii="Times New Roman" w:hAnsi="Times New Roman" w:cs="Times New Roman"/>
          <w:sz w:val="24"/>
          <w:szCs w:val="24"/>
        </w:rPr>
        <w:t xml:space="preserve">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14:paraId="1663FCE0" w14:textId="77777777" w:rsidR="005F6ED7" w:rsidRDefault="005F6ED7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8CEFB" w14:textId="77777777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259301A" w14:textId="77777777" w:rsidR="00907105" w:rsidRPr="00396B73" w:rsidRDefault="002C0DD1" w:rsidP="00AB5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7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C62C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sudjelovanju u programu Partnerstva za razvojnu suradnju </w:t>
      </w:r>
      <w:r w:rsidR="00D47CE0" w:rsidRPr="00396B73">
        <w:rPr>
          <w:rFonts w:ascii="Times New Roman" w:hAnsi="Times New Roman" w:cs="Times New Roman"/>
          <w:b/>
          <w:bCs/>
          <w:sz w:val="24"/>
          <w:szCs w:val="24"/>
        </w:rPr>
        <w:t>Vlade S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jedinjenih Američkih Država u </w:t>
      </w:r>
      <w:r w:rsidR="00C72D2D">
        <w:rPr>
          <w:rFonts w:ascii="Times New Roman" w:hAnsi="Times New Roman" w:cs="Times New Roman"/>
          <w:b/>
          <w:bCs/>
          <w:sz w:val="24"/>
          <w:szCs w:val="24"/>
        </w:rPr>
        <w:t>Bosni i Hercegovini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23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projektom </w:t>
      </w:r>
      <w:r w:rsidR="0007423E" w:rsidRPr="0007423E">
        <w:rPr>
          <w:rFonts w:ascii="Times New Roman" w:hAnsi="Times New Roman" w:cs="Times New Roman"/>
          <w:b/>
          <w:bCs/>
          <w:sz w:val="24"/>
          <w:szCs w:val="24"/>
        </w:rPr>
        <w:t>Ureda visokog predstavnika (OHR)</w:t>
      </w:r>
    </w:p>
    <w:p w14:paraId="729722C5" w14:textId="77777777" w:rsidR="00824D4D" w:rsidRDefault="00824D4D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DCACA" w14:textId="77777777" w:rsidR="006253C4" w:rsidRPr="001C62C3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14:paraId="30F97E87" w14:textId="77777777" w:rsidR="00824D4D" w:rsidRDefault="00824D4D" w:rsidP="00824D4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donosi odluku o sudjelovanju u programu Partnerstva za razvojnu suradnju Vlade Sjedinjenih Američkih Država u </w:t>
      </w:r>
      <w:r w:rsidR="00D97B45">
        <w:rPr>
          <w:rFonts w:ascii="Times New Roman" w:hAnsi="Times New Roman" w:cs="Times New Roman"/>
          <w:color w:val="000000" w:themeColor="text1"/>
          <w:sz w:val="24"/>
          <w:szCs w:val="24"/>
        </w:rPr>
        <w:t>Bosni i Hercegovini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projektom </w:t>
      </w:r>
      <w:r w:rsidR="0007423E" w:rsidRPr="0007423E">
        <w:rPr>
          <w:rFonts w:ascii="Times New Roman" w:hAnsi="Times New Roman" w:cs="Times New Roman"/>
          <w:color w:val="000000" w:themeColor="text1"/>
          <w:sz w:val="24"/>
          <w:szCs w:val="24"/>
        </w:rPr>
        <w:t>Ureda visokog predstavnika (OHR)</w:t>
      </w:r>
      <w:r w:rsidR="0073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nazivom </w:t>
      </w:r>
      <w:r w:rsidR="007342B4" w:rsidRPr="007342B4">
        <w:rPr>
          <w:rFonts w:ascii="Times New Roman" w:hAnsi="Times New Roman" w:cs="Times New Roman"/>
          <w:color w:val="000000" w:themeColor="text1"/>
          <w:sz w:val="24"/>
          <w:szCs w:val="24"/>
        </w:rPr>
        <w:t>„Program stipendiranja za mlade pripravnike“.</w:t>
      </w:r>
    </w:p>
    <w:p w14:paraId="6E77BE08" w14:textId="77777777" w:rsidR="00483AFD" w:rsidRPr="00483AFD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2C23391" w14:textId="77777777" w:rsidR="004470E4" w:rsidRPr="00AF4768" w:rsidRDefault="004470E4" w:rsidP="00447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pripreme</w:t>
      </w:r>
      <w:r w:rsidR="0035607B">
        <w:rPr>
          <w:rFonts w:ascii="Times New Roman" w:hAnsi="Times New Roman" w:cs="Times New Roman"/>
          <w:sz w:val="24"/>
          <w:szCs w:val="24"/>
        </w:rPr>
        <w:t>,</w:t>
      </w:r>
      <w:r w:rsidR="00216913">
        <w:rPr>
          <w:rFonts w:ascii="Times New Roman" w:hAnsi="Times New Roman" w:cs="Times New Roman"/>
          <w:sz w:val="24"/>
          <w:szCs w:val="24"/>
        </w:rPr>
        <w:t xml:space="preserve"> izvršenja</w:t>
      </w:r>
      <w:r w:rsidR="0073162C">
        <w:rPr>
          <w:rFonts w:ascii="Times New Roman" w:hAnsi="Times New Roman" w:cs="Times New Roman"/>
          <w:sz w:val="24"/>
          <w:szCs w:val="24"/>
        </w:rPr>
        <w:t xml:space="preserve"> i </w:t>
      </w:r>
      <w:r w:rsidR="00216913">
        <w:rPr>
          <w:rFonts w:ascii="Times New Roman" w:hAnsi="Times New Roman" w:cs="Times New Roman"/>
          <w:sz w:val="24"/>
          <w:szCs w:val="24"/>
        </w:rPr>
        <w:t>stručno</w:t>
      </w:r>
      <w:r w:rsidR="0035607B">
        <w:rPr>
          <w:rFonts w:ascii="Times New Roman" w:hAnsi="Times New Roman" w:cs="Times New Roman"/>
          <w:sz w:val="24"/>
          <w:szCs w:val="24"/>
        </w:rPr>
        <w:t>g</w:t>
      </w:r>
      <w:r w:rsidR="00216913">
        <w:rPr>
          <w:rFonts w:ascii="Times New Roman" w:hAnsi="Times New Roman" w:cs="Times New Roman"/>
          <w:sz w:val="24"/>
          <w:szCs w:val="24"/>
        </w:rPr>
        <w:t xml:space="preserve"> praćenj</w:t>
      </w:r>
      <w:r w:rsidR="0035607B">
        <w:rPr>
          <w:rFonts w:ascii="Times New Roman" w:hAnsi="Times New Roman" w:cs="Times New Roman"/>
          <w:sz w:val="24"/>
          <w:szCs w:val="24"/>
        </w:rPr>
        <w:t>a</w:t>
      </w:r>
      <w:r w:rsidR="00216913">
        <w:rPr>
          <w:rFonts w:ascii="Times New Roman" w:hAnsi="Times New Roman" w:cs="Times New Roman"/>
          <w:sz w:val="24"/>
          <w:szCs w:val="24"/>
        </w:rPr>
        <w:t xml:space="preserve"> projekta </w:t>
      </w:r>
      <w:r>
        <w:rPr>
          <w:rFonts w:ascii="Times New Roman" w:hAnsi="Times New Roman" w:cs="Times New Roman"/>
          <w:sz w:val="24"/>
          <w:szCs w:val="24"/>
        </w:rPr>
        <w:t xml:space="preserve">iz točke I. ove Odluke u suradnji s </w:t>
      </w:r>
      <w:r w:rsidR="0021700F">
        <w:rPr>
          <w:rFonts w:ascii="Times New Roman" w:hAnsi="Times New Roman" w:cs="Times New Roman"/>
          <w:sz w:val="24"/>
          <w:szCs w:val="24"/>
        </w:rPr>
        <w:t xml:space="preserve">Državnim tajništvom </w:t>
      </w:r>
      <w:r w:rsidR="0021700F" w:rsidRPr="00AF4768">
        <w:rPr>
          <w:rFonts w:ascii="Times New Roman" w:hAnsi="Times New Roman" w:cs="Times New Roman"/>
          <w:sz w:val="24"/>
          <w:szCs w:val="24"/>
        </w:rPr>
        <w:t>Vlad</w:t>
      </w:r>
      <w:r w:rsidR="0021700F">
        <w:rPr>
          <w:rFonts w:ascii="Times New Roman" w:hAnsi="Times New Roman" w:cs="Times New Roman"/>
          <w:sz w:val="24"/>
          <w:szCs w:val="24"/>
        </w:rPr>
        <w:t>e</w:t>
      </w:r>
      <w:r w:rsidR="0021700F" w:rsidRPr="00AF4768">
        <w:rPr>
          <w:rFonts w:ascii="Times New Roman" w:hAnsi="Times New Roman" w:cs="Times New Roman"/>
          <w:sz w:val="24"/>
          <w:szCs w:val="24"/>
        </w:rPr>
        <w:t xml:space="preserve"> Sjedinjenih Američkih Država</w:t>
      </w:r>
      <w:r w:rsidR="0021700F">
        <w:rPr>
          <w:rFonts w:ascii="Times New Roman" w:hAnsi="Times New Roman" w:cs="Times New Roman"/>
          <w:sz w:val="24"/>
          <w:szCs w:val="24"/>
        </w:rPr>
        <w:t xml:space="preserve"> i </w:t>
      </w:r>
      <w:bookmarkStart w:id="1" w:name="_Hlk142659902"/>
      <w:r w:rsidR="00D97B45">
        <w:rPr>
          <w:rFonts w:ascii="Times New Roman" w:hAnsi="Times New Roman" w:cs="Times New Roman"/>
          <w:sz w:val="24"/>
          <w:szCs w:val="24"/>
        </w:rPr>
        <w:t>Uredom visokog predstavnika (OHR)</w:t>
      </w:r>
      <w:r w:rsidR="0021483C">
        <w:rPr>
          <w:rFonts w:ascii="Times New Roman" w:hAnsi="Times New Roman" w:cs="Times New Roman"/>
          <w:sz w:val="24"/>
          <w:szCs w:val="24"/>
        </w:rPr>
        <w:t xml:space="preserve"> </w:t>
      </w:r>
      <w:r w:rsidR="00D97B45">
        <w:rPr>
          <w:rFonts w:ascii="Times New Roman" w:hAnsi="Times New Roman" w:cs="Times New Roman"/>
          <w:sz w:val="24"/>
          <w:szCs w:val="24"/>
        </w:rPr>
        <w:t>u B</w:t>
      </w:r>
      <w:r w:rsidR="00141B91">
        <w:rPr>
          <w:rFonts w:ascii="Times New Roman" w:hAnsi="Times New Roman" w:cs="Times New Roman"/>
          <w:sz w:val="24"/>
          <w:szCs w:val="24"/>
        </w:rPr>
        <w:t xml:space="preserve">osni </w:t>
      </w:r>
      <w:r w:rsidR="00D97B45">
        <w:rPr>
          <w:rFonts w:ascii="Times New Roman" w:hAnsi="Times New Roman" w:cs="Times New Roman"/>
          <w:sz w:val="24"/>
          <w:szCs w:val="24"/>
        </w:rPr>
        <w:t>i</w:t>
      </w:r>
      <w:r w:rsidR="00141B91">
        <w:rPr>
          <w:rFonts w:ascii="Times New Roman" w:hAnsi="Times New Roman" w:cs="Times New Roman"/>
          <w:sz w:val="24"/>
          <w:szCs w:val="24"/>
        </w:rPr>
        <w:t xml:space="preserve"> </w:t>
      </w:r>
      <w:r w:rsidR="00D97B45">
        <w:rPr>
          <w:rFonts w:ascii="Times New Roman" w:hAnsi="Times New Roman" w:cs="Times New Roman"/>
          <w:sz w:val="24"/>
          <w:szCs w:val="24"/>
        </w:rPr>
        <w:t>H</w:t>
      </w:r>
      <w:bookmarkEnd w:id="1"/>
      <w:r w:rsidR="00141B91">
        <w:rPr>
          <w:rFonts w:ascii="Times New Roman" w:hAnsi="Times New Roman" w:cs="Times New Roman"/>
          <w:sz w:val="24"/>
          <w:szCs w:val="24"/>
        </w:rPr>
        <w:t>ercegovini</w:t>
      </w:r>
      <w:r w:rsidR="0021700F">
        <w:rPr>
          <w:rFonts w:ascii="Times New Roman" w:hAnsi="Times New Roman" w:cs="Times New Roman"/>
          <w:sz w:val="24"/>
          <w:szCs w:val="24"/>
        </w:rPr>
        <w:t>.</w:t>
      </w:r>
    </w:p>
    <w:p w14:paraId="6F41027C" w14:textId="77777777" w:rsidR="0021700F" w:rsidRDefault="001C62C3" w:rsidP="00F720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21700F">
        <w:rPr>
          <w:rFonts w:ascii="Times New Roman" w:hAnsi="Times New Roman" w:cs="Times New Roman"/>
          <w:sz w:val="24"/>
          <w:szCs w:val="24"/>
        </w:rPr>
        <w:t>Ministarstvo vanjskih i europskih poslova za uplatu doprinosa u iznosu d</w:t>
      </w:r>
      <w:r w:rsidR="00974795">
        <w:rPr>
          <w:rFonts w:ascii="Times New Roman" w:hAnsi="Times New Roman" w:cs="Times New Roman"/>
          <w:sz w:val="24"/>
          <w:szCs w:val="24"/>
        </w:rPr>
        <w:t>o</w:t>
      </w:r>
      <w:r w:rsidR="0021700F">
        <w:rPr>
          <w:rFonts w:ascii="Times New Roman" w:hAnsi="Times New Roman" w:cs="Times New Roman"/>
          <w:sz w:val="24"/>
          <w:szCs w:val="24"/>
        </w:rPr>
        <w:t xml:space="preserve"> </w:t>
      </w:r>
      <w:r w:rsidR="002873C1" w:rsidRPr="002873C1">
        <w:rPr>
          <w:rFonts w:ascii="Times New Roman" w:hAnsi="Times New Roman" w:cs="Times New Roman"/>
          <w:sz w:val="24"/>
          <w:szCs w:val="24"/>
        </w:rPr>
        <w:t>10</w:t>
      </w:r>
      <w:r w:rsidR="00CD3E56" w:rsidRPr="002873C1">
        <w:rPr>
          <w:rFonts w:ascii="Times New Roman" w:hAnsi="Times New Roman" w:cs="Times New Roman"/>
          <w:sz w:val="24"/>
          <w:szCs w:val="24"/>
        </w:rPr>
        <w:t>0</w:t>
      </w:r>
      <w:r w:rsidR="0021700F" w:rsidRPr="002873C1">
        <w:rPr>
          <w:rFonts w:ascii="Times New Roman" w:hAnsi="Times New Roman" w:cs="Times New Roman"/>
          <w:sz w:val="24"/>
          <w:szCs w:val="24"/>
        </w:rPr>
        <w:t>.000,00</w:t>
      </w:r>
      <w:r w:rsidR="0021700F">
        <w:rPr>
          <w:rFonts w:ascii="Times New Roman" w:hAnsi="Times New Roman" w:cs="Times New Roman"/>
          <w:sz w:val="24"/>
          <w:szCs w:val="24"/>
        </w:rPr>
        <w:t xml:space="preserve"> </w:t>
      </w:r>
      <w:r w:rsidR="00BD6920">
        <w:rPr>
          <w:rFonts w:ascii="Times New Roman" w:hAnsi="Times New Roman" w:cs="Times New Roman"/>
          <w:sz w:val="24"/>
          <w:szCs w:val="24"/>
        </w:rPr>
        <w:t>eura</w:t>
      </w:r>
      <w:r w:rsidR="0021700F">
        <w:rPr>
          <w:rFonts w:ascii="Times New Roman" w:hAnsi="Times New Roman" w:cs="Times New Roman"/>
          <w:sz w:val="24"/>
          <w:szCs w:val="24"/>
        </w:rPr>
        <w:t xml:space="preserve"> </w:t>
      </w:r>
      <w:r w:rsidR="00CB1B1E" w:rsidRPr="00CB1B1E">
        <w:rPr>
          <w:rFonts w:ascii="Times New Roman" w:hAnsi="Times New Roman" w:cs="Times New Roman"/>
          <w:sz w:val="24"/>
          <w:szCs w:val="24"/>
        </w:rPr>
        <w:t>Ured</w:t>
      </w:r>
      <w:r w:rsidR="00CB1B1E">
        <w:rPr>
          <w:rFonts w:ascii="Times New Roman" w:hAnsi="Times New Roman" w:cs="Times New Roman"/>
          <w:sz w:val="24"/>
          <w:szCs w:val="24"/>
        </w:rPr>
        <w:t>u</w:t>
      </w:r>
      <w:r w:rsidR="00CB1B1E" w:rsidRPr="00CB1B1E">
        <w:rPr>
          <w:rFonts w:ascii="Times New Roman" w:hAnsi="Times New Roman" w:cs="Times New Roman"/>
          <w:sz w:val="24"/>
          <w:szCs w:val="24"/>
        </w:rPr>
        <w:t xml:space="preserve"> visokog predstavnika (OHR)</w:t>
      </w:r>
      <w:r w:rsidR="00CB1B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953D3" w14:textId="77777777" w:rsidR="0021700F" w:rsidRPr="0021700F" w:rsidRDefault="0021700F" w:rsidP="00217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0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CE18B1C" w14:textId="77777777" w:rsidR="00E01FC3" w:rsidRPr="00255575" w:rsidRDefault="0021700F" w:rsidP="00F72035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73162C">
        <w:rPr>
          <w:rFonts w:ascii="Times New Roman" w:hAnsi="Times New Roman" w:cs="Times New Roman"/>
          <w:sz w:val="24"/>
          <w:szCs w:val="24"/>
        </w:rPr>
        <w:t xml:space="preserve">ministar vanjskih i europskih poslova za sklapanje provedbenih sporazuma za izvršenje aktivnosti iz </w:t>
      </w:r>
      <w:r>
        <w:rPr>
          <w:rFonts w:ascii="Times New Roman" w:hAnsi="Times New Roman" w:cs="Times New Roman"/>
          <w:sz w:val="24"/>
          <w:szCs w:val="24"/>
        </w:rPr>
        <w:t>ove Odluke</w:t>
      </w:r>
      <w:r w:rsidR="0073162C">
        <w:rPr>
          <w:rFonts w:ascii="Times New Roman" w:hAnsi="Times New Roman" w:cs="Times New Roman"/>
          <w:sz w:val="24"/>
          <w:szCs w:val="24"/>
        </w:rPr>
        <w:t xml:space="preserve">. </w:t>
      </w:r>
      <w:r w:rsidR="00AF47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A2999E" w14:textId="77777777" w:rsidR="00E01FC3" w:rsidRPr="00DF045E" w:rsidRDefault="00E01FC3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700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C4AB1" w14:textId="77777777" w:rsidR="001728C0" w:rsidRPr="00483AFD" w:rsidRDefault="00127E9A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097F" w:rsidRPr="008A097F">
        <w:rPr>
          <w:rFonts w:ascii="Times New Roman" w:hAnsi="Times New Roman" w:cs="Times New Roman"/>
          <w:sz w:val="24"/>
          <w:szCs w:val="24"/>
        </w:rPr>
        <w:t>Financijska sredstva potrebna za provedbu ove Odluke osigurana su u Državnom proračunu Republike Hrvatske za 2023. godinu i projekcijama za 2024. i 2025. godinu na razdjelu Ministarstva vanjskih i europskih poslova.</w:t>
      </w:r>
    </w:p>
    <w:p w14:paraId="66FA51B9" w14:textId="77777777" w:rsidR="00127E9A" w:rsidRDefault="00127E9A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2C1E15DA" w14:textId="77777777" w:rsidR="00290785" w:rsidRDefault="00127E9A" w:rsidP="00E2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14:paraId="19391866" w14:textId="77777777" w:rsidR="005F6ED7" w:rsidRDefault="005F6ED7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9D07B" w14:textId="77777777"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C6FC6D6" w14:textId="77777777" w:rsidR="005E7F76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72BFCDF" w14:textId="77777777" w:rsidR="001728C0" w:rsidRDefault="00127E9A" w:rsidP="0068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D90DE0A" w14:textId="77777777" w:rsidR="00127E9A" w:rsidRPr="00684DAF" w:rsidRDefault="00684DAF" w:rsidP="00684DAF">
      <w:pPr>
        <w:jc w:val="both"/>
        <w:rPr>
          <w:rFonts w:ascii="Times New Roman" w:hAnsi="Times New Roman" w:cs="Times New Roman"/>
          <w:sz w:val="24"/>
          <w:szCs w:val="24"/>
        </w:rPr>
      </w:pPr>
      <w:r w:rsidRPr="0068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7E9A" w:rsidRPr="00684DAF">
        <w:rPr>
          <w:rFonts w:ascii="Times New Roman" w:hAnsi="Times New Roman" w:cs="Times New Roman"/>
          <w:sz w:val="24"/>
          <w:szCs w:val="24"/>
        </w:rPr>
        <w:t>PREDSJEDNIK</w:t>
      </w:r>
    </w:p>
    <w:p w14:paraId="59A2F61B" w14:textId="77777777" w:rsidR="00EF6FED" w:rsidRPr="00684DAF" w:rsidRDefault="00127E9A" w:rsidP="00290B5B">
      <w:pPr>
        <w:jc w:val="right"/>
        <w:rPr>
          <w:rFonts w:ascii="Times New Roman" w:hAnsi="Times New Roman" w:cs="Times New Roman"/>
          <w:sz w:val="24"/>
          <w:szCs w:val="24"/>
        </w:rPr>
      </w:pPr>
      <w:r w:rsidRPr="00684DAF">
        <w:rPr>
          <w:rFonts w:ascii="Times New Roman" w:hAnsi="Times New Roman" w:cs="Times New Roman"/>
          <w:sz w:val="24"/>
          <w:szCs w:val="24"/>
        </w:rPr>
        <w:t>mr.</w:t>
      </w:r>
      <w:r w:rsidR="00D47CE0" w:rsidRPr="00684DAF">
        <w:rPr>
          <w:rFonts w:ascii="Times New Roman" w:hAnsi="Times New Roman" w:cs="Times New Roman"/>
          <w:sz w:val="24"/>
          <w:szCs w:val="24"/>
        </w:rPr>
        <w:t xml:space="preserve"> </w:t>
      </w:r>
      <w:r w:rsidRPr="00684DAF">
        <w:rPr>
          <w:rFonts w:ascii="Times New Roman" w:hAnsi="Times New Roman" w:cs="Times New Roman"/>
          <w:sz w:val="24"/>
          <w:szCs w:val="24"/>
        </w:rPr>
        <w:t>sc. Andrej Plenković</w:t>
      </w:r>
    </w:p>
    <w:p w14:paraId="5BC846CB" w14:textId="77777777" w:rsidR="008F27A2" w:rsidRDefault="008F27A2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A979F" w14:textId="1AE8666B" w:rsidR="0095419D" w:rsidRDefault="0095419D" w:rsidP="00957226">
      <w:pPr>
        <w:tabs>
          <w:tab w:val="center" w:pos="73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2EA8B9" w14:textId="12CAB2D8" w:rsidR="0052428F" w:rsidRDefault="005E7F76" w:rsidP="00957226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690B77C1" w14:textId="77777777" w:rsidR="009C63D5" w:rsidRDefault="005E7F76" w:rsidP="00117291">
      <w:pPr>
        <w:jc w:val="both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255575">
        <w:rPr>
          <w:rFonts w:ascii="Times New Roman" w:hAnsi="Times New Roman" w:cs="Times New Roman"/>
          <w:sz w:val="24"/>
          <w:szCs w:val="24"/>
        </w:rPr>
        <w:t xml:space="preserve">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396B73">
        <w:rPr>
          <w:rFonts w:ascii="Times New Roman" w:hAnsi="Times New Roman" w:cs="Times New Roman"/>
          <w:sz w:val="24"/>
          <w:szCs w:val="24"/>
        </w:rPr>
        <w:t>Narodne novine</w:t>
      </w:r>
      <w:r w:rsidR="008E5041" w:rsidRPr="00396B73">
        <w:rPr>
          <w:rFonts w:ascii="Times New Roman" w:hAnsi="Times New Roman" w:cs="Times New Roman"/>
          <w:sz w:val="24"/>
          <w:szCs w:val="24"/>
        </w:rPr>
        <w:t>“</w:t>
      </w:r>
      <w:r w:rsidRPr="00396B73">
        <w:rPr>
          <w:rFonts w:ascii="Times New Roman" w:hAnsi="Times New Roman" w:cs="Times New Roman"/>
          <w:sz w:val="24"/>
          <w:szCs w:val="24"/>
        </w:rPr>
        <w:t>, b</w:t>
      </w:r>
      <w:r w:rsidR="008E5041" w:rsidRPr="00396B73">
        <w:rPr>
          <w:rFonts w:ascii="Times New Roman" w:hAnsi="Times New Roman" w:cs="Times New Roman"/>
          <w:sz w:val="24"/>
          <w:szCs w:val="24"/>
        </w:rPr>
        <w:t>roj</w:t>
      </w:r>
      <w:r w:rsidRPr="00396B73">
        <w:rPr>
          <w:rFonts w:ascii="Times New Roman" w:hAnsi="Times New Roman" w:cs="Times New Roman"/>
          <w:sz w:val="24"/>
          <w:szCs w:val="24"/>
        </w:rPr>
        <w:t xml:space="preserve"> 146/08), Ministarstvo vanjskih i europskih poslova </w:t>
      </w:r>
      <w:r w:rsidR="00255575" w:rsidRPr="00396B73">
        <w:rPr>
          <w:rFonts w:ascii="Times New Roman" w:hAnsi="Times New Roman" w:cs="Times New Roman"/>
          <w:sz w:val="24"/>
          <w:szCs w:val="24"/>
        </w:rPr>
        <w:t>upu</w:t>
      </w:r>
      <w:bookmarkStart w:id="2" w:name="_Hlk62566718"/>
      <w:r w:rsidR="00255575" w:rsidRPr="00396B73">
        <w:rPr>
          <w:rFonts w:ascii="Times New Roman" w:hAnsi="Times New Roman" w:cs="Times New Roman"/>
          <w:sz w:val="24"/>
          <w:szCs w:val="24"/>
        </w:rPr>
        <w:t xml:space="preserve">tilo je na donošenje </w:t>
      </w:r>
      <w:r w:rsidR="004A0AEC" w:rsidRPr="00396B73">
        <w:rPr>
          <w:rFonts w:ascii="Times New Roman" w:hAnsi="Times New Roman" w:cs="Times New Roman"/>
          <w:sz w:val="24"/>
          <w:szCs w:val="24"/>
        </w:rPr>
        <w:t>Vlad</w:t>
      </w:r>
      <w:r w:rsidR="00255575" w:rsidRPr="00396B73">
        <w:rPr>
          <w:rFonts w:ascii="Times New Roman" w:hAnsi="Times New Roman" w:cs="Times New Roman"/>
          <w:sz w:val="24"/>
          <w:szCs w:val="24"/>
        </w:rPr>
        <w:t>i</w:t>
      </w:r>
      <w:r w:rsidR="004A0AEC" w:rsidRPr="00396B73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AF2FD7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684DAF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119/14</w:t>
      </w:r>
      <w:r w:rsidR="00684DAF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93/16</w:t>
      </w:r>
      <w:r w:rsidR="00684DAF">
        <w:rPr>
          <w:rFonts w:ascii="Times New Roman" w:hAnsi="Times New Roman" w:cs="Times New Roman"/>
          <w:sz w:val="24"/>
          <w:szCs w:val="24"/>
        </w:rPr>
        <w:t xml:space="preserve">., </w:t>
      </w:r>
      <w:r w:rsidR="00AF2FD7">
        <w:rPr>
          <w:rFonts w:ascii="Times New Roman" w:hAnsi="Times New Roman" w:cs="Times New Roman"/>
          <w:sz w:val="24"/>
          <w:szCs w:val="24"/>
        </w:rPr>
        <w:t>116/18</w:t>
      </w:r>
      <w:r w:rsidR="00684DAF">
        <w:rPr>
          <w:rFonts w:ascii="Times New Roman" w:hAnsi="Times New Roman" w:cs="Times New Roman"/>
          <w:sz w:val="24"/>
          <w:szCs w:val="24"/>
        </w:rPr>
        <w:t>. i 80/22.</w:t>
      </w:r>
      <w:r w:rsidR="00AF2FD7">
        <w:rPr>
          <w:rFonts w:ascii="Times New Roman" w:hAnsi="Times New Roman" w:cs="Times New Roman"/>
          <w:sz w:val="24"/>
          <w:szCs w:val="24"/>
        </w:rPr>
        <w:t xml:space="preserve">), </w:t>
      </w:r>
      <w:r w:rsidR="007C5D21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560A4" w:rsidRPr="00396B73">
        <w:rPr>
          <w:rFonts w:ascii="Times New Roman" w:hAnsi="Times New Roman" w:cs="Times New Roman"/>
          <w:sz w:val="24"/>
          <w:szCs w:val="24"/>
        </w:rPr>
        <w:t>Odluk</w:t>
      </w:r>
      <w:r w:rsidR="007C5D21">
        <w:rPr>
          <w:rFonts w:ascii="Times New Roman" w:hAnsi="Times New Roman" w:cs="Times New Roman"/>
          <w:sz w:val="24"/>
          <w:szCs w:val="24"/>
        </w:rPr>
        <w:t>e</w:t>
      </w:r>
      <w:r w:rsidR="005560A4" w:rsidRPr="00396B73">
        <w:rPr>
          <w:rFonts w:ascii="Times New Roman" w:hAnsi="Times New Roman" w:cs="Times New Roman"/>
          <w:sz w:val="24"/>
          <w:szCs w:val="24"/>
        </w:rPr>
        <w:t xml:space="preserve"> </w:t>
      </w:r>
      <w:r w:rsidR="009C63D5" w:rsidRPr="009C63D5">
        <w:rPr>
          <w:rFonts w:ascii="Times New Roman" w:hAnsi="Times New Roman" w:cs="Times New Roman"/>
          <w:sz w:val="24"/>
          <w:szCs w:val="24"/>
        </w:rPr>
        <w:t>o sudjelovanju u programu Partnerstva za razvojnu suradnju Vla</w:t>
      </w:r>
      <w:r w:rsidR="009C63D5">
        <w:rPr>
          <w:rFonts w:ascii="Times New Roman" w:hAnsi="Times New Roman" w:cs="Times New Roman"/>
          <w:sz w:val="24"/>
          <w:szCs w:val="24"/>
        </w:rPr>
        <w:t>de Sjedinjenih Američkih Država</w:t>
      </w:r>
      <w:r w:rsidR="009C63D5" w:rsidRPr="009C63D5">
        <w:rPr>
          <w:rFonts w:ascii="Times New Roman" w:hAnsi="Times New Roman" w:cs="Times New Roman"/>
          <w:sz w:val="24"/>
          <w:szCs w:val="24"/>
        </w:rPr>
        <w:t xml:space="preserve"> u </w:t>
      </w:r>
      <w:r w:rsidR="004B3B5D">
        <w:rPr>
          <w:rFonts w:ascii="Times New Roman" w:hAnsi="Times New Roman" w:cs="Times New Roman"/>
          <w:sz w:val="24"/>
          <w:szCs w:val="24"/>
        </w:rPr>
        <w:t>Bosni i Hercegovini</w:t>
      </w:r>
      <w:r w:rsidR="009C63D5" w:rsidRPr="009C63D5">
        <w:rPr>
          <w:rFonts w:ascii="Times New Roman" w:hAnsi="Times New Roman" w:cs="Times New Roman"/>
          <w:sz w:val="24"/>
          <w:szCs w:val="24"/>
        </w:rPr>
        <w:t xml:space="preserve"> </w:t>
      </w:r>
      <w:r w:rsidR="007C5D21">
        <w:rPr>
          <w:rFonts w:ascii="Times New Roman" w:hAnsi="Times New Roman" w:cs="Times New Roman"/>
          <w:sz w:val="24"/>
          <w:szCs w:val="24"/>
        </w:rPr>
        <w:t xml:space="preserve">s </w:t>
      </w:r>
      <w:r w:rsidR="009C63D5" w:rsidRPr="009C63D5">
        <w:rPr>
          <w:rFonts w:ascii="Times New Roman" w:hAnsi="Times New Roman" w:cs="Times New Roman"/>
          <w:sz w:val="24"/>
          <w:szCs w:val="24"/>
        </w:rPr>
        <w:t>projektom</w:t>
      </w:r>
      <w:r w:rsidR="007C5D21" w:rsidRPr="007C5D21">
        <w:t xml:space="preserve"> </w:t>
      </w:r>
      <w:r w:rsidR="007C5D21" w:rsidRPr="007C5D21">
        <w:rPr>
          <w:rFonts w:ascii="Times New Roman" w:hAnsi="Times New Roman" w:cs="Times New Roman"/>
          <w:sz w:val="24"/>
          <w:szCs w:val="24"/>
        </w:rPr>
        <w:t>Ureda visokog predstavnika (OHR)</w:t>
      </w:r>
      <w:r w:rsidR="005B582F">
        <w:rPr>
          <w:rFonts w:ascii="Times New Roman" w:hAnsi="Times New Roman" w:cs="Times New Roman"/>
          <w:sz w:val="24"/>
          <w:szCs w:val="24"/>
        </w:rPr>
        <w:t>.</w:t>
      </w:r>
    </w:p>
    <w:p w14:paraId="77FE09F1" w14:textId="77777777" w:rsidR="00E64CC2" w:rsidRDefault="007C5D21" w:rsidP="00117291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OHR je razvio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jednogodišnji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pilot projekt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4871D0" w:rsidRP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„Program stipendiranja za mlade pripravnike“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 ciljem </w:t>
      </w:r>
      <w:r w:rsidRPr="007C5D2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zapošljavanj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 </w:t>
      </w:r>
      <w:r w:rsidR="00CB342E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pet</w:t>
      </w:r>
      <w:r w:rsidRPr="007C5D2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mladih diplomanata prava i nositelja poslijediplomskih zvanja iz političkih znanosti i međunarodnih odnosa, koji će biti zaposleni u </w:t>
      </w:r>
      <w:r w:rsidR="008464B4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njihov</w:t>
      </w:r>
      <w:r w:rsidR="00B9705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</w:t>
      </w:r>
      <w:r w:rsidRPr="007C5D2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pravnom ili političkom odjelu i primarno se baviti unutarnjim pitanjima poput vladavine prava, borbe protiv korupcije, integritetom izbora te jačanjem institucija BiH.</w:t>
      </w:r>
      <w:r w:rsidR="00B9705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7C5D2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Ovim projektom OHR nastoji osigurati priliku za profesionalni razvoj izabranih kandidata i samim time ojačati lokalne kapacitete u područjima koja su povezana s mandatom OHR-a. </w:t>
      </w:r>
    </w:p>
    <w:p w14:paraId="67D052CB" w14:textId="77777777" w:rsidR="00D47CE0" w:rsidRDefault="00E7431A" w:rsidP="00117291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Vlada Sjedinjenih Američkih Država od 2012. godine provodi program Partnerstva za razvojnu suradnju</w:t>
      </w:r>
      <w:r w:rsidR="00A8119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A81196" w:rsidRPr="00A8119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(dalje u tekstu: Program)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7C2B2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kojim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promiče vladavinu prava, razvoj civilnog društva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dobro upravljanj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0F5D88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suzbijanje korupcije i gospodarski rast u državama </w:t>
      </w:r>
      <w:r w:rsidR="00BB26C4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Jugoistočne Europe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BB26C4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Istočne Europe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 </w:t>
      </w:r>
      <w:r w:rsidR="000F578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Središnje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Azije. 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Ovim Programom Vlada SAD-a </w:t>
      </w:r>
      <w:r w:rsidR="004871D0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sufinancira projekte udjelom do 50% vrijednosti projekta, </w:t>
      </w:r>
      <w:r w:rsidR="004871D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dok europski partneri sudjeluju 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 </w:t>
      </w:r>
      <w:r w:rsidR="004871D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ostatkom vrijednosti.</w:t>
      </w:r>
      <w:r w:rsidR="004871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</w:p>
    <w:p w14:paraId="3E05137B" w14:textId="77777777" w:rsidR="006B5EE5" w:rsidRDefault="00E64CC2" w:rsidP="00981DAC">
      <w:pPr>
        <w:jc w:val="both"/>
        <w:rPr>
          <w:rFonts w:ascii="Times New Roman" w:hAnsi="Times New Roman" w:cs="Times New Roman"/>
          <w:sz w:val="24"/>
          <w:szCs w:val="24"/>
        </w:rPr>
      </w:pPr>
      <w:r w:rsidRPr="00E64CC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Nastavno na uspješnu suradnju u sklopu osmog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i desetog </w:t>
      </w:r>
      <w:r w:rsidRPr="00E64CC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kruga Programa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684DAF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Ministarstvo vanjskih i europskih poslova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odazvalo se na </w:t>
      </w:r>
      <w:r w:rsidR="005B582F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poziv </w:t>
      </w:r>
      <w:r w:rsidR="007C5D2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OHR-a</w:t>
      </w:r>
      <w:r w:rsidR="007915F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341E8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za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uključivanje u </w:t>
      </w:r>
      <w:r w:rsidR="00DB07AB" w:rsidRPr="00DB07A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„Program stipendiranja za mlade pripravnike“ </w:t>
      </w:r>
      <w:r w:rsidR="00981DAC">
        <w:rPr>
          <w:rFonts w:ascii="Times New Roman" w:hAnsi="Times New Roman" w:cs="Times New Roman"/>
          <w:sz w:val="24"/>
          <w:szCs w:val="24"/>
        </w:rPr>
        <w:t xml:space="preserve">ukupne vrijednosti </w:t>
      </w:r>
      <w:r w:rsidR="00BD6920">
        <w:rPr>
          <w:rFonts w:ascii="Times New Roman" w:hAnsi="Times New Roman" w:cs="Times New Roman"/>
          <w:sz w:val="24"/>
          <w:szCs w:val="24"/>
        </w:rPr>
        <w:t xml:space="preserve">do </w:t>
      </w:r>
      <w:r w:rsidR="007C5D21">
        <w:rPr>
          <w:rFonts w:ascii="Times New Roman" w:hAnsi="Times New Roman" w:cs="Times New Roman"/>
          <w:sz w:val="24"/>
          <w:szCs w:val="24"/>
        </w:rPr>
        <w:t>2</w:t>
      </w:r>
      <w:r w:rsidR="002873C1" w:rsidRPr="002873C1">
        <w:rPr>
          <w:rFonts w:ascii="Times New Roman" w:hAnsi="Times New Roman" w:cs="Times New Roman"/>
          <w:sz w:val="24"/>
          <w:szCs w:val="24"/>
        </w:rPr>
        <w:t>0</w:t>
      </w:r>
      <w:r w:rsidR="00CD3E56" w:rsidRPr="002873C1">
        <w:rPr>
          <w:rFonts w:ascii="Times New Roman" w:hAnsi="Times New Roman" w:cs="Times New Roman"/>
          <w:sz w:val="24"/>
          <w:szCs w:val="24"/>
        </w:rPr>
        <w:t>0</w:t>
      </w:r>
      <w:r w:rsidR="00981DAC" w:rsidRPr="002873C1">
        <w:rPr>
          <w:rFonts w:ascii="Times New Roman" w:hAnsi="Times New Roman" w:cs="Times New Roman"/>
          <w:sz w:val="24"/>
          <w:szCs w:val="24"/>
        </w:rPr>
        <w:t xml:space="preserve">.000,00 </w:t>
      </w:r>
      <w:r w:rsidR="00BD6920" w:rsidRPr="002873C1">
        <w:rPr>
          <w:rFonts w:ascii="Times New Roman" w:hAnsi="Times New Roman" w:cs="Times New Roman"/>
          <w:sz w:val="24"/>
          <w:szCs w:val="24"/>
        </w:rPr>
        <w:t>eura</w:t>
      </w:r>
      <w:r w:rsidR="00233B8A" w:rsidRPr="002873C1">
        <w:rPr>
          <w:rFonts w:ascii="Times New Roman" w:hAnsi="Times New Roman" w:cs="Times New Roman"/>
          <w:sz w:val="24"/>
          <w:szCs w:val="24"/>
        </w:rPr>
        <w:t>.</w:t>
      </w:r>
      <w:r w:rsidR="00233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93870" w14:textId="77777777" w:rsidR="000714A9" w:rsidRPr="00E0586A" w:rsidRDefault="00E0586A" w:rsidP="00981DAC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E0586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 okviru svo</w:t>
      </w:r>
      <w:r w:rsidR="00B9705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</w:t>
      </w:r>
      <w:r w:rsidRPr="00E0586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g vanjskopolitičkog djelovanja, a napose razvojno-humanitarnog, Republika Hrvatska posebnu pozornost posvećuje Bosni i Hercegovini koja je već nekoliko godina na prvom mjestu po dodijeljenoj bilateralnoj službenoj r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azvojnoj pomoći.</w:t>
      </w:r>
      <w:r w:rsidR="00DE515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Podrškom ovom projektu, nastavljamo i </w:t>
      </w:r>
      <w:r w:rsidR="00D50551" w:rsidRPr="00D50551">
        <w:rPr>
          <w:rFonts w:ascii="Times New Roman" w:hAnsi="Times New Roman" w:cs="Times New Roman"/>
          <w:sz w:val="24"/>
          <w:szCs w:val="24"/>
        </w:rPr>
        <w:t>u 202</w:t>
      </w:r>
      <w:r w:rsidR="00D50551">
        <w:rPr>
          <w:rFonts w:ascii="Times New Roman" w:hAnsi="Times New Roman" w:cs="Times New Roman"/>
          <w:sz w:val="24"/>
          <w:szCs w:val="24"/>
        </w:rPr>
        <w:t>3</w:t>
      </w:r>
      <w:r w:rsidR="00D50551" w:rsidRPr="00D50551">
        <w:rPr>
          <w:rFonts w:ascii="Times New Roman" w:hAnsi="Times New Roman" w:cs="Times New Roman"/>
          <w:sz w:val="24"/>
          <w:szCs w:val="24"/>
        </w:rPr>
        <w:t>. godini s potpor</w:t>
      </w:r>
      <w:r w:rsidR="00493607">
        <w:rPr>
          <w:rFonts w:ascii="Times New Roman" w:hAnsi="Times New Roman" w:cs="Times New Roman"/>
          <w:sz w:val="24"/>
          <w:szCs w:val="24"/>
        </w:rPr>
        <w:t>ama</w:t>
      </w:r>
      <w:r w:rsidR="00D50551" w:rsidRPr="00D50551">
        <w:rPr>
          <w:rFonts w:ascii="Times New Roman" w:hAnsi="Times New Roman" w:cs="Times New Roman"/>
          <w:sz w:val="24"/>
          <w:szCs w:val="24"/>
        </w:rPr>
        <w:t xml:space="preserve"> </w:t>
      </w:r>
      <w:r w:rsidR="00493607">
        <w:rPr>
          <w:rFonts w:ascii="Times New Roman" w:hAnsi="Times New Roman" w:cs="Times New Roman"/>
          <w:sz w:val="24"/>
          <w:szCs w:val="24"/>
        </w:rPr>
        <w:t xml:space="preserve">za </w:t>
      </w:r>
      <w:r w:rsidR="00D50551" w:rsidRPr="00D50551">
        <w:rPr>
          <w:rFonts w:ascii="Times New Roman" w:hAnsi="Times New Roman" w:cs="Times New Roman"/>
          <w:sz w:val="24"/>
          <w:szCs w:val="24"/>
        </w:rPr>
        <w:t>razvit</w:t>
      </w:r>
      <w:r w:rsidR="00493607">
        <w:rPr>
          <w:rFonts w:ascii="Times New Roman" w:hAnsi="Times New Roman" w:cs="Times New Roman"/>
          <w:sz w:val="24"/>
          <w:szCs w:val="24"/>
        </w:rPr>
        <w:t>ak</w:t>
      </w:r>
      <w:r w:rsidR="00D50551" w:rsidRPr="00D50551">
        <w:rPr>
          <w:rFonts w:ascii="Times New Roman" w:hAnsi="Times New Roman" w:cs="Times New Roman"/>
          <w:sz w:val="24"/>
          <w:szCs w:val="24"/>
        </w:rPr>
        <w:t xml:space="preserve"> i stabilnost Bosne i Hercegovine </w:t>
      </w:r>
      <w:r w:rsidR="00DD2898">
        <w:rPr>
          <w:rFonts w:ascii="Times New Roman" w:hAnsi="Times New Roman" w:cs="Times New Roman"/>
          <w:sz w:val="24"/>
          <w:szCs w:val="24"/>
        </w:rPr>
        <w:t xml:space="preserve">na </w:t>
      </w:r>
      <w:r w:rsidR="00D50551" w:rsidRPr="00D50551">
        <w:rPr>
          <w:rFonts w:ascii="Times New Roman" w:hAnsi="Times New Roman" w:cs="Times New Roman"/>
          <w:sz w:val="24"/>
          <w:szCs w:val="24"/>
        </w:rPr>
        <w:t>njez</w:t>
      </w:r>
      <w:r w:rsidR="00DD2898">
        <w:rPr>
          <w:rFonts w:ascii="Times New Roman" w:hAnsi="Times New Roman" w:cs="Times New Roman"/>
          <w:sz w:val="24"/>
          <w:szCs w:val="24"/>
        </w:rPr>
        <w:t>inu</w:t>
      </w:r>
      <w:r w:rsidR="00D50551" w:rsidRPr="00D50551">
        <w:rPr>
          <w:rFonts w:ascii="Times New Roman" w:hAnsi="Times New Roman" w:cs="Times New Roman"/>
          <w:sz w:val="24"/>
          <w:szCs w:val="24"/>
        </w:rPr>
        <w:t xml:space="preserve"> putu prema euroatlantskim integracijama</w:t>
      </w:r>
      <w:r>
        <w:rPr>
          <w:rFonts w:ascii="Times New Roman" w:hAnsi="Times New Roman" w:cs="Times New Roman"/>
          <w:sz w:val="24"/>
          <w:szCs w:val="24"/>
        </w:rPr>
        <w:t xml:space="preserve"> te se još </w:t>
      </w:r>
      <w:r w:rsidR="00860673">
        <w:rPr>
          <w:rFonts w:ascii="Times New Roman" w:hAnsi="Times New Roman" w:cs="Times New Roman"/>
          <w:sz w:val="24"/>
          <w:szCs w:val="24"/>
        </w:rPr>
        <w:t xml:space="preserve">jednom </w:t>
      </w:r>
      <w:r w:rsidR="00BD5DD9">
        <w:rPr>
          <w:rFonts w:ascii="Times New Roman" w:hAnsi="Times New Roman" w:cs="Times New Roman"/>
          <w:sz w:val="24"/>
          <w:szCs w:val="24"/>
        </w:rPr>
        <w:t>pokazujemo</w:t>
      </w:r>
      <w:r w:rsidR="00BF68D1">
        <w:rPr>
          <w:rFonts w:ascii="Times New Roman" w:hAnsi="Times New Roman" w:cs="Times New Roman"/>
          <w:sz w:val="24"/>
          <w:szCs w:val="24"/>
        </w:rPr>
        <w:t xml:space="preserve"> </w:t>
      </w:r>
      <w:r w:rsidR="00BF68D1" w:rsidRPr="00BF68D1">
        <w:rPr>
          <w:rFonts w:ascii="Times New Roman" w:hAnsi="Times New Roman" w:cs="Times New Roman"/>
          <w:sz w:val="24"/>
          <w:szCs w:val="24"/>
        </w:rPr>
        <w:t>kao solidarna i odgovorna članica Europske unije te pouzdan partner zemljama u razvoju.</w:t>
      </w:r>
    </w:p>
    <w:p w14:paraId="398709F6" w14:textId="77777777" w:rsidR="00F62DBC" w:rsidRPr="00C30F15" w:rsidRDefault="00981DAC" w:rsidP="00F24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koordinaciju pripreme, izvršenja i stručnog praćenja projekta u suradnji s </w:t>
      </w:r>
      <w:r w:rsidR="0021700F">
        <w:rPr>
          <w:rFonts w:ascii="Times New Roman" w:hAnsi="Times New Roman" w:cs="Times New Roman"/>
          <w:sz w:val="24"/>
          <w:szCs w:val="24"/>
        </w:rPr>
        <w:t xml:space="preserve">Državnim tajništvom </w:t>
      </w:r>
      <w:r w:rsidR="0021700F" w:rsidRPr="00AF4768">
        <w:rPr>
          <w:rFonts w:ascii="Times New Roman" w:hAnsi="Times New Roman" w:cs="Times New Roman"/>
          <w:sz w:val="24"/>
          <w:szCs w:val="24"/>
        </w:rPr>
        <w:t>Vlad</w:t>
      </w:r>
      <w:r w:rsidR="0021700F">
        <w:rPr>
          <w:rFonts w:ascii="Times New Roman" w:hAnsi="Times New Roman" w:cs="Times New Roman"/>
          <w:sz w:val="24"/>
          <w:szCs w:val="24"/>
        </w:rPr>
        <w:t>e</w:t>
      </w:r>
      <w:r w:rsidR="0021700F" w:rsidRPr="00AF4768">
        <w:rPr>
          <w:rFonts w:ascii="Times New Roman" w:hAnsi="Times New Roman" w:cs="Times New Roman"/>
          <w:sz w:val="24"/>
          <w:szCs w:val="24"/>
        </w:rPr>
        <w:t xml:space="preserve"> Sjedinjenih Američkih Država</w:t>
      </w:r>
      <w:r w:rsidR="0021700F">
        <w:rPr>
          <w:rFonts w:ascii="Times New Roman" w:hAnsi="Times New Roman" w:cs="Times New Roman"/>
          <w:sz w:val="24"/>
          <w:szCs w:val="24"/>
        </w:rPr>
        <w:t xml:space="preserve"> i</w:t>
      </w:r>
      <w:r w:rsidR="00D50551">
        <w:rPr>
          <w:rFonts w:ascii="Times New Roman" w:hAnsi="Times New Roman" w:cs="Times New Roman"/>
          <w:sz w:val="24"/>
          <w:szCs w:val="24"/>
        </w:rPr>
        <w:t xml:space="preserve"> </w:t>
      </w:r>
      <w:r w:rsidR="0021700F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D50551">
        <w:rPr>
          <w:rFonts w:ascii="Times New Roman" w:hAnsi="Times New Roman" w:cs="Times New Roman"/>
          <w:sz w:val="24"/>
          <w:szCs w:val="24"/>
        </w:rPr>
        <w:t xml:space="preserve">Uredom visokog predstavnika (OHR) </w:t>
      </w:r>
      <w:r w:rsidR="00351B1C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za uplatu doprinosa d</w:t>
      </w:r>
      <w:r w:rsidR="009747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3C1" w:rsidRPr="002873C1">
        <w:rPr>
          <w:rFonts w:ascii="Times New Roman" w:hAnsi="Times New Roman" w:cs="Times New Roman"/>
          <w:sz w:val="24"/>
          <w:szCs w:val="24"/>
        </w:rPr>
        <w:t>10</w:t>
      </w:r>
      <w:r w:rsidR="00CD3E56" w:rsidRPr="002873C1">
        <w:rPr>
          <w:rFonts w:ascii="Times New Roman" w:hAnsi="Times New Roman" w:cs="Times New Roman"/>
          <w:sz w:val="24"/>
          <w:szCs w:val="24"/>
        </w:rPr>
        <w:t>0</w:t>
      </w:r>
      <w:r w:rsidRPr="002873C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20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551">
        <w:rPr>
          <w:rFonts w:ascii="Times New Roman" w:hAnsi="Times New Roman" w:cs="Times New Roman"/>
          <w:sz w:val="24"/>
          <w:szCs w:val="24"/>
        </w:rPr>
        <w:t>OHR-u</w:t>
      </w:r>
      <w:r w:rsidR="00351B1C">
        <w:rPr>
          <w:rFonts w:ascii="Times New Roman" w:hAnsi="Times New Roman" w:cs="Times New Roman"/>
          <w:sz w:val="24"/>
          <w:szCs w:val="24"/>
        </w:rPr>
        <w:t>.</w:t>
      </w:r>
      <w:r w:rsidR="007C5D21">
        <w:rPr>
          <w:rFonts w:ascii="Times New Roman" w:hAnsi="Times New Roman" w:cs="Times New Roman"/>
          <w:sz w:val="24"/>
          <w:szCs w:val="24"/>
        </w:rPr>
        <w:t xml:space="preserve"> </w:t>
      </w:r>
      <w:r w:rsidR="00351B1C">
        <w:rPr>
          <w:rFonts w:ascii="Times New Roman" w:hAnsi="Times New Roman" w:cs="Times New Roman"/>
          <w:sz w:val="24"/>
          <w:szCs w:val="24"/>
        </w:rPr>
        <w:t>Odlukom</w:t>
      </w:r>
      <w:r w:rsidR="00F241F8">
        <w:rPr>
          <w:rFonts w:ascii="Times New Roman" w:hAnsi="Times New Roman" w:cs="Times New Roman"/>
          <w:sz w:val="24"/>
          <w:szCs w:val="24"/>
        </w:rPr>
        <w:t xml:space="preserve"> </w:t>
      </w:r>
      <w:r w:rsidR="0021700F">
        <w:rPr>
          <w:rFonts w:ascii="Times New Roman" w:hAnsi="Times New Roman" w:cs="Times New Roman"/>
          <w:sz w:val="24"/>
          <w:szCs w:val="24"/>
        </w:rPr>
        <w:t>se ovlašćuje ministar vanjskih i europskih poslova za sklapanje provedbenih sporazuma</w:t>
      </w:r>
      <w:bookmarkEnd w:id="2"/>
      <w:r w:rsidR="00855E11">
        <w:rPr>
          <w:rFonts w:ascii="Times New Roman" w:hAnsi="Times New Roman" w:cs="Times New Roman"/>
          <w:sz w:val="24"/>
          <w:szCs w:val="24"/>
        </w:rPr>
        <w:t>,</w:t>
      </w:r>
      <w:r w:rsidR="00351B1C">
        <w:rPr>
          <w:rFonts w:ascii="Times New Roman" w:hAnsi="Times New Roman" w:cs="Times New Roman"/>
          <w:sz w:val="24"/>
          <w:szCs w:val="24"/>
        </w:rPr>
        <w:t xml:space="preserve"> a f</w:t>
      </w:r>
      <w:r w:rsidR="008A097F" w:rsidRPr="008A097F">
        <w:rPr>
          <w:rFonts w:ascii="Times New Roman" w:hAnsi="Times New Roman" w:cs="Times New Roman"/>
          <w:sz w:val="24"/>
          <w:szCs w:val="24"/>
        </w:rPr>
        <w:t xml:space="preserve">inancijska sredstva potrebna za provedbu </w:t>
      </w:r>
      <w:r w:rsidR="0021700F">
        <w:rPr>
          <w:rFonts w:ascii="Times New Roman" w:hAnsi="Times New Roman" w:cs="Times New Roman"/>
          <w:sz w:val="24"/>
          <w:szCs w:val="24"/>
        </w:rPr>
        <w:t>o</w:t>
      </w:r>
      <w:r w:rsidR="008A097F" w:rsidRPr="008A097F">
        <w:rPr>
          <w:rFonts w:ascii="Times New Roman" w:hAnsi="Times New Roman" w:cs="Times New Roman"/>
          <w:sz w:val="24"/>
          <w:szCs w:val="24"/>
        </w:rPr>
        <w:t xml:space="preserve">ve Odluke osigurana su u Državnom proračunu Republike Hrvatske za 2023. godinu </w:t>
      </w:r>
      <w:r w:rsidR="0021700F">
        <w:rPr>
          <w:rFonts w:ascii="Times New Roman" w:hAnsi="Times New Roman" w:cs="Times New Roman"/>
          <w:sz w:val="24"/>
          <w:szCs w:val="24"/>
        </w:rPr>
        <w:t xml:space="preserve">i projekcijama za 2024. i 2025. godinu </w:t>
      </w:r>
      <w:r w:rsidR="008A097F" w:rsidRPr="008A097F">
        <w:rPr>
          <w:rFonts w:ascii="Times New Roman" w:hAnsi="Times New Roman" w:cs="Times New Roman"/>
          <w:sz w:val="24"/>
          <w:szCs w:val="24"/>
        </w:rPr>
        <w:t>na razdjelu 048 Ministarstvo vanjskih i europskih poslova, na Aktivnosti K776046</w:t>
      </w:r>
      <w:r w:rsidR="0021700F">
        <w:rPr>
          <w:rFonts w:ascii="Times New Roman" w:hAnsi="Times New Roman" w:cs="Times New Roman"/>
          <w:sz w:val="24"/>
          <w:szCs w:val="24"/>
        </w:rPr>
        <w:t xml:space="preserve"> </w:t>
      </w:r>
      <w:r w:rsidR="00DD2898">
        <w:rPr>
          <w:rFonts w:ascii="Times New Roman" w:hAnsi="Times New Roman" w:cs="Times New Roman"/>
          <w:sz w:val="24"/>
          <w:szCs w:val="24"/>
        </w:rPr>
        <w:t>–</w:t>
      </w:r>
      <w:r w:rsidR="0021700F">
        <w:rPr>
          <w:rFonts w:ascii="Times New Roman" w:hAnsi="Times New Roman" w:cs="Times New Roman"/>
          <w:sz w:val="24"/>
          <w:szCs w:val="24"/>
        </w:rPr>
        <w:t xml:space="preserve"> Razvojna suradnja</w:t>
      </w:r>
      <w:r w:rsidR="008A097F">
        <w:rPr>
          <w:rFonts w:ascii="Times New Roman" w:hAnsi="Times New Roman" w:cs="Times New Roman"/>
          <w:sz w:val="24"/>
          <w:szCs w:val="24"/>
        </w:rPr>
        <w:t>.</w:t>
      </w:r>
    </w:p>
    <w:sectPr w:rsidR="00F62DBC" w:rsidRPr="00C30F15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10ACA"/>
    <w:rsid w:val="0002576B"/>
    <w:rsid w:val="00031479"/>
    <w:rsid w:val="00033D2F"/>
    <w:rsid w:val="00047358"/>
    <w:rsid w:val="00055EE0"/>
    <w:rsid w:val="00065036"/>
    <w:rsid w:val="00065584"/>
    <w:rsid w:val="000714A9"/>
    <w:rsid w:val="0007423E"/>
    <w:rsid w:val="00090D4C"/>
    <w:rsid w:val="000A0611"/>
    <w:rsid w:val="000A303B"/>
    <w:rsid w:val="000A3A68"/>
    <w:rsid w:val="000B1F7F"/>
    <w:rsid w:val="000B3BBB"/>
    <w:rsid w:val="000C4273"/>
    <w:rsid w:val="000E40C0"/>
    <w:rsid w:val="000E713E"/>
    <w:rsid w:val="000F2572"/>
    <w:rsid w:val="000F41D7"/>
    <w:rsid w:val="000F5782"/>
    <w:rsid w:val="000F5D88"/>
    <w:rsid w:val="00102CCD"/>
    <w:rsid w:val="001032D5"/>
    <w:rsid w:val="00115264"/>
    <w:rsid w:val="00117291"/>
    <w:rsid w:val="00127E9A"/>
    <w:rsid w:val="001318E5"/>
    <w:rsid w:val="00141B91"/>
    <w:rsid w:val="00143CFE"/>
    <w:rsid w:val="001638A8"/>
    <w:rsid w:val="00165ABB"/>
    <w:rsid w:val="001728C0"/>
    <w:rsid w:val="001B2547"/>
    <w:rsid w:val="001B3D21"/>
    <w:rsid w:val="001B3D9A"/>
    <w:rsid w:val="001B608C"/>
    <w:rsid w:val="001C1657"/>
    <w:rsid w:val="001C62C3"/>
    <w:rsid w:val="001C6E4A"/>
    <w:rsid w:val="001D0FA7"/>
    <w:rsid w:val="001E75A2"/>
    <w:rsid w:val="00202AE0"/>
    <w:rsid w:val="00212080"/>
    <w:rsid w:val="0021483C"/>
    <w:rsid w:val="0021500A"/>
    <w:rsid w:val="00216913"/>
    <w:rsid w:val="0021700F"/>
    <w:rsid w:val="00223DE8"/>
    <w:rsid w:val="0022729D"/>
    <w:rsid w:val="0022735B"/>
    <w:rsid w:val="00233B8A"/>
    <w:rsid w:val="00240414"/>
    <w:rsid w:val="00242A94"/>
    <w:rsid w:val="00253450"/>
    <w:rsid w:val="00255575"/>
    <w:rsid w:val="002578FE"/>
    <w:rsid w:val="00274BDC"/>
    <w:rsid w:val="00277CAB"/>
    <w:rsid w:val="002843A5"/>
    <w:rsid w:val="00287087"/>
    <w:rsid w:val="002873C1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15BE"/>
    <w:rsid w:val="002F251D"/>
    <w:rsid w:val="00305485"/>
    <w:rsid w:val="003141C4"/>
    <w:rsid w:val="00316808"/>
    <w:rsid w:val="00324106"/>
    <w:rsid w:val="00334DBD"/>
    <w:rsid w:val="00341E81"/>
    <w:rsid w:val="00351B1C"/>
    <w:rsid w:val="003542E6"/>
    <w:rsid w:val="0035607B"/>
    <w:rsid w:val="003633EA"/>
    <w:rsid w:val="00372825"/>
    <w:rsid w:val="003824EB"/>
    <w:rsid w:val="00382DDD"/>
    <w:rsid w:val="00396B73"/>
    <w:rsid w:val="00397825"/>
    <w:rsid w:val="003B694D"/>
    <w:rsid w:val="003B7E97"/>
    <w:rsid w:val="003D0135"/>
    <w:rsid w:val="003E2F1D"/>
    <w:rsid w:val="003E3F49"/>
    <w:rsid w:val="003F72E0"/>
    <w:rsid w:val="00424D24"/>
    <w:rsid w:val="004328F7"/>
    <w:rsid w:val="00441F3D"/>
    <w:rsid w:val="004470E4"/>
    <w:rsid w:val="0045779F"/>
    <w:rsid w:val="00465CFC"/>
    <w:rsid w:val="004715E4"/>
    <w:rsid w:val="0047715F"/>
    <w:rsid w:val="00477ED6"/>
    <w:rsid w:val="00483AFD"/>
    <w:rsid w:val="004871D0"/>
    <w:rsid w:val="00491219"/>
    <w:rsid w:val="00493607"/>
    <w:rsid w:val="004A0AEC"/>
    <w:rsid w:val="004A5983"/>
    <w:rsid w:val="004B3B5D"/>
    <w:rsid w:val="004B3FB5"/>
    <w:rsid w:val="004B4B19"/>
    <w:rsid w:val="004B763E"/>
    <w:rsid w:val="004C6AAE"/>
    <w:rsid w:val="004D0AF9"/>
    <w:rsid w:val="004D1E27"/>
    <w:rsid w:val="004D4BD2"/>
    <w:rsid w:val="004D4D90"/>
    <w:rsid w:val="004E0107"/>
    <w:rsid w:val="004F4E6F"/>
    <w:rsid w:val="004F6E8F"/>
    <w:rsid w:val="00501EEB"/>
    <w:rsid w:val="00504259"/>
    <w:rsid w:val="00507A65"/>
    <w:rsid w:val="00512630"/>
    <w:rsid w:val="0052428F"/>
    <w:rsid w:val="005369D5"/>
    <w:rsid w:val="00537829"/>
    <w:rsid w:val="005560A4"/>
    <w:rsid w:val="005625C8"/>
    <w:rsid w:val="00565AD8"/>
    <w:rsid w:val="00571558"/>
    <w:rsid w:val="005715E0"/>
    <w:rsid w:val="005756BF"/>
    <w:rsid w:val="00585923"/>
    <w:rsid w:val="00592E3E"/>
    <w:rsid w:val="0059629C"/>
    <w:rsid w:val="005A1B99"/>
    <w:rsid w:val="005A64B3"/>
    <w:rsid w:val="005B3093"/>
    <w:rsid w:val="005B582F"/>
    <w:rsid w:val="005B60E4"/>
    <w:rsid w:val="005C2F1F"/>
    <w:rsid w:val="005D2694"/>
    <w:rsid w:val="005E3680"/>
    <w:rsid w:val="005E7F76"/>
    <w:rsid w:val="005F6ED7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4DAF"/>
    <w:rsid w:val="00686E76"/>
    <w:rsid w:val="006A3D00"/>
    <w:rsid w:val="006B5EE5"/>
    <w:rsid w:val="006C1CEF"/>
    <w:rsid w:val="006E434E"/>
    <w:rsid w:val="006F4C3D"/>
    <w:rsid w:val="00723616"/>
    <w:rsid w:val="00723920"/>
    <w:rsid w:val="0073162C"/>
    <w:rsid w:val="007342B4"/>
    <w:rsid w:val="00750824"/>
    <w:rsid w:val="00771C87"/>
    <w:rsid w:val="00774AC7"/>
    <w:rsid w:val="007903AD"/>
    <w:rsid w:val="007915F0"/>
    <w:rsid w:val="007C2B2D"/>
    <w:rsid w:val="007C5D21"/>
    <w:rsid w:val="007D7D8A"/>
    <w:rsid w:val="007E06C7"/>
    <w:rsid w:val="007E4019"/>
    <w:rsid w:val="007E5410"/>
    <w:rsid w:val="007F08EF"/>
    <w:rsid w:val="0081425B"/>
    <w:rsid w:val="00821B2F"/>
    <w:rsid w:val="00824D4D"/>
    <w:rsid w:val="00832F9F"/>
    <w:rsid w:val="008343B6"/>
    <w:rsid w:val="0084159F"/>
    <w:rsid w:val="008429B2"/>
    <w:rsid w:val="008446CE"/>
    <w:rsid w:val="008454FA"/>
    <w:rsid w:val="008464B4"/>
    <w:rsid w:val="00851FAB"/>
    <w:rsid w:val="00855E11"/>
    <w:rsid w:val="00860673"/>
    <w:rsid w:val="0086723E"/>
    <w:rsid w:val="00875393"/>
    <w:rsid w:val="00876669"/>
    <w:rsid w:val="00886131"/>
    <w:rsid w:val="008A097F"/>
    <w:rsid w:val="008A5DB0"/>
    <w:rsid w:val="008B013B"/>
    <w:rsid w:val="008C0723"/>
    <w:rsid w:val="008E4633"/>
    <w:rsid w:val="008E5041"/>
    <w:rsid w:val="008F17FA"/>
    <w:rsid w:val="008F27A2"/>
    <w:rsid w:val="008F3404"/>
    <w:rsid w:val="0090414C"/>
    <w:rsid w:val="00907105"/>
    <w:rsid w:val="00914F80"/>
    <w:rsid w:val="00940F50"/>
    <w:rsid w:val="00941E30"/>
    <w:rsid w:val="00943F50"/>
    <w:rsid w:val="009467B2"/>
    <w:rsid w:val="00947761"/>
    <w:rsid w:val="0095419D"/>
    <w:rsid w:val="00957226"/>
    <w:rsid w:val="0096124F"/>
    <w:rsid w:val="009707F0"/>
    <w:rsid w:val="00974795"/>
    <w:rsid w:val="00977993"/>
    <w:rsid w:val="00981DAC"/>
    <w:rsid w:val="00987690"/>
    <w:rsid w:val="00995201"/>
    <w:rsid w:val="009A54D5"/>
    <w:rsid w:val="009A7A63"/>
    <w:rsid w:val="009C63D5"/>
    <w:rsid w:val="009E7879"/>
    <w:rsid w:val="00A0398C"/>
    <w:rsid w:val="00A247B6"/>
    <w:rsid w:val="00A33EAA"/>
    <w:rsid w:val="00A371D1"/>
    <w:rsid w:val="00A70E93"/>
    <w:rsid w:val="00A8028D"/>
    <w:rsid w:val="00A81196"/>
    <w:rsid w:val="00A8191E"/>
    <w:rsid w:val="00A92F68"/>
    <w:rsid w:val="00A94186"/>
    <w:rsid w:val="00AA52A7"/>
    <w:rsid w:val="00AB271E"/>
    <w:rsid w:val="00AB450B"/>
    <w:rsid w:val="00AB5ACE"/>
    <w:rsid w:val="00AD06FB"/>
    <w:rsid w:val="00AE3197"/>
    <w:rsid w:val="00AE34CE"/>
    <w:rsid w:val="00AF2FD7"/>
    <w:rsid w:val="00AF4768"/>
    <w:rsid w:val="00B11C48"/>
    <w:rsid w:val="00B13E06"/>
    <w:rsid w:val="00B2064F"/>
    <w:rsid w:val="00B30133"/>
    <w:rsid w:val="00B50B75"/>
    <w:rsid w:val="00B6181B"/>
    <w:rsid w:val="00B7075F"/>
    <w:rsid w:val="00B73B42"/>
    <w:rsid w:val="00B76E53"/>
    <w:rsid w:val="00B8269E"/>
    <w:rsid w:val="00B87881"/>
    <w:rsid w:val="00B954F8"/>
    <w:rsid w:val="00B97053"/>
    <w:rsid w:val="00BB26C4"/>
    <w:rsid w:val="00BB4D61"/>
    <w:rsid w:val="00BD5DD9"/>
    <w:rsid w:val="00BD6920"/>
    <w:rsid w:val="00BD7DF6"/>
    <w:rsid w:val="00BF2A6A"/>
    <w:rsid w:val="00BF4B45"/>
    <w:rsid w:val="00BF68D1"/>
    <w:rsid w:val="00C001ED"/>
    <w:rsid w:val="00C0744D"/>
    <w:rsid w:val="00C14E28"/>
    <w:rsid w:val="00C23517"/>
    <w:rsid w:val="00C24C81"/>
    <w:rsid w:val="00C2704E"/>
    <w:rsid w:val="00C30F15"/>
    <w:rsid w:val="00C41855"/>
    <w:rsid w:val="00C43DA5"/>
    <w:rsid w:val="00C47898"/>
    <w:rsid w:val="00C60B47"/>
    <w:rsid w:val="00C72D2D"/>
    <w:rsid w:val="00C9004F"/>
    <w:rsid w:val="00C916A0"/>
    <w:rsid w:val="00CA167C"/>
    <w:rsid w:val="00CA3096"/>
    <w:rsid w:val="00CA7FF3"/>
    <w:rsid w:val="00CB1B1E"/>
    <w:rsid w:val="00CB342E"/>
    <w:rsid w:val="00CB60AB"/>
    <w:rsid w:val="00CC011C"/>
    <w:rsid w:val="00CD19D5"/>
    <w:rsid w:val="00CD3569"/>
    <w:rsid w:val="00CD3E56"/>
    <w:rsid w:val="00CD615A"/>
    <w:rsid w:val="00CE0DE6"/>
    <w:rsid w:val="00CE5B4A"/>
    <w:rsid w:val="00CE626B"/>
    <w:rsid w:val="00D00195"/>
    <w:rsid w:val="00D11891"/>
    <w:rsid w:val="00D257EF"/>
    <w:rsid w:val="00D47CE0"/>
    <w:rsid w:val="00D50551"/>
    <w:rsid w:val="00D65160"/>
    <w:rsid w:val="00D673B7"/>
    <w:rsid w:val="00D75D08"/>
    <w:rsid w:val="00D762DB"/>
    <w:rsid w:val="00D82169"/>
    <w:rsid w:val="00D843DD"/>
    <w:rsid w:val="00D87809"/>
    <w:rsid w:val="00D91FAF"/>
    <w:rsid w:val="00D95BA8"/>
    <w:rsid w:val="00D96FAF"/>
    <w:rsid w:val="00D97B45"/>
    <w:rsid w:val="00DB07AB"/>
    <w:rsid w:val="00DD2898"/>
    <w:rsid w:val="00DE515D"/>
    <w:rsid w:val="00DE786F"/>
    <w:rsid w:val="00DF045E"/>
    <w:rsid w:val="00E01FC3"/>
    <w:rsid w:val="00E0586A"/>
    <w:rsid w:val="00E05A86"/>
    <w:rsid w:val="00E144F6"/>
    <w:rsid w:val="00E23CD7"/>
    <w:rsid w:val="00E23FF3"/>
    <w:rsid w:val="00E33EB4"/>
    <w:rsid w:val="00E4168C"/>
    <w:rsid w:val="00E47530"/>
    <w:rsid w:val="00E53E1A"/>
    <w:rsid w:val="00E64CC2"/>
    <w:rsid w:val="00E7431A"/>
    <w:rsid w:val="00E8075F"/>
    <w:rsid w:val="00E85CA9"/>
    <w:rsid w:val="00E87833"/>
    <w:rsid w:val="00E92D4C"/>
    <w:rsid w:val="00EA2B5F"/>
    <w:rsid w:val="00EB289E"/>
    <w:rsid w:val="00EB2FE5"/>
    <w:rsid w:val="00ED41CE"/>
    <w:rsid w:val="00EF6FED"/>
    <w:rsid w:val="00F161C1"/>
    <w:rsid w:val="00F177C7"/>
    <w:rsid w:val="00F17CC9"/>
    <w:rsid w:val="00F236FB"/>
    <w:rsid w:val="00F241F8"/>
    <w:rsid w:val="00F341F6"/>
    <w:rsid w:val="00F41CA2"/>
    <w:rsid w:val="00F57068"/>
    <w:rsid w:val="00F608C5"/>
    <w:rsid w:val="00F62DBC"/>
    <w:rsid w:val="00F63DFC"/>
    <w:rsid w:val="00F65B52"/>
    <w:rsid w:val="00F67428"/>
    <w:rsid w:val="00F71F2C"/>
    <w:rsid w:val="00F72035"/>
    <w:rsid w:val="00F74683"/>
    <w:rsid w:val="00F93CB6"/>
    <w:rsid w:val="00FA4ECC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97F"/>
  <w15:docId w15:val="{FE3C53BA-828F-472F-AB54-6CA5D7B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AZJMDCZ6QSYZ-7492995-13221</_dlc_DocId>
    <_dlc_DocIdUrl xmlns="a494813a-d0d8-4dad-94cb-0d196f36ba15">
      <Url>https://ekoordinacije.vlada.hr/unutarnja-vanjska-politika/_layouts/15/DocIdRedir.aspx?ID=AZJMDCZ6QSYZ-7492995-13221</Url>
      <Description>AZJMDCZ6QSYZ-7492995-13221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2047-5FBF-44DD-A18D-BF6A4E8EDA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87458-9BD6-4772-BEA8-D5C1B8E2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CA3FB-621C-40BB-81C6-8C31C8BB9E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41CA8-CB04-4909-8C63-B363CB65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585726-831C-4BCB-8AA8-7A5F613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Mladen Duvnjak</cp:lastModifiedBy>
  <cp:revision>5</cp:revision>
  <cp:lastPrinted>2023-08-22T13:07:00Z</cp:lastPrinted>
  <dcterms:created xsi:type="dcterms:W3CDTF">2023-09-20T13:49:00Z</dcterms:created>
  <dcterms:modified xsi:type="dcterms:W3CDTF">2023-10-03T08:20:00Z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5bc4e3f9-dcba-4291-a611-a6a10e8ed20a</vt:lpwstr>
  </property>
</Properties>
</file>