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79443" w14:textId="77777777" w:rsidR="00E343E7" w:rsidRPr="0007546C" w:rsidRDefault="00E343E7" w:rsidP="00E343E7">
      <w:pPr>
        <w:pStyle w:val="NoSpacing"/>
        <w:rPr>
          <w:rFonts w:ascii="Arial" w:hAnsi="Arial" w:cs="Arial"/>
          <w:sz w:val="24"/>
          <w:szCs w:val="24"/>
        </w:rPr>
      </w:pPr>
    </w:p>
    <w:p w14:paraId="755FD5E2" w14:textId="77777777" w:rsidR="00904D9A" w:rsidRPr="0007546C" w:rsidRDefault="00904D9A" w:rsidP="00E343E7">
      <w:pPr>
        <w:pStyle w:val="NoSpacing"/>
        <w:rPr>
          <w:rFonts w:ascii="Arial" w:hAnsi="Arial" w:cs="Arial"/>
          <w:sz w:val="24"/>
          <w:szCs w:val="24"/>
        </w:rPr>
      </w:pPr>
    </w:p>
    <w:p w14:paraId="59E222EA" w14:textId="77777777" w:rsidR="002B3EE5" w:rsidRDefault="002B3EE5" w:rsidP="002B3EE5">
      <w:pPr>
        <w:sectPr w:rsidR="002B3EE5" w:rsidSect="003145F8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3624692" w14:textId="77777777" w:rsidR="002B3EE5" w:rsidRPr="003145F8" w:rsidRDefault="002B3EE5" w:rsidP="002B3EE5">
      <w:pPr>
        <w:jc w:val="center"/>
        <w:rPr>
          <w:rFonts w:ascii="Times New Roman" w:hAnsi="Times New Roman"/>
          <w:sz w:val="24"/>
          <w:szCs w:val="24"/>
        </w:rPr>
      </w:pPr>
      <w:r w:rsidRPr="003145F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999D98" wp14:editId="143F7769">
            <wp:extent cx="502942" cy="684000"/>
            <wp:effectExtent l="0" t="0" r="0" b="1905"/>
            <wp:docPr id="1" name="Picture 1" descr="A picture containing symbol, emblem, red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ymbol, emblem, red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5F8">
        <w:rPr>
          <w:rFonts w:ascii="Times New Roman" w:hAnsi="Times New Roman"/>
          <w:sz w:val="24"/>
          <w:szCs w:val="24"/>
        </w:rPr>
        <w:fldChar w:fldCharType="begin"/>
      </w:r>
      <w:r w:rsidRPr="003145F8">
        <w:rPr>
          <w:rFonts w:ascii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3145F8">
        <w:rPr>
          <w:rFonts w:ascii="Times New Roman" w:hAnsi="Times New Roman"/>
          <w:sz w:val="24"/>
          <w:szCs w:val="24"/>
        </w:rPr>
        <w:fldChar w:fldCharType="end"/>
      </w:r>
    </w:p>
    <w:p w14:paraId="5E0B53BD" w14:textId="05B81520" w:rsidR="002B3EE5" w:rsidRPr="003145F8" w:rsidRDefault="002B3EE5" w:rsidP="00F94A8F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3145F8">
        <w:rPr>
          <w:rFonts w:ascii="Times New Roman" w:hAnsi="Times New Roman"/>
          <w:sz w:val="24"/>
          <w:szCs w:val="24"/>
        </w:rPr>
        <w:t>VLADA REPUBLIKE HRVATSKE</w:t>
      </w:r>
    </w:p>
    <w:p w14:paraId="73985080" w14:textId="411B6219" w:rsidR="002B3EE5" w:rsidRPr="003145F8" w:rsidRDefault="002B3EE5" w:rsidP="002B3EE5">
      <w:pPr>
        <w:spacing w:after="2400"/>
        <w:jc w:val="right"/>
        <w:rPr>
          <w:rFonts w:ascii="Times New Roman" w:hAnsi="Times New Roman"/>
          <w:sz w:val="24"/>
          <w:szCs w:val="24"/>
        </w:rPr>
      </w:pPr>
      <w:r w:rsidRPr="003145F8">
        <w:rPr>
          <w:rFonts w:ascii="Times New Roman" w:hAnsi="Times New Roman"/>
          <w:sz w:val="24"/>
          <w:szCs w:val="24"/>
        </w:rPr>
        <w:t xml:space="preserve">Zagreb, </w:t>
      </w:r>
      <w:r w:rsidR="001768B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497011">
        <w:rPr>
          <w:rFonts w:ascii="Times New Roman" w:hAnsi="Times New Roman"/>
          <w:sz w:val="24"/>
          <w:szCs w:val="24"/>
        </w:rPr>
        <w:t>. listopada</w:t>
      </w:r>
      <w:r w:rsidRPr="003145F8">
        <w:rPr>
          <w:rFonts w:ascii="Times New Roman" w:hAnsi="Times New Roman"/>
          <w:sz w:val="24"/>
          <w:szCs w:val="24"/>
        </w:rPr>
        <w:t xml:space="preserve"> 2023.</w:t>
      </w:r>
    </w:p>
    <w:p w14:paraId="35552C59" w14:textId="3129F63E" w:rsidR="002B3EE5" w:rsidRPr="003145F8" w:rsidRDefault="002B3EE5" w:rsidP="002B3EE5">
      <w:pPr>
        <w:spacing w:line="360" w:lineRule="auto"/>
        <w:rPr>
          <w:rFonts w:ascii="Times New Roman" w:hAnsi="Times New Roman"/>
          <w:sz w:val="24"/>
          <w:szCs w:val="24"/>
        </w:rPr>
      </w:pPr>
      <w:r w:rsidRPr="003145F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1F1675">
        <w:rPr>
          <w:rFonts w:ascii="Times New Roman" w:hAnsi="Times New Roman"/>
          <w:sz w:val="24"/>
          <w:szCs w:val="24"/>
        </w:rPr>
        <w:t>_</w:t>
      </w:r>
      <w:r w:rsidRPr="003145F8">
        <w:rPr>
          <w:rFonts w:ascii="Times New Roman" w:hAnsi="Times New Roman"/>
          <w:sz w:val="24"/>
          <w:szCs w:val="24"/>
        </w:rPr>
        <w:t>_</w:t>
      </w:r>
    </w:p>
    <w:p w14:paraId="1F9310E6" w14:textId="77777777" w:rsidR="002B3EE5" w:rsidRPr="003145F8" w:rsidRDefault="002B3EE5" w:rsidP="002B3EE5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</w:rPr>
        <w:sectPr w:rsidR="002B3EE5" w:rsidRPr="003145F8" w:rsidSect="00AC76B8">
          <w:headerReference w:type="default" r:id="rId14"/>
          <w:footerReference w:type="default" r:id="rId15"/>
          <w:type w:val="continuous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2B3EE5" w:rsidRPr="003145F8" w14:paraId="36516EA7" w14:textId="77777777" w:rsidTr="002D0C3A">
        <w:tc>
          <w:tcPr>
            <w:tcW w:w="1942" w:type="dxa"/>
          </w:tcPr>
          <w:p w14:paraId="67FC14BB" w14:textId="77777777" w:rsidR="002B3EE5" w:rsidRPr="00F13AE6" w:rsidRDefault="002B3EE5" w:rsidP="002D0C3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AE6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F13A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4CB42738" w14:textId="77777777" w:rsidR="002B3EE5" w:rsidRPr="00F13AE6" w:rsidRDefault="002B3EE5" w:rsidP="002D0C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3AE6">
              <w:rPr>
                <w:rFonts w:ascii="Times New Roman" w:hAnsi="Times New Roman"/>
                <w:sz w:val="24"/>
                <w:szCs w:val="24"/>
              </w:rPr>
              <w:t xml:space="preserve">Ministarstvo gospodarstva i održivog razvoja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2B3EE5" w:rsidRPr="003145F8" w14:paraId="5670E078" w14:textId="77777777" w:rsidTr="002D0C3A">
        <w:tc>
          <w:tcPr>
            <w:tcW w:w="1937" w:type="dxa"/>
          </w:tcPr>
          <w:p w14:paraId="6D0ED84E" w14:textId="77777777" w:rsidR="002B3EE5" w:rsidRPr="00F13AE6" w:rsidRDefault="002B3EE5" w:rsidP="002D0C3A">
            <w:pPr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AE6">
              <w:rPr>
                <w:rFonts w:ascii="Times New Roman" w:hAnsi="Times New Roman"/>
                <w:bCs/>
                <w:smallCaps/>
                <w:sz w:val="24"/>
                <w:szCs w:val="24"/>
              </w:rPr>
              <w:t>Predmet</w:t>
            </w:r>
            <w:r w:rsidRPr="00F13AE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6D8D07CB" w14:textId="4421B0B6" w:rsidR="002B3EE5" w:rsidRPr="00E26B56" w:rsidRDefault="00E26B56" w:rsidP="00F94A8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145591629"/>
            <w:r w:rsidRPr="00E26B56">
              <w:rPr>
                <w:rFonts w:ascii="Times New Roman" w:hAnsi="Times New Roman"/>
                <w:bCs/>
                <w:sz w:val="24"/>
                <w:szCs w:val="24"/>
              </w:rPr>
              <w:t xml:space="preserve">Prijedlog </w:t>
            </w:r>
            <w:r w:rsidR="00F94A8F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E26B56">
              <w:rPr>
                <w:rFonts w:ascii="Times New Roman" w:hAnsi="Times New Roman"/>
                <w:bCs/>
                <w:sz w:val="24"/>
                <w:szCs w:val="24"/>
              </w:rPr>
              <w:t xml:space="preserve">dluke o </w:t>
            </w:r>
            <w:r w:rsidR="00F24B26">
              <w:rPr>
                <w:rFonts w:ascii="Times New Roman" w:hAnsi="Times New Roman"/>
                <w:bCs/>
                <w:sz w:val="24"/>
                <w:szCs w:val="24"/>
              </w:rPr>
              <w:t xml:space="preserve">pružanju pomoći </w:t>
            </w:r>
            <w:r w:rsidR="00BB4ED6">
              <w:t xml:space="preserve"> </w:t>
            </w:r>
            <w:r w:rsidR="00BB4ED6" w:rsidRPr="00BB4ED6">
              <w:rPr>
                <w:rFonts w:ascii="Times New Roman" w:hAnsi="Times New Roman"/>
                <w:bCs/>
                <w:sz w:val="24"/>
                <w:szCs w:val="24"/>
              </w:rPr>
              <w:t>prijenosom sredstava iz strateških robnih zaliha</w:t>
            </w:r>
            <w:r w:rsidR="00F174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4ED6" w:rsidRPr="00BB4ED6">
              <w:rPr>
                <w:rFonts w:ascii="Times New Roman" w:hAnsi="Times New Roman"/>
                <w:bCs/>
                <w:sz w:val="24"/>
                <w:szCs w:val="24"/>
              </w:rPr>
              <w:t>radi saniranja posljedica olujnog/orkanskog nevremena i tuče iz srpnja 2023. godine</w:t>
            </w:r>
            <w:bookmarkEnd w:id="1"/>
            <w:r w:rsidR="00BB4ED6" w:rsidRPr="00BB4E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6B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436040D2" w14:textId="020F256D" w:rsidR="002B3EE5" w:rsidRDefault="002B3EE5" w:rsidP="002B3EE5">
      <w:pPr>
        <w:spacing w:line="360" w:lineRule="auto"/>
        <w:rPr>
          <w:rFonts w:ascii="Times New Roman" w:hAnsi="Times New Roman"/>
          <w:sz w:val="24"/>
          <w:szCs w:val="24"/>
        </w:rPr>
      </w:pPr>
      <w:r w:rsidRPr="003145F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A1B6DF0" w14:textId="49258182" w:rsidR="00F94A8F" w:rsidRDefault="00F94A8F" w:rsidP="002B3EE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013DCB3" w14:textId="7506968A" w:rsidR="00F94A8F" w:rsidRDefault="00F94A8F" w:rsidP="002B3EE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8CA3255" w14:textId="1FF9A6A5" w:rsidR="00F94A8F" w:rsidRDefault="00F94A8F" w:rsidP="002B3EE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77AD185" w14:textId="4DC4C364" w:rsidR="00F94A8F" w:rsidRDefault="00F94A8F" w:rsidP="002B3EE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088B8A2" w14:textId="681FE881" w:rsidR="00F94A8F" w:rsidRDefault="00F94A8F" w:rsidP="002B3EE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B278BE9" w14:textId="272F2477" w:rsidR="00F94A8F" w:rsidRDefault="00F94A8F" w:rsidP="002B3EE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696B342" w14:textId="6E67D67F" w:rsidR="00F94A8F" w:rsidRDefault="00F94A8F" w:rsidP="002B3EE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09CB914" w14:textId="37750052" w:rsidR="00F94A8F" w:rsidRDefault="00F94A8F" w:rsidP="002B3EE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E9A0B47" w14:textId="16AF7332" w:rsidR="00F94A8F" w:rsidRDefault="00F94A8F" w:rsidP="002B3EE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4D6E3D9" w14:textId="77777777" w:rsidR="00F94A8F" w:rsidRPr="009B526E" w:rsidRDefault="00F94A8F" w:rsidP="00F94A8F">
      <w:pPr>
        <w:rPr>
          <w:rFonts w:ascii="Times New Roman" w:hAnsi="Times New Roman" w:cs="Times New Roman"/>
        </w:rPr>
      </w:pPr>
    </w:p>
    <w:p w14:paraId="12EFC138" w14:textId="77777777" w:rsidR="00F94A8F" w:rsidRPr="009B526E" w:rsidRDefault="00F94A8F" w:rsidP="00F94A8F">
      <w:pPr>
        <w:rPr>
          <w:rFonts w:ascii="Times New Roman" w:hAnsi="Times New Roman" w:cs="Times New Roman"/>
        </w:rPr>
      </w:pPr>
    </w:p>
    <w:p w14:paraId="12D43C77" w14:textId="77777777" w:rsidR="00F94A8F" w:rsidRPr="009B526E" w:rsidRDefault="00F94A8F" w:rsidP="00F94A8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pacing w:val="20"/>
          <w:sz w:val="20"/>
        </w:rPr>
      </w:pPr>
      <w:r w:rsidRPr="009B526E">
        <w:rPr>
          <w:rFonts w:ascii="Times New Roman" w:hAnsi="Times New Roman" w:cs="Times New Roman"/>
          <w:spacing w:val="20"/>
          <w:sz w:val="20"/>
        </w:rPr>
        <w:t>Banski dvori | Trg Sv. Marka 2 | 10000 Zagreb | tel. 01 4569 222 | vlada.gov.hr</w:t>
      </w:r>
    </w:p>
    <w:p w14:paraId="63E2F4D1" w14:textId="77777777" w:rsidR="00F94A8F" w:rsidRPr="003145F8" w:rsidRDefault="00F94A8F" w:rsidP="002B3EE5">
      <w:pPr>
        <w:spacing w:line="360" w:lineRule="auto"/>
        <w:rPr>
          <w:rFonts w:ascii="Times New Roman" w:hAnsi="Times New Roman"/>
          <w:sz w:val="24"/>
          <w:szCs w:val="24"/>
        </w:rPr>
        <w:sectPr w:rsidR="00F94A8F" w:rsidRPr="003145F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EA3A156" w14:textId="77777777" w:rsidR="002B3EE5" w:rsidRPr="003145F8" w:rsidRDefault="002B3EE5" w:rsidP="002B3EE5">
      <w:pPr>
        <w:spacing w:line="360" w:lineRule="auto"/>
        <w:ind w:left="426"/>
        <w:rPr>
          <w:rFonts w:ascii="Times New Roman" w:hAnsi="Times New Roman"/>
          <w:sz w:val="24"/>
          <w:szCs w:val="24"/>
        </w:rPr>
        <w:sectPr w:rsidR="002B3EE5" w:rsidRPr="003145F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6715368" w14:textId="77777777" w:rsidR="002B3EE5" w:rsidRPr="003145F8" w:rsidRDefault="002B3EE5" w:rsidP="002B3EE5">
      <w:pPr>
        <w:jc w:val="right"/>
        <w:rPr>
          <w:rFonts w:ascii="Times New Roman" w:hAnsi="Times New Roman"/>
          <w:sz w:val="24"/>
          <w:szCs w:val="24"/>
        </w:rPr>
      </w:pPr>
      <w:r w:rsidRPr="003145F8">
        <w:rPr>
          <w:rFonts w:ascii="Times New Roman" w:hAnsi="Times New Roman"/>
          <w:sz w:val="24"/>
          <w:szCs w:val="24"/>
        </w:rPr>
        <w:lastRenderedPageBreak/>
        <w:t>PRIJEDLOG</w:t>
      </w:r>
    </w:p>
    <w:p w14:paraId="263872EB" w14:textId="77777777" w:rsidR="00E26B56" w:rsidRPr="00A70340" w:rsidRDefault="00E26B56" w:rsidP="00E26B5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9D6FBF" w14:textId="327FC8BC" w:rsidR="00E26B56" w:rsidRPr="00A70340" w:rsidRDefault="00E26B56" w:rsidP="00E26B56">
      <w:pPr>
        <w:jc w:val="both"/>
        <w:rPr>
          <w:rFonts w:ascii="Times New Roman" w:hAnsi="Times New Roman" w:cs="Times New Roman"/>
          <w:sz w:val="24"/>
          <w:szCs w:val="24"/>
        </w:rPr>
      </w:pPr>
      <w:r w:rsidRPr="00A70340"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D33251">
        <w:rPr>
          <w:rFonts w:ascii="Times New Roman" w:hAnsi="Times New Roman" w:cs="Times New Roman"/>
          <w:sz w:val="24"/>
          <w:szCs w:val="24"/>
        </w:rPr>
        <w:t>10. stavka 1. podstavka 5.</w:t>
      </w:r>
      <w:r w:rsidRPr="00A70340">
        <w:rPr>
          <w:rFonts w:ascii="Times New Roman" w:hAnsi="Times New Roman" w:cs="Times New Roman"/>
          <w:sz w:val="24"/>
          <w:szCs w:val="24"/>
        </w:rPr>
        <w:t xml:space="preserve"> Zakona o strateškim robnim zalihama („Narodne novine“, broj 141/22)</w:t>
      </w:r>
      <w:r w:rsidR="00D33251">
        <w:rPr>
          <w:rFonts w:ascii="Times New Roman" w:hAnsi="Times New Roman" w:cs="Times New Roman"/>
          <w:sz w:val="24"/>
          <w:szCs w:val="24"/>
        </w:rPr>
        <w:t xml:space="preserve"> (dalje u tekstu: Zakon)</w:t>
      </w:r>
      <w:r w:rsidRPr="00A70340">
        <w:rPr>
          <w:rFonts w:ascii="Times New Roman" w:hAnsi="Times New Roman" w:cs="Times New Roman"/>
          <w:sz w:val="24"/>
          <w:szCs w:val="24"/>
        </w:rPr>
        <w:t xml:space="preserve">, Vlada Republike Hrvatske je na sjednici održanoj  </w:t>
      </w:r>
      <w:r w:rsidR="00787B9C">
        <w:rPr>
          <w:rFonts w:ascii="Times New Roman" w:hAnsi="Times New Roman" w:cs="Times New Roman"/>
          <w:sz w:val="24"/>
          <w:szCs w:val="24"/>
        </w:rPr>
        <w:t>__________________ 2023.</w:t>
      </w:r>
      <w:r w:rsidRPr="00A70340">
        <w:rPr>
          <w:rFonts w:ascii="Times New Roman" w:hAnsi="Times New Roman" w:cs="Times New Roman"/>
          <w:sz w:val="24"/>
          <w:szCs w:val="24"/>
        </w:rPr>
        <w:t xml:space="preserve"> donijela </w:t>
      </w:r>
    </w:p>
    <w:p w14:paraId="58D4CC13" w14:textId="77777777" w:rsidR="00E26B56" w:rsidRPr="00A70340" w:rsidRDefault="00E26B56" w:rsidP="00E26B56">
      <w:pPr>
        <w:jc w:val="both"/>
        <w:rPr>
          <w:rFonts w:ascii="Times New Roman" w:hAnsi="Times New Roman" w:cs="Times New Roman"/>
          <w:sz w:val="24"/>
          <w:szCs w:val="24"/>
        </w:rPr>
      </w:pPr>
      <w:r w:rsidRPr="00A703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5DEFF" w14:textId="77777777" w:rsidR="00E26B56" w:rsidRPr="00A70340" w:rsidRDefault="00E26B56" w:rsidP="00E26B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8E4A1" w14:textId="77777777" w:rsidR="00E26B56" w:rsidRPr="00F24B26" w:rsidRDefault="00E26B56" w:rsidP="00F24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2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5EC51B0" w14:textId="36A18AF9" w:rsidR="00E26B56" w:rsidRPr="00F24B26" w:rsidRDefault="00F24B26" w:rsidP="00F24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26">
        <w:rPr>
          <w:rFonts w:ascii="Times New Roman" w:hAnsi="Times New Roman"/>
          <w:b/>
          <w:sz w:val="24"/>
          <w:szCs w:val="24"/>
        </w:rPr>
        <w:t xml:space="preserve">o pružanju pomoći </w:t>
      </w:r>
      <w:r w:rsidR="00D33251">
        <w:rPr>
          <w:rFonts w:ascii="Times New Roman" w:hAnsi="Times New Roman"/>
          <w:b/>
          <w:sz w:val="24"/>
          <w:szCs w:val="24"/>
        </w:rPr>
        <w:t>prijenosom sredstava iz</w:t>
      </w:r>
      <w:r w:rsidRPr="00F24B26">
        <w:rPr>
          <w:rFonts w:ascii="Times New Roman" w:hAnsi="Times New Roman"/>
          <w:b/>
          <w:sz w:val="24"/>
          <w:szCs w:val="24"/>
        </w:rPr>
        <w:t xml:space="preserve"> strateških robnih zaliha</w:t>
      </w:r>
      <w:r w:rsidR="00F17462">
        <w:rPr>
          <w:rFonts w:ascii="Times New Roman" w:hAnsi="Times New Roman"/>
          <w:b/>
          <w:sz w:val="24"/>
          <w:szCs w:val="24"/>
        </w:rPr>
        <w:t xml:space="preserve"> </w:t>
      </w:r>
      <w:r w:rsidR="00D33251">
        <w:rPr>
          <w:rFonts w:ascii="Times New Roman" w:hAnsi="Times New Roman"/>
          <w:b/>
          <w:sz w:val="24"/>
          <w:szCs w:val="24"/>
        </w:rPr>
        <w:t>radi</w:t>
      </w:r>
      <w:r w:rsidRPr="00F24B26">
        <w:rPr>
          <w:rFonts w:ascii="Times New Roman" w:hAnsi="Times New Roman"/>
          <w:b/>
          <w:sz w:val="24"/>
          <w:szCs w:val="24"/>
        </w:rPr>
        <w:t xml:space="preserve"> saniranj</w:t>
      </w:r>
      <w:r w:rsidR="00D33251">
        <w:rPr>
          <w:rFonts w:ascii="Times New Roman" w:hAnsi="Times New Roman"/>
          <w:b/>
          <w:sz w:val="24"/>
          <w:szCs w:val="24"/>
        </w:rPr>
        <w:t>a</w:t>
      </w:r>
      <w:r w:rsidRPr="00F24B26">
        <w:rPr>
          <w:rFonts w:ascii="Times New Roman" w:hAnsi="Times New Roman"/>
          <w:b/>
          <w:sz w:val="24"/>
          <w:szCs w:val="24"/>
        </w:rPr>
        <w:t xml:space="preserve"> posljedica olujnog/orkanskog nevremena i tuče iz srpnja 2023. godine</w:t>
      </w:r>
    </w:p>
    <w:p w14:paraId="76069C35" w14:textId="77777777" w:rsidR="00E26B56" w:rsidRPr="00A70340" w:rsidRDefault="00E26B56" w:rsidP="00E26B56">
      <w:pPr>
        <w:rPr>
          <w:rFonts w:ascii="Times New Roman" w:hAnsi="Times New Roman" w:cs="Times New Roman"/>
          <w:b/>
          <w:sz w:val="24"/>
          <w:szCs w:val="24"/>
        </w:rPr>
      </w:pPr>
    </w:p>
    <w:p w14:paraId="76A3A432" w14:textId="77777777" w:rsidR="00E26B56" w:rsidRPr="00A70340" w:rsidRDefault="00E26B56" w:rsidP="00E26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340">
        <w:rPr>
          <w:rFonts w:ascii="Times New Roman" w:hAnsi="Times New Roman" w:cs="Times New Roman"/>
          <w:b/>
          <w:sz w:val="24"/>
          <w:szCs w:val="24"/>
        </w:rPr>
        <w:t>I.</w:t>
      </w:r>
    </w:p>
    <w:p w14:paraId="7EDF179C" w14:textId="77777777" w:rsidR="00E26B56" w:rsidRPr="00A70340" w:rsidRDefault="00E26B56" w:rsidP="00E26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B5A23" w14:textId="62CF0BDA" w:rsidR="001307F2" w:rsidRDefault="00EC293A" w:rsidP="001307F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B56" w:rsidRPr="00A70340">
        <w:rPr>
          <w:rFonts w:ascii="Times New Roman" w:hAnsi="Times New Roman" w:cs="Times New Roman"/>
          <w:sz w:val="24"/>
          <w:szCs w:val="24"/>
        </w:rPr>
        <w:t xml:space="preserve">Odobrava se </w:t>
      </w:r>
      <w:r w:rsidR="001307F2">
        <w:rPr>
          <w:rFonts w:ascii="Times New Roman" w:hAnsi="Times New Roman" w:cs="Times New Roman"/>
          <w:sz w:val="24"/>
          <w:szCs w:val="24"/>
        </w:rPr>
        <w:t>pomoć</w:t>
      </w:r>
      <w:r w:rsidR="00920CC0">
        <w:rPr>
          <w:rFonts w:ascii="Times New Roman" w:hAnsi="Times New Roman" w:cs="Times New Roman"/>
          <w:sz w:val="24"/>
          <w:szCs w:val="24"/>
        </w:rPr>
        <w:t xml:space="preserve"> prijenosom sredstava </w:t>
      </w:r>
      <w:r w:rsidR="001307F2">
        <w:rPr>
          <w:rFonts w:ascii="Times New Roman" w:hAnsi="Times New Roman" w:cs="Times New Roman"/>
          <w:sz w:val="24"/>
          <w:szCs w:val="24"/>
        </w:rPr>
        <w:t>iz strateških robnih zaliha</w:t>
      </w:r>
      <w:r w:rsidR="00920CC0">
        <w:rPr>
          <w:rFonts w:ascii="Times New Roman" w:hAnsi="Times New Roman" w:cs="Times New Roman"/>
          <w:sz w:val="24"/>
          <w:szCs w:val="24"/>
        </w:rPr>
        <w:t xml:space="preserve"> bez naknade</w:t>
      </w:r>
      <w:r w:rsidR="001307F2">
        <w:rPr>
          <w:rFonts w:ascii="Times New Roman" w:hAnsi="Times New Roman" w:cs="Times New Roman"/>
          <w:sz w:val="24"/>
          <w:szCs w:val="24"/>
        </w:rPr>
        <w:t xml:space="preserve"> </w:t>
      </w:r>
      <w:r w:rsidR="00920CC0">
        <w:rPr>
          <w:rFonts w:ascii="Times New Roman" w:hAnsi="Times New Roman" w:cs="Times New Roman"/>
          <w:sz w:val="24"/>
          <w:szCs w:val="24"/>
        </w:rPr>
        <w:t>radi</w:t>
      </w:r>
      <w:r w:rsidR="001307F2">
        <w:rPr>
          <w:rFonts w:ascii="Times New Roman" w:hAnsi="Times New Roman" w:cs="Times New Roman"/>
          <w:sz w:val="24"/>
          <w:szCs w:val="24"/>
        </w:rPr>
        <w:t xml:space="preserve"> saniranj</w:t>
      </w:r>
      <w:r w:rsidR="00920CC0">
        <w:rPr>
          <w:rFonts w:ascii="Times New Roman" w:hAnsi="Times New Roman" w:cs="Times New Roman"/>
          <w:sz w:val="24"/>
          <w:szCs w:val="24"/>
        </w:rPr>
        <w:t>a</w:t>
      </w:r>
      <w:r w:rsidR="001307F2">
        <w:rPr>
          <w:rFonts w:ascii="Times New Roman" w:hAnsi="Times New Roman" w:cs="Times New Roman"/>
          <w:sz w:val="24"/>
          <w:szCs w:val="24"/>
        </w:rPr>
        <w:t xml:space="preserve"> posljedica </w:t>
      </w:r>
      <w:r w:rsidR="001307F2" w:rsidRPr="001307F2">
        <w:rPr>
          <w:rFonts w:ascii="Times New Roman" w:hAnsi="Times New Roman"/>
          <w:bCs/>
          <w:sz w:val="24"/>
          <w:szCs w:val="24"/>
        </w:rPr>
        <w:t>olujnog/orkanskog nevremena i tuče iz srpnja 2023. godine</w:t>
      </w:r>
      <w:r w:rsidR="001307F2">
        <w:rPr>
          <w:rFonts w:ascii="Times New Roman" w:hAnsi="Times New Roman"/>
          <w:bCs/>
          <w:sz w:val="24"/>
          <w:szCs w:val="24"/>
        </w:rPr>
        <w:t xml:space="preserve"> </w:t>
      </w:r>
      <w:r w:rsidR="005339C4">
        <w:rPr>
          <w:rFonts w:ascii="Times New Roman" w:hAnsi="Times New Roman"/>
          <w:bCs/>
          <w:sz w:val="24"/>
          <w:szCs w:val="24"/>
        </w:rPr>
        <w:t xml:space="preserve">na području Vukovarsko – srijemske, Osječko – baranjske, Krapinsko – zagorske i Karlovačke županije, </w:t>
      </w:r>
      <w:r w:rsidR="001307F2">
        <w:rPr>
          <w:rFonts w:ascii="Times New Roman" w:hAnsi="Times New Roman"/>
          <w:bCs/>
          <w:sz w:val="24"/>
          <w:szCs w:val="24"/>
        </w:rPr>
        <w:t xml:space="preserve">kroz isporuku </w:t>
      </w:r>
      <w:r w:rsidR="00922DE8">
        <w:rPr>
          <w:rFonts w:ascii="Times New Roman" w:hAnsi="Times New Roman"/>
          <w:bCs/>
          <w:sz w:val="24"/>
          <w:szCs w:val="24"/>
        </w:rPr>
        <w:t>slijedećih vrsta roba:</w:t>
      </w:r>
    </w:p>
    <w:p w14:paraId="0492C9F3" w14:textId="3E140D1B" w:rsidR="001307F2" w:rsidRPr="00EC293A" w:rsidRDefault="001307F2" w:rsidP="001307F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Cs w:val="24"/>
        </w:rPr>
      </w:pPr>
      <w:r w:rsidRPr="00EC293A">
        <w:rPr>
          <w:rFonts w:ascii="Times New Roman" w:hAnsi="Times New Roman" w:cs="Times New Roman"/>
          <w:bCs/>
          <w:szCs w:val="24"/>
        </w:rPr>
        <w:t xml:space="preserve">Riblje konzerve </w:t>
      </w:r>
      <w:r w:rsidRPr="00EC293A">
        <w:rPr>
          <w:rFonts w:ascii="Times New Roman" w:hAnsi="Times New Roman" w:cs="Times New Roman"/>
          <w:bCs/>
          <w:szCs w:val="24"/>
        </w:rPr>
        <w:tab/>
      </w:r>
      <w:r w:rsidR="00EC293A" w:rsidRPr="00EC293A">
        <w:rPr>
          <w:rFonts w:ascii="Times New Roman" w:hAnsi="Times New Roman" w:cs="Times New Roman"/>
          <w:bCs/>
          <w:szCs w:val="24"/>
        </w:rPr>
        <w:tab/>
      </w:r>
      <w:r w:rsidRPr="00EC293A">
        <w:rPr>
          <w:rFonts w:ascii="Times New Roman" w:hAnsi="Times New Roman" w:cs="Times New Roman"/>
          <w:bCs/>
          <w:szCs w:val="24"/>
        </w:rPr>
        <w:tab/>
      </w:r>
      <w:r w:rsidR="00EC293A" w:rsidRPr="00EC293A">
        <w:rPr>
          <w:rFonts w:ascii="Times New Roman" w:hAnsi="Times New Roman" w:cs="Times New Roman"/>
          <w:bCs/>
          <w:szCs w:val="24"/>
        </w:rPr>
        <w:t xml:space="preserve">    </w:t>
      </w:r>
      <w:r w:rsidR="00E101DE">
        <w:rPr>
          <w:rFonts w:ascii="Times New Roman" w:hAnsi="Times New Roman" w:cs="Times New Roman"/>
          <w:bCs/>
          <w:szCs w:val="24"/>
        </w:rPr>
        <w:t xml:space="preserve"> </w:t>
      </w:r>
      <w:r w:rsidRPr="00EC293A">
        <w:rPr>
          <w:rFonts w:ascii="Times New Roman" w:hAnsi="Times New Roman" w:cs="Times New Roman"/>
          <w:bCs/>
          <w:szCs w:val="24"/>
        </w:rPr>
        <w:t>300,00 kg</w:t>
      </w:r>
    </w:p>
    <w:p w14:paraId="681250F7" w14:textId="210B0037" w:rsidR="001307F2" w:rsidRPr="00EC293A" w:rsidRDefault="001307F2" w:rsidP="001307F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Cs w:val="24"/>
        </w:rPr>
      </w:pPr>
      <w:r w:rsidRPr="00EC293A">
        <w:rPr>
          <w:rFonts w:ascii="Times New Roman" w:hAnsi="Times New Roman" w:cs="Times New Roman"/>
          <w:bCs/>
          <w:szCs w:val="24"/>
        </w:rPr>
        <w:t>Mesni narezak</w:t>
      </w:r>
      <w:r w:rsidRPr="00EC293A">
        <w:rPr>
          <w:rFonts w:ascii="Times New Roman" w:hAnsi="Times New Roman" w:cs="Times New Roman"/>
          <w:bCs/>
          <w:szCs w:val="24"/>
        </w:rPr>
        <w:tab/>
      </w:r>
      <w:r w:rsidR="00EC293A" w:rsidRPr="00EC293A">
        <w:rPr>
          <w:rFonts w:ascii="Times New Roman" w:hAnsi="Times New Roman" w:cs="Times New Roman"/>
          <w:bCs/>
          <w:szCs w:val="24"/>
        </w:rPr>
        <w:tab/>
      </w:r>
      <w:r w:rsidRPr="00EC293A">
        <w:rPr>
          <w:rFonts w:ascii="Times New Roman" w:hAnsi="Times New Roman" w:cs="Times New Roman"/>
          <w:bCs/>
          <w:szCs w:val="24"/>
        </w:rPr>
        <w:tab/>
      </w:r>
      <w:r w:rsidR="00EC293A" w:rsidRPr="00EC293A">
        <w:rPr>
          <w:rFonts w:ascii="Times New Roman" w:hAnsi="Times New Roman" w:cs="Times New Roman"/>
          <w:bCs/>
          <w:szCs w:val="24"/>
        </w:rPr>
        <w:t xml:space="preserve">    </w:t>
      </w:r>
      <w:r w:rsidR="00E101DE">
        <w:rPr>
          <w:rFonts w:ascii="Times New Roman" w:hAnsi="Times New Roman" w:cs="Times New Roman"/>
          <w:bCs/>
          <w:szCs w:val="24"/>
        </w:rPr>
        <w:t xml:space="preserve"> </w:t>
      </w:r>
      <w:r w:rsidRPr="00EC293A">
        <w:rPr>
          <w:rFonts w:ascii="Times New Roman" w:hAnsi="Times New Roman" w:cs="Times New Roman"/>
          <w:bCs/>
          <w:szCs w:val="24"/>
        </w:rPr>
        <w:t>450,00 kg</w:t>
      </w:r>
    </w:p>
    <w:p w14:paraId="3F7D827B" w14:textId="0D753A18" w:rsidR="001307F2" w:rsidRPr="00EC293A" w:rsidRDefault="00AC6288" w:rsidP="002B666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color w:val="000000"/>
        </w:rPr>
        <w:t>P</w:t>
      </w:r>
      <w:r w:rsidR="001307F2" w:rsidRPr="00EC293A">
        <w:rPr>
          <w:rFonts w:ascii="Times New Roman" w:hAnsi="Times New Roman" w:cs="Times New Roman"/>
          <w:color w:val="000000"/>
        </w:rPr>
        <w:t>ileća pašteta</w:t>
      </w:r>
      <w:r w:rsidR="001307F2" w:rsidRPr="00EC293A">
        <w:rPr>
          <w:rFonts w:ascii="Times New Roman" w:hAnsi="Times New Roman" w:cs="Times New Roman"/>
          <w:color w:val="000000"/>
        </w:rPr>
        <w:tab/>
      </w:r>
      <w:r w:rsidR="00EC293A" w:rsidRPr="00EC293A">
        <w:rPr>
          <w:rFonts w:ascii="Times New Roman" w:hAnsi="Times New Roman" w:cs="Times New Roman"/>
          <w:color w:val="000000"/>
        </w:rPr>
        <w:tab/>
      </w:r>
      <w:r w:rsidR="001307F2" w:rsidRPr="00EC293A">
        <w:rPr>
          <w:rFonts w:ascii="Times New Roman" w:hAnsi="Times New Roman" w:cs="Times New Roman"/>
          <w:color w:val="000000"/>
        </w:rPr>
        <w:tab/>
      </w:r>
      <w:r w:rsidR="00EC293A">
        <w:rPr>
          <w:rFonts w:ascii="Times New Roman" w:hAnsi="Times New Roman" w:cs="Times New Roman"/>
          <w:color w:val="000000"/>
        </w:rPr>
        <w:tab/>
      </w:r>
      <w:r w:rsidR="00EC293A" w:rsidRPr="00EC293A">
        <w:rPr>
          <w:rFonts w:ascii="Times New Roman" w:hAnsi="Times New Roman" w:cs="Times New Roman"/>
          <w:color w:val="000000"/>
        </w:rPr>
        <w:t xml:space="preserve">    </w:t>
      </w:r>
      <w:r w:rsidR="00E101DE">
        <w:rPr>
          <w:rFonts w:ascii="Times New Roman" w:hAnsi="Times New Roman" w:cs="Times New Roman"/>
          <w:color w:val="000000"/>
        </w:rPr>
        <w:t xml:space="preserve"> </w:t>
      </w:r>
      <w:r w:rsidR="001307F2" w:rsidRPr="00EC293A">
        <w:rPr>
          <w:rFonts w:ascii="Times New Roman" w:hAnsi="Times New Roman" w:cs="Times New Roman"/>
          <w:color w:val="000000"/>
        </w:rPr>
        <w:t>286,33 kg</w:t>
      </w:r>
    </w:p>
    <w:p w14:paraId="2DCB86AD" w14:textId="40A578FF" w:rsidR="001307F2" w:rsidRPr="00EC293A" w:rsidRDefault="00AC6288" w:rsidP="001307F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color w:val="000000"/>
        </w:rPr>
        <w:t>K</w:t>
      </w:r>
      <w:r w:rsidR="001307F2" w:rsidRPr="00EC293A">
        <w:rPr>
          <w:rFonts w:ascii="Times New Roman" w:hAnsi="Times New Roman" w:cs="Times New Roman"/>
          <w:color w:val="000000"/>
        </w:rPr>
        <w:t>okošja pašteta</w:t>
      </w:r>
      <w:r w:rsidR="001307F2" w:rsidRPr="00EC293A">
        <w:rPr>
          <w:rFonts w:ascii="Times New Roman" w:hAnsi="Times New Roman" w:cs="Times New Roman"/>
          <w:color w:val="000000"/>
        </w:rPr>
        <w:tab/>
      </w:r>
      <w:r w:rsidR="00EC293A" w:rsidRPr="00EC293A">
        <w:rPr>
          <w:rFonts w:ascii="Times New Roman" w:hAnsi="Times New Roman" w:cs="Times New Roman"/>
          <w:color w:val="000000"/>
        </w:rPr>
        <w:tab/>
      </w:r>
      <w:r w:rsidR="001307F2" w:rsidRPr="00EC293A">
        <w:rPr>
          <w:rFonts w:ascii="Times New Roman" w:hAnsi="Times New Roman" w:cs="Times New Roman"/>
          <w:color w:val="000000"/>
        </w:rPr>
        <w:tab/>
      </w:r>
      <w:r w:rsidR="00EC293A" w:rsidRPr="00EC293A">
        <w:rPr>
          <w:rFonts w:ascii="Times New Roman" w:hAnsi="Times New Roman" w:cs="Times New Roman"/>
          <w:color w:val="000000"/>
        </w:rPr>
        <w:t xml:space="preserve">    </w:t>
      </w:r>
      <w:r w:rsidR="00E101DE">
        <w:rPr>
          <w:rFonts w:ascii="Times New Roman" w:hAnsi="Times New Roman" w:cs="Times New Roman"/>
          <w:color w:val="000000"/>
        </w:rPr>
        <w:t xml:space="preserve"> </w:t>
      </w:r>
      <w:r w:rsidR="001307F2" w:rsidRPr="00EC293A">
        <w:rPr>
          <w:rFonts w:ascii="Times New Roman" w:hAnsi="Times New Roman" w:cs="Times New Roman"/>
          <w:color w:val="000000"/>
        </w:rPr>
        <w:t>405,00 kg</w:t>
      </w:r>
    </w:p>
    <w:p w14:paraId="0702F5BC" w14:textId="04BFFFCC" w:rsidR="00EC293A" w:rsidRPr="00EC293A" w:rsidRDefault="00AC6288" w:rsidP="001307F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color w:val="000000"/>
        </w:rPr>
        <w:t>P</w:t>
      </w:r>
      <w:r w:rsidR="00EC293A" w:rsidRPr="00EC293A">
        <w:rPr>
          <w:rFonts w:ascii="Times New Roman" w:hAnsi="Times New Roman" w:cs="Times New Roman"/>
          <w:color w:val="000000"/>
        </w:rPr>
        <w:t>lastična folija za krovove</w:t>
      </w:r>
      <w:r w:rsidR="00EC293A" w:rsidRPr="00EC293A">
        <w:rPr>
          <w:rFonts w:ascii="Times New Roman" w:hAnsi="Times New Roman" w:cs="Times New Roman"/>
          <w:color w:val="000000"/>
        </w:rPr>
        <w:tab/>
      </w:r>
      <w:r w:rsidR="00EC293A" w:rsidRPr="00EC293A">
        <w:rPr>
          <w:rFonts w:ascii="Times New Roman" w:hAnsi="Times New Roman" w:cs="Times New Roman"/>
          <w:color w:val="000000"/>
        </w:rPr>
        <w:tab/>
        <w:t>49.800,00 m</w:t>
      </w:r>
      <w:r w:rsidR="00EC293A" w:rsidRPr="00EC293A">
        <w:rPr>
          <w:rFonts w:ascii="Times New Roman" w:hAnsi="Times New Roman" w:cs="Times New Roman"/>
          <w:color w:val="000000"/>
          <w:vertAlign w:val="superscript"/>
        </w:rPr>
        <w:t>3</w:t>
      </w:r>
    </w:p>
    <w:p w14:paraId="3A417410" w14:textId="77777777" w:rsidR="00EC293A" w:rsidRDefault="00EC293A" w:rsidP="00EC293A">
      <w:pPr>
        <w:jc w:val="both"/>
        <w:rPr>
          <w:rFonts w:ascii="Times New Roman" w:hAnsi="Times New Roman" w:cs="Times New Roman"/>
          <w:bCs/>
          <w:szCs w:val="24"/>
        </w:rPr>
      </w:pPr>
    </w:p>
    <w:p w14:paraId="7C96F9C6" w14:textId="533A9A27" w:rsidR="00EC293A" w:rsidRPr="00EC293A" w:rsidRDefault="00EC293A" w:rsidP="00EC293A">
      <w:pPr>
        <w:jc w:val="center"/>
        <w:rPr>
          <w:rFonts w:ascii="Times New Roman" w:hAnsi="Times New Roman" w:cs="Times New Roman"/>
          <w:b/>
          <w:szCs w:val="24"/>
        </w:rPr>
      </w:pPr>
      <w:r w:rsidRPr="00EC293A">
        <w:rPr>
          <w:rFonts w:ascii="Times New Roman" w:hAnsi="Times New Roman" w:cs="Times New Roman"/>
          <w:b/>
          <w:szCs w:val="24"/>
        </w:rPr>
        <w:t>II.</w:t>
      </w:r>
    </w:p>
    <w:p w14:paraId="60087532" w14:textId="77777777" w:rsidR="00EC293A" w:rsidRDefault="00EC293A" w:rsidP="00EC293A">
      <w:pPr>
        <w:jc w:val="both"/>
        <w:rPr>
          <w:rFonts w:ascii="Times New Roman" w:hAnsi="Times New Roman" w:cs="Times New Roman"/>
          <w:bCs/>
          <w:szCs w:val="24"/>
        </w:rPr>
      </w:pPr>
    </w:p>
    <w:p w14:paraId="6605C384" w14:textId="162464BA" w:rsidR="00A70340" w:rsidRPr="00E101DE" w:rsidRDefault="00EC293A" w:rsidP="00A70340">
      <w:pPr>
        <w:jc w:val="both"/>
        <w:rPr>
          <w:rFonts w:ascii="Times New Roman" w:hAnsi="Times New Roman" w:cs="Times New Roman"/>
          <w:sz w:val="24"/>
          <w:szCs w:val="24"/>
        </w:rPr>
      </w:pPr>
      <w:r w:rsidRPr="00E101DE">
        <w:rPr>
          <w:rFonts w:ascii="Times New Roman" w:hAnsi="Times New Roman" w:cs="Times New Roman"/>
          <w:bCs/>
          <w:sz w:val="24"/>
          <w:szCs w:val="24"/>
        </w:rPr>
        <w:tab/>
        <w:t xml:space="preserve">Jednokratna robna pomoć iz točke I. ove Odluke odobrava se iz strateških robnih zaliha, u financijskoj protuvrijednosti od </w:t>
      </w:r>
      <w:r w:rsidR="00A70340" w:rsidRPr="00E101DE">
        <w:rPr>
          <w:rFonts w:ascii="Times New Roman" w:hAnsi="Times New Roman" w:cs="Times New Roman"/>
          <w:sz w:val="24"/>
          <w:szCs w:val="24"/>
        </w:rPr>
        <w:t>21.483,72 eura</w:t>
      </w:r>
      <w:r w:rsidRPr="00E101DE">
        <w:rPr>
          <w:rFonts w:ascii="Times New Roman" w:hAnsi="Times New Roman" w:cs="Times New Roman"/>
          <w:sz w:val="24"/>
          <w:szCs w:val="24"/>
        </w:rPr>
        <w:t>.</w:t>
      </w:r>
    </w:p>
    <w:p w14:paraId="062A8A8E" w14:textId="77777777" w:rsidR="00A70340" w:rsidRPr="00A70340" w:rsidRDefault="00A70340" w:rsidP="00A703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47120" w14:textId="43C1C917" w:rsidR="00E26B56" w:rsidRPr="00A70340" w:rsidRDefault="00EC293A" w:rsidP="00E26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26B56" w:rsidRPr="00A70340">
        <w:rPr>
          <w:rFonts w:ascii="Times New Roman" w:hAnsi="Times New Roman" w:cs="Times New Roman"/>
          <w:b/>
          <w:sz w:val="24"/>
          <w:szCs w:val="24"/>
        </w:rPr>
        <w:t>II.</w:t>
      </w:r>
    </w:p>
    <w:p w14:paraId="3814B863" w14:textId="77777777" w:rsidR="00E26B56" w:rsidRPr="00A70340" w:rsidRDefault="00E26B56" w:rsidP="00E26B5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F26C3EB" w14:textId="77777777" w:rsidR="00EC293A" w:rsidRDefault="00E26B56" w:rsidP="00E26B56">
      <w:pPr>
        <w:jc w:val="both"/>
        <w:rPr>
          <w:rFonts w:ascii="Times New Roman" w:hAnsi="Times New Roman" w:cs="Times New Roman"/>
          <w:sz w:val="24"/>
          <w:szCs w:val="24"/>
        </w:rPr>
      </w:pPr>
      <w:r w:rsidRPr="00A70340">
        <w:rPr>
          <w:rFonts w:ascii="Times New Roman" w:hAnsi="Times New Roman" w:cs="Times New Roman"/>
          <w:sz w:val="24"/>
          <w:szCs w:val="24"/>
        </w:rPr>
        <w:tab/>
      </w:r>
      <w:r w:rsidR="00EC293A">
        <w:rPr>
          <w:rFonts w:ascii="Times New Roman" w:hAnsi="Times New Roman" w:cs="Times New Roman"/>
          <w:sz w:val="24"/>
          <w:szCs w:val="24"/>
        </w:rPr>
        <w:t xml:space="preserve">Financijska protuvrijednost robe iz točke II. Ove Odluke, knjižit će se na teret </w:t>
      </w:r>
      <w:r w:rsidRPr="00A70340">
        <w:rPr>
          <w:rFonts w:ascii="Times New Roman" w:hAnsi="Times New Roman" w:cs="Times New Roman"/>
          <w:sz w:val="24"/>
          <w:szCs w:val="24"/>
        </w:rPr>
        <w:t>Ministarstv</w:t>
      </w:r>
      <w:r w:rsidR="00EC293A">
        <w:rPr>
          <w:rFonts w:ascii="Times New Roman" w:hAnsi="Times New Roman" w:cs="Times New Roman"/>
          <w:sz w:val="24"/>
          <w:szCs w:val="24"/>
        </w:rPr>
        <w:t>a</w:t>
      </w:r>
      <w:r w:rsidRPr="00A70340">
        <w:rPr>
          <w:rFonts w:ascii="Times New Roman" w:hAnsi="Times New Roman" w:cs="Times New Roman"/>
          <w:sz w:val="24"/>
          <w:szCs w:val="24"/>
        </w:rPr>
        <w:t xml:space="preserve"> gospodarstva i održivog razvoja - Ravnateljstv</w:t>
      </w:r>
      <w:r w:rsidR="00EC293A">
        <w:rPr>
          <w:rFonts w:ascii="Times New Roman" w:hAnsi="Times New Roman" w:cs="Times New Roman"/>
          <w:sz w:val="24"/>
          <w:szCs w:val="24"/>
        </w:rPr>
        <w:t>a</w:t>
      </w:r>
      <w:r w:rsidRPr="00A70340">
        <w:rPr>
          <w:rFonts w:ascii="Times New Roman" w:hAnsi="Times New Roman" w:cs="Times New Roman"/>
          <w:sz w:val="24"/>
          <w:szCs w:val="24"/>
        </w:rPr>
        <w:t xml:space="preserve"> za robne zalihe</w:t>
      </w:r>
      <w:r w:rsidR="00EC293A">
        <w:rPr>
          <w:rFonts w:ascii="Times New Roman" w:hAnsi="Times New Roman" w:cs="Times New Roman"/>
          <w:sz w:val="24"/>
          <w:szCs w:val="24"/>
        </w:rPr>
        <w:t>.</w:t>
      </w:r>
    </w:p>
    <w:p w14:paraId="728202BB" w14:textId="77777777" w:rsidR="00EC293A" w:rsidRDefault="00EC293A" w:rsidP="00E26B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85815" w14:textId="46BD75B7" w:rsidR="00EC293A" w:rsidRDefault="00EC293A" w:rsidP="00EC29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3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25AB4435" w14:textId="77777777" w:rsidR="00EC293A" w:rsidRPr="00EC293A" w:rsidRDefault="00EC293A" w:rsidP="00EC29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C2191" w14:textId="7EF3816C" w:rsidR="00EC293A" w:rsidRPr="00EC293A" w:rsidRDefault="009139B0" w:rsidP="00EC2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93A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EC293A" w:rsidRPr="00A70340">
        <w:rPr>
          <w:rFonts w:ascii="Times New Roman" w:hAnsi="Times New Roman" w:cs="Times New Roman"/>
          <w:sz w:val="24"/>
          <w:szCs w:val="24"/>
        </w:rPr>
        <w:t>Ministarstv</w:t>
      </w:r>
      <w:r w:rsidR="00EC293A">
        <w:rPr>
          <w:rFonts w:ascii="Times New Roman" w:hAnsi="Times New Roman" w:cs="Times New Roman"/>
          <w:sz w:val="24"/>
          <w:szCs w:val="24"/>
        </w:rPr>
        <w:t>o</w:t>
      </w:r>
      <w:r w:rsidR="00EC293A" w:rsidRPr="00A70340">
        <w:rPr>
          <w:rFonts w:ascii="Times New Roman" w:hAnsi="Times New Roman" w:cs="Times New Roman"/>
          <w:sz w:val="24"/>
          <w:szCs w:val="24"/>
        </w:rPr>
        <w:t xml:space="preserve"> gospodarstva i održivog razvoja - Ravnateljstv</w:t>
      </w:r>
      <w:r w:rsidR="00EC293A">
        <w:rPr>
          <w:rFonts w:ascii="Times New Roman" w:hAnsi="Times New Roman" w:cs="Times New Roman"/>
          <w:sz w:val="24"/>
          <w:szCs w:val="24"/>
        </w:rPr>
        <w:t>o</w:t>
      </w:r>
      <w:r w:rsidR="00EC293A" w:rsidRPr="00A70340">
        <w:rPr>
          <w:rFonts w:ascii="Times New Roman" w:hAnsi="Times New Roman" w:cs="Times New Roman"/>
          <w:sz w:val="24"/>
          <w:szCs w:val="24"/>
        </w:rPr>
        <w:t xml:space="preserve"> za robne zalihe</w:t>
      </w:r>
      <w:r w:rsidR="00EC293A">
        <w:rPr>
          <w:rFonts w:ascii="Times New Roman" w:hAnsi="Times New Roman" w:cs="Times New Roman"/>
          <w:sz w:val="24"/>
          <w:szCs w:val="24"/>
        </w:rPr>
        <w:t xml:space="preserve"> za provedbu ove Odluke.</w:t>
      </w:r>
    </w:p>
    <w:p w14:paraId="32B8B937" w14:textId="29C8583D" w:rsidR="00E26B56" w:rsidRPr="00A70340" w:rsidRDefault="00EC293A" w:rsidP="00E26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26B56" w:rsidRPr="00A70340">
        <w:rPr>
          <w:rFonts w:ascii="Times New Roman" w:hAnsi="Times New Roman" w:cs="Times New Roman"/>
          <w:b/>
          <w:sz w:val="24"/>
          <w:szCs w:val="24"/>
        </w:rPr>
        <w:t>.</w:t>
      </w:r>
    </w:p>
    <w:p w14:paraId="73A64805" w14:textId="77777777" w:rsidR="00E26B56" w:rsidRPr="00A70340" w:rsidRDefault="00E26B56" w:rsidP="00E26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5EE3D" w14:textId="77777777" w:rsidR="00E26B56" w:rsidRPr="00A70340" w:rsidRDefault="00E26B56" w:rsidP="00E26B56">
      <w:pPr>
        <w:jc w:val="both"/>
        <w:rPr>
          <w:rFonts w:ascii="Times New Roman" w:hAnsi="Times New Roman" w:cs="Times New Roman"/>
          <w:sz w:val="24"/>
          <w:szCs w:val="24"/>
        </w:rPr>
      </w:pPr>
      <w:r w:rsidRPr="00A70340"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43316EE7" w14:textId="77777777" w:rsidR="00E26B56" w:rsidRPr="00A70340" w:rsidRDefault="00E26B56" w:rsidP="00E26B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87E77" w14:textId="77777777" w:rsidR="00E26B56" w:rsidRPr="00A70340" w:rsidRDefault="00E26B56" w:rsidP="00E26B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8804F" w14:textId="77777777" w:rsidR="00E26B56" w:rsidRPr="00A70340" w:rsidRDefault="00E26B56" w:rsidP="00E26B56">
      <w:pPr>
        <w:jc w:val="both"/>
        <w:rPr>
          <w:rFonts w:ascii="Times New Roman" w:hAnsi="Times New Roman" w:cs="Times New Roman"/>
          <w:sz w:val="24"/>
          <w:szCs w:val="24"/>
        </w:rPr>
      </w:pPr>
      <w:r w:rsidRPr="00A70340">
        <w:rPr>
          <w:rFonts w:ascii="Times New Roman" w:hAnsi="Times New Roman" w:cs="Times New Roman"/>
          <w:sz w:val="24"/>
          <w:szCs w:val="24"/>
        </w:rPr>
        <w:t>Klasa:</w:t>
      </w:r>
    </w:p>
    <w:p w14:paraId="047F31D1" w14:textId="77777777" w:rsidR="00E26B56" w:rsidRPr="00A70340" w:rsidRDefault="00E26B56" w:rsidP="00E26B56">
      <w:pPr>
        <w:jc w:val="both"/>
        <w:rPr>
          <w:rFonts w:ascii="Times New Roman" w:hAnsi="Times New Roman" w:cs="Times New Roman"/>
          <w:sz w:val="24"/>
          <w:szCs w:val="24"/>
        </w:rPr>
      </w:pPr>
      <w:r w:rsidRPr="00A70340">
        <w:rPr>
          <w:rFonts w:ascii="Times New Roman" w:hAnsi="Times New Roman" w:cs="Times New Roman"/>
          <w:sz w:val="24"/>
          <w:szCs w:val="24"/>
        </w:rPr>
        <w:t>Urbroj:</w:t>
      </w:r>
    </w:p>
    <w:p w14:paraId="1EA6CD9C" w14:textId="77777777" w:rsidR="00E26B56" w:rsidRPr="00A70340" w:rsidRDefault="00E26B56" w:rsidP="00E26B56">
      <w:pPr>
        <w:jc w:val="both"/>
        <w:rPr>
          <w:rFonts w:ascii="Times New Roman" w:hAnsi="Times New Roman" w:cs="Times New Roman"/>
          <w:sz w:val="24"/>
          <w:szCs w:val="24"/>
        </w:rPr>
      </w:pPr>
      <w:r w:rsidRPr="00A70340">
        <w:rPr>
          <w:rFonts w:ascii="Times New Roman" w:hAnsi="Times New Roman" w:cs="Times New Roman"/>
          <w:sz w:val="24"/>
          <w:szCs w:val="24"/>
        </w:rPr>
        <w:t>Zagreb,</w:t>
      </w:r>
      <w:r w:rsidRPr="00A70340">
        <w:rPr>
          <w:rFonts w:ascii="Times New Roman" w:hAnsi="Times New Roman" w:cs="Times New Roman"/>
          <w:sz w:val="24"/>
          <w:szCs w:val="24"/>
        </w:rPr>
        <w:tab/>
      </w:r>
    </w:p>
    <w:p w14:paraId="002A935F" w14:textId="77777777" w:rsidR="00E26B56" w:rsidRPr="00A70340" w:rsidRDefault="00E26B56" w:rsidP="00E26B56">
      <w:pPr>
        <w:ind w:firstLine="4140"/>
        <w:jc w:val="center"/>
        <w:rPr>
          <w:rFonts w:ascii="Times New Roman" w:hAnsi="Times New Roman" w:cs="Times New Roman"/>
          <w:sz w:val="24"/>
          <w:szCs w:val="24"/>
        </w:rPr>
      </w:pPr>
      <w:r w:rsidRPr="00A70340">
        <w:rPr>
          <w:rFonts w:ascii="Times New Roman" w:hAnsi="Times New Roman" w:cs="Times New Roman"/>
          <w:sz w:val="24"/>
          <w:szCs w:val="24"/>
        </w:rPr>
        <w:lastRenderedPageBreak/>
        <w:t xml:space="preserve">            PREDSJEDNIK</w:t>
      </w:r>
    </w:p>
    <w:p w14:paraId="7C6451BD" w14:textId="77777777" w:rsidR="00E26B56" w:rsidRPr="00A70340" w:rsidRDefault="00E26B56" w:rsidP="00E26B56">
      <w:pPr>
        <w:ind w:firstLine="4140"/>
        <w:jc w:val="center"/>
        <w:rPr>
          <w:rFonts w:ascii="Times New Roman" w:hAnsi="Times New Roman" w:cs="Times New Roman"/>
          <w:sz w:val="24"/>
          <w:szCs w:val="24"/>
        </w:rPr>
      </w:pPr>
    </w:p>
    <w:p w14:paraId="2FA0C2A3" w14:textId="77777777" w:rsidR="00E26B56" w:rsidRPr="00A70340" w:rsidRDefault="00E26B56" w:rsidP="00E26B56">
      <w:pPr>
        <w:ind w:firstLine="4140"/>
        <w:jc w:val="center"/>
        <w:rPr>
          <w:rFonts w:ascii="Times New Roman" w:hAnsi="Times New Roman" w:cs="Times New Roman"/>
          <w:sz w:val="24"/>
          <w:szCs w:val="24"/>
        </w:rPr>
      </w:pPr>
    </w:p>
    <w:p w14:paraId="4557BC8F" w14:textId="04D3F1AC" w:rsidR="00E26B56" w:rsidRPr="00A70340" w:rsidRDefault="00E26B56" w:rsidP="00E26B56">
      <w:pPr>
        <w:jc w:val="both"/>
        <w:rPr>
          <w:rFonts w:ascii="Times New Roman" w:hAnsi="Times New Roman" w:cs="Times New Roman"/>
          <w:sz w:val="24"/>
          <w:szCs w:val="24"/>
        </w:rPr>
      </w:pPr>
      <w:r w:rsidRPr="00A70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139B0">
        <w:rPr>
          <w:rFonts w:ascii="Times New Roman" w:hAnsi="Times New Roman" w:cs="Times New Roman"/>
          <w:sz w:val="24"/>
          <w:szCs w:val="24"/>
        </w:rPr>
        <w:t xml:space="preserve">      </w:t>
      </w:r>
      <w:r w:rsidRPr="00A70340">
        <w:rPr>
          <w:rFonts w:ascii="Times New Roman" w:hAnsi="Times New Roman" w:cs="Times New Roman"/>
          <w:sz w:val="24"/>
          <w:szCs w:val="24"/>
        </w:rPr>
        <w:t xml:space="preserve">  mr.sc. Andrej Plenković</w:t>
      </w:r>
    </w:p>
    <w:p w14:paraId="51E98F84" w14:textId="77777777" w:rsidR="00E26B56" w:rsidRPr="00A70340" w:rsidRDefault="00E26B56" w:rsidP="00E26B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C77EE" w14:textId="77777777" w:rsidR="002653EF" w:rsidRPr="00A70340" w:rsidRDefault="002653EF" w:rsidP="00265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340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28FD8D95" w14:textId="77777777" w:rsidR="00EC293A" w:rsidRPr="00A70340" w:rsidRDefault="00EC293A" w:rsidP="00EC29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87CAD" w14:textId="5E2F71C4" w:rsidR="004F0578" w:rsidRDefault="001E0AE9" w:rsidP="00FB4A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1AD5978" w14:textId="20B8A4E1" w:rsidR="004F0578" w:rsidRDefault="004F0578" w:rsidP="00FB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Ministarstvo unutarnjih poslova – Ravnateljstvo civilne zaštite zatražilo je od </w:t>
      </w:r>
      <w:r w:rsidRPr="00A70340"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0340">
        <w:rPr>
          <w:rFonts w:ascii="Times New Roman" w:hAnsi="Times New Roman" w:cs="Times New Roman"/>
          <w:sz w:val="24"/>
          <w:szCs w:val="24"/>
        </w:rPr>
        <w:t xml:space="preserve"> gospodarstva i održivog razvoja - Ravnateljstv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0340">
        <w:rPr>
          <w:rFonts w:ascii="Times New Roman" w:hAnsi="Times New Roman" w:cs="Times New Roman"/>
          <w:sz w:val="24"/>
          <w:szCs w:val="24"/>
        </w:rPr>
        <w:t xml:space="preserve"> za robne zalihe</w:t>
      </w:r>
      <w:r>
        <w:rPr>
          <w:rFonts w:ascii="Times New Roman" w:hAnsi="Times New Roman" w:cs="Times New Roman"/>
          <w:sz w:val="24"/>
          <w:szCs w:val="24"/>
        </w:rPr>
        <w:t xml:space="preserve"> pomoć isporukom plastičnih folija za prekrivanje i zaštitu oštećenih objekata i dobara radi saniranja posljedica olujnog/orkanskog nevremena i tuče koje je tijekom mjeseca srpnja 2023. godine zahvatilo </w:t>
      </w:r>
      <w:r w:rsidR="00922DE8">
        <w:rPr>
          <w:rFonts w:ascii="Times New Roman" w:hAnsi="Times New Roman" w:cs="Times New Roman"/>
          <w:sz w:val="24"/>
          <w:szCs w:val="24"/>
        </w:rPr>
        <w:t xml:space="preserve">dijelove </w:t>
      </w:r>
      <w:r>
        <w:rPr>
          <w:rFonts w:ascii="Times New Roman" w:hAnsi="Times New Roman" w:cs="Times New Roman"/>
          <w:sz w:val="24"/>
          <w:szCs w:val="24"/>
        </w:rPr>
        <w:t>područj</w:t>
      </w:r>
      <w:r w:rsidR="00922D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Republike Hrvatske.</w:t>
      </w:r>
    </w:p>
    <w:p w14:paraId="3DBB3FD4" w14:textId="77777777" w:rsidR="00922DE8" w:rsidRDefault="00922DE8" w:rsidP="00FB4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FE84C" w14:textId="77777777" w:rsidR="004F0578" w:rsidRDefault="004F0578" w:rsidP="004F0578">
      <w:pPr>
        <w:pStyle w:val="ListParagraph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Cs w:val="24"/>
        </w:rPr>
        <w:t xml:space="preserve">              Pokazala se potreba i za </w:t>
      </w:r>
      <w:r w:rsidRPr="001E0AE9">
        <w:rPr>
          <w:rFonts w:ascii="Times New Roman" w:hAnsi="Times New Roman" w:cs="Times New Roman"/>
          <w:szCs w:val="24"/>
        </w:rPr>
        <w:t>r</w:t>
      </w:r>
      <w:r w:rsidRPr="001E0AE9">
        <w:rPr>
          <w:rFonts w:ascii="Times New Roman" w:hAnsi="Times New Roman" w:cs="Times New Roman"/>
          <w:bCs/>
          <w:szCs w:val="24"/>
        </w:rPr>
        <w:t xml:space="preserve">ibljim konzervama, mesnim nareskom, </w:t>
      </w:r>
      <w:r w:rsidRPr="001E0AE9">
        <w:rPr>
          <w:rFonts w:ascii="Times New Roman" w:hAnsi="Times New Roman" w:cs="Times New Roman"/>
          <w:color w:val="000000"/>
        </w:rPr>
        <w:t xml:space="preserve">pilećom </w:t>
      </w:r>
      <w:r>
        <w:rPr>
          <w:rFonts w:ascii="Times New Roman" w:hAnsi="Times New Roman" w:cs="Times New Roman"/>
          <w:color w:val="000000"/>
        </w:rPr>
        <w:t>i</w:t>
      </w:r>
      <w:r w:rsidRPr="001E0AE9">
        <w:rPr>
          <w:rFonts w:ascii="Times New Roman" w:hAnsi="Times New Roman" w:cs="Times New Roman"/>
          <w:color w:val="000000"/>
        </w:rPr>
        <w:t xml:space="preserve"> kokošjom paštetom</w:t>
      </w:r>
      <w:r>
        <w:rPr>
          <w:rFonts w:ascii="Times New Roman" w:hAnsi="Times New Roman" w:cs="Times New Roman"/>
          <w:color w:val="000000"/>
        </w:rPr>
        <w:t xml:space="preserve"> zbog sudjelovanja velikog broja operativnih snaga angažiranih na sanaciji šteta izazvanih iznimno visokim vodostajima rijeka na području Republike Hrvatske kao i za opskrbu stradalog stanovništva.</w:t>
      </w:r>
    </w:p>
    <w:p w14:paraId="4DFFFB85" w14:textId="77777777" w:rsidR="00922DE8" w:rsidRPr="001E0AE9" w:rsidRDefault="00922DE8" w:rsidP="004F0578">
      <w:pPr>
        <w:pStyle w:val="ListParagraph"/>
        <w:ind w:left="0"/>
        <w:jc w:val="both"/>
        <w:rPr>
          <w:rFonts w:ascii="Times New Roman" w:hAnsi="Times New Roman" w:cs="Times New Roman"/>
          <w:szCs w:val="24"/>
        </w:rPr>
      </w:pPr>
    </w:p>
    <w:p w14:paraId="02760E15" w14:textId="1F563141" w:rsidR="004F0578" w:rsidRDefault="004F0578" w:rsidP="004F05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Prijevoz roba strateških robnih zaliha osiguralo je </w:t>
      </w:r>
      <w:r>
        <w:rPr>
          <w:rFonts w:ascii="Times New Roman" w:hAnsi="Times New Roman"/>
          <w:sz w:val="24"/>
          <w:szCs w:val="24"/>
        </w:rPr>
        <w:t>Ministarstvo unutarnjih poslova – Ravnateljstvo civilne zaštite.</w:t>
      </w:r>
    </w:p>
    <w:p w14:paraId="5E635B89" w14:textId="77777777" w:rsidR="00922DE8" w:rsidRDefault="00922DE8" w:rsidP="004F0578">
      <w:pPr>
        <w:jc w:val="both"/>
        <w:rPr>
          <w:rFonts w:ascii="Times New Roman" w:hAnsi="Times New Roman"/>
          <w:sz w:val="24"/>
          <w:szCs w:val="24"/>
        </w:rPr>
      </w:pPr>
    </w:p>
    <w:p w14:paraId="50F9C218" w14:textId="5E32C59A" w:rsidR="00922DE8" w:rsidRDefault="00922DE8" w:rsidP="004F05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Roba je isporučena na područj</w:t>
      </w:r>
      <w:r w:rsidR="00FC3BC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Vukovarsko – srijemske, Osječko – baranjske, Krapinsko – zagorske</w:t>
      </w:r>
      <w:r w:rsidR="001331DF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Karlovačke županije.</w:t>
      </w:r>
    </w:p>
    <w:p w14:paraId="4A5F6E5B" w14:textId="77777777" w:rsidR="00922DE8" w:rsidRPr="00A70340" w:rsidRDefault="00922DE8" w:rsidP="004F05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7AE5B" w14:textId="48AC4189" w:rsidR="004F0578" w:rsidRDefault="004F0578" w:rsidP="004F0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Financijska protuvrijednost robe </w:t>
      </w:r>
      <w:r>
        <w:rPr>
          <w:rFonts w:ascii="Times New Roman" w:hAnsi="Times New Roman"/>
          <w:sz w:val="24"/>
          <w:szCs w:val="24"/>
        </w:rPr>
        <w:t xml:space="preserve">koja se izdala </w:t>
      </w:r>
      <w:r>
        <w:rPr>
          <w:rFonts w:ascii="Times New Roman" w:hAnsi="Times New Roman" w:cs="Times New Roman"/>
          <w:bCs/>
          <w:szCs w:val="24"/>
        </w:rPr>
        <w:t>iz strateških robnih zaliha</w:t>
      </w:r>
      <w:r>
        <w:rPr>
          <w:rFonts w:ascii="Times New Roman" w:hAnsi="Times New Roman"/>
          <w:sz w:val="24"/>
          <w:szCs w:val="24"/>
        </w:rPr>
        <w:t xml:space="preserve"> za saniranje posljedica </w:t>
      </w:r>
      <w:r w:rsidRPr="00F24B26">
        <w:rPr>
          <w:rFonts w:ascii="Times New Roman" w:hAnsi="Times New Roman"/>
          <w:bCs/>
          <w:sz w:val="24"/>
          <w:szCs w:val="24"/>
        </w:rPr>
        <w:t>olujnog/orkanskog nevremena i tuče iz srpnja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4B26">
        <w:rPr>
          <w:rFonts w:ascii="Times New Roman" w:hAnsi="Times New Roman"/>
          <w:bCs/>
          <w:sz w:val="24"/>
          <w:szCs w:val="24"/>
        </w:rPr>
        <w:t>2023. godine</w:t>
      </w:r>
      <w:r>
        <w:rPr>
          <w:rFonts w:ascii="Times New Roman" w:hAnsi="Times New Roman"/>
          <w:bCs/>
          <w:szCs w:val="24"/>
        </w:rPr>
        <w:t xml:space="preserve"> iznosi</w:t>
      </w:r>
      <w:r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21.483,72 eura</w:t>
      </w:r>
      <w:r>
        <w:rPr>
          <w:rFonts w:ascii="Times New Roman" w:hAnsi="Times New Roman"/>
          <w:sz w:val="24"/>
          <w:szCs w:val="24"/>
        </w:rPr>
        <w:t xml:space="preserve"> i knjižit će se </w:t>
      </w:r>
      <w:r>
        <w:rPr>
          <w:rFonts w:ascii="Times New Roman" w:hAnsi="Times New Roman" w:cs="Times New Roman"/>
          <w:sz w:val="24"/>
          <w:szCs w:val="24"/>
        </w:rPr>
        <w:t xml:space="preserve">na teret </w:t>
      </w:r>
      <w:r w:rsidRPr="00A70340"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0340">
        <w:rPr>
          <w:rFonts w:ascii="Times New Roman" w:hAnsi="Times New Roman" w:cs="Times New Roman"/>
          <w:sz w:val="24"/>
          <w:szCs w:val="24"/>
        </w:rPr>
        <w:t xml:space="preserve"> gospodarstva i održivog razvoja - Ravnateljstv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0340">
        <w:rPr>
          <w:rFonts w:ascii="Times New Roman" w:hAnsi="Times New Roman" w:cs="Times New Roman"/>
          <w:sz w:val="24"/>
          <w:szCs w:val="24"/>
        </w:rPr>
        <w:t xml:space="preserve"> za robne zalihe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D70D9E" w14:textId="77777777" w:rsidR="00FC3BCB" w:rsidRPr="00A70340" w:rsidRDefault="00FC3BCB" w:rsidP="004F0578">
      <w:pPr>
        <w:jc w:val="both"/>
        <w:rPr>
          <w:rFonts w:ascii="Times New Roman" w:hAnsi="Times New Roman"/>
          <w:sz w:val="24"/>
          <w:szCs w:val="24"/>
        </w:rPr>
      </w:pPr>
    </w:p>
    <w:p w14:paraId="1A68C253" w14:textId="6B44AD89" w:rsidR="004F0578" w:rsidRDefault="004F0578" w:rsidP="004F05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4A6D">
        <w:rPr>
          <w:rFonts w:ascii="Times New Roman" w:hAnsi="Times New Roman"/>
          <w:sz w:val="24"/>
          <w:szCs w:val="24"/>
        </w:rPr>
        <w:t>Slijedom navedenog</w:t>
      </w:r>
      <w:r w:rsidR="00787B9C">
        <w:rPr>
          <w:rFonts w:ascii="Times New Roman" w:hAnsi="Times New Roman"/>
          <w:sz w:val="24"/>
          <w:szCs w:val="24"/>
        </w:rPr>
        <w:t>a</w:t>
      </w:r>
      <w:r w:rsidRPr="00FB4A6D">
        <w:rPr>
          <w:rFonts w:ascii="Times New Roman" w:hAnsi="Times New Roman"/>
          <w:sz w:val="24"/>
          <w:szCs w:val="24"/>
        </w:rPr>
        <w:t xml:space="preserve"> Ministarstvo gospodarstva i održivog razvoja – Ravnateljstvo za robne zalihe predlaže Vladi Republike Hrvatske da temeljem </w:t>
      </w:r>
      <w:r>
        <w:rPr>
          <w:rFonts w:ascii="Times New Roman" w:hAnsi="Times New Roman" w:cs="Times New Roman"/>
          <w:sz w:val="24"/>
          <w:szCs w:val="24"/>
        </w:rPr>
        <w:t>članka 10. stavka 1. podstavka 5.</w:t>
      </w:r>
      <w:r w:rsidRPr="00A70340">
        <w:rPr>
          <w:rFonts w:ascii="Times New Roman" w:hAnsi="Times New Roman" w:cs="Times New Roman"/>
          <w:sz w:val="24"/>
          <w:szCs w:val="24"/>
        </w:rPr>
        <w:t xml:space="preserve"> Zakona o strateškim robnim zalihama </w:t>
      </w:r>
      <w:r w:rsidRPr="00FB4A6D">
        <w:rPr>
          <w:rFonts w:ascii="Times New Roman" w:hAnsi="Times New Roman"/>
          <w:sz w:val="24"/>
          <w:szCs w:val="24"/>
        </w:rPr>
        <w:t>donese predloženu Odluku.</w:t>
      </w:r>
    </w:p>
    <w:p w14:paraId="3FF3BC93" w14:textId="77777777" w:rsidR="004F0578" w:rsidRDefault="004F0578" w:rsidP="004F0578">
      <w:pPr>
        <w:jc w:val="both"/>
        <w:rPr>
          <w:rFonts w:ascii="Times New Roman" w:hAnsi="Times New Roman"/>
          <w:sz w:val="24"/>
          <w:szCs w:val="24"/>
        </w:rPr>
      </w:pPr>
    </w:p>
    <w:p w14:paraId="75F0428A" w14:textId="24BFA405" w:rsidR="004F0578" w:rsidRPr="00FB4A6D" w:rsidRDefault="004F0578" w:rsidP="00FB4A6D">
      <w:pPr>
        <w:jc w:val="both"/>
        <w:rPr>
          <w:rFonts w:ascii="Times New Roman" w:hAnsi="Times New Roman"/>
          <w:sz w:val="24"/>
          <w:szCs w:val="24"/>
        </w:rPr>
      </w:pPr>
    </w:p>
    <w:sectPr w:rsidR="004F0578" w:rsidRPr="00FB4A6D" w:rsidSect="002C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D645" w14:textId="77777777" w:rsidR="00CE30A7" w:rsidRDefault="00CE30A7">
      <w:r>
        <w:separator/>
      </w:r>
    </w:p>
  </w:endnote>
  <w:endnote w:type="continuationSeparator" w:id="0">
    <w:p w14:paraId="66AE187B" w14:textId="77777777" w:rsidR="00CE30A7" w:rsidRDefault="00CE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207CD3" w14:textId="77777777" w:rsidR="00BE4D18" w:rsidRPr="000503EB" w:rsidRDefault="001768B2" w:rsidP="000503EB">
            <w:pPr>
              <w:pStyle w:val="Footer"/>
              <w:jc w:val="right"/>
            </w:pPr>
          </w:p>
        </w:sdtContent>
      </w:sdt>
    </w:sdtContent>
  </w:sdt>
  <w:p w14:paraId="76617880" w14:textId="77777777" w:rsidR="00BE4D18" w:rsidRDefault="00BE4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6644E" w14:textId="77777777" w:rsidR="00BE4D18" w:rsidRPr="00CE78D1" w:rsidRDefault="00191B89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6542F507" w14:textId="77777777" w:rsidR="00BE4D18" w:rsidRPr="00E14F24" w:rsidRDefault="00BE4D18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C6BE5" w14:textId="77777777" w:rsidR="00CE30A7" w:rsidRDefault="00CE30A7">
      <w:r>
        <w:separator/>
      </w:r>
    </w:p>
  </w:footnote>
  <w:footnote w:type="continuationSeparator" w:id="0">
    <w:p w14:paraId="4A7A6125" w14:textId="77777777" w:rsidR="00CE30A7" w:rsidRDefault="00CE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AA8B" w14:textId="77777777" w:rsidR="00BE4D18" w:rsidRPr="007418B3" w:rsidRDefault="00191B89" w:rsidP="00E8656C">
    <w:pPr>
      <w:pStyle w:val="Header"/>
      <w:tabs>
        <w:tab w:val="clear" w:pos="4536"/>
        <w:tab w:val="clear" w:pos="9072"/>
        <w:tab w:val="left" w:pos="69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6B73" w14:textId="6670D3FC" w:rsidR="00BE4D18" w:rsidRPr="00F27392" w:rsidRDefault="00BE4D18" w:rsidP="00F27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F9B"/>
    <w:multiLevelType w:val="hybridMultilevel"/>
    <w:tmpl w:val="FFC4A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20E"/>
    <w:multiLevelType w:val="hybridMultilevel"/>
    <w:tmpl w:val="C51C5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EE3"/>
    <w:multiLevelType w:val="hybridMultilevel"/>
    <w:tmpl w:val="3356F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3E77"/>
    <w:multiLevelType w:val="hybridMultilevel"/>
    <w:tmpl w:val="CE4CE41C"/>
    <w:lvl w:ilvl="0" w:tplc="CCC09EC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966E2"/>
    <w:multiLevelType w:val="hybridMultilevel"/>
    <w:tmpl w:val="80CED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E7962"/>
    <w:multiLevelType w:val="hybridMultilevel"/>
    <w:tmpl w:val="7D1C1E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6A90"/>
    <w:multiLevelType w:val="hybridMultilevel"/>
    <w:tmpl w:val="64F81E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3C613A5"/>
    <w:multiLevelType w:val="hybridMultilevel"/>
    <w:tmpl w:val="99D87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215C5"/>
    <w:multiLevelType w:val="hybridMultilevel"/>
    <w:tmpl w:val="CCC42D5E"/>
    <w:lvl w:ilvl="0" w:tplc="92DC778C">
      <w:numFmt w:val="bullet"/>
      <w:lvlText w:val="-"/>
      <w:lvlJc w:val="left"/>
      <w:pPr>
        <w:ind w:left="163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60D35B91"/>
    <w:multiLevelType w:val="hybridMultilevel"/>
    <w:tmpl w:val="30802D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D5819"/>
    <w:multiLevelType w:val="hybridMultilevel"/>
    <w:tmpl w:val="378AF9EE"/>
    <w:lvl w:ilvl="0" w:tplc="2E70E3AC">
      <w:start w:val="4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6A77478"/>
    <w:multiLevelType w:val="hybridMultilevel"/>
    <w:tmpl w:val="30802DF4"/>
    <w:lvl w:ilvl="0" w:tplc="FCD8AEA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E0"/>
    <w:rsid w:val="0000141D"/>
    <w:rsid w:val="0001122A"/>
    <w:rsid w:val="000240F7"/>
    <w:rsid w:val="00026C1A"/>
    <w:rsid w:val="000528F4"/>
    <w:rsid w:val="00061936"/>
    <w:rsid w:val="0007546C"/>
    <w:rsid w:val="00080168"/>
    <w:rsid w:val="000A1B4B"/>
    <w:rsid w:val="000A1CC8"/>
    <w:rsid w:val="000D7FB7"/>
    <w:rsid w:val="000E28A0"/>
    <w:rsid w:val="000F7BF7"/>
    <w:rsid w:val="001035FA"/>
    <w:rsid w:val="001307F2"/>
    <w:rsid w:val="001331DF"/>
    <w:rsid w:val="00144527"/>
    <w:rsid w:val="001768B2"/>
    <w:rsid w:val="00191B89"/>
    <w:rsid w:val="001D4768"/>
    <w:rsid w:val="001E0165"/>
    <w:rsid w:val="001E0AE9"/>
    <w:rsid w:val="001F1675"/>
    <w:rsid w:val="002573C2"/>
    <w:rsid w:val="002653EF"/>
    <w:rsid w:val="0026636A"/>
    <w:rsid w:val="002663E0"/>
    <w:rsid w:val="00281839"/>
    <w:rsid w:val="00283DF6"/>
    <w:rsid w:val="002B3EE5"/>
    <w:rsid w:val="002C2209"/>
    <w:rsid w:val="002D28FC"/>
    <w:rsid w:val="003169AD"/>
    <w:rsid w:val="003474AE"/>
    <w:rsid w:val="00351494"/>
    <w:rsid w:val="00370B8A"/>
    <w:rsid w:val="00376204"/>
    <w:rsid w:val="003909CF"/>
    <w:rsid w:val="003A1992"/>
    <w:rsid w:val="003C2D73"/>
    <w:rsid w:val="003D0F31"/>
    <w:rsid w:val="003D1CEC"/>
    <w:rsid w:val="003E5445"/>
    <w:rsid w:val="00407DDD"/>
    <w:rsid w:val="00415359"/>
    <w:rsid w:val="00422866"/>
    <w:rsid w:val="0047309B"/>
    <w:rsid w:val="00484905"/>
    <w:rsid w:val="00497011"/>
    <w:rsid w:val="004A1E65"/>
    <w:rsid w:val="004E2828"/>
    <w:rsid w:val="004E6ADF"/>
    <w:rsid w:val="004F0578"/>
    <w:rsid w:val="0050375F"/>
    <w:rsid w:val="00504401"/>
    <w:rsid w:val="005339C4"/>
    <w:rsid w:val="00551DDB"/>
    <w:rsid w:val="00553EAB"/>
    <w:rsid w:val="005904A7"/>
    <w:rsid w:val="005C4619"/>
    <w:rsid w:val="006041CE"/>
    <w:rsid w:val="0061242C"/>
    <w:rsid w:val="006625C2"/>
    <w:rsid w:val="00671586"/>
    <w:rsid w:val="006F15AA"/>
    <w:rsid w:val="00732F12"/>
    <w:rsid w:val="007606CB"/>
    <w:rsid w:val="00787B9C"/>
    <w:rsid w:val="00787D59"/>
    <w:rsid w:val="007A491C"/>
    <w:rsid w:val="007B4B67"/>
    <w:rsid w:val="007D1C76"/>
    <w:rsid w:val="008063E9"/>
    <w:rsid w:val="00871E41"/>
    <w:rsid w:val="00875895"/>
    <w:rsid w:val="008816D4"/>
    <w:rsid w:val="008930B9"/>
    <w:rsid w:val="00893E60"/>
    <w:rsid w:val="008A04A0"/>
    <w:rsid w:val="008A7046"/>
    <w:rsid w:val="008B3084"/>
    <w:rsid w:val="008B501B"/>
    <w:rsid w:val="008D51AA"/>
    <w:rsid w:val="00904D9A"/>
    <w:rsid w:val="009139B0"/>
    <w:rsid w:val="00914D1C"/>
    <w:rsid w:val="00920CC0"/>
    <w:rsid w:val="00922DE8"/>
    <w:rsid w:val="00966B1D"/>
    <w:rsid w:val="00973972"/>
    <w:rsid w:val="009923C2"/>
    <w:rsid w:val="00995154"/>
    <w:rsid w:val="009F05C2"/>
    <w:rsid w:val="00A109C3"/>
    <w:rsid w:val="00A418CA"/>
    <w:rsid w:val="00A70340"/>
    <w:rsid w:val="00A9541B"/>
    <w:rsid w:val="00AA15AB"/>
    <w:rsid w:val="00AC6288"/>
    <w:rsid w:val="00AD1493"/>
    <w:rsid w:val="00B2216A"/>
    <w:rsid w:val="00B5505D"/>
    <w:rsid w:val="00B62F8E"/>
    <w:rsid w:val="00B80CB8"/>
    <w:rsid w:val="00B866C2"/>
    <w:rsid w:val="00BB4ED6"/>
    <w:rsid w:val="00BC0608"/>
    <w:rsid w:val="00BE4D18"/>
    <w:rsid w:val="00BF3451"/>
    <w:rsid w:val="00C344BD"/>
    <w:rsid w:val="00C5259B"/>
    <w:rsid w:val="00C569AB"/>
    <w:rsid w:val="00C63371"/>
    <w:rsid w:val="00C71A2C"/>
    <w:rsid w:val="00C86D79"/>
    <w:rsid w:val="00C9175F"/>
    <w:rsid w:val="00CB2BED"/>
    <w:rsid w:val="00CB4551"/>
    <w:rsid w:val="00CE30A7"/>
    <w:rsid w:val="00CE43ED"/>
    <w:rsid w:val="00CE7B7E"/>
    <w:rsid w:val="00CF7292"/>
    <w:rsid w:val="00D33251"/>
    <w:rsid w:val="00D726F9"/>
    <w:rsid w:val="00D817BF"/>
    <w:rsid w:val="00DC1DBE"/>
    <w:rsid w:val="00DD173D"/>
    <w:rsid w:val="00DF75A7"/>
    <w:rsid w:val="00E00FB1"/>
    <w:rsid w:val="00E030F2"/>
    <w:rsid w:val="00E04809"/>
    <w:rsid w:val="00E04B15"/>
    <w:rsid w:val="00E101DE"/>
    <w:rsid w:val="00E1027B"/>
    <w:rsid w:val="00E26B56"/>
    <w:rsid w:val="00E30F00"/>
    <w:rsid w:val="00E343E7"/>
    <w:rsid w:val="00E44A97"/>
    <w:rsid w:val="00E47E2C"/>
    <w:rsid w:val="00E5019B"/>
    <w:rsid w:val="00E73D0E"/>
    <w:rsid w:val="00EC293A"/>
    <w:rsid w:val="00EC2BDB"/>
    <w:rsid w:val="00EE255E"/>
    <w:rsid w:val="00F13AE6"/>
    <w:rsid w:val="00F17462"/>
    <w:rsid w:val="00F2076D"/>
    <w:rsid w:val="00F24B26"/>
    <w:rsid w:val="00F85010"/>
    <w:rsid w:val="00F94A8F"/>
    <w:rsid w:val="00FA1793"/>
    <w:rsid w:val="00FB4A6D"/>
    <w:rsid w:val="00FC2617"/>
    <w:rsid w:val="00FC3BCB"/>
    <w:rsid w:val="00FC76AF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1AA3"/>
  <w15:docId w15:val="{F2AC03CE-3E4A-40D3-860D-7E5589B9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40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43E7"/>
    <w:rPr>
      <w:sz w:val="22"/>
      <w:szCs w:val="22"/>
      <w:lang w:eastAsia="en-US"/>
    </w:rPr>
  </w:style>
  <w:style w:type="table" w:styleId="TableGrid">
    <w:name w:val="Table Grid"/>
    <w:basedOn w:val="TableNormal"/>
    <w:rsid w:val="0026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010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D4768"/>
    <w:pPr>
      <w:ind w:left="720"/>
      <w:contextualSpacing/>
    </w:pPr>
    <w:rPr>
      <w:rFonts w:ascii="Arial" w:hAnsi="Arial" w:cstheme="minorBidi"/>
      <w:sz w:val="24"/>
      <w:lang w:eastAsia="en-US"/>
    </w:rPr>
  </w:style>
  <w:style w:type="character" w:customStyle="1" w:styleId="NoSpacingChar">
    <w:name w:val="No Spacing Char"/>
    <w:link w:val="NoSpacing"/>
    <w:uiPriority w:val="1"/>
    <w:rsid w:val="00A9541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B3EE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3E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3EE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3E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AZJMDCZ6QSYZ-1849078857-31752</_dlc_DocId>
    <_dlc_DocIdUrl xmlns="a494813a-d0d8-4dad-94cb-0d196f36ba15">
      <Url>https://ekoordinacije.vlada.hr/koordinacija-gospodarstvo/_layouts/15/DocIdRedir.aspx?ID=AZJMDCZ6QSYZ-1849078857-31752</Url>
      <Description>AZJMDCZ6QSYZ-1849078857-31752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7BC98-4DAC-486C-897D-0636F517D8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D930C2-DF9C-4757-83CD-5405D80F0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27726-1540-46EE-AFB8-5267A653087B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46049A-9914-4225-BF75-D3C57AD2A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Željkica Đurić</dc:creator>
  <cp:lastModifiedBy>Ines Uglešić</cp:lastModifiedBy>
  <cp:revision>7</cp:revision>
  <cp:lastPrinted>2023-09-15T06:29:00Z</cp:lastPrinted>
  <dcterms:created xsi:type="dcterms:W3CDTF">2023-09-15T07:24:00Z</dcterms:created>
  <dcterms:modified xsi:type="dcterms:W3CDTF">2023-10-03T06:08:00Z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7296c7ab-0e2b-4982-9177-fcdc474463d2</vt:lpwstr>
  </property>
</Properties>
</file>