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020D" w14:textId="2A585E0F" w:rsidR="0021410C" w:rsidRPr="0021410C" w:rsidRDefault="008F768C" w:rsidP="00604070">
      <w:pPr>
        <w:jc w:val="both"/>
        <w:rPr>
          <w:rFonts w:ascii="Times New Roman" w:hAnsi="Times New Roman" w:cs="Times New Roman"/>
          <w:i/>
        </w:rPr>
      </w:pPr>
      <w:r w:rsidRPr="00776CF6">
        <w:rPr>
          <w:rFonts w:ascii="Times New Roman" w:hAnsi="Times New Roman" w:cs="Times New Roman"/>
          <w:iCs/>
          <w:lang w:val="pl-PL"/>
        </w:rPr>
        <w:t xml:space="preserve">        </w:t>
      </w:r>
    </w:p>
    <w:p w14:paraId="1CA35D8F" w14:textId="77777777" w:rsidR="0021410C" w:rsidRDefault="0021410C" w:rsidP="0021410C">
      <w:pPr>
        <w:jc w:val="center"/>
        <w:rPr>
          <w:rFonts w:ascii="Times New Roman" w:hAnsi="Times New Roman" w:cs="Times New Roman"/>
          <w:i/>
        </w:rPr>
      </w:pPr>
    </w:p>
    <w:p w14:paraId="389FB519" w14:textId="21358105" w:rsidR="0021410C" w:rsidRPr="0021410C" w:rsidRDefault="0021410C" w:rsidP="0021410C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D3394">
        <w:rPr>
          <w:rFonts w:ascii="Times New Roman" w:hAnsi="Times New Roman" w:cs="Times New Roman"/>
          <w:i/>
        </w:rPr>
        <w:t xml:space="preserve"> </w:t>
      </w:r>
      <w:r w:rsidRPr="0021410C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7FF25010" wp14:editId="0DF67D5C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2141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21410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1F34AA2" w14:textId="77777777" w:rsidR="0021410C" w:rsidRPr="0021410C" w:rsidRDefault="0021410C" w:rsidP="0021410C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4D831ECA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A41017A" w14:textId="40F1DE6B" w:rsidR="0021410C" w:rsidRPr="0021410C" w:rsidRDefault="0021410C" w:rsidP="0021410C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6D7460">
        <w:rPr>
          <w:rFonts w:ascii="Times New Roman" w:eastAsia="Calibri" w:hAnsi="Times New Roman" w:cs="Times New Roman"/>
          <w:color w:val="auto"/>
          <w:lang w:eastAsia="en-US"/>
        </w:rPr>
        <w:t>16. ožujka</w:t>
      </w:r>
      <w:bookmarkStart w:id="0" w:name="_GoBack"/>
      <w:bookmarkEnd w:id="0"/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2023. </w:t>
      </w:r>
    </w:p>
    <w:p w14:paraId="6AE273D8" w14:textId="77777777" w:rsidR="0021410C" w:rsidRPr="0021410C" w:rsidRDefault="0021410C" w:rsidP="0021410C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0C830D19" w14:textId="77777777" w:rsidR="0021410C" w:rsidRPr="0021410C" w:rsidRDefault="0021410C" w:rsidP="0021410C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A9A33A7" w14:textId="77777777" w:rsidR="0021410C" w:rsidRPr="0021410C" w:rsidRDefault="0021410C" w:rsidP="0021410C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8BC50A8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1410C" w:rsidRPr="0021410C" w14:paraId="4CF3434C" w14:textId="77777777" w:rsidTr="00600D75">
        <w:tc>
          <w:tcPr>
            <w:tcW w:w="1951" w:type="dxa"/>
          </w:tcPr>
          <w:p w14:paraId="5B6EFF57" w14:textId="77777777" w:rsidR="0021410C" w:rsidRPr="0021410C" w:rsidRDefault="0021410C" w:rsidP="0021410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141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410C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21410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4C46A34B" w14:textId="77777777" w:rsidR="0021410C" w:rsidRPr="0021410C" w:rsidRDefault="0021410C" w:rsidP="0021410C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21410C">
              <w:rPr>
                <w:rFonts w:ascii="Times New Roman" w:hAnsi="Times New Roman" w:cs="Times New Roman"/>
                <w:color w:val="auto"/>
              </w:rPr>
              <w:t>Ministarstvo poljoprivrede</w:t>
            </w:r>
          </w:p>
        </w:tc>
      </w:tr>
    </w:tbl>
    <w:p w14:paraId="2B69864A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1410C" w:rsidRPr="0021410C" w14:paraId="7AA8C385" w14:textId="77777777" w:rsidTr="00600D75">
        <w:tc>
          <w:tcPr>
            <w:tcW w:w="1951" w:type="dxa"/>
          </w:tcPr>
          <w:p w14:paraId="0A5189E5" w14:textId="77777777" w:rsidR="0021410C" w:rsidRPr="0021410C" w:rsidRDefault="0021410C" w:rsidP="0021410C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1410C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Pr="0021410C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</w:tcPr>
          <w:p w14:paraId="7523D4D4" w14:textId="77777777" w:rsidR="0021410C" w:rsidRPr="0021410C" w:rsidRDefault="0021410C" w:rsidP="0021410C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410C">
              <w:rPr>
                <w:rFonts w:ascii="Times New Roman" w:hAnsi="Times New Roman" w:cs="Times New Roman"/>
                <w:color w:val="auto"/>
              </w:rPr>
              <w:t xml:space="preserve">Prijedlog zaključka u vezi s mjerom potpore za korištenje obnovljivih izvora energije </w:t>
            </w:r>
          </w:p>
        </w:tc>
      </w:tr>
    </w:tbl>
    <w:p w14:paraId="3761C4EC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3CCC5219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576640D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9E8E778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704A887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8C23D40" w14:textId="77777777" w:rsidR="0021410C" w:rsidRPr="0021410C" w:rsidRDefault="0021410C" w:rsidP="0021410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EB4A3E8" w14:textId="77777777" w:rsidR="0021410C" w:rsidRPr="0021410C" w:rsidRDefault="0021410C" w:rsidP="0021410C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300C516" w14:textId="77777777" w:rsidR="0021410C" w:rsidRPr="0021410C" w:rsidRDefault="0021410C" w:rsidP="0021410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F95B39D" w14:textId="77777777" w:rsidR="0021410C" w:rsidRPr="0021410C" w:rsidRDefault="0021410C" w:rsidP="0021410C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D18409C" w14:textId="77777777" w:rsidR="0021410C" w:rsidRPr="0021410C" w:rsidRDefault="0021410C" w:rsidP="0021410C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67391D1" w14:textId="77777777" w:rsidR="0021410C" w:rsidRPr="0021410C" w:rsidRDefault="0021410C" w:rsidP="0021410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21410C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3AADBD31" w14:textId="77777777" w:rsidR="0021410C" w:rsidRPr="0021410C" w:rsidRDefault="0021410C" w:rsidP="0021410C">
      <w:pPr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63FD878" w14:textId="77777777" w:rsidR="0021410C" w:rsidRPr="0021410C" w:rsidRDefault="0021410C" w:rsidP="0021410C">
      <w:pPr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4A603B00" w14:textId="77777777" w:rsidR="0021410C" w:rsidRPr="0021410C" w:rsidRDefault="0021410C" w:rsidP="0021410C">
      <w:pPr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68C44CCF" w14:textId="77777777" w:rsidR="0021410C" w:rsidRPr="0021410C" w:rsidRDefault="0021410C" w:rsidP="0021410C">
      <w:pPr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PRIJEDLOG</w:t>
      </w:r>
    </w:p>
    <w:p w14:paraId="4DC38AEC" w14:textId="77777777" w:rsidR="0021410C" w:rsidRPr="0021410C" w:rsidRDefault="0021410C" w:rsidP="0021410C">
      <w:pPr>
        <w:rPr>
          <w:rFonts w:ascii="Times New Roman" w:eastAsia="Calibri" w:hAnsi="Times New Roman" w:cs="Times New Roman"/>
          <w:color w:val="auto"/>
          <w:lang w:eastAsia="en-US"/>
        </w:rPr>
      </w:pPr>
    </w:p>
    <w:p w14:paraId="61B564E3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Na temelju članka 31. stavka 3. Zakona o Vladi Republike Hrvatske („Narodne novine“, br. 150/11, 119/14, 93/16, 116/18 i 80/22), Vlada Republike Hrvatske je na sjednici održanoj ___________ 2023. donijela</w:t>
      </w:r>
    </w:p>
    <w:p w14:paraId="06EC3A8D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F8EDDC9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6DF2218" w14:textId="77777777" w:rsidR="0021410C" w:rsidRPr="0021410C" w:rsidRDefault="0021410C" w:rsidP="0021410C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bookmarkStart w:id="1" w:name="_Hlk97630566"/>
      <w:r w:rsidRPr="0021410C">
        <w:rPr>
          <w:rFonts w:ascii="Times New Roman" w:eastAsia="Calibri" w:hAnsi="Times New Roman" w:cs="Times New Roman"/>
          <w:b/>
          <w:bCs/>
          <w:color w:val="auto"/>
          <w:lang w:eastAsia="en-US"/>
        </w:rPr>
        <w:t>ZAKLJUČAK</w:t>
      </w:r>
    </w:p>
    <w:p w14:paraId="092B9D6E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9434CF7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5EC8EEC" w14:textId="320E1E79" w:rsidR="0021410C" w:rsidRPr="0021410C" w:rsidRDefault="0021410C" w:rsidP="0021410C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bookmarkStart w:id="2" w:name="_Hlk97630119"/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Zadužuje se Ministarstvo poljoprivrede, u skladu s </w:t>
      </w:r>
      <w:bookmarkStart w:id="3" w:name="_Hlk129176823"/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Uredbom (EU) br.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</w:t>
      </w:r>
      <w:r w:rsidR="00AA2385">
        <w:rPr>
          <w:rFonts w:ascii="Times New Roman" w:eastAsia="Calibri" w:hAnsi="Times New Roman" w:cs="Times New Roman"/>
          <w:color w:val="auto"/>
          <w:lang w:eastAsia="en-US"/>
        </w:rPr>
        <w:t>u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>redb</w:t>
      </w:r>
      <w:r w:rsidR="00AA2385"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(EU) br. 1305/2013 i (EU) br. 1307/2013 (SL L 435, 6.12.2021.) za provođenje </w:t>
      </w:r>
      <w:bookmarkEnd w:id="3"/>
      <w:r w:rsidRPr="0021410C">
        <w:rPr>
          <w:rFonts w:ascii="Times New Roman" w:eastAsia="Calibri" w:hAnsi="Times New Roman" w:cs="Times New Roman"/>
          <w:color w:val="auto"/>
          <w:lang w:eastAsia="en-US"/>
        </w:rPr>
        <w:t>mjere potpore za korištenje obnovljivih izvora energije.</w:t>
      </w:r>
    </w:p>
    <w:bookmarkEnd w:id="1"/>
    <w:bookmarkEnd w:id="2"/>
    <w:p w14:paraId="27D865AA" w14:textId="55BE8DE3" w:rsidR="00AA2385" w:rsidRPr="00AA2385" w:rsidRDefault="0021410C" w:rsidP="0021410C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Mjera potpore iz točke 1. ovoga Zaključka provodi se u okviru Strateškog plana Zajedničke poljoprivredne politike Republike Hrvatske 2023. – 2027. i financira se u ukupnom iznosu od 10.000.000 eura. Sredstva za financiranje mjere </w:t>
      </w:r>
      <w:r w:rsidR="00AA2385" w:rsidRPr="00AA2385">
        <w:rPr>
          <w:rFonts w:ascii="Times New Roman" w:eastAsia="Calibri" w:hAnsi="Times New Roman" w:cs="Times New Roman"/>
          <w:color w:val="auto"/>
          <w:lang w:eastAsia="en-US"/>
        </w:rPr>
        <w:t>planirana su u projekcijama Državnog proračuna na glavi Ministarstva poljoprivrede 06005 za 2024. godinu i 2025. godinu, na aktivnosti A865041 Strateški plan 2023. - 2027. - ruralni razvoj.</w:t>
      </w:r>
    </w:p>
    <w:p w14:paraId="3492AD59" w14:textId="77777777" w:rsidR="0021410C" w:rsidRPr="0021410C" w:rsidRDefault="0021410C" w:rsidP="0021410C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Ovaj Zaključak objavit će se u „Narodnim novinama“.</w:t>
      </w:r>
    </w:p>
    <w:p w14:paraId="7A10F563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7A2D0CC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C310970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043D3BF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Klasa:</w:t>
      </w:r>
    </w:p>
    <w:p w14:paraId="051F19DC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Urbroj:</w:t>
      </w:r>
    </w:p>
    <w:p w14:paraId="152FCDBD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Zagreb, ____________</w:t>
      </w:r>
    </w:p>
    <w:p w14:paraId="65F483B4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06D8B7F" w14:textId="77777777" w:rsidR="0021410C" w:rsidRPr="0021410C" w:rsidRDefault="0021410C" w:rsidP="0021410C">
      <w:pPr>
        <w:ind w:left="5664"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58D71B0" w14:textId="77777777" w:rsidR="0021410C" w:rsidRPr="0021410C" w:rsidRDefault="0021410C" w:rsidP="0021410C">
      <w:pPr>
        <w:ind w:left="5664"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  Predsjednik</w:t>
      </w:r>
    </w:p>
    <w:p w14:paraId="0E4F2BCE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E504087" w14:textId="77777777" w:rsidR="0021410C" w:rsidRPr="0021410C" w:rsidRDefault="0021410C" w:rsidP="0021410C">
      <w:pPr>
        <w:ind w:left="4956" w:firstLine="708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r w:rsidRPr="0021410C">
        <w:rPr>
          <w:rFonts w:ascii="Times New Roman" w:eastAsia="Calibri" w:hAnsi="Times New Roman" w:cs="Times New Roman"/>
          <w:b/>
          <w:bCs/>
          <w:color w:val="auto"/>
          <w:lang w:eastAsia="en-US"/>
        </w:rPr>
        <w:t>mr. sc. Andrej Plenković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>, v.r.</w:t>
      </w:r>
    </w:p>
    <w:p w14:paraId="37C8217B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3B94C7E" w14:textId="1A53ABB8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6EF7582" w14:textId="7B7BB086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32FFCA4" w14:textId="72FBF212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6829C37" w14:textId="1BAFD79A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3EEFED2" w14:textId="42B289E4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660D43B" w14:textId="5BBAC48E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71375B9" w14:textId="3097F088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FF35F55" w14:textId="469D161F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13667FBA" w14:textId="62B3CA57" w:rsid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6666943" w14:textId="77777777" w:rsidR="00AA2385" w:rsidRPr="0021410C" w:rsidRDefault="00AA2385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6B84B53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72E88EB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F476A13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21410C" w:rsidRPr="0021410C" w:rsidSect="0021410C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BD386A" w14:textId="77777777" w:rsidR="0021410C" w:rsidRPr="0021410C" w:rsidRDefault="0021410C" w:rsidP="0021410C">
      <w:p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b/>
          <w:color w:val="auto"/>
          <w:lang w:eastAsia="en-US"/>
        </w:rPr>
        <w:t>OBRAZLOŽENJE</w:t>
      </w:r>
    </w:p>
    <w:p w14:paraId="432A085C" w14:textId="77777777" w:rsidR="0021410C" w:rsidRPr="0021410C" w:rsidRDefault="0021410C" w:rsidP="0021410C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E8F80B2" w14:textId="77777777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Kako bi se povećala neovisnost poljoprivrednih gospodarstava o energentima te smanjili troškovi proizvodnje i/ili prerade poljoprivrednih proizvoda iz Priloga I. Ugovoru o EU, poljoprivrednicima i prerađivačima poljoprivrednih proizvoda omogućit će se sufinanciranje ulaganja u korištenje obnovljivih izvora energije. </w:t>
      </w:r>
    </w:p>
    <w:p w14:paraId="22490D40" w14:textId="77777777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Korištenjem obnovljivih izvora energije (biomasa, energija sunca) ojačati će se sigurnost opskrbe energijom, postupno smanjiti gubici energije, doprinijeti smanjenju emisije CO2 i povećavati energetska učinkovitost.</w:t>
      </w:r>
    </w:p>
    <w:p w14:paraId="678E08E5" w14:textId="77777777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Proizvedena energija koristi se isključivo za podmirenje vlastitih potreba gospodarstva za električnom i/ili toplinskom energijom u svrhu proizvodnje i/ili prerade poljoprivrednih proizvoda iz Priloga I. Ugovoru o EU.</w:t>
      </w:r>
    </w:p>
    <w:p w14:paraId="4EF81F51" w14:textId="1DC20DFE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Mjera potpore provodi se u skladu s Uredbom (EU) br.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</w:t>
      </w:r>
      <w:r w:rsidR="00AA2385">
        <w:rPr>
          <w:rFonts w:ascii="Times New Roman" w:eastAsia="Calibri" w:hAnsi="Times New Roman" w:cs="Times New Roman"/>
          <w:color w:val="auto"/>
          <w:lang w:eastAsia="en-US"/>
        </w:rPr>
        <w:t>u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>redb</w:t>
      </w:r>
      <w:r w:rsidR="00AA2385"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(EU) br. 1305/2013 i (EU) br. 1307/2013 (SL L 435, 6.12.2021.)</w:t>
      </w:r>
      <w:r w:rsidR="00AA2385"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 u sklopu intervencije 73.03. „Korištenje obnovljivih izvora energije“ Strateškog plana Zajedničke poljoprivredne politike Republike Hrvatske za razdoblje 2023. – 2027.</w:t>
      </w:r>
    </w:p>
    <w:p w14:paraId="1FD6565F" w14:textId="77777777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>Mjera potpore podrazumijeva bespovratna sredstva za korištenje obnovljivih izvora energije. Detaljna provedba ove mjere propisuje se natječajem koji objavljuje Agencija za plaćanja u poljoprivredi, ribarstvu i ruralnom razvoju.</w:t>
      </w:r>
    </w:p>
    <w:p w14:paraId="7CBC3C38" w14:textId="28E2C7A1" w:rsidR="0021410C" w:rsidRPr="0021410C" w:rsidRDefault="0021410C" w:rsidP="0021410C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410C">
        <w:rPr>
          <w:rFonts w:ascii="Times New Roman" w:eastAsia="Calibri" w:hAnsi="Times New Roman" w:cs="Times New Roman"/>
          <w:color w:val="auto"/>
          <w:lang w:eastAsia="en-US"/>
        </w:rPr>
        <w:t xml:space="preserve">Predviđena financijska sredstva za provedbu ove mjere potpore iznose 10.000.000,00 eura, od čega 80% (8.000.000,00 eura) iz Europskog poljoprivrednog fonda za ruralni razvoj te 20% (2.000.000,00 eura) iz Državnog proračuna Republike Hrvatske. </w:t>
      </w:r>
    </w:p>
    <w:p w14:paraId="488DD886" w14:textId="0FFE4EF5" w:rsidR="00F63743" w:rsidRPr="00AA2385" w:rsidRDefault="00AA2385" w:rsidP="00AA2385">
      <w:pPr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A2385">
        <w:rPr>
          <w:rFonts w:ascii="Times New Roman" w:eastAsia="Calibri" w:hAnsi="Times New Roman" w:cs="Times New Roman"/>
          <w:color w:val="auto"/>
          <w:lang w:eastAsia="en-US"/>
        </w:rPr>
        <w:t>Sredstva za financiranje mjere planirana su u projekcijama Državnog proračuna na glavi Ministarstva poljoprivrede 06005 za 2024. godinu i 2025. godinu, na aktivnosti A865041 Strateški plan 2023. - 2027. - ruralni razvoj.</w:t>
      </w:r>
    </w:p>
    <w:sectPr w:rsidR="00F63743" w:rsidRPr="00AA2385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3134" w14:textId="77777777" w:rsidR="00FB672E" w:rsidRDefault="00FB672E">
      <w:r>
        <w:separator/>
      </w:r>
    </w:p>
  </w:endnote>
  <w:endnote w:type="continuationSeparator" w:id="0">
    <w:p w14:paraId="21D6102D" w14:textId="77777777" w:rsidR="00FB672E" w:rsidRDefault="00FB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FC87" w14:textId="77777777" w:rsidR="0016213C" w:rsidRDefault="006D7460">
    <w:pPr>
      <w:pStyle w:val="Footer"/>
      <w:jc w:val="right"/>
    </w:pPr>
  </w:p>
  <w:p w14:paraId="196B932C" w14:textId="77777777" w:rsidR="0016213C" w:rsidRDefault="006D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E496" w14:textId="77777777" w:rsidR="00FB672E" w:rsidRDefault="00FB672E">
      <w:r>
        <w:separator/>
      </w:r>
    </w:p>
  </w:footnote>
  <w:footnote w:type="continuationSeparator" w:id="0">
    <w:p w14:paraId="625A1143" w14:textId="77777777" w:rsidR="00FB672E" w:rsidRDefault="00FB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6D8"/>
    <w:multiLevelType w:val="hybridMultilevel"/>
    <w:tmpl w:val="19E85ECE"/>
    <w:lvl w:ilvl="0" w:tplc="DDDE1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E72"/>
    <w:multiLevelType w:val="hybridMultilevel"/>
    <w:tmpl w:val="BF12C4F8"/>
    <w:lvl w:ilvl="0" w:tplc="25BE58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43"/>
    <w:rsid w:val="0021410C"/>
    <w:rsid w:val="00556E6E"/>
    <w:rsid w:val="00604070"/>
    <w:rsid w:val="006D7460"/>
    <w:rsid w:val="008F768C"/>
    <w:rsid w:val="00AA2385"/>
    <w:rsid w:val="00B53D43"/>
    <w:rsid w:val="00E8712F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D872"/>
  <w15:docId w15:val="{7567C15B-CD47-4AA2-8BA7-DF109C5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41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410C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410C"/>
    <w:rPr>
      <w:rFonts w:ascii="Calibri" w:eastAsia="Calibri" w:hAnsi="Calibri"/>
      <w:sz w:val="22"/>
      <w:szCs w:val="22"/>
      <w:lang w:eastAsia="en-US"/>
    </w:rPr>
  </w:style>
  <w:style w:type="table" w:customStyle="1" w:styleId="Reetkatablice1">
    <w:name w:val="Rešetka tablice1"/>
    <w:basedOn w:val="TableNormal"/>
    <w:next w:val="TableGrid"/>
    <w:rsid w:val="0021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AZJMDCZ6QSYZ-1849078857-25426</_dlc_DocId>
    <_dlc_DocIdUrl xmlns="a494813a-d0d8-4dad-94cb-0d196f36ba15">
      <Url>https://ekoordinacije.vlada.hr/koordinacija-gospodarstvo/_layouts/15/DocIdRedir.aspx?ID=AZJMDCZ6QSYZ-1849078857-25426</Url>
      <Description>AZJMDCZ6QSYZ-1849078857-25426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6618-8223-4F6C-B838-61EE6D37A1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E07B8-B3DF-49EB-B5EB-598A768BA4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3E2CF8-0E8E-4619-9D30-070FB2A3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Sonja Tučkar</cp:lastModifiedBy>
  <cp:revision>11</cp:revision>
  <cp:lastPrinted>2023-03-09T12:21:00Z</cp:lastPrinted>
  <dcterms:created xsi:type="dcterms:W3CDTF">2021-10-18T12:34:00Z</dcterms:created>
  <dcterms:modified xsi:type="dcterms:W3CDTF">2023-03-14T09:55:00Z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c3a95481-a0af-4e6d-88b0-34d78885ea9a</vt:lpwstr>
  </property>
</Properties>
</file>