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68A0" w14:textId="063B1B01" w:rsidR="00883B12" w:rsidRPr="00883B12" w:rsidRDefault="00883B12" w:rsidP="00883B12">
      <w:pPr>
        <w:spacing w:after="0" w:line="240" w:lineRule="auto"/>
        <w:jc w:val="center"/>
        <w:rPr>
          <w:rFonts w:ascii="Calibri Light" w:eastAsia="Calibri" w:hAnsi="Calibri Light" w:cs="Times New Roman"/>
          <w:color w:val="2F5496"/>
          <w:sz w:val="26"/>
          <w:szCs w:val="26"/>
          <w:lang w:eastAsia="hr-HR"/>
        </w:rPr>
      </w:pPr>
      <w:r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441173F5" wp14:editId="032D91B2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CAE2B" w14:textId="77777777" w:rsidR="00883B12" w:rsidRPr="00883B12" w:rsidRDefault="00883B12" w:rsidP="00883B12">
      <w:pPr>
        <w:tabs>
          <w:tab w:val="left" w:pos="2304"/>
          <w:tab w:val="center" w:pos="4536"/>
        </w:tabs>
        <w:spacing w:before="60" w:after="168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883B1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VLADA REPUBLIKE HRVATSKE</w:t>
      </w:r>
    </w:p>
    <w:p w14:paraId="4DA2A520" w14:textId="661AFAD4" w:rsidR="00883B12" w:rsidRPr="00883B12" w:rsidRDefault="00883B12" w:rsidP="00883B12">
      <w:pPr>
        <w:tabs>
          <w:tab w:val="right" w:pos="9070"/>
        </w:tabs>
        <w:spacing w:after="240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r-HR"/>
        </w:rPr>
      </w:pPr>
      <w:r w:rsidRPr="00883B1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Zagreb, </w:t>
      </w:r>
      <w:r w:rsidR="0039519D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30. </w:t>
      </w:r>
      <w:r w:rsidRPr="00883B1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ožujka 2023. </w:t>
      </w:r>
    </w:p>
    <w:p w14:paraId="73A5A00D" w14:textId="77777777" w:rsidR="00883B12" w:rsidRPr="00883B12" w:rsidRDefault="00883B12" w:rsidP="00883B1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3FA145A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BEB7D77" w14:textId="77777777" w:rsidR="00883B12" w:rsidRPr="00883B12" w:rsidRDefault="00883B12" w:rsidP="00883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883B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PREDLAGATELJ:</w:t>
      </w:r>
      <w:r w:rsidRPr="00883B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883B1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Ministarstvo pravosuđa i uprave</w:t>
      </w:r>
    </w:p>
    <w:p w14:paraId="3438FD9F" w14:textId="77777777" w:rsidR="00883B12" w:rsidRPr="00883B12" w:rsidRDefault="00883B12" w:rsidP="00883B1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96689DE" w14:textId="77777777" w:rsidR="00883B12" w:rsidRPr="00883B12" w:rsidRDefault="00883B12" w:rsidP="00883B12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DC3B99A" w14:textId="3B7C0D59" w:rsidR="00883B12" w:rsidRPr="00883B12" w:rsidRDefault="00883B12" w:rsidP="00883B12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</w:pPr>
      <w:r w:rsidRPr="00883B1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hr-HR"/>
        </w:rPr>
        <w:t>PREDMET:</w:t>
      </w:r>
      <w:r w:rsidRPr="00883B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883B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="0013010C" w:rsidRPr="0013010C"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  <w:t>Prijedlog odluke o određivanju visine naknade troškova izborne promidžbe za izbor članova vijeća i predstavnika nacionalnih manjina u jedinicama lokalne i područne (regionalne) samouprave</w:t>
      </w:r>
    </w:p>
    <w:p w14:paraId="18B42C61" w14:textId="77777777" w:rsidR="00883B12" w:rsidRPr="00883B12" w:rsidRDefault="00883B12" w:rsidP="00883B1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3173A23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D1E33B2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AB20B7B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B6F4307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66B391C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A7AD1A5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4C9850E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120222F6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703E5AB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B8EDB10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276DE16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532D3C7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9F32E59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5145B086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7991D440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A8897B4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1530C95B" w14:textId="77777777" w:rsidR="00883B12" w:rsidRPr="00883B12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0BA9704B" w14:textId="77777777" w:rsidR="00883B12" w:rsidRPr="0039519D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</w:pPr>
    </w:p>
    <w:p w14:paraId="4F7CD597" w14:textId="77777777" w:rsidR="00883B12" w:rsidRPr="0039519D" w:rsidRDefault="00883B12" w:rsidP="00883B12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</w:pPr>
    </w:p>
    <w:p w14:paraId="031AF181" w14:textId="77777777" w:rsidR="00883B12" w:rsidRPr="0039519D" w:rsidRDefault="00883B12" w:rsidP="00883B1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</w:pPr>
      <w:r w:rsidRPr="0039519D">
        <w:rPr>
          <w:rFonts w:ascii="Times New Roman" w:eastAsia="Times New Roman" w:hAnsi="Times New Roman" w:cs="Times New Roman"/>
          <w:snapToGrid w:val="0"/>
          <w:spacing w:val="20"/>
          <w:u w:val="single"/>
          <w:lang w:eastAsia="hr-HR"/>
        </w:rPr>
        <w:t>Banski dvori | Trg Sv. Marka 2 | 10000 Zagreb | tel. 01 4569 222 | vlada.gov.hr</w:t>
      </w:r>
    </w:p>
    <w:p w14:paraId="265FCB92" w14:textId="77777777" w:rsidR="00883B12" w:rsidRDefault="00883B12" w:rsidP="00731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07CE5E" w14:textId="6778153D" w:rsidR="00731331" w:rsidRPr="0039519D" w:rsidRDefault="00265F02" w:rsidP="003951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519D">
        <w:rPr>
          <w:rFonts w:ascii="Times New Roman" w:hAnsi="Times New Roman" w:cs="Times New Roman"/>
          <w:b/>
          <w:sz w:val="24"/>
          <w:szCs w:val="24"/>
        </w:rPr>
        <w:lastRenderedPageBreak/>
        <w:t>PRIJEDLO</w:t>
      </w:r>
      <w:r w:rsidR="00731331" w:rsidRPr="0039519D">
        <w:rPr>
          <w:rFonts w:ascii="Times New Roman" w:hAnsi="Times New Roman" w:cs="Times New Roman"/>
          <w:b/>
          <w:sz w:val="24"/>
          <w:szCs w:val="24"/>
        </w:rPr>
        <w:t>G</w:t>
      </w:r>
    </w:p>
    <w:p w14:paraId="23848B05" w14:textId="607FCC71" w:rsidR="00731331" w:rsidRDefault="00731331" w:rsidP="0073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29. stavka 4. Zakona o izboru vijeća i predstavnika nacionalnih manjina (</w:t>
      </w:r>
      <w:r w:rsidR="003310C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3310C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broj </w:t>
      </w:r>
      <w:r w:rsidR="005721C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/19), Vlada Republike Hrvatske je na sjednici održanoj</w:t>
      </w:r>
      <w:r w:rsidR="0039519D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1B629B">
        <w:rPr>
          <w:rFonts w:ascii="Times New Roman" w:hAnsi="Times New Roman" w:cs="Times New Roman"/>
          <w:sz w:val="24"/>
          <w:szCs w:val="24"/>
        </w:rPr>
        <w:t>23</w:t>
      </w:r>
      <w:r w:rsidR="003951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donijela</w:t>
      </w:r>
    </w:p>
    <w:p w14:paraId="25862249" w14:textId="77777777" w:rsidR="00690FEE" w:rsidRDefault="00690FEE" w:rsidP="0073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6125D" w14:textId="77777777" w:rsidR="00731331" w:rsidRDefault="00731331" w:rsidP="0073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4D11" w14:textId="1E2F99F2" w:rsidR="00731331" w:rsidRPr="00FA4458" w:rsidRDefault="00731331" w:rsidP="007313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458">
        <w:rPr>
          <w:rFonts w:ascii="Times New Roman" w:hAnsi="Times New Roman" w:cs="Times New Roman"/>
          <w:b/>
          <w:sz w:val="32"/>
          <w:szCs w:val="32"/>
        </w:rPr>
        <w:t>O</w:t>
      </w:r>
      <w:r w:rsidR="006071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4458">
        <w:rPr>
          <w:rFonts w:ascii="Times New Roman" w:hAnsi="Times New Roman" w:cs="Times New Roman"/>
          <w:b/>
          <w:sz w:val="32"/>
          <w:szCs w:val="32"/>
        </w:rPr>
        <w:t>D</w:t>
      </w:r>
      <w:r w:rsidR="006071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4458">
        <w:rPr>
          <w:rFonts w:ascii="Times New Roman" w:hAnsi="Times New Roman" w:cs="Times New Roman"/>
          <w:b/>
          <w:sz w:val="32"/>
          <w:szCs w:val="32"/>
        </w:rPr>
        <w:t>L</w:t>
      </w:r>
      <w:r w:rsidR="006071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4458">
        <w:rPr>
          <w:rFonts w:ascii="Times New Roman" w:hAnsi="Times New Roman" w:cs="Times New Roman"/>
          <w:b/>
          <w:sz w:val="32"/>
          <w:szCs w:val="32"/>
        </w:rPr>
        <w:t>U</w:t>
      </w:r>
      <w:r w:rsidR="006071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4458">
        <w:rPr>
          <w:rFonts w:ascii="Times New Roman" w:hAnsi="Times New Roman" w:cs="Times New Roman"/>
          <w:b/>
          <w:sz w:val="32"/>
          <w:szCs w:val="32"/>
        </w:rPr>
        <w:t>K</w:t>
      </w:r>
      <w:r w:rsidR="006071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4458">
        <w:rPr>
          <w:rFonts w:ascii="Times New Roman" w:hAnsi="Times New Roman" w:cs="Times New Roman"/>
          <w:b/>
          <w:sz w:val="32"/>
          <w:szCs w:val="32"/>
        </w:rPr>
        <w:t>U</w:t>
      </w:r>
      <w:r w:rsidR="006071A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C186E1D" w14:textId="77777777" w:rsidR="00731331" w:rsidRPr="00FA4458" w:rsidRDefault="00731331" w:rsidP="007313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45241B" w14:textId="05993A73" w:rsidR="00731331" w:rsidRDefault="00731331" w:rsidP="0073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58">
        <w:rPr>
          <w:rFonts w:ascii="Times New Roman" w:hAnsi="Times New Roman" w:cs="Times New Roman"/>
          <w:b/>
          <w:sz w:val="28"/>
          <w:szCs w:val="28"/>
        </w:rPr>
        <w:t>O ODREĐIVANJU VI</w:t>
      </w:r>
      <w:r w:rsidR="00656927" w:rsidRPr="00FA4458">
        <w:rPr>
          <w:rFonts w:ascii="Times New Roman" w:hAnsi="Times New Roman" w:cs="Times New Roman"/>
          <w:b/>
          <w:sz w:val="28"/>
          <w:szCs w:val="28"/>
        </w:rPr>
        <w:t>S</w:t>
      </w:r>
      <w:r w:rsidRPr="00FA4458">
        <w:rPr>
          <w:rFonts w:ascii="Times New Roman" w:hAnsi="Times New Roman" w:cs="Times New Roman"/>
          <w:b/>
          <w:sz w:val="28"/>
          <w:szCs w:val="28"/>
        </w:rPr>
        <w:t>INE NAKN</w:t>
      </w:r>
      <w:r w:rsidR="00656927" w:rsidRPr="00FA4458">
        <w:rPr>
          <w:rFonts w:ascii="Times New Roman" w:hAnsi="Times New Roman" w:cs="Times New Roman"/>
          <w:b/>
          <w:sz w:val="28"/>
          <w:szCs w:val="28"/>
        </w:rPr>
        <w:t>A</w:t>
      </w:r>
      <w:r w:rsidRPr="00FA4458">
        <w:rPr>
          <w:rFonts w:ascii="Times New Roman" w:hAnsi="Times New Roman" w:cs="Times New Roman"/>
          <w:b/>
          <w:sz w:val="28"/>
          <w:szCs w:val="28"/>
        </w:rPr>
        <w:t>DE TROŠKOVA IZBORNE PROMIDŽBE ZA IZBOR ČLANOVA VIJEĆA I PREDSTAVNIKA NACIONALNIH MANJINA U JEDINICAMA LOKALNE I PODRUČNE (REGIONALNE) SAMOUPRAVE</w:t>
      </w:r>
    </w:p>
    <w:p w14:paraId="6263F749" w14:textId="77777777" w:rsidR="00E360AF" w:rsidRPr="00FA4458" w:rsidRDefault="00E360AF" w:rsidP="0073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6E3EB" w14:textId="77777777" w:rsidR="00731331" w:rsidRDefault="00731331" w:rsidP="00731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E28C7B" w14:textId="77777777" w:rsidR="00731331" w:rsidRPr="00F13030" w:rsidRDefault="00731331" w:rsidP="00731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0">
        <w:rPr>
          <w:rFonts w:ascii="Times New Roman" w:hAnsi="Times New Roman" w:cs="Times New Roman"/>
          <w:b/>
          <w:sz w:val="24"/>
          <w:szCs w:val="24"/>
        </w:rPr>
        <w:t>I.</w:t>
      </w:r>
    </w:p>
    <w:p w14:paraId="2A3429EB" w14:textId="77777777" w:rsidR="00731331" w:rsidRDefault="00731331" w:rsidP="0073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83F036" w14:textId="006EA96F" w:rsidR="00731331" w:rsidRDefault="00731331" w:rsidP="00731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određuje se visina naknade troškova izborne promidžbe za izbor članova vijeća i predstavnika nacionalnih manjina u jedinicama lokalne i područne (regionalne) samouprave.</w:t>
      </w:r>
    </w:p>
    <w:p w14:paraId="35A330D1" w14:textId="77777777" w:rsidR="00731331" w:rsidRPr="00F13030" w:rsidRDefault="00731331" w:rsidP="00731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0">
        <w:rPr>
          <w:rFonts w:ascii="Times New Roman" w:hAnsi="Times New Roman" w:cs="Times New Roman"/>
          <w:b/>
          <w:sz w:val="24"/>
          <w:szCs w:val="24"/>
        </w:rPr>
        <w:t>II.</w:t>
      </w:r>
    </w:p>
    <w:p w14:paraId="50949CAA" w14:textId="77777777" w:rsidR="00801DD3" w:rsidRPr="002D7407" w:rsidRDefault="00801DD3" w:rsidP="00B074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04AFE52" w14:textId="7CD14DF1" w:rsidR="00B074C5" w:rsidRPr="00E360AF" w:rsidRDefault="00E360AF" w:rsidP="00B074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AF">
        <w:rPr>
          <w:rFonts w:ascii="Times New Roman" w:hAnsi="Times New Roman" w:cs="Times New Roman"/>
          <w:sz w:val="24"/>
          <w:szCs w:val="24"/>
        </w:rPr>
        <w:t>Udrug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0AF">
        <w:rPr>
          <w:rFonts w:ascii="Times New Roman" w:hAnsi="Times New Roman" w:cs="Times New Roman"/>
          <w:sz w:val="24"/>
          <w:szCs w:val="24"/>
        </w:rPr>
        <w:t xml:space="preserve"> nacionalne manjine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AF">
        <w:rPr>
          <w:rFonts w:ascii="Times New Roman" w:hAnsi="Times New Roman" w:cs="Times New Roman"/>
          <w:bCs/>
          <w:sz w:val="24"/>
          <w:szCs w:val="24"/>
        </w:rPr>
        <w:t>koj</w:t>
      </w:r>
      <w:r>
        <w:rPr>
          <w:rFonts w:ascii="Times New Roman" w:hAnsi="Times New Roman" w:cs="Times New Roman"/>
          <w:bCs/>
          <w:sz w:val="24"/>
          <w:szCs w:val="24"/>
        </w:rPr>
        <w:t xml:space="preserve">a je </w:t>
      </w:r>
      <w:r w:rsidRPr="00E360AF">
        <w:rPr>
          <w:rFonts w:ascii="Times New Roman" w:hAnsi="Times New Roman" w:cs="Times New Roman"/>
          <w:bCs/>
          <w:sz w:val="24"/>
          <w:szCs w:val="24"/>
        </w:rPr>
        <w:t>predložil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360AF">
        <w:rPr>
          <w:rFonts w:ascii="Times New Roman" w:hAnsi="Times New Roman" w:cs="Times New Roman"/>
          <w:bCs/>
          <w:sz w:val="24"/>
          <w:szCs w:val="24"/>
        </w:rPr>
        <w:t xml:space="preserve"> kandidate na izborima</w:t>
      </w:r>
      <w:r>
        <w:rPr>
          <w:rFonts w:ascii="Times New Roman" w:hAnsi="Times New Roman" w:cs="Times New Roman"/>
          <w:bCs/>
          <w:sz w:val="24"/>
          <w:szCs w:val="24"/>
        </w:rPr>
        <w:t>, a koja</w:t>
      </w:r>
      <w:r w:rsidRPr="00E360AF">
        <w:rPr>
          <w:rFonts w:ascii="Times New Roman" w:hAnsi="Times New Roman" w:cs="Times New Roman"/>
          <w:sz w:val="24"/>
          <w:szCs w:val="24"/>
        </w:rPr>
        <w:t xml:space="preserve"> na izborima dobije najmanje jednog člana vijeća ili predstavnika nacionalne manjine u toj jedinici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0AF">
        <w:rPr>
          <w:rFonts w:ascii="Times New Roman" w:hAnsi="Times New Roman" w:cs="Times New Roman"/>
          <w:sz w:val="24"/>
          <w:szCs w:val="24"/>
        </w:rPr>
        <w:t>ostvaruje pravo na naknadu troškova izborne promidžbe iz točke I. ove Odluke.</w:t>
      </w:r>
    </w:p>
    <w:p w14:paraId="080B8475" w14:textId="77777777" w:rsidR="00801DD3" w:rsidRPr="002D7407" w:rsidRDefault="00801DD3" w:rsidP="00B074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CE528F0" w14:textId="77777777" w:rsidR="00801DD3" w:rsidRPr="00F13030" w:rsidRDefault="00801DD3" w:rsidP="00801DD3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30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DB066C" w:rsidRPr="00F130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3E604E03" w14:textId="77777777" w:rsidR="00B074C5" w:rsidRPr="002D7407" w:rsidRDefault="00B074C5" w:rsidP="00B074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9DA63B" w14:textId="77777777" w:rsidR="00B074C5" w:rsidRPr="002D7407" w:rsidRDefault="00B074C5" w:rsidP="00B074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Ako su članove vijeća odnosno </w:t>
      </w:r>
      <w:r w:rsidR="00DB066C"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predstavnika nacionalne manjine </w:t>
      </w:r>
      <w:r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kandidirali pripadnici nacionalnih manjina-birači</w:t>
      </w:r>
      <w:r w:rsidR="00DB066C"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pravo na naknadu troškova iz točke I. ove Odluke</w:t>
      </w:r>
      <w:r w:rsidRPr="002D74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ostvarit će vijeće odnosno predstavnik nacionalne manjine koji je izabran.</w:t>
      </w:r>
    </w:p>
    <w:p w14:paraId="2DFED072" w14:textId="77777777" w:rsidR="00801DD3" w:rsidRPr="00F13030" w:rsidRDefault="00801DD3" w:rsidP="00B074C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38F62EF" w14:textId="77777777" w:rsidR="00801DD3" w:rsidRPr="00F13030" w:rsidRDefault="00DB066C" w:rsidP="00801DD3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30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801DD3" w:rsidRPr="00F130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</w:t>
      </w:r>
    </w:p>
    <w:p w14:paraId="4ED3232B" w14:textId="77777777" w:rsidR="00CE05B9" w:rsidRDefault="00CE05B9" w:rsidP="0057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9193E" w14:textId="2668F0A6" w:rsidR="00CE05B9" w:rsidRDefault="00B512E8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8">
        <w:rPr>
          <w:rFonts w:ascii="Times New Roman" w:hAnsi="Times New Roman" w:cs="Times New Roman"/>
          <w:sz w:val="24"/>
          <w:szCs w:val="24"/>
        </w:rPr>
        <w:t xml:space="preserve">Udruga nacionalne manjine </w:t>
      </w:r>
      <w:r>
        <w:rPr>
          <w:rFonts w:ascii="Times New Roman" w:hAnsi="Times New Roman" w:cs="Times New Roman"/>
          <w:sz w:val="24"/>
          <w:szCs w:val="24"/>
        </w:rPr>
        <w:t xml:space="preserve">iz točke II. ove Odluke </w:t>
      </w:r>
      <w:r w:rsidR="00765BB1">
        <w:rPr>
          <w:rFonts w:ascii="Times New Roman" w:hAnsi="Times New Roman" w:cs="Times New Roman"/>
          <w:sz w:val="24"/>
          <w:szCs w:val="24"/>
        </w:rPr>
        <w:t xml:space="preserve">koja na izborima dobije najmanje jednog člana vijeća nacionalne manjine županije ili Grada Zagreba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67D9B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5B9">
        <w:rPr>
          <w:rFonts w:ascii="Times New Roman" w:hAnsi="Times New Roman" w:cs="Times New Roman"/>
          <w:sz w:val="24"/>
          <w:szCs w:val="24"/>
        </w:rPr>
        <w:t xml:space="preserve">Vijeće nacionalne manjine županije i Vijeće nacionalne manjine Grada Zagreba </w:t>
      </w:r>
      <w:r>
        <w:rPr>
          <w:rFonts w:ascii="Times New Roman" w:hAnsi="Times New Roman" w:cs="Times New Roman"/>
          <w:sz w:val="24"/>
          <w:szCs w:val="24"/>
        </w:rPr>
        <w:t xml:space="preserve">iz točke III. ove Odluke </w:t>
      </w:r>
      <w:r w:rsidR="00CE05B9">
        <w:rPr>
          <w:rFonts w:ascii="Times New Roman" w:hAnsi="Times New Roman" w:cs="Times New Roman"/>
          <w:sz w:val="24"/>
          <w:szCs w:val="24"/>
        </w:rPr>
        <w:t>ima pravo na naknadu troškova u</w:t>
      </w:r>
      <w:r w:rsidR="009835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3540" w:rsidRPr="00E360AF">
        <w:rPr>
          <w:rFonts w:ascii="Times New Roman" w:hAnsi="Times New Roman" w:cs="Times New Roman"/>
          <w:sz w:val="24"/>
          <w:szCs w:val="24"/>
        </w:rPr>
        <w:t>iznosu</w:t>
      </w:r>
      <w:r w:rsidR="00CE05B9">
        <w:rPr>
          <w:rFonts w:ascii="Times New Roman" w:hAnsi="Times New Roman" w:cs="Times New Roman"/>
          <w:sz w:val="24"/>
          <w:szCs w:val="24"/>
        </w:rPr>
        <w:t xml:space="preserve"> od </w:t>
      </w:r>
      <w:r w:rsidR="00E360AF">
        <w:rPr>
          <w:rFonts w:ascii="Times New Roman" w:hAnsi="Times New Roman" w:cs="Times New Roman"/>
          <w:sz w:val="24"/>
          <w:szCs w:val="24"/>
        </w:rPr>
        <w:t>100</w:t>
      </w:r>
      <w:r w:rsidR="00A20614">
        <w:rPr>
          <w:rFonts w:ascii="Times New Roman" w:hAnsi="Times New Roman" w:cs="Times New Roman"/>
          <w:sz w:val="24"/>
          <w:szCs w:val="24"/>
        </w:rPr>
        <w:t xml:space="preserve"> </w:t>
      </w:r>
      <w:r w:rsidR="00E360AF">
        <w:rPr>
          <w:rFonts w:ascii="Times New Roman" w:hAnsi="Times New Roman" w:cs="Times New Roman"/>
          <w:sz w:val="24"/>
          <w:szCs w:val="24"/>
        </w:rPr>
        <w:t>eura</w:t>
      </w:r>
      <w:r w:rsidR="00CE05B9">
        <w:rPr>
          <w:rFonts w:ascii="Times New Roman" w:hAnsi="Times New Roman" w:cs="Times New Roman"/>
          <w:sz w:val="24"/>
          <w:szCs w:val="24"/>
        </w:rPr>
        <w:t xml:space="preserve">, za svakog </w:t>
      </w:r>
      <w:r w:rsidR="00F67D9B">
        <w:rPr>
          <w:rFonts w:ascii="Times New Roman" w:hAnsi="Times New Roman" w:cs="Times New Roman"/>
          <w:sz w:val="24"/>
          <w:szCs w:val="24"/>
        </w:rPr>
        <w:t xml:space="preserve">izabranog </w:t>
      </w:r>
      <w:r w:rsidR="00CE05B9">
        <w:rPr>
          <w:rFonts w:ascii="Times New Roman" w:hAnsi="Times New Roman" w:cs="Times New Roman"/>
          <w:sz w:val="24"/>
          <w:szCs w:val="24"/>
        </w:rPr>
        <w:t>člana.</w:t>
      </w:r>
    </w:p>
    <w:p w14:paraId="334A133A" w14:textId="77777777"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05849" w14:textId="77777777" w:rsidR="00CE05B9" w:rsidRPr="00F13030" w:rsidRDefault="00CE05B9" w:rsidP="00CE0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0">
        <w:rPr>
          <w:rFonts w:ascii="Times New Roman" w:hAnsi="Times New Roman" w:cs="Times New Roman"/>
          <w:b/>
          <w:sz w:val="24"/>
          <w:szCs w:val="24"/>
        </w:rPr>
        <w:t>V.</w:t>
      </w:r>
    </w:p>
    <w:p w14:paraId="42D7B58C" w14:textId="77777777" w:rsidR="00CE05B9" w:rsidRDefault="00CE05B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C8B35" w14:textId="25299D97" w:rsidR="00CE05B9" w:rsidRDefault="00B512E8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E8">
        <w:rPr>
          <w:rFonts w:ascii="Times New Roman" w:hAnsi="Times New Roman" w:cs="Times New Roman"/>
          <w:sz w:val="24"/>
          <w:szCs w:val="24"/>
        </w:rPr>
        <w:t xml:space="preserve">Udruga nacionalne manjine iz točke II. ove Odluke </w:t>
      </w:r>
      <w:r w:rsidR="00765BB1" w:rsidRPr="00765BB1">
        <w:rPr>
          <w:rFonts w:ascii="Times New Roman" w:hAnsi="Times New Roman" w:cs="Times New Roman"/>
          <w:sz w:val="24"/>
          <w:szCs w:val="24"/>
        </w:rPr>
        <w:t xml:space="preserve">koja na izborima dobije najmanje jednog člana vijeća nacionalne manjine </w:t>
      </w:r>
      <w:r w:rsidR="00765BB1">
        <w:rPr>
          <w:rFonts w:ascii="Times New Roman" w:hAnsi="Times New Roman" w:cs="Times New Roman"/>
          <w:sz w:val="24"/>
          <w:szCs w:val="24"/>
        </w:rPr>
        <w:t>grada ili općine</w:t>
      </w:r>
      <w:r w:rsidR="00765BB1" w:rsidRPr="00765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67D9B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5B9">
        <w:rPr>
          <w:rFonts w:ascii="Times New Roman" w:hAnsi="Times New Roman" w:cs="Times New Roman"/>
          <w:sz w:val="24"/>
          <w:szCs w:val="24"/>
        </w:rPr>
        <w:t xml:space="preserve">Vijeće nacionalne manjine grada i </w:t>
      </w:r>
      <w:r w:rsidR="00FD284A" w:rsidRPr="00265F02">
        <w:rPr>
          <w:rFonts w:ascii="Times New Roman" w:hAnsi="Times New Roman" w:cs="Times New Roman"/>
          <w:sz w:val="24"/>
          <w:szCs w:val="24"/>
        </w:rPr>
        <w:t>V</w:t>
      </w:r>
      <w:r w:rsidR="00CE05B9">
        <w:rPr>
          <w:rFonts w:ascii="Times New Roman" w:hAnsi="Times New Roman" w:cs="Times New Roman"/>
          <w:sz w:val="24"/>
          <w:szCs w:val="24"/>
        </w:rPr>
        <w:t xml:space="preserve">ijeće nacionalne manjine općine </w:t>
      </w:r>
      <w:r w:rsidRPr="00B512E8">
        <w:rPr>
          <w:rFonts w:ascii="Times New Roman" w:hAnsi="Times New Roman" w:cs="Times New Roman"/>
          <w:sz w:val="24"/>
          <w:szCs w:val="24"/>
        </w:rPr>
        <w:t xml:space="preserve">iz točke III. ove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512E8">
        <w:rPr>
          <w:rFonts w:ascii="Times New Roman" w:hAnsi="Times New Roman" w:cs="Times New Roman"/>
          <w:sz w:val="24"/>
          <w:szCs w:val="24"/>
        </w:rPr>
        <w:t xml:space="preserve">dluke </w:t>
      </w:r>
      <w:r w:rsidR="00CE05B9">
        <w:rPr>
          <w:rFonts w:ascii="Times New Roman" w:hAnsi="Times New Roman" w:cs="Times New Roman"/>
          <w:sz w:val="24"/>
          <w:szCs w:val="24"/>
        </w:rPr>
        <w:t xml:space="preserve">ima pravo na naknadu troškova u iznosu od </w:t>
      </w:r>
      <w:r w:rsidR="00E360AF">
        <w:rPr>
          <w:rFonts w:ascii="Times New Roman" w:hAnsi="Times New Roman" w:cs="Times New Roman"/>
          <w:sz w:val="24"/>
          <w:szCs w:val="24"/>
        </w:rPr>
        <w:t>70</w:t>
      </w:r>
      <w:r w:rsidR="00A20614">
        <w:rPr>
          <w:rFonts w:ascii="Times New Roman" w:hAnsi="Times New Roman" w:cs="Times New Roman"/>
          <w:sz w:val="24"/>
          <w:szCs w:val="24"/>
        </w:rPr>
        <w:t xml:space="preserve"> </w:t>
      </w:r>
      <w:r w:rsidR="00E360AF">
        <w:rPr>
          <w:rFonts w:ascii="Times New Roman" w:hAnsi="Times New Roman" w:cs="Times New Roman"/>
          <w:sz w:val="24"/>
          <w:szCs w:val="24"/>
        </w:rPr>
        <w:t>eura</w:t>
      </w:r>
      <w:r w:rsidR="00CE05B9">
        <w:rPr>
          <w:rFonts w:ascii="Times New Roman" w:hAnsi="Times New Roman" w:cs="Times New Roman"/>
          <w:sz w:val="24"/>
          <w:szCs w:val="24"/>
        </w:rPr>
        <w:t xml:space="preserve">, za svakog </w:t>
      </w:r>
      <w:r w:rsidR="00F67D9B">
        <w:rPr>
          <w:rFonts w:ascii="Times New Roman" w:hAnsi="Times New Roman" w:cs="Times New Roman"/>
          <w:sz w:val="24"/>
          <w:szCs w:val="24"/>
        </w:rPr>
        <w:t xml:space="preserve">izabranog </w:t>
      </w:r>
      <w:r w:rsidR="00CE05B9">
        <w:rPr>
          <w:rFonts w:ascii="Times New Roman" w:hAnsi="Times New Roman" w:cs="Times New Roman"/>
          <w:sz w:val="24"/>
          <w:szCs w:val="24"/>
        </w:rPr>
        <w:t>člana.</w:t>
      </w:r>
    </w:p>
    <w:p w14:paraId="3CE64378" w14:textId="21E60E34" w:rsidR="00690FEE" w:rsidRDefault="00690FEE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BB078" w14:textId="098859E7" w:rsidR="0039519D" w:rsidRDefault="0039519D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DB7ED" w14:textId="77777777" w:rsidR="0039519D" w:rsidRDefault="0039519D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557CE" w14:textId="77777777"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654BA" w14:textId="77777777" w:rsidR="00CE05B9" w:rsidRPr="00F13030" w:rsidRDefault="00CE05B9" w:rsidP="00CE0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0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096087" w:rsidRPr="00F13030">
        <w:rPr>
          <w:rFonts w:ascii="Times New Roman" w:hAnsi="Times New Roman" w:cs="Times New Roman"/>
          <w:b/>
          <w:sz w:val="24"/>
          <w:szCs w:val="24"/>
        </w:rPr>
        <w:t>I</w:t>
      </w:r>
      <w:r w:rsidRPr="00F13030">
        <w:rPr>
          <w:rFonts w:ascii="Times New Roman" w:hAnsi="Times New Roman" w:cs="Times New Roman"/>
          <w:b/>
          <w:sz w:val="24"/>
          <w:szCs w:val="24"/>
        </w:rPr>
        <w:t>.</w:t>
      </w:r>
    </w:p>
    <w:p w14:paraId="2DBD23B6" w14:textId="77777777"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F7FD3" w14:textId="26FA0611" w:rsidR="00CE05B9" w:rsidRDefault="00F67D9B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9B">
        <w:rPr>
          <w:rFonts w:ascii="Times New Roman" w:hAnsi="Times New Roman" w:cs="Times New Roman"/>
          <w:sz w:val="24"/>
          <w:szCs w:val="24"/>
        </w:rPr>
        <w:t xml:space="preserve">Udruga nacionalne manjine iz točke II. ove Odluke </w:t>
      </w:r>
      <w:r>
        <w:rPr>
          <w:rFonts w:ascii="Times New Roman" w:hAnsi="Times New Roman" w:cs="Times New Roman"/>
          <w:sz w:val="24"/>
          <w:szCs w:val="24"/>
        </w:rPr>
        <w:t xml:space="preserve">ili izabrani predstavnik </w:t>
      </w:r>
      <w:r w:rsidR="00CE05B9">
        <w:rPr>
          <w:rFonts w:ascii="Times New Roman" w:hAnsi="Times New Roman" w:cs="Times New Roman"/>
          <w:sz w:val="24"/>
          <w:szCs w:val="24"/>
        </w:rPr>
        <w:t xml:space="preserve">ima pravo na naknadu troškova u iznosu od </w:t>
      </w:r>
      <w:r w:rsidR="00E360AF">
        <w:rPr>
          <w:rFonts w:ascii="Times New Roman" w:hAnsi="Times New Roman" w:cs="Times New Roman"/>
          <w:sz w:val="24"/>
          <w:szCs w:val="24"/>
        </w:rPr>
        <w:t>70</w:t>
      </w:r>
      <w:r w:rsidR="00A20614">
        <w:rPr>
          <w:rFonts w:ascii="Times New Roman" w:hAnsi="Times New Roman" w:cs="Times New Roman"/>
          <w:sz w:val="24"/>
          <w:szCs w:val="24"/>
        </w:rPr>
        <w:t xml:space="preserve"> </w:t>
      </w:r>
      <w:r w:rsidR="00E360AF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za izabranog p</w:t>
      </w:r>
      <w:r w:rsidRPr="00F67D9B">
        <w:rPr>
          <w:rFonts w:ascii="Times New Roman" w:hAnsi="Times New Roman" w:cs="Times New Roman"/>
          <w:sz w:val="24"/>
          <w:szCs w:val="24"/>
        </w:rPr>
        <w:t>redstavnik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67D9B">
        <w:rPr>
          <w:rFonts w:ascii="Times New Roman" w:hAnsi="Times New Roman" w:cs="Times New Roman"/>
          <w:sz w:val="24"/>
          <w:szCs w:val="24"/>
        </w:rPr>
        <w:t xml:space="preserve"> nacionalne manjine u jedinici lokalne i područne (regionalne) samouprave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C78A33" w14:textId="77777777" w:rsidR="00F67D9B" w:rsidRDefault="00F67D9B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77966" w14:textId="77777777" w:rsidR="00CE05B9" w:rsidRPr="00F13030" w:rsidRDefault="00096087" w:rsidP="00CE0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0">
        <w:rPr>
          <w:rFonts w:ascii="Times New Roman" w:hAnsi="Times New Roman" w:cs="Times New Roman"/>
          <w:b/>
          <w:sz w:val="24"/>
          <w:szCs w:val="24"/>
        </w:rPr>
        <w:t>VII</w:t>
      </w:r>
      <w:r w:rsidR="00CE05B9" w:rsidRPr="00F13030">
        <w:rPr>
          <w:rFonts w:ascii="Times New Roman" w:hAnsi="Times New Roman" w:cs="Times New Roman"/>
          <w:b/>
          <w:sz w:val="24"/>
          <w:szCs w:val="24"/>
        </w:rPr>
        <w:t>.</w:t>
      </w:r>
    </w:p>
    <w:p w14:paraId="32191D4A" w14:textId="77777777" w:rsidR="00CE05B9" w:rsidRDefault="00CE05B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528CE" w14:textId="050AACF1"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Naknada troškova isplaćuje se na žiro račun </w:t>
      </w:r>
      <w:r w:rsidR="00E360AF">
        <w:rPr>
          <w:rFonts w:ascii="Times New Roman" w:hAnsi="Times New Roman" w:cs="Times New Roman"/>
          <w:sz w:val="24"/>
          <w:szCs w:val="24"/>
        </w:rPr>
        <w:t xml:space="preserve">udruge iz točke II. ove Odluke odnosno </w:t>
      </w:r>
      <w:r>
        <w:rPr>
          <w:rFonts w:ascii="Times New Roman" w:hAnsi="Times New Roman" w:cs="Times New Roman"/>
          <w:sz w:val="24"/>
          <w:szCs w:val="24"/>
        </w:rPr>
        <w:t>vijeća nacionalne manjin</w:t>
      </w:r>
      <w:r w:rsidR="00E360AF">
        <w:rPr>
          <w:rFonts w:ascii="Times New Roman" w:hAnsi="Times New Roman" w:cs="Times New Roman"/>
          <w:sz w:val="24"/>
          <w:szCs w:val="24"/>
        </w:rPr>
        <w:t xml:space="preserve">e ili </w:t>
      </w:r>
      <w:r>
        <w:rPr>
          <w:rFonts w:ascii="Times New Roman" w:hAnsi="Times New Roman" w:cs="Times New Roman"/>
          <w:sz w:val="24"/>
          <w:szCs w:val="24"/>
        </w:rPr>
        <w:t xml:space="preserve">predstavnika nacionalne manjine </w:t>
      </w:r>
      <w:r w:rsidR="006271B7" w:rsidRPr="00265F0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jedinicama lokalne i područne (regionalne) samouprave</w:t>
      </w:r>
      <w:r w:rsidR="00E360AF">
        <w:rPr>
          <w:rFonts w:ascii="Times New Roman" w:hAnsi="Times New Roman" w:cs="Times New Roman"/>
          <w:sz w:val="24"/>
          <w:szCs w:val="24"/>
        </w:rPr>
        <w:t xml:space="preserve"> iz točke III. ove Odluke</w:t>
      </w:r>
      <w:r>
        <w:rPr>
          <w:rFonts w:ascii="Times New Roman" w:hAnsi="Times New Roman" w:cs="Times New Roman"/>
          <w:sz w:val="24"/>
          <w:szCs w:val="24"/>
        </w:rPr>
        <w:t xml:space="preserve">, a financijska sredstva osiguravaju se </w:t>
      </w:r>
      <w:r w:rsidR="0009608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proračunu jedinice lokalne, odnosno područne (re</w:t>
      </w:r>
      <w:r w:rsidR="00096087">
        <w:rPr>
          <w:rFonts w:ascii="Times New Roman" w:hAnsi="Times New Roman" w:cs="Times New Roman"/>
          <w:sz w:val="24"/>
          <w:szCs w:val="24"/>
        </w:rPr>
        <w:t>gionalne) samouprave</w:t>
      </w:r>
      <w:r>
        <w:rPr>
          <w:rFonts w:ascii="Times New Roman" w:hAnsi="Times New Roman" w:cs="Times New Roman"/>
          <w:sz w:val="24"/>
          <w:szCs w:val="24"/>
        </w:rPr>
        <w:t xml:space="preserve"> na čijem se području izbori provode. </w:t>
      </w:r>
    </w:p>
    <w:p w14:paraId="468B29AC" w14:textId="77777777" w:rsidR="00CE05B9" w:rsidRPr="00F13030" w:rsidRDefault="00096087" w:rsidP="00CE0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0">
        <w:rPr>
          <w:rFonts w:ascii="Times New Roman" w:hAnsi="Times New Roman" w:cs="Times New Roman"/>
          <w:b/>
          <w:sz w:val="24"/>
          <w:szCs w:val="24"/>
        </w:rPr>
        <w:t>VIII</w:t>
      </w:r>
      <w:r w:rsidR="00CE05B9" w:rsidRPr="00F13030">
        <w:rPr>
          <w:rFonts w:ascii="Times New Roman" w:hAnsi="Times New Roman" w:cs="Times New Roman"/>
          <w:b/>
          <w:sz w:val="24"/>
          <w:szCs w:val="24"/>
        </w:rPr>
        <w:t>.</w:t>
      </w:r>
    </w:p>
    <w:p w14:paraId="63CA8639" w14:textId="77777777" w:rsidR="00CE05B9" w:rsidRDefault="00CE05B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C2846" w14:textId="77777777" w:rsidR="00CE05B9" w:rsidRDefault="00CE05B9" w:rsidP="0060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naknadu troškova ostvaruje se nakon objave </w:t>
      </w:r>
      <w:r w:rsidR="005721CA">
        <w:rPr>
          <w:rFonts w:ascii="Times New Roman" w:hAnsi="Times New Roman" w:cs="Times New Roman"/>
          <w:sz w:val="24"/>
          <w:szCs w:val="24"/>
        </w:rPr>
        <w:t>konačnih</w:t>
      </w:r>
      <w:r>
        <w:rPr>
          <w:rFonts w:ascii="Times New Roman" w:hAnsi="Times New Roman" w:cs="Times New Roman"/>
          <w:sz w:val="24"/>
          <w:szCs w:val="24"/>
        </w:rPr>
        <w:t xml:space="preserve"> rezultata izbora.</w:t>
      </w:r>
    </w:p>
    <w:p w14:paraId="7AF1F106" w14:textId="77777777" w:rsidR="00CE05B9" w:rsidRPr="00F13030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14:paraId="2EB86D17" w14:textId="77777777" w:rsidR="00CE05B9" w:rsidRPr="00F13030" w:rsidRDefault="00096087" w:rsidP="00CE0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030">
        <w:rPr>
          <w:rFonts w:ascii="Times New Roman" w:hAnsi="Times New Roman" w:cs="Times New Roman"/>
          <w:b/>
          <w:sz w:val="24"/>
          <w:szCs w:val="24"/>
        </w:rPr>
        <w:t>I</w:t>
      </w:r>
      <w:r w:rsidR="00801DD3" w:rsidRPr="00F13030">
        <w:rPr>
          <w:rFonts w:ascii="Times New Roman" w:hAnsi="Times New Roman" w:cs="Times New Roman"/>
          <w:b/>
          <w:sz w:val="24"/>
          <w:szCs w:val="24"/>
        </w:rPr>
        <w:t>X</w:t>
      </w:r>
      <w:r w:rsidR="00CE05B9" w:rsidRPr="00F13030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743DD335" w14:textId="77777777" w:rsidR="00CE05B9" w:rsidRDefault="00CE05B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C9FE1" w14:textId="2224EC66" w:rsidR="00CE05B9" w:rsidRPr="006075E7" w:rsidRDefault="00CE05B9" w:rsidP="0060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E7">
        <w:rPr>
          <w:rFonts w:ascii="Times New Roman" w:hAnsi="Times New Roman" w:cs="Times New Roman"/>
          <w:sz w:val="24"/>
          <w:szCs w:val="24"/>
        </w:rPr>
        <w:t xml:space="preserve">Ova </w:t>
      </w:r>
      <w:r w:rsidR="006075E7" w:rsidRPr="006075E7">
        <w:rPr>
          <w:rFonts w:ascii="Times New Roman" w:hAnsi="Times New Roman" w:cs="Times New Roman"/>
          <w:sz w:val="24"/>
          <w:szCs w:val="24"/>
        </w:rPr>
        <w:t>O</w:t>
      </w:r>
      <w:r w:rsidRPr="006075E7">
        <w:rPr>
          <w:rFonts w:ascii="Times New Roman" w:hAnsi="Times New Roman" w:cs="Times New Roman"/>
          <w:sz w:val="24"/>
          <w:szCs w:val="24"/>
        </w:rPr>
        <w:t>dluka</w:t>
      </w:r>
      <w:r w:rsidR="00096087">
        <w:rPr>
          <w:rFonts w:ascii="Times New Roman" w:hAnsi="Times New Roman" w:cs="Times New Roman"/>
          <w:sz w:val="24"/>
          <w:szCs w:val="24"/>
        </w:rPr>
        <w:t xml:space="preserve"> objavit će se u Narodnim novinama</w:t>
      </w:r>
      <w:r w:rsidR="006075E7" w:rsidRPr="006075E7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="00943909">
        <w:rPr>
          <w:rFonts w:ascii="Times New Roman" w:hAnsi="Times New Roman" w:cs="Times New Roman"/>
          <w:sz w:val="24"/>
          <w:szCs w:val="24"/>
        </w:rPr>
        <w:t xml:space="preserve">3. travnja </w:t>
      </w:r>
      <w:r w:rsidR="001B629B">
        <w:rPr>
          <w:rFonts w:ascii="Times New Roman" w:hAnsi="Times New Roman" w:cs="Times New Roman"/>
          <w:sz w:val="24"/>
          <w:szCs w:val="24"/>
        </w:rPr>
        <w:t>2023</w:t>
      </w:r>
      <w:r w:rsidR="006075E7" w:rsidRPr="006075E7">
        <w:rPr>
          <w:rFonts w:ascii="Times New Roman" w:hAnsi="Times New Roman" w:cs="Times New Roman"/>
          <w:sz w:val="24"/>
          <w:szCs w:val="24"/>
        </w:rPr>
        <w:t>. godine.</w:t>
      </w:r>
    </w:p>
    <w:p w14:paraId="64EE2585" w14:textId="77777777"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254A9" w14:textId="77777777"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68CBF" w14:textId="7E2B1342" w:rsidR="00CE05B9" w:rsidRDefault="0039519D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747554"/>
      <w:r>
        <w:rPr>
          <w:rFonts w:ascii="Times New Roman" w:hAnsi="Times New Roman" w:cs="Times New Roman"/>
          <w:sz w:val="24"/>
          <w:szCs w:val="24"/>
        </w:rPr>
        <w:t>KLASA:</w:t>
      </w:r>
    </w:p>
    <w:p w14:paraId="13223B74" w14:textId="6379E56B" w:rsidR="00CE05B9" w:rsidRDefault="0039519D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414D1A8F" w14:textId="77777777" w:rsidR="0039519D" w:rsidRDefault="0039519D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F903C" w14:textId="77777777"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3E5D1607" w14:textId="77777777" w:rsidR="00CE05B9" w:rsidRDefault="00CE05B9" w:rsidP="00CE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2E848" w14:textId="349952AB" w:rsidR="00CE05B9" w:rsidRDefault="00CE05B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519D">
        <w:rPr>
          <w:rFonts w:ascii="Times New Roman" w:hAnsi="Times New Roman" w:cs="Times New Roman"/>
          <w:sz w:val="24"/>
          <w:szCs w:val="24"/>
        </w:rPr>
        <w:tab/>
        <w:t xml:space="preserve">       PREDSJEDNIK</w:t>
      </w:r>
    </w:p>
    <w:p w14:paraId="1A35CE8D" w14:textId="77777777" w:rsidR="00096087" w:rsidRPr="0039519D" w:rsidRDefault="00096087" w:rsidP="0009608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519D">
        <w:rPr>
          <w:rFonts w:ascii="Times New Roman" w:hAnsi="Times New Roman" w:cs="Times New Roman"/>
          <w:sz w:val="24"/>
          <w:szCs w:val="24"/>
        </w:rPr>
        <w:tab/>
      </w:r>
      <w:r w:rsidRPr="0039519D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1D41BA23" w14:textId="77777777" w:rsidR="00CE05B9" w:rsidRDefault="00CE05B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E8C0E" w14:textId="77777777"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609FEFE4" w14:textId="77777777"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C2F2F0" w14:textId="77777777"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EDDB8" w14:textId="77777777"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CB17C" w14:textId="77777777"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F1D37D" w14:textId="77777777"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B3C66" w14:textId="77777777"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8F4AA" w14:textId="77777777"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AEEEE9" w14:textId="77777777" w:rsidR="004E639D" w:rsidRDefault="004E639D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00941" w14:textId="77777777" w:rsidR="004E639D" w:rsidRDefault="004E639D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FEDAF" w14:textId="77777777" w:rsidR="004E639D" w:rsidRDefault="004E639D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8E4212" w14:textId="77777777" w:rsidR="004E639D" w:rsidRDefault="004E639D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896ACF" w14:textId="77777777"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33880" w14:textId="77777777" w:rsidR="00DF128F" w:rsidRDefault="00DF128F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2B7446" w14:textId="77777777" w:rsidR="00DF128F" w:rsidRDefault="00DF128F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1858E0" w14:textId="77777777" w:rsidR="00DF128F" w:rsidRDefault="00DF128F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167319" w14:textId="77777777" w:rsidR="00DF128F" w:rsidRDefault="00DF128F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6FB2EF" w14:textId="72557BC5" w:rsidR="00DF128F" w:rsidRDefault="00DF128F" w:rsidP="00331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A1BE4" w14:textId="77777777" w:rsidR="003310C5" w:rsidRDefault="003310C5" w:rsidP="00331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063BA" w14:textId="3C080B18" w:rsidR="00B61D19" w:rsidRP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D19">
        <w:rPr>
          <w:rFonts w:ascii="Times New Roman" w:hAnsi="Times New Roman" w:cs="Times New Roman"/>
          <w:sz w:val="28"/>
          <w:szCs w:val="28"/>
        </w:rPr>
        <w:t>O B R A Z L O Ž E N</w:t>
      </w:r>
      <w:r w:rsidR="0039519D">
        <w:rPr>
          <w:rFonts w:ascii="Times New Roman" w:hAnsi="Times New Roman" w:cs="Times New Roman"/>
          <w:sz w:val="28"/>
          <w:szCs w:val="28"/>
        </w:rPr>
        <w:t xml:space="preserve"> </w:t>
      </w:r>
      <w:r w:rsidRPr="00B61D19">
        <w:rPr>
          <w:rFonts w:ascii="Times New Roman" w:hAnsi="Times New Roman" w:cs="Times New Roman"/>
          <w:sz w:val="28"/>
          <w:szCs w:val="28"/>
        </w:rPr>
        <w:t>J E</w:t>
      </w:r>
    </w:p>
    <w:p w14:paraId="1F6E9570" w14:textId="77777777"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67AC5F" w14:textId="6325C4C5" w:rsidR="00E63D40" w:rsidRDefault="00B61D19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D40">
        <w:rPr>
          <w:rFonts w:ascii="Times New Roman" w:hAnsi="Times New Roman" w:cs="Times New Roman"/>
          <w:sz w:val="24"/>
          <w:szCs w:val="24"/>
        </w:rPr>
        <w:t>Vlada Republike Hrvatske u skladu</w:t>
      </w:r>
      <w:r w:rsidR="00FA4458">
        <w:rPr>
          <w:rFonts w:ascii="Times New Roman" w:hAnsi="Times New Roman" w:cs="Times New Roman"/>
          <w:sz w:val="24"/>
          <w:szCs w:val="24"/>
        </w:rPr>
        <w:t xml:space="preserve"> s odredbama članka 24.</w:t>
      </w:r>
      <w:r w:rsidRPr="00E63D40">
        <w:rPr>
          <w:rFonts w:ascii="Times New Roman" w:hAnsi="Times New Roman" w:cs="Times New Roman"/>
          <w:sz w:val="24"/>
          <w:szCs w:val="24"/>
        </w:rPr>
        <w:t xml:space="preserve"> Ustavnog zakona o pravima nacionalnih manjina (</w:t>
      </w:r>
      <w:r w:rsidR="003310C5">
        <w:rPr>
          <w:rFonts w:ascii="Times New Roman" w:hAnsi="Times New Roman" w:cs="Times New Roman"/>
          <w:sz w:val="24"/>
          <w:szCs w:val="24"/>
        </w:rPr>
        <w:t>„</w:t>
      </w:r>
      <w:r w:rsidRPr="00E63D40">
        <w:rPr>
          <w:rFonts w:ascii="Times New Roman" w:hAnsi="Times New Roman" w:cs="Times New Roman"/>
          <w:sz w:val="24"/>
          <w:szCs w:val="24"/>
        </w:rPr>
        <w:t>Narodne novine</w:t>
      </w:r>
      <w:r w:rsidR="003310C5">
        <w:rPr>
          <w:rFonts w:ascii="Times New Roman" w:hAnsi="Times New Roman" w:cs="Times New Roman"/>
          <w:sz w:val="24"/>
          <w:szCs w:val="24"/>
        </w:rPr>
        <w:t>“</w:t>
      </w:r>
      <w:r w:rsidRPr="00E63D40">
        <w:rPr>
          <w:rFonts w:ascii="Times New Roman" w:hAnsi="Times New Roman" w:cs="Times New Roman"/>
          <w:sz w:val="24"/>
          <w:szCs w:val="24"/>
        </w:rPr>
        <w:t xml:space="preserve"> br</w:t>
      </w:r>
      <w:r w:rsidR="00FA4458">
        <w:rPr>
          <w:rFonts w:ascii="Times New Roman" w:hAnsi="Times New Roman" w:cs="Times New Roman"/>
          <w:sz w:val="24"/>
          <w:szCs w:val="24"/>
        </w:rPr>
        <w:t>.</w:t>
      </w:r>
      <w:r w:rsidRPr="00E63D40">
        <w:rPr>
          <w:rFonts w:ascii="Times New Roman" w:hAnsi="Times New Roman" w:cs="Times New Roman"/>
          <w:sz w:val="24"/>
          <w:szCs w:val="24"/>
        </w:rPr>
        <w:t xml:space="preserve"> 155/02, 47/10, 80/10 i 93/11</w:t>
      </w:r>
      <w:r w:rsidR="00DF128F">
        <w:rPr>
          <w:rFonts w:ascii="Times New Roman" w:hAnsi="Times New Roman" w:cs="Times New Roman"/>
          <w:sz w:val="24"/>
          <w:szCs w:val="24"/>
        </w:rPr>
        <w:t xml:space="preserve">) i </w:t>
      </w:r>
      <w:r w:rsidR="00FA4458">
        <w:rPr>
          <w:rFonts w:ascii="Times New Roman" w:hAnsi="Times New Roman" w:cs="Times New Roman"/>
          <w:sz w:val="24"/>
          <w:szCs w:val="24"/>
        </w:rPr>
        <w:t xml:space="preserve">člankom 6. stavkom 1. </w:t>
      </w:r>
      <w:r w:rsidR="00DF128F">
        <w:rPr>
          <w:rFonts w:ascii="Times New Roman" w:hAnsi="Times New Roman" w:cs="Times New Roman"/>
          <w:sz w:val="24"/>
          <w:szCs w:val="24"/>
        </w:rPr>
        <w:t>Zakon</w:t>
      </w:r>
      <w:r w:rsidR="00FA4458">
        <w:rPr>
          <w:rFonts w:ascii="Times New Roman" w:hAnsi="Times New Roman" w:cs="Times New Roman"/>
          <w:sz w:val="24"/>
          <w:szCs w:val="24"/>
        </w:rPr>
        <w:t>a</w:t>
      </w:r>
      <w:r w:rsidR="00DF128F">
        <w:rPr>
          <w:rFonts w:ascii="Times New Roman" w:hAnsi="Times New Roman" w:cs="Times New Roman"/>
          <w:sz w:val="24"/>
          <w:szCs w:val="24"/>
        </w:rPr>
        <w:t xml:space="preserve"> o izboru vijeća i predstavnika nacionalnih manjina </w:t>
      </w:r>
      <w:r w:rsidR="00FA4458">
        <w:rPr>
          <w:rFonts w:ascii="Times New Roman" w:hAnsi="Times New Roman" w:cs="Times New Roman"/>
          <w:sz w:val="24"/>
          <w:szCs w:val="24"/>
        </w:rPr>
        <w:t>(</w:t>
      </w:r>
      <w:r w:rsidR="003310C5">
        <w:rPr>
          <w:rFonts w:ascii="Times New Roman" w:hAnsi="Times New Roman" w:cs="Times New Roman"/>
          <w:sz w:val="24"/>
          <w:szCs w:val="24"/>
        </w:rPr>
        <w:t>„</w:t>
      </w:r>
      <w:r w:rsidR="00FA4458">
        <w:rPr>
          <w:rFonts w:ascii="Times New Roman" w:hAnsi="Times New Roman" w:cs="Times New Roman"/>
          <w:sz w:val="24"/>
          <w:szCs w:val="24"/>
        </w:rPr>
        <w:t>Narodne novine</w:t>
      </w:r>
      <w:r w:rsidR="003310C5">
        <w:rPr>
          <w:rFonts w:ascii="Times New Roman" w:hAnsi="Times New Roman" w:cs="Times New Roman"/>
          <w:sz w:val="24"/>
          <w:szCs w:val="24"/>
        </w:rPr>
        <w:t xml:space="preserve">“ </w:t>
      </w:r>
      <w:r w:rsidR="00FA4458">
        <w:rPr>
          <w:rFonts w:ascii="Times New Roman" w:hAnsi="Times New Roman" w:cs="Times New Roman"/>
          <w:sz w:val="24"/>
          <w:szCs w:val="24"/>
        </w:rPr>
        <w:t xml:space="preserve">broj  25/19, u daljnjem tekstu: Zakon) </w:t>
      </w:r>
      <w:r w:rsidRPr="00E63D40">
        <w:rPr>
          <w:rFonts w:ascii="Times New Roman" w:hAnsi="Times New Roman" w:cs="Times New Roman"/>
          <w:sz w:val="24"/>
          <w:szCs w:val="24"/>
        </w:rPr>
        <w:t>don</w:t>
      </w:r>
      <w:r w:rsidR="00DF128F">
        <w:rPr>
          <w:rFonts w:ascii="Times New Roman" w:hAnsi="Times New Roman" w:cs="Times New Roman"/>
          <w:sz w:val="24"/>
          <w:szCs w:val="24"/>
        </w:rPr>
        <w:t>osi</w:t>
      </w:r>
      <w:r w:rsidRPr="00E63D40">
        <w:rPr>
          <w:rFonts w:ascii="Times New Roman" w:hAnsi="Times New Roman" w:cs="Times New Roman"/>
          <w:sz w:val="24"/>
          <w:szCs w:val="24"/>
        </w:rPr>
        <w:t xml:space="preserve"> </w:t>
      </w:r>
      <w:r w:rsidR="00FA4458">
        <w:rPr>
          <w:rFonts w:ascii="Times New Roman" w:hAnsi="Times New Roman" w:cs="Times New Roman"/>
          <w:sz w:val="24"/>
          <w:szCs w:val="24"/>
        </w:rPr>
        <w:t>o</w:t>
      </w:r>
      <w:r w:rsidRPr="00E63D40">
        <w:rPr>
          <w:rFonts w:ascii="Times New Roman" w:hAnsi="Times New Roman" w:cs="Times New Roman"/>
          <w:sz w:val="24"/>
          <w:szCs w:val="24"/>
        </w:rPr>
        <w:t>dluk</w:t>
      </w:r>
      <w:r w:rsidR="00FA4458">
        <w:rPr>
          <w:rFonts w:ascii="Times New Roman" w:hAnsi="Times New Roman" w:cs="Times New Roman"/>
          <w:sz w:val="24"/>
          <w:szCs w:val="24"/>
        </w:rPr>
        <w:t>e</w:t>
      </w:r>
      <w:r w:rsidRPr="00E63D40">
        <w:rPr>
          <w:rFonts w:ascii="Times New Roman" w:hAnsi="Times New Roman" w:cs="Times New Roman"/>
          <w:sz w:val="24"/>
          <w:szCs w:val="24"/>
        </w:rPr>
        <w:t xml:space="preserve"> o raspisivanju izbora za članove vijeća </w:t>
      </w:r>
      <w:r w:rsidR="00FA4458">
        <w:rPr>
          <w:rFonts w:ascii="Times New Roman" w:hAnsi="Times New Roman" w:cs="Times New Roman"/>
          <w:sz w:val="24"/>
          <w:szCs w:val="24"/>
        </w:rPr>
        <w:t>i izbora</w:t>
      </w:r>
      <w:r w:rsidRPr="00E63D40">
        <w:rPr>
          <w:rFonts w:ascii="Times New Roman" w:hAnsi="Times New Roman" w:cs="Times New Roman"/>
          <w:sz w:val="24"/>
          <w:szCs w:val="24"/>
        </w:rPr>
        <w:t xml:space="preserve"> predstavnik</w:t>
      </w:r>
      <w:r w:rsidR="00FA4458">
        <w:rPr>
          <w:rFonts w:ascii="Times New Roman" w:hAnsi="Times New Roman" w:cs="Times New Roman"/>
          <w:sz w:val="24"/>
          <w:szCs w:val="24"/>
        </w:rPr>
        <w:t>a</w:t>
      </w:r>
      <w:r w:rsidRPr="00E63D40">
        <w:rPr>
          <w:rFonts w:ascii="Times New Roman" w:hAnsi="Times New Roman" w:cs="Times New Roman"/>
          <w:sz w:val="24"/>
          <w:szCs w:val="24"/>
        </w:rPr>
        <w:t xml:space="preserve"> nacionalnih manjina u jedinicama lokalne i područne (regionalne) samouprave</w:t>
      </w:r>
      <w:r w:rsidR="00FA4458">
        <w:rPr>
          <w:rFonts w:ascii="Times New Roman" w:hAnsi="Times New Roman" w:cs="Times New Roman"/>
          <w:sz w:val="24"/>
          <w:szCs w:val="24"/>
        </w:rPr>
        <w:t>.</w:t>
      </w:r>
    </w:p>
    <w:p w14:paraId="544CABAD" w14:textId="77777777" w:rsidR="00FA4458" w:rsidRDefault="00FA4458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2ECBC" w14:textId="77777777" w:rsidR="00E63D40" w:rsidRDefault="00FA4458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D40">
        <w:rPr>
          <w:rFonts w:ascii="Times New Roman" w:hAnsi="Times New Roman" w:cs="Times New Roman"/>
          <w:sz w:val="24"/>
          <w:szCs w:val="24"/>
        </w:rPr>
        <w:t xml:space="preserve">Odredbom članka 29.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3D40">
        <w:rPr>
          <w:rFonts w:ascii="Times New Roman" w:hAnsi="Times New Roman" w:cs="Times New Roman"/>
          <w:sz w:val="24"/>
          <w:szCs w:val="24"/>
        </w:rPr>
        <w:t>. Zakona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FA4458">
        <w:rPr>
          <w:rFonts w:ascii="Times New Roman" w:hAnsi="Times New Roman" w:cs="Times New Roman"/>
          <w:sz w:val="24"/>
          <w:szCs w:val="24"/>
        </w:rPr>
        <w:t>ravo na naknadu troškova ostvaruje se nakon objave konačnih rezultata izbora, a financijska sredstva osiguravaju se u proračunu jedinice na čijem području se izbori provode.</w:t>
      </w:r>
    </w:p>
    <w:p w14:paraId="1A209675" w14:textId="77777777" w:rsidR="00FA4458" w:rsidRPr="00E63D40" w:rsidRDefault="00FA4458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8B5C8" w14:textId="77777777" w:rsidR="00E63D40" w:rsidRDefault="00E63D40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D40">
        <w:rPr>
          <w:rFonts w:ascii="Times New Roman" w:hAnsi="Times New Roman" w:cs="Times New Roman"/>
          <w:sz w:val="24"/>
          <w:szCs w:val="24"/>
        </w:rPr>
        <w:tab/>
      </w:r>
      <w:r w:rsidR="00FA4458">
        <w:rPr>
          <w:rFonts w:ascii="Times New Roman" w:hAnsi="Times New Roman" w:cs="Times New Roman"/>
          <w:sz w:val="24"/>
          <w:szCs w:val="24"/>
        </w:rPr>
        <w:t>Stavkom</w:t>
      </w:r>
      <w:r w:rsidRPr="00E63D40">
        <w:rPr>
          <w:rFonts w:ascii="Times New Roman" w:hAnsi="Times New Roman" w:cs="Times New Roman"/>
          <w:sz w:val="24"/>
          <w:szCs w:val="24"/>
        </w:rPr>
        <w:t xml:space="preserve"> 4. </w:t>
      </w:r>
      <w:r w:rsidR="00FA4458">
        <w:rPr>
          <w:rFonts w:ascii="Times New Roman" w:hAnsi="Times New Roman" w:cs="Times New Roman"/>
          <w:sz w:val="24"/>
          <w:szCs w:val="24"/>
        </w:rPr>
        <w:t xml:space="preserve">istoga članka Zakona, </w:t>
      </w:r>
      <w:r w:rsidR="00DF128F">
        <w:rPr>
          <w:rFonts w:ascii="Times New Roman" w:hAnsi="Times New Roman" w:cs="Times New Roman"/>
          <w:sz w:val="24"/>
          <w:szCs w:val="24"/>
        </w:rPr>
        <w:t>propisano je da</w:t>
      </w:r>
      <w:r w:rsidRPr="00E63D40">
        <w:rPr>
          <w:rFonts w:ascii="Times New Roman" w:hAnsi="Times New Roman" w:cs="Times New Roman"/>
          <w:sz w:val="24"/>
          <w:szCs w:val="24"/>
        </w:rPr>
        <w:t xml:space="preserve"> vi</w:t>
      </w:r>
      <w:r w:rsidRPr="00E63D40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sinu naknade troškova izborne promidžbe utvrđuje Vlada Republike Hrvatske, odlukom koju donosi istodobno s </w:t>
      </w:r>
      <w:r w:rsidRPr="00E63D40">
        <w:rPr>
          <w:rFonts w:ascii="Times New Roman" w:hAnsi="Times New Roman" w:cs="Times New Roman"/>
          <w:sz w:val="24"/>
          <w:szCs w:val="24"/>
        </w:rPr>
        <w:t>odlukama o raspisivanju izbora.</w:t>
      </w:r>
    </w:p>
    <w:p w14:paraId="6DA2AB18" w14:textId="77777777" w:rsidR="00E63D40" w:rsidRDefault="00E63D40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AB839" w14:textId="2AC34D65" w:rsidR="00FA4458" w:rsidRDefault="00656927" w:rsidP="00FA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Slijedom navedenog, ovim Prijedlogom Odluke određuje se visina naknade troškova izborne promidžbe za izbor članova vijeća i predstavnika nacionalnih manjina u jedinicama lokalne i p</w:t>
      </w:r>
      <w:r w:rsidR="00FA4458">
        <w:rPr>
          <w:rFonts w:ascii="Times New Roman" w:hAnsi="Times New Roman" w:cs="Times New Roman"/>
          <w:sz w:val="24"/>
          <w:szCs w:val="24"/>
        </w:rPr>
        <w:t xml:space="preserve">odručne (regionalne) samouprave, </w:t>
      </w:r>
      <w:r w:rsidR="00FA4458" w:rsidRPr="00E63D40">
        <w:rPr>
          <w:rFonts w:ascii="Times New Roman" w:hAnsi="Times New Roman" w:cs="Times New Roman"/>
          <w:sz w:val="24"/>
          <w:szCs w:val="24"/>
        </w:rPr>
        <w:t>koji će se</w:t>
      </w:r>
      <w:r w:rsidR="00FA4458">
        <w:rPr>
          <w:rFonts w:ascii="Times New Roman" w:hAnsi="Times New Roman" w:cs="Times New Roman"/>
          <w:sz w:val="24"/>
          <w:szCs w:val="24"/>
        </w:rPr>
        <w:t>, u skladu s člankom 7. Zakona,</w:t>
      </w:r>
      <w:r w:rsidR="00FA4458" w:rsidRPr="00E63D40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B512E8">
        <w:rPr>
          <w:rFonts w:ascii="Times New Roman" w:hAnsi="Times New Roman" w:cs="Times New Roman"/>
          <w:sz w:val="24"/>
          <w:szCs w:val="24"/>
        </w:rPr>
        <w:t>7. svibnja 2023</w:t>
      </w:r>
      <w:r w:rsidR="00FA4458" w:rsidRPr="00E63D40">
        <w:rPr>
          <w:rFonts w:ascii="Times New Roman" w:hAnsi="Times New Roman" w:cs="Times New Roman"/>
          <w:sz w:val="24"/>
          <w:szCs w:val="24"/>
        </w:rPr>
        <w:t>. godine.</w:t>
      </w:r>
    </w:p>
    <w:p w14:paraId="28CA29F7" w14:textId="77777777" w:rsidR="003E16E6" w:rsidRDefault="003E16E6" w:rsidP="00FA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8B89A" w14:textId="50054E6C" w:rsidR="003E16E6" w:rsidRPr="00E63D40" w:rsidRDefault="003E16E6" w:rsidP="00FA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E51">
        <w:rPr>
          <w:rFonts w:ascii="Times New Roman" w:hAnsi="Times New Roman" w:cs="Times New Roman"/>
          <w:sz w:val="24"/>
          <w:szCs w:val="24"/>
        </w:rPr>
        <w:t>Visina n</w:t>
      </w:r>
      <w:r>
        <w:rPr>
          <w:rFonts w:ascii="Times New Roman" w:hAnsi="Times New Roman" w:cs="Times New Roman"/>
          <w:sz w:val="24"/>
          <w:szCs w:val="24"/>
        </w:rPr>
        <w:t>aknad</w:t>
      </w:r>
      <w:r w:rsidR="00C40E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troškova </w:t>
      </w:r>
      <w:r w:rsidR="00C40E51" w:rsidRPr="00E63D40">
        <w:rPr>
          <w:rFonts w:ascii="Times New Roman" w:hAnsi="Times New Roman" w:cs="Times New Roman"/>
          <w:bCs/>
          <w:sz w:val="24"/>
          <w:szCs w:val="24"/>
          <w:lang w:eastAsia="hr-HR"/>
        </w:rPr>
        <w:t>izborne promidžbe</w:t>
      </w:r>
      <w:r w:rsidR="00C40E51">
        <w:rPr>
          <w:rFonts w:ascii="Times New Roman" w:hAnsi="Times New Roman" w:cs="Times New Roman"/>
          <w:sz w:val="24"/>
          <w:szCs w:val="24"/>
        </w:rPr>
        <w:t xml:space="preserve"> utvrđena je </w:t>
      </w:r>
      <w:r w:rsidR="00B512E8">
        <w:rPr>
          <w:rFonts w:ascii="Times New Roman" w:hAnsi="Times New Roman" w:cs="Times New Roman"/>
          <w:sz w:val="24"/>
          <w:szCs w:val="24"/>
        </w:rPr>
        <w:t xml:space="preserve">u eurima </w:t>
      </w:r>
      <w:r w:rsidR="00C40E51">
        <w:rPr>
          <w:rFonts w:ascii="Times New Roman" w:hAnsi="Times New Roman" w:cs="Times New Roman"/>
          <w:sz w:val="24"/>
          <w:szCs w:val="24"/>
        </w:rPr>
        <w:t xml:space="preserve">u </w:t>
      </w:r>
      <w:r w:rsidR="00B512E8">
        <w:rPr>
          <w:rFonts w:ascii="Times New Roman" w:hAnsi="Times New Roman" w:cs="Times New Roman"/>
          <w:sz w:val="24"/>
          <w:szCs w:val="24"/>
        </w:rPr>
        <w:t xml:space="preserve">približno </w:t>
      </w:r>
      <w:r w:rsidR="00C40E51">
        <w:rPr>
          <w:rFonts w:ascii="Times New Roman" w:hAnsi="Times New Roman" w:cs="Times New Roman"/>
          <w:sz w:val="24"/>
          <w:szCs w:val="24"/>
        </w:rPr>
        <w:t xml:space="preserve">istom iznosu </w:t>
      </w:r>
      <w:r>
        <w:rPr>
          <w:rFonts w:ascii="Times New Roman" w:hAnsi="Times New Roman" w:cs="Times New Roman"/>
          <w:sz w:val="24"/>
          <w:szCs w:val="24"/>
        </w:rPr>
        <w:t xml:space="preserve">kao za izbore za </w:t>
      </w:r>
      <w:r w:rsidR="00C40E51">
        <w:rPr>
          <w:rFonts w:ascii="Times New Roman" w:hAnsi="Times New Roman" w:cs="Times New Roman"/>
          <w:sz w:val="24"/>
          <w:szCs w:val="24"/>
        </w:rPr>
        <w:t xml:space="preserve">članove </w:t>
      </w:r>
      <w:r>
        <w:rPr>
          <w:rFonts w:ascii="Times New Roman" w:hAnsi="Times New Roman" w:cs="Times New Roman"/>
          <w:sz w:val="24"/>
          <w:szCs w:val="24"/>
        </w:rPr>
        <w:t>vijeća i predstavnike nacionalnih manjine</w:t>
      </w:r>
      <w:r w:rsidR="00C40E51" w:rsidRPr="00C40E51">
        <w:rPr>
          <w:rFonts w:ascii="Times New Roman" w:hAnsi="Times New Roman" w:cs="Times New Roman"/>
          <w:sz w:val="24"/>
          <w:szCs w:val="24"/>
        </w:rPr>
        <w:t xml:space="preserve"> </w:t>
      </w:r>
      <w:r w:rsidR="00C40E51">
        <w:rPr>
          <w:rFonts w:ascii="Times New Roman" w:hAnsi="Times New Roman" w:cs="Times New Roman"/>
          <w:sz w:val="24"/>
          <w:szCs w:val="24"/>
        </w:rPr>
        <w:t>u jedinicama lokalne i područne (regionalne) samouprave</w:t>
      </w:r>
      <w:r>
        <w:rPr>
          <w:rFonts w:ascii="Times New Roman" w:hAnsi="Times New Roman" w:cs="Times New Roman"/>
          <w:sz w:val="24"/>
          <w:szCs w:val="24"/>
        </w:rPr>
        <w:t xml:space="preserve"> održane 201</w:t>
      </w:r>
      <w:r w:rsidR="00B512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B512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8EDDE9" w14:textId="77777777" w:rsidR="00656927" w:rsidRDefault="00656927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4181F" w14:textId="77777777" w:rsidR="00656927" w:rsidRPr="00E63D40" w:rsidRDefault="00656927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E4D5A" w14:textId="77777777" w:rsidR="00E63D40" w:rsidRPr="00E63D40" w:rsidRDefault="00E63D40" w:rsidP="00E63D4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A6BB6" w14:textId="77777777" w:rsidR="00E63D40" w:rsidRPr="00E63D40" w:rsidRDefault="00E63D40" w:rsidP="00E63D4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B2DBD1" w14:textId="77777777" w:rsidR="00B61D19" w:rsidRDefault="00B61D19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7AB55" w14:textId="77777777" w:rsidR="00B61D19" w:rsidRDefault="00B61D19" w:rsidP="00E6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49D84" w14:textId="77777777" w:rsidR="00B61D19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FBAF4A" w14:textId="77777777" w:rsidR="00B61D19" w:rsidRPr="00731331" w:rsidRDefault="00B61D19" w:rsidP="00CE0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1D19" w:rsidRPr="00731331" w:rsidSect="00426F83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4EE3D" w14:textId="77777777" w:rsidR="008306E4" w:rsidRDefault="008306E4" w:rsidP="00426F83">
      <w:pPr>
        <w:spacing w:after="0" w:line="240" w:lineRule="auto"/>
      </w:pPr>
      <w:r>
        <w:separator/>
      </w:r>
    </w:p>
  </w:endnote>
  <w:endnote w:type="continuationSeparator" w:id="0">
    <w:p w14:paraId="2AB1F8AA" w14:textId="77777777" w:rsidR="008306E4" w:rsidRDefault="008306E4" w:rsidP="0042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890029"/>
      <w:docPartObj>
        <w:docPartGallery w:val="Page Numbers (Bottom of Page)"/>
        <w:docPartUnique/>
      </w:docPartObj>
    </w:sdtPr>
    <w:sdtEndPr/>
    <w:sdtContent>
      <w:p w14:paraId="0422D51C" w14:textId="16BF0205" w:rsidR="00426F83" w:rsidRDefault="00426F8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30">
          <w:rPr>
            <w:noProof/>
          </w:rPr>
          <w:t>2</w:t>
        </w:r>
        <w:r>
          <w:fldChar w:fldCharType="end"/>
        </w:r>
      </w:p>
    </w:sdtContent>
  </w:sdt>
  <w:p w14:paraId="72B0CA7E" w14:textId="77777777" w:rsidR="00426F83" w:rsidRDefault="00426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A2794" w14:textId="77777777" w:rsidR="008306E4" w:rsidRDefault="008306E4" w:rsidP="00426F83">
      <w:pPr>
        <w:spacing w:after="0" w:line="240" w:lineRule="auto"/>
      </w:pPr>
      <w:r>
        <w:separator/>
      </w:r>
    </w:p>
  </w:footnote>
  <w:footnote w:type="continuationSeparator" w:id="0">
    <w:p w14:paraId="35B49CD7" w14:textId="77777777" w:rsidR="008306E4" w:rsidRDefault="008306E4" w:rsidP="00426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1"/>
    <w:rsid w:val="00007E19"/>
    <w:rsid w:val="00021936"/>
    <w:rsid w:val="00096087"/>
    <w:rsid w:val="0013010C"/>
    <w:rsid w:val="001B629B"/>
    <w:rsid w:val="00206887"/>
    <w:rsid w:val="00265F02"/>
    <w:rsid w:val="002C2AD7"/>
    <w:rsid w:val="002D7407"/>
    <w:rsid w:val="003310C5"/>
    <w:rsid w:val="0039519D"/>
    <w:rsid w:val="003C5873"/>
    <w:rsid w:val="003E16E6"/>
    <w:rsid w:val="00426F83"/>
    <w:rsid w:val="004B2CF4"/>
    <w:rsid w:val="004D34EA"/>
    <w:rsid w:val="004E639D"/>
    <w:rsid w:val="004F6EC6"/>
    <w:rsid w:val="005025FC"/>
    <w:rsid w:val="00525034"/>
    <w:rsid w:val="005721CA"/>
    <w:rsid w:val="006026EB"/>
    <w:rsid w:val="006071AF"/>
    <w:rsid w:val="006075E7"/>
    <w:rsid w:val="006271B7"/>
    <w:rsid w:val="00656927"/>
    <w:rsid w:val="0066454F"/>
    <w:rsid w:val="00690FEE"/>
    <w:rsid w:val="00731331"/>
    <w:rsid w:val="00765BB1"/>
    <w:rsid w:val="007879F8"/>
    <w:rsid w:val="00801DD3"/>
    <w:rsid w:val="008306E4"/>
    <w:rsid w:val="00883B12"/>
    <w:rsid w:val="00943909"/>
    <w:rsid w:val="00983540"/>
    <w:rsid w:val="00A20614"/>
    <w:rsid w:val="00B074C5"/>
    <w:rsid w:val="00B512E8"/>
    <w:rsid w:val="00B61D19"/>
    <w:rsid w:val="00B72686"/>
    <w:rsid w:val="00C40E51"/>
    <w:rsid w:val="00CE05B9"/>
    <w:rsid w:val="00DA02AD"/>
    <w:rsid w:val="00DB066C"/>
    <w:rsid w:val="00DF128F"/>
    <w:rsid w:val="00E21136"/>
    <w:rsid w:val="00E30B08"/>
    <w:rsid w:val="00E360AF"/>
    <w:rsid w:val="00E63D40"/>
    <w:rsid w:val="00E64406"/>
    <w:rsid w:val="00EB6E82"/>
    <w:rsid w:val="00ED5069"/>
    <w:rsid w:val="00F13030"/>
    <w:rsid w:val="00F46580"/>
    <w:rsid w:val="00F67D9B"/>
    <w:rsid w:val="00FA4458"/>
    <w:rsid w:val="00FD284A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56B3"/>
  <w15:docId w15:val="{8EA4F0AE-69C4-49A5-AE6C-C4371A6C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3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F83"/>
  </w:style>
  <w:style w:type="paragraph" w:styleId="Footer">
    <w:name w:val="footer"/>
    <w:basedOn w:val="Normal"/>
    <w:link w:val="FooterChar"/>
    <w:uiPriority w:val="99"/>
    <w:unhideWhenUsed/>
    <w:rsid w:val="0042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AZJMDCZ6QSYZ-7492995-10972</_dlc_DocId>
    <_dlc_DocIdUrl xmlns="a494813a-d0d8-4dad-94cb-0d196f36ba15">
      <Url>https://ekoordinacije.vlada.hr/unutarnja-vanjska-politika/_layouts/15/DocIdRedir.aspx?ID=AZJMDCZ6QSYZ-7492995-10972</Url>
      <Description>AZJMDCZ6QSYZ-7492995-10972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33B3BE-75BB-416D-BCEE-7C1BF8F2E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CA364-EFFA-428B-BF4B-88B718421035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9AEB50-D7F2-4269-962B-CE9E3F39FF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0697B-13E1-43B3-ABDA-340B71EEB7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Mašić</dc:creator>
  <cp:lastModifiedBy>Mladen Duvnjak</cp:lastModifiedBy>
  <cp:revision>24</cp:revision>
  <cp:lastPrinted>2023-02-08T10:38:00Z</cp:lastPrinted>
  <dcterms:created xsi:type="dcterms:W3CDTF">2022-11-24T14:11:00Z</dcterms:created>
  <dcterms:modified xsi:type="dcterms:W3CDTF">2023-03-28T12:26:00Z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e65e9a49-4641-414c-8ea1-340d343b992d</vt:lpwstr>
  </property>
</Properties>
</file>