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8E649" w14:textId="77777777" w:rsidR="0006167D" w:rsidRPr="00CB4DAC" w:rsidRDefault="0006167D" w:rsidP="0006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8AC6EE0" wp14:editId="5A262D2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31735F7" w14:textId="77777777" w:rsidR="0006167D" w:rsidRPr="00CB4DAC" w:rsidRDefault="0006167D" w:rsidP="0006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5C7E2E74" w14:textId="77777777" w:rsidR="0006167D" w:rsidRPr="00CB4DAC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8FD5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ACE834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54B97A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5C6C11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AA8D7C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02A890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095FF9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B3AE1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2BACDC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934658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FE7052" w14:textId="35BFBF64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3B0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D149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travanj </w:t>
      </w:r>
      <w:r w:rsidR="00DB3D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2023. </w:t>
      </w:r>
    </w:p>
    <w:p w14:paraId="30279EC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041455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8CF65D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D446CB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CC100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74DC05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79"/>
      </w:tblGrid>
      <w:tr w:rsidR="0006167D" w:rsidRPr="00CB4DAC" w14:paraId="4BCADD35" w14:textId="77777777" w:rsidTr="001812C1">
        <w:trPr>
          <w:trHeight w:val="551"/>
        </w:trPr>
        <w:tc>
          <w:tcPr>
            <w:tcW w:w="1985" w:type="dxa"/>
            <w:shd w:val="clear" w:color="auto" w:fill="auto"/>
            <w:vAlign w:val="center"/>
          </w:tcPr>
          <w:p w14:paraId="06295614" w14:textId="77777777" w:rsidR="0006167D" w:rsidRPr="00CB4DAC" w:rsidRDefault="0006167D" w:rsidP="00181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D801D2" w14:textId="77777777" w:rsidR="0006167D" w:rsidRPr="00CB4DAC" w:rsidRDefault="0006167D" w:rsidP="0018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  <w:tr w:rsidR="0006167D" w:rsidRPr="00CB4DAC" w14:paraId="0CE193FB" w14:textId="77777777" w:rsidTr="001812C1">
        <w:trPr>
          <w:trHeight w:val="1842"/>
        </w:trPr>
        <w:tc>
          <w:tcPr>
            <w:tcW w:w="1985" w:type="dxa"/>
            <w:shd w:val="clear" w:color="auto" w:fill="auto"/>
            <w:vAlign w:val="center"/>
          </w:tcPr>
          <w:p w14:paraId="40952746" w14:textId="77777777" w:rsidR="0006167D" w:rsidRPr="00CB4DAC" w:rsidRDefault="0006167D" w:rsidP="00181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108D49" w14:textId="77777777" w:rsidR="0006167D" w:rsidRPr="00CB4DAC" w:rsidRDefault="0006167D" w:rsidP="00181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14:paraId="5708EFBA" w14:textId="3EBFA809" w:rsidR="0006167D" w:rsidRPr="00CB4DAC" w:rsidRDefault="0006167D" w:rsidP="00606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odluke o davanju </w:t>
            </w:r>
            <w:r w:rsidR="00296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suglasnosti za sklapanje Ugovora o </w:t>
            </w:r>
            <w:r w:rsidR="00D613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prijenosu Ugovora o </w:t>
            </w:r>
            <w:r w:rsidR="00296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dokapitalizaciji i restrukturiranju društva Petrokemija d.d., tvornica gnojiva</w:t>
            </w:r>
          </w:p>
        </w:tc>
      </w:tr>
    </w:tbl>
    <w:p w14:paraId="69AEF222" w14:textId="77777777" w:rsidR="0006167D" w:rsidRPr="00CB4DAC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6167D" w:rsidRPr="00CB4DAC" w:rsidSect="00CB4DAC">
          <w:footerReference w:type="default" r:id="rId8"/>
          <w:pgSz w:w="11906" w:h="16838"/>
          <w:pgMar w:top="1247" w:right="1418" w:bottom="1134" w:left="1418" w:header="709" w:footer="658" w:gutter="0"/>
          <w:cols w:space="708"/>
          <w:docGrid w:linePitch="360"/>
        </w:sectPr>
      </w:pPr>
    </w:p>
    <w:p w14:paraId="778BE195" w14:textId="77777777" w:rsidR="0006167D" w:rsidRPr="00CB4DAC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5A0C29" w14:textId="77777777" w:rsidR="0006167D" w:rsidRDefault="0006167D" w:rsidP="00896A83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9164A0" w14:textId="77777777" w:rsidR="00896A83" w:rsidRPr="00896A83" w:rsidRDefault="00896A83" w:rsidP="0006167D">
      <w:pPr>
        <w:spacing w:after="0" w:line="240" w:lineRule="auto"/>
        <w:ind w:left="6372" w:right="7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A83">
        <w:rPr>
          <w:rFonts w:ascii="Times New Roman" w:eastAsia="Times New Roman" w:hAnsi="Times New Roman" w:cs="Times New Roman"/>
          <w:b/>
          <w:bCs/>
          <w:sz w:val="24"/>
          <w:szCs w:val="24"/>
        </w:rPr>
        <w:t>PRIJEDLOG</w:t>
      </w:r>
    </w:p>
    <w:p w14:paraId="3D343C0A" w14:textId="02A5C26C" w:rsidR="00896A83" w:rsidRDefault="00896A83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86FFB6" w14:textId="15EE8F48" w:rsidR="00DB3D61" w:rsidRPr="00DB3D61" w:rsidRDefault="00DB3D61" w:rsidP="00DB3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3D61">
        <w:rPr>
          <w:rFonts w:ascii="Times New Roman" w:eastAsia="Times New Roman" w:hAnsi="Times New Roman" w:cs="Times New Roman"/>
          <w:bCs/>
          <w:sz w:val="24"/>
          <w:szCs w:val="24"/>
        </w:rPr>
        <w:t xml:space="preserve">Na temelju </w:t>
      </w:r>
      <w:r w:rsidR="002966B6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članka 8. </w:t>
      </w:r>
      <w:r w:rsidRPr="00DB3D61">
        <w:rPr>
          <w:rFonts w:ascii="Times New Roman" w:eastAsia="Times New Roman" w:hAnsi="Times New Roman" w:cs="Times New Roman"/>
          <w:bCs/>
          <w:sz w:val="24"/>
          <w:szCs w:val="24"/>
        </w:rPr>
        <w:t>i članka 31. stavka 2. Zakona o Vladi Republike Hrvatske („Narodne novine“ br. 150/11., 119/14., 93/16., 116/18. i 80/22)</w:t>
      </w:r>
      <w:r w:rsidR="007E5C48">
        <w:rPr>
          <w:rFonts w:ascii="Times New Roman" w:eastAsia="Times New Roman" w:hAnsi="Times New Roman" w:cs="Times New Roman"/>
          <w:bCs/>
          <w:sz w:val="24"/>
          <w:szCs w:val="24"/>
        </w:rPr>
        <w:t>, a u vezi s</w:t>
      </w:r>
      <w:r w:rsidR="00FD7D8E">
        <w:rPr>
          <w:rFonts w:ascii="Times New Roman" w:eastAsia="Times New Roman" w:hAnsi="Times New Roman" w:cs="Times New Roman"/>
          <w:bCs/>
          <w:sz w:val="24"/>
          <w:szCs w:val="24"/>
        </w:rPr>
        <w:t xml:space="preserve"> člankom 127. Zakona o obveznim odnosima (Narodne novine, br.</w:t>
      </w:r>
      <w:r w:rsidR="00FF6D9C" w:rsidRPr="00FF6D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6D9C" w:rsidRPr="00FF6D9C">
        <w:rPr>
          <w:rFonts w:ascii="Times New Roman" w:eastAsia="Times New Roman" w:hAnsi="Times New Roman" w:cs="Times New Roman"/>
          <w:bCs/>
          <w:sz w:val="24"/>
          <w:szCs w:val="24"/>
        </w:rPr>
        <w:t>35/05, 41/08, 125/11, 78/15</w:t>
      </w:r>
      <w:r w:rsidR="00FF6D9C">
        <w:rPr>
          <w:rFonts w:ascii="Times New Roman" w:eastAsia="Times New Roman" w:hAnsi="Times New Roman" w:cs="Times New Roman"/>
          <w:bCs/>
          <w:sz w:val="24"/>
          <w:szCs w:val="24"/>
        </w:rPr>
        <w:t>, 29/18, 126/21, 114/22, 156/22)</w:t>
      </w:r>
      <w:r w:rsidRPr="00DB3D61">
        <w:rPr>
          <w:rFonts w:ascii="Times New Roman" w:eastAsia="Times New Roman" w:hAnsi="Times New Roman" w:cs="Times New Roman"/>
          <w:bCs/>
          <w:sz w:val="24"/>
          <w:szCs w:val="24"/>
        </w:rPr>
        <w:t>, Vlada Republike Hrvatske je na sjednici održanoj ___________ 2023. donijela</w:t>
      </w:r>
    </w:p>
    <w:p w14:paraId="0AF6F3A7" w14:textId="6D1265A8" w:rsidR="00DB3D61" w:rsidRDefault="00DB3D61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D2CF78" w14:textId="336E2F19" w:rsidR="00B73D5C" w:rsidRDefault="00B73D5C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119957" w14:textId="77777777" w:rsidR="00B73D5C" w:rsidRPr="00896A83" w:rsidRDefault="00B73D5C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F012E4" w14:textId="77777777" w:rsidR="00896A83" w:rsidRPr="002966B6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6B6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701184B3" w14:textId="599E31D1" w:rsidR="00896A83" w:rsidRPr="002966B6" w:rsidRDefault="002966B6" w:rsidP="00896A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6B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davanju suglasnosti </w:t>
      </w:r>
      <w:r w:rsidR="00E61DDE" w:rsidRPr="00E61DD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sklapanje Ugovora o prijenosu Ugovora o dokapitalizaciji i restrukturiranju društva Petrokemija d.d., tvornica gnojiva</w:t>
      </w:r>
    </w:p>
    <w:p w14:paraId="47F1CCC1" w14:textId="77777777" w:rsidR="00896A83" w:rsidRPr="002966B6" w:rsidRDefault="00896A83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48D1EB" w14:textId="595B08B5" w:rsidR="00896A83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A83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1469E9EA" w14:textId="77777777" w:rsidR="007A2179" w:rsidRPr="00896A83" w:rsidRDefault="007A2179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6F6BB6" w14:textId="3B87F793" w:rsidR="00FD7D8E" w:rsidRPr="00FD7D8E" w:rsidRDefault="007A2179" w:rsidP="00FD7D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Vlada Repub</w:t>
      </w:r>
      <w:r w:rsidR="0060669C">
        <w:rPr>
          <w:rFonts w:ascii="Times New Roman" w:eastAsia="Times New Roman" w:hAnsi="Times New Roman" w:cs="Times New Roman"/>
          <w:sz w:val="24"/>
          <w:szCs w:val="24"/>
        </w:rPr>
        <w:t>like Hrvatske daje suglasnost za sklapanje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1DDE" w:rsidRPr="00E61DDE">
        <w:rPr>
          <w:rFonts w:ascii="Times New Roman" w:eastAsia="Times New Roman" w:hAnsi="Times New Roman" w:cs="Times New Roman"/>
          <w:bCs/>
          <w:sz w:val="24"/>
          <w:szCs w:val="24"/>
        </w:rPr>
        <w:t>Ugovor</w:t>
      </w:r>
      <w:r w:rsidR="0060669C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E6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1DDE" w:rsidRPr="00E61DDE">
        <w:rPr>
          <w:rFonts w:ascii="Times New Roman" w:eastAsia="Times New Roman" w:hAnsi="Times New Roman" w:cs="Times New Roman"/>
          <w:bCs/>
          <w:sz w:val="24"/>
          <w:szCs w:val="24"/>
        </w:rPr>
        <w:t xml:space="preserve">o prijenosu Ugovora </w:t>
      </w:r>
      <w:r w:rsidRPr="00E61DDE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Pr="007A2179">
        <w:rPr>
          <w:rFonts w:ascii="Times New Roman" w:eastAsia="Times New Roman" w:hAnsi="Times New Roman" w:cs="Times New Roman"/>
          <w:bCs/>
          <w:sz w:val="24"/>
          <w:szCs w:val="24"/>
        </w:rPr>
        <w:t xml:space="preserve"> dokapitalizaciji i restrukturiranju društva Petrokemija d.d., tvornica gnojiva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između Republike Hrvatske zastupane po Centru za restrukturiranje i prodaju s jedne strane i TERRA MINERALNA GNOJIVA d.o.o., INA-Industrija nafte d.d., PRVO PLINARSKO DRUŠTVO d.o.o.</w:t>
      </w:r>
      <w:r w:rsidR="00D84CC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 druge strane</w:t>
      </w:r>
      <w:r w:rsidR="00D84CCD">
        <w:rPr>
          <w:rFonts w:ascii="Times New Roman" w:eastAsia="Times New Roman" w:hAnsi="Times New Roman" w:cs="Times New Roman"/>
          <w:bCs/>
          <w:sz w:val="24"/>
          <w:szCs w:val="24"/>
        </w:rPr>
        <w:t xml:space="preserve"> i Yildirim Balkan Ferilizer d.d.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84CCD">
        <w:rPr>
          <w:rFonts w:ascii="Times New Roman" w:eastAsia="Times New Roman" w:hAnsi="Times New Roman" w:cs="Times New Roman"/>
          <w:bCs/>
          <w:sz w:val="24"/>
          <w:szCs w:val="24"/>
        </w:rPr>
        <w:t xml:space="preserve">Yildirim International Fertilizer Investments B.V., s treće strane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 tekstu koji je Vladi Republike Hrvatske dostavilo Ministarstvo gospodarstva</w:t>
      </w:r>
      <w:r w:rsidR="00FD7D8E">
        <w:rPr>
          <w:rFonts w:ascii="Times New Roman" w:eastAsia="Times New Roman" w:hAnsi="Times New Roman" w:cs="Times New Roman"/>
          <w:bCs/>
          <w:sz w:val="24"/>
          <w:szCs w:val="24"/>
        </w:rPr>
        <w:t xml:space="preserve"> i održivog razvoja aktom Klasa</w:t>
      </w:r>
      <w:r w:rsidR="00FD7D8E" w:rsidRPr="00FD7D8E">
        <w:rPr>
          <w:rFonts w:ascii="Times New Roman" w:eastAsia="Times New Roman" w:hAnsi="Times New Roman" w:cs="Times New Roman"/>
          <w:bCs/>
          <w:sz w:val="24"/>
          <w:szCs w:val="24"/>
        </w:rPr>
        <w:t>: 011-01/23-01/230</w:t>
      </w:r>
      <w:r w:rsidR="00FD7D8E">
        <w:rPr>
          <w:rFonts w:ascii="Times New Roman" w:eastAsia="Times New Roman" w:hAnsi="Times New Roman" w:cs="Times New Roman"/>
          <w:bCs/>
          <w:sz w:val="24"/>
          <w:szCs w:val="24"/>
        </w:rPr>
        <w:t>, Urbroj</w:t>
      </w:r>
      <w:r w:rsidR="00FD7D8E" w:rsidRPr="00FD7D8E">
        <w:rPr>
          <w:rFonts w:ascii="Times New Roman" w:eastAsia="Times New Roman" w:hAnsi="Times New Roman" w:cs="Times New Roman"/>
          <w:bCs/>
          <w:sz w:val="24"/>
          <w:szCs w:val="24"/>
        </w:rPr>
        <w:t>: 517-14-1-23-2</w:t>
      </w:r>
      <w:r w:rsidR="00FD7D8E">
        <w:rPr>
          <w:rFonts w:ascii="Times New Roman" w:eastAsia="Times New Roman" w:hAnsi="Times New Roman" w:cs="Times New Roman"/>
          <w:bCs/>
          <w:sz w:val="24"/>
          <w:szCs w:val="24"/>
        </w:rPr>
        <w:t xml:space="preserve"> od </w:t>
      </w:r>
      <w:r w:rsidR="00FD7D8E" w:rsidRPr="00FD7D8E">
        <w:rPr>
          <w:rFonts w:ascii="Times New Roman" w:eastAsia="Times New Roman" w:hAnsi="Times New Roman" w:cs="Times New Roman"/>
          <w:bCs/>
          <w:sz w:val="24"/>
          <w:szCs w:val="24"/>
        </w:rPr>
        <w:t>5. travnja 2023.</w:t>
      </w:r>
      <w:bookmarkStart w:id="0" w:name="_GoBack"/>
      <w:bookmarkEnd w:id="0"/>
    </w:p>
    <w:p w14:paraId="5EA9FAFD" w14:textId="1CD833EA" w:rsidR="00896A83" w:rsidRPr="00DB3D61" w:rsidRDefault="00DB3D61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D61">
        <w:rPr>
          <w:rFonts w:ascii="Times New Roman" w:eastAsia="Times New Roman" w:hAnsi="Times New Roman" w:cs="Times New Roman"/>
          <w:sz w:val="24"/>
          <w:szCs w:val="24"/>
        </w:rPr>
        <w:tab/>
      </w:r>
      <w:r w:rsidRPr="00DB3D6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5116A97" w14:textId="22EEAC7E" w:rsidR="00DB3D61" w:rsidRPr="00896A83" w:rsidRDefault="00DB3D61" w:rsidP="00896A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C9E9EF" w14:textId="18C3C2F9" w:rsidR="00896A83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A83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14:paraId="291B9C5B" w14:textId="60514F5A" w:rsidR="00521D8D" w:rsidRPr="0060669C" w:rsidRDefault="0060669C" w:rsidP="0060669C">
      <w:pPr>
        <w:tabs>
          <w:tab w:val="left" w:pos="13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596FFCC" w14:textId="77777777" w:rsidR="009E1E43" w:rsidRDefault="0060669C" w:rsidP="009E1E43">
      <w:pPr>
        <w:tabs>
          <w:tab w:val="left" w:pos="1365"/>
        </w:tabs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szCs w:val="24"/>
        </w:rPr>
      </w:pPr>
      <w:r w:rsidRPr="0060669C">
        <w:rPr>
          <w:rFonts w:ascii="Times New Roman" w:eastAsia="Times New Roman" w:hAnsi="Times New Roman" w:cs="Times New Roman"/>
          <w:sz w:val="24"/>
          <w:szCs w:val="24"/>
        </w:rPr>
        <w:tab/>
        <w:t xml:space="preserve">Ugovor iz točke I. ove Odluke u ime Republike Hrvatske potpisat će ravnatelj </w:t>
      </w:r>
      <w:r w:rsidR="009E1E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A5E1A8B" w14:textId="0D92AE57" w:rsidR="0060669C" w:rsidRPr="0060669C" w:rsidRDefault="009E1E43" w:rsidP="009E1E43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60669C" w:rsidRPr="0060669C">
        <w:rPr>
          <w:rFonts w:ascii="Times New Roman" w:eastAsia="Times New Roman" w:hAnsi="Times New Roman" w:cs="Times New Roman"/>
          <w:sz w:val="24"/>
          <w:szCs w:val="24"/>
        </w:rPr>
        <w:t xml:space="preserve">Centra za restrukturiranje i prodaju. </w:t>
      </w:r>
    </w:p>
    <w:p w14:paraId="6046D9FE" w14:textId="13BEEDB2" w:rsidR="00305B22" w:rsidRPr="007A2179" w:rsidRDefault="00521D8D" w:rsidP="009E1E43">
      <w:pPr>
        <w:tabs>
          <w:tab w:val="left" w:pos="1485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A2179" w:rsidRPr="007A2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2E31A6" w14:textId="05173D8C" w:rsidR="00896A83" w:rsidRPr="00896A83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335D09" w14:textId="1319595D" w:rsidR="00896A83" w:rsidRDefault="00305B22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="00896A83" w:rsidRPr="00896A8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D114AAA" w14:textId="287B06C5" w:rsidR="007332B3" w:rsidRPr="00B73D5C" w:rsidRDefault="007332B3" w:rsidP="00B73D5C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16835F" w14:textId="77777777" w:rsidR="00896A83" w:rsidRPr="00896A83" w:rsidRDefault="00896A83" w:rsidP="00896A8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A83"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0BBAB55F" w14:textId="77777777" w:rsidR="00896A83" w:rsidRPr="00896A83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CCB988" w14:textId="77777777" w:rsidR="00896A83" w:rsidRPr="00896A83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F65CD8" w14:textId="77777777" w:rsidR="00896A83" w:rsidRPr="00896A83" w:rsidRDefault="00896A83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96A83">
        <w:rPr>
          <w:rFonts w:ascii="Times New Roman" w:eastAsia="MS Mincho" w:hAnsi="Times New Roman" w:cs="Times New Roman"/>
          <w:sz w:val="24"/>
          <w:szCs w:val="24"/>
        </w:rPr>
        <w:t>Klasa:</w:t>
      </w:r>
    </w:p>
    <w:p w14:paraId="6254740D" w14:textId="77777777" w:rsidR="00896A83" w:rsidRPr="00896A83" w:rsidRDefault="00896A83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96A83">
        <w:rPr>
          <w:rFonts w:ascii="Times New Roman" w:eastAsia="MS Mincho" w:hAnsi="Times New Roman" w:cs="Times New Roman"/>
          <w:sz w:val="24"/>
          <w:szCs w:val="24"/>
        </w:rPr>
        <w:t>Urbroj:</w:t>
      </w:r>
    </w:p>
    <w:p w14:paraId="5CF50FA8" w14:textId="77777777" w:rsidR="00896A83" w:rsidRPr="00896A83" w:rsidRDefault="00896A83" w:rsidP="00896A8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9D3C665" w14:textId="2C2A47D4" w:rsidR="00896A83" w:rsidRPr="00B73D5C" w:rsidRDefault="002E4556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MS Mincho" w:hAnsi="Times New Roman" w:cs="Times New Roman"/>
          <w:sz w:val="24"/>
          <w:szCs w:val="24"/>
        </w:rPr>
        <w:t>Zagreb, __________ 2023</w:t>
      </w:r>
      <w:r w:rsidR="00B73D5C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C6EE07E" w14:textId="77777777" w:rsidR="00896A83" w:rsidRPr="00896A83" w:rsidRDefault="00896A83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P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R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S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J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N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I</w:t>
      </w:r>
      <w:r w:rsidRPr="00896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A83">
        <w:rPr>
          <w:rFonts w:ascii="Times New Roman" w:eastAsia="Times New Roman" w:hAnsi="Times New Roman" w:cs="Times New Roman"/>
          <w:sz w:val="24"/>
          <w:szCs w:val="24"/>
          <w:lang w:val="x-none"/>
        </w:rPr>
        <w:t>K</w:t>
      </w:r>
    </w:p>
    <w:p w14:paraId="04A70669" w14:textId="77777777" w:rsidR="00896A83" w:rsidRPr="00896A83" w:rsidRDefault="00896A83" w:rsidP="00896A83">
      <w:pPr>
        <w:suppressAutoHyphens/>
        <w:spacing w:after="0" w:line="240" w:lineRule="auto"/>
        <w:ind w:left="16941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16ADAC4F" w14:textId="77777777" w:rsidR="00896A83" w:rsidRPr="00896A83" w:rsidRDefault="00896A83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96A83">
        <w:rPr>
          <w:rFonts w:ascii="Times New Roman" w:eastAsia="Times New Roman" w:hAnsi="Times New Roman" w:cs="Times New Roman"/>
          <w:b/>
          <w:sz w:val="24"/>
          <w:szCs w:val="24"/>
        </w:rPr>
        <w:t>mr. sc. Andrej Plenković, v. r.</w:t>
      </w:r>
    </w:p>
    <w:p w14:paraId="1FB81517" w14:textId="77777777" w:rsidR="00896A83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0DC448" w14:textId="77777777" w:rsidR="00943B31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2FEF72" w14:textId="77777777" w:rsidR="00943B31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01DAD3" w14:textId="77777777" w:rsidR="00943B31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34DEDE" w14:textId="77777777" w:rsidR="00943B31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7F304A" w14:textId="1538B184" w:rsidR="00B73D5C" w:rsidRDefault="00B73D5C" w:rsidP="0094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450424F" w14:textId="77777777" w:rsidR="00932537" w:rsidRDefault="00932537" w:rsidP="0094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60C8766" w14:textId="77777777" w:rsidR="00943B31" w:rsidRPr="00943B31" w:rsidRDefault="00943B31" w:rsidP="0094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B R A Z L O Ž E NJ E</w:t>
      </w:r>
    </w:p>
    <w:p w14:paraId="112CC067" w14:textId="3EDBA296" w:rsidR="00777DDC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120A60" w14:textId="77777777" w:rsidR="00D84CCD" w:rsidRDefault="00E21C04" w:rsidP="00E461F5">
      <w:pPr>
        <w:jc w:val="both"/>
        <w:rPr>
          <w:rFonts w:ascii="Times New Roman" w:hAnsi="Times New Roman" w:cs="Times New Roman"/>
          <w:sz w:val="24"/>
          <w:szCs w:val="24"/>
        </w:rPr>
      </w:pPr>
      <w:r w:rsidRPr="00E21C04">
        <w:rPr>
          <w:rFonts w:ascii="Times New Roman" w:hAnsi="Times New Roman" w:cs="Times New Roman"/>
          <w:sz w:val="24"/>
          <w:szCs w:val="24"/>
        </w:rPr>
        <w:t xml:space="preserve">Ugovor o </w:t>
      </w:r>
      <w:r>
        <w:rPr>
          <w:rFonts w:ascii="Times New Roman" w:hAnsi="Times New Roman" w:cs="Times New Roman"/>
          <w:sz w:val="24"/>
          <w:szCs w:val="24"/>
        </w:rPr>
        <w:t xml:space="preserve">dokapitalizaciji i restrukturiranju društva Petrokemija d.d., tvornica gnojiva </w:t>
      </w:r>
      <w:r w:rsidR="00E461F5" w:rsidRPr="00E461F5">
        <w:rPr>
          <w:rFonts w:ascii="Times New Roman" w:hAnsi="Times New Roman" w:cs="Times New Roman"/>
          <w:sz w:val="24"/>
          <w:szCs w:val="24"/>
        </w:rPr>
        <w:t>je zaključen 31. listopada 2018.</w:t>
      </w:r>
      <w:r w:rsidR="00E461F5">
        <w:rPr>
          <w:rFonts w:ascii="Times New Roman" w:hAnsi="Times New Roman" w:cs="Times New Roman"/>
          <w:sz w:val="24"/>
          <w:szCs w:val="24"/>
        </w:rPr>
        <w:t xml:space="preserve">, </w:t>
      </w:r>
      <w:r w:rsidR="00E461F5" w:rsidRPr="00E461F5">
        <w:rPr>
          <w:rFonts w:ascii="Times New Roman" w:hAnsi="Times New Roman" w:cs="Times New Roman"/>
          <w:sz w:val="24"/>
          <w:szCs w:val="24"/>
        </w:rPr>
        <w:t>između Republike Hrvatske zastupane po Centru za restrukturiranje i prodaju s jedne strane i TERRA MINERALNA GNOJIVA d.o.o., INA-Industrija nafte d.d. i PRVO PLINARSKO DRUŠTVO d.o.o. s druge strane.</w:t>
      </w:r>
    </w:p>
    <w:p w14:paraId="1AC32A18" w14:textId="19966B36" w:rsidR="00E461F5" w:rsidRDefault="00FE0BD1" w:rsidP="00E461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Sponzori (INA Industrija nafte d.d. i Prvo Plinarsko društvo d.o.o.) i Novi sponzori (</w:t>
      </w:r>
      <w:r w:rsidRPr="00FE0BD1">
        <w:rPr>
          <w:rFonts w:ascii="Times New Roman" w:hAnsi="Times New Roman" w:cs="Times New Roman"/>
          <w:bCs/>
          <w:sz w:val="24"/>
          <w:szCs w:val="24"/>
        </w:rPr>
        <w:t>Yildirim Balkan Ferilizer d.d., Yildirim International Fertilizer Investments B.V.</w:t>
      </w:r>
      <w:r>
        <w:rPr>
          <w:rFonts w:ascii="Times New Roman" w:hAnsi="Times New Roman" w:cs="Times New Roman"/>
          <w:bCs/>
          <w:sz w:val="24"/>
          <w:szCs w:val="24"/>
        </w:rPr>
        <w:t xml:space="preserve">) sklopili su dana 10. studenoga 2022. Ugovor o kupoprodaji poslovnih udjela, na temelju kojeg </w:t>
      </w:r>
      <w:r w:rsidR="00F82B83">
        <w:rPr>
          <w:rFonts w:ascii="Times New Roman" w:hAnsi="Times New Roman" w:cs="Times New Roman"/>
          <w:bCs/>
          <w:sz w:val="24"/>
          <w:szCs w:val="24"/>
        </w:rPr>
        <w:t>će</w:t>
      </w:r>
      <w:r>
        <w:rPr>
          <w:rFonts w:ascii="Times New Roman" w:hAnsi="Times New Roman" w:cs="Times New Roman"/>
          <w:bCs/>
          <w:sz w:val="24"/>
          <w:szCs w:val="24"/>
        </w:rPr>
        <w:t xml:space="preserve"> na dan stupanja na snagu  Ugovora o prijenosu, Sponzori prenije</w:t>
      </w:r>
      <w:r w:rsidR="00F82B83">
        <w:rPr>
          <w:rFonts w:ascii="Times New Roman" w:hAnsi="Times New Roman" w:cs="Times New Roman"/>
          <w:bCs/>
          <w:sz w:val="24"/>
          <w:szCs w:val="24"/>
        </w:rPr>
        <w:t>ti</w:t>
      </w:r>
      <w:r>
        <w:rPr>
          <w:rFonts w:ascii="Times New Roman" w:hAnsi="Times New Roman" w:cs="Times New Roman"/>
          <w:bCs/>
          <w:sz w:val="24"/>
          <w:szCs w:val="24"/>
        </w:rPr>
        <w:t xml:space="preserve"> svoje poslovne udjele u Investitoru </w:t>
      </w:r>
      <w:r w:rsidRPr="00FE0BD1">
        <w:rPr>
          <w:rFonts w:ascii="Times New Roman" w:hAnsi="Times New Roman" w:cs="Times New Roman"/>
          <w:bCs/>
          <w:sz w:val="24"/>
          <w:szCs w:val="24"/>
        </w:rPr>
        <w:t>(TERRA MINERALNA GNOJIVA d.o.o.</w:t>
      </w:r>
      <w:r>
        <w:rPr>
          <w:rFonts w:ascii="Times New Roman" w:hAnsi="Times New Roman" w:cs="Times New Roman"/>
          <w:bCs/>
          <w:sz w:val="24"/>
          <w:szCs w:val="24"/>
        </w:rPr>
        <w:t xml:space="preserve">), a Novi sponzori </w:t>
      </w:r>
      <w:r w:rsidR="00F82B83">
        <w:rPr>
          <w:rFonts w:ascii="Times New Roman" w:hAnsi="Times New Roman" w:cs="Times New Roman"/>
          <w:bCs/>
          <w:sz w:val="24"/>
          <w:szCs w:val="24"/>
        </w:rPr>
        <w:t xml:space="preserve">će </w:t>
      </w:r>
      <w:r>
        <w:rPr>
          <w:rFonts w:ascii="Times New Roman" w:hAnsi="Times New Roman" w:cs="Times New Roman"/>
          <w:bCs/>
          <w:sz w:val="24"/>
          <w:szCs w:val="24"/>
        </w:rPr>
        <w:t>ste</w:t>
      </w:r>
      <w:r w:rsidR="00F82B83">
        <w:rPr>
          <w:rFonts w:ascii="Times New Roman" w:hAnsi="Times New Roman" w:cs="Times New Roman"/>
          <w:bCs/>
          <w:sz w:val="24"/>
          <w:szCs w:val="24"/>
        </w:rPr>
        <w:t>ći</w:t>
      </w:r>
      <w:r>
        <w:rPr>
          <w:rFonts w:ascii="Times New Roman" w:hAnsi="Times New Roman" w:cs="Times New Roman"/>
          <w:bCs/>
          <w:sz w:val="24"/>
          <w:szCs w:val="24"/>
        </w:rPr>
        <w:t xml:space="preserve"> poslovne udjele u Investitoru koji predstavljaju 100 % temeljnog kapitala Investitora. </w:t>
      </w:r>
    </w:p>
    <w:p w14:paraId="09C33834" w14:textId="271E9E25" w:rsidR="00DD4FB9" w:rsidRDefault="00DD4FB9" w:rsidP="00E461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temelju prijenosa poslovnih udjela Investitoru Sponzori su prestali biti članovi Investitora </w:t>
      </w:r>
      <w:r w:rsidR="006B3A45">
        <w:rPr>
          <w:rFonts w:ascii="Times New Roman" w:hAnsi="Times New Roman" w:cs="Times New Roman"/>
          <w:bCs/>
          <w:sz w:val="24"/>
          <w:szCs w:val="24"/>
        </w:rPr>
        <w:t>te su Novi sponzori postali jed</w:t>
      </w:r>
      <w:r>
        <w:rPr>
          <w:rFonts w:ascii="Times New Roman" w:hAnsi="Times New Roman" w:cs="Times New Roman"/>
          <w:bCs/>
          <w:sz w:val="24"/>
          <w:szCs w:val="24"/>
        </w:rPr>
        <w:t>ini članovi Investitora. Ugovor o prijenosu ska</w:t>
      </w:r>
      <w:r w:rsidR="00A56522">
        <w:rPr>
          <w:rFonts w:ascii="Times New Roman" w:hAnsi="Times New Roman" w:cs="Times New Roman"/>
          <w:bCs/>
          <w:sz w:val="24"/>
          <w:szCs w:val="24"/>
        </w:rPr>
        <w:t xml:space="preserve">pa </w:t>
      </w:r>
      <w:r>
        <w:rPr>
          <w:rFonts w:ascii="Times New Roman" w:hAnsi="Times New Roman" w:cs="Times New Roman"/>
          <w:bCs/>
          <w:sz w:val="24"/>
          <w:szCs w:val="24"/>
        </w:rPr>
        <w:t>se temeljem članka 12</w:t>
      </w:r>
      <w:r w:rsidR="00A56522">
        <w:rPr>
          <w:rFonts w:ascii="Times New Roman" w:hAnsi="Times New Roman" w:cs="Times New Roman"/>
          <w:bCs/>
          <w:sz w:val="24"/>
          <w:szCs w:val="24"/>
        </w:rPr>
        <w:t xml:space="preserve">7. Zakona o obveznim odnosima (Narodna novine, br. 35/05, 41/08, 125/11, 78/15, 29/18, 126/21, 114/22, 156/22) kako bi Sponzori prenijeli svoja prava i obveze koje proizlaze iz Ugovora o dokapitalizaciji i restrukturiranju na Nove sponzore kao jedine članove Investitora, pri čemu Novi sponzori postaju ugovorne strane u Ugovoru o dokapitalizaciji i restrukturiranju umjesto Sponzora. </w:t>
      </w:r>
    </w:p>
    <w:p w14:paraId="0AA70CEE" w14:textId="648B5D71" w:rsidR="00FA70C3" w:rsidRDefault="00BE31CD" w:rsidP="00FA70C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Također, s</w:t>
      </w:r>
      <w:r w:rsidR="00FA70C3" w:rsidRPr="00FA70C3">
        <w:rPr>
          <w:rFonts w:ascii="Times New Roman" w:hAnsi="Times New Roman" w:cs="Times New Roman"/>
          <w:bCs/>
          <w:sz w:val="24"/>
          <w:szCs w:val="24"/>
        </w:rPr>
        <w:t>ukladno Ugovoru o dokapitalizaciji i restrukturiranju od 31. listopada 2018. predviđeno</w:t>
      </w:r>
      <w:r w:rsidR="00256FBB">
        <w:rPr>
          <w:rFonts w:ascii="Times New Roman" w:hAnsi="Times New Roman" w:cs="Times New Roman"/>
          <w:bCs/>
          <w:sz w:val="24"/>
          <w:szCs w:val="24"/>
        </w:rPr>
        <w:t xml:space="preserve"> je</w:t>
      </w:r>
      <w:r w:rsidR="00FA70C3" w:rsidRPr="00FA70C3">
        <w:rPr>
          <w:rFonts w:ascii="Times New Roman" w:hAnsi="Times New Roman" w:cs="Times New Roman"/>
          <w:bCs/>
          <w:sz w:val="24"/>
          <w:szCs w:val="24"/>
        </w:rPr>
        <w:t xml:space="preserve"> ishođenje pisanog pristanka stranaka na ustupanje, delegiranje ili drukčije korištenje prava i obveza iz ugovora. </w:t>
      </w:r>
    </w:p>
    <w:p w14:paraId="0370E3FC" w14:textId="26945BBB" w:rsidR="00C75C0B" w:rsidRPr="00FA70C3" w:rsidRDefault="00C75C0B" w:rsidP="00FA70C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Slijedom navedenog, predlažemo donošenje predmetne Odluke. </w:t>
      </w:r>
    </w:p>
    <w:p w14:paraId="77867852" w14:textId="3A62BF95" w:rsidR="001022B7" w:rsidRPr="00E21C04" w:rsidRDefault="001022B7">
      <w:pPr>
        <w:rPr>
          <w:rFonts w:ascii="Times New Roman" w:hAnsi="Times New Roman" w:cs="Times New Roman"/>
          <w:sz w:val="24"/>
          <w:szCs w:val="24"/>
        </w:rPr>
      </w:pPr>
    </w:p>
    <w:sectPr w:rsidR="001022B7" w:rsidRPr="00E21C04" w:rsidSect="00896A83">
      <w:footerReference w:type="default" r:id="rId9"/>
      <w:pgSz w:w="11906" w:h="16838"/>
      <w:pgMar w:top="1247" w:right="1418" w:bottom="1247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22EAC" w14:textId="77777777" w:rsidR="0008730D" w:rsidRDefault="0008730D">
      <w:pPr>
        <w:spacing w:after="0" w:line="240" w:lineRule="auto"/>
      </w:pPr>
      <w:r>
        <w:separator/>
      </w:r>
    </w:p>
  </w:endnote>
  <w:endnote w:type="continuationSeparator" w:id="0">
    <w:p w14:paraId="1BC19485" w14:textId="77777777" w:rsidR="0008730D" w:rsidRDefault="00087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875DF" w14:textId="77777777" w:rsidR="0006167D" w:rsidRPr="00AD3559" w:rsidRDefault="0006167D" w:rsidP="00AD3559">
    <w:pPr>
      <w:pStyle w:val="Podnoje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D3559">
      <w:rPr>
        <w:color w:val="404040"/>
        <w:spacing w:val="20"/>
        <w:sz w:val="20"/>
      </w:rPr>
      <w:t>Banski dvori | Trg sv. Marka 2  | 10000 Zagreb | tel. 01 4569 209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EE581" w14:textId="77777777" w:rsidR="00DE5A6E" w:rsidRPr="00DE5A6E" w:rsidRDefault="0008730D" w:rsidP="00DE5A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D5121" w14:textId="77777777" w:rsidR="0008730D" w:rsidRDefault="0008730D">
      <w:pPr>
        <w:spacing w:after="0" w:line="240" w:lineRule="auto"/>
      </w:pPr>
      <w:r>
        <w:separator/>
      </w:r>
    </w:p>
  </w:footnote>
  <w:footnote w:type="continuationSeparator" w:id="0">
    <w:p w14:paraId="637FC61C" w14:textId="77777777" w:rsidR="0008730D" w:rsidRDefault="00087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1760121C"/>
    <w:lvl w:ilvl="0" w:tplc="CC5A142C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4BA36CDE"/>
    <w:multiLevelType w:val="hybridMultilevel"/>
    <w:tmpl w:val="FA66E7EA"/>
    <w:lvl w:ilvl="0" w:tplc="A90223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61420"/>
    <w:multiLevelType w:val="hybridMultilevel"/>
    <w:tmpl w:val="2062AC6A"/>
    <w:lvl w:ilvl="0" w:tplc="040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59" w:hanging="360"/>
      </w:pPr>
    </w:lvl>
    <w:lvl w:ilvl="2" w:tplc="0409001B" w:tentative="1">
      <w:start w:val="1"/>
      <w:numFmt w:val="lowerRoman"/>
      <w:lvlText w:val="%3."/>
      <w:lvlJc w:val="right"/>
      <w:pPr>
        <w:ind w:left="6479" w:hanging="180"/>
      </w:pPr>
    </w:lvl>
    <w:lvl w:ilvl="3" w:tplc="0409000F" w:tentative="1">
      <w:start w:val="1"/>
      <w:numFmt w:val="decimal"/>
      <w:lvlText w:val="%4."/>
      <w:lvlJc w:val="left"/>
      <w:pPr>
        <w:ind w:left="7199" w:hanging="360"/>
      </w:pPr>
    </w:lvl>
    <w:lvl w:ilvl="4" w:tplc="04090019" w:tentative="1">
      <w:start w:val="1"/>
      <w:numFmt w:val="lowerLetter"/>
      <w:lvlText w:val="%5."/>
      <w:lvlJc w:val="left"/>
      <w:pPr>
        <w:ind w:left="7919" w:hanging="360"/>
      </w:pPr>
    </w:lvl>
    <w:lvl w:ilvl="5" w:tplc="0409001B" w:tentative="1">
      <w:start w:val="1"/>
      <w:numFmt w:val="lowerRoman"/>
      <w:lvlText w:val="%6."/>
      <w:lvlJc w:val="right"/>
      <w:pPr>
        <w:ind w:left="8639" w:hanging="180"/>
      </w:pPr>
    </w:lvl>
    <w:lvl w:ilvl="6" w:tplc="0409000F" w:tentative="1">
      <w:start w:val="1"/>
      <w:numFmt w:val="decimal"/>
      <w:lvlText w:val="%7."/>
      <w:lvlJc w:val="left"/>
      <w:pPr>
        <w:ind w:left="9359" w:hanging="360"/>
      </w:pPr>
    </w:lvl>
    <w:lvl w:ilvl="7" w:tplc="04090019" w:tentative="1">
      <w:start w:val="1"/>
      <w:numFmt w:val="lowerLetter"/>
      <w:lvlText w:val="%8."/>
      <w:lvlJc w:val="left"/>
      <w:pPr>
        <w:ind w:left="10079" w:hanging="360"/>
      </w:pPr>
    </w:lvl>
    <w:lvl w:ilvl="8" w:tplc="040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69273D9D"/>
    <w:multiLevelType w:val="hybridMultilevel"/>
    <w:tmpl w:val="956835BC"/>
    <w:lvl w:ilvl="0" w:tplc="A90223C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27"/>
    <w:rsid w:val="00016E3E"/>
    <w:rsid w:val="0006167D"/>
    <w:rsid w:val="0008730D"/>
    <w:rsid w:val="000F0887"/>
    <w:rsid w:val="001022B7"/>
    <w:rsid w:val="00113A89"/>
    <w:rsid w:val="001378B7"/>
    <w:rsid w:val="00184517"/>
    <w:rsid w:val="001D5979"/>
    <w:rsid w:val="001F4D68"/>
    <w:rsid w:val="00245505"/>
    <w:rsid w:val="00255A9F"/>
    <w:rsid w:val="00256FBB"/>
    <w:rsid w:val="00274AC8"/>
    <w:rsid w:val="002834C2"/>
    <w:rsid w:val="002966B6"/>
    <w:rsid w:val="002E4556"/>
    <w:rsid w:val="00305B22"/>
    <w:rsid w:val="0039040C"/>
    <w:rsid w:val="003B0BEC"/>
    <w:rsid w:val="003C3FB2"/>
    <w:rsid w:val="00431461"/>
    <w:rsid w:val="0044078F"/>
    <w:rsid w:val="00443C9C"/>
    <w:rsid w:val="00447480"/>
    <w:rsid w:val="00493B5A"/>
    <w:rsid w:val="004C2CA5"/>
    <w:rsid w:val="004E132B"/>
    <w:rsid w:val="00521D8D"/>
    <w:rsid w:val="00536B28"/>
    <w:rsid w:val="0054662C"/>
    <w:rsid w:val="00553062"/>
    <w:rsid w:val="00580BD7"/>
    <w:rsid w:val="005B34DE"/>
    <w:rsid w:val="005B3633"/>
    <w:rsid w:val="0060669C"/>
    <w:rsid w:val="00663425"/>
    <w:rsid w:val="006712B8"/>
    <w:rsid w:val="006B3A45"/>
    <w:rsid w:val="006D7976"/>
    <w:rsid w:val="00714E0E"/>
    <w:rsid w:val="007154E4"/>
    <w:rsid w:val="0072405E"/>
    <w:rsid w:val="007332B3"/>
    <w:rsid w:val="00773D26"/>
    <w:rsid w:val="00777DDC"/>
    <w:rsid w:val="007A2179"/>
    <w:rsid w:val="007A712F"/>
    <w:rsid w:val="007E5C1B"/>
    <w:rsid w:val="007E5C48"/>
    <w:rsid w:val="00842852"/>
    <w:rsid w:val="00850B2A"/>
    <w:rsid w:val="0087698F"/>
    <w:rsid w:val="00896A83"/>
    <w:rsid w:val="008D2247"/>
    <w:rsid w:val="008E5E81"/>
    <w:rsid w:val="00910588"/>
    <w:rsid w:val="00932537"/>
    <w:rsid w:val="00943B31"/>
    <w:rsid w:val="009627E7"/>
    <w:rsid w:val="009E1E43"/>
    <w:rsid w:val="00A22A30"/>
    <w:rsid w:val="00A32195"/>
    <w:rsid w:val="00A41930"/>
    <w:rsid w:val="00A56522"/>
    <w:rsid w:val="00AC0665"/>
    <w:rsid w:val="00B35457"/>
    <w:rsid w:val="00B53083"/>
    <w:rsid w:val="00B57F22"/>
    <w:rsid w:val="00B7227C"/>
    <w:rsid w:val="00B73D5C"/>
    <w:rsid w:val="00BB1227"/>
    <w:rsid w:val="00BC342D"/>
    <w:rsid w:val="00BE31CD"/>
    <w:rsid w:val="00C21369"/>
    <w:rsid w:val="00C35BEB"/>
    <w:rsid w:val="00C75C0B"/>
    <w:rsid w:val="00C810B5"/>
    <w:rsid w:val="00C9100A"/>
    <w:rsid w:val="00CD4565"/>
    <w:rsid w:val="00D149C5"/>
    <w:rsid w:val="00D306E0"/>
    <w:rsid w:val="00D431AB"/>
    <w:rsid w:val="00D5131C"/>
    <w:rsid w:val="00D55CDE"/>
    <w:rsid w:val="00D61335"/>
    <w:rsid w:val="00D82036"/>
    <w:rsid w:val="00D84CCD"/>
    <w:rsid w:val="00DB3D61"/>
    <w:rsid w:val="00DD4FB9"/>
    <w:rsid w:val="00DE29CE"/>
    <w:rsid w:val="00E21C04"/>
    <w:rsid w:val="00E461F5"/>
    <w:rsid w:val="00E61DDE"/>
    <w:rsid w:val="00E67F80"/>
    <w:rsid w:val="00E71C84"/>
    <w:rsid w:val="00E84081"/>
    <w:rsid w:val="00E87BDA"/>
    <w:rsid w:val="00EB1E8C"/>
    <w:rsid w:val="00ED6867"/>
    <w:rsid w:val="00F82B83"/>
    <w:rsid w:val="00FA70C3"/>
    <w:rsid w:val="00FD2271"/>
    <w:rsid w:val="00FD7D8E"/>
    <w:rsid w:val="00FE0BD1"/>
    <w:rsid w:val="00FE4B08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D3B0"/>
  <w15:chartTrackingRefBased/>
  <w15:docId w15:val="{06559DB3-F08B-4908-8CF5-E589540C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896A8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896A8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43B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748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33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3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MINGOR</cp:lastModifiedBy>
  <cp:revision>21</cp:revision>
  <cp:lastPrinted>2023-03-24T08:16:00Z</cp:lastPrinted>
  <dcterms:created xsi:type="dcterms:W3CDTF">2023-04-05T07:55:00Z</dcterms:created>
  <dcterms:modified xsi:type="dcterms:W3CDTF">2023-04-05T13:44:00Z</dcterms:modified>
</cp:coreProperties>
</file>